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DDC" w:rsidRDefault="00B718D9" w:rsidP="009B5EE5">
      <w:pPr>
        <w:autoSpaceDE w:val="0"/>
        <w:autoSpaceDN w:val="0"/>
        <w:adjustRightInd w:val="0"/>
        <w:jc w:val="both"/>
        <w:rPr>
          <w:rFonts w:ascii="Arial" w:hAnsi="Arial" w:cs="Arial"/>
          <w:b/>
          <w:bCs/>
          <w:lang w:val="es-ES_tradnl"/>
        </w:rPr>
      </w:pPr>
      <w:r>
        <w:rPr>
          <w:rFonts w:ascii="Arial" w:hAnsi="Arial" w:cs="Arial"/>
          <w:b/>
          <w:bCs/>
          <w:noProof/>
          <w:lang w:val="en-US" w:eastAsia="en-US"/>
        </w:rPr>
        <w:pict>
          <v:rect id="_x0000_s1026" style="position:absolute;left:0;text-align:left;margin-left:387pt;margin-top:-1in;width:45pt;height:36pt;z-index:251617280" stroked="f"/>
        </w:pict>
      </w:r>
    </w:p>
    <w:p w:rsidR="005D1DDC" w:rsidRDefault="005D1DDC" w:rsidP="009B5EE5">
      <w:pPr>
        <w:autoSpaceDE w:val="0"/>
        <w:autoSpaceDN w:val="0"/>
        <w:adjustRightInd w:val="0"/>
        <w:jc w:val="both"/>
        <w:rPr>
          <w:rFonts w:ascii="Arial" w:hAnsi="Arial" w:cs="Arial"/>
          <w:b/>
          <w:bCs/>
          <w:lang w:val="es-ES_tradnl"/>
        </w:rPr>
      </w:pPr>
    </w:p>
    <w:p w:rsidR="005D1DDC" w:rsidRDefault="005D1DDC" w:rsidP="009B5EE5">
      <w:pPr>
        <w:autoSpaceDE w:val="0"/>
        <w:autoSpaceDN w:val="0"/>
        <w:adjustRightInd w:val="0"/>
        <w:jc w:val="both"/>
        <w:rPr>
          <w:rFonts w:ascii="Arial" w:hAnsi="Arial" w:cs="Arial"/>
          <w:b/>
          <w:bCs/>
          <w:lang w:val="es-ES_tradnl"/>
        </w:rPr>
      </w:pPr>
    </w:p>
    <w:p w:rsidR="005D1DDC" w:rsidRDefault="005D1DDC" w:rsidP="009B5EE5">
      <w:pPr>
        <w:autoSpaceDE w:val="0"/>
        <w:autoSpaceDN w:val="0"/>
        <w:adjustRightInd w:val="0"/>
        <w:jc w:val="both"/>
        <w:rPr>
          <w:rFonts w:ascii="Arial" w:hAnsi="Arial" w:cs="Arial"/>
          <w:b/>
          <w:bCs/>
          <w:lang w:val="es-ES_tradnl"/>
        </w:rPr>
      </w:pPr>
    </w:p>
    <w:p w:rsidR="005D1DDC" w:rsidRDefault="005D1DDC" w:rsidP="009B5EE5">
      <w:pPr>
        <w:autoSpaceDE w:val="0"/>
        <w:autoSpaceDN w:val="0"/>
        <w:adjustRightInd w:val="0"/>
        <w:jc w:val="both"/>
        <w:rPr>
          <w:rFonts w:ascii="Arial" w:hAnsi="Arial" w:cs="Arial"/>
          <w:b/>
          <w:bCs/>
          <w:lang w:val="es-ES_tradnl"/>
        </w:rPr>
      </w:pPr>
    </w:p>
    <w:p w:rsidR="005D1DDC" w:rsidRDefault="005D1DDC" w:rsidP="009B5EE5">
      <w:pPr>
        <w:autoSpaceDE w:val="0"/>
        <w:autoSpaceDN w:val="0"/>
        <w:adjustRightInd w:val="0"/>
        <w:jc w:val="both"/>
        <w:rPr>
          <w:rFonts w:ascii="Arial" w:hAnsi="Arial" w:cs="Arial"/>
          <w:b/>
          <w:bCs/>
          <w:lang w:val="es-ES_tradnl"/>
        </w:rPr>
      </w:pPr>
    </w:p>
    <w:p w:rsidR="005D1DDC" w:rsidRDefault="005D1DDC" w:rsidP="009B5EE5">
      <w:pPr>
        <w:autoSpaceDE w:val="0"/>
        <w:autoSpaceDN w:val="0"/>
        <w:adjustRightInd w:val="0"/>
        <w:jc w:val="both"/>
        <w:rPr>
          <w:rFonts w:ascii="Arial" w:hAnsi="Arial" w:cs="Arial"/>
          <w:b/>
          <w:bCs/>
          <w:lang w:val="es-ES_tradnl"/>
        </w:rPr>
      </w:pPr>
    </w:p>
    <w:p w:rsidR="005D1DDC" w:rsidRDefault="005D1DDC" w:rsidP="009B5EE5">
      <w:pPr>
        <w:autoSpaceDE w:val="0"/>
        <w:autoSpaceDN w:val="0"/>
        <w:adjustRightInd w:val="0"/>
        <w:jc w:val="center"/>
        <w:rPr>
          <w:rFonts w:ascii="Arial" w:hAnsi="Arial" w:cs="Arial"/>
          <w:b/>
          <w:bCs/>
          <w:sz w:val="48"/>
          <w:szCs w:val="48"/>
          <w:lang w:val="es-ES_tradnl"/>
        </w:rPr>
      </w:pPr>
      <w:r>
        <w:rPr>
          <w:rFonts w:ascii="Arial" w:hAnsi="Arial" w:cs="Arial"/>
          <w:b/>
          <w:bCs/>
          <w:sz w:val="48"/>
          <w:szCs w:val="48"/>
          <w:lang w:val="es-ES_tradnl"/>
        </w:rPr>
        <w:t>CAPITULO 1</w:t>
      </w:r>
    </w:p>
    <w:p w:rsidR="005D1DDC" w:rsidRDefault="005D1DDC" w:rsidP="009B5EE5">
      <w:pPr>
        <w:autoSpaceDE w:val="0"/>
        <w:autoSpaceDN w:val="0"/>
        <w:adjustRightInd w:val="0"/>
        <w:jc w:val="both"/>
        <w:rPr>
          <w:rFonts w:ascii="Arial" w:hAnsi="Arial" w:cs="Arial"/>
          <w:b/>
          <w:bCs/>
          <w:lang w:val="es-ES_tradnl"/>
        </w:rPr>
      </w:pPr>
    </w:p>
    <w:p w:rsidR="005D1DDC" w:rsidRDefault="005D1DDC" w:rsidP="009B5EE5">
      <w:pPr>
        <w:autoSpaceDE w:val="0"/>
        <w:autoSpaceDN w:val="0"/>
        <w:adjustRightInd w:val="0"/>
        <w:jc w:val="both"/>
        <w:rPr>
          <w:rFonts w:ascii="Arial" w:hAnsi="Arial" w:cs="Arial"/>
          <w:b/>
          <w:bCs/>
          <w:lang w:val="es-ES_tradnl"/>
        </w:rPr>
      </w:pPr>
    </w:p>
    <w:p w:rsidR="005D1DDC" w:rsidRDefault="005D1DDC" w:rsidP="009B5EE5">
      <w:pPr>
        <w:autoSpaceDE w:val="0"/>
        <w:autoSpaceDN w:val="0"/>
        <w:adjustRightInd w:val="0"/>
        <w:jc w:val="both"/>
        <w:rPr>
          <w:rFonts w:ascii="Arial" w:hAnsi="Arial" w:cs="Arial"/>
          <w:b/>
          <w:bCs/>
          <w:lang w:val="es-ES_tradnl"/>
        </w:rPr>
      </w:pPr>
    </w:p>
    <w:p w:rsidR="005D1DDC" w:rsidRDefault="005D1DDC" w:rsidP="009B5EE5">
      <w:pPr>
        <w:tabs>
          <w:tab w:val="left" w:pos="340"/>
        </w:tabs>
        <w:autoSpaceDE w:val="0"/>
        <w:autoSpaceDN w:val="0"/>
        <w:adjustRightInd w:val="0"/>
        <w:spacing w:line="480" w:lineRule="auto"/>
        <w:ind w:left="340" w:hanging="340"/>
        <w:jc w:val="both"/>
        <w:rPr>
          <w:rFonts w:ascii="Arial" w:hAnsi="Arial" w:cs="Arial"/>
          <w:b/>
          <w:bCs/>
          <w:sz w:val="32"/>
          <w:szCs w:val="32"/>
          <w:lang w:val="es-ES_tradnl"/>
        </w:rPr>
      </w:pPr>
      <w:r>
        <w:rPr>
          <w:rFonts w:ascii="Arial" w:hAnsi="Arial" w:cs="Arial"/>
          <w:b/>
          <w:bCs/>
          <w:sz w:val="32"/>
          <w:szCs w:val="32"/>
          <w:lang w:val="es-ES_tradnl"/>
        </w:rPr>
        <w:t>1.</w:t>
      </w:r>
      <w:r>
        <w:rPr>
          <w:rFonts w:ascii="Arial" w:hAnsi="Arial" w:cs="Arial"/>
          <w:b/>
          <w:bCs/>
          <w:sz w:val="32"/>
          <w:szCs w:val="32"/>
          <w:lang w:val="es-ES_tradnl"/>
        </w:rPr>
        <w:tab/>
        <w:t>INTRODUCCION</w:t>
      </w:r>
    </w:p>
    <w:p w:rsidR="005D1DDC" w:rsidRDefault="005D1DDC" w:rsidP="009B5EE5">
      <w:pPr>
        <w:autoSpaceDE w:val="0"/>
        <w:autoSpaceDN w:val="0"/>
        <w:adjustRightInd w:val="0"/>
        <w:spacing w:line="480" w:lineRule="auto"/>
        <w:ind w:left="360"/>
        <w:jc w:val="both"/>
        <w:rPr>
          <w:rFonts w:ascii="Arial" w:hAnsi="Arial" w:cs="Arial"/>
          <w:lang w:val="es-ES_tradnl"/>
        </w:rPr>
      </w:pPr>
    </w:p>
    <w:p w:rsidR="007C13BE" w:rsidRDefault="007C13BE" w:rsidP="007C13BE">
      <w:pPr>
        <w:autoSpaceDE w:val="0"/>
        <w:autoSpaceDN w:val="0"/>
        <w:adjustRightInd w:val="0"/>
        <w:spacing w:line="480" w:lineRule="auto"/>
        <w:ind w:left="340"/>
        <w:jc w:val="both"/>
        <w:rPr>
          <w:rFonts w:ascii="Arial" w:hAnsi="Arial" w:cs="Arial"/>
          <w:lang w:val="es-ES_tradnl"/>
        </w:rPr>
      </w:pPr>
      <w:r>
        <w:rPr>
          <w:rFonts w:ascii="Arial" w:hAnsi="Arial" w:cs="Arial"/>
          <w:lang w:val="es-ES_tradnl"/>
        </w:rPr>
        <w:t xml:space="preserve">En este capítulo se detallan los antecedentes y objetivos </w:t>
      </w:r>
      <w:r w:rsidR="00697E0D">
        <w:rPr>
          <w:rFonts w:ascii="Arial" w:hAnsi="Arial" w:cs="Arial"/>
          <w:lang w:val="es-ES_tradnl"/>
        </w:rPr>
        <w:t>de la implementación de un Sistema de Administración de Flota</w:t>
      </w:r>
      <w:r w:rsidR="00473C30">
        <w:rPr>
          <w:rFonts w:ascii="Arial" w:hAnsi="Arial" w:cs="Arial"/>
          <w:lang w:val="es-ES_tradnl"/>
        </w:rPr>
        <w:t>s</w:t>
      </w:r>
      <w:r w:rsidR="00697E0D">
        <w:rPr>
          <w:rFonts w:ascii="Arial" w:hAnsi="Arial" w:cs="Arial"/>
          <w:lang w:val="es-ES_tradnl"/>
        </w:rPr>
        <w:t xml:space="preserve"> </w:t>
      </w:r>
      <w:r w:rsidR="00473C30">
        <w:rPr>
          <w:rFonts w:ascii="Arial" w:hAnsi="Arial" w:cs="Arial"/>
          <w:lang w:val="es-ES_tradnl"/>
        </w:rPr>
        <w:t xml:space="preserve">de Transporte </w:t>
      </w:r>
      <w:r w:rsidR="00697E0D">
        <w:rPr>
          <w:rFonts w:ascii="Arial" w:hAnsi="Arial" w:cs="Arial"/>
          <w:lang w:val="es-ES_tradnl"/>
        </w:rPr>
        <w:t>en un</w:t>
      </w:r>
      <w:r w:rsidR="00473C30">
        <w:rPr>
          <w:rFonts w:ascii="Arial" w:hAnsi="Arial" w:cs="Arial"/>
          <w:lang w:val="es-ES_tradnl"/>
        </w:rPr>
        <w:t>a</w:t>
      </w:r>
      <w:r w:rsidR="00697E0D">
        <w:rPr>
          <w:rFonts w:ascii="Arial" w:hAnsi="Arial" w:cs="Arial"/>
          <w:lang w:val="es-ES_tradnl"/>
        </w:rPr>
        <w:t xml:space="preserve"> empresa de consumo masivo. Adicionalmente, se define la metodología y estructura ha ser utilizada en esta tesis</w:t>
      </w:r>
      <w:r>
        <w:rPr>
          <w:rFonts w:ascii="Arial" w:hAnsi="Arial" w:cs="Arial"/>
          <w:lang w:val="es-ES_tradnl"/>
        </w:rPr>
        <w:t>.</w:t>
      </w:r>
    </w:p>
    <w:p w:rsidR="005D1DDC" w:rsidRDefault="005D1DDC" w:rsidP="009B5EE5">
      <w:pPr>
        <w:autoSpaceDE w:val="0"/>
        <w:autoSpaceDN w:val="0"/>
        <w:adjustRightInd w:val="0"/>
        <w:spacing w:line="480" w:lineRule="auto"/>
        <w:ind w:left="340"/>
        <w:jc w:val="both"/>
        <w:rPr>
          <w:rFonts w:ascii="Arial" w:hAnsi="Arial" w:cs="Arial"/>
          <w:lang w:val="es-ES_tradnl"/>
        </w:rPr>
      </w:pPr>
    </w:p>
    <w:p w:rsidR="005D1DDC" w:rsidRDefault="005D1DDC" w:rsidP="009B5EE5">
      <w:pPr>
        <w:tabs>
          <w:tab w:val="left" w:pos="851"/>
        </w:tabs>
        <w:autoSpaceDE w:val="0"/>
        <w:autoSpaceDN w:val="0"/>
        <w:adjustRightInd w:val="0"/>
        <w:spacing w:line="480" w:lineRule="auto"/>
        <w:ind w:left="851" w:hanging="511"/>
        <w:jc w:val="both"/>
        <w:rPr>
          <w:rFonts w:ascii="Arial" w:hAnsi="Arial" w:cs="Arial"/>
          <w:b/>
          <w:bCs/>
          <w:lang w:val="es-ES_tradnl"/>
        </w:rPr>
      </w:pPr>
      <w:r>
        <w:rPr>
          <w:rFonts w:ascii="Arial" w:hAnsi="Arial" w:cs="Arial"/>
          <w:b/>
          <w:bCs/>
          <w:lang w:val="es-ES_tradnl"/>
        </w:rPr>
        <w:t>1.1</w:t>
      </w:r>
      <w:r>
        <w:rPr>
          <w:rFonts w:ascii="Arial" w:hAnsi="Arial" w:cs="Arial"/>
          <w:b/>
          <w:bCs/>
          <w:lang w:val="es-ES_tradnl"/>
        </w:rPr>
        <w:tab/>
        <w:t>Antecedentes</w:t>
      </w:r>
    </w:p>
    <w:p w:rsidR="005D1DDC" w:rsidRDefault="00380B01" w:rsidP="009B5EE5">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t>En la actualidad</w:t>
      </w:r>
      <w:r w:rsidR="005D1DDC">
        <w:rPr>
          <w:rFonts w:ascii="Arial" w:hAnsi="Arial" w:cs="Arial"/>
          <w:lang w:val="es-ES_tradnl"/>
        </w:rPr>
        <w:t xml:space="preserve">, las empresas de consumo masivo se encuentran en un </w:t>
      </w:r>
      <w:r w:rsidR="009E5B85">
        <w:rPr>
          <w:rFonts w:ascii="Arial" w:hAnsi="Arial" w:cs="Arial"/>
          <w:lang w:val="es-ES_tradnl"/>
        </w:rPr>
        <w:t>escenario</w:t>
      </w:r>
      <w:r w:rsidR="005D1DDC">
        <w:rPr>
          <w:rFonts w:ascii="Arial" w:hAnsi="Arial" w:cs="Arial"/>
          <w:lang w:val="es-ES_tradnl"/>
        </w:rPr>
        <w:t xml:space="preserve"> cada vez más competitivo</w:t>
      </w:r>
      <w:r w:rsidR="009E5B85">
        <w:rPr>
          <w:rFonts w:ascii="Arial" w:hAnsi="Arial" w:cs="Arial"/>
          <w:lang w:val="es-ES_tradnl"/>
        </w:rPr>
        <w:t>,</w:t>
      </w:r>
      <w:r w:rsidR="005D1DDC">
        <w:rPr>
          <w:rFonts w:ascii="Arial" w:hAnsi="Arial" w:cs="Arial"/>
          <w:lang w:val="es-ES_tradnl"/>
        </w:rPr>
        <w:t xml:space="preserve"> que las obliga a desarrollar y mantener procesos de mejoramiento continuo para disminuir costos</w:t>
      </w:r>
      <w:r>
        <w:rPr>
          <w:rFonts w:ascii="Arial" w:hAnsi="Arial" w:cs="Arial"/>
          <w:lang w:val="es-ES_tradnl"/>
        </w:rPr>
        <w:t>, riesgos y mejorar el servicio</w:t>
      </w:r>
      <w:r w:rsidR="005D1DDC">
        <w:rPr>
          <w:rFonts w:ascii="Arial" w:hAnsi="Arial" w:cs="Arial"/>
          <w:lang w:val="es-ES_tradnl"/>
        </w:rPr>
        <w:t>. En nuestro país, el alto índice delincuencial unido al elevado costo de distribución</w:t>
      </w:r>
      <w:r w:rsidR="009E5B85">
        <w:rPr>
          <w:rFonts w:ascii="Arial" w:hAnsi="Arial" w:cs="Arial"/>
          <w:lang w:val="es-ES_tradnl"/>
        </w:rPr>
        <w:t>,</w:t>
      </w:r>
      <w:r w:rsidR="005D1DDC">
        <w:rPr>
          <w:rFonts w:ascii="Arial" w:hAnsi="Arial" w:cs="Arial"/>
          <w:lang w:val="es-ES_tradnl"/>
        </w:rPr>
        <w:t xml:space="preserve"> hace que una adecuada administración de la flota de transporte sea un factor clave para elevar el nivel competitivo de </w:t>
      </w:r>
      <w:r>
        <w:rPr>
          <w:rFonts w:ascii="Arial" w:hAnsi="Arial" w:cs="Arial"/>
          <w:lang w:val="es-ES_tradnl"/>
        </w:rPr>
        <w:t>una</w:t>
      </w:r>
      <w:r w:rsidR="005D1DDC">
        <w:rPr>
          <w:rFonts w:ascii="Arial" w:hAnsi="Arial" w:cs="Arial"/>
          <w:lang w:val="es-ES_tradnl"/>
        </w:rPr>
        <w:t xml:space="preserve"> Empresa. </w:t>
      </w:r>
    </w:p>
    <w:p w:rsidR="005D1DDC" w:rsidRDefault="005D1DDC" w:rsidP="009B5EE5">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lastRenderedPageBreak/>
        <w:t xml:space="preserve">Los Sistemas de Administración de Flota </w:t>
      </w:r>
      <w:r w:rsidR="009E5B85">
        <w:rPr>
          <w:rFonts w:ascii="Arial" w:hAnsi="Arial" w:cs="Arial"/>
          <w:lang w:val="es-ES_tradnl"/>
        </w:rPr>
        <w:t xml:space="preserve">permiten </w:t>
      </w:r>
      <w:r>
        <w:rPr>
          <w:rFonts w:ascii="Arial" w:hAnsi="Arial" w:cs="Arial"/>
          <w:lang w:val="es-ES_tradnl"/>
        </w:rPr>
        <w:t xml:space="preserve">controlar las rutas de entrega, conocer </w:t>
      </w:r>
      <w:r w:rsidR="00380B01">
        <w:rPr>
          <w:rFonts w:ascii="Arial" w:hAnsi="Arial" w:cs="Arial"/>
          <w:lang w:val="es-ES_tradnl"/>
        </w:rPr>
        <w:t xml:space="preserve">la </w:t>
      </w:r>
      <w:r w:rsidR="009E5B85">
        <w:rPr>
          <w:rFonts w:ascii="Arial" w:hAnsi="Arial" w:cs="Arial"/>
          <w:lang w:val="es-ES_tradnl"/>
        </w:rPr>
        <w:t xml:space="preserve">ubicación de </w:t>
      </w:r>
      <w:r>
        <w:rPr>
          <w:rFonts w:ascii="Arial" w:hAnsi="Arial" w:cs="Arial"/>
          <w:lang w:val="es-ES_tradnl"/>
        </w:rPr>
        <w:t xml:space="preserve">los </w:t>
      </w:r>
      <w:r w:rsidR="00FF70CC">
        <w:rPr>
          <w:rFonts w:ascii="Arial" w:hAnsi="Arial" w:cs="Arial"/>
          <w:lang w:val="es-ES_tradnl"/>
        </w:rPr>
        <w:t>elementos de transporte</w:t>
      </w:r>
      <w:r>
        <w:rPr>
          <w:rFonts w:ascii="Arial" w:hAnsi="Arial" w:cs="Arial"/>
          <w:lang w:val="es-ES_tradnl"/>
        </w:rPr>
        <w:t xml:space="preserve">, </w:t>
      </w:r>
      <w:r w:rsidR="009E5B85">
        <w:rPr>
          <w:rFonts w:ascii="Arial" w:hAnsi="Arial" w:cs="Arial"/>
          <w:lang w:val="es-ES_tradnl"/>
        </w:rPr>
        <w:t>prevenir</w:t>
      </w:r>
      <w:r>
        <w:rPr>
          <w:rFonts w:ascii="Arial" w:hAnsi="Arial" w:cs="Arial"/>
          <w:lang w:val="es-ES_tradnl"/>
        </w:rPr>
        <w:t xml:space="preserve"> robos </w:t>
      </w:r>
      <w:r w:rsidR="009E5B85">
        <w:rPr>
          <w:rFonts w:ascii="Arial" w:hAnsi="Arial" w:cs="Arial"/>
          <w:lang w:val="es-ES_tradnl"/>
        </w:rPr>
        <w:t>de las</w:t>
      </w:r>
      <w:r>
        <w:rPr>
          <w:rFonts w:ascii="Arial" w:hAnsi="Arial" w:cs="Arial"/>
          <w:lang w:val="es-ES_tradnl"/>
        </w:rPr>
        <w:t xml:space="preserve"> unidades</w:t>
      </w:r>
      <w:r w:rsidR="00380B01">
        <w:rPr>
          <w:rFonts w:ascii="Arial" w:hAnsi="Arial" w:cs="Arial"/>
          <w:lang w:val="es-ES_tradnl"/>
        </w:rPr>
        <w:t xml:space="preserve"> y conocer la ubicación de los clientes</w:t>
      </w:r>
      <w:r>
        <w:rPr>
          <w:rFonts w:ascii="Arial" w:hAnsi="Arial" w:cs="Arial"/>
          <w:lang w:val="es-ES_tradnl"/>
        </w:rPr>
        <w:t>.</w:t>
      </w:r>
    </w:p>
    <w:p w:rsidR="005D1DDC" w:rsidRDefault="005D1DDC" w:rsidP="009B5EE5">
      <w:pPr>
        <w:autoSpaceDE w:val="0"/>
        <w:autoSpaceDN w:val="0"/>
        <w:adjustRightInd w:val="0"/>
        <w:spacing w:line="480" w:lineRule="auto"/>
        <w:ind w:left="851"/>
        <w:jc w:val="both"/>
        <w:rPr>
          <w:rFonts w:ascii="Arial" w:hAnsi="Arial" w:cs="Arial"/>
          <w:lang w:val="es-ES_tradnl"/>
        </w:rPr>
      </w:pPr>
    </w:p>
    <w:p w:rsidR="005D1DDC" w:rsidRDefault="005D1DDC" w:rsidP="009B5EE5">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t>Utilizando un Sistema de Localización Automática de Vehículos (AVL), la empresa podrá conocer coordenadas casi exactas del lugar en donde se encuentr</w:t>
      </w:r>
      <w:r w:rsidR="009E5B85">
        <w:rPr>
          <w:rFonts w:ascii="Arial" w:hAnsi="Arial" w:cs="Arial"/>
          <w:lang w:val="es-ES_tradnl"/>
        </w:rPr>
        <w:t>an sus unidades y su mercadería.</w:t>
      </w:r>
      <w:r>
        <w:rPr>
          <w:rFonts w:ascii="Arial" w:hAnsi="Arial" w:cs="Arial"/>
          <w:lang w:val="es-ES_tradnl"/>
        </w:rPr>
        <w:t xml:space="preserve"> Este sistema está basado en el uso de la señal GPS como elemento de localización para monitorear y controlar las </w:t>
      </w:r>
      <w:r w:rsidR="009E5B85">
        <w:rPr>
          <w:rFonts w:ascii="Arial" w:hAnsi="Arial" w:cs="Arial"/>
          <w:lang w:val="es-ES_tradnl"/>
        </w:rPr>
        <w:t>rutas de las unidades.</w:t>
      </w:r>
      <w:r>
        <w:rPr>
          <w:rFonts w:ascii="Arial" w:hAnsi="Arial" w:cs="Arial"/>
          <w:lang w:val="es-ES_tradnl"/>
        </w:rPr>
        <w:t xml:space="preserve"> </w:t>
      </w:r>
      <w:r w:rsidR="009E5B85">
        <w:rPr>
          <w:rFonts w:ascii="Arial" w:hAnsi="Arial" w:cs="Arial"/>
          <w:lang w:val="es-ES_tradnl"/>
        </w:rPr>
        <w:t>E</w:t>
      </w:r>
      <w:r>
        <w:rPr>
          <w:rFonts w:ascii="Arial" w:hAnsi="Arial" w:cs="Arial"/>
          <w:lang w:val="es-ES_tradnl"/>
        </w:rPr>
        <w:t xml:space="preserve">sta señal tiene un margen de error </w:t>
      </w:r>
      <w:r w:rsidR="0007165F">
        <w:rPr>
          <w:rFonts w:ascii="Arial" w:hAnsi="Arial" w:cs="Arial"/>
          <w:lang w:val="es-ES_tradnl"/>
        </w:rPr>
        <w:t xml:space="preserve">no mayor a </w:t>
      </w:r>
      <w:smartTag w:uri="urn:schemas-microsoft-com:office:smarttags" w:element="metricconverter">
        <w:smartTagPr>
          <w:attr w:name="ProductID" w:val="200 metros"/>
        </w:smartTagPr>
        <w:r w:rsidR="0007165F">
          <w:rPr>
            <w:rFonts w:ascii="Arial" w:hAnsi="Arial" w:cs="Arial"/>
            <w:lang w:val="es-ES_tradnl"/>
          </w:rPr>
          <w:t>200</w:t>
        </w:r>
        <w:r>
          <w:rPr>
            <w:rFonts w:ascii="Arial" w:hAnsi="Arial" w:cs="Arial"/>
            <w:lang w:val="es-ES_tradnl"/>
          </w:rPr>
          <w:t xml:space="preserve"> metros</w:t>
        </w:r>
      </w:smartTag>
      <w:r>
        <w:rPr>
          <w:rFonts w:ascii="Arial" w:hAnsi="Arial" w:cs="Arial"/>
          <w:lang w:val="es-ES_tradnl"/>
        </w:rPr>
        <w:t xml:space="preserve">, </w:t>
      </w:r>
      <w:r w:rsidR="009E5B85">
        <w:rPr>
          <w:rFonts w:ascii="Arial" w:hAnsi="Arial" w:cs="Arial"/>
          <w:lang w:val="es-ES_tradnl"/>
        </w:rPr>
        <w:t>dependiendo del equipo.</w:t>
      </w:r>
      <w:r>
        <w:rPr>
          <w:rFonts w:ascii="Arial" w:hAnsi="Arial" w:cs="Arial"/>
          <w:lang w:val="es-ES_tradnl"/>
        </w:rPr>
        <w:t xml:space="preserve"> El sistema de Localización Automática de Vehículos (AVL) utiliza una cartografía </w:t>
      </w:r>
      <w:r w:rsidR="00480562">
        <w:rPr>
          <w:rFonts w:ascii="Arial" w:hAnsi="Arial" w:cs="Arial"/>
          <w:lang w:val="es-ES_tradnl"/>
        </w:rPr>
        <w:t>d</w:t>
      </w:r>
      <w:r>
        <w:rPr>
          <w:rFonts w:ascii="Arial" w:hAnsi="Arial" w:cs="Arial"/>
          <w:lang w:val="es-ES_tradnl"/>
        </w:rPr>
        <w:t xml:space="preserve">igitalizada de tipo vectorial y georeferencial, </w:t>
      </w:r>
      <w:r w:rsidR="009E5B85">
        <w:rPr>
          <w:rFonts w:ascii="Arial" w:hAnsi="Arial" w:cs="Arial"/>
          <w:lang w:val="es-ES_tradnl"/>
        </w:rPr>
        <w:t xml:space="preserve">en la cual registra visualmente </w:t>
      </w:r>
      <w:r>
        <w:rPr>
          <w:rFonts w:ascii="Arial" w:hAnsi="Arial" w:cs="Arial"/>
          <w:lang w:val="es-ES_tradnl"/>
        </w:rPr>
        <w:t xml:space="preserve">situaciones o eventos de las unidades durante el recorrido </w:t>
      </w:r>
      <w:r w:rsidR="009E5B85">
        <w:rPr>
          <w:rFonts w:ascii="Arial" w:hAnsi="Arial" w:cs="Arial"/>
          <w:lang w:val="es-ES_tradnl"/>
        </w:rPr>
        <w:t>en las</w:t>
      </w:r>
      <w:r>
        <w:rPr>
          <w:rFonts w:ascii="Arial" w:hAnsi="Arial" w:cs="Arial"/>
          <w:lang w:val="es-ES_tradnl"/>
        </w:rPr>
        <w:t xml:space="preserve"> rutas</w:t>
      </w:r>
      <w:r w:rsidR="009E5B85">
        <w:rPr>
          <w:rFonts w:ascii="Arial" w:hAnsi="Arial" w:cs="Arial"/>
          <w:lang w:val="es-ES_tradnl"/>
        </w:rPr>
        <w:t xml:space="preserve"> de despacho</w:t>
      </w:r>
      <w:r>
        <w:rPr>
          <w:rFonts w:ascii="Arial" w:hAnsi="Arial" w:cs="Arial"/>
          <w:lang w:val="es-ES_tradnl"/>
        </w:rPr>
        <w:t>.</w:t>
      </w:r>
    </w:p>
    <w:p w:rsidR="005D1DDC" w:rsidRDefault="005D1DDC" w:rsidP="009B5EE5">
      <w:pPr>
        <w:autoSpaceDE w:val="0"/>
        <w:autoSpaceDN w:val="0"/>
        <w:adjustRightInd w:val="0"/>
        <w:spacing w:line="480" w:lineRule="auto"/>
        <w:ind w:left="851"/>
        <w:jc w:val="both"/>
        <w:rPr>
          <w:rFonts w:ascii="Arial" w:hAnsi="Arial" w:cs="Arial"/>
          <w:lang w:val="es-ES_tradnl"/>
        </w:rPr>
      </w:pPr>
    </w:p>
    <w:p w:rsidR="00D63826" w:rsidRDefault="005D1DDC" w:rsidP="009B5EE5">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t xml:space="preserve">Con </w:t>
      </w:r>
      <w:smartTag w:uri="urn:schemas-microsoft-com:office:smarttags" w:element="PersonName">
        <w:smartTagPr>
          <w:attr w:name="ProductID" w:val="la Implementaci￳n"/>
        </w:smartTagPr>
        <w:r>
          <w:rPr>
            <w:rFonts w:ascii="Arial" w:hAnsi="Arial" w:cs="Arial"/>
            <w:lang w:val="es-ES_tradnl"/>
          </w:rPr>
          <w:t>la Implementación</w:t>
        </w:r>
      </w:smartTag>
      <w:r>
        <w:rPr>
          <w:rFonts w:ascii="Arial" w:hAnsi="Arial" w:cs="Arial"/>
          <w:lang w:val="es-ES_tradnl"/>
        </w:rPr>
        <w:t xml:space="preserve"> de un Sis</w:t>
      </w:r>
      <w:r w:rsidR="009E5B85">
        <w:rPr>
          <w:rFonts w:ascii="Arial" w:hAnsi="Arial" w:cs="Arial"/>
          <w:lang w:val="es-ES_tradnl"/>
        </w:rPr>
        <w:t>tema de Administración de Flota</w:t>
      </w:r>
      <w:r>
        <w:rPr>
          <w:rFonts w:ascii="Arial" w:hAnsi="Arial" w:cs="Arial"/>
          <w:lang w:val="es-ES_tradnl"/>
        </w:rPr>
        <w:t xml:space="preserve"> se</w:t>
      </w:r>
      <w:r w:rsidR="009E5B85">
        <w:rPr>
          <w:rFonts w:ascii="Arial" w:hAnsi="Arial" w:cs="Arial"/>
          <w:lang w:val="es-ES_tradnl"/>
        </w:rPr>
        <w:t xml:space="preserve"> </w:t>
      </w:r>
      <w:r w:rsidR="00380B01">
        <w:rPr>
          <w:rFonts w:ascii="Arial" w:hAnsi="Arial" w:cs="Arial"/>
          <w:lang w:val="es-ES_tradnl"/>
        </w:rPr>
        <w:t>obtiene</w:t>
      </w:r>
      <w:r w:rsidR="009E5B85">
        <w:rPr>
          <w:rFonts w:ascii="Arial" w:hAnsi="Arial" w:cs="Arial"/>
          <w:lang w:val="es-ES_tradnl"/>
        </w:rPr>
        <w:t xml:space="preserve"> </w:t>
      </w:r>
      <w:r>
        <w:rPr>
          <w:rFonts w:ascii="Arial" w:hAnsi="Arial" w:cs="Arial"/>
          <w:lang w:val="es-ES_tradnl"/>
        </w:rPr>
        <w:t xml:space="preserve">como resultado </w:t>
      </w:r>
      <w:r w:rsidR="009E5B85">
        <w:rPr>
          <w:rFonts w:ascii="Arial" w:hAnsi="Arial" w:cs="Arial"/>
          <w:lang w:val="es-ES_tradnl"/>
        </w:rPr>
        <w:t xml:space="preserve">ahorros </w:t>
      </w:r>
      <w:r w:rsidR="00380B01">
        <w:rPr>
          <w:rFonts w:ascii="Arial" w:hAnsi="Arial" w:cs="Arial"/>
          <w:lang w:val="es-ES_tradnl"/>
        </w:rPr>
        <w:t xml:space="preserve">debido a: </w:t>
      </w:r>
    </w:p>
    <w:p w:rsidR="00D63826" w:rsidRDefault="00380B01" w:rsidP="00D63826">
      <w:pPr>
        <w:numPr>
          <w:ilvl w:val="0"/>
          <w:numId w:val="3"/>
        </w:numPr>
        <w:autoSpaceDE w:val="0"/>
        <w:autoSpaceDN w:val="0"/>
        <w:adjustRightInd w:val="0"/>
        <w:spacing w:line="480" w:lineRule="auto"/>
        <w:jc w:val="both"/>
        <w:rPr>
          <w:rFonts w:ascii="Arial" w:hAnsi="Arial" w:cs="Arial"/>
          <w:lang w:val="es-ES_tradnl"/>
        </w:rPr>
      </w:pPr>
      <w:r>
        <w:rPr>
          <w:rFonts w:ascii="Arial" w:hAnsi="Arial" w:cs="Arial"/>
          <w:lang w:val="es-ES_tradnl"/>
        </w:rPr>
        <w:t xml:space="preserve">Reducción del </w:t>
      </w:r>
      <w:r w:rsidR="009E5B85">
        <w:rPr>
          <w:rFonts w:ascii="Arial" w:hAnsi="Arial" w:cs="Arial"/>
          <w:lang w:val="es-ES_tradnl"/>
        </w:rPr>
        <w:t>costo de Transportación por la correcta facturación de rutas,</w:t>
      </w:r>
      <w:r w:rsidR="005D1DDC">
        <w:rPr>
          <w:rFonts w:ascii="Arial" w:hAnsi="Arial" w:cs="Arial"/>
          <w:lang w:val="es-ES_tradnl"/>
        </w:rPr>
        <w:t xml:space="preserve"> </w:t>
      </w:r>
    </w:p>
    <w:p w:rsidR="00D63826" w:rsidRDefault="00380B01" w:rsidP="00D63826">
      <w:pPr>
        <w:numPr>
          <w:ilvl w:val="0"/>
          <w:numId w:val="3"/>
        </w:numPr>
        <w:autoSpaceDE w:val="0"/>
        <w:autoSpaceDN w:val="0"/>
        <w:adjustRightInd w:val="0"/>
        <w:spacing w:line="480" w:lineRule="auto"/>
        <w:jc w:val="both"/>
        <w:rPr>
          <w:rFonts w:ascii="Arial" w:hAnsi="Arial" w:cs="Arial"/>
          <w:lang w:val="es-ES_tradnl"/>
        </w:rPr>
      </w:pPr>
      <w:r>
        <w:rPr>
          <w:rFonts w:ascii="Arial" w:hAnsi="Arial" w:cs="Arial"/>
          <w:lang w:val="es-ES_tradnl"/>
        </w:rPr>
        <w:t>R</w:t>
      </w:r>
      <w:r w:rsidR="005D1DDC">
        <w:rPr>
          <w:rFonts w:ascii="Arial" w:hAnsi="Arial" w:cs="Arial"/>
          <w:lang w:val="es-ES_tradnl"/>
        </w:rPr>
        <w:t>ed</w:t>
      </w:r>
      <w:r w:rsidR="009E5B85">
        <w:rPr>
          <w:rFonts w:ascii="Arial" w:hAnsi="Arial" w:cs="Arial"/>
          <w:lang w:val="es-ES_tradnl"/>
        </w:rPr>
        <w:t>ucción</w:t>
      </w:r>
      <w:r>
        <w:rPr>
          <w:rFonts w:ascii="Arial" w:hAnsi="Arial" w:cs="Arial"/>
          <w:lang w:val="es-ES_tradnl"/>
        </w:rPr>
        <w:t xml:space="preserve"> de las primas de seguros, </w:t>
      </w:r>
    </w:p>
    <w:p w:rsidR="00D63826" w:rsidRDefault="00380B01" w:rsidP="00D63826">
      <w:pPr>
        <w:numPr>
          <w:ilvl w:val="0"/>
          <w:numId w:val="3"/>
        </w:numPr>
        <w:autoSpaceDE w:val="0"/>
        <w:autoSpaceDN w:val="0"/>
        <w:adjustRightInd w:val="0"/>
        <w:spacing w:line="480" w:lineRule="auto"/>
        <w:jc w:val="both"/>
        <w:rPr>
          <w:rFonts w:ascii="Arial" w:hAnsi="Arial" w:cs="Arial"/>
          <w:lang w:val="es-ES_tradnl"/>
        </w:rPr>
      </w:pPr>
      <w:r>
        <w:rPr>
          <w:rFonts w:ascii="Arial" w:hAnsi="Arial" w:cs="Arial"/>
          <w:lang w:val="es-ES_tradnl"/>
        </w:rPr>
        <w:t>R</w:t>
      </w:r>
      <w:r w:rsidR="009E5B85">
        <w:rPr>
          <w:rFonts w:ascii="Arial" w:hAnsi="Arial" w:cs="Arial"/>
          <w:lang w:val="es-ES_tradnl"/>
        </w:rPr>
        <w:t>ecuperación inmediata de los activos en caso de robos.</w:t>
      </w:r>
      <w:r w:rsidR="005D1DDC">
        <w:rPr>
          <w:rFonts w:ascii="Arial" w:hAnsi="Arial" w:cs="Arial"/>
          <w:lang w:val="es-ES_tradnl"/>
        </w:rPr>
        <w:t xml:space="preserve"> </w:t>
      </w:r>
    </w:p>
    <w:p w:rsidR="005D1DDC" w:rsidRDefault="00D63826" w:rsidP="00D63826">
      <w:pPr>
        <w:numPr>
          <w:ilvl w:val="0"/>
          <w:numId w:val="3"/>
        </w:numPr>
        <w:autoSpaceDE w:val="0"/>
        <w:autoSpaceDN w:val="0"/>
        <w:adjustRightInd w:val="0"/>
        <w:spacing w:line="480" w:lineRule="auto"/>
        <w:jc w:val="both"/>
        <w:rPr>
          <w:rFonts w:ascii="Arial" w:hAnsi="Arial" w:cs="Arial"/>
          <w:lang w:val="es-ES_tradnl"/>
        </w:rPr>
      </w:pPr>
      <w:r>
        <w:rPr>
          <w:rFonts w:ascii="Arial" w:hAnsi="Arial" w:cs="Arial"/>
          <w:lang w:val="es-ES_tradnl"/>
        </w:rPr>
        <w:lastRenderedPageBreak/>
        <w:t>M</w:t>
      </w:r>
      <w:r w:rsidR="00380B01">
        <w:rPr>
          <w:rFonts w:ascii="Arial" w:hAnsi="Arial" w:cs="Arial"/>
          <w:lang w:val="es-ES_tradnl"/>
        </w:rPr>
        <w:t>ejora</w:t>
      </w:r>
      <w:r w:rsidR="005D1DDC">
        <w:rPr>
          <w:rFonts w:ascii="Arial" w:hAnsi="Arial" w:cs="Arial"/>
          <w:lang w:val="es-ES_tradnl"/>
        </w:rPr>
        <w:t xml:space="preserve"> el nivel de servicio ofrecido a los clientes al informar la posición exacta de los pedidos en todo momento y </w:t>
      </w:r>
      <w:r w:rsidR="00380B01">
        <w:rPr>
          <w:rFonts w:ascii="Arial" w:hAnsi="Arial" w:cs="Arial"/>
          <w:lang w:val="es-ES_tradnl"/>
        </w:rPr>
        <w:t>se mejora</w:t>
      </w:r>
      <w:r w:rsidR="005D1DDC">
        <w:rPr>
          <w:rFonts w:ascii="Arial" w:hAnsi="Arial" w:cs="Arial"/>
          <w:lang w:val="es-ES_tradnl"/>
        </w:rPr>
        <w:t xml:space="preserve"> el control de la flota de vehículos al conocer recorridos, velocidad de desplazamiento, lugar y tiempo de paradas. </w:t>
      </w:r>
    </w:p>
    <w:p w:rsidR="005D1DDC" w:rsidRDefault="005D1DDC" w:rsidP="009B5EE5">
      <w:pPr>
        <w:autoSpaceDE w:val="0"/>
        <w:autoSpaceDN w:val="0"/>
        <w:adjustRightInd w:val="0"/>
        <w:spacing w:line="480" w:lineRule="auto"/>
        <w:ind w:left="851"/>
        <w:jc w:val="both"/>
        <w:rPr>
          <w:rFonts w:ascii="Arial" w:hAnsi="Arial" w:cs="Arial"/>
          <w:lang w:val="es-ES_tradnl"/>
        </w:rPr>
      </w:pPr>
    </w:p>
    <w:p w:rsidR="009B5EE5" w:rsidRDefault="009B5EE5" w:rsidP="009B5EE5">
      <w:pPr>
        <w:autoSpaceDE w:val="0"/>
        <w:autoSpaceDN w:val="0"/>
        <w:adjustRightInd w:val="0"/>
        <w:spacing w:line="480" w:lineRule="auto"/>
        <w:ind w:left="851"/>
        <w:jc w:val="both"/>
        <w:rPr>
          <w:rFonts w:ascii="Arial" w:hAnsi="Arial" w:cs="Arial"/>
          <w:lang w:val="es-ES_tradnl"/>
        </w:rPr>
      </w:pPr>
    </w:p>
    <w:p w:rsidR="005D1DDC" w:rsidRDefault="005D1DDC" w:rsidP="009B5EE5">
      <w:pPr>
        <w:tabs>
          <w:tab w:val="left" w:pos="851"/>
        </w:tabs>
        <w:autoSpaceDE w:val="0"/>
        <w:autoSpaceDN w:val="0"/>
        <w:adjustRightInd w:val="0"/>
        <w:spacing w:line="480" w:lineRule="auto"/>
        <w:ind w:left="851" w:hanging="511"/>
        <w:jc w:val="both"/>
        <w:rPr>
          <w:rFonts w:ascii="Arial" w:hAnsi="Arial" w:cs="Arial"/>
          <w:b/>
          <w:bCs/>
          <w:lang w:val="es-ES_tradnl"/>
        </w:rPr>
      </w:pPr>
      <w:r>
        <w:rPr>
          <w:rFonts w:ascii="Arial" w:hAnsi="Arial" w:cs="Arial"/>
          <w:b/>
          <w:bCs/>
          <w:lang w:val="es-ES_tradnl"/>
        </w:rPr>
        <w:t>1.2</w:t>
      </w:r>
      <w:r>
        <w:rPr>
          <w:rFonts w:ascii="Arial" w:hAnsi="Arial" w:cs="Arial"/>
          <w:b/>
          <w:bCs/>
          <w:lang w:val="es-ES_tradnl"/>
        </w:rPr>
        <w:tab/>
        <w:t>Objetivos General y Específico</w:t>
      </w:r>
    </w:p>
    <w:p w:rsidR="00651FBB" w:rsidRDefault="00651FBB" w:rsidP="00480562">
      <w:pPr>
        <w:autoSpaceDE w:val="0"/>
        <w:autoSpaceDN w:val="0"/>
        <w:adjustRightInd w:val="0"/>
        <w:spacing w:line="480" w:lineRule="auto"/>
        <w:ind w:firstLine="900"/>
        <w:jc w:val="both"/>
        <w:rPr>
          <w:rFonts w:ascii="Arial" w:hAnsi="Arial" w:cs="Arial"/>
          <w:b/>
          <w:sz w:val="26"/>
          <w:szCs w:val="26"/>
          <w:u w:val="single"/>
        </w:rPr>
      </w:pPr>
    </w:p>
    <w:p w:rsidR="005D1DDC" w:rsidRDefault="005D1DDC" w:rsidP="00480562">
      <w:pPr>
        <w:autoSpaceDE w:val="0"/>
        <w:autoSpaceDN w:val="0"/>
        <w:adjustRightInd w:val="0"/>
        <w:spacing w:line="480" w:lineRule="auto"/>
        <w:ind w:firstLine="900"/>
        <w:jc w:val="both"/>
        <w:rPr>
          <w:rFonts w:ascii="Arial" w:hAnsi="Arial" w:cs="Arial"/>
          <w:b/>
          <w:sz w:val="26"/>
          <w:szCs w:val="26"/>
          <w:u w:val="single"/>
        </w:rPr>
      </w:pPr>
      <w:r w:rsidRPr="009B5EE5">
        <w:rPr>
          <w:rFonts w:ascii="Arial" w:hAnsi="Arial" w:cs="Arial"/>
          <w:b/>
          <w:sz w:val="26"/>
          <w:szCs w:val="26"/>
          <w:u w:val="single"/>
        </w:rPr>
        <w:t>Objetivo General</w:t>
      </w:r>
    </w:p>
    <w:p w:rsidR="00E517B7" w:rsidRDefault="009E5B85" w:rsidP="00DD40E9">
      <w:pPr>
        <w:autoSpaceDE w:val="0"/>
        <w:autoSpaceDN w:val="0"/>
        <w:adjustRightInd w:val="0"/>
        <w:spacing w:line="480" w:lineRule="auto"/>
        <w:ind w:left="900"/>
        <w:jc w:val="both"/>
        <w:rPr>
          <w:rFonts w:ascii="Arial" w:hAnsi="Arial" w:cs="Arial"/>
        </w:rPr>
      </w:pPr>
      <w:r>
        <w:rPr>
          <w:rFonts w:ascii="Arial" w:hAnsi="Arial" w:cs="Arial"/>
        </w:rPr>
        <w:t xml:space="preserve">Definir el esquema para </w:t>
      </w:r>
      <w:r w:rsidR="00380B01">
        <w:rPr>
          <w:rFonts w:ascii="Arial" w:hAnsi="Arial" w:cs="Arial"/>
        </w:rPr>
        <w:t xml:space="preserve">la </w:t>
      </w:r>
      <w:r>
        <w:rPr>
          <w:rFonts w:ascii="Arial" w:hAnsi="Arial" w:cs="Arial"/>
        </w:rPr>
        <w:t>i</w:t>
      </w:r>
      <w:r w:rsidR="00380B01">
        <w:rPr>
          <w:rFonts w:ascii="Arial" w:hAnsi="Arial" w:cs="Arial"/>
        </w:rPr>
        <w:t>mplementación de</w:t>
      </w:r>
      <w:r w:rsidR="00E517B7" w:rsidRPr="00E517B7">
        <w:rPr>
          <w:rFonts w:ascii="Arial" w:hAnsi="Arial" w:cs="Arial"/>
        </w:rPr>
        <w:t xml:space="preserve"> un Sistema de Administración de Flota en una empresa de consumo masivo </w:t>
      </w:r>
      <w:r w:rsidR="00380B01">
        <w:rPr>
          <w:rFonts w:ascii="Arial" w:hAnsi="Arial" w:cs="Arial"/>
        </w:rPr>
        <w:t xml:space="preserve">con el propósito de </w:t>
      </w:r>
      <w:r w:rsidR="00E517B7" w:rsidRPr="00E517B7">
        <w:rPr>
          <w:rFonts w:ascii="Arial" w:hAnsi="Arial" w:cs="Arial"/>
        </w:rPr>
        <w:t>brindar un mejor servicio al cliente</w:t>
      </w:r>
      <w:r>
        <w:rPr>
          <w:rFonts w:ascii="Arial" w:hAnsi="Arial" w:cs="Arial"/>
        </w:rPr>
        <w:t>,</w:t>
      </w:r>
      <w:r w:rsidR="00E517B7" w:rsidRPr="00E517B7">
        <w:rPr>
          <w:rFonts w:ascii="Arial" w:hAnsi="Arial" w:cs="Arial"/>
        </w:rPr>
        <w:t xml:space="preserve"> disminuir costos y riesgos al controlar los elementos de transporte.</w:t>
      </w:r>
    </w:p>
    <w:p w:rsidR="005D1DDC" w:rsidRDefault="005D1DDC" w:rsidP="009B5EE5">
      <w:pPr>
        <w:autoSpaceDE w:val="0"/>
        <w:autoSpaceDN w:val="0"/>
        <w:adjustRightInd w:val="0"/>
        <w:spacing w:line="480" w:lineRule="auto"/>
        <w:ind w:left="851"/>
        <w:jc w:val="both"/>
        <w:rPr>
          <w:rFonts w:ascii="Arial" w:hAnsi="Arial" w:cs="Arial"/>
        </w:rPr>
      </w:pPr>
    </w:p>
    <w:p w:rsidR="00E517B7" w:rsidRDefault="00E517B7" w:rsidP="009B5EE5">
      <w:pPr>
        <w:autoSpaceDE w:val="0"/>
        <w:autoSpaceDN w:val="0"/>
        <w:adjustRightInd w:val="0"/>
        <w:spacing w:line="480" w:lineRule="auto"/>
        <w:ind w:left="851"/>
        <w:jc w:val="both"/>
        <w:rPr>
          <w:rFonts w:ascii="Arial" w:hAnsi="Arial" w:cs="Arial"/>
        </w:rPr>
      </w:pPr>
    </w:p>
    <w:p w:rsidR="005D1DDC" w:rsidRPr="009B5EE5" w:rsidRDefault="005D1DDC" w:rsidP="00480562">
      <w:pPr>
        <w:autoSpaceDE w:val="0"/>
        <w:autoSpaceDN w:val="0"/>
        <w:adjustRightInd w:val="0"/>
        <w:spacing w:line="480" w:lineRule="auto"/>
        <w:ind w:firstLine="900"/>
        <w:jc w:val="both"/>
        <w:rPr>
          <w:rFonts w:ascii="Arial" w:hAnsi="Arial" w:cs="Arial"/>
          <w:b/>
          <w:sz w:val="26"/>
          <w:szCs w:val="26"/>
          <w:u w:val="single"/>
        </w:rPr>
      </w:pPr>
      <w:r w:rsidRPr="009B5EE5">
        <w:rPr>
          <w:rFonts w:ascii="Arial" w:hAnsi="Arial" w:cs="Arial"/>
          <w:b/>
          <w:sz w:val="26"/>
          <w:szCs w:val="26"/>
          <w:u w:val="single"/>
        </w:rPr>
        <w:t>Objetivos Específicos</w:t>
      </w:r>
    </w:p>
    <w:p w:rsidR="005D1DDC" w:rsidRDefault="005D1DDC" w:rsidP="00020F03">
      <w:pPr>
        <w:numPr>
          <w:ilvl w:val="0"/>
          <w:numId w:val="2"/>
        </w:numPr>
        <w:tabs>
          <w:tab w:val="clear" w:pos="1620"/>
          <w:tab w:val="num" w:pos="1260"/>
        </w:tabs>
        <w:autoSpaceDE w:val="0"/>
        <w:autoSpaceDN w:val="0"/>
        <w:adjustRightInd w:val="0"/>
        <w:spacing w:line="480" w:lineRule="auto"/>
        <w:ind w:left="1260"/>
        <w:jc w:val="both"/>
        <w:rPr>
          <w:rFonts w:ascii="Arial" w:hAnsi="Arial" w:cs="Arial"/>
        </w:rPr>
      </w:pPr>
      <w:r>
        <w:rPr>
          <w:rFonts w:ascii="Arial" w:hAnsi="Arial" w:cs="Arial"/>
        </w:rPr>
        <w:t>Recopilar</w:t>
      </w:r>
      <w:r w:rsidR="00DD40E9">
        <w:rPr>
          <w:rFonts w:ascii="Arial" w:hAnsi="Arial" w:cs="Arial"/>
        </w:rPr>
        <w:t xml:space="preserve"> información </w:t>
      </w:r>
      <w:r>
        <w:rPr>
          <w:rFonts w:ascii="Arial" w:hAnsi="Arial" w:cs="Arial"/>
        </w:rPr>
        <w:t xml:space="preserve">y seleccionar dentro del grupo de proveedores locales de Sistemas de Administración de </w:t>
      </w:r>
      <w:r w:rsidR="009E5B85">
        <w:rPr>
          <w:rFonts w:ascii="Arial" w:hAnsi="Arial" w:cs="Arial"/>
        </w:rPr>
        <w:t>Flota</w:t>
      </w:r>
      <w:r>
        <w:rPr>
          <w:rFonts w:ascii="Arial" w:hAnsi="Arial" w:cs="Arial"/>
        </w:rPr>
        <w:t xml:space="preserve"> al más conveniente.</w:t>
      </w:r>
    </w:p>
    <w:p w:rsidR="005D1DDC" w:rsidRDefault="005D1DDC" w:rsidP="00020F03">
      <w:pPr>
        <w:numPr>
          <w:ilvl w:val="0"/>
          <w:numId w:val="2"/>
        </w:numPr>
        <w:tabs>
          <w:tab w:val="clear" w:pos="1620"/>
          <w:tab w:val="num" w:pos="1260"/>
        </w:tabs>
        <w:autoSpaceDE w:val="0"/>
        <w:autoSpaceDN w:val="0"/>
        <w:adjustRightInd w:val="0"/>
        <w:spacing w:line="480" w:lineRule="auto"/>
        <w:ind w:left="1260"/>
        <w:jc w:val="both"/>
        <w:rPr>
          <w:rFonts w:ascii="Arial" w:hAnsi="Arial" w:cs="Arial"/>
        </w:rPr>
      </w:pPr>
      <w:r>
        <w:rPr>
          <w:rFonts w:ascii="Arial" w:hAnsi="Arial" w:cs="Arial"/>
        </w:rPr>
        <w:t xml:space="preserve">Analizar los costos para </w:t>
      </w:r>
      <w:smartTag w:uri="urn:schemas-microsoft-com:office:smarttags" w:element="PersonName">
        <w:smartTagPr>
          <w:attr w:name="ProductID" w:val="la Implementaci￳n"/>
        </w:smartTagPr>
        <w:r>
          <w:rPr>
            <w:rFonts w:ascii="Arial" w:hAnsi="Arial" w:cs="Arial"/>
          </w:rPr>
          <w:t>la Implementación</w:t>
        </w:r>
      </w:smartTag>
      <w:r>
        <w:rPr>
          <w:rFonts w:ascii="Arial" w:hAnsi="Arial" w:cs="Arial"/>
        </w:rPr>
        <w:t xml:space="preserve"> del Sistema de Administración de </w:t>
      </w:r>
      <w:r w:rsidR="009E5B85">
        <w:rPr>
          <w:rFonts w:ascii="Arial" w:hAnsi="Arial" w:cs="Arial"/>
        </w:rPr>
        <w:t>Flota</w:t>
      </w:r>
      <w:r>
        <w:rPr>
          <w:rFonts w:ascii="Arial" w:hAnsi="Arial" w:cs="Arial"/>
        </w:rPr>
        <w:t>.</w:t>
      </w:r>
    </w:p>
    <w:p w:rsidR="00B83772" w:rsidRDefault="00B83772" w:rsidP="00020F03">
      <w:pPr>
        <w:numPr>
          <w:ilvl w:val="0"/>
          <w:numId w:val="2"/>
        </w:numPr>
        <w:tabs>
          <w:tab w:val="clear" w:pos="1620"/>
          <w:tab w:val="num" w:pos="1260"/>
        </w:tabs>
        <w:autoSpaceDE w:val="0"/>
        <w:autoSpaceDN w:val="0"/>
        <w:adjustRightInd w:val="0"/>
        <w:spacing w:line="480" w:lineRule="auto"/>
        <w:ind w:left="1260"/>
        <w:jc w:val="both"/>
        <w:rPr>
          <w:rFonts w:ascii="Arial" w:hAnsi="Arial" w:cs="Arial"/>
        </w:rPr>
      </w:pPr>
      <w:r>
        <w:rPr>
          <w:rFonts w:ascii="Arial" w:hAnsi="Arial" w:cs="Arial"/>
        </w:rPr>
        <w:t>Desarrollar los procedimientos de control de</w:t>
      </w:r>
      <w:r w:rsidR="007C13BE">
        <w:rPr>
          <w:rFonts w:ascii="Arial" w:hAnsi="Arial" w:cs="Arial"/>
        </w:rPr>
        <w:t>l</w:t>
      </w:r>
      <w:r>
        <w:rPr>
          <w:rFonts w:ascii="Arial" w:hAnsi="Arial" w:cs="Arial"/>
        </w:rPr>
        <w:t xml:space="preserve"> Sistema. </w:t>
      </w:r>
    </w:p>
    <w:p w:rsidR="005D1DDC" w:rsidRDefault="005D1DDC" w:rsidP="00020F03">
      <w:pPr>
        <w:numPr>
          <w:ilvl w:val="0"/>
          <w:numId w:val="2"/>
        </w:numPr>
        <w:tabs>
          <w:tab w:val="clear" w:pos="1620"/>
          <w:tab w:val="num" w:pos="1260"/>
        </w:tabs>
        <w:autoSpaceDE w:val="0"/>
        <w:autoSpaceDN w:val="0"/>
        <w:adjustRightInd w:val="0"/>
        <w:spacing w:line="480" w:lineRule="auto"/>
        <w:ind w:left="1260"/>
        <w:jc w:val="both"/>
        <w:rPr>
          <w:rFonts w:ascii="Arial" w:hAnsi="Arial" w:cs="Arial"/>
        </w:rPr>
      </w:pPr>
      <w:r>
        <w:rPr>
          <w:rFonts w:ascii="Arial" w:hAnsi="Arial" w:cs="Arial"/>
        </w:rPr>
        <w:lastRenderedPageBreak/>
        <w:t xml:space="preserve">Diseñar los reportes </w:t>
      </w:r>
      <w:r w:rsidR="00B83772">
        <w:rPr>
          <w:rFonts w:ascii="Arial" w:hAnsi="Arial" w:cs="Arial"/>
        </w:rPr>
        <w:t xml:space="preserve">personalizados </w:t>
      </w:r>
      <w:r>
        <w:rPr>
          <w:rFonts w:ascii="Arial" w:hAnsi="Arial" w:cs="Arial"/>
        </w:rPr>
        <w:t xml:space="preserve">del </w:t>
      </w:r>
      <w:r w:rsidR="00B83772">
        <w:rPr>
          <w:rFonts w:ascii="Arial" w:hAnsi="Arial" w:cs="Arial"/>
        </w:rPr>
        <w:t xml:space="preserve">Sistema </w:t>
      </w:r>
      <w:r>
        <w:rPr>
          <w:rFonts w:ascii="Arial" w:hAnsi="Arial" w:cs="Arial"/>
        </w:rPr>
        <w:t>seleccionado.</w:t>
      </w:r>
    </w:p>
    <w:p w:rsidR="009E5B85" w:rsidRDefault="009E5B85" w:rsidP="00020F03">
      <w:pPr>
        <w:numPr>
          <w:ilvl w:val="0"/>
          <w:numId w:val="2"/>
        </w:numPr>
        <w:tabs>
          <w:tab w:val="clear" w:pos="1620"/>
          <w:tab w:val="num" w:pos="1260"/>
        </w:tabs>
        <w:autoSpaceDE w:val="0"/>
        <w:autoSpaceDN w:val="0"/>
        <w:adjustRightInd w:val="0"/>
        <w:spacing w:line="480" w:lineRule="auto"/>
        <w:ind w:left="1260"/>
        <w:jc w:val="both"/>
        <w:rPr>
          <w:rFonts w:ascii="Arial" w:hAnsi="Arial" w:cs="Arial"/>
        </w:rPr>
      </w:pPr>
      <w:r>
        <w:rPr>
          <w:rFonts w:ascii="Arial" w:hAnsi="Arial" w:cs="Arial"/>
        </w:rPr>
        <w:t xml:space="preserve">Analizar y detallar los principales problemas encontrados durante </w:t>
      </w:r>
      <w:smartTag w:uri="urn:schemas-microsoft-com:office:smarttags" w:element="PersonName">
        <w:smartTagPr>
          <w:attr w:name="ProductID" w:val="la Implementaci￳n."/>
        </w:smartTagPr>
        <w:r>
          <w:rPr>
            <w:rFonts w:ascii="Arial" w:hAnsi="Arial" w:cs="Arial"/>
          </w:rPr>
          <w:t>la Implementación.</w:t>
        </w:r>
      </w:smartTag>
    </w:p>
    <w:p w:rsidR="009B5EE5" w:rsidRDefault="009B5EE5" w:rsidP="009B5EE5">
      <w:pPr>
        <w:tabs>
          <w:tab w:val="left" w:pos="1260"/>
        </w:tabs>
        <w:autoSpaceDE w:val="0"/>
        <w:autoSpaceDN w:val="0"/>
        <w:adjustRightInd w:val="0"/>
        <w:spacing w:line="480" w:lineRule="auto"/>
        <w:jc w:val="both"/>
        <w:rPr>
          <w:rFonts w:ascii="Arial" w:hAnsi="Arial" w:cs="Arial"/>
        </w:rPr>
      </w:pPr>
    </w:p>
    <w:p w:rsidR="009B5EE5" w:rsidRDefault="009B5EE5" w:rsidP="009B5EE5">
      <w:pPr>
        <w:tabs>
          <w:tab w:val="left" w:pos="1260"/>
        </w:tabs>
        <w:autoSpaceDE w:val="0"/>
        <w:autoSpaceDN w:val="0"/>
        <w:adjustRightInd w:val="0"/>
        <w:spacing w:line="480" w:lineRule="auto"/>
        <w:jc w:val="both"/>
        <w:rPr>
          <w:rFonts w:ascii="Arial" w:hAnsi="Arial" w:cs="Arial"/>
        </w:rPr>
      </w:pPr>
    </w:p>
    <w:p w:rsidR="005D1DDC" w:rsidRDefault="005D1DDC" w:rsidP="009B5EE5">
      <w:pPr>
        <w:tabs>
          <w:tab w:val="left" w:pos="851"/>
        </w:tabs>
        <w:autoSpaceDE w:val="0"/>
        <w:autoSpaceDN w:val="0"/>
        <w:adjustRightInd w:val="0"/>
        <w:spacing w:line="480" w:lineRule="auto"/>
        <w:ind w:left="851" w:hanging="511"/>
        <w:jc w:val="both"/>
        <w:rPr>
          <w:rFonts w:ascii="Arial" w:hAnsi="Arial" w:cs="Arial"/>
          <w:b/>
          <w:bCs/>
          <w:lang w:val="es-ES_tradnl"/>
        </w:rPr>
      </w:pPr>
      <w:r>
        <w:rPr>
          <w:rFonts w:ascii="Arial" w:hAnsi="Arial" w:cs="Arial"/>
          <w:b/>
          <w:bCs/>
          <w:lang w:val="es-ES_tradnl"/>
        </w:rPr>
        <w:t>1.3</w:t>
      </w:r>
      <w:r>
        <w:rPr>
          <w:rFonts w:ascii="Arial" w:hAnsi="Arial" w:cs="Arial"/>
          <w:b/>
          <w:bCs/>
          <w:lang w:val="es-ES_tradnl"/>
        </w:rPr>
        <w:tab/>
        <w:t xml:space="preserve">Metodología para el Desarrollo de </w:t>
      </w:r>
      <w:smartTag w:uri="urn:schemas-microsoft-com:office:smarttags" w:element="PersonName">
        <w:smartTagPr>
          <w:attr w:name="ProductID" w:val="la Tesis"/>
        </w:smartTagPr>
        <w:r>
          <w:rPr>
            <w:rFonts w:ascii="Arial" w:hAnsi="Arial" w:cs="Arial"/>
            <w:b/>
            <w:bCs/>
            <w:lang w:val="es-ES_tradnl"/>
          </w:rPr>
          <w:t>la Tesis</w:t>
        </w:r>
      </w:smartTag>
    </w:p>
    <w:p w:rsidR="005D1DDC" w:rsidRDefault="005D1DDC" w:rsidP="009B5EE5">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t>El desarrollo de la tesis se lleva a cabo en tres partes; primero, se realiza un análisis de los proveedores del Sistema que existen en el  mercado</w:t>
      </w:r>
      <w:r w:rsidR="00B83772">
        <w:rPr>
          <w:rFonts w:ascii="Arial" w:hAnsi="Arial" w:cs="Arial"/>
          <w:lang w:val="es-ES_tradnl"/>
        </w:rPr>
        <w:t xml:space="preserve"> nacional</w:t>
      </w:r>
      <w:r>
        <w:rPr>
          <w:rFonts w:ascii="Arial" w:hAnsi="Arial" w:cs="Arial"/>
          <w:lang w:val="es-ES_tradnl"/>
        </w:rPr>
        <w:t>, de los cual</w:t>
      </w:r>
      <w:r w:rsidR="009E5B85">
        <w:rPr>
          <w:rFonts w:ascii="Arial" w:hAnsi="Arial" w:cs="Arial"/>
          <w:lang w:val="es-ES_tradnl"/>
        </w:rPr>
        <w:t>es se escoge la mejor propuesta. E</w:t>
      </w:r>
      <w:r>
        <w:rPr>
          <w:rFonts w:ascii="Arial" w:hAnsi="Arial" w:cs="Arial"/>
          <w:lang w:val="es-ES_tradnl"/>
        </w:rPr>
        <w:t xml:space="preserve">n segundo lugar, se detallan los equipos necesarios para </w:t>
      </w:r>
      <w:smartTag w:uri="urn:schemas-microsoft-com:office:smarttags" w:element="PersonName">
        <w:smartTagPr>
          <w:attr w:name="ProductID" w:val="la Implementaci￳n"/>
        </w:smartTagPr>
        <w:r>
          <w:rPr>
            <w:rFonts w:ascii="Arial" w:hAnsi="Arial" w:cs="Arial"/>
            <w:lang w:val="es-ES_tradnl"/>
          </w:rPr>
          <w:t>la Implementación</w:t>
        </w:r>
      </w:smartTag>
      <w:r>
        <w:rPr>
          <w:rFonts w:ascii="Arial" w:hAnsi="Arial" w:cs="Arial"/>
          <w:lang w:val="es-ES_tradnl"/>
        </w:rPr>
        <w:t xml:space="preserve"> del Sistema, su fun</w:t>
      </w:r>
      <w:r w:rsidR="00B83772">
        <w:rPr>
          <w:rFonts w:ascii="Arial" w:hAnsi="Arial" w:cs="Arial"/>
          <w:lang w:val="es-ES_tradnl"/>
        </w:rPr>
        <w:t>cionamiento e instalación en los elementos de transporte</w:t>
      </w:r>
      <w:r w:rsidR="00AD3750">
        <w:rPr>
          <w:rFonts w:ascii="Arial" w:hAnsi="Arial" w:cs="Arial"/>
          <w:lang w:val="es-ES_tradnl"/>
        </w:rPr>
        <w:t xml:space="preserve"> de un</w:t>
      </w:r>
      <w:r w:rsidR="007C13BE">
        <w:rPr>
          <w:rFonts w:ascii="Arial" w:hAnsi="Arial" w:cs="Arial"/>
          <w:lang w:val="es-ES_tradnl"/>
        </w:rPr>
        <w:t>a</w:t>
      </w:r>
      <w:r w:rsidR="00AD3750">
        <w:rPr>
          <w:rFonts w:ascii="Arial" w:hAnsi="Arial" w:cs="Arial"/>
          <w:lang w:val="es-ES_tradnl"/>
        </w:rPr>
        <w:t xml:space="preserve"> </w:t>
      </w:r>
      <w:r w:rsidR="007C13BE">
        <w:rPr>
          <w:rFonts w:ascii="Arial" w:hAnsi="Arial" w:cs="Arial"/>
          <w:lang w:val="es-ES_tradnl"/>
        </w:rPr>
        <w:t>empresa</w:t>
      </w:r>
      <w:r w:rsidR="009E5B85">
        <w:rPr>
          <w:rFonts w:ascii="Arial" w:hAnsi="Arial" w:cs="Arial"/>
          <w:lang w:val="es-ES_tradnl"/>
        </w:rPr>
        <w:t>. Finalmente</w:t>
      </w:r>
      <w:r>
        <w:rPr>
          <w:rFonts w:ascii="Arial" w:hAnsi="Arial" w:cs="Arial"/>
          <w:lang w:val="es-ES_tradnl"/>
        </w:rPr>
        <w:t>, se desarrolla un análisis de las características del Sistema, sus manuales de procedimientos, el diseño de los reportes</w:t>
      </w:r>
      <w:r w:rsidR="00AD3750">
        <w:rPr>
          <w:rFonts w:ascii="Arial" w:hAnsi="Arial" w:cs="Arial"/>
          <w:lang w:val="es-ES_tradnl"/>
        </w:rPr>
        <w:t xml:space="preserve"> personalizados </w:t>
      </w:r>
      <w:r>
        <w:rPr>
          <w:rFonts w:ascii="Arial" w:hAnsi="Arial" w:cs="Arial"/>
          <w:lang w:val="es-ES_tradnl"/>
        </w:rPr>
        <w:t xml:space="preserve">y se detallan los resultados que se obtendrán a </w:t>
      </w:r>
      <w:r w:rsidR="00B83772">
        <w:rPr>
          <w:rFonts w:ascii="Arial" w:hAnsi="Arial" w:cs="Arial"/>
          <w:lang w:val="es-ES_tradnl"/>
        </w:rPr>
        <w:t>mediano</w:t>
      </w:r>
      <w:r>
        <w:rPr>
          <w:rFonts w:ascii="Arial" w:hAnsi="Arial" w:cs="Arial"/>
          <w:lang w:val="es-ES_tradnl"/>
        </w:rPr>
        <w:t xml:space="preserve"> plazo con </w:t>
      </w:r>
      <w:smartTag w:uri="urn:schemas-microsoft-com:office:smarttags" w:element="PersonName">
        <w:smartTagPr>
          <w:attr w:name="ProductID" w:val="la Implementaci￳n."/>
        </w:smartTagPr>
        <w:r>
          <w:rPr>
            <w:rFonts w:ascii="Arial" w:hAnsi="Arial" w:cs="Arial"/>
            <w:lang w:val="es-ES_tradnl"/>
          </w:rPr>
          <w:t>la Implementación.</w:t>
        </w:r>
      </w:smartTag>
    </w:p>
    <w:p w:rsidR="00AD3750" w:rsidRPr="007F137C" w:rsidRDefault="00AD3750" w:rsidP="009B5EE5">
      <w:pPr>
        <w:autoSpaceDE w:val="0"/>
        <w:autoSpaceDN w:val="0"/>
        <w:adjustRightInd w:val="0"/>
        <w:spacing w:line="480" w:lineRule="auto"/>
        <w:ind w:left="851"/>
        <w:jc w:val="both"/>
        <w:rPr>
          <w:rFonts w:ascii="Arial" w:hAnsi="Arial" w:cs="Arial"/>
          <w:lang w:val="es-EC"/>
        </w:rPr>
      </w:pPr>
    </w:p>
    <w:p w:rsidR="005D1DDC" w:rsidRDefault="00D63826" w:rsidP="009B5EE5">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t xml:space="preserve">Como se indica en </w:t>
      </w:r>
      <w:smartTag w:uri="urn:schemas-microsoft-com:office:smarttags" w:element="PersonName">
        <w:smartTagPr>
          <w:attr w:name="ProductID" w:val="la Figura"/>
        </w:smartTagPr>
        <w:r>
          <w:rPr>
            <w:rFonts w:ascii="Arial" w:hAnsi="Arial" w:cs="Arial"/>
            <w:lang w:val="es-ES_tradnl"/>
          </w:rPr>
          <w:t>la Figura</w:t>
        </w:r>
      </w:smartTag>
      <w:r>
        <w:rPr>
          <w:rFonts w:ascii="Arial" w:hAnsi="Arial" w:cs="Arial"/>
          <w:lang w:val="es-ES_tradnl"/>
        </w:rPr>
        <w:t xml:space="preserve"> 1.1, la tesis sigue los siguientes pasos:</w:t>
      </w:r>
    </w:p>
    <w:p w:rsidR="005D1DDC" w:rsidRDefault="007C13BE" w:rsidP="00020F03">
      <w:pPr>
        <w:numPr>
          <w:ilvl w:val="0"/>
          <w:numId w:val="1"/>
        </w:numPr>
        <w:tabs>
          <w:tab w:val="clear" w:pos="1620"/>
          <w:tab w:val="num" w:pos="1260"/>
        </w:tabs>
        <w:autoSpaceDE w:val="0"/>
        <w:autoSpaceDN w:val="0"/>
        <w:adjustRightInd w:val="0"/>
        <w:spacing w:before="120" w:after="120" w:line="480" w:lineRule="auto"/>
        <w:ind w:left="1267"/>
        <w:jc w:val="both"/>
        <w:rPr>
          <w:rFonts w:ascii="Arial" w:hAnsi="Arial" w:cs="Arial"/>
        </w:rPr>
      </w:pPr>
      <w:r>
        <w:rPr>
          <w:rFonts w:ascii="Arial" w:hAnsi="Arial" w:cs="Arial"/>
        </w:rPr>
        <w:t>Solicitar</w:t>
      </w:r>
      <w:r w:rsidR="00F77FA2">
        <w:rPr>
          <w:rFonts w:ascii="Arial" w:hAnsi="Arial" w:cs="Arial"/>
        </w:rPr>
        <w:t xml:space="preserve"> información</w:t>
      </w:r>
      <w:r>
        <w:rPr>
          <w:rFonts w:ascii="Arial" w:hAnsi="Arial" w:cs="Arial"/>
        </w:rPr>
        <w:t xml:space="preserve"> a los proveedores de Sistemas de Administración de Flota en el mercado Nacional sobre</w:t>
      </w:r>
      <w:r w:rsidR="00F77FA2">
        <w:rPr>
          <w:rFonts w:ascii="Arial" w:hAnsi="Arial" w:cs="Arial"/>
        </w:rPr>
        <w:t xml:space="preserve"> costos y características de </w:t>
      </w:r>
      <w:r w:rsidR="007F137C">
        <w:rPr>
          <w:rFonts w:ascii="Arial" w:hAnsi="Arial" w:cs="Arial"/>
        </w:rPr>
        <w:t>los servicios ofrecidos</w:t>
      </w:r>
      <w:r w:rsidR="005D1DDC">
        <w:rPr>
          <w:rFonts w:ascii="Arial" w:hAnsi="Arial" w:cs="Arial"/>
        </w:rPr>
        <w:t>.</w:t>
      </w:r>
    </w:p>
    <w:p w:rsidR="00D63826" w:rsidRDefault="00D63826" w:rsidP="00D63826">
      <w:pPr>
        <w:autoSpaceDE w:val="0"/>
        <w:autoSpaceDN w:val="0"/>
        <w:adjustRightInd w:val="0"/>
        <w:spacing w:before="120" w:after="120" w:line="480" w:lineRule="auto"/>
        <w:ind w:left="907"/>
        <w:jc w:val="both"/>
        <w:rPr>
          <w:rFonts w:ascii="Arial" w:hAnsi="Arial" w:cs="Arial"/>
        </w:rPr>
      </w:pPr>
    </w:p>
    <w:p w:rsidR="0044715F" w:rsidRDefault="0044715F" w:rsidP="0044715F">
      <w:pPr>
        <w:autoSpaceDE w:val="0"/>
        <w:autoSpaceDN w:val="0"/>
        <w:adjustRightInd w:val="0"/>
        <w:spacing w:line="287" w:lineRule="auto"/>
        <w:jc w:val="center"/>
        <w:rPr>
          <w:rFonts w:ascii="Arial" w:hAnsi="Arial" w:cs="Arial"/>
          <w:b/>
          <w:bCs/>
          <w:color w:val="000000"/>
          <w:sz w:val="28"/>
          <w:szCs w:val="28"/>
          <w:u w:val="single"/>
          <w:lang w:val="es-EC"/>
        </w:rPr>
      </w:pPr>
      <w:r w:rsidRPr="00E26FC2">
        <w:rPr>
          <w:rFonts w:ascii="Arial" w:hAnsi="Arial" w:cs="Arial"/>
          <w:b/>
          <w:bCs/>
          <w:color w:val="000000"/>
          <w:sz w:val="28"/>
          <w:szCs w:val="28"/>
          <w:u w:val="single"/>
          <w:lang w:val="es-EC"/>
        </w:rPr>
        <w:lastRenderedPageBreak/>
        <w:t xml:space="preserve">METODOLOGÍAPARA EL </w:t>
      </w:r>
    </w:p>
    <w:p w:rsidR="0044715F" w:rsidRPr="00E26FC2" w:rsidRDefault="0044715F" w:rsidP="0044715F">
      <w:pPr>
        <w:autoSpaceDE w:val="0"/>
        <w:autoSpaceDN w:val="0"/>
        <w:adjustRightInd w:val="0"/>
        <w:spacing w:line="287" w:lineRule="auto"/>
        <w:jc w:val="center"/>
        <w:rPr>
          <w:rFonts w:ascii="Arial" w:hAnsi="Arial" w:cs="Arial"/>
          <w:b/>
          <w:bCs/>
          <w:color w:val="000000"/>
          <w:sz w:val="28"/>
          <w:szCs w:val="28"/>
          <w:u w:val="single"/>
          <w:lang w:val="es-EC"/>
        </w:rPr>
      </w:pPr>
      <w:r w:rsidRPr="00E26FC2">
        <w:rPr>
          <w:rFonts w:ascii="Arial" w:hAnsi="Arial" w:cs="Arial"/>
          <w:b/>
          <w:bCs/>
          <w:color w:val="000000"/>
          <w:sz w:val="28"/>
          <w:szCs w:val="28"/>
          <w:u w:val="single"/>
          <w:lang w:val="es-EC"/>
        </w:rPr>
        <w:t xml:space="preserve">DESARROLLO DE </w:t>
      </w:r>
      <w:smartTag w:uri="urn:schemas-microsoft-com:office:smarttags" w:element="PersonName">
        <w:smartTagPr>
          <w:attr w:name="ProductID" w:val="la Tesis"/>
        </w:smartTagPr>
        <w:r w:rsidRPr="00E26FC2">
          <w:rPr>
            <w:rFonts w:ascii="Arial" w:hAnsi="Arial" w:cs="Arial"/>
            <w:b/>
            <w:bCs/>
            <w:color w:val="000000"/>
            <w:sz w:val="28"/>
            <w:szCs w:val="28"/>
            <w:u w:val="single"/>
            <w:lang w:val="es-EC"/>
          </w:rPr>
          <w:t>LA TESIS</w:t>
        </w:r>
      </w:smartTag>
    </w:p>
    <w:p w:rsidR="00D63826" w:rsidRPr="0044715F" w:rsidRDefault="00EE3C93" w:rsidP="00D63826">
      <w:pPr>
        <w:autoSpaceDE w:val="0"/>
        <w:autoSpaceDN w:val="0"/>
        <w:adjustRightInd w:val="0"/>
        <w:spacing w:before="120" w:after="120" w:line="480" w:lineRule="auto"/>
        <w:ind w:left="907"/>
        <w:jc w:val="both"/>
        <w:rPr>
          <w:rFonts w:ascii="Arial" w:hAnsi="Arial" w:cs="Arial"/>
          <w:lang w:val="es-EC"/>
        </w:rPr>
      </w:pPr>
      <w:r>
        <w:rPr>
          <w:noProof/>
        </w:rPr>
        <w:drawing>
          <wp:anchor distT="0" distB="0" distL="114300" distR="114300" simplePos="0" relativeHeight="251618304" behindDoc="0" locked="0" layoutInCell="1" allowOverlap="1">
            <wp:simplePos x="0" y="0"/>
            <wp:positionH relativeFrom="column">
              <wp:posOffset>1600200</wp:posOffset>
            </wp:positionH>
            <wp:positionV relativeFrom="paragraph">
              <wp:posOffset>82550</wp:posOffset>
            </wp:positionV>
            <wp:extent cx="2286000" cy="6629400"/>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2286000" cy="6629400"/>
                    </a:xfrm>
                    <a:prstGeom prst="rect">
                      <a:avLst/>
                    </a:prstGeom>
                    <a:noFill/>
                    <a:ln w="9525">
                      <a:noFill/>
                      <a:miter lim="800000"/>
                      <a:headEnd/>
                      <a:tailEnd/>
                    </a:ln>
                  </pic:spPr>
                </pic:pic>
              </a:graphicData>
            </a:graphic>
          </wp:anchor>
        </w:drawing>
      </w:r>
    </w:p>
    <w:p w:rsidR="00D63826" w:rsidRPr="0044715F" w:rsidRDefault="00D63826" w:rsidP="00D63826">
      <w:pPr>
        <w:autoSpaceDE w:val="0"/>
        <w:autoSpaceDN w:val="0"/>
        <w:adjustRightInd w:val="0"/>
        <w:spacing w:before="120" w:after="120" w:line="480" w:lineRule="auto"/>
        <w:ind w:left="907"/>
        <w:jc w:val="both"/>
        <w:rPr>
          <w:rFonts w:ascii="Arial" w:hAnsi="Arial" w:cs="Arial"/>
          <w:lang w:val="es-EC"/>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D63826" w:rsidRDefault="00D63826" w:rsidP="00D63826">
      <w:pPr>
        <w:autoSpaceDE w:val="0"/>
        <w:autoSpaceDN w:val="0"/>
        <w:adjustRightInd w:val="0"/>
        <w:spacing w:before="120" w:after="120" w:line="480" w:lineRule="auto"/>
        <w:ind w:left="907"/>
        <w:jc w:val="both"/>
        <w:rPr>
          <w:rFonts w:ascii="Arial" w:hAnsi="Arial" w:cs="Arial"/>
        </w:rPr>
      </w:pPr>
    </w:p>
    <w:p w:rsidR="0044715F" w:rsidRDefault="0044715F" w:rsidP="00D63826">
      <w:pPr>
        <w:autoSpaceDE w:val="0"/>
        <w:autoSpaceDN w:val="0"/>
        <w:adjustRightInd w:val="0"/>
        <w:spacing w:before="120" w:after="120" w:line="480" w:lineRule="auto"/>
        <w:ind w:left="907"/>
        <w:jc w:val="center"/>
        <w:rPr>
          <w:rFonts w:ascii="Arial" w:hAnsi="Arial" w:cs="Arial"/>
          <w:b/>
        </w:rPr>
      </w:pPr>
    </w:p>
    <w:p w:rsidR="00D63826" w:rsidRPr="00D63826" w:rsidRDefault="00D63826" w:rsidP="0044715F">
      <w:pPr>
        <w:autoSpaceDE w:val="0"/>
        <w:autoSpaceDN w:val="0"/>
        <w:adjustRightInd w:val="0"/>
        <w:spacing w:before="120" w:after="120" w:line="480" w:lineRule="auto"/>
        <w:jc w:val="center"/>
        <w:rPr>
          <w:rFonts w:ascii="Arial" w:hAnsi="Arial" w:cs="Arial"/>
          <w:b/>
        </w:rPr>
      </w:pPr>
      <w:r>
        <w:rPr>
          <w:rFonts w:ascii="Arial" w:hAnsi="Arial" w:cs="Arial"/>
          <w:b/>
        </w:rPr>
        <w:t xml:space="preserve">Fig. 1.1  Metodología para el desarrollo de </w:t>
      </w:r>
      <w:smartTag w:uri="urn:schemas-microsoft-com:office:smarttags" w:element="PersonName">
        <w:smartTagPr>
          <w:attr w:name="ProductID" w:val="la Tesis"/>
        </w:smartTagPr>
        <w:r>
          <w:rPr>
            <w:rFonts w:ascii="Arial" w:hAnsi="Arial" w:cs="Arial"/>
            <w:b/>
          </w:rPr>
          <w:t>la Tesis</w:t>
        </w:r>
      </w:smartTag>
    </w:p>
    <w:p w:rsidR="005D1DDC" w:rsidRDefault="007C13BE" w:rsidP="00020F03">
      <w:pPr>
        <w:numPr>
          <w:ilvl w:val="0"/>
          <w:numId w:val="1"/>
        </w:numPr>
        <w:tabs>
          <w:tab w:val="clear" w:pos="1620"/>
          <w:tab w:val="num" w:pos="1260"/>
        </w:tabs>
        <w:autoSpaceDE w:val="0"/>
        <w:autoSpaceDN w:val="0"/>
        <w:adjustRightInd w:val="0"/>
        <w:spacing w:before="120" w:after="120" w:line="480" w:lineRule="auto"/>
        <w:ind w:left="1267"/>
        <w:jc w:val="both"/>
        <w:rPr>
          <w:rFonts w:ascii="Arial" w:hAnsi="Arial" w:cs="Arial"/>
        </w:rPr>
      </w:pPr>
      <w:r>
        <w:rPr>
          <w:rFonts w:ascii="Arial" w:hAnsi="Arial" w:cs="Arial"/>
        </w:rPr>
        <w:lastRenderedPageBreak/>
        <w:t>Escoger d</w:t>
      </w:r>
      <w:r w:rsidR="005D1DDC">
        <w:rPr>
          <w:rFonts w:ascii="Arial" w:hAnsi="Arial" w:cs="Arial"/>
        </w:rPr>
        <w:t>e</w:t>
      </w:r>
      <w:r w:rsidR="00F77FA2">
        <w:rPr>
          <w:rFonts w:ascii="Arial" w:hAnsi="Arial" w:cs="Arial"/>
        </w:rPr>
        <w:t xml:space="preserve"> </w:t>
      </w:r>
      <w:r w:rsidR="005D1DDC">
        <w:rPr>
          <w:rFonts w:ascii="Arial" w:hAnsi="Arial" w:cs="Arial"/>
        </w:rPr>
        <w:t>l</w:t>
      </w:r>
      <w:r w:rsidR="00F77FA2">
        <w:rPr>
          <w:rFonts w:ascii="Arial" w:hAnsi="Arial" w:cs="Arial"/>
        </w:rPr>
        <w:t>as</w:t>
      </w:r>
      <w:r w:rsidR="005D1DDC">
        <w:rPr>
          <w:rFonts w:ascii="Arial" w:hAnsi="Arial" w:cs="Arial"/>
        </w:rPr>
        <w:t xml:space="preserve"> </w:t>
      </w:r>
      <w:r w:rsidR="00F77FA2">
        <w:rPr>
          <w:rFonts w:ascii="Arial" w:hAnsi="Arial" w:cs="Arial"/>
        </w:rPr>
        <w:t>cotizaciones recibidas, la mejor propuesta</w:t>
      </w:r>
      <w:r>
        <w:rPr>
          <w:rFonts w:ascii="Arial" w:hAnsi="Arial" w:cs="Arial"/>
        </w:rPr>
        <w:t xml:space="preserve">, por medio de </w:t>
      </w:r>
      <w:r w:rsidR="005D1DDC">
        <w:rPr>
          <w:rFonts w:ascii="Arial" w:hAnsi="Arial" w:cs="Arial"/>
        </w:rPr>
        <w:t>un a</w:t>
      </w:r>
      <w:r w:rsidR="00F77FA2">
        <w:rPr>
          <w:rFonts w:ascii="Arial" w:hAnsi="Arial" w:cs="Arial"/>
        </w:rPr>
        <w:t>nálisis Costo-Beneficio para un modelo de e</w:t>
      </w:r>
      <w:r w:rsidR="005D1DDC">
        <w:rPr>
          <w:rFonts w:ascii="Arial" w:hAnsi="Arial" w:cs="Arial"/>
        </w:rPr>
        <w:t>mpresa de consumo masivo.</w:t>
      </w:r>
    </w:p>
    <w:p w:rsidR="005D1DDC" w:rsidRDefault="007C13BE" w:rsidP="00020F03">
      <w:pPr>
        <w:numPr>
          <w:ilvl w:val="0"/>
          <w:numId w:val="1"/>
        </w:numPr>
        <w:tabs>
          <w:tab w:val="clear" w:pos="1620"/>
          <w:tab w:val="num" w:pos="1260"/>
        </w:tabs>
        <w:autoSpaceDE w:val="0"/>
        <w:autoSpaceDN w:val="0"/>
        <w:adjustRightInd w:val="0"/>
        <w:spacing w:before="120" w:after="120" w:line="480" w:lineRule="auto"/>
        <w:ind w:left="1267"/>
        <w:jc w:val="both"/>
        <w:rPr>
          <w:rFonts w:ascii="Arial" w:hAnsi="Arial" w:cs="Arial"/>
        </w:rPr>
      </w:pPr>
      <w:r>
        <w:rPr>
          <w:rFonts w:ascii="Arial" w:hAnsi="Arial" w:cs="Arial"/>
        </w:rPr>
        <w:t xml:space="preserve">Detallar </w:t>
      </w:r>
      <w:r w:rsidR="005D1DDC">
        <w:rPr>
          <w:rFonts w:ascii="Arial" w:hAnsi="Arial" w:cs="Arial"/>
        </w:rPr>
        <w:t xml:space="preserve">los equipos necesarios para </w:t>
      </w:r>
      <w:r>
        <w:rPr>
          <w:rFonts w:ascii="Arial" w:hAnsi="Arial" w:cs="Arial"/>
        </w:rPr>
        <w:t>la implementación del</w:t>
      </w:r>
      <w:r w:rsidR="005D1DDC">
        <w:rPr>
          <w:rFonts w:ascii="Arial" w:hAnsi="Arial" w:cs="Arial"/>
        </w:rPr>
        <w:t xml:space="preserve"> sistema.</w:t>
      </w:r>
    </w:p>
    <w:p w:rsidR="005D1DDC" w:rsidRDefault="007C13BE" w:rsidP="00020F03">
      <w:pPr>
        <w:numPr>
          <w:ilvl w:val="0"/>
          <w:numId w:val="1"/>
        </w:numPr>
        <w:tabs>
          <w:tab w:val="clear" w:pos="1620"/>
          <w:tab w:val="num" w:pos="1260"/>
        </w:tabs>
        <w:autoSpaceDE w:val="0"/>
        <w:autoSpaceDN w:val="0"/>
        <w:adjustRightInd w:val="0"/>
        <w:spacing w:before="120" w:after="120" w:line="480" w:lineRule="auto"/>
        <w:ind w:left="1267"/>
        <w:jc w:val="both"/>
        <w:rPr>
          <w:rFonts w:ascii="Arial" w:hAnsi="Arial" w:cs="Arial"/>
        </w:rPr>
      </w:pPr>
      <w:r>
        <w:rPr>
          <w:rFonts w:ascii="Arial" w:hAnsi="Arial" w:cs="Arial"/>
        </w:rPr>
        <w:t>Detallar</w:t>
      </w:r>
      <w:r w:rsidR="00F77FA2">
        <w:rPr>
          <w:rFonts w:ascii="Arial" w:hAnsi="Arial" w:cs="Arial"/>
        </w:rPr>
        <w:t xml:space="preserve"> el funcionamiento del sistema, el esquema de la aplicación y la</w:t>
      </w:r>
      <w:r w:rsidR="005D1DDC">
        <w:rPr>
          <w:rFonts w:ascii="Arial" w:hAnsi="Arial" w:cs="Arial"/>
        </w:rPr>
        <w:t xml:space="preserve"> instalación de equipos</w:t>
      </w:r>
      <w:r w:rsidR="00F77FA2">
        <w:rPr>
          <w:rFonts w:ascii="Arial" w:hAnsi="Arial" w:cs="Arial"/>
        </w:rPr>
        <w:t xml:space="preserve"> en los elementos de transporte</w:t>
      </w:r>
      <w:r w:rsidR="005D1DDC">
        <w:rPr>
          <w:rFonts w:ascii="Arial" w:hAnsi="Arial" w:cs="Arial"/>
        </w:rPr>
        <w:t>.</w:t>
      </w:r>
    </w:p>
    <w:p w:rsidR="005D1DDC" w:rsidRDefault="007C13BE" w:rsidP="00020F03">
      <w:pPr>
        <w:numPr>
          <w:ilvl w:val="0"/>
          <w:numId w:val="1"/>
        </w:numPr>
        <w:tabs>
          <w:tab w:val="clear" w:pos="1620"/>
          <w:tab w:val="num" w:pos="1260"/>
        </w:tabs>
        <w:autoSpaceDE w:val="0"/>
        <w:autoSpaceDN w:val="0"/>
        <w:adjustRightInd w:val="0"/>
        <w:spacing w:before="120" w:after="120" w:line="480" w:lineRule="auto"/>
        <w:ind w:left="1267"/>
        <w:jc w:val="both"/>
        <w:rPr>
          <w:rFonts w:ascii="Arial" w:hAnsi="Arial" w:cs="Arial"/>
        </w:rPr>
      </w:pPr>
      <w:r>
        <w:rPr>
          <w:rFonts w:ascii="Arial" w:hAnsi="Arial" w:cs="Arial"/>
        </w:rPr>
        <w:t>Realizar</w:t>
      </w:r>
      <w:r w:rsidR="005D1DDC">
        <w:rPr>
          <w:rFonts w:ascii="Arial" w:hAnsi="Arial" w:cs="Arial"/>
        </w:rPr>
        <w:t xml:space="preserve"> los procedimiento</w:t>
      </w:r>
      <w:r w:rsidR="00F77FA2">
        <w:rPr>
          <w:rFonts w:ascii="Arial" w:hAnsi="Arial" w:cs="Arial"/>
        </w:rPr>
        <w:t>s</w:t>
      </w:r>
      <w:r w:rsidR="005D1DDC">
        <w:rPr>
          <w:rFonts w:ascii="Arial" w:hAnsi="Arial" w:cs="Arial"/>
        </w:rPr>
        <w:t xml:space="preserve"> de </w:t>
      </w:r>
      <w:r w:rsidR="00F77FA2">
        <w:rPr>
          <w:rFonts w:ascii="Arial" w:hAnsi="Arial" w:cs="Arial"/>
        </w:rPr>
        <w:t>funcionamiento, control y</w:t>
      </w:r>
      <w:r w:rsidR="005D1DDC">
        <w:rPr>
          <w:rFonts w:ascii="Arial" w:hAnsi="Arial" w:cs="Arial"/>
        </w:rPr>
        <w:t xml:space="preserve"> </w:t>
      </w:r>
      <w:r w:rsidR="00F77FA2">
        <w:rPr>
          <w:rFonts w:ascii="Arial" w:hAnsi="Arial" w:cs="Arial"/>
        </w:rPr>
        <w:t>segmentación de zonas para el desarrollo del Sistema de Administración de Flota.</w:t>
      </w:r>
      <w:r w:rsidR="005D1DDC">
        <w:rPr>
          <w:rFonts w:ascii="Arial" w:hAnsi="Arial" w:cs="Arial"/>
        </w:rPr>
        <w:t xml:space="preserve">   </w:t>
      </w:r>
    </w:p>
    <w:p w:rsidR="009E5B85" w:rsidRDefault="007C13BE" w:rsidP="00020F03">
      <w:pPr>
        <w:numPr>
          <w:ilvl w:val="0"/>
          <w:numId w:val="1"/>
        </w:numPr>
        <w:tabs>
          <w:tab w:val="clear" w:pos="1620"/>
          <w:tab w:val="num" w:pos="1260"/>
        </w:tabs>
        <w:autoSpaceDE w:val="0"/>
        <w:autoSpaceDN w:val="0"/>
        <w:adjustRightInd w:val="0"/>
        <w:spacing w:before="120" w:after="120" w:line="480" w:lineRule="auto"/>
        <w:ind w:left="1267"/>
        <w:jc w:val="both"/>
        <w:rPr>
          <w:rFonts w:ascii="Arial" w:hAnsi="Arial" w:cs="Arial"/>
        </w:rPr>
      </w:pPr>
      <w:r>
        <w:rPr>
          <w:rFonts w:ascii="Arial" w:hAnsi="Arial" w:cs="Arial"/>
        </w:rPr>
        <w:t>Diseñar</w:t>
      </w:r>
      <w:r w:rsidR="00F77FA2">
        <w:rPr>
          <w:rFonts w:ascii="Arial" w:hAnsi="Arial" w:cs="Arial"/>
        </w:rPr>
        <w:t xml:space="preserve"> reporte</w:t>
      </w:r>
      <w:r>
        <w:rPr>
          <w:rFonts w:ascii="Arial" w:hAnsi="Arial" w:cs="Arial"/>
        </w:rPr>
        <w:t>s</w:t>
      </w:r>
      <w:r w:rsidR="00F77FA2">
        <w:rPr>
          <w:rFonts w:ascii="Arial" w:hAnsi="Arial" w:cs="Arial"/>
        </w:rPr>
        <w:t xml:space="preserve"> personalizado</w:t>
      </w:r>
      <w:r>
        <w:rPr>
          <w:rFonts w:ascii="Arial" w:hAnsi="Arial" w:cs="Arial"/>
        </w:rPr>
        <w:t>s</w:t>
      </w:r>
      <w:r w:rsidR="005D1DDC">
        <w:rPr>
          <w:rFonts w:ascii="Arial" w:hAnsi="Arial" w:cs="Arial"/>
        </w:rPr>
        <w:t xml:space="preserve">, donde se resume la información para </w:t>
      </w:r>
      <w:r w:rsidR="00F77FA2">
        <w:rPr>
          <w:rFonts w:ascii="Arial" w:hAnsi="Arial" w:cs="Arial"/>
        </w:rPr>
        <w:t>el control del modelo de</w:t>
      </w:r>
      <w:r w:rsidR="005D1DDC">
        <w:rPr>
          <w:rFonts w:ascii="Arial" w:hAnsi="Arial" w:cs="Arial"/>
        </w:rPr>
        <w:t xml:space="preserve"> empresa</w:t>
      </w:r>
      <w:r w:rsidR="00F77FA2">
        <w:rPr>
          <w:rFonts w:ascii="Arial" w:hAnsi="Arial" w:cs="Arial"/>
        </w:rPr>
        <w:t xml:space="preserve"> planteado</w:t>
      </w:r>
      <w:r w:rsidR="005D1DDC">
        <w:rPr>
          <w:rFonts w:ascii="Arial" w:hAnsi="Arial" w:cs="Arial"/>
        </w:rPr>
        <w:t>.</w:t>
      </w:r>
      <w:r w:rsidR="009E5B85" w:rsidRPr="009E5B85">
        <w:rPr>
          <w:rFonts w:ascii="Arial" w:hAnsi="Arial" w:cs="Arial"/>
        </w:rPr>
        <w:t xml:space="preserve"> </w:t>
      </w:r>
      <w:r>
        <w:rPr>
          <w:rFonts w:ascii="Arial" w:hAnsi="Arial" w:cs="Arial"/>
        </w:rPr>
        <w:t>Detallar</w:t>
      </w:r>
      <w:r w:rsidR="009E5B85">
        <w:rPr>
          <w:rFonts w:ascii="Arial" w:hAnsi="Arial" w:cs="Arial"/>
        </w:rPr>
        <w:t xml:space="preserve"> la planificación y duración de la implementación del Sistema de Administración de Flota en sus diferentes etapas de desarrollo.</w:t>
      </w:r>
    </w:p>
    <w:p w:rsidR="005D1DDC" w:rsidRDefault="007C13BE" w:rsidP="00020F03">
      <w:pPr>
        <w:numPr>
          <w:ilvl w:val="0"/>
          <w:numId w:val="1"/>
        </w:numPr>
        <w:tabs>
          <w:tab w:val="clear" w:pos="1620"/>
          <w:tab w:val="num" w:pos="1260"/>
        </w:tabs>
        <w:autoSpaceDE w:val="0"/>
        <w:autoSpaceDN w:val="0"/>
        <w:adjustRightInd w:val="0"/>
        <w:spacing w:before="120" w:after="120" w:line="480" w:lineRule="auto"/>
        <w:ind w:left="1267"/>
        <w:jc w:val="both"/>
        <w:rPr>
          <w:rFonts w:ascii="Arial" w:hAnsi="Arial" w:cs="Arial"/>
        </w:rPr>
      </w:pPr>
      <w:r>
        <w:rPr>
          <w:rFonts w:ascii="Arial" w:hAnsi="Arial" w:cs="Arial"/>
        </w:rPr>
        <w:t>Analizar</w:t>
      </w:r>
      <w:r w:rsidR="009E5B85">
        <w:rPr>
          <w:rFonts w:ascii="Arial" w:hAnsi="Arial" w:cs="Arial"/>
        </w:rPr>
        <w:t xml:space="preserve"> la proyección de los costos incurridos en la implementación del sistema y de los costos de mantenimiento y operación del mismo durante su vida útil.</w:t>
      </w:r>
    </w:p>
    <w:p w:rsidR="005D1DDC" w:rsidRDefault="007C13BE" w:rsidP="00020F03">
      <w:pPr>
        <w:numPr>
          <w:ilvl w:val="0"/>
          <w:numId w:val="1"/>
        </w:numPr>
        <w:tabs>
          <w:tab w:val="clear" w:pos="1620"/>
          <w:tab w:val="num" w:pos="1260"/>
        </w:tabs>
        <w:autoSpaceDE w:val="0"/>
        <w:autoSpaceDN w:val="0"/>
        <w:adjustRightInd w:val="0"/>
        <w:spacing w:before="120" w:after="120" w:line="480" w:lineRule="auto"/>
        <w:ind w:left="1267"/>
        <w:jc w:val="both"/>
        <w:rPr>
          <w:rFonts w:ascii="Arial" w:hAnsi="Arial" w:cs="Arial"/>
        </w:rPr>
      </w:pPr>
      <w:r>
        <w:rPr>
          <w:rFonts w:ascii="Arial" w:hAnsi="Arial" w:cs="Arial"/>
        </w:rPr>
        <w:t>Detallar</w:t>
      </w:r>
      <w:r w:rsidR="005D1DDC">
        <w:rPr>
          <w:rFonts w:ascii="Arial" w:hAnsi="Arial" w:cs="Arial"/>
        </w:rPr>
        <w:t xml:space="preserve"> los principales problemas encontrados durante </w:t>
      </w:r>
      <w:smartTag w:uri="urn:schemas-microsoft-com:office:smarttags" w:element="PersonName">
        <w:smartTagPr>
          <w:attr w:name="ProductID" w:val="la Implementaci￳n"/>
        </w:smartTagPr>
        <w:r w:rsidR="005D1DDC">
          <w:rPr>
            <w:rFonts w:ascii="Arial" w:hAnsi="Arial" w:cs="Arial"/>
          </w:rPr>
          <w:t>la Implementación</w:t>
        </w:r>
      </w:smartTag>
      <w:r w:rsidR="005D1DDC">
        <w:rPr>
          <w:rFonts w:ascii="Arial" w:hAnsi="Arial" w:cs="Arial"/>
        </w:rPr>
        <w:t xml:space="preserve"> del Sistema.</w:t>
      </w:r>
    </w:p>
    <w:p w:rsidR="00F77FA2" w:rsidRDefault="007C13BE" w:rsidP="00020F03">
      <w:pPr>
        <w:numPr>
          <w:ilvl w:val="0"/>
          <w:numId w:val="1"/>
        </w:numPr>
        <w:tabs>
          <w:tab w:val="clear" w:pos="1620"/>
          <w:tab w:val="num" w:pos="1260"/>
        </w:tabs>
        <w:autoSpaceDE w:val="0"/>
        <w:autoSpaceDN w:val="0"/>
        <w:adjustRightInd w:val="0"/>
        <w:spacing w:before="120" w:after="120" w:line="480" w:lineRule="auto"/>
        <w:ind w:left="1267"/>
        <w:jc w:val="both"/>
        <w:rPr>
          <w:rFonts w:ascii="Arial" w:hAnsi="Arial" w:cs="Arial"/>
        </w:rPr>
      </w:pPr>
      <w:r>
        <w:rPr>
          <w:rFonts w:ascii="Arial" w:hAnsi="Arial" w:cs="Arial"/>
        </w:rPr>
        <w:lastRenderedPageBreak/>
        <w:t>Describir</w:t>
      </w:r>
      <w:r w:rsidR="00F77FA2">
        <w:rPr>
          <w:rFonts w:ascii="Arial" w:hAnsi="Arial" w:cs="Arial"/>
        </w:rPr>
        <w:t xml:space="preserve"> </w:t>
      </w:r>
      <w:r w:rsidR="005D1DDC">
        <w:rPr>
          <w:rFonts w:ascii="Arial" w:hAnsi="Arial" w:cs="Arial"/>
        </w:rPr>
        <w:t xml:space="preserve">los resultados obtenidos con </w:t>
      </w:r>
      <w:smartTag w:uri="urn:schemas-microsoft-com:office:smarttags" w:element="PersonName">
        <w:smartTagPr>
          <w:attr w:name="ProductID" w:val="la Implementaci￳n"/>
        </w:smartTagPr>
        <w:r w:rsidR="005D1DDC">
          <w:rPr>
            <w:rFonts w:ascii="Arial" w:hAnsi="Arial" w:cs="Arial"/>
          </w:rPr>
          <w:t>la Implementación</w:t>
        </w:r>
      </w:smartTag>
      <w:r w:rsidR="005D1DDC">
        <w:rPr>
          <w:rFonts w:ascii="Arial" w:hAnsi="Arial" w:cs="Arial"/>
        </w:rPr>
        <w:t xml:space="preserve"> del Sistema de Administración de </w:t>
      </w:r>
      <w:r w:rsidR="009E5B85">
        <w:rPr>
          <w:rFonts w:ascii="Arial" w:hAnsi="Arial" w:cs="Arial"/>
        </w:rPr>
        <w:t>Flota</w:t>
      </w:r>
      <w:r w:rsidR="005D1DDC">
        <w:rPr>
          <w:rFonts w:ascii="Arial" w:hAnsi="Arial" w:cs="Arial"/>
        </w:rPr>
        <w:t>.</w:t>
      </w:r>
    </w:p>
    <w:p w:rsidR="00E26FC2" w:rsidRDefault="00E26FC2" w:rsidP="00026800">
      <w:pPr>
        <w:tabs>
          <w:tab w:val="left" w:pos="1191"/>
        </w:tabs>
        <w:autoSpaceDE w:val="0"/>
        <w:autoSpaceDN w:val="0"/>
        <w:adjustRightInd w:val="0"/>
        <w:spacing w:line="480" w:lineRule="auto"/>
        <w:ind w:left="540"/>
        <w:jc w:val="both"/>
        <w:rPr>
          <w:rFonts w:ascii="Arial" w:hAnsi="Arial" w:cs="Arial"/>
        </w:rPr>
      </w:pPr>
    </w:p>
    <w:p w:rsidR="005D1DDC" w:rsidRDefault="005D1DDC" w:rsidP="009B5EE5">
      <w:pPr>
        <w:tabs>
          <w:tab w:val="left" w:pos="851"/>
        </w:tabs>
        <w:autoSpaceDE w:val="0"/>
        <w:autoSpaceDN w:val="0"/>
        <w:adjustRightInd w:val="0"/>
        <w:spacing w:line="480" w:lineRule="auto"/>
        <w:ind w:left="851" w:hanging="511"/>
        <w:jc w:val="both"/>
        <w:rPr>
          <w:rFonts w:ascii="Arial" w:hAnsi="Arial" w:cs="Arial"/>
          <w:b/>
          <w:bCs/>
          <w:lang w:val="es-ES_tradnl"/>
        </w:rPr>
      </w:pPr>
      <w:r>
        <w:rPr>
          <w:rFonts w:ascii="Arial" w:hAnsi="Arial" w:cs="Arial"/>
          <w:b/>
          <w:bCs/>
          <w:lang w:val="es-ES_tradnl"/>
        </w:rPr>
        <w:t>1.4</w:t>
      </w:r>
      <w:r>
        <w:rPr>
          <w:rFonts w:ascii="Arial" w:hAnsi="Arial" w:cs="Arial"/>
          <w:b/>
          <w:bCs/>
          <w:lang w:val="es-ES_tradnl"/>
        </w:rPr>
        <w:tab/>
        <w:t xml:space="preserve">Estructura de </w:t>
      </w:r>
      <w:smartTag w:uri="urn:schemas-microsoft-com:office:smarttags" w:element="PersonName">
        <w:smartTagPr>
          <w:attr w:name="ProductID" w:val="la Tesis"/>
        </w:smartTagPr>
        <w:r>
          <w:rPr>
            <w:rFonts w:ascii="Arial" w:hAnsi="Arial" w:cs="Arial"/>
            <w:b/>
            <w:bCs/>
            <w:lang w:val="es-ES_tradnl"/>
          </w:rPr>
          <w:t>la Tesis</w:t>
        </w:r>
      </w:smartTag>
    </w:p>
    <w:p w:rsidR="005D1DDC" w:rsidRDefault="005D1DDC" w:rsidP="009B5EE5">
      <w:pPr>
        <w:autoSpaceDE w:val="0"/>
        <w:autoSpaceDN w:val="0"/>
        <w:adjustRightInd w:val="0"/>
        <w:spacing w:line="480" w:lineRule="auto"/>
        <w:ind w:left="851"/>
        <w:jc w:val="both"/>
        <w:rPr>
          <w:rFonts w:ascii="Arial" w:hAnsi="Arial" w:cs="Arial"/>
          <w:lang w:val="es-ES_tradnl"/>
        </w:rPr>
      </w:pPr>
      <w:r>
        <w:rPr>
          <w:rFonts w:ascii="Arial" w:hAnsi="Arial" w:cs="Arial"/>
          <w:lang w:val="es-ES_tradnl"/>
        </w:rPr>
        <w:t xml:space="preserve">La tesis está compuesta por </w:t>
      </w:r>
      <w:r w:rsidR="007C13BE">
        <w:rPr>
          <w:rFonts w:ascii="Arial" w:hAnsi="Arial" w:cs="Arial"/>
          <w:lang w:val="es-ES_tradnl"/>
        </w:rPr>
        <w:t>cuatro</w:t>
      </w:r>
      <w:r w:rsidR="00026800">
        <w:rPr>
          <w:rFonts w:ascii="Arial" w:hAnsi="Arial" w:cs="Arial"/>
          <w:lang w:val="es-ES_tradnl"/>
        </w:rPr>
        <w:t xml:space="preserve"> capítulos que detallan el desarrollo de la implementación de un Sistema de Administración de Flota en un</w:t>
      </w:r>
      <w:r w:rsidR="007C13BE">
        <w:rPr>
          <w:rFonts w:ascii="Arial" w:hAnsi="Arial" w:cs="Arial"/>
          <w:lang w:val="es-ES_tradnl"/>
        </w:rPr>
        <w:t xml:space="preserve">a empresa de consumo masivo. El resumen de </w:t>
      </w:r>
      <w:r w:rsidR="00026800">
        <w:rPr>
          <w:rFonts w:ascii="Arial" w:hAnsi="Arial" w:cs="Arial"/>
          <w:lang w:val="es-ES_tradnl"/>
        </w:rPr>
        <w:t>estos ca</w:t>
      </w:r>
      <w:r>
        <w:rPr>
          <w:rFonts w:ascii="Arial" w:hAnsi="Arial" w:cs="Arial"/>
          <w:lang w:val="es-ES_tradnl"/>
        </w:rPr>
        <w:t>pítulos</w:t>
      </w:r>
      <w:r w:rsidR="00026800">
        <w:rPr>
          <w:rFonts w:ascii="Arial" w:hAnsi="Arial" w:cs="Arial"/>
          <w:lang w:val="es-ES_tradnl"/>
        </w:rPr>
        <w:t xml:space="preserve"> son los siguientes</w:t>
      </w:r>
      <w:r>
        <w:rPr>
          <w:rFonts w:ascii="Arial" w:hAnsi="Arial" w:cs="Arial"/>
          <w:lang w:val="es-ES_tradnl"/>
        </w:rPr>
        <w:t>:</w:t>
      </w:r>
    </w:p>
    <w:p w:rsidR="005D1DDC" w:rsidRDefault="005D1DDC" w:rsidP="009B5EE5">
      <w:pPr>
        <w:autoSpaceDE w:val="0"/>
        <w:autoSpaceDN w:val="0"/>
        <w:adjustRightInd w:val="0"/>
        <w:ind w:left="851"/>
        <w:jc w:val="both"/>
        <w:rPr>
          <w:rFonts w:ascii="Arial" w:hAnsi="Arial" w:cs="Arial"/>
          <w:i/>
          <w:iCs/>
          <w:u w:val="single"/>
          <w:lang w:val="es-ES_tradnl"/>
        </w:rPr>
      </w:pPr>
    </w:p>
    <w:p w:rsidR="00876BAA" w:rsidRDefault="00876BAA" w:rsidP="009B5EE5">
      <w:pPr>
        <w:autoSpaceDE w:val="0"/>
        <w:autoSpaceDN w:val="0"/>
        <w:adjustRightInd w:val="0"/>
        <w:ind w:left="851"/>
        <w:jc w:val="both"/>
        <w:rPr>
          <w:rFonts w:ascii="Arial" w:hAnsi="Arial" w:cs="Arial"/>
          <w:i/>
          <w:iCs/>
          <w:u w:val="single"/>
          <w:lang w:val="es-ES_tradnl"/>
        </w:rPr>
      </w:pPr>
    </w:p>
    <w:p w:rsidR="005D1DDC" w:rsidRDefault="005D1DDC" w:rsidP="00876BAA">
      <w:pPr>
        <w:tabs>
          <w:tab w:val="left" w:pos="1260"/>
        </w:tabs>
        <w:autoSpaceDE w:val="0"/>
        <w:autoSpaceDN w:val="0"/>
        <w:adjustRightInd w:val="0"/>
        <w:spacing w:line="480" w:lineRule="auto"/>
        <w:ind w:left="360"/>
        <w:jc w:val="both"/>
        <w:rPr>
          <w:rFonts w:ascii="Arial" w:hAnsi="Arial" w:cs="Arial"/>
          <w:b/>
          <w:bCs/>
          <w:lang w:val="es-ES_tradnl"/>
        </w:rPr>
      </w:pPr>
      <w:r>
        <w:rPr>
          <w:rFonts w:ascii="Arial" w:hAnsi="Arial" w:cs="Arial"/>
          <w:b/>
          <w:bCs/>
          <w:i/>
          <w:iCs/>
          <w:u w:val="single"/>
          <w:lang w:val="es-ES_tradnl"/>
        </w:rPr>
        <w:t>Capítulo 2</w:t>
      </w:r>
      <w:r>
        <w:rPr>
          <w:rFonts w:ascii="Arial" w:hAnsi="Arial" w:cs="Arial"/>
          <w:b/>
          <w:bCs/>
          <w:i/>
          <w:iCs/>
          <w:lang w:val="es-ES_tradnl"/>
        </w:rPr>
        <w:t>:</w:t>
      </w:r>
      <w:r>
        <w:rPr>
          <w:rFonts w:ascii="Arial" w:hAnsi="Arial" w:cs="Arial"/>
          <w:b/>
          <w:bCs/>
          <w:lang w:val="es-ES_tradnl"/>
        </w:rPr>
        <w:t xml:space="preserve"> </w:t>
      </w:r>
      <w:r>
        <w:rPr>
          <w:rFonts w:ascii="Arial" w:hAnsi="Arial" w:cs="Arial"/>
          <w:b/>
          <w:bCs/>
          <w:i/>
          <w:iCs/>
          <w:lang w:val="es-ES_tradnl"/>
        </w:rPr>
        <w:t xml:space="preserve">Sistema de Administración de </w:t>
      </w:r>
      <w:r w:rsidR="009E5B85">
        <w:rPr>
          <w:rFonts w:ascii="Arial" w:hAnsi="Arial" w:cs="Arial"/>
          <w:b/>
          <w:bCs/>
          <w:i/>
          <w:iCs/>
          <w:lang w:val="es-ES_tradnl"/>
        </w:rPr>
        <w:t>Flota</w:t>
      </w:r>
      <w:r>
        <w:rPr>
          <w:rFonts w:ascii="Arial" w:hAnsi="Arial" w:cs="Arial"/>
          <w:b/>
          <w:bCs/>
          <w:i/>
          <w:iCs/>
          <w:lang w:val="es-ES_tradnl"/>
        </w:rPr>
        <w:t>.</w:t>
      </w:r>
    </w:p>
    <w:p w:rsidR="005D1DDC" w:rsidRDefault="005D1DDC" w:rsidP="009B5EE5">
      <w:pPr>
        <w:autoSpaceDE w:val="0"/>
        <w:autoSpaceDN w:val="0"/>
        <w:adjustRightInd w:val="0"/>
        <w:spacing w:line="480" w:lineRule="auto"/>
        <w:ind w:left="1260"/>
        <w:jc w:val="both"/>
        <w:rPr>
          <w:rFonts w:ascii="Arial" w:hAnsi="Arial" w:cs="Arial"/>
          <w:lang w:val="es-ES_tradnl"/>
        </w:rPr>
      </w:pPr>
      <w:r>
        <w:rPr>
          <w:rFonts w:ascii="Arial" w:hAnsi="Arial" w:cs="Arial"/>
          <w:lang w:val="es-ES_tradnl"/>
        </w:rPr>
        <w:t xml:space="preserve">En este capítulo se definen las principales características y beneficios </w:t>
      </w:r>
      <w:r w:rsidR="000603EE">
        <w:rPr>
          <w:rFonts w:ascii="Arial" w:hAnsi="Arial" w:cs="Arial"/>
          <w:lang w:val="es-ES_tradnl"/>
        </w:rPr>
        <w:t xml:space="preserve">que brinda un </w:t>
      </w:r>
      <w:r>
        <w:rPr>
          <w:rFonts w:ascii="Arial" w:hAnsi="Arial" w:cs="Arial"/>
          <w:lang w:val="es-ES_tradnl"/>
        </w:rPr>
        <w:t>Sistema de Administración de Flota</w:t>
      </w:r>
      <w:r w:rsidR="00A607DC">
        <w:rPr>
          <w:rFonts w:ascii="Arial" w:hAnsi="Arial" w:cs="Arial"/>
          <w:lang w:val="es-ES_tradnl"/>
        </w:rPr>
        <w:t>. S</w:t>
      </w:r>
      <w:r w:rsidR="000603EE">
        <w:rPr>
          <w:rFonts w:ascii="Arial" w:hAnsi="Arial" w:cs="Arial"/>
          <w:lang w:val="es-ES_tradnl"/>
        </w:rPr>
        <w:t>e describen a los proveedores nacionales de este tipo de sistemas, sus costos y características del servicio ofrecido</w:t>
      </w:r>
      <w:r w:rsidR="00031627">
        <w:rPr>
          <w:rFonts w:ascii="Arial" w:hAnsi="Arial" w:cs="Arial"/>
          <w:lang w:val="es-ES_tradnl"/>
        </w:rPr>
        <w:t xml:space="preserve">. Finalmente, se </w:t>
      </w:r>
      <w:r w:rsidR="00A607DC">
        <w:rPr>
          <w:rFonts w:ascii="Arial" w:hAnsi="Arial" w:cs="Arial"/>
          <w:lang w:val="es-ES_tradnl"/>
        </w:rPr>
        <w:t>elige</w:t>
      </w:r>
      <w:r w:rsidR="00031627">
        <w:rPr>
          <w:rFonts w:ascii="Arial" w:hAnsi="Arial" w:cs="Arial"/>
          <w:lang w:val="es-ES_tradnl"/>
        </w:rPr>
        <w:t xml:space="preserve"> </w:t>
      </w:r>
      <w:r w:rsidR="00A607DC">
        <w:rPr>
          <w:rFonts w:ascii="Arial" w:hAnsi="Arial" w:cs="Arial"/>
          <w:lang w:val="es-ES_tradnl"/>
        </w:rPr>
        <w:t xml:space="preserve">el mejor servicio </w:t>
      </w:r>
      <w:r w:rsidR="00031627">
        <w:rPr>
          <w:rFonts w:ascii="Arial" w:hAnsi="Arial" w:cs="Arial"/>
          <w:lang w:val="es-ES_tradnl"/>
        </w:rPr>
        <w:t>dentro de las propuestas recibidas y analizada</w:t>
      </w:r>
      <w:r w:rsidR="009E0C63">
        <w:rPr>
          <w:rFonts w:ascii="Arial" w:hAnsi="Arial" w:cs="Arial"/>
          <w:lang w:val="es-ES_tradnl"/>
        </w:rPr>
        <w:t>s</w:t>
      </w:r>
      <w:r w:rsidR="00031627">
        <w:rPr>
          <w:rFonts w:ascii="Arial" w:hAnsi="Arial" w:cs="Arial"/>
          <w:lang w:val="es-ES_tradnl"/>
        </w:rPr>
        <w:t xml:space="preserve"> bajo un esquema Costo-Beneficio</w:t>
      </w:r>
      <w:r>
        <w:rPr>
          <w:rFonts w:ascii="Arial" w:hAnsi="Arial" w:cs="Arial"/>
          <w:lang w:val="es-ES_tradnl"/>
        </w:rPr>
        <w:t xml:space="preserve">. </w:t>
      </w:r>
    </w:p>
    <w:p w:rsidR="005D1DDC" w:rsidRDefault="005D1DDC" w:rsidP="009B5EE5">
      <w:pPr>
        <w:autoSpaceDE w:val="0"/>
        <w:autoSpaceDN w:val="0"/>
        <w:adjustRightInd w:val="0"/>
        <w:ind w:left="851"/>
        <w:jc w:val="both"/>
        <w:rPr>
          <w:rFonts w:ascii="Arial" w:hAnsi="Arial" w:cs="Arial"/>
          <w:lang w:val="es-ES_tradnl"/>
        </w:rPr>
      </w:pPr>
    </w:p>
    <w:p w:rsidR="009B5EE5" w:rsidRDefault="009B5EE5" w:rsidP="009B5EE5">
      <w:pPr>
        <w:autoSpaceDE w:val="0"/>
        <w:autoSpaceDN w:val="0"/>
        <w:adjustRightInd w:val="0"/>
        <w:ind w:left="851"/>
        <w:jc w:val="both"/>
        <w:rPr>
          <w:rFonts w:ascii="Arial" w:hAnsi="Arial" w:cs="Arial"/>
          <w:lang w:val="es-ES_tradnl"/>
        </w:rPr>
      </w:pPr>
    </w:p>
    <w:p w:rsidR="005D1DDC" w:rsidRDefault="005D1DDC" w:rsidP="00026800">
      <w:pPr>
        <w:tabs>
          <w:tab w:val="left" w:pos="1260"/>
        </w:tabs>
        <w:autoSpaceDE w:val="0"/>
        <w:autoSpaceDN w:val="0"/>
        <w:adjustRightInd w:val="0"/>
        <w:spacing w:line="480" w:lineRule="auto"/>
        <w:ind w:left="360"/>
        <w:jc w:val="both"/>
        <w:rPr>
          <w:rFonts w:ascii="Arial" w:hAnsi="Arial" w:cs="Arial"/>
          <w:b/>
          <w:bCs/>
          <w:lang w:val="es-ES_tradnl"/>
        </w:rPr>
      </w:pPr>
      <w:r>
        <w:rPr>
          <w:rFonts w:ascii="Arial" w:hAnsi="Arial" w:cs="Arial"/>
          <w:b/>
          <w:bCs/>
          <w:i/>
          <w:iCs/>
          <w:u w:val="single"/>
          <w:lang w:val="es-ES_tradnl"/>
        </w:rPr>
        <w:t>Capítulo 3</w:t>
      </w:r>
      <w:r>
        <w:rPr>
          <w:rFonts w:ascii="Arial" w:hAnsi="Arial" w:cs="Arial"/>
          <w:b/>
          <w:bCs/>
          <w:i/>
          <w:iCs/>
          <w:lang w:val="es-ES_tradnl"/>
        </w:rPr>
        <w:t>:</w:t>
      </w:r>
      <w:r>
        <w:rPr>
          <w:rFonts w:ascii="Arial" w:hAnsi="Arial" w:cs="Arial"/>
          <w:b/>
          <w:bCs/>
          <w:lang w:val="es-ES_tradnl"/>
        </w:rPr>
        <w:t xml:space="preserve"> </w:t>
      </w:r>
      <w:r>
        <w:rPr>
          <w:rFonts w:ascii="Arial" w:hAnsi="Arial" w:cs="Arial"/>
          <w:b/>
          <w:bCs/>
          <w:i/>
          <w:iCs/>
          <w:lang w:val="es-ES_tradnl"/>
        </w:rPr>
        <w:t>Información técnica del Software seleccionado</w:t>
      </w:r>
      <w:r>
        <w:rPr>
          <w:rFonts w:ascii="Arial" w:hAnsi="Arial" w:cs="Arial"/>
          <w:b/>
          <w:bCs/>
          <w:lang w:val="es-ES_tradnl"/>
        </w:rPr>
        <w:t xml:space="preserve">. </w:t>
      </w:r>
    </w:p>
    <w:p w:rsidR="009B5EE5" w:rsidRDefault="005D1DDC" w:rsidP="009B5EE5">
      <w:pPr>
        <w:autoSpaceDE w:val="0"/>
        <w:autoSpaceDN w:val="0"/>
        <w:adjustRightInd w:val="0"/>
        <w:spacing w:line="480" w:lineRule="auto"/>
        <w:ind w:left="1260"/>
        <w:jc w:val="both"/>
        <w:rPr>
          <w:rFonts w:ascii="Arial" w:hAnsi="Arial" w:cs="Arial"/>
          <w:lang w:val="es-ES_tradnl"/>
        </w:rPr>
      </w:pPr>
      <w:r>
        <w:rPr>
          <w:rFonts w:ascii="Arial" w:hAnsi="Arial" w:cs="Arial"/>
          <w:lang w:val="es-ES_tradnl"/>
        </w:rPr>
        <w:t>En esta sección se realiza la descripción de los equipos que se utilizan</w:t>
      </w:r>
      <w:r w:rsidR="009E0C63">
        <w:rPr>
          <w:rFonts w:ascii="Arial" w:hAnsi="Arial" w:cs="Arial"/>
          <w:lang w:val="es-ES_tradnl"/>
        </w:rPr>
        <w:t xml:space="preserve"> para el funcionamiento del sistema</w:t>
      </w:r>
      <w:r>
        <w:rPr>
          <w:rFonts w:ascii="Arial" w:hAnsi="Arial" w:cs="Arial"/>
          <w:lang w:val="es-ES_tradnl"/>
        </w:rPr>
        <w:t>, se muestran algunos esquema</w:t>
      </w:r>
      <w:r w:rsidR="009E0C63">
        <w:rPr>
          <w:rFonts w:ascii="Arial" w:hAnsi="Arial" w:cs="Arial"/>
          <w:lang w:val="es-ES_tradnl"/>
        </w:rPr>
        <w:t>s</w:t>
      </w:r>
      <w:r>
        <w:rPr>
          <w:rFonts w:ascii="Arial" w:hAnsi="Arial" w:cs="Arial"/>
          <w:lang w:val="es-ES_tradnl"/>
        </w:rPr>
        <w:t xml:space="preserve"> </w:t>
      </w:r>
      <w:r w:rsidR="009E0C63">
        <w:rPr>
          <w:rFonts w:ascii="Arial" w:hAnsi="Arial" w:cs="Arial"/>
          <w:lang w:val="es-ES_tradnl"/>
        </w:rPr>
        <w:t xml:space="preserve">posibles </w:t>
      </w:r>
      <w:r>
        <w:rPr>
          <w:rFonts w:ascii="Arial" w:hAnsi="Arial" w:cs="Arial"/>
          <w:lang w:val="es-ES_tradnl"/>
        </w:rPr>
        <w:t>de</w:t>
      </w:r>
      <w:r w:rsidR="009E0C63">
        <w:rPr>
          <w:rFonts w:ascii="Arial" w:hAnsi="Arial" w:cs="Arial"/>
          <w:lang w:val="es-ES_tradnl"/>
        </w:rPr>
        <w:t xml:space="preserve"> </w:t>
      </w:r>
      <w:r>
        <w:rPr>
          <w:rFonts w:ascii="Arial" w:hAnsi="Arial" w:cs="Arial"/>
          <w:lang w:val="es-ES_tradnl"/>
        </w:rPr>
        <w:t xml:space="preserve">aplicación. Se define el </w:t>
      </w:r>
      <w:r w:rsidR="009E0C63">
        <w:rPr>
          <w:rFonts w:ascii="Arial" w:hAnsi="Arial" w:cs="Arial"/>
          <w:lang w:val="es-ES_tradnl"/>
        </w:rPr>
        <w:t xml:space="preserve">diagrama de </w:t>
      </w:r>
      <w:r>
        <w:rPr>
          <w:rFonts w:ascii="Arial" w:hAnsi="Arial" w:cs="Arial"/>
          <w:lang w:val="es-ES_tradnl"/>
        </w:rPr>
        <w:t xml:space="preserve">funcionamiento del Sistema AVL y el de sus componentes, su </w:t>
      </w:r>
      <w:r>
        <w:rPr>
          <w:rFonts w:ascii="Arial" w:hAnsi="Arial" w:cs="Arial"/>
          <w:lang w:val="es-ES_tradnl"/>
        </w:rPr>
        <w:lastRenderedPageBreak/>
        <w:t xml:space="preserve">correlación con el Sistema de Posicionamiento Global GPS; también se detallan los pasos para la instalación </w:t>
      </w:r>
      <w:r w:rsidR="009E0C63">
        <w:rPr>
          <w:rFonts w:ascii="Arial" w:hAnsi="Arial" w:cs="Arial"/>
          <w:lang w:val="es-ES_tradnl"/>
        </w:rPr>
        <w:t>de los equipos en lo</w:t>
      </w:r>
      <w:r>
        <w:rPr>
          <w:rFonts w:ascii="Arial" w:hAnsi="Arial" w:cs="Arial"/>
          <w:lang w:val="es-ES_tradnl"/>
        </w:rPr>
        <w:t xml:space="preserve">s </w:t>
      </w:r>
      <w:r w:rsidR="009E0C63">
        <w:rPr>
          <w:rFonts w:ascii="Arial" w:hAnsi="Arial" w:cs="Arial"/>
          <w:lang w:val="es-ES_tradnl"/>
        </w:rPr>
        <w:t xml:space="preserve">elementos de transporte </w:t>
      </w:r>
      <w:r>
        <w:rPr>
          <w:rFonts w:ascii="Arial" w:hAnsi="Arial" w:cs="Arial"/>
          <w:lang w:val="es-ES_tradnl"/>
        </w:rPr>
        <w:t>y en las estaciones</w:t>
      </w:r>
      <w:r w:rsidR="009E0C63">
        <w:rPr>
          <w:rFonts w:ascii="Arial" w:hAnsi="Arial" w:cs="Arial"/>
          <w:lang w:val="es-ES_tradnl"/>
        </w:rPr>
        <w:t xml:space="preserve"> </w:t>
      </w:r>
      <w:r w:rsidR="00A607DC">
        <w:rPr>
          <w:rFonts w:ascii="Arial" w:hAnsi="Arial" w:cs="Arial"/>
          <w:lang w:val="es-ES_tradnl"/>
        </w:rPr>
        <w:t xml:space="preserve">de </w:t>
      </w:r>
      <w:r w:rsidR="009E0C63">
        <w:rPr>
          <w:rFonts w:ascii="Arial" w:hAnsi="Arial" w:cs="Arial"/>
          <w:lang w:val="es-ES_tradnl"/>
        </w:rPr>
        <w:t>control predeterminadas</w:t>
      </w:r>
      <w:r w:rsidR="00A607DC">
        <w:rPr>
          <w:rFonts w:ascii="Arial" w:hAnsi="Arial" w:cs="Arial"/>
          <w:lang w:val="es-ES_tradnl"/>
        </w:rPr>
        <w:t xml:space="preserve"> según el esquema </w:t>
      </w:r>
      <w:r w:rsidR="007862C3">
        <w:rPr>
          <w:rFonts w:ascii="Arial" w:hAnsi="Arial" w:cs="Arial"/>
          <w:lang w:val="es-ES_tradnl"/>
        </w:rPr>
        <w:t>técnico propuesto</w:t>
      </w:r>
      <w:r>
        <w:rPr>
          <w:rFonts w:ascii="Arial" w:hAnsi="Arial" w:cs="Arial"/>
          <w:lang w:val="es-ES_tradnl"/>
        </w:rPr>
        <w:t xml:space="preserve">. </w:t>
      </w:r>
    </w:p>
    <w:p w:rsidR="009E0C63" w:rsidRDefault="009E0C63" w:rsidP="009B5EE5">
      <w:pPr>
        <w:autoSpaceDE w:val="0"/>
        <w:autoSpaceDN w:val="0"/>
        <w:adjustRightInd w:val="0"/>
        <w:spacing w:line="480" w:lineRule="auto"/>
        <w:ind w:left="1260"/>
        <w:jc w:val="both"/>
        <w:rPr>
          <w:rFonts w:ascii="Arial" w:hAnsi="Arial" w:cs="Arial"/>
          <w:lang w:val="es-ES_tradnl"/>
        </w:rPr>
      </w:pPr>
    </w:p>
    <w:p w:rsidR="005D1DDC" w:rsidRDefault="005D1DDC" w:rsidP="00026800">
      <w:pPr>
        <w:tabs>
          <w:tab w:val="left" w:pos="1260"/>
        </w:tabs>
        <w:autoSpaceDE w:val="0"/>
        <w:autoSpaceDN w:val="0"/>
        <w:adjustRightInd w:val="0"/>
        <w:spacing w:line="480" w:lineRule="auto"/>
        <w:ind w:left="360"/>
        <w:jc w:val="both"/>
        <w:rPr>
          <w:rFonts w:ascii="Arial" w:hAnsi="Arial" w:cs="Arial"/>
          <w:b/>
          <w:bCs/>
          <w:lang w:val="es-ES_tradnl"/>
        </w:rPr>
      </w:pPr>
      <w:r>
        <w:rPr>
          <w:rFonts w:ascii="Arial" w:hAnsi="Arial" w:cs="Arial"/>
          <w:b/>
          <w:bCs/>
          <w:i/>
          <w:iCs/>
          <w:u w:val="single"/>
          <w:lang w:val="es-ES_tradnl"/>
        </w:rPr>
        <w:t>Capítulo 4</w:t>
      </w:r>
      <w:r>
        <w:rPr>
          <w:rFonts w:ascii="Arial" w:hAnsi="Arial" w:cs="Arial"/>
          <w:b/>
          <w:bCs/>
          <w:lang w:val="es-ES_tradnl"/>
        </w:rPr>
        <w:t xml:space="preserve">: </w:t>
      </w:r>
      <w:r>
        <w:rPr>
          <w:rFonts w:ascii="Arial" w:hAnsi="Arial" w:cs="Arial"/>
          <w:b/>
          <w:bCs/>
          <w:i/>
          <w:iCs/>
          <w:lang w:val="es-ES_tradnl"/>
        </w:rPr>
        <w:t xml:space="preserve">Implementación del Sistema de Administración de </w:t>
      </w:r>
      <w:r w:rsidR="009E5B85">
        <w:rPr>
          <w:rFonts w:ascii="Arial" w:hAnsi="Arial" w:cs="Arial"/>
          <w:b/>
          <w:bCs/>
          <w:i/>
          <w:iCs/>
          <w:lang w:val="es-ES_tradnl"/>
        </w:rPr>
        <w:t>Flota</w:t>
      </w:r>
      <w:r>
        <w:rPr>
          <w:rFonts w:ascii="Arial" w:hAnsi="Arial" w:cs="Arial"/>
          <w:b/>
          <w:bCs/>
          <w:i/>
          <w:iCs/>
          <w:lang w:val="es-ES_tradnl"/>
        </w:rPr>
        <w:t>.</w:t>
      </w:r>
    </w:p>
    <w:p w:rsidR="005D1DDC" w:rsidRDefault="005D1DDC" w:rsidP="009B5EE5">
      <w:pPr>
        <w:autoSpaceDE w:val="0"/>
        <w:autoSpaceDN w:val="0"/>
        <w:adjustRightInd w:val="0"/>
        <w:spacing w:line="480" w:lineRule="auto"/>
        <w:ind w:left="1260"/>
        <w:jc w:val="both"/>
        <w:rPr>
          <w:rFonts w:ascii="Arial" w:hAnsi="Arial" w:cs="Arial"/>
          <w:lang w:val="es-ES_tradnl"/>
        </w:rPr>
      </w:pPr>
      <w:r>
        <w:rPr>
          <w:rFonts w:ascii="Arial" w:hAnsi="Arial" w:cs="Arial"/>
          <w:lang w:val="es-ES_tradnl"/>
        </w:rPr>
        <w:t xml:space="preserve">En este capítulo se </w:t>
      </w:r>
      <w:r w:rsidR="009E0C63">
        <w:rPr>
          <w:rFonts w:ascii="Arial" w:hAnsi="Arial" w:cs="Arial"/>
          <w:lang w:val="es-ES_tradnl"/>
        </w:rPr>
        <w:t>detalla</w:t>
      </w:r>
      <w:r>
        <w:rPr>
          <w:rFonts w:ascii="Arial" w:hAnsi="Arial" w:cs="Arial"/>
          <w:lang w:val="es-ES_tradnl"/>
        </w:rPr>
        <w:t xml:space="preserve"> la planificación de la implementación del sistema</w:t>
      </w:r>
      <w:r w:rsidR="009E0C63">
        <w:rPr>
          <w:rFonts w:ascii="Arial" w:hAnsi="Arial" w:cs="Arial"/>
          <w:lang w:val="es-ES_tradnl"/>
        </w:rPr>
        <w:t xml:space="preserve"> en los elementos de transporte de</w:t>
      </w:r>
      <w:r w:rsidR="007862C3">
        <w:rPr>
          <w:rFonts w:ascii="Arial" w:hAnsi="Arial" w:cs="Arial"/>
          <w:lang w:val="es-ES_tradnl"/>
        </w:rPr>
        <w:t xml:space="preserve"> la empres</w:t>
      </w:r>
      <w:r w:rsidR="009E0C63">
        <w:rPr>
          <w:rFonts w:ascii="Arial" w:hAnsi="Arial" w:cs="Arial"/>
          <w:lang w:val="es-ES_tradnl"/>
        </w:rPr>
        <w:t>a de consumo masivo</w:t>
      </w:r>
      <w:r w:rsidR="006635DE">
        <w:rPr>
          <w:rFonts w:ascii="Arial" w:hAnsi="Arial" w:cs="Arial"/>
          <w:lang w:val="es-ES_tradnl"/>
        </w:rPr>
        <w:t>.</w:t>
      </w:r>
      <w:r w:rsidR="009E0C63">
        <w:rPr>
          <w:rFonts w:ascii="Arial" w:hAnsi="Arial" w:cs="Arial"/>
          <w:lang w:val="es-ES_tradnl"/>
        </w:rPr>
        <w:t xml:space="preserve"> </w:t>
      </w:r>
      <w:r w:rsidR="006635DE">
        <w:rPr>
          <w:rFonts w:ascii="Arial" w:hAnsi="Arial" w:cs="Arial"/>
          <w:lang w:val="es-ES_tradnl"/>
        </w:rPr>
        <w:t xml:space="preserve"> </w:t>
      </w:r>
      <w:r>
        <w:rPr>
          <w:rFonts w:ascii="Arial" w:hAnsi="Arial" w:cs="Arial"/>
          <w:lang w:val="es-ES_tradnl"/>
        </w:rPr>
        <w:t xml:space="preserve">Se definen </w:t>
      </w:r>
      <w:r w:rsidR="006635DE">
        <w:rPr>
          <w:rFonts w:ascii="Arial" w:hAnsi="Arial" w:cs="Arial"/>
          <w:lang w:val="es-ES_tradnl"/>
        </w:rPr>
        <w:t>los procedimientos</w:t>
      </w:r>
      <w:r>
        <w:rPr>
          <w:rFonts w:ascii="Arial" w:hAnsi="Arial" w:cs="Arial"/>
          <w:lang w:val="es-ES_tradnl"/>
        </w:rPr>
        <w:t xml:space="preserve"> de </w:t>
      </w:r>
      <w:r w:rsidR="009E0C63">
        <w:rPr>
          <w:rFonts w:ascii="Arial" w:hAnsi="Arial" w:cs="Arial"/>
          <w:lang w:val="es-ES_tradnl"/>
        </w:rPr>
        <w:t>control</w:t>
      </w:r>
      <w:r w:rsidR="006635DE">
        <w:rPr>
          <w:rFonts w:ascii="Arial" w:hAnsi="Arial" w:cs="Arial"/>
          <w:lang w:val="es-ES_tradnl"/>
        </w:rPr>
        <w:t>, funcionamiento y desarrollo de las zonas predeterminadas;</w:t>
      </w:r>
      <w:r>
        <w:rPr>
          <w:rFonts w:ascii="Arial" w:hAnsi="Arial" w:cs="Arial"/>
          <w:lang w:val="es-ES_tradnl"/>
        </w:rPr>
        <w:t xml:space="preserve"> se define el diseño de los reportes </w:t>
      </w:r>
      <w:r w:rsidR="006635DE">
        <w:rPr>
          <w:rFonts w:ascii="Arial" w:hAnsi="Arial" w:cs="Arial"/>
          <w:lang w:val="es-ES_tradnl"/>
        </w:rPr>
        <w:t>personalizados</w:t>
      </w:r>
      <w:r>
        <w:rPr>
          <w:rFonts w:ascii="Arial" w:hAnsi="Arial" w:cs="Arial"/>
          <w:lang w:val="es-ES_tradnl"/>
        </w:rPr>
        <w:t xml:space="preserve">. </w:t>
      </w:r>
      <w:r w:rsidR="00B718D9">
        <w:rPr>
          <w:rFonts w:ascii="Arial" w:hAnsi="Arial" w:cs="Arial"/>
          <w:lang w:val="es-ES_tradnl"/>
        </w:rPr>
        <w:t xml:space="preserve">Finalmente, se detallan los problemas encontrados durante la implementación y </w:t>
      </w:r>
      <w:r>
        <w:rPr>
          <w:rFonts w:ascii="Arial" w:hAnsi="Arial" w:cs="Arial"/>
          <w:lang w:val="es-ES_tradnl"/>
        </w:rPr>
        <w:t>los resultados obtenidos</w:t>
      </w:r>
      <w:r w:rsidR="007862C3">
        <w:rPr>
          <w:rFonts w:ascii="Arial" w:hAnsi="Arial" w:cs="Arial"/>
          <w:lang w:val="es-ES_tradnl"/>
        </w:rPr>
        <w:t>.</w:t>
      </w:r>
      <w:r>
        <w:rPr>
          <w:rFonts w:ascii="Arial" w:hAnsi="Arial" w:cs="Arial"/>
          <w:lang w:val="es-ES_tradnl"/>
        </w:rPr>
        <w:t xml:space="preserve"> </w:t>
      </w:r>
    </w:p>
    <w:p w:rsidR="005D1DDC" w:rsidRDefault="005D1DDC" w:rsidP="009B5EE5">
      <w:pPr>
        <w:autoSpaceDE w:val="0"/>
        <w:autoSpaceDN w:val="0"/>
        <w:adjustRightInd w:val="0"/>
        <w:ind w:left="851"/>
        <w:jc w:val="both"/>
        <w:rPr>
          <w:rFonts w:ascii="Arial" w:hAnsi="Arial" w:cs="Arial"/>
          <w:i/>
          <w:iCs/>
          <w:u w:val="single"/>
          <w:lang w:val="es-ES_tradnl"/>
        </w:rPr>
      </w:pPr>
    </w:p>
    <w:p w:rsidR="005D1DDC" w:rsidRDefault="005D1DDC" w:rsidP="009B5EE5">
      <w:pPr>
        <w:autoSpaceDE w:val="0"/>
        <w:autoSpaceDN w:val="0"/>
        <w:adjustRightInd w:val="0"/>
        <w:ind w:left="851"/>
        <w:jc w:val="both"/>
        <w:rPr>
          <w:rFonts w:ascii="Arial" w:hAnsi="Arial" w:cs="Arial"/>
          <w:i/>
          <w:iCs/>
          <w:u w:val="single"/>
          <w:lang w:val="es-ES_tradnl"/>
        </w:rPr>
      </w:pPr>
    </w:p>
    <w:p w:rsidR="005D1DDC" w:rsidRDefault="005D1DDC" w:rsidP="00026800">
      <w:pPr>
        <w:tabs>
          <w:tab w:val="left" w:pos="1260"/>
        </w:tabs>
        <w:autoSpaceDE w:val="0"/>
        <w:autoSpaceDN w:val="0"/>
        <w:adjustRightInd w:val="0"/>
        <w:spacing w:line="480" w:lineRule="auto"/>
        <w:ind w:left="360"/>
        <w:jc w:val="both"/>
        <w:rPr>
          <w:rFonts w:ascii="Arial" w:hAnsi="Arial" w:cs="Arial"/>
          <w:b/>
          <w:bCs/>
          <w:lang w:val="es-ES_tradnl"/>
        </w:rPr>
      </w:pPr>
      <w:r>
        <w:rPr>
          <w:rFonts w:ascii="Arial" w:hAnsi="Arial" w:cs="Arial"/>
          <w:b/>
          <w:bCs/>
          <w:i/>
          <w:iCs/>
          <w:u w:val="single"/>
          <w:lang w:val="es-ES_tradnl"/>
        </w:rPr>
        <w:t>Capítulo 5</w:t>
      </w:r>
      <w:r>
        <w:rPr>
          <w:rFonts w:ascii="Arial" w:hAnsi="Arial" w:cs="Arial"/>
          <w:b/>
          <w:bCs/>
          <w:lang w:val="es-ES_tradnl"/>
        </w:rPr>
        <w:t xml:space="preserve">: </w:t>
      </w:r>
      <w:r>
        <w:rPr>
          <w:rFonts w:ascii="Arial" w:hAnsi="Arial" w:cs="Arial"/>
          <w:b/>
          <w:bCs/>
          <w:i/>
          <w:iCs/>
          <w:lang w:val="es-ES_tradnl"/>
        </w:rPr>
        <w:t>Conclusiones y Recomendaciones</w:t>
      </w:r>
      <w:r>
        <w:rPr>
          <w:rFonts w:ascii="Arial" w:hAnsi="Arial" w:cs="Arial"/>
          <w:b/>
          <w:bCs/>
          <w:lang w:val="es-ES_tradnl"/>
        </w:rPr>
        <w:t xml:space="preserve">. </w:t>
      </w:r>
    </w:p>
    <w:p w:rsidR="005D1DDC" w:rsidRDefault="005D1DDC" w:rsidP="007862C3">
      <w:pPr>
        <w:autoSpaceDE w:val="0"/>
        <w:autoSpaceDN w:val="0"/>
        <w:adjustRightInd w:val="0"/>
        <w:spacing w:line="480" w:lineRule="auto"/>
        <w:ind w:left="1260"/>
        <w:jc w:val="both"/>
        <w:rPr>
          <w:rFonts w:ascii="Arial" w:hAnsi="Arial" w:cs="Arial"/>
          <w:bCs/>
          <w:lang w:val="es-ES_tradnl"/>
        </w:rPr>
      </w:pPr>
      <w:r>
        <w:rPr>
          <w:rFonts w:ascii="Arial" w:hAnsi="Arial" w:cs="Arial"/>
          <w:lang w:val="es-ES_tradnl"/>
        </w:rPr>
        <w:t xml:space="preserve">Este capítulo </w:t>
      </w:r>
      <w:r w:rsidR="00CA16F4">
        <w:rPr>
          <w:rFonts w:ascii="Arial" w:hAnsi="Arial" w:cs="Arial"/>
          <w:lang w:val="es-ES_tradnl"/>
        </w:rPr>
        <w:t>describe</w:t>
      </w:r>
      <w:r>
        <w:rPr>
          <w:rFonts w:ascii="Arial" w:hAnsi="Arial" w:cs="Arial"/>
          <w:lang w:val="es-ES_tradnl"/>
        </w:rPr>
        <w:t xml:space="preserve"> las conclusiones y recomendaciones resultantes del </w:t>
      </w:r>
      <w:r w:rsidR="00CA16F4">
        <w:rPr>
          <w:rFonts w:ascii="Arial" w:hAnsi="Arial" w:cs="Arial"/>
          <w:lang w:val="es-ES_tradnl"/>
        </w:rPr>
        <w:t>desarrollo</w:t>
      </w:r>
      <w:r>
        <w:rPr>
          <w:rFonts w:ascii="Arial" w:hAnsi="Arial" w:cs="Arial"/>
          <w:lang w:val="es-ES_tradnl"/>
        </w:rPr>
        <w:t xml:space="preserve"> de la </w:t>
      </w:r>
      <w:r w:rsidR="00CA16F4">
        <w:rPr>
          <w:rFonts w:ascii="Arial" w:hAnsi="Arial" w:cs="Arial"/>
          <w:lang w:val="es-ES_tradnl"/>
        </w:rPr>
        <w:t xml:space="preserve">implementación del Sistema de Administración de Flota en </w:t>
      </w:r>
      <w:r w:rsidR="007862C3">
        <w:rPr>
          <w:rFonts w:ascii="Arial" w:hAnsi="Arial" w:cs="Arial"/>
          <w:lang w:val="es-ES_tradnl"/>
        </w:rPr>
        <w:t xml:space="preserve">una </w:t>
      </w:r>
      <w:r w:rsidR="00CA16F4">
        <w:rPr>
          <w:rFonts w:ascii="Arial" w:hAnsi="Arial" w:cs="Arial"/>
          <w:lang w:val="es-ES_tradnl"/>
        </w:rPr>
        <w:t>empresa de consumo masivo</w:t>
      </w:r>
      <w:r>
        <w:rPr>
          <w:rFonts w:ascii="Arial" w:hAnsi="Arial" w:cs="Arial"/>
          <w:lang w:val="es-ES_tradnl"/>
        </w:rPr>
        <w:t>.</w:t>
      </w:r>
      <w:r w:rsidR="00CA16F4">
        <w:rPr>
          <w:rFonts w:ascii="Arial" w:hAnsi="Arial" w:cs="Arial"/>
          <w:lang w:val="es-ES_tradnl"/>
        </w:rPr>
        <w:t xml:space="preserve"> La </w:t>
      </w:r>
      <w:r w:rsidR="00026800">
        <w:rPr>
          <w:rFonts w:ascii="Arial" w:hAnsi="Arial" w:cs="Arial"/>
          <w:lang w:val="es-ES_tradnl"/>
        </w:rPr>
        <w:t>recomendació</w:t>
      </w:r>
      <w:r w:rsidR="00CA16F4">
        <w:rPr>
          <w:rFonts w:ascii="Arial" w:hAnsi="Arial" w:cs="Arial"/>
          <w:lang w:val="es-ES_tradnl"/>
        </w:rPr>
        <w:t xml:space="preserve">n </w:t>
      </w:r>
      <w:r w:rsidR="00026800">
        <w:rPr>
          <w:rFonts w:ascii="Arial" w:hAnsi="Arial" w:cs="Arial"/>
          <w:lang w:val="es-ES_tradnl"/>
        </w:rPr>
        <w:t xml:space="preserve">principal </w:t>
      </w:r>
      <w:r w:rsidR="007862C3">
        <w:rPr>
          <w:rFonts w:ascii="Arial" w:hAnsi="Arial" w:cs="Arial"/>
          <w:lang w:val="es-ES_tradnl"/>
        </w:rPr>
        <w:t xml:space="preserve">en el </w:t>
      </w:r>
      <w:r w:rsidR="00CA16F4">
        <w:rPr>
          <w:rFonts w:ascii="Arial" w:hAnsi="Arial" w:cs="Arial"/>
          <w:lang w:val="es-ES_tradnl"/>
        </w:rPr>
        <w:t xml:space="preserve">desarrollo de </w:t>
      </w:r>
      <w:r w:rsidR="00026800">
        <w:rPr>
          <w:rFonts w:ascii="Arial" w:hAnsi="Arial" w:cs="Arial"/>
          <w:lang w:val="es-ES_tradnl"/>
        </w:rPr>
        <w:t xml:space="preserve">este proyecto es la implementación </w:t>
      </w:r>
      <w:r w:rsidR="007862C3">
        <w:rPr>
          <w:rFonts w:ascii="Arial" w:hAnsi="Arial" w:cs="Arial"/>
          <w:lang w:val="es-ES_tradnl"/>
        </w:rPr>
        <w:t xml:space="preserve">complementaria </w:t>
      </w:r>
      <w:r w:rsidR="00026800">
        <w:rPr>
          <w:rFonts w:ascii="Arial" w:hAnsi="Arial" w:cs="Arial"/>
          <w:lang w:val="es-ES_tradnl"/>
        </w:rPr>
        <w:t xml:space="preserve">de un sistema </w:t>
      </w:r>
      <w:r w:rsidR="00026800">
        <w:rPr>
          <w:rFonts w:ascii="Arial" w:hAnsi="Arial" w:cs="Arial"/>
          <w:bCs/>
          <w:lang w:val="es-ES_tradnl"/>
        </w:rPr>
        <w:t>integral de gestión y optimización logística</w:t>
      </w:r>
      <w:r w:rsidR="007862C3">
        <w:rPr>
          <w:rFonts w:ascii="Arial" w:hAnsi="Arial" w:cs="Arial"/>
          <w:bCs/>
          <w:lang w:val="es-ES_tradnl"/>
        </w:rPr>
        <w:t>,</w:t>
      </w:r>
      <w:r w:rsidR="00026800">
        <w:rPr>
          <w:rFonts w:ascii="Arial" w:hAnsi="Arial" w:cs="Arial"/>
          <w:bCs/>
          <w:lang w:val="es-ES_tradnl"/>
        </w:rPr>
        <w:t xml:space="preserve"> que permita la creación de rutas de despacho dinámicas basadas en la eficiencia de costos.</w:t>
      </w:r>
    </w:p>
    <w:p w:rsidR="006E7F39" w:rsidRDefault="006E7F39" w:rsidP="006E7F39">
      <w:pPr>
        <w:ind w:left="357"/>
        <w:jc w:val="center"/>
        <w:rPr>
          <w:rFonts w:ascii="Arial" w:hAnsi="Arial" w:cs="Arial"/>
          <w:b/>
          <w:lang w:val="es-ES_tradnl"/>
        </w:rPr>
      </w:pPr>
      <w:r>
        <w:rPr>
          <w:rFonts w:ascii="Arial" w:hAnsi="Arial" w:cs="Arial"/>
          <w:b/>
          <w:noProof/>
        </w:rPr>
        <w:lastRenderedPageBreak/>
        <w:pict>
          <v:rect id="_x0000_s1041" style="position:absolute;left:0;text-align:left;margin-left:387pt;margin-top:-63pt;width:45pt;height:36pt;z-index:251624448" stroked="f"/>
        </w:pict>
      </w:r>
    </w:p>
    <w:p w:rsidR="006E7F39" w:rsidRDefault="006E7F39" w:rsidP="006E7F39">
      <w:pPr>
        <w:ind w:left="357"/>
        <w:jc w:val="center"/>
        <w:rPr>
          <w:rFonts w:ascii="Arial" w:hAnsi="Arial" w:cs="Arial"/>
          <w:b/>
          <w:lang w:val="es-ES_tradnl"/>
        </w:rPr>
      </w:pPr>
    </w:p>
    <w:p w:rsidR="006E7F39" w:rsidRDefault="006E7F39" w:rsidP="006E7F39">
      <w:pPr>
        <w:ind w:left="357"/>
        <w:jc w:val="center"/>
        <w:rPr>
          <w:rFonts w:ascii="Arial" w:hAnsi="Arial" w:cs="Arial"/>
          <w:b/>
          <w:lang w:val="es-ES_tradnl"/>
        </w:rPr>
      </w:pPr>
    </w:p>
    <w:p w:rsidR="006E7F39" w:rsidRDefault="006E7F39" w:rsidP="006E7F39">
      <w:pPr>
        <w:ind w:left="357"/>
        <w:jc w:val="center"/>
        <w:rPr>
          <w:rFonts w:ascii="Arial" w:hAnsi="Arial" w:cs="Arial"/>
          <w:b/>
          <w:lang w:val="es-ES_tradnl"/>
        </w:rPr>
      </w:pPr>
    </w:p>
    <w:p w:rsidR="006E7F39" w:rsidRDefault="006E7F39" w:rsidP="006E7F39">
      <w:pPr>
        <w:ind w:left="357"/>
        <w:jc w:val="center"/>
        <w:rPr>
          <w:rFonts w:ascii="Arial" w:hAnsi="Arial" w:cs="Arial"/>
          <w:b/>
          <w:lang w:val="es-ES_tradnl"/>
        </w:rPr>
      </w:pPr>
    </w:p>
    <w:p w:rsidR="006E7F39" w:rsidRDefault="006E7F39" w:rsidP="006E7F39">
      <w:pPr>
        <w:ind w:left="357"/>
        <w:jc w:val="center"/>
        <w:rPr>
          <w:rFonts w:ascii="Arial" w:hAnsi="Arial" w:cs="Arial"/>
          <w:b/>
          <w:lang w:val="es-ES_tradnl"/>
        </w:rPr>
      </w:pPr>
    </w:p>
    <w:p w:rsidR="006E7F39" w:rsidRPr="00230D51" w:rsidRDefault="006E7F39" w:rsidP="006E7F39">
      <w:pPr>
        <w:ind w:left="357"/>
        <w:jc w:val="center"/>
        <w:rPr>
          <w:rFonts w:ascii="Arial" w:hAnsi="Arial" w:cs="Arial"/>
          <w:b/>
          <w:lang w:val="es-ES_tradnl"/>
        </w:rPr>
      </w:pPr>
    </w:p>
    <w:p w:rsidR="006E7F39" w:rsidRDefault="006E7F39" w:rsidP="006E7F39">
      <w:pPr>
        <w:jc w:val="center"/>
        <w:rPr>
          <w:rFonts w:ascii="Arial" w:hAnsi="Arial" w:cs="Arial"/>
          <w:b/>
          <w:sz w:val="48"/>
          <w:szCs w:val="48"/>
          <w:lang w:val="es-ES_tradnl"/>
        </w:rPr>
      </w:pPr>
      <w:r>
        <w:rPr>
          <w:rFonts w:ascii="Arial" w:hAnsi="Arial" w:cs="Arial"/>
          <w:b/>
          <w:sz w:val="48"/>
          <w:szCs w:val="48"/>
          <w:lang w:val="es-ES_tradnl"/>
        </w:rPr>
        <w:t>CAPITULO 2</w:t>
      </w:r>
    </w:p>
    <w:p w:rsidR="006E7F39" w:rsidRDefault="006E7F39" w:rsidP="006E7F39">
      <w:pPr>
        <w:ind w:left="357"/>
        <w:jc w:val="both"/>
        <w:rPr>
          <w:rFonts w:ascii="Arial" w:hAnsi="Arial" w:cs="Arial"/>
          <w:b/>
          <w:lang w:val="es-ES_tradnl"/>
        </w:rPr>
      </w:pPr>
    </w:p>
    <w:p w:rsidR="006E7F39" w:rsidRDefault="006E7F39" w:rsidP="006E7F39">
      <w:pPr>
        <w:ind w:left="357"/>
        <w:jc w:val="both"/>
        <w:rPr>
          <w:rFonts w:ascii="Arial" w:hAnsi="Arial" w:cs="Arial"/>
          <w:b/>
          <w:lang w:val="es-ES_tradnl"/>
        </w:rPr>
      </w:pPr>
    </w:p>
    <w:p w:rsidR="006E7F39" w:rsidRDefault="006E7F39" w:rsidP="006E7F39">
      <w:pPr>
        <w:ind w:left="357"/>
        <w:jc w:val="both"/>
        <w:rPr>
          <w:rFonts w:ascii="Arial" w:hAnsi="Arial" w:cs="Arial"/>
          <w:b/>
          <w:lang w:val="es-ES_tradnl"/>
        </w:rPr>
      </w:pPr>
    </w:p>
    <w:p w:rsidR="006E7F39" w:rsidRPr="00FA1392" w:rsidRDefault="006E7F39" w:rsidP="006E7F39">
      <w:pPr>
        <w:numPr>
          <w:ilvl w:val="0"/>
          <w:numId w:val="4"/>
        </w:numPr>
        <w:spacing w:line="480" w:lineRule="auto"/>
        <w:jc w:val="both"/>
        <w:rPr>
          <w:rFonts w:ascii="Arial" w:hAnsi="Arial" w:cs="Arial"/>
          <w:b/>
          <w:sz w:val="32"/>
          <w:szCs w:val="32"/>
          <w:lang w:val="es-ES_tradnl"/>
        </w:rPr>
      </w:pPr>
      <w:r w:rsidRPr="00FA1392">
        <w:rPr>
          <w:rFonts w:ascii="Arial" w:hAnsi="Arial" w:cs="Arial"/>
          <w:b/>
          <w:sz w:val="32"/>
          <w:szCs w:val="32"/>
          <w:lang w:val="es-ES_tradnl"/>
        </w:rPr>
        <w:t>SISTEMA DE ADMINISTRACI</w:t>
      </w:r>
      <w:r w:rsidRPr="00FA1392">
        <w:rPr>
          <w:rFonts w:ascii="Arial" w:hAnsi="Arial" w:cs="Arial"/>
          <w:b/>
          <w:caps/>
          <w:sz w:val="32"/>
          <w:szCs w:val="32"/>
          <w:lang w:val="es-ES_tradnl"/>
        </w:rPr>
        <w:t>óN DE FLOTAS</w:t>
      </w:r>
    </w:p>
    <w:p w:rsidR="006E7F39" w:rsidRPr="005E781F" w:rsidRDefault="006E7F39" w:rsidP="006E7F39">
      <w:pPr>
        <w:spacing w:line="480" w:lineRule="auto"/>
        <w:jc w:val="both"/>
        <w:rPr>
          <w:rFonts w:ascii="Arial" w:hAnsi="Arial" w:cs="Arial"/>
          <w:b/>
          <w:lang w:val="es-ES_tradnl"/>
        </w:rPr>
      </w:pPr>
    </w:p>
    <w:p w:rsidR="006E7F39" w:rsidRDefault="006E7F39" w:rsidP="006E7F39">
      <w:pPr>
        <w:spacing w:line="480" w:lineRule="auto"/>
        <w:ind w:left="340"/>
        <w:jc w:val="both"/>
        <w:rPr>
          <w:rFonts w:ascii="Arial" w:hAnsi="Arial" w:cs="Arial"/>
          <w:b/>
          <w:lang w:val="es-ES_tradnl"/>
        </w:rPr>
      </w:pPr>
      <w:r>
        <w:rPr>
          <w:rFonts w:ascii="Arial" w:hAnsi="Arial" w:cs="Arial"/>
          <w:b/>
          <w:lang w:val="es-ES_tradnl"/>
        </w:rPr>
        <w:t>Introducción</w:t>
      </w:r>
    </w:p>
    <w:p w:rsidR="006E7F39" w:rsidRDefault="006E7F39" w:rsidP="006E7F39">
      <w:pPr>
        <w:tabs>
          <w:tab w:val="left" w:pos="360"/>
        </w:tabs>
        <w:spacing w:line="480" w:lineRule="auto"/>
        <w:ind w:left="360"/>
        <w:jc w:val="both"/>
        <w:rPr>
          <w:rFonts w:ascii="Arial" w:hAnsi="Arial" w:cs="Arial"/>
          <w:bCs/>
          <w:lang w:val="es-ES_tradnl"/>
        </w:rPr>
      </w:pPr>
      <w:r>
        <w:rPr>
          <w:rFonts w:ascii="Arial" w:hAnsi="Arial" w:cs="Arial"/>
          <w:bCs/>
          <w:lang w:val="es-ES_tradnl"/>
        </w:rPr>
        <w:t xml:space="preserve">El ciclo de vida </w:t>
      </w:r>
      <w:r w:rsidRPr="00832423">
        <w:rPr>
          <w:rFonts w:ascii="Arial" w:hAnsi="Arial" w:cs="Arial"/>
          <w:bCs/>
          <w:lang w:val="es-ES_tradnl"/>
        </w:rPr>
        <w:t xml:space="preserve">de los </w:t>
      </w:r>
      <w:hyperlink r:id="rId8" w:history="1">
        <w:r w:rsidRPr="00832423">
          <w:rPr>
            <w:rFonts w:ascii="Arial" w:hAnsi="Arial" w:cs="Arial"/>
            <w:bCs/>
            <w:lang w:val="es-ES_tradnl"/>
          </w:rPr>
          <w:t>productos</w:t>
        </w:r>
      </w:hyperlink>
      <w:r>
        <w:rPr>
          <w:rFonts w:ascii="Arial" w:hAnsi="Arial" w:cs="Arial"/>
          <w:bCs/>
          <w:lang w:val="es-ES_tradnl"/>
        </w:rPr>
        <w:t>, la evolución de los</w:t>
      </w:r>
      <w:r w:rsidRPr="00832423">
        <w:rPr>
          <w:rFonts w:ascii="Arial" w:hAnsi="Arial" w:cs="Arial"/>
          <w:bCs/>
          <w:lang w:val="es-ES_tradnl"/>
        </w:rPr>
        <w:t xml:space="preserve"> </w:t>
      </w:r>
      <w:hyperlink r:id="rId9" w:history="1">
        <w:r w:rsidRPr="00832423">
          <w:rPr>
            <w:rFonts w:ascii="Arial" w:hAnsi="Arial" w:cs="Arial"/>
            <w:bCs/>
            <w:lang w:val="es-ES_tradnl"/>
          </w:rPr>
          <w:t>servicios</w:t>
        </w:r>
      </w:hyperlink>
      <w:r w:rsidRPr="00832423">
        <w:rPr>
          <w:rFonts w:ascii="Arial" w:hAnsi="Arial" w:cs="Arial"/>
          <w:bCs/>
          <w:lang w:val="es-ES_tradnl"/>
        </w:rPr>
        <w:t xml:space="preserve">, la disponibilidad de </w:t>
      </w:r>
      <w:hyperlink r:id="rId10" w:history="1">
        <w:r w:rsidRPr="00832423">
          <w:rPr>
            <w:rFonts w:ascii="Arial" w:hAnsi="Arial" w:cs="Arial"/>
            <w:bCs/>
            <w:lang w:val="es-ES_tradnl"/>
          </w:rPr>
          <w:t>medios de comunicación</w:t>
        </w:r>
      </w:hyperlink>
      <w:r w:rsidRPr="00832423">
        <w:rPr>
          <w:rFonts w:ascii="Arial" w:hAnsi="Arial" w:cs="Arial"/>
          <w:bCs/>
          <w:lang w:val="es-ES_tradnl"/>
        </w:rPr>
        <w:t xml:space="preserve"> eficientes, el incremento en la </w:t>
      </w:r>
      <w:hyperlink r:id="rId11" w:history="1">
        <w:r w:rsidRPr="00832423">
          <w:rPr>
            <w:rFonts w:ascii="Arial" w:hAnsi="Arial" w:cs="Arial"/>
            <w:bCs/>
            <w:lang w:val="es-ES_tradnl"/>
          </w:rPr>
          <w:t>oferta</w:t>
        </w:r>
      </w:hyperlink>
      <w:r w:rsidRPr="00832423">
        <w:rPr>
          <w:rFonts w:ascii="Arial" w:hAnsi="Arial" w:cs="Arial"/>
          <w:bCs/>
          <w:lang w:val="es-ES_tradnl"/>
        </w:rPr>
        <w:t xml:space="preserve"> de </w:t>
      </w:r>
      <w:hyperlink r:id="rId12" w:history="1">
        <w:r w:rsidRPr="00832423">
          <w:rPr>
            <w:rFonts w:ascii="Arial" w:hAnsi="Arial" w:cs="Arial"/>
            <w:bCs/>
            <w:lang w:val="es-ES_tradnl"/>
          </w:rPr>
          <w:t>medios</w:t>
        </w:r>
      </w:hyperlink>
      <w:r w:rsidRPr="00832423">
        <w:rPr>
          <w:rFonts w:ascii="Arial" w:hAnsi="Arial" w:cs="Arial"/>
          <w:bCs/>
          <w:lang w:val="es-ES_tradnl"/>
        </w:rPr>
        <w:t xml:space="preserve"> de </w:t>
      </w:r>
      <w:hyperlink r:id="rId13" w:history="1">
        <w:r w:rsidRPr="00832423">
          <w:rPr>
            <w:rFonts w:ascii="Arial" w:hAnsi="Arial" w:cs="Arial"/>
            <w:bCs/>
            <w:lang w:val="es-ES_tradnl"/>
          </w:rPr>
          <w:t>transpo</w:t>
        </w:r>
        <w:r w:rsidRPr="00832423">
          <w:rPr>
            <w:rFonts w:ascii="Arial" w:hAnsi="Arial" w:cs="Arial"/>
            <w:bCs/>
            <w:lang w:val="es-ES_tradnl"/>
          </w:rPr>
          <w:t>r</w:t>
        </w:r>
        <w:r w:rsidRPr="00832423">
          <w:rPr>
            <w:rFonts w:ascii="Arial" w:hAnsi="Arial" w:cs="Arial"/>
            <w:bCs/>
            <w:lang w:val="es-ES_tradnl"/>
          </w:rPr>
          <w:t>te</w:t>
        </w:r>
      </w:hyperlink>
      <w:r w:rsidRPr="00832423">
        <w:rPr>
          <w:rFonts w:ascii="Arial" w:hAnsi="Arial" w:cs="Arial"/>
          <w:bCs/>
          <w:lang w:val="es-ES_tradnl"/>
        </w:rPr>
        <w:t xml:space="preserve"> y la </w:t>
      </w:r>
      <w:hyperlink r:id="rId14" w:history="1">
        <w:r w:rsidRPr="00832423">
          <w:rPr>
            <w:rFonts w:ascii="Arial" w:hAnsi="Arial" w:cs="Arial"/>
            <w:bCs/>
            <w:lang w:val="es-ES_tradnl"/>
          </w:rPr>
          <w:t>integración</w:t>
        </w:r>
      </w:hyperlink>
      <w:r w:rsidRPr="00832423">
        <w:rPr>
          <w:rFonts w:ascii="Arial" w:hAnsi="Arial" w:cs="Arial"/>
          <w:bCs/>
          <w:lang w:val="es-ES_tradnl"/>
        </w:rPr>
        <w:t xml:space="preserve"> económica de regiones y países hacen que la </w:t>
      </w:r>
      <w:hyperlink r:id="rId15" w:history="1">
        <w:r w:rsidRPr="00832423">
          <w:rPr>
            <w:rFonts w:ascii="Arial" w:hAnsi="Arial" w:cs="Arial"/>
            <w:bCs/>
            <w:lang w:val="es-ES_tradnl"/>
          </w:rPr>
          <w:t>Logística</w:t>
        </w:r>
      </w:hyperlink>
      <w:r w:rsidRPr="00832423">
        <w:rPr>
          <w:rFonts w:ascii="Arial" w:hAnsi="Arial" w:cs="Arial"/>
          <w:bCs/>
          <w:lang w:val="es-ES_tradnl"/>
        </w:rPr>
        <w:t xml:space="preserve"> tome un importante </w:t>
      </w:r>
      <w:hyperlink r:id="rId16" w:anchor="papel" w:history="1">
        <w:r w:rsidRPr="00832423">
          <w:rPr>
            <w:rFonts w:ascii="Arial" w:hAnsi="Arial" w:cs="Arial"/>
            <w:bCs/>
            <w:lang w:val="es-ES_tradnl"/>
          </w:rPr>
          <w:t>papel</w:t>
        </w:r>
      </w:hyperlink>
      <w:r w:rsidRPr="00832423">
        <w:rPr>
          <w:rFonts w:ascii="Arial" w:hAnsi="Arial" w:cs="Arial"/>
          <w:bCs/>
          <w:lang w:val="es-ES_tradnl"/>
        </w:rPr>
        <w:t xml:space="preserve"> dentro del </w:t>
      </w:r>
      <w:hyperlink r:id="rId17" w:history="1">
        <w:r w:rsidRPr="00832423">
          <w:rPr>
            <w:rFonts w:ascii="Arial" w:hAnsi="Arial" w:cs="Arial"/>
            <w:bCs/>
            <w:lang w:val="es-ES_tradnl"/>
          </w:rPr>
          <w:t>desarrollo</w:t>
        </w:r>
      </w:hyperlink>
      <w:r w:rsidRPr="00832423">
        <w:rPr>
          <w:rFonts w:ascii="Arial" w:hAnsi="Arial" w:cs="Arial"/>
          <w:bCs/>
          <w:lang w:val="es-ES_tradnl"/>
        </w:rPr>
        <w:t xml:space="preserve"> de fuerzas competitivas</w:t>
      </w:r>
      <w:r>
        <w:rPr>
          <w:rFonts w:ascii="Arial" w:hAnsi="Arial" w:cs="Arial"/>
          <w:bCs/>
          <w:lang w:val="es-ES_tradnl"/>
        </w:rPr>
        <w:t xml:space="preserve">. (AVL Colombia, </w:t>
      </w:r>
      <w:hyperlink r:id="rId18" w:history="1">
        <w:r w:rsidRPr="00603D8B">
          <w:rPr>
            <w:rStyle w:val="Hipervnculo"/>
            <w:rFonts w:ascii="Arial" w:hAnsi="Arial" w:cs="Arial"/>
            <w:bCs/>
            <w:lang w:val="es-ES_tradnl"/>
          </w:rPr>
          <w:t>www.avlcol.net</w:t>
        </w:r>
      </w:hyperlink>
      <w:r>
        <w:rPr>
          <w:rFonts w:ascii="Arial" w:hAnsi="Arial" w:cs="Arial"/>
          <w:bCs/>
          <w:lang w:val="es-ES_tradnl"/>
        </w:rPr>
        <w:t>)</w:t>
      </w:r>
    </w:p>
    <w:p w:rsidR="006E7F39" w:rsidRDefault="006E7F39" w:rsidP="006E7F39">
      <w:pPr>
        <w:tabs>
          <w:tab w:val="left" w:pos="360"/>
        </w:tabs>
        <w:spacing w:line="480" w:lineRule="auto"/>
        <w:ind w:left="360"/>
        <w:jc w:val="both"/>
        <w:rPr>
          <w:rFonts w:ascii="Arial" w:hAnsi="Arial" w:cs="Arial"/>
          <w:bCs/>
          <w:lang w:val="es-ES_tradnl"/>
        </w:rPr>
      </w:pPr>
    </w:p>
    <w:p w:rsidR="006E7F39" w:rsidRDefault="006E7F39" w:rsidP="006E7F39">
      <w:pPr>
        <w:tabs>
          <w:tab w:val="left" w:pos="360"/>
        </w:tabs>
        <w:spacing w:line="480" w:lineRule="auto"/>
        <w:ind w:left="360"/>
        <w:jc w:val="both"/>
        <w:rPr>
          <w:rFonts w:ascii="Arial" w:hAnsi="Arial" w:cs="Arial"/>
          <w:bCs/>
          <w:lang w:val="es-ES_tradnl"/>
        </w:rPr>
      </w:pPr>
      <w:r w:rsidRPr="00220AD3">
        <w:rPr>
          <w:rFonts w:ascii="Arial" w:hAnsi="Arial" w:cs="Arial"/>
          <w:bCs/>
          <w:lang w:val="es-ES_tradnl"/>
        </w:rPr>
        <w:t xml:space="preserve">El seguimiento de equipos y cargas es decisivo a la hora de brindar un buen servicio al cliente y operar eficientemente con el transporte. </w:t>
      </w:r>
      <w:r>
        <w:rPr>
          <w:rFonts w:ascii="Arial" w:hAnsi="Arial" w:cs="Arial"/>
          <w:bCs/>
          <w:lang w:val="es-ES_tradnl"/>
        </w:rPr>
        <w:t xml:space="preserve">El </w:t>
      </w:r>
      <w:r w:rsidRPr="00220AD3">
        <w:rPr>
          <w:rFonts w:ascii="Arial" w:hAnsi="Arial" w:cs="Arial"/>
          <w:bCs/>
          <w:lang w:val="es-ES_tradnl"/>
        </w:rPr>
        <w:t xml:space="preserve">sistema de identificación vehicular basado en el uso de tecnología inalámbrica integra equipos de lectura por radio frecuencia y </w:t>
      </w:r>
      <w:r>
        <w:rPr>
          <w:rFonts w:ascii="Arial" w:hAnsi="Arial" w:cs="Arial"/>
          <w:bCs/>
          <w:lang w:val="es-ES_tradnl"/>
        </w:rPr>
        <w:t>transmisión celular</w:t>
      </w:r>
      <w:r w:rsidRPr="00220AD3">
        <w:rPr>
          <w:rFonts w:ascii="Arial" w:hAnsi="Arial" w:cs="Arial"/>
          <w:bCs/>
          <w:lang w:val="es-ES_tradnl"/>
        </w:rPr>
        <w:t>, que permiten a las compañías con flotas de vehículos (propios o de terceros) realizar una identificación de la unidad, chasis, chofer u otras partes del transporte</w:t>
      </w:r>
      <w:r>
        <w:rPr>
          <w:rFonts w:ascii="Arial" w:hAnsi="Arial" w:cs="Arial"/>
          <w:bCs/>
          <w:lang w:val="es-ES_tradnl"/>
        </w:rPr>
        <w:t>.</w:t>
      </w:r>
      <w:r w:rsidRPr="00220AD3">
        <w:rPr>
          <w:rFonts w:ascii="Arial" w:hAnsi="Arial" w:cs="Arial"/>
          <w:bCs/>
          <w:lang w:val="es-ES_tradnl"/>
        </w:rPr>
        <w:t xml:space="preserve"> </w:t>
      </w:r>
    </w:p>
    <w:p w:rsidR="006E7F39" w:rsidRPr="00832423" w:rsidRDefault="006E7F39" w:rsidP="006E7F39">
      <w:pPr>
        <w:tabs>
          <w:tab w:val="left" w:pos="360"/>
        </w:tabs>
        <w:spacing w:line="480" w:lineRule="auto"/>
        <w:ind w:left="360"/>
        <w:jc w:val="both"/>
        <w:rPr>
          <w:rFonts w:ascii="Arial" w:hAnsi="Arial" w:cs="Arial"/>
          <w:bCs/>
          <w:lang w:val="es-ES_tradnl"/>
        </w:rPr>
      </w:pPr>
      <w:r w:rsidRPr="00832423">
        <w:rPr>
          <w:rFonts w:ascii="Arial" w:hAnsi="Arial" w:cs="Arial"/>
          <w:bCs/>
          <w:lang w:val="es-ES_tradnl"/>
        </w:rPr>
        <w:lastRenderedPageBreak/>
        <w:t xml:space="preserve">El </w:t>
      </w:r>
      <w:hyperlink r:id="rId19" w:history="1">
        <w:r w:rsidRPr="00832423">
          <w:rPr>
            <w:rFonts w:ascii="Arial" w:hAnsi="Arial" w:cs="Arial"/>
            <w:bCs/>
            <w:lang w:val="es-ES_tradnl"/>
          </w:rPr>
          <w:t>Sistema</w:t>
        </w:r>
      </w:hyperlink>
      <w:r w:rsidRPr="00832423">
        <w:rPr>
          <w:rFonts w:ascii="Arial" w:hAnsi="Arial" w:cs="Arial"/>
          <w:bCs/>
          <w:lang w:val="es-ES_tradnl"/>
        </w:rPr>
        <w:t xml:space="preserve"> de </w:t>
      </w:r>
      <w:hyperlink r:id="rId20" w:history="1">
        <w:r w:rsidRPr="00832423">
          <w:rPr>
            <w:rFonts w:ascii="Arial" w:hAnsi="Arial" w:cs="Arial"/>
            <w:bCs/>
            <w:lang w:val="es-ES_tradnl"/>
          </w:rPr>
          <w:t>Posicionamiento</w:t>
        </w:r>
      </w:hyperlink>
      <w:r w:rsidRPr="00832423">
        <w:rPr>
          <w:rFonts w:ascii="Arial" w:hAnsi="Arial" w:cs="Arial"/>
          <w:bCs/>
          <w:lang w:val="es-ES_tradnl"/>
        </w:rPr>
        <w:t xml:space="preserve"> Global (Global Positioning System, </w:t>
      </w:r>
      <w:hyperlink r:id="rId21" w:history="1">
        <w:r w:rsidRPr="00832423">
          <w:rPr>
            <w:rFonts w:ascii="Arial" w:hAnsi="Arial" w:cs="Arial"/>
            <w:bCs/>
            <w:lang w:val="es-ES_tradnl"/>
          </w:rPr>
          <w:t>GPS</w:t>
        </w:r>
      </w:hyperlink>
      <w:r w:rsidRPr="00832423">
        <w:rPr>
          <w:rFonts w:ascii="Arial" w:hAnsi="Arial" w:cs="Arial"/>
          <w:bCs/>
          <w:lang w:val="es-ES_tradnl"/>
        </w:rPr>
        <w:t xml:space="preserve">) desarrollado por </w:t>
      </w:r>
      <w:hyperlink r:id="rId22" w:history="1">
        <w:r w:rsidRPr="00832423">
          <w:rPr>
            <w:rFonts w:ascii="Arial" w:hAnsi="Arial" w:cs="Arial"/>
            <w:bCs/>
            <w:lang w:val="es-ES_tradnl"/>
          </w:rPr>
          <w:t>Estados Unidos</w:t>
        </w:r>
      </w:hyperlink>
      <w:r w:rsidRPr="00832423">
        <w:rPr>
          <w:rFonts w:ascii="Arial" w:hAnsi="Arial" w:cs="Arial"/>
          <w:bCs/>
          <w:lang w:val="es-ES_tradnl"/>
        </w:rPr>
        <w:t xml:space="preserve">, se ha incorporado masivamente a todo tipo de trabajos que necesitan </w:t>
      </w:r>
      <w:r>
        <w:rPr>
          <w:rFonts w:ascii="Arial" w:hAnsi="Arial" w:cs="Arial"/>
          <w:bCs/>
          <w:lang w:val="es-ES_tradnl"/>
        </w:rPr>
        <w:t>conocer con</w:t>
      </w:r>
      <w:r w:rsidRPr="00832423">
        <w:rPr>
          <w:rFonts w:ascii="Arial" w:hAnsi="Arial" w:cs="Arial"/>
          <w:bCs/>
          <w:lang w:val="es-ES_tradnl"/>
        </w:rPr>
        <w:t xml:space="preserve"> precisión la posición en que se encuentra un barco, un avión, un coche, un explorador o un iceberg sobre nuestro planeta.</w:t>
      </w:r>
    </w:p>
    <w:p w:rsidR="006E7F39" w:rsidRDefault="006E7F39" w:rsidP="006E7F39">
      <w:pPr>
        <w:widowControl w:val="0"/>
        <w:autoSpaceDE w:val="0"/>
        <w:autoSpaceDN w:val="0"/>
        <w:adjustRightInd w:val="0"/>
        <w:spacing w:line="480" w:lineRule="auto"/>
        <w:ind w:left="312" w:right="-3"/>
        <w:jc w:val="both"/>
        <w:rPr>
          <w:rFonts w:ascii="Arial" w:hAnsi="Arial" w:cs="Arial"/>
          <w:bCs/>
          <w:lang w:val="es-ES_tradnl"/>
        </w:rPr>
      </w:pPr>
    </w:p>
    <w:p w:rsidR="006E7F39" w:rsidRPr="0076617C" w:rsidRDefault="006E7F39" w:rsidP="006E7F39">
      <w:pPr>
        <w:numPr>
          <w:ilvl w:val="1"/>
          <w:numId w:val="5"/>
        </w:numPr>
        <w:spacing w:line="480" w:lineRule="auto"/>
        <w:jc w:val="both"/>
        <w:rPr>
          <w:rFonts w:ascii="Arial" w:hAnsi="Arial" w:cs="Arial"/>
          <w:bCs/>
          <w:lang w:val="es-ES_tradnl"/>
        </w:rPr>
      </w:pPr>
      <w:r>
        <w:rPr>
          <w:rFonts w:ascii="Arial" w:hAnsi="Arial" w:cs="Arial"/>
          <w:b/>
          <w:lang w:val="es-ES_tradnl"/>
        </w:rPr>
        <w:t>Principales Características y Beneficios de un Sistema de Administración de Flota.-</w:t>
      </w:r>
    </w:p>
    <w:p w:rsidR="006E7F39" w:rsidRDefault="006E7F39" w:rsidP="006E7F39">
      <w:pPr>
        <w:tabs>
          <w:tab w:val="left" w:pos="900"/>
        </w:tabs>
        <w:spacing w:line="480" w:lineRule="auto"/>
        <w:ind w:left="900"/>
        <w:jc w:val="both"/>
        <w:rPr>
          <w:rFonts w:ascii="Arial" w:hAnsi="Arial" w:cs="Arial"/>
          <w:bCs/>
          <w:lang w:val="es-ES_tradnl"/>
        </w:rPr>
      </w:pPr>
      <w:r>
        <w:rPr>
          <w:rFonts w:ascii="Arial" w:hAnsi="Arial" w:cs="Arial"/>
          <w:bCs/>
          <w:lang w:val="es-ES_tradnl"/>
        </w:rPr>
        <w:t>El</w:t>
      </w:r>
      <w:r w:rsidRPr="00321353">
        <w:rPr>
          <w:rFonts w:ascii="Arial" w:hAnsi="Arial" w:cs="Arial"/>
          <w:bCs/>
          <w:lang w:val="es-ES_tradnl"/>
        </w:rPr>
        <w:t xml:space="preserve"> </w:t>
      </w:r>
      <w:r>
        <w:rPr>
          <w:rFonts w:ascii="Arial" w:hAnsi="Arial" w:cs="Arial"/>
          <w:bCs/>
          <w:lang w:val="es-ES_tradnl"/>
        </w:rPr>
        <w:t>Sistema de Administración de Flota</w:t>
      </w:r>
      <w:r w:rsidRPr="00321353">
        <w:rPr>
          <w:rFonts w:ascii="Arial" w:hAnsi="Arial" w:cs="Arial"/>
          <w:bCs/>
          <w:lang w:val="es-ES_tradnl"/>
        </w:rPr>
        <w:t xml:space="preserve"> </w:t>
      </w:r>
      <w:r>
        <w:rPr>
          <w:rFonts w:ascii="Arial" w:hAnsi="Arial" w:cs="Arial"/>
          <w:bCs/>
          <w:lang w:val="es-ES_tradnl"/>
        </w:rPr>
        <w:t xml:space="preserve">es un método que permite </w:t>
      </w:r>
      <w:r w:rsidRPr="00321353">
        <w:rPr>
          <w:rFonts w:ascii="Arial" w:hAnsi="Arial" w:cs="Arial"/>
          <w:bCs/>
          <w:lang w:val="es-ES_tradnl"/>
        </w:rPr>
        <w:t>localizar en un mapa digitalizado</w:t>
      </w:r>
      <w:r>
        <w:rPr>
          <w:rFonts w:ascii="Arial" w:hAnsi="Arial" w:cs="Arial"/>
          <w:bCs/>
          <w:lang w:val="es-ES_tradnl"/>
        </w:rPr>
        <w:t xml:space="preserve"> </w:t>
      </w:r>
      <w:r w:rsidRPr="00321353">
        <w:rPr>
          <w:rFonts w:ascii="Arial" w:hAnsi="Arial" w:cs="Arial"/>
          <w:bCs/>
          <w:lang w:val="es-ES_tradnl"/>
        </w:rPr>
        <w:t>un vehículo terrestre, aéreo o marítimo que se encuentra en la</w:t>
      </w:r>
      <w:r>
        <w:rPr>
          <w:rFonts w:ascii="Arial" w:hAnsi="Arial" w:cs="Arial"/>
          <w:bCs/>
          <w:lang w:val="es-ES_tradnl"/>
        </w:rPr>
        <w:t xml:space="preserve"> superficie del globo terrestre, bien sea sobre el agua, la tierra o el aire</w:t>
      </w:r>
      <w:r w:rsidRPr="00321353">
        <w:rPr>
          <w:rFonts w:ascii="Arial" w:hAnsi="Arial" w:cs="Arial"/>
          <w:bCs/>
          <w:lang w:val="es-ES_tradnl"/>
        </w:rPr>
        <w:t>.</w:t>
      </w:r>
      <w:r>
        <w:rPr>
          <w:rFonts w:ascii="Arial" w:hAnsi="Arial" w:cs="Arial"/>
          <w:bCs/>
          <w:lang w:val="es-ES_tradnl"/>
        </w:rPr>
        <w:t xml:space="preserve"> Este sistema en forma automática y con precisión al segundo más cercano registra la ubicación, origen y destino de un vehículo. Esto se logra gracias a la combinación de un sistema denominado Sistema de Posicionamiento Global GPS y de un receptor de señal denominado Localizador Automático de Vehículos AVL</w:t>
      </w:r>
      <w:r w:rsidRPr="00321353">
        <w:rPr>
          <w:rFonts w:ascii="Arial" w:hAnsi="Arial" w:cs="Arial"/>
          <w:bCs/>
          <w:lang w:val="es-ES_tradnl"/>
        </w:rPr>
        <w:t xml:space="preserve">. </w:t>
      </w:r>
    </w:p>
    <w:p w:rsidR="006E7F39" w:rsidRDefault="006E7F39" w:rsidP="006E7F39">
      <w:pPr>
        <w:tabs>
          <w:tab w:val="left" w:pos="900"/>
        </w:tabs>
        <w:spacing w:line="480" w:lineRule="auto"/>
        <w:ind w:left="900"/>
        <w:jc w:val="both"/>
        <w:rPr>
          <w:rFonts w:ascii="Arial" w:hAnsi="Arial" w:cs="Arial"/>
          <w:bCs/>
          <w:lang w:val="es-ES_tradnl"/>
        </w:rPr>
      </w:pPr>
    </w:p>
    <w:p w:rsidR="006E7F39" w:rsidRPr="00282E84" w:rsidRDefault="006E7F39" w:rsidP="006E7F39">
      <w:pPr>
        <w:tabs>
          <w:tab w:val="left" w:pos="900"/>
        </w:tabs>
        <w:spacing w:line="480" w:lineRule="auto"/>
        <w:ind w:left="900"/>
        <w:jc w:val="both"/>
        <w:rPr>
          <w:rFonts w:ascii="Arial" w:hAnsi="Arial" w:cs="Arial"/>
          <w:b/>
          <w:bCs/>
          <w:i/>
          <w:lang w:val="es-ES_tradnl"/>
        </w:rPr>
      </w:pPr>
      <w:r w:rsidRPr="00282E84">
        <w:rPr>
          <w:rFonts w:ascii="Arial" w:hAnsi="Arial" w:cs="Arial"/>
          <w:b/>
          <w:bCs/>
          <w:i/>
          <w:lang w:val="es-ES_tradnl"/>
        </w:rPr>
        <w:t>GPS (Sistema de Posicionamiento Global).-</w:t>
      </w:r>
    </w:p>
    <w:p w:rsidR="006E7F39" w:rsidRDefault="006E7F39" w:rsidP="006E7F39">
      <w:pPr>
        <w:tabs>
          <w:tab w:val="left" w:pos="900"/>
        </w:tabs>
        <w:spacing w:line="480" w:lineRule="auto"/>
        <w:ind w:left="900"/>
        <w:jc w:val="both"/>
        <w:rPr>
          <w:rFonts w:ascii="Arial" w:hAnsi="Arial" w:cs="Arial"/>
          <w:bCs/>
          <w:lang w:val="es-ES_tradnl"/>
        </w:rPr>
      </w:pPr>
      <w:r>
        <w:rPr>
          <w:rFonts w:ascii="Arial" w:hAnsi="Arial" w:cs="Arial"/>
          <w:bCs/>
          <w:lang w:val="es-ES_tradnl"/>
        </w:rPr>
        <w:t>El GPS</w:t>
      </w:r>
      <w:r w:rsidRPr="009C5144">
        <w:rPr>
          <w:rFonts w:ascii="Arial" w:hAnsi="Arial" w:cs="Arial"/>
          <w:bCs/>
          <w:lang w:val="es-ES_tradnl"/>
        </w:rPr>
        <w:t xml:space="preserve"> fue diseñado </w:t>
      </w:r>
      <w:r>
        <w:rPr>
          <w:rFonts w:ascii="Arial" w:hAnsi="Arial" w:cs="Arial"/>
          <w:bCs/>
          <w:lang w:val="es-ES_tradnl"/>
        </w:rPr>
        <w:t>en Estados Unidos como un</w:t>
      </w:r>
      <w:r w:rsidRPr="009C5144">
        <w:rPr>
          <w:rFonts w:ascii="Arial" w:hAnsi="Arial" w:cs="Arial"/>
          <w:bCs/>
          <w:lang w:val="es-ES_tradnl"/>
        </w:rPr>
        <w:t xml:space="preserve"> sistema que </w:t>
      </w:r>
      <w:r>
        <w:rPr>
          <w:rFonts w:ascii="Arial" w:hAnsi="Arial" w:cs="Arial"/>
          <w:bCs/>
          <w:lang w:val="es-ES_tradnl"/>
        </w:rPr>
        <w:t>permite conocer la</w:t>
      </w:r>
      <w:r w:rsidRPr="009C5144">
        <w:rPr>
          <w:rFonts w:ascii="Arial" w:hAnsi="Arial" w:cs="Arial"/>
          <w:bCs/>
          <w:lang w:val="es-ES_tradnl"/>
        </w:rPr>
        <w:t xml:space="preserve"> posición </w:t>
      </w:r>
      <w:r>
        <w:rPr>
          <w:rFonts w:ascii="Arial" w:hAnsi="Arial" w:cs="Arial"/>
          <w:bCs/>
          <w:lang w:val="es-ES_tradnl"/>
        </w:rPr>
        <w:t xml:space="preserve">de las unidades militares </w:t>
      </w:r>
      <w:r w:rsidRPr="009C5144">
        <w:rPr>
          <w:rFonts w:ascii="Arial" w:hAnsi="Arial" w:cs="Arial"/>
          <w:bCs/>
          <w:lang w:val="es-ES_tradnl"/>
        </w:rPr>
        <w:t>en todo momento y en cualquier lugar del mundo.</w:t>
      </w:r>
      <w:r>
        <w:rPr>
          <w:rFonts w:ascii="Arial" w:hAnsi="Arial" w:cs="Arial"/>
          <w:bCs/>
          <w:lang w:val="es-ES_tradnl"/>
        </w:rPr>
        <w:t xml:space="preserve"> </w:t>
      </w:r>
      <w:r w:rsidRPr="003055F4">
        <w:rPr>
          <w:rFonts w:ascii="Arial" w:hAnsi="Arial" w:cs="Arial"/>
          <w:b/>
          <w:bCs/>
          <w:lang w:val="es-ES_tradnl"/>
        </w:rPr>
        <w:t>(Fig. 2.1)</w:t>
      </w:r>
    </w:p>
    <w:p w:rsidR="006E7F39" w:rsidRDefault="00EE3C93" w:rsidP="006E7F39">
      <w:pPr>
        <w:tabs>
          <w:tab w:val="left" w:pos="900"/>
        </w:tabs>
        <w:spacing w:line="480" w:lineRule="auto"/>
        <w:jc w:val="both"/>
        <w:rPr>
          <w:rFonts w:ascii="Arial" w:hAnsi="Arial" w:cs="Arial"/>
          <w:bCs/>
          <w:lang w:val="es-ES_tradnl"/>
        </w:rPr>
      </w:pPr>
      <w:r>
        <w:rPr>
          <w:noProof/>
        </w:rPr>
        <w:lastRenderedPageBreak/>
        <w:drawing>
          <wp:anchor distT="0" distB="0" distL="114300" distR="114300" simplePos="0" relativeHeight="251623424" behindDoc="0" locked="0" layoutInCell="1" allowOverlap="1">
            <wp:simplePos x="0" y="0"/>
            <wp:positionH relativeFrom="column">
              <wp:posOffset>1600200</wp:posOffset>
            </wp:positionH>
            <wp:positionV relativeFrom="paragraph">
              <wp:posOffset>-449580</wp:posOffset>
            </wp:positionV>
            <wp:extent cx="2171700" cy="2061845"/>
            <wp:effectExtent l="19050" t="19050" r="19050" b="146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171700" cy="2061845"/>
                    </a:xfrm>
                    <a:prstGeom prst="rect">
                      <a:avLst/>
                    </a:prstGeom>
                    <a:noFill/>
                    <a:ln w="19050">
                      <a:solidFill>
                        <a:srgbClr val="000000"/>
                      </a:solidFill>
                      <a:miter lim="800000"/>
                      <a:headEnd/>
                      <a:tailEnd/>
                    </a:ln>
                  </pic:spPr>
                </pic:pic>
              </a:graphicData>
            </a:graphic>
          </wp:anchor>
        </w:drawing>
      </w:r>
    </w:p>
    <w:p w:rsidR="006E7F39" w:rsidRDefault="006E7F39" w:rsidP="006E7F39">
      <w:pPr>
        <w:tabs>
          <w:tab w:val="left" w:pos="900"/>
        </w:tabs>
        <w:spacing w:line="480" w:lineRule="auto"/>
        <w:jc w:val="both"/>
        <w:rPr>
          <w:rFonts w:ascii="Arial" w:hAnsi="Arial" w:cs="Arial"/>
          <w:bCs/>
          <w:lang w:val="es-ES_tradnl"/>
        </w:rPr>
      </w:pPr>
    </w:p>
    <w:p w:rsidR="006E7F39" w:rsidRDefault="006E7F39" w:rsidP="006E7F39">
      <w:pPr>
        <w:tabs>
          <w:tab w:val="left" w:pos="900"/>
        </w:tabs>
        <w:spacing w:line="480" w:lineRule="auto"/>
        <w:jc w:val="both"/>
        <w:rPr>
          <w:rFonts w:ascii="Arial" w:hAnsi="Arial" w:cs="Arial"/>
          <w:bCs/>
          <w:lang w:val="es-ES_tradnl"/>
        </w:rPr>
      </w:pPr>
    </w:p>
    <w:p w:rsidR="006E7F39" w:rsidRDefault="006E7F39" w:rsidP="006E7F39">
      <w:pPr>
        <w:tabs>
          <w:tab w:val="left" w:pos="900"/>
        </w:tabs>
        <w:spacing w:line="480" w:lineRule="auto"/>
        <w:jc w:val="both"/>
        <w:rPr>
          <w:rFonts w:ascii="Arial" w:hAnsi="Arial" w:cs="Arial"/>
          <w:bCs/>
          <w:lang w:val="es-ES_tradnl"/>
        </w:rPr>
      </w:pPr>
    </w:p>
    <w:p w:rsidR="006E7F39" w:rsidRDefault="006E7F39" w:rsidP="006E7F39">
      <w:pPr>
        <w:tabs>
          <w:tab w:val="left" w:pos="900"/>
        </w:tabs>
        <w:spacing w:line="480" w:lineRule="auto"/>
        <w:jc w:val="both"/>
        <w:rPr>
          <w:rFonts w:ascii="Arial" w:hAnsi="Arial" w:cs="Arial"/>
          <w:bCs/>
          <w:lang w:val="es-ES_tradnl"/>
        </w:rPr>
      </w:pPr>
    </w:p>
    <w:p w:rsidR="006E7F39" w:rsidRPr="00B2732B" w:rsidRDefault="006E7F39" w:rsidP="006E7F39">
      <w:pPr>
        <w:tabs>
          <w:tab w:val="left" w:pos="900"/>
        </w:tabs>
        <w:spacing w:line="480" w:lineRule="auto"/>
        <w:jc w:val="center"/>
        <w:rPr>
          <w:rFonts w:ascii="Arial" w:hAnsi="Arial" w:cs="Arial"/>
          <w:b/>
          <w:bCs/>
          <w:lang w:val="es-ES_tradnl"/>
        </w:rPr>
      </w:pPr>
      <w:r w:rsidRPr="00B2732B">
        <w:rPr>
          <w:rFonts w:ascii="Arial" w:hAnsi="Arial" w:cs="Arial"/>
          <w:b/>
          <w:bCs/>
          <w:lang w:val="es-ES_tradnl"/>
        </w:rPr>
        <w:t>Fig. 2.1  Tipo de Flota Vehicular</w:t>
      </w:r>
    </w:p>
    <w:p w:rsidR="006E7F39" w:rsidRDefault="006E7F39" w:rsidP="006E7F39">
      <w:pPr>
        <w:tabs>
          <w:tab w:val="left" w:pos="900"/>
        </w:tabs>
        <w:spacing w:line="480" w:lineRule="auto"/>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r>
        <w:rPr>
          <w:rFonts w:ascii="Arial" w:hAnsi="Arial" w:cs="Arial"/>
          <w:bCs/>
          <w:lang w:val="es-ES_tradnl"/>
        </w:rPr>
        <w:t>Definamos los términos de GPS, para entender el concepto de esta tecnología:</w:t>
      </w:r>
    </w:p>
    <w:p w:rsidR="006E7F39" w:rsidRDefault="006E7F39" w:rsidP="006E7F39">
      <w:pPr>
        <w:tabs>
          <w:tab w:val="left" w:pos="1260"/>
        </w:tabs>
        <w:spacing w:line="480" w:lineRule="auto"/>
        <w:ind w:left="900"/>
        <w:jc w:val="both"/>
        <w:rPr>
          <w:rFonts w:ascii="Arial" w:hAnsi="Arial" w:cs="Arial"/>
          <w:bCs/>
          <w:lang w:val="es-ES_tradnl"/>
        </w:rPr>
      </w:pPr>
      <w:r w:rsidRPr="000A25D6">
        <w:rPr>
          <w:rFonts w:ascii="Arial" w:hAnsi="Arial" w:cs="Arial"/>
          <w:b/>
          <w:bCs/>
          <w:lang w:val="es-ES_tradnl"/>
        </w:rPr>
        <w:t>Global.-</w:t>
      </w:r>
      <w:r>
        <w:rPr>
          <w:rFonts w:ascii="Arial" w:hAnsi="Arial" w:cs="Arial"/>
          <w:bCs/>
          <w:lang w:val="es-ES_tradnl"/>
        </w:rPr>
        <w:t xml:space="preserve"> Significa que abarca cualquier parte de la tierra, en la cual se pueda tener una vista directa de una porción substancial del cielo.  Debido a que las ondas de radio que los satélites GPS transmiten son de corta longitud, alrededor de </w:t>
      </w:r>
      <w:smartTag w:uri="urn:schemas-microsoft-com:office:smarttags" w:element="metricconverter">
        <w:smartTagPr>
          <w:attr w:name="ProductID" w:val="20 cm"/>
        </w:smartTagPr>
        <w:r>
          <w:rPr>
            <w:rFonts w:ascii="Arial" w:hAnsi="Arial" w:cs="Arial"/>
            <w:bCs/>
            <w:lang w:val="es-ES_tradnl"/>
          </w:rPr>
          <w:t>20 cm</w:t>
        </w:r>
      </w:smartTag>
      <w:r>
        <w:rPr>
          <w:rFonts w:ascii="Arial" w:hAnsi="Arial" w:cs="Arial"/>
          <w:bCs/>
          <w:lang w:val="es-ES_tradnl"/>
        </w:rPr>
        <w:t>. Estas no penetran dentro de edificios, bajo tierra o bajo una densa vegetación, es decir que en estos lugares no se pueden obtener lecturas de un receptor GPS.</w:t>
      </w:r>
    </w:p>
    <w:p w:rsidR="006E7F39" w:rsidRDefault="006E7F39" w:rsidP="006E7F39">
      <w:pPr>
        <w:tabs>
          <w:tab w:val="left" w:pos="1260"/>
        </w:tabs>
        <w:spacing w:line="480" w:lineRule="auto"/>
        <w:ind w:left="900"/>
        <w:jc w:val="both"/>
        <w:rPr>
          <w:rFonts w:ascii="Arial" w:hAnsi="Arial" w:cs="Arial"/>
          <w:bCs/>
          <w:lang w:val="es-ES_tradnl"/>
        </w:rPr>
      </w:pPr>
    </w:p>
    <w:p w:rsidR="006E7F39" w:rsidRDefault="006E7F39" w:rsidP="006E7F39">
      <w:pPr>
        <w:tabs>
          <w:tab w:val="left" w:pos="1260"/>
        </w:tabs>
        <w:spacing w:line="480" w:lineRule="auto"/>
        <w:ind w:left="900"/>
        <w:jc w:val="both"/>
        <w:rPr>
          <w:rFonts w:ascii="Arial" w:hAnsi="Arial" w:cs="Arial"/>
          <w:bCs/>
          <w:lang w:val="es-ES_tradnl"/>
        </w:rPr>
      </w:pPr>
      <w:r w:rsidRPr="000A25D6">
        <w:rPr>
          <w:rFonts w:ascii="Arial" w:hAnsi="Arial" w:cs="Arial"/>
          <w:b/>
          <w:bCs/>
          <w:lang w:val="es-ES_tradnl"/>
        </w:rPr>
        <w:t xml:space="preserve">Posicionamiento.- </w:t>
      </w:r>
      <w:r w:rsidRPr="00375A29">
        <w:rPr>
          <w:rFonts w:ascii="Arial" w:hAnsi="Arial" w:cs="Arial"/>
          <w:bCs/>
          <w:lang w:val="es-ES_tradnl"/>
        </w:rPr>
        <w:t xml:space="preserve">Se entiende por </w:t>
      </w:r>
      <w:r>
        <w:rPr>
          <w:rFonts w:ascii="Arial" w:hAnsi="Arial" w:cs="Arial"/>
          <w:bCs/>
          <w:lang w:val="es-ES_tradnl"/>
        </w:rPr>
        <w:t>obtener</w:t>
      </w:r>
      <w:r w:rsidRPr="00375A29">
        <w:rPr>
          <w:rFonts w:ascii="Arial" w:hAnsi="Arial" w:cs="Arial"/>
          <w:bCs/>
          <w:lang w:val="es-ES_tradnl"/>
        </w:rPr>
        <w:t xml:space="preserve"> la localización geográfica exacta (latitud, longitud, elevación), velocidad, y tiempo (fecha y hora) de un predeterminado punto en la tierra.</w:t>
      </w:r>
    </w:p>
    <w:p w:rsidR="006E7F39" w:rsidRDefault="006E7F39" w:rsidP="006E7F39">
      <w:pPr>
        <w:tabs>
          <w:tab w:val="left" w:pos="1260"/>
        </w:tabs>
        <w:spacing w:line="480" w:lineRule="auto"/>
        <w:ind w:left="900"/>
        <w:jc w:val="both"/>
        <w:rPr>
          <w:rFonts w:ascii="Arial" w:hAnsi="Arial" w:cs="Arial"/>
          <w:bCs/>
          <w:lang w:val="es-ES_tradnl"/>
        </w:rPr>
      </w:pPr>
    </w:p>
    <w:p w:rsidR="006E7F39" w:rsidRPr="00375A29" w:rsidRDefault="006E7F39" w:rsidP="006E7F39">
      <w:pPr>
        <w:tabs>
          <w:tab w:val="left" w:pos="1260"/>
        </w:tabs>
        <w:spacing w:line="480" w:lineRule="auto"/>
        <w:ind w:left="900"/>
        <w:jc w:val="both"/>
        <w:rPr>
          <w:rFonts w:ascii="Arial" w:hAnsi="Arial" w:cs="Arial"/>
          <w:b/>
          <w:bCs/>
          <w:lang w:val="es-ES_tradnl"/>
        </w:rPr>
      </w:pPr>
      <w:r w:rsidRPr="000A25D6">
        <w:rPr>
          <w:rFonts w:ascii="Arial" w:hAnsi="Arial" w:cs="Arial"/>
          <w:b/>
          <w:bCs/>
          <w:lang w:val="es-ES_tradnl"/>
        </w:rPr>
        <w:t>Sistema.-</w:t>
      </w:r>
      <w:r w:rsidRPr="00375A29">
        <w:rPr>
          <w:rFonts w:ascii="Arial" w:hAnsi="Arial" w:cs="Arial"/>
          <w:b/>
          <w:bCs/>
          <w:lang w:val="es-ES_tradnl"/>
        </w:rPr>
        <w:t xml:space="preserve"> </w:t>
      </w:r>
      <w:r w:rsidRPr="00375A29">
        <w:rPr>
          <w:rFonts w:ascii="Arial" w:hAnsi="Arial" w:cs="Arial"/>
          <w:bCs/>
          <w:lang w:val="es-ES_tradnl"/>
        </w:rPr>
        <w:t xml:space="preserve">Un conjunto de componentes, que se enlazan entre sí con el objeto de brindar una solución total, que en </w:t>
      </w:r>
      <w:r>
        <w:rPr>
          <w:rFonts w:ascii="Arial" w:hAnsi="Arial" w:cs="Arial"/>
          <w:bCs/>
          <w:lang w:val="es-ES_tradnl"/>
        </w:rPr>
        <w:t xml:space="preserve">este caso es el </w:t>
      </w:r>
      <w:r>
        <w:rPr>
          <w:rFonts w:ascii="Arial" w:hAnsi="Arial" w:cs="Arial"/>
          <w:bCs/>
          <w:lang w:val="es-ES_tradnl"/>
        </w:rPr>
        <w:lastRenderedPageBreak/>
        <w:t>S</w:t>
      </w:r>
      <w:r w:rsidRPr="00375A29">
        <w:rPr>
          <w:rFonts w:ascii="Arial" w:hAnsi="Arial" w:cs="Arial"/>
          <w:bCs/>
          <w:lang w:val="es-ES_tradnl"/>
        </w:rPr>
        <w:t>istema GPS, que tiene tres componentes principales: Espacial, Control y Unidad-Receptora.</w:t>
      </w:r>
    </w:p>
    <w:p w:rsidR="006E7F39" w:rsidRDefault="006E7F39" w:rsidP="006E7F39">
      <w:pPr>
        <w:tabs>
          <w:tab w:val="left" w:pos="900"/>
        </w:tabs>
        <w:spacing w:line="480" w:lineRule="auto"/>
        <w:ind w:left="900"/>
        <w:jc w:val="both"/>
        <w:rPr>
          <w:rFonts w:ascii="Arial" w:hAnsi="Arial" w:cs="Arial"/>
          <w:bCs/>
          <w:lang w:val="es-ES_tradnl"/>
        </w:rPr>
      </w:pPr>
    </w:p>
    <w:p w:rsidR="006E7F39" w:rsidRPr="00282E84" w:rsidRDefault="006E7F39" w:rsidP="006E7F39">
      <w:pPr>
        <w:tabs>
          <w:tab w:val="left" w:pos="900"/>
        </w:tabs>
        <w:spacing w:line="480" w:lineRule="auto"/>
        <w:ind w:left="900"/>
        <w:jc w:val="both"/>
        <w:rPr>
          <w:rFonts w:ascii="Arial" w:hAnsi="Arial" w:cs="Arial"/>
          <w:b/>
          <w:bCs/>
          <w:i/>
          <w:lang w:val="es-ES_tradnl"/>
        </w:rPr>
      </w:pPr>
      <w:r>
        <w:rPr>
          <w:rFonts w:ascii="Arial" w:hAnsi="Arial" w:cs="Arial"/>
          <w:b/>
          <w:bCs/>
          <w:i/>
          <w:lang w:val="es-ES_tradnl"/>
        </w:rPr>
        <w:t>Constelaciones que conforman el Sistema de Posicionamiento Global</w:t>
      </w:r>
      <w:r w:rsidRPr="00282E84">
        <w:rPr>
          <w:rFonts w:ascii="Arial" w:hAnsi="Arial" w:cs="Arial"/>
          <w:b/>
          <w:bCs/>
          <w:i/>
          <w:lang w:val="es-ES_tradnl"/>
        </w:rPr>
        <w:t>.-</w:t>
      </w:r>
    </w:p>
    <w:p w:rsidR="006E7F39" w:rsidRDefault="006E7F39" w:rsidP="006E7F39">
      <w:pPr>
        <w:tabs>
          <w:tab w:val="left" w:pos="900"/>
        </w:tabs>
        <w:spacing w:line="480" w:lineRule="auto"/>
        <w:ind w:left="907"/>
        <w:jc w:val="both"/>
        <w:rPr>
          <w:rFonts w:ascii="Arial" w:hAnsi="Arial" w:cs="Arial"/>
          <w:bCs/>
          <w:lang w:val="es-ES_tradnl"/>
        </w:rPr>
      </w:pPr>
      <w:r>
        <w:rPr>
          <w:rFonts w:ascii="Arial" w:hAnsi="Arial" w:cs="Arial"/>
          <w:bCs/>
          <w:lang w:val="es-ES_tradnl"/>
        </w:rPr>
        <w:t xml:space="preserve">El sistema GPS se basa en la constelación NAVSTAR (Navigation System with Time and Ranking) compuesta por 24 satélites         </w:t>
      </w:r>
      <w:r w:rsidRPr="00547011">
        <w:rPr>
          <w:rFonts w:ascii="Arial" w:hAnsi="Arial" w:cs="Arial"/>
          <w:b/>
          <w:bCs/>
          <w:lang w:val="es-ES_tradnl"/>
        </w:rPr>
        <w:t>(Fig. 2.2)</w:t>
      </w:r>
      <w:r>
        <w:rPr>
          <w:rFonts w:ascii="Arial" w:hAnsi="Arial" w:cs="Arial"/>
          <w:bCs/>
          <w:lang w:val="es-ES_tradnl"/>
        </w:rPr>
        <w:t xml:space="preserve"> que constantemente envían señales de radio a la tierra, divididos en 6 órbitas planas de 4 satélites cada una, lo que permite dar las posiciones exactas de cualquier punto en la tierra, mediante un sistema parecido al de la triangulación</w:t>
      </w:r>
      <w:r>
        <w:rPr>
          <w:rStyle w:val="Refdenotaalpie"/>
          <w:rFonts w:ascii="Arial" w:hAnsi="Arial" w:cs="Arial"/>
          <w:bCs/>
          <w:lang w:val="es-ES_tradnl"/>
        </w:rPr>
        <w:footnoteReference w:id="2"/>
      </w:r>
      <w:r>
        <w:rPr>
          <w:rFonts w:ascii="Arial" w:hAnsi="Arial" w:cs="Arial"/>
          <w:bCs/>
          <w:lang w:val="es-ES_tradnl"/>
        </w:rPr>
        <w:t>, llamado trilateración, el mismo que se basa en la distancia a los satélites, no en los ángulos. (Enciclopedia Encarta, 2003)</w:t>
      </w:r>
    </w:p>
    <w:p w:rsidR="006E7F39" w:rsidRDefault="006E7F39" w:rsidP="006E7F39">
      <w:pPr>
        <w:tabs>
          <w:tab w:val="left" w:pos="900"/>
        </w:tabs>
        <w:spacing w:line="480" w:lineRule="auto"/>
        <w:ind w:left="907"/>
        <w:jc w:val="both"/>
        <w:rPr>
          <w:rFonts w:ascii="Arial" w:hAnsi="Arial" w:cs="Arial"/>
          <w:bCs/>
          <w:lang w:val="es-ES_tradnl"/>
        </w:rPr>
      </w:pPr>
    </w:p>
    <w:p w:rsidR="006E7F39" w:rsidRDefault="006E7F39" w:rsidP="006E7F39">
      <w:pPr>
        <w:tabs>
          <w:tab w:val="left" w:pos="900"/>
        </w:tabs>
        <w:spacing w:line="480" w:lineRule="auto"/>
        <w:ind w:left="907"/>
        <w:jc w:val="both"/>
        <w:rPr>
          <w:rFonts w:ascii="Arial" w:hAnsi="Arial" w:cs="Arial"/>
        </w:rPr>
      </w:pPr>
      <w:r>
        <w:rPr>
          <w:rFonts w:ascii="Arial" w:hAnsi="Arial" w:cs="Arial"/>
          <w:bCs/>
          <w:lang w:val="es-ES_tradnl"/>
        </w:rPr>
        <w:t xml:space="preserve">Paralelamente, a la constelación NAVSTAR, existe la constelación GLONASS, que pertenece a los rusos y que también está conformada por 24 satélites </w:t>
      </w:r>
      <w:r w:rsidRPr="00F05A27">
        <w:rPr>
          <w:rFonts w:ascii="Arial" w:hAnsi="Arial" w:cs="Arial"/>
          <w:b/>
          <w:bCs/>
          <w:lang w:val="es-ES_tradnl"/>
        </w:rPr>
        <w:t>(Fig. 2.3)</w:t>
      </w:r>
      <w:r>
        <w:rPr>
          <w:rFonts w:ascii="Arial" w:hAnsi="Arial" w:cs="Arial"/>
          <w:bCs/>
          <w:lang w:val="es-ES_tradnl"/>
        </w:rPr>
        <w:t xml:space="preserve"> que rodean a la tierra (21 Satélites </w:t>
      </w:r>
      <w:r w:rsidRPr="00C87052">
        <w:rPr>
          <w:rFonts w:ascii="Arial" w:hAnsi="Arial" w:cs="Arial"/>
          <w:bCs/>
          <w:lang w:val="es-ES_tradnl"/>
        </w:rPr>
        <w:t xml:space="preserve">operativos y 3 de reserva), con el mismo propósito. </w:t>
      </w:r>
      <w:r>
        <w:rPr>
          <w:rFonts w:ascii="Arial" w:hAnsi="Arial" w:cs="Arial"/>
          <w:bCs/>
          <w:lang w:val="es-ES_tradnl"/>
        </w:rPr>
        <w:t>Mantiene</w:t>
      </w:r>
      <w:r w:rsidRPr="00C87052">
        <w:rPr>
          <w:rFonts w:ascii="Arial" w:hAnsi="Arial" w:cs="Arial"/>
        </w:rPr>
        <w:t xml:space="preserve"> muchas similitudes con el sistema americano tanto en su fundamento como en su utilización, pero que no da cobertura en toda </w:t>
      </w:r>
      <w:smartTag w:uri="urn:schemas-microsoft-com:office:smarttags" w:element="PersonName">
        <w:smartTagPr>
          <w:attr w:name="ProductID" w:val="la Tierra."/>
        </w:smartTagPr>
        <w:r w:rsidRPr="00C87052">
          <w:rPr>
            <w:rFonts w:ascii="Arial" w:hAnsi="Arial" w:cs="Arial"/>
          </w:rPr>
          <w:t>la Tierra.</w:t>
        </w:r>
      </w:smartTag>
      <w:r w:rsidRPr="00C87052">
        <w:rPr>
          <w:rFonts w:ascii="Arial" w:hAnsi="Arial" w:cs="Arial"/>
        </w:rPr>
        <w:t xml:space="preserve"> </w:t>
      </w:r>
    </w:p>
    <w:p w:rsidR="006E7F39" w:rsidRDefault="006E7F39" w:rsidP="006E7F39">
      <w:pPr>
        <w:tabs>
          <w:tab w:val="left" w:pos="900"/>
        </w:tabs>
        <w:spacing w:line="480" w:lineRule="auto"/>
        <w:ind w:left="900"/>
        <w:jc w:val="both"/>
        <w:rPr>
          <w:rFonts w:ascii="Arial" w:hAnsi="Arial" w:cs="Arial"/>
          <w:bCs/>
          <w:lang w:val="es-ES_tradnl"/>
        </w:rPr>
      </w:pPr>
    </w:p>
    <w:p w:rsidR="006E7F39" w:rsidRDefault="00EE3C93" w:rsidP="006E7F39">
      <w:pPr>
        <w:tabs>
          <w:tab w:val="left" w:pos="900"/>
        </w:tabs>
        <w:spacing w:line="480" w:lineRule="auto"/>
        <w:ind w:left="900"/>
        <w:jc w:val="both"/>
        <w:rPr>
          <w:rFonts w:ascii="Arial" w:hAnsi="Arial" w:cs="Arial"/>
          <w:bCs/>
          <w:lang w:val="es-ES_tradnl"/>
        </w:rPr>
      </w:pPr>
      <w:r>
        <w:rPr>
          <w:noProof/>
        </w:rPr>
        <w:drawing>
          <wp:anchor distT="0" distB="0" distL="114300" distR="114300" simplePos="0" relativeHeight="251619328" behindDoc="0" locked="0" layoutInCell="1" allowOverlap="1">
            <wp:simplePos x="0" y="0"/>
            <wp:positionH relativeFrom="column">
              <wp:posOffset>1992630</wp:posOffset>
            </wp:positionH>
            <wp:positionV relativeFrom="paragraph">
              <wp:posOffset>83820</wp:posOffset>
            </wp:positionV>
            <wp:extent cx="1893570" cy="2171700"/>
            <wp:effectExtent l="19050" t="19050" r="11430" b="19050"/>
            <wp:wrapSquare wrapText="bothSides"/>
            <wp:docPr id="12" name="Imagen 12" descr="satelites-paso-orb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telites-paso-orbita"/>
                    <pic:cNvPicPr>
                      <a:picLocks noChangeAspect="1" noChangeArrowheads="1"/>
                    </pic:cNvPicPr>
                  </pic:nvPicPr>
                  <pic:blipFill>
                    <a:blip r:embed="rId24"/>
                    <a:srcRect/>
                    <a:stretch>
                      <a:fillRect/>
                    </a:stretch>
                  </pic:blipFill>
                  <pic:spPr bwMode="auto">
                    <a:xfrm>
                      <a:off x="0" y="0"/>
                      <a:ext cx="1893570" cy="2171700"/>
                    </a:xfrm>
                    <a:prstGeom prst="rect">
                      <a:avLst/>
                    </a:prstGeom>
                    <a:noFill/>
                    <a:ln w="19050">
                      <a:solidFill>
                        <a:srgbClr val="000000"/>
                      </a:solidFill>
                      <a:miter lim="800000"/>
                      <a:headEnd/>
                      <a:tailEnd/>
                    </a:ln>
                  </pic:spPr>
                </pic:pic>
              </a:graphicData>
            </a:graphic>
          </wp:anchor>
        </w:drawing>
      </w: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center"/>
        <w:rPr>
          <w:rFonts w:ascii="Arial" w:hAnsi="Arial" w:cs="Arial"/>
          <w:b/>
          <w:bCs/>
          <w:lang w:val="es-ES_tradnl"/>
        </w:rPr>
      </w:pPr>
    </w:p>
    <w:p w:rsidR="006E7F39" w:rsidRDefault="006E7F39" w:rsidP="006E7F39">
      <w:pPr>
        <w:tabs>
          <w:tab w:val="left" w:pos="900"/>
        </w:tabs>
        <w:spacing w:line="480" w:lineRule="auto"/>
        <w:ind w:left="900"/>
        <w:jc w:val="center"/>
        <w:rPr>
          <w:rFonts w:ascii="Arial" w:hAnsi="Arial" w:cs="Arial"/>
          <w:b/>
          <w:bCs/>
          <w:lang w:val="es-ES_tradnl"/>
        </w:rPr>
      </w:pPr>
    </w:p>
    <w:p w:rsidR="006E7F39" w:rsidRDefault="006E7F39" w:rsidP="006E7F39">
      <w:pPr>
        <w:tabs>
          <w:tab w:val="left" w:pos="900"/>
        </w:tabs>
        <w:spacing w:line="480" w:lineRule="auto"/>
        <w:ind w:left="900"/>
        <w:jc w:val="center"/>
        <w:rPr>
          <w:rFonts w:ascii="Arial" w:hAnsi="Arial" w:cs="Arial"/>
          <w:b/>
          <w:bCs/>
          <w:lang w:val="es-ES_tradnl"/>
        </w:rPr>
      </w:pPr>
    </w:p>
    <w:p w:rsidR="006E7F39" w:rsidRPr="00326C45" w:rsidRDefault="006E7F39" w:rsidP="006E7F39">
      <w:pPr>
        <w:tabs>
          <w:tab w:val="left" w:pos="900"/>
        </w:tabs>
        <w:spacing w:line="480" w:lineRule="auto"/>
        <w:ind w:left="900"/>
        <w:jc w:val="center"/>
        <w:rPr>
          <w:rFonts w:ascii="Arial" w:hAnsi="Arial" w:cs="Arial"/>
          <w:b/>
          <w:bCs/>
          <w:lang w:val="es-ES_tradnl"/>
        </w:rPr>
      </w:pPr>
      <w:r>
        <w:rPr>
          <w:rFonts w:ascii="Arial" w:hAnsi="Arial" w:cs="Arial"/>
          <w:b/>
          <w:bCs/>
          <w:lang w:val="es-ES_tradnl"/>
        </w:rPr>
        <w:t xml:space="preserve">Fig. </w:t>
      </w:r>
      <w:r w:rsidRPr="00326C45">
        <w:rPr>
          <w:rFonts w:ascii="Arial" w:hAnsi="Arial" w:cs="Arial"/>
          <w:b/>
          <w:bCs/>
          <w:lang w:val="es-ES_tradnl"/>
        </w:rPr>
        <w:t xml:space="preserve"> 2.2  </w:t>
      </w:r>
      <w:r>
        <w:rPr>
          <w:rFonts w:ascii="Arial" w:hAnsi="Arial" w:cs="Arial"/>
          <w:b/>
          <w:bCs/>
          <w:lang w:val="es-ES_tradnl"/>
        </w:rPr>
        <w:t>Satélites en órbita</w:t>
      </w:r>
      <w:r w:rsidRPr="00326C45">
        <w:rPr>
          <w:rFonts w:ascii="Arial" w:hAnsi="Arial" w:cs="Arial"/>
          <w:b/>
          <w:bCs/>
          <w:lang w:val="es-ES_tradnl"/>
        </w:rPr>
        <w:t xml:space="preserve">  </w:t>
      </w: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7"/>
        <w:jc w:val="both"/>
        <w:rPr>
          <w:rFonts w:ascii="Arial" w:hAnsi="Arial" w:cs="Arial"/>
          <w:bCs/>
          <w:lang w:val="es-ES_tradnl"/>
        </w:rPr>
      </w:pPr>
      <w:r>
        <w:rPr>
          <w:rFonts w:ascii="Arial" w:hAnsi="Arial" w:cs="Arial"/>
        </w:rPr>
        <w:t xml:space="preserve">La constelación </w:t>
      </w:r>
      <w:r w:rsidRPr="00C87052">
        <w:rPr>
          <w:rFonts w:ascii="Arial" w:hAnsi="Arial" w:cs="Arial"/>
        </w:rPr>
        <w:t>GLONASS ofrece dos niveles de servicio, proporcionando</w:t>
      </w:r>
      <w:r>
        <w:rPr>
          <w:rFonts w:ascii="Arial" w:hAnsi="Arial" w:cs="Arial"/>
        </w:rPr>
        <w:t xml:space="preserve"> a los usuarios civiles una precisión en la posición horizontal de </w:t>
      </w:r>
      <w:smartTag w:uri="urn:schemas-microsoft-com:office:smarttags" w:element="metricconverter">
        <w:smartTagPr>
          <w:attr w:name="ProductID" w:val="60 metros"/>
        </w:smartTagPr>
        <w:r>
          <w:rPr>
            <w:rFonts w:ascii="Arial" w:hAnsi="Arial" w:cs="Arial"/>
          </w:rPr>
          <w:t>60 metros</w:t>
        </w:r>
      </w:smartTag>
      <w:r>
        <w:rPr>
          <w:rFonts w:ascii="Arial" w:hAnsi="Arial" w:cs="Arial"/>
        </w:rPr>
        <w:t xml:space="preserve"> y una precisión en la posición vertical de </w:t>
      </w:r>
      <w:smartTag w:uri="urn:schemas-microsoft-com:office:smarttags" w:element="metricconverter">
        <w:smartTagPr>
          <w:attr w:name="ProductID" w:val="75 metros"/>
        </w:smartTagPr>
        <w:r>
          <w:rPr>
            <w:rFonts w:ascii="Arial" w:hAnsi="Arial" w:cs="Arial"/>
          </w:rPr>
          <w:t>75 metros</w:t>
        </w:r>
      </w:smartTag>
      <w:r w:rsidRPr="00011F51">
        <w:rPr>
          <w:rFonts w:ascii="Arial" w:hAnsi="Arial" w:cs="Arial"/>
          <w:b/>
        </w:rPr>
        <w:t xml:space="preserve"> </w:t>
      </w:r>
      <w:r w:rsidRPr="00011F51">
        <w:rPr>
          <w:rFonts w:ascii="Arial" w:hAnsi="Arial" w:cs="Arial"/>
        </w:rPr>
        <w:t>(así pues, el error en un mapa a escala 1:50.000 puede ser de 1 ó 1’5 Mm.).</w:t>
      </w:r>
      <w:r>
        <w:rPr>
          <w:rFonts w:ascii="Arial" w:hAnsi="Arial" w:cs="Arial"/>
          <w:bCs/>
          <w:lang w:val="es-ES_tradnl"/>
        </w:rPr>
        <w:t xml:space="preserve"> </w:t>
      </w:r>
    </w:p>
    <w:p w:rsidR="006E7F39" w:rsidRDefault="006E7F39" w:rsidP="006E7F39">
      <w:pPr>
        <w:tabs>
          <w:tab w:val="left" w:pos="900"/>
        </w:tabs>
        <w:spacing w:line="480" w:lineRule="auto"/>
        <w:ind w:left="907"/>
        <w:jc w:val="both"/>
        <w:rPr>
          <w:rFonts w:ascii="Arial" w:hAnsi="Arial" w:cs="Arial"/>
          <w:bCs/>
          <w:lang w:val="es-ES_tradnl"/>
        </w:rPr>
      </w:pPr>
      <w:r>
        <w:rPr>
          <w:rFonts w:ascii="Arial" w:hAnsi="Arial" w:cs="Arial"/>
          <w:bCs/>
          <w:lang w:val="es-ES_tradnl"/>
        </w:rPr>
        <w:t xml:space="preserve">Actualmente varios de los fabricantes de receptores GPS, están produciendo equipos capaces de recibir ambas señales provenientes de ambas constelaciones, lo que da como resultado una mayor flexibilidad al momento de adquirir dichos equipos. </w:t>
      </w:r>
    </w:p>
    <w:p w:rsidR="006E7F39" w:rsidRDefault="00EE3C93" w:rsidP="006E7F39">
      <w:pPr>
        <w:tabs>
          <w:tab w:val="left" w:pos="900"/>
        </w:tabs>
        <w:spacing w:line="480" w:lineRule="auto"/>
        <w:ind w:left="900"/>
        <w:jc w:val="both"/>
        <w:rPr>
          <w:rFonts w:ascii="Arial" w:hAnsi="Arial" w:cs="Arial"/>
          <w:bCs/>
          <w:lang w:val="es-ES_tradnl"/>
        </w:rPr>
      </w:pPr>
      <w:r>
        <w:rPr>
          <w:rFonts w:ascii="Arial" w:hAnsi="Arial" w:cs="Arial"/>
          <w:b/>
          <w:bCs/>
          <w:noProof/>
        </w:rPr>
        <w:drawing>
          <wp:anchor distT="0" distB="0" distL="114300" distR="114300" simplePos="0" relativeHeight="251625472" behindDoc="0" locked="0" layoutInCell="1" allowOverlap="1">
            <wp:simplePos x="0" y="0"/>
            <wp:positionH relativeFrom="column">
              <wp:posOffset>1600200</wp:posOffset>
            </wp:positionH>
            <wp:positionV relativeFrom="paragraph">
              <wp:posOffset>-114300</wp:posOffset>
            </wp:positionV>
            <wp:extent cx="2514600" cy="1659890"/>
            <wp:effectExtent l="19050" t="19050" r="19050" b="16510"/>
            <wp:wrapSquare wrapText="bothSides"/>
            <wp:docPr id="18" name="Imagen 18" descr="400px-Nav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0px-Navstar"/>
                    <pic:cNvPicPr>
                      <a:picLocks noChangeAspect="1" noChangeArrowheads="1"/>
                    </pic:cNvPicPr>
                  </pic:nvPicPr>
                  <pic:blipFill>
                    <a:blip r:embed="rId25"/>
                    <a:srcRect/>
                    <a:stretch>
                      <a:fillRect/>
                    </a:stretch>
                  </pic:blipFill>
                  <pic:spPr bwMode="auto">
                    <a:xfrm>
                      <a:off x="0" y="0"/>
                      <a:ext cx="2514600" cy="1659890"/>
                    </a:xfrm>
                    <a:prstGeom prst="rect">
                      <a:avLst/>
                    </a:prstGeom>
                    <a:noFill/>
                    <a:ln w="19050">
                      <a:solidFill>
                        <a:srgbClr val="000000"/>
                      </a:solidFill>
                      <a:miter lim="800000"/>
                      <a:headEnd/>
                      <a:tailEnd/>
                    </a:ln>
                  </pic:spPr>
                </pic:pic>
              </a:graphicData>
            </a:graphic>
          </wp:anchor>
        </w:drawing>
      </w: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center"/>
        <w:rPr>
          <w:rFonts w:ascii="Arial" w:hAnsi="Arial" w:cs="Arial"/>
          <w:b/>
          <w:bCs/>
          <w:lang w:val="es-ES_tradnl"/>
        </w:rPr>
      </w:pPr>
    </w:p>
    <w:p w:rsidR="006E7F39" w:rsidRDefault="006E7F39" w:rsidP="006E7F39">
      <w:pPr>
        <w:tabs>
          <w:tab w:val="left" w:pos="900"/>
        </w:tabs>
        <w:spacing w:line="480" w:lineRule="auto"/>
        <w:ind w:left="900"/>
        <w:jc w:val="center"/>
        <w:rPr>
          <w:rFonts w:ascii="Arial" w:hAnsi="Arial" w:cs="Arial"/>
          <w:b/>
          <w:bCs/>
          <w:lang w:val="es-ES_tradnl"/>
        </w:rPr>
      </w:pPr>
    </w:p>
    <w:p w:rsidR="006E7F39" w:rsidRPr="00326C45" w:rsidRDefault="006E7F39" w:rsidP="006E7F39">
      <w:pPr>
        <w:tabs>
          <w:tab w:val="left" w:pos="900"/>
        </w:tabs>
        <w:spacing w:line="480" w:lineRule="auto"/>
        <w:ind w:left="900"/>
        <w:jc w:val="center"/>
        <w:rPr>
          <w:rFonts w:ascii="Arial" w:hAnsi="Arial" w:cs="Arial"/>
          <w:b/>
          <w:bCs/>
          <w:lang w:val="es-ES_tradnl"/>
        </w:rPr>
      </w:pPr>
      <w:r>
        <w:rPr>
          <w:rFonts w:ascii="Arial" w:hAnsi="Arial" w:cs="Arial"/>
          <w:b/>
          <w:bCs/>
          <w:lang w:val="es-ES_tradnl"/>
        </w:rPr>
        <w:t>Fig.  2.3</w:t>
      </w:r>
      <w:r w:rsidRPr="00326C45">
        <w:rPr>
          <w:rFonts w:ascii="Arial" w:hAnsi="Arial" w:cs="Arial"/>
          <w:b/>
          <w:bCs/>
          <w:lang w:val="es-ES_tradnl"/>
        </w:rPr>
        <w:t xml:space="preserve">    Satélite de Constelación NAVSTAR</w:t>
      </w:r>
    </w:p>
    <w:p w:rsidR="006E7F39" w:rsidRDefault="006E7F39" w:rsidP="006E7F39">
      <w:pPr>
        <w:tabs>
          <w:tab w:val="left" w:pos="900"/>
        </w:tabs>
        <w:spacing w:line="480" w:lineRule="auto"/>
        <w:jc w:val="center"/>
        <w:rPr>
          <w:rFonts w:ascii="Arial" w:hAnsi="Arial" w:cs="Arial"/>
          <w:b/>
          <w:bCs/>
          <w:lang w:val="es-ES_tradnl"/>
        </w:rPr>
      </w:pPr>
    </w:p>
    <w:p w:rsidR="006E7F39" w:rsidRDefault="006E7F39" w:rsidP="006E7F39">
      <w:pPr>
        <w:tabs>
          <w:tab w:val="left" w:pos="900"/>
        </w:tabs>
        <w:spacing w:line="480" w:lineRule="auto"/>
        <w:ind w:left="900"/>
        <w:jc w:val="both"/>
        <w:rPr>
          <w:rFonts w:ascii="Arial" w:hAnsi="Arial" w:cs="Arial"/>
          <w:bCs/>
          <w:lang w:val="es-ES_tradnl"/>
        </w:rPr>
      </w:pPr>
      <w:r>
        <w:rPr>
          <w:rFonts w:ascii="Arial" w:hAnsi="Arial" w:cs="Arial"/>
          <w:bCs/>
          <w:lang w:val="es-ES_tradnl"/>
        </w:rPr>
        <w:t>Las señales de los</w:t>
      </w:r>
      <w:r w:rsidRPr="009C5144">
        <w:rPr>
          <w:rFonts w:ascii="Arial" w:hAnsi="Arial" w:cs="Arial"/>
          <w:bCs/>
          <w:lang w:val="es-ES_tradnl"/>
        </w:rPr>
        <w:t xml:space="preserve"> satélites </w:t>
      </w:r>
      <w:r>
        <w:rPr>
          <w:rFonts w:ascii="Arial" w:hAnsi="Arial" w:cs="Arial"/>
          <w:bCs/>
          <w:lang w:val="es-ES_tradnl"/>
        </w:rPr>
        <w:t xml:space="preserve">de las dos constelaciones </w:t>
      </w:r>
      <w:r w:rsidRPr="009C5144">
        <w:rPr>
          <w:rFonts w:ascii="Arial" w:hAnsi="Arial" w:cs="Arial"/>
          <w:bCs/>
          <w:lang w:val="es-ES_tradnl"/>
        </w:rPr>
        <w:t>proporcionan una posición tridimensional de alta precisión, de forma permanente y en cualquier lugar del mundo, que el receptor GPS decodifica y transforma en latitud, longitud, altitud, rumbos y rutas marítimas o terrestres y velocidad de vehículos en movimiento como barcos, aviones o automóviles, entre otros datos.</w:t>
      </w:r>
    </w:p>
    <w:p w:rsidR="006E7F39" w:rsidRDefault="006E7F39" w:rsidP="006E7F39">
      <w:pPr>
        <w:tabs>
          <w:tab w:val="left" w:pos="900"/>
        </w:tabs>
        <w:spacing w:line="480" w:lineRule="auto"/>
        <w:ind w:left="900"/>
        <w:jc w:val="both"/>
        <w:rPr>
          <w:rFonts w:ascii="Arial" w:hAnsi="Arial" w:cs="Arial"/>
          <w:bCs/>
          <w:lang w:val="es-ES_tradnl"/>
        </w:rPr>
      </w:pPr>
    </w:p>
    <w:tbl>
      <w:tblPr>
        <w:tblW w:w="8344" w:type="dxa"/>
        <w:tblCellSpacing w:w="7" w:type="dxa"/>
        <w:tblInd w:w="284"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160"/>
        <w:gridCol w:w="2944"/>
        <w:gridCol w:w="3240"/>
      </w:tblGrid>
      <w:tr w:rsidR="006E7F39" w:rsidRPr="005D7E13">
        <w:trPr>
          <w:tblCellSpacing w:w="7" w:type="dxa"/>
        </w:trPr>
        <w:tc>
          <w:tcPr>
            <w:tcW w:w="8316" w:type="dxa"/>
            <w:gridSpan w:val="3"/>
            <w:tcBorders>
              <w:top w:val="outset" w:sz="6" w:space="0" w:color="auto"/>
              <w:left w:val="outset" w:sz="6" w:space="0" w:color="auto"/>
              <w:bottom w:val="outset" w:sz="6" w:space="0" w:color="auto"/>
              <w:right w:val="outset" w:sz="6" w:space="0" w:color="auto"/>
            </w:tcBorders>
            <w:shd w:val="clear" w:color="auto" w:fill="FFFFFF"/>
          </w:tcPr>
          <w:p w:rsidR="006E7F39" w:rsidRPr="004E5216" w:rsidRDefault="006E7F39" w:rsidP="006E7F39">
            <w:pPr>
              <w:tabs>
                <w:tab w:val="left" w:pos="1560"/>
              </w:tabs>
              <w:spacing w:before="100" w:beforeAutospacing="1" w:after="100" w:afterAutospacing="1"/>
              <w:jc w:val="center"/>
              <w:rPr>
                <w:rFonts w:ascii="Arial" w:hAnsi="Arial" w:cs="Arial"/>
                <w:b/>
                <w:i/>
                <w:color w:val="333333"/>
              </w:rPr>
            </w:pPr>
            <w:r w:rsidRPr="004E5216">
              <w:rPr>
                <w:rFonts w:ascii="Arial" w:hAnsi="Arial" w:cs="Arial"/>
                <w:b/>
                <w:bCs/>
                <w:i/>
                <w:color w:val="333333"/>
              </w:rPr>
              <w:t>Características de las constelaciones NAVSTAR y GLONASS</w:t>
            </w:r>
          </w:p>
        </w:tc>
      </w:tr>
      <w:tr w:rsidR="006E7F39" w:rsidRPr="005D7E13">
        <w:trPr>
          <w:tblCellSpacing w:w="7" w:type="dxa"/>
        </w:trPr>
        <w:tc>
          <w:tcPr>
            <w:tcW w:w="2139"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i/>
                <w:color w:val="333333"/>
                <w:sz w:val="22"/>
                <w:szCs w:val="22"/>
                <w:u w:val="single"/>
              </w:rPr>
            </w:pPr>
            <w:r w:rsidRPr="004E5216">
              <w:rPr>
                <w:rFonts w:ascii="Arial" w:hAnsi="Arial" w:cs="Arial"/>
                <w:b/>
                <w:bCs/>
                <w:i/>
                <w:color w:val="333333"/>
                <w:sz w:val="22"/>
                <w:szCs w:val="22"/>
                <w:u w:val="single"/>
              </w:rPr>
              <w:t>Característica</w:t>
            </w:r>
          </w:p>
        </w:tc>
        <w:tc>
          <w:tcPr>
            <w:tcW w:w="2930"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i/>
                <w:color w:val="333333"/>
                <w:sz w:val="22"/>
                <w:szCs w:val="22"/>
                <w:u w:val="single"/>
              </w:rPr>
            </w:pPr>
            <w:r w:rsidRPr="004E5216">
              <w:rPr>
                <w:rFonts w:ascii="Arial" w:hAnsi="Arial" w:cs="Arial"/>
                <w:b/>
                <w:bCs/>
                <w:i/>
                <w:color w:val="333333"/>
                <w:sz w:val="22"/>
                <w:szCs w:val="22"/>
                <w:u w:val="single"/>
              </w:rPr>
              <w:t>NAVSTAR GPS</w:t>
            </w:r>
          </w:p>
        </w:tc>
        <w:tc>
          <w:tcPr>
            <w:tcW w:w="3219"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i/>
                <w:color w:val="333333"/>
                <w:sz w:val="22"/>
                <w:szCs w:val="22"/>
                <w:u w:val="single"/>
              </w:rPr>
            </w:pPr>
            <w:r w:rsidRPr="004E5216">
              <w:rPr>
                <w:rFonts w:ascii="Arial" w:hAnsi="Arial" w:cs="Arial"/>
                <w:b/>
                <w:bCs/>
                <w:i/>
                <w:color w:val="333333"/>
                <w:sz w:val="22"/>
                <w:szCs w:val="22"/>
                <w:u w:val="single"/>
              </w:rPr>
              <w:t>GLONASS</w:t>
            </w:r>
          </w:p>
        </w:tc>
      </w:tr>
      <w:tr w:rsidR="006E7F39" w:rsidRPr="005D7E13">
        <w:trPr>
          <w:tblCellSpacing w:w="7" w:type="dxa"/>
        </w:trPr>
        <w:tc>
          <w:tcPr>
            <w:tcW w:w="2139" w:type="dxa"/>
            <w:tcBorders>
              <w:top w:val="outset" w:sz="6" w:space="0" w:color="auto"/>
              <w:left w:val="outset" w:sz="6" w:space="0" w:color="auto"/>
              <w:bottom w:val="outset" w:sz="6" w:space="0" w:color="auto"/>
              <w:right w:val="outset" w:sz="6" w:space="0" w:color="auto"/>
            </w:tcBorders>
            <w:vAlign w:val="center"/>
          </w:tcPr>
          <w:p w:rsidR="006E7F39" w:rsidRDefault="006E7F39" w:rsidP="006E7F39">
            <w:pPr>
              <w:jc w:val="center"/>
              <w:rPr>
                <w:rFonts w:ascii="Arial" w:hAnsi="Arial" w:cs="Arial"/>
                <w:b/>
                <w:color w:val="333333"/>
                <w:sz w:val="20"/>
                <w:szCs w:val="20"/>
              </w:rPr>
            </w:pPr>
          </w:p>
          <w:p w:rsidR="006E7F39" w:rsidRPr="004E5216" w:rsidRDefault="006E7F39" w:rsidP="006E7F39">
            <w:pPr>
              <w:jc w:val="center"/>
              <w:rPr>
                <w:rFonts w:ascii="Arial" w:hAnsi="Arial" w:cs="Arial"/>
                <w:b/>
                <w:color w:val="333333"/>
                <w:sz w:val="20"/>
                <w:szCs w:val="20"/>
              </w:rPr>
            </w:pPr>
            <w:r w:rsidRPr="004E5216">
              <w:rPr>
                <w:rFonts w:ascii="Arial" w:hAnsi="Arial" w:cs="Arial"/>
                <w:b/>
                <w:color w:val="333333"/>
                <w:sz w:val="20"/>
                <w:szCs w:val="20"/>
              </w:rPr>
              <w:t>Compañía Impulsora</w:t>
            </w:r>
          </w:p>
        </w:tc>
        <w:tc>
          <w:tcPr>
            <w:tcW w:w="2930"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color w:val="333333"/>
                <w:sz w:val="20"/>
                <w:szCs w:val="20"/>
              </w:rPr>
            </w:pPr>
            <w:r w:rsidRPr="004E5216">
              <w:rPr>
                <w:rFonts w:ascii="Arial" w:hAnsi="Arial" w:cs="Arial"/>
                <w:color w:val="333333"/>
                <w:sz w:val="20"/>
                <w:szCs w:val="20"/>
              </w:rPr>
              <w:t>Departamento de Defensa de EUA</w:t>
            </w:r>
          </w:p>
        </w:tc>
        <w:tc>
          <w:tcPr>
            <w:tcW w:w="3219"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color w:val="333333"/>
                <w:sz w:val="20"/>
                <w:szCs w:val="20"/>
              </w:rPr>
            </w:pPr>
            <w:r w:rsidRPr="004E5216">
              <w:rPr>
                <w:rFonts w:ascii="Arial" w:hAnsi="Arial" w:cs="Arial"/>
                <w:color w:val="333333"/>
                <w:sz w:val="20"/>
                <w:szCs w:val="20"/>
              </w:rPr>
              <w:t>Gobierno Ruso</w:t>
            </w:r>
          </w:p>
        </w:tc>
      </w:tr>
      <w:tr w:rsidR="006E7F39" w:rsidRPr="005D7E13">
        <w:trPr>
          <w:trHeight w:val="474"/>
          <w:tblCellSpacing w:w="7" w:type="dxa"/>
        </w:trPr>
        <w:tc>
          <w:tcPr>
            <w:tcW w:w="2139" w:type="dxa"/>
            <w:tcBorders>
              <w:top w:val="outset" w:sz="6" w:space="0" w:color="auto"/>
              <w:left w:val="outset" w:sz="6" w:space="0" w:color="auto"/>
              <w:bottom w:val="outset" w:sz="6" w:space="0" w:color="auto"/>
              <w:right w:val="outset" w:sz="6" w:space="0" w:color="auto"/>
            </w:tcBorders>
            <w:vAlign w:val="center"/>
          </w:tcPr>
          <w:p w:rsidR="006E7F39" w:rsidRDefault="006E7F39" w:rsidP="006E7F39">
            <w:pPr>
              <w:jc w:val="center"/>
              <w:rPr>
                <w:rFonts w:ascii="Arial" w:hAnsi="Arial" w:cs="Arial"/>
                <w:b/>
                <w:color w:val="333333"/>
                <w:sz w:val="20"/>
                <w:szCs w:val="20"/>
              </w:rPr>
            </w:pPr>
          </w:p>
          <w:p w:rsidR="006E7F39" w:rsidRDefault="006E7F39" w:rsidP="006E7F39">
            <w:pPr>
              <w:jc w:val="center"/>
              <w:rPr>
                <w:rFonts w:ascii="Arial" w:hAnsi="Arial" w:cs="Arial"/>
                <w:b/>
                <w:color w:val="333333"/>
                <w:sz w:val="20"/>
                <w:szCs w:val="20"/>
              </w:rPr>
            </w:pPr>
            <w:r w:rsidRPr="004E5216">
              <w:rPr>
                <w:rFonts w:ascii="Arial" w:hAnsi="Arial" w:cs="Arial"/>
                <w:b/>
                <w:color w:val="333333"/>
                <w:sz w:val="20"/>
                <w:szCs w:val="20"/>
              </w:rPr>
              <w:t>Número de satélites</w:t>
            </w:r>
          </w:p>
          <w:p w:rsidR="006E7F39" w:rsidRPr="004E5216" w:rsidRDefault="006E7F39" w:rsidP="006E7F39">
            <w:pPr>
              <w:rPr>
                <w:rFonts w:ascii="Arial" w:hAnsi="Arial" w:cs="Arial"/>
                <w:b/>
                <w:color w:val="333333"/>
                <w:sz w:val="20"/>
                <w:szCs w:val="20"/>
              </w:rPr>
            </w:pPr>
          </w:p>
        </w:tc>
        <w:tc>
          <w:tcPr>
            <w:tcW w:w="2930"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color w:val="333333"/>
                <w:sz w:val="20"/>
                <w:szCs w:val="20"/>
              </w:rPr>
            </w:pPr>
            <w:r w:rsidRPr="004E5216">
              <w:rPr>
                <w:rFonts w:ascii="Arial" w:hAnsi="Arial" w:cs="Arial"/>
                <w:color w:val="333333"/>
                <w:sz w:val="20"/>
                <w:szCs w:val="20"/>
              </w:rPr>
              <w:t>24 en 6 planos orbitales</w:t>
            </w:r>
          </w:p>
        </w:tc>
        <w:tc>
          <w:tcPr>
            <w:tcW w:w="3219"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color w:val="333333"/>
                <w:sz w:val="20"/>
                <w:szCs w:val="20"/>
              </w:rPr>
            </w:pPr>
            <w:r w:rsidRPr="004E5216">
              <w:rPr>
                <w:rFonts w:ascii="Arial" w:hAnsi="Arial" w:cs="Arial"/>
                <w:color w:val="333333"/>
                <w:sz w:val="20"/>
                <w:szCs w:val="20"/>
              </w:rPr>
              <w:t>24 en 6 planos orbitales</w:t>
            </w:r>
          </w:p>
        </w:tc>
      </w:tr>
      <w:tr w:rsidR="006E7F39" w:rsidRPr="005D7E13">
        <w:trPr>
          <w:tblCellSpacing w:w="7" w:type="dxa"/>
        </w:trPr>
        <w:tc>
          <w:tcPr>
            <w:tcW w:w="2139"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b/>
                <w:color w:val="333333"/>
                <w:sz w:val="20"/>
                <w:szCs w:val="20"/>
              </w:rPr>
            </w:pPr>
            <w:r w:rsidRPr="004E5216">
              <w:rPr>
                <w:rFonts w:ascii="Arial" w:hAnsi="Arial" w:cs="Arial"/>
                <w:b/>
                <w:color w:val="333333"/>
                <w:sz w:val="20"/>
                <w:szCs w:val="20"/>
              </w:rPr>
              <w:t>Tipo de órbita</w:t>
            </w:r>
          </w:p>
        </w:tc>
        <w:tc>
          <w:tcPr>
            <w:tcW w:w="2930"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color w:val="333333"/>
                <w:sz w:val="20"/>
                <w:szCs w:val="20"/>
              </w:rPr>
            </w:pPr>
            <w:r w:rsidRPr="004E5216">
              <w:rPr>
                <w:rFonts w:ascii="Arial" w:hAnsi="Arial" w:cs="Arial"/>
                <w:color w:val="333333"/>
                <w:sz w:val="20"/>
                <w:szCs w:val="20"/>
              </w:rPr>
              <w:t>Media (</w:t>
            </w:r>
            <w:smartTag w:uri="urn:schemas-microsoft-com:office:smarttags" w:element="metricconverter">
              <w:smartTagPr>
                <w:attr w:name="ProductID" w:val="20,200 km"/>
              </w:smartTagPr>
              <w:r w:rsidRPr="004E5216">
                <w:rPr>
                  <w:rFonts w:ascii="Arial" w:hAnsi="Arial" w:cs="Arial"/>
                  <w:color w:val="333333"/>
                  <w:sz w:val="20"/>
                  <w:szCs w:val="20"/>
                </w:rPr>
                <w:t>20,200 km</w:t>
              </w:r>
            </w:smartTag>
            <w:r w:rsidRPr="004E5216">
              <w:rPr>
                <w:rFonts w:ascii="Arial" w:hAnsi="Arial" w:cs="Arial"/>
                <w:color w:val="333333"/>
                <w:sz w:val="20"/>
                <w:szCs w:val="20"/>
              </w:rPr>
              <w:t>.); inclinación 63 grados; período de 12 hrs.</w:t>
            </w:r>
          </w:p>
        </w:tc>
        <w:tc>
          <w:tcPr>
            <w:tcW w:w="3219"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color w:val="333333"/>
                <w:sz w:val="20"/>
                <w:szCs w:val="20"/>
              </w:rPr>
            </w:pPr>
            <w:r w:rsidRPr="004E5216">
              <w:rPr>
                <w:rFonts w:ascii="Arial" w:hAnsi="Arial" w:cs="Arial"/>
                <w:color w:val="333333"/>
                <w:sz w:val="20"/>
                <w:szCs w:val="20"/>
              </w:rPr>
              <w:t>Media (</w:t>
            </w:r>
            <w:smartTag w:uri="urn:schemas-microsoft-com:office:smarttags" w:element="metricconverter">
              <w:smartTagPr>
                <w:attr w:name="ProductID" w:val="19,200 km"/>
              </w:smartTagPr>
              <w:r w:rsidRPr="004E5216">
                <w:rPr>
                  <w:rFonts w:ascii="Arial" w:hAnsi="Arial" w:cs="Arial"/>
                  <w:color w:val="333333"/>
                  <w:sz w:val="20"/>
                  <w:szCs w:val="20"/>
                </w:rPr>
                <w:t>19,200 km</w:t>
              </w:r>
            </w:smartTag>
            <w:r w:rsidRPr="004E5216">
              <w:rPr>
                <w:rFonts w:ascii="Arial" w:hAnsi="Arial" w:cs="Arial"/>
                <w:color w:val="333333"/>
                <w:sz w:val="20"/>
                <w:szCs w:val="20"/>
              </w:rPr>
              <w:t>.) en 6 planos orbitales; inclinación 64.8 grados; período de 11 hrs. 15 min.</w:t>
            </w:r>
          </w:p>
        </w:tc>
      </w:tr>
      <w:tr w:rsidR="006E7F39" w:rsidRPr="005D7E13">
        <w:trPr>
          <w:tblCellSpacing w:w="7" w:type="dxa"/>
        </w:trPr>
        <w:tc>
          <w:tcPr>
            <w:tcW w:w="2139" w:type="dxa"/>
            <w:tcBorders>
              <w:top w:val="outset" w:sz="6" w:space="0" w:color="auto"/>
              <w:left w:val="outset" w:sz="6" w:space="0" w:color="auto"/>
              <w:bottom w:val="outset" w:sz="6" w:space="0" w:color="auto"/>
              <w:right w:val="outset" w:sz="6" w:space="0" w:color="auto"/>
            </w:tcBorders>
            <w:vAlign w:val="center"/>
          </w:tcPr>
          <w:p w:rsidR="006E7F39" w:rsidRDefault="006E7F39" w:rsidP="006E7F39">
            <w:pPr>
              <w:jc w:val="center"/>
              <w:rPr>
                <w:rFonts w:ascii="Arial" w:hAnsi="Arial" w:cs="Arial"/>
                <w:b/>
                <w:color w:val="333333"/>
                <w:sz w:val="20"/>
                <w:szCs w:val="20"/>
              </w:rPr>
            </w:pPr>
          </w:p>
          <w:p w:rsidR="006E7F39" w:rsidRDefault="006E7F39" w:rsidP="006E7F39">
            <w:pPr>
              <w:jc w:val="center"/>
              <w:rPr>
                <w:rFonts w:ascii="Arial" w:hAnsi="Arial" w:cs="Arial"/>
                <w:b/>
                <w:color w:val="333333"/>
                <w:sz w:val="20"/>
                <w:szCs w:val="20"/>
              </w:rPr>
            </w:pPr>
            <w:r>
              <w:rPr>
                <w:rFonts w:ascii="Arial" w:hAnsi="Arial" w:cs="Arial"/>
                <w:b/>
                <w:color w:val="333333"/>
                <w:sz w:val="20"/>
                <w:szCs w:val="20"/>
              </w:rPr>
              <w:t>Vida útil aprox.</w:t>
            </w:r>
          </w:p>
          <w:p w:rsidR="006E7F39" w:rsidRPr="004E5216" w:rsidRDefault="006E7F39" w:rsidP="006E7F39">
            <w:pPr>
              <w:jc w:val="center"/>
              <w:rPr>
                <w:rFonts w:ascii="Arial" w:hAnsi="Arial" w:cs="Arial"/>
                <w:b/>
                <w:color w:val="333333"/>
                <w:sz w:val="20"/>
                <w:szCs w:val="20"/>
              </w:rPr>
            </w:pPr>
          </w:p>
        </w:tc>
        <w:tc>
          <w:tcPr>
            <w:tcW w:w="2930"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color w:val="333333"/>
                <w:sz w:val="20"/>
                <w:szCs w:val="20"/>
              </w:rPr>
            </w:pPr>
            <w:r w:rsidRPr="004E5216">
              <w:rPr>
                <w:rFonts w:ascii="Arial" w:hAnsi="Arial" w:cs="Arial"/>
                <w:color w:val="333333"/>
                <w:sz w:val="20"/>
                <w:szCs w:val="20"/>
              </w:rPr>
              <w:t>7.5 años</w:t>
            </w:r>
          </w:p>
        </w:tc>
        <w:tc>
          <w:tcPr>
            <w:tcW w:w="3219" w:type="dxa"/>
            <w:tcBorders>
              <w:top w:val="outset" w:sz="6" w:space="0" w:color="auto"/>
              <w:left w:val="outset" w:sz="6" w:space="0" w:color="auto"/>
              <w:bottom w:val="outset" w:sz="6" w:space="0" w:color="auto"/>
              <w:right w:val="outset" w:sz="6" w:space="0" w:color="auto"/>
            </w:tcBorders>
            <w:vAlign w:val="center"/>
          </w:tcPr>
          <w:p w:rsidR="006E7F39" w:rsidRPr="004E5216" w:rsidRDefault="006E7F39" w:rsidP="006E7F39">
            <w:pPr>
              <w:jc w:val="center"/>
              <w:rPr>
                <w:rFonts w:ascii="Arial" w:hAnsi="Arial" w:cs="Arial"/>
                <w:color w:val="333333"/>
                <w:sz w:val="20"/>
                <w:szCs w:val="20"/>
              </w:rPr>
            </w:pPr>
            <w:r w:rsidRPr="004E5216">
              <w:rPr>
                <w:rFonts w:ascii="Arial" w:hAnsi="Arial" w:cs="Arial"/>
                <w:color w:val="333333"/>
                <w:sz w:val="20"/>
                <w:szCs w:val="20"/>
              </w:rPr>
              <w:t>7.5 años</w:t>
            </w:r>
          </w:p>
        </w:tc>
      </w:tr>
    </w:tbl>
    <w:p w:rsidR="006E7F39" w:rsidRDefault="006E7F39" w:rsidP="006E7F39">
      <w:pPr>
        <w:tabs>
          <w:tab w:val="left" w:pos="900"/>
        </w:tabs>
        <w:spacing w:line="480" w:lineRule="auto"/>
        <w:ind w:left="900"/>
        <w:jc w:val="both"/>
        <w:rPr>
          <w:rFonts w:ascii="Arial" w:hAnsi="Arial" w:cs="Arial"/>
          <w:bCs/>
          <w:lang w:val="es-ES_tradnl"/>
        </w:rPr>
      </w:pPr>
      <w:r>
        <w:rPr>
          <w:rFonts w:ascii="Arial" w:hAnsi="Arial" w:cs="Arial"/>
          <w:bCs/>
          <w:lang w:val="es-ES_tradnl"/>
        </w:rPr>
        <w:t>Las alternativas tecnológicas para el seguimiento y control de flotas son diversas y dependen de la naturaleza del negocio en que se participa, del tamaño de la empresa y de cuán necesario sea hacer gestión en tiempo real de la flota. Sin importar la aplicación que se le dé al sistema, en la arquitectura típica de un sistema de gestión de flotas se puede identificar cuatro componentes:</w:t>
      </w:r>
    </w:p>
    <w:p w:rsidR="006E7F39" w:rsidRDefault="006E7F39" w:rsidP="006E7F39">
      <w:pPr>
        <w:numPr>
          <w:ilvl w:val="0"/>
          <w:numId w:val="9"/>
        </w:numPr>
        <w:tabs>
          <w:tab w:val="left" w:pos="900"/>
        </w:tabs>
        <w:spacing w:line="480" w:lineRule="auto"/>
        <w:jc w:val="both"/>
        <w:rPr>
          <w:rFonts w:ascii="Arial" w:hAnsi="Arial" w:cs="Arial"/>
          <w:bCs/>
          <w:lang w:val="es-ES_tradnl"/>
        </w:rPr>
      </w:pPr>
      <w:r>
        <w:rPr>
          <w:rFonts w:ascii="Arial" w:hAnsi="Arial" w:cs="Arial"/>
          <w:bCs/>
          <w:lang w:val="es-ES_tradnl"/>
        </w:rPr>
        <w:t>Sistema de Posicionamiento</w:t>
      </w:r>
    </w:p>
    <w:p w:rsidR="006E7F39" w:rsidRDefault="006E7F39" w:rsidP="006E7F39">
      <w:pPr>
        <w:numPr>
          <w:ilvl w:val="0"/>
          <w:numId w:val="9"/>
        </w:numPr>
        <w:tabs>
          <w:tab w:val="left" w:pos="900"/>
        </w:tabs>
        <w:spacing w:line="480" w:lineRule="auto"/>
        <w:jc w:val="both"/>
        <w:rPr>
          <w:rFonts w:ascii="Arial" w:hAnsi="Arial" w:cs="Arial"/>
          <w:bCs/>
          <w:lang w:val="es-ES_tradnl"/>
        </w:rPr>
      </w:pPr>
      <w:r>
        <w:rPr>
          <w:rFonts w:ascii="Arial" w:hAnsi="Arial" w:cs="Arial"/>
          <w:bCs/>
          <w:lang w:val="es-ES_tradnl"/>
        </w:rPr>
        <w:t xml:space="preserve">Almacenamiento para </w:t>
      </w:r>
      <w:smartTag w:uri="urn:schemas-microsoft-com:office:smarttags" w:element="PersonName">
        <w:smartTagPr>
          <w:attr w:name="ProductID" w:val="la Transmisi￳n"/>
        </w:smartTagPr>
        <w:r>
          <w:rPr>
            <w:rFonts w:ascii="Arial" w:hAnsi="Arial" w:cs="Arial"/>
            <w:bCs/>
            <w:lang w:val="es-ES_tradnl"/>
          </w:rPr>
          <w:t>la Transmisión</w:t>
        </w:r>
      </w:smartTag>
    </w:p>
    <w:p w:rsidR="006E7F39" w:rsidRDefault="006E7F39" w:rsidP="006E7F39">
      <w:pPr>
        <w:numPr>
          <w:ilvl w:val="0"/>
          <w:numId w:val="9"/>
        </w:numPr>
        <w:tabs>
          <w:tab w:val="left" w:pos="900"/>
        </w:tabs>
        <w:spacing w:line="480" w:lineRule="auto"/>
        <w:jc w:val="both"/>
        <w:rPr>
          <w:rFonts w:ascii="Arial" w:hAnsi="Arial" w:cs="Arial"/>
          <w:bCs/>
          <w:lang w:val="es-ES_tradnl"/>
        </w:rPr>
      </w:pPr>
      <w:r>
        <w:rPr>
          <w:rFonts w:ascii="Arial" w:hAnsi="Arial" w:cs="Arial"/>
          <w:bCs/>
          <w:lang w:val="es-ES_tradnl"/>
        </w:rPr>
        <w:t>Medio de Transmisión</w:t>
      </w:r>
    </w:p>
    <w:p w:rsidR="006E7F39" w:rsidRDefault="006E7F39" w:rsidP="006E7F39">
      <w:pPr>
        <w:numPr>
          <w:ilvl w:val="0"/>
          <w:numId w:val="9"/>
        </w:numPr>
        <w:tabs>
          <w:tab w:val="left" w:pos="900"/>
        </w:tabs>
        <w:spacing w:line="480" w:lineRule="auto"/>
        <w:jc w:val="both"/>
        <w:rPr>
          <w:rFonts w:ascii="Arial" w:hAnsi="Arial" w:cs="Arial"/>
          <w:bCs/>
          <w:lang w:val="es-ES_tradnl"/>
        </w:rPr>
      </w:pPr>
      <w:r>
        <w:rPr>
          <w:rFonts w:ascii="Arial" w:hAnsi="Arial" w:cs="Arial"/>
          <w:bCs/>
          <w:lang w:val="es-ES_tradnl"/>
        </w:rPr>
        <w:t xml:space="preserve">Gestionamiento de </w:t>
      </w:r>
      <w:smartTag w:uri="urn:schemas-microsoft-com:office:smarttags" w:element="PersonName">
        <w:smartTagPr>
          <w:attr w:name="ProductID" w:val="la Informaci￳n"/>
        </w:smartTagPr>
        <w:r>
          <w:rPr>
            <w:rFonts w:ascii="Arial" w:hAnsi="Arial" w:cs="Arial"/>
            <w:bCs/>
            <w:lang w:val="es-ES_tradnl"/>
          </w:rPr>
          <w:t>la Información</w:t>
        </w:r>
      </w:smartTag>
    </w:p>
    <w:p w:rsidR="006E7F39" w:rsidRDefault="006E7F39" w:rsidP="006E7F39">
      <w:pPr>
        <w:tabs>
          <w:tab w:val="left" w:pos="900"/>
        </w:tabs>
        <w:spacing w:line="480" w:lineRule="auto"/>
        <w:jc w:val="both"/>
        <w:rPr>
          <w:rFonts w:ascii="Arial" w:hAnsi="Arial" w:cs="Arial"/>
          <w:bCs/>
          <w:lang w:val="es-ES_tradnl"/>
        </w:rPr>
      </w:pPr>
    </w:p>
    <w:p w:rsidR="006E7F39" w:rsidRPr="00011F51" w:rsidRDefault="006E7F39" w:rsidP="00020F03">
      <w:pPr>
        <w:numPr>
          <w:ilvl w:val="1"/>
          <w:numId w:val="9"/>
        </w:numPr>
        <w:tabs>
          <w:tab w:val="left" w:pos="900"/>
          <w:tab w:val="left" w:pos="1260"/>
        </w:tabs>
        <w:spacing w:line="480" w:lineRule="auto"/>
        <w:ind w:hanging="1440"/>
        <w:jc w:val="both"/>
        <w:rPr>
          <w:rFonts w:ascii="Arial" w:hAnsi="Arial" w:cs="Arial"/>
          <w:b/>
          <w:bCs/>
          <w:i/>
          <w:lang w:val="es-ES_tradnl"/>
        </w:rPr>
      </w:pPr>
      <w:r>
        <w:rPr>
          <w:rFonts w:ascii="Arial" w:hAnsi="Arial" w:cs="Arial"/>
          <w:b/>
          <w:bCs/>
          <w:i/>
          <w:lang w:val="es-ES_tradnl"/>
        </w:rPr>
        <w:t xml:space="preserve">Sistema de </w:t>
      </w:r>
      <w:r w:rsidRPr="00011F51">
        <w:rPr>
          <w:rFonts w:ascii="Arial" w:hAnsi="Arial" w:cs="Arial"/>
          <w:b/>
          <w:bCs/>
          <w:i/>
          <w:lang w:val="es-ES_tradnl"/>
        </w:rPr>
        <w:t>Posicionamiento</w:t>
      </w:r>
      <w:r>
        <w:rPr>
          <w:rFonts w:ascii="Arial" w:hAnsi="Arial" w:cs="Arial"/>
          <w:b/>
          <w:bCs/>
          <w:i/>
          <w:lang w:val="es-ES_tradnl"/>
        </w:rPr>
        <w:t>.-</w:t>
      </w:r>
    </w:p>
    <w:p w:rsidR="006E7F39" w:rsidRDefault="006E7F39" w:rsidP="006E7F39">
      <w:pPr>
        <w:tabs>
          <w:tab w:val="left" w:pos="1260"/>
        </w:tabs>
        <w:spacing w:line="480" w:lineRule="auto"/>
        <w:ind w:left="1260"/>
        <w:jc w:val="both"/>
        <w:rPr>
          <w:rFonts w:ascii="Arial" w:hAnsi="Arial" w:cs="Arial"/>
          <w:bCs/>
          <w:lang w:val="es-ES_tradnl"/>
        </w:rPr>
      </w:pPr>
      <w:r>
        <w:rPr>
          <w:rFonts w:ascii="Arial" w:hAnsi="Arial" w:cs="Arial"/>
          <w:bCs/>
          <w:lang w:val="es-ES_tradnl"/>
        </w:rPr>
        <w:t>El Sistema de posicionamiento es el que permite determinar con precisión la ubicación del vehículo. Esta ubicación se da mediante triangulación, con ayuda de receptores GPS (triangulación de satélites) o radio frecuencia (triangulación de antenas).</w:t>
      </w:r>
    </w:p>
    <w:p w:rsidR="006E7F39" w:rsidRDefault="006E7F39" w:rsidP="006E7F39">
      <w:pPr>
        <w:numPr>
          <w:ilvl w:val="0"/>
          <w:numId w:val="8"/>
        </w:numPr>
        <w:tabs>
          <w:tab w:val="left" w:pos="900"/>
        </w:tabs>
        <w:spacing w:line="480" w:lineRule="auto"/>
        <w:jc w:val="both"/>
        <w:rPr>
          <w:rFonts w:ascii="Arial" w:hAnsi="Arial" w:cs="Arial"/>
          <w:bCs/>
          <w:lang w:val="es-ES_tradnl"/>
        </w:rPr>
      </w:pPr>
      <w:r>
        <w:rPr>
          <w:rFonts w:ascii="Arial" w:hAnsi="Arial" w:cs="Arial"/>
          <w:b/>
          <w:bCs/>
          <w:lang w:val="es-ES_tradnl"/>
        </w:rPr>
        <w:t>Posicionamiento mediante GPS</w:t>
      </w:r>
    </w:p>
    <w:p w:rsidR="006E7F39" w:rsidRDefault="006E7F39" w:rsidP="006E7F39">
      <w:pPr>
        <w:tabs>
          <w:tab w:val="left" w:pos="1620"/>
        </w:tabs>
        <w:spacing w:line="480" w:lineRule="auto"/>
        <w:ind w:left="1620"/>
        <w:jc w:val="both"/>
        <w:rPr>
          <w:rFonts w:ascii="Arial" w:hAnsi="Arial" w:cs="Arial"/>
          <w:bCs/>
          <w:lang w:val="es-ES_tradnl"/>
        </w:rPr>
      </w:pPr>
      <w:r w:rsidRPr="009C5144">
        <w:rPr>
          <w:rFonts w:ascii="Arial" w:hAnsi="Arial" w:cs="Arial"/>
          <w:bCs/>
          <w:lang w:val="es-ES_tradnl"/>
        </w:rPr>
        <w:t>Las órbitas de los satélites forman una red que envuelve la esfera terrestre</w:t>
      </w:r>
      <w:r>
        <w:rPr>
          <w:rFonts w:ascii="Arial" w:hAnsi="Arial" w:cs="Arial"/>
          <w:bCs/>
          <w:lang w:val="es-ES_tradnl"/>
        </w:rPr>
        <w:t xml:space="preserve"> </w:t>
      </w:r>
      <w:r w:rsidRPr="00063833">
        <w:rPr>
          <w:rFonts w:ascii="Arial" w:hAnsi="Arial" w:cs="Arial"/>
          <w:b/>
          <w:bCs/>
          <w:lang w:val="es-ES_tradnl"/>
        </w:rPr>
        <w:t>(Fig. 2.4)</w:t>
      </w:r>
      <w:r w:rsidRPr="009C5144">
        <w:rPr>
          <w:rFonts w:ascii="Arial" w:hAnsi="Arial" w:cs="Arial"/>
          <w:bCs/>
          <w:lang w:val="es-ES_tradnl"/>
        </w:rPr>
        <w:t>, de forma que desde cualquier punto teórico de su superficie se puedan ver 5 satélites. De este modo y dependiendo de la orografía</w:t>
      </w:r>
      <w:r>
        <w:rPr>
          <w:rFonts w:ascii="Arial" w:hAnsi="Arial" w:cs="Arial"/>
          <w:bCs/>
          <w:lang w:val="es-ES_tradnl"/>
        </w:rPr>
        <w:t xml:space="preserve"> (relieve)</w:t>
      </w:r>
      <w:r w:rsidRPr="009C5144">
        <w:rPr>
          <w:rFonts w:ascii="Arial" w:hAnsi="Arial" w:cs="Arial"/>
          <w:bCs/>
          <w:lang w:val="es-ES_tradnl"/>
        </w:rPr>
        <w:t>, el receptor GPS puede recibir y procesar las señales emitidas por al menos 3 satélites.</w:t>
      </w:r>
      <w:r>
        <w:rPr>
          <w:rFonts w:ascii="Arial" w:hAnsi="Arial" w:cs="Arial"/>
          <w:bCs/>
          <w:lang w:val="es-ES_tradnl"/>
        </w:rPr>
        <w:t xml:space="preserve"> </w:t>
      </w:r>
    </w:p>
    <w:p w:rsidR="006E7F39" w:rsidRDefault="00EE3C93" w:rsidP="006E7F39">
      <w:pPr>
        <w:tabs>
          <w:tab w:val="left" w:pos="900"/>
        </w:tabs>
        <w:spacing w:line="480" w:lineRule="auto"/>
        <w:ind w:left="900"/>
        <w:jc w:val="both"/>
        <w:rPr>
          <w:rFonts w:ascii="Arial" w:hAnsi="Arial" w:cs="Arial"/>
          <w:bCs/>
          <w:lang w:val="es-ES_tradnl"/>
        </w:rPr>
      </w:pPr>
      <w:r>
        <w:rPr>
          <w:rFonts w:ascii="Arial" w:hAnsi="Arial" w:cs="Arial"/>
          <w:bCs/>
          <w:noProof/>
        </w:rPr>
        <w:drawing>
          <wp:anchor distT="0" distB="0" distL="114300" distR="114300" simplePos="0" relativeHeight="251626496" behindDoc="0" locked="0" layoutInCell="1" allowOverlap="1">
            <wp:simplePos x="0" y="0"/>
            <wp:positionH relativeFrom="column">
              <wp:posOffset>1798955</wp:posOffset>
            </wp:positionH>
            <wp:positionV relativeFrom="paragraph">
              <wp:posOffset>99060</wp:posOffset>
            </wp:positionV>
            <wp:extent cx="2087245" cy="2038985"/>
            <wp:effectExtent l="19050" t="0" r="8255" b="0"/>
            <wp:wrapSquare wrapText="bothSides"/>
            <wp:docPr id="19" name="Imagen 19" descr="constelac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stelacicion"/>
                    <pic:cNvPicPr>
                      <a:picLocks noChangeAspect="1" noChangeArrowheads="1"/>
                    </pic:cNvPicPr>
                  </pic:nvPicPr>
                  <pic:blipFill>
                    <a:blip r:embed="rId26"/>
                    <a:srcRect/>
                    <a:stretch>
                      <a:fillRect/>
                    </a:stretch>
                  </pic:blipFill>
                  <pic:spPr bwMode="auto">
                    <a:xfrm>
                      <a:off x="0" y="0"/>
                      <a:ext cx="2087245" cy="2038985"/>
                    </a:xfrm>
                    <a:prstGeom prst="rect">
                      <a:avLst/>
                    </a:prstGeom>
                    <a:noFill/>
                    <a:ln w="19050">
                      <a:noFill/>
                      <a:miter lim="800000"/>
                      <a:headEnd/>
                      <a:tailEnd/>
                    </a:ln>
                  </pic:spPr>
                </pic:pic>
              </a:graphicData>
            </a:graphic>
          </wp:anchor>
        </w:drawing>
      </w: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p>
    <w:p w:rsidR="006E7F39" w:rsidRPr="00326C45" w:rsidRDefault="006E7F39" w:rsidP="006E7F39">
      <w:pPr>
        <w:tabs>
          <w:tab w:val="left" w:pos="900"/>
        </w:tabs>
        <w:spacing w:line="480" w:lineRule="auto"/>
        <w:jc w:val="center"/>
        <w:rPr>
          <w:rFonts w:ascii="Arial" w:hAnsi="Arial" w:cs="Arial"/>
          <w:b/>
          <w:bCs/>
          <w:lang w:val="es-ES_tradnl"/>
        </w:rPr>
      </w:pPr>
      <w:r>
        <w:rPr>
          <w:rFonts w:ascii="Arial" w:hAnsi="Arial" w:cs="Arial"/>
          <w:b/>
          <w:bCs/>
          <w:lang w:val="es-ES_tradnl"/>
        </w:rPr>
        <w:tab/>
        <w:t>Fig.  2.4</w:t>
      </w:r>
      <w:r w:rsidRPr="00326C45">
        <w:rPr>
          <w:rFonts w:ascii="Arial" w:hAnsi="Arial" w:cs="Arial"/>
          <w:b/>
          <w:bCs/>
          <w:lang w:val="es-ES_tradnl"/>
        </w:rPr>
        <w:t xml:space="preserve">    </w:t>
      </w:r>
      <w:r>
        <w:rPr>
          <w:rFonts w:ascii="Arial" w:hAnsi="Arial" w:cs="Arial"/>
          <w:b/>
          <w:bCs/>
          <w:lang w:val="es-ES_tradnl"/>
        </w:rPr>
        <w:t>Red de Satélites de una Constelación</w:t>
      </w: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1620"/>
        </w:tabs>
        <w:spacing w:line="480" w:lineRule="auto"/>
        <w:ind w:left="1620"/>
        <w:jc w:val="both"/>
        <w:rPr>
          <w:rFonts w:ascii="Arial" w:hAnsi="Arial" w:cs="Arial"/>
          <w:bCs/>
          <w:lang w:val="es-ES_tradnl"/>
        </w:rPr>
      </w:pPr>
      <w:r w:rsidRPr="00011F51">
        <w:rPr>
          <w:rFonts w:ascii="Arial" w:hAnsi="Arial" w:cs="Arial"/>
          <w:bCs/>
          <w:lang w:val="es-ES_tradnl"/>
        </w:rPr>
        <w:t xml:space="preserve">Esto significa proporcionar la latitud y longitud del punto </w:t>
      </w:r>
      <w:r>
        <w:rPr>
          <w:rFonts w:ascii="Arial" w:hAnsi="Arial" w:cs="Arial"/>
          <w:bCs/>
          <w:lang w:val="es-ES_tradnl"/>
        </w:rPr>
        <w:t>donde se encuentra el GPS</w:t>
      </w:r>
      <w:r w:rsidRPr="00011F51">
        <w:rPr>
          <w:rFonts w:ascii="Arial" w:hAnsi="Arial" w:cs="Arial"/>
          <w:bCs/>
          <w:lang w:val="es-ES_tradnl"/>
        </w:rPr>
        <w:t xml:space="preserve">. Por tanto, la mayoría de receptores proporcionan </w:t>
      </w:r>
      <w:hyperlink r:id="rId27" w:history="1">
        <w:r w:rsidRPr="00011F51">
          <w:rPr>
            <w:rFonts w:ascii="Arial" w:hAnsi="Arial" w:cs="Arial"/>
            <w:bCs/>
            <w:lang w:val="es-ES_tradnl"/>
          </w:rPr>
          <w:t>los valores</w:t>
        </w:r>
      </w:hyperlink>
      <w:r w:rsidRPr="00011F51">
        <w:rPr>
          <w:rFonts w:ascii="Arial" w:hAnsi="Arial" w:cs="Arial"/>
          <w:bCs/>
          <w:lang w:val="es-ES_tradnl"/>
        </w:rPr>
        <w:t xml:space="preserve"> de estas coordenadas en unidades de grados (°) y minutos ('). </w:t>
      </w:r>
    </w:p>
    <w:p w:rsidR="006E7F39" w:rsidRDefault="006E7F39" w:rsidP="006E7F39">
      <w:pPr>
        <w:tabs>
          <w:tab w:val="left" w:pos="1620"/>
        </w:tabs>
        <w:spacing w:line="480" w:lineRule="auto"/>
        <w:ind w:left="1620"/>
        <w:jc w:val="both"/>
        <w:rPr>
          <w:rFonts w:ascii="Arial" w:hAnsi="Arial" w:cs="Arial"/>
          <w:bCs/>
          <w:lang w:val="es-ES_tradnl"/>
        </w:rPr>
      </w:pPr>
      <w:r w:rsidRPr="00011F51">
        <w:rPr>
          <w:rFonts w:ascii="Arial" w:hAnsi="Arial" w:cs="Arial"/>
          <w:bCs/>
          <w:lang w:val="es-ES_tradnl"/>
        </w:rPr>
        <w:t xml:space="preserve">Tanto la latitud como la longitud son ángulos y por tanto deben medirse con respecto a un 0° de referencia bien definido. </w:t>
      </w:r>
    </w:p>
    <w:p w:rsidR="006E7F39" w:rsidRDefault="006E7F39" w:rsidP="006E7F39">
      <w:pPr>
        <w:tabs>
          <w:tab w:val="left" w:pos="900"/>
        </w:tabs>
        <w:spacing w:line="480" w:lineRule="auto"/>
        <w:ind w:left="900"/>
        <w:jc w:val="both"/>
        <w:rPr>
          <w:rFonts w:ascii="Arial" w:hAnsi="Arial" w:cs="Arial"/>
          <w:bCs/>
          <w:lang w:val="es-ES_tradnl"/>
        </w:rPr>
      </w:pPr>
    </w:p>
    <w:p w:rsidR="006E7F39" w:rsidRPr="00011F51" w:rsidRDefault="006E7F39" w:rsidP="006E7F39">
      <w:pPr>
        <w:tabs>
          <w:tab w:val="left" w:pos="900"/>
        </w:tabs>
        <w:spacing w:line="480" w:lineRule="auto"/>
        <w:ind w:left="1620"/>
        <w:jc w:val="both"/>
        <w:rPr>
          <w:rFonts w:ascii="Arial" w:hAnsi="Arial" w:cs="Arial"/>
          <w:b/>
          <w:bCs/>
          <w:lang w:val="es-ES_tradnl"/>
        </w:rPr>
      </w:pPr>
      <w:r w:rsidRPr="00011F51">
        <w:rPr>
          <w:rFonts w:ascii="Arial" w:hAnsi="Arial" w:cs="Arial"/>
          <w:b/>
          <w:bCs/>
          <w:lang w:val="es-ES_tradnl"/>
        </w:rPr>
        <w:t>Latitud: Hemisferios Norte y Sur</w:t>
      </w:r>
    </w:p>
    <w:p w:rsidR="006E7F39" w:rsidRPr="00011F51" w:rsidRDefault="006E7F39" w:rsidP="006E7F39">
      <w:pPr>
        <w:tabs>
          <w:tab w:val="left" w:pos="1620"/>
        </w:tabs>
        <w:spacing w:line="480" w:lineRule="auto"/>
        <w:ind w:left="1620"/>
        <w:jc w:val="both"/>
        <w:rPr>
          <w:rFonts w:ascii="Arial" w:hAnsi="Arial" w:cs="Arial"/>
          <w:bCs/>
          <w:lang w:val="es-ES_tradnl"/>
        </w:rPr>
      </w:pPr>
      <w:r w:rsidRPr="00011F51">
        <w:rPr>
          <w:rFonts w:ascii="Arial" w:hAnsi="Arial" w:cs="Arial"/>
          <w:bCs/>
          <w:lang w:val="es-ES_tradnl"/>
        </w:rPr>
        <w:t xml:space="preserve">La latitud se mide con respecto al </w:t>
      </w:r>
      <w:hyperlink r:id="rId28" w:history="1">
        <w:r w:rsidRPr="00011F51">
          <w:rPr>
            <w:rFonts w:ascii="Arial" w:hAnsi="Arial" w:cs="Arial"/>
            <w:bCs/>
            <w:lang w:val="es-ES_tradnl"/>
          </w:rPr>
          <w:t>Ecuador</w:t>
        </w:r>
      </w:hyperlink>
      <w:r w:rsidRPr="00011F51">
        <w:rPr>
          <w:rFonts w:ascii="Arial" w:hAnsi="Arial" w:cs="Arial"/>
          <w:bCs/>
          <w:lang w:val="es-ES_tradnl"/>
        </w:rPr>
        <w:t xml:space="preserve"> (latitud 0°). Si un punto determinado</w:t>
      </w:r>
      <w:r>
        <w:rPr>
          <w:rFonts w:ascii="Arial" w:hAnsi="Arial" w:cs="Arial"/>
          <w:bCs/>
          <w:lang w:val="es-ES_tradnl"/>
        </w:rPr>
        <w:t xml:space="preserve"> se encuentra en el hemisferio Norte (S</w:t>
      </w:r>
      <w:r w:rsidRPr="00011F51">
        <w:rPr>
          <w:rFonts w:ascii="Arial" w:hAnsi="Arial" w:cs="Arial"/>
          <w:bCs/>
          <w:lang w:val="es-ES_tradnl"/>
        </w:rPr>
        <w:t xml:space="preserve">ur), su coordenada de latitud irá acompañada de la letra N (S). Otro tipo de </w:t>
      </w:r>
      <w:hyperlink r:id="rId29" w:history="1">
        <w:r w:rsidRPr="00011F51">
          <w:rPr>
            <w:rFonts w:ascii="Arial" w:hAnsi="Arial" w:cs="Arial"/>
            <w:bCs/>
            <w:lang w:val="es-ES_tradnl"/>
          </w:rPr>
          <w:t>nomenclatura</w:t>
        </w:r>
      </w:hyperlink>
      <w:r w:rsidRPr="00011F51">
        <w:rPr>
          <w:rFonts w:ascii="Arial" w:hAnsi="Arial" w:cs="Arial"/>
          <w:bCs/>
          <w:lang w:val="es-ES_tradnl"/>
        </w:rPr>
        <w:t xml:space="preserve"> r</w:t>
      </w:r>
      <w:r>
        <w:rPr>
          <w:rFonts w:ascii="Arial" w:hAnsi="Arial" w:cs="Arial"/>
          <w:bCs/>
          <w:lang w:val="es-ES_tradnl"/>
        </w:rPr>
        <w:t>efiere latitudes N</w:t>
      </w:r>
      <w:r w:rsidRPr="00011F51">
        <w:rPr>
          <w:rFonts w:ascii="Arial" w:hAnsi="Arial" w:cs="Arial"/>
          <w:bCs/>
          <w:lang w:val="es-ES_tradnl"/>
        </w:rPr>
        <w:t>orte con</w:t>
      </w:r>
      <w:r>
        <w:rPr>
          <w:rFonts w:ascii="Arial" w:hAnsi="Arial" w:cs="Arial"/>
          <w:bCs/>
          <w:lang w:val="es-ES_tradnl"/>
        </w:rPr>
        <w:t xml:space="preserve"> números positivos y latitudes S</w:t>
      </w:r>
      <w:r w:rsidRPr="00011F51">
        <w:rPr>
          <w:rFonts w:ascii="Arial" w:hAnsi="Arial" w:cs="Arial"/>
          <w:bCs/>
          <w:lang w:val="es-ES_tradnl"/>
        </w:rPr>
        <w:t>ur con números negativos.</w:t>
      </w:r>
    </w:p>
    <w:p w:rsidR="006E7F39" w:rsidRDefault="006E7F39" w:rsidP="006E7F39">
      <w:pPr>
        <w:tabs>
          <w:tab w:val="left" w:pos="900"/>
        </w:tabs>
        <w:spacing w:line="480" w:lineRule="auto"/>
        <w:ind w:left="900"/>
        <w:jc w:val="both"/>
        <w:rPr>
          <w:rFonts w:ascii="Arial" w:hAnsi="Arial" w:cs="Arial"/>
          <w:bCs/>
          <w:lang w:val="es-ES_tradnl"/>
        </w:rPr>
      </w:pPr>
    </w:p>
    <w:p w:rsidR="006E7F39" w:rsidRPr="00011F51" w:rsidRDefault="006E7F39" w:rsidP="006E7F39">
      <w:pPr>
        <w:tabs>
          <w:tab w:val="left" w:pos="900"/>
        </w:tabs>
        <w:spacing w:line="480" w:lineRule="auto"/>
        <w:ind w:left="1620"/>
        <w:jc w:val="both"/>
        <w:rPr>
          <w:rFonts w:ascii="Arial" w:hAnsi="Arial" w:cs="Arial"/>
          <w:b/>
          <w:bCs/>
          <w:lang w:val="es-ES_tradnl"/>
        </w:rPr>
      </w:pPr>
      <w:r w:rsidRPr="00011F51">
        <w:rPr>
          <w:rFonts w:ascii="Arial" w:hAnsi="Arial" w:cs="Arial"/>
          <w:b/>
          <w:bCs/>
          <w:lang w:val="es-ES_tradnl"/>
        </w:rPr>
        <w:t>Longitud: Este, Oeste</w:t>
      </w:r>
    </w:p>
    <w:p w:rsidR="006E7F39" w:rsidRDefault="006E7F39" w:rsidP="006E7F39">
      <w:pPr>
        <w:tabs>
          <w:tab w:val="left" w:pos="1620"/>
        </w:tabs>
        <w:spacing w:line="480" w:lineRule="auto"/>
        <w:ind w:left="1620"/>
        <w:jc w:val="both"/>
        <w:rPr>
          <w:rFonts w:ascii="Arial" w:hAnsi="Arial" w:cs="Arial"/>
          <w:bCs/>
          <w:lang w:val="es-ES_tradnl"/>
        </w:rPr>
      </w:pPr>
      <w:r w:rsidRPr="00011F51">
        <w:rPr>
          <w:rFonts w:ascii="Arial" w:hAnsi="Arial" w:cs="Arial"/>
          <w:bCs/>
          <w:lang w:val="es-ES_tradnl"/>
        </w:rPr>
        <w:t xml:space="preserve">Por razones históricas, la longitud se mide relativa al meridiano de Greenwich. Si medimos un ángulo al este (oeste) del meridiano de Greenwich escribimos la letra E (W) acompañando al número que da la longitud. Algunas veces se utilizan números negativos. Por ejemplo, los siguientes </w:t>
      </w:r>
      <w:hyperlink r:id="rId30" w:history="1">
        <w:r w:rsidRPr="00011F51">
          <w:rPr>
            <w:rFonts w:ascii="Arial" w:hAnsi="Arial" w:cs="Arial"/>
            <w:bCs/>
            <w:lang w:val="es-ES_tradnl"/>
          </w:rPr>
          <w:t>valores</w:t>
        </w:r>
      </w:hyperlink>
      <w:r w:rsidRPr="00011F51">
        <w:rPr>
          <w:rFonts w:ascii="Arial" w:hAnsi="Arial" w:cs="Arial"/>
          <w:bCs/>
          <w:lang w:val="es-ES_tradnl"/>
        </w:rPr>
        <w:t xml:space="preserve"> de longitud son equivalentes: W 90°; E 270°; and -90°.</w:t>
      </w:r>
    </w:p>
    <w:p w:rsidR="006E7F39" w:rsidRPr="00011F51" w:rsidRDefault="006E7F39" w:rsidP="006E7F39">
      <w:pPr>
        <w:tabs>
          <w:tab w:val="left" w:pos="1620"/>
        </w:tabs>
        <w:spacing w:line="480" w:lineRule="auto"/>
        <w:ind w:left="1440"/>
        <w:jc w:val="both"/>
        <w:rPr>
          <w:rFonts w:ascii="Arial" w:hAnsi="Arial" w:cs="Arial"/>
          <w:bCs/>
          <w:lang w:val="es-ES_tradnl"/>
        </w:rPr>
      </w:pPr>
    </w:p>
    <w:p w:rsidR="006E7F39" w:rsidRPr="00011F51" w:rsidRDefault="006E7F39" w:rsidP="006E7F39">
      <w:pPr>
        <w:tabs>
          <w:tab w:val="left" w:pos="900"/>
        </w:tabs>
        <w:spacing w:line="480" w:lineRule="auto"/>
        <w:ind w:left="1620"/>
        <w:jc w:val="both"/>
        <w:rPr>
          <w:rFonts w:ascii="Arial" w:hAnsi="Arial" w:cs="Arial"/>
          <w:b/>
          <w:bCs/>
          <w:lang w:val="es-ES_tradnl"/>
        </w:rPr>
      </w:pPr>
      <w:r w:rsidRPr="00011F51">
        <w:rPr>
          <w:rFonts w:ascii="Arial" w:hAnsi="Arial" w:cs="Arial"/>
          <w:b/>
          <w:bCs/>
          <w:lang w:val="es-ES_tradnl"/>
        </w:rPr>
        <w:t>Hoja de Trabajo: "Viendo" Satélites</w:t>
      </w:r>
    </w:p>
    <w:p w:rsidR="006E7F39" w:rsidRPr="00011F51" w:rsidRDefault="006E7F39" w:rsidP="006E7F39">
      <w:pPr>
        <w:tabs>
          <w:tab w:val="left" w:pos="1620"/>
        </w:tabs>
        <w:spacing w:line="480" w:lineRule="auto"/>
        <w:ind w:left="1620"/>
        <w:jc w:val="both"/>
        <w:rPr>
          <w:rFonts w:ascii="Arial" w:hAnsi="Arial" w:cs="Arial"/>
          <w:bCs/>
          <w:lang w:val="es-ES_tradnl"/>
        </w:rPr>
      </w:pPr>
      <w:r>
        <w:rPr>
          <w:rFonts w:ascii="Arial" w:hAnsi="Arial" w:cs="Arial"/>
          <w:bCs/>
          <w:lang w:val="es-ES_tradnl"/>
        </w:rPr>
        <w:t>Este punto trata sobre</w:t>
      </w:r>
      <w:r w:rsidRPr="00011F51">
        <w:rPr>
          <w:rFonts w:ascii="Arial" w:hAnsi="Arial" w:cs="Arial"/>
          <w:bCs/>
          <w:lang w:val="es-ES_tradnl"/>
        </w:rPr>
        <w:t xml:space="preserve"> la visibilidad de un satélite. Con esta terminología no </w:t>
      </w:r>
      <w:r>
        <w:rPr>
          <w:rFonts w:ascii="Arial" w:hAnsi="Arial" w:cs="Arial"/>
          <w:bCs/>
          <w:lang w:val="es-ES_tradnl"/>
        </w:rPr>
        <w:t xml:space="preserve">se quiere </w:t>
      </w:r>
      <w:r w:rsidRPr="00011F51">
        <w:rPr>
          <w:rFonts w:ascii="Arial" w:hAnsi="Arial" w:cs="Arial"/>
          <w:bCs/>
          <w:lang w:val="es-ES_tradnl"/>
        </w:rPr>
        <w:t xml:space="preserve">decir que se pueda ver el satélite si </w:t>
      </w:r>
      <w:r>
        <w:rPr>
          <w:rFonts w:ascii="Arial" w:hAnsi="Arial" w:cs="Arial"/>
          <w:bCs/>
          <w:lang w:val="es-ES_tradnl"/>
        </w:rPr>
        <w:t>se levanta la</w:t>
      </w:r>
      <w:r w:rsidRPr="00011F51">
        <w:rPr>
          <w:rFonts w:ascii="Arial" w:hAnsi="Arial" w:cs="Arial"/>
          <w:bCs/>
          <w:lang w:val="es-ES_tradnl"/>
        </w:rPr>
        <w:t xml:space="preserve"> mirada al cielo. </w:t>
      </w:r>
      <w:r>
        <w:rPr>
          <w:rFonts w:ascii="Arial" w:hAnsi="Arial" w:cs="Arial"/>
          <w:bCs/>
          <w:lang w:val="es-ES_tradnl"/>
        </w:rPr>
        <w:t>Se utiliza</w:t>
      </w:r>
      <w:r w:rsidRPr="00011F51">
        <w:rPr>
          <w:rFonts w:ascii="Arial" w:hAnsi="Arial" w:cs="Arial"/>
          <w:bCs/>
          <w:lang w:val="es-ES_tradnl"/>
        </w:rPr>
        <w:t xml:space="preserve"> los términos "visibilidad" y "ver" en el sentido de que </w:t>
      </w:r>
      <w:r>
        <w:rPr>
          <w:rFonts w:ascii="Arial" w:hAnsi="Arial" w:cs="Arial"/>
          <w:bCs/>
          <w:lang w:val="es-ES_tradnl"/>
        </w:rPr>
        <w:t xml:space="preserve">la </w:t>
      </w:r>
      <w:r w:rsidRPr="00011F51">
        <w:rPr>
          <w:rFonts w:ascii="Arial" w:hAnsi="Arial" w:cs="Arial"/>
          <w:bCs/>
          <w:lang w:val="es-ES_tradnl"/>
        </w:rPr>
        <w:t xml:space="preserve">visión no está obstruida. Por ejemplo, </w:t>
      </w:r>
      <w:r>
        <w:rPr>
          <w:rFonts w:ascii="Arial" w:hAnsi="Arial" w:cs="Arial"/>
          <w:bCs/>
          <w:lang w:val="es-ES_tradnl"/>
        </w:rPr>
        <w:t>cuando</w:t>
      </w:r>
      <w:r w:rsidRPr="00011F51">
        <w:rPr>
          <w:rFonts w:ascii="Arial" w:hAnsi="Arial" w:cs="Arial"/>
          <w:bCs/>
          <w:lang w:val="es-ES_tradnl"/>
        </w:rPr>
        <w:t xml:space="preserve"> un satélite se "pone" en el horizonte</w:t>
      </w:r>
      <w:r>
        <w:rPr>
          <w:rFonts w:ascii="Arial" w:hAnsi="Arial" w:cs="Arial"/>
          <w:bCs/>
          <w:lang w:val="es-ES_tradnl"/>
        </w:rPr>
        <w:t>, éste</w:t>
      </w:r>
      <w:r w:rsidRPr="00011F51">
        <w:rPr>
          <w:rFonts w:ascii="Arial" w:hAnsi="Arial" w:cs="Arial"/>
          <w:bCs/>
          <w:lang w:val="es-ES_tradnl"/>
        </w:rPr>
        <w:t xml:space="preserve"> no es visible y para </w:t>
      </w:r>
      <w:hyperlink r:id="rId31" w:anchor="CONCEP" w:history="1">
        <w:r w:rsidRPr="00011F51">
          <w:rPr>
            <w:rFonts w:ascii="Arial" w:hAnsi="Arial" w:cs="Arial"/>
            <w:bCs/>
            <w:lang w:val="es-ES_tradnl"/>
          </w:rPr>
          <w:t>poder</w:t>
        </w:r>
      </w:hyperlink>
      <w:r w:rsidRPr="00011F51">
        <w:rPr>
          <w:rFonts w:ascii="Arial" w:hAnsi="Arial" w:cs="Arial"/>
          <w:bCs/>
          <w:lang w:val="es-ES_tradnl"/>
        </w:rPr>
        <w:t xml:space="preserve"> "verlo" </w:t>
      </w:r>
      <w:r>
        <w:rPr>
          <w:rFonts w:ascii="Arial" w:hAnsi="Arial" w:cs="Arial"/>
          <w:bCs/>
          <w:lang w:val="es-ES_tradnl"/>
        </w:rPr>
        <w:t>se debe</w:t>
      </w:r>
      <w:r w:rsidRPr="00011F51">
        <w:rPr>
          <w:rFonts w:ascii="Arial" w:hAnsi="Arial" w:cs="Arial"/>
          <w:bCs/>
          <w:lang w:val="es-ES_tradnl"/>
        </w:rPr>
        <w:t xml:space="preserve"> esperar a que salga de nuevo por el horizonte. </w:t>
      </w:r>
    </w:p>
    <w:p w:rsidR="006E7F39" w:rsidRPr="00011F51" w:rsidRDefault="006E7F39" w:rsidP="006E7F39">
      <w:pPr>
        <w:tabs>
          <w:tab w:val="left" w:pos="1620"/>
        </w:tabs>
        <w:spacing w:line="480" w:lineRule="auto"/>
        <w:ind w:left="1620"/>
        <w:jc w:val="both"/>
        <w:rPr>
          <w:rFonts w:ascii="Arial" w:hAnsi="Arial" w:cs="Arial"/>
          <w:bCs/>
          <w:lang w:val="es-ES_tradnl"/>
        </w:rPr>
      </w:pPr>
      <w:r w:rsidRPr="00011F51">
        <w:rPr>
          <w:rFonts w:ascii="Arial" w:hAnsi="Arial" w:cs="Arial"/>
          <w:bCs/>
          <w:lang w:val="es-ES_tradnl"/>
        </w:rPr>
        <w:t>No sólo el horizonte puede obstruir la visión de un satélite</w:t>
      </w:r>
      <w:r>
        <w:rPr>
          <w:rFonts w:ascii="Arial" w:hAnsi="Arial" w:cs="Arial"/>
          <w:bCs/>
          <w:lang w:val="es-ES_tradnl"/>
        </w:rPr>
        <w:t xml:space="preserve">, este puede ser obstruido por </w:t>
      </w:r>
      <w:r w:rsidRPr="00011F51">
        <w:rPr>
          <w:rFonts w:ascii="Arial" w:hAnsi="Arial" w:cs="Arial"/>
          <w:bCs/>
          <w:lang w:val="es-ES_tradnl"/>
        </w:rPr>
        <w:t xml:space="preserve">edificios, árboles y demás obstáculos </w:t>
      </w:r>
      <w:r>
        <w:rPr>
          <w:rFonts w:ascii="Arial" w:hAnsi="Arial" w:cs="Arial"/>
          <w:bCs/>
          <w:lang w:val="es-ES_tradnl"/>
        </w:rPr>
        <w:t xml:space="preserve">que </w:t>
      </w:r>
      <w:r w:rsidRPr="00011F51">
        <w:rPr>
          <w:rFonts w:ascii="Arial" w:hAnsi="Arial" w:cs="Arial"/>
          <w:bCs/>
          <w:lang w:val="es-ES_tradnl"/>
        </w:rPr>
        <w:t>pueden interponerse entre un sat</w:t>
      </w:r>
      <w:r>
        <w:rPr>
          <w:rFonts w:ascii="Arial" w:hAnsi="Arial" w:cs="Arial"/>
          <w:bCs/>
          <w:lang w:val="es-ES_tradnl"/>
        </w:rPr>
        <w:t>élite y un receptor determinado</w:t>
      </w:r>
      <w:r w:rsidRPr="00011F51">
        <w:rPr>
          <w:rFonts w:ascii="Arial" w:hAnsi="Arial" w:cs="Arial"/>
          <w:bCs/>
          <w:lang w:val="es-ES_tradnl"/>
        </w:rPr>
        <w:t xml:space="preserve">. </w:t>
      </w:r>
      <w:r>
        <w:rPr>
          <w:rFonts w:ascii="Arial" w:hAnsi="Arial" w:cs="Arial"/>
          <w:bCs/>
          <w:lang w:val="es-ES_tradnl"/>
        </w:rPr>
        <w:t xml:space="preserve">Por tanto, se debe </w:t>
      </w:r>
      <w:r w:rsidRPr="00011F51">
        <w:rPr>
          <w:rFonts w:ascii="Arial" w:hAnsi="Arial" w:cs="Arial"/>
          <w:bCs/>
          <w:lang w:val="es-ES_tradnl"/>
        </w:rPr>
        <w:t>intentar tener una buena visibi</w:t>
      </w:r>
      <w:r>
        <w:rPr>
          <w:rFonts w:ascii="Arial" w:hAnsi="Arial" w:cs="Arial"/>
          <w:bCs/>
          <w:lang w:val="es-ES_tradnl"/>
        </w:rPr>
        <w:t>lidad del cielo cuando se utilice</w:t>
      </w:r>
      <w:r w:rsidRPr="00011F51">
        <w:rPr>
          <w:rFonts w:ascii="Arial" w:hAnsi="Arial" w:cs="Arial"/>
          <w:bCs/>
          <w:lang w:val="es-ES_tradnl"/>
        </w:rPr>
        <w:t xml:space="preserve"> receptores GPS. </w:t>
      </w:r>
    </w:p>
    <w:p w:rsidR="006E7F39" w:rsidRPr="00011F51" w:rsidRDefault="006E7F39" w:rsidP="006E7F39">
      <w:pPr>
        <w:spacing w:line="480" w:lineRule="auto"/>
        <w:ind w:left="900"/>
        <w:jc w:val="both"/>
        <w:rPr>
          <w:rFonts w:ascii="Arial" w:hAnsi="Arial" w:cs="Arial"/>
          <w:bCs/>
        </w:rPr>
      </w:pPr>
    </w:p>
    <w:p w:rsidR="006E7F39" w:rsidRDefault="006E7F39" w:rsidP="006E7F39">
      <w:pPr>
        <w:tabs>
          <w:tab w:val="left" w:pos="1260"/>
        </w:tabs>
        <w:spacing w:line="480" w:lineRule="auto"/>
        <w:ind w:left="1591"/>
        <w:jc w:val="both"/>
        <w:rPr>
          <w:rFonts w:ascii="Arial" w:hAnsi="Arial" w:cs="Arial"/>
          <w:bCs/>
          <w:lang w:val="es-ES_tradnl"/>
        </w:rPr>
      </w:pPr>
      <w:r w:rsidRPr="009C5144">
        <w:rPr>
          <w:rFonts w:ascii="Arial" w:hAnsi="Arial" w:cs="Arial"/>
          <w:bCs/>
          <w:lang w:val="es-ES_tradnl"/>
        </w:rPr>
        <w:t>La posición tridimensional (latitud, longitu</w:t>
      </w:r>
      <w:r>
        <w:rPr>
          <w:rFonts w:ascii="Arial" w:hAnsi="Arial" w:cs="Arial"/>
          <w:bCs/>
          <w:lang w:val="es-ES_tradnl"/>
        </w:rPr>
        <w:t>d</w:t>
      </w:r>
      <w:r w:rsidRPr="009C5144">
        <w:rPr>
          <w:rFonts w:ascii="Arial" w:hAnsi="Arial" w:cs="Arial"/>
          <w:bCs/>
          <w:lang w:val="es-ES_tradnl"/>
        </w:rPr>
        <w:t xml:space="preserve"> y altitud), conocida como 3D, requiere </w:t>
      </w:r>
      <w:r>
        <w:rPr>
          <w:rFonts w:ascii="Arial" w:hAnsi="Arial" w:cs="Arial"/>
          <w:bCs/>
          <w:lang w:val="es-ES_tradnl"/>
        </w:rPr>
        <w:t xml:space="preserve">de </w:t>
      </w:r>
      <w:r w:rsidRPr="009C5144">
        <w:rPr>
          <w:rFonts w:ascii="Arial" w:hAnsi="Arial" w:cs="Arial"/>
          <w:bCs/>
          <w:lang w:val="es-ES_tradnl"/>
        </w:rPr>
        <w:t xml:space="preserve">cuatro satélites a la vista, mientras que la bidimensional (latitud y longitud), llamada 2D sólo necesita tres. La mayoría de los receptores GPS pueden recibir y procesar hasta ocho satélites simultáneamente, aunque la recepción de un mínimo de tres, permite la navegación terrestre o marítima, prácticamente las 24 horas del día en cualquier lugar de </w:t>
      </w:r>
      <w:smartTag w:uri="urn:schemas-microsoft-com:office:smarttags" w:element="PersonName">
        <w:smartTagPr>
          <w:attr w:name="ProductID" w:val="la Tierra."/>
        </w:smartTagPr>
        <w:r w:rsidRPr="009C5144">
          <w:rPr>
            <w:rFonts w:ascii="Arial" w:hAnsi="Arial" w:cs="Arial"/>
            <w:bCs/>
            <w:lang w:val="es-ES_tradnl"/>
          </w:rPr>
          <w:t>la Tierra.</w:t>
        </w:r>
      </w:smartTag>
      <w:r>
        <w:rPr>
          <w:rFonts w:ascii="Arial" w:hAnsi="Arial" w:cs="Arial"/>
          <w:bCs/>
          <w:lang w:val="es-ES_tradnl"/>
        </w:rPr>
        <w:t xml:space="preserve"> </w:t>
      </w: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numPr>
          <w:ilvl w:val="0"/>
          <w:numId w:val="8"/>
        </w:numPr>
        <w:tabs>
          <w:tab w:val="left" w:pos="900"/>
        </w:tabs>
        <w:spacing w:line="480" w:lineRule="auto"/>
        <w:jc w:val="both"/>
        <w:rPr>
          <w:rFonts w:ascii="Arial" w:hAnsi="Arial" w:cs="Arial"/>
          <w:b/>
          <w:bCs/>
          <w:lang w:val="es-ES_tradnl"/>
        </w:rPr>
      </w:pPr>
      <w:r>
        <w:rPr>
          <w:rFonts w:ascii="Arial" w:hAnsi="Arial" w:cs="Arial"/>
          <w:b/>
          <w:bCs/>
          <w:lang w:val="es-ES_tradnl"/>
        </w:rPr>
        <w:t>Posicionamiento mediante radiofrecuencias (RRFID)</w:t>
      </w:r>
    </w:p>
    <w:p w:rsidR="006E7F39" w:rsidRDefault="006E7F39" w:rsidP="006E7F39">
      <w:pPr>
        <w:tabs>
          <w:tab w:val="left" w:pos="1260"/>
        </w:tabs>
        <w:spacing w:line="480" w:lineRule="auto"/>
        <w:ind w:left="1591"/>
        <w:jc w:val="both"/>
        <w:rPr>
          <w:rFonts w:ascii="Arial" w:hAnsi="Arial" w:cs="Arial"/>
          <w:bCs/>
          <w:lang w:val="es-ES_tradnl"/>
        </w:rPr>
      </w:pPr>
      <w:r>
        <w:rPr>
          <w:rFonts w:ascii="Arial" w:hAnsi="Arial" w:cs="Arial"/>
          <w:bCs/>
          <w:lang w:val="es-ES_tradnl"/>
        </w:rPr>
        <w:t xml:space="preserve">Una alternativa al uso de GPS, es el rastreo radial de vehículos (RRFID), utilizando ondas de radio de espectro expandido </w:t>
      </w:r>
      <w:r w:rsidRPr="00106769">
        <w:rPr>
          <w:rFonts w:ascii="Arial" w:hAnsi="Arial" w:cs="Arial"/>
          <w:bCs/>
          <w:i/>
          <w:lang w:val="es-ES_tradnl"/>
        </w:rPr>
        <w:t>(spread spectrum)</w:t>
      </w:r>
      <w:r>
        <w:rPr>
          <w:rFonts w:ascii="Arial" w:hAnsi="Arial" w:cs="Arial"/>
          <w:bCs/>
          <w:lang w:val="es-ES_tradnl"/>
        </w:rPr>
        <w:t>, que puede ser una solución viable y a más bajo costo que el GPS, aunque requiere de una red de antenas dispuestas convenientemente, lo que lo hace espacialmente aplicable para el tracking, ya sea del transporte público o flotas de ruta fija, dentro del área de cobertura que permiten las antenas.</w:t>
      </w:r>
    </w:p>
    <w:p w:rsidR="006E7F39" w:rsidRDefault="00EE3C93" w:rsidP="006E7F39">
      <w:pPr>
        <w:tabs>
          <w:tab w:val="left" w:pos="1260"/>
        </w:tabs>
        <w:spacing w:line="480" w:lineRule="auto"/>
        <w:ind w:left="1591"/>
        <w:jc w:val="both"/>
        <w:rPr>
          <w:rFonts w:ascii="Arial" w:hAnsi="Arial" w:cs="Arial"/>
          <w:bCs/>
          <w:lang w:val="es-ES_tradnl"/>
        </w:rPr>
      </w:pPr>
      <w:r>
        <w:rPr>
          <w:noProof/>
        </w:rPr>
        <w:drawing>
          <wp:anchor distT="0" distB="0" distL="114300" distR="114300" simplePos="0" relativeHeight="251637760" behindDoc="0" locked="0" layoutInCell="1" allowOverlap="1">
            <wp:simplePos x="0" y="0"/>
            <wp:positionH relativeFrom="column">
              <wp:posOffset>1028700</wp:posOffset>
            </wp:positionH>
            <wp:positionV relativeFrom="paragraph">
              <wp:posOffset>0</wp:posOffset>
            </wp:positionV>
            <wp:extent cx="3886200" cy="3620770"/>
            <wp:effectExtent l="1905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3886200" cy="3620770"/>
                    </a:xfrm>
                    <a:prstGeom prst="rect">
                      <a:avLst/>
                    </a:prstGeom>
                    <a:noFill/>
                    <a:ln w="9525">
                      <a:noFill/>
                      <a:miter lim="800000"/>
                      <a:headEnd/>
                      <a:tailEnd/>
                    </a:ln>
                  </pic:spPr>
                </pic:pic>
              </a:graphicData>
            </a:graphic>
          </wp:anchor>
        </w:drawing>
      </w:r>
    </w:p>
    <w:p w:rsidR="006E7F39" w:rsidRDefault="006E7F39" w:rsidP="006E7F39">
      <w:pPr>
        <w:tabs>
          <w:tab w:val="left" w:pos="1260"/>
        </w:tabs>
        <w:spacing w:line="480" w:lineRule="auto"/>
        <w:ind w:left="1591"/>
        <w:jc w:val="both"/>
        <w:rPr>
          <w:rFonts w:ascii="Arial" w:hAnsi="Arial" w:cs="Arial"/>
          <w:bCs/>
          <w:lang w:val="es-ES_tradnl"/>
        </w:rPr>
      </w:pPr>
    </w:p>
    <w:p w:rsidR="006E7F39" w:rsidRDefault="006E7F39" w:rsidP="006E7F39">
      <w:pPr>
        <w:tabs>
          <w:tab w:val="left" w:pos="1260"/>
        </w:tabs>
        <w:spacing w:line="480" w:lineRule="auto"/>
        <w:ind w:left="1591"/>
        <w:jc w:val="both"/>
        <w:rPr>
          <w:rFonts w:ascii="Arial" w:hAnsi="Arial" w:cs="Arial"/>
          <w:bCs/>
          <w:lang w:val="es-ES_tradnl"/>
        </w:rPr>
      </w:pPr>
    </w:p>
    <w:p w:rsidR="006E7F39" w:rsidRDefault="006E7F39" w:rsidP="006E7F39">
      <w:pPr>
        <w:tabs>
          <w:tab w:val="left" w:pos="1260"/>
        </w:tabs>
        <w:spacing w:line="480" w:lineRule="auto"/>
        <w:ind w:left="1591"/>
        <w:jc w:val="both"/>
        <w:rPr>
          <w:rFonts w:ascii="Arial" w:hAnsi="Arial" w:cs="Arial"/>
          <w:bCs/>
          <w:lang w:val="es-ES_tradnl"/>
        </w:rPr>
      </w:pPr>
    </w:p>
    <w:p w:rsidR="006E7F39" w:rsidRDefault="006E7F39" w:rsidP="006E7F39">
      <w:pPr>
        <w:tabs>
          <w:tab w:val="left" w:pos="1260"/>
        </w:tabs>
        <w:spacing w:line="480" w:lineRule="auto"/>
        <w:ind w:left="1591"/>
        <w:jc w:val="both"/>
        <w:rPr>
          <w:rFonts w:ascii="Arial" w:hAnsi="Arial" w:cs="Arial"/>
          <w:bCs/>
          <w:lang w:val="es-ES_tradnl"/>
        </w:rPr>
      </w:pPr>
    </w:p>
    <w:p w:rsidR="006E7F39" w:rsidRDefault="006E7F39" w:rsidP="006E7F39">
      <w:pPr>
        <w:tabs>
          <w:tab w:val="left" w:pos="1260"/>
        </w:tabs>
        <w:spacing w:line="480" w:lineRule="auto"/>
        <w:ind w:left="1591"/>
        <w:jc w:val="both"/>
        <w:rPr>
          <w:rFonts w:ascii="Arial" w:hAnsi="Arial" w:cs="Arial"/>
          <w:bCs/>
          <w:lang w:val="es-ES_tradnl"/>
        </w:rPr>
      </w:pPr>
    </w:p>
    <w:p w:rsidR="006E7F39" w:rsidRDefault="006E7F39" w:rsidP="006E7F39">
      <w:pPr>
        <w:tabs>
          <w:tab w:val="left" w:pos="1260"/>
        </w:tabs>
        <w:spacing w:line="480" w:lineRule="auto"/>
        <w:ind w:left="1591"/>
        <w:jc w:val="both"/>
        <w:rPr>
          <w:rFonts w:ascii="Arial" w:hAnsi="Arial" w:cs="Arial"/>
          <w:bCs/>
          <w:lang w:val="es-ES_tradnl"/>
        </w:rPr>
      </w:pPr>
    </w:p>
    <w:p w:rsidR="006E7F39" w:rsidRDefault="006E7F39" w:rsidP="006E7F39">
      <w:pPr>
        <w:tabs>
          <w:tab w:val="left" w:pos="1260"/>
        </w:tabs>
        <w:spacing w:line="480" w:lineRule="auto"/>
        <w:ind w:left="1591"/>
        <w:jc w:val="both"/>
        <w:rPr>
          <w:rFonts w:ascii="Arial" w:hAnsi="Arial" w:cs="Arial"/>
          <w:bCs/>
          <w:lang w:val="es-ES_tradnl"/>
        </w:rPr>
      </w:pPr>
    </w:p>
    <w:p w:rsidR="006E7F39" w:rsidRDefault="006E7F39" w:rsidP="006E7F39">
      <w:pPr>
        <w:tabs>
          <w:tab w:val="left" w:pos="1260"/>
        </w:tabs>
        <w:spacing w:line="480" w:lineRule="auto"/>
        <w:ind w:left="1591"/>
        <w:jc w:val="both"/>
        <w:rPr>
          <w:rFonts w:ascii="Arial" w:hAnsi="Arial" w:cs="Arial"/>
          <w:bCs/>
          <w:lang w:val="es-ES_tradnl"/>
        </w:rPr>
      </w:pPr>
    </w:p>
    <w:p w:rsidR="006E7F39" w:rsidRDefault="006E7F39" w:rsidP="006E7F39">
      <w:pPr>
        <w:tabs>
          <w:tab w:val="left" w:pos="1260"/>
        </w:tabs>
        <w:spacing w:line="480" w:lineRule="auto"/>
        <w:ind w:left="1591"/>
        <w:jc w:val="both"/>
        <w:rPr>
          <w:rFonts w:ascii="Arial" w:hAnsi="Arial" w:cs="Arial"/>
          <w:bCs/>
          <w:lang w:val="es-ES_tradnl"/>
        </w:rPr>
      </w:pPr>
    </w:p>
    <w:p w:rsidR="006E7F39" w:rsidRDefault="006E7F39" w:rsidP="006E7F39">
      <w:pPr>
        <w:tabs>
          <w:tab w:val="left" w:pos="1260"/>
        </w:tabs>
        <w:spacing w:line="480" w:lineRule="auto"/>
        <w:ind w:left="1591"/>
        <w:jc w:val="both"/>
        <w:rPr>
          <w:rFonts w:ascii="Arial" w:hAnsi="Arial" w:cs="Arial"/>
          <w:bCs/>
          <w:lang w:val="es-ES_tradnl"/>
        </w:rPr>
      </w:pPr>
    </w:p>
    <w:p w:rsidR="006E7F39" w:rsidRPr="00326C45" w:rsidRDefault="006E7F39" w:rsidP="006E7F39">
      <w:pPr>
        <w:tabs>
          <w:tab w:val="left" w:pos="900"/>
        </w:tabs>
        <w:spacing w:line="480" w:lineRule="auto"/>
        <w:jc w:val="center"/>
        <w:rPr>
          <w:rFonts w:ascii="Arial" w:hAnsi="Arial" w:cs="Arial"/>
          <w:b/>
          <w:bCs/>
          <w:lang w:val="es-ES_tradnl"/>
        </w:rPr>
      </w:pPr>
      <w:r>
        <w:rPr>
          <w:rFonts w:ascii="Arial" w:hAnsi="Arial" w:cs="Arial"/>
          <w:b/>
          <w:bCs/>
          <w:lang w:val="es-ES_tradnl"/>
        </w:rPr>
        <w:tab/>
        <w:t>Fig.  2.5</w:t>
      </w:r>
      <w:r w:rsidRPr="00326C45">
        <w:rPr>
          <w:rFonts w:ascii="Arial" w:hAnsi="Arial" w:cs="Arial"/>
          <w:b/>
          <w:bCs/>
          <w:lang w:val="es-ES_tradnl"/>
        </w:rPr>
        <w:t xml:space="preserve">    </w:t>
      </w:r>
      <w:r>
        <w:rPr>
          <w:rFonts w:ascii="Arial" w:hAnsi="Arial" w:cs="Arial"/>
          <w:b/>
          <w:bCs/>
          <w:lang w:val="es-ES_tradnl"/>
        </w:rPr>
        <w:t>Esquema del Sistema Radiofrecuencia</w:t>
      </w:r>
    </w:p>
    <w:p w:rsidR="006E7F39" w:rsidRDefault="006E7F39" w:rsidP="006E7F39">
      <w:pPr>
        <w:tabs>
          <w:tab w:val="left" w:pos="900"/>
          <w:tab w:val="left" w:pos="1260"/>
        </w:tabs>
        <w:spacing w:line="480" w:lineRule="auto"/>
        <w:ind w:left="900"/>
        <w:jc w:val="both"/>
        <w:rPr>
          <w:rFonts w:ascii="Arial" w:hAnsi="Arial" w:cs="Arial"/>
          <w:b/>
          <w:bCs/>
          <w:i/>
          <w:lang w:val="es-ES_tradnl"/>
        </w:rPr>
      </w:pPr>
    </w:p>
    <w:p w:rsidR="006E7F39" w:rsidRDefault="006E7F39" w:rsidP="006E7F39">
      <w:pPr>
        <w:tabs>
          <w:tab w:val="left" w:pos="900"/>
          <w:tab w:val="left" w:pos="1260"/>
        </w:tabs>
        <w:spacing w:line="480" w:lineRule="auto"/>
        <w:ind w:left="900"/>
        <w:jc w:val="both"/>
        <w:rPr>
          <w:rFonts w:ascii="Arial" w:hAnsi="Arial" w:cs="Arial"/>
          <w:b/>
          <w:bCs/>
          <w:i/>
          <w:lang w:val="es-ES_tradnl"/>
        </w:rPr>
      </w:pPr>
    </w:p>
    <w:p w:rsidR="006E7F39" w:rsidRPr="00CB0669" w:rsidRDefault="006E7F39" w:rsidP="00020F03">
      <w:pPr>
        <w:numPr>
          <w:ilvl w:val="1"/>
          <w:numId w:val="9"/>
        </w:numPr>
        <w:tabs>
          <w:tab w:val="left" w:pos="900"/>
          <w:tab w:val="left" w:pos="1260"/>
        </w:tabs>
        <w:spacing w:line="480" w:lineRule="auto"/>
        <w:ind w:hanging="1440"/>
        <w:jc w:val="both"/>
        <w:rPr>
          <w:rFonts w:ascii="Arial" w:hAnsi="Arial" w:cs="Arial"/>
          <w:b/>
          <w:bCs/>
          <w:i/>
          <w:lang w:val="es-ES_tradnl"/>
        </w:rPr>
      </w:pPr>
      <w:r w:rsidRPr="00CB0669">
        <w:rPr>
          <w:rFonts w:ascii="Arial" w:hAnsi="Arial" w:cs="Arial"/>
          <w:b/>
          <w:bCs/>
          <w:i/>
          <w:lang w:val="es-ES_tradnl"/>
        </w:rPr>
        <w:t xml:space="preserve">Almacenamiento para </w:t>
      </w:r>
      <w:smartTag w:uri="urn:schemas-microsoft-com:office:smarttags" w:element="PersonName">
        <w:smartTagPr>
          <w:attr w:name="ProductID" w:val="la Transmisi￳n.-"/>
        </w:smartTagPr>
        <w:r w:rsidRPr="00CB0669">
          <w:rPr>
            <w:rFonts w:ascii="Arial" w:hAnsi="Arial" w:cs="Arial"/>
            <w:b/>
            <w:bCs/>
            <w:i/>
            <w:lang w:val="es-ES_tradnl"/>
          </w:rPr>
          <w:t>la Transmisión.-</w:t>
        </w:r>
      </w:smartTag>
    </w:p>
    <w:p w:rsidR="006E7F39" w:rsidRDefault="006E7F39" w:rsidP="006E7F39">
      <w:pPr>
        <w:tabs>
          <w:tab w:val="left" w:pos="1260"/>
        </w:tabs>
        <w:spacing w:line="480" w:lineRule="auto"/>
        <w:ind w:left="1260"/>
        <w:jc w:val="both"/>
        <w:rPr>
          <w:rFonts w:ascii="Arial" w:hAnsi="Arial" w:cs="Arial"/>
          <w:bCs/>
          <w:lang w:val="es-ES_tradnl"/>
        </w:rPr>
      </w:pPr>
      <w:r>
        <w:rPr>
          <w:rFonts w:ascii="Arial" w:hAnsi="Arial" w:cs="Arial"/>
          <w:bCs/>
          <w:lang w:val="es-ES_tradnl"/>
        </w:rPr>
        <w:t xml:space="preserve">Los receptores GPS son instrumentos de solo lectura, no tienen forma de transmitir los datos de su posición a otros dispositivos, por lo que para transmitir la información del recorrido a una estación base o centro de monitoreo y control se lo desarrolla de manera pasiva o activa, dependiendo de las necesidades y la cobertura del servicio. </w:t>
      </w:r>
    </w:p>
    <w:p w:rsidR="006E7F39" w:rsidRDefault="006E7F39" w:rsidP="006E7F39">
      <w:pPr>
        <w:tabs>
          <w:tab w:val="left" w:pos="1260"/>
        </w:tabs>
        <w:spacing w:line="480" w:lineRule="auto"/>
        <w:ind w:left="1260"/>
        <w:jc w:val="both"/>
        <w:rPr>
          <w:rFonts w:ascii="Arial" w:hAnsi="Arial" w:cs="Arial"/>
          <w:bCs/>
          <w:lang w:val="es-ES_tradnl"/>
        </w:rPr>
      </w:pPr>
    </w:p>
    <w:p w:rsidR="006E7F39" w:rsidRPr="00B52445" w:rsidRDefault="006E7F39" w:rsidP="00020F03">
      <w:pPr>
        <w:numPr>
          <w:ilvl w:val="2"/>
          <w:numId w:val="9"/>
        </w:numPr>
        <w:tabs>
          <w:tab w:val="clear" w:pos="3240"/>
          <w:tab w:val="left" w:pos="1260"/>
          <w:tab w:val="num" w:pos="1620"/>
        </w:tabs>
        <w:spacing w:line="480" w:lineRule="auto"/>
        <w:ind w:left="1620"/>
        <w:jc w:val="both"/>
        <w:rPr>
          <w:rFonts w:ascii="Arial" w:hAnsi="Arial" w:cs="Arial"/>
          <w:bCs/>
          <w:lang w:val="es-ES_tradnl"/>
        </w:rPr>
      </w:pPr>
      <w:r>
        <w:rPr>
          <w:rFonts w:ascii="Arial" w:hAnsi="Arial" w:cs="Arial"/>
          <w:b/>
          <w:bCs/>
          <w:lang w:val="es-ES_tradnl"/>
        </w:rPr>
        <w:t>Almacenamiento Pasivo</w:t>
      </w:r>
    </w:p>
    <w:p w:rsidR="006E7F39" w:rsidRPr="00B52445" w:rsidRDefault="006E7F39" w:rsidP="006E7F39">
      <w:pPr>
        <w:tabs>
          <w:tab w:val="left" w:pos="1620"/>
        </w:tabs>
        <w:spacing w:line="480" w:lineRule="auto"/>
        <w:ind w:left="1620"/>
        <w:jc w:val="both"/>
        <w:rPr>
          <w:rFonts w:ascii="Arial" w:hAnsi="Arial" w:cs="Arial"/>
          <w:bCs/>
          <w:lang w:val="es-ES_tradnl"/>
        </w:rPr>
      </w:pPr>
      <w:r>
        <w:rPr>
          <w:rFonts w:ascii="Arial" w:hAnsi="Arial" w:cs="Arial"/>
          <w:bCs/>
          <w:lang w:val="es-ES_tradnl"/>
        </w:rPr>
        <w:t>Su funcionamiento es muy similar a las cajas negras de los aviones. Se adosan adecuadamente al vehículo y almacenan cada uno un cierto intervalo de tiempo programable (desde segundos a minutos) la ubicación exacta (latitud, longitud y altura), rumbo y velocidad del vehículo, indicando la fecha y hora del registro. Estos datos son analizados posteriormente en la central cuando el vehículo regresa y deben ser descargados directamente desde el dispositivo, ya sea mediante un cable o de manera inalámbrica desde el receptor GPS.</w:t>
      </w:r>
    </w:p>
    <w:p w:rsidR="006E7F39" w:rsidRPr="00F002EB" w:rsidRDefault="006E7F39" w:rsidP="00020F03">
      <w:pPr>
        <w:numPr>
          <w:ilvl w:val="2"/>
          <w:numId w:val="9"/>
        </w:numPr>
        <w:tabs>
          <w:tab w:val="clear" w:pos="3240"/>
          <w:tab w:val="left" w:pos="1260"/>
          <w:tab w:val="num" w:pos="1620"/>
        </w:tabs>
        <w:spacing w:line="480" w:lineRule="auto"/>
        <w:ind w:left="1620"/>
        <w:jc w:val="both"/>
        <w:rPr>
          <w:rFonts w:ascii="Arial" w:hAnsi="Arial" w:cs="Arial"/>
          <w:bCs/>
          <w:lang w:val="es-ES_tradnl"/>
        </w:rPr>
      </w:pPr>
      <w:r>
        <w:rPr>
          <w:rFonts w:ascii="Arial" w:hAnsi="Arial" w:cs="Arial"/>
          <w:b/>
          <w:bCs/>
          <w:lang w:val="es-ES_tradnl"/>
        </w:rPr>
        <w:t>Almacenamiento Activo</w:t>
      </w:r>
    </w:p>
    <w:p w:rsidR="006E7F39" w:rsidRDefault="006E7F39" w:rsidP="006E7F39">
      <w:pPr>
        <w:tabs>
          <w:tab w:val="left" w:pos="1620"/>
        </w:tabs>
        <w:spacing w:line="480" w:lineRule="auto"/>
        <w:ind w:left="1620"/>
        <w:jc w:val="both"/>
        <w:rPr>
          <w:rFonts w:ascii="Arial" w:hAnsi="Arial" w:cs="Arial"/>
          <w:bCs/>
          <w:lang w:val="es-ES_tradnl"/>
        </w:rPr>
      </w:pPr>
      <w:r>
        <w:rPr>
          <w:rFonts w:ascii="Arial" w:hAnsi="Arial" w:cs="Arial"/>
          <w:bCs/>
          <w:lang w:val="es-ES_tradnl"/>
        </w:rPr>
        <w:t>Son aquellas que en tiempo real, con un retraso de unos cuantos segundos, transmiten la posición del vehículo a una estación base y además cuentan con la capacidad de recibir comandos para ejecutar acciones sobre los vehículos, como botón de pánico, inmovilización del vehículo, aseguramiento de chapas, etc.</w:t>
      </w:r>
      <w:r w:rsidRPr="00F002EB">
        <w:rPr>
          <w:rFonts w:ascii="Arial" w:hAnsi="Arial" w:cs="Arial"/>
          <w:bCs/>
          <w:lang w:val="es-ES_tradnl"/>
        </w:rPr>
        <w:t xml:space="preserve"> </w:t>
      </w:r>
    </w:p>
    <w:p w:rsidR="006E7F39" w:rsidRDefault="006E7F39" w:rsidP="006E7F39">
      <w:pPr>
        <w:tabs>
          <w:tab w:val="left" w:pos="1260"/>
        </w:tabs>
        <w:spacing w:line="480" w:lineRule="auto"/>
        <w:ind w:left="1260"/>
        <w:jc w:val="both"/>
        <w:rPr>
          <w:rFonts w:ascii="Arial" w:hAnsi="Arial" w:cs="Arial"/>
          <w:bCs/>
          <w:lang w:val="es-ES_tradnl"/>
        </w:rPr>
      </w:pPr>
    </w:p>
    <w:p w:rsidR="006E7F39" w:rsidRPr="00CB0669" w:rsidRDefault="006E7F39" w:rsidP="00020F03">
      <w:pPr>
        <w:numPr>
          <w:ilvl w:val="1"/>
          <w:numId w:val="9"/>
        </w:numPr>
        <w:tabs>
          <w:tab w:val="left" w:pos="900"/>
          <w:tab w:val="left" w:pos="1260"/>
        </w:tabs>
        <w:spacing w:line="480" w:lineRule="auto"/>
        <w:ind w:hanging="1440"/>
        <w:jc w:val="both"/>
        <w:rPr>
          <w:rFonts w:ascii="Arial" w:hAnsi="Arial" w:cs="Arial"/>
          <w:b/>
          <w:bCs/>
          <w:i/>
          <w:lang w:val="es-ES_tradnl"/>
        </w:rPr>
      </w:pPr>
      <w:r>
        <w:rPr>
          <w:rFonts w:ascii="Arial" w:hAnsi="Arial" w:cs="Arial"/>
          <w:b/>
          <w:bCs/>
          <w:i/>
          <w:lang w:val="es-ES_tradnl"/>
        </w:rPr>
        <w:t>Medios de</w:t>
      </w:r>
      <w:r w:rsidRPr="00CB0669">
        <w:rPr>
          <w:rFonts w:ascii="Arial" w:hAnsi="Arial" w:cs="Arial"/>
          <w:b/>
          <w:bCs/>
          <w:i/>
          <w:lang w:val="es-ES_tradnl"/>
        </w:rPr>
        <w:t xml:space="preserve"> Transmisión.-</w:t>
      </w:r>
    </w:p>
    <w:p w:rsidR="006E7F39" w:rsidRDefault="006E7F39" w:rsidP="006E7F39">
      <w:pPr>
        <w:tabs>
          <w:tab w:val="left" w:pos="1260"/>
        </w:tabs>
        <w:spacing w:line="480" w:lineRule="auto"/>
        <w:ind w:left="1260"/>
        <w:jc w:val="both"/>
        <w:rPr>
          <w:rFonts w:ascii="Arial" w:hAnsi="Arial" w:cs="Arial"/>
          <w:bCs/>
          <w:lang w:val="es-ES_tradnl"/>
        </w:rPr>
      </w:pPr>
      <w:r>
        <w:rPr>
          <w:rFonts w:ascii="Arial" w:hAnsi="Arial" w:cs="Arial"/>
          <w:bCs/>
          <w:lang w:val="es-ES_tradnl"/>
        </w:rPr>
        <w:t>La forma en que se realiza esta comunicación depende de la aplicación del sistema, entre las que podemos destacar:</w:t>
      </w:r>
    </w:p>
    <w:p w:rsidR="006E7F39" w:rsidRPr="00F002EB" w:rsidRDefault="006E7F39" w:rsidP="00020F03">
      <w:pPr>
        <w:numPr>
          <w:ilvl w:val="2"/>
          <w:numId w:val="9"/>
        </w:numPr>
        <w:tabs>
          <w:tab w:val="clear" w:pos="3240"/>
          <w:tab w:val="left" w:pos="1260"/>
          <w:tab w:val="num" w:pos="1620"/>
        </w:tabs>
        <w:spacing w:line="480" w:lineRule="auto"/>
        <w:ind w:left="1620"/>
        <w:jc w:val="both"/>
        <w:rPr>
          <w:rFonts w:ascii="Arial" w:hAnsi="Arial" w:cs="Arial"/>
          <w:bCs/>
          <w:lang w:val="es-ES_tradnl"/>
        </w:rPr>
      </w:pPr>
      <w:r>
        <w:rPr>
          <w:rFonts w:ascii="Arial" w:hAnsi="Arial" w:cs="Arial"/>
          <w:b/>
          <w:bCs/>
          <w:lang w:val="es-ES_tradnl"/>
        </w:rPr>
        <w:t>Comunicación Vía Ondas de  radio.-</w:t>
      </w:r>
    </w:p>
    <w:p w:rsidR="006E7F39" w:rsidRDefault="006E7F39" w:rsidP="006E7F39">
      <w:pPr>
        <w:tabs>
          <w:tab w:val="left" w:pos="1620"/>
        </w:tabs>
        <w:spacing w:line="480" w:lineRule="auto"/>
        <w:ind w:left="1620"/>
        <w:jc w:val="both"/>
        <w:rPr>
          <w:rFonts w:ascii="Arial" w:hAnsi="Arial" w:cs="Arial"/>
          <w:bCs/>
          <w:lang w:val="es-ES_tradnl"/>
        </w:rPr>
      </w:pPr>
      <w:r>
        <w:rPr>
          <w:rFonts w:ascii="Arial" w:hAnsi="Arial" w:cs="Arial"/>
          <w:bCs/>
          <w:lang w:val="es-ES_tradnl"/>
        </w:rPr>
        <w:t>Esta implementación efectúa la transmisión de datos a la central, cada cierto intervalo de tiempo pre-programados, según sean las necesidades de gestión de la flota, por ejemplo, un intervalo típico podría ser actualizar la posición del móvil cada 5 minutos. Cabe destacar que esta comunicación la efectúa directamente el equipo sin intervención alguna del conductor y es recibida directamente por la aplicación que controla al móvil sin ninguna intervención humana.</w:t>
      </w:r>
    </w:p>
    <w:p w:rsidR="006E7F39" w:rsidRDefault="006E7F39" w:rsidP="006E7F39">
      <w:pPr>
        <w:tabs>
          <w:tab w:val="left" w:pos="1620"/>
        </w:tabs>
        <w:spacing w:line="480" w:lineRule="auto"/>
        <w:ind w:left="1620"/>
        <w:jc w:val="both"/>
        <w:rPr>
          <w:rFonts w:ascii="Arial" w:hAnsi="Arial" w:cs="Arial"/>
          <w:bCs/>
          <w:lang w:val="es-ES_tradnl"/>
        </w:rPr>
      </w:pPr>
      <w:r>
        <w:rPr>
          <w:rFonts w:ascii="Arial" w:hAnsi="Arial" w:cs="Arial"/>
          <w:bCs/>
          <w:lang w:val="es-ES_tradnl"/>
        </w:rPr>
        <w:t>La implementación de una red radial, tiene un costo por mensaje bajo, pero requiere de la implementación de una red adecuada de antenas que permita el acceso a la comunicación, lo cual puede resultar bastante complicado en algunos sectores urbanos, ya que los edificios pueden impedir la recepción adecuada de la onda.</w:t>
      </w:r>
    </w:p>
    <w:p w:rsidR="006E7F39" w:rsidRDefault="006E7F39" w:rsidP="006E7F39">
      <w:pPr>
        <w:tabs>
          <w:tab w:val="left" w:pos="1620"/>
        </w:tabs>
        <w:spacing w:line="480" w:lineRule="auto"/>
        <w:ind w:left="1620"/>
        <w:jc w:val="both"/>
        <w:rPr>
          <w:rFonts w:ascii="Arial" w:hAnsi="Arial" w:cs="Arial"/>
          <w:bCs/>
          <w:lang w:val="es-ES_tradnl"/>
        </w:rPr>
      </w:pPr>
    </w:p>
    <w:p w:rsidR="006E7F39" w:rsidRPr="00F002EB" w:rsidRDefault="006E7F39" w:rsidP="00020F03">
      <w:pPr>
        <w:numPr>
          <w:ilvl w:val="2"/>
          <w:numId w:val="9"/>
        </w:numPr>
        <w:tabs>
          <w:tab w:val="clear" w:pos="3240"/>
          <w:tab w:val="left" w:pos="1260"/>
          <w:tab w:val="num" w:pos="1620"/>
        </w:tabs>
        <w:spacing w:line="480" w:lineRule="auto"/>
        <w:ind w:left="1620"/>
        <w:jc w:val="both"/>
        <w:rPr>
          <w:rFonts w:ascii="Arial" w:hAnsi="Arial" w:cs="Arial"/>
          <w:bCs/>
          <w:lang w:val="es-ES_tradnl"/>
        </w:rPr>
      </w:pPr>
      <w:r>
        <w:rPr>
          <w:rFonts w:ascii="Arial" w:hAnsi="Arial" w:cs="Arial"/>
          <w:b/>
          <w:bCs/>
          <w:lang w:val="es-ES_tradnl"/>
        </w:rPr>
        <w:t>Comunicación Vía Telefonía Móvil Celular.-</w:t>
      </w:r>
    </w:p>
    <w:p w:rsidR="006E7F39" w:rsidRDefault="006E7F39" w:rsidP="006E7F39">
      <w:pPr>
        <w:tabs>
          <w:tab w:val="left" w:pos="1620"/>
        </w:tabs>
        <w:spacing w:line="480" w:lineRule="auto"/>
        <w:ind w:left="1620"/>
        <w:jc w:val="both"/>
        <w:rPr>
          <w:rFonts w:ascii="Arial" w:hAnsi="Arial" w:cs="Arial"/>
          <w:bCs/>
          <w:lang w:val="es-ES_tradnl"/>
        </w:rPr>
      </w:pPr>
      <w:r>
        <w:rPr>
          <w:rFonts w:ascii="Arial" w:hAnsi="Arial" w:cs="Arial"/>
          <w:bCs/>
          <w:lang w:val="es-ES_tradnl"/>
        </w:rPr>
        <w:t>Esta implementación al igual que la comunicación a través de ondas radiales, efectúa la transmisión de datos a la central en un intervalo preconcebido, sin intervención humana entre las partes.</w:t>
      </w:r>
    </w:p>
    <w:p w:rsidR="006E7F39" w:rsidRDefault="006E7F39" w:rsidP="006E7F39">
      <w:pPr>
        <w:tabs>
          <w:tab w:val="left" w:pos="1620"/>
        </w:tabs>
        <w:spacing w:line="480" w:lineRule="auto"/>
        <w:ind w:left="1620"/>
        <w:jc w:val="both"/>
        <w:rPr>
          <w:rFonts w:ascii="Arial" w:hAnsi="Arial" w:cs="Arial"/>
          <w:bCs/>
          <w:lang w:val="es-ES_tradnl"/>
        </w:rPr>
      </w:pPr>
      <w:r>
        <w:rPr>
          <w:rFonts w:ascii="Arial" w:hAnsi="Arial" w:cs="Arial"/>
          <w:bCs/>
          <w:lang w:val="es-ES_tradnl"/>
        </w:rPr>
        <w:t>La comunicación de datos utilizando la red de telefonía celular, tiene como principal desventaja el costo directo por transmisión, ya que es equivalente a realizar una llamada por un teléfono móvil celular, pero tiene la ventaja de que en zonas urbanas, no necesita mayor infraestructura que la que provee el operador de telefonía.</w:t>
      </w:r>
    </w:p>
    <w:p w:rsidR="006E7F39" w:rsidRDefault="006E7F39" w:rsidP="006E7F39">
      <w:pPr>
        <w:tabs>
          <w:tab w:val="left" w:pos="1620"/>
        </w:tabs>
        <w:spacing w:line="480" w:lineRule="auto"/>
        <w:ind w:left="1620"/>
        <w:jc w:val="both"/>
        <w:rPr>
          <w:rFonts w:ascii="Arial" w:hAnsi="Arial" w:cs="Arial"/>
          <w:bCs/>
          <w:lang w:val="es-ES_tradnl"/>
        </w:rPr>
      </w:pPr>
    </w:p>
    <w:p w:rsidR="006E7F39" w:rsidRPr="00B850DA" w:rsidRDefault="006E7F39" w:rsidP="00020F03">
      <w:pPr>
        <w:numPr>
          <w:ilvl w:val="2"/>
          <w:numId w:val="9"/>
        </w:numPr>
        <w:tabs>
          <w:tab w:val="clear" w:pos="3240"/>
          <w:tab w:val="left" w:pos="1260"/>
          <w:tab w:val="num" w:pos="1620"/>
        </w:tabs>
        <w:spacing w:line="480" w:lineRule="auto"/>
        <w:ind w:left="1620"/>
        <w:jc w:val="both"/>
        <w:rPr>
          <w:rFonts w:ascii="Arial" w:hAnsi="Arial" w:cs="Arial"/>
          <w:b/>
          <w:bCs/>
          <w:lang w:val="es-ES_tradnl"/>
        </w:rPr>
      </w:pPr>
      <w:r w:rsidRPr="00B850DA">
        <w:rPr>
          <w:rFonts w:ascii="Arial" w:hAnsi="Arial" w:cs="Arial"/>
          <w:b/>
          <w:bCs/>
          <w:lang w:val="es-ES_tradnl"/>
        </w:rPr>
        <w:t>Comunicación Satelital.-</w:t>
      </w:r>
    </w:p>
    <w:p w:rsidR="006E7F39" w:rsidRDefault="006E7F39" w:rsidP="006E7F39">
      <w:pPr>
        <w:tabs>
          <w:tab w:val="left" w:pos="1620"/>
        </w:tabs>
        <w:spacing w:line="480" w:lineRule="auto"/>
        <w:ind w:left="1620"/>
        <w:jc w:val="both"/>
        <w:rPr>
          <w:rFonts w:ascii="Arial" w:hAnsi="Arial" w:cs="Arial"/>
          <w:bCs/>
          <w:lang w:val="es-ES_tradnl"/>
        </w:rPr>
      </w:pPr>
      <w:r>
        <w:rPr>
          <w:rFonts w:ascii="Arial" w:hAnsi="Arial" w:cs="Arial"/>
          <w:bCs/>
          <w:lang w:val="es-ES_tradnl"/>
        </w:rPr>
        <w:t>El dispositivo ubicado en el vehículo transmite la información a una red de 36 satélites y de allí a una estación terrestre, que se encarga de hacer llegar la información hasta la central de control. Si bien su costo de implementación es alto, el costo total por el servicio de transmisión, es relativamente bajo considerando que permite una cobertura del 100 por ciento en cualquier lugar de la tierra.</w:t>
      </w:r>
    </w:p>
    <w:p w:rsidR="006E7F39" w:rsidRDefault="006E7F39" w:rsidP="006E7F39">
      <w:pPr>
        <w:tabs>
          <w:tab w:val="left" w:pos="1260"/>
        </w:tabs>
        <w:spacing w:line="480" w:lineRule="auto"/>
        <w:ind w:left="1260"/>
        <w:jc w:val="both"/>
        <w:rPr>
          <w:rFonts w:ascii="Arial" w:hAnsi="Arial" w:cs="Arial"/>
          <w:bCs/>
          <w:lang w:val="es-ES_tradnl"/>
        </w:rPr>
      </w:pPr>
    </w:p>
    <w:p w:rsidR="006E7F39" w:rsidRPr="00B850DA" w:rsidRDefault="006E7F39" w:rsidP="006E7F39">
      <w:pPr>
        <w:tabs>
          <w:tab w:val="left" w:pos="1260"/>
        </w:tabs>
        <w:spacing w:line="480" w:lineRule="auto"/>
        <w:ind w:left="1260"/>
        <w:jc w:val="both"/>
        <w:rPr>
          <w:rFonts w:ascii="Arial" w:hAnsi="Arial" w:cs="Arial"/>
          <w:b/>
          <w:bCs/>
          <w:i/>
          <w:lang w:val="es-ES_tradnl"/>
        </w:rPr>
      </w:pPr>
      <w:r w:rsidRPr="00B850DA">
        <w:rPr>
          <w:rFonts w:ascii="Arial" w:hAnsi="Arial" w:cs="Arial"/>
          <w:b/>
          <w:bCs/>
          <w:i/>
          <w:lang w:val="es-ES_tradnl"/>
        </w:rPr>
        <w:t>Elección de la combinación sistema de posicionamiento y sistema de comunicación móvil de datos más adecuada</w:t>
      </w:r>
    </w:p>
    <w:p w:rsidR="006E7F39" w:rsidRDefault="006E7F39" w:rsidP="006E7F39">
      <w:pPr>
        <w:tabs>
          <w:tab w:val="left" w:pos="1260"/>
        </w:tabs>
        <w:spacing w:line="480" w:lineRule="auto"/>
        <w:ind w:left="1260"/>
        <w:jc w:val="both"/>
        <w:rPr>
          <w:rFonts w:ascii="Arial" w:hAnsi="Arial" w:cs="Arial"/>
          <w:bCs/>
          <w:lang w:val="es-ES_tradnl"/>
        </w:rPr>
      </w:pPr>
      <w:r>
        <w:rPr>
          <w:rFonts w:ascii="Arial" w:hAnsi="Arial" w:cs="Arial"/>
          <w:bCs/>
          <w:lang w:val="es-ES_tradnl"/>
        </w:rPr>
        <w:t xml:space="preserve">La decisión entre una implementación y otra depende principalmente de las características de la ruta que debe cubrir la flota y la necesidad de realizar una gestión en tiempo real de la flota. De esta forma se puede estructurar el siguiente cuadro. Sin embargo, la decisión final debe considerar el costo de los equipos y de transmisión en función del uso real que se hará del equipamiento, por ejemplo, en muchos casos un dispositivo </w:t>
      </w:r>
      <w:r w:rsidR="00EE3C93">
        <w:rPr>
          <w:noProof/>
        </w:rPr>
        <w:drawing>
          <wp:anchor distT="0" distB="0" distL="114300" distR="114300" simplePos="0" relativeHeight="251635712" behindDoc="0" locked="0" layoutInCell="1" allowOverlap="1">
            <wp:simplePos x="0" y="0"/>
            <wp:positionH relativeFrom="column">
              <wp:posOffset>342900</wp:posOffset>
            </wp:positionH>
            <wp:positionV relativeFrom="paragraph">
              <wp:posOffset>1881505</wp:posOffset>
            </wp:positionV>
            <wp:extent cx="4914900" cy="2804795"/>
            <wp:effectExtent l="19050" t="19050" r="19050" b="14605"/>
            <wp:wrapSquare wrapText="bothSides"/>
            <wp:docPr id="28" name="Imagen 28" descr="http://www.eclac.cl/transporte/telematica/c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clac.cl/transporte/telematica/cmd.GIF"/>
                    <pic:cNvPicPr>
                      <a:picLocks noChangeAspect="1" noChangeArrowheads="1"/>
                    </pic:cNvPicPr>
                  </pic:nvPicPr>
                  <pic:blipFill>
                    <a:blip r:embed="rId33" r:link="rId34"/>
                    <a:srcRect/>
                    <a:stretch>
                      <a:fillRect/>
                    </a:stretch>
                  </pic:blipFill>
                  <pic:spPr bwMode="auto">
                    <a:xfrm>
                      <a:off x="0" y="0"/>
                      <a:ext cx="4914900" cy="2804795"/>
                    </a:xfrm>
                    <a:prstGeom prst="rect">
                      <a:avLst/>
                    </a:prstGeom>
                    <a:noFill/>
                    <a:ln w="19050">
                      <a:solidFill>
                        <a:srgbClr val="000000"/>
                      </a:solidFill>
                      <a:miter lim="800000"/>
                      <a:headEnd/>
                      <a:tailEnd/>
                    </a:ln>
                  </pic:spPr>
                </pic:pic>
              </a:graphicData>
            </a:graphic>
          </wp:anchor>
        </w:drawing>
      </w:r>
      <w:r>
        <w:rPr>
          <w:rFonts w:ascii="Arial" w:hAnsi="Arial" w:cs="Arial"/>
          <w:bCs/>
          <w:lang w:val="es-ES_tradnl"/>
        </w:rPr>
        <w:t>pasivo sin comunicación, puede ser suficiente para hacer un buen control sobre rutas.</w:t>
      </w:r>
    </w:p>
    <w:p w:rsidR="006E7F39" w:rsidRDefault="00EE3C93" w:rsidP="006E7F39">
      <w:pPr>
        <w:tabs>
          <w:tab w:val="left" w:pos="1260"/>
        </w:tabs>
        <w:spacing w:line="480" w:lineRule="auto"/>
        <w:ind w:left="1260"/>
        <w:jc w:val="both"/>
        <w:rPr>
          <w:rFonts w:ascii="Arial" w:hAnsi="Arial" w:cs="Arial"/>
          <w:b/>
          <w:bCs/>
          <w:lang w:val="es-ES_tradnl"/>
        </w:rPr>
      </w:pPr>
      <w:r>
        <w:rPr>
          <w:noProof/>
        </w:rPr>
        <w:drawing>
          <wp:anchor distT="0" distB="0" distL="114300" distR="114300" simplePos="0" relativeHeight="251636736" behindDoc="0" locked="0" layoutInCell="1" allowOverlap="1">
            <wp:simplePos x="0" y="0"/>
            <wp:positionH relativeFrom="column">
              <wp:posOffset>342900</wp:posOffset>
            </wp:positionH>
            <wp:positionV relativeFrom="paragraph">
              <wp:posOffset>3048000</wp:posOffset>
            </wp:positionV>
            <wp:extent cx="4914900" cy="1863725"/>
            <wp:effectExtent l="19050" t="19050" r="19050" b="22225"/>
            <wp:wrapSquare wrapText="bothSides"/>
            <wp:docPr id="29" name="Imagen 29" descr="http://www.eclac.cl/transporte/telematica/cm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clac.cl/transporte/telematica/cmd2.GIF"/>
                    <pic:cNvPicPr>
                      <a:picLocks noChangeAspect="1" noChangeArrowheads="1"/>
                    </pic:cNvPicPr>
                  </pic:nvPicPr>
                  <pic:blipFill>
                    <a:blip r:embed="rId35" r:link="rId36"/>
                    <a:srcRect/>
                    <a:stretch>
                      <a:fillRect/>
                    </a:stretch>
                  </pic:blipFill>
                  <pic:spPr bwMode="auto">
                    <a:xfrm>
                      <a:off x="0" y="0"/>
                      <a:ext cx="4914900" cy="1863725"/>
                    </a:xfrm>
                    <a:prstGeom prst="rect">
                      <a:avLst/>
                    </a:prstGeom>
                    <a:noFill/>
                    <a:ln w="19050">
                      <a:solidFill>
                        <a:srgbClr val="000000"/>
                      </a:solidFill>
                      <a:miter lim="800000"/>
                      <a:headEnd/>
                      <a:tailEnd/>
                    </a:ln>
                  </pic:spPr>
                </pic:pic>
              </a:graphicData>
            </a:graphic>
          </wp:anchor>
        </w:drawing>
      </w:r>
    </w:p>
    <w:p w:rsidR="006E7F39" w:rsidRPr="00326C45" w:rsidRDefault="006E7F39" w:rsidP="006E7F39">
      <w:pPr>
        <w:tabs>
          <w:tab w:val="left" w:pos="1260"/>
        </w:tabs>
        <w:spacing w:line="480" w:lineRule="auto"/>
        <w:ind w:left="1260"/>
        <w:jc w:val="both"/>
        <w:rPr>
          <w:rFonts w:ascii="Arial" w:hAnsi="Arial" w:cs="Arial"/>
          <w:b/>
          <w:bCs/>
          <w:lang w:val="es-ES_tradnl"/>
        </w:rPr>
      </w:pPr>
      <w:r>
        <w:rPr>
          <w:rFonts w:ascii="Arial" w:hAnsi="Arial" w:cs="Arial"/>
          <w:b/>
          <w:bCs/>
          <w:lang w:val="es-ES_tradnl"/>
        </w:rPr>
        <w:tab/>
      </w:r>
      <w:r>
        <w:rPr>
          <w:rFonts w:ascii="Arial" w:hAnsi="Arial" w:cs="Arial"/>
          <w:b/>
          <w:bCs/>
          <w:lang w:val="es-ES_tradnl"/>
        </w:rPr>
        <w:tab/>
        <w:t>Fig.  2.6</w:t>
      </w:r>
      <w:r w:rsidRPr="00326C45">
        <w:rPr>
          <w:rFonts w:ascii="Arial" w:hAnsi="Arial" w:cs="Arial"/>
          <w:b/>
          <w:bCs/>
          <w:lang w:val="es-ES_tradnl"/>
        </w:rPr>
        <w:t xml:space="preserve">    </w:t>
      </w:r>
      <w:r>
        <w:rPr>
          <w:rFonts w:ascii="Arial" w:hAnsi="Arial" w:cs="Arial"/>
          <w:b/>
          <w:bCs/>
          <w:lang w:val="es-ES_tradnl"/>
        </w:rPr>
        <w:t>Combinación de comunicación</w:t>
      </w:r>
    </w:p>
    <w:p w:rsidR="006E7F39" w:rsidRDefault="006E7F39" w:rsidP="006E7F39">
      <w:pPr>
        <w:tabs>
          <w:tab w:val="left" w:pos="1260"/>
        </w:tabs>
        <w:spacing w:line="480" w:lineRule="auto"/>
        <w:ind w:left="1260"/>
        <w:jc w:val="both"/>
        <w:rPr>
          <w:rFonts w:ascii="Arial" w:hAnsi="Arial" w:cs="Arial"/>
          <w:bCs/>
          <w:lang w:val="es-ES_tradnl"/>
        </w:rPr>
      </w:pPr>
      <w:r>
        <w:rPr>
          <w:rFonts w:ascii="Arial" w:hAnsi="Arial" w:cs="Arial"/>
          <w:bCs/>
          <w:lang w:val="es-ES_tradnl"/>
        </w:rPr>
        <w:t xml:space="preserve">Existen dos sistemas de comunicación, el primero por medio celular y el segundo por radio. Cuando se requiere determinar el medio de comunicación a elegir para el AVL, se debe tener presente dos variables que marcan la diferencia entre uno y otro sistema de comunicación. </w:t>
      </w:r>
    </w:p>
    <w:p w:rsidR="006E7F39" w:rsidRDefault="006E7F39" w:rsidP="00020F03">
      <w:pPr>
        <w:numPr>
          <w:ilvl w:val="3"/>
          <w:numId w:val="9"/>
        </w:numPr>
        <w:tabs>
          <w:tab w:val="clear" w:pos="3780"/>
          <w:tab w:val="left" w:pos="1260"/>
          <w:tab w:val="num" w:pos="1620"/>
        </w:tabs>
        <w:spacing w:line="480" w:lineRule="auto"/>
        <w:ind w:left="1620"/>
        <w:jc w:val="both"/>
        <w:rPr>
          <w:rFonts w:ascii="Arial" w:hAnsi="Arial" w:cs="Arial"/>
          <w:bCs/>
          <w:lang w:val="es-ES_tradnl"/>
        </w:rPr>
      </w:pPr>
      <w:r w:rsidRPr="00F36B45">
        <w:rPr>
          <w:rFonts w:ascii="Arial" w:hAnsi="Arial" w:cs="Arial"/>
          <w:b/>
          <w:bCs/>
          <w:lang w:val="es-ES_tradnl"/>
        </w:rPr>
        <w:t>Cobertura:</w:t>
      </w:r>
      <w:r>
        <w:rPr>
          <w:rFonts w:ascii="Arial" w:hAnsi="Arial" w:cs="Arial"/>
          <w:bCs/>
          <w:lang w:val="es-ES_tradnl"/>
        </w:rPr>
        <w:t xml:space="preserve"> Área geográfica por donde se desplazarán las unidades monitoreadas.</w:t>
      </w:r>
    </w:p>
    <w:p w:rsidR="006E7F39" w:rsidRDefault="006E7F39" w:rsidP="00020F03">
      <w:pPr>
        <w:numPr>
          <w:ilvl w:val="3"/>
          <w:numId w:val="9"/>
        </w:numPr>
        <w:tabs>
          <w:tab w:val="clear" w:pos="3780"/>
          <w:tab w:val="left" w:pos="1260"/>
          <w:tab w:val="num" w:pos="1620"/>
        </w:tabs>
        <w:spacing w:line="480" w:lineRule="auto"/>
        <w:ind w:left="1620"/>
        <w:jc w:val="both"/>
        <w:rPr>
          <w:rFonts w:ascii="Arial" w:hAnsi="Arial" w:cs="Arial"/>
          <w:bCs/>
          <w:lang w:val="es-ES_tradnl"/>
        </w:rPr>
      </w:pPr>
      <w:r>
        <w:rPr>
          <w:rFonts w:ascii="Arial" w:hAnsi="Arial" w:cs="Arial"/>
          <w:b/>
          <w:bCs/>
          <w:lang w:val="es-ES_tradnl"/>
        </w:rPr>
        <w:t xml:space="preserve">Factor de utilización: </w:t>
      </w:r>
      <w:r>
        <w:rPr>
          <w:rFonts w:ascii="Arial" w:hAnsi="Arial" w:cs="Arial"/>
          <w:bCs/>
          <w:lang w:val="es-ES_tradnl"/>
        </w:rPr>
        <w:t>Porcentaje de utilización de los canales de voz de radio disponibles, en función de:</w:t>
      </w:r>
    </w:p>
    <w:p w:rsidR="006E7F39" w:rsidRDefault="006E7F39" w:rsidP="00020F03">
      <w:pPr>
        <w:numPr>
          <w:ilvl w:val="4"/>
          <w:numId w:val="9"/>
        </w:numPr>
        <w:tabs>
          <w:tab w:val="clear" w:pos="4500"/>
          <w:tab w:val="left" w:pos="1260"/>
          <w:tab w:val="num" w:pos="1980"/>
        </w:tabs>
        <w:spacing w:before="120" w:after="120" w:line="360" w:lineRule="auto"/>
        <w:ind w:left="1979" w:hanging="357"/>
        <w:jc w:val="both"/>
        <w:rPr>
          <w:rFonts w:ascii="Arial" w:hAnsi="Arial" w:cs="Arial"/>
          <w:bCs/>
          <w:lang w:val="es-ES_tradnl"/>
        </w:rPr>
      </w:pPr>
      <w:r>
        <w:rPr>
          <w:rFonts w:ascii="Arial" w:hAnsi="Arial" w:cs="Arial"/>
          <w:bCs/>
          <w:lang w:val="es-ES_tradnl"/>
        </w:rPr>
        <w:t>Propósito del uso de la voz (seguridad, despacho, confirmación, ruta, etc.)</w:t>
      </w:r>
    </w:p>
    <w:p w:rsidR="006E7F39" w:rsidRDefault="006E7F39" w:rsidP="00020F03">
      <w:pPr>
        <w:numPr>
          <w:ilvl w:val="4"/>
          <w:numId w:val="9"/>
        </w:numPr>
        <w:tabs>
          <w:tab w:val="clear" w:pos="4500"/>
          <w:tab w:val="left" w:pos="1260"/>
          <w:tab w:val="num" w:pos="1980"/>
        </w:tabs>
        <w:spacing w:before="120" w:after="120" w:line="360" w:lineRule="auto"/>
        <w:ind w:left="1979" w:hanging="357"/>
        <w:jc w:val="both"/>
        <w:rPr>
          <w:rFonts w:ascii="Arial" w:hAnsi="Arial" w:cs="Arial"/>
          <w:bCs/>
          <w:lang w:val="es-ES_tradnl"/>
        </w:rPr>
      </w:pPr>
      <w:r>
        <w:rPr>
          <w:rFonts w:ascii="Arial" w:hAnsi="Arial" w:cs="Arial"/>
          <w:bCs/>
          <w:lang w:val="es-ES_tradnl"/>
        </w:rPr>
        <w:t>La frecuencia de actualización de las posiciones de cada vehículo.</w:t>
      </w:r>
    </w:p>
    <w:p w:rsidR="006E7F39" w:rsidRDefault="006E7F39" w:rsidP="00020F03">
      <w:pPr>
        <w:numPr>
          <w:ilvl w:val="4"/>
          <w:numId w:val="9"/>
        </w:numPr>
        <w:tabs>
          <w:tab w:val="clear" w:pos="4500"/>
          <w:tab w:val="left" w:pos="1260"/>
          <w:tab w:val="num" w:pos="1980"/>
        </w:tabs>
        <w:spacing w:before="120" w:after="120" w:line="360" w:lineRule="auto"/>
        <w:ind w:left="1979" w:hanging="357"/>
        <w:jc w:val="both"/>
        <w:rPr>
          <w:rFonts w:ascii="Arial" w:hAnsi="Arial" w:cs="Arial"/>
          <w:bCs/>
          <w:lang w:val="es-ES_tradnl"/>
        </w:rPr>
      </w:pPr>
      <w:r>
        <w:rPr>
          <w:rFonts w:ascii="Arial" w:hAnsi="Arial" w:cs="Arial"/>
          <w:bCs/>
          <w:lang w:val="es-ES_tradnl"/>
        </w:rPr>
        <w:t>El número de unidades.</w:t>
      </w:r>
    </w:p>
    <w:p w:rsidR="006E7F39" w:rsidRDefault="006E7F39" w:rsidP="006E7F39">
      <w:pPr>
        <w:tabs>
          <w:tab w:val="left" w:pos="1260"/>
        </w:tabs>
        <w:spacing w:line="480" w:lineRule="auto"/>
        <w:ind w:left="1260"/>
        <w:jc w:val="both"/>
        <w:rPr>
          <w:rFonts w:ascii="Arial" w:hAnsi="Arial" w:cs="Arial"/>
          <w:bCs/>
          <w:lang w:val="es-ES_tradnl"/>
        </w:rPr>
      </w:pPr>
    </w:p>
    <w:p w:rsidR="006E7F39" w:rsidRPr="00C24AA1" w:rsidRDefault="00EE3C93" w:rsidP="006E7F39">
      <w:pPr>
        <w:tabs>
          <w:tab w:val="left" w:pos="1260"/>
        </w:tabs>
        <w:spacing w:line="480" w:lineRule="auto"/>
        <w:ind w:left="1260"/>
        <w:jc w:val="both"/>
        <w:rPr>
          <w:rFonts w:ascii="Arial" w:hAnsi="Arial" w:cs="Arial"/>
          <w:b/>
          <w:bCs/>
          <w:lang w:val="es-ES_tradnl"/>
        </w:rPr>
      </w:pPr>
      <w:r>
        <w:rPr>
          <w:noProof/>
        </w:rPr>
        <w:drawing>
          <wp:anchor distT="0" distB="0" distL="114300" distR="114300" simplePos="0" relativeHeight="251638784" behindDoc="1" locked="0" layoutInCell="1" allowOverlap="1">
            <wp:simplePos x="0" y="0"/>
            <wp:positionH relativeFrom="column">
              <wp:posOffset>-114300</wp:posOffset>
            </wp:positionH>
            <wp:positionV relativeFrom="paragraph">
              <wp:posOffset>224155</wp:posOffset>
            </wp:positionV>
            <wp:extent cx="5829300" cy="2017395"/>
            <wp:effectExtent l="0" t="0" r="0" b="0"/>
            <wp:wrapTight wrapText="bothSides">
              <wp:wrapPolygon edited="0">
                <wp:start x="424" y="1224"/>
                <wp:lineTo x="424" y="20193"/>
                <wp:lineTo x="21035" y="20193"/>
                <wp:lineTo x="21176" y="1224"/>
                <wp:lineTo x="706" y="1224"/>
                <wp:lineTo x="424" y="1224"/>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5829300" cy="2017395"/>
                    </a:xfrm>
                    <a:prstGeom prst="rect">
                      <a:avLst/>
                    </a:prstGeom>
                    <a:noFill/>
                    <a:ln w="9525">
                      <a:noFill/>
                      <a:miter lim="800000"/>
                      <a:headEnd/>
                      <a:tailEnd/>
                    </a:ln>
                  </pic:spPr>
                </pic:pic>
              </a:graphicData>
            </a:graphic>
          </wp:anchor>
        </w:drawing>
      </w:r>
      <w:r w:rsidR="006E7F39">
        <w:rPr>
          <w:rFonts w:ascii="Arial" w:hAnsi="Arial" w:cs="Arial"/>
          <w:bCs/>
          <w:lang w:val="es-ES_tradnl"/>
        </w:rPr>
        <w:t>Estos detalles se presentan en la siguiente tabla:</w:t>
      </w:r>
      <w:r w:rsidR="006E7F39">
        <w:rPr>
          <w:rFonts w:ascii="Arial" w:hAnsi="Arial" w:cs="Arial"/>
          <w:b/>
          <w:bCs/>
          <w:lang w:val="es-ES_tradnl"/>
        </w:rPr>
        <w:tab/>
      </w:r>
      <w:r w:rsidR="006E7F39">
        <w:rPr>
          <w:rFonts w:ascii="Arial" w:hAnsi="Arial" w:cs="Arial"/>
          <w:b/>
          <w:bCs/>
          <w:lang w:val="es-ES_tradnl"/>
        </w:rPr>
        <w:tab/>
      </w:r>
    </w:p>
    <w:p w:rsidR="006E7F39" w:rsidRDefault="006E7F39" w:rsidP="006E7F39">
      <w:pPr>
        <w:tabs>
          <w:tab w:val="left" w:pos="1260"/>
        </w:tabs>
        <w:spacing w:line="480" w:lineRule="auto"/>
        <w:ind w:left="1260"/>
        <w:rPr>
          <w:rFonts w:ascii="Arial" w:hAnsi="Arial" w:cs="Arial"/>
          <w:bCs/>
          <w:lang w:val="es-ES_tradnl"/>
        </w:rPr>
      </w:pPr>
      <w:r>
        <w:rPr>
          <w:rFonts w:ascii="Arial" w:hAnsi="Arial" w:cs="Arial"/>
          <w:b/>
          <w:bCs/>
          <w:lang w:val="es-ES_tradnl"/>
        </w:rPr>
        <w:tab/>
      </w:r>
      <w:r>
        <w:rPr>
          <w:rFonts w:ascii="Arial" w:hAnsi="Arial" w:cs="Arial"/>
          <w:b/>
          <w:bCs/>
          <w:lang w:val="es-ES_tradnl"/>
        </w:rPr>
        <w:tab/>
      </w:r>
      <w:r>
        <w:rPr>
          <w:rFonts w:ascii="Arial" w:hAnsi="Arial" w:cs="Arial"/>
          <w:b/>
          <w:bCs/>
          <w:lang w:val="es-ES_tradnl"/>
        </w:rPr>
        <w:tab/>
        <w:t>Fig.  2.7</w:t>
      </w:r>
      <w:r w:rsidRPr="00326C45">
        <w:rPr>
          <w:rFonts w:ascii="Arial" w:hAnsi="Arial" w:cs="Arial"/>
          <w:b/>
          <w:bCs/>
          <w:lang w:val="es-ES_tradnl"/>
        </w:rPr>
        <w:t xml:space="preserve">    </w:t>
      </w:r>
      <w:r>
        <w:rPr>
          <w:rFonts w:ascii="Arial" w:hAnsi="Arial" w:cs="Arial"/>
          <w:b/>
          <w:bCs/>
          <w:lang w:val="es-ES_tradnl"/>
        </w:rPr>
        <w:t>Factor de Utilización</w:t>
      </w:r>
    </w:p>
    <w:p w:rsidR="006E7F39" w:rsidRPr="00C603B5" w:rsidRDefault="006E7F39" w:rsidP="00020F03">
      <w:pPr>
        <w:numPr>
          <w:ilvl w:val="5"/>
          <w:numId w:val="9"/>
        </w:numPr>
        <w:tabs>
          <w:tab w:val="clear" w:pos="5400"/>
          <w:tab w:val="left" w:pos="1260"/>
          <w:tab w:val="num" w:pos="1980"/>
        </w:tabs>
        <w:spacing w:line="480" w:lineRule="auto"/>
        <w:ind w:left="1980"/>
        <w:jc w:val="both"/>
        <w:rPr>
          <w:rFonts w:ascii="Arial" w:hAnsi="Arial" w:cs="Arial"/>
          <w:bCs/>
          <w:lang w:val="es-ES_tradnl"/>
        </w:rPr>
      </w:pPr>
      <w:r>
        <w:rPr>
          <w:rFonts w:ascii="Arial" w:hAnsi="Arial" w:cs="Arial"/>
          <w:b/>
          <w:bCs/>
          <w:lang w:val="es-ES_tradnl"/>
        </w:rPr>
        <w:t>Cobertura Metropolitana Factor de Utilización Bajo</w:t>
      </w:r>
    </w:p>
    <w:p w:rsidR="006E7F39" w:rsidRDefault="006E7F39" w:rsidP="006E7F39">
      <w:pPr>
        <w:tabs>
          <w:tab w:val="left" w:pos="1980"/>
        </w:tabs>
        <w:spacing w:line="480" w:lineRule="auto"/>
        <w:ind w:left="1980"/>
        <w:jc w:val="both"/>
        <w:rPr>
          <w:rFonts w:ascii="Arial" w:hAnsi="Arial" w:cs="Arial"/>
          <w:bCs/>
          <w:lang w:val="es-ES_tradnl"/>
        </w:rPr>
      </w:pPr>
      <w:r>
        <w:rPr>
          <w:rFonts w:ascii="Arial" w:hAnsi="Arial" w:cs="Arial"/>
          <w:bCs/>
          <w:lang w:val="es-ES_tradnl"/>
        </w:rPr>
        <w:t>Esta combinación es ideal para propietarios de su propio canal de voz con un bajo número de unidades y una actualización de la posición de los vehículos, suficiente cómo para dejar libre el canal de voz para otras tareas que no sean repetitivas.</w:t>
      </w:r>
    </w:p>
    <w:p w:rsidR="006E7F39" w:rsidRDefault="006E7F39" w:rsidP="006E7F39">
      <w:pPr>
        <w:tabs>
          <w:tab w:val="left" w:pos="1980"/>
        </w:tabs>
        <w:spacing w:line="480" w:lineRule="auto"/>
        <w:ind w:left="1980"/>
        <w:jc w:val="both"/>
        <w:rPr>
          <w:rFonts w:ascii="Arial" w:hAnsi="Arial" w:cs="Arial"/>
          <w:bCs/>
          <w:lang w:val="es-ES_tradnl"/>
        </w:rPr>
      </w:pPr>
      <w:r>
        <w:rPr>
          <w:rFonts w:ascii="Arial" w:hAnsi="Arial" w:cs="Arial"/>
          <w:bCs/>
          <w:lang w:val="es-ES_tradnl"/>
        </w:rPr>
        <w:t>Se recomienda radio porque se puede utilizar los equipos de radio existentes, generalmente aplican para flotas de pequeñas empresas, taxis, servicios de seguridad, flotas recolectoras o de reparto en donde la ocupación del canal no es crítica durante el tiempo que se necesita la transmisión de las coordenadas GPS.</w:t>
      </w:r>
    </w:p>
    <w:p w:rsidR="006E7F39" w:rsidRDefault="006E7F39" w:rsidP="006E7F39">
      <w:pPr>
        <w:tabs>
          <w:tab w:val="left" w:pos="1980"/>
        </w:tabs>
        <w:spacing w:line="480" w:lineRule="auto"/>
        <w:ind w:left="1980"/>
        <w:jc w:val="both"/>
        <w:rPr>
          <w:rFonts w:ascii="Arial" w:hAnsi="Arial" w:cs="Arial"/>
          <w:bCs/>
          <w:lang w:val="es-ES_tradnl"/>
        </w:rPr>
      </w:pPr>
      <w:r>
        <w:rPr>
          <w:rFonts w:ascii="Arial" w:hAnsi="Arial" w:cs="Arial"/>
          <w:bCs/>
          <w:lang w:val="es-ES_tradnl"/>
        </w:rPr>
        <w:t>Sitios de menos de 20 unidades, o en donde la actualización de las posiciones no tenga que ser menor a los 5 minutos de muestreo por vehículo.</w:t>
      </w:r>
    </w:p>
    <w:p w:rsidR="006E7F39" w:rsidRPr="00C603B5" w:rsidRDefault="006E7F39" w:rsidP="006E7F39">
      <w:pPr>
        <w:tabs>
          <w:tab w:val="left" w:pos="1980"/>
        </w:tabs>
        <w:spacing w:line="480" w:lineRule="auto"/>
        <w:ind w:left="1980"/>
        <w:jc w:val="both"/>
        <w:rPr>
          <w:rFonts w:ascii="Arial" w:hAnsi="Arial" w:cs="Arial"/>
          <w:bCs/>
          <w:lang w:val="es-ES_tradnl"/>
        </w:rPr>
      </w:pPr>
      <w:r>
        <w:rPr>
          <w:rFonts w:ascii="Arial" w:hAnsi="Arial" w:cs="Arial"/>
          <w:bCs/>
          <w:lang w:val="es-ES_tradnl"/>
        </w:rPr>
        <w:t xml:space="preserve">  </w:t>
      </w:r>
    </w:p>
    <w:p w:rsidR="006E7F39" w:rsidRPr="009100CF" w:rsidRDefault="006E7F39" w:rsidP="00020F03">
      <w:pPr>
        <w:numPr>
          <w:ilvl w:val="5"/>
          <w:numId w:val="9"/>
        </w:numPr>
        <w:tabs>
          <w:tab w:val="clear" w:pos="5400"/>
          <w:tab w:val="left" w:pos="1260"/>
          <w:tab w:val="num" w:pos="1980"/>
        </w:tabs>
        <w:spacing w:line="480" w:lineRule="auto"/>
        <w:ind w:left="1980"/>
        <w:jc w:val="both"/>
        <w:rPr>
          <w:rFonts w:ascii="Arial" w:hAnsi="Arial" w:cs="Arial"/>
          <w:bCs/>
          <w:lang w:val="es-ES_tradnl"/>
        </w:rPr>
      </w:pPr>
      <w:r>
        <w:rPr>
          <w:rFonts w:ascii="Arial" w:hAnsi="Arial" w:cs="Arial"/>
          <w:b/>
          <w:bCs/>
          <w:lang w:val="es-ES_tradnl"/>
        </w:rPr>
        <w:t>Cobertura Metropolitana Factor de Utilización Alto, Seguridad Pública</w:t>
      </w:r>
    </w:p>
    <w:p w:rsidR="006E7F39" w:rsidRDefault="006E7F39" w:rsidP="006E7F39">
      <w:pPr>
        <w:tabs>
          <w:tab w:val="left" w:pos="1980"/>
        </w:tabs>
        <w:spacing w:line="480" w:lineRule="auto"/>
        <w:ind w:left="1980"/>
        <w:jc w:val="both"/>
        <w:rPr>
          <w:rFonts w:ascii="Arial" w:hAnsi="Arial" w:cs="Arial"/>
          <w:bCs/>
          <w:lang w:val="es-ES_tradnl"/>
        </w:rPr>
      </w:pPr>
      <w:r>
        <w:rPr>
          <w:rFonts w:ascii="Arial" w:hAnsi="Arial" w:cs="Arial"/>
          <w:bCs/>
          <w:lang w:val="es-ES_tradnl"/>
        </w:rPr>
        <w:t>Cuando se hace un uso extensivo de la voz para tareas no repetitivas, esta combinación particular complica en gran medida la utilización del canal de voz por la necesidad de actualizar frecuentemente las coordenadas de los vehículos por un lado y por el otro la necesidad de comunicar a los operadores con sus bases.</w:t>
      </w:r>
    </w:p>
    <w:p w:rsidR="006E7F39" w:rsidRDefault="006E7F39" w:rsidP="006E7F39">
      <w:pPr>
        <w:tabs>
          <w:tab w:val="left" w:pos="1980"/>
        </w:tabs>
        <w:spacing w:line="480" w:lineRule="auto"/>
        <w:ind w:left="1980"/>
        <w:jc w:val="both"/>
        <w:rPr>
          <w:rFonts w:ascii="Arial" w:hAnsi="Arial" w:cs="Arial"/>
          <w:bCs/>
          <w:lang w:val="es-ES_tradnl"/>
        </w:rPr>
      </w:pPr>
      <w:r>
        <w:rPr>
          <w:rFonts w:ascii="Arial" w:hAnsi="Arial" w:cs="Arial"/>
          <w:bCs/>
          <w:lang w:val="es-ES_tradnl"/>
        </w:rPr>
        <w:t>Se pueden dar diversos escenarios en los que depende el uso que se le va a dar al software gestionador de la información para hacer una buena decisión.</w:t>
      </w:r>
    </w:p>
    <w:p w:rsidR="006E7F39" w:rsidRDefault="006E7F39" w:rsidP="006E7F39">
      <w:pPr>
        <w:tabs>
          <w:tab w:val="left" w:pos="1980"/>
        </w:tabs>
        <w:spacing w:line="480" w:lineRule="auto"/>
        <w:ind w:left="1980"/>
        <w:jc w:val="both"/>
        <w:rPr>
          <w:rFonts w:ascii="Arial" w:hAnsi="Arial" w:cs="Arial"/>
          <w:bCs/>
          <w:lang w:val="es-ES_tradnl"/>
        </w:rPr>
      </w:pPr>
      <w:r>
        <w:rPr>
          <w:rFonts w:ascii="Arial" w:hAnsi="Arial" w:cs="Arial"/>
          <w:bCs/>
          <w:lang w:val="es-ES_tradnl"/>
        </w:rPr>
        <w:t xml:space="preserve">Las siguientes recomendaciones aplican para los siguientes casos: </w:t>
      </w:r>
    </w:p>
    <w:p w:rsidR="006E7F39" w:rsidRDefault="006E7F39" w:rsidP="00020F03">
      <w:pPr>
        <w:numPr>
          <w:ilvl w:val="2"/>
          <w:numId w:val="9"/>
        </w:numPr>
        <w:tabs>
          <w:tab w:val="clear" w:pos="3240"/>
          <w:tab w:val="left" w:pos="1980"/>
          <w:tab w:val="left" w:pos="2340"/>
        </w:tabs>
        <w:spacing w:line="480" w:lineRule="auto"/>
        <w:ind w:left="2340"/>
        <w:jc w:val="both"/>
        <w:rPr>
          <w:rFonts w:ascii="Arial" w:hAnsi="Arial" w:cs="Arial"/>
          <w:bCs/>
          <w:lang w:val="es-ES_tradnl"/>
        </w:rPr>
      </w:pPr>
      <w:r>
        <w:rPr>
          <w:rFonts w:ascii="Arial" w:hAnsi="Arial" w:cs="Arial"/>
          <w:bCs/>
          <w:lang w:val="es-ES_tradnl"/>
        </w:rPr>
        <w:t>RADIO con 2 frecuencias: Para los lugares en donde no exista cobertura celular de datos y en donde la frecuencia de actualización de las posiciones de los vehículos sea de gran importancia para las operaciones del negocio: Servicios de rescate, seguridad pública local, soporte técnico, auxilio vial, rescate, etc. En general grandes flotas de vehículos en donde además del despacho y recolección existen otras actividades que dependen de la voz y que no son iguales en cada evento.</w:t>
      </w:r>
    </w:p>
    <w:p w:rsidR="006E7F39" w:rsidRDefault="006E7F39" w:rsidP="00020F03">
      <w:pPr>
        <w:numPr>
          <w:ilvl w:val="2"/>
          <w:numId w:val="9"/>
        </w:numPr>
        <w:tabs>
          <w:tab w:val="clear" w:pos="3240"/>
          <w:tab w:val="left" w:pos="1980"/>
          <w:tab w:val="left" w:pos="2340"/>
        </w:tabs>
        <w:spacing w:line="480" w:lineRule="auto"/>
        <w:ind w:left="2340"/>
        <w:jc w:val="both"/>
        <w:rPr>
          <w:rFonts w:ascii="Arial" w:hAnsi="Arial" w:cs="Arial"/>
          <w:bCs/>
          <w:lang w:val="es-ES_tradnl"/>
        </w:rPr>
      </w:pPr>
      <w:r>
        <w:rPr>
          <w:rFonts w:ascii="Arial" w:hAnsi="Arial" w:cs="Arial"/>
          <w:bCs/>
          <w:lang w:val="es-ES_tradnl"/>
        </w:rPr>
        <w:t>RADIO + CELULAR: Igual que el anterior, pero en donde se cuenta con cobertura de datos celular y dad la inversión de un equipo AVL Radio, es preferible invertir en un equipo celular de datos, ya que se evitan interferencias y la cobertura se extiende a nivel nacional automáticamente. El radio se deja para las operaciones críticas de voz y el celular se utiliza únicamente para la actualización de posiciones. Servicios de emergencia de grandes ciudades, compañías transportadoras de valores, etc. Generalmente donde la voz sigue siendo de uso crítico y en donde por lo general ya se cuenta con este tipo de equipo.</w:t>
      </w:r>
    </w:p>
    <w:p w:rsidR="006E7F39" w:rsidRDefault="006E7F39" w:rsidP="00020F03">
      <w:pPr>
        <w:numPr>
          <w:ilvl w:val="2"/>
          <w:numId w:val="9"/>
        </w:numPr>
        <w:tabs>
          <w:tab w:val="clear" w:pos="3240"/>
          <w:tab w:val="left" w:pos="1980"/>
          <w:tab w:val="left" w:pos="2340"/>
        </w:tabs>
        <w:spacing w:line="480" w:lineRule="auto"/>
        <w:ind w:left="2340"/>
        <w:jc w:val="both"/>
        <w:rPr>
          <w:rFonts w:ascii="Arial" w:hAnsi="Arial" w:cs="Arial"/>
          <w:bCs/>
          <w:lang w:val="es-ES_tradnl"/>
        </w:rPr>
      </w:pPr>
      <w:r>
        <w:rPr>
          <w:rFonts w:ascii="Arial" w:hAnsi="Arial" w:cs="Arial"/>
          <w:bCs/>
          <w:lang w:val="es-ES_tradnl"/>
        </w:rPr>
        <w:t>CELULAR: Para empresas con un número considerable de unidades y en donde el uso de la voz puede ser sustituido por terminales móviles de datos, dado que las tareas son repetitivas y pueden ser sustituidas por mensajes de texto que no dependen de actividades críticas de la voz: Taxis, entrega de mercancías, distribuidores, rutas de venta, etc.</w:t>
      </w:r>
    </w:p>
    <w:p w:rsidR="006E7F39" w:rsidRDefault="006E7F39" w:rsidP="006E7F39">
      <w:pPr>
        <w:tabs>
          <w:tab w:val="left" w:pos="1980"/>
          <w:tab w:val="left" w:pos="2340"/>
        </w:tabs>
        <w:spacing w:line="480" w:lineRule="auto"/>
        <w:ind w:left="1980"/>
        <w:jc w:val="both"/>
        <w:rPr>
          <w:rFonts w:ascii="Arial" w:hAnsi="Arial" w:cs="Arial"/>
          <w:bCs/>
          <w:lang w:val="es-ES_tradnl"/>
        </w:rPr>
      </w:pPr>
    </w:p>
    <w:p w:rsidR="006E7F39" w:rsidRPr="00626150" w:rsidRDefault="006E7F39" w:rsidP="00020F03">
      <w:pPr>
        <w:numPr>
          <w:ilvl w:val="5"/>
          <w:numId w:val="9"/>
        </w:numPr>
        <w:tabs>
          <w:tab w:val="clear" w:pos="5400"/>
          <w:tab w:val="left" w:pos="1260"/>
          <w:tab w:val="num" w:pos="1980"/>
        </w:tabs>
        <w:spacing w:line="480" w:lineRule="auto"/>
        <w:ind w:left="1980"/>
        <w:jc w:val="both"/>
        <w:rPr>
          <w:rFonts w:ascii="Arial" w:hAnsi="Arial" w:cs="Arial"/>
          <w:b/>
          <w:bCs/>
          <w:lang w:val="es-ES_tradnl"/>
        </w:rPr>
      </w:pPr>
      <w:r>
        <w:rPr>
          <w:rFonts w:ascii="Arial" w:hAnsi="Arial" w:cs="Arial"/>
          <w:b/>
          <w:bCs/>
          <w:lang w:val="es-ES_tradnl"/>
        </w:rPr>
        <w:t xml:space="preserve">Cobertura Carretera Factor de Utilización Indistinto, Seguridad Privada </w:t>
      </w:r>
    </w:p>
    <w:p w:rsidR="006E7F39" w:rsidRDefault="006E7F39" w:rsidP="006E7F39">
      <w:pPr>
        <w:tabs>
          <w:tab w:val="left" w:pos="1980"/>
        </w:tabs>
        <w:spacing w:line="480" w:lineRule="auto"/>
        <w:ind w:left="1980"/>
        <w:jc w:val="both"/>
        <w:rPr>
          <w:rFonts w:ascii="Arial" w:hAnsi="Arial" w:cs="Arial"/>
          <w:bCs/>
          <w:lang w:val="es-ES_tradnl"/>
        </w:rPr>
      </w:pPr>
      <w:r>
        <w:rPr>
          <w:rFonts w:ascii="Arial" w:hAnsi="Arial" w:cs="Arial"/>
          <w:bCs/>
          <w:lang w:val="es-ES_tradnl"/>
        </w:rPr>
        <w:t>Dado que el radio no cuenta con cobertura nacional y existen compañías que requieren de localización nacional sin tener que hacer las grandes inversiones en equipo satelital, la mejor opción es un sistema AVL celular.</w:t>
      </w:r>
    </w:p>
    <w:p w:rsidR="006E7F39" w:rsidRDefault="006E7F39" w:rsidP="00020F03">
      <w:pPr>
        <w:numPr>
          <w:ilvl w:val="2"/>
          <w:numId w:val="9"/>
        </w:numPr>
        <w:tabs>
          <w:tab w:val="clear" w:pos="3240"/>
          <w:tab w:val="left" w:pos="1980"/>
          <w:tab w:val="left" w:pos="2340"/>
        </w:tabs>
        <w:spacing w:line="480" w:lineRule="auto"/>
        <w:ind w:left="2340"/>
        <w:jc w:val="both"/>
        <w:rPr>
          <w:rFonts w:ascii="Arial" w:hAnsi="Arial" w:cs="Arial"/>
          <w:bCs/>
          <w:lang w:val="es-ES_tradnl"/>
        </w:rPr>
      </w:pPr>
      <w:r>
        <w:rPr>
          <w:rFonts w:ascii="Arial" w:hAnsi="Arial" w:cs="Arial"/>
          <w:bCs/>
          <w:lang w:val="es-ES_tradnl"/>
        </w:rPr>
        <w:t>Compañías de transporte de mercancía, transporte de pasajeros, aduanas, tractocamiones, contenedores, barcos, etc.</w:t>
      </w:r>
    </w:p>
    <w:p w:rsidR="006E7F39" w:rsidRDefault="006E7F39" w:rsidP="00020F03">
      <w:pPr>
        <w:numPr>
          <w:ilvl w:val="2"/>
          <w:numId w:val="9"/>
        </w:numPr>
        <w:tabs>
          <w:tab w:val="clear" w:pos="3240"/>
          <w:tab w:val="left" w:pos="1980"/>
          <w:tab w:val="left" w:pos="2340"/>
        </w:tabs>
        <w:spacing w:line="480" w:lineRule="auto"/>
        <w:ind w:left="2340"/>
        <w:jc w:val="both"/>
        <w:rPr>
          <w:rFonts w:ascii="Arial" w:hAnsi="Arial" w:cs="Arial"/>
          <w:bCs/>
          <w:lang w:val="es-ES_tradnl"/>
        </w:rPr>
      </w:pPr>
      <w:r>
        <w:rPr>
          <w:rFonts w:ascii="Arial" w:hAnsi="Arial" w:cs="Arial"/>
          <w:bCs/>
          <w:lang w:val="es-ES_tradnl"/>
        </w:rPr>
        <w:t>Empresas de seguridad privada o de transporte que desean proteger sus mercancías, pueden hacerlo mediante dispositivos que por medio de una llamada telefónica pueden localizar y controlar sus vehículos.</w:t>
      </w:r>
    </w:p>
    <w:p w:rsidR="006E7F39" w:rsidRDefault="006E7F39" w:rsidP="00020F03">
      <w:pPr>
        <w:numPr>
          <w:ilvl w:val="2"/>
          <w:numId w:val="9"/>
        </w:numPr>
        <w:tabs>
          <w:tab w:val="clear" w:pos="3240"/>
          <w:tab w:val="left" w:pos="1980"/>
          <w:tab w:val="left" w:pos="2340"/>
        </w:tabs>
        <w:spacing w:line="480" w:lineRule="auto"/>
        <w:ind w:left="2340"/>
        <w:jc w:val="both"/>
        <w:rPr>
          <w:rFonts w:ascii="Arial" w:hAnsi="Arial" w:cs="Arial"/>
          <w:bCs/>
          <w:lang w:val="es-ES_tradnl"/>
        </w:rPr>
      </w:pPr>
      <w:r>
        <w:rPr>
          <w:rFonts w:ascii="Arial" w:hAnsi="Arial" w:cs="Arial"/>
          <w:bCs/>
          <w:lang w:val="es-ES_tradnl"/>
        </w:rPr>
        <w:t>Paquetería y envíos nacionales o regionales, transporte de valores, mudanzas, productos perecederos, etc.</w:t>
      </w:r>
    </w:p>
    <w:p w:rsidR="006E7F39" w:rsidRDefault="006E7F39" w:rsidP="006E7F39">
      <w:pPr>
        <w:tabs>
          <w:tab w:val="left" w:pos="1980"/>
          <w:tab w:val="left" w:pos="2340"/>
        </w:tabs>
        <w:spacing w:line="480" w:lineRule="auto"/>
        <w:ind w:left="1980"/>
        <w:jc w:val="both"/>
        <w:rPr>
          <w:rFonts w:ascii="Arial" w:hAnsi="Arial" w:cs="Arial"/>
          <w:bCs/>
          <w:lang w:val="es-ES_tradnl"/>
        </w:rPr>
      </w:pPr>
    </w:p>
    <w:p w:rsidR="006E7F39" w:rsidRPr="000346EB" w:rsidRDefault="006E7F39" w:rsidP="00020F03">
      <w:pPr>
        <w:numPr>
          <w:ilvl w:val="1"/>
          <w:numId w:val="9"/>
        </w:numPr>
        <w:tabs>
          <w:tab w:val="left" w:pos="900"/>
          <w:tab w:val="left" w:pos="1260"/>
        </w:tabs>
        <w:spacing w:line="480" w:lineRule="auto"/>
        <w:ind w:hanging="1440"/>
        <w:jc w:val="both"/>
        <w:rPr>
          <w:rFonts w:ascii="Arial" w:hAnsi="Arial" w:cs="Arial"/>
          <w:b/>
          <w:bCs/>
          <w:i/>
          <w:lang w:val="es-ES_tradnl"/>
        </w:rPr>
      </w:pPr>
      <w:r w:rsidRPr="000346EB">
        <w:rPr>
          <w:rFonts w:ascii="Arial" w:hAnsi="Arial" w:cs="Arial"/>
          <w:b/>
          <w:bCs/>
          <w:i/>
          <w:lang w:val="es-ES_tradnl"/>
        </w:rPr>
        <w:t>Gestionamiento de la información</w:t>
      </w:r>
    </w:p>
    <w:p w:rsidR="006E7F39" w:rsidRDefault="006E7F39" w:rsidP="006E7F39">
      <w:pPr>
        <w:tabs>
          <w:tab w:val="left" w:pos="1260"/>
        </w:tabs>
        <w:spacing w:line="480" w:lineRule="auto"/>
        <w:ind w:left="1260"/>
        <w:jc w:val="both"/>
        <w:rPr>
          <w:rFonts w:ascii="Arial" w:hAnsi="Arial" w:cs="Arial"/>
          <w:bCs/>
          <w:lang w:val="es-ES_tradnl"/>
        </w:rPr>
      </w:pPr>
      <w:r>
        <w:rPr>
          <w:rFonts w:ascii="Arial" w:hAnsi="Arial" w:cs="Arial"/>
          <w:bCs/>
          <w:lang w:val="es-ES_tradnl"/>
        </w:rPr>
        <w:t>Para poder tomar una decisión que involucre la información referida por el sistema de posicionamiento, es importante contar con el apoyo de un ordenador que contenga mapas, GIS, y de un software apropiado.</w:t>
      </w:r>
    </w:p>
    <w:p w:rsidR="006E7F39" w:rsidRDefault="006E7F39" w:rsidP="006E7F39">
      <w:pPr>
        <w:tabs>
          <w:tab w:val="left" w:pos="1260"/>
        </w:tabs>
        <w:spacing w:line="480" w:lineRule="auto"/>
        <w:ind w:left="1260"/>
        <w:jc w:val="both"/>
        <w:rPr>
          <w:rFonts w:ascii="Arial" w:hAnsi="Arial" w:cs="Arial"/>
          <w:bCs/>
          <w:lang w:val="es-ES_tradnl"/>
        </w:rPr>
      </w:pPr>
      <w:r>
        <w:rPr>
          <w:rFonts w:ascii="Arial" w:hAnsi="Arial" w:cs="Arial"/>
          <w:bCs/>
          <w:lang w:val="es-ES_tradnl"/>
        </w:rPr>
        <w:t>Los GIS o SIG (sistema de información geográfica) son un tipo de sistemas computacionales que integran y utilizan la información proporcionada por los GPS, transformando los datos capturados por éstos en información útil para el usuario, facilitando el análisis y la toma de decisiones. Los SIG permiten manejar información espacialmente referenciable, es decir, cada medición o dato que se capture, se asocia con un punto o coordenada geográfica, de esta forma se pueden crear tantas categorías de agregación según el nivel de refinamiento dado (por ejemplo si trabajamos con el máximo refinamiento podríamos tener información por propiedad, calle, manzana, barrio, comuna, ciudad, región o zona, país, etc.). Pero la característica principal de los GIS, es que permiten desplegar toda esta información georeferenciada,  en forma gráfica, es decir en un mapa del sector en cuestión, se despliega la información seleccionada.</w:t>
      </w:r>
    </w:p>
    <w:p w:rsidR="006E7F39" w:rsidRDefault="006E7F39" w:rsidP="006E7F39">
      <w:pPr>
        <w:tabs>
          <w:tab w:val="left" w:pos="1260"/>
        </w:tabs>
        <w:spacing w:line="480" w:lineRule="auto"/>
        <w:ind w:left="1260"/>
        <w:jc w:val="both"/>
        <w:rPr>
          <w:rFonts w:ascii="Arial" w:hAnsi="Arial" w:cs="Arial"/>
          <w:bCs/>
          <w:lang w:val="es-ES_tradnl"/>
        </w:rPr>
      </w:pPr>
      <w:r w:rsidRPr="00321353">
        <w:rPr>
          <w:rFonts w:ascii="Arial" w:hAnsi="Arial" w:cs="Arial"/>
          <w:bCs/>
          <w:lang w:val="es-ES_tradnl"/>
        </w:rPr>
        <w:t>El sistema AVL, aprovecha la información que se tiene en el receptor GPS</w:t>
      </w:r>
      <w:r>
        <w:rPr>
          <w:rFonts w:ascii="Arial" w:hAnsi="Arial" w:cs="Arial"/>
          <w:bCs/>
          <w:lang w:val="es-ES_tradnl"/>
        </w:rPr>
        <w:t xml:space="preserve"> </w:t>
      </w:r>
      <w:r w:rsidRPr="00321353">
        <w:rPr>
          <w:rFonts w:ascii="Arial" w:hAnsi="Arial" w:cs="Arial"/>
          <w:bCs/>
          <w:lang w:val="es-ES_tradnl"/>
        </w:rPr>
        <w:t>de un vehículo</w:t>
      </w:r>
      <w:r>
        <w:rPr>
          <w:rFonts w:ascii="Arial" w:hAnsi="Arial" w:cs="Arial"/>
          <w:bCs/>
          <w:lang w:val="es-ES_tradnl"/>
        </w:rPr>
        <w:t xml:space="preserve"> y esta señal es transmitida por GPRS</w:t>
      </w:r>
      <w:r>
        <w:rPr>
          <w:rStyle w:val="Refdenotaalpie"/>
          <w:rFonts w:ascii="Arial" w:hAnsi="Arial" w:cs="Arial"/>
          <w:bCs/>
          <w:lang w:val="es-ES_tradnl"/>
        </w:rPr>
        <w:footnoteReference w:id="3"/>
      </w:r>
      <w:r>
        <w:rPr>
          <w:rFonts w:ascii="Arial" w:hAnsi="Arial" w:cs="Arial"/>
          <w:bCs/>
          <w:lang w:val="es-ES_tradnl"/>
        </w:rPr>
        <w:t>, SMS</w:t>
      </w:r>
      <w:r>
        <w:rPr>
          <w:rStyle w:val="Refdenotaalpie"/>
          <w:rFonts w:ascii="Arial" w:hAnsi="Arial" w:cs="Arial"/>
          <w:bCs/>
          <w:lang w:val="es-ES_tradnl"/>
        </w:rPr>
        <w:footnoteReference w:id="4"/>
      </w:r>
      <w:r>
        <w:rPr>
          <w:rFonts w:ascii="Arial" w:hAnsi="Arial" w:cs="Arial"/>
          <w:bCs/>
          <w:lang w:val="es-ES_tradnl"/>
        </w:rPr>
        <w:t>, Satélite</w:t>
      </w:r>
      <w:r>
        <w:rPr>
          <w:rStyle w:val="Refdenotaalpie"/>
          <w:rFonts w:ascii="Arial" w:hAnsi="Arial" w:cs="Arial"/>
          <w:bCs/>
          <w:lang w:val="es-ES_tradnl"/>
        </w:rPr>
        <w:footnoteReference w:id="5"/>
      </w:r>
      <w:r>
        <w:rPr>
          <w:rFonts w:ascii="Arial" w:hAnsi="Arial" w:cs="Arial"/>
          <w:bCs/>
          <w:lang w:val="es-ES_tradnl"/>
        </w:rPr>
        <w:t xml:space="preserve"> o Radio</w:t>
      </w:r>
      <w:r>
        <w:rPr>
          <w:rStyle w:val="Refdenotaalpie"/>
          <w:rFonts w:ascii="Arial" w:hAnsi="Arial" w:cs="Arial"/>
          <w:bCs/>
          <w:lang w:val="es-ES_tradnl"/>
        </w:rPr>
        <w:footnoteReference w:id="6"/>
      </w:r>
      <w:r>
        <w:rPr>
          <w:rFonts w:ascii="Arial" w:hAnsi="Arial" w:cs="Arial"/>
          <w:bCs/>
          <w:lang w:val="es-ES_tradnl"/>
        </w:rPr>
        <w:t xml:space="preserve"> </w:t>
      </w:r>
      <w:r w:rsidRPr="00321353">
        <w:rPr>
          <w:rFonts w:ascii="Arial" w:hAnsi="Arial" w:cs="Arial"/>
          <w:bCs/>
          <w:lang w:val="es-ES_tradnl"/>
        </w:rPr>
        <w:t>a un centro de contr</w:t>
      </w:r>
      <w:r>
        <w:rPr>
          <w:rFonts w:ascii="Arial" w:hAnsi="Arial" w:cs="Arial"/>
          <w:bCs/>
          <w:lang w:val="es-ES_tradnl"/>
        </w:rPr>
        <w:t xml:space="preserve">ol donde se encuentra instalado </w:t>
      </w:r>
      <w:r w:rsidRPr="00321353">
        <w:rPr>
          <w:rFonts w:ascii="Arial" w:hAnsi="Arial" w:cs="Arial"/>
          <w:bCs/>
          <w:lang w:val="es-ES_tradnl"/>
        </w:rPr>
        <w:t>un</w:t>
      </w:r>
      <w:r>
        <w:rPr>
          <w:rFonts w:ascii="Arial" w:hAnsi="Arial" w:cs="Arial"/>
          <w:bCs/>
          <w:lang w:val="es-ES_tradnl"/>
        </w:rPr>
        <w:t xml:space="preserve"> ordenador</w:t>
      </w:r>
      <w:r w:rsidRPr="00321353">
        <w:rPr>
          <w:rFonts w:ascii="Arial" w:hAnsi="Arial" w:cs="Arial"/>
          <w:bCs/>
          <w:lang w:val="es-ES_tradnl"/>
        </w:rPr>
        <w:t xml:space="preserve"> que posee un mapa digitalizado de la ciudad</w:t>
      </w:r>
      <w:r>
        <w:rPr>
          <w:rFonts w:ascii="Arial" w:hAnsi="Arial" w:cs="Arial"/>
          <w:bCs/>
          <w:lang w:val="es-ES_tradnl"/>
        </w:rPr>
        <w:t xml:space="preserve">, </w:t>
      </w:r>
      <w:r w:rsidRPr="00321353">
        <w:rPr>
          <w:rFonts w:ascii="Arial" w:hAnsi="Arial" w:cs="Arial"/>
          <w:bCs/>
          <w:lang w:val="es-ES_tradnl"/>
        </w:rPr>
        <w:t>región</w:t>
      </w:r>
      <w:r>
        <w:rPr>
          <w:rFonts w:ascii="Arial" w:hAnsi="Arial" w:cs="Arial"/>
          <w:bCs/>
          <w:lang w:val="es-ES_tradnl"/>
        </w:rPr>
        <w:t>, país o continente</w:t>
      </w:r>
      <w:r w:rsidRPr="00321353">
        <w:rPr>
          <w:rFonts w:ascii="Arial" w:hAnsi="Arial" w:cs="Arial"/>
          <w:bCs/>
          <w:lang w:val="es-ES_tradnl"/>
        </w:rPr>
        <w:t xml:space="preserve"> de operación. E</w:t>
      </w:r>
      <w:r>
        <w:rPr>
          <w:rFonts w:ascii="Arial" w:hAnsi="Arial" w:cs="Arial"/>
          <w:bCs/>
          <w:lang w:val="es-ES_tradnl"/>
        </w:rPr>
        <w:t>n este mapa se puede visualizar</w:t>
      </w:r>
      <w:r w:rsidRPr="00321353">
        <w:rPr>
          <w:rFonts w:ascii="Arial" w:hAnsi="Arial" w:cs="Arial"/>
          <w:bCs/>
          <w:lang w:val="es-ES_tradnl"/>
        </w:rPr>
        <w:t xml:space="preserve"> la u</w:t>
      </w:r>
      <w:r>
        <w:rPr>
          <w:rFonts w:ascii="Arial" w:hAnsi="Arial" w:cs="Arial"/>
          <w:bCs/>
          <w:lang w:val="es-ES_tradnl"/>
        </w:rPr>
        <w:t>bicación del vehículo deseado</w:t>
      </w:r>
      <w:r w:rsidRPr="00321353">
        <w:rPr>
          <w:rFonts w:ascii="Arial" w:hAnsi="Arial" w:cs="Arial"/>
          <w:bCs/>
          <w:lang w:val="es-ES_tradnl"/>
        </w:rPr>
        <w:t xml:space="preserve"> en forma de </w:t>
      </w:r>
      <w:r>
        <w:rPr>
          <w:rFonts w:ascii="Arial" w:hAnsi="Arial" w:cs="Arial"/>
          <w:bCs/>
          <w:lang w:val="es-ES_tradnl"/>
        </w:rPr>
        <w:t>icono. </w:t>
      </w:r>
    </w:p>
    <w:p w:rsidR="006E7F39" w:rsidRDefault="006E7F39" w:rsidP="006E7F39">
      <w:pPr>
        <w:tabs>
          <w:tab w:val="left" w:pos="1260"/>
        </w:tabs>
        <w:spacing w:line="480" w:lineRule="auto"/>
        <w:ind w:left="1260"/>
        <w:jc w:val="both"/>
        <w:rPr>
          <w:rFonts w:ascii="Arial" w:hAnsi="Arial" w:cs="Arial"/>
          <w:bCs/>
          <w:lang w:val="es-ES_tradnl"/>
        </w:rPr>
      </w:pPr>
    </w:p>
    <w:p w:rsidR="006E7F39" w:rsidRDefault="006E7F39" w:rsidP="006E7F39">
      <w:pPr>
        <w:tabs>
          <w:tab w:val="left" w:pos="1260"/>
        </w:tabs>
        <w:spacing w:line="480" w:lineRule="auto"/>
        <w:ind w:left="1260"/>
        <w:jc w:val="both"/>
        <w:rPr>
          <w:rFonts w:ascii="Arial" w:hAnsi="Arial" w:cs="Arial"/>
          <w:bCs/>
          <w:lang w:val="es-ES_tradnl"/>
        </w:rPr>
      </w:pPr>
      <w:r>
        <w:rPr>
          <w:rFonts w:ascii="Arial" w:hAnsi="Arial" w:cs="Arial"/>
          <w:bCs/>
          <w:lang w:val="es-ES_tradnl"/>
        </w:rPr>
        <w:t>Como vemos en la fig. 2.8, l</w:t>
      </w:r>
      <w:r w:rsidRPr="00321353">
        <w:rPr>
          <w:rFonts w:ascii="Arial" w:hAnsi="Arial" w:cs="Arial"/>
          <w:bCs/>
          <w:lang w:val="es-ES_tradnl"/>
        </w:rPr>
        <w:t>as señales de los satélites son recibidas por el receptor GPS de un vehículo determinado</w:t>
      </w:r>
      <w:r>
        <w:rPr>
          <w:rFonts w:ascii="Arial" w:hAnsi="Arial" w:cs="Arial"/>
          <w:bCs/>
          <w:lang w:val="es-ES_tradnl"/>
        </w:rPr>
        <w:t>, el cual está solicitando ubicación por medio de coordenadas</w:t>
      </w:r>
      <w:r w:rsidRPr="00321353">
        <w:rPr>
          <w:rFonts w:ascii="Arial" w:hAnsi="Arial" w:cs="Arial"/>
          <w:bCs/>
          <w:lang w:val="es-ES_tradnl"/>
        </w:rPr>
        <w:t>. Dicho receptor entrega esta información mediante una interfase al medio de comunicación existente</w:t>
      </w:r>
      <w:r>
        <w:rPr>
          <w:rFonts w:ascii="Arial" w:hAnsi="Arial" w:cs="Arial"/>
          <w:bCs/>
          <w:lang w:val="es-ES_tradnl"/>
        </w:rPr>
        <w:t>,</w:t>
      </w:r>
      <w:r w:rsidRPr="00321353">
        <w:rPr>
          <w:rFonts w:ascii="Arial" w:hAnsi="Arial" w:cs="Arial"/>
          <w:bCs/>
          <w:lang w:val="es-ES_tradnl"/>
        </w:rPr>
        <w:t xml:space="preserve"> </w:t>
      </w:r>
      <w:r>
        <w:rPr>
          <w:rFonts w:ascii="Arial" w:hAnsi="Arial" w:cs="Arial"/>
          <w:bCs/>
          <w:lang w:val="es-ES_tradnl"/>
        </w:rPr>
        <w:t>e</w:t>
      </w:r>
      <w:r w:rsidRPr="00321353">
        <w:rPr>
          <w:rFonts w:ascii="Arial" w:hAnsi="Arial" w:cs="Arial"/>
          <w:bCs/>
          <w:lang w:val="es-ES_tradnl"/>
        </w:rPr>
        <w:t>ste medio puede ser vía radio convencional, teléfono celular o radio satelital (en los sistemas más sofisticados y costosos). Mediante otra interfase es entregada a</w:t>
      </w:r>
      <w:r>
        <w:rPr>
          <w:rFonts w:ascii="Arial" w:hAnsi="Arial" w:cs="Arial"/>
          <w:bCs/>
          <w:lang w:val="es-ES_tradnl"/>
        </w:rPr>
        <w:t>l ordenador</w:t>
      </w:r>
      <w:r w:rsidRPr="00321353">
        <w:rPr>
          <w:rFonts w:ascii="Arial" w:hAnsi="Arial" w:cs="Arial"/>
          <w:bCs/>
          <w:lang w:val="es-ES_tradnl"/>
        </w:rPr>
        <w:t xml:space="preserve"> que posee el mapa digitalizado</w:t>
      </w:r>
      <w:r>
        <w:rPr>
          <w:rFonts w:ascii="Arial" w:hAnsi="Arial" w:cs="Arial"/>
          <w:bCs/>
          <w:lang w:val="es-ES_tradnl"/>
        </w:rPr>
        <w:t xml:space="preserve"> (Software)</w:t>
      </w:r>
      <w:r w:rsidRPr="00321353">
        <w:rPr>
          <w:rFonts w:ascii="Arial" w:hAnsi="Arial" w:cs="Arial"/>
          <w:bCs/>
          <w:lang w:val="es-ES_tradnl"/>
        </w:rPr>
        <w:t xml:space="preserve">, </w:t>
      </w:r>
      <w:r>
        <w:rPr>
          <w:rFonts w:ascii="Arial" w:hAnsi="Arial" w:cs="Arial"/>
          <w:bCs/>
          <w:lang w:val="es-ES_tradnl"/>
        </w:rPr>
        <w:t xml:space="preserve">y así poder visualizar </w:t>
      </w:r>
      <w:r w:rsidRPr="00321353">
        <w:rPr>
          <w:rFonts w:ascii="Arial" w:hAnsi="Arial" w:cs="Arial"/>
          <w:bCs/>
          <w:lang w:val="es-ES_tradnl"/>
        </w:rPr>
        <w:t xml:space="preserve">esta información sobre dicho </w:t>
      </w:r>
      <w:r w:rsidR="00EE3C93">
        <w:rPr>
          <w:rFonts w:ascii="Arial" w:hAnsi="Arial" w:cs="Arial"/>
          <w:bCs/>
          <w:noProof/>
        </w:rPr>
        <w:drawing>
          <wp:anchor distT="0" distB="0" distL="114300" distR="114300" simplePos="0" relativeHeight="251633664" behindDoc="0" locked="0" layoutInCell="1" allowOverlap="0">
            <wp:simplePos x="0" y="0"/>
            <wp:positionH relativeFrom="character">
              <wp:posOffset>-800100</wp:posOffset>
            </wp:positionH>
            <wp:positionV relativeFrom="line">
              <wp:posOffset>175260</wp:posOffset>
            </wp:positionV>
            <wp:extent cx="5600700" cy="2711450"/>
            <wp:effectExtent l="1905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5600700" cy="2711450"/>
                    </a:xfrm>
                    <a:prstGeom prst="rect">
                      <a:avLst/>
                    </a:prstGeom>
                    <a:noFill/>
                    <a:ln w="12700">
                      <a:noFill/>
                      <a:miter lim="800000"/>
                      <a:headEnd/>
                      <a:tailEnd/>
                    </a:ln>
                  </pic:spPr>
                </pic:pic>
              </a:graphicData>
            </a:graphic>
          </wp:anchor>
        </w:drawing>
      </w:r>
      <w:r w:rsidRPr="00321353">
        <w:rPr>
          <w:rFonts w:ascii="Arial" w:hAnsi="Arial" w:cs="Arial"/>
          <w:bCs/>
          <w:lang w:val="es-ES_tradnl"/>
        </w:rPr>
        <w:t>mapa.</w:t>
      </w:r>
    </w:p>
    <w:p w:rsidR="006E7F39" w:rsidRDefault="006E7F39" w:rsidP="006E7F39">
      <w:pPr>
        <w:tabs>
          <w:tab w:val="left" w:pos="1260"/>
        </w:tabs>
        <w:spacing w:line="480" w:lineRule="auto"/>
        <w:ind w:left="1260"/>
        <w:jc w:val="both"/>
        <w:rPr>
          <w:rFonts w:ascii="Arial" w:hAnsi="Arial" w:cs="Arial"/>
          <w:bCs/>
          <w:lang w:val="es-ES_tradnl"/>
        </w:rPr>
      </w:pPr>
    </w:p>
    <w:p w:rsidR="006E7F39" w:rsidRDefault="006E7F39" w:rsidP="006E7F39">
      <w:pPr>
        <w:tabs>
          <w:tab w:val="left" w:pos="1260"/>
        </w:tabs>
        <w:spacing w:line="480" w:lineRule="auto"/>
        <w:ind w:left="1260"/>
        <w:jc w:val="both"/>
        <w:rPr>
          <w:rFonts w:ascii="Arial" w:hAnsi="Arial" w:cs="Arial"/>
          <w:bCs/>
          <w:lang w:val="es-ES_tradnl"/>
        </w:rPr>
      </w:pPr>
    </w:p>
    <w:p w:rsidR="006E7F39" w:rsidRDefault="006E7F39" w:rsidP="006E7F39">
      <w:pPr>
        <w:tabs>
          <w:tab w:val="left" w:pos="1260"/>
        </w:tabs>
        <w:spacing w:line="480" w:lineRule="auto"/>
        <w:ind w:left="1260"/>
        <w:jc w:val="both"/>
        <w:rPr>
          <w:rFonts w:ascii="Arial" w:hAnsi="Arial" w:cs="Arial"/>
          <w:bCs/>
          <w:lang w:val="es-ES_tradnl"/>
        </w:rPr>
      </w:pPr>
    </w:p>
    <w:p w:rsidR="006E7F39" w:rsidRDefault="006E7F39" w:rsidP="006E7F39">
      <w:pPr>
        <w:tabs>
          <w:tab w:val="left" w:pos="900"/>
        </w:tabs>
        <w:spacing w:line="480" w:lineRule="auto"/>
        <w:ind w:left="1260"/>
        <w:jc w:val="both"/>
        <w:rPr>
          <w:rFonts w:ascii="Arial" w:hAnsi="Arial" w:cs="Arial"/>
          <w:bCs/>
          <w:lang w:val="es-ES_tradnl"/>
        </w:rPr>
      </w:pPr>
      <w:r w:rsidRPr="005C7E58">
        <w:rPr>
          <w:rFonts w:ascii="Arial" w:hAnsi="Arial" w:cs="Arial"/>
          <w:bCs/>
          <w:lang w:val="es-ES_tradnl"/>
        </w:rPr>
        <w:pict>
          <v:shape id="_x0000_i1025" type="#_x0000_t75" style="width:270pt;height:130.5pt">
            <v:imagedata croptop="-65520f" cropbottom="65520f"/>
          </v:shape>
        </w:pict>
      </w:r>
    </w:p>
    <w:p w:rsidR="006E7F39" w:rsidRPr="00326C45" w:rsidRDefault="006E7F39" w:rsidP="006E7F39">
      <w:pPr>
        <w:tabs>
          <w:tab w:val="left" w:pos="900"/>
        </w:tabs>
        <w:spacing w:line="480" w:lineRule="auto"/>
        <w:ind w:left="900"/>
        <w:jc w:val="center"/>
        <w:rPr>
          <w:rFonts w:ascii="Arial" w:hAnsi="Arial" w:cs="Arial"/>
          <w:b/>
          <w:bCs/>
          <w:lang w:val="es-ES_tradnl"/>
        </w:rPr>
      </w:pPr>
      <w:r>
        <w:rPr>
          <w:rFonts w:ascii="Arial" w:hAnsi="Arial" w:cs="Arial"/>
          <w:b/>
          <w:bCs/>
          <w:lang w:val="es-ES_tradnl"/>
        </w:rPr>
        <w:t>Fig.  2.8</w:t>
      </w:r>
      <w:r w:rsidRPr="005C7E58">
        <w:rPr>
          <w:rFonts w:ascii="Arial" w:hAnsi="Arial" w:cs="Arial"/>
          <w:b/>
          <w:bCs/>
          <w:lang w:val="es-ES_tradnl"/>
        </w:rPr>
        <w:t xml:space="preserve">    Esquema de Funcionamiento</w:t>
      </w: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1260"/>
        </w:tabs>
        <w:spacing w:line="480" w:lineRule="auto"/>
        <w:ind w:left="1260"/>
        <w:jc w:val="both"/>
        <w:rPr>
          <w:rFonts w:ascii="Arial" w:hAnsi="Arial" w:cs="Arial"/>
          <w:bCs/>
          <w:lang w:val="es-ES_tradnl"/>
        </w:rPr>
      </w:pPr>
      <w:r w:rsidRPr="00321353">
        <w:rPr>
          <w:rFonts w:ascii="Arial" w:hAnsi="Arial" w:cs="Arial"/>
          <w:bCs/>
          <w:lang w:val="es-ES_tradnl"/>
        </w:rPr>
        <w:t xml:space="preserve">La ubicación del vehículo se puede obtener a voluntad del operador del sistema, cuando él </w:t>
      </w:r>
      <w:r>
        <w:rPr>
          <w:rFonts w:ascii="Arial" w:hAnsi="Arial" w:cs="Arial"/>
          <w:bCs/>
          <w:lang w:val="es-ES_tradnl"/>
        </w:rPr>
        <w:t xml:space="preserve">consulta a </w:t>
      </w:r>
      <w:r w:rsidRPr="00321353">
        <w:rPr>
          <w:rFonts w:ascii="Arial" w:hAnsi="Arial" w:cs="Arial"/>
          <w:bCs/>
          <w:lang w:val="es-ES_tradnl"/>
        </w:rPr>
        <w:t>la unidad respectiva</w:t>
      </w:r>
      <w:r>
        <w:rPr>
          <w:rFonts w:ascii="Arial" w:hAnsi="Arial" w:cs="Arial"/>
          <w:bCs/>
          <w:lang w:val="es-ES_tradnl"/>
        </w:rPr>
        <w:t xml:space="preserve"> en un tiempo real </w:t>
      </w:r>
      <w:r>
        <w:rPr>
          <w:rFonts w:ascii="Arial" w:hAnsi="Arial" w:cs="Arial"/>
          <w:b/>
          <w:bCs/>
          <w:lang w:val="es-ES_tradnl"/>
        </w:rPr>
        <w:t>(Fig. 2.9</w:t>
      </w:r>
      <w:r w:rsidRPr="00782419">
        <w:rPr>
          <w:rFonts w:ascii="Arial" w:hAnsi="Arial" w:cs="Arial"/>
          <w:b/>
          <w:bCs/>
          <w:lang w:val="es-ES_tradnl"/>
        </w:rPr>
        <w:t>)</w:t>
      </w:r>
      <w:r w:rsidRPr="00321353">
        <w:rPr>
          <w:rFonts w:ascii="Arial" w:hAnsi="Arial" w:cs="Arial"/>
          <w:bCs/>
          <w:lang w:val="es-ES_tradnl"/>
        </w:rPr>
        <w:t xml:space="preserve">. </w:t>
      </w:r>
      <w:r>
        <w:rPr>
          <w:rFonts w:ascii="Arial" w:hAnsi="Arial" w:cs="Arial"/>
          <w:bCs/>
          <w:lang w:val="es-ES_tradnl"/>
        </w:rPr>
        <w:t xml:space="preserve"> </w:t>
      </w:r>
      <w:r w:rsidRPr="00321353">
        <w:rPr>
          <w:rFonts w:ascii="Arial" w:hAnsi="Arial" w:cs="Arial"/>
          <w:bCs/>
          <w:lang w:val="es-ES_tradnl"/>
        </w:rPr>
        <w:t xml:space="preserve">Otra forma es de manera automática cuando el sistema interroga cada determinado tiempo </w:t>
      </w:r>
      <w:r>
        <w:rPr>
          <w:rFonts w:ascii="Arial" w:hAnsi="Arial" w:cs="Arial"/>
          <w:bCs/>
          <w:lang w:val="es-ES_tradnl"/>
        </w:rPr>
        <w:t xml:space="preserve">a </w:t>
      </w:r>
      <w:r w:rsidRPr="00321353">
        <w:rPr>
          <w:rFonts w:ascii="Arial" w:hAnsi="Arial" w:cs="Arial"/>
          <w:bCs/>
          <w:lang w:val="es-ES_tradnl"/>
        </w:rPr>
        <w:t xml:space="preserve">la unidad respectiva, obteniéndose cada vez una actualización de su ubicación. </w:t>
      </w:r>
    </w:p>
    <w:p w:rsidR="006E7F39" w:rsidRDefault="00EE3C93" w:rsidP="006E7F39">
      <w:pPr>
        <w:tabs>
          <w:tab w:val="left" w:pos="900"/>
        </w:tabs>
        <w:spacing w:line="480" w:lineRule="auto"/>
        <w:ind w:left="900"/>
        <w:jc w:val="both"/>
        <w:rPr>
          <w:rFonts w:ascii="Arial" w:hAnsi="Arial" w:cs="Arial"/>
          <w:bCs/>
          <w:lang w:val="es-ES_tradnl"/>
        </w:rPr>
      </w:pPr>
      <w:r>
        <w:rPr>
          <w:noProof/>
        </w:rPr>
        <w:drawing>
          <wp:anchor distT="0" distB="0" distL="114300" distR="114300" simplePos="0" relativeHeight="251634688" behindDoc="0" locked="0" layoutInCell="1" allowOverlap="1">
            <wp:simplePos x="0" y="0"/>
            <wp:positionH relativeFrom="column">
              <wp:posOffset>228600</wp:posOffset>
            </wp:positionH>
            <wp:positionV relativeFrom="paragraph">
              <wp:posOffset>116840</wp:posOffset>
            </wp:positionV>
            <wp:extent cx="5029200" cy="3643630"/>
            <wp:effectExtent l="19050" t="19050" r="19050" b="13970"/>
            <wp:wrapSquare wrapText="bothSides"/>
            <wp:docPr id="27" name="Imagen 27" descr="integfleets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gfleets_lg"/>
                    <pic:cNvPicPr>
                      <a:picLocks noChangeAspect="1" noChangeArrowheads="1"/>
                    </pic:cNvPicPr>
                  </pic:nvPicPr>
                  <pic:blipFill>
                    <a:blip r:embed="rId39"/>
                    <a:srcRect/>
                    <a:stretch>
                      <a:fillRect/>
                    </a:stretch>
                  </pic:blipFill>
                  <pic:spPr bwMode="auto">
                    <a:xfrm>
                      <a:off x="0" y="0"/>
                      <a:ext cx="5029200" cy="3643630"/>
                    </a:xfrm>
                    <a:prstGeom prst="rect">
                      <a:avLst/>
                    </a:prstGeom>
                    <a:noFill/>
                    <a:ln w="19050">
                      <a:solidFill>
                        <a:srgbClr val="000000"/>
                      </a:solidFill>
                      <a:miter lim="800000"/>
                      <a:headEnd/>
                      <a:tailEnd/>
                    </a:ln>
                  </pic:spPr>
                </pic:pic>
              </a:graphicData>
            </a:graphic>
          </wp:anchor>
        </w:drawing>
      </w:r>
    </w:p>
    <w:p w:rsidR="006E7F39" w:rsidRPr="00326C45" w:rsidRDefault="006E7F39" w:rsidP="006E7F39">
      <w:pPr>
        <w:tabs>
          <w:tab w:val="left" w:pos="900"/>
        </w:tabs>
        <w:spacing w:line="480" w:lineRule="auto"/>
        <w:ind w:left="900"/>
        <w:jc w:val="center"/>
        <w:rPr>
          <w:rFonts w:ascii="Arial" w:hAnsi="Arial" w:cs="Arial"/>
          <w:b/>
          <w:bCs/>
          <w:lang w:val="es-ES_tradnl"/>
        </w:rPr>
      </w:pPr>
      <w:r>
        <w:rPr>
          <w:rFonts w:ascii="Arial" w:hAnsi="Arial" w:cs="Arial"/>
          <w:b/>
          <w:bCs/>
          <w:lang w:val="es-ES_tradnl"/>
        </w:rPr>
        <w:t>Fig.  2.9    Mapa Georeferencial de U</w:t>
      </w:r>
      <w:r w:rsidRPr="00326C45">
        <w:rPr>
          <w:rFonts w:ascii="Arial" w:hAnsi="Arial" w:cs="Arial"/>
          <w:b/>
          <w:bCs/>
          <w:lang w:val="es-ES_tradnl"/>
        </w:rPr>
        <w:t>bicación</w:t>
      </w: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900"/>
        </w:tabs>
        <w:spacing w:line="480" w:lineRule="auto"/>
        <w:ind w:left="900"/>
        <w:jc w:val="both"/>
        <w:rPr>
          <w:rFonts w:ascii="Arial" w:hAnsi="Arial" w:cs="Arial"/>
          <w:bCs/>
          <w:lang w:val="es-ES_tradnl"/>
        </w:rPr>
      </w:pPr>
      <w:r w:rsidRPr="00837710">
        <w:rPr>
          <w:rFonts w:ascii="Arial" w:hAnsi="Arial" w:cs="Arial"/>
          <w:bCs/>
          <w:lang w:val="es-ES_tradnl"/>
        </w:rPr>
        <w:t xml:space="preserve">Los equipos de Localización Automática de Vehículos se han convertido en la actualidad en una herramienta </w:t>
      </w:r>
      <w:r>
        <w:rPr>
          <w:rFonts w:ascii="Arial" w:hAnsi="Arial" w:cs="Arial"/>
          <w:bCs/>
          <w:lang w:val="es-ES_tradnl"/>
        </w:rPr>
        <w:t xml:space="preserve">fundamental </w:t>
      </w:r>
      <w:r w:rsidRPr="00837710">
        <w:rPr>
          <w:rFonts w:ascii="Arial" w:hAnsi="Arial" w:cs="Arial"/>
          <w:bCs/>
          <w:lang w:val="es-ES_tradnl"/>
        </w:rPr>
        <w:t xml:space="preserve">para la seguridad y el control efectivo de las flotas vehiculares. El seguimiento de </w:t>
      </w:r>
      <w:r>
        <w:rPr>
          <w:rFonts w:ascii="Arial" w:hAnsi="Arial" w:cs="Arial"/>
          <w:bCs/>
          <w:lang w:val="es-ES_tradnl"/>
        </w:rPr>
        <w:t>unidades</w:t>
      </w:r>
      <w:r w:rsidRPr="00837710">
        <w:rPr>
          <w:rFonts w:ascii="Arial" w:hAnsi="Arial" w:cs="Arial"/>
          <w:bCs/>
          <w:lang w:val="es-ES_tradnl"/>
        </w:rPr>
        <w:t xml:space="preserve"> y cargas </w:t>
      </w:r>
      <w:r>
        <w:rPr>
          <w:rFonts w:ascii="Arial" w:hAnsi="Arial" w:cs="Arial"/>
          <w:bCs/>
          <w:lang w:val="es-ES_tradnl"/>
        </w:rPr>
        <w:t xml:space="preserve">(Flotas y mercadería) </w:t>
      </w:r>
      <w:r w:rsidRPr="00837710">
        <w:rPr>
          <w:rFonts w:ascii="Arial" w:hAnsi="Arial" w:cs="Arial"/>
          <w:bCs/>
          <w:lang w:val="es-ES_tradnl"/>
        </w:rPr>
        <w:t>es decisivo a la hora de brindar un buen servicio al cli</w:t>
      </w:r>
      <w:r>
        <w:rPr>
          <w:rFonts w:ascii="Arial" w:hAnsi="Arial" w:cs="Arial"/>
          <w:bCs/>
          <w:lang w:val="es-ES_tradnl"/>
        </w:rPr>
        <w:t xml:space="preserve">ente y operar eficientemente la logística de los elementos de </w:t>
      </w:r>
      <w:r w:rsidRPr="00837710">
        <w:rPr>
          <w:rFonts w:ascii="Arial" w:hAnsi="Arial" w:cs="Arial"/>
          <w:bCs/>
          <w:lang w:val="es-ES_tradnl"/>
        </w:rPr>
        <w:t>transporte.</w:t>
      </w:r>
    </w:p>
    <w:p w:rsidR="006E7F39" w:rsidRDefault="006E7F39" w:rsidP="006E7F39">
      <w:pPr>
        <w:tabs>
          <w:tab w:val="left" w:pos="900"/>
        </w:tabs>
        <w:spacing w:line="480" w:lineRule="auto"/>
        <w:ind w:left="900"/>
        <w:jc w:val="both"/>
        <w:rPr>
          <w:rFonts w:ascii="Arial" w:hAnsi="Arial" w:cs="Arial"/>
          <w:b/>
          <w:bCs/>
          <w:i/>
          <w:lang w:val="es-ES_tradnl"/>
        </w:rPr>
      </w:pPr>
    </w:p>
    <w:p w:rsidR="006E7F39" w:rsidRDefault="006E7F39" w:rsidP="006E7F39">
      <w:pPr>
        <w:tabs>
          <w:tab w:val="left" w:pos="900"/>
        </w:tabs>
        <w:spacing w:line="480" w:lineRule="auto"/>
        <w:ind w:left="900"/>
        <w:jc w:val="both"/>
        <w:rPr>
          <w:rFonts w:ascii="Arial" w:hAnsi="Arial" w:cs="Arial"/>
          <w:b/>
          <w:bCs/>
          <w:i/>
          <w:lang w:val="es-ES_tradnl"/>
        </w:rPr>
      </w:pPr>
      <w:r w:rsidRPr="00A56549">
        <w:rPr>
          <w:rFonts w:ascii="Arial" w:hAnsi="Arial" w:cs="Arial"/>
          <w:b/>
          <w:bCs/>
          <w:i/>
          <w:lang w:val="es-ES_tradnl"/>
        </w:rPr>
        <w:t>Usos, Aplicaciones y Ventajas del GPS</w:t>
      </w:r>
      <w:r>
        <w:rPr>
          <w:rFonts w:ascii="Arial" w:hAnsi="Arial" w:cs="Arial"/>
          <w:b/>
          <w:bCs/>
          <w:i/>
          <w:lang w:val="es-ES_tradnl"/>
        </w:rPr>
        <w:t>.-</w:t>
      </w:r>
    </w:p>
    <w:p w:rsidR="006E7F39" w:rsidRPr="00B241EB" w:rsidRDefault="006E7F39" w:rsidP="006E7F39">
      <w:pPr>
        <w:tabs>
          <w:tab w:val="left" w:pos="900"/>
        </w:tabs>
        <w:spacing w:line="480" w:lineRule="auto"/>
        <w:ind w:left="900"/>
        <w:jc w:val="both"/>
        <w:rPr>
          <w:rFonts w:ascii="Arial" w:hAnsi="Arial" w:cs="Arial"/>
          <w:b/>
          <w:bCs/>
          <w:lang w:val="es-ES_tradnl"/>
        </w:rPr>
      </w:pPr>
      <w:r w:rsidRPr="00A56549">
        <w:rPr>
          <w:rFonts w:ascii="Arial" w:hAnsi="Arial" w:cs="Arial"/>
          <w:b/>
          <w:bCs/>
          <w:lang w:val="es-ES_tradnl"/>
        </w:rPr>
        <w:t>Usos</w:t>
      </w:r>
      <w:r>
        <w:rPr>
          <w:rFonts w:ascii="Arial" w:hAnsi="Arial" w:cs="Arial"/>
          <w:b/>
          <w:bCs/>
          <w:lang w:val="es-ES_tradnl"/>
        </w:rPr>
        <w:t xml:space="preserve"> del GPS</w:t>
      </w:r>
      <w:r w:rsidRPr="00A56549">
        <w:rPr>
          <w:rFonts w:ascii="Arial" w:hAnsi="Arial" w:cs="Arial"/>
          <w:b/>
          <w:bCs/>
          <w:lang w:val="es-ES_tradnl"/>
        </w:rPr>
        <w:t>.-</w:t>
      </w:r>
      <w:r>
        <w:rPr>
          <w:rFonts w:ascii="Arial" w:hAnsi="Arial" w:cs="Arial"/>
          <w:bCs/>
          <w:lang w:val="es-ES_tradnl"/>
        </w:rPr>
        <w:t xml:space="preserve"> A principios de los 70’s, el departamento de Defensa de los Estados Unidos comenzó ha diseñar un nuevo proyecto de localización mundial por medio de tecnología satelital, en 1.978 lanzó al espacio la constelación NAVSTAR a un costo aproximado de $12 billones de dólares. Ahora ellos operan y mantienen el sistema tanto para fines militares, como para una gran variedad de aplicaciones comerciales, como por ejemplo: Navegación aérea, marítima y terrestre, en </w:t>
      </w:r>
      <w:smartTag w:uri="urn:schemas-microsoft-com:office:smarttags" w:element="PersonName">
        <w:smartTagPr>
          <w:attr w:name="ProductID" w:val="la Industria"/>
        </w:smartTagPr>
        <w:r>
          <w:rPr>
            <w:rFonts w:ascii="Arial" w:hAnsi="Arial" w:cs="Arial"/>
            <w:bCs/>
            <w:lang w:val="es-ES_tradnl"/>
          </w:rPr>
          <w:t>la Industria</w:t>
        </w:r>
      </w:smartTag>
      <w:r>
        <w:rPr>
          <w:rFonts w:ascii="Arial" w:hAnsi="Arial" w:cs="Arial"/>
          <w:bCs/>
          <w:lang w:val="es-ES_tradnl"/>
        </w:rPr>
        <w:t xml:space="preserve"> del Transporte, en </w:t>
      </w:r>
      <w:smartTag w:uri="urn:schemas-microsoft-com:office:smarttags" w:element="PersonName">
        <w:smartTagPr>
          <w:attr w:name="ProductID" w:val="la Construcci￳n"/>
        </w:smartTagPr>
        <w:r>
          <w:rPr>
            <w:rFonts w:ascii="Arial" w:hAnsi="Arial" w:cs="Arial"/>
            <w:bCs/>
            <w:lang w:val="es-ES_tradnl"/>
          </w:rPr>
          <w:t>la Construcción</w:t>
        </w:r>
      </w:smartTag>
      <w:r>
        <w:rPr>
          <w:rFonts w:ascii="Arial" w:hAnsi="Arial" w:cs="Arial"/>
          <w:bCs/>
          <w:lang w:val="es-ES_tradnl"/>
        </w:rPr>
        <w:t xml:space="preserve">, en </w:t>
      </w:r>
      <w:smartTag w:uri="urn:schemas-microsoft-com:office:smarttags" w:element="PersonName">
        <w:smartTagPr>
          <w:attr w:name="ProductID" w:val="la Agricultura"/>
        </w:smartTagPr>
        <w:r>
          <w:rPr>
            <w:rFonts w:ascii="Arial" w:hAnsi="Arial" w:cs="Arial"/>
            <w:bCs/>
            <w:lang w:val="es-ES_tradnl"/>
          </w:rPr>
          <w:t>la Agricultura</w:t>
        </w:r>
      </w:smartTag>
      <w:r>
        <w:rPr>
          <w:rFonts w:ascii="Arial" w:hAnsi="Arial" w:cs="Arial"/>
          <w:bCs/>
          <w:lang w:val="es-ES_tradnl"/>
        </w:rPr>
        <w:t xml:space="preserve">, en </w:t>
      </w:r>
      <w:smartTag w:uri="urn:schemas-microsoft-com:office:smarttags" w:element="PersonName">
        <w:smartTagPr>
          <w:attr w:name="ProductID" w:val="la Pesca"/>
        </w:smartTagPr>
        <w:r>
          <w:rPr>
            <w:rFonts w:ascii="Arial" w:hAnsi="Arial" w:cs="Arial"/>
            <w:bCs/>
            <w:lang w:val="es-ES_tradnl"/>
          </w:rPr>
          <w:t>la Pesca</w:t>
        </w:r>
      </w:smartTag>
      <w:r>
        <w:rPr>
          <w:rFonts w:ascii="Arial" w:hAnsi="Arial" w:cs="Arial"/>
          <w:bCs/>
          <w:lang w:val="es-ES_tradnl"/>
        </w:rPr>
        <w:t xml:space="preserve">, en </w:t>
      </w:r>
      <w:smartTag w:uri="urn:schemas-microsoft-com:office:smarttags" w:element="PersonName">
        <w:smartTagPr>
          <w:attr w:name="ProductID" w:val="la Seguridad P￺blica"/>
        </w:smartTagPr>
        <w:smartTag w:uri="urn:schemas-microsoft-com:office:smarttags" w:element="PersonName">
          <w:smartTagPr>
            <w:attr w:name="ProductID" w:val="la Seguridad"/>
          </w:smartTagPr>
          <w:r>
            <w:rPr>
              <w:rFonts w:ascii="Arial" w:hAnsi="Arial" w:cs="Arial"/>
              <w:bCs/>
              <w:lang w:val="es-ES_tradnl"/>
            </w:rPr>
            <w:t>la Seguridad</w:t>
          </w:r>
        </w:smartTag>
        <w:r>
          <w:rPr>
            <w:rFonts w:ascii="Arial" w:hAnsi="Arial" w:cs="Arial"/>
            <w:bCs/>
            <w:lang w:val="es-ES_tradnl"/>
          </w:rPr>
          <w:t xml:space="preserve"> Pública</w:t>
        </w:r>
      </w:smartTag>
      <w:r>
        <w:rPr>
          <w:rFonts w:ascii="Arial" w:hAnsi="Arial" w:cs="Arial"/>
          <w:bCs/>
          <w:lang w:val="es-ES_tradnl"/>
        </w:rPr>
        <w:t>, en Mapas Inteligentes o Georeferenciados, etc. (Enciclopedia Encarta, 2003)</w:t>
      </w:r>
    </w:p>
    <w:p w:rsidR="006E7F39" w:rsidRPr="00A56549" w:rsidRDefault="006E7F39" w:rsidP="006E7F39">
      <w:pPr>
        <w:tabs>
          <w:tab w:val="left" w:pos="900"/>
        </w:tabs>
        <w:spacing w:line="480" w:lineRule="auto"/>
        <w:ind w:left="900"/>
        <w:jc w:val="both"/>
        <w:rPr>
          <w:rFonts w:ascii="Arial" w:hAnsi="Arial" w:cs="Arial"/>
          <w:b/>
          <w:bCs/>
          <w:lang w:val="es-ES_tradnl"/>
        </w:rPr>
      </w:pPr>
    </w:p>
    <w:p w:rsidR="006E7F39" w:rsidRPr="00B241EB" w:rsidRDefault="006E7F39" w:rsidP="006E7F39">
      <w:pPr>
        <w:tabs>
          <w:tab w:val="left" w:pos="900"/>
        </w:tabs>
        <w:spacing w:line="480" w:lineRule="auto"/>
        <w:ind w:left="900"/>
        <w:jc w:val="both"/>
        <w:rPr>
          <w:rFonts w:ascii="Arial" w:hAnsi="Arial" w:cs="Arial"/>
          <w:b/>
          <w:bCs/>
          <w:lang w:val="es-ES_tradnl"/>
        </w:rPr>
      </w:pPr>
      <w:r>
        <w:rPr>
          <w:rFonts w:ascii="Arial" w:hAnsi="Arial" w:cs="Arial"/>
          <w:b/>
          <w:bCs/>
          <w:lang w:val="es-ES_tradnl"/>
        </w:rPr>
        <w:t xml:space="preserve">Aplicaciones del GPS.- </w:t>
      </w:r>
      <w:r w:rsidRPr="004E5216">
        <w:rPr>
          <w:rFonts w:ascii="Arial" w:hAnsi="Arial" w:cs="Arial"/>
          <w:bCs/>
          <w:lang w:val="es-ES_tradnl"/>
        </w:rPr>
        <w:t>Las aplicaciones de GPS son muy diversas, éstas se pueden clasificar en cinco categorías: localización, navegación, rastreo, cartografía y tiempo exacto.</w:t>
      </w:r>
      <w:r w:rsidRPr="005D7E13">
        <w:rPr>
          <w:rFonts w:ascii="Verdana" w:hAnsi="Verdana" w:cs="Arial"/>
          <w:color w:val="333333"/>
          <w:sz w:val="20"/>
          <w:szCs w:val="20"/>
        </w:rPr>
        <w:t xml:space="preserve"> </w:t>
      </w:r>
      <w:r>
        <w:rPr>
          <w:rFonts w:ascii="Arial" w:hAnsi="Arial" w:cs="Arial"/>
          <w:bCs/>
          <w:lang w:val="es-ES_tradnl"/>
        </w:rPr>
        <w:t xml:space="preserve">Las aplicaciones podríamos definirlas en dos clases que dependen exclusivamente de los dos tipos de servicios que provee el Sistema GPS: </w:t>
      </w:r>
    </w:p>
    <w:p w:rsidR="006E7F39" w:rsidRPr="006E24D2" w:rsidRDefault="006E7F39" w:rsidP="006E7F39">
      <w:pPr>
        <w:numPr>
          <w:ilvl w:val="0"/>
          <w:numId w:val="8"/>
        </w:numPr>
        <w:tabs>
          <w:tab w:val="left" w:pos="1080"/>
        </w:tabs>
        <w:spacing w:line="480" w:lineRule="auto"/>
        <w:jc w:val="both"/>
        <w:rPr>
          <w:rFonts w:ascii="Arial" w:hAnsi="Arial" w:cs="Arial"/>
          <w:b/>
          <w:bCs/>
          <w:i/>
          <w:lang w:val="es-ES_tradnl"/>
        </w:rPr>
      </w:pPr>
      <w:r w:rsidRPr="006E24D2">
        <w:rPr>
          <w:rFonts w:ascii="Arial" w:hAnsi="Arial" w:cs="Arial"/>
          <w:b/>
          <w:bCs/>
          <w:i/>
          <w:lang w:val="es-ES_tradnl"/>
        </w:rPr>
        <w:t xml:space="preserve">Servicio de Posicionamiento Estándar (SPS – Standard Positioning Service).- </w:t>
      </w:r>
    </w:p>
    <w:p w:rsidR="006E7F39" w:rsidRPr="00FB0C9B" w:rsidRDefault="006E7F39" w:rsidP="006E7F39">
      <w:pPr>
        <w:tabs>
          <w:tab w:val="left" w:pos="900"/>
          <w:tab w:val="left" w:pos="1620"/>
        </w:tabs>
        <w:spacing w:line="480" w:lineRule="auto"/>
        <w:ind w:left="1620"/>
        <w:jc w:val="both"/>
        <w:rPr>
          <w:rFonts w:ascii="Arial" w:hAnsi="Arial" w:cs="Arial"/>
          <w:b/>
          <w:bCs/>
          <w:lang w:val="es-ES_tradnl"/>
        </w:rPr>
      </w:pPr>
      <w:r>
        <w:rPr>
          <w:rFonts w:ascii="Arial" w:hAnsi="Arial" w:cs="Arial"/>
          <w:bCs/>
          <w:lang w:val="es-ES_tradnl"/>
        </w:rPr>
        <w:t xml:space="preserve">El SPS, es el sistema que está disponible para todos los usuarios alrededor del mundo sin costo alguno, y básicamente se deriva de las señales que emiten los satélites, dando una posición de exactitud en ubicación con un margen de error de: </w:t>
      </w:r>
      <w:smartTag w:uri="urn:schemas-microsoft-com:office:smarttags" w:element="metricconverter">
        <w:smartTagPr>
          <w:attr w:name="ProductID" w:val="100 m"/>
        </w:smartTagPr>
        <w:r>
          <w:rPr>
            <w:rFonts w:ascii="Arial" w:hAnsi="Arial" w:cs="Arial"/>
            <w:bCs/>
            <w:lang w:val="es-ES_tradnl"/>
          </w:rPr>
          <w:t>100 m</w:t>
        </w:r>
      </w:smartTag>
      <w:r>
        <w:rPr>
          <w:rFonts w:ascii="Arial" w:hAnsi="Arial" w:cs="Arial"/>
          <w:bCs/>
          <w:lang w:val="es-ES_tradnl"/>
        </w:rPr>
        <w:t xml:space="preserve"> horizontales, </w:t>
      </w:r>
      <w:smartTag w:uri="urn:schemas-microsoft-com:office:smarttags" w:element="metricconverter">
        <w:smartTagPr>
          <w:attr w:name="ProductID" w:val="156 m"/>
        </w:smartTagPr>
        <w:r>
          <w:rPr>
            <w:rFonts w:ascii="Arial" w:hAnsi="Arial" w:cs="Arial"/>
            <w:bCs/>
            <w:lang w:val="es-ES_tradnl"/>
          </w:rPr>
          <w:t>156 m</w:t>
        </w:r>
      </w:smartTag>
      <w:r>
        <w:rPr>
          <w:rFonts w:ascii="Arial" w:hAnsi="Arial" w:cs="Arial"/>
          <w:bCs/>
          <w:lang w:val="es-ES_tradnl"/>
        </w:rPr>
        <w:t xml:space="preserve"> verticales y una exactitud en tiempo de 340 nanosegundos.</w:t>
      </w:r>
    </w:p>
    <w:p w:rsidR="006E7F39" w:rsidRDefault="006E7F39" w:rsidP="006E7F39">
      <w:pPr>
        <w:tabs>
          <w:tab w:val="left" w:pos="900"/>
          <w:tab w:val="left" w:pos="1620"/>
        </w:tabs>
        <w:spacing w:line="480" w:lineRule="auto"/>
        <w:ind w:left="1620"/>
        <w:jc w:val="both"/>
        <w:rPr>
          <w:rFonts w:ascii="Arial" w:hAnsi="Arial" w:cs="Arial"/>
          <w:bCs/>
          <w:lang w:val="es-ES_tradnl"/>
        </w:rPr>
      </w:pPr>
      <w:r>
        <w:rPr>
          <w:rFonts w:ascii="Arial" w:hAnsi="Arial" w:cs="Arial"/>
          <w:bCs/>
          <w:lang w:val="es-ES_tradnl"/>
        </w:rPr>
        <w:t>Por lo anteriormente expuesto podemos decir que el SPS, es utilizado en aplicaciones netamente comerciales, tales como:</w:t>
      </w:r>
    </w:p>
    <w:p w:rsidR="006E7F39" w:rsidRDefault="006E7F39" w:rsidP="00020F03">
      <w:pPr>
        <w:numPr>
          <w:ilvl w:val="4"/>
          <w:numId w:val="6"/>
        </w:numPr>
        <w:tabs>
          <w:tab w:val="clear" w:pos="3600"/>
          <w:tab w:val="left" w:pos="1980"/>
        </w:tabs>
        <w:spacing w:line="480" w:lineRule="auto"/>
        <w:ind w:left="1620" w:firstLine="0"/>
        <w:jc w:val="both"/>
        <w:rPr>
          <w:rFonts w:ascii="Arial" w:hAnsi="Arial" w:cs="Arial"/>
          <w:bCs/>
          <w:lang w:val="es-ES_tradnl"/>
        </w:rPr>
      </w:pPr>
      <w:r>
        <w:rPr>
          <w:rFonts w:ascii="Arial" w:hAnsi="Arial" w:cs="Arial"/>
          <w:bCs/>
          <w:lang w:val="es-ES_tradnl"/>
        </w:rPr>
        <w:t>Navegación aérea, marítima y terrestre</w:t>
      </w:r>
    </w:p>
    <w:p w:rsidR="006E7F39" w:rsidRDefault="006E7F39" w:rsidP="00020F03">
      <w:pPr>
        <w:numPr>
          <w:ilvl w:val="4"/>
          <w:numId w:val="6"/>
        </w:numPr>
        <w:tabs>
          <w:tab w:val="clear" w:pos="3600"/>
          <w:tab w:val="left" w:pos="1980"/>
        </w:tabs>
        <w:spacing w:line="480" w:lineRule="auto"/>
        <w:ind w:left="1620" w:firstLine="0"/>
        <w:jc w:val="both"/>
        <w:rPr>
          <w:rFonts w:ascii="Arial" w:hAnsi="Arial" w:cs="Arial"/>
          <w:bCs/>
          <w:lang w:val="es-ES_tradnl"/>
        </w:rPr>
      </w:pPr>
      <w:r>
        <w:rPr>
          <w:rFonts w:ascii="Arial" w:hAnsi="Arial" w:cs="Arial"/>
          <w:bCs/>
          <w:lang w:val="es-ES_tradnl"/>
        </w:rPr>
        <w:t>Industria del transporte</w:t>
      </w:r>
    </w:p>
    <w:p w:rsidR="006E7F39" w:rsidRDefault="006E7F39" w:rsidP="00020F03">
      <w:pPr>
        <w:numPr>
          <w:ilvl w:val="4"/>
          <w:numId w:val="6"/>
        </w:numPr>
        <w:tabs>
          <w:tab w:val="clear" w:pos="3600"/>
          <w:tab w:val="left" w:pos="1980"/>
        </w:tabs>
        <w:spacing w:line="480" w:lineRule="auto"/>
        <w:ind w:left="1620" w:firstLine="0"/>
        <w:jc w:val="both"/>
        <w:rPr>
          <w:rFonts w:ascii="Arial" w:hAnsi="Arial" w:cs="Arial"/>
          <w:bCs/>
          <w:lang w:val="es-ES_tradnl"/>
        </w:rPr>
      </w:pPr>
      <w:r>
        <w:rPr>
          <w:rFonts w:ascii="Arial" w:hAnsi="Arial" w:cs="Arial"/>
          <w:bCs/>
          <w:lang w:val="es-ES_tradnl"/>
        </w:rPr>
        <w:t xml:space="preserve">Industria de </w:t>
      </w:r>
      <w:smartTag w:uri="urn:schemas-microsoft-com:office:smarttags" w:element="PersonName">
        <w:smartTagPr>
          <w:attr w:name="ProductID" w:val="la Construcci￳n"/>
        </w:smartTagPr>
        <w:r>
          <w:rPr>
            <w:rFonts w:ascii="Arial" w:hAnsi="Arial" w:cs="Arial"/>
            <w:bCs/>
            <w:lang w:val="es-ES_tradnl"/>
          </w:rPr>
          <w:t>la Construcción</w:t>
        </w:r>
      </w:smartTag>
    </w:p>
    <w:p w:rsidR="006E7F39" w:rsidRDefault="006E7F39" w:rsidP="00020F03">
      <w:pPr>
        <w:numPr>
          <w:ilvl w:val="4"/>
          <w:numId w:val="6"/>
        </w:numPr>
        <w:tabs>
          <w:tab w:val="clear" w:pos="3600"/>
          <w:tab w:val="left" w:pos="1980"/>
        </w:tabs>
        <w:spacing w:line="480" w:lineRule="auto"/>
        <w:ind w:left="1620" w:firstLine="0"/>
        <w:jc w:val="both"/>
        <w:rPr>
          <w:rFonts w:ascii="Arial" w:hAnsi="Arial" w:cs="Arial"/>
          <w:bCs/>
          <w:lang w:val="es-ES_tradnl"/>
        </w:rPr>
      </w:pPr>
      <w:r>
        <w:rPr>
          <w:rFonts w:ascii="Arial" w:hAnsi="Arial" w:cs="Arial"/>
          <w:bCs/>
          <w:lang w:val="es-ES_tradnl"/>
        </w:rPr>
        <w:t xml:space="preserve">En </w:t>
      </w:r>
      <w:smartTag w:uri="urn:schemas-microsoft-com:office:smarttags" w:element="PersonName">
        <w:smartTagPr>
          <w:attr w:name="ProductID" w:val="la Agricultura"/>
        </w:smartTagPr>
        <w:r>
          <w:rPr>
            <w:rFonts w:ascii="Arial" w:hAnsi="Arial" w:cs="Arial"/>
            <w:bCs/>
            <w:lang w:val="es-ES_tradnl"/>
          </w:rPr>
          <w:t>la Agricultura</w:t>
        </w:r>
      </w:smartTag>
    </w:p>
    <w:p w:rsidR="006E7F39" w:rsidRDefault="006E7F39" w:rsidP="00020F03">
      <w:pPr>
        <w:numPr>
          <w:ilvl w:val="4"/>
          <w:numId w:val="6"/>
        </w:numPr>
        <w:tabs>
          <w:tab w:val="clear" w:pos="3600"/>
          <w:tab w:val="left" w:pos="1980"/>
        </w:tabs>
        <w:spacing w:line="480" w:lineRule="auto"/>
        <w:ind w:left="1620" w:firstLine="0"/>
        <w:jc w:val="both"/>
        <w:rPr>
          <w:rFonts w:ascii="Arial" w:hAnsi="Arial" w:cs="Arial"/>
          <w:bCs/>
          <w:lang w:val="es-ES_tradnl"/>
        </w:rPr>
      </w:pPr>
      <w:r>
        <w:rPr>
          <w:rFonts w:ascii="Arial" w:hAnsi="Arial" w:cs="Arial"/>
          <w:bCs/>
          <w:lang w:val="es-ES_tradnl"/>
        </w:rPr>
        <w:t xml:space="preserve">En </w:t>
      </w:r>
      <w:smartTag w:uri="urn:schemas-microsoft-com:office:smarttags" w:element="PersonName">
        <w:smartTagPr>
          <w:attr w:name="ProductID" w:val="la Pesca"/>
        </w:smartTagPr>
        <w:r>
          <w:rPr>
            <w:rFonts w:ascii="Arial" w:hAnsi="Arial" w:cs="Arial"/>
            <w:bCs/>
            <w:lang w:val="es-ES_tradnl"/>
          </w:rPr>
          <w:t>la Pesca</w:t>
        </w:r>
      </w:smartTag>
    </w:p>
    <w:p w:rsidR="006E7F39" w:rsidRDefault="006E7F39" w:rsidP="00020F03">
      <w:pPr>
        <w:numPr>
          <w:ilvl w:val="4"/>
          <w:numId w:val="6"/>
        </w:numPr>
        <w:tabs>
          <w:tab w:val="clear" w:pos="3600"/>
          <w:tab w:val="left" w:pos="1980"/>
        </w:tabs>
        <w:spacing w:line="480" w:lineRule="auto"/>
        <w:ind w:left="1620" w:firstLine="0"/>
        <w:jc w:val="both"/>
        <w:rPr>
          <w:rFonts w:ascii="Arial" w:hAnsi="Arial" w:cs="Arial"/>
          <w:bCs/>
          <w:lang w:val="es-ES_tradnl"/>
        </w:rPr>
      </w:pPr>
      <w:r>
        <w:rPr>
          <w:rFonts w:ascii="Arial" w:hAnsi="Arial" w:cs="Arial"/>
          <w:bCs/>
          <w:lang w:val="es-ES_tradnl"/>
        </w:rPr>
        <w:t xml:space="preserve">En </w:t>
      </w:r>
      <w:smartTag w:uri="urn:schemas-microsoft-com:office:smarttags" w:element="PersonName">
        <w:smartTagPr>
          <w:attr w:name="ProductID" w:val="la Seguridad P￺blica"/>
        </w:smartTagPr>
        <w:smartTag w:uri="urn:schemas-microsoft-com:office:smarttags" w:element="PersonName">
          <w:smartTagPr>
            <w:attr w:name="ProductID" w:val="la Seguridad"/>
          </w:smartTagPr>
          <w:r>
            <w:rPr>
              <w:rFonts w:ascii="Arial" w:hAnsi="Arial" w:cs="Arial"/>
              <w:bCs/>
              <w:lang w:val="es-ES_tradnl"/>
            </w:rPr>
            <w:t>la Seguridad</w:t>
          </w:r>
        </w:smartTag>
        <w:r>
          <w:rPr>
            <w:rFonts w:ascii="Arial" w:hAnsi="Arial" w:cs="Arial"/>
            <w:bCs/>
            <w:lang w:val="es-ES_tradnl"/>
          </w:rPr>
          <w:t xml:space="preserve"> Pública</w:t>
        </w:r>
      </w:smartTag>
    </w:p>
    <w:p w:rsidR="006E7F39" w:rsidRDefault="006E7F39" w:rsidP="00020F03">
      <w:pPr>
        <w:numPr>
          <w:ilvl w:val="4"/>
          <w:numId w:val="6"/>
        </w:numPr>
        <w:tabs>
          <w:tab w:val="clear" w:pos="3600"/>
          <w:tab w:val="left" w:pos="1980"/>
        </w:tabs>
        <w:spacing w:line="480" w:lineRule="auto"/>
        <w:ind w:left="1620" w:firstLine="0"/>
        <w:jc w:val="both"/>
        <w:rPr>
          <w:rFonts w:ascii="Arial" w:hAnsi="Arial" w:cs="Arial"/>
          <w:bCs/>
          <w:lang w:val="es-ES_tradnl"/>
        </w:rPr>
      </w:pPr>
      <w:r>
        <w:rPr>
          <w:rFonts w:ascii="Arial" w:hAnsi="Arial" w:cs="Arial"/>
          <w:bCs/>
          <w:lang w:val="es-ES_tradnl"/>
        </w:rPr>
        <w:t>En Mapas Inteligentes o Georeferenciados</w:t>
      </w:r>
    </w:p>
    <w:p w:rsidR="006E7F39" w:rsidRDefault="006E7F39" w:rsidP="006E7F39">
      <w:pPr>
        <w:tabs>
          <w:tab w:val="left" w:pos="900"/>
        </w:tabs>
        <w:spacing w:line="480" w:lineRule="auto"/>
        <w:ind w:left="900"/>
        <w:jc w:val="both"/>
        <w:rPr>
          <w:rFonts w:ascii="Arial" w:hAnsi="Arial" w:cs="Arial"/>
          <w:bCs/>
          <w:lang w:val="es-ES_tradnl"/>
        </w:rPr>
      </w:pPr>
    </w:p>
    <w:p w:rsidR="006E7F39" w:rsidRDefault="006E7F39" w:rsidP="006E7F39">
      <w:pPr>
        <w:tabs>
          <w:tab w:val="left" w:pos="1620"/>
        </w:tabs>
        <w:spacing w:line="480" w:lineRule="auto"/>
        <w:ind w:left="1620"/>
        <w:jc w:val="both"/>
        <w:rPr>
          <w:rFonts w:ascii="Arial" w:hAnsi="Arial" w:cs="Arial"/>
          <w:bCs/>
          <w:lang w:val="es-ES_tradnl"/>
        </w:rPr>
      </w:pPr>
      <w:r>
        <w:rPr>
          <w:rFonts w:ascii="Arial" w:hAnsi="Arial" w:cs="Arial"/>
          <w:bCs/>
          <w:lang w:val="es-ES_tradnl"/>
        </w:rPr>
        <w:t>Una de las aplicaciones que más auge ha tenido, es el AVL (Automatic Vehicle Location), o Localizador Automático de Vehículos, que permite controlar el movimiento de grandes flotas de vehículos que se trasladan entre ciudades, carreteras, etc., a lo largo y ancho de un país o entre varios países, con el fin de optimizar rutas, destinos, prevenir robos y reducir costos, incrementar la productividad, brindar un mejor servicio, etc. Obviamente la implicación de controlar el movimiento en tiempo real de estos móviles requiere de otras tecnologías que se enlazan para formar un sistema completo que permita visualizar en un centro de control (Ordenadores), los móviles desplegados en mapas digitales, su posición exacta, tiempo, velocidad, ruta, etc. Para esto se requiere de una red de comunicaciones, sea esta vía: Radio, GPRS, SMS, o Satélite que dará la cobertura del sistema según la red que se utilice. En los mapas digitales se observan las regiones en las que operaría el sistema, de tal forma que las posiciones de los móviles coincidan plenamente con las coordenadas geográficas de los mapas, y estos puedan ser visualizados gráficamente en forma de íconos en dichos mapas digitales.</w:t>
      </w:r>
    </w:p>
    <w:p w:rsidR="006E7F39" w:rsidRDefault="006E7F39" w:rsidP="006E7F39">
      <w:pPr>
        <w:tabs>
          <w:tab w:val="left" w:pos="900"/>
        </w:tabs>
        <w:spacing w:line="480" w:lineRule="auto"/>
        <w:ind w:left="1260" w:firstLine="540"/>
        <w:jc w:val="both"/>
        <w:rPr>
          <w:rFonts w:ascii="Arial" w:hAnsi="Arial" w:cs="Arial"/>
          <w:bCs/>
          <w:lang w:val="es-ES_tradnl"/>
        </w:rPr>
      </w:pPr>
    </w:p>
    <w:p w:rsidR="006E7F39" w:rsidRPr="006E24D2" w:rsidRDefault="006E7F39" w:rsidP="006E7F39">
      <w:pPr>
        <w:numPr>
          <w:ilvl w:val="0"/>
          <w:numId w:val="8"/>
        </w:numPr>
        <w:tabs>
          <w:tab w:val="left" w:pos="1080"/>
        </w:tabs>
        <w:spacing w:line="480" w:lineRule="auto"/>
        <w:jc w:val="both"/>
        <w:rPr>
          <w:rFonts w:ascii="Arial" w:hAnsi="Arial" w:cs="Arial"/>
          <w:b/>
          <w:bCs/>
          <w:i/>
          <w:lang w:val="es-ES_tradnl"/>
        </w:rPr>
      </w:pPr>
      <w:r w:rsidRPr="006E24D2">
        <w:rPr>
          <w:rFonts w:ascii="Arial" w:hAnsi="Arial" w:cs="Arial"/>
          <w:b/>
          <w:bCs/>
          <w:i/>
          <w:lang w:val="es-ES_tradnl"/>
        </w:rPr>
        <w:t xml:space="preserve">El Servicio de Posicionamiento </w:t>
      </w:r>
      <w:r>
        <w:rPr>
          <w:rFonts w:ascii="Arial" w:hAnsi="Arial" w:cs="Arial"/>
          <w:b/>
          <w:bCs/>
          <w:i/>
          <w:lang w:val="es-ES_tradnl"/>
        </w:rPr>
        <w:t>Preciso (PP</w:t>
      </w:r>
      <w:r w:rsidRPr="006E24D2">
        <w:rPr>
          <w:rFonts w:ascii="Arial" w:hAnsi="Arial" w:cs="Arial"/>
          <w:b/>
          <w:bCs/>
          <w:i/>
          <w:lang w:val="es-ES_tradnl"/>
        </w:rPr>
        <w:t xml:space="preserve">S – </w:t>
      </w:r>
      <w:r>
        <w:rPr>
          <w:rFonts w:ascii="Arial" w:hAnsi="Arial" w:cs="Arial"/>
          <w:b/>
          <w:bCs/>
          <w:i/>
          <w:lang w:val="es-ES_tradnl"/>
        </w:rPr>
        <w:t>Precise P</w:t>
      </w:r>
      <w:r w:rsidRPr="006E24D2">
        <w:rPr>
          <w:rFonts w:ascii="Arial" w:hAnsi="Arial" w:cs="Arial"/>
          <w:b/>
          <w:bCs/>
          <w:i/>
          <w:lang w:val="es-ES_tradnl"/>
        </w:rPr>
        <w:t xml:space="preserve">ositioning Service).- </w:t>
      </w:r>
    </w:p>
    <w:p w:rsidR="006E7F39" w:rsidRDefault="006E7F39" w:rsidP="006E7F39">
      <w:pPr>
        <w:tabs>
          <w:tab w:val="num" w:pos="1620"/>
        </w:tabs>
        <w:spacing w:line="480" w:lineRule="auto"/>
        <w:ind w:left="1620"/>
        <w:jc w:val="both"/>
        <w:rPr>
          <w:rFonts w:ascii="Arial" w:hAnsi="Arial" w:cs="Arial"/>
          <w:bCs/>
          <w:lang w:val="es-ES_tradnl"/>
        </w:rPr>
      </w:pPr>
      <w:r>
        <w:rPr>
          <w:rFonts w:ascii="Arial" w:hAnsi="Arial" w:cs="Arial"/>
          <w:bCs/>
          <w:lang w:val="es-ES_tradnl"/>
        </w:rPr>
        <w:t xml:space="preserve">El sistema PPS solo está disponible para fines militares de los EE.UU. y para ciertos usuarios con el permiso del Gobierno Americano; es un sistema altamente clasificado y su grado de exactitud es muy preciso tanto en posición como en tiempo, y a diferencia del anterior, este se deriva de ambas señales (Latitud y Longitud) que emiten los satélites GPS. </w:t>
      </w:r>
    </w:p>
    <w:p w:rsidR="006E7F39" w:rsidRDefault="006E7F39" w:rsidP="006E7F39">
      <w:pPr>
        <w:tabs>
          <w:tab w:val="num" w:pos="1620"/>
        </w:tabs>
        <w:spacing w:line="480" w:lineRule="auto"/>
        <w:ind w:left="1620"/>
        <w:jc w:val="both"/>
        <w:rPr>
          <w:rFonts w:ascii="Arial" w:hAnsi="Arial" w:cs="Arial"/>
          <w:bCs/>
          <w:lang w:val="es-ES_tradnl"/>
        </w:rPr>
      </w:pPr>
      <w:r>
        <w:rPr>
          <w:rFonts w:ascii="Arial" w:hAnsi="Arial" w:cs="Arial"/>
          <w:bCs/>
          <w:lang w:val="es-ES_tradnl"/>
        </w:rPr>
        <w:t>De lo anterior se deriva entonces que el PPS, es utilizado en aplicaciones exclusivamente por el Gobierno de Estados Unidos, sean estas de tipo:</w:t>
      </w:r>
    </w:p>
    <w:p w:rsidR="006E7F39" w:rsidRDefault="006E7F39" w:rsidP="00020F03">
      <w:pPr>
        <w:numPr>
          <w:ilvl w:val="4"/>
          <w:numId w:val="6"/>
        </w:numPr>
        <w:tabs>
          <w:tab w:val="clear" w:pos="3600"/>
          <w:tab w:val="left" w:pos="1980"/>
        </w:tabs>
        <w:spacing w:line="480" w:lineRule="auto"/>
        <w:ind w:left="1620" w:firstLine="0"/>
        <w:jc w:val="both"/>
        <w:rPr>
          <w:rFonts w:ascii="Arial" w:hAnsi="Arial" w:cs="Arial"/>
          <w:bCs/>
          <w:lang w:val="es-ES_tradnl"/>
        </w:rPr>
      </w:pPr>
      <w:r>
        <w:rPr>
          <w:rFonts w:ascii="Arial" w:hAnsi="Arial" w:cs="Arial"/>
          <w:bCs/>
          <w:lang w:val="es-ES_tradnl"/>
        </w:rPr>
        <w:t>Militar</w:t>
      </w:r>
    </w:p>
    <w:p w:rsidR="006E7F39" w:rsidRDefault="006E7F39" w:rsidP="00020F03">
      <w:pPr>
        <w:numPr>
          <w:ilvl w:val="4"/>
          <w:numId w:val="6"/>
        </w:numPr>
        <w:tabs>
          <w:tab w:val="clear" w:pos="3600"/>
          <w:tab w:val="left" w:pos="1980"/>
        </w:tabs>
        <w:spacing w:line="480" w:lineRule="auto"/>
        <w:ind w:left="1620" w:firstLine="0"/>
        <w:jc w:val="both"/>
        <w:rPr>
          <w:rFonts w:ascii="Arial" w:hAnsi="Arial" w:cs="Arial"/>
          <w:bCs/>
          <w:lang w:val="es-ES_tradnl"/>
        </w:rPr>
      </w:pPr>
      <w:r>
        <w:rPr>
          <w:rFonts w:ascii="Arial" w:hAnsi="Arial" w:cs="Arial"/>
          <w:bCs/>
          <w:lang w:val="es-ES_tradnl"/>
        </w:rPr>
        <w:t>Ultra secreto</w:t>
      </w:r>
    </w:p>
    <w:p w:rsidR="006E7F39" w:rsidRDefault="006E7F39" w:rsidP="006E7F39">
      <w:pPr>
        <w:spacing w:line="480" w:lineRule="auto"/>
        <w:ind w:left="900"/>
        <w:jc w:val="both"/>
        <w:rPr>
          <w:rFonts w:ascii="Arial" w:hAnsi="Arial" w:cs="Arial"/>
          <w:b/>
          <w:bCs/>
          <w:lang w:val="es-ES_tradnl"/>
        </w:rPr>
      </w:pPr>
    </w:p>
    <w:p w:rsidR="006E7F39" w:rsidRPr="003D331E" w:rsidRDefault="006E7F39" w:rsidP="006E7F39">
      <w:pPr>
        <w:spacing w:line="480" w:lineRule="auto"/>
        <w:ind w:left="900"/>
        <w:jc w:val="both"/>
        <w:rPr>
          <w:rFonts w:ascii="Arial" w:hAnsi="Arial" w:cs="Arial"/>
          <w:b/>
          <w:bCs/>
          <w:lang w:val="es-ES_tradnl"/>
        </w:rPr>
      </w:pPr>
      <w:r>
        <w:rPr>
          <w:rFonts w:ascii="Arial" w:hAnsi="Arial" w:cs="Arial"/>
          <w:b/>
          <w:bCs/>
          <w:lang w:val="es-ES_tradnl"/>
        </w:rPr>
        <w:t xml:space="preserve">Ventajas del GPS.- </w:t>
      </w:r>
      <w:r>
        <w:rPr>
          <w:rFonts w:ascii="Arial" w:hAnsi="Arial" w:cs="Arial"/>
          <w:bCs/>
          <w:lang w:val="es-ES_tradnl"/>
        </w:rPr>
        <w:t xml:space="preserve">La gran ventaja de este sistema de posicionamiento global, es que no implica costo alguno el recibir las señales GPS en cualquier punto de la tierra, en cualquier momento, para determinar los parámetros ya mencionados, por lo que esta tecnología apunta a ser la de mayor crecimiento en sus diferentes aplicaciones en el mundo. Por esta razón existen varias compañías que fabrican receptores GPS, de todo tipo, con variadas exactitudes según sus precios. Hay dos factores principales que inciden en el grado de exactitud de los receptores GPS: </w:t>
      </w:r>
    </w:p>
    <w:p w:rsidR="006E7F39" w:rsidRDefault="006E7F39" w:rsidP="006E7F39">
      <w:pPr>
        <w:spacing w:line="480" w:lineRule="auto"/>
        <w:ind w:left="900"/>
        <w:jc w:val="both"/>
        <w:rPr>
          <w:rFonts w:ascii="Arial" w:hAnsi="Arial" w:cs="Arial"/>
          <w:bCs/>
          <w:lang w:val="es-ES_tradnl"/>
        </w:rPr>
      </w:pPr>
    </w:p>
    <w:p w:rsidR="006E7F39" w:rsidRDefault="006E7F39" w:rsidP="006E7F39">
      <w:pPr>
        <w:spacing w:line="480" w:lineRule="auto"/>
        <w:ind w:left="900"/>
        <w:jc w:val="both"/>
        <w:rPr>
          <w:rFonts w:ascii="Arial" w:hAnsi="Arial" w:cs="Arial"/>
          <w:b/>
          <w:bCs/>
          <w:lang w:val="es-ES_tradnl"/>
        </w:rPr>
      </w:pPr>
      <w:r>
        <w:rPr>
          <w:rFonts w:ascii="Arial" w:hAnsi="Arial" w:cs="Arial"/>
          <w:bCs/>
          <w:lang w:val="es-ES_tradnl"/>
        </w:rPr>
        <w:t>El primero, es el introducido por el Departamento de Defensa de los Estados Unidos, para evitar aplicaciones no deseadas, denominado SA (Selectiva Aviability o Disponibilidad Selectiva), y el segundo, es por el retraso atmosférico en las transmisiones de las señales de los satélites GPS.  Cabe anotar que desde el primero de mayo del 2000, el Gobierno de los EE.UU., dispuso la reducción del error GPS a lo mínimo posible para las aplicaciones comerciales, de tal forma que estas puedan ser más exactas.</w:t>
      </w:r>
      <w:r>
        <w:rPr>
          <w:rFonts w:ascii="Arial" w:hAnsi="Arial" w:cs="Arial"/>
          <w:b/>
          <w:bCs/>
          <w:lang w:val="es-ES_tradnl"/>
        </w:rPr>
        <w:t xml:space="preserve"> </w:t>
      </w:r>
    </w:p>
    <w:p w:rsidR="006E7F39" w:rsidRDefault="006E7F39" w:rsidP="006E7F39">
      <w:pPr>
        <w:spacing w:line="480" w:lineRule="auto"/>
        <w:ind w:left="900"/>
        <w:jc w:val="both"/>
        <w:rPr>
          <w:rFonts w:ascii="Arial" w:hAnsi="Arial" w:cs="Arial"/>
          <w:bCs/>
          <w:lang w:val="es-ES_tradnl"/>
        </w:rPr>
      </w:pPr>
      <w:r w:rsidRPr="004A695B">
        <w:rPr>
          <w:rFonts w:ascii="Arial" w:hAnsi="Arial" w:cs="Arial"/>
          <w:bCs/>
          <w:lang w:val="es-ES_tradnl"/>
        </w:rPr>
        <w:t>Este hecho hace que, para determinadas aplicaciones que requieran mucha exactitud, sean necesarias las correcciones de estos errores presentes en las lecturas realizadas por los GPS portátiles; dichas correcciones se hacen con el GPS Diferencial</w:t>
      </w:r>
      <w:r>
        <w:rPr>
          <w:rStyle w:val="Refdenotaalpie"/>
          <w:rFonts w:ascii="Arial" w:hAnsi="Arial" w:cs="Arial"/>
          <w:bCs/>
          <w:lang w:val="es-ES_tradnl"/>
        </w:rPr>
        <w:footnoteReference w:id="7"/>
      </w:r>
      <w:r w:rsidRPr="004A695B">
        <w:rPr>
          <w:rFonts w:ascii="Arial" w:hAnsi="Arial" w:cs="Arial"/>
          <w:bCs/>
          <w:lang w:val="es-ES_tradnl"/>
        </w:rPr>
        <w:t xml:space="preserve"> (DGPS).</w:t>
      </w:r>
    </w:p>
    <w:p w:rsidR="006E7F39" w:rsidRDefault="006E7F39" w:rsidP="006E7F39">
      <w:pPr>
        <w:tabs>
          <w:tab w:val="left" w:pos="900"/>
        </w:tabs>
        <w:spacing w:line="480" w:lineRule="auto"/>
        <w:ind w:left="900"/>
        <w:jc w:val="both"/>
        <w:rPr>
          <w:rFonts w:ascii="Arial" w:hAnsi="Arial" w:cs="Arial"/>
          <w:bCs/>
          <w:lang w:val="es-ES_tradnl"/>
        </w:rPr>
      </w:pPr>
    </w:p>
    <w:p w:rsidR="006E7F39" w:rsidRPr="00D975CF" w:rsidRDefault="006E7F39" w:rsidP="006E7F39">
      <w:pPr>
        <w:numPr>
          <w:ilvl w:val="1"/>
          <w:numId w:val="5"/>
        </w:numPr>
        <w:spacing w:line="480" w:lineRule="auto"/>
        <w:jc w:val="both"/>
        <w:rPr>
          <w:rFonts w:ascii="Arial" w:hAnsi="Arial" w:cs="Arial"/>
          <w:bCs/>
          <w:lang w:val="es-ES_tradnl"/>
        </w:rPr>
      </w:pPr>
      <w:r w:rsidRPr="00D975CF">
        <w:rPr>
          <w:rFonts w:ascii="Arial" w:hAnsi="Arial" w:cs="Arial"/>
          <w:b/>
          <w:lang w:val="es-ES_tradnl"/>
        </w:rPr>
        <w:t>Proveedores del Sistema.-</w:t>
      </w:r>
    </w:p>
    <w:p w:rsidR="006E7F39" w:rsidRDefault="006E7F39" w:rsidP="006E7F39">
      <w:pPr>
        <w:spacing w:line="480" w:lineRule="auto"/>
        <w:ind w:left="900"/>
        <w:jc w:val="both"/>
        <w:rPr>
          <w:rFonts w:ascii="Arial" w:hAnsi="Arial" w:cs="Arial"/>
          <w:bCs/>
          <w:lang w:val="es-ES_tradnl"/>
        </w:rPr>
      </w:pPr>
      <w:r>
        <w:rPr>
          <w:rFonts w:ascii="Arial" w:hAnsi="Arial" w:cs="Arial"/>
          <w:bCs/>
          <w:lang w:val="es-ES_tradnl"/>
        </w:rPr>
        <w:t xml:space="preserve">Los proveedores del Sistemas de Administración de Flota en Ecuador utilizan </w:t>
      </w:r>
      <w:r w:rsidRPr="005B2E30">
        <w:rPr>
          <w:rFonts w:ascii="Arial" w:hAnsi="Arial" w:cs="Arial"/>
          <w:bCs/>
          <w:lang w:val="es-ES_tradnl"/>
        </w:rPr>
        <w:t>un servicio con cobertura nacional que permite la localización, control y seguimiento continuo de todo tipo de flotas de vehículos, sean éstos: automóviles, vehículos de carga, vehículos de transporte público, embarc</w:t>
      </w:r>
      <w:r>
        <w:rPr>
          <w:rFonts w:ascii="Arial" w:hAnsi="Arial" w:cs="Arial"/>
          <w:bCs/>
          <w:lang w:val="es-ES_tradnl"/>
        </w:rPr>
        <w:t>aciones costeras y motocicletas;</w:t>
      </w:r>
      <w:r w:rsidRPr="005B2E30">
        <w:rPr>
          <w:rFonts w:ascii="Arial" w:hAnsi="Arial" w:cs="Arial"/>
          <w:bCs/>
          <w:lang w:val="es-ES_tradnl"/>
        </w:rPr>
        <w:t xml:space="preserve"> mediante la combinación de las tecnologías satelital (GPS) y móvil. </w:t>
      </w:r>
      <w:r>
        <w:rPr>
          <w:rFonts w:ascii="Arial" w:hAnsi="Arial" w:cs="Arial"/>
          <w:bCs/>
          <w:lang w:val="es-ES_tradnl"/>
        </w:rPr>
        <w:t>Esta cobertura e</w:t>
      </w:r>
      <w:r w:rsidRPr="005B2E30">
        <w:rPr>
          <w:rFonts w:ascii="Arial" w:hAnsi="Arial" w:cs="Arial"/>
          <w:bCs/>
          <w:lang w:val="es-ES_tradnl"/>
        </w:rPr>
        <w:t>stá disponible las 24 horas, los 365 días del año.</w:t>
      </w:r>
    </w:p>
    <w:p w:rsidR="006E7F39" w:rsidRDefault="006E7F39" w:rsidP="006E7F39">
      <w:pPr>
        <w:spacing w:line="480" w:lineRule="auto"/>
        <w:ind w:left="900"/>
        <w:jc w:val="both"/>
        <w:rPr>
          <w:rFonts w:ascii="Arial" w:hAnsi="Arial" w:cs="Arial"/>
          <w:bCs/>
          <w:lang w:val="es-ES_tradnl"/>
        </w:rPr>
      </w:pPr>
      <w:r>
        <w:rPr>
          <w:rFonts w:ascii="Arial" w:hAnsi="Arial" w:cs="Arial"/>
          <w:bCs/>
          <w:lang w:val="es-ES_tradnl"/>
        </w:rPr>
        <w:t>La misión de estas compañías es la de</w:t>
      </w:r>
      <w:r w:rsidRPr="005B2E30">
        <w:rPr>
          <w:rFonts w:ascii="Arial" w:hAnsi="Arial" w:cs="Arial"/>
          <w:bCs/>
          <w:lang w:val="es-ES_tradnl"/>
        </w:rPr>
        <w:t xml:space="preserve"> satisfacer las necesidades de las empresas que poseen y administran flotas de vehículos, con el propósito de optimizar el uso, operaciones, mantenimiento, administración y seguridad de las mismas.</w:t>
      </w:r>
    </w:p>
    <w:p w:rsidR="006E7F39" w:rsidRDefault="006E7F39" w:rsidP="006E7F39">
      <w:pPr>
        <w:spacing w:line="480" w:lineRule="auto"/>
        <w:ind w:left="900"/>
        <w:jc w:val="both"/>
        <w:rPr>
          <w:rFonts w:ascii="Arial" w:hAnsi="Arial" w:cs="Arial"/>
          <w:bCs/>
        </w:rPr>
      </w:pPr>
      <w:r>
        <w:rPr>
          <w:rFonts w:ascii="Arial" w:hAnsi="Arial" w:cs="Arial"/>
          <w:bCs/>
        </w:rPr>
        <w:t>Estos son algunos de los proveedores Nacionales de Sistemas de Administración de Flota:</w:t>
      </w:r>
    </w:p>
    <w:p w:rsidR="006E7F39" w:rsidRDefault="006E7F39" w:rsidP="006E7F39">
      <w:pPr>
        <w:spacing w:line="480" w:lineRule="auto"/>
        <w:ind w:left="900"/>
        <w:jc w:val="both"/>
        <w:rPr>
          <w:rFonts w:ascii="Arial" w:hAnsi="Arial" w:cs="Arial"/>
          <w:bCs/>
        </w:rPr>
      </w:pPr>
      <w:r>
        <w:rPr>
          <w:rFonts w:ascii="Arial" w:hAnsi="Arial" w:cs="Arial"/>
          <w:bCs/>
          <w:noProof/>
        </w:rPr>
        <w:pict>
          <v:rect id="_x0000_s1037" style="position:absolute;left:0;text-align:left;margin-left:158.4pt;margin-top:176.4pt;width:117pt;height:36pt;z-index:-251696128;mso-position-horizontal-relative:page;mso-position-vertical-relative:page" strokeweight="1.5pt">
            <v:fill r:id="rId40" o:title="" type="frame"/>
            <v:stroke dashstyle="solid"/>
            <v:path arrowok="t"/>
            <w10:wrap type="square" anchorx="page" anchory="page"/>
          </v:rect>
        </w:pict>
      </w:r>
    </w:p>
    <w:p w:rsidR="006E7F39" w:rsidRDefault="006E7F39" w:rsidP="006E7F39">
      <w:pPr>
        <w:spacing w:line="480" w:lineRule="auto"/>
        <w:ind w:left="900"/>
        <w:jc w:val="both"/>
        <w:rPr>
          <w:rFonts w:ascii="Arial" w:hAnsi="Arial" w:cs="Arial"/>
          <w:bCs/>
        </w:rPr>
      </w:pPr>
    </w:p>
    <w:p w:rsidR="006E7F39" w:rsidRPr="00D83068" w:rsidRDefault="006E7F39" w:rsidP="006E7F39">
      <w:pPr>
        <w:spacing w:before="80" w:after="80"/>
        <w:ind w:left="900"/>
        <w:rPr>
          <w:rFonts w:ascii="Arial" w:hAnsi="Arial" w:cs="Arial"/>
          <w:b/>
          <w:bCs/>
          <w:i/>
          <w:noProof/>
        </w:rPr>
      </w:pPr>
      <w:r w:rsidRPr="00D83068">
        <w:rPr>
          <w:rFonts w:ascii="Arial" w:hAnsi="Arial" w:cs="Arial"/>
          <w:b/>
          <w:bCs/>
          <w:i/>
          <w:noProof/>
        </w:rPr>
        <w:t>Dirección: Av. De los Shyris N37-252 y El Zuriago</w:t>
      </w:r>
    </w:p>
    <w:p w:rsidR="006E7F39" w:rsidRPr="006E7F39" w:rsidRDefault="006E7F39" w:rsidP="006E7F39">
      <w:pPr>
        <w:spacing w:before="80" w:after="80"/>
        <w:ind w:left="900"/>
        <w:rPr>
          <w:rFonts w:ascii="Arial" w:hAnsi="Arial" w:cs="Arial"/>
          <w:b/>
          <w:bCs/>
          <w:i/>
          <w:noProof/>
          <w:lang w:val="pt-BR"/>
        </w:rPr>
      </w:pPr>
      <w:r w:rsidRPr="006E7F39">
        <w:rPr>
          <w:rFonts w:ascii="Arial" w:hAnsi="Arial" w:cs="Arial"/>
          <w:b/>
          <w:bCs/>
          <w:i/>
          <w:noProof/>
          <w:lang w:val="pt-BR"/>
        </w:rPr>
        <w:t>Edif. Zambrano 3er piso</w:t>
      </w:r>
    </w:p>
    <w:p w:rsidR="006E7F39" w:rsidRPr="006E7F39" w:rsidRDefault="006E7F39" w:rsidP="006E7F39">
      <w:pPr>
        <w:spacing w:before="80" w:after="80"/>
        <w:ind w:left="900"/>
        <w:rPr>
          <w:rFonts w:ascii="Arial" w:hAnsi="Arial" w:cs="Arial"/>
          <w:b/>
          <w:bCs/>
          <w:i/>
          <w:noProof/>
          <w:lang w:val="pt-BR"/>
        </w:rPr>
      </w:pPr>
      <w:r w:rsidRPr="006E7F39">
        <w:rPr>
          <w:rFonts w:ascii="Arial" w:hAnsi="Arial" w:cs="Arial"/>
          <w:b/>
          <w:bCs/>
          <w:i/>
          <w:noProof/>
          <w:lang w:val="pt-BR"/>
        </w:rPr>
        <w:t>Teléfono PBX: 593 - 2 - 252614 - 265947</w:t>
      </w:r>
    </w:p>
    <w:p w:rsidR="006E7F39" w:rsidRPr="006E7F39" w:rsidRDefault="006E7F39" w:rsidP="006E7F39">
      <w:pPr>
        <w:widowControl w:val="0"/>
        <w:tabs>
          <w:tab w:val="num" w:pos="1440"/>
        </w:tabs>
        <w:autoSpaceDE w:val="0"/>
        <w:autoSpaceDN w:val="0"/>
        <w:adjustRightInd w:val="0"/>
        <w:spacing w:before="120" w:after="120"/>
        <w:ind w:left="900"/>
        <w:rPr>
          <w:rFonts w:ascii="Arial" w:hAnsi="Arial" w:cs="Arial"/>
          <w:b/>
          <w:i/>
          <w:iCs/>
          <w:w w:val="99"/>
          <w:lang w:val="pt-BR"/>
        </w:rPr>
      </w:pPr>
      <w:r w:rsidRPr="006E7F39">
        <w:rPr>
          <w:rFonts w:ascii="Arial" w:hAnsi="Arial" w:cs="Arial"/>
          <w:b/>
          <w:bCs/>
          <w:i/>
          <w:noProof/>
          <w:lang w:val="pt-BR"/>
        </w:rPr>
        <w:t>Email:</w:t>
      </w:r>
      <w:r w:rsidRPr="006E7F39">
        <w:rPr>
          <w:rFonts w:ascii="Arial" w:hAnsi="Arial" w:cs="Arial"/>
          <w:b/>
          <w:i/>
          <w:iCs/>
          <w:spacing w:val="2"/>
          <w:lang w:val="pt-BR"/>
        </w:rPr>
        <w:t xml:space="preserve"> </w:t>
      </w:r>
      <w:hyperlink r:id="rId41" w:history="1">
        <w:r w:rsidRPr="006E7F39">
          <w:rPr>
            <w:rStyle w:val="Hipervnculo"/>
            <w:rFonts w:ascii="Arial" w:hAnsi="Arial" w:cs="Arial"/>
            <w:b/>
            <w:i/>
            <w:iCs/>
            <w:w w:val="99"/>
            <w:lang w:val="pt-BR"/>
          </w:rPr>
          <w:t>aerotec@uio.satnet.net</w:t>
        </w:r>
      </w:hyperlink>
    </w:p>
    <w:p w:rsidR="006E7F39" w:rsidRPr="006E7F39" w:rsidRDefault="006E7F39" w:rsidP="006E7F39">
      <w:pPr>
        <w:widowControl w:val="0"/>
        <w:tabs>
          <w:tab w:val="num" w:pos="1440"/>
        </w:tabs>
        <w:autoSpaceDE w:val="0"/>
        <w:autoSpaceDN w:val="0"/>
        <w:adjustRightInd w:val="0"/>
        <w:spacing w:before="120" w:after="120"/>
        <w:ind w:left="900"/>
        <w:rPr>
          <w:rFonts w:ascii="Arial" w:hAnsi="Arial" w:cs="Arial"/>
          <w:b/>
          <w:i/>
          <w:iCs/>
          <w:w w:val="99"/>
          <w:lang w:val="pt-BR"/>
        </w:rPr>
      </w:pPr>
    </w:p>
    <w:p w:rsidR="006E7F39" w:rsidRPr="006E7F39" w:rsidRDefault="00EE3C93" w:rsidP="006E7F39">
      <w:pPr>
        <w:widowControl w:val="0"/>
        <w:tabs>
          <w:tab w:val="num" w:pos="1440"/>
        </w:tabs>
        <w:autoSpaceDE w:val="0"/>
        <w:autoSpaceDN w:val="0"/>
        <w:adjustRightInd w:val="0"/>
        <w:spacing w:before="120" w:after="120"/>
        <w:ind w:left="1440"/>
        <w:rPr>
          <w:rFonts w:ascii="Arial" w:hAnsi="Arial" w:cs="Arial"/>
          <w:b/>
          <w:i/>
          <w:iCs/>
          <w:w w:val="99"/>
          <w:lang w:val="pt-BR"/>
        </w:rPr>
      </w:pPr>
      <w:r>
        <w:rPr>
          <w:noProof/>
        </w:rPr>
        <w:drawing>
          <wp:anchor distT="0" distB="0" distL="114300" distR="114300" simplePos="0" relativeHeight="251621376" behindDoc="0" locked="0" layoutInCell="1" allowOverlap="1">
            <wp:simplePos x="0" y="0"/>
            <wp:positionH relativeFrom="column">
              <wp:posOffset>571500</wp:posOffset>
            </wp:positionH>
            <wp:positionV relativeFrom="paragraph">
              <wp:posOffset>175895</wp:posOffset>
            </wp:positionV>
            <wp:extent cx="1371600" cy="479425"/>
            <wp:effectExtent l="19050" t="19050" r="19050" b="15875"/>
            <wp:wrapSquare wrapText="bothSides"/>
            <wp:docPr id="14" name="Imagen 14" descr="power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wercontrol"/>
                    <pic:cNvPicPr>
                      <a:picLocks noChangeAspect="1" noChangeArrowheads="1"/>
                    </pic:cNvPicPr>
                  </pic:nvPicPr>
                  <pic:blipFill>
                    <a:blip r:embed="rId42" cstate="print"/>
                    <a:srcRect/>
                    <a:stretch>
                      <a:fillRect/>
                    </a:stretch>
                  </pic:blipFill>
                  <pic:spPr bwMode="auto">
                    <a:xfrm>
                      <a:off x="0" y="0"/>
                      <a:ext cx="1371600" cy="479425"/>
                    </a:xfrm>
                    <a:prstGeom prst="rect">
                      <a:avLst/>
                    </a:prstGeom>
                    <a:noFill/>
                    <a:ln w="19050">
                      <a:solidFill>
                        <a:srgbClr val="000000"/>
                      </a:solidFill>
                      <a:miter lim="800000"/>
                      <a:headEnd/>
                      <a:tailEnd/>
                    </a:ln>
                  </pic:spPr>
                </pic:pic>
              </a:graphicData>
            </a:graphic>
          </wp:anchor>
        </w:drawing>
      </w:r>
    </w:p>
    <w:p w:rsidR="006E7F39" w:rsidRPr="006E7F39" w:rsidRDefault="006E7F39" w:rsidP="006E7F39">
      <w:pPr>
        <w:ind w:left="851"/>
        <w:jc w:val="both"/>
        <w:rPr>
          <w:rFonts w:ascii="Arial" w:hAnsi="Arial" w:cs="Arial"/>
          <w:bCs/>
          <w:lang w:val="pt-BR"/>
        </w:rPr>
      </w:pPr>
    </w:p>
    <w:p w:rsidR="006E7F39" w:rsidRPr="006E7F39" w:rsidRDefault="006E7F39" w:rsidP="006E7F39">
      <w:pPr>
        <w:spacing w:before="120" w:after="120"/>
        <w:ind w:left="900"/>
        <w:rPr>
          <w:rFonts w:ascii="Arial" w:hAnsi="Arial" w:cs="Arial"/>
          <w:b/>
          <w:bCs/>
          <w:i/>
          <w:noProof/>
          <w:lang w:val="pt-BR"/>
        </w:rPr>
      </w:pPr>
    </w:p>
    <w:p w:rsidR="006E7F39" w:rsidRPr="00917132" w:rsidRDefault="006E7F39" w:rsidP="006E7F39">
      <w:pPr>
        <w:spacing w:before="80" w:after="80"/>
        <w:ind w:left="900"/>
        <w:rPr>
          <w:rFonts w:ascii="Arial" w:hAnsi="Arial" w:cs="Arial"/>
          <w:b/>
          <w:bCs/>
          <w:i/>
          <w:noProof/>
        </w:rPr>
      </w:pPr>
      <w:r w:rsidRPr="00917132">
        <w:rPr>
          <w:rFonts w:ascii="Arial" w:hAnsi="Arial" w:cs="Arial"/>
          <w:b/>
          <w:bCs/>
          <w:i/>
          <w:noProof/>
        </w:rPr>
        <w:t>Dirección: Escobedo 1111 y 9 de Octubre 1 er. Piso.</w:t>
      </w:r>
    </w:p>
    <w:p w:rsidR="006E7F39" w:rsidRPr="006E7F39" w:rsidRDefault="006E7F39" w:rsidP="006E7F39">
      <w:pPr>
        <w:spacing w:before="80" w:after="80"/>
        <w:ind w:left="900"/>
        <w:rPr>
          <w:rFonts w:ascii="Arial" w:hAnsi="Arial" w:cs="Arial"/>
          <w:b/>
          <w:bCs/>
          <w:i/>
          <w:noProof/>
        </w:rPr>
      </w:pPr>
      <w:r w:rsidRPr="006E7F39">
        <w:rPr>
          <w:rFonts w:ascii="Arial" w:hAnsi="Arial" w:cs="Arial"/>
          <w:b/>
          <w:bCs/>
          <w:i/>
          <w:noProof/>
        </w:rPr>
        <w:t xml:space="preserve">Teléfono PBX: 230 5851 </w:t>
      </w:r>
    </w:p>
    <w:p w:rsidR="006E7F39" w:rsidRPr="006E7F39" w:rsidRDefault="006E7F39" w:rsidP="006E7F39">
      <w:pPr>
        <w:spacing w:before="80" w:after="80"/>
        <w:ind w:left="900"/>
        <w:rPr>
          <w:rFonts w:ascii="Arial" w:hAnsi="Arial" w:cs="Arial"/>
          <w:b/>
          <w:i/>
          <w:iCs/>
          <w:color w:val="0000FF"/>
          <w:w w:val="99"/>
          <w:u w:val="single"/>
        </w:rPr>
      </w:pPr>
      <w:r w:rsidRPr="006E7F39">
        <w:rPr>
          <w:rFonts w:ascii="Arial" w:hAnsi="Arial" w:cs="Arial"/>
          <w:b/>
          <w:bCs/>
          <w:i/>
          <w:noProof/>
        </w:rPr>
        <w:t xml:space="preserve">EMail: </w:t>
      </w:r>
      <w:hyperlink r:id="rId43" w:history="1">
        <w:r w:rsidRPr="006E7F39">
          <w:rPr>
            <w:rFonts w:ascii="Arial" w:hAnsi="Arial" w:cs="Arial"/>
            <w:b/>
            <w:i/>
            <w:iCs/>
            <w:color w:val="0000FF"/>
            <w:w w:val="99"/>
            <w:u w:val="single"/>
          </w:rPr>
          <w:t>pmagnas@powercontrol.com.ec</w:t>
        </w:r>
      </w:hyperlink>
    </w:p>
    <w:p w:rsidR="006E7F39" w:rsidRDefault="006E7F39" w:rsidP="006E7F39">
      <w:pPr>
        <w:spacing w:before="80" w:after="80"/>
        <w:ind w:left="900"/>
        <w:rPr>
          <w:rFonts w:ascii="Arial" w:hAnsi="Arial" w:cs="Arial"/>
          <w:b/>
          <w:i/>
          <w:iCs/>
          <w:color w:val="0000FF"/>
          <w:w w:val="99"/>
          <w:u w:val="single"/>
        </w:rPr>
      </w:pPr>
    </w:p>
    <w:p w:rsidR="006E7F39" w:rsidRPr="006E7F39" w:rsidRDefault="006E7F39" w:rsidP="006E7F39">
      <w:pPr>
        <w:spacing w:before="80" w:after="80"/>
        <w:ind w:left="900"/>
        <w:rPr>
          <w:rFonts w:ascii="Arial" w:hAnsi="Arial" w:cs="Arial"/>
          <w:b/>
          <w:i/>
          <w:iCs/>
          <w:color w:val="0000FF"/>
          <w:w w:val="99"/>
          <w:u w:val="single"/>
        </w:rPr>
      </w:pPr>
    </w:p>
    <w:p w:rsidR="006E7F39" w:rsidRPr="006E7F39" w:rsidRDefault="00EE3C93" w:rsidP="006E7F39">
      <w:pPr>
        <w:spacing w:before="80" w:after="80"/>
        <w:ind w:left="900"/>
        <w:rPr>
          <w:rFonts w:ascii="Arial" w:hAnsi="Arial" w:cs="Arial"/>
          <w:b/>
          <w:i/>
          <w:iCs/>
          <w:color w:val="0000FF"/>
          <w:w w:val="99"/>
          <w:u w:val="single"/>
        </w:rPr>
      </w:pPr>
      <w:r>
        <w:rPr>
          <w:noProof/>
        </w:rPr>
        <w:drawing>
          <wp:anchor distT="0" distB="0" distL="114300" distR="114300" simplePos="0" relativeHeight="251628544" behindDoc="0" locked="0" layoutInCell="1" allowOverlap="1">
            <wp:simplePos x="0" y="0"/>
            <wp:positionH relativeFrom="column">
              <wp:posOffset>571500</wp:posOffset>
            </wp:positionH>
            <wp:positionV relativeFrom="paragraph">
              <wp:posOffset>33655</wp:posOffset>
            </wp:positionV>
            <wp:extent cx="1143000" cy="553085"/>
            <wp:effectExtent l="19050" t="19050" r="19050" b="184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1143000" cy="553085"/>
                    </a:xfrm>
                    <a:prstGeom prst="rect">
                      <a:avLst/>
                    </a:prstGeom>
                    <a:noFill/>
                    <a:ln w="19050">
                      <a:solidFill>
                        <a:srgbClr val="000000"/>
                      </a:solidFill>
                      <a:miter lim="800000"/>
                      <a:headEnd/>
                      <a:tailEnd/>
                    </a:ln>
                  </pic:spPr>
                </pic:pic>
              </a:graphicData>
            </a:graphic>
          </wp:anchor>
        </w:drawing>
      </w:r>
    </w:p>
    <w:p w:rsidR="006E7F39" w:rsidRPr="006E7F39" w:rsidRDefault="006E7F39" w:rsidP="006E7F39">
      <w:pPr>
        <w:spacing w:before="80" w:after="80"/>
        <w:ind w:left="900"/>
        <w:rPr>
          <w:rFonts w:ascii="Arial" w:hAnsi="Arial" w:cs="Arial"/>
          <w:b/>
          <w:i/>
          <w:iCs/>
          <w:color w:val="0000FF"/>
          <w:w w:val="99"/>
          <w:u w:val="single"/>
        </w:rPr>
      </w:pPr>
    </w:p>
    <w:p w:rsidR="006E7F39" w:rsidRPr="006E7F39" w:rsidRDefault="006E7F39" w:rsidP="006E7F39">
      <w:pPr>
        <w:spacing w:before="120" w:after="120"/>
        <w:rPr>
          <w:rFonts w:ascii="Arial" w:hAnsi="Arial" w:cs="Arial"/>
          <w:bCs/>
          <w:noProof/>
        </w:rPr>
      </w:pPr>
    </w:p>
    <w:p w:rsidR="006E7F39" w:rsidRPr="009D43C5" w:rsidRDefault="006E7F39" w:rsidP="006E7F39">
      <w:pPr>
        <w:spacing w:before="80" w:after="80"/>
        <w:ind w:left="900"/>
        <w:rPr>
          <w:rFonts w:ascii="Arial" w:hAnsi="Arial" w:cs="Arial"/>
          <w:b/>
          <w:bCs/>
          <w:i/>
          <w:noProof/>
        </w:rPr>
      </w:pPr>
      <w:r w:rsidRPr="009D43C5">
        <w:rPr>
          <w:rFonts w:ascii="Arial" w:hAnsi="Arial" w:cs="Arial"/>
          <w:b/>
          <w:bCs/>
          <w:i/>
          <w:noProof/>
        </w:rPr>
        <w:t>Dirección: Luis Vernaza Mz. 21 solar #6</w:t>
      </w:r>
    </w:p>
    <w:p w:rsidR="006E7F39" w:rsidRDefault="006E7F39" w:rsidP="006E7F39">
      <w:pPr>
        <w:spacing w:before="80" w:after="80"/>
        <w:ind w:left="900"/>
        <w:rPr>
          <w:rFonts w:ascii="Arial" w:hAnsi="Arial" w:cs="Arial"/>
          <w:b/>
          <w:bCs/>
          <w:i/>
          <w:noProof/>
        </w:rPr>
      </w:pPr>
      <w:r w:rsidRPr="009D43C5">
        <w:rPr>
          <w:rFonts w:ascii="Arial" w:hAnsi="Arial" w:cs="Arial"/>
          <w:b/>
          <w:bCs/>
          <w:i/>
          <w:noProof/>
        </w:rPr>
        <w:t>Teléfono: 2291065 2295755  2395508</w:t>
      </w:r>
    </w:p>
    <w:p w:rsidR="006E7F39" w:rsidRDefault="006E7F39" w:rsidP="006E7F39">
      <w:pPr>
        <w:spacing w:before="80" w:after="80"/>
        <w:ind w:left="900"/>
        <w:rPr>
          <w:rFonts w:ascii="Arial" w:hAnsi="Arial" w:cs="Arial"/>
          <w:b/>
          <w:bCs/>
          <w:i/>
          <w:noProof/>
        </w:rPr>
      </w:pPr>
    </w:p>
    <w:p w:rsidR="006E7F39" w:rsidRDefault="006E7F39" w:rsidP="006E7F39">
      <w:pPr>
        <w:spacing w:before="80" w:after="80"/>
        <w:ind w:left="900"/>
        <w:rPr>
          <w:rFonts w:ascii="Arial" w:hAnsi="Arial" w:cs="Arial"/>
          <w:b/>
          <w:bCs/>
          <w:i/>
          <w:noProof/>
        </w:rPr>
      </w:pPr>
    </w:p>
    <w:p w:rsidR="006E7F39" w:rsidRPr="009D43C5" w:rsidRDefault="00EE3C93" w:rsidP="006E7F39">
      <w:pPr>
        <w:spacing w:before="80" w:after="80"/>
        <w:ind w:left="900"/>
        <w:rPr>
          <w:rFonts w:ascii="Arial" w:hAnsi="Arial" w:cs="Arial"/>
          <w:b/>
          <w:bCs/>
          <w:i/>
          <w:noProof/>
        </w:rPr>
      </w:pPr>
      <w:r>
        <w:rPr>
          <w:noProof/>
        </w:rPr>
        <w:drawing>
          <wp:anchor distT="0" distB="0" distL="114300" distR="114300" simplePos="0" relativeHeight="251622400" behindDoc="0" locked="0" layoutInCell="1" allowOverlap="1">
            <wp:simplePos x="0" y="0"/>
            <wp:positionH relativeFrom="column">
              <wp:posOffset>571500</wp:posOffset>
            </wp:positionH>
            <wp:positionV relativeFrom="paragraph">
              <wp:posOffset>115570</wp:posOffset>
            </wp:positionV>
            <wp:extent cx="1143000" cy="542925"/>
            <wp:effectExtent l="19050" t="19050" r="19050" b="285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1143000" cy="542925"/>
                    </a:xfrm>
                    <a:prstGeom prst="rect">
                      <a:avLst/>
                    </a:prstGeom>
                    <a:noFill/>
                    <a:ln w="19050">
                      <a:solidFill>
                        <a:srgbClr val="000000"/>
                      </a:solidFill>
                      <a:miter lim="800000"/>
                      <a:headEnd/>
                      <a:tailEnd/>
                    </a:ln>
                  </pic:spPr>
                </pic:pic>
              </a:graphicData>
            </a:graphic>
          </wp:anchor>
        </w:drawing>
      </w:r>
    </w:p>
    <w:p w:rsidR="006E7F39" w:rsidRPr="00B81516" w:rsidRDefault="006E7F39" w:rsidP="006E7F39">
      <w:pPr>
        <w:spacing w:before="120" w:after="120"/>
        <w:ind w:left="1440"/>
        <w:rPr>
          <w:rFonts w:ascii="Arial" w:hAnsi="Arial" w:cs="Arial"/>
          <w:b/>
          <w:bCs/>
          <w:i/>
          <w:noProof/>
        </w:rPr>
      </w:pPr>
    </w:p>
    <w:p w:rsidR="006E7F39" w:rsidRPr="00F079FB" w:rsidRDefault="006E7F39" w:rsidP="006E7F39">
      <w:pPr>
        <w:spacing w:before="120" w:after="120"/>
        <w:rPr>
          <w:rFonts w:ascii="Arial" w:hAnsi="Arial" w:cs="Arial"/>
          <w:b/>
          <w:i/>
          <w:iCs/>
          <w:w w:val="99"/>
        </w:rPr>
      </w:pPr>
    </w:p>
    <w:p w:rsidR="006E7F39" w:rsidRPr="00D83068" w:rsidRDefault="006E7F39" w:rsidP="006E7F39">
      <w:pPr>
        <w:spacing w:before="80" w:after="80"/>
        <w:ind w:left="900"/>
        <w:rPr>
          <w:rFonts w:ascii="Arial" w:hAnsi="Arial" w:cs="Arial"/>
          <w:b/>
          <w:bCs/>
          <w:i/>
          <w:noProof/>
        </w:rPr>
      </w:pPr>
      <w:r w:rsidRPr="00D83068">
        <w:rPr>
          <w:rFonts w:ascii="Arial" w:hAnsi="Arial" w:cs="Arial"/>
          <w:b/>
          <w:bCs/>
          <w:i/>
          <w:noProof/>
        </w:rPr>
        <w:t>Dirección: Km. 5 Vía Daule Mapasingue Este Calle 4ta # 112</w:t>
      </w:r>
    </w:p>
    <w:p w:rsidR="006E7F39" w:rsidRPr="00D83068" w:rsidRDefault="006E7F39" w:rsidP="006E7F39">
      <w:pPr>
        <w:spacing w:before="80" w:after="80"/>
        <w:ind w:left="900"/>
        <w:rPr>
          <w:rFonts w:ascii="Arial" w:hAnsi="Arial" w:cs="Arial"/>
          <w:b/>
          <w:bCs/>
          <w:i/>
          <w:noProof/>
        </w:rPr>
      </w:pPr>
      <w:r w:rsidRPr="00D83068">
        <w:rPr>
          <w:rFonts w:ascii="Arial" w:hAnsi="Arial" w:cs="Arial"/>
          <w:b/>
          <w:bCs/>
          <w:i/>
          <w:noProof/>
        </w:rPr>
        <w:t xml:space="preserve">Teléfono: 2-353444 Fax: 2-353444 </w:t>
      </w:r>
    </w:p>
    <w:p w:rsidR="006E7F39" w:rsidRDefault="006E7F39" w:rsidP="006E7F39">
      <w:pPr>
        <w:spacing w:before="80" w:after="80"/>
        <w:ind w:left="900"/>
        <w:rPr>
          <w:rFonts w:ascii="Arial" w:hAnsi="Arial" w:cs="Arial"/>
          <w:b/>
          <w:bCs/>
          <w:i/>
          <w:noProof/>
        </w:rPr>
      </w:pPr>
      <w:r w:rsidRPr="00D83068">
        <w:rPr>
          <w:rFonts w:ascii="Arial" w:hAnsi="Arial" w:cs="Arial"/>
          <w:b/>
          <w:bCs/>
          <w:i/>
          <w:noProof/>
        </w:rPr>
        <w:t>Guayaquil-Ecuador</w:t>
      </w:r>
    </w:p>
    <w:p w:rsidR="006E7F39" w:rsidRDefault="006E7F39" w:rsidP="006E7F39">
      <w:pPr>
        <w:spacing w:before="80" w:after="80"/>
        <w:ind w:left="900"/>
        <w:rPr>
          <w:rFonts w:ascii="Arial" w:hAnsi="Arial" w:cs="Arial"/>
          <w:b/>
          <w:bCs/>
          <w:i/>
          <w:noProof/>
        </w:rPr>
      </w:pPr>
    </w:p>
    <w:p w:rsidR="006E7F39" w:rsidRPr="00D83068" w:rsidRDefault="00EE3C93" w:rsidP="006E7F39">
      <w:pPr>
        <w:spacing w:before="80" w:after="80"/>
        <w:ind w:left="900"/>
        <w:rPr>
          <w:rFonts w:ascii="Arial" w:hAnsi="Arial" w:cs="Arial"/>
          <w:b/>
          <w:bCs/>
          <w:i/>
          <w:noProof/>
        </w:rPr>
      </w:pPr>
      <w:r>
        <w:rPr>
          <w:noProof/>
        </w:rPr>
        <w:drawing>
          <wp:anchor distT="0" distB="0" distL="114300" distR="114300" simplePos="0" relativeHeight="251627520" behindDoc="0" locked="0" layoutInCell="1" allowOverlap="1">
            <wp:simplePos x="0" y="0"/>
            <wp:positionH relativeFrom="column">
              <wp:posOffset>571500</wp:posOffset>
            </wp:positionH>
            <wp:positionV relativeFrom="paragraph">
              <wp:posOffset>114300</wp:posOffset>
            </wp:positionV>
            <wp:extent cx="914400" cy="741045"/>
            <wp:effectExtent l="19050" t="19050" r="19050" b="209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914400" cy="741045"/>
                    </a:xfrm>
                    <a:prstGeom prst="rect">
                      <a:avLst/>
                    </a:prstGeom>
                    <a:noFill/>
                    <a:ln w="19050">
                      <a:solidFill>
                        <a:srgbClr val="000000"/>
                      </a:solidFill>
                      <a:miter lim="800000"/>
                      <a:headEnd/>
                      <a:tailEnd/>
                    </a:ln>
                  </pic:spPr>
                </pic:pic>
              </a:graphicData>
            </a:graphic>
          </wp:anchor>
        </w:drawing>
      </w:r>
    </w:p>
    <w:p w:rsidR="006E7F39" w:rsidRDefault="006E7F39" w:rsidP="006E7F39">
      <w:pPr>
        <w:spacing w:before="80" w:after="80"/>
        <w:rPr>
          <w:rFonts w:ascii="Arial" w:hAnsi="Arial" w:cs="Arial"/>
          <w:b/>
          <w:i/>
          <w:iCs/>
          <w:w w:val="99"/>
        </w:rPr>
      </w:pPr>
    </w:p>
    <w:p w:rsidR="006E7F39" w:rsidRDefault="006E7F39" w:rsidP="006E7F39">
      <w:pPr>
        <w:spacing w:before="80" w:after="80"/>
        <w:rPr>
          <w:rFonts w:ascii="Arial" w:hAnsi="Arial" w:cs="Arial"/>
          <w:b/>
          <w:i/>
          <w:iCs/>
          <w:w w:val="99"/>
        </w:rPr>
      </w:pPr>
    </w:p>
    <w:p w:rsidR="006E7F39" w:rsidRDefault="006E7F39" w:rsidP="006E7F39">
      <w:pPr>
        <w:spacing w:before="80" w:after="80"/>
        <w:rPr>
          <w:rFonts w:ascii="Arial" w:hAnsi="Arial" w:cs="Arial"/>
          <w:b/>
          <w:i/>
          <w:iCs/>
          <w:w w:val="99"/>
        </w:rPr>
      </w:pPr>
    </w:p>
    <w:p w:rsidR="006E7F39" w:rsidRDefault="006E7F39" w:rsidP="006E7F39">
      <w:pPr>
        <w:spacing w:before="80" w:after="80"/>
        <w:rPr>
          <w:rFonts w:ascii="Arial" w:hAnsi="Arial" w:cs="Arial"/>
          <w:b/>
          <w:i/>
          <w:iCs/>
          <w:w w:val="99"/>
        </w:rPr>
      </w:pPr>
    </w:p>
    <w:p w:rsidR="006E7F39" w:rsidRPr="00D83068" w:rsidRDefault="006E7F39" w:rsidP="006E7F39">
      <w:pPr>
        <w:spacing w:before="80" w:after="80"/>
        <w:ind w:left="900"/>
        <w:rPr>
          <w:rFonts w:ascii="Arial" w:hAnsi="Arial" w:cs="Arial"/>
          <w:b/>
          <w:bCs/>
          <w:i/>
          <w:noProof/>
        </w:rPr>
      </w:pPr>
      <w:r w:rsidRPr="00D83068">
        <w:rPr>
          <w:rFonts w:ascii="Arial" w:hAnsi="Arial" w:cs="Arial"/>
          <w:b/>
          <w:bCs/>
          <w:i/>
          <w:noProof/>
        </w:rPr>
        <w:t>Dirección: Km. 5 Vía Daule Mapasingue Este Calle 4ta # 112</w:t>
      </w:r>
    </w:p>
    <w:p w:rsidR="006E7F39" w:rsidRPr="00D83068" w:rsidRDefault="006E7F39" w:rsidP="006E7F39">
      <w:pPr>
        <w:spacing w:before="80" w:after="80"/>
        <w:ind w:left="900"/>
        <w:rPr>
          <w:rFonts w:ascii="Arial" w:hAnsi="Arial" w:cs="Arial"/>
          <w:b/>
          <w:bCs/>
          <w:i/>
          <w:noProof/>
        </w:rPr>
      </w:pPr>
      <w:r w:rsidRPr="00D83068">
        <w:rPr>
          <w:rFonts w:ascii="Arial" w:hAnsi="Arial" w:cs="Arial"/>
          <w:b/>
          <w:bCs/>
          <w:i/>
          <w:noProof/>
        </w:rPr>
        <w:t xml:space="preserve">Teléfono: 2-353444 Fax: 2-353444 </w:t>
      </w:r>
    </w:p>
    <w:p w:rsidR="006E7F39" w:rsidRPr="00D83068" w:rsidRDefault="006E7F39" w:rsidP="006E7F39">
      <w:pPr>
        <w:spacing w:before="80" w:after="80"/>
        <w:ind w:left="900"/>
        <w:rPr>
          <w:rFonts w:ascii="Arial" w:hAnsi="Arial" w:cs="Arial"/>
          <w:b/>
          <w:bCs/>
          <w:i/>
          <w:noProof/>
        </w:rPr>
      </w:pPr>
      <w:r w:rsidRPr="00D83068">
        <w:rPr>
          <w:rFonts w:ascii="Arial" w:hAnsi="Arial" w:cs="Arial"/>
          <w:b/>
          <w:bCs/>
          <w:i/>
          <w:noProof/>
        </w:rPr>
        <w:t>Guayaquil-Ecuador</w:t>
      </w:r>
    </w:p>
    <w:p w:rsidR="006E7F39" w:rsidRDefault="006E7F39" w:rsidP="006E7F39">
      <w:pPr>
        <w:spacing w:before="80" w:after="80"/>
        <w:rPr>
          <w:rFonts w:ascii="Arial" w:hAnsi="Arial" w:cs="Arial"/>
          <w:b/>
          <w:i/>
          <w:iCs/>
          <w:w w:val="99"/>
        </w:rPr>
      </w:pPr>
    </w:p>
    <w:p w:rsidR="006E7F39" w:rsidRDefault="006E7F39" w:rsidP="006E7F39">
      <w:pPr>
        <w:spacing w:before="80" w:after="80"/>
        <w:rPr>
          <w:rFonts w:ascii="Arial" w:hAnsi="Arial" w:cs="Arial"/>
          <w:b/>
          <w:i/>
          <w:iCs/>
          <w:w w:val="99"/>
        </w:rPr>
      </w:pPr>
    </w:p>
    <w:p w:rsidR="006E7F39" w:rsidRDefault="006E7F39" w:rsidP="006E7F39">
      <w:pPr>
        <w:spacing w:before="80" w:after="80"/>
        <w:rPr>
          <w:rFonts w:ascii="Arial" w:hAnsi="Arial" w:cs="Arial"/>
          <w:b/>
          <w:i/>
          <w:iCs/>
          <w:w w:val="99"/>
        </w:rPr>
      </w:pPr>
    </w:p>
    <w:p w:rsidR="006E7F39" w:rsidRPr="00F20A87" w:rsidRDefault="006E7F39" w:rsidP="006E7F39">
      <w:pPr>
        <w:numPr>
          <w:ilvl w:val="1"/>
          <w:numId w:val="5"/>
        </w:numPr>
        <w:spacing w:line="480" w:lineRule="auto"/>
        <w:jc w:val="both"/>
        <w:rPr>
          <w:rFonts w:ascii="Arial" w:hAnsi="Arial" w:cs="Arial"/>
          <w:b/>
          <w:lang w:val="es-ES_tradnl"/>
        </w:rPr>
      </w:pPr>
      <w:r>
        <w:rPr>
          <w:rFonts w:ascii="Arial" w:hAnsi="Arial" w:cs="Arial"/>
          <w:b/>
          <w:lang w:val="es-ES_tradnl"/>
        </w:rPr>
        <w:t xml:space="preserve">Análisis y Costos de </w:t>
      </w:r>
      <w:smartTag w:uri="urn:schemas-microsoft-com:office:smarttags" w:element="PersonName">
        <w:smartTagPr>
          <w:attr w:name="ProductID" w:val="la Implementaci￳n"/>
        </w:smartTagPr>
        <w:r>
          <w:rPr>
            <w:rFonts w:ascii="Arial" w:hAnsi="Arial" w:cs="Arial"/>
            <w:b/>
            <w:lang w:val="es-ES_tradnl"/>
          </w:rPr>
          <w:t>la I</w:t>
        </w:r>
        <w:r w:rsidRPr="00F20A87">
          <w:rPr>
            <w:rFonts w:ascii="Arial" w:hAnsi="Arial" w:cs="Arial"/>
            <w:b/>
            <w:lang w:val="es-ES_tradnl"/>
          </w:rPr>
          <w:t>mplementación</w:t>
        </w:r>
      </w:smartTag>
      <w:r w:rsidRPr="00F20A87">
        <w:rPr>
          <w:rFonts w:ascii="Arial" w:hAnsi="Arial" w:cs="Arial"/>
          <w:b/>
          <w:lang w:val="es-ES_tradnl"/>
        </w:rPr>
        <w:t xml:space="preserve"> del Sistema</w:t>
      </w:r>
      <w:r>
        <w:rPr>
          <w:rFonts w:ascii="Arial" w:hAnsi="Arial" w:cs="Arial"/>
          <w:b/>
          <w:lang w:val="es-ES_tradnl"/>
        </w:rPr>
        <w:t>.-</w:t>
      </w:r>
    </w:p>
    <w:p w:rsidR="006E7F39" w:rsidRDefault="006E7F39" w:rsidP="006E7F39">
      <w:pPr>
        <w:spacing w:line="480" w:lineRule="auto"/>
        <w:ind w:left="900"/>
        <w:jc w:val="both"/>
        <w:rPr>
          <w:rFonts w:ascii="Arial" w:hAnsi="Arial" w:cs="Arial"/>
          <w:bCs/>
        </w:rPr>
      </w:pPr>
      <w:r w:rsidRPr="00EA6205">
        <w:rPr>
          <w:rFonts w:ascii="Arial" w:hAnsi="Arial" w:cs="Arial"/>
          <w:bCs/>
        </w:rPr>
        <w:t xml:space="preserve">A continuación se detallan </w:t>
      </w:r>
      <w:r>
        <w:rPr>
          <w:rFonts w:ascii="Arial" w:hAnsi="Arial" w:cs="Arial"/>
          <w:bCs/>
        </w:rPr>
        <w:t xml:space="preserve">algunas de las cotizaciones solicitadas a proveedores nacionales de </w:t>
      </w:r>
      <w:r w:rsidRPr="00EA6205">
        <w:rPr>
          <w:rFonts w:ascii="Arial" w:hAnsi="Arial" w:cs="Arial"/>
          <w:bCs/>
        </w:rPr>
        <w:t>Sistema</w:t>
      </w:r>
      <w:r>
        <w:rPr>
          <w:rFonts w:ascii="Arial" w:hAnsi="Arial" w:cs="Arial"/>
          <w:bCs/>
        </w:rPr>
        <w:t>s</w:t>
      </w:r>
      <w:r w:rsidRPr="00EA6205">
        <w:rPr>
          <w:rFonts w:ascii="Arial" w:hAnsi="Arial" w:cs="Arial"/>
          <w:bCs/>
        </w:rPr>
        <w:t xml:space="preserve"> de </w:t>
      </w:r>
      <w:r>
        <w:rPr>
          <w:rFonts w:ascii="Arial" w:hAnsi="Arial" w:cs="Arial"/>
          <w:bCs/>
        </w:rPr>
        <w:t xml:space="preserve">Administración de Flota basada en el Sistema de </w:t>
      </w:r>
      <w:r w:rsidRPr="00EA6205">
        <w:rPr>
          <w:rFonts w:ascii="Arial" w:hAnsi="Arial" w:cs="Arial"/>
          <w:bCs/>
        </w:rPr>
        <w:t>Localización Automática de Vehículos</w:t>
      </w:r>
      <w:r>
        <w:rPr>
          <w:rFonts w:ascii="Arial" w:hAnsi="Arial" w:cs="Arial"/>
          <w:bCs/>
        </w:rPr>
        <w:t xml:space="preserve"> (AVL). Se analizaran los costos y características de los servicios ofertados por los proveedores nacionales, de los cuales se escogerá la opción más conveniente, que brinde una </w:t>
      </w:r>
      <w:r w:rsidRPr="00EA6205">
        <w:rPr>
          <w:rFonts w:ascii="Arial" w:hAnsi="Arial" w:cs="Arial"/>
          <w:bCs/>
        </w:rPr>
        <w:t xml:space="preserve">solución integral </w:t>
      </w:r>
      <w:r>
        <w:rPr>
          <w:rFonts w:ascii="Arial" w:hAnsi="Arial" w:cs="Arial"/>
          <w:bCs/>
        </w:rPr>
        <w:t xml:space="preserve">para un modelo de </w:t>
      </w:r>
      <w:r w:rsidRPr="00EA6205">
        <w:rPr>
          <w:rFonts w:ascii="Arial" w:hAnsi="Arial" w:cs="Arial"/>
          <w:bCs/>
        </w:rPr>
        <w:t>empresa de consumo masivo</w:t>
      </w:r>
      <w:r>
        <w:rPr>
          <w:rFonts w:ascii="Arial" w:hAnsi="Arial" w:cs="Arial"/>
          <w:bCs/>
        </w:rPr>
        <w:t>.</w:t>
      </w:r>
    </w:p>
    <w:p w:rsidR="006E7F39" w:rsidRDefault="006E7F39" w:rsidP="006E7F39">
      <w:pPr>
        <w:spacing w:line="480" w:lineRule="auto"/>
        <w:ind w:left="900"/>
        <w:jc w:val="both"/>
        <w:rPr>
          <w:rFonts w:ascii="Arial" w:hAnsi="Arial" w:cs="Arial"/>
          <w:bCs/>
        </w:rPr>
      </w:pPr>
      <w:r>
        <w:rPr>
          <w:rFonts w:ascii="Arial" w:hAnsi="Arial" w:cs="Arial"/>
          <w:bCs/>
        </w:rPr>
        <w:t>Además, se detallan las características del sistema escogido, evaluando el costo de la implementación del sistema en la flota de un modelo de empresa con un tamaño de flota de cien (100) elementos de transporte.</w:t>
      </w:r>
    </w:p>
    <w:p w:rsidR="006E7F39" w:rsidRDefault="006E7F39" w:rsidP="006E7F39">
      <w:pPr>
        <w:widowControl w:val="0"/>
        <w:autoSpaceDE w:val="0"/>
        <w:autoSpaceDN w:val="0"/>
        <w:adjustRightInd w:val="0"/>
        <w:spacing w:line="480" w:lineRule="auto"/>
        <w:ind w:left="907" w:right="-102"/>
        <w:jc w:val="both"/>
        <w:rPr>
          <w:rFonts w:ascii="Arial" w:hAnsi="Arial" w:cs="Arial"/>
        </w:rPr>
        <w:sectPr w:rsidR="006E7F39" w:rsidSect="00F33315">
          <w:headerReference w:type="default" r:id="rId47"/>
          <w:pgSz w:w="11906" w:h="16838" w:code="9"/>
          <w:pgMar w:top="2268" w:right="1361" w:bottom="2268" w:left="2268" w:header="1134" w:footer="680" w:gutter="0"/>
          <w:pgNumType w:start="1"/>
          <w:cols w:space="708"/>
          <w:docGrid w:linePitch="360"/>
        </w:sectPr>
      </w:pPr>
    </w:p>
    <w:p w:rsidR="006E7F39" w:rsidRPr="008F175B" w:rsidRDefault="00EE3C93" w:rsidP="006E7F39">
      <w:pPr>
        <w:widowControl w:val="0"/>
        <w:autoSpaceDE w:val="0"/>
        <w:autoSpaceDN w:val="0"/>
        <w:adjustRightInd w:val="0"/>
        <w:spacing w:line="480" w:lineRule="auto"/>
        <w:ind w:left="907" w:right="-102"/>
        <w:jc w:val="both"/>
        <w:rPr>
          <w:rFonts w:ascii="Arial" w:hAnsi="Arial" w:cs="Arial"/>
        </w:rPr>
      </w:pPr>
      <w:r>
        <w:rPr>
          <w:noProof/>
        </w:rPr>
        <w:drawing>
          <wp:anchor distT="0" distB="0" distL="114300" distR="114300" simplePos="0" relativeHeight="251642880" behindDoc="0" locked="0" layoutInCell="1" allowOverlap="1">
            <wp:simplePos x="0" y="0"/>
            <wp:positionH relativeFrom="column">
              <wp:posOffset>-1257300</wp:posOffset>
            </wp:positionH>
            <wp:positionV relativeFrom="paragraph">
              <wp:posOffset>-571500</wp:posOffset>
            </wp:positionV>
            <wp:extent cx="287020" cy="58229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srcRect/>
                    <a:stretch>
                      <a:fillRect/>
                    </a:stretch>
                  </pic:blipFill>
                  <pic:spPr bwMode="auto">
                    <a:xfrm>
                      <a:off x="0" y="0"/>
                      <a:ext cx="287020" cy="582295"/>
                    </a:xfrm>
                    <a:prstGeom prst="rect">
                      <a:avLst/>
                    </a:prstGeom>
                    <a:noFill/>
                    <a:ln w="9525">
                      <a:noFill/>
                      <a:miter lim="800000"/>
                      <a:headEnd/>
                      <a:tailEnd/>
                    </a:ln>
                  </pic:spPr>
                </pic:pic>
              </a:graphicData>
            </a:graphic>
          </wp:anchor>
        </w:drawing>
      </w:r>
      <w:r>
        <w:rPr>
          <w:noProof/>
        </w:rPr>
        <w:drawing>
          <wp:anchor distT="0" distB="0" distL="114300" distR="114300" simplePos="0" relativeHeight="251629568" behindDoc="0" locked="0" layoutInCell="1" allowOverlap="1">
            <wp:simplePos x="0" y="0"/>
            <wp:positionH relativeFrom="column">
              <wp:posOffset>-800100</wp:posOffset>
            </wp:positionH>
            <wp:positionV relativeFrom="paragraph">
              <wp:posOffset>457200</wp:posOffset>
            </wp:positionV>
            <wp:extent cx="8572500" cy="3056890"/>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8572500" cy="3056890"/>
                    </a:xfrm>
                    <a:prstGeom prst="rect">
                      <a:avLst/>
                    </a:prstGeom>
                    <a:noFill/>
                    <a:ln w="9525">
                      <a:noFill/>
                      <a:miter lim="800000"/>
                      <a:headEnd/>
                      <a:tailEnd/>
                    </a:ln>
                  </pic:spPr>
                </pic:pic>
              </a:graphicData>
            </a:graphic>
          </wp:anchor>
        </w:drawing>
      </w:r>
      <w:r w:rsidR="006E7F39">
        <w:rPr>
          <w:noProof/>
        </w:rPr>
        <w:pict>
          <v:rect id="_x0000_s1056" style="position:absolute;left:0;text-align:left;margin-left:585pt;margin-top:-63pt;width:54pt;height:27pt;z-index:251639808;mso-position-horizontal-relative:text;mso-position-vertical-relative:text" stroked="f"/>
        </w:pict>
      </w:r>
    </w:p>
    <w:p w:rsidR="006E7F39" w:rsidRDefault="006E7F39" w:rsidP="006E7F39">
      <w:pPr>
        <w:tabs>
          <w:tab w:val="left" w:pos="900"/>
        </w:tabs>
        <w:spacing w:line="480" w:lineRule="auto"/>
        <w:ind w:left="900"/>
        <w:jc w:val="center"/>
        <w:rPr>
          <w:rFonts w:ascii="Arial" w:hAnsi="Arial" w:cs="Arial"/>
          <w:b/>
          <w:bCs/>
          <w:lang w:val="es-ES_tradnl"/>
        </w:rPr>
      </w:pPr>
    </w:p>
    <w:p w:rsidR="006E7F39" w:rsidRPr="006775C9" w:rsidRDefault="006E7F39" w:rsidP="006E7F39">
      <w:pPr>
        <w:tabs>
          <w:tab w:val="left" w:pos="900"/>
        </w:tabs>
        <w:spacing w:line="480" w:lineRule="auto"/>
        <w:ind w:left="900"/>
        <w:jc w:val="center"/>
        <w:rPr>
          <w:rFonts w:ascii="Arial" w:hAnsi="Arial" w:cs="Arial"/>
          <w:b/>
          <w:spacing w:val="16"/>
        </w:rPr>
      </w:pPr>
      <w:r>
        <w:rPr>
          <w:rFonts w:ascii="Arial" w:hAnsi="Arial" w:cs="Arial"/>
          <w:b/>
          <w:bCs/>
          <w:lang w:val="es-ES_tradnl"/>
        </w:rPr>
        <w:t>Tabla  2.1    Tabla Comparativa de Ofertas</w:t>
      </w:r>
    </w:p>
    <w:p w:rsidR="006E7F39" w:rsidRDefault="006E7F39" w:rsidP="006E7F39">
      <w:pPr>
        <w:widowControl w:val="0"/>
        <w:autoSpaceDE w:val="0"/>
        <w:autoSpaceDN w:val="0"/>
        <w:adjustRightInd w:val="0"/>
        <w:spacing w:line="480" w:lineRule="auto"/>
        <w:ind w:left="720" w:right="-102"/>
        <w:jc w:val="both"/>
        <w:rPr>
          <w:rFonts w:ascii="Arial" w:hAnsi="Arial" w:cs="Arial"/>
          <w:spacing w:val="16"/>
        </w:rPr>
      </w:pPr>
    </w:p>
    <w:p w:rsidR="006E7F39" w:rsidRDefault="006E7F39" w:rsidP="006E7F39">
      <w:pPr>
        <w:widowControl w:val="0"/>
        <w:autoSpaceDE w:val="0"/>
        <w:autoSpaceDN w:val="0"/>
        <w:adjustRightInd w:val="0"/>
        <w:spacing w:line="480" w:lineRule="auto"/>
        <w:ind w:left="720" w:right="-102"/>
        <w:jc w:val="both"/>
        <w:rPr>
          <w:rFonts w:ascii="Arial" w:hAnsi="Arial" w:cs="Arial"/>
          <w:spacing w:val="16"/>
        </w:rPr>
      </w:pPr>
    </w:p>
    <w:p w:rsidR="006E7F39" w:rsidRDefault="006E7F39" w:rsidP="006E7F39">
      <w:pPr>
        <w:widowControl w:val="0"/>
        <w:autoSpaceDE w:val="0"/>
        <w:autoSpaceDN w:val="0"/>
        <w:adjustRightInd w:val="0"/>
        <w:spacing w:line="480" w:lineRule="auto"/>
        <w:ind w:left="720" w:right="-102"/>
        <w:jc w:val="center"/>
        <w:rPr>
          <w:rFonts w:ascii="Arial" w:hAnsi="Arial" w:cs="Arial"/>
          <w:b/>
          <w:bCs/>
          <w:lang w:val="es-ES_tradnl"/>
        </w:rPr>
      </w:pPr>
    </w:p>
    <w:p w:rsidR="006E7F39" w:rsidRDefault="00EE3C93" w:rsidP="006E7F39">
      <w:pPr>
        <w:widowControl w:val="0"/>
        <w:autoSpaceDE w:val="0"/>
        <w:autoSpaceDN w:val="0"/>
        <w:adjustRightInd w:val="0"/>
        <w:spacing w:line="480" w:lineRule="auto"/>
        <w:ind w:left="720" w:right="-102"/>
        <w:jc w:val="center"/>
        <w:rPr>
          <w:rFonts w:ascii="Arial" w:hAnsi="Arial" w:cs="Arial"/>
          <w:b/>
          <w:bCs/>
          <w:lang w:val="es-ES_tradnl"/>
        </w:rPr>
      </w:pPr>
      <w:r>
        <w:rPr>
          <w:noProof/>
        </w:rPr>
        <w:drawing>
          <wp:anchor distT="0" distB="0" distL="114300" distR="114300" simplePos="0" relativeHeight="251643904" behindDoc="0" locked="0" layoutInCell="1" allowOverlap="1">
            <wp:simplePos x="0" y="0"/>
            <wp:positionH relativeFrom="column">
              <wp:posOffset>-1201420</wp:posOffset>
            </wp:positionH>
            <wp:positionV relativeFrom="paragraph">
              <wp:posOffset>-4716145</wp:posOffset>
            </wp:positionV>
            <wp:extent cx="287020" cy="58229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287020" cy="582295"/>
                    </a:xfrm>
                    <a:prstGeom prst="rect">
                      <a:avLst/>
                    </a:prstGeom>
                    <a:noFill/>
                    <a:ln w="9525">
                      <a:noFill/>
                      <a:miter lim="800000"/>
                      <a:headEnd/>
                      <a:tailEnd/>
                    </a:ln>
                  </pic:spPr>
                </pic:pic>
              </a:graphicData>
            </a:graphic>
          </wp:anchor>
        </w:drawing>
      </w:r>
      <w:r>
        <w:rPr>
          <w:noProof/>
        </w:rPr>
        <w:drawing>
          <wp:anchor distT="0" distB="0" distL="114300" distR="114300" simplePos="0" relativeHeight="251630592" behindDoc="1" locked="0" layoutInCell="1" allowOverlap="1">
            <wp:simplePos x="0" y="0"/>
            <wp:positionH relativeFrom="column">
              <wp:posOffset>-571500</wp:posOffset>
            </wp:positionH>
            <wp:positionV relativeFrom="paragraph">
              <wp:posOffset>-228600</wp:posOffset>
            </wp:positionV>
            <wp:extent cx="8343900" cy="4140835"/>
            <wp:effectExtent l="19050" t="0" r="0" b="0"/>
            <wp:wrapTight wrapText="bothSides">
              <wp:wrapPolygon edited="0">
                <wp:start x="8630" y="0"/>
                <wp:lineTo x="-49" y="894"/>
                <wp:lineTo x="-49" y="21365"/>
                <wp:lineTo x="21600" y="21365"/>
                <wp:lineTo x="21600" y="0"/>
                <wp:lineTo x="863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8343900" cy="4140835"/>
                    </a:xfrm>
                    <a:prstGeom prst="rect">
                      <a:avLst/>
                    </a:prstGeom>
                    <a:noFill/>
                    <a:ln w="9525">
                      <a:noFill/>
                      <a:miter lim="800000"/>
                      <a:headEnd/>
                      <a:tailEnd/>
                    </a:ln>
                  </pic:spPr>
                </pic:pic>
              </a:graphicData>
            </a:graphic>
          </wp:anchor>
        </w:drawing>
      </w:r>
    </w:p>
    <w:p w:rsidR="006E7F39" w:rsidRDefault="006E7F39" w:rsidP="006E7F39">
      <w:pPr>
        <w:widowControl w:val="0"/>
        <w:autoSpaceDE w:val="0"/>
        <w:autoSpaceDN w:val="0"/>
        <w:adjustRightInd w:val="0"/>
        <w:spacing w:line="480" w:lineRule="auto"/>
        <w:ind w:left="720" w:right="-102"/>
        <w:jc w:val="center"/>
        <w:rPr>
          <w:rFonts w:ascii="Arial" w:hAnsi="Arial" w:cs="Arial"/>
          <w:b/>
          <w:bCs/>
          <w:lang w:val="es-ES_tradnl"/>
        </w:rPr>
      </w:pPr>
      <w:r>
        <w:rPr>
          <w:noProof/>
        </w:rPr>
        <w:pict>
          <v:rect id="_x0000_s1057" style="position:absolute;left:0;text-align:left;margin-left:8in;margin-top:-416.95pt;width:54pt;height:27pt;z-index:251640832" stroked="f"/>
        </w:pict>
      </w:r>
      <w:r>
        <w:rPr>
          <w:rFonts w:ascii="Arial" w:hAnsi="Arial" w:cs="Arial"/>
          <w:b/>
          <w:bCs/>
          <w:lang w:val="es-ES_tradnl"/>
        </w:rPr>
        <w:t>Tabla  2.2    Tabla de Características del Sistema ofertado</w:t>
      </w:r>
    </w:p>
    <w:p w:rsidR="006E7F39" w:rsidRDefault="006E7F39" w:rsidP="006E7F39">
      <w:pPr>
        <w:widowControl w:val="0"/>
        <w:autoSpaceDE w:val="0"/>
        <w:autoSpaceDN w:val="0"/>
        <w:adjustRightInd w:val="0"/>
        <w:spacing w:line="480" w:lineRule="auto"/>
        <w:ind w:left="720" w:right="-102"/>
        <w:jc w:val="center"/>
        <w:rPr>
          <w:rFonts w:ascii="Arial" w:hAnsi="Arial" w:cs="Arial"/>
          <w:b/>
          <w:bCs/>
          <w:lang w:val="es-ES_tradnl"/>
        </w:rPr>
      </w:pPr>
    </w:p>
    <w:p w:rsidR="006E7F39" w:rsidRDefault="00EE3C93" w:rsidP="006E7F39">
      <w:pPr>
        <w:widowControl w:val="0"/>
        <w:autoSpaceDE w:val="0"/>
        <w:autoSpaceDN w:val="0"/>
        <w:adjustRightInd w:val="0"/>
        <w:spacing w:line="480" w:lineRule="auto"/>
        <w:ind w:left="720" w:right="-102"/>
        <w:jc w:val="center"/>
        <w:rPr>
          <w:rFonts w:ascii="Arial" w:hAnsi="Arial" w:cs="Arial"/>
          <w:b/>
          <w:bCs/>
          <w:lang w:val="es-ES_tradnl"/>
        </w:rPr>
      </w:pPr>
      <w:r>
        <w:rPr>
          <w:noProof/>
        </w:rPr>
        <w:drawing>
          <wp:anchor distT="0" distB="0" distL="114300" distR="114300" simplePos="0" relativeHeight="251644928" behindDoc="0" locked="0" layoutInCell="1" allowOverlap="1">
            <wp:simplePos x="0" y="0"/>
            <wp:positionH relativeFrom="column">
              <wp:posOffset>-1257300</wp:posOffset>
            </wp:positionH>
            <wp:positionV relativeFrom="paragraph">
              <wp:posOffset>-4838065</wp:posOffset>
            </wp:positionV>
            <wp:extent cx="287020" cy="58229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287020" cy="582295"/>
                    </a:xfrm>
                    <a:prstGeom prst="rect">
                      <a:avLst/>
                    </a:prstGeom>
                    <a:noFill/>
                    <a:ln w="9525">
                      <a:noFill/>
                      <a:miter lim="800000"/>
                      <a:headEnd/>
                      <a:tailEnd/>
                    </a:ln>
                  </pic:spPr>
                </pic:pic>
              </a:graphicData>
            </a:graphic>
          </wp:anchor>
        </w:drawing>
      </w:r>
      <w:r w:rsidR="006E7F39">
        <w:rPr>
          <w:noProof/>
        </w:rPr>
        <w:pict>
          <v:rect id="_x0000_s1063" style="position:absolute;left:0;text-align:left;margin-left:8in;margin-top:-407.95pt;width:54pt;height:27pt;z-index:251646976;mso-position-horizontal-relative:text;mso-position-vertical-relative:text" stroked="f"/>
        </w:pict>
      </w:r>
      <w:r>
        <w:rPr>
          <w:noProof/>
        </w:rPr>
        <w:drawing>
          <wp:anchor distT="0" distB="0" distL="114300" distR="114300" simplePos="0" relativeHeight="251631616" behindDoc="1" locked="0" layoutInCell="1" allowOverlap="1">
            <wp:simplePos x="0" y="0"/>
            <wp:positionH relativeFrom="column">
              <wp:posOffset>0</wp:posOffset>
            </wp:positionH>
            <wp:positionV relativeFrom="paragraph">
              <wp:posOffset>0</wp:posOffset>
            </wp:positionV>
            <wp:extent cx="7886700" cy="4314190"/>
            <wp:effectExtent l="19050" t="0" r="0" b="0"/>
            <wp:wrapTight wrapText="bothSides">
              <wp:wrapPolygon edited="0">
                <wp:start x="8609" y="0"/>
                <wp:lineTo x="-52" y="858"/>
                <wp:lineTo x="-52" y="21365"/>
                <wp:lineTo x="21600" y="21365"/>
                <wp:lineTo x="21600" y="0"/>
                <wp:lineTo x="8609"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srcRect/>
                    <a:stretch>
                      <a:fillRect/>
                    </a:stretch>
                  </pic:blipFill>
                  <pic:spPr bwMode="auto">
                    <a:xfrm>
                      <a:off x="0" y="0"/>
                      <a:ext cx="7886700" cy="4314190"/>
                    </a:xfrm>
                    <a:prstGeom prst="rect">
                      <a:avLst/>
                    </a:prstGeom>
                    <a:noFill/>
                    <a:ln w="9525">
                      <a:noFill/>
                      <a:miter lim="800000"/>
                      <a:headEnd/>
                      <a:tailEnd/>
                    </a:ln>
                  </pic:spPr>
                </pic:pic>
              </a:graphicData>
            </a:graphic>
          </wp:anchor>
        </w:drawing>
      </w:r>
    </w:p>
    <w:p w:rsidR="006E7F39" w:rsidRDefault="006E7F39" w:rsidP="006E7F39">
      <w:pPr>
        <w:tabs>
          <w:tab w:val="left" w:pos="900"/>
        </w:tabs>
        <w:spacing w:line="480" w:lineRule="auto"/>
        <w:ind w:left="900"/>
        <w:jc w:val="center"/>
        <w:rPr>
          <w:rFonts w:ascii="Arial" w:hAnsi="Arial" w:cs="Arial"/>
          <w:b/>
          <w:bCs/>
          <w:lang w:val="es-ES_tradnl"/>
        </w:rPr>
      </w:pPr>
      <w:r>
        <w:rPr>
          <w:rFonts w:ascii="Arial" w:hAnsi="Arial" w:cs="Arial"/>
          <w:b/>
          <w:bCs/>
          <w:lang w:val="es-ES_tradnl"/>
        </w:rPr>
        <w:t>Tabla  2.3    Tabla de Características del Sistema ofertado</w:t>
      </w:r>
    </w:p>
    <w:p w:rsidR="006E7F39" w:rsidRPr="00AA7AC2" w:rsidRDefault="00EE3C93" w:rsidP="006E7F39">
      <w:pPr>
        <w:tabs>
          <w:tab w:val="left" w:pos="900"/>
        </w:tabs>
        <w:spacing w:line="480" w:lineRule="auto"/>
        <w:ind w:left="900"/>
        <w:jc w:val="center"/>
        <w:rPr>
          <w:rFonts w:ascii="Arial" w:hAnsi="Arial" w:cs="Arial"/>
          <w:b/>
          <w:bCs/>
          <w:lang w:val="es-ES_tradnl"/>
        </w:rPr>
      </w:pPr>
      <w:r>
        <w:rPr>
          <w:noProof/>
        </w:rPr>
        <w:drawing>
          <wp:anchor distT="0" distB="0" distL="114300" distR="114300" simplePos="0" relativeHeight="251645952" behindDoc="0" locked="0" layoutInCell="1" allowOverlap="1">
            <wp:simplePos x="0" y="0"/>
            <wp:positionH relativeFrom="column">
              <wp:posOffset>-1257300</wp:posOffset>
            </wp:positionH>
            <wp:positionV relativeFrom="paragraph">
              <wp:posOffset>-571500</wp:posOffset>
            </wp:positionV>
            <wp:extent cx="287020" cy="58229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srcRect/>
                    <a:stretch>
                      <a:fillRect/>
                    </a:stretch>
                  </pic:blipFill>
                  <pic:spPr bwMode="auto">
                    <a:xfrm>
                      <a:off x="0" y="0"/>
                      <a:ext cx="287020" cy="582295"/>
                    </a:xfrm>
                    <a:prstGeom prst="rect">
                      <a:avLst/>
                    </a:prstGeom>
                    <a:noFill/>
                    <a:ln w="9525">
                      <a:noFill/>
                      <a:miter lim="800000"/>
                      <a:headEnd/>
                      <a:tailEnd/>
                    </a:ln>
                  </pic:spPr>
                </pic:pic>
              </a:graphicData>
            </a:graphic>
          </wp:anchor>
        </w:drawing>
      </w:r>
      <w:r w:rsidR="006E7F39">
        <w:rPr>
          <w:rFonts w:ascii="Arial" w:hAnsi="Arial" w:cs="Arial"/>
          <w:b/>
          <w:bCs/>
          <w:noProof/>
        </w:rPr>
        <w:pict>
          <v:rect id="_x0000_s1058" style="position:absolute;left:0;text-align:left;margin-left:585pt;margin-top:-63pt;width:54pt;height:27pt;z-index:251641856;mso-position-horizontal-relative:text;mso-position-vertical-relative:text" stroked="f"/>
        </w:pict>
      </w:r>
    </w:p>
    <w:p w:rsidR="006E7F39" w:rsidRDefault="00EE3C93" w:rsidP="006E7F39">
      <w:pPr>
        <w:tabs>
          <w:tab w:val="left" w:pos="900"/>
        </w:tabs>
        <w:spacing w:line="480" w:lineRule="auto"/>
        <w:ind w:left="900"/>
        <w:jc w:val="center"/>
        <w:rPr>
          <w:rFonts w:ascii="Arial" w:hAnsi="Arial" w:cs="Arial"/>
          <w:b/>
          <w:bCs/>
          <w:lang w:val="es-ES_tradnl"/>
        </w:rPr>
      </w:pPr>
      <w:r>
        <w:rPr>
          <w:noProof/>
        </w:rPr>
        <w:drawing>
          <wp:anchor distT="0" distB="0" distL="114300" distR="114300" simplePos="0" relativeHeight="251632640" behindDoc="1" locked="0" layoutInCell="1" allowOverlap="1">
            <wp:simplePos x="0" y="0"/>
            <wp:positionH relativeFrom="column">
              <wp:posOffset>-685800</wp:posOffset>
            </wp:positionH>
            <wp:positionV relativeFrom="paragraph">
              <wp:posOffset>220980</wp:posOffset>
            </wp:positionV>
            <wp:extent cx="9029700" cy="2896235"/>
            <wp:effectExtent l="19050" t="0" r="0" b="0"/>
            <wp:wrapTight wrapText="bothSides">
              <wp:wrapPolygon edited="0">
                <wp:start x="8658" y="0"/>
                <wp:lineTo x="-46" y="1421"/>
                <wp:lineTo x="-46" y="21311"/>
                <wp:lineTo x="21600" y="21311"/>
                <wp:lineTo x="21600" y="0"/>
                <wp:lineTo x="8658"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srcRect/>
                    <a:stretch>
                      <a:fillRect/>
                    </a:stretch>
                  </pic:blipFill>
                  <pic:spPr bwMode="auto">
                    <a:xfrm>
                      <a:off x="0" y="0"/>
                      <a:ext cx="9029700" cy="2896235"/>
                    </a:xfrm>
                    <a:prstGeom prst="rect">
                      <a:avLst/>
                    </a:prstGeom>
                    <a:noFill/>
                    <a:ln w="9525">
                      <a:noFill/>
                      <a:miter lim="800000"/>
                      <a:headEnd/>
                      <a:tailEnd/>
                    </a:ln>
                  </pic:spPr>
                </pic:pic>
              </a:graphicData>
            </a:graphic>
          </wp:anchor>
        </w:drawing>
      </w:r>
    </w:p>
    <w:p w:rsidR="006E7F39" w:rsidRDefault="006E7F39" w:rsidP="006E7F39">
      <w:pPr>
        <w:tabs>
          <w:tab w:val="left" w:pos="900"/>
        </w:tabs>
        <w:spacing w:line="480" w:lineRule="auto"/>
        <w:ind w:left="900"/>
        <w:jc w:val="center"/>
        <w:rPr>
          <w:rFonts w:ascii="Arial" w:hAnsi="Arial" w:cs="Arial"/>
          <w:b/>
          <w:bCs/>
          <w:lang w:val="es-ES_tradnl"/>
        </w:rPr>
      </w:pPr>
    </w:p>
    <w:p w:rsidR="006E7F39" w:rsidRPr="00AA7AC2" w:rsidRDefault="006E7F39" w:rsidP="006E7F39">
      <w:pPr>
        <w:tabs>
          <w:tab w:val="left" w:pos="900"/>
        </w:tabs>
        <w:spacing w:line="480" w:lineRule="auto"/>
        <w:ind w:left="900"/>
        <w:jc w:val="center"/>
        <w:rPr>
          <w:rFonts w:ascii="Arial" w:hAnsi="Arial" w:cs="Arial"/>
          <w:lang w:val="es-ES_tradnl"/>
        </w:rPr>
      </w:pPr>
      <w:r>
        <w:rPr>
          <w:rFonts w:ascii="Arial" w:hAnsi="Arial" w:cs="Arial"/>
          <w:b/>
          <w:bCs/>
          <w:lang w:val="es-ES_tradnl"/>
        </w:rPr>
        <w:t>Tabla  2.4    Tabla de Características del Sistema ofertado</w:t>
      </w:r>
    </w:p>
    <w:p w:rsidR="006E7F39" w:rsidRPr="00AA7AC2" w:rsidRDefault="006E7F39" w:rsidP="006E7F39">
      <w:pPr>
        <w:tabs>
          <w:tab w:val="left" w:pos="5040"/>
        </w:tabs>
        <w:rPr>
          <w:rFonts w:ascii="Arial" w:hAnsi="Arial" w:cs="Arial"/>
          <w:lang w:val="es-ES_tradnl"/>
        </w:rPr>
        <w:sectPr w:rsidR="006E7F39" w:rsidRPr="00AA7AC2" w:rsidSect="006E7F39">
          <w:pgSz w:w="16838" w:h="11906" w:orient="landscape" w:code="9"/>
          <w:pgMar w:top="2268" w:right="2268" w:bottom="1361" w:left="2268" w:header="1134" w:footer="680" w:gutter="0"/>
          <w:pgNumType w:start="39"/>
          <w:cols w:space="708"/>
          <w:docGrid w:linePitch="360"/>
        </w:sectPr>
      </w:pPr>
      <w:r>
        <w:rPr>
          <w:rFonts w:ascii="Arial" w:hAnsi="Arial" w:cs="Arial"/>
          <w:lang w:val="es-ES_tradnl"/>
        </w:rPr>
        <w:tab/>
      </w:r>
    </w:p>
    <w:p w:rsidR="006E7F39" w:rsidRDefault="006E7F39" w:rsidP="006E7F39">
      <w:pPr>
        <w:widowControl w:val="0"/>
        <w:autoSpaceDE w:val="0"/>
        <w:autoSpaceDN w:val="0"/>
        <w:adjustRightInd w:val="0"/>
        <w:spacing w:line="480" w:lineRule="auto"/>
        <w:ind w:left="720" w:right="-102"/>
        <w:jc w:val="both"/>
        <w:rPr>
          <w:rFonts w:ascii="Arial" w:hAnsi="Arial" w:cs="Arial"/>
          <w:spacing w:val="16"/>
        </w:rPr>
      </w:pPr>
      <w:r>
        <w:rPr>
          <w:rFonts w:ascii="Arial" w:hAnsi="Arial" w:cs="Arial"/>
          <w:spacing w:val="16"/>
        </w:rPr>
        <w:t>En las tablas 2.2 y 2.3 se detallan los servicios que prestan las compañías proveedoras del Sistema de Administración de Flotas a nivel Nacional.</w:t>
      </w:r>
    </w:p>
    <w:p w:rsidR="006E7F39" w:rsidRPr="006209E8" w:rsidRDefault="006E7F39" w:rsidP="006E7F39">
      <w:pPr>
        <w:spacing w:line="480" w:lineRule="auto"/>
        <w:ind w:left="340"/>
        <w:jc w:val="both"/>
        <w:rPr>
          <w:rFonts w:ascii="Arial" w:hAnsi="Arial" w:cs="Arial"/>
          <w:b/>
        </w:rPr>
      </w:pPr>
    </w:p>
    <w:p w:rsidR="006E7F39" w:rsidRPr="00F20A87" w:rsidRDefault="006E7F39" w:rsidP="006E7F39">
      <w:pPr>
        <w:numPr>
          <w:ilvl w:val="1"/>
          <w:numId w:val="5"/>
        </w:numPr>
        <w:spacing w:line="480" w:lineRule="auto"/>
        <w:jc w:val="both"/>
        <w:rPr>
          <w:rFonts w:ascii="Arial" w:hAnsi="Arial" w:cs="Arial"/>
          <w:b/>
          <w:lang w:val="es-ES_tradnl"/>
        </w:rPr>
      </w:pPr>
      <w:r>
        <w:rPr>
          <w:rFonts w:ascii="Arial" w:hAnsi="Arial" w:cs="Arial"/>
          <w:b/>
          <w:lang w:val="es-ES_tradnl"/>
        </w:rPr>
        <w:t>Selección del Software a ser Implementado.-</w:t>
      </w:r>
    </w:p>
    <w:p w:rsidR="006E7F39" w:rsidRDefault="006E7F39" w:rsidP="006E7F39">
      <w:pPr>
        <w:widowControl w:val="0"/>
        <w:autoSpaceDE w:val="0"/>
        <w:autoSpaceDN w:val="0"/>
        <w:adjustRightInd w:val="0"/>
        <w:spacing w:line="480" w:lineRule="auto"/>
        <w:ind w:left="720" w:right="-101"/>
        <w:jc w:val="both"/>
        <w:rPr>
          <w:rFonts w:ascii="Arial" w:hAnsi="Arial" w:cs="Arial"/>
          <w:spacing w:val="16"/>
          <w:lang w:val="es-ES_tradnl"/>
        </w:rPr>
      </w:pPr>
      <w:r>
        <w:rPr>
          <w:rFonts w:ascii="Arial" w:hAnsi="Arial" w:cs="Arial"/>
          <w:spacing w:val="16"/>
          <w:lang w:val="es-ES_tradnl"/>
        </w:rPr>
        <w:t xml:space="preserve">En base al análisis del cuadro comparativo de las cotizaciones de los proveedores del Sistema AVL, se seleccionó como proveedor del servicio a </w:t>
      </w:r>
      <w:smartTag w:uri="urn:schemas-microsoft-com:office:smarttags" w:element="PersonName">
        <w:smartTagPr>
          <w:attr w:name="ProductID" w:val="la OPCIￓN"/>
        </w:smartTagPr>
        <w:r>
          <w:rPr>
            <w:rFonts w:ascii="Arial" w:hAnsi="Arial" w:cs="Arial"/>
            <w:spacing w:val="16"/>
            <w:lang w:val="es-ES_tradnl"/>
          </w:rPr>
          <w:t xml:space="preserve">la </w:t>
        </w:r>
        <w:r>
          <w:rPr>
            <w:rFonts w:ascii="Arial" w:hAnsi="Arial" w:cs="Arial"/>
            <w:b/>
            <w:spacing w:val="16"/>
            <w:lang w:val="es-ES_tradnl"/>
          </w:rPr>
          <w:t>OPCIÓN</w:t>
        </w:r>
      </w:smartTag>
      <w:r>
        <w:rPr>
          <w:rFonts w:ascii="Arial" w:hAnsi="Arial" w:cs="Arial"/>
          <w:b/>
          <w:spacing w:val="16"/>
          <w:lang w:val="es-ES_tradnl"/>
        </w:rPr>
        <w:t xml:space="preserve"> 3</w:t>
      </w:r>
      <w:r>
        <w:rPr>
          <w:rFonts w:ascii="Arial" w:hAnsi="Arial" w:cs="Arial"/>
          <w:spacing w:val="16"/>
          <w:lang w:val="es-ES_tradnl"/>
        </w:rPr>
        <w:t xml:space="preserve">, debido a que brinda un servicio integrado de comunicación, tecnología, garantía y servicio post-venta con un costo competitivo. Este proveedor utiliza la tecnología de comunicación celular (tipo GPRS). </w:t>
      </w:r>
    </w:p>
    <w:p w:rsidR="006E7F39" w:rsidRDefault="006E7F39" w:rsidP="006E7F39">
      <w:pPr>
        <w:widowControl w:val="0"/>
        <w:autoSpaceDE w:val="0"/>
        <w:autoSpaceDN w:val="0"/>
        <w:adjustRightInd w:val="0"/>
        <w:spacing w:line="480" w:lineRule="auto"/>
        <w:ind w:left="720" w:right="-101"/>
        <w:jc w:val="both"/>
        <w:rPr>
          <w:rFonts w:ascii="Arial" w:hAnsi="Arial" w:cs="Arial"/>
          <w:spacing w:val="16"/>
          <w:lang w:val="es-ES_tradnl"/>
        </w:rPr>
      </w:pPr>
      <w:r>
        <w:rPr>
          <w:rFonts w:ascii="Arial" w:hAnsi="Arial" w:cs="Arial"/>
          <w:spacing w:val="16"/>
          <w:lang w:val="es-ES_tradnl"/>
        </w:rPr>
        <w:t>Se detalla a continuación un análisis de cada factor considerado:</w:t>
      </w:r>
    </w:p>
    <w:p w:rsidR="006E7F39" w:rsidRPr="000820C0" w:rsidRDefault="006E7F39" w:rsidP="00020F03">
      <w:pPr>
        <w:pStyle w:val="Textoindependiente"/>
        <w:numPr>
          <w:ilvl w:val="0"/>
          <w:numId w:val="7"/>
        </w:numPr>
        <w:tabs>
          <w:tab w:val="clear" w:pos="1440"/>
          <w:tab w:val="num" w:pos="720"/>
        </w:tabs>
        <w:spacing w:before="0" w:beforeAutospacing="0" w:after="0" w:afterAutospacing="0" w:line="480" w:lineRule="auto"/>
        <w:ind w:left="720"/>
        <w:jc w:val="both"/>
        <w:rPr>
          <w:rFonts w:ascii="Arial" w:hAnsi="Arial" w:cs="Arial"/>
          <w:b/>
          <w:bCs/>
          <w:color w:val="000000"/>
        </w:rPr>
      </w:pPr>
      <w:r>
        <w:rPr>
          <w:rFonts w:ascii="Arial" w:hAnsi="Arial" w:cs="Arial"/>
          <w:b/>
          <w:bCs/>
          <w:color w:val="000000"/>
        </w:rPr>
        <w:t>Comunicación</w:t>
      </w:r>
    </w:p>
    <w:p w:rsidR="006E7F39" w:rsidRDefault="006E7F39" w:rsidP="006E7F39">
      <w:pPr>
        <w:widowControl w:val="0"/>
        <w:autoSpaceDE w:val="0"/>
        <w:autoSpaceDN w:val="0"/>
        <w:adjustRightInd w:val="0"/>
        <w:spacing w:line="480" w:lineRule="auto"/>
        <w:ind w:left="720" w:right="-101"/>
        <w:jc w:val="both"/>
        <w:rPr>
          <w:rFonts w:ascii="Arial" w:hAnsi="Arial" w:cs="Arial"/>
          <w:spacing w:val="16"/>
          <w:lang w:val="es-ES_tradnl"/>
        </w:rPr>
      </w:pPr>
      <w:r>
        <w:rPr>
          <w:rFonts w:ascii="Arial" w:hAnsi="Arial" w:cs="Arial"/>
          <w:spacing w:val="16"/>
          <w:lang w:val="es-ES_tradnl"/>
        </w:rPr>
        <w:t>En los costos del servicio de comunicación de la opción</w:t>
      </w:r>
      <w:r>
        <w:rPr>
          <w:rFonts w:ascii="Arial" w:hAnsi="Arial" w:cs="Arial"/>
          <w:b/>
          <w:spacing w:val="16"/>
          <w:lang w:val="es-ES_tradnl"/>
        </w:rPr>
        <w:t xml:space="preserve"> </w:t>
      </w:r>
      <w:r>
        <w:rPr>
          <w:rFonts w:ascii="Arial" w:hAnsi="Arial" w:cs="Arial"/>
          <w:spacing w:val="16"/>
          <w:lang w:val="es-ES_tradnl"/>
        </w:rPr>
        <w:t>escogida están incluidos en los valores cancelados al proveedor, esto brinda un servicio “llave en mano”, es decir, integrado porque se trata con un solo proveedor y no con varios.</w:t>
      </w:r>
    </w:p>
    <w:p w:rsidR="006E7F39" w:rsidRDefault="006E7F39" w:rsidP="006E7F39">
      <w:pPr>
        <w:widowControl w:val="0"/>
        <w:autoSpaceDE w:val="0"/>
        <w:autoSpaceDN w:val="0"/>
        <w:adjustRightInd w:val="0"/>
        <w:spacing w:line="480" w:lineRule="auto"/>
        <w:ind w:left="720" w:right="-101"/>
        <w:jc w:val="both"/>
        <w:rPr>
          <w:rFonts w:ascii="Arial" w:hAnsi="Arial" w:cs="Arial"/>
          <w:spacing w:val="16"/>
          <w:lang w:val="es-ES_tradnl"/>
        </w:rPr>
      </w:pPr>
    </w:p>
    <w:p w:rsidR="006E7F39" w:rsidRPr="000820C0" w:rsidRDefault="006E7F39" w:rsidP="00020F03">
      <w:pPr>
        <w:pStyle w:val="Textoindependiente"/>
        <w:numPr>
          <w:ilvl w:val="0"/>
          <w:numId w:val="7"/>
        </w:numPr>
        <w:tabs>
          <w:tab w:val="clear" w:pos="1440"/>
          <w:tab w:val="num" w:pos="720"/>
        </w:tabs>
        <w:spacing w:before="0" w:beforeAutospacing="0" w:after="0" w:afterAutospacing="0" w:line="480" w:lineRule="auto"/>
        <w:ind w:left="720"/>
        <w:jc w:val="both"/>
        <w:rPr>
          <w:rFonts w:ascii="Arial" w:hAnsi="Arial" w:cs="Arial"/>
          <w:b/>
          <w:bCs/>
          <w:color w:val="000000"/>
        </w:rPr>
      </w:pPr>
      <w:r w:rsidRPr="000820C0">
        <w:rPr>
          <w:rFonts w:ascii="Arial" w:hAnsi="Arial" w:cs="Arial"/>
          <w:b/>
          <w:bCs/>
          <w:color w:val="000000"/>
        </w:rPr>
        <w:t>C</w:t>
      </w:r>
      <w:r>
        <w:rPr>
          <w:rFonts w:ascii="Arial" w:hAnsi="Arial" w:cs="Arial"/>
          <w:b/>
          <w:bCs/>
          <w:color w:val="000000"/>
        </w:rPr>
        <w:t>ostos</w:t>
      </w:r>
    </w:p>
    <w:p w:rsidR="006E7F39" w:rsidRDefault="006E7F39" w:rsidP="006E7F39">
      <w:pPr>
        <w:widowControl w:val="0"/>
        <w:autoSpaceDE w:val="0"/>
        <w:autoSpaceDN w:val="0"/>
        <w:adjustRightInd w:val="0"/>
        <w:spacing w:line="480" w:lineRule="auto"/>
        <w:ind w:left="720" w:right="-101"/>
        <w:jc w:val="both"/>
        <w:rPr>
          <w:rFonts w:ascii="Arial" w:hAnsi="Arial" w:cs="Arial"/>
          <w:spacing w:val="16"/>
          <w:lang w:val="es-ES_tradnl"/>
        </w:rPr>
      </w:pPr>
      <w:r>
        <w:rPr>
          <w:rFonts w:ascii="Arial" w:hAnsi="Arial" w:cs="Arial"/>
          <w:spacing w:val="16"/>
          <w:lang w:val="es-ES_tradnl"/>
        </w:rPr>
        <w:t>Con respecto al costo de implementación, la opción</w:t>
      </w:r>
      <w:r>
        <w:rPr>
          <w:rFonts w:ascii="Arial" w:hAnsi="Arial" w:cs="Arial"/>
          <w:b/>
          <w:spacing w:val="16"/>
          <w:lang w:val="es-ES_tradnl"/>
        </w:rPr>
        <w:t xml:space="preserve"> </w:t>
      </w:r>
      <w:r>
        <w:rPr>
          <w:rFonts w:ascii="Arial" w:hAnsi="Arial" w:cs="Arial"/>
          <w:spacing w:val="16"/>
          <w:lang w:val="es-ES_tradnl"/>
        </w:rPr>
        <w:t>escogida</w:t>
      </w:r>
      <w:r w:rsidRPr="00A41B3D">
        <w:rPr>
          <w:rFonts w:ascii="Arial" w:hAnsi="Arial" w:cs="Arial"/>
          <w:b/>
          <w:spacing w:val="16"/>
          <w:lang w:val="es-ES_tradnl"/>
        </w:rPr>
        <w:t xml:space="preserve"> </w:t>
      </w:r>
      <w:r>
        <w:rPr>
          <w:rFonts w:ascii="Arial" w:hAnsi="Arial" w:cs="Arial"/>
          <w:spacing w:val="16"/>
          <w:lang w:val="es-ES_tradnl"/>
        </w:rPr>
        <w:t xml:space="preserve">tiene un costo de </w:t>
      </w:r>
      <w:r w:rsidRPr="00A41B3D">
        <w:rPr>
          <w:rFonts w:ascii="Arial" w:hAnsi="Arial" w:cs="Arial"/>
          <w:b/>
          <w:spacing w:val="16"/>
          <w:sz w:val="20"/>
          <w:szCs w:val="20"/>
          <w:lang w:val="es-ES_tradnl"/>
        </w:rPr>
        <w:t>USD</w:t>
      </w:r>
      <w:r>
        <w:rPr>
          <w:rFonts w:ascii="Arial" w:hAnsi="Arial" w:cs="Arial"/>
          <w:b/>
          <w:spacing w:val="16"/>
          <w:sz w:val="20"/>
          <w:szCs w:val="20"/>
          <w:lang w:val="es-ES_tradnl"/>
        </w:rPr>
        <w:t>$ 113.232,00</w:t>
      </w:r>
      <w:r>
        <w:rPr>
          <w:rFonts w:ascii="Arial" w:hAnsi="Arial" w:cs="Arial"/>
          <w:spacing w:val="16"/>
          <w:sz w:val="20"/>
          <w:szCs w:val="20"/>
          <w:lang w:val="es-ES_tradnl"/>
        </w:rPr>
        <w:t>,</w:t>
      </w:r>
      <w:r>
        <w:rPr>
          <w:rFonts w:ascii="Arial" w:hAnsi="Arial" w:cs="Arial"/>
          <w:spacing w:val="16"/>
          <w:lang w:val="es-ES_tradnl"/>
        </w:rPr>
        <w:t xml:space="preserve"> es el más competitivo. Si analizamos los costos de implementación mensuales por comunicación y mantenimiento de las otras cotizaciones presentadas, observamos que alcanzan costos mensuales promedios de $1.200 USD y $3.150 USD respectivamente, en cambio, las otras dos cotizaciones no cobran este valor en el primer año, pero si se ve reflejado desde el segundo año en adelante.</w:t>
      </w:r>
    </w:p>
    <w:p w:rsidR="006E7F39" w:rsidRDefault="006E7F39" w:rsidP="006E7F39">
      <w:pPr>
        <w:widowControl w:val="0"/>
        <w:tabs>
          <w:tab w:val="left" w:pos="720"/>
        </w:tabs>
        <w:autoSpaceDE w:val="0"/>
        <w:autoSpaceDN w:val="0"/>
        <w:adjustRightInd w:val="0"/>
        <w:spacing w:line="480" w:lineRule="auto"/>
        <w:ind w:left="720" w:right="-101"/>
        <w:jc w:val="both"/>
        <w:rPr>
          <w:rFonts w:ascii="Arial" w:hAnsi="Arial" w:cs="Arial"/>
          <w:spacing w:val="16"/>
          <w:lang w:val="es-ES_tradnl"/>
        </w:rPr>
      </w:pPr>
    </w:p>
    <w:p w:rsidR="006E7F39" w:rsidRPr="000820C0" w:rsidRDefault="006E7F39" w:rsidP="00020F03">
      <w:pPr>
        <w:pStyle w:val="Textoindependiente"/>
        <w:numPr>
          <w:ilvl w:val="0"/>
          <w:numId w:val="7"/>
        </w:numPr>
        <w:tabs>
          <w:tab w:val="clear" w:pos="1440"/>
          <w:tab w:val="num" w:pos="720"/>
        </w:tabs>
        <w:spacing w:before="0" w:beforeAutospacing="0" w:after="0" w:afterAutospacing="0" w:line="480" w:lineRule="auto"/>
        <w:ind w:left="720"/>
        <w:jc w:val="both"/>
        <w:rPr>
          <w:rFonts w:ascii="Arial" w:hAnsi="Arial" w:cs="Arial"/>
          <w:b/>
          <w:bCs/>
          <w:color w:val="000000"/>
        </w:rPr>
      </w:pPr>
      <w:r>
        <w:rPr>
          <w:rFonts w:ascii="Arial" w:hAnsi="Arial" w:cs="Arial"/>
          <w:b/>
          <w:bCs/>
          <w:color w:val="000000"/>
        </w:rPr>
        <w:t>Garantía</w:t>
      </w:r>
    </w:p>
    <w:p w:rsidR="006E7F39" w:rsidRPr="000820C0" w:rsidRDefault="006E7F39" w:rsidP="006E7F39">
      <w:pPr>
        <w:pStyle w:val="Textoindependiente"/>
        <w:spacing w:before="0" w:beforeAutospacing="0" w:after="0" w:afterAutospacing="0" w:line="480" w:lineRule="auto"/>
        <w:ind w:left="720"/>
        <w:jc w:val="both"/>
        <w:rPr>
          <w:rFonts w:ascii="Arial" w:hAnsi="Arial" w:cs="Arial"/>
          <w:color w:val="000000"/>
        </w:rPr>
      </w:pPr>
      <w:r>
        <w:rPr>
          <w:rFonts w:ascii="Arial" w:hAnsi="Arial" w:cs="Arial"/>
          <w:color w:val="000000"/>
        </w:rPr>
        <w:t>Los</w:t>
      </w:r>
      <w:r w:rsidRPr="000820C0">
        <w:rPr>
          <w:rFonts w:ascii="Arial" w:hAnsi="Arial" w:cs="Arial"/>
          <w:color w:val="000000"/>
        </w:rPr>
        <w:t xml:space="preserve"> </w:t>
      </w:r>
      <w:r>
        <w:rPr>
          <w:rFonts w:ascii="Arial" w:hAnsi="Arial" w:cs="Arial"/>
          <w:color w:val="000000"/>
        </w:rPr>
        <w:t>equipos utilizados por el proveedor de la opción escogido</w:t>
      </w:r>
      <w:r>
        <w:rPr>
          <w:rFonts w:ascii="Arial" w:hAnsi="Arial" w:cs="Arial"/>
          <w:b/>
          <w:color w:val="000000"/>
        </w:rPr>
        <w:t xml:space="preserve"> </w:t>
      </w:r>
      <w:r w:rsidRPr="000820C0">
        <w:rPr>
          <w:rFonts w:ascii="Arial" w:hAnsi="Arial" w:cs="Arial"/>
          <w:color w:val="000000"/>
        </w:rPr>
        <w:t>cuentan con una garantía contra defectos de fabricación por dos años.</w:t>
      </w:r>
    </w:p>
    <w:p w:rsidR="006E7F39" w:rsidRPr="000820C0" w:rsidRDefault="006E7F39" w:rsidP="006E7F39">
      <w:pPr>
        <w:pStyle w:val="Textoindependiente"/>
        <w:spacing w:before="0" w:beforeAutospacing="0" w:after="0" w:afterAutospacing="0" w:line="480" w:lineRule="auto"/>
        <w:ind w:left="720"/>
        <w:jc w:val="both"/>
        <w:rPr>
          <w:rFonts w:ascii="Arial" w:hAnsi="Arial" w:cs="Arial"/>
          <w:color w:val="000000"/>
        </w:rPr>
      </w:pPr>
    </w:p>
    <w:p w:rsidR="006E7F39" w:rsidRPr="000820C0" w:rsidRDefault="006E7F39" w:rsidP="00020F03">
      <w:pPr>
        <w:pStyle w:val="Textoindependiente"/>
        <w:numPr>
          <w:ilvl w:val="0"/>
          <w:numId w:val="7"/>
        </w:numPr>
        <w:tabs>
          <w:tab w:val="clear" w:pos="1440"/>
          <w:tab w:val="num" w:pos="720"/>
        </w:tabs>
        <w:spacing w:before="0" w:beforeAutospacing="0" w:after="0" w:afterAutospacing="0" w:line="480" w:lineRule="auto"/>
        <w:ind w:left="720"/>
        <w:jc w:val="both"/>
        <w:rPr>
          <w:rFonts w:ascii="Arial" w:hAnsi="Arial" w:cs="Arial"/>
          <w:b/>
          <w:bCs/>
          <w:color w:val="000000"/>
        </w:rPr>
      </w:pPr>
      <w:r>
        <w:rPr>
          <w:rFonts w:ascii="Arial" w:hAnsi="Arial" w:cs="Arial"/>
          <w:b/>
          <w:bCs/>
          <w:color w:val="000000"/>
        </w:rPr>
        <w:t>Soporte Técnico Post-Venta</w:t>
      </w:r>
    </w:p>
    <w:p w:rsidR="006E7F39" w:rsidRDefault="006E7F39" w:rsidP="006E7F39">
      <w:pPr>
        <w:pStyle w:val="Textoindependiente"/>
        <w:spacing w:before="0" w:beforeAutospacing="0" w:after="0" w:afterAutospacing="0" w:line="480" w:lineRule="auto"/>
        <w:ind w:left="720"/>
        <w:jc w:val="both"/>
        <w:rPr>
          <w:rFonts w:ascii="Arial" w:hAnsi="Arial" w:cs="Arial"/>
          <w:color w:val="000000"/>
        </w:rPr>
      </w:pPr>
      <w:r>
        <w:rPr>
          <w:rFonts w:ascii="Arial" w:hAnsi="Arial" w:cs="Arial"/>
          <w:color w:val="000000"/>
        </w:rPr>
        <w:t xml:space="preserve">La opción escogida </w:t>
      </w:r>
      <w:r w:rsidRPr="000820C0">
        <w:rPr>
          <w:rFonts w:ascii="Arial" w:hAnsi="Arial" w:cs="Arial"/>
          <w:color w:val="000000"/>
        </w:rPr>
        <w:t xml:space="preserve">cuenta con </w:t>
      </w:r>
      <w:r>
        <w:rPr>
          <w:rFonts w:ascii="Arial" w:hAnsi="Arial" w:cs="Arial"/>
          <w:color w:val="000000"/>
        </w:rPr>
        <w:t>10 oficinas alrededor del país. Los equipos</w:t>
      </w:r>
      <w:r w:rsidRPr="000820C0">
        <w:rPr>
          <w:rFonts w:ascii="Arial" w:hAnsi="Arial" w:cs="Arial"/>
          <w:color w:val="000000"/>
        </w:rPr>
        <w:t xml:space="preserve"> tienen el respaldo </w:t>
      </w:r>
      <w:r>
        <w:rPr>
          <w:rFonts w:ascii="Arial" w:hAnsi="Arial" w:cs="Arial"/>
          <w:color w:val="000000"/>
        </w:rPr>
        <w:t>de sus fabricantes, y e</w:t>
      </w:r>
      <w:r w:rsidRPr="000820C0">
        <w:rPr>
          <w:rFonts w:ascii="Arial" w:hAnsi="Arial" w:cs="Arial"/>
          <w:color w:val="000000"/>
        </w:rPr>
        <w:t xml:space="preserve">l personal del Departamento Técnico está especializado para brindar a </w:t>
      </w:r>
      <w:r>
        <w:rPr>
          <w:rFonts w:ascii="Arial" w:hAnsi="Arial" w:cs="Arial"/>
          <w:color w:val="000000"/>
        </w:rPr>
        <w:t xml:space="preserve">los </w:t>
      </w:r>
      <w:r w:rsidRPr="000820C0">
        <w:rPr>
          <w:rFonts w:ascii="Arial" w:hAnsi="Arial" w:cs="Arial"/>
          <w:color w:val="000000"/>
        </w:rPr>
        <w:t>clientes un servicio post-venta personalizado, asesoría y mantenimiento de los equipos.</w:t>
      </w:r>
    </w:p>
    <w:p w:rsidR="006E7F39" w:rsidRDefault="006E7F39" w:rsidP="006E7F39">
      <w:pPr>
        <w:pStyle w:val="Textoindependiente"/>
        <w:spacing w:before="0" w:beforeAutospacing="0" w:after="0" w:afterAutospacing="0" w:line="480" w:lineRule="auto"/>
        <w:ind w:left="720"/>
        <w:jc w:val="both"/>
        <w:rPr>
          <w:rFonts w:ascii="Arial" w:hAnsi="Arial" w:cs="Arial"/>
          <w:color w:val="000000"/>
        </w:rPr>
      </w:pPr>
    </w:p>
    <w:p w:rsidR="006E7F39" w:rsidRPr="000820C0" w:rsidRDefault="006E7F39" w:rsidP="006E7F39">
      <w:pPr>
        <w:pStyle w:val="Textoindependiente"/>
        <w:spacing w:before="0" w:beforeAutospacing="0" w:after="0" w:afterAutospacing="0" w:line="480" w:lineRule="auto"/>
        <w:ind w:left="720"/>
        <w:jc w:val="both"/>
        <w:rPr>
          <w:rFonts w:ascii="Arial" w:hAnsi="Arial" w:cs="Arial"/>
          <w:color w:val="000000"/>
          <w:lang w:val="es-ES_tradnl"/>
        </w:rPr>
      </w:pPr>
    </w:p>
    <w:p w:rsidR="006E7F39" w:rsidRDefault="006E7F39" w:rsidP="006E7F39">
      <w:pPr>
        <w:widowControl w:val="0"/>
        <w:autoSpaceDE w:val="0"/>
        <w:autoSpaceDN w:val="0"/>
        <w:adjustRightInd w:val="0"/>
        <w:spacing w:line="480" w:lineRule="auto"/>
        <w:ind w:left="720" w:right="-101"/>
        <w:jc w:val="both"/>
        <w:rPr>
          <w:rFonts w:ascii="Arial" w:hAnsi="Arial" w:cs="Arial"/>
          <w:spacing w:val="16"/>
        </w:rPr>
      </w:pPr>
    </w:p>
    <w:p w:rsidR="006E7F39" w:rsidRDefault="006E7F39" w:rsidP="006E7F39">
      <w:pPr>
        <w:spacing w:line="480" w:lineRule="auto"/>
        <w:ind w:left="360"/>
        <w:jc w:val="both"/>
        <w:rPr>
          <w:rFonts w:ascii="Arial" w:hAnsi="Arial" w:cs="Arial"/>
          <w:b/>
          <w:lang w:val="es-ES_tradnl"/>
        </w:rPr>
      </w:pPr>
      <w:r>
        <w:rPr>
          <w:rFonts w:ascii="Arial" w:hAnsi="Arial" w:cs="Arial"/>
          <w:b/>
          <w:lang w:val="es-ES_tradnl"/>
        </w:rPr>
        <w:t>Conclusión</w:t>
      </w:r>
    </w:p>
    <w:p w:rsidR="006E7F39" w:rsidRDefault="006E7F39" w:rsidP="006E7F39">
      <w:pPr>
        <w:widowControl w:val="0"/>
        <w:autoSpaceDE w:val="0"/>
        <w:autoSpaceDN w:val="0"/>
        <w:adjustRightInd w:val="0"/>
        <w:spacing w:line="480" w:lineRule="auto"/>
        <w:ind w:left="312" w:right="-3"/>
        <w:jc w:val="both"/>
        <w:rPr>
          <w:rFonts w:ascii="Arial" w:hAnsi="Arial" w:cs="Arial"/>
          <w:bCs/>
          <w:lang w:val="es-ES_tradnl"/>
        </w:rPr>
      </w:pPr>
    </w:p>
    <w:p w:rsidR="006E7F39" w:rsidRDefault="006E7F39" w:rsidP="006E7F39">
      <w:pPr>
        <w:widowControl w:val="0"/>
        <w:autoSpaceDE w:val="0"/>
        <w:autoSpaceDN w:val="0"/>
        <w:adjustRightInd w:val="0"/>
        <w:spacing w:line="480" w:lineRule="auto"/>
        <w:ind w:left="312" w:right="-3"/>
        <w:jc w:val="both"/>
        <w:rPr>
          <w:rFonts w:ascii="Arial" w:hAnsi="Arial" w:cs="Arial"/>
          <w:bCs/>
          <w:lang w:val="es-ES_tradnl"/>
        </w:rPr>
      </w:pPr>
      <w:r>
        <w:rPr>
          <w:rFonts w:ascii="Arial" w:hAnsi="Arial" w:cs="Arial"/>
          <w:bCs/>
          <w:lang w:val="es-ES_tradnl"/>
        </w:rPr>
        <w:t xml:space="preserve">En este capítulo se detallan las principales características y beneficios de este sistema, tanto ventajas y usos. Se describe brevemente a algunos de los proveedores de este Sistema a nivel nacional. </w:t>
      </w:r>
    </w:p>
    <w:p w:rsidR="006E7F39" w:rsidRDefault="006E7F39" w:rsidP="006E7F39">
      <w:pPr>
        <w:widowControl w:val="0"/>
        <w:autoSpaceDE w:val="0"/>
        <w:autoSpaceDN w:val="0"/>
        <w:adjustRightInd w:val="0"/>
        <w:spacing w:line="480" w:lineRule="auto"/>
        <w:ind w:left="312" w:right="-3"/>
        <w:jc w:val="both"/>
        <w:rPr>
          <w:rFonts w:ascii="Arial" w:hAnsi="Arial" w:cs="Arial"/>
          <w:bCs/>
          <w:lang w:val="es-ES_tradnl"/>
        </w:rPr>
      </w:pPr>
      <w:r>
        <w:rPr>
          <w:rFonts w:ascii="Arial" w:hAnsi="Arial" w:cs="Arial"/>
          <w:bCs/>
          <w:lang w:val="es-ES_tradnl"/>
        </w:rPr>
        <w:t xml:space="preserve">Se cotizó a cuatro proveedores del sistema AVL, se realizó un análisis en el costo de implementación del mismo para una empresa de consumo masivo con un tamaño de flota de 100 unidades terrestres y una cartografía básica de 5 ciudades. Después de realizar el análisis y estudio de los costos, resaltan algunos factores importantes que se tomaron en cuenta al elegir a </w:t>
      </w:r>
      <w:smartTag w:uri="urn:schemas-microsoft-com:office:smarttags" w:element="PersonName">
        <w:smartTagPr>
          <w:attr w:name="ProductID" w:val="la OPCIￓN"/>
        </w:smartTagPr>
        <w:r>
          <w:rPr>
            <w:rFonts w:ascii="Arial" w:hAnsi="Arial" w:cs="Arial"/>
            <w:bCs/>
            <w:lang w:val="es-ES_tradnl"/>
          </w:rPr>
          <w:t xml:space="preserve">la </w:t>
        </w:r>
        <w:r>
          <w:rPr>
            <w:rFonts w:ascii="Arial" w:hAnsi="Arial" w:cs="Arial"/>
            <w:b/>
            <w:bCs/>
            <w:lang w:val="es-ES_tradnl"/>
          </w:rPr>
          <w:t>OPCIÓN</w:t>
        </w:r>
      </w:smartTag>
      <w:r>
        <w:rPr>
          <w:rFonts w:ascii="Arial" w:hAnsi="Arial" w:cs="Arial"/>
          <w:b/>
          <w:bCs/>
          <w:lang w:val="es-ES_tradnl"/>
        </w:rPr>
        <w:t xml:space="preserve"> 3</w:t>
      </w:r>
      <w:r>
        <w:rPr>
          <w:rFonts w:ascii="Arial" w:hAnsi="Arial" w:cs="Arial"/>
          <w:bCs/>
          <w:lang w:val="es-ES_tradnl"/>
        </w:rPr>
        <w:t xml:space="preserve"> como la mejor cotización dentro de este grupo de compañías proveedoras del Sistema de Administración de Flota AVL. </w:t>
      </w:r>
    </w:p>
    <w:p w:rsidR="00E219CE" w:rsidRDefault="00E219CE" w:rsidP="006E7F39">
      <w:pPr>
        <w:widowControl w:val="0"/>
        <w:autoSpaceDE w:val="0"/>
        <w:autoSpaceDN w:val="0"/>
        <w:adjustRightInd w:val="0"/>
        <w:spacing w:line="480" w:lineRule="auto"/>
        <w:ind w:left="312" w:right="-3"/>
        <w:jc w:val="both"/>
        <w:rPr>
          <w:rFonts w:ascii="Arial" w:hAnsi="Arial" w:cs="Arial"/>
          <w:bCs/>
          <w:lang w:val="es-ES_tradnl"/>
        </w:rPr>
      </w:pPr>
    </w:p>
    <w:p w:rsidR="00E219CE" w:rsidRDefault="00E219CE" w:rsidP="006E7F39">
      <w:pPr>
        <w:widowControl w:val="0"/>
        <w:autoSpaceDE w:val="0"/>
        <w:autoSpaceDN w:val="0"/>
        <w:adjustRightInd w:val="0"/>
        <w:spacing w:line="480" w:lineRule="auto"/>
        <w:ind w:left="312" w:right="-3"/>
        <w:jc w:val="both"/>
        <w:rPr>
          <w:rFonts w:ascii="Arial" w:hAnsi="Arial" w:cs="Arial"/>
          <w:bCs/>
          <w:lang w:val="es-ES_tradnl"/>
        </w:rPr>
      </w:pPr>
    </w:p>
    <w:p w:rsidR="00E219CE" w:rsidRDefault="00E219CE" w:rsidP="006E7F39">
      <w:pPr>
        <w:widowControl w:val="0"/>
        <w:autoSpaceDE w:val="0"/>
        <w:autoSpaceDN w:val="0"/>
        <w:adjustRightInd w:val="0"/>
        <w:spacing w:line="480" w:lineRule="auto"/>
        <w:ind w:left="312" w:right="-3"/>
        <w:jc w:val="both"/>
        <w:rPr>
          <w:rFonts w:ascii="Arial" w:hAnsi="Arial" w:cs="Arial"/>
          <w:bCs/>
          <w:lang w:val="es-ES_tradnl"/>
        </w:rPr>
      </w:pPr>
    </w:p>
    <w:p w:rsidR="00E219CE" w:rsidRDefault="00E219CE" w:rsidP="006E7F39">
      <w:pPr>
        <w:widowControl w:val="0"/>
        <w:autoSpaceDE w:val="0"/>
        <w:autoSpaceDN w:val="0"/>
        <w:adjustRightInd w:val="0"/>
        <w:spacing w:line="480" w:lineRule="auto"/>
        <w:ind w:left="312" w:right="-3"/>
        <w:jc w:val="both"/>
        <w:rPr>
          <w:rFonts w:ascii="Arial" w:hAnsi="Arial" w:cs="Arial"/>
          <w:bCs/>
          <w:lang w:val="es-ES_tradnl"/>
        </w:rPr>
      </w:pPr>
    </w:p>
    <w:p w:rsidR="00E219CE" w:rsidRDefault="00E219CE" w:rsidP="006E7F39">
      <w:pPr>
        <w:widowControl w:val="0"/>
        <w:autoSpaceDE w:val="0"/>
        <w:autoSpaceDN w:val="0"/>
        <w:adjustRightInd w:val="0"/>
        <w:spacing w:line="480" w:lineRule="auto"/>
        <w:ind w:left="312" w:right="-3"/>
        <w:jc w:val="both"/>
        <w:rPr>
          <w:rFonts w:ascii="Arial" w:hAnsi="Arial" w:cs="Arial"/>
          <w:bCs/>
          <w:lang w:val="es-ES_tradnl"/>
        </w:rPr>
      </w:pPr>
    </w:p>
    <w:p w:rsidR="00E219CE" w:rsidRDefault="00E219CE" w:rsidP="006E7F39">
      <w:pPr>
        <w:widowControl w:val="0"/>
        <w:autoSpaceDE w:val="0"/>
        <w:autoSpaceDN w:val="0"/>
        <w:adjustRightInd w:val="0"/>
        <w:spacing w:line="480" w:lineRule="auto"/>
        <w:ind w:left="312" w:right="-3"/>
        <w:jc w:val="both"/>
        <w:rPr>
          <w:rFonts w:ascii="Arial" w:hAnsi="Arial" w:cs="Arial"/>
          <w:bCs/>
          <w:lang w:val="es-ES_tradnl"/>
        </w:rPr>
      </w:pPr>
    </w:p>
    <w:p w:rsidR="00E219CE" w:rsidRDefault="00E219CE" w:rsidP="006E7F39">
      <w:pPr>
        <w:widowControl w:val="0"/>
        <w:autoSpaceDE w:val="0"/>
        <w:autoSpaceDN w:val="0"/>
        <w:adjustRightInd w:val="0"/>
        <w:spacing w:line="480" w:lineRule="auto"/>
        <w:ind w:left="312" w:right="-3"/>
        <w:jc w:val="both"/>
        <w:rPr>
          <w:rFonts w:ascii="Arial" w:hAnsi="Arial" w:cs="Arial"/>
          <w:bCs/>
          <w:lang w:val="es-ES_tradnl"/>
        </w:rPr>
      </w:pPr>
    </w:p>
    <w:p w:rsidR="006E7F39" w:rsidRDefault="006E7F39" w:rsidP="007862C3">
      <w:pPr>
        <w:autoSpaceDE w:val="0"/>
        <w:autoSpaceDN w:val="0"/>
        <w:adjustRightInd w:val="0"/>
        <w:spacing w:line="480" w:lineRule="auto"/>
        <w:ind w:left="1260"/>
        <w:jc w:val="both"/>
      </w:pPr>
    </w:p>
    <w:p w:rsidR="00E219CE" w:rsidRDefault="00E219CE" w:rsidP="007862C3">
      <w:pPr>
        <w:autoSpaceDE w:val="0"/>
        <w:autoSpaceDN w:val="0"/>
        <w:adjustRightInd w:val="0"/>
        <w:spacing w:line="480" w:lineRule="auto"/>
        <w:ind w:left="1260"/>
        <w:jc w:val="both"/>
      </w:pPr>
    </w:p>
    <w:p w:rsidR="00E219CE" w:rsidRDefault="00E219CE" w:rsidP="00E219CE">
      <w:pPr>
        <w:ind w:left="357"/>
        <w:jc w:val="both"/>
        <w:rPr>
          <w:rFonts w:ascii="Arial" w:hAnsi="Arial" w:cs="Arial"/>
          <w:b/>
          <w:lang w:val="es-ES_tradnl"/>
        </w:rPr>
      </w:pPr>
      <w:r>
        <w:rPr>
          <w:rFonts w:ascii="Arial" w:hAnsi="Arial" w:cs="Arial"/>
          <w:b/>
          <w:noProof/>
        </w:rPr>
        <w:pict>
          <v:rect id="_x0000_s1075" style="position:absolute;left:0;text-align:left;margin-left:351pt;margin-top:-1in;width:81pt;height:45pt;z-index:251659264" stroked="f"/>
        </w:pict>
      </w:r>
    </w:p>
    <w:p w:rsidR="00E219CE" w:rsidRDefault="00E219CE" w:rsidP="00E219CE">
      <w:pPr>
        <w:ind w:left="357"/>
        <w:jc w:val="both"/>
        <w:rPr>
          <w:rFonts w:ascii="Arial" w:hAnsi="Arial" w:cs="Arial"/>
          <w:b/>
          <w:lang w:val="es-ES_tradnl"/>
        </w:rPr>
      </w:pPr>
    </w:p>
    <w:p w:rsidR="00E219CE" w:rsidRDefault="00E219CE" w:rsidP="00E219CE">
      <w:pPr>
        <w:ind w:left="357"/>
        <w:jc w:val="both"/>
        <w:rPr>
          <w:rFonts w:ascii="Arial" w:hAnsi="Arial" w:cs="Arial"/>
          <w:b/>
          <w:lang w:val="es-ES_tradnl"/>
        </w:rPr>
      </w:pPr>
    </w:p>
    <w:p w:rsidR="00E219CE" w:rsidRDefault="00E219CE" w:rsidP="00E219CE">
      <w:pPr>
        <w:ind w:left="357"/>
        <w:jc w:val="both"/>
        <w:rPr>
          <w:rFonts w:ascii="Arial" w:hAnsi="Arial" w:cs="Arial"/>
          <w:b/>
          <w:lang w:val="es-ES_tradnl"/>
        </w:rPr>
      </w:pPr>
    </w:p>
    <w:p w:rsidR="00E219CE" w:rsidRDefault="00E219CE" w:rsidP="00E219CE">
      <w:pPr>
        <w:ind w:left="357"/>
        <w:jc w:val="both"/>
        <w:rPr>
          <w:rFonts w:ascii="Arial" w:hAnsi="Arial" w:cs="Arial"/>
          <w:b/>
          <w:lang w:val="es-ES_tradnl"/>
        </w:rPr>
      </w:pPr>
    </w:p>
    <w:p w:rsidR="00E219CE" w:rsidRDefault="00E219CE" w:rsidP="00E219CE">
      <w:pPr>
        <w:ind w:left="357"/>
        <w:jc w:val="both"/>
        <w:rPr>
          <w:rFonts w:ascii="Arial" w:hAnsi="Arial" w:cs="Arial"/>
          <w:b/>
          <w:lang w:val="es-ES_tradnl"/>
        </w:rPr>
      </w:pPr>
    </w:p>
    <w:p w:rsidR="00E219CE" w:rsidRDefault="00E219CE" w:rsidP="00E219CE">
      <w:pPr>
        <w:ind w:left="357"/>
        <w:jc w:val="both"/>
        <w:rPr>
          <w:rFonts w:ascii="Arial" w:hAnsi="Arial" w:cs="Arial"/>
          <w:b/>
          <w:lang w:val="es-ES_tradnl"/>
        </w:rPr>
      </w:pPr>
    </w:p>
    <w:p w:rsidR="00E219CE" w:rsidRDefault="00E219CE" w:rsidP="00E219CE">
      <w:pPr>
        <w:jc w:val="center"/>
        <w:rPr>
          <w:rFonts w:ascii="Arial" w:hAnsi="Arial" w:cs="Arial"/>
          <w:b/>
          <w:sz w:val="48"/>
          <w:szCs w:val="48"/>
          <w:lang w:val="es-ES_tradnl"/>
        </w:rPr>
      </w:pPr>
      <w:r>
        <w:rPr>
          <w:rFonts w:ascii="Arial" w:hAnsi="Arial" w:cs="Arial"/>
          <w:b/>
          <w:sz w:val="48"/>
          <w:szCs w:val="48"/>
          <w:lang w:val="es-ES_tradnl"/>
        </w:rPr>
        <w:t>CAPITULO 3</w:t>
      </w:r>
    </w:p>
    <w:p w:rsidR="00E219CE" w:rsidRDefault="00E219CE" w:rsidP="00E219CE">
      <w:pPr>
        <w:ind w:left="357"/>
        <w:jc w:val="both"/>
        <w:rPr>
          <w:rFonts w:ascii="Arial" w:hAnsi="Arial" w:cs="Arial"/>
          <w:b/>
          <w:lang w:val="es-ES_tradnl"/>
        </w:rPr>
      </w:pPr>
    </w:p>
    <w:p w:rsidR="00E219CE" w:rsidRDefault="00E219CE" w:rsidP="00E219CE">
      <w:pPr>
        <w:ind w:left="357"/>
        <w:jc w:val="both"/>
        <w:rPr>
          <w:rFonts w:ascii="Arial" w:hAnsi="Arial" w:cs="Arial"/>
          <w:b/>
          <w:lang w:val="es-ES_tradnl"/>
        </w:rPr>
      </w:pPr>
    </w:p>
    <w:p w:rsidR="00E219CE" w:rsidRDefault="00E219CE" w:rsidP="00E219CE">
      <w:pPr>
        <w:ind w:left="357"/>
        <w:jc w:val="both"/>
        <w:rPr>
          <w:rFonts w:ascii="Arial" w:hAnsi="Arial" w:cs="Arial"/>
          <w:b/>
          <w:lang w:val="es-ES_tradnl"/>
        </w:rPr>
      </w:pPr>
    </w:p>
    <w:p w:rsidR="00E219CE" w:rsidRPr="009B6DD0" w:rsidRDefault="00E219CE" w:rsidP="00020F03">
      <w:pPr>
        <w:numPr>
          <w:ilvl w:val="0"/>
          <w:numId w:val="4"/>
        </w:numPr>
        <w:spacing w:line="480" w:lineRule="auto"/>
        <w:ind w:left="360" w:hanging="360"/>
        <w:jc w:val="both"/>
        <w:rPr>
          <w:rFonts w:ascii="Arial" w:hAnsi="Arial" w:cs="Arial"/>
          <w:b/>
          <w:sz w:val="32"/>
          <w:szCs w:val="32"/>
          <w:lang w:val="es-ES_tradnl"/>
        </w:rPr>
      </w:pPr>
      <w:r w:rsidRPr="009B6DD0">
        <w:rPr>
          <w:rFonts w:ascii="Arial" w:hAnsi="Arial" w:cs="Arial"/>
          <w:b/>
          <w:sz w:val="32"/>
          <w:szCs w:val="32"/>
          <w:lang w:val="es-ES_tradnl"/>
        </w:rPr>
        <w:t>INFORMACIÓN TÉCNICA DEL SOFTWARE SELECCIONADO</w:t>
      </w:r>
    </w:p>
    <w:p w:rsidR="00E219CE" w:rsidRPr="005E781F" w:rsidRDefault="00E219CE" w:rsidP="00E219CE">
      <w:pPr>
        <w:spacing w:line="480" w:lineRule="auto"/>
        <w:jc w:val="both"/>
        <w:rPr>
          <w:rFonts w:ascii="Arial" w:hAnsi="Arial" w:cs="Arial"/>
          <w:b/>
          <w:lang w:val="es-ES_tradnl"/>
        </w:rPr>
      </w:pPr>
    </w:p>
    <w:p w:rsidR="00E219CE" w:rsidRDefault="00E219CE" w:rsidP="00E219CE">
      <w:pPr>
        <w:spacing w:line="480" w:lineRule="auto"/>
        <w:ind w:left="340"/>
        <w:jc w:val="both"/>
        <w:rPr>
          <w:rFonts w:ascii="Arial" w:hAnsi="Arial" w:cs="Arial"/>
          <w:b/>
          <w:lang w:val="es-ES_tradnl"/>
        </w:rPr>
      </w:pPr>
      <w:r>
        <w:rPr>
          <w:rFonts w:ascii="Arial" w:hAnsi="Arial" w:cs="Arial"/>
          <w:b/>
          <w:lang w:val="es-ES_tradnl"/>
        </w:rPr>
        <w:t>Introducción</w:t>
      </w:r>
    </w:p>
    <w:p w:rsidR="00E219CE" w:rsidRPr="00610426" w:rsidRDefault="00E219CE" w:rsidP="00E219CE">
      <w:pPr>
        <w:pStyle w:val="Textoindependiente"/>
        <w:spacing w:before="0" w:beforeAutospacing="0" w:after="0" w:afterAutospacing="0" w:line="480" w:lineRule="auto"/>
        <w:ind w:left="360"/>
        <w:jc w:val="both"/>
        <w:rPr>
          <w:rFonts w:ascii="Arial" w:hAnsi="Arial" w:cs="Arial"/>
          <w:color w:val="000000"/>
        </w:rPr>
      </w:pPr>
      <w:r>
        <w:rPr>
          <w:rFonts w:ascii="Arial" w:hAnsi="Arial" w:cs="Arial"/>
          <w:lang w:val="es-ES_tradnl"/>
        </w:rPr>
        <w:t>La compañía seleccionada que provee el Sistema de Administración de Flota es una</w:t>
      </w:r>
      <w:r w:rsidRPr="00610426">
        <w:rPr>
          <w:rFonts w:ascii="Arial" w:hAnsi="Arial" w:cs="Arial"/>
        </w:rPr>
        <w:t xml:space="preserve"> empresa ecuatoriana de reconocida trayectoria en el campo del ras</w:t>
      </w:r>
      <w:r>
        <w:rPr>
          <w:rFonts w:ascii="Arial" w:hAnsi="Arial" w:cs="Arial"/>
        </w:rPr>
        <w:t>treo y recuperación de vehículos. Desde el año 2.004 pone al servicio su nueva alternativa</w:t>
      </w:r>
      <w:r w:rsidRPr="00610426">
        <w:rPr>
          <w:rFonts w:ascii="Arial" w:hAnsi="Arial" w:cs="Arial"/>
        </w:rPr>
        <w:t xml:space="preserve"> para el control y adm</w:t>
      </w:r>
      <w:r>
        <w:rPr>
          <w:rFonts w:ascii="Arial" w:hAnsi="Arial" w:cs="Arial"/>
        </w:rPr>
        <w:t>inistración integral de flotas con t</w:t>
      </w:r>
      <w:r w:rsidRPr="00610426">
        <w:rPr>
          <w:rFonts w:ascii="Arial" w:hAnsi="Arial" w:cs="Arial"/>
          <w:color w:val="000000"/>
        </w:rPr>
        <w:t xml:space="preserve">ecnología </w:t>
      </w:r>
      <w:r>
        <w:rPr>
          <w:rFonts w:ascii="Arial" w:hAnsi="Arial" w:cs="Arial"/>
          <w:color w:val="000000"/>
        </w:rPr>
        <w:t xml:space="preserve">de rastreo </w:t>
      </w:r>
      <w:r w:rsidRPr="00610426">
        <w:rPr>
          <w:rFonts w:ascii="Arial" w:hAnsi="Arial" w:cs="Arial"/>
          <w:color w:val="000000"/>
        </w:rPr>
        <w:t>GPS</w:t>
      </w:r>
      <w:r>
        <w:rPr>
          <w:rFonts w:ascii="Arial" w:hAnsi="Arial" w:cs="Arial"/>
          <w:color w:val="000000"/>
        </w:rPr>
        <w:t>,</w:t>
      </w:r>
      <w:r w:rsidRPr="00610426">
        <w:rPr>
          <w:rFonts w:ascii="Arial" w:hAnsi="Arial" w:cs="Arial"/>
          <w:color w:val="000000"/>
        </w:rPr>
        <w:t xml:space="preserve"> </w:t>
      </w:r>
      <w:r>
        <w:rPr>
          <w:rFonts w:ascii="Arial" w:hAnsi="Arial" w:cs="Arial"/>
          <w:color w:val="000000"/>
        </w:rPr>
        <w:t xml:space="preserve">y </w:t>
      </w:r>
      <w:r w:rsidRPr="00610426">
        <w:rPr>
          <w:rFonts w:ascii="Arial" w:hAnsi="Arial" w:cs="Arial"/>
          <w:color w:val="000000"/>
        </w:rPr>
        <w:t xml:space="preserve">con </w:t>
      </w:r>
      <w:r>
        <w:rPr>
          <w:rFonts w:ascii="Arial" w:hAnsi="Arial" w:cs="Arial"/>
          <w:color w:val="000000"/>
        </w:rPr>
        <w:t xml:space="preserve">una plataforma de </w:t>
      </w:r>
      <w:r w:rsidRPr="00610426">
        <w:rPr>
          <w:rFonts w:ascii="Arial" w:hAnsi="Arial" w:cs="Arial"/>
          <w:color w:val="000000"/>
        </w:rPr>
        <w:t xml:space="preserve">transmisión </w:t>
      </w:r>
      <w:r>
        <w:rPr>
          <w:rFonts w:ascii="Arial" w:hAnsi="Arial" w:cs="Arial"/>
          <w:color w:val="000000"/>
        </w:rPr>
        <w:t xml:space="preserve">GPRS </w:t>
      </w:r>
      <w:r w:rsidRPr="00610426">
        <w:rPr>
          <w:rFonts w:ascii="Arial" w:hAnsi="Arial" w:cs="Arial"/>
          <w:color w:val="000000"/>
        </w:rPr>
        <w:t>por</w:t>
      </w:r>
      <w:r>
        <w:rPr>
          <w:rFonts w:ascii="Arial" w:hAnsi="Arial" w:cs="Arial"/>
          <w:color w:val="000000"/>
        </w:rPr>
        <w:t xml:space="preserve"> medio del</w:t>
      </w:r>
      <w:r w:rsidRPr="00610426">
        <w:rPr>
          <w:rFonts w:ascii="Arial" w:hAnsi="Arial" w:cs="Arial"/>
          <w:color w:val="000000"/>
        </w:rPr>
        <w:t xml:space="preserve"> </w:t>
      </w:r>
      <w:r>
        <w:rPr>
          <w:rFonts w:ascii="Arial" w:hAnsi="Arial" w:cs="Arial"/>
          <w:color w:val="000000"/>
        </w:rPr>
        <w:t xml:space="preserve">Sistema </w:t>
      </w:r>
      <w:r w:rsidRPr="00610426">
        <w:rPr>
          <w:rFonts w:ascii="Arial" w:hAnsi="Arial" w:cs="Arial"/>
          <w:color w:val="000000"/>
        </w:rPr>
        <w:t>G</w:t>
      </w:r>
      <w:r>
        <w:rPr>
          <w:rFonts w:ascii="Arial" w:hAnsi="Arial" w:cs="Arial"/>
          <w:color w:val="000000"/>
        </w:rPr>
        <w:t>SM de cualquier operadora nacional de servicio móvil.</w:t>
      </w:r>
    </w:p>
    <w:p w:rsidR="00E219CE" w:rsidRDefault="00E219CE" w:rsidP="00E219CE">
      <w:pPr>
        <w:widowControl w:val="0"/>
        <w:autoSpaceDE w:val="0"/>
        <w:autoSpaceDN w:val="0"/>
        <w:adjustRightInd w:val="0"/>
        <w:spacing w:line="480" w:lineRule="auto"/>
        <w:ind w:left="312" w:right="-3"/>
        <w:jc w:val="both"/>
        <w:rPr>
          <w:rFonts w:ascii="Arial" w:hAnsi="Arial" w:cs="Arial"/>
          <w:bCs/>
          <w:lang w:val="es-ES_tradnl"/>
        </w:rPr>
      </w:pPr>
      <w:r>
        <w:rPr>
          <w:rFonts w:ascii="Arial" w:hAnsi="Arial" w:cs="Arial"/>
          <w:bCs/>
          <w:lang w:val="es-ES_tradnl"/>
        </w:rPr>
        <w:t xml:space="preserve">El Software, equipos y tecnología que utiliza la compañía proveedora seleccionada para </w:t>
      </w:r>
      <w:smartTag w:uri="urn:schemas-microsoft-com:office:smarttags" w:element="PersonName">
        <w:smartTagPr>
          <w:attr w:name="ProductID" w:val="la Administraci￳n"/>
        </w:smartTagPr>
        <w:r>
          <w:rPr>
            <w:rFonts w:ascii="Arial" w:hAnsi="Arial" w:cs="Arial"/>
            <w:bCs/>
            <w:lang w:val="es-ES_tradnl"/>
          </w:rPr>
          <w:t>la Administración</w:t>
        </w:r>
      </w:smartTag>
      <w:r>
        <w:rPr>
          <w:rFonts w:ascii="Arial" w:hAnsi="Arial" w:cs="Arial"/>
          <w:bCs/>
          <w:lang w:val="es-ES_tradnl"/>
        </w:rPr>
        <w:t xml:space="preserve"> de Flotas son los siguientes: </w:t>
      </w:r>
    </w:p>
    <w:p w:rsidR="00E219CE" w:rsidRDefault="00E219CE" w:rsidP="00020F03">
      <w:pPr>
        <w:widowControl w:val="0"/>
        <w:numPr>
          <w:ilvl w:val="1"/>
          <w:numId w:val="4"/>
        </w:numPr>
        <w:tabs>
          <w:tab w:val="clear" w:pos="794"/>
          <w:tab w:val="num" w:pos="1620"/>
        </w:tabs>
        <w:autoSpaceDE w:val="0"/>
        <w:autoSpaceDN w:val="0"/>
        <w:adjustRightInd w:val="0"/>
        <w:spacing w:line="480" w:lineRule="auto"/>
        <w:ind w:left="1620" w:right="-3" w:hanging="360"/>
        <w:jc w:val="both"/>
        <w:rPr>
          <w:rFonts w:ascii="Arial" w:hAnsi="Arial" w:cs="Arial"/>
          <w:bCs/>
          <w:lang w:val="es-ES_tradnl"/>
        </w:rPr>
      </w:pPr>
      <w:r>
        <w:rPr>
          <w:rFonts w:ascii="Arial" w:hAnsi="Arial" w:cs="Arial"/>
          <w:bCs/>
          <w:lang w:val="es-ES_tradnl"/>
        </w:rPr>
        <w:t xml:space="preserve">Software: </w:t>
      </w:r>
      <w:r w:rsidRPr="00101FD2">
        <w:rPr>
          <w:b/>
          <w:sz w:val="18"/>
          <w:szCs w:val="18"/>
          <w:lang w:val="es-ES_tradnl"/>
        </w:rPr>
        <w:t>RASTRAC® MX</w:t>
      </w:r>
      <w:r>
        <w:rPr>
          <w:rFonts w:ascii="Arial" w:hAnsi="Arial" w:cs="Arial"/>
          <w:bCs/>
          <w:lang w:val="es-ES_tradnl"/>
        </w:rPr>
        <w:t xml:space="preserve"> </w:t>
      </w:r>
    </w:p>
    <w:p w:rsidR="00E219CE" w:rsidRDefault="00E219CE" w:rsidP="00020F03">
      <w:pPr>
        <w:widowControl w:val="0"/>
        <w:numPr>
          <w:ilvl w:val="1"/>
          <w:numId w:val="4"/>
        </w:numPr>
        <w:tabs>
          <w:tab w:val="clear" w:pos="794"/>
          <w:tab w:val="num" w:pos="1620"/>
        </w:tabs>
        <w:autoSpaceDE w:val="0"/>
        <w:autoSpaceDN w:val="0"/>
        <w:adjustRightInd w:val="0"/>
        <w:spacing w:line="480" w:lineRule="auto"/>
        <w:ind w:left="1620" w:right="-3" w:hanging="360"/>
        <w:jc w:val="both"/>
        <w:rPr>
          <w:rFonts w:ascii="Arial" w:hAnsi="Arial" w:cs="Arial"/>
          <w:bCs/>
          <w:lang w:val="es-ES_tradnl"/>
        </w:rPr>
      </w:pPr>
      <w:r>
        <w:rPr>
          <w:rFonts w:ascii="Arial" w:hAnsi="Arial" w:cs="Arial"/>
          <w:bCs/>
          <w:lang w:val="es-ES_tradnl"/>
        </w:rPr>
        <w:t xml:space="preserve">Unidades AVL: </w:t>
      </w:r>
      <w:r w:rsidRPr="00101FD2">
        <w:rPr>
          <w:b/>
          <w:sz w:val="18"/>
          <w:szCs w:val="18"/>
          <w:lang w:val="es-ES_tradnl"/>
        </w:rPr>
        <w:t>SKYPATROL</w:t>
      </w:r>
      <w:r>
        <w:rPr>
          <w:b/>
          <w:sz w:val="18"/>
          <w:szCs w:val="18"/>
          <w:lang w:val="es-ES_tradnl"/>
        </w:rPr>
        <w:t xml:space="preserve"> tt8000</w:t>
      </w:r>
    </w:p>
    <w:p w:rsidR="00E219CE" w:rsidRDefault="00E219CE" w:rsidP="00020F03">
      <w:pPr>
        <w:widowControl w:val="0"/>
        <w:numPr>
          <w:ilvl w:val="1"/>
          <w:numId w:val="4"/>
        </w:numPr>
        <w:tabs>
          <w:tab w:val="clear" w:pos="794"/>
          <w:tab w:val="num" w:pos="1620"/>
        </w:tabs>
        <w:autoSpaceDE w:val="0"/>
        <w:autoSpaceDN w:val="0"/>
        <w:adjustRightInd w:val="0"/>
        <w:spacing w:line="480" w:lineRule="auto"/>
        <w:ind w:left="1620" w:right="-3" w:hanging="360"/>
        <w:jc w:val="both"/>
        <w:rPr>
          <w:rFonts w:ascii="Arial" w:hAnsi="Arial" w:cs="Arial"/>
          <w:bCs/>
          <w:lang w:val="es-ES_tradnl"/>
        </w:rPr>
      </w:pPr>
      <w:r>
        <w:rPr>
          <w:rFonts w:ascii="Arial" w:hAnsi="Arial" w:cs="Arial"/>
          <w:bCs/>
          <w:lang w:val="es-ES_tradnl"/>
        </w:rPr>
        <w:t xml:space="preserve">Esquema de Comunicación: </w:t>
      </w:r>
      <w:r w:rsidRPr="00EA1EFC">
        <w:rPr>
          <w:rFonts w:ascii="Arial" w:hAnsi="Arial" w:cs="Arial"/>
          <w:b/>
          <w:bCs/>
          <w:sz w:val="18"/>
          <w:szCs w:val="18"/>
          <w:lang w:val="es-ES_tradnl"/>
        </w:rPr>
        <w:t>GPRS (telefonía celular)</w:t>
      </w:r>
    </w:p>
    <w:p w:rsidR="00E219CE" w:rsidRDefault="00E219CE" w:rsidP="00E219CE">
      <w:pPr>
        <w:widowControl w:val="0"/>
        <w:autoSpaceDE w:val="0"/>
        <w:autoSpaceDN w:val="0"/>
        <w:adjustRightInd w:val="0"/>
        <w:spacing w:line="480" w:lineRule="auto"/>
        <w:ind w:left="360" w:right="-3"/>
        <w:jc w:val="both"/>
        <w:rPr>
          <w:rFonts w:ascii="Arial" w:hAnsi="Arial" w:cs="Arial"/>
          <w:bCs/>
          <w:lang w:val="es-ES_tradnl"/>
        </w:rPr>
        <w:sectPr w:rsidR="00E219CE" w:rsidSect="008C6802">
          <w:headerReference w:type="default" r:id="rId56"/>
          <w:pgSz w:w="11906" w:h="16838" w:code="9"/>
          <w:pgMar w:top="2268" w:right="1361" w:bottom="2268" w:left="2268" w:header="1134" w:footer="680" w:gutter="0"/>
          <w:pgNumType w:start="43"/>
          <w:cols w:space="708"/>
          <w:docGrid w:linePitch="360"/>
        </w:sectPr>
      </w:pPr>
    </w:p>
    <w:p w:rsidR="00E219CE" w:rsidRDefault="00E219CE" w:rsidP="00E219CE">
      <w:pPr>
        <w:widowControl w:val="0"/>
        <w:autoSpaceDE w:val="0"/>
        <w:autoSpaceDN w:val="0"/>
        <w:adjustRightInd w:val="0"/>
        <w:spacing w:line="480" w:lineRule="auto"/>
        <w:ind w:left="360" w:right="-3"/>
        <w:jc w:val="both"/>
        <w:rPr>
          <w:rFonts w:ascii="Arial" w:hAnsi="Arial" w:cs="Arial"/>
          <w:bCs/>
          <w:lang w:val="es-ES_tradnl"/>
        </w:rPr>
      </w:pPr>
      <w:r>
        <w:rPr>
          <w:rFonts w:ascii="Arial" w:hAnsi="Arial" w:cs="Arial"/>
          <w:bCs/>
          <w:lang w:val="es-ES_tradnl"/>
        </w:rPr>
        <w:t xml:space="preserve">Durante este capítulo se detallará y analizará las características y el funcionamiento de estos elementos (equipos, tecnología y software).  Además, se detalla el proceso de instalación de los mismos en las unidades (flota) de la empresa de consumo masivo.  </w:t>
      </w:r>
    </w:p>
    <w:p w:rsidR="00E219CE" w:rsidRDefault="00E219CE" w:rsidP="00E219CE">
      <w:pPr>
        <w:widowControl w:val="0"/>
        <w:autoSpaceDE w:val="0"/>
        <w:autoSpaceDN w:val="0"/>
        <w:adjustRightInd w:val="0"/>
        <w:spacing w:line="480" w:lineRule="auto"/>
        <w:ind w:left="360" w:right="-3"/>
        <w:jc w:val="both"/>
        <w:rPr>
          <w:rFonts w:ascii="Arial" w:hAnsi="Arial" w:cs="Arial"/>
          <w:bCs/>
          <w:lang w:val="es-ES_tradnl"/>
        </w:rPr>
      </w:pPr>
    </w:p>
    <w:p w:rsidR="00E219CE" w:rsidRPr="0076617C" w:rsidRDefault="00E219CE" w:rsidP="00E219CE">
      <w:pPr>
        <w:numPr>
          <w:ilvl w:val="1"/>
          <w:numId w:val="5"/>
        </w:numPr>
        <w:spacing w:line="480" w:lineRule="auto"/>
        <w:jc w:val="both"/>
        <w:rPr>
          <w:rFonts w:ascii="Arial" w:hAnsi="Arial" w:cs="Arial"/>
          <w:bCs/>
          <w:lang w:val="es-ES_tradnl"/>
        </w:rPr>
      </w:pPr>
      <w:r>
        <w:rPr>
          <w:rFonts w:ascii="Arial" w:hAnsi="Arial" w:cs="Arial"/>
          <w:b/>
          <w:lang w:val="es-ES_tradnl"/>
        </w:rPr>
        <w:t>Equipos Físicos.-</w:t>
      </w:r>
    </w:p>
    <w:p w:rsidR="00E219CE" w:rsidRDefault="00E219CE" w:rsidP="00E219CE">
      <w:pPr>
        <w:tabs>
          <w:tab w:val="left" w:pos="900"/>
        </w:tabs>
        <w:spacing w:line="480" w:lineRule="auto"/>
        <w:ind w:left="900"/>
        <w:jc w:val="both"/>
        <w:rPr>
          <w:rFonts w:ascii="Arial" w:hAnsi="Arial" w:cs="Arial"/>
          <w:bCs/>
          <w:lang w:val="es-ES_tradnl"/>
        </w:rPr>
      </w:pPr>
      <w:r>
        <w:rPr>
          <w:rFonts w:ascii="Arial" w:hAnsi="Arial" w:cs="Arial"/>
          <w:bCs/>
          <w:lang w:val="es-ES_tradnl"/>
        </w:rPr>
        <w:t>El Sistema utiliza el siguiente software y los siguientes equipos:</w:t>
      </w:r>
    </w:p>
    <w:p w:rsidR="00E219CE" w:rsidRPr="00EA1EFC" w:rsidRDefault="00E219CE" w:rsidP="00E219CE">
      <w:pPr>
        <w:tabs>
          <w:tab w:val="left" w:pos="900"/>
        </w:tabs>
        <w:spacing w:line="480" w:lineRule="auto"/>
        <w:ind w:left="900"/>
        <w:jc w:val="both"/>
        <w:rPr>
          <w:rFonts w:ascii="Arial" w:hAnsi="Arial" w:cs="Arial"/>
          <w:b/>
          <w:bCs/>
          <w:i/>
          <w:lang w:val="es-ES_tradnl"/>
        </w:rPr>
      </w:pPr>
      <w:r w:rsidRPr="00EA1EFC">
        <w:rPr>
          <w:rFonts w:ascii="Arial" w:hAnsi="Arial" w:cs="Arial"/>
          <w:b/>
          <w:bCs/>
          <w:i/>
          <w:lang w:val="es-ES_tradnl"/>
        </w:rPr>
        <w:t>Softwar</w:t>
      </w:r>
      <w:r>
        <w:rPr>
          <w:rFonts w:ascii="Arial" w:hAnsi="Arial" w:cs="Arial"/>
          <w:b/>
          <w:bCs/>
          <w:i/>
          <w:lang w:val="es-ES_tradnl"/>
        </w:rPr>
        <w:t>e</w:t>
      </w:r>
    </w:p>
    <w:p w:rsidR="00E219CE" w:rsidRPr="00DA0FFB" w:rsidRDefault="00E219CE" w:rsidP="00E219CE">
      <w:pPr>
        <w:pStyle w:val="Textoindependiente"/>
        <w:spacing w:before="0" w:beforeAutospacing="0" w:after="0" w:afterAutospacing="0" w:line="480" w:lineRule="auto"/>
        <w:ind w:left="900"/>
        <w:jc w:val="both"/>
        <w:rPr>
          <w:rStyle w:val="textonormal1"/>
        </w:rPr>
      </w:pPr>
      <w:r w:rsidRPr="00DA0FFB">
        <w:rPr>
          <w:rFonts w:ascii="Arial" w:hAnsi="Arial" w:cs="Arial"/>
        </w:rPr>
        <w:t xml:space="preserve">El software que utiliza la compañía proveedora es el </w:t>
      </w:r>
      <w:r w:rsidRPr="00DA0FFB">
        <w:rPr>
          <w:rStyle w:val="textonormal1"/>
          <w:b/>
          <w:bCs/>
        </w:rPr>
        <w:t>RASTRAC® MX</w:t>
      </w:r>
      <w:r>
        <w:rPr>
          <w:rFonts w:ascii="Arial" w:hAnsi="Arial" w:cs="Arial"/>
        </w:rPr>
        <w:t>.</w:t>
      </w:r>
      <w:r w:rsidRPr="00DA0FFB">
        <w:rPr>
          <w:rFonts w:ascii="Arial" w:hAnsi="Arial" w:cs="Arial"/>
        </w:rPr>
        <w:t xml:space="preserve"> </w:t>
      </w:r>
      <w:r>
        <w:rPr>
          <w:rFonts w:ascii="Arial" w:hAnsi="Arial" w:cs="Arial"/>
        </w:rPr>
        <w:t>E</w:t>
      </w:r>
      <w:r w:rsidRPr="00DA0FFB">
        <w:rPr>
          <w:rFonts w:ascii="Arial" w:hAnsi="Arial" w:cs="Arial"/>
        </w:rPr>
        <w:t xml:space="preserve">s </w:t>
      </w:r>
      <w:r w:rsidRPr="00DA0FFB">
        <w:rPr>
          <w:rStyle w:val="textonormal1"/>
        </w:rPr>
        <w:t>un software de rastreo de móviles</w:t>
      </w:r>
      <w:r>
        <w:rPr>
          <w:rStyle w:val="textonormal1"/>
        </w:rPr>
        <w:t>,</w:t>
      </w:r>
      <w:r w:rsidRPr="00DA0FFB">
        <w:rPr>
          <w:rStyle w:val="textonormal1"/>
        </w:rPr>
        <w:t xml:space="preserve"> </w:t>
      </w:r>
      <w:r>
        <w:rPr>
          <w:rStyle w:val="textonormal1"/>
        </w:rPr>
        <w:t>c</w:t>
      </w:r>
      <w:r w:rsidRPr="00DA0FFB">
        <w:rPr>
          <w:rStyle w:val="textonormal1"/>
        </w:rPr>
        <w:t>uando es utilizado con una red de comunicación compatible (Radio, SMS, GPRS o satelital), le permite visualizar las posiciones geográficas rastreadas de una flota de vehículos mientras viajan, en un ambiente interactivo gráfico.</w:t>
      </w:r>
    </w:p>
    <w:p w:rsidR="00E219CE" w:rsidRDefault="00EE3C93" w:rsidP="00E219CE">
      <w:pPr>
        <w:pStyle w:val="Textoindependiente"/>
        <w:spacing w:before="0" w:beforeAutospacing="0" w:after="0" w:afterAutospacing="0" w:line="480" w:lineRule="auto"/>
        <w:ind w:left="900"/>
        <w:jc w:val="both"/>
        <w:rPr>
          <w:rStyle w:val="textonormal1"/>
        </w:rPr>
      </w:pPr>
      <w:r>
        <w:rPr>
          <w:noProof/>
          <w:lang w:bidi="ar-SA"/>
        </w:rPr>
        <w:drawing>
          <wp:anchor distT="0" distB="0" distL="114300" distR="114300" simplePos="0" relativeHeight="251648000" behindDoc="0" locked="0" layoutInCell="1" allowOverlap="1">
            <wp:simplePos x="0" y="0"/>
            <wp:positionH relativeFrom="column">
              <wp:posOffset>914400</wp:posOffset>
            </wp:positionH>
            <wp:positionV relativeFrom="paragraph">
              <wp:posOffset>183515</wp:posOffset>
            </wp:positionV>
            <wp:extent cx="4000500" cy="1329690"/>
            <wp:effectExtent l="19050" t="19050" r="19050" b="22860"/>
            <wp:wrapSquare wrapText="bothSides"/>
            <wp:docPr id="40" name="Imagen 40" descr="rastr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astrac2"/>
                    <pic:cNvPicPr>
                      <a:picLocks noChangeAspect="1" noChangeArrowheads="1"/>
                    </pic:cNvPicPr>
                  </pic:nvPicPr>
                  <pic:blipFill>
                    <a:blip r:embed="rId57"/>
                    <a:srcRect/>
                    <a:stretch>
                      <a:fillRect/>
                    </a:stretch>
                  </pic:blipFill>
                  <pic:spPr bwMode="auto">
                    <a:xfrm>
                      <a:off x="0" y="0"/>
                      <a:ext cx="4000500" cy="1329690"/>
                    </a:xfrm>
                    <a:prstGeom prst="rect">
                      <a:avLst/>
                    </a:prstGeom>
                    <a:noFill/>
                    <a:ln w="19050">
                      <a:solidFill>
                        <a:srgbClr val="000000"/>
                      </a:solidFill>
                      <a:miter lim="800000"/>
                      <a:headEnd/>
                      <a:tailEnd/>
                    </a:ln>
                  </pic:spPr>
                </pic:pic>
              </a:graphicData>
            </a:graphic>
          </wp:anchor>
        </w:drawing>
      </w:r>
    </w:p>
    <w:p w:rsidR="00E219CE" w:rsidRDefault="00E219CE" w:rsidP="00E219CE">
      <w:pPr>
        <w:pStyle w:val="Textoindependiente"/>
        <w:spacing w:before="0" w:beforeAutospacing="0" w:after="0" w:afterAutospacing="0" w:line="480" w:lineRule="auto"/>
        <w:ind w:left="900"/>
        <w:jc w:val="both"/>
        <w:rPr>
          <w:rStyle w:val="textonormal1"/>
        </w:rPr>
      </w:pPr>
    </w:p>
    <w:p w:rsidR="00E219CE" w:rsidRDefault="00E219CE" w:rsidP="00E219CE">
      <w:pPr>
        <w:pStyle w:val="Textoindependiente"/>
        <w:spacing w:before="0" w:beforeAutospacing="0" w:after="0" w:afterAutospacing="0" w:line="480" w:lineRule="auto"/>
        <w:ind w:left="900"/>
        <w:jc w:val="both"/>
        <w:rPr>
          <w:rStyle w:val="textonormal1"/>
        </w:rPr>
      </w:pPr>
    </w:p>
    <w:p w:rsidR="00E219CE" w:rsidRDefault="00E219CE" w:rsidP="00E219CE">
      <w:pPr>
        <w:pStyle w:val="Textoindependiente"/>
        <w:spacing w:before="0" w:beforeAutospacing="0" w:after="0" w:afterAutospacing="0" w:line="480" w:lineRule="auto"/>
        <w:ind w:left="900"/>
        <w:jc w:val="both"/>
        <w:rPr>
          <w:rStyle w:val="textonormal1"/>
        </w:rPr>
      </w:pPr>
    </w:p>
    <w:p w:rsidR="00E219CE" w:rsidRDefault="00E219CE" w:rsidP="00E219CE">
      <w:pPr>
        <w:tabs>
          <w:tab w:val="left" w:pos="900"/>
        </w:tabs>
        <w:spacing w:line="480" w:lineRule="auto"/>
        <w:ind w:left="900"/>
        <w:jc w:val="center"/>
        <w:rPr>
          <w:rFonts w:ascii="Arial" w:hAnsi="Arial" w:cs="Arial"/>
          <w:b/>
          <w:bCs/>
          <w:lang w:val="es-ES_tradnl"/>
        </w:rPr>
      </w:pPr>
    </w:p>
    <w:p w:rsidR="00E219CE" w:rsidRPr="00326C45" w:rsidRDefault="00E219CE" w:rsidP="00E219CE">
      <w:pPr>
        <w:tabs>
          <w:tab w:val="left" w:pos="900"/>
        </w:tabs>
        <w:spacing w:line="480" w:lineRule="auto"/>
        <w:ind w:left="900"/>
        <w:jc w:val="center"/>
        <w:rPr>
          <w:rFonts w:ascii="Arial" w:hAnsi="Arial" w:cs="Arial"/>
          <w:b/>
          <w:bCs/>
          <w:lang w:val="es-ES_tradnl"/>
        </w:rPr>
      </w:pPr>
      <w:r>
        <w:rPr>
          <w:rFonts w:ascii="Arial" w:hAnsi="Arial" w:cs="Arial"/>
          <w:b/>
          <w:bCs/>
          <w:lang w:val="es-ES_tradnl"/>
        </w:rPr>
        <w:t>Fig. 3.1</w:t>
      </w:r>
      <w:r w:rsidRPr="00326C45">
        <w:rPr>
          <w:rFonts w:ascii="Arial" w:hAnsi="Arial" w:cs="Arial"/>
          <w:b/>
          <w:bCs/>
          <w:lang w:val="es-ES_tradnl"/>
        </w:rPr>
        <w:t xml:space="preserve">    </w:t>
      </w:r>
      <w:r>
        <w:rPr>
          <w:rFonts w:ascii="Arial" w:hAnsi="Arial" w:cs="Arial"/>
          <w:b/>
          <w:bCs/>
          <w:lang w:val="es-ES_tradnl"/>
        </w:rPr>
        <w:t>Software RASTRAC</w:t>
      </w:r>
    </w:p>
    <w:p w:rsidR="00E219CE" w:rsidRDefault="00E219CE" w:rsidP="00E219CE">
      <w:pPr>
        <w:pStyle w:val="Textoindependiente"/>
        <w:spacing w:before="0" w:beforeAutospacing="0" w:after="0" w:afterAutospacing="0" w:line="480" w:lineRule="auto"/>
        <w:ind w:left="900"/>
        <w:jc w:val="both"/>
        <w:rPr>
          <w:rFonts w:ascii="Arial" w:hAnsi="Arial" w:cs="Arial"/>
          <w:color w:val="000000"/>
        </w:rPr>
      </w:pPr>
    </w:p>
    <w:p w:rsidR="00E219CE" w:rsidRPr="00825548" w:rsidRDefault="00E219CE" w:rsidP="00E219CE">
      <w:pPr>
        <w:pStyle w:val="Textoindependiente"/>
        <w:spacing w:before="0" w:beforeAutospacing="0" w:after="0" w:afterAutospacing="0" w:line="480" w:lineRule="auto"/>
        <w:ind w:left="900"/>
        <w:jc w:val="both"/>
        <w:rPr>
          <w:rFonts w:ascii="Arial" w:hAnsi="Arial" w:cs="Arial"/>
          <w:b/>
          <w:bCs/>
          <w:color w:val="000000"/>
          <w:u w:val="single"/>
        </w:rPr>
      </w:pPr>
      <w:r>
        <w:rPr>
          <w:rFonts w:ascii="Arial" w:hAnsi="Arial" w:cs="Arial"/>
          <w:color w:val="000000"/>
        </w:rPr>
        <w:t>A continuación se detallan algunas de las características que cumple este software:</w:t>
      </w:r>
    </w:p>
    <w:p w:rsidR="00E219CE" w:rsidRPr="00825548" w:rsidRDefault="00E219CE" w:rsidP="00E219CE">
      <w:pPr>
        <w:pStyle w:val="Textoindependiente"/>
        <w:numPr>
          <w:ilvl w:val="0"/>
          <w:numId w:val="10"/>
        </w:numPr>
        <w:spacing w:before="0" w:beforeAutospacing="0" w:after="0" w:afterAutospacing="0" w:line="480" w:lineRule="auto"/>
        <w:jc w:val="both"/>
        <w:rPr>
          <w:rFonts w:ascii="Arial" w:hAnsi="Arial" w:cs="Arial"/>
          <w:color w:val="000000"/>
        </w:rPr>
      </w:pPr>
      <w:r w:rsidRPr="00825548">
        <w:rPr>
          <w:rFonts w:ascii="Arial" w:hAnsi="Arial" w:cs="Arial"/>
          <w:color w:val="000000"/>
        </w:rPr>
        <w:t>La cartografía digi</w:t>
      </w:r>
      <w:r>
        <w:rPr>
          <w:rFonts w:ascii="Arial" w:hAnsi="Arial" w:cs="Arial"/>
          <w:color w:val="000000"/>
        </w:rPr>
        <w:t>talizada es de tipo vectorial</w:t>
      </w:r>
      <w:r w:rsidRPr="006C4B99">
        <w:rPr>
          <w:rStyle w:val="Refdenotaalpie"/>
          <w:rFonts w:ascii="Arial" w:hAnsi="Arial" w:cs="Arial"/>
          <w:color w:val="000000"/>
        </w:rPr>
        <w:footnoteReference w:id="8"/>
      </w:r>
      <w:r>
        <w:rPr>
          <w:rFonts w:ascii="Arial" w:hAnsi="Arial" w:cs="Arial"/>
          <w:color w:val="000000"/>
        </w:rPr>
        <w:t xml:space="preserve"> y </w:t>
      </w:r>
      <w:r w:rsidRPr="00825548">
        <w:rPr>
          <w:rFonts w:ascii="Arial" w:hAnsi="Arial" w:cs="Arial"/>
          <w:color w:val="000000"/>
        </w:rPr>
        <w:t>georeferencial</w:t>
      </w:r>
      <w:r>
        <w:rPr>
          <w:rStyle w:val="Refdenotaalpie"/>
          <w:rFonts w:ascii="Arial" w:hAnsi="Arial" w:cs="Arial"/>
          <w:color w:val="000000"/>
        </w:rPr>
        <w:footnoteReference w:id="9"/>
      </w:r>
      <w:r w:rsidRPr="00825548">
        <w:rPr>
          <w:rFonts w:ascii="Arial" w:hAnsi="Arial" w:cs="Arial"/>
          <w:color w:val="000000"/>
        </w:rPr>
        <w:t xml:space="preserve">. </w:t>
      </w:r>
    </w:p>
    <w:p w:rsidR="00E219CE" w:rsidRPr="00825548" w:rsidRDefault="00E219CE" w:rsidP="00E219CE">
      <w:pPr>
        <w:pStyle w:val="Textoindependiente"/>
        <w:numPr>
          <w:ilvl w:val="0"/>
          <w:numId w:val="10"/>
        </w:numPr>
        <w:spacing w:before="0" w:beforeAutospacing="0" w:after="0" w:afterAutospacing="0" w:line="480" w:lineRule="auto"/>
        <w:jc w:val="both"/>
        <w:rPr>
          <w:rFonts w:ascii="Arial" w:hAnsi="Arial" w:cs="Arial"/>
          <w:color w:val="000000"/>
        </w:rPr>
      </w:pPr>
      <w:r>
        <w:rPr>
          <w:rFonts w:ascii="Arial" w:hAnsi="Arial" w:cs="Arial"/>
          <w:color w:val="000000"/>
        </w:rPr>
        <w:t xml:space="preserve">Incluye </w:t>
      </w:r>
      <w:r w:rsidRPr="00825548">
        <w:rPr>
          <w:rFonts w:ascii="Arial" w:hAnsi="Arial" w:cs="Arial"/>
          <w:color w:val="000000"/>
        </w:rPr>
        <w:t xml:space="preserve">mapas a nivel de manzanas de </w:t>
      </w:r>
      <w:r>
        <w:rPr>
          <w:rFonts w:ascii="Arial" w:hAnsi="Arial" w:cs="Arial"/>
          <w:color w:val="000000"/>
        </w:rPr>
        <w:t>las ciudades en las que se realizarán los recorridos.</w:t>
      </w:r>
      <w:r w:rsidRPr="00825548">
        <w:rPr>
          <w:rFonts w:ascii="Arial" w:hAnsi="Arial" w:cs="Arial"/>
          <w:color w:val="000000"/>
        </w:rPr>
        <w:t xml:space="preserve">  </w:t>
      </w:r>
    </w:p>
    <w:p w:rsidR="00E219CE" w:rsidRPr="00825548" w:rsidRDefault="00E219CE" w:rsidP="00E219CE">
      <w:pPr>
        <w:pStyle w:val="Textoindependiente"/>
        <w:numPr>
          <w:ilvl w:val="0"/>
          <w:numId w:val="10"/>
        </w:numPr>
        <w:spacing w:before="0" w:beforeAutospacing="0" w:after="0" w:afterAutospacing="0" w:line="480" w:lineRule="auto"/>
        <w:jc w:val="both"/>
        <w:rPr>
          <w:rFonts w:ascii="Arial" w:hAnsi="Arial" w:cs="Arial"/>
          <w:color w:val="000000"/>
        </w:rPr>
      </w:pPr>
      <w:r>
        <w:rPr>
          <w:rFonts w:ascii="Arial" w:hAnsi="Arial" w:cs="Arial"/>
          <w:color w:val="000000"/>
        </w:rPr>
        <w:t xml:space="preserve">Visualiza los nombres de </w:t>
      </w:r>
      <w:r w:rsidRPr="00825548">
        <w:rPr>
          <w:rFonts w:ascii="Arial" w:hAnsi="Arial" w:cs="Arial"/>
          <w:color w:val="000000"/>
        </w:rPr>
        <w:t>calles y avenidas con ubicaciones referenciales.</w:t>
      </w:r>
    </w:p>
    <w:p w:rsidR="00E219CE" w:rsidRPr="00825548" w:rsidRDefault="00E219CE" w:rsidP="00E219CE">
      <w:pPr>
        <w:pStyle w:val="Textoindependiente"/>
        <w:numPr>
          <w:ilvl w:val="0"/>
          <w:numId w:val="10"/>
        </w:numPr>
        <w:spacing w:before="0" w:beforeAutospacing="0" w:after="0" w:afterAutospacing="0" w:line="480" w:lineRule="auto"/>
        <w:jc w:val="both"/>
        <w:rPr>
          <w:rFonts w:ascii="Arial" w:hAnsi="Arial" w:cs="Arial"/>
          <w:color w:val="000000"/>
        </w:rPr>
      </w:pPr>
      <w:r>
        <w:rPr>
          <w:rFonts w:ascii="Arial" w:hAnsi="Arial" w:cs="Arial"/>
          <w:color w:val="000000"/>
        </w:rPr>
        <w:t>Permite</w:t>
      </w:r>
      <w:r w:rsidRPr="00825548">
        <w:rPr>
          <w:rFonts w:ascii="Arial" w:hAnsi="Arial" w:cs="Arial"/>
          <w:color w:val="000000"/>
        </w:rPr>
        <w:t xml:space="preserve"> agregar mapas adicionales de otras ciudades bajo requerimiento.</w:t>
      </w:r>
    </w:p>
    <w:p w:rsidR="00E219CE" w:rsidRPr="00825548" w:rsidRDefault="00E219CE" w:rsidP="00E219CE">
      <w:pPr>
        <w:pStyle w:val="Textoindependiente"/>
        <w:numPr>
          <w:ilvl w:val="0"/>
          <w:numId w:val="10"/>
        </w:numPr>
        <w:spacing w:before="0" w:beforeAutospacing="0" w:after="0" w:afterAutospacing="0" w:line="480" w:lineRule="auto"/>
        <w:jc w:val="both"/>
        <w:rPr>
          <w:rFonts w:ascii="Arial" w:hAnsi="Arial" w:cs="Arial"/>
          <w:color w:val="000000"/>
        </w:rPr>
      </w:pPr>
      <w:r>
        <w:rPr>
          <w:rFonts w:ascii="Arial" w:hAnsi="Arial" w:cs="Arial"/>
          <w:color w:val="000000"/>
        </w:rPr>
        <w:t xml:space="preserve">Permite visualizar en </w:t>
      </w:r>
      <w:r w:rsidRPr="00825548">
        <w:rPr>
          <w:rFonts w:ascii="Arial" w:hAnsi="Arial" w:cs="Arial"/>
          <w:color w:val="000000"/>
        </w:rPr>
        <w:t>zoom in – out</w:t>
      </w:r>
      <w:r>
        <w:rPr>
          <w:rFonts w:ascii="Arial" w:hAnsi="Arial" w:cs="Arial"/>
          <w:color w:val="000000"/>
        </w:rPr>
        <w:t xml:space="preserve"> (aumento – disminución de imagen)</w:t>
      </w:r>
      <w:r w:rsidRPr="00825548">
        <w:rPr>
          <w:rFonts w:ascii="Arial" w:hAnsi="Arial" w:cs="Arial"/>
          <w:color w:val="000000"/>
        </w:rPr>
        <w:t>.</w:t>
      </w:r>
    </w:p>
    <w:p w:rsidR="00E219CE" w:rsidRDefault="00E219CE" w:rsidP="00E219CE">
      <w:pPr>
        <w:tabs>
          <w:tab w:val="left" w:pos="900"/>
        </w:tabs>
        <w:spacing w:line="480" w:lineRule="auto"/>
        <w:ind w:left="900"/>
        <w:jc w:val="both"/>
        <w:rPr>
          <w:rFonts w:ascii="Arial" w:hAnsi="Arial" w:cs="Arial"/>
          <w:bCs/>
        </w:rPr>
      </w:pPr>
    </w:p>
    <w:p w:rsidR="00E219CE" w:rsidRPr="00857A4B" w:rsidRDefault="00E219CE" w:rsidP="00E219CE">
      <w:pPr>
        <w:tabs>
          <w:tab w:val="left" w:pos="900"/>
        </w:tabs>
        <w:spacing w:line="480" w:lineRule="auto"/>
        <w:ind w:left="900"/>
        <w:jc w:val="both"/>
        <w:rPr>
          <w:rFonts w:ascii="Arial" w:hAnsi="Arial" w:cs="Arial"/>
          <w:b/>
          <w:bCs/>
          <w:i/>
          <w:lang w:val="es-ES_tradnl"/>
        </w:rPr>
      </w:pPr>
      <w:r>
        <w:rPr>
          <w:rFonts w:ascii="Arial" w:hAnsi="Arial" w:cs="Arial"/>
          <w:b/>
          <w:bCs/>
          <w:i/>
          <w:lang w:val="es-ES_tradnl"/>
        </w:rPr>
        <w:t>Unidades AVL</w:t>
      </w:r>
    </w:p>
    <w:p w:rsidR="00E219CE" w:rsidRDefault="00E219CE" w:rsidP="00E219CE">
      <w:pPr>
        <w:pStyle w:val="Textoindependiente"/>
        <w:spacing w:before="0" w:beforeAutospacing="0" w:after="0" w:afterAutospacing="0" w:line="480" w:lineRule="auto"/>
        <w:ind w:left="900"/>
        <w:jc w:val="both"/>
        <w:rPr>
          <w:rFonts w:ascii="Arial" w:hAnsi="Arial" w:cs="Arial"/>
          <w:color w:val="000000"/>
        </w:rPr>
      </w:pPr>
      <w:r>
        <w:rPr>
          <w:rFonts w:ascii="Arial" w:hAnsi="Arial" w:cs="Arial"/>
          <w:color w:val="000000"/>
        </w:rPr>
        <w:t xml:space="preserve">En el mercado mundial existe gran variedad de equipos AVL, las características principales de estos equipos, en alcance y capacidad de transmisión, se ve reflejada en el costo de los mismos, que podrían llegar a $1.500 USD por equipo. </w:t>
      </w:r>
    </w:p>
    <w:p w:rsidR="00E219CE" w:rsidRDefault="00E219CE" w:rsidP="00E219CE">
      <w:pPr>
        <w:pStyle w:val="Textoindependiente"/>
        <w:spacing w:before="0" w:beforeAutospacing="0" w:after="0" w:afterAutospacing="0" w:line="480" w:lineRule="auto"/>
        <w:ind w:left="900"/>
        <w:jc w:val="both"/>
        <w:rPr>
          <w:rFonts w:ascii="Arial" w:hAnsi="Arial" w:cs="Arial"/>
          <w:color w:val="000000"/>
        </w:rPr>
      </w:pPr>
      <w:r>
        <w:rPr>
          <w:rFonts w:ascii="Arial" w:hAnsi="Arial" w:cs="Arial"/>
          <w:color w:val="000000"/>
        </w:rPr>
        <w:t xml:space="preserve">El modelo de equipo AVL que utiliza la compañía proveedora es el </w:t>
      </w:r>
      <w:r w:rsidRPr="007C4DD4">
        <w:rPr>
          <w:rFonts w:ascii="Arial" w:hAnsi="Arial" w:cs="Arial"/>
          <w:b/>
          <w:color w:val="000000"/>
        </w:rPr>
        <w:t>SKYPATROL tt 8000</w:t>
      </w:r>
      <w:r>
        <w:rPr>
          <w:rFonts w:ascii="Arial" w:hAnsi="Arial" w:cs="Arial"/>
          <w:color w:val="000000"/>
        </w:rPr>
        <w:t>, el mismo que tiene las siguientes características:</w:t>
      </w:r>
    </w:p>
    <w:p w:rsidR="00E219CE" w:rsidRPr="009801FF"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Pr>
          <w:rFonts w:ascii="Arial" w:hAnsi="Arial" w:cs="Arial"/>
          <w:color w:val="000000"/>
        </w:rPr>
        <w:t>Fácil de implemen</w:t>
      </w:r>
      <w:r w:rsidRPr="009801FF">
        <w:rPr>
          <w:rFonts w:ascii="Arial" w:hAnsi="Arial" w:cs="Arial"/>
          <w:color w:val="000000"/>
        </w:rPr>
        <w:t xml:space="preserve">tar. </w:t>
      </w:r>
    </w:p>
    <w:p w:rsidR="00E219CE" w:rsidRPr="009801FF"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sidRPr="009801FF">
        <w:rPr>
          <w:rFonts w:ascii="Arial" w:hAnsi="Arial" w:cs="Arial"/>
          <w:color w:val="000000"/>
        </w:rPr>
        <w:t xml:space="preserve">Almacena, Visualiza y </w:t>
      </w:r>
      <w:r>
        <w:rPr>
          <w:rFonts w:ascii="Arial" w:hAnsi="Arial" w:cs="Arial"/>
          <w:color w:val="000000"/>
        </w:rPr>
        <w:t>Reporta el movimiento vehicular.</w:t>
      </w:r>
    </w:p>
    <w:p w:rsidR="00E219CE" w:rsidRPr="009801FF"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sidRPr="009801FF">
        <w:rPr>
          <w:rFonts w:ascii="Arial" w:hAnsi="Arial" w:cs="Arial"/>
          <w:color w:val="000000"/>
        </w:rPr>
        <w:t>Disponibilidad para operación de grupos, subgrupos y conjunto de vehículos incluso de empresas diferentes.</w:t>
      </w:r>
    </w:p>
    <w:p w:rsidR="00E219CE" w:rsidRPr="009801FF"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sidRPr="009801FF">
        <w:rPr>
          <w:rFonts w:ascii="Arial" w:hAnsi="Arial" w:cs="Arial"/>
          <w:color w:val="000000"/>
        </w:rPr>
        <w:t>Control simultaneo en diferentes localidades, ciudades o países.</w:t>
      </w:r>
    </w:p>
    <w:p w:rsidR="00E219CE" w:rsidRPr="009801FF"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sidRPr="009801FF">
        <w:rPr>
          <w:rFonts w:ascii="Arial" w:hAnsi="Arial" w:cs="Arial"/>
          <w:color w:val="000000"/>
        </w:rPr>
        <w:t>Lee y almacena trazas de equipos GPS disponibles en el mercado.</w:t>
      </w:r>
    </w:p>
    <w:p w:rsidR="00E219CE" w:rsidRPr="009801FF"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sidRPr="009801FF">
        <w:rPr>
          <w:rFonts w:ascii="Arial" w:hAnsi="Arial" w:cs="Arial"/>
          <w:color w:val="000000"/>
        </w:rPr>
        <w:t>Disponible en calidad de servicio en arriendo.</w:t>
      </w:r>
    </w:p>
    <w:p w:rsidR="00E219CE" w:rsidRPr="00825548"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Pr>
          <w:rFonts w:ascii="Arial" w:hAnsi="Arial" w:cs="Arial"/>
          <w:color w:val="000000"/>
        </w:rPr>
        <w:t>M</w:t>
      </w:r>
      <w:r w:rsidRPr="00825548">
        <w:rPr>
          <w:rFonts w:ascii="Arial" w:hAnsi="Arial" w:cs="Arial"/>
          <w:color w:val="000000"/>
        </w:rPr>
        <w:t>emoria para almacenamiento interno de los eventos.</w:t>
      </w:r>
    </w:p>
    <w:p w:rsidR="00E219CE" w:rsidRPr="00825548"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sidRPr="00825548">
        <w:rPr>
          <w:rFonts w:ascii="Arial" w:hAnsi="Arial" w:cs="Arial"/>
          <w:color w:val="000000"/>
        </w:rPr>
        <w:t xml:space="preserve">Puede ser programado </w:t>
      </w:r>
      <w:r>
        <w:rPr>
          <w:rFonts w:ascii="Arial" w:hAnsi="Arial" w:cs="Arial"/>
          <w:color w:val="000000"/>
        </w:rPr>
        <w:t>por tiempo, por distancia recorrida o po</w:t>
      </w:r>
      <w:r w:rsidRPr="00825548">
        <w:rPr>
          <w:rFonts w:ascii="Arial" w:hAnsi="Arial" w:cs="Arial"/>
          <w:color w:val="000000"/>
        </w:rPr>
        <w:t>r intervalos para la toma de datos desde el software</w:t>
      </w:r>
      <w:r>
        <w:rPr>
          <w:rFonts w:ascii="Arial" w:hAnsi="Arial" w:cs="Arial"/>
          <w:color w:val="000000"/>
        </w:rPr>
        <w:t xml:space="preserve">. </w:t>
      </w:r>
    </w:p>
    <w:p w:rsidR="00E219CE" w:rsidRPr="00825548"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Pr>
          <w:rFonts w:ascii="Arial" w:hAnsi="Arial" w:cs="Arial"/>
          <w:color w:val="000000"/>
        </w:rPr>
        <w:t xml:space="preserve">Capacidad desde el celular para: </w:t>
      </w:r>
      <w:r w:rsidRPr="00825548">
        <w:rPr>
          <w:rFonts w:ascii="Arial" w:hAnsi="Arial" w:cs="Arial"/>
          <w:color w:val="000000"/>
        </w:rPr>
        <w:t>interrogar ubicación</w:t>
      </w:r>
      <w:r>
        <w:rPr>
          <w:rFonts w:ascii="Arial" w:hAnsi="Arial" w:cs="Arial"/>
          <w:color w:val="000000"/>
        </w:rPr>
        <w:t>,</w:t>
      </w:r>
      <w:r w:rsidRPr="00825548">
        <w:rPr>
          <w:rFonts w:ascii="Arial" w:hAnsi="Arial" w:cs="Arial"/>
          <w:color w:val="000000"/>
        </w:rPr>
        <w:t xml:space="preserve"> apagar, encender motor, abrir, cerrar seguros, etc.</w:t>
      </w:r>
      <w:r>
        <w:rPr>
          <w:rFonts w:ascii="Arial" w:hAnsi="Arial" w:cs="Arial"/>
          <w:color w:val="000000"/>
        </w:rPr>
        <w:t xml:space="preserve"> (Según los eventos solicitados por la empresa contratante del servicio)</w:t>
      </w:r>
    </w:p>
    <w:p w:rsidR="00E219CE" w:rsidRPr="00825548"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sidRPr="00825548">
        <w:rPr>
          <w:rFonts w:ascii="Arial" w:hAnsi="Arial" w:cs="Arial"/>
          <w:color w:val="000000"/>
        </w:rPr>
        <w:t>La descarga de información es en línea, como en diferido.</w:t>
      </w:r>
      <w:r>
        <w:rPr>
          <w:rFonts w:ascii="Arial" w:hAnsi="Arial" w:cs="Arial"/>
          <w:color w:val="000000"/>
        </w:rPr>
        <w:t xml:space="preserve"> (La información en línea es en tiempo real, mientras que en diferido es información almacenada, por ejemplo, un reporte) </w:t>
      </w:r>
    </w:p>
    <w:p w:rsidR="00E219CE"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sidRPr="00825548">
        <w:rPr>
          <w:rFonts w:ascii="Arial" w:hAnsi="Arial" w:cs="Arial"/>
          <w:color w:val="000000"/>
        </w:rPr>
        <w:t>Los sensores, tales como apertura de puertas de furgón, desenganche de plataforma, etc.</w:t>
      </w:r>
      <w:r>
        <w:rPr>
          <w:rFonts w:ascii="Arial" w:hAnsi="Arial" w:cs="Arial"/>
          <w:color w:val="000000"/>
        </w:rPr>
        <w:t>,</w:t>
      </w:r>
      <w:r w:rsidRPr="00825548">
        <w:rPr>
          <w:rFonts w:ascii="Arial" w:hAnsi="Arial" w:cs="Arial"/>
          <w:color w:val="000000"/>
        </w:rPr>
        <w:t xml:space="preserve"> van conectados a los puertos de entrada y salida del dispositivo.</w:t>
      </w:r>
    </w:p>
    <w:p w:rsidR="00E219CE" w:rsidRPr="00825548"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Pr>
          <w:rFonts w:ascii="Arial" w:hAnsi="Arial" w:cs="Arial"/>
          <w:color w:val="000000"/>
        </w:rPr>
        <w:t>La conexión es directa entre el cabezal y la plataforma.</w:t>
      </w:r>
    </w:p>
    <w:p w:rsidR="00E219CE" w:rsidRDefault="00E219CE" w:rsidP="00E219CE">
      <w:pPr>
        <w:pStyle w:val="Textoindependiente"/>
        <w:numPr>
          <w:ilvl w:val="0"/>
          <w:numId w:val="12"/>
        </w:numPr>
        <w:spacing w:before="0" w:beforeAutospacing="0" w:after="0" w:afterAutospacing="0" w:line="480" w:lineRule="auto"/>
        <w:jc w:val="both"/>
        <w:rPr>
          <w:rFonts w:ascii="Arial" w:hAnsi="Arial" w:cs="Arial"/>
          <w:color w:val="000000"/>
        </w:rPr>
      </w:pPr>
      <w:r w:rsidRPr="00825548">
        <w:rPr>
          <w:rFonts w:ascii="Arial" w:hAnsi="Arial" w:cs="Arial"/>
          <w:color w:val="000000"/>
        </w:rPr>
        <w:t xml:space="preserve">Una batería de respaldo </w:t>
      </w:r>
      <w:r>
        <w:rPr>
          <w:rFonts w:ascii="Arial" w:hAnsi="Arial" w:cs="Arial"/>
          <w:color w:val="000000"/>
        </w:rPr>
        <w:t>Lithium 500mA para almacenamiento de información interna. E</w:t>
      </w:r>
      <w:r w:rsidRPr="00825548">
        <w:rPr>
          <w:rFonts w:ascii="Arial" w:hAnsi="Arial" w:cs="Arial"/>
          <w:color w:val="000000"/>
        </w:rPr>
        <w:t>s instalada para proteger la información en caso de contingencia.</w:t>
      </w:r>
      <w:r>
        <w:rPr>
          <w:rFonts w:ascii="Arial" w:hAnsi="Arial" w:cs="Arial"/>
          <w:color w:val="000000"/>
        </w:rPr>
        <w:t xml:space="preserve"> Además, se instala una batería de mayor tiempo de autonomía con duración aproximada a una semana.</w:t>
      </w:r>
    </w:p>
    <w:p w:rsidR="00E219CE" w:rsidRPr="00825548" w:rsidRDefault="00EE3C93" w:rsidP="00E219CE">
      <w:pPr>
        <w:pStyle w:val="Textoindependiente"/>
        <w:spacing w:before="0" w:beforeAutospacing="0" w:after="0" w:afterAutospacing="0" w:line="480" w:lineRule="auto"/>
        <w:ind w:left="1260"/>
        <w:jc w:val="both"/>
        <w:rPr>
          <w:rFonts w:ascii="Arial" w:hAnsi="Arial" w:cs="Arial"/>
          <w:color w:val="000000"/>
        </w:rPr>
      </w:pPr>
      <w:r>
        <w:rPr>
          <w:noProof/>
          <w:lang w:bidi="ar-SA"/>
        </w:rPr>
        <w:drawing>
          <wp:anchor distT="0" distB="0" distL="114300" distR="114300" simplePos="0" relativeHeight="251663360" behindDoc="0" locked="0" layoutInCell="1" allowOverlap="1">
            <wp:simplePos x="0" y="0"/>
            <wp:positionH relativeFrom="column">
              <wp:posOffset>-342900</wp:posOffset>
            </wp:positionH>
            <wp:positionV relativeFrom="paragraph">
              <wp:posOffset>352425</wp:posOffset>
            </wp:positionV>
            <wp:extent cx="2743200" cy="2048510"/>
            <wp:effectExtent l="19050" t="19050" r="19050" b="27940"/>
            <wp:wrapSquare wrapText="bothSides"/>
            <wp:docPr id="55" name="Imagen 55" descr="PC27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C270125"/>
                    <pic:cNvPicPr>
                      <a:picLocks noChangeAspect="1" noChangeArrowheads="1"/>
                    </pic:cNvPicPr>
                  </pic:nvPicPr>
                  <pic:blipFill>
                    <a:blip r:embed="rId58" cstate="print"/>
                    <a:srcRect/>
                    <a:stretch>
                      <a:fillRect/>
                    </a:stretch>
                  </pic:blipFill>
                  <pic:spPr bwMode="auto">
                    <a:xfrm>
                      <a:off x="0" y="0"/>
                      <a:ext cx="2743200" cy="2048510"/>
                    </a:xfrm>
                    <a:prstGeom prst="rect">
                      <a:avLst/>
                    </a:prstGeom>
                    <a:noFill/>
                    <a:ln w="19050">
                      <a:solidFill>
                        <a:srgbClr val="000000"/>
                      </a:solidFill>
                      <a:miter lim="800000"/>
                      <a:headEnd/>
                      <a:tailEnd/>
                    </a:ln>
                  </pic:spPr>
                </pic:pic>
              </a:graphicData>
            </a:graphic>
          </wp:anchor>
        </w:drawing>
      </w:r>
      <w:r>
        <w:rPr>
          <w:noProof/>
          <w:lang w:bidi="ar-SA"/>
        </w:rPr>
        <w:drawing>
          <wp:anchor distT="0" distB="0" distL="114300" distR="114300" simplePos="0" relativeHeight="251649024" behindDoc="0" locked="0" layoutInCell="1" allowOverlap="1">
            <wp:simplePos x="0" y="0"/>
            <wp:positionH relativeFrom="column">
              <wp:posOffset>2916555</wp:posOffset>
            </wp:positionH>
            <wp:positionV relativeFrom="paragraph">
              <wp:posOffset>309880</wp:posOffset>
            </wp:positionV>
            <wp:extent cx="2684145" cy="2113915"/>
            <wp:effectExtent l="19050" t="19050" r="20955" b="1968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srcRect/>
                    <a:stretch>
                      <a:fillRect/>
                    </a:stretch>
                  </pic:blipFill>
                  <pic:spPr bwMode="auto">
                    <a:xfrm>
                      <a:off x="0" y="0"/>
                      <a:ext cx="2684145" cy="2113915"/>
                    </a:xfrm>
                    <a:prstGeom prst="rect">
                      <a:avLst/>
                    </a:prstGeom>
                    <a:noFill/>
                    <a:ln w="19050">
                      <a:solidFill>
                        <a:srgbClr val="000000"/>
                      </a:solidFill>
                      <a:miter lim="800000"/>
                      <a:headEnd/>
                      <a:tailEnd/>
                    </a:ln>
                  </pic:spPr>
                </pic:pic>
              </a:graphicData>
            </a:graphic>
          </wp:anchor>
        </w:drawing>
      </w:r>
    </w:p>
    <w:p w:rsidR="00E219CE" w:rsidRDefault="00E219CE" w:rsidP="00E219CE">
      <w:pPr>
        <w:pStyle w:val="Textoindependiente"/>
        <w:spacing w:before="0" w:beforeAutospacing="0" w:after="0" w:afterAutospacing="0" w:line="480" w:lineRule="auto"/>
        <w:ind w:left="900"/>
        <w:jc w:val="both"/>
        <w:rPr>
          <w:rFonts w:ascii="Arial" w:hAnsi="Arial" w:cs="Arial"/>
          <w:color w:val="000000"/>
        </w:rPr>
      </w:pPr>
    </w:p>
    <w:p w:rsidR="00E219CE" w:rsidRDefault="00E219CE" w:rsidP="00E219CE">
      <w:pPr>
        <w:pStyle w:val="Textoindependiente"/>
        <w:spacing w:before="0" w:beforeAutospacing="0" w:after="0" w:afterAutospacing="0" w:line="480" w:lineRule="auto"/>
        <w:ind w:left="900"/>
        <w:jc w:val="both"/>
        <w:rPr>
          <w:rFonts w:ascii="Arial" w:hAnsi="Arial" w:cs="Arial"/>
          <w:color w:val="000000"/>
        </w:rPr>
      </w:pPr>
    </w:p>
    <w:p w:rsidR="00E219CE" w:rsidRDefault="00E219CE" w:rsidP="00E219CE">
      <w:pPr>
        <w:pStyle w:val="Textoindependiente"/>
        <w:spacing w:before="0" w:beforeAutospacing="0" w:after="0" w:afterAutospacing="0" w:line="480" w:lineRule="auto"/>
        <w:ind w:left="900"/>
        <w:jc w:val="both"/>
        <w:rPr>
          <w:rFonts w:ascii="Arial" w:hAnsi="Arial" w:cs="Arial"/>
          <w:color w:val="000000"/>
        </w:rPr>
      </w:pPr>
    </w:p>
    <w:p w:rsidR="00E219CE" w:rsidRDefault="00E219CE" w:rsidP="00E219CE">
      <w:pPr>
        <w:pStyle w:val="Textoindependiente"/>
        <w:spacing w:before="0" w:beforeAutospacing="0" w:after="0" w:afterAutospacing="0" w:line="480" w:lineRule="auto"/>
        <w:ind w:left="900"/>
        <w:jc w:val="both"/>
        <w:rPr>
          <w:rFonts w:ascii="Arial" w:hAnsi="Arial" w:cs="Arial"/>
          <w:color w:val="000000"/>
        </w:rPr>
      </w:pPr>
    </w:p>
    <w:p w:rsidR="00E219CE" w:rsidRDefault="00E219CE" w:rsidP="00E219CE">
      <w:pPr>
        <w:pStyle w:val="Textoindependiente"/>
        <w:spacing w:before="0" w:beforeAutospacing="0" w:after="0" w:afterAutospacing="0" w:line="480" w:lineRule="auto"/>
        <w:ind w:left="900"/>
        <w:jc w:val="both"/>
        <w:rPr>
          <w:rFonts w:ascii="Arial" w:hAnsi="Arial" w:cs="Arial"/>
          <w:color w:val="000000"/>
        </w:rPr>
      </w:pPr>
    </w:p>
    <w:p w:rsidR="00E219CE" w:rsidRDefault="00E219CE" w:rsidP="00E219CE">
      <w:pPr>
        <w:pStyle w:val="Textoindependiente"/>
        <w:spacing w:before="0" w:beforeAutospacing="0" w:after="0" w:afterAutospacing="0" w:line="480" w:lineRule="auto"/>
        <w:ind w:left="900"/>
        <w:jc w:val="both"/>
        <w:rPr>
          <w:rFonts w:ascii="Arial" w:hAnsi="Arial" w:cs="Arial"/>
          <w:color w:val="000000"/>
        </w:rPr>
      </w:pPr>
    </w:p>
    <w:p w:rsidR="00E219CE" w:rsidRDefault="00E219CE" w:rsidP="00E219CE">
      <w:pPr>
        <w:tabs>
          <w:tab w:val="left" w:pos="900"/>
        </w:tabs>
        <w:spacing w:line="480" w:lineRule="auto"/>
        <w:ind w:left="900"/>
        <w:jc w:val="center"/>
        <w:rPr>
          <w:rFonts w:ascii="Arial" w:hAnsi="Arial" w:cs="Arial"/>
          <w:b/>
          <w:bCs/>
          <w:lang w:val="es-ES_tradnl"/>
        </w:rPr>
      </w:pPr>
    </w:p>
    <w:p w:rsidR="00E219CE" w:rsidRDefault="00E219CE" w:rsidP="00E219CE">
      <w:pPr>
        <w:tabs>
          <w:tab w:val="left" w:pos="900"/>
        </w:tabs>
        <w:spacing w:line="480" w:lineRule="auto"/>
        <w:ind w:left="900"/>
        <w:jc w:val="center"/>
        <w:rPr>
          <w:rFonts w:ascii="Arial" w:hAnsi="Arial" w:cs="Arial"/>
          <w:b/>
          <w:bCs/>
          <w:lang w:val="es-ES_tradnl"/>
        </w:rPr>
      </w:pPr>
      <w:r w:rsidRPr="00326C45">
        <w:rPr>
          <w:rFonts w:ascii="Arial" w:hAnsi="Arial" w:cs="Arial"/>
          <w:b/>
          <w:bCs/>
          <w:lang w:val="es-ES_tradnl"/>
        </w:rPr>
        <w:t xml:space="preserve">Fig. </w:t>
      </w:r>
      <w:r>
        <w:rPr>
          <w:rFonts w:ascii="Arial" w:hAnsi="Arial" w:cs="Arial"/>
          <w:b/>
          <w:bCs/>
          <w:lang w:val="es-ES_tradnl"/>
        </w:rPr>
        <w:t>3.2</w:t>
      </w:r>
      <w:r w:rsidRPr="00326C45">
        <w:rPr>
          <w:rFonts w:ascii="Arial" w:hAnsi="Arial" w:cs="Arial"/>
          <w:b/>
          <w:bCs/>
          <w:lang w:val="es-ES_tradnl"/>
        </w:rPr>
        <w:t xml:space="preserve">  </w:t>
      </w:r>
      <w:r>
        <w:rPr>
          <w:rFonts w:ascii="Arial" w:hAnsi="Arial" w:cs="Arial"/>
          <w:b/>
          <w:bCs/>
          <w:lang w:val="es-ES_tradnl"/>
        </w:rPr>
        <w:t>Unidad AVL (skypatrol)</w:t>
      </w:r>
    </w:p>
    <w:p w:rsidR="00E219CE" w:rsidRPr="009801FF" w:rsidRDefault="00E219CE" w:rsidP="00E219CE">
      <w:pPr>
        <w:tabs>
          <w:tab w:val="left" w:pos="900"/>
        </w:tabs>
        <w:spacing w:line="480" w:lineRule="auto"/>
        <w:ind w:left="900"/>
        <w:jc w:val="both"/>
        <w:rPr>
          <w:rFonts w:ascii="Arial" w:hAnsi="Arial" w:cs="Arial"/>
          <w:b/>
          <w:bCs/>
          <w:lang w:val="es-ES_tradnl"/>
        </w:rPr>
      </w:pPr>
    </w:p>
    <w:p w:rsidR="00E219CE" w:rsidRPr="009801FF" w:rsidRDefault="00E219CE" w:rsidP="00020F03">
      <w:pPr>
        <w:numPr>
          <w:ilvl w:val="1"/>
          <w:numId w:val="12"/>
        </w:numPr>
        <w:tabs>
          <w:tab w:val="left" w:pos="900"/>
          <w:tab w:val="left" w:pos="1620"/>
        </w:tabs>
        <w:spacing w:line="480" w:lineRule="auto"/>
        <w:ind w:hanging="1080"/>
        <w:jc w:val="both"/>
        <w:rPr>
          <w:rFonts w:ascii="Arial" w:hAnsi="Arial" w:cs="Arial"/>
          <w:b/>
          <w:bCs/>
          <w:lang w:val="es-ES_tradnl"/>
        </w:rPr>
      </w:pPr>
      <w:r w:rsidRPr="009801FF">
        <w:rPr>
          <w:rFonts w:ascii="Arial" w:hAnsi="Arial" w:cs="Arial"/>
          <w:b/>
          <w:bCs/>
        </w:rPr>
        <w:t xml:space="preserve">Ventajas de </w:t>
      </w:r>
      <w:r w:rsidRPr="007C4DD4">
        <w:rPr>
          <w:rFonts w:ascii="Arial" w:hAnsi="Arial" w:cs="Arial"/>
          <w:b/>
          <w:color w:val="000000"/>
        </w:rPr>
        <w:t>SKYPATROL</w:t>
      </w:r>
    </w:p>
    <w:p w:rsidR="00E219CE" w:rsidRDefault="00E219CE" w:rsidP="00020F03">
      <w:pPr>
        <w:pStyle w:val="Textoindependiente"/>
        <w:numPr>
          <w:ilvl w:val="0"/>
          <w:numId w:val="16"/>
        </w:numPr>
        <w:tabs>
          <w:tab w:val="clear" w:pos="2340"/>
          <w:tab w:val="num" w:pos="1980"/>
        </w:tabs>
        <w:spacing w:before="0" w:beforeAutospacing="0" w:after="0" w:afterAutospacing="0" w:line="480" w:lineRule="auto"/>
        <w:ind w:left="1980"/>
        <w:jc w:val="both"/>
        <w:rPr>
          <w:rFonts w:ascii="Arial" w:hAnsi="Arial" w:cs="Arial"/>
          <w:color w:val="000000"/>
        </w:rPr>
      </w:pPr>
      <w:r w:rsidRPr="009801FF">
        <w:rPr>
          <w:rFonts w:ascii="Arial" w:hAnsi="Arial" w:cs="Arial"/>
          <w:color w:val="000000"/>
        </w:rPr>
        <w:t>Primera unidad económica GSM de localización completamente integrada en una sola placa (Celular, GPS, Antena Celular, Antena GPS, Baterías y Sensor de M</w:t>
      </w:r>
      <w:r>
        <w:rPr>
          <w:rFonts w:ascii="Arial" w:hAnsi="Arial" w:cs="Arial"/>
          <w:color w:val="000000"/>
        </w:rPr>
        <w:t xml:space="preserve">ovimiento). </w:t>
      </w:r>
    </w:p>
    <w:p w:rsidR="00E219CE" w:rsidRDefault="00E219CE" w:rsidP="00020F03">
      <w:pPr>
        <w:pStyle w:val="Textoindependiente"/>
        <w:numPr>
          <w:ilvl w:val="0"/>
          <w:numId w:val="16"/>
        </w:numPr>
        <w:tabs>
          <w:tab w:val="clear" w:pos="2340"/>
          <w:tab w:val="num" w:pos="1980"/>
        </w:tabs>
        <w:spacing w:before="0" w:beforeAutospacing="0" w:after="0" w:afterAutospacing="0" w:line="480" w:lineRule="auto"/>
        <w:ind w:left="1980"/>
        <w:jc w:val="both"/>
        <w:rPr>
          <w:rFonts w:ascii="Arial" w:hAnsi="Arial" w:cs="Arial"/>
          <w:color w:val="000000"/>
        </w:rPr>
      </w:pPr>
      <w:r w:rsidRPr="009801FF">
        <w:rPr>
          <w:rFonts w:ascii="Arial" w:hAnsi="Arial" w:cs="Arial"/>
          <w:color w:val="000000"/>
        </w:rPr>
        <w:t>Permite operación con 4 baterías estándar "AA" o con 12v. (Opcional</w:t>
      </w:r>
      <w:r>
        <w:rPr>
          <w:rFonts w:ascii="Arial" w:hAnsi="Arial" w:cs="Arial"/>
          <w:color w:val="000000"/>
        </w:rPr>
        <w:t xml:space="preserve">). </w:t>
      </w:r>
    </w:p>
    <w:p w:rsidR="00E219CE" w:rsidRDefault="00E219CE" w:rsidP="00020F03">
      <w:pPr>
        <w:pStyle w:val="Textoindependiente"/>
        <w:numPr>
          <w:ilvl w:val="0"/>
          <w:numId w:val="16"/>
        </w:numPr>
        <w:tabs>
          <w:tab w:val="clear" w:pos="2340"/>
          <w:tab w:val="num" w:pos="1980"/>
        </w:tabs>
        <w:spacing w:before="0" w:beforeAutospacing="0" w:after="0" w:afterAutospacing="0" w:line="480" w:lineRule="auto"/>
        <w:ind w:left="1980"/>
        <w:jc w:val="both"/>
        <w:rPr>
          <w:rFonts w:ascii="Arial" w:hAnsi="Arial" w:cs="Arial"/>
          <w:color w:val="000000"/>
        </w:rPr>
      </w:pPr>
      <w:r w:rsidRPr="009801FF">
        <w:rPr>
          <w:rFonts w:ascii="Arial" w:hAnsi="Arial" w:cs="Arial"/>
          <w:color w:val="000000"/>
        </w:rPr>
        <w:t xml:space="preserve">Empaque sellado resistente al agua y polvo fabricado y ensamblado bajo normas ISO. </w:t>
      </w:r>
    </w:p>
    <w:p w:rsidR="00E219CE" w:rsidRPr="00E219CE" w:rsidRDefault="00E219CE" w:rsidP="00020F03">
      <w:pPr>
        <w:pStyle w:val="Textoindependiente"/>
        <w:numPr>
          <w:ilvl w:val="0"/>
          <w:numId w:val="16"/>
        </w:numPr>
        <w:tabs>
          <w:tab w:val="clear" w:pos="2340"/>
          <w:tab w:val="num" w:pos="1980"/>
        </w:tabs>
        <w:spacing w:before="0" w:beforeAutospacing="0" w:after="0" w:afterAutospacing="0" w:line="480" w:lineRule="auto"/>
        <w:ind w:left="1980"/>
        <w:jc w:val="both"/>
        <w:rPr>
          <w:rFonts w:ascii="Arial" w:hAnsi="Arial" w:cs="Arial"/>
          <w:color w:val="000000"/>
          <w:lang w:val="pt-BR"/>
        </w:rPr>
      </w:pPr>
      <w:r w:rsidRPr="00E219CE">
        <w:rPr>
          <w:rFonts w:ascii="Arial" w:hAnsi="Arial" w:cs="Arial"/>
          <w:color w:val="000000"/>
          <w:lang w:val="pt-BR"/>
        </w:rPr>
        <w:t xml:space="preserve">Fácil de activar mediante chip GSM (SIM). </w:t>
      </w:r>
    </w:p>
    <w:p w:rsidR="00E219CE" w:rsidRDefault="00E219CE" w:rsidP="00020F03">
      <w:pPr>
        <w:pStyle w:val="Textoindependiente"/>
        <w:numPr>
          <w:ilvl w:val="0"/>
          <w:numId w:val="16"/>
        </w:numPr>
        <w:tabs>
          <w:tab w:val="clear" w:pos="2340"/>
          <w:tab w:val="num" w:pos="1980"/>
        </w:tabs>
        <w:spacing w:before="0" w:beforeAutospacing="0" w:after="0" w:afterAutospacing="0" w:line="480" w:lineRule="auto"/>
        <w:ind w:left="1980"/>
        <w:jc w:val="both"/>
        <w:rPr>
          <w:rFonts w:ascii="Arial" w:hAnsi="Arial" w:cs="Arial"/>
          <w:color w:val="000000"/>
        </w:rPr>
      </w:pPr>
      <w:r w:rsidRPr="009801FF">
        <w:rPr>
          <w:rFonts w:ascii="Arial" w:hAnsi="Arial" w:cs="Arial"/>
          <w:color w:val="000000"/>
        </w:rPr>
        <w:t xml:space="preserve">Utiliza la red de GSM. </w:t>
      </w:r>
    </w:p>
    <w:p w:rsidR="00E219CE" w:rsidRDefault="00E219CE" w:rsidP="00020F03">
      <w:pPr>
        <w:pStyle w:val="Textoindependiente"/>
        <w:numPr>
          <w:ilvl w:val="0"/>
          <w:numId w:val="16"/>
        </w:numPr>
        <w:tabs>
          <w:tab w:val="clear" w:pos="2340"/>
          <w:tab w:val="num" w:pos="1980"/>
        </w:tabs>
        <w:spacing w:before="0" w:beforeAutospacing="0" w:after="0" w:afterAutospacing="0" w:line="480" w:lineRule="auto"/>
        <w:ind w:left="1980"/>
        <w:jc w:val="both"/>
        <w:rPr>
          <w:rFonts w:ascii="Arial" w:hAnsi="Arial" w:cs="Arial"/>
          <w:color w:val="000000"/>
        </w:rPr>
      </w:pPr>
      <w:r w:rsidRPr="009801FF">
        <w:rPr>
          <w:rFonts w:ascii="Arial" w:hAnsi="Arial" w:cs="Arial"/>
          <w:color w:val="000000"/>
        </w:rPr>
        <w:t xml:space="preserve">Fallas de fabricación por debajo de .001 Pocas partes, pocos problemas. </w:t>
      </w:r>
    </w:p>
    <w:p w:rsidR="00E219CE" w:rsidRDefault="00E219CE" w:rsidP="00E219CE">
      <w:pPr>
        <w:tabs>
          <w:tab w:val="left" w:pos="900"/>
        </w:tabs>
        <w:spacing w:line="480" w:lineRule="auto"/>
        <w:ind w:left="1260"/>
        <w:jc w:val="both"/>
        <w:rPr>
          <w:rFonts w:ascii="Arial" w:hAnsi="Arial" w:cs="Arial"/>
          <w:b/>
          <w:bCs/>
        </w:rPr>
      </w:pPr>
    </w:p>
    <w:p w:rsidR="00E219CE" w:rsidRDefault="00E219CE" w:rsidP="00020F03">
      <w:pPr>
        <w:numPr>
          <w:ilvl w:val="1"/>
          <w:numId w:val="12"/>
        </w:numPr>
        <w:tabs>
          <w:tab w:val="left" w:pos="900"/>
          <w:tab w:val="left" w:pos="1620"/>
        </w:tabs>
        <w:ind w:left="2336" w:hanging="1077"/>
        <w:jc w:val="both"/>
        <w:rPr>
          <w:rFonts w:ascii="Arial" w:hAnsi="Arial" w:cs="Arial"/>
          <w:b/>
          <w:bCs/>
        </w:rPr>
      </w:pPr>
      <w:r>
        <w:rPr>
          <w:rFonts w:ascii="Arial" w:hAnsi="Arial" w:cs="Arial"/>
          <w:b/>
          <w:bCs/>
        </w:rPr>
        <w:t>Diagrama de Funcionamiento</w:t>
      </w:r>
    </w:p>
    <w:p w:rsidR="00E219CE" w:rsidRDefault="00EE3C93" w:rsidP="00E219CE">
      <w:pPr>
        <w:tabs>
          <w:tab w:val="left" w:pos="900"/>
          <w:tab w:val="left" w:pos="1620"/>
        </w:tabs>
        <w:spacing w:line="480" w:lineRule="auto"/>
        <w:ind w:left="1260"/>
        <w:jc w:val="both"/>
        <w:rPr>
          <w:rFonts w:ascii="Arial" w:hAnsi="Arial" w:cs="Arial"/>
          <w:b/>
          <w:bCs/>
        </w:rPr>
      </w:pPr>
      <w:r>
        <w:rPr>
          <w:noProof/>
        </w:rPr>
        <w:drawing>
          <wp:anchor distT="0" distB="0" distL="114300" distR="114300" simplePos="0" relativeHeight="251661312" behindDoc="0" locked="0" layoutInCell="1" allowOverlap="1">
            <wp:simplePos x="0" y="0"/>
            <wp:positionH relativeFrom="column">
              <wp:posOffset>-5715</wp:posOffset>
            </wp:positionH>
            <wp:positionV relativeFrom="paragraph">
              <wp:posOffset>239395</wp:posOffset>
            </wp:positionV>
            <wp:extent cx="5606415" cy="634365"/>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5606415" cy="634365"/>
                    </a:xfrm>
                    <a:prstGeom prst="rect">
                      <a:avLst/>
                    </a:prstGeom>
                    <a:noFill/>
                    <a:ln w="9525">
                      <a:noFill/>
                      <a:miter lim="800000"/>
                      <a:headEnd/>
                      <a:tailEnd/>
                    </a:ln>
                  </pic:spPr>
                </pic:pic>
              </a:graphicData>
            </a:graphic>
          </wp:anchor>
        </w:drawing>
      </w:r>
    </w:p>
    <w:p w:rsidR="00E219CE" w:rsidRDefault="00E219CE" w:rsidP="00E219CE">
      <w:pPr>
        <w:pStyle w:val="Textoindependiente"/>
        <w:spacing w:before="0" w:beforeAutospacing="0" w:after="0" w:afterAutospacing="0" w:line="480" w:lineRule="auto"/>
        <w:ind w:left="1260"/>
        <w:jc w:val="both"/>
        <w:rPr>
          <w:rFonts w:ascii="Arial" w:hAnsi="Arial" w:cs="Arial"/>
          <w:color w:val="000000"/>
        </w:rPr>
      </w:pPr>
    </w:p>
    <w:p w:rsidR="00E219CE" w:rsidRPr="00AB7631" w:rsidRDefault="00EE3C93" w:rsidP="00E219CE">
      <w:pPr>
        <w:pStyle w:val="Textoindependiente"/>
        <w:spacing w:before="0" w:beforeAutospacing="0" w:after="0" w:afterAutospacing="0" w:line="480" w:lineRule="auto"/>
        <w:ind w:left="1260"/>
        <w:jc w:val="both"/>
        <w:rPr>
          <w:rFonts w:ascii="Arial" w:hAnsi="Arial" w:cs="Arial"/>
          <w:color w:val="000000"/>
        </w:rPr>
      </w:pPr>
      <w:r>
        <w:rPr>
          <w:noProof/>
          <w:lang w:bidi="ar-SA"/>
        </w:rPr>
        <w:drawing>
          <wp:anchor distT="0" distB="0" distL="114300" distR="114300" simplePos="0" relativeHeight="251660288" behindDoc="0" locked="0" layoutInCell="1" allowOverlap="1">
            <wp:simplePos x="0" y="0"/>
            <wp:positionH relativeFrom="column">
              <wp:posOffset>914400</wp:posOffset>
            </wp:positionH>
            <wp:positionV relativeFrom="paragraph">
              <wp:posOffset>172720</wp:posOffset>
            </wp:positionV>
            <wp:extent cx="3886200" cy="3771900"/>
            <wp:effectExtent l="1905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srcRect/>
                    <a:stretch>
                      <a:fillRect/>
                    </a:stretch>
                  </pic:blipFill>
                  <pic:spPr bwMode="auto">
                    <a:xfrm>
                      <a:off x="0" y="0"/>
                      <a:ext cx="3886200" cy="3771900"/>
                    </a:xfrm>
                    <a:prstGeom prst="rect">
                      <a:avLst/>
                    </a:prstGeom>
                    <a:noFill/>
                    <a:ln w="9525">
                      <a:noFill/>
                      <a:miter lim="800000"/>
                      <a:headEnd/>
                      <a:tailEnd/>
                    </a:ln>
                  </pic:spPr>
                </pic:pic>
              </a:graphicData>
            </a:graphic>
          </wp:anchor>
        </w:drawing>
      </w:r>
    </w:p>
    <w:p w:rsidR="00E219CE" w:rsidRDefault="00E219CE" w:rsidP="00E219CE">
      <w:pPr>
        <w:tabs>
          <w:tab w:val="left" w:pos="900"/>
        </w:tabs>
        <w:spacing w:line="480" w:lineRule="auto"/>
        <w:ind w:left="900"/>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r>
        <w:rPr>
          <w:rFonts w:ascii="Arial" w:hAnsi="Arial" w:cs="Arial"/>
          <w:b/>
          <w:bCs/>
          <w:lang w:val="es-ES_tradnl"/>
        </w:rPr>
        <w:tab/>
        <w:t>Fig. 3.3</w:t>
      </w:r>
      <w:r w:rsidRPr="00326C45">
        <w:rPr>
          <w:rFonts w:ascii="Arial" w:hAnsi="Arial" w:cs="Arial"/>
          <w:b/>
          <w:bCs/>
          <w:lang w:val="es-ES_tradnl"/>
        </w:rPr>
        <w:t xml:space="preserve">  </w:t>
      </w:r>
      <w:r>
        <w:rPr>
          <w:rFonts w:ascii="Arial" w:hAnsi="Arial" w:cs="Arial"/>
          <w:b/>
          <w:bCs/>
          <w:lang w:val="es-ES_tradnl"/>
        </w:rPr>
        <w:t>Sistema GPS mediante red celular GSM</w:t>
      </w:r>
    </w:p>
    <w:p w:rsidR="00E219CE" w:rsidRPr="00760D98" w:rsidRDefault="00E219CE" w:rsidP="00E219CE">
      <w:pPr>
        <w:tabs>
          <w:tab w:val="left" w:pos="900"/>
        </w:tabs>
        <w:spacing w:line="480" w:lineRule="auto"/>
        <w:ind w:left="900"/>
        <w:jc w:val="both"/>
        <w:rPr>
          <w:rFonts w:ascii="Arial" w:hAnsi="Arial" w:cs="Arial"/>
          <w:b/>
          <w:bCs/>
          <w:i/>
          <w:lang w:val="es-ES_tradnl"/>
        </w:rPr>
      </w:pPr>
      <w:r w:rsidRPr="00760D98">
        <w:rPr>
          <w:rFonts w:ascii="Arial" w:hAnsi="Arial" w:cs="Arial"/>
          <w:b/>
          <w:bCs/>
          <w:i/>
          <w:lang w:val="es-ES_tradnl"/>
        </w:rPr>
        <w:t>Antena</w:t>
      </w:r>
      <w:r>
        <w:rPr>
          <w:rFonts w:ascii="Arial" w:hAnsi="Arial" w:cs="Arial"/>
          <w:b/>
          <w:bCs/>
          <w:i/>
          <w:lang w:val="es-ES_tradnl"/>
        </w:rPr>
        <w:t>s</w:t>
      </w:r>
      <w:r w:rsidRPr="00760D98">
        <w:rPr>
          <w:rFonts w:ascii="Arial" w:hAnsi="Arial" w:cs="Arial"/>
          <w:b/>
          <w:bCs/>
          <w:i/>
          <w:lang w:val="es-ES_tradnl"/>
        </w:rPr>
        <w:t xml:space="preserve"> de Transmisión</w:t>
      </w:r>
    </w:p>
    <w:p w:rsidR="00E219CE" w:rsidRDefault="00E219CE" w:rsidP="00E219CE">
      <w:pPr>
        <w:pStyle w:val="Textoindependiente"/>
        <w:spacing w:before="0" w:beforeAutospacing="0" w:after="0" w:afterAutospacing="0" w:line="480" w:lineRule="auto"/>
        <w:ind w:left="900"/>
        <w:jc w:val="both"/>
        <w:rPr>
          <w:rFonts w:ascii="Arial" w:hAnsi="Arial" w:cs="Arial"/>
          <w:bCs/>
          <w:color w:val="000000"/>
        </w:rPr>
      </w:pPr>
      <w:r>
        <w:rPr>
          <w:rFonts w:ascii="Arial" w:hAnsi="Arial" w:cs="Arial"/>
          <w:bCs/>
          <w:color w:val="000000"/>
        </w:rPr>
        <w:t xml:space="preserve">Las antenas que utilizan los equipos AVL para la transmisión de datos son dos, la antena GPS y la celular. Los equipos AVL utilizan una tecnología dual, siendo receptor y alimentador a la vez, estos tipos de antenas son los siguientes: </w:t>
      </w:r>
    </w:p>
    <w:p w:rsidR="00E219CE" w:rsidRDefault="00E219CE" w:rsidP="00020F03">
      <w:pPr>
        <w:pStyle w:val="Textoindependiente"/>
        <w:numPr>
          <w:ilvl w:val="0"/>
          <w:numId w:val="13"/>
        </w:numPr>
        <w:tabs>
          <w:tab w:val="clear" w:pos="1620"/>
          <w:tab w:val="num" w:pos="1440"/>
        </w:tabs>
        <w:spacing w:before="0" w:beforeAutospacing="0" w:after="0" w:afterAutospacing="0" w:line="480" w:lineRule="auto"/>
        <w:ind w:left="1440"/>
        <w:jc w:val="both"/>
        <w:rPr>
          <w:rFonts w:ascii="Arial" w:hAnsi="Arial" w:cs="Arial"/>
          <w:bCs/>
          <w:color w:val="000000"/>
        </w:rPr>
      </w:pPr>
      <w:r>
        <w:rPr>
          <w:rFonts w:ascii="Arial" w:hAnsi="Arial" w:cs="Arial"/>
          <w:b/>
          <w:bCs/>
          <w:i/>
          <w:color w:val="000000"/>
        </w:rPr>
        <w:t>Antena GPS.-</w:t>
      </w:r>
      <w:r>
        <w:rPr>
          <w:rFonts w:ascii="Arial" w:hAnsi="Arial" w:cs="Arial"/>
          <w:bCs/>
          <w:i/>
          <w:color w:val="000000"/>
        </w:rPr>
        <w:t xml:space="preserve"> </w:t>
      </w:r>
      <w:r>
        <w:rPr>
          <w:rFonts w:ascii="Arial" w:hAnsi="Arial" w:cs="Arial"/>
          <w:bCs/>
          <w:color w:val="000000"/>
        </w:rPr>
        <w:t>Esta antena recibe los datos enviados por el GPS ubicado en el vehículo (latitud, longitud y altura) para determinar la ubicación de la unidad.</w:t>
      </w:r>
    </w:p>
    <w:p w:rsidR="00E219CE" w:rsidRDefault="00EE3C93" w:rsidP="00E219CE">
      <w:pPr>
        <w:pStyle w:val="Textoindependiente"/>
        <w:spacing w:before="0" w:beforeAutospacing="0" w:after="0" w:afterAutospacing="0" w:line="480" w:lineRule="auto"/>
        <w:ind w:left="1260"/>
        <w:jc w:val="both"/>
        <w:rPr>
          <w:rFonts w:ascii="Arial" w:hAnsi="Arial" w:cs="Arial"/>
          <w:b/>
          <w:bCs/>
          <w:i/>
          <w:color w:val="000000"/>
        </w:rPr>
      </w:pPr>
      <w:r>
        <w:rPr>
          <w:noProof/>
          <w:lang w:bidi="ar-SA"/>
        </w:rPr>
        <w:drawing>
          <wp:anchor distT="0" distB="0" distL="114300" distR="114300" simplePos="0" relativeHeight="251664384" behindDoc="0" locked="0" layoutInCell="1" allowOverlap="1">
            <wp:simplePos x="0" y="0"/>
            <wp:positionH relativeFrom="column">
              <wp:align>center</wp:align>
            </wp:positionH>
            <wp:positionV relativeFrom="paragraph">
              <wp:posOffset>157480</wp:posOffset>
            </wp:positionV>
            <wp:extent cx="3200400" cy="2389505"/>
            <wp:effectExtent l="19050" t="19050" r="19050" b="10795"/>
            <wp:wrapSquare wrapText="bothSides"/>
            <wp:docPr id="56" name="Imagen 56" descr="PC27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C270135"/>
                    <pic:cNvPicPr>
                      <a:picLocks noChangeAspect="1" noChangeArrowheads="1"/>
                    </pic:cNvPicPr>
                  </pic:nvPicPr>
                  <pic:blipFill>
                    <a:blip r:embed="rId62" cstate="print"/>
                    <a:srcRect/>
                    <a:stretch>
                      <a:fillRect/>
                    </a:stretch>
                  </pic:blipFill>
                  <pic:spPr bwMode="auto">
                    <a:xfrm>
                      <a:off x="0" y="0"/>
                      <a:ext cx="3200400" cy="2389505"/>
                    </a:xfrm>
                    <a:prstGeom prst="rect">
                      <a:avLst/>
                    </a:prstGeom>
                    <a:noFill/>
                    <a:ln w="19050">
                      <a:solidFill>
                        <a:srgbClr val="000000"/>
                      </a:solidFill>
                      <a:miter lim="800000"/>
                      <a:headEnd/>
                      <a:tailEnd/>
                    </a:ln>
                  </pic:spPr>
                </pic:pic>
              </a:graphicData>
            </a:graphic>
          </wp:anchor>
        </w:drawing>
      </w:r>
    </w:p>
    <w:p w:rsidR="00E219CE" w:rsidRDefault="00E219CE" w:rsidP="00E219CE">
      <w:pPr>
        <w:pStyle w:val="Textoindependiente"/>
        <w:spacing w:before="0" w:beforeAutospacing="0" w:after="0" w:afterAutospacing="0" w:line="480" w:lineRule="auto"/>
        <w:ind w:left="1260"/>
        <w:jc w:val="both"/>
        <w:rPr>
          <w:rFonts w:ascii="Arial" w:hAnsi="Arial" w:cs="Arial"/>
          <w:b/>
          <w:bCs/>
          <w:i/>
          <w:color w:val="000000"/>
        </w:rPr>
      </w:pPr>
    </w:p>
    <w:p w:rsidR="00E219CE" w:rsidRDefault="00E219CE" w:rsidP="00E219CE">
      <w:pPr>
        <w:pStyle w:val="Textoindependiente"/>
        <w:spacing w:before="0" w:beforeAutospacing="0" w:after="0" w:afterAutospacing="0" w:line="480" w:lineRule="auto"/>
        <w:ind w:left="1260"/>
        <w:jc w:val="both"/>
        <w:rPr>
          <w:rFonts w:ascii="Arial" w:hAnsi="Arial" w:cs="Arial"/>
          <w:b/>
          <w:bCs/>
          <w:i/>
          <w:color w:val="000000"/>
        </w:rPr>
      </w:pPr>
    </w:p>
    <w:p w:rsidR="00E219CE" w:rsidRDefault="00E219CE" w:rsidP="00E219CE">
      <w:pPr>
        <w:pStyle w:val="Textoindependiente"/>
        <w:spacing w:before="0" w:beforeAutospacing="0" w:after="0" w:afterAutospacing="0" w:line="480" w:lineRule="auto"/>
        <w:ind w:left="1260"/>
        <w:jc w:val="both"/>
        <w:rPr>
          <w:rFonts w:ascii="Arial" w:hAnsi="Arial" w:cs="Arial"/>
          <w:b/>
          <w:bCs/>
          <w:i/>
          <w:color w:val="000000"/>
        </w:rPr>
      </w:pPr>
    </w:p>
    <w:p w:rsidR="00E219CE" w:rsidRDefault="00E219CE" w:rsidP="00E219CE">
      <w:pPr>
        <w:pStyle w:val="Textoindependiente"/>
        <w:spacing w:before="0" w:beforeAutospacing="0" w:after="0" w:afterAutospacing="0" w:line="480" w:lineRule="auto"/>
        <w:ind w:left="1260"/>
        <w:jc w:val="both"/>
        <w:rPr>
          <w:rFonts w:ascii="Arial" w:hAnsi="Arial" w:cs="Arial"/>
          <w:b/>
          <w:bCs/>
          <w:i/>
          <w:color w:val="000000"/>
        </w:rPr>
      </w:pPr>
    </w:p>
    <w:p w:rsidR="00E219CE" w:rsidRDefault="00E219CE" w:rsidP="00E219CE">
      <w:pPr>
        <w:pStyle w:val="Textoindependiente"/>
        <w:spacing w:before="0" w:beforeAutospacing="0" w:after="0" w:afterAutospacing="0" w:line="480" w:lineRule="auto"/>
        <w:ind w:left="1260"/>
        <w:jc w:val="both"/>
        <w:rPr>
          <w:rFonts w:ascii="Arial" w:hAnsi="Arial" w:cs="Arial"/>
          <w:b/>
          <w:bCs/>
          <w:i/>
          <w:color w:val="000000"/>
        </w:rPr>
      </w:pPr>
    </w:p>
    <w:p w:rsidR="00E219CE" w:rsidRDefault="00E219CE" w:rsidP="00E219CE">
      <w:pPr>
        <w:pStyle w:val="Textoindependiente"/>
        <w:spacing w:before="0" w:beforeAutospacing="0" w:after="0" w:afterAutospacing="0" w:line="480" w:lineRule="auto"/>
        <w:ind w:left="1260"/>
        <w:jc w:val="both"/>
        <w:rPr>
          <w:rFonts w:ascii="Arial" w:hAnsi="Arial" w:cs="Arial"/>
          <w:b/>
          <w:bCs/>
          <w:i/>
          <w:color w:val="000000"/>
        </w:rPr>
      </w:pPr>
    </w:p>
    <w:p w:rsidR="00E219CE" w:rsidRDefault="00E219CE" w:rsidP="00E219CE">
      <w:pPr>
        <w:pStyle w:val="Textoindependiente"/>
        <w:spacing w:before="0" w:beforeAutospacing="0" w:after="0" w:afterAutospacing="0" w:line="480" w:lineRule="auto"/>
        <w:ind w:left="1260"/>
        <w:jc w:val="both"/>
        <w:rPr>
          <w:rFonts w:ascii="Arial" w:hAnsi="Arial" w:cs="Arial"/>
          <w:b/>
          <w:bCs/>
          <w:i/>
          <w:color w:val="000000"/>
        </w:rPr>
      </w:pPr>
    </w:p>
    <w:p w:rsidR="00E219CE" w:rsidRDefault="00E219CE" w:rsidP="00E219CE">
      <w:pPr>
        <w:tabs>
          <w:tab w:val="left" w:pos="900"/>
        </w:tabs>
        <w:spacing w:line="480" w:lineRule="auto"/>
        <w:jc w:val="center"/>
        <w:rPr>
          <w:rFonts w:ascii="Arial" w:hAnsi="Arial" w:cs="Arial"/>
          <w:b/>
          <w:bCs/>
          <w:lang w:val="es-ES_tradnl"/>
        </w:rPr>
      </w:pPr>
      <w:r>
        <w:rPr>
          <w:rFonts w:ascii="Arial" w:hAnsi="Arial" w:cs="Arial"/>
          <w:b/>
          <w:bCs/>
          <w:lang w:val="es-ES_tradnl"/>
        </w:rPr>
        <w:t>Fig. 3.4</w:t>
      </w:r>
      <w:r w:rsidRPr="00326C45">
        <w:rPr>
          <w:rFonts w:ascii="Arial" w:hAnsi="Arial" w:cs="Arial"/>
          <w:b/>
          <w:bCs/>
          <w:lang w:val="es-ES_tradnl"/>
        </w:rPr>
        <w:t xml:space="preserve">  </w:t>
      </w:r>
      <w:r>
        <w:rPr>
          <w:rFonts w:ascii="Arial" w:hAnsi="Arial" w:cs="Arial"/>
          <w:b/>
          <w:bCs/>
          <w:lang w:val="es-ES_tradnl"/>
        </w:rPr>
        <w:t>Antena GPS</w:t>
      </w:r>
    </w:p>
    <w:p w:rsidR="00E219CE" w:rsidRPr="001C6D52" w:rsidRDefault="00E219CE" w:rsidP="00E219CE">
      <w:pPr>
        <w:pStyle w:val="Textoindependiente"/>
        <w:spacing w:before="0" w:beforeAutospacing="0" w:after="0" w:afterAutospacing="0" w:line="480" w:lineRule="auto"/>
        <w:ind w:left="1080"/>
        <w:jc w:val="both"/>
        <w:rPr>
          <w:rFonts w:ascii="Arial" w:hAnsi="Arial" w:cs="Arial"/>
          <w:bCs/>
          <w:color w:val="000000"/>
        </w:rPr>
      </w:pPr>
    </w:p>
    <w:p w:rsidR="00E219CE" w:rsidRPr="00581FE6" w:rsidRDefault="00E219CE" w:rsidP="00020F03">
      <w:pPr>
        <w:pStyle w:val="Textoindependiente"/>
        <w:numPr>
          <w:ilvl w:val="0"/>
          <w:numId w:val="13"/>
        </w:numPr>
        <w:tabs>
          <w:tab w:val="clear" w:pos="1620"/>
          <w:tab w:val="num" w:pos="1440"/>
        </w:tabs>
        <w:spacing w:before="0" w:beforeAutospacing="0" w:after="0" w:afterAutospacing="0" w:line="480" w:lineRule="auto"/>
        <w:ind w:left="1440"/>
        <w:jc w:val="both"/>
        <w:rPr>
          <w:rFonts w:ascii="Arial" w:hAnsi="Arial" w:cs="Arial"/>
          <w:bCs/>
          <w:color w:val="000000"/>
        </w:rPr>
      </w:pPr>
      <w:r>
        <w:rPr>
          <w:rFonts w:ascii="Arial" w:hAnsi="Arial" w:cs="Arial"/>
          <w:b/>
          <w:bCs/>
          <w:i/>
          <w:color w:val="000000"/>
        </w:rPr>
        <w:t xml:space="preserve">Antena Celular.- </w:t>
      </w:r>
      <w:r>
        <w:rPr>
          <w:rFonts w:ascii="Arial" w:hAnsi="Arial" w:cs="Arial"/>
          <w:bCs/>
          <w:color w:val="000000"/>
        </w:rPr>
        <w:t>Esta antena envía los datos al centro de monitoreo por medio de la infraestructura celular instalada en el país.</w:t>
      </w:r>
    </w:p>
    <w:p w:rsidR="00E219CE" w:rsidRDefault="00E219CE" w:rsidP="00E219CE">
      <w:pPr>
        <w:pStyle w:val="Textoindependiente"/>
        <w:spacing w:before="0" w:beforeAutospacing="0" w:after="0" w:afterAutospacing="0" w:line="480" w:lineRule="auto"/>
        <w:jc w:val="both"/>
        <w:rPr>
          <w:rFonts w:ascii="Arial" w:hAnsi="Arial" w:cs="Arial"/>
          <w:b/>
          <w:bCs/>
          <w:color w:val="000000"/>
        </w:rPr>
      </w:pPr>
    </w:p>
    <w:p w:rsidR="00E219CE" w:rsidRDefault="00EE3C93" w:rsidP="00E219CE">
      <w:pPr>
        <w:pStyle w:val="Textoindependiente"/>
        <w:spacing w:before="0" w:beforeAutospacing="0" w:after="0" w:afterAutospacing="0" w:line="480" w:lineRule="auto"/>
        <w:jc w:val="both"/>
        <w:rPr>
          <w:rFonts w:ascii="Arial" w:hAnsi="Arial" w:cs="Arial"/>
          <w:b/>
          <w:bCs/>
          <w:color w:val="000000"/>
        </w:rPr>
      </w:pPr>
      <w:r>
        <w:rPr>
          <w:noProof/>
          <w:lang w:bidi="ar-SA"/>
        </w:rPr>
        <w:drawing>
          <wp:anchor distT="0" distB="0" distL="114300" distR="114300" simplePos="0" relativeHeight="251665408" behindDoc="0" locked="0" layoutInCell="1" allowOverlap="1">
            <wp:simplePos x="0" y="0"/>
            <wp:positionH relativeFrom="column">
              <wp:align>center</wp:align>
            </wp:positionH>
            <wp:positionV relativeFrom="paragraph">
              <wp:posOffset>39370</wp:posOffset>
            </wp:positionV>
            <wp:extent cx="3314700" cy="2475230"/>
            <wp:effectExtent l="19050" t="19050" r="19050" b="20320"/>
            <wp:wrapSquare wrapText="bothSides"/>
            <wp:docPr id="57" name="Imagen 57" descr="PC27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C270133"/>
                    <pic:cNvPicPr>
                      <a:picLocks noChangeAspect="1" noChangeArrowheads="1"/>
                    </pic:cNvPicPr>
                  </pic:nvPicPr>
                  <pic:blipFill>
                    <a:blip r:embed="rId63" cstate="print"/>
                    <a:srcRect/>
                    <a:stretch>
                      <a:fillRect/>
                    </a:stretch>
                  </pic:blipFill>
                  <pic:spPr bwMode="auto">
                    <a:xfrm>
                      <a:off x="0" y="0"/>
                      <a:ext cx="3314700" cy="2475230"/>
                    </a:xfrm>
                    <a:prstGeom prst="rect">
                      <a:avLst/>
                    </a:prstGeom>
                    <a:noFill/>
                    <a:ln w="19050">
                      <a:solidFill>
                        <a:srgbClr val="000000"/>
                      </a:solidFill>
                      <a:miter lim="800000"/>
                      <a:headEnd/>
                      <a:tailEnd/>
                    </a:ln>
                  </pic:spPr>
                </pic:pic>
              </a:graphicData>
            </a:graphic>
          </wp:anchor>
        </w:drawing>
      </w:r>
    </w:p>
    <w:p w:rsidR="00E219CE" w:rsidRDefault="00E219CE" w:rsidP="00E219CE">
      <w:pPr>
        <w:pStyle w:val="Textoindependiente"/>
        <w:spacing w:before="0" w:beforeAutospacing="0" w:after="0" w:afterAutospacing="0" w:line="480" w:lineRule="auto"/>
        <w:jc w:val="both"/>
        <w:rPr>
          <w:rFonts w:ascii="Arial" w:hAnsi="Arial" w:cs="Arial"/>
          <w:b/>
          <w:bCs/>
          <w:color w:val="000000"/>
        </w:rPr>
      </w:pPr>
    </w:p>
    <w:p w:rsidR="00E219CE" w:rsidRDefault="00E219CE" w:rsidP="00E219CE">
      <w:pPr>
        <w:pStyle w:val="Textoindependiente"/>
        <w:spacing w:before="0" w:beforeAutospacing="0" w:after="0" w:afterAutospacing="0" w:line="480" w:lineRule="auto"/>
        <w:jc w:val="both"/>
        <w:rPr>
          <w:rFonts w:ascii="Arial" w:hAnsi="Arial" w:cs="Arial"/>
          <w:b/>
          <w:bCs/>
          <w:color w:val="000000"/>
        </w:rPr>
      </w:pPr>
    </w:p>
    <w:p w:rsidR="00E219CE" w:rsidRDefault="00E219CE" w:rsidP="00E219CE">
      <w:pPr>
        <w:pStyle w:val="Textoindependiente"/>
        <w:spacing w:before="0" w:beforeAutospacing="0" w:after="0" w:afterAutospacing="0" w:line="480" w:lineRule="auto"/>
        <w:jc w:val="both"/>
        <w:rPr>
          <w:rFonts w:ascii="Arial" w:hAnsi="Arial" w:cs="Arial"/>
          <w:b/>
          <w:bCs/>
          <w:color w:val="000000"/>
        </w:rPr>
      </w:pPr>
    </w:p>
    <w:p w:rsidR="00E219CE" w:rsidRDefault="00E219CE" w:rsidP="00E219CE">
      <w:pPr>
        <w:pStyle w:val="Textoindependiente"/>
        <w:spacing w:before="0" w:beforeAutospacing="0" w:after="0" w:afterAutospacing="0" w:line="480" w:lineRule="auto"/>
        <w:jc w:val="both"/>
        <w:rPr>
          <w:rFonts w:ascii="Arial" w:hAnsi="Arial" w:cs="Arial"/>
          <w:b/>
          <w:bCs/>
          <w:color w:val="000000"/>
        </w:rPr>
      </w:pPr>
    </w:p>
    <w:p w:rsidR="00E219CE" w:rsidRDefault="00E219CE" w:rsidP="00E219CE">
      <w:pPr>
        <w:pStyle w:val="Textoindependiente"/>
        <w:spacing w:before="0" w:beforeAutospacing="0" w:after="0" w:afterAutospacing="0" w:line="480" w:lineRule="auto"/>
        <w:jc w:val="both"/>
        <w:rPr>
          <w:rFonts w:ascii="Arial" w:hAnsi="Arial" w:cs="Arial"/>
          <w:b/>
          <w:bCs/>
          <w:color w:val="000000"/>
        </w:rPr>
      </w:pPr>
    </w:p>
    <w:p w:rsidR="00E219CE" w:rsidRPr="00825548" w:rsidRDefault="00E219CE" w:rsidP="00E219CE">
      <w:pPr>
        <w:pStyle w:val="Textoindependiente"/>
        <w:spacing w:before="0" w:beforeAutospacing="0" w:after="0" w:afterAutospacing="0" w:line="480" w:lineRule="auto"/>
        <w:jc w:val="both"/>
        <w:rPr>
          <w:rFonts w:ascii="Arial" w:hAnsi="Arial" w:cs="Arial"/>
          <w:b/>
          <w:bCs/>
          <w:color w:val="000000"/>
        </w:rPr>
      </w:pPr>
    </w:p>
    <w:p w:rsidR="00E219CE" w:rsidRDefault="00E219CE" w:rsidP="00E219CE">
      <w:pPr>
        <w:tabs>
          <w:tab w:val="left" w:pos="900"/>
        </w:tabs>
        <w:spacing w:line="480" w:lineRule="auto"/>
        <w:jc w:val="center"/>
        <w:rPr>
          <w:rFonts w:ascii="Arial" w:hAnsi="Arial" w:cs="Arial"/>
          <w:b/>
          <w:bCs/>
          <w:lang w:val="es-ES_tradnl"/>
        </w:rPr>
      </w:pPr>
    </w:p>
    <w:p w:rsidR="00E219CE" w:rsidRDefault="00E219CE" w:rsidP="00E219CE">
      <w:pPr>
        <w:tabs>
          <w:tab w:val="left" w:pos="900"/>
        </w:tabs>
        <w:spacing w:line="480" w:lineRule="auto"/>
        <w:jc w:val="center"/>
        <w:rPr>
          <w:rFonts w:ascii="Arial" w:hAnsi="Arial" w:cs="Arial"/>
          <w:b/>
          <w:bCs/>
          <w:lang w:val="es-ES_tradnl"/>
        </w:rPr>
      </w:pPr>
      <w:r>
        <w:rPr>
          <w:rFonts w:ascii="Arial" w:hAnsi="Arial" w:cs="Arial"/>
          <w:b/>
          <w:bCs/>
          <w:lang w:val="es-ES_tradnl"/>
        </w:rPr>
        <w:t>Fig. 3.5</w:t>
      </w:r>
      <w:r w:rsidRPr="00326C45">
        <w:rPr>
          <w:rFonts w:ascii="Arial" w:hAnsi="Arial" w:cs="Arial"/>
          <w:b/>
          <w:bCs/>
          <w:lang w:val="es-ES_tradnl"/>
        </w:rPr>
        <w:t xml:space="preserve">  </w:t>
      </w:r>
      <w:r>
        <w:rPr>
          <w:rFonts w:ascii="Arial" w:hAnsi="Arial" w:cs="Arial"/>
          <w:b/>
          <w:bCs/>
          <w:lang w:val="es-ES_tradnl"/>
        </w:rPr>
        <w:t>Antena Celular GSM</w:t>
      </w:r>
    </w:p>
    <w:p w:rsidR="00E219CE" w:rsidRDefault="00E219CE" w:rsidP="00E219CE">
      <w:pPr>
        <w:spacing w:line="480" w:lineRule="auto"/>
        <w:ind w:left="340"/>
        <w:jc w:val="both"/>
        <w:rPr>
          <w:rFonts w:ascii="Arial" w:hAnsi="Arial" w:cs="Arial"/>
          <w:b/>
          <w:lang w:val="es-ES_tradnl"/>
        </w:rPr>
      </w:pPr>
    </w:p>
    <w:p w:rsidR="00E219CE" w:rsidRPr="0090636E" w:rsidRDefault="00E219CE" w:rsidP="00E219CE">
      <w:pPr>
        <w:numPr>
          <w:ilvl w:val="1"/>
          <w:numId w:val="5"/>
        </w:numPr>
        <w:spacing w:line="480" w:lineRule="auto"/>
        <w:jc w:val="both"/>
        <w:rPr>
          <w:rFonts w:ascii="Arial" w:hAnsi="Arial" w:cs="Arial"/>
          <w:b/>
          <w:lang w:val="es-ES_tradnl"/>
        </w:rPr>
      </w:pPr>
      <w:r w:rsidRPr="0090636E">
        <w:rPr>
          <w:rFonts w:ascii="Arial" w:hAnsi="Arial" w:cs="Arial"/>
          <w:b/>
          <w:lang w:val="es-ES_tradnl"/>
        </w:rPr>
        <w:t>Diagrama de Funcionamiento</w:t>
      </w:r>
      <w:r>
        <w:rPr>
          <w:rFonts w:ascii="Arial" w:hAnsi="Arial" w:cs="Arial"/>
          <w:b/>
          <w:lang w:val="es-ES_tradnl"/>
        </w:rPr>
        <w:t>.-</w:t>
      </w:r>
    </w:p>
    <w:p w:rsidR="00E219CE" w:rsidRPr="0032417B" w:rsidRDefault="00E219CE" w:rsidP="00E219CE">
      <w:pPr>
        <w:spacing w:line="480" w:lineRule="auto"/>
        <w:ind w:left="900"/>
        <w:jc w:val="both"/>
        <w:rPr>
          <w:rFonts w:ascii="Arial" w:hAnsi="Arial" w:cs="Arial"/>
        </w:rPr>
      </w:pPr>
      <w:r w:rsidRPr="0032417B">
        <w:rPr>
          <w:rFonts w:ascii="Arial" w:hAnsi="Arial" w:cs="Arial"/>
        </w:rPr>
        <w:t xml:space="preserve">El </w:t>
      </w:r>
      <w:r>
        <w:rPr>
          <w:rFonts w:ascii="Arial" w:hAnsi="Arial" w:cs="Arial"/>
        </w:rPr>
        <w:t>Diagrama de funcionamiento o de comunicación se conforma por elementos conocidos como módulos, estos son:</w:t>
      </w:r>
    </w:p>
    <w:p w:rsidR="00E219CE" w:rsidRPr="0032417B" w:rsidRDefault="00E219CE" w:rsidP="00020F03">
      <w:pPr>
        <w:numPr>
          <w:ilvl w:val="0"/>
          <w:numId w:val="10"/>
        </w:numPr>
        <w:tabs>
          <w:tab w:val="clear" w:pos="1620"/>
          <w:tab w:val="num" w:pos="1980"/>
        </w:tabs>
        <w:spacing w:line="480" w:lineRule="auto"/>
        <w:ind w:left="2160" w:hanging="540"/>
        <w:jc w:val="both"/>
        <w:rPr>
          <w:rFonts w:ascii="Arial" w:hAnsi="Arial" w:cs="Arial"/>
        </w:rPr>
      </w:pPr>
      <w:r w:rsidRPr="0032417B">
        <w:rPr>
          <w:rFonts w:ascii="Arial" w:hAnsi="Arial" w:cs="Arial"/>
        </w:rPr>
        <w:t>Unidad AVL</w:t>
      </w:r>
    </w:p>
    <w:p w:rsidR="00E219CE" w:rsidRPr="0032417B" w:rsidRDefault="00E219CE" w:rsidP="00020F03">
      <w:pPr>
        <w:numPr>
          <w:ilvl w:val="0"/>
          <w:numId w:val="10"/>
        </w:numPr>
        <w:tabs>
          <w:tab w:val="clear" w:pos="1620"/>
          <w:tab w:val="num" w:pos="1980"/>
        </w:tabs>
        <w:spacing w:line="480" w:lineRule="auto"/>
        <w:ind w:left="2160" w:hanging="540"/>
        <w:jc w:val="both"/>
        <w:rPr>
          <w:rFonts w:ascii="Arial" w:hAnsi="Arial" w:cs="Arial"/>
        </w:rPr>
      </w:pPr>
      <w:r w:rsidRPr="0032417B">
        <w:rPr>
          <w:rFonts w:ascii="Arial" w:hAnsi="Arial" w:cs="Arial"/>
        </w:rPr>
        <w:t>Switch EDDIE</w:t>
      </w:r>
    </w:p>
    <w:p w:rsidR="00E219CE" w:rsidRPr="0032417B" w:rsidRDefault="00E219CE" w:rsidP="00020F03">
      <w:pPr>
        <w:numPr>
          <w:ilvl w:val="0"/>
          <w:numId w:val="10"/>
        </w:numPr>
        <w:tabs>
          <w:tab w:val="clear" w:pos="1620"/>
          <w:tab w:val="num" w:pos="1980"/>
        </w:tabs>
        <w:spacing w:line="480" w:lineRule="auto"/>
        <w:ind w:left="2160" w:hanging="540"/>
        <w:jc w:val="both"/>
        <w:rPr>
          <w:rFonts w:ascii="Arial" w:hAnsi="Arial" w:cs="Arial"/>
        </w:rPr>
      </w:pPr>
      <w:r w:rsidRPr="0032417B">
        <w:rPr>
          <w:rFonts w:ascii="Arial" w:hAnsi="Arial" w:cs="Arial"/>
        </w:rPr>
        <w:t>Base de datos Relacional</w:t>
      </w:r>
    </w:p>
    <w:p w:rsidR="00E219CE" w:rsidRPr="0032417B" w:rsidRDefault="00E219CE" w:rsidP="00020F03">
      <w:pPr>
        <w:numPr>
          <w:ilvl w:val="0"/>
          <w:numId w:val="10"/>
        </w:numPr>
        <w:tabs>
          <w:tab w:val="clear" w:pos="1620"/>
          <w:tab w:val="num" w:pos="1980"/>
        </w:tabs>
        <w:spacing w:line="480" w:lineRule="auto"/>
        <w:ind w:left="2160" w:hanging="540"/>
        <w:jc w:val="both"/>
        <w:rPr>
          <w:rFonts w:ascii="Arial" w:hAnsi="Arial" w:cs="Arial"/>
        </w:rPr>
      </w:pPr>
      <w:r w:rsidRPr="0032417B">
        <w:rPr>
          <w:rFonts w:ascii="Arial" w:hAnsi="Arial" w:cs="Arial"/>
        </w:rPr>
        <w:t>Concentrador / Extractor</w:t>
      </w:r>
    </w:p>
    <w:p w:rsidR="00E219CE" w:rsidRPr="0032417B" w:rsidRDefault="00E219CE" w:rsidP="00020F03">
      <w:pPr>
        <w:numPr>
          <w:ilvl w:val="0"/>
          <w:numId w:val="10"/>
        </w:numPr>
        <w:tabs>
          <w:tab w:val="clear" w:pos="1620"/>
          <w:tab w:val="num" w:pos="1980"/>
        </w:tabs>
        <w:spacing w:line="480" w:lineRule="auto"/>
        <w:ind w:left="2160" w:hanging="540"/>
        <w:jc w:val="both"/>
        <w:rPr>
          <w:rFonts w:ascii="Arial" w:hAnsi="Arial" w:cs="Arial"/>
        </w:rPr>
      </w:pPr>
      <w:r w:rsidRPr="0032417B">
        <w:rPr>
          <w:rFonts w:ascii="Arial" w:hAnsi="Arial" w:cs="Arial"/>
        </w:rPr>
        <w:t xml:space="preserve">Visor </w:t>
      </w:r>
    </w:p>
    <w:p w:rsidR="00E219CE" w:rsidRDefault="00E219CE" w:rsidP="00020F03">
      <w:pPr>
        <w:numPr>
          <w:ilvl w:val="0"/>
          <w:numId w:val="10"/>
        </w:numPr>
        <w:tabs>
          <w:tab w:val="clear" w:pos="1620"/>
          <w:tab w:val="num" w:pos="1980"/>
        </w:tabs>
        <w:spacing w:line="480" w:lineRule="auto"/>
        <w:ind w:left="2160" w:hanging="540"/>
        <w:jc w:val="both"/>
        <w:rPr>
          <w:rFonts w:ascii="Arial" w:hAnsi="Arial" w:cs="Arial"/>
        </w:rPr>
      </w:pPr>
      <w:r w:rsidRPr="0032417B">
        <w:rPr>
          <w:rFonts w:ascii="Arial" w:hAnsi="Arial" w:cs="Arial"/>
        </w:rPr>
        <w:t>Base de datos para GIS</w:t>
      </w:r>
    </w:p>
    <w:p w:rsidR="00E219CE" w:rsidRPr="0032417B" w:rsidRDefault="00E219CE" w:rsidP="00E219CE">
      <w:pPr>
        <w:spacing w:line="480" w:lineRule="auto"/>
        <w:ind w:left="1620"/>
        <w:jc w:val="both"/>
        <w:rPr>
          <w:rFonts w:ascii="Arial" w:hAnsi="Arial" w:cs="Arial"/>
        </w:rPr>
      </w:pP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both"/>
        <w:rPr>
          <w:rFonts w:ascii="Arial" w:hAnsi="Arial" w:cs="Arial"/>
        </w:rPr>
      </w:pPr>
    </w:p>
    <w:p w:rsidR="00E219CE" w:rsidRDefault="00EE3C93" w:rsidP="00E219CE">
      <w:pPr>
        <w:spacing w:line="480" w:lineRule="auto"/>
        <w:ind w:left="900"/>
        <w:jc w:val="both"/>
        <w:rPr>
          <w:rFonts w:ascii="Arial" w:hAnsi="Arial" w:cs="Arial"/>
        </w:rPr>
      </w:pPr>
      <w:r>
        <w:rPr>
          <w:rFonts w:ascii="Arial" w:hAnsi="Arial" w:cs="Arial"/>
          <w:b/>
          <w:bCs/>
          <w:noProof/>
        </w:rPr>
        <w:drawing>
          <wp:anchor distT="0" distB="0" distL="114300" distR="114300" simplePos="0" relativeHeight="251657216" behindDoc="1" locked="0" layoutInCell="1" allowOverlap="1">
            <wp:simplePos x="0" y="0"/>
            <wp:positionH relativeFrom="column">
              <wp:align>center</wp:align>
            </wp:positionH>
            <wp:positionV relativeFrom="paragraph">
              <wp:posOffset>457200</wp:posOffset>
            </wp:positionV>
            <wp:extent cx="5314950" cy="2080895"/>
            <wp:effectExtent l="1905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srcRect/>
                    <a:stretch>
                      <a:fillRect/>
                    </a:stretch>
                  </pic:blipFill>
                  <pic:spPr bwMode="auto">
                    <a:xfrm>
                      <a:off x="0" y="0"/>
                      <a:ext cx="5314950" cy="2080895"/>
                    </a:xfrm>
                    <a:prstGeom prst="rect">
                      <a:avLst/>
                    </a:prstGeom>
                    <a:noFill/>
                    <a:ln w="9525">
                      <a:noFill/>
                      <a:miter lim="800000"/>
                      <a:headEnd/>
                      <a:tailEnd/>
                    </a:ln>
                    <a:effectLst/>
                  </pic:spPr>
                </pic:pic>
              </a:graphicData>
            </a:graphic>
          </wp:anchor>
        </w:drawing>
      </w:r>
      <w:r w:rsidR="00E219CE" w:rsidRPr="0032417B">
        <w:rPr>
          <w:rFonts w:ascii="Arial" w:hAnsi="Arial" w:cs="Arial"/>
        </w:rPr>
        <w:t xml:space="preserve">La relación entre cada uno de los módulos </w:t>
      </w:r>
      <w:r w:rsidR="00E219CE">
        <w:rPr>
          <w:rFonts w:ascii="Arial" w:hAnsi="Arial" w:cs="Arial"/>
        </w:rPr>
        <w:t xml:space="preserve">se ilustra en </w:t>
      </w:r>
      <w:smartTag w:uri="urn:schemas-microsoft-com:office:smarttags" w:element="PersonName">
        <w:smartTagPr>
          <w:attr w:name="ProductID" w:val="la Figura"/>
        </w:smartTagPr>
        <w:r w:rsidR="00E219CE">
          <w:rPr>
            <w:rFonts w:ascii="Arial" w:hAnsi="Arial" w:cs="Arial"/>
          </w:rPr>
          <w:t>la Figura</w:t>
        </w:r>
      </w:smartTag>
      <w:r w:rsidR="00E219CE">
        <w:rPr>
          <w:rFonts w:ascii="Arial" w:hAnsi="Arial" w:cs="Arial"/>
        </w:rPr>
        <w:t xml:space="preserve"> 3.6</w:t>
      </w:r>
      <w:r w:rsidR="00E219CE" w:rsidRPr="0032417B">
        <w:rPr>
          <w:rFonts w:ascii="Arial" w:hAnsi="Arial" w:cs="Arial"/>
        </w:rPr>
        <w:t>:</w:t>
      </w: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center"/>
        <w:rPr>
          <w:rFonts w:ascii="Arial" w:hAnsi="Arial" w:cs="Arial"/>
          <w:b/>
          <w:bCs/>
          <w:lang w:val="es-ES_tradnl"/>
        </w:rPr>
      </w:pPr>
      <w:r w:rsidRPr="00326C45">
        <w:rPr>
          <w:rFonts w:ascii="Arial" w:hAnsi="Arial" w:cs="Arial"/>
          <w:b/>
          <w:bCs/>
          <w:lang w:val="es-ES_tradnl"/>
        </w:rPr>
        <w:t>F</w:t>
      </w:r>
      <w:r>
        <w:rPr>
          <w:rFonts w:ascii="Arial" w:hAnsi="Arial" w:cs="Arial"/>
          <w:b/>
          <w:bCs/>
          <w:lang w:val="es-ES_tradnl"/>
        </w:rPr>
        <w:t>ig. 3.6</w:t>
      </w:r>
      <w:r w:rsidRPr="00326C45">
        <w:rPr>
          <w:rFonts w:ascii="Arial" w:hAnsi="Arial" w:cs="Arial"/>
          <w:b/>
          <w:bCs/>
          <w:lang w:val="es-ES_tradnl"/>
        </w:rPr>
        <w:t xml:space="preserve">  </w:t>
      </w:r>
      <w:r>
        <w:rPr>
          <w:rFonts w:ascii="Arial" w:hAnsi="Arial" w:cs="Arial"/>
          <w:b/>
          <w:bCs/>
          <w:lang w:val="es-ES_tradnl"/>
        </w:rPr>
        <w:t>Esquema de Funcionamiento</w:t>
      </w: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both"/>
        <w:rPr>
          <w:rFonts w:ascii="Arial" w:hAnsi="Arial" w:cs="Arial"/>
          <w:b/>
          <w:i/>
        </w:rPr>
      </w:pPr>
      <w:r w:rsidRPr="0032417B">
        <w:rPr>
          <w:rFonts w:ascii="Arial" w:hAnsi="Arial" w:cs="Arial"/>
        </w:rPr>
        <w:t xml:space="preserve">La comunicación entre cada uno de los módulos </w:t>
      </w:r>
      <w:r>
        <w:rPr>
          <w:rFonts w:ascii="Arial" w:hAnsi="Arial" w:cs="Arial"/>
        </w:rPr>
        <w:t xml:space="preserve">se realiza </w:t>
      </w:r>
      <w:r w:rsidRPr="0032417B">
        <w:rPr>
          <w:rFonts w:ascii="Arial" w:hAnsi="Arial" w:cs="Arial"/>
        </w:rPr>
        <w:t xml:space="preserve">a través de conexiones </w:t>
      </w:r>
      <w:r w:rsidRPr="00C42030">
        <w:rPr>
          <w:rFonts w:ascii="Arial" w:hAnsi="Arial" w:cs="Arial"/>
          <w:b/>
        </w:rPr>
        <w:t>TCP</w:t>
      </w:r>
      <w:r>
        <w:rPr>
          <w:rStyle w:val="Refdenotaalpie"/>
          <w:rFonts w:ascii="Arial" w:hAnsi="Arial" w:cs="Arial"/>
          <w:b/>
        </w:rPr>
        <w:footnoteReference w:id="10"/>
      </w:r>
      <w:r w:rsidRPr="0032417B">
        <w:rPr>
          <w:rFonts w:ascii="Arial" w:hAnsi="Arial" w:cs="Arial"/>
        </w:rPr>
        <w:t xml:space="preserve">. </w:t>
      </w:r>
      <w:r>
        <w:rPr>
          <w:rFonts w:ascii="Arial" w:hAnsi="Arial" w:cs="Arial"/>
        </w:rPr>
        <w:t>Sin embargo la comunicación e</w:t>
      </w:r>
      <w:r w:rsidRPr="0032417B">
        <w:rPr>
          <w:rFonts w:ascii="Arial" w:hAnsi="Arial" w:cs="Arial"/>
        </w:rPr>
        <w:t xml:space="preserve">ntre </w:t>
      </w:r>
      <w:smartTag w:uri="urn:schemas-microsoft-com:office:smarttags" w:element="PersonName">
        <w:smartTagPr>
          <w:attr w:name="ProductID" w:val="la Unidad AVL"/>
        </w:smartTagPr>
        <w:r w:rsidRPr="0032417B">
          <w:rPr>
            <w:rFonts w:ascii="Arial" w:hAnsi="Arial" w:cs="Arial"/>
          </w:rPr>
          <w:t xml:space="preserve">la </w:t>
        </w:r>
        <w:r w:rsidRPr="0032417B">
          <w:rPr>
            <w:rFonts w:ascii="Arial" w:hAnsi="Arial" w:cs="Arial"/>
            <w:b/>
            <w:i/>
          </w:rPr>
          <w:t>Unidad AVL</w:t>
        </w:r>
      </w:smartTag>
      <w:r w:rsidRPr="0032417B">
        <w:rPr>
          <w:rFonts w:ascii="Arial" w:hAnsi="Arial" w:cs="Arial"/>
        </w:rPr>
        <w:t xml:space="preserve"> y el </w:t>
      </w:r>
      <w:r w:rsidRPr="0032417B">
        <w:rPr>
          <w:rFonts w:ascii="Arial" w:hAnsi="Arial" w:cs="Arial"/>
          <w:b/>
          <w:i/>
        </w:rPr>
        <w:t>Switch EDDIE</w:t>
      </w:r>
      <w:r>
        <w:rPr>
          <w:rStyle w:val="Refdenotaalpie"/>
          <w:rFonts w:ascii="Arial" w:hAnsi="Arial" w:cs="Arial"/>
          <w:b/>
          <w:i/>
        </w:rPr>
        <w:footnoteReference w:id="11"/>
      </w:r>
      <w:r w:rsidRPr="0032417B">
        <w:rPr>
          <w:rFonts w:ascii="Arial" w:hAnsi="Arial" w:cs="Arial"/>
        </w:rPr>
        <w:t xml:space="preserve"> es a través</w:t>
      </w:r>
      <w:r>
        <w:rPr>
          <w:rFonts w:ascii="Arial" w:hAnsi="Arial" w:cs="Arial"/>
        </w:rPr>
        <w:t xml:space="preserve"> de la red GPRS (celular).</w:t>
      </w:r>
      <w:r w:rsidRPr="0032417B">
        <w:rPr>
          <w:rFonts w:ascii="Arial" w:hAnsi="Arial" w:cs="Arial"/>
          <w:b/>
        </w:rPr>
        <w:t xml:space="preserve"> </w:t>
      </w:r>
      <w:r>
        <w:rPr>
          <w:rFonts w:ascii="Arial" w:hAnsi="Arial" w:cs="Arial"/>
          <w:b/>
          <w:i/>
        </w:rPr>
        <w:t>Funciones de cada Módulo</w:t>
      </w:r>
    </w:p>
    <w:p w:rsidR="00E219CE" w:rsidRPr="00DC4F29" w:rsidRDefault="00E219CE" w:rsidP="00E219CE">
      <w:pPr>
        <w:spacing w:line="480" w:lineRule="auto"/>
        <w:ind w:left="900"/>
        <w:jc w:val="both"/>
        <w:rPr>
          <w:rFonts w:ascii="Arial" w:hAnsi="Arial" w:cs="Arial"/>
          <w:b/>
        </w:rPr>
      </w:pPr>
    </w:p>
    <w:p w:rsidR="00E219CE" w:rsidRDefault="00E219CE" w:rsidP="00E219CE">
      <w:pPr>
        <w:spacing w:line="480" w:lineRule="auto"/>
        <w:ind w:left="900"/>
        <w:jc w:val="both"/>
        <w:rPr>
          <w:rFonts w:ascii="Arial" w:hAnsi="Arial" w:cs="Arial"/>
        </w:rPr>
      </w:pPr>
      <w:r>
        <w:rPr>
          <w:rFonts w:ascii="Arial" w:hAnsi="Arial" w:cs="Arial"/>
        </w:rPr>
        <w:t>Los módulos utilizados son los siguientes:</w:t>
      </w:r>
    </w:p>
    <w:p w:rsidR="00E219CE" w:rsidRDefault="00E219CE" w:rsidP="00E219CE">
      <w:pPr>
        <w:spacing w:line="480" w:lineRule="auto"/>
        <w:ind w:left="1080"/>
        <w:jc w:val="both"/>
        <w:rPr>
          <w:rFonts w:ascii="Arial" w:hAnsi="Arial" w:cs="Arial"/>
          <w:b/>
          <w:i/>
        </w:rPr>
      </w:pPr>
    </w:p>
    <w:p w:rsidR="00E219CE" w:rsidRDefault="00E219CE" w:rsidP="00E219CE">
      <w:pPr>
        <w:spacing w:line="480" w:lineRule="auto"/>
        <w:ind w:left="1080"/>
        <w:jc w:val="both"/>
        <w:rPr>
          <w:rFonts w:ascii="Arial" w:hAnsi="Arial" w:cs="Arial"/>
          <w:b/>
          <w:i/>
        </w:rPr>
      </w:pPr>
    </w:p>
    <w:p w:rsidR="00E219CE" w:rsidRDefault="00E219CE" w:rsidP="00E219CE">
      <w:pPr>
        <w:spacing w:line="480" w:lineRule="auto"/>
        <w:ind w:left="1080"/>
        <w:jc w:val="both"/>
        <w:rPr>
          <w:rFonts w:ascii="Arial" w:hAnsi="Arial" w:cs="Arial"/>
          <w:b/>
          <w:i/>
        </w:rPr>
      </w:pPr>
    </w:p>
    <w:p w:rsidR="00E219CE" w:rsidRPr="001C6D52" w:rsidRDefault="00E219CE" w:rsidP="00020F03">
      <w:pPr>
        <w:numPr>
          <w:ilvl w:val="1"/>
          <w:numId w:val="12"/>
        </w:numPr>
        <w:tabs>
          <w:tab w:val="left" w:pos="900"/>
          <w:tab w:val="left" w:pos="1440"/>
        </w:tabs>
        <w:spacing w:line="480" w:lineRule="auto"/>
        <w:ind w:left="2336" w:hanging="1256"/>
        <w:jc w:val="both"/>
        <w:rPr>
          <w:rFonts w:ascii="Arial" w:hAnsi="Arial" w:cs="Arial"/>
          <w:b/>
          <w:bCs/>
        </w:rPr>
      </w:pPr>
      <w:r w:rsidRPr="001C6D52">
        <w:rPr>
          <w:rFonts w:ascii="Arial" w:hAnsi="Arial" w:cs="Arial"/>
          <w:b/>
          <w:bCs/>
        </w:rPr>
        <w:t>Unidad AVL</w:t>
      </w:r>
    </w:p>
    <w:p w:rsidR="00E219CE" w:rsidRDefault="00E219CE" w:rsidP="00E219CE">
      <w:pPr>
        <w:spacing w:line="480" w:lineRule="auto"/>
        <w:ind w:left="1440"/>
        <w:jc w:val="both"/>
        <w:rPr>
          <w:rFonts w:ascii="Arial" w:hAnsi="Arial" w:cs="Arial"/>
        </w:rPr>
      </w:pPr>
      <w:r w:rsidRPr="0032417B">
        <w:rPr>
          <w:rFonts w:ascii="Arial" w:hAnsi="Arial" w:cs="Arial"/>
        </w:rPr>
        <w:t xml:space="preserve">Ubica la posición geográfica del vehiculo a través de los satélites GPS y lo envía al </w:t>
      </w:r>
      <w:r>
        <w:rPr>
          <w:rFonts w:ascii="Arial" w:hAnsi="Arial" w:cs="Arial"/>
          <w:b/>
          <w:i/>
        </w:rPr>
        <w:t>S</w:t>
      </w:r>
      <w:r w:rsidRPr="0032417B">
        <w:rPr>
          <w:rFonts w:ascii="Arial" w:hAnsi="Arial" w:cs="Arial"/>
          <w:b/>
          <w:i/>
        </w:rPr>
        <w:t>witch EDDIE</w:t>
      </w:r>
      <w:r w:rsidRPr="0032417B">
        <w:rPr>
          <w:rFonts w:ascii="Arial" w:hAnsi="Arial" w:cs="Arial"/>
        </w:rPr>
        <w:t xml:space="preserve"> cada vez que ocurra un evento que se haya definido previamente en la unidad (reporte por distancia, reporte por tiempo, botón de pánico, etc.)</w:t>
      </w:r>
    </w:p>
    <w:p w:rsidR="00E219CE" w:rsidRDefault="00E219CE" w:rsidP="00E219CE">
      <w:pPr>
        <w:spacing w:line="480" w:lineRule="auto"/>
        <w:ind w:left="1440"/>
        <w:jc w:val="both"/>
        <w:rPr>
          <w:rFonts w:ascii="Arial" w:hAnsi="Arial" w:cs="Arial"/>
        </w:rPr>
      </w:pPr>
    </w:p>
    <w:p w:rsidR="00E219CE" w:rsidRPr="001C6D52" w:rsidRDefault="00E219CE" w:rsidP="00020F03">
      <w:pPr>
        <w:numPr>
          <w:ilvl w:val="1"/>
          <w:numId w:val="12"/>
        </w:numPr>
        <w:tabs>
          <w:tab w:val="left" w:pos="900"/>
          <w:tab w:val="left" w:pos="1440"/>
        </w:tabs>
        <w:spacing w:line="480" w:lineRule="auto"/>
        <w:ind w:left="2336" w:hanging="1256"/>
        <w:jc w:val="both"/>
        <w:rPr>
          <w:rFonts w:ascii="Arial" w:hAnsi="Arial" w:cs="Arial"/>
          <w:b/>
          <w:bCs/>
        </w:rPr>
      </w:pPr>
      <w:r w:rsidRPr="001C6D52">
        <w:rPr>
          <w:rFonts w:ascii="Arial" w:hAnsi="Arial" w:cs="Arial"/>
          <w:b/>
          <w:bCs/>
        </w:rPr>
        <w:t>Switch EDDIE</w:t>
      </w:r>
    </w:p>
    <w:p w:rsidR="00E219CE" w:rsidRDefault="00E219CE" w:rsidP="00E219CE">
      <w:pPr>
        <w:spacing w:line="480" w:lineRule="auto"/>
        <w:ind w:left="1440"/>
        <w:jc w:val="both"/>
        <w:rPr>
          <w:rFonts w:ascii="Arial" w:hAnsi="Arial" w:cs="Arial"/>
        </w:rPr>
      </w:pPr>
      <w:r w:rsidRPr="0032417B">
        <w:rPr>
          <w:rFonts w:ascii="Arial" w:hAnsi="Arial" w:cs="Arial"/>
        </w:rPr>
        <w:t xml:space="preserve">Recibe todos los eventos de las </w:t>
      </w:r>
      <w:r w:rsidRPr="0032417B">
        <w:rPr>
          <w:rFonts w:ascii="Arial" w:hAnsi="Arial" w:cs="Arial"/>
          <w:b/>
          <w:i/>
        </w:rPr>
        <w:t>unidades AVL</w:t>
      </w:r>
      <w:r>
        <w:rPr>
          <w:rFonts w:ascii="Arial" w:hAnsi="Arial" w:cs="Arial"/>
        </w:rPr>
        <w:t xml:space="preserve"> definidos por la empresa de consumo masivo</w:t>
      </w:r>
      <w:r w:rsidRPr="0032417B">
        <w:rPr>
          <w:rFonts w:ascii="Arial" w:hAnsi="Arial" w:cs="Arial"/>
        </w:rPr>
        <w:t xml:space="preserve">. Adicionalmente, antes de retrasmitir los datos </w:t>
      </w:r>
      <w:r>
        <w:rPr>
          <w:rFonts w:ascii="Arial" w:hAnsi="Arial" w:cs="Arial"/>
        </w:rPr>
        <w:t>al cliente</w:t>
      </w:r>
      <w:r w:rsidRPr="0032417B">
        <w:rPr>
          <w:rFonts w:ascii="Arial" w:hAnsi="Arial" w:cs="Arial"/>
        </w:rPr>
        <w:t xml:space="preserve">, guarda un respaldo en una </w:t>
      </w:r>
      <w:r w:rsidRPr="00584BFD">
        <w:rPr>
          <w:rFonts w:ascii="Arial" w:hAnsi="Arial" w:cs="Arial"/>
          <w:b/>
          <w:i/>
        </w:rPr>
        <w:t>Base de datos Relacional</w:t>
      </w:r>
      <w:r w:rsidRPr="0032417B">
        <w:rPr>
          <w:rFonts w:ascii="Arial" w:hAnsi="Arial" w:cs="Arial"/>
        </w:rPr>
        <w:t>.</w:t>
      </w:r>
    </w:p>
    <w:p w:rsidR="00E219CE" w:rsidRDefault="00E219CE" w:rsidP="00E219CE">
      <w:pPr>
        <w:spacing w:line="480" w:lineRule="auto"/>
        <w:ind w:left="1080"/>
        <w:jc w:val="both"/>
        <w:rPr>
          <w:rFonts w:ascii="Arial" w:hAnsi="Arial" w:cs="Arial"/>
          <w:b/>
          <w:i/>
        </w:rPr>
      </w:pPr>
    </w:p>
    <w:p w:rsidR="00E219CE" w:rsidRPr="001C6D52" w:rsidRDefault="00E219CE" w:rsidP="00020F03">
      <w:pPr>
        <w:numPr>
          <w:ilvl w:val="1"/>
          <w:numId w:val="12"/>
        </w:numPr>
        <w:tabs>
          <w:tab w:val="left" w:pos="900"/>
          <w:tab w:val="left" w:pos="1440"/>
        </w:tabs>
        <w:spacing w:line="480" w:lineRule="auto"/>
        <w:ind w:left="2336" w:hanging="1256"/>
        <w:jc w:val="both"/>
        <w:rPr>
          <w:rFonts w:ascii="Arial" w:hAnsi="Arial" w:cs="Arial"/>
          <w:b/>
          <w:bCs/>
        </w:rPr>
      </w:pPr>
      <w:r w:rsidRPr="001C6D52">
        <w:rPr>
          <w:rFonts w:ascii="Arial" w:hAnsi="Arial" w:cs="Arial"/>
          <w:b/>
          <w:bCs/>
        </w:rPr>
        <w:t>Concentrador</w:t>
      </w:r>
      <w:r w:rsidRPr="001C6D52">
        <w:rPr>
          <w:rStyle w:val="Refdenotaalpie"/>
          <w:rFonts w:ascii="Arial" w:hAnsi="Arial" w:cs="Arial"/>
          <w:b/>
          <w:i/>
        </w:rPr>
        <w:footnoteReference w:id="12"/>
      </w:r>
    </w:p>
    <w:p w:rsidR="00E219CE" w:rsidRDefault="00E219CE" w:rsidP="00E219CE">
      <w:pPr>
        <w:spacing w:line="480" w:lineRule="auto"/>
        <w:ind w:left="1440"/>
        <w:jc w:val="both"/>
        <w:rPr>
          <w:rFonts w:ascii="Arial" w:hAnsi="Arial" w:cs="Arial"/>
        </w:rPr>
      </w:pPr>
      <w:r w:rsidRPr="0032417B">
        <w:rPr>
          <w:rFonts w:ascii="Arial" w:hAnsi="Arial" w:cs="Arial"/>
        </w:rPr>
        <w:t xml:space="preserve">Se encarga de recibir la información que envía el </w:t>
      </w:r>
      <w:r w:rsidRPr="0032417B">
        <w:rPr>
          <w:rFonts w:ascii="Arial" w:hAnsi="Arial" w:cs="Arial"/>
          <w:b/>
          <w:i/>
        </w:rPr>
        <w:t>Switch EDDIE</w:t>
      </w:r>
      <w:r w:rsidRPr="0032417B">
        <w:rPr>
          <w:rFonts w:ascii="Arial" w:hAnsi="Arial" w:cs="Arial"/>
        </w:rPr>
        <w:t xml:space="preserve"> y ponerla a disposición del </w:t>
      </w:r>
      <w:r w:rsidRPr="00584BFD">
        <w:rPr>
          <w:rFonts w:ascii="Arial" w:hAnsi="Arial" w:cs="Arial"/>
          <w:b/>
          <w:i/>
        </w:rPr>
        <w:t>Visor</w:t>
      </w:r>
      <w:r w:rsidRPr="0032417B">
        <w:rPr>
          <w:rFonts w:ascii="Arial" w:hAnsi="Arial" w:cs="Arial"/>
        </w:rPr>
        <w:t xml:space="preserve"> para que pueda ser graficado posteriormente en un mapa.</w:t>
      </w:r>
    </w:p>
    <w:p w:rsidR="00E219CE" w:rsidRDefault="00E219CE" w:rsidP="00E219CE">
      <w:pPr>
        <w:spacing w:line="480" w:lineRule="auto"/>
        <w:ind w:left="1440"/>
        <w:jc w:val="both"/>
        <w:rPr>
          <w:rFonts w:ascii="Arial" w:hAnsi="Arial" w:cs="Arial"/>
        </w:rPr>
      </w:pPr>
    </w:p>
    <w:p w:rsidR="00E219CE" w:rsidRPr="00C5571B" w:rsidRDefault="00E219CE" w:rsidP="00020F03">
      <w:pPr>
        <w:numPr>
          <w:ilvl w:val="1"/>
          <w:numId w:val="12"/>
        </w:numPr>
        <w:tabs>
          <w:tab w:val="left" w:pos="900"/>
          <w:tab w:val="left" w:pos="1440"/>
        </w:tabs>
        <w:spacing w:line="480" w:lineRule="auto"/>
        <w:ind w:left="2336" w:hanging="1256"/>
        <w:jc w:val="both"/>
        <w:rPr>
          <w:rFonts w:ascii="Arial" w:hAnsi="Arial" w:cs="Arial"/>
          <w:b/>
          <w:bCs/>
        </w:rPr>
      </w:pPr>
      <w:r w:rsidRPr="00C5571B">
        <w:rPr>
          <w:rFonts w:ascii="Arial" w:hAnsi="Arial" w:cs="Arial"/>
          <w:b/>
          <w:bCs/>
        </w:rPr>
        <w:t>Visor</w:t>
      </w:r>
    </w:p>
    <w:p w:rsidR="00E219CE" w:rsidRPr="0032417B" w:rsidRDefault="00E219CE" w:rsidP="00E219CE">
      <w:pPr>
        <w:spacing w:line="480" w:lineRule="auto"/>
        <w:ind w:left="1440"/>
        <w:jc w:val="both"/>
        <w:rPr>
          <w:rFonts w:ascii="Arial" w:hAnsi="Arial" w:cs="Arial"/>
        </w:rPr>
      </w:pPr>
      <w:r w:rsidRPr="0032417B">
        <w:rPr>
          <w:rFonts w:ascii="Arial" w:hAnsi="Arial" w:cs="Arial"/>
        </w:rPr>
        <w:t xml:space="preserve">Muestra gráficamente la posición de los vehículos en un mapa determinado. Adicionalmente exporta </w:t>
      </w:r>
      <w:r>
        <w:rPr>
          <w:rFonts w:ascii="Arial" w:hAnsi="Arial" w:cs="Arial"/>
        </w:rPr>
        <w:t xml:space="preserve">la información </w:t>
      </w:r>
      <w:r w:rsidRPr="0032417B">
        <w:rPr>
          <w:rFonts w:ascii="Arial" w:hAnsi="Arial" w:cs="Arial"/>
        </w:rPr>
        <w:t>a una base de datos para que</w:t>
      </w:r>
      <w:r>
        <w:rPr>
          <w:rFonts w:ascii="Arial" w:hAnsi="Arial" w:cs="Arial"/>
        </w:rPr>
        <w:t xml:space="preserve"> esté</w:t>
      </w:r>
      <w:r w:rsidRPr="0032417B">
        <w:rPr>
          <w:rFonts w:ascii="Arial" w:hAnsi="Arial" w:cs="Arial"/>
        </w:rPr>
        <w:t xml:space="preserve"> disponible por un GIS</w:t>
      </w:r>
      <w:r>
        <w:rPr>
          <w:rStyle w:val="Refdenotaalpie"/>
          <w:rFonts w:ascii="Arial" w:hAnsi="Arial" w:cs="Arial"/>
        </w:rPr>
        <w:footnoteReference w:id="13"/>
      </w:r>
      <w:r>
        <w:rPr>
          <w:rFonts w:ascii="Arial" w:hAnsi="Arial" w:cs="Arial"/>
        </w:rPr>
        <w:t xml:space="preserve"> </w:t>
      </w:r>
      <w:r w:rsidRPr="0032417B">
        <w:rPr>
          <w:rFonts w:ascii="Arial" w:hAnsi="Arial" w:cs="Arial"/>
        </w:rPr>
        <w:t>cualquiera</w:t>
      </w:r>
      <w:r>
        <w:rPr>
          <w:rFonts w:ascii="Arial" w:hAnsi="Arial" w:cs="Arial"/>
        </w:rPr>
        <w:t>.</w:t>
      </w:r>
      <w:r w:rsidRPr="0032417B">
        <w:rPr>
          <w:rFonts w:ascii="Arial" w:hAnsi="Arial" w:cs="Arial"/>
        </w:rPr>
        <w:t xml:space="preserve"> </w:t>
      </w:r>
    </w:p>
    <w:p w:rsidR="00E219CE" w:rsidRPr="00C5571B" w:rsidRDefault="00E219CE" w:rsidP="00020F03">
      <w:pPr>
        <w:numPr>
          <w:ilvl w:val="1"/>
          <w:numId w:val="12"/>
        </w:numPr>
        <w:tabs>
          <w:tab w:val="left" w:pos="900"/>
          <w:tab w:val="left" w:pos="1440"/>
        </w:tabs>
        <w:spacing w:line="480" w:lineRule="auto"/>
        <w:ind w:left="2336" w:hanging="1256"/>
        <w:jc w:val="both"/>
        <w:rPr>
          <w:rFonts w:ascii="Arial" w:hAnsi="Arial" w:cs="Arial"/>
          <w:b/>
          <w:bCs/>
        </w:rPr>
      </w:pPr>
      <w:r w:rsidRPr="00C5571B">
        <w:rPr>
          <w:rFonts w:ascii="Arial" w:hAnsi="Arial" w:cs="Arial"/>
          <w:b/>
          <w:bCs/>
        </w:rPr>
        <w:t>Base de Datos GIS</w:t>
      </w:r>
    </w:p>
    <w:p w:rsidR="00E219CE" w:rsidRDefault="00E219CE" w:rsidP="00E219CE">
      <w:pPr>
        <w:spacing w:line="480" w:lineRule="auto"/>
        <w:ind w:left="1440"/>
        <w:jc w:val="both"/>
        <w:rPr>
          <w:rFonts w:ascii="Arial" w:hAnsi="Arial" w:cs="Arial"/>
        </w:rPr>
      </w:pPr>
      <w:r w:rsidRPr="0032417B">
        <w:rPr>
          <w:rFonts w:ascii="Arial" w:hAnsi="Arial" w:cs="Arial"/>
        </w:rPr>
        <w:t>Guarda la información para que est</w:t>
      </w:r>
      <w:r>
        <w:rPr>
          <w:rFonts w:ascii="Arial" w:hAnsi="Arial" w:cs="Arial"/>
        </w:rPr>
        <w:t>é</w:t>
      </w:r>
      <w:r w:rsidRPr="0032417B">
        <w:rPr>
          <w:rFonts w:ascii="Arial" w:hAnsi="Arial" w:cs="Arial"/>
        </w:rPr>
        <w:t xml:space="preserve"> disponible </w:t>
      </w:r>
      <w:r>
        <w:rPr>
          <w:rFonts w:ascii="Arial" w:hAnsi="Arial" w:cs="Arial"/>
        </w:rPr>
        <w:t>para el</w:t>
      </w:r>
      <w:r w:rsidRPr="0032417B">
        <w:rPr>
          <w:rFonts w:ascii="Arial" w:hAnsi="Arial" w:cs="Arial"/>
        </w:rPr>
        <w:t xml:space="preserve"> GIS.</w:t>
      </w:r>
    </w:p>
    <w:p w:rsidR="00E219CE" w:rsidRDefault="00E219CE" w:rsidP="00E219CE">
      <w:pPr>
        <w:spacing w:line="480" w:lineRule="auto"/>
        <w:ind w:left="1440"/>
        <w:jc w:val="both"/>
        <w:rPr>
          <w:rFonts w:ascii="Arial" w:hAnsi="Arial" w:cs="Arial"/>
        </w:rPr>
      </w:pPr>
      <w:r>
        <w:rPr>
          <w:rFonts w:ascii="Arial" w:hAnsi="Arial" w:cs="Arial"/>
        </w:rPr>
        <w:t>La base de datos se alimenta de la información de los eventos seleccionados por la empresa, esta información se almacena en el sistema para dar detalle en los reportes solicitados.</w:t>
      </w: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both"/>
        <w:rPr>
          <w:rFonts w:ascii="Arial" w:hAnsi="Arial" w:cs="Arial"/>
        </w:rPr>
      </w:pPr>
      <w:r>
        <w:rPr>
          <w:rFonts w:ascii="Arial" w:hAnsi="Arial" w:cs="Arial"/>
        </w:rPr>
        <w:t>A continuación se detallan algunos esquemas técnicos propuestos por la compañía proveedora. Los clientes solicitantes (empresas de consumo masivo) escogerán uno de estos esquemas para el funcionamiento del Sistema AVL según su infraestructura y conveniencia.</w:t>
      </w: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both"/>
        <w:rPr>
          <w:rFonts w:ascii="Arial" w:hAnsi="Arial" w:cs="Arial"/>
        </w:rPr>
      </w:pPr>
    </w:p>
    <w:p w:rsidR="00E219CE" w:rsidRPr="000F74B2" w:rsidRDefault="00E219CE" w:rsidP="00020F03">
      <w:pPr>
        <w:numPr>
          <w:ilvl w:val="0"/>
          <w:numId w:val="17"/>
        </w:numPr>
        <w:tabs>
          <w:tab w:val="clear" w:pos="1620"/>
          <w:tab w:val="num" w:pos="1260"/>
        </w:tabs>
        <w:spacing w:line="480" w:lineRule="auto"/>
        <w:ind w:left="1260"/>
        <w:jc w:val="both"/>
        <w:rPr>
          <w:rFonts w:ascii="Arial" w:hAnsi="Arial" w:cs="Arial"/>
          <w:b/>
          <w:i/>
        </w:rPr>
      </w:pPr>
      <w:r w:rsidRPr="000F74B2">
        <w:rPr>
          <w:rFonts w:ascii="Arial" w:hAnsi="Arial" w:cs="Arial"/>
          <w:b/>
          <w:i/>
        </w:rPr>
        <w:t>ESQUEMA TECNICO PROPUESTO  – OPCION 1</w:t>
      </w:r>
    </w:p>
    <w:p w:rsidR="00E219CE" w:rsidRPr="000F74B2" w:rsidRDefault="00E219CE" w:rsidP="00E219CE">
      <w:pPr>
        <w:spacing w:line="480" w:lineRule="auto"/>
        <w:ind w:left="1260"/>
        <w:jc w:val="both"/>
        <w:rPr>
          <w:rFonts w:ascii="Arial" w:hAnsi="Arial" w:cs="Arial"/>
        </w:rPr>
      </w:pPr>
      <w:r>
        <w:rPr>
          <w:rFonts w:ascii="Arial" w:hAnsi="Arial" w:cs="Arial"/>
        </w:rPr>
        <w:t>De los 6 módulos, 2 funciona</w:t>
      </w:r>
      <w:r w:rsidRPr="000F74B2">
        <w:rPr>
          <w:rFonts w:ascii="Arial" w:hAnsi="Arial" w:cs="Arial"/>
        </w:rPr>
        <w:t xml:space="preserve">n  en </w:t>
      </w:r>
      <w:r>
        <w:rPr>
          <w:rFonts w:ascii="Arial" w:hAnsi="Arial" w:cs="Arial"/>
        </w:rPr>
        <w:t xml:space="preserve">las instalaciones de la compañía proveedora y </w:t>
      </w:r>
      <w:r w:rsidRPr="000F74B2">
        <w:rPr>
          <w:rFonts w:ascii="Arial" w:hAnsi="Arial" w:cs="Arial"/>
        </w:rPr>
        <w:t>el resto en el cliente (</w:t>
      </w:r>
      <w:r>
        <w:rPr>
          <w:rFonts w:ascii="Arial" w:hAnsi="Arial" w:cs="Arial"/>
        </w:rPr>
        <w:t>Empresa de consumo masivo</w:t>
      </w:r>
      <w:r w:rsidRPr="000F74B2">
        <w:rPr>
          <w:rFonts w:ascii="Arial" w:hAnsi="Arial" w:cs="Arial"/>
        </w:rPr>
        <w:t>).</w:t>
      </w:r>
    </w:p>
    <w:p w:rsidR="00E219CE" w:rsidRPr="000F74B2" w:rsidRDefault="00E219CE" w:rsidP="00E219CE">
      <w:pPr>
        <w:spacing w:line="480" w:lineRule="auto"/>
        <w:ind w:left="900"/>
        <w:jc w:val="both"/>
        <w:rPr>
          <w:rFonts w:ascii="Arial" w:hAnsi="Arial" w:cs="Arial"/>
          <w:b/>
        </w:rPr>
      </w:pPr>
      <w:r w:rsidRPr="000F74B2">
        <w:rPr>
          <w:rFonts w:ascii="Arial" w:hAnsi="Arial" w:cs="Arial"/>
        </w:rPr>
        <w:tab/>
      </w:r>
      <w:r>
        <w:rPr>
          <w:rFonts w:ascii="Arial" w:hAnsi="Arial" w:cs="Arial"/>
        </w:rPr>
        <w:t xml:space="preserve"> </w:t>
      </w:r>
      <w:r>
        <w:rPr>
          <w:rFonts w:ascii="Arial" w:hAnsi="Arial" w:cs="Arial"/>
          <w:b/>
        </w:rPr>
        <w:t xml:space="preserve">COMPAÑÍA PROVEEDORA </w:t>
      </w:r>
    </w:p>
    <w:p w:rsidR="00E219CE" w:rsidRPr="000F74B2" w:rsidRDefault="00E219CE" w:rsidP="00020F03">
      <w:pPr>
        <w:numPr>
          <w:ilvl w:val="3"/>
          <w:numId w:val="11"/>
        </w:numPr>
        <w:tabs>
          <w:tab w:val="clear" w:pos="3780"/>
          <w:tab w:val="num" w:pos="2520"/>
        </w:tabs>
        <w:spacing w:line="432" w:lineRule="auto"/>
        <w:ind w:left="2517" w:hanging="357"/>
        <w:jc w:val="both"/>
        <w:rPr>
          <w:rFonts w:ascii="Arial" w:hAnsi="Arial" w:cs="Arial"/>
        </w:rPr>
      </w:pPr>
      <w:r w:rsidRPr="000F74B2">
        <w:rPr>
          <w:rFonts w:ascii="Arial" w:hAnsi="Arial" w:cs="Arial"/>
        </w:rPr>
        <w:t>Switch EDDIE</w:t>
      </w:r>
    </w:p>
    <w:p w:rsidR="00E219CE" w:rsidRDefault="00E219CE" w:rsidP="00020F03">
      <w:pPr>
        <w:numPr>
          <w:ilvl w:val="3"/>
          <w:numId w:val="11"/>
        </w:numPr>
        <w:tabs>
          <w:tab w:val="clear" w:pos="3780"/>
          <w:tab w:val="num" w:pos="2520"/>
        </w:tabs>
        <w:spacing w:line="432" w:lineRule="auto"/>
        <w:ind w:left="2517" w:hanging="357"/>
        <w:jc w:val="both"/>
        <w:rPr>
          <w:rFonts w:ascii="Arial" w:hAnsi="Arial" w:cs="Arial"/>
        </w:rPr>
      </w:pPr>
      <w:r w:rsidRPr="000F74B2">
        <w:rPr>
          <w:rFonts w:ascii="Arial" w:hAnsi="Arial" w:cs="Arial"/>
        </w:rPr>
        <w:t>Base de datos relacional</w:t>
      </w:r>
    </w:p>
    <w:p w:rsidR="00E219CE" w:rsidRPr="000F74B2" w:rsidRDefault="00E219CE" w:rsidP="00E219CE">
      <w:pPr>
        <w:spacing w:line="480" w:lineRule="auto"/>
        <w:ind w:left="900"/>
        <w:jc w:val="both"/>
        <w:rPr>
          <w:rFonts w:ascii="Arial" w:hAnsi="Arial" w:cs="Arial"/>
          <w:b/>
        </w:rPr>
      </w:pPr>
      <w:r w:rsidRPr="000F74B2">
        <w:rPr>
          <w:rFonts w:ascii="Arial" w:hAnsi="Arial" w:cs="Arial"/>
        </w:rPr>
        <w:tab/>
      </w:r>
      <w:r w:rsidRPr="000F74B2">
        <w:rPr>
          <w:rFonts w:ascii="Arial" w:hAnsi="Arial" w:cs="Arial"/>
          <w:b/>
        </w:rPr>
        <w:t xml:space="preserve">CLIENTE </w:t>
      </w:r>
    </w:p>
    <w:p w:rsidR="00E219CE" w:rsidRPr="000F74B2" w:rsidRDefault="00E219CE" w:rsidP="00020F03">
      <w:pPr>
        <w:numPr>
          <w:ilvl w:val="3"/>
          <w:numId w:val="11"/>
        </w:numPr>
        <w:tabs>
          <w:tab w:val="clear" w:pos="3780"/>
          <w:tab w:val="left" w:pos="2520"/>
        </w:tabs>
        <w:spacing w:line="432" w:lineRule="auto"/>
        <w:ind w:left="2517" w:hanging="357"/>
        <w:jc w:val="both"/>
        <w:rPr>
          <w:rFonts w:ascii="Arial" w:hAnsi="Arial" w:cs="Arial"/>
        </w:rPr>
      </w:pPr>
      <w:r w:rsidRPr="000F74B2">
        <w:rPr>
          <w:rFonts w:ascii="Arial" w:hAnsi="Arial" w:cs="Arial"/>
        </w:rPr>
        <w:t>Unidad AVL</w:t>
      </w:r>
    </w:p>
    <w:p w:rsidR="00E219CE" w:rsidRPr="000F74B2" w:rsidRDefault="00E219CE" w:rsidP="00020F03">
      <w:pPr>
        <w:numPr>
          <w:ilvl w:val="3"/>
          <w:numId w:val="11"/>
        </w:numPr>
        <w:tabs>
          <w:tab w:val="clear" w:pos="3780"/>
          <w:tab w:val="left" w:pos="2520"/>
        </w:tabs>
        <w:spacing w:line="432" w:lineRule="auto"/>
        <w:ind w:left="2517" w:hanging="357"/>
        <w:jc w:val="both"/>
        <w:rPr>
          <w:rFonts w:ascii="Arial" w:hAnsi="Arial" w:cs="Arial"/>
        </w:rPr>
      </w:pPr>
      <w:r w:rsidRPr="000F74B2">
        <w:rPr>
          <w:rFonts w:ascii="Arial" w:hAnsi="Arial" w:cs="Arial"/>
        </w:rPr>
        <w:t>Concentrador</w:t>
      </w:r>
    </w:p>
    <w:p w:rsidR="00E219CE" w:rsidRPr="000F74B2" w:rsidRDefault="00E219CE" w:rsidP="00020F03">
      <w:pPr>
        <w:numPr>
          <w:ilvl w:val="3"/>
          <w:numId w:val="11"/>
        </w:numPr>
        <w:tabs>
          <w:tab w:val="clear" w:pos="3780"/>
          <w:tab w:val="left" w:pos="2520"/>
        </w:tabs>
        <w:spacing w:line="432" w:lineRule="auto"/>
        <w:ind w:left="2517" w:hanging="357"/>
        <w:jc w:val="both"/>
        <w:rPr>
          <w:rFonts w:ascii="Arial" w:hAnsi="Arial" w:cs="Arial"/>
        </w:rPr>
      </w:pPr>
      <w:r w:rsidRPr="000F74B2">
        <w:rPr>
          <w:rFonts w:ascii="Arial" w:hAnsi="Arial" w:cs="Arial"/>
        </w:rPr>
        <w:t xml:space="preserve">Visor </w:t>
      </w:r>
    </w:p>
    <w:p w:rsidR="00E219CE" w:rsidRDefault="00E219CE" w:rsidP="00020F03">
      <w:pPr>
        <w:numPr>
          <w:ilvl w:val="3"/>
          <w:numId w:val="11"/>
        </w:numPr>
        <w:tabs>
          <w:tab w:val="clear" w:pos="3780"/>
          <w:tab w:val="left" w:pos="2520"/>
        </w:tabs>
        <w:spacing w:line="432" w:lineRule="auto"/>
        <w:ind w:left="2517" w:hanging="357"/>
        <w:jc w:val="both"/>
        <w:rPr>
          <w:rFonts w:ascii="Arial" w:hAnsi="Arial" w:cs="Arial"/>
        </w:rPr>
      </w:pPr>
      <w:r w:rsidRPr="000F74B2">
        <w:rPr>
          <w:rFonts w:ascii="Arial" w:hAnsi="Arial" w:cs="Arial"/>
        </w:rPr>
        <w:t>Base de datos GIS</w:t>
      </w:r>
    </w:p>
    <w:p w:rsidR="00E219CE" w:rsidRPr="000F74B2" w:rsidRDefault="00E219CE" w:rsidP="00E219CE">
      <w:pPr>
        <w:tabs>
          <w:tab w:val="left" w:pos="2520"/>
        </w:tabs>
        <w:spacing w:line="432" w:lineRule="auto"/>
        <w:ind w:left="2160"/>
        <w:jc w:val="both"/>
        <w:rPr>
          <w:rFonts w:ascii="Arial" w:hAnsi="Arial" w:cs="Arial"/>
        </w:rPr>
      </w:pPr>
    </w:p>
    <w:p w:rsidR="00E219CE" w:rsidRPr="004F38D3" w:rsidRDefault="00E219CE" w:rsidP="00E219CE">
      <w:pPr>
        <w:spacing w:line="480" w:lineRule="auto"/>
        <w:ind w:left="900"/>
        <w:jc w:val="both"/>
        <w:rPr>
          <w:rFonts w:ascii="Arial" w:hAnsi="Arial" w:cs="Arial"/>
          <w:b/>
        </w:rPr>
      </w:pPr>
      <w:r w:rsidRPr="004F38D3">
        <w:rPr>
          <w:rFonts w:ascii="Arial" w:hAnsi="Arial" w:cs="Arial"/>
          <w:b/>
        </w:rPr>
        <w:t>Características:</w:t>
      </w:r>
    </w:p>
    <w:p w:rsidR="00E219CE" w:rsidRDefault="00E219CE" w:rsidP="00E219CE">
      <w:pPr>
        <w:spacing w:line="480" w:lineRule="auto"/>
        <w:ind w:left="900"/>
        <w:jc w:val="both"/>
        <w:rPr>
          <w:rFonts w:ascii="Arial" w:hAnsi="Arial" w:cs="Arial"/>
        </w:rPr>
      </w:pPr>
      <w:r w:rsidRPr="000F74B2">
        <w:rPr>
          <w:rFonts w:ascii="Arial" w:hAnsi="Arial" w:cs="Arial"/>
        </w:rPr>
        <w:t xml:space="preserve">La comunicación entre el </w:t>
      </w:r>
      <w:r w:rsidRPr="000F74B2">
        <w:rPr>
          <w:rFonts w:ascii="Arial" w:hAnsi="Arial" w:cs="Arial"/>
          <w:b/>
          <w:i/>
        </w:rPr>
        <w:t>Switch EDDIE</w:t>
      </w:r>
      <w:r w:rsidRPr="000F74B2">
        <w:rPr>
          <w:rFonts w:ascii="Arial" w:hAnsi="Arial" w:cs="Arial"/>
          <w:b/>
        </w:rPr>
        <w:t xml:space="preserve"> </w:t>
      </w:r>
      <w:r w:rsidRPr="000F74B2">
        <w:rPr>
          <w:rFonts w:ascii="Arial" w:hAnsi="Arial" w:cs="Arial"/>
        </w:rPr>
        <w:t xml:space="preserve">y el </w:t>
      </w:r>
      <w:r w:rsidRPr="000F74B2">
        <w:rPr>
          <w:rFonts w:ascii="Arial" w:hAnsi="Arial" w:cs="Arial"/>
          <w:b/>
          <w:i/>
        </w:rPr>
        <w:t>Concentrador</w:t>
      </w:r>
      <w:r w:rsidRPr="000F74B2">
        <w:rPr>
          <w:rFonts w:ascii="Arial" w:hAnsi="Arial" w:cs="Arial"/>
        </w:rPr>
        <w:t xml:space="preserve"> </w:t>
      </w:r>
      <w:r>
        <w:rPr>
          <w:rFonts w:ascii="Arial" w:hAnsi="Arial" w:cs="Arial"/>
        </w:rPr>
        <w:t>es</w:t>
      </w:r>
      <w:r w:rsidRPr="000F74B2">
        <w:rPr>
          <w:rFonts w:ascii="Arial" w:hAnsi="Arial" w:cs="Arial"/>
        </w:rPr>
        <w:t xml:space="preserve"> través de una VPN</w:t>
      </w:r>
      <w:r>
        <w:rPr>
          <w:rStyle w:val="Refdenotaalpie"/>
          <w:rFonts w:ascii="Arial" w:hAnsi="Arial" w:cs="Arial"/>
        </w:rPr>
        <w:footnoteReference w:id="14"/>
      </w:r>
      <w:r w:rsidRPr="000F74B2">
        <w:rPr>
          <w:rFonts w:ascii="Arial" w:hAnsi="Arial" w:cs="Arial"/>
        </w:rPr>
        <w:t xml:space="preserve">. Para esto, se debe configurar en el </w:t>
      </w:r>
      <w:r>
        <w:rPr>
          <w:rFonts w:ascii="Arial" w:hAnsi="Arial" w:cs="Arial"/>
        </w:rPr>
        <w:t>GATEWAY</w:t>
      </w:r>
      <w:r>
        <w:rPr>
          <w:rStyle w:val="Refdenotaalpie"/>
          <w:rFonts w:ascii="Arial" w:hAnsi="Arial" w:cs="Arial"/>
        </w:rPr>
        <w:footnoteReference w:id="15"/>
      </w:r>
      <w:r>
        <w:rPr>
          <w:rFonts w:ascii="Arial" w:hAnsi="Arial" w:cs="Arial"/>
        </w:rPr>
        <w:t xml:space="preserve"> </w:t>
      </w:r>
      <w:r w:rsidRPr="000F74B2">
        <w:rPr>
          <w:rFonts w:ascii="Arial" w:hAnsi="Arial" w:cs="Arial"/>
        </w:rPr>
        <w:t>la conexión VPN.</w:t>
      </w:r>
    </w:p>
    <w:p w:rsidR="00E219CE" w:rsidRDefault="00E219CE" w:rsidP="00E219CE">
      <w:pPr>
        <w:spacing w:line="480" w:lineRule="auto"/>
        <w:ind w:left="900"/>
        <w:jc w:val="both"/>
        <w:rPr>
          <w:rFonts w:ascii="Arial" w:hAnsi="Arial" w:cs="Arial"/>
        </w:rPr>
      </w:pPr>
      <w:r>
        <w:rPr>
          <w:rFonts w:ascii="Arial" w:hAnsi="Arial" w:cs="Arial"/>
        </w:rPr>
        <w:t>El concentrador recibe</w:t>
      </w:r>
      <w:r w:rsidRPr="000F74B2">
        <w:rPr>
          <w:rFonts w:ascii="Arial" w:hAnsi="Arial" w:cs="Arial"/>
        </w:rPr>
        <w:t xml:space="preserve"> conexiones TCP con información de </w:t>
      </w:r>
      <w:r>
        <w:rPr>
          <w:rFonts w:ascii="Arial" w:hAnsi="Arial" w:cs="Arial"/>
        </w:rPr>
        <w:t xml:space="preserve">eventos ocurridos y localizaciones </w:t>
      </w:r>
      <w:r w:rsidRPr="000F74B2">
        <w:rPr>
          <w:rFonts w:ascii="Arial" w:hAnsi="Arial" w:cs="Arial"/>
        </w:rPr>
        <w:t>de los vehículos.</w:t>
      </w: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both"/>
        <w:rPr>
          <w:rFonts w:ascii="Arial" w:hAnsi="Arial" w:cs="Arial"/>
        </w:rPr>
      </w:pPr>
      <w:r>
        <w:rPr>
          <w:rFonts w:ascii="Arial" w:hAnsi="Arial" w:cs="Arial"/>
        </w:rPr>
        <w:t>El</w:t>
      </w:r>
      <w:r w:rsidRPr="000F74B2">
        <w:rPr>
          <w:rFonts w:ascii="Arial" w:hAnsi="Arial" w:cs="Arial"/>
        </w:rPr>
        <w:t xml:space="preserve"> equipo</w:t>
      </w:r>
      <w:r>
        <w:rPr>
          <w:rFonts w:ascii="Arial" w:hAnsi="Arial" w:cs="Arial"/>
        </w:rPr>
        <w:t xml:space="preserve"> (ordenador)</w:t>
      </w:r>
      <w:r w:rsidRPr="000F74B2">
        <w:rPr>
          <w:rFonts w:ascii="Arial" w:hAnsi="Arial" w:cs="Arial"/>
        </w:rPr>
        <w:t xml:space="preserve"> donde funcionará el visor RASTRAC debe tener como características mínimas lo siguiente:</w:t>
      </w: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both"/>
        <w:rPr>
          <w:rFonts w:ascii="Arial" w:hAnsi="Arial" w:cs="Arial"/>
        </w:rPr>
      </w:pPr>
    </w:p>
    <w:tbl>
      <w:tblPr>
        <w:tblW w:w="0" w:type="auto"/>
        <w:tblInd w:w="115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70" w:type="dxa"/>
          <w:right w:w="70" w:type="dxa"/>
        </w:tblCellMar>
        <w:tblLook w:val="0000"/>
      </w:tblPr>
      <w:tblGrid>
        <w:gridCol w:w="2340"/>
        <w:gridCol w:w="4927"/>
      </w:tblGrid>
      <w:tr w:rsidR="00E219CE">
        <w:tblPrEx>
          <w:tblCellMar>
            <w:top w:w="0" w:type="dxa"/>
            <w:bottom w:w="0" w:type="dxa"/>
          </w:tblCellMar>
        </w:tblPrEx>
        <w:tc>
          <w:tcPr>
            <w:tcW w:w="2340" w:type="dxa"/>
            <w:shd w:val="clear" w:color="auto" w:fill="C0C0C0"/>
            <w:vAlign w:val="center"/>
          </w:tcPr>
          <w:p w:rsidR="00E219CE" w:rsidRPr="00857A4B" w:rsidRDefault="00E219CE" w:rsidP="00E219CE">
            <w:pPr>
              <w:pStyle w:val="Ttulo1"/>
              <w:jc w:val="both"/>
              <w:rPr>
                <w:sz w:val="19"/>
                <w:szCs w:val="19"/>
              </w:rPr>
            </w:pPr>
            <w:r w:rsidRPr="00857A4B">
              <w:rPr>
                <w:sz w:val="19"/>
                <w:szCs w:val="19"/>
              </w:rPr>
              <w:t>Procesador</w:t>
            </w:r>
          </w:p>
        </w:tc>
        <w:tc>
          <w:tcPr>
            <w:tcW w:w="4927" w:type="dxa"/>
            <w:vAlign w:val="center"/>
          </w:tcPr>
          <w:p w:rsidR="00E219CE" w:rsidRPr="00857A4B" w:rsidRDefault="00E219CE" w:rsidP="00E219CE">
            <w:pPr>
              <w:jc w:val="both"/>
              <w:rPr>
                <w:rFonts w:ascii="Arial" w:hAnsi="Arial" w:cs="Arial"/>
                <w:sz w:val="18"/>
                <w:szCs w:val="18"/>
              </w:rPr>
            </w:pPr>
            <w:r>
              <w:rPr>
                <w:rFonts w:ascii="Arial" w:hAnsi="Arial" w:cs="Arial"/>
                <w:sz w:val="18"/>
                <w:szCs w:val="18"/>
              </w:rPr>
              <w:t>Pentium III    1 GHz.</w:t>
            </w:r>
          </w:p>
        </w:tc>
      </w:tr>
      <w:tr w:rsidR="00E219CE">
        <w:tblPrEx>
          <w:tblCellMar>
            <w:top w:w="0" w:type="dxa"/>
            <w:bottom w:w="0" w:type="dxa"/>
          </w:tblCellMar>
        </w:tblPrEx>
        <w:trPr>
          <w:trHeight w:val="403"/>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Memoria</w:t>
            </w:r>
          </w:p>
        </w:tc>
        <w:tc>
          <w:tcPr>
            <w:tcW w:w="4927" w:type="dxa"/>
            <w:vAlign w:val="center"/>
          </w:tcPr>
          <w:p w:rsidR="00E219CE" w:rsidRPr="00857A4B" w:rsidRDefault="00E219CE" w:rsidP="00E219CE">
            <w:pPr>
              <w:jc w:val="both"/>
              <w:rPr>
                <w:rFonts w:ascii="Arial" w:hAnsi="Arial" w:cs="Arial"/>
                <w:sz w:val="18"/>
                <w:szCs w:val="18"/>
              </w:rPr>
            </w:pPr>
            <w:r w:rsidRPr="00857A4B">
              <w:rPr>
                <w:rFonts w:ascii="Arial" w:hAnsi="Arial" w:cs="Arial"/>
                <w:sz w:val="18"/>
                <w:szCs w:val="18"/>
              </w:rPr>
              <w:t>512 Mb.</w:t>
            </w:r>
          </w:p>
        </w:tc>
      </w:tr>
      <w:tr w:rsidR="00E219CE">
        <w:tblPrEx>
          <w:tblCellMar>
            <w:top w:w="0" w:type="dxa"/>
            <w:bottom w:w="0" w:type="dxa"/>
          </w:tblCellMar>
        </w:tblPrEx>
        <w:trPr>
          <w:trHeight w:val="315"/>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Disco Duro</w:t>
            </w:r>
          </w:p>
        </w:tc>
        <w:tc>
          <w:tcPr>
            <w:tcW w:w="4927" w:type="dxa"/>
            <w:vAlign w:val="center"/>
          </w:tcPr>
          <w:p w:rsidR="00E219CE" w:rsidRPr="00857A4B" w:rsidRDefault="00E219CE" w:rsidP="00E219CE">
            <w:pPr>
              <w:jc w:val="both"/>
              <w:rPr>
                <w:rFonts w:ascii="Arial" w:hAnsi="Arial" w:cs="Arial"/>
                <w:sz w:val="18"/>
                <w:szCs w:val="18"/>
                <w:lang w:val="en-US"/>
              </w:rPr>
            </w:pPr>
            <w:r w:rsidRPr="00857A4B">
              <w:rPr>
                <w:rFonts w:ascii="Arial" w:hAnsi="Arial" w:cs="Arial"/>
                <w:sz w:val="18"/>
                <w:szCs w:val="18"/>
                <w:lang w:val="en-US"/>
              </w:rPr>
              <w:t>80Gb</w:t>
            </w:r>
          </w:p>
        </w:tc>
      </w:tr>
      <w:tr w:rsidR="00E219CE">
        <w:tblPrEx>
          <w:tblCellMar>
            <w:top w:w="0" w:type="dxa"/>
            <w:bottom w:w="0" w:type="dxa"/>
          </w:tblCellMar>
        </w:tblPrEx>
        <w:trPr>
          <w:trHeight w:val="340"/>
        </w:trPr>
        <w:tc>
          <w:tcPr>
            <w:tcW w:w="2340" w:type="dxa"/>
            <w:shd w:val="clear" w:color="auto" w:fill="C0C0C0"/>
            <w:vAlign w:val="center"/>
          </w:tcPr>
          <w:p w:rsidR="00E219CE" w:rsidRPr="00857A4B" w:rsidRDefault="00E219CE" w:rsidP="00E219CE">
            <w:pPr>
              <w:jc w:val="both"/>
              <w:rPr>
                <w:rFonts w:ascii="Arial" w:hAnsi="Arial" w:cs="Arial"/>
                <w:b/>
                <w:bCs/>
                <w:sz w:val="19"/>
                <w:szCs w:val="19"/>
                <w:lang w:val="en-US"/>
              </w:rPr>
            </w:pPr>
            <w:r w:rsidRPr="00857A4B">
              <w:rPr>
                <w:rFonts w:ascii="Arial" w:hAnsi="Arial" w:cs="Arial"/>
                <w:b/>
                <w:bCs/>
                <w:sz w:val="19"/>
                <w:szCs w:val="19"/>
                <w:lang w:val="en-US"/>
              </w:rPr>
              <w:t>Monitor</w:t>
            </w:r>
          </w:p>
        </w:tc>
        <w:tc>
          <w:tcPr>
            <w:tcW w:w="4927" w:type="dxa"/>
            <w:vAlign w:val="center"/>
          </w:tcPr>
          <w:p w:rsidR="00E219CE" w:rsidRPr="00857A4B" w:rsidRDefault="00E219CE" w:rsidP="00E219CE">
            <w:pPr>
              <w:jc w:val="both"/>
              <w:rPr>
                <w:rFonts w:ascii="Arial" w:hAnsi="Arial" w:cs="Arial"/>
                <w:sz w:val="18"/>
                <w:szCs w:val="18"/>
                <w:lang w:val="en-US"/>
              </w:rPr>
            </w:pPr>
            <w:smartTag w:uri="urn:schemas-microsoft-com:office:smarttags" w:element="metricconverter">
              <w:smartTagPr>
                <w:attr w:name="ProductID" w:val="17”"/>
              </w:smartTagPr>
              <w:r w:rsidRPr="00857A4B">
                <w:rPr>
                  <w:rFonts w:ascii="Arial" w:hAnsi="Arial" w:cs="Arial"/>
                  <w:sz w:val="18"/>
                  <w:szCs w:val="18"/>
                  <w:lang w:val="en-US"/>
                </w:rPr>
                <w:t>17”</w:t>
              </w:r>
            </w:smartTag>
          </w:p>
        </w:tc>
      </w:tr>
      <w:tr w:rsidR="00E219CE">
        <w:tblPrEx>
          <w:tblCellMar>
            <w:top w:w="0" w:type="dxa"/>
            <w:bottom w:w="0" w:type="dxa"/>
          </w:tblCellMar>
        </w:tblPrEx>
        <w:trPr>
          <w:trHeight w:val="349"/>
        </w:trPr>
        <w:tc>
          <w:tcPr>
            <w:tcW w:w="2340" w:type="dxa"/>
            <w:shd w:val="clear" w:color="auto" w:fill="C0C0C0"/>
            <w:vAlign w:val="center"/>
          </w:tcPr>
          <w:p w:rsidR="00E219CE" w:rsidRPr="00857A4B" w:rsidRDefault="00E219CE" w:rsidP="00E219CE">
            <w:pPr>
              <w:jc w:val="both"/>
              <w:rPr>
                <w:rFonts w:ascii="Arial" w:hAnsi="Arial" w:cs="Arial"/>
                <w:b/>
                <w:bCs/>
                <w:sz w:val="19"/>
                <w:szCs w:val="19"/>
                <w:lang w:val="en-US"/>
              </w:rPr>
            </w:pPr>
            <w:r w:rsidRPr="00857A4B">
              <w:rPr>
                <w:rFonts w:ascii="Arial" w:hAnsi="Arial" w:cs="Arial"/>
                <w:b/>
                <w:bCs/>
                <w:sz w:val="19"/>
                <w:szCs w:val="19"/>
                <w:lang w:val="en-US"/>
              </w:rPr>
              <w:t>CDROM</w:t>
            </w:r>
          </w:p>
        </w:tc>
        <w:tc>
          <w:tcPr>
            <w:tcW w:w="4927" w:type="dxa"/>
            <w:vAlign w:val="center"/>
          </w:tcPr>
          <w:p w:rsidR="00E219CE" w:rsidRPr="00857A4B" w:rsidRDefault="00E219CE" w:rsidP="00E219CE">
            <w:pPr>
              <w:jc w:val="both"/>
              <w:rPr>
                <w:rFonts w:ascii="Arial" w:hAnsi="Arial" w:cs="Arial"/>
                <w:sz w:val="18"/>
                <w:szCs w:val="18"/>
              </w:rPr>
            </w:pPr>
            <w:r w:rsidRPr="00857A4B">
              <w:rPr>
                <w:rFonts w:ascii="Arial" w:hAnsi="Arial" w:cs="Arial"/>
                <w:sz w:val="18"/>
                <w:szCs w:val="18"/>
              </w:rPr>
              <w:t>52X</w:t>
            </w:r>
          </w:p>
        </w:tc>
      </w:tr>
      <w:tr w:rsidR="00E219CE">
        <w:tblPrEx>
          <w:tblCellMar>
            <w:top w:w="0" w:type="dxa"/>
            <w:bottom w:w="0" w:type="dxa"/>
          </w:tblCellMar>
        </w:tblPrEx>
        <w:trPr>
          <w:trHeight w:val="345"/>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Sistema Operativo</w:t>
            </w:r>
          </w:p>
        </w:tc>
        <w:tc>
          <w:tcPr>
            <w:tcW w:w="4927" w:type="dxa"/>
            <w:vAlign w:val="center"/>
          </w:tcPr>
          <w:p w:rsidR="00E219CE" w:rsidRPr="00857A4B" w:rsidRDefault="00E219CE" w:rsidP="00E219CE">
            <w:pPr>
              <w:jc w:val="both"/>
              <w:rPr>
                <w:rFonts w:ascii="Arial" w:hAnsi="Arial" w:cs="Arial"/>
                <w:sz w:val="18"/>
                <w:szCs w:val="18"/>
                <w:lang w:val="en-US"/>
              </w:rPr>
            </w:pPr>
            <w:r w:rsidRPr="00857A4B">
              <w:rPr>
                <w:rFonts w:ascii="Arial" w:hAnsi="Arial" w:cs="Arial"/>
                <w:sz w:val="18"/>
                <w:szCs w:val="18"/>
                <w:lang w:val="en-US"/>
              </w:rPr>
              <w:t>Windows XP Pro, no recomendable Windows 200 o Windows NT</w:t>
            </w:r>
            <w:r>
              <w:rPr>
                <w:rFonts w:ascii="Arial" w:hAnsi="Arial" w:cs="Arial"/>
                <w:sz w:val="18"/>
                <w:szCs w:val="18"/>
                <w:lang w:val="en-US"/>
              </w:rPr>
              <w:t xml:space="preserve"> – Tarjeta Red</w:t>
            </w:r>
          </w:p>
        </w:tc>
      </w:tr>
      <w:tr w:rsidR="00E219CE">
        <w:tblPrEx>
          <w:tblCellMar>
            <w:top w:w="0" w:type="dxa"/>
            <w:bottom w:w="0" w:type="dxa"/>
          </w:tblCellMar>
        </w:tblPrEx>
        <w:trPr>
          <w:trHeight w:val="328"/>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Sistema Multimedia</w:t>
            </w:r>
          </w:p>
        </w:tc>
        <w:tc>
          <w:tcPr>
            <w:tcW w:w="4927" w:type="dxa"/>
            <w:vAlign w:val="center"/>
          </w:tcPr>
          <w:p w:rsidR="00E219CE" w:rsidRPr="00857A4B" w:rsidRDefault="00E219CE" w:rsidP="00E219CE">
            <w:pPr>
              <w:jc w:val="both"/>
              <w:rPr>
                <w:rFonts w:ascii="Arial" w:hAnsi="Arial" w:cs="Arial"/>
                <w:sz w:val="18"/>
                <w:szCs w:val="18"/>
              </w:rPr>
            </w:pPr>
            <w:r w:rsidRPr="00857A4B">
              <w:rPr>
                <w:rFonts w:ascii="Arial" w:hAnsi="Arial" w:cs="Arial"/>
                <w:sz w:val="18"/>
                <w:szCs w:val="18"/>
              </w:rPr>
              <w:t>Preferentemente para escuchar señales audibles.</w:t>
            </w:r>
          </w:p>
        </w:tc>
      </w:tr>
    </w:tbl>
    <w:p w:rsidR="00E219CE" w:rsidRDefault="00E219CE" w:rsidP="00E219CE">
      <w:pPr>
        <w:spacing w:line="480" w:lineRule="auto"/>
        <w:ind w:left="900"/>
        <w:jc w:val="both"/>
        <w:rPr>
          <w:rFonts w:ascii="Arial" w:hAnsi="Arial" w:cs="Arial"/>
          <w:b/>
          <w:i/>
        </w:rPr>
      </w:pPr>
    </w:p>
    <w:p w:rsidR="00E219CE" w:rsidRDefault="00E219CE" w:rsidP="00E219CE">
      <w:pPr>
        <w:spacing w:line="480" w:lineRule="auto"/>
        <w:ind w:left="900"/>
        <w:jc w:val="both"/>
        <w:rPr>
          <w:rFonts w:ascii="Arial" w:hAnsi="Arial" w:cs="Arial"/>
          <w:b/>
          <w:i/>
        </w:rPr>
      </w:pPr>
    </w:p>
    <w:p w:rsidR="00E219CE" w:rsidRPr="000F74B2" w:rsidRDefault="00E219CE" w:rsidP="00020F03">
      <w:pPr>
        <w:numPr>
          <w:ilvl w:val="0"/>
          <w:numId w:val="17"/>
        </w:numPr>
        <w:tabs>
          <w:tab w:val="clear" w:pos="1620"/>
          <w:tab w:val="num" w:pos="1260"/>
        </w:tabs>
        <w:spacing w:line="480" w:lineRule="auto"/>
        <w:ind w:left="1260"/>
        <w:jc w:val="both"/>
        <w:rPr>
          <w:rFonts w:ascii="Arial" w:hAnsi="Arial" w:cs="Arial"/>
          <w:b/>
          <w:i/>
        </w:rPr>
      </w:pPr>
      <w:r w:rsidRPr="000F74B2">
        <w:rPr>
          <w:rFonts w:ascii="Arial" w:hAnsi="Arial" w:cs="Arial"/>
          <w:b/>
          <w:i/>
        </w:rPr>
        <w:t>ESQUEMA TECNICO PROPUESTO – OPCION 2</w:t>
      </w:r>
    </w:p>
    <w:p w:rsidR="00E219CE" w:rsidRPr="000F74B2" w:rsidRDefault="00E219CE" w:rsidP="00E219CE">
      <w:pPr>
        <w:spacing w:line="480" w:lineRule="auto"/>
        <w:ind w:left="1260"/>
        <w:jc w:val="both"/>
        <w:rPr>
          <w:rFonts w:ascii="Arial" w:hAnsi="Arial" w:cs="Arial"/>
        </w:rPr>
      </w:pPr>
      <w:r>
        <w:rPr>
          <w:rFonts w:ascii="Arial" w:hAnsi="Arial" w:cs="Arial"/>
        </w:rPr>
        <w:t xml:space="preserve">Se desarrolla </w:t>
      </w:r>
      <w:r w:rsidRPr="000F74B2">
        <w:rPr>
          <w:rFonts w:ascii="Arial" w:hAnsi="Arial" w:cs="Arial"/>
        </w:rPr>
        <w:t>un nuevo modulo (</w:t>
      </w:r>
      <w:r w:rsidRPr="00335ED7">
        <w:rPr>
          <w:rFonts w:ascii="Arial" w:hAnsi="Arial" w:cs="Arial"/>
        </w:rPr>
        <w:t>Administrador de Alertas</w:t>
      </w:r>
      <w:r w:rsidRPr="000F74B2">
        <w:rPr>
          <w:rFonts w:ascii="Arial" w:hAnsi="Arial" w:cs="Arial"/>
        </w:rPr>
        <w:t xml:space="preserve">) que </w:t>
      </w:r>
      <w:r>
        <w:rPr>
          <w:rFonts w:ascii="Arial" w:hAnsi="Arial" w:cs="Arial"/>
        </w:rPr>
        <w:t xml:space="preserve">se encuentra </w:t>
      </w:r>
      <w:r w:rsidRPr="000F74B2">
        <w:rPr>
          <w:rFonts w:ascii="Arial" w:hAnsi="Arial" w:cs="Arial"/>
        </w:rPr>
        <w:t xml:space="preserve">en </w:t>
      </w:r>
      <w:r>
        <w:rPr>
          <w:rFonts w:ascii="Arial" w:hAnsi="Arial" w:cs="Arial"/>
        </w:rPr>
        <w:t xml:space="preserve">las instalaciones de la compañía proveedora, </w:t>
      </w:r>
      <w:r w:rsidRPr="000F74B2">
        <w:rPr>
          <w:rFonts w:ascii="Arial" w:hAnsi="Arial" w:cs="Arial"/>
        </w:rPr>
        <w:t xml:space="preserve">el cual tendrá como función recibir alertas del </w:t>
      </w:r>
      <w:r w:rsidRPr="00335ED7">
        <w:rPr>
          <w:rFonts w:ascii="Arial" w:hAnsi="Arial" w:cs="Arial"/>
        </w:rPr>
        <w:t>Switch EDDIE</w:t>
      </w:r>
      <w:r w:rsidRPr="000F74B2">
        <w:rPr>
          <w:rFonts w:ascii="Arial" w:hAnsi="Arial" w:cs="Arial"/>
        </w:rPr>
        <w:t xml:space="preserve"> sobre botones de pánicos y desconexión de una </w:t>
      </w:r>
      <w:r w:rsidRPr="00335ED7">
        <w:rPr>
          <w:rFonts w:ascii="Arial" w:hAnsi="Arial" w:cs="Arial"/>
        </w:rPr>
        <w:t>unidad AVL</w:t>
      </w:r>
      <w:r w:rsidRPr="000F74B2">
        <w:rPr>
          <w:rFonts w:ascii="Arial" w:hAnsi="Arial" w:cs="Arial"/>
        </w:rPr>
        <w:t xml:space="preserve"> más allá de un tiempo previamente determinado.</w:t>
      </w:r>
    </w:p>
    <w:p w:rsidR="00E219CE" w:rsidRDefault="00E219CE" w:rsidP="00E219CE">
      <w:pPr>
        <w:spacing w:line="480" w:lineRule="auto"/>
        <w:ind w:left="1260"/>
        <w:jc w:val="both"/>
        <w:rPr>
          <w:rFonts w:ascii="Arial" w:hAnsi="Arial" w:cs="Arial"/>
        </w:rPr>
      </w:pPr>
    </w:p>
    <w:p w:rsidR="00E219CE" w:rsidRPr="000F74B2" w:rsidRDefault="00E219CE" w:rsidP="00E219CE">
      <w:pPr>
        <w:spacing w:line="480" w:lineRule="auto"/>
        <w:ind w:left="1260"/>
        <w:jc w:val="both"/>
        <w:rPr>
          <w:rFonts w:ascii="Arial" w:hAnsi="Arial" w:cs="Arial"/>
        </w:rPr>
      </w:pPr>
      <w:r>
        <w:rPr>
          <w:rFonts w:ascii="Arial" w:hAnsi="Arial" w:cs="Arial"/>
        </w:rPr>
        <w:t>Ubicación donde funciona</w:t>
      </w:r>
      <w:r w:rsidRPr="000F74B2">
        <w:rPr>
          <w:rFonts w:ascii="Arial" w:hAnsi="Arial" w:cs="Arial"/>
        </w:rPr>
        <w:t>n los módulos:</w:t>
      </w:r>
    </w:p>
    <w:p w:rsidR="00E219CE" w:rsidRPr="000F74B2" w:rsidRDefault="00E219CE" w:rsidP="00E219CE">
      <w:pPr>
        <w:spacing w:line="480" w:lineRule="auto"/>
        <w:ind w:left="1440"/>
        <w:jc w:val="both"/>
        <w:rPr>
          <w:rFonts w:ascii="Arial" w:hAnsi="Arial" w:cs="Arial"/>
        </w:rPr>
      </w:pPr>
      <w:r>
        <w:rPr>
          <w:rFonts w:ascii="Arial" w:hAnsi="Arial" w:cs="Arial"/>
          <w:b/>
        </w:rPr>
        <w:t xml:space="preserve">COMPAÑÍA PROVEEDORA </w:t>
      </w:r>
    </w:p>
    <w:p w:rsidR="00E219CE" w:rsidRDefault="00E219CE" w:rsidP="00020F03">
      <w:pPr>
        <w:numPr>
          <w:ilvl w:val="3"/>
          <w:numId w:val="11"/>
        </w:numPr>
        <w:tabs>
          <w:tab w:val="clear" w:pos="3780"/>
          <w:tab w:val="left" w:pos="2520"/>
        </w:tabs>
        <w:spacing w:line="480" w:lineRule="auto"/>
        <w:ind w:left="2520"/>
        <w:jc w:val="both"/>
        <w:rPr>
          <w:rFonts w:ascii="Arial" w:hAnsi="Arial" w:cs="Arial"/>
        </w:rPr>
      </w:pPr>
      <w:r w:rsidRPr="000F74B2">
        <w:rPr>
          <w:rFonts w:ascii="Arial" w:hAnsi="Arial" w:cs="Arial"/>
        </w:rPr>
        <w:t>Administrador de Alertas</w:t>
      </w:r>
    </w:p>
    <w:p w:rsidR="00E219CE" w:rsidRPr="000F74B2" w:rsidRDefault="00E219CE" w:rsidP="00E219CE">
      <w:pPr>
        <w:spacing w:line="480" w:lineRule="auto"/>
        <w:ind w:left="1440"/>
        <w:jc w:val="both"/>
        <w:rPr>
          <w:rFonts w:ascii="Arial" w:hAnsi="Arial" w:cs="Arial"/>
        </w:rPr>
      </w:pPr>
      <w:r w:rsidRPr="000F74B2">
        <w:rPr>
          <w:rFonts w:ascii="Arial" w:hAnsi="Arial" w:cs="Arial"/>
          <w:b/>
        </w:rPr>
        <w:t>CLIENTE</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Pr>
          <w:rFonts w:ascii="Arial" w:hAnsi="Arial" w:cs="Arial"/>
        </w:rPr>
        <w:tab/>
      </w:r>
      <w:r w:rsidRPr="000F74B2">
        <w:rPr>
          <w:rFonts w:ascii="Arial" w:hAnsi="Arial" w:cs="Arial"/>
        </w:rPr>
        <w:t>Unidad AVL</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Pr>
          <w:rFonts w:ascii="Arial" w:hAnsi="Arial" w:cs="Arial"/>
        </w:rPr>
        <w:tab/>
      </w:r>
      <w:r w:rsidRPr="000F74B2">
        <w:rPr>
          <w:rFonts w:ascii="Arial" w:hAnsi="Arial" w:cs="Arial"/>
        </w:rPr>
        <w:t>Switch EDDIE</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Pr>
          <w:rFonts w:ascii="Arial" w:hAnsi="Arial" w:cs="Arial"/>
        </w:rPr>
        <w:tab/>
      </w:r>
      <w:r w:rsidRPr="000F74B2">
        <w:rPr>
          <w:rFonts w:ascii="Arial" w:hAnsi="Arial" w:cs="Arial"/>
        </w:rPr>
        <w:t>Base de datos relacional</w:t>
      </w:r>
    </w:p>
    <w:p w:rsidR="00E219CE" w:rsidRPr="000F74B2" w:rsidRDefault="00E219CE" w:rsidP="00020F03">
      <w:pPr>
        <w:numPr>
          <w:ilvl w:val="3"/>
          <w:numId w:val="11"/>
        </w:numPr>
        <w:tabs>
          <w:tab w:val="clear" w:pos="3780"/>
          <w:tab w:val="left" w:pos="2880"/>
        </w:tabs>
        <w:spacing w:line="480" w:lineRule="auto"/>
        <w:ind w:left="2880" w:hanging="720"/>
        <w:jc w:val="both"/>
        <w:rPr>
          <w:rFonts w:ascii="Arial" w:hAnsi="Arial" w:cs="Arial"/>
        </w:rPr>
      </w:pPr>
      <w:r w:rsidRPr="000F74B2">
        <w:rPr>
          <w:rFonts w:ascii="Arial" w:hAnsi="Arial" w:cs="Arial"/>
        </w:rPr>
        <w:t>Concentrador</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Pr>
          <w:rFonts w:ascii="Arial" w:hAnsi="Arial" w:cs="Arial"/>
        </w:rPr>
        <w:tab/>
      </w:r>
      <w:r w:rsidRPr="000F74B2">
        <w:rPr>
          <w:rFonts w:ascii="Arial" w:hAnsi="Arial" w:cs="Arial"/>
        </w:rPr>
        <w:t xml:space="preserve">Visor </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Pr>
          <w:rFonts w:ascii="Arial" w:hAnsi="Arial" w:cs="Arial"/>
        </w:rPr>
        <w:tab/>
      </w:r>
      <w:r w:rsidRPr="000F74B2">
        <w:rPr>
          <w:rFonts w:ascii="Arial" w:hAnsi="Arial" w:cs="Arial"/>
        </w:rPr>
        <w:t>Base de datos GIS</w:t>
      </w:r>
    </w:p>
    <w:p w:rsidR="00E219CE" w:rsidRPr="000F74B2" w:rsidRDefault="00E219CE" w:rsidP="00E219CE">
      <w:pPr>
        <w:spacing w:line="480" w:lineRule="auto"/>
        <w:ind w:left="900"/>
        <w:jc w:val="both"/>
        <w:rPr>
          <w:rFonts w:ascii="Arial" w:hAnsi="Arial" w:cs="Arial"/>
        </w:rPr>
      </w:pPr>
    </w:p>
    <w:p w:rsidR="00E219CE" w:rsidRPr="000F74B2" w:rsidRDefault="00E219CE" w:rsidP="00E219CE">
      <w:pPr>
        <w:spacing w:line="480" w:lineRule="auto"/>
        <w:ind w:left="900"/>
        <w:jc w:val="both"/>
        <w:rPr>
          <w:rFonts w:ascii="Arial" w:hAnsi="Arial" w:cs="Arial"/>
        </w:rPr>
      </w:pPr>
      <w:r w:rsidRPr="000F74B2">
        <w:rPr>
          <w:rFonts w:ascii="Arial" w:hAnsi="Arial" w:cs="Arial"/>
        </w:rPr>
        <w:t xml:space="preserve">Las </w:t>
      </w:r>
      <w:r w:rsidRPr="000F74B2">
        <w:rPr>
          <w:rFonts w:ascii="Arial" w:hAnsi="Arial" w:cs="Arial"/>
          <w:b/>
        </w:rPr>
        <w:t>unidades AVL</w:t>
      </w:r>
      <w:r>
        <w:rPr>
          <w:rFonts w:ascii="Arial" w:hAnsi="Arial" w:cs="Arial"/>
        </w:rPr>
        <w:t xml:space="preserve"> está</w:t>
      </w:r>
      <w:r w:rsidRPr="000F74B2">
        <w:rPr>
          <w:rFonts w:ascii="Arial" w:hAnsi="Arial" w:cs="Arial"/>
        </w:rPr>
        <w:t xml:space="preserve">n </w:t>
      </w:r>
      <w:r>
        <w:rPr>
          <w:rFonts w:ascii="Arial" w:hAnsi="Arial" w:cs="Arial"/>
        </w:rPr>
        <w:t>en conexión con</w:t>
      </w:r>
      <w:r w:rsidRPr="000F74B2">
        <w:rPr>
          <w:rFonts w:ascii="Arial" w:hAnsi="Arial" w:cs="Arial"/>
        </w:rPr>
        <w:t xml:space="preserve"> la red GPRS</w:t>
      </w:r>
      <w:r>
        <w:rPr>
          <w:rFonts w:ascii="Arial" w:hAnsi="Arial" w:cs="Arial"/>
        </w:rPr>
        <w:t>,</w:t>
      </w:r>
      <w:r w:rsidRPr="000F74B2">
        <w:rPr>
          <w:rFonts w:ascii="Arial" w:hAnsi="Arial" w:cs="Arial"/>
        </w:rPr>
        <w:t xml:space="preserve"> l</w:t>
      </w:r>
      <w:r>
        <w:rPr>
          <w:rFonts w:ascii="Arial" w:hAnsi="Arial" w:cs="Arial"/>
        </w:rPr>
        <w:t xml:space="preserve">a cual es de uso exclusivo del cliente </w:t>
      </w:r>
      <w:r w:rsidRPr="000F74B2">
        <w:rPr>
          <w:rFonts w:ascii="Arial" w:hAnsi="Arial" w:cs="Arial"/>
        </w:rPr>
        <w:t>logrando con esto un total aislamiento con unidades de otros clientes.</w:t>
      </w:r>
    </w:p>
    <w:p w:rsidR="00E219CE" w:rsidRPr="000F74B2" w:rsidRDefault="00E219CE" w:rsidP="00E219CE">
      <w:pPr>
        <w:spacing w:line="480" w:lineRule="auto"/>
        <w:ind w:left="900"/>
        <w:jc w:val="both"/>
        <w:rPr>
          <w:rFonts w:ascii="Arial" w:hAnsi="Arial" w:cs="Arial"/>
        </w:rPr>
      </w:pPr>
      <w:r w:rsidRPr="000F74B2">
        <w:rPr>
          <w:rFonts w:ascii="Arial" w:hAnsi="Arial" w:cs="Arial"/>
        </w:rPr>
        <w:t>Los datos de localización y eventos ocurridos</w:t>
      </w:r>
      <w:r>
        <w:rPr>
          <w:rFonts w:ascii="Arial" w:hAnsi="Arial" w:cs="Arial"/>
        </w:rPr>
        <w:t>,</w:t>
      </w:r>
      <w:r w:rsidRPr="000F74B2">
        <w:rPr>
          <w:rFonts w:ascii="Arial" w:hAnsi="Arial" w:cs="Arial"/>
        </w:rPr>
        <w:t xml:space="preserve"> generados por las </w:t>
      </w:r>
      <w:r>
        <w:rPr>
          <w:rFonts w:ascii="Arial" w:hAnsi="Arial" w:cs="Arial"/>
          <w:b/>
        </w:rPr>
        <w:t>U</w:t>
      </w:r>
      <w:r w:rsidRPr="000F74B2">
        <w:rPr>
          <w:rFonts w:ascii="Arial" w:hAnsi="Arial" w:cs="Arial"/>
          <w:b/>
        </w:rPr>
        <w:t>nidades AVL</w:t>
      </w:r>
      <w:r w:rsidRPr="000F74B2">
        <w:rPr>
          <w:rFonts w:ascii="Arial" w:hAnsi="Arial" w:cs="Arial"/>
        </w:rPr>
        <w:t xml:space="preserve"> </w:t>
      </w:r>
      <w:r>
        <w:rPr>
          <w:rFonts w:ascii="Arial" w:hAnsi="Arial" w:cs="Arial"/>
        </w:rPr>
        <w:t>son</w:t>
      </w:r>
      <w:r w:rsidRPr="000F74B2">
        <w:rPr>
          <w:rFonts w:ascii="Arial" w:hAnsi="Arial" w:cs="Arial"/>
        </w:rPr>
        <w:t xml:space="preserve"> transmitidos directamente a un </w:t>
      </w:r>
      <w:r>
        <w:rPr>
          <w:rFonts w:ascii="Arial" w:hAnsi="Arial" w:cs="Arial"/>
        </w:rPr>
        <w:t xml:space="preserve">ordenador </w:t>
      </w:r>
      <w:r w:rsidRPr="000F74B2">
        <w:rPr>
          <w:rFonts w:ascii="Arial" w:hAnsi="Arial" w:cs="Arial"/>
        </w:rPr>
        <w:t>loc</w:t>
      </w:r>
      <w:r>
        <w:rPr>
          <w:rFonts w:ascii="Arial" w:hAnsi="Arial" w:cs="Arial"/>
        </w:rPr>
        <w:t xml:space="preserve">alizado en las instalaciones del cliente </w:t>
      </w:r>
      <w:r w:rsidRPr="000F74B2">
        <w:rPr>
          <w:rFonts w:ascii="Arial" w:hAnsi="Arial" w:cs="Arial"/>
        </w:rPr>
        <w:t xml:space="preserve">requiriendo para tal fin la instalación de una última milla para que </w:t>
      </w:r>
      <w:r>
        <w:rPr>
          <w:rFonts w:ascii="Arial" w:hAnsi="Arial" w:cs="Arial"/>
        </w:rPr>
        <w:t>exista</w:t>
      </w:r>
      <w:r w:rsidRPr="000F74B2">
        <w:rPr>
          <w:rFonts w:ascii="Arial" w:hAnsi="Arial" w:cs="Arial"/>
        </w:rPr>
        <w:t xml:space="preserve"> un acceso directo entre </w:t>
      </w:r>
      <w:r>
        <w:rPr>
          <w:rFonts w:ascii="Arial" w:hAnsi="Arial" w:cs="Arial"/>
        </w:rPr>
        <w:t xml:space="preserve">el cliente </w:t>
      </w:r>
      <w:r w:rsidRPr="000F74B2">
        <w:rPr>
          <w:rFonts w:ascii="Arial" w:hAnsi="Arial" w:cs="Arial"/>
        </w:rPr>
        <w:t xml:space="preserve">y </w:t>
      </w:r>
      <w:r>
        <w:rPr>
          <w:rFonts w:ascii="Arial" w:hAnsi="Arial" w:cs="Arial"/>
        </w:rPr>
        <w:t>la empresa proveedora del sistema de telefonía móvil local</w:t>
      </w:r>
      <w:r w:rsidRPr="000F74B2">
        <w:rPr>
          <w:rFonts w:ascii="Arial" w:hAnsi="Arial" w:cs="Arial"/>
        </w:rPr>
        <w:t>.</w:t>
      </w:r>
    </w:p>
    <w:p w:rsidR="00E219CE" w:rsidRPr="000F74B2" w:rsidRDefault="00E219CE" w:rsidP="00E219CE">
      <w:pPr>
        <w:spacing w:line="480" w:lineRule="auto"/>
        <w:ind w:left="900"/>
        <w:jc w:val="both"/>
        <w:rPr>
          <w:rFonts w:ascii="Arial" w:hAnsi="Arial" w:cs="Arial"/>
        </w:rPr>
      </w:pPr>
      <w:r>
        <w:rPr>
          <w:rFonts w:ascii="Arial" w:hAnsi="Arial" w:cs="Arial"/>
        </w:rPr>
        <w:t xml:space="preserve">La compañía proveedora </w:t>
      </w:r>
      <w:r w:rsidRPr="000F74B2">
        <w:rPr>
          <w:rFonts w:ascii="Arial" w:hAnsi="Arial" w:cs="Arial"/>
        </w:rPr>
        <w:t xml:space="preserve">notificará al cliente sobre botones de pánicos activados y desconexiones prolongadas de las unidades. </w:t>
      </w:r>
    </w:p>
    <w:p w:rsidR="00E219CE" w:rsidRPr="000F74B2" w:rsidRDefault="00E219CE" w:rsidP="00E219CE">
      <w:pPr>
        <w:spacing w:line="480" w:lineRule="auto"/>
        <w:ind w:left="900"/>
        <w:jc w:val="both"/>
        <w:rPr>
          <w:rFonts w:ascii="Arial" w:hAnsi="Arial" w:cs="Arial"/>
        </w:rPr>
      </w:pPr>
      <w:r w:rsidRPr="000F74B2">
        <w:rPr>
          <w:rFonts w:ascii="Arial" w:hAnsi="Arial" w:cs="Arial"/>
        </w:rPr>
        <w:t xml:space="preserve">La comunicación entre el </w:t>
      </w:r>
      <w:r w:rsidRPr="000F74B2">
        <w:rPr>
          <w:rFonts w:ascii="Arial" w:hAnsi="Arial" w:cs="Arial"/>
          <w:b/>
          <w:i/>
        </w:rPr>
        <w:t>Switch EDDIE</w:t>
      </w:r>
      <w:r w:rsidRPr="000F74B2">
        <w:rPr>
          <w:rFonts w:ascii="Arial" w:hAnsi="Arial" w:cs="Arial"/>
        </w:rPr>
        <w:t xml:space="preserve"> y el </w:t>
      </w:r>
      <w:r w:rsidRPr="000F74B2">
        <w:rPr>
          <w:rFonts w:ascii="Arial" w:hAnsi="Arial" w:cs="Arial"/>
          <w:b/>
          <w:i/>
        </w:rPr>
        <w:t>Concentrador</w:t>
      </w:r>
      <w:r w:rsidRPr="000F74B2">
        <w:rPr>
          <w:rFonts w:ascii="Arial" w:hAnsi="Arial" w:cs="Arial"/>
        </w:rPr>
        <w:t xml:space="preserve"> </w:t>
      </w:r>
      <w:r>
        <w:rPr>
          <w:rFonts w:ascii="Arial" w:hAnsi="Arial" w:cs="Arial"/>
        </w:rPr>
        <w:t>es</w:t>
      </w:r>
      <w:r w:rsidRPr="000F74B2">
        <w:rPr>
          <w:rFonts w:ascii="Arial" w:hAnsi="Arial" w:cs="Arial"/>
        </w:rPr>
        <w:t xml:space="preserve"> a través de la red interna de</w:t>
      </w:r>
      <w:r>
        <w:rPr>
          <w:rFonts w:ascii="Arial" w:hAnsi="Arial" w:cs="Arial"/>
        </w:rPr>
        <w:t>l cliente</w:t>
      </w:r>
      <w:r w:rsidRPr="000F74B2">
        <w:rPr>
          <w:rFonts w:ascii="Arial" w:hAnsi="Arial" w:cs="Arial"/>
        </w:rPr>
        <w:t>.</w:t>
      </w:r>
    </w:p>
    <w:p w:rsidR="00E219CE" w:rsidRPr="000F74B2" w:rsidRDefault="00E219CE" w:rsidP="00E219CE">
      <w:pPr>
        <w:spacing w:line="480" w:lineRule="auto"/>
        <w:ind w:left="900"/>
        <w:jc w:val="both"/>
        <w:rPr>
          <w:rFonts w:ascii="Arial" w:hAnsi="Arial" w:cs="Arial"/>
        </w:rPr>
      </w:pPr>
      <w:r w:rsidRPr="000F74B2">
        <w:rPr>
          <w:rFonts w:ascii="Arial" w:hAnsi="Arial" w:cs="Arial"/>
        </w:rPr>
        <w:t xml:space="preserve">El </w:t>
      </w:r>
      <w:r w:rsidRPr="000F74B2">
        <w:rPr>
          <w:rFonts w:ascii="Arial" w:hAnsi="Arial" w:cs="Arial"/>
          <w:b/>
          <w:i/>
        </w:rPr>
        <w:t>Concentrador</w:t>
      </w:r>
      <w:r>
        <w:rPr>
          <w:rFonts w:ascii="Arial" w:hAnsi="Arial" w:cs="Arial"/>
        </w:rPr>
        <w:t xml:space="preserve"> recibe</w:t>
      </w:r>
      <w:r w:rsidRPr="000F74B2">
        <w:rPr>
          <w:rFonts w:ascii="Arial" w:hAnsi="Arial" w:cs="Arial"/>
        </w:rPr>
        <w:t xml:space="preserve"> los datos de ubicación y eve</w:t>
      </w:r>
      <w:r>
        <w:rPr>
          <w:rFonts w:ascii="Arial" w:hAnsi="Arial" w:cs="Arial"/>
        </w:rPr>
        <w:t>ntos a través de conexiones TCP.</w:t>
      </w:r>
    </w:p>
    <w:p w:rsidR="00E219CE" w:rsidRDefault="00E219CE" w:rsidP="00E219CE">
      <w:pPr>
        <w:spacing w:line="480" w:lineRule="auto"/>
        <w:ind w:left="900"/>
        <w:jc w:val="both"/>
        <w:rPr>
          <w:rFonts w:ascii="Arial" w:hAnsi="Arial" w:cs="Arial"/>
        </w:rPr>
      </w:pPr>
    </w:p>
    <w:p w:rsidR="00E219CE" w:rsidRPr="000F74B2" w:rsidRDefault="00E219CE" w:rsidP="00E219CE">
      <w:pPr>
        <w:spacing w:line="480" w:lineRule="auto"/>
        <w:ind w:left="900"/>
        <w:jc w:val="both"/>
        <w:rPr>
          <w:rFonts w:ascii="Arial" w:hAnsi="Arial" w:cs="Arial"/>
        </w:rPr>
      </w:pPr>
      <w:r>
        <w:rPr>
          <w:rFonts w:ascii="Arial" w:hAnsi="Arial" w:cs="Arial"/>
        </w:rPr>
        <w:t>El</w:t>
      </w:r>
      <w:r w:rsidRPr="000F74B2">
        <w:rPr>
          <w:rFonts w:ascii="Arial" w:hAnsi="Arial" w:cs="Arial"/>
        </w:rPr>
        <w:t xml:space="preserve"> equipo</w:t>
      </w:r>
      <w:r>
        <w:rPr>
          <w:rFonts w:ascii="Arial" w:hAnsi="Arial" w:cs="Arial"/>
        </w:rPr>
        <w:t xml:space="preserve"> (ordenador) donde funciona</w:t>
      </w:r>
      <w:r w:rsidRPr="000F74B2">
        <w:rPr>
          <w:rFonts w:ascii="Arial" w:hAnsi="Arial" w:cs="Arial"/>
        </w:rPr>
        <w:t xml:space="preserve"> el visor RASTRAC debe tener como características mínimas lo siguiente:</w:t>
      </w:r>
    </w:p>
    <w:tbl>
      <w:tblPr>
        <w:tblW w:w="0" w:type="auto"/>
        <w:tblInd w:w="115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70" w:type="dxa"/>
          <w:right w:w="70" w:type="dxa"/>
        </w:tblCellMar>
        <w:tblLook w:val="0000"/>
      </w:tblPr>
      <w:tblGrid>
        <w:gridCol w:w="2340"/>
        <w:gridCol w:w="4927"/>
      </w:tblGrid>
      <w:tr w:rsidR="00E219CE">
        <w:tblPrEx>
          <w:tblCellMar>
            <w:top w:w="0" w:type="dxa"/>
            <w:bottom w:w="0" w:type="dxa"/>
          </w:tblCellMar>
        </w:tblPrEx>
        <w:tc>
          <w:tcPr>
            <w:tcW w:w="2340" w:type="dxa"/>
            <w:shd w:val="clear" w:color="auto" w:fill="C0C0C0"/>
            <w:vAlign w:val="center"/>
          </w:tcPr>
          <w:p w:rsidR="00E219CE" w:rsidRPr="00857A4B" w:rsidRDefault="00E219CE" w:rsidP="00E219CE">
            <w:pPr>
              <w:pStyle w:val="Ttulo1"/>
              <w:jc w:val="both"/>
              <w:rPr>
                <w:sz w:val="19"/>
                <w:szCs w:val="19"/>
              </w:rPr>
            </w:pPr>
            <w:r w:rsidRPr="00857A4B">
              <w:rPr>
                <w:sz w:val="19"/>
                <w:szCs w:val="19"/>
              </w:rPr>
              <w:t>Procesador</w:t>
            </w:r>
          </w:p>
        </w:tc>
        <w:tc>
          <w:tcPr>
            <w:tcW w:w="4927" w:type="dxa"/>
            <w:vAlign w:val="center"/>
          </w:tcPr>
          <w:p w:rsidR="00E219CE" w:rsidRPr="00857A4B" w:rsidRDefault="00E219CE" w:rsidP="00E219CE">
            <w:pPr>
              <w:jc w:val="both"/>
              <w:rPr>
                <w:rFonts w:ascii="Arial" w:hAnsi="Arial" w:cs="Arial"/>
                <w:sz w:val="18"/>
                <w:szCs w:val="18"/>
              </w:rPr>
            </w:pPr>
            <w:r>
              <w:rPr>
                <w:rFonts w:ascii="Arial" w:hAnsi="Arial" w:cs="Arial"/>
                <w:sz w:val="18"/>
                <w:szCs w:val="18"/>
              </w:rPr>
              <w:t>Pentium III    1 GHz.</w:t>
            </w:r>
          </w:p>
        </w:tc>
      </w:tr>
      <w:tr w:rsidR="00E219CE">
        <w:tblPrEx>
          <w:tblCellMar>
            <w:top w:w="0" w:type="dxa"/>
            <w:bottom w:w="0" w:type="dxa"/>
          </w:tblCellMar>
        </w:tblPrEx>
        <w:trPr>
          <w:trHeight w:val="403"/>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Memoria</w:t>
            </w:r>
          </w:p>
        </w:tc>
        <w:tc>
          <w:tcPr>
            <w:tcW w:w="4927" w:type="dxa"/>
            <w:vAlign w:val="center"/>
          </w:tcPr>
          <w:p w:rsidR="00E219CE" w:rsidRPr="00857A4B" w:rsidRDefault="00E219CE" w:rsidP="00E219CE">
            <w:pPr>
              <w:jc w:val="both"/>
              <w:rPr>
                <w:rFonts w:ascii="Arial" w:hAnsi="Arial" w:cs="Arial"/>
                <w:sz w:val="18"/>
                <w:szCs w:val="18"/>
              </w:rPr>
            </w:pPr>
            <w:r w:rsidRPr="00857A4B">
              <w:rPr>
                <w:rFonts w:ascii="Arial" w:hAnsi="Arial" w:cs="Arial"/>
                <w:sz w:val="18"/>
                <w:szCs w:val="18"/>
              </w:rPr>
              <w:t>512 Mb.</w:t>
            </w:r>
          </w:p>
        </w:tc>
      </w:tr>
      <w:tr w:rsidR="00E219CE">
        <w:tblPrEx>
          <w:tblCellMar>
            <w:top w:w="0" w:type="dxa"/>
            <w:bottom w:w="0" w:type="dxa"/>
          </w:tblCellMar>
        </w:tblPrEx>
        <w:trPr>
          <w:trHeight w:val="315"/>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Disco Duro</w:t>
            </w:r>
          </w:p>
        </w:tc>
        <w:tc>
          <w:tcPr>
            <w:tcW w:w="4927" w:type="dxa"/>
            <w:vAlign w:val="center"/>
          </w:tcPr>
          <w:p w:rsidR="00E219CE" w:rsidRPr="00857A4B" w:rsidRDefault="00E219CE" w:rsidP="00E219CE">
            <w:pPr>
              <w:jc w:val="both"/>
              <w:rPr>
                <w:rFonts w:ascii="Arial" w:hAnsi="Arial" w:cs="Arial"/>
                <w:sz w:val="18"/>
                <w:szCs w:val="18"/>
                <w:lang w:val="en-US"/>
              </w:rPr>
            </w:pPr>
            <w:r w:rsidRPr="00857A4B">
              <w:rPr>
                <w:rFonts w:ascii="Arial" w:hAnsi="Arial" w:cs="Arial"/>
                <w:sz w:val="18"/>
                <w:szCs w:val="18"/>
                <w:lang w:val="en-US"/>
              </w:rPr>
              <w:t>80Gb</w:t>
            </w:r>
          </w:p>
        </w:tc>
      </w:tr>
      <w:tr w:rsidR="00E219CE">
        <w:tblPrEx>
          <w:tblCellMar>
            <w:top w:w="0" w:type="dxa"/>
            <w:bottom w:w="0" w:type="dxa"/>
          </w:tblCellMar>
        </w:tblPrEx>
        <w:trPr>
          <w:trHeight w:val="340"/>
        </w:trPr>
        <w:tc>
          <w:tcPr>
            <w:tcW w:w="2340" w:type="dxa"/>
            <w:shd w:val="clear" w:color="auto" w:fill="C0C0C0"/>
            <w:vAlign w:val="center"/>
          </w:tcPr>
          <w:p w:rsidR="00E219CE" w:rsidRPr="00857A4B" w:rsidRDefault="00E219CE" w:rsidP="00E219CE">
            <w:pPr>
              <w:jc w:val="both"/>
              <w:rPr>
                <w:rFonts w:ascii="Arial" w:hAnsi="Arial" w:cs="Arial"/>
                <w:b/>
                <w:bCs/>
                <w:sz w:val="19"/>
                <w:szCs w:val="19"/>
                <w:lang w:val="en-US"/>
              </w:rPr>
            </w:pPr>
            <w:r w:rsidRPr="00857A4B">
              <w:rPr>
                <w:rFonts w:ascii="Arial" w:hAnsi="Arial" w:cs="Arial"/>
                <w:b/>
                <w:bCs/>
                <w:sz w:val="19"/>
                <w:szCs w:val="19"/>
                <w:lang w:val="en-US"/>
              </w:rPr>
              <w:t>Monitor</w:t>
            </w:r>
          </w:p>
        </w:tc>
        <w:tc>
          <w:tcPr>
            <w:tcW w:w="4927" w:type="dxa"/>
            <w:vAlign w:val="center"/>
          </w:tcPr>
          <w:p w:rsidR="00E219CE" w:rsidRPr="00857A4B" w:rsidRDefault="00E219CE" w:rsidP="00E219CE">
            <w:pPr>
              <w:jc w:val="both"/>
              <w:rPr>
                <w:rFonts w:ascii="Arial" w:hAnsi="Arial" w:cs="Arial"/>
                <w:sz w:val="18"/>
                <w:szCs w:val="18"/>
                <w:lang w:val="en-US"/>
              </w:rPr>
            </w:pPr>
            <w:smartTag w:uri="urn:schemas-microsoft-com:office:smarttags" w:element="metricconverter">
              <w:smartTagPr>
                <w:attr w:name="ProductID" w:val="17”"/>
              </w:smartTagPr>
              <w:r w:rsidRPr="00857A4B">
                <w:rPr>
                  <w:rFonts w:ascii="Arial" w:hAnsi="Arial" w:cs="Arial"/>
                  <w:sz w:val="18"/>
                  <w:szCs w:val="18"/>
                  <w:lang w:val="en-US"/>
                </w:rPr>
                <w:t>17”</w:t>
              </w:r>
            </w:smartTag>
          </w:p>
        </w:tc>
      </w:tr>
      <w:tr w:rsidR="00E219CE">
        <w:tblPrEx>
          <w:tblCellMar>
            <w:top w:w="0" w:type="dxa"/>
            <w:bottom w:w="0" w:type="dxa"/>
          </w:tblCellMar>
        </w:tblPrEx>
        <w:trPr>
          <w:trHeight w:val="349"/>
        </w:trPr>
        <w:tc>
          <w:tcPr>
            <w:tcW w:w="2340" w:type="dxa"/>
            <w:shd w:val="clear" w:color="auto" w:fill="C0C0C0"/>
            <w:vAlign w:val="center"/>
          </w:tcPr>
          <w:p w:rsidR="00E219CE" w:rsidRPr="00857A4B" w:rsidRDefault="00E219CE" w:rsidP="00E219CE">
            <w:pPr>
              <w:jc w:val="both"/>
              <w:rPr>
                <w:rFonts w:ascii="Arial" w:hAnsi="Arial" w:cs="Arial"/>
                <w:b/>
                <w:bCs/>
                <w:sz w:val="19"/>
                <w:szCs w:val="19"/>
                <w:lang w:val="en-US"/>
              </w:rPr>
            </w:pPr>
            <w:r w:rsidRPr="00857A4B">
              <w:rPr>
                <w:rFonts w:ascii="Arial" w:hAnsi="Arial" w:cs="Arial"/>
                <w:b/>
                <w:bCs/>
                <w:sz w:val="19"/>
                <w:szCs w:val="19"/>
                <w:lang w:val="en-US"/>
              </w:rPr>
              <w:t>CDROM</w:t>
            </w:r>
          </w:p>
        </w:tc>
        <w:tc>
          <w:tcPr>
            <w:tcW w:w="4927" w:type="dxa"/>
            <w:vAlign w:val="center"/>
          </w:tcPr>
          <w:p w:rsidR="00E219CE" w:rsidRPr="00857A4B" w:rsidRDefault="00E219CE" w:rsidP="00E219CE">
            <w:pPr>
              <w:jc w:val="both"/>
              <w:rPr>
                <w:rFonts w:ascii="Arial" w:hAnsi="Arial" w:cs="Arial"/>
                <w:sz w:val="18"/>
                <w:szCs w:val="18"/>
              </w:rPr>
            </w:pPr>
            <w:r w:rsidRPr="00857A4B">
              <w:rPr>
                <w:rFonts w:ascii="Arial" w:hAnsi="Arial" w:cs="Arial"/>
                <w:sz w:val="18"/>
                <w:szCs w:val="18"/>
              </w:rPr>
              <w:t>52X</w:t>
            </w:r>
          </w:p>
        </w:tc>
      </w:tr>
      <w:tr w:rsidR="00E219CE">
        <w:tblPrEx>
          <w:tblCellMar>
            <w:top w:w="0" w:type="dxa"/>
            <w:bottom w:w="0" w:type="dxa"/>
          </w:tblCellMar>
        </w:tblPrEx>
        <w:trPr>
          <w:trHeight w:val="345"/>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Sistema Operativo</w:t>
            </w:r>
          </w:p>
        </w:tc>
        <w:tc>
          <w:tcPr>
            <w:tcW w:w="4927" w:type="dxa"/>
            <w:vAlign w:val="center"/>
          </w:tcPr>
          <w:p w:rsidR="00E219CE" w:rsidRPr="00857A4B" w:rsidRDefault="00E219CE" w:rsidP="00E219CE">
            <w:pPr>
              <w:jc w:val="both"/>
              <w:rPr>
                <w:rFonts w:ascii="Arial" w:hAnsi="Arial" w:cs="Arial"/>
                <w:sz w:val="18"/>
                <w:szCs w:val="18"/>
                <w:lang w:val="en-US"/>
              </w:rPr>
            </w:pPr>
            <w:r w:rsidRPr="00857A4B">
              <w:rPr>
                <w:rFonts w:ascii="Arial" w:hAnsi="Arial" w:cs="Arial"/>
                <w:sz w:val="18"/>
                <w:szCs w:val="18"/>
                <w:lang w:val="en-US"/>
              </w:rPr>
              <w:t>Windows XP Pro, no recomendable Windows 200 o Windows NT</w:t>
            </w:r>
            <w:r>
              <w:rPr>
                <w:rFonts w:ascii="Arial" w:hAnsi="Arial" w:cs="Arial"/>
                <w:sz w:val="18"/>
                <w:szCs w:val="18"/>
                <w:lang w:val="en-US"/>
              </w:rPr>
              <w:t xml:space="preserve"> – Tarjeta Red</w:t>
            </w:r>
          </w:p>
        </w:tc>
      </w:tr>
      <w:tr w:rsidR="00E219CE">
        <w:tblPrEx>
          <w:tblCellMar>
            <w:top w:w="0" w:type="dxa"/>
            <w:bottom w:w="0" w:type="dxa"/>
          </w:tblCellMar>
        </w:tblPrEx>
        <w:trPr>
          <w:trHeight w:val="328"/>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Sistema Multimedia</w:t>
            </w:r>
          </w:p>
        </w:tc>
        <w:tc>
          <w:tcPr>
            <w:tcW w:w="4927" w:type="dxa"/>
            <w:vAlign w:val="center"/>
          </w:tcPr>
          <w:p w:rsidR="00E219CE" w:rsidRPr="00857A4B" w:rsidRDefault="00E219CE" w:rsidP="00E219CE">
            <w:pPr>
              <w:jc w:val="both"/>
              <w:rPr>
                <w:rFonts w:ascii="Arial" w:hAnsi="Arial" w:cs="Arial"/>
                <w:sz w:val="18"/>
                <w:szCs w:val="18"/>
              </w:rPr>
            </w:pPr>
            <w:r w:rsidRPr="00857A4B">
              <w:rPr>
                <w:rFonts w:ascii="Arial" w:hAnsi="Arial" w:cs="Arial"/>
                <w:sz w:val="18"/>
                <w:szCs w:val="18"/>
              </w:rPr>
              <w:t>Preferentemente para escuchar señales audibles.</w:t>
            </w:r>
          </w:p>
        </w:tc>
      </w:tr>
    </w:tbl>
    <w:p w:rsidR="00E219CE" w:rsidRDefault="00E219CE" w:rsidP="00E219CE">
      <w:pPr>
        <w:spacing w:line="480" w:lineRule="auto"/>
        <w:ind w:left="900"/>
        <w:jc w:val="both"/>
        <w:rPr>
          <w:rFonts w:ascii="Arial" w:hAnsi="Arial" w:cs="Arial"/>
        </w:rPr>
      </w:pPr>
    </w:p>
    <w:p w:rsidR="00E219CE" w:rsidRPr="000F74B2" w:rsidRDefault="00E219CE" w:rsidP="00E219CE">
      <w:pPr>
        <w:spacing w:line="480" w:lineRule="auto"/>
        <w:ind w:left="900"/>
        <w:jc w:val="both"/>
        <w:rPr>
          <w:rFonts w:ascii="Arial" w:hAnsi="Arial" w:cs="Arial"/>
        </w:rPr>
      </w:pPr>
      <w:r w:rsidRPr="000F74B2">
        <w:rPr>
          <w:rFonts w:ascii="Arial" w:hAnsi="Arial" w:cs="Arial"/>
        </w:rPr>
        <w:t>El servicio de interrogación a través de SMS y la visualización mediante una página Web de las ubicaciones de los vehículos no estará disponible bajo este esquema.</w:t>
      </w:r>
    </w:p>
    <w:p w:rsidR="00E219CE" w:rsidRPr="000F74B2" w:rsidRDefault="00E219CE" w:rsidP="00E219CE">
      <w:pPr>
        <w:spacing w:line="480" w:lineRule="auto"/>
        <w:ind w:left="900"/>
        <w:jc w:val="both"/>
        <w:rPr>
          <w:rFonts w:ascii="Arial" w:hAnsi="Arial" w:cs="Arial"/>
        </w:rPr>
      </w:pPr>
    </w:p>
    <w:p w:rsidR="00E219CE" w:rsidRPr="00F23B18" w:rsidRDefault="00E219CE" w:rsidP="00020F03">
      <w:pPr>
        <w:numPr>
          <w:ilvl w:val="0"/>
          <w:numId w:val="17"/>
        </w:numPr>
        <w:tabs>
          <w:tab w:val="clear" w:pos="1620"/>
          <w:tab w:val="num" w:pos="1260"/>
        </w:tabs>
        <w:spacing w:line="480" w:lineRule="auto"/>
        <w:ind w:left="1260"/>
        <w:jc w:val="both"/>
        <w:rPr>
          <w:rFonts w:ascii="Arial" w:hAnsi="Arial" w:cs="Arial"/>
          <w:b/>
          <w:i/>
        </w:rPr>
      </w:pPr>
      <w:r w:rsidRPr="00F23B18">
        <w:rPr>
          <w:rFonts w:ascii="Arial" w:hAnsi="Arial" w:cs="Arial"/>
          <w:b/>
          <w:i/>
        </w:rPr>
        <w:t>ESQUEMA TECNICO PROPUESTO – OPCION 3</w:t>
      </w:r>
    </w:p>
    <w:p w:rsidR="00E219CE" w:rsidRPr="000F74B2" w:rsidRDefault="00E219CE" w:rsidP="00E219CE">
      <w:pPr>
        <w:spacing w:line="480" w:lineRule="auto"/>
        <w:ind w:left="1260"/>
        <w:jc w:val="both"/>
        <w:rPr>
          <w:rFonts w:ascii="Arial" w:hAnsi="Arial" w:cs="Arial"/>
        </w:rPr>
      </w:pPr>
      <w:r>
        <w:rPr>
          <w:rFonts w:ascii="Arial" w:hAnsi="Arial" w:cs="Arial"/>
        </w:rPr>
        <w:t>Este esquema funciona integralmente en las instalaciones del cliente</w:t>
      </w:r>
      <w:r w:rsidRPr="000F74B2">
        <w:rPr>
          <w:rFonts w:ascii="Arial" w:hAnsi="Arial" w:cs="Arial"/>
        </w:rPr>
        <w:t>:</w:t>
      </w:r>
    </w:p>
    <w:p w:rsidR="00E219CE" w:rsidRPr="000F74B2" w:rsidRDefault="00E219CE" w:rsidP="00E219CE">
      <w:pPr>
        <w:tabs>
          <w:tab w:val="left" w:pos="1440"/>
        </w:tabs>
        <w:spacing w:line="480" w:lineRule="auto"/>
        <w:ind w:left="1440"/>
        <w:jc w:val="both"/>
        <w:rPr>
          <w:rFonts w:ascii="Arial" w:hAnsi="Arial" w:cs="Arial"/>
        </w:rPr>
      </w:pPr>
      <w:r w:rsidRPr="00F23B18">
        <w:rPr>
          <w:rFonts w:ascii="Arial" w:hAnsi="Arial" w:cs="Arial"/>
          <w:b/>
        </w:rPr>
        <w:t>Cliente</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sidRPr="000F74B2">
        <w:rPr>
          <w:rFonts w:ascii="Arial" w:hAnsi="Arial" w:cs="Arial"/>
        </w:rPr>
        <w:t>Unidad AVL</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sidRPr="000F74B2">
        <w:rPr>
          <w:rFonts w:ascii="Arial" w:hAnsi="Arial" w:cs="Arial"/>
        </w:rPr>
        <w:t>Switch EDDIE</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sidRPr="000F74B2">
        <w:rPr>
          <w:rFonts w:ascii="Arial" w:hAnsi="Arial" w:cs="Arial"/>
        </w:rPr>
        <w:t>Base de datos relacional</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sidRPr="000F74B2">
        <w:rPr>
          <w:rFonts w:ascii="Arial" w:hAnsi="Arial" w:cs="Arial"/>
        </w:rPr>
        <w:t>Concentrador</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sidRPr="000F74B2">
        <w:rPr>
          <w:rFonts w:ascii="Arial" w:hAnsi="Arial" w:cs="Arial"/>
        </w:rPr>
        <w:t xml:space="preserve">Visor </w:t>
      </w:r>
    </w:p>
    <w:p w:rsidR="00E219CE" w:rsidRPr="000F74B2" w:rsidRDefault="00E219CE" w:rsidP="00020F03">
      <w:pPr>
        <w:numPr>
          <w:ilvl w:val="3"/>
          <w:numId w:val="11"/>
        </w:numPr>
        <w:tabs>
          <w:tab w:val="clear" w:pos="3780"/>
          <w:tab w:val="left" w:pos="2520"/>
        </w:tabs>
        <w:spacing w:line="480" w:lineRule="auto"/>
        <w:ind w:left="2520"/>
        <w:jc w:val="both"/>
        <w:rPr>
          <w:rFonts w:ascii="Arial" w:hAnsi="Arial" w:cs="Arial"/>
        </w:rPr>
      </w:pPr>
      <w:r w:rsidRPr="000F74B2">
        <w:rPr>
          <w:rFonts w:ascii="Arial" w:hAnsi="Arial" w:cs="Arial"/>
        </w:rPr>
        <w:t>Base de datos GIS</w:t>
      </w:r>
    </w:p>
    <w:p w:rsidR="00E219CE" w:rsidRPr="000F74B2" w:rsidRDefault="00E219CE" w:rsidP="00E219CE">
      <w:pPr>
        <w:spacing w:line="480" w:lineRule="auto"/>
        <w:ind w:left="900"/>
        <w:jc w:val="both"/>
        <w:rPr>
          <w:rFonts w:ascii="Arial" w:hAnsi="Arial" w:cs="Arial"/>
        </w:rPr>
      </w:pPr>
    </w:p>
    <w:p w:rsidR="00E219CE" w:rsidRPr="000F74B2" w:rsidRDefault="00E219CE" w:rsidP="00E219CE">
      <w:pPr>
        <w:spacing w:line="480" w:lineRule="auto"/>
        <w:ind w:left="900"/>
        <w:jc w:val="both"/>
        <w:rPr>
          <w:rFonts w:ascii="Arial" w:hAnsi="Arial" w:cs="Arial"/>
        </w:rPr>
      </w:pPr>
      <w:r w:rsidRPr="000F74B2">
        <w:rPr>
          <w:rFonts w:ascii="Arial" w:hAnsi="Arial" w:cs="Arial"/>
        </w:rPr>
        <w:t xml:space="preserve">Las </w:t>
      </w:r>
      <w:r>
        <w:rPr>
          <w:rFonts w:ascii="Arial" w:hAnsi="Arial" w:cs="Arial"/>
          <w:b/>
        </w:rPr>
        <w:t>U</w:t>
      </w:r>
      <w:r w:rsidRPr="000F74B2">
        <w:rPr>
          <w:rFonts w:ascii="Arial" w:hAnsi="Arial" w:cs="Arial"/>
          <w:b/>
        </w:rPr>
        <w:t>nidades AVL</w:t>
      </w:r>
      <w:r>
        <w:rPr>
          <w:rFonts w:ascii="Arial" w:hAnsi="Arial" w:cs="Arial"/>
        </w:rPr>
        <w:t xml:space="preserve"> están en una red privada virtual (RPV)</w:t>
      </w:r>
      <w:r w:rsidRPr="000F74B2">
        <w:rPr>
          <w:rFonts w:ascii="Arial" w:hAnsi="Arial" w:cs="Arial"/>
        </w:rPr>
        <w:t xml:space="preserve"> de la red GPRS la cual será de uso exclusivo de</w:t>
      </w:r>
      <w:r>
        <w:rPr>
          <w:rFonts w:ascii="Arial" w:hAnsi="Arial" w:cs="Arial"/>
        </w:rPr>
        <w:t xml:space="preserve">l cliente, </w:t>
      </w:r>
      <w:r w:rsidRPr="000F74B2">
        <w:rPr>
          <w:rFonts w:ascii="Arial" w:hAnsi="Arial" w:cs="Arial"/>
        </w:rPr>
        <w:t>logrando con esto un total aislamiento con unidades de otros clientes.</w:t>
      </w:r>
    </w:p>
    <w:p w:rsidR="00E219CE" w:rsidRPr="000F74B2" w:rsidRDefault="00E219CE" w:rsidP="00E219CE">
      <w:pPr>
        <w:spacing w:line="480" w:lineRule="auto"/>
        <w:ind w:left="900"/>
        <w:jc w:val="both"/>
        <w:rPr>
          <w:rFonts w:ascii="Arial" w:hAnsi="Arial" w:cs="Arial"/>
        </w:rPr>
      </w:pPr>
      <w:r w:rsidRPr="000F74B2">
        <w:rPr>
          <w:rFonts w:ascii="Arial" w:hAnsi="Arial" w:cs="Arial"/>
        </w:rPr>
        <w:t xml:space="preserve">Los datos de localización y eventos ocurridos generados por las </w:t>
      </w:r>
      <w:r>
        <w:rPr>
          <w:rFonts w:ascii="Arial" w:hAnsi="Arial" w:cs="Arial"/>
          <w:b/>
        </w:rPr>
        <w:t>U</w:t>
      </w:r>
      <w:r w:rsidRPr="000F74B2">
        <w:rPr>
          <w:rFonts w:ascii="Arial" w:hAnsi="Arial" w:cs="Arial"/>
          <w:b/>
        </w:rPr>
        <w:t>nidades AVL</w:t>
      </w:r>
      <w:r>
        <w:rPr>
          <w:rFonts w:ascii="Arial" w:hAnsi="Arial" w:cs="Arial"/>
        </w:rPr>
        <w:t xml:space="preserve"> son</w:t>
      </w:r>
      <w:r w:rsidRPr="000F74B2">
        <w:rPr>
          <w:rFonts w:ascii="Arial" w:hAnsi="Arial" w:cs="Arial"/>
        </w:rPr>
        <w:t xml:space="preserve"> transmitidos directamente a un </w:t>
      </w:r>
      <w:r>
        <w:rPr>
          <w:rFonts w:ascii="Arial" w:hAnsi="Arial" w:cs="Arial"/>
        </w:rPr>
        <w:t xml:space="preserve">ordenador </w:t>
      </w:r>
      <w:r w:rsidRPr="000F74B2">
        <w:rPr>
          <w:rFonts w:ascii="Arial" w:hAnsi="Arial" w:cs="Arial"/>
        </w:rPr>
        <w:t>localizado en las instalaciones de</w:t>
      </w:r>
      <w:r>
        <w:rPr>
          <w:rFonts w:ascii="Arial" w:hAnsi="Arial" w:cs="Arial"/>
        </w:rPr>
        <w:t>l cliente</w:t>
      </w:r>
      <w:r w:rsidRPr="000F74B2">
        <w:rPr>
          <w:rFonts w:ascii="Arial" w:hAnsi="Arial" w:cs="Arial"/>
        </w:rPr>
        <w:t xml:space="preserve"> requiriendo para tal fin la instalación de una última milla para que </w:t>
      </w:r>
      <w:r>
        <w:rPr>
          <w:rFonts w:ascii="Arial" w:hAnsi="Arial" w:cs="Arial"/>
        </w:rPr>
        <w:t xml:space="preserve">exista </w:t>
      </w:r>
      <w:r w:rsidRPr="000F74B2">
        <w:rPr>
          <w:rFonts w:ascii="Arial" w:hAnsi="Arial" w:cs="Arial"/>
        </w:rPr>
        <w:t xml:space="preserve">un acceso directo entre </w:t>
      </w:r>
      <w:r>
        <w:rPr>
          <w:rFonts w:ascii="Arial" w:hAnsi="Arial" w:cs="Arial"/>
        </w:rPr>
        <w:t xml:space="preserve">el cliente </w:t>
      </w:r>
      <w:r w:rsidRPr="000F74B2">
        <w:rPr>
          <w:rFonts w:ascii="Arial" w:hAnsi="Arial" w:cs="Arial"/>
        </w:rPr>
        <w:t xml:space="preserve">y </w:t>
      </w:r>
      <w:r>
        <w:rPr>
          <w:rFonts w:ascii="Arial" w:hAnsi="Arial" w:cs="Arial"/>
        </w:rPr>
        <w:t>la empresa proveedora del sistema de telefonía móvil local</w:t>
      </w:r>
      <w:r w:rsidRPr="000F74B2">
        <w:rPr>
          <w:rFonts w:ascii="Arial" w:hAnsi="Arial" w:cs="Arial"/>
        </w:rPr>
        <w:t>.</w:t>
      </w:r>
    </w:p>
    <w:p w:rsidR="00E219CE" w:rsidRPr="000F74B2" w:rsidRDefault="00E219CE" w:rsidP="00E219CE">
      <w:pPr>
        <w:spacing w:line="480" w:lineRule="auto"/>
        <w:ind w:left="900"/>
        <w:jc w:val="both"/>
        <w:rPr>
          <w:rFonts w:ascii="Arial" w:hAnsi="Arial" w:cs="Arial"/>
        </w:rPr>
      </w:pPr>
      <w:r>
        <w:rPr>
          <w:rFonts w:ascii="Arial" w:hAnsi="Arial" w:cs="Arial"/>
        </w:rPr>
        <w:t>El cliente</w:t>
      </w:r>
      <w:r w:rsidRPr="000F74B2">
        <w:rPr>
          <w:rFonts w:ascii="Arial" w:hAnsi="Arial" w:cs="Arial"/>
        </w:rPr>
        <w:t xml:space="preserve"> </w:t>
      </w:r>
      <w:r>
        <w:rPr>
          <w:rFonts w:ascii="Arial" w:hAnsi="Arial" w:cs="Arial"/>
        </w:rPr>
        <w:t>es</w:t>
      </w:r>
      <w:r w:rsidRPr="000F74B2">
        <w:rPr>
          <w:rFonts w:ascii="Arial" w:hAnsi="Arial" w:cs="Arial"/>
        </w:rPr>
        <w:t xml:space="preserve"> el encargado de monitorear los botones de pánicos activados y las desconexiones prolongadas de las </w:t>
      </w:r>
      <w:r>
        <w:rPr>
          <w:rFonts w:ascii="Arial" w:hAnsi="Arial" w:cs="Arial"/>
          <w:b/>
        </w:rPr>
        <w:t>U</w:t>
      </w:r>
      <w:r w:rsidRPr="000F74B2">
        <w:rPr>
          <w:rFonts w:ascii="Arial" w:hAnsi="Arial" w:cs="Arial"/>
          <w:b/>
        </w:rPr>
        <w:t>nidades AVL.</w:t>
      </w:r>
    </w:p>
    <w:p w:rsidR="00E219CE" w:rsidRPr="000F74B2" w:rsidRDefault="00E219CE" w:rsidP="00E219CE">
      <w:pPr>
        <w:spacing w:line="480" w:lineRule="auto"/>
        <w:ind w:left="900"/>
        <w:jc w:val="both"/>
        <w:rPr>
          <w:rFonts w:ascii="Arial" w:hAnsi="Arial" w:cs="Arial"/>
        </w:rPr>
      </w:pPr>
      <w:r w:rsidRPr="000F74B2">
        <w:rPr>
          <w:rFonts w:ascii="Arial" w:hAnsi="Arial" w:cs="Arial"/>
        </w:rPr>
        <w:t xml:space="preserve">La comunicación entre el </w:t>
      </w:r>
      <w:r w:rsidRPr="000F74B2">
        <w:rPr>
          <w:rFonts w:ascii="Arial" w:hAnsi="Arial" w:cs="Arial"/>
          <w:b/>
          <w:i/>
        </w:rPr>
        <w:t>Switch EDDIE</w:t>
      </w:r>
      <w:r w:rsidRPr="000F74B2">
        <w:rPr>
          <w:rFonts w:ascii="Arial" w:hAnsi="Arial" w:cs="Arial"/>
        </w:rPr>
        <w:t xml:space="preserve"> y el </w:t>
      </w:r>
      <w:r w:rsidRPr="000F74B2">
        <w:rPr>
          <w:rFonts w:ascii="Arial" w:hAnsi="Arial" w:cs="Arial"/>
          <w:b/>
          <w:i/>
        </w:rPr>
        <w:t>Concentrador</w:t>
      </w:r>
      <w:r w:rsidRPr="000F74B2">
        <w:rPr>
          <w:rFonts w:ascii="Arial" w:hAnsi="Arial" w:cs="Arial"/>
        </w:rPr>
        <w:t xml:space="preserve"> </w:t>
      </w:r>
      <w:r>
        <w:rPr>
          <w:rFonts w:ascii="Arial" w:hAnsi="Arial" w:cs="Arial"/>
        </w:rPr>
        <w:t>es</w:t>
      </w:r>
      <w:r w:rsidRPr="000F74B2">
        <w:rPr>
          <w:rFonts w:ascii="Arial" w:hAnsi="Arial" w:cs="Arial"/>
        </w:rPr>
        <w:t xml:space="preserve"> a través de la red interna de</w:t>
      </w:r>
      <w:r>
        <w:rPr>
          <w:rFonts w:ascii="Arial" w:hAnsi="Arial" w:cs="Arial"/>
        </w:rPr>
        <w:t>l cliente</w:t>
      </w:r>
      <w:r w:rsidRPr="000F74B2">
        <w:rPr>
          <w:rFonts w:ascii="Arial" w:hAnsi="Arial" w:cs="Arial"/>
        </w:rPr>
        <w:t>.</w:t>
      </w:r>
    </w:p>
    <w:p w:rsidR="00E219CE" w:rsidRDefault="00E219CE" w:rsidP="00E219CE">
      <w:pPr>
        <w:spacing w:line="480" w:lineRule="auto"/>
        <w:ind w:left="900"/>
        <w:jc w:val="both"/>
        <w:rPr>
          <w:rFonts w:ascii="Arial" w:hAnsi="Arial" w:cs="Arial"/>
        </w:rPr>
      </w:pPr>
    </w:p>
    <w:p w:rsidR="00E219CE" w:rsidRPr="000F74B2" w:rsidRDefault="00E219CE" w:rsidP="00E219CE">
      <w:pPr>
        <w:spacing w:line="480" w:lineRule="auto"/>
        <w:ind w:left="900"/>
        <w:jc w:val="both"/>
        <w:rPr>
          <w:rFonts w:ascii="Arial" w:hAnsi="Arial" w:cs="Arial"/>
        </w:rPr>
      </w:pPr>
      <w:r w:rsidRPr="000F74B2">
        <w:rPr>
          <w:rFonts w:ascii="Arial" w:hAnsi="Arial" w:cs="Arial"/>
        </w:rPr>
        <w:t xml:space="preserve">El </w:t>
      </w:r>
      <w:r w:rsidRPr="00F23B18">
        <w:rPr>
          <w:rFonts w:ascii="Arial" w:hAnsi="Arial" w:cs="Arial"/>
          <w:b/>
          <w:i/>
        </w:rPr>
        <w:t>Concentrador</w:t>
      </w:r>
      <w:r w:rsidRPr="000F74B2">
        <w:rPr>
          <w:rFonts w:ascii="Arial" w:hAnsi="Arial" w:cs="Arial"/>
        </w:rPr>
        <w:t xml:space="preserve"> recib</w:t>
      </w:r>
      <w:r>
        <w:rPr>
          <w:rFonts w:ascii="Arial" w:hAnsi="Arial" w:cs="Arial"/>
        </w:rPr>
        <w:t>e</w:t>
      </w:r>
      <w:r w:rsidRPr="000F74B2">
        <w:rPr>
          <w:rFonts w:ascii="Arial" w:hAnsi="Arial" w:cs="Arial"/>
        </w:rPr>
        <w:t xml:space="preserve"> los datos de ubicación y eve</w:t>
      </w:r>
      <w:r>
        <w:rPr>
          <w:rFonts w:ascii="Arial" w:hAnsi="Arial" w:cs="Arial"/>
        </w:rPr>
        <w:t>ntos a través de conexiones TCP.</w:t>
      </w: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both"/>
        <w:rPr>
          <w:rFonts w:ascii="Arial" w:hAnsi="Arial" w:cs="Arial"/>
        </w:rPr>
      </w:pPr>
      <w:r>
        <w:rPr>
          <w:rFonts w:ascii="Arial" w:hAnsi="Arial" w:cs="Arial"/>
        </w:rPr>
        <w:t>El</w:t>
      </w:r>
      <w:r w:rsidRPr="000F74B2">
        <w:rPr>
          <w:rFonts w:ascii="Arial" w:hAnsi="Arial" w:cs="Arial"/>
        </w:rPr>
        <w:t xml:space="preserve"> equipo</w:t>
      </w:r>
      <w:r>
        <w:rPr>
          <w:rFonts w:ascii="Arial" w:hAnsi="Arial" w:cs="Arial"/>
        </w:rPr>
        <w:t xml:space="preserve"> (ordenador) donde funciona</w:t>
      </w:r>
      <w:r w:rsidRPr="000F74B2">
        <w:rPr>
          <w:rFonts w:ascii="Arial" w:hAnsi="Arial" w:cs="Arial"/>
        </w:rPr>
        <w:t xml:space="preserve"> el visor RASTRAC debe tener como características mínimas lo siguiente:</w:t>
      </w:r>
    </w:p>
    <w:p w:rsidR="00E219CE" w:rsidRDefault="00E219CE" w:rsidP="00E219CE">
      <w:pPr>
        <w:spacing w:line="480" w:lineRule="auto"/>
        <w:ind w:left="900"/>
        <w:jc w:val="both"/>
        <w:rPr>
          <w:rFonts w:ascii="Arial" w:hAnsi="Arial" w:cs="Arial"/>
        </w:rPr>
      </w:pPr>
    </w:p>
    <w:p w:rsidR="00E219CE" w:rsidRPr="000F74B2" w:rsidRDefault="00E219CE" w:rsidP="00E219CE">
      <w:pPr>
        <w:spacing w:line="480" w:lineRule="auto"/>
        <w:ind w:left="900"/>
        <w:jc w:val="both"/>
        <w:rPr>
          <w:rFonts w:ascii="Arial" w:hAnsi="Arial" w:cs="Arial"/>
        </w:rPr>
      </w:pPr>
    </w:p>
    <w:tbl>
      <w:tblPr>
        <w:tblW w:w="0" w:type="auto"/>
        <w:tblInd w:w="115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70" w:type="dxa"/>
          <w:right w:w="70" w:type="dxa"/>
        </w:tblCellMar>
        <w:tblLook w:val="0000"/>
      </w:tblPr>
      <w:tblGrid>
        <w:gridCol w:w="2340"/>
        <w:gridCol w:w="4927"/>
      </w:tblGrid>
      <w:tr w:rsidR="00E219CE">
        <w:tblPrEx>
          <w:tblCellMar>
            <w:top w:w="0" w:type="dxa"/>
            <w:bottom w:w="0" w:type="dxa"/>
          </w:tblCellMar>
        </w:tblPrEx>
        <w:tc>
          <w:tcPr>
            <w:tcW w:w="2340" w:type="dxa"/>
            <w:shd w:val="clear" w:color="auto" w:fill="C0C0C0"/>
            <w:vAlign w:val="center"/>
          </w:tcPr>
          <w:p w:rsidR="00E219CE" w:rsidRPr="00857A4B" w:rsidRDefault="00E219CE" w:rsidP="00E219CE">
            <w:pPr>
              <w:pStyle w:val="Ttulo1"/>
              <w:jc w:val="both"/>
              <w:rPr>
                <w:sz w:val="19"/>
                <w:szCs w:val="19"/>
              </w:rPr>
            </w:pPr>
            <w:r w:rsidRPr="00857A4B">
              <w:rPr>
                <w:sz w:val="19"/>
                <w:szCs w:val="19"/>
              </w:rPr>
              <w:t>Procesador</w:t>
            </w:r>
          </w:p>
        </w:tc>
        <w:tc>
          <w:tcPr>
            <w:tcW w:w="4927" w:type="dxa"/>
            <w:vAlign w:val="center"/>
          </w:tcPr>
          <w:p w:rsidR="00E219CE" w:rsidRPr="00857A4B" w:rsidRDefault="00E219CE" w:rsidP="00E219CE">
            <w:pPr>
              <w:jc w:val="both"/>
              <w:rPr>
                <w:rFonts w:ascii="Arial" w:hAnsi="Arial" w:cs="Arial"/>
                <w:sz w:val="18"/>
                <w:szCs w:val="18"/>
              </w:rPr>
            </w:pPr>
            <w:r>
              <w:rPr>
                <w:rFonts w:ascii="Arial" w:hAnsi="Arial" w:cs="Arial"/>
                <w:sz w:val="18"/>
                <w:szCs w:val="18"/>
              </w:rPr>
              <w:t>Pentium III    1 GHz.</w:t>
            </w:r>
          </w:p>
        </w:tc>
      </w:tr>
      <w:tr w:rsidR="00E219CE">
        <w:tblPrEx>
          <w:tblCellMar>
            <w:top w:w="0" w:type="dxa"/>
            <w:bottom w:w="0" w:type="dxa"/>
          </w:tblCellMar>
        </w:tblPrEx>
        <w:trPr>
          <w:trHeight w:val="403"/>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Memoria</w:t>
            </w:r>
          </w:p>
        </w:tc>
        <w:tc>
          <w:tcPr>
            <w:tcW w:w="4927" w:type="dxa"/>
            <w:vAlign w:val="center"/>
          </w:tcPr>
          <w:p w:rsidR="00E219CE" w:rsidRPr="00857A4B" w:rsidRDefault="00E219CE" w:rsidP="00E219CE">
            <w:pPr>
              <w:jc w:val="both"/>
              <w:rPr>
                <w:rFonts w:ascii="Arial" w:hAnsi="Arial" w:cs="Arial"/>
                <w:sz w:val="18"/>
                <w:szCs w:val="18"/>
              </w:rPr>
            </w:pPr>
            <w:r w:rsidRPr="00857A4B">
              <w:rPr>
                <w:rFonts w:ascii="Arial" w:hAnsi="Arial" w:cs="Arial"/>
                <w:sz w:val="18"/>
                <w:szCs w:val="18"/>
              </w:rPr>
              <w:t>512 Mb.</w:t>
            </w:r>
          </w:p>
        </w:tc>
      </w:tr>
      <w:tr w:rsidR="00E219CE">
        <w:tblPrEx>
          <w:tblCellMar>
            <w:top w:w="0" w:type="dxa"/>
            <w:bottom w:w="0" w:type="dxa"/>
          </w:tblCellMar>
        </w:tblPrEx>
        <w:trPr>
          <w:trHeight w:val="315"/>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Disco Duro</w:t>
            </w:r>
          </w:p>
        </w:tc>
        <w:tc>
          <w:tcPr>
            <w:tcW w:w="4927" w:type="dxa"/>
            <w:vAlign w:val="center"/>
          </w:tcPr>
          <w:p w:rsidR="00E219CE" w:rsidRPr="00857A4B" w:rsidRDefault="00E219CE" w:rsidP="00E219CE">
            <w:pPr>
              <w:jc w:val="both"/>
              <w:rPr>
                <w:rFonts w:ascii="Arial" w:hAnsi="Arial" w:cs="Arial"/>
                <w:sz w:val="18"/>
                <w:szCs w:val="18"/>
                <w:lang w:val="en-US"/>
              </w:rPr>
            </w:pPr>
            <w:r w:rsidRPr="00857A4B">
              <w:rPr>
                <w:rFonts w:ascii="Arial" w:hAnsi="Arial" w:cs="Arial"/>
                <w:sz w:val="18"/>
                <w:szCs w:val="18"/>
                <w:lang w:val="en-US"/>
              </w:rPr>
              <w:t>80Gb</w:t>
            </w:r>
          </w:p>
        </w:tc>
      </w:tr>
      <w:tr w:rsidR="00E219CE">
        <w:tblPrEx>
          <w:tblCellMar>
            <w:top w:w="0" w:type="dxa"/>
            <w:bottom w:w="0" w:type="dxa"/>
          </w:tblCellMar>
        </w:tblPrEx>
        <w:trPr>
          <w:trHeight w:val="340"/>
        </w:trPr>
        <w:tc>
          <w:tcPr>
            <w:tcW w:w="2340" w:type="dxa"/>
            <w:shd w:val="clear" w:color="auto" w:fill="C0C0C0"/>
            <w:vAlign w:val="center"/>
          </w:tcPr>
          <w:p w:rsidR="00E219CE" w:rsidRPr="00857A4B" w:rsidRDefault="00E219CE" w:rsidP="00E219CE">
            <w:pPr>
              <w:jc w:val="both"/>
              <w:rPr>
                <w:rFonts w:ascii="Arial" w:hAnsi="Arial" w:cs="Arial"/>
                <w:b/>
                <w:bCs/>
                <w:sz w:val="19"/>
                <w:szCs w:val="19"/>
                <w:lang w:val="en-US"/>
              </w:rPr>
            </w:pPr>
            <w:r w:rsidRPr="00857A4B">
              <w:rPr>
                <w:rFonts w:ascii="Arial" w:hAnsi="Arial" w:cs="Arial"/>
                <w:b/>
                <w:bCs/>
                <w:sz w:val="19"/>
                <w:szCs w:val="19"/>
                <w:lang w:val="en-US"/>
              </w:rPr>
              <w:t>Monitor</w:t>
            </w:r>
          </w:p>
        </w:tc>
        <w:tc>
          <w:tcPr>
            <w:tcW w:w="4927" w:type="dxa"/>
            <w:vAlign w:val="center"/>
          </w:tcPr>
          <w:p w:rsidR="00E219CE" w:rsidRPr="00857A4B" w:rsidRDefault="00E219CE" w:rsidP="00E219CE">
            <w:pPr>
              <w:jc w:val="both"/>
              <w:rPr>
                <w:rFonts w:ascii="Arial" w:hAnsi="Arial" w:cs="Arial"/>
                <w:sz w:val="18"/>
                <w:szCs w:val="18"/>
                <w:lang w:val="en-US"/>
              </w:rPr>
            </w:pPr>
            <w:smartTag w:uri="urn:schemas-microsoft-com:office:smarttags" w:element="metricconverter">
              <w:smartTagPr>
                <w:attr w:name="ProductID" w:val="17”"/>
              </w:smartTagPr>
              <w:r w:rsidRPr="00857A4B">
                <w:rPr>
                  <w:rFonts w:ascii="Arial" w:hAnsi="Arial" w:cs="Arial"/>
                  <w:sz w:val="18"/>
                  <w:szCs w:val="18"/>
                  <w:lang w:val="en-US"/>
                </w:rPr>
                <w:t>17”</w:t>
              </w:r>
            </w:smartTag>
          </w:p>
        </w:tc>
      </w:tr>
      <w:tr w:rsidR="00E219CE">
        <w:tblPrEx>
          <w:tblCellMar>
            <w:top w:w="0" w:type="dxa"/>
            <w:bottom w:w="0" w:type="dxa"/>
          </w:tblCellMar>
        </w:tblPrEx>
        <w:trPr>
          <w:trHeight w:val="349"/>
        </w:trPr>
        <w:tc>
          <w:tcPr>
            <w:tcW w:w="2340" w:type="dxa"/>
            <w:shd w:val="clear" w:color="auto" w:fill="C0C0C0"/>
            <w:vAlign w:val="center"/>
          </w:tcPr>
          <w:p w:rsidR="00E219CE" w:rsidRPr="00857A4B" w:rsidRDefault="00E219CE" w:rsidP="00E219CE">
            <w:pPr>
              <w:jc w:val="both"/>
              <w:rPr>
                <w:rFonts w:ascii="Arial" w:hAnsi="Arial" w:cs="Arial"/>
                <w:b/>
                <w:bCs/>
                <w:sz w:val="19"/>
                <w:szCs w:val="19"/>
                <w:lang w:val="en-US"/>
              </w:rPr>
            </w:pPr>
            <w:r w:rsidRPr="00857A4B">
              <w:rPr>
                <w:rFonts w:ascii="Arial" w:hAnsi="Arial" w:cs="Arial"/>
                <w:b/>
                <w:bCs/>
                <w:sz w:val="19"/>
                <w:szCs w:val="19"/>
                <w:lang w:val="en-US"/>
              </w:rPr>
              <w:t>CDROM</w:t>
            </w:r>
          </w:p>
        </w:tc>
        <w:tc>
          <w:tcPr>
            <w:tcW w:w="4927" w:type="dxa"/>
            <w:vAlign w:val="center"/>
          </w:tcPr>
          <w:p w:rsidR="00E219CE" w:rsidRPr="00857A4B" w:rsidRDefault="00E219CE" w:rsidP="00E219CE">
            <w:pPr>
              <w:jc w:val="both"/>
              <w:rPr>
                <w:rFonts w:ascii="Arial" w:hAnsi="Arial" w:cs="Arial"/>
                <w:sz w:val="18"/>
                <w:szCs w:val="18"/>
              </w:rPr>
            </w:pPr>
            <w:r w:rsidRPr="00857A4B">
              <w:rPr>
                <w:rFonts w:ascii="Arial" w:hAnsi="Arial" w:cs="Arial"/>
                <w:sz w:val="18"/>
                <w:szCs w:val="18"/>
              </w:rPr>
              <w:t>52X</w:t>
            </w:r>
          </w:p>
        </w:tc>
      </w:tr>
      <w:tr w:rsidR="00E219CE">
        <w:tblPrEx>
          <w:tblCellMar>
            <w:top w:w="0" w:type="dxa"/>
            <w:bottom w:w="0" w:type="dxa"/>
          </w:tblCellMar>
        </w:tblPrEx>
        <w:trPr>
          <w:trHeight w:val="345"/>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Sistema Operativo</w:t>
            </w:r>
          </w:p>
        </w:tc>
        <w:tc>
          <w:tcPr>
            <w:tcW w:w="4927" w:type="dxa"/>
            <w:vAlign w:val="center"/>
          </w:tcPr>
          <w:p w:rsidR="00E219CE" w:rsidRPr="00857A4B" w:rsidRDefault="00E219CE" w:rsidP="00E219CE">
            <w:pPr>
              <w:jc w:val="both"/>
              <w:rPr>
                <w:rFonts w:ascii="Arial" w:hAnsi="Arial" w:cs="Arial"/>
                <w:sz w:val="18"/>
                <w:szCs w:val="18"/>
                <w:lang w:val="en-US"/>
              </w:rPr>
            </w:pPr>
            <w:r w:rsidRPr="00857A4B">
              <w:rPr>
                <w:rFonts w:ascii="Arial" w:hAnsi="Arial" w:cs="Arial"/>
                <w:sz w:val="18"/>
                <w:szCs w:val="18"/>
                <w:lang w:val="en-US"/>
              </w:rPr>
              <w:t>Windows XP Pro, no recomendable Windows 200 o Windows NT</w:t>
            </w:r>
            <w:r>
              <w:rPr>
                <w:rFonts w:ascii="Arial" w:hAnsi="Arial" w:cs="Arial"/>
                <w:sz w:val="18"/>
                <w:szCs w:val="18"/>
                <w:lang w:val="en-US"/>
              </w:rPr>
              <w:t xml:space="preserve"> – Tarjeta Red</w:t>
            </w:r>
          </w:p>
        </w:tc>
      </w:tr>
      <w:tr w:rsidR="00E219CE">
        <w:tblPrEx>
          <w:tblCellMar>
            <w:top w:w="0" w:type="dxa"/>
            <w:bottom w:w="0" w:type="dxa"/>
          </w:tblCellMar>
        </w:tblPrEx>
        <w:trPr>
          <w:trHeight w:val="328"/>
        </w:trPr>
        <w:tc>
          <w:tcPr>
            <w:tcW w:w="2340" w:type="dxa"/>
            <w:shd w:val="clear" w:color="auto" w:fill="C0C0C0"/>
            <w:vAlign w:val="center"/>
          </w:tcPr>
          <w:p w:rsidR="00E219CE" w:rsidRPr="00857A4B" w:rsidRDefault="00E219CE" w:rsidP="00E219CE">
            <w:pPr>
              <w:jc w:val="both"/>
              <w:rPr>
                <w:rFonts w:ascii="Arial" w:hAnsi="Arial" w:cs="Arial"/>
                <w:b/>
                <w:bCs/>
                <w:sz w:val="19"/>
                <w:szCs w:val="19"/>
              </w:rPr>
            </w:pPr>
            <w:r w:rsidRPr="00857A4B">
              <w:rPr>
                <w:rFonts w:ascii="Arial" w:hAnsi="Arial" w:cs="Arial"/>
                <w:b/>
                <w:bCs/>
                <w:sz w:val="19"/>
                <w:szCs w:val="19"/>
              </w:rPr>
              <w:t>Sistema Multimedia</w:t>
            </w:r>
          </w:p>
        </w:tc>
        <w:tc>
          <w:tcPr>
            <w:tcW w:w="4927" w:type="dxa"/>
            <w:vAlign w:val="center"/>
          </w:tcPr>
          <w:p w:rsidR="00E219CE" w:rsidRPr="00857A4B" w:rsidRDefault="00E219CE" w:rsidP="00E219CE">
            <w:pPr>
              <w:jc w:val="both"/>
              <w:rPr>
                <w:rFonts w:ascii="Arial" w:hAnsi="Arial" w:cs="Arial"/>
                <w:sz w:val="18"/>
                <w:szCs w:val="18"/>
              </w:rPr>
            </w:pPr>
            <w:r w:rsidRPr="00857A4B">
              <w:rPr>
                <w:rFonts w:ascii="Arial" w:hAnsi="Arial" w:cs="Arial"/>
                <w:sz w:val="18"/>
                <w:szCs w:val="18"/>
              </w:rPr>
              <w:t>Preferentemente para escuchar señales audibles.</w:t>
            </w:r>
          </w:p>
        </w:tc>
      </w:tr>
    </w:tbl>
    <w:p w:rsidR="00E219CE" w:rsidRDefault="00E219CE" w:rsidP="00E219CE">
      <w:pPr>
        <w:spacing w:line="480" w:lineRule="auto"/>
        <w:ind w:left="900"/>
        <w:jc w:val="both"/>
        <w:rPr>
          <w:rFonts w:ascii="Arial" w:hAnsi="Arial" w:cs="Arial"/>
        </w:rPr>
      </w:pPr>
    </w:p>
    <w:p w:rsidR="00E219CE" w:rsidRPr="000F74B2" w:rsidRDefault="00E219CE" w:rsidP="00E219CE">
      <w:pPr>
        <w:spacing w:line="480" w:lineRule="auto"/>
        <w:ind w:left="900"/>
        <w:jc w:val="both"/>
        <w:rPr>
          <w:rFonts w:ascii="Arial" w:hAnsi="Arial" w:cs="Arial"/>
        </w:rPr>
      </w:pPr>
      <w:r w:rsidRPr="000F74B2">
        <w:rPr>
          <w:rFonts w:ascii="Arial" w:hAnsi="Arial" w:cs="Arial"/>
        </w:rPr>
        <w:t>El servicio de interrogación a través de SMS y la visualización mediante una página Web de las ubicaciones de los vehículos no estará disponible bajo este esquema.</w:t>
      </w:r>
    </w:p>
    <w:p w:rsidR="00E219CE" w:rsidRDefault="00E219CE" w:rsidP="00E219CE">
      <w:pPr>
        <w:jc w:val="both"/>
        <w:rPr>
          <w:rFonts w:ascii="Verdana" w:hAnsi="Verdana" w:cs="Arial"/>
        </w:rPr>
      </w:pPr>
    </w:p>
    <w:p w:rsidR="00E219CE" w:rsidRDefault="00E219CE" w:rsidP="00E219CE">
      <w:pPr>
        <w:jc w:val="both"/>
        <w:rPr>
          <w:rFonts w:ascii="Verdana" w:hAnsi="Verdana" w:cs="Arial"/>
        </w:rPr>
      </w:pPr>
    </w:p>
    <w:p w:rsidR="00E219CE" w:rsidRPr="00466822" w:rsidRDefault="00E219CE" w:rsidP="00E219CE">
      <w:pPr>
        <w:numPr>
          <w:ilvl w:val="1"/>
          <w:numId w:val="5"/>
        </w:numPr>
        <w:spacing w:line="480" w:lineRule="auto"/>
        <w:jc w:val="both"/>
        <w:rPr>
          <w:rFonts w:ascii="Arial" w:hAnsi="Arial" w:cs="Arial"/>
          <w:b/>
          <w:lang w:val="es-ES_tradnl"/>
        </w:rPr>
      </w:pPr>
      <w:r w:rsidRPr="00466822">
        <w:rPr>
          <w:rFonts w:ascii="Arial" w:hAnsi="Arial" w:cs="Arial"/>
          <w:b/>
          <w:lang w:val="es-ES_tradnl"/>
        </w:rPr>
        <w:t>Instalación de los Equipos.-</w:t>
      </w:r>
    </w:p>
    <w:p w:rsidR="00E219CE" w:rsidRDefault="00E219CE" w:rsidP="00E219CE">
      <w:pPr>
        <w:spacing w:line="480" w:lineRule="auto"/>
        <w:ind w:left="900"/>
        <w:jc w:val="both"/>
        <w:rPr>
          <w:rFonts w:ascii="Arial" w:hAnsi="Arial" w:cs="Arial"/>
        </w:rPr>
      </w:pPr>
      <w:r>
        <w:rPr>
          <w:rFonts w:ascii="Arial" w:hAnsi="Arial" w:cs="Arial"/>
        </w:rPr>
        <w:t>Para la instalación de los equipos en las unidades de la empresa de consumo masivo se deben considerar ciertos criterios para el control y funcionamiento de los mismos.</w:t>
      </w:r>
    </w:p>
    <w:p w:rsidR="00E219CE" w:rsidRDefault="00E219CE" w:rsidP="00E219CE">
      <w:pPr>
        <w:spacing w:line="480" w:lineRule="auto"/>
        <w:ind w:left="900"/>
        <w:jc w:val="both"/>
        <w:rPr>
          <w:rFonts w:ascii="Arial" w:hAnsi="Arial" w:cs="Arial"/>
        </w:rPr>
      </w:pPr>
      <w:r>
        <w:rPr>
          <w:rFonts w:ascii="Arial" w:hAnsi="Arial" w:cs="Arial"/>
        </w:rPr>
        <w:t xml:space="preserve">La flota vehicular de la empresa está conformada por tres tipos de elementos de transporte: cabezal (tractocamión), plataforma (semiremolque) y camiones. En el caso de los camiones, la instalación es sencilla, debido a que la unidad de carga y arrastre conforman un solo cuerpo; en cambio, las plataformas se enganchan en diferentes cabezales y transportan diferentes tipos de producto. </w:t>
      </w: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both"/>
        <w:rPr>
          <w:rFonts w:ascii="Arial" w:hAnsi="Arial" w:cs="Arial"/>
          <w:b/>
          <w:bCs/>
          <w:lang w:val="es-ES_tradnl"/>
        </w:rPr>
      </w:pPr>
    </w:p>
    <w:p w:rsidR="00E219CE" w:rsidRDefault="00EE3C93" w:rsidP="00E219CE">
      <w:pPr>
        <w:spacing w:line="480" w:lineRule="auto"/>
        <w:ind w:left="900"/>
        <w:jc w:val="both"/>
        <w:rPr>
          <w:rFonts w:ascii="Arial" w:hAnsi="Arial" w:cs="Arial"/>
          <w:b/>
          <w:bCs/>
          <w:lang w:val="es-ES_tradnl"/>
        </w:rPr>
      </w:pPr>
      <w:r>
        <w:rPr>
          <w:noProof/>
        </w:rPr>
        <w:drawing>
          <wp:anchor distT="0" distB="0" distL="114300" distR="114300" simplePos="0" relativeHeight="251651072" behindDoc="0" locked="0" layoutInCell="1" allowOverlap="1">
            <wp:simplePos x="0" y="0"/>
            <wp:positionH relativeFrom="column">
              <wp:posOffset>342900</wp:posOffset>
            </wp:positionH>
            <wp:positionV relativeFrom="paragraph">
              <wp:posOffset>0</wp:posOffset>
            </wp:positionV>
            <wp:extent cx="2400300" cy="1365250"/>
            <wp:effectExtent l="19050" t="19050" r="19050" b="2540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srcRect/>
                    <a:stretch>
                      <a:fillRect/>
                    </a:stretch>
                  </pic:blipFill>
                  <pic:spPr bwMode="auto">
                    <a:xfrm>
                      <a:off x="0" y="0"/>
                      <a:ext cx="2400300" cy="1365250"/>
                    </a:xfrm>
                    <a:prstGeom prst="rect">
                      <a:avLst/>
                    </a:prstGeom>
                    <a:noFill/>
                    <a:ln w="19050">
                      <a:solidFill>
                        <a:srgbClr val="000000"/>
                      </a:solid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3314700</wp:posOffset>
            </wp:positionH>
            <wp:positionV relativeFrom="paragraph">
              <wp:posOffset>12065</wp:posOffset>
            </wp:positionV>
            <wp:extent cx="1828800" cy="1362075"/>
            <wp:effectExtent l="19050" t="19050" r="19050" b="2857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srcRect/>
                    <a:stretch>
                      <a:fillRect/>
                    </a:stretch>
                  </pic:blipFill>
                  <pic:spPr bwMode="auto">
                    <a:xfrm>
                      <a:off x="0" y="0"/>
                      <a:ext cx="1828800" cy="1362075"/>
                    </a:xfrm>
                    <a:prstGeom prst="rect">
                      <a:avLst/>
                    </a:prstGeom>
                    <a:noFill/>
                    <a:ln w="19050">
                      <a:solidFill>
                        <a:srgbClr val="000000"/>
                      </a:solidFill>
                      <a:miter lim="800000"/>
                      <a:headEnd/>
                      <a:tailEnd/>
                    </a:ln>
                  </pic:spPr>
                </pic:pic>
              </a:graphicData>
            </a:graphic>
          </wp:anchor>
        </w:drawing>
      </w:r>
    </w:p>
    <w:p w:rsidR="00E219CE" w:rsidRPr="00DC7419" w:rsidRDefault="00E219CE" w:rsidP="00E219CE">
      <w:pPr>
        <w:spacing w:line="480" w:lineRule="auto"/>
        <w:ind w:left="900"/>
        <w:jc w:val="both"/>
        <w:rPr>
          <w:rFonts w:ascii="Arial" w:hAnsi="Arial" w:cs="Arial"/>
          <w:b/>
          <w:bCs/>
          <w:sz w:val="10"/>
          <w:szCs w:val="10"/>
          <w:lang w:val="es-ES_tradnl"/>
        </w:rPr>
      </w:pPr>
    </w:p>
    <w:p w:rsidR="00E219CE" w:rsidRDefault="00E219CE" w:rsidP="00E219CE">
      <w:pPr>
        <w:spacing w:line="480" w:lineRule="auto"/>
        <w:ind w:left="900"/>
        <w:jc w:val="both"/>
        <w:rPr>
          <w:rFonts w:ascii="Arial" w:hAnsi="Arial" w:cs="Arial"/>
          <w:b/>
          <w:bCs/>
          <w:lang w:val="es-ES_tradnl"/>
        </w:rPr>
      </w:pPr>
    </w:p>
    <w:p w:rsidR="00E219CE" w:rsidRDefault="00E219CE" w:rsidP="00E219CE">
      <w:pPr>
        <w:spacing w:line="480" w:lineRule="auto"/>
        <w:ind w:left="900"/>
        <w:jc w:val="both"/>
        <w:rPr>
          <w:rFonts w:ascii="Arial" w:hAnsi="Arial" w:cs="Arial"/>
          <w:b/>
          <w:bCs/>
          <w:lang w:val="es-ES_tradnl"/>
        </w:rPr>
      </w:pPr>
    </w:p>
    <w:p w:rsidR="00E219CE" w:rsidRDefault="00E219CE" w:rsidP="00E219CE">
      <w:pPr>
        <w:spacing w:line="480" w:lineRule="auto"/>
        <w:ind w:left="900"/>
        <w:jc w:val="both"/>
        <w:rPr>
          <w:rFonts w:ascii="Arial" w:hAnsi="Arial" w:cs="Arial"/>
          <w:b/>
          <w:bCs/>
          <w:lang w:val="es-ES_tradnl"/>
        </w:rPr>
      </w:pPr>
    </w:p>
    <w:p w:rsidR="00E219CE" w:rsidRDefault="00E219CE" w:rsidP="00E219CE">
      <w:pPr>
        <w:spacing w:line="480" w:lineRule="auto"/>
        <w:ind w:left="900"/>
        <w:jc w:val="both"/>
        <w:rPr>
          <w:rFonts w:ascii="Arial" w:hAnsi="Arial" w:cs="Arial"/>
          <w:b/>
          <w:bCs/>
          <w:lang w:val="es-ES_tradnl"/>
        </w:rPr>
      </w:pPr>
    </w:p>
    <w:p w:rsidR="00E219CE" w:rsidRDefault="00E219CE" w:rsidP="00E219CE">
      <w:pPr>
        <w:spacing w:line="480" w:lineRule="auto"/>
        <w:ind w:left="900"/>
        <w:jc w:val="both"/>
        <w:rPr>
          <w:rFonts w:ascii="Arial" w:hAnsi="Arial" w:cs="Arial"/>
          <w:b/>
          <w:bCs/>
          <w:lang w:val="es-ES_tradnl"/>
        </w:rPr>
      </w:pPr>
      <w:r>
        <w:rPr>
          <w:rFonts w:ascii="Arial" w:hAnsi="Arial" w:cs="Arial"/>
          <w:b/>
          <w:bCs/>
          <w:lang w:val="es-ES_tradnl"/>
        </w:rPr>
        <w:t>Fig. 3.7</w:t>
      </w:r>
      <w:r w:rsidRPr="00326C45">
        <w:rPr>
          <w:rFonts w:ascii="Arial" w:hAnsi="Arial" w:cs="Arial"/>
          <w:b/>
          <w:bCs/>
          <w:lang w:val="es-ES_tradnl"/>
        </w:rPr>
        <w:t xml:space="preserve">  </w:t>
      </w:r>
      <w:r>
        <w:rPr>
          <w:rFonts w:ascii="Arial" w:hAnsi="Arial" w:cs="Arial"/>
          <w:b/>
          <w:bCs/>
          <w:lang w:val="es-ES_tradnl"/>
        </w:rPr>
        <w:t>Flota Vehicular: Cabezal – Plataforma o Contenedor</w:t>
      </w:r>
    </w:p>
    <w:p w:rsidR="00E219CE" w:rsidRDefault="00E219CE" w:rsidP="00E219CE">
      <w:pPr>
        <w:spacing w:line="480" w:lineRule="auto"/>
        <w:jc w:val="both"/>
        <w:rPr>
          <w:rFonts w:ascii="Arial" w:hAnsi="Arial" w:cs="Arial"/>
          <w:b/>
        </w:rPr>
      </w:pPr>
    </w:p>
    <w:p w:rsidR="00E219CE" w:rsidRPr="003406EA" w:rsidRDefault="00E219CE" w:rsidP="00E219CE">
      <w:pPr>
        <w:tabs>
          <w:tab w:val="left" w:pos="900"/>
        </w:tabs>
        <w:spacing w:line="480" w:lineRule="auto"/>
        <w:ind w:left="900"/>
        <w:jc w:val="both"/>
        <w:rPr>
          <w:rFonts w:ascii="Arial" w:hAnsi="Arial" w:cs="Arial"/>
          <w:b/>
          <w:bCs/>
          <w:i/>
          <w:lang w:val="es-ES_tradnl"/>
        </w:rPr>
      </w:pPr>
      <w:r w:rsidRPr="003406EA">
        <w:rPr>
          <w:rFonts w:ascii="Arial" w:hAnsi="Arial" w:cs="Arial"/>
          <w:b/>
          <w:bCs/>
          <w:i/>
          <w:lang w:val="es-ES_tradnl"/>
        </w:rPr>
        <w:t>Instalación de los equipos en la flota vehicular.-</w:t>
      </w:r>
    </w:p>
    <w:p w:rsidR="00E219CE" w:rsidRDefault="00E219CE" w:rsidP="00E219CE">
      <w:pPr>
        <w:spacing w:line="480" w:lineRule="auto"/>
        <w:ind w:left="900"/>
        <w:jc w:val="both"/>
        <w:rPr>
          <w:rFonts w:ascii="Arial" w:hAnsi="Arial" w:cs="Arial"/>
        </w:rPr>
      </w:pPr>
      <w:r>
        <w:rPr>
          <w:rFonts w:ascii="Arial" w:hAnsi="Arial" w:cs="Arial"/>
        </w:rPr>
        <w:t>El esquema ideal para mantener una alta flexibilidad está dado por la ubicación de los mismos al momento de instalarlos en los elementos de transporte de la empresa:</w:t>
      </w:r>
    </w:p>
    <w:p w:rsidR="00E219CE" w:rsidRDefault="00E219CE" w:rsidP="00020F03">
      <w:pPr>
        <w:numPr>
          <w:ilvl w:val="0"/>
          <w:numId w:val="14"/>
        </w:numPr>
        <w:tabs>
          <w:tab w:val="clear" w:pos="1620"/>
          <w:tab w:val="left" w:pos="1260"/>
        </w:tabs>
        <w:spacing w:line="480" w:lineRule="auto"/>
        <w:ind w:left="1260"/>
        <w:jc w:val="both"/>
        <w:rPr>
          <w:rFonts w:ascii="Arial" w:hAnsi="Arial" w:cs="Arial"/>
        </w:rPr>
      </w:pPr>
      <w:r>
        <w:rPr>
          <w:rFonts w:ascii="Arial" w:hAnsi="Arial" w:cs="Arial"/>
          <w:b/>
        </w:rPr>
        <w:t>En los</w:t>
      </w:r>
      <w:r w:rsidRPr="00062B68">
        <w:rPr>
          <w:rFonts w:ascii="Arial" w:hAnsi="Arial" w:cs="Arial"/>
          <w:b/>
        </w:rPr>
        <w:t xml:space="preserve"> Cabezal</w:t>
      </w:r>
      <w:r>
        <w:rPr>
          <w:rFonts w:ascii="Arial" w:hAnsi="Arial" w:cs="Arial"/>
          <w:b/>
        </w:rPr>
        <w:t>es</w:t>
      </w:r>
      <w:r w:rsidRPr="00062B68">
        <w:rPr>
          <w:rFonts w:ascii="Arial" w:hAnsi="Arial" w:cs="Arial"/>
          <w:b/>
        </w:rPr>
        <w:t>.-</w:t>
      </w:r>
      <w:r>
        <w:rPr>
          <w:rFonts w:ascii="Arial" w:hAnsi="Arial" w:cs="Arial"/>
          <w:b/>
        </w:rPr>
        <w:t xml:space="preserve"> </w:t>
      </w:r>
      <w:r>
        <w:rPr>
          <w:rFonts w:ascii="Arial" w:hAnsi="Arial" w:cs="Arial"/>
        </w:rPr>
        <w:t>Los equipos que estarán instalados en el cabezal son:</w:t>
      </w:r>
      <w:r>
        <w:rPr>
          <w:rFonts w:ascii="Arial" w:hAnsi="Arial" w:cs="Arial"/>
        </w:rPr>
        <w:tab/>
      </w:r>
      <w:r>
        <w:rPr>
          <w:rFonts w:ascii="Arial" w:hAnsi="Arial" w:cs="Arial"/>
        </w:rPr>
        <w:tab/>
      </w:r>
      <w:r>
        <w:rPr>
          <w:rFonts w:ascii="Arial" w:hAnsi="Arial" w:cs="Arial"/>
        </w:rPr>
        <w:tab/>
      </w:r>
    </w:p>
    <w:p w:rsidR="00E219CE" w:rsidRDefault="00EE3C93" w:rsidP="00E219CE">
      <w:pPr>
        <w:spacing w:line="480" w:lineRule="auto"/>
        <w:ind w:left="900"/>
        <w:jc w:val="both"/>
        <w:rPr>
          <w:rFonts w:ascii="Arial" w:hAnsi="Arial" w:cs="Arial"/>
          <w:b/>
          <w:bCs/>
          <w:lang w:val="es-ES_tradnl"/>
        </w:rPr>
      </w:pPr>
      <w:r>
        <w:rPr>
          <w:noProof/>
        </w:rPr>
        <w:drawing>
          <wp:anchor distT="0" distB="0" distL="114300" distR="114300" simplePos="0" relativeHeight="251652096" behindDoc="0" locked="0" layoutInCell="1" allowOverlap="1">
            <wp:simplePos x="0" y="0"/>
            <wp:positionH relativeFrom="column">
              <wp:posOffset>457200</wp:posOffset>
            </wp:positionH>
            <wp:positionV relativeFrom="paragraph">
              <wp:posOffset>107950</wp:posOffset>
            </wp:positionV>
            <wp:extent cx="1839595" cy="2057400"/>
            <wp:effectExtent l="38100" t="19050" r="27305" b="19050"/>
            <wp:wrapSquare wrapText="bothSides"/>
            <wp:docPr id="44" name="Imagen 44" descr="Carro%2068%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rro%2068%20017"/>
                    <pic:cNvPicPr>
                      <a:picLocks noChangeAspect="1" noChangeArrowheads="1"/>
                    </pic:cNvPicPr>
                  </pic:nvPicPr>
                  <pic:blipFill>
                    <a:blip r:embed="rId67" cstate="print"/>
                    <a:srcRect/>
                    <a:stretch>
                      <a:fillRect/>
                    </a:stretch>
                  </pic:blipFill>
                  <pic:spPr bwMode="auto">
                    <a:xfrm>
                      <a:off x="0" y="0"/>
                      <a:ext cx="1839595" cy="2057400"/>
                    </a:xfrm>
                    <a:prstGeom prst="rect">
                      <a:avLst/>
                    </a:prstGeom>
                    <a:noFill/>
                    <a:ln w="19050">
                      <a:solidFill>
                        <a:srgbClr val="000000"/>
                      </a:solidFill>
                      <a:miter lim="800000"/>
                      <a:headEnd/>
                      <a:tailEnd/>
                    </a:ln>
                  </pic:spPr>
                </pic:pic>
              </a:graphicData>
            </a:graphic>
          </wp:anchor>
        </w:drawing>
      </w:r>
    </w:p>
    <w:p w:rsidR="00E219CE" w:rsidRDefault="00E219CE" w:rsidP="00E219CE">
      <w:pPr>
        <w:spacing w:line="480" w:lineRule="auto"/>
        <w:ind w:left="900"/>
        <w:jc w:val="both"/>
        <w:rPr>
          <w:rFonts w:ascii="Arial" w:hAnsi="Arial" w:cs="Arial"/>
          <w:b/>
          <w:bCs/>
          <w:lang w:val="es-ES_tradnl"/>
        </w:rPr>
      </w:pPr>
    </w:p>
    <w:p w:rsidR="00E219CE" w:rsidRDefault="00EE3C93" w:rsidP="00E219CE">
      <w:pPr>
        <w:spacing w:line="480" w:lineRule="auto"/>
        <w:ind w:left="900"/>
        <w:jc w:val="both"/>
        <w:rPr>
          <w:rFonts w:ascii="Arial" w:hAnsi="Arial" w:cs="Arial"/>
          <w:b/>
          <w:bCs/>
          <w:lang w:val="es-ES_tradnl"/>
        </w:rPr>
      </w:pPr>
      <w:r>
        <w:rPr>
          <w:rFonts w:ascii="Arial" w:hAnsi="Arial" w:cs="Arial"/>
          <w:noProof/>
        </w:rPr>
        <w:drawing>
          <wp:anchor distT="0" distB="0" distL="114300" distR="114300" simplePos="0" relativeHeight="251654144" behindDoc="0" locked="0" layoutInCell="1" allowOverlap="1">
            <wp:simplePos x="0" y="0"/>
            <wp:positionH relativeFrom="column">
              <wp:posOffset>2514600</wp:posOffset>
            </wp:positionH>
            <wp:positionV relativeFrom="paragraph">
              <wp:posOffset>92710</wp:posOffset>
            </wp:positionV>
            <wp:extent cx="2743200" cy="570230"/>
            <wp:effectExtent l="19050" t="19050" r="19050" b="2032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srcRect/>
                    <a:stretch>
                      <a:fillRect/>
                    </a:stretch>
                  </pic:blipFill>
                  <pic:spPr bwMode="auto">
                    <a:xfrm>
                      <a:off x="0" y="0"/>
                      <a:ext cx="2743200" cy="570230"/>
                    </a:xfrm>
                    <a:prstGeom prst="rect">
                      <a:avLst/>
                    </a:prstGeom>
                    <a:noFill/>
                    <a:ln w="12700">
                      <a:solidFill>
                        <a:srgbClr val="000000"/>
                      </a:solidFill>
                      <a:miter lim="800000"/>
                      <a:headEnd/>
                      <a:tailEnd/>
                    </a:ln>
                  </pic:spPr>
                </pic:pic>
              </a:graphicData>
            </a:graphic>
          </wp:anchor>
        </w:drawing>
      </w:r>
    </w:p>
    <w:p w:rsidR="00E219CE" w:rsidRDefault="00E219CE" w:rsidP="00E219CE">
      <w:pPr>
        <w:spacing w:line="480" w:lineRule="auto"/>
        <w:ind w:left="900"/>
        <w:jc w:val="both"/>
        <w:rPr>
          <w:rFonts w:ascii="Arial" w:hAnsi="Arial" w:cs="Arial"/>
          <w:b/>
          <w:bCs/>
          <w:lang w:val="es-ES_tradnl"/>
        </w:rPr>
      </w:pPr>
    </w:p>
    <w:p w:rsidR="00E219CE" w:rsidRDefault="00E219CE" w:rsidP="00E219CE">
      <w:pPr>
        <w:spacing w:line="480" w:lineRule="auto"/>
        <w:ind w:left="900"/>
        <w:jc w:val="both"/>
        <w:rPr>
          <w:rFonts w:ascii="Arial" w:hAnsi="Arial" w:cs="Arial"/>
          <w:b/>
          <w:bCs/>
          <w:lang w:val="es-ES_tradnl"/>
        </w:rPr>
      </w:pPr>
    </w:p>
    <w:p w:rsidR="00E219CE" w:rsidRDefault="00E219CE" w:rsidP="00E219CE">
      <w:pPr>
        <w:spacing w:line="480" w:lineRule="auto"/>
        <w:ind w:left="900"/>
        <w:jc w:val="both"/>
        <w:rPr>
          <w:rFonts w:ascii="Arial" w:hAnsi="Arial" w:cs="Arial"/>
          <w:b/>
          <w:bCs/>
          <w:lang w:val="es-ES_tradnl"/>
        </w:rPr>
      </w:pPr>
    </w:p>
    <w:p w:rsidR="00E219CE" w:rsidRDefault="00E219CE" w:rsidP="00E219CE">
      <w:pPr>
        <w:spacing w:line="480" w:lineRule="auto"/>
        <w:ind w:left="900"/>
        <w:jc w:val="both"/>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r>
        <w:rPr>
          <w:rFonts w:ascii="Arial" w:hAnsi="Arial" w:cs="Arial"/>
          <w:b/>
          <w:bCs/>
          <w:lang w:val="es-ES_tradnl"/>
        </w:rPr>
        <w:t>Fig. 3.8</w:t>
      </w:r>
      <w:r w:rsidRPr="00326C45">
        <w:rPr>
          <w:rFonts w:ascii="Arial" w:hAnsi="Arial" w:cs="Arial"/>
          <w:b/>
          <w:bCs/>
          <w:lang w:val="es-ES_tradnl"/>
        </w:rPr>
        <w:t xml:space="preserve"> </w:t>
      </w:r>
      <w:r>
        <w:rPr>
          <w:rFonts w:ascii="Arial" w:hAnsi="Arial" w:cs="Arial"/>
          <w:b/>
          <w:bCs/>
          <w:lang w:val="es-ES_tradnl"/>
        </w:rPr>
        <w:t>Flota Vehicular: Cabezal</w:t>
      </w:r>
    </w:p>
    <w:p w:rsidR="00E219CE" w:rsidRPr="00A77BC3" w:rsidRDefault="00E219CE" w:rsidP="00020F03">
      <w:pPr>
        <w:numPr>
          <w:ilvl w:val="0"/>
          <w:numId w:val="14"/>
        </w:numPr>
        <w:tabs>
          <w:tab w:val="clear" w:pos="1620"/>
          <w:tab w:val="num" w:pos="1260"/>
        </w:tabs>
        <w:spacing w:line="480" w:lineRule="auto"/>
        <w:ind w:left="1260"/>
        <w:jc w:val="both"/>
        <w:rPr>
          <w:rFonts w:ascii="Arial" w:hAnsi="Arial" w:cs="Arial"/>
          <w:b/>
          <w:noProof/>
        </w:rPr>
      </w:pPr>
      <w:r w:rsidRPr="00A77BC3">
        <w:rPr>
          <w:rFonts w:ascii="Arial" w:hAnsi="Arial" w:cs="Arial"/>
          <w:b/>
          <w:noProof/>
        </w:rPr>
        <w:t>En la</w:t>
      </w:r>
      <w:r>
        <w:rPr>
          <w:rFonts w:ascii="Arial" w:hAnsi="Arial" w:cs="Arial"/>
          <w:b/>
          <w:noProof/>
        </w:rPr>
        <w:t>s</w:t>
      </w:r>
      <w:r w:rsidRPr="00A77BC3">
        <w:rPr>
          <w:rFonts w:ascii="Arial" w:hAnsi="Arial" w:cs="Arial"/>
          <w:b/>
          <w:noProof/>
        </w:rPr>
        <w:t xml:space="preserve"> Plataforma</w:t>
      </w:r>
      <w:r>
        <w:rPr>
          <w:rFonts w:ascii="Arial" w:hAnsi="Arial" w:cs="Arial"/>
          <w:b/>
          <w:noProof/>
        </w:rPr>
        <w:t>s</w:t>
      </w:r>
      <w:r w:rsidRPr="00A77BC3">
        <w:rPr>
          <w:rFonts w:ascii="Arial" w:hAnsi="Arial" w:cs="Arial"/>
          <w:b/>
          <w:noProof/>
        </w:rPr>
        <w:t xml:space="preserve"> </w:t>
      </w:r>
      <w:r>
        <w:rPr>
          <w:rFonts w:ascii="Arial" w:hAnsi="Arial" w:cs="Arial"/>
          <w:b/>
          <w:noProof/>
        </w:rPr>
        <w:t>–</w:t>
      </w:r>
      <w:r w:rsidRPr="00A77BC3">
        <w:rPr>
          <w:rFonts w:ascii="Arial" w:hAnsi="Arial" w:cs="Arial"/>
          <w:b/>
          <w:noProof/>
        </w:rPr>
        <w:t xml:space="preserve"> Contenedor</w:t>
      </w:r>
      <w:r>
        <w:rPr>
          <w:rFonts w:ascii="Arial" w:hAnsi="Arial" w:cs="Arial"/>
          <w:b/>
          <w:noProof/>
        </w:rPr>
        <w:t xml:space="preserve">es.- </w:t>
      </w:r>
      <w:r>
        <w:rPr>
          <w:rFonts w:ascii="Arial" w:hAnsi="Arial" w:cs="Arial"/>
          <w:noProof/>
        </w:rPr>
        <w:t>Los equipos que estarán instalados en las plataformas – contenedores son los siguientes:</w:t>
      </w:r>
    </w:p>
    <w:p w:rsidR="00E219CE" w:rsidRPr="00062B68" w:rsidRDefault="00EE3C93" w:rsidP="00E219CE">
      <w:pPr>
        <w:spacing w:line="480" w:lineRule="auto"/>
        <w:ind w:left="1440"/>
        <w:jc w:val="both"/>
        <w:rPr>
          <w:rFonts w:ascii="Arial" w:hAnsi="Arial" w:cs="Arial"/>
          <w:b/>
        </w:rPr>
      </w:pPr>
      <w:r>
        <w:rPr>
          <w:noProof/>
        </w:rPr>
        <w:drawing>
          <wp:anchor distT="0" distB="0" distL="114300" distR="114300" simplePos="0" relativeHeight="251653120" behindDoc="0" locked="0" layoutInCell="1" allowOverlap="1">
            <wp:simplePos x="0" y="0"/>
            <wp:positionH relativeFrom="column">
              <wp:posOffset>571500</wp:posOffset>
            </wp:positionH>
            <wp:positionV relativeFrom="paragraph">
              <wp:posOffset>88900</wp:posOffset>
            </wp:positionV>
            <wp:extent cx="2057400" cy="1512570"/>
            <wp:effectExtent l="19050" t="19050" r="19050" b="1143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srcRect/>
                    <a:stretch>
                      <a:fillRect/>
                    </a:stretch>
                  </pic:blipFill>
                  <pic:spPr bwMode="auto">
                    <a:xfrm>
                      <a:off x="0" y="0"/>
                      <a:ext cx="2057400" cy="1512570"/>
                    </a:xfrm>
                    <a:prstGeom prst="rect">
                      <a:avLst/>
                    </a:prstGeom>
                    <a:noFill/>
                    <a:ln w="19050">
                      <a:solidFill>
                        <a:srgbClr val="000000"/>
                      </a:solidFill>
                      <a:miter lim="800000"/>
                      <a:headEnd/>
                      <a:tailEnd/>
                    </a:ln>
                  </pic:spPr>
                </pic:pic>
              </a:graphicData>
            </a:graphic>
          </wp:anchor>
        </w:drawing>
      </w:r>
    </w:p>
    <w:p w:rsidR="00E219CE" w:rsidRPr="00223BEB" w:rsidRDefault="00EE3C93" w:rsidP="00E219CE">
      <w:pPr>
        <w:spacing w:line="480" w:lineRule="auto"/>
        <w:jc w:val="both"/>
        <w:rPr>
          <w:rFonts w:ascii="Arial" w:hAnsi="Arial" w:cs="Arial"/>
          <w:b/>
        </w:rPr>
      </w:pPr>
      <w:r>
        <w:rPr>
          <w:noProof/>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309880</wp:posOffset>
            </wp:positionV>
            <wp:extent cx="2628900" cy="451485"/>
            <wp:effectExtent l="1905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srcRect/>
                    <a:stretch>
                      <a:fillRect/>
                    </a:stretch>
                  </pic:blipFill>
                  <pic:spPr bwMode="auto">
                    <a:xfrm>
                      <a:off x="0" y="0"/>
                      <a:ext cx="2628900" cy="451485"/>
                    </a:xfrm>
                    <a:prstGeom prst="rect">
                      <a:avLst/>
                    </a:prstGeom>
                    <a:noFill/>
                    <a:ln w="9525">
                      <a:noFill/>
                      <a:miter lim="800000"/>
                      <a:headEnd/>
                      <a:tailEnd/>
                    </a:ln>
                    <a:effectLst/>
                  </pic:spPr>
                </pic:pic>
              </a:graphicData>
            </a:graphic>
          </wp:anchor>
        </w:drawing>
      </w:r>
    </w:p>
    <w:p w:rsidR="00E219CE" w:rsidRPr="008E492E" w:rsidRDefault="00E219CE" w:rsidP="00E219CE">
      <w:pPr>
        <w:spacing w:line="480" w:lineRule="auto"/>
        <w:ind w:left="900"/>
        <w:jc w:val="both"/>
        <w:rPr>
          <w:rFonts w:ascii="Arial" w:hAnsi="Arial" w:cs="Arial"/>
        </w:rPr>
      </w:pPr>
    </w:p>
    <w:p w:rsidR="00E219CE" w:rsidRDefault="00E219CE" w:rsidP="00E219CE">
      <w:pPr>
        <w:spacing w:line="480" w:lineRule="auto"/>
        <w:jc w:val="both"/>
        <w:rPr>
          <w:rFonts w:ascii="Arial" w:hAnsi="Arial" w:cs="Arial"/>
          <w:b/>
        </w:rPr>
      </w:pPr>
    </w:p>
    <w:p w:rsidR="00E219CE" w:rsidRDefault="00E219CE" w:rsidP="00E219CE">
      <w:pPr>
        <w:spacing w:line="480" w:lineRule="auto"/>
        <w:jc w:val="both"/>
        <w:rPr>
          <w:rFonts w:ascii="Arial" w:hAnsi="Arial" w:cs="Arial"/>
          <w:b/>
        </w:rPr>
      </w:pPr>
    </w:p>
    <w:p w:rsidR="00E219CE" w:rsidRDefault="00E219CE" w:rsidP="00E219CE">
      <w:pPr>
        <w:spacing w:line="480" w:lineRule="auto"/>
        <w:jc w:val="both"/>
        <w:rPr>
          <w:rFonts w:ascii="Arial" w:hAnsi="Arial" w:cs="Arial"/>
          <w:b/>
        </w:rPr>
      </w:pPr>
    </w:p>
    <w:p w:rsidR="00E219CE" w:rsidRDefault="00E219CE" w:rsidP="00E219CE">
      <w:pPr>
        <w:spacing w:line="480" w:lineRule="auto"/>
        <w:ind w:left="900"/>
        <w:jc w:val="center"/>
        <w:rPr>
          <w:rFonts w:ascii="Arial" w:hAnsi="Arial" w:cs="Arial"/>
          <w:b/>
          <w:bCs/>
          <w:lang w:val="es-ES_tradnl"/>
        </w:rPr>
      </w:pPr>
      <w:r>
        <w:rPr>
          <w:rFonts w:ascii="Arial" w:hAnsi="Arial" w:cs="Arial"/>
          <w:b/>
          <w:bCs/>
          <w:lang w:val="es-ES_tradnl"/>
        </w:rPr>
        <w:t>Fig. 3.9 Flota Vehicular: Plataforma – Cajón de carga</w:t>
      </w:r>
    </w:p>
    <w:p w:rsidR="00E219CE" w:rsidRDefault="00E219CE" w:rsidP="00E219CE">
      <w:pPr>
        <w:spacing w:line="480" w:lineRule="auto"/>
        <w:ind w:left="1440"/>
        <w:jc w:val="both"/>
        <w:rPr>
          <w:rFonts w:ascii="Arial" w:hAnsi="Arial" w:cs="Arial"/>
        </w:rPr>
      </w:pPr>
    </w:p>
    <w:p w:rsidR="00E219CE" w:rsidRDefault="00E219CE" w:rsidP="00E219CE">
      <w:pPr>
        <w:spacing w:line="480" w:lineRule="auto"/>
        <w:ind w:left="1080"/>
        <w:jc w:val="both"/>
        <w:rPr>
          <w:rFonts w:ascii="Arial" w:hAnsi="Arial" w:cs="Arial"/>
        </w:rPr>
      </w:pPr>
      <w:r>
        <w:rPr>
          <w:rFonts w:ascii="Arial" w:hAnsi="Arial" w:cs="Arial"/>
        </w:rPr>
        <w:t xml:space="preserve">Este esquema permite enganchar cualquier plataforma – contenedor en cualquier cabezal para su transporte. </w:t>
      </w:r>
    </w:p>
    <w:p w:rsidR="00E219CE" w:rsidRDefault="00E219CE" w:rsidP="00E219CE">
      <w:pPr>
        <w:spacing w:line="480" w:lineRule="auto"/>
        <w:ind w:left="1080"/>
        <w:jc w:val="both"/>
        <w:rPr>
          <w:rFonts w:ascii="Arial" w:hAnsi="Arial" w:cs="Arial"/>
        </w:rPr>
      </w:pPr>
      <w:r>
        <w:rPr>
          <w:rFonts w:ascii="Arial" w:hAnsi="Arial" w:cs="Arial"/>
        </w:rPr>
        <w:t>Hay muchas empresas que tercerizan los cabezales, pero no las plataformas – contenedores, por eso es clave que exista flexibilidad al momento de conectar los equipos. En los camiones no se necesita mantener esta flexibilidad, porque son de un solo cuerpo.</w:t>
      </w:r>
    </w:p>
    <w:p w:rsidR="00E219CE" w:rsidRDefault="00E219CE" w:rsidP="00E219CE">
      <w:pPr>
        <w:spacing w:line="480" w:lineRule="auto"/>
        <w:ind w:left="1440"/>
        <w:jc w:val="both"/>
        <w:rPr>
          <w:rFonts w:ascii="Arial" w:hAnsi="Arial" w:cs="Arial"/>
        </w:rPr>
      </w:pPr>
    </w:p>
    <w:p w:rsidR="00E219CE" w:rsidRPr="003406EA" w:rsidRDefault="00E219CE" w:rsidP="00E219CE">
      <w:pPr>
        <w:tabs>
          <w:tab w:val="left" w:pos="900"/>
        </w:tabs>
        <w:spacing w:line="480" w:lineRule="auto"/>
        <w:ind w:left="900"/>
        <w:jc w:val="both"/>
        <w:rPr>
          <w:rFonts w:ascii="Arial" w:hAnsi="Arial" w:cs="Arial"/>
          <w:b/>
          <w:bCs/>
          <w:i/>
          <w:lang w:val="es-ES_tradnl"/>
        </w:rPr>
      </w:pPr>
      <w:r w:rsidRPr="003406EA">
        <w:rPr>
          <w:rFonts w:ascii="Arial" w:hAnsi="Arial" w:cs="Arial"/>
          <w:b/>
          <w:bCs/>
          <w:i/>
          <w:lang w:val="es-ES_tradnl"/>
        </w:rPr>
        <w:t>Seguridad.-</w:t>
      </w:r>
    </w:p>
    <w:p w:rsidR="00E219CE" w:rsidRDefault="00E219CE" w:rsidP="00E219CE">
      <w:pPr>
        <w:spacing w:line="480" w:lineRule="auto"/>
        <w:ind w:left="900"/>
        <w:jc w:val="both"/>
        <w:rPr>
          <w:rFonts w:ascii="Arial" w:hAnsi="Arial" w:cs="Arial"/>
        </w:rPr>
      </w:pPr>
      <w:r>
        <w:rPr>
          <w:rFonts w:ascii="Arial" w:hAnsi="Arial" w:cs="Arial"/>
        </w:rPr>
        <w:t xml:space="preserve">La seguridad de la carga es un aspecto importante en la transportación, por ello es indispensable que </w:t>
      </w:r>
      <w:smartTag w:uri="urn:schemas-microsoft-com:office:smarttags" w:element="PersonName">
        <w:smartTagPr>
          <w:attr w:name="ProductID" w:val="la Unidad AVL"/>
        </w:smartTagPr>
        <w:smartTag w:uri="urn:schemas-microsoft-com:office:smarttags" w:element="PersonName">
          <w:smartTagPr>
            <w:attr w:name="ProductID" w:val="la Unidad"/>
          </w:smartTagPr>
          <w:r>
            <w:rPr>
              <w:rFonts w:ascii="Arial" w:hAnsi="Arial" w:cs="Arial"/>
            </w:rPr>
            <w:t>la Unidad</w:t>
          </w:r>
        </w:smartTag>
        <w:r>
          <w:rPr>
            <w:rFonts w:ascii="Arial" w:hAnsi="Arial" w:cs="Arial"/>
          </w:rPr>
          <w:t xml:space="preserve"> AVL</w:t>
        </w:r>
      </w:smartTag>
      <w:r>
        <w:rPr>
          <w:rFonts w:ascii="Arial" w:hAnsi="Arial" w:cs="Arial"/>
        </w:rPr>
        <w:t xml:space="preserve"> y las antenas de transmisión GPS y GPRS sean instaladas en las plataformas – contenedores, permitiendo un rastreo continuo de la misma. El cabezal es importante siempre y cuando sea propio de la empresa, pero la diferencia es que éste está asegurado.</w:t>
      </w:r>
    </w:p>
    <w:p w:rsidR="00E219CE" w:rsidRDefault="00EE3C93" w:rsidP="00E219CE">
      <w:pPr>
        <w:spacing w:line="480" w:lineRule="auto"/>
        <w:ind w:left="1416"/>
        <w:jc w:val="both"/>
        <w:rPr>
          <w:rFonts w:ascii="Arial" w:hAnsi="Arial" w:cs="Arial"/>
        </w:rPr>
      </w:pPr>
      <w:r>
        <w:rPr>
          <w:noProof/>
        </w:rPr>
        <w:drawing>
          <wp:anchor distT="0" distB="0" distL="114300" distR="114300" simplePos="0" relativeHeight="251655168" behindDoc="0" locked="0" layoutInCell="1" allowOverlap="1">
            <wp:simplePos x="0" y="0"/>
            <wp:positionH relativeFrom="column">
              <wp:posOffset>1485900</wp:posOffset>
            </wp:positionH>
            <wp:positionV relativeFrom="paragraph">
              <wp:posOffset>35560</wp:posOffset>
            </wp:positionV>
            <wp:extent cx="2857500" cy="2141855"/>
            <wp:effectExtent l="19050" t="19050" r="19050" b="10795"/>
            <wp:wrapSquare wrapText="bothSides"/>
            <wp:docPr id="47" name="Imagen 47" descr="maz_polupricep_fu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z_polupricep_furgon"/>
                    <pic:cNvPicPr>
                      <a:picLocks noChangeAspect="1" noChangeArrowheads="1"/>
                    </pic:cNvPicPr>
                  </pic:nvPicPr>
                  <pic:blipFill>
                    <a:blip r:embed="rId71"/>
                    <a:srcRect/>
                    <a:stretch>
                      <a:fillRect/>
                    </a:stretch>
                  </pic:blipFill>
                  <pic:spPr bwMode="auto">
                    <a:xfrm>
                      <a:off x="0" y="0"/>
                      <a:ext cx="2857500" cy="2141855"/>
                    </a:xfrm>
                    <a:prstGeom prst="rect">
                      <a:avLst/>
                    </a:prstGeom>
                    <a:noFill/>
                    <a:ln w="19050">
                      <a:solidFill>
                        <a:srgbClr val="000000"/>
                      </a:solidFill>
                      <a:miter lim="800000"/>
                      <a:headEnd/>
                      <a:tailEnd/>
                    </a:ln>
                  </pic:spPr>
                </pic:pic>
              </a:graphicData>
            </a:graphic>
          </wp:anchor>
        </w:drawing>
      </w:r>
    </w:p>
    <w:p w:rsidR="00E219CE" w:rsidRDefault="00E219CE" w:rsidP="00E219CE">
      <w:pPr>
        <w:spacing w:line="480" w:lineRule="auto"/>
        <w:ind w:left="1416"/>
        <w:jc w:val="both"/>
        <w:rPr>
          <w:rFonts w:ascii="Arial" w:hAnsi="Arial" w:cs="Arial"/>
        </w:rPr>
      </w:pPr>
    </w:p>
    <w:p w:rsidR="00E219CE" w:rsidRDefault="00E219CE" w:rsidP="00E219CE">
      <w:pPr>
        <w:spacing w:line="480" w:lineRule="auto"/>
        <w:ind w:left="1416"/>
        <w:jc w:val="both"/>
        <w:rPr>
          <w:rFonts w:ascii="Arial" w:hAnsi="Arial" w:cs="Arial"/>
        </w:rPr>
      </w:pPr>
    </w:p>
    <w:p w:rsidR="00E219CE" w:rsidRDefault="00E219CE" w:rsidP="00E219CE">
      <w:pPr>
        <w:spacing w:line="480" w:lineRule="auto"/>
        <w:ind w:left="1416"/>
        <w:jc w:val="both"/>
        <w:rPr>
          <w:rFonts w:ascii="Arial" w:hAnsi="Arial" w:cs="Arial"/>
        </w:rPr>
      </w:pPr>
    </w:p>
    <w:p w:rsidR="00E219CE" w:rsidRDefault="00E219CE" w:rsidP="00E219CE">
      <w:pPr>
        <w:spacing w:line="480" w:lineRule="auto"/>
        <w:ind w:left="1416"/>
        <w:jc w:val="both"/>
        <w:rPr>
          <w:rFonts w:ascii="Arial" w:hAnsi="Arial" w:cs="Aria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r>
        <w:rPr>
          <w:rFonts w:ascii="Arial" w:hAnsi="Arial" w:cs="Arial"/>
          <w:b/>
          <w:bCs/>
          <w:lang w:val="es-ES_tradnl"/>
        </w:rPr>
        <w:t>Fig. 3.10</w:t>
      </w:r>
      <w:r w:rsidRPr="00326C45">
        <w:rPr>
          <w:rFonts w:ascii="Arial" w:hAnsi="Arial" w:cs="Arial"/>
          <w:b/>
          <w:bCs/>
          <w:lang w:val="es-ES_tradnl"/>
        </w:rPr>
        <w:t xml:space="preserve">  </w:t>
      </w:r>
      <w:r>
        <w:rPr>
          <w:rFonts w:ascii="Arial" w:hAnsi="Arial" w:cs="Arial"/>
          <w:b/>
          <w:bCs/>
          <w:lang w:val="es-ES_tradnl"/>
        </w:rPr>
        <w:t>Plataforma o Contenedor</w:t>
      </w:r>
    </w:p>
    <w:p w:rsidR="00E219CE" w:rsidRDefault="00E219CE" w:rsidP="00E219CE">
      <w:pPr>
        <w:spacing w:line="480" w:lineRule="auto"/>
        <w:ind w:left="1080"/>
        <w:jc w:val="both"/>
        <w:rPr>
          <w:rFonts w:ascii="Arial" w:hAnsi="Arial" w:cs="Arial"/>
          <w:b/>
        </w:rPr>
      </w:pPr>
    </w:p>
    <w:p w:rsidR="00E219CE" w:rsidRPr="003406EA" w:rsidRDefault="00E219CE" w:rsidP="00E219CE">
      <w:pPr>
        <w:tabs>
          <w:tab w:val="left" w:pos="900"/>
        </w:tabs>
        <w:spacing w:line="480" w:lineRule="auto"/>
        <w:ind w:left="900"/>
        <w:jc w:val="both"/>
        <w:rPr>
          <w:rFonts w:ascii="Arial" w:hAnsi="Arial" w:cs="Arial"/>
          <w:b/>
          <w:bCs/>
          <w:i/>
          <w:lang w:val="es-ES_tradnl"/>
        </w:rPr>
      </w:pPr>
      <w:r w:rsidRPr="003406EA">
        <w:rPr>
          <w:rFonts w:ascii="Arial" w:hAnsi="Arial" w:cs="Arial"/>
          <w:b/>
          <w:bCs/>
          <w:i/>
          <w:lang w:val="es-ES_tradnl"/>
        </w:rPr>
        <w:t>Ubicación de los equipos.-</w:t>
      </w:r>
    </w:p>
    <w:p w:rsidR="00E219CE" w:rsidRPr="003406EA" w:rsidRDefault="00E219CE" w:rsidP="00E219CE">
      <w:pPr>
        <w:spacing w:line="480" w:lineRule="auto"/>
        <w:ind w:left="900"/>
        <w:jc w:val="both"/>
        <w:rPr>
          <w:rFonts w:ascii="Arial" w:hAnsi="Arial" w:cs="Arial"/>
        </w:rPr>
      </w:pPr>
      <w:r>
        <w:rPr>
          <w:rFonts w:ascii="Arial" w:hAnsi="Arial" w:cs="Arial"/>
        </w:rPr>
        <w:t xml:space="preserve">La ubicación de los equipos deberá ser en lugares seguros, no susceptibles a golpes, ni que tengan contacto con agentes climatológicos, por esta razón </w:t>
      </w:r>
      <w:smartTag w:uri="urn:schemas-microsoft-com:office:smarttags" w:element="PersonName">
        <w:smartTagPr>
          <w:attr w:name="ProductID" w:val="la Unidad AVL"/>
        </w:smartTagPr>
        <w:smartTag w:uri="urn:schemas-microsoft-com:office:smarttags" w:element="PersonName">
          <w:smartTagPr>
            <w:attr w:name="ProductID" w:val="la Unidad"/>
          </w:smartTagPr>
          <w:r>
            <w:rPr>
              <w:rFonts w:ascii="Arial" w:hAnsi="Arial" w:cs="Arial"/>
            </w:rPr>
            <w:t>la Unidad</w:t>
          </w:r>
        </w:smartTag>
        <w:r>
          <w:rPr>
            <w:rFonts w:ascii="Arial" w:hAnsi="Arial" w:cs="Arial"/>
          </w:rPr>
          <w:t xml:space="preserve"> AVL</w:t>
        </w:r>
      </w:smartTag>
      <w:r>
        <w:rPr>
          <w:rFonts w:ascii="Arial" w:hAnsi="Arial" w:cs="Arial"/>
        </w:rPr>
        <w:t xml:space="preserve"> va instalada en una caja de acero inoxidable. La caja deberá estar ubicada en la parte inferior media de las plataformas – contenedores, de tal forma que se mantiene oculta y segura. </w:t>
      </w:r>
    </w:p>
    <w:p w:rsidR="00E219CE" w:rsidRDefault="00E219CE" w:rsidP="00E219CE">
      <w:pPr>
        <w:spacing w:line="480" w:lineRule="auto"/>
        <w:ind w:left="900"/>
        <w:jc w:val="both"/>
        <w:rPr>
          <w:rFonts w:ascii="Arial" w:hAnsi="Arial" w:cs="Arial"/>
        </w:rPr>
      </w:pPr>
      <w:r w:rsidRPr="0014734E">
        <w:rPr>
          <w:rFonts w:ascii="Arial" w:hAnsi="Arial" w:cs="Arial"/>
          <w:b/>
        </w:rPr>
        <w:t>Nota:</w:t>
      </w:r>
      <w:r w:rsidRPr="0014734E">
        <w:rPr>
          <w:rFonts w:ascii="Arial" w:hAnsi="Arial" w:cs="Arial"/>
        </w:rPr>
        <w:t xml:space="preserve"> La caja de equipos es una estructura metálica con llave de seguridad y mangueras de salida para protección de elementos electrónicos.</w:t>
      </w:r>
    </w:p>
    <w:p w:rsidR="00E219CE" w:rsidRPr="0014734E" w:rsidRDefault="00EE3C93" w:rsidP="00E219CE">
      <w:pPr>
        <w:spacing w:line="480" w:lineRule="auto"/>
        <w:ind w:left="1440"/>
        <w:jc w:val="both"/>
        <w:rPr>
          <w:i/>
          <w:iCs/>
        </w:rPr>
      </w:pPr>
      <w:r>
        <w:rPr>
          <w:noProof/>
        </w:rPr>
        <w:drawing>
          <wp:anchor distT="0" distB="0" distL="114300" distR="114300" simplePos="0" relativeHeight="251666432" behindDoc="0" locked="0" layoutInCell="1" allowOverlap="1">
            <wp:simplePos x="0" y="0"/>
            <wp:positionH relativeFrom="column">
              <wp:posOffset>1371600</wp:posOffset>
            </wp:positionH>
            <wp:positionV relativeFrom="paragraph">
              <wp:posOffset>-228600</wp:posOffset>
            </wp:positionV>
            <wp:extent cx="3200400" cy="2388870"/>
            <wp:effectExtent l="19050" t="0" r="0" b="0"/>
            <wp:wrapSquare wrapText="bothSides"/>
            <wp:docPr id="58" name="Imagen 58" descr="PC27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C270129"/>
                    <pic:cNvPicPr>
                      <a:picLocks noChangeAspect="1" noChangeArrowheads="1"/>
                    </pic:cNvPicPr>
                  </pic:nvPicPr>
                  <pic:blipFill>
                    <a:blip r:embed="rId72" cstate="print"/>
                    <a:srcRect/>
                    <a:stretch>
                      <a:fillRect/>
                    </a:stretch>
                  </pic:blipFill>
                  <pic:spPr bwMode="auto">
                    <a:xfrm>
                      <a:off x="0" y="0"/>
                      <a:ext cx="3200400" cy="2388870"/>
                    </a:xfrm>
                    <a:prstGeom prst="rect">
                      <a:avLst/>
                    </a:prstGeom>
                    <a:noFill/>
                    <a:ln w="9525">
                      <a:noFill/>
                      <a:miter lim="800000"/>
                      <a:headEnd/>
                      <a:tailEnd/>
                    </a:ln>
                  </pic:spPr>
                </pic:pic>
              </a:graphicData>
            </a:graphic>
          </wp:anchor>
        </w:drawing>
      </w:r>
    </w:p>
    <w:p w:rsidR="00E219CE" w:rsidRDefault="00E219CE" w:rsidP="00E219CE">
      <w:pPr>
        <w:spacing w:line="480" w:lineRule="auto"/>
        <w:ind w:left="1440"/>
        <w:jc w:val="both"/>
        <w:rPr>
          <w:rFonts w:ascii="Arial" w:hAnsi="Arial" w:cs="Arial"/>
        </w:rPr>
      </w:pPr>
    </w:p>
    <w:p w:rsidR="00E219CE" w:rsidRPr="005245CC" w:rsidRDefault="00E219CE" w:rsidP="00E219CE">
      <w:pPr>
        <w:spacing w:line="480" w:lineRule="auto"/>
        <w:ind w:left="1440"/>
        <w:jc w:val="both"/>
        <w:rPr>
          <w:rFonts w:ascii="Arial" w:hAnsi="Arial" w:cs="Arial"/>
        </w:rPr>
      </w:pPr>
      <w:r>
        <w:rPr>
          <w:rFonts w:ascii="Arial" w:hAnsi="Arial" w:cs="Arial"/>
        </w:rPr>
        <w:t xml:space="preserve">  </w:t>
      </w:r>
    </w:p>
    <w:p w:rsidR="00E219CE" w:rsidRDefault="00E219CE" w:rsidP="00E219CE">
      <w:pPr>
        <w:spacing w:line="480" w:lineRule="auto"/>
        <w:jc w:val="both"/>
        <w:rPr>
          <w:rFonts w:ascii="Arial" w:hAnsi="Arial" w:cs="Arial"/>
          <w:b/>
        </w:rPr>
      </w:pPr>
    </w:p>
    <w:p w:rsidR="00E219CE" w:rsidRDefault="00E219CE" w:rsidP="00E219CE">
      <w:pPr>
        <w:spacing w:line="480" w:lineRule="auto"/>
        <w:jc w:val="both"/>
        <w:rPr>
          <w:rFonts w:ascii="Arial" w:hAnsi="Arial" w:cs="Arial"/>
          <w:b/>
        </w:rPr>
      </w:pPr>
    </w:p>
    <w:p w:rsidR="00E219CE" w:rsidRDefault="00E219CE" w:rsidP="00E219CE">
      <w:pPr>
        <w:spacing w:line="480" w:lineRule="auto"/>
        <w:jc w:val="both"/>
        <w:rPr>
          <w:rFonts w:ascii="Arial" w:hAnsi="Arial" w:cs="Arial"/>
          <w:b/>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r>
        <w:rPr>
          <w:rFonts w:ascii="Arial" w:hAnsi="Arial" w:cs="Arial"/>
          <w:b/>
          <w:bCs/>
          <w:lang w:val="es-ES_tradnl"/>
        </w:rPr>
        <w:t>Fig.  3.11</w:t>
      </w:r>
      <w:r w:rsidRPr="00326C45">
        <w:rPr>
          <w:rFonts w:ascii="Arial" w:hAnsi="Arial" w:cs="Arial"/>
          <w:b/>
          <w:bCs/>
          <w:lang w:val="es-ES_tradnl"/>
        </w:rPr>
        <w:t xml:space="preserve">  </w:t>
      </w:r>
      <w:r>
        <w:rPr>
          <w:rFonts w:ascii="Arial" w:hAnsi="Arial" w:cs="Arial"/>
          <w:b/>
          <w:bCs/>
          <w:lang w:val="es-ES_tradnl"/>
        </w:rPr>
        <w:t>Equipo Skypatrol utilizado por el proveedor del servicio de rastreo</w:t>
      </w:r>
    </w:p>
    <w:p w:rsidR="00E219CE" w:rsidRPr="00FA7A10" w:rsidRDefault="00E219CE" w:rsidP="00E219CE">
      <w:pPr>
        <w:spacing w:line="480" w:lineRule="auto"/>
        <w:jc w:val="both"/>
        <w:rPr>
          <w:rFonts w:ascii="Arial" w:hAnsi="Arial" w:cs="Arial"/>
          <w:b/>
          <w:lang w:val="es-ES_tradnl"/>
        </w:rPr>
      </w:pPr>
    </w:p>
    <w:p w:rsidR="00E219CE" w:rsidRPr="00C21148" w:rsidRDefault="00E219CE" w:rsidP="00E219CE">
      <w:pPr>
        <w:tabs>
          <w:tab w:val="left" w:pos="900"/>
        </w:tabs>
        <w:spacing w:line="480" w:lineRule="auto"/>
        <w:ind w:left="900"/>
        <w:jc w:val="both"/>
        <w:rPr>
          <w:rFonts w:ascii="Arial" w:hAnsi="Arial" w:cs="Arial"/>
          <w:b/>
          <w:bCs/>
          <w:i/>
          <w:lang w:val="es-ES_tradnl"/>
        </w:rPr>
      </w:pPr>
      <w:r w:rsidRPr="00C21148">
        <w:rPr>
          <w:rFonts w:ascii="Arial" w:hAnsi="Arial" w:cs="Arial"/>
          <w:b/>
          <w:bCs/>
          <w:i/>
          <w:lang w:val="es-ES_tradnl"/>
        </w:rPr>
        <w:t>Interferencia en transmisión de datos.-</w:t>
      </w:r>
    </w:p>
    <w:p w:rsidR="00E219CE" w:rsidRDefault="00E219CE" w:rsidP="00E219CE">
      <w:pPr>
        <w:spacing w:line="480" w:lineRule="auto"/>
        <w:ind w:left="900"/>
        <w:jc w:val="both"/>
        <w:rPr>
          <w:rFonts w:ascii="Arial" w:hAnsi="Arial" w:cs="Arial"/>
        </w:rPr>
      </w:pPr>
      <w:r>
        <w:rPr>
          <w:rFonts w:ascii="Arial" w:hAnsi="Arial" w:cs="Arial"/>
        </w:rPr>
        <w:t>La ubicación de las antenas de transmisión es importante para su correcto funcionamiento y alcance. Estas deben ubicarse en la parte superior máxima de las plataformas – contenedores. No deben tener ningún tipo de interferencia metálica, por lo que no pueden estar ubicadas dentro de cajas o dentro de la misma plataforma – contenedor.</w:t>
      </w:r>
    </w:p>
    <w:p w:rsidR="00E219CE" w:rsidRDefault="00E219CE" w:rsidP="00E219CE">
      <w:pPr>
        <w:spacing w:line="480" w:lineRule="auto"/>
        <w:ind w:left="900"/>
        <w:jc w:val="both"/>
        <w:rPr>
          <w:rFonts w:ascii="Arial" w:hAnsi="Arial" w:cs="Arial"/>
        </w:rPr>
      </w:pPr>
    </w:p>
    <w:p w:rsidR="00E219CE" w:rsidRPr="00C21148" w:rsidRDefault="00E219CE" w:rsidP="00E219CE">
      <w:pPr>
        <w:tabs>
          <w:tab w:val="left" w:pos="900"/>
        </w:tabs>
        <w:spacing w:line="480" w:lineRule="auto"/>
        <w:ind w:left="900"/>
        <w:jc w:val="both"/>
        <w:rPr>
          <w:rFonts w:ascii="Arial" w:hAnsi="Arial" w:cs="Arial"/>
          <w:b/>
          <w:bCs/>
          <w:i/>
          <w:lang w:val="es-ES_tradnl"/>
        </w:rPr>
      </w:pPr>
      <w:r w:rsidRPr="00C21148">
        <w:rPr>
          <w:rFonts w:ascii="Arial" w:hAnsi="Arial" w:cs="Arial"/>
          <w:b/>
          <w:bCs/>
          <w:i/>
          <w:lang w:val="es-ES_tradnl"/>
        </w:rPr>
        <w:t>Facilitar el Mantenimiento de los equipos.-</w:t>
      </w:r>
    </w:p>
    <w:p w:rsidR="00E219CE" w:rsidRDefault="00E219CE" w:rsidP="00E219CE">
      <w:pPr>
        <w:spacing w:line="480" w:lineRule="auto"/>
        <w:ind w:left="900"/>
        <w:jc w:val="both"/>
        <w:rPr>
          <w:rFonts w:ascii="Arial" w:hAnsi="Arial" w:cs="Arial"/>
        </w:rPr>
      </w:pPr>
      <w:r>
        <w:rPr>
          <w:rFonts w:ascii="Arial" w:hAnsi="Arial" w:cs="Arial"/>
        </w:rPr>
        <w:t xml:space="preserve">El alcance de los equipos para realizar el mantenimiento de los mismos va relacionado a su ubicación. El tipo de mantenimiento que se debe realizar en los equipos del Sistema de Administración de </w:t>
      </w:r>
      <w:r w:rsidRPr="0014734E">
        <w:rPr>
          <w:rFonts w:ascii="Arial" w:hAnsi="Arial" w:cs="Arial"/>
        </w:rPr>
        <w:t xml:space="preserve">Flota AVL </w:t>
      </w:r>
      <w:r>
        <w:rPr>
          <w:rFonts w:ascii="Arial" w:hAnsi="Arial" w:cs="Arial"/>
        </w:rPr>
        <w:t>será</w:t>
      </w:r>
      <w:r w:rsidRPr="0014734E">
        <w:rPr>
          <w:rFonts w:ascii="Arial" w:hAnsi="Arial" w:cs="Arial"/>
        </w:rPr>
        <w:t xml:space="preserve"> detallado en los procedimientos </w:t>
      </w:r>
      <w:r>
        <w:rPr>
          <w:rFonts w:ascii="Arial" w:hAnsi="Arial" w:cs="Arial"/>
        </w:rPr>
        <w:t>del Capítulo 4.</w:t>
      </w:r>
    </w:p>
    <w:p w:rsidR="00E219CE" w:rsidRDefault="00E219CE" w:rsidP="00E219CE">
      <w:pPr>
        <w:spacing w:line="480" w:lineRule="auto"/>
        <w:ind w:left="900"/>
        <w:jc w:val="both"/>
        <w:rPr>
          <w:rFonts w:ascii="Arial" w:hAnsi="Arial" w:cs="Arial"/>
        </w:rPr>
      </w:pPr>
      <w:r>
        <w:rPr>
          <w:rFonts w:ascii="Arial" w:hAnsi="Arial" w:cs="Arial"/>
        </w:rPr>
        <w:t xml:space="preserve">La empresa selecciona la cantidad y tipos de eventos que se va a implementar en el Sistema de Administración de Flota. Los tipos de eventos que ofrecen las Unidades AVL van de acuerdo al modelo, no están estandarizados, para cada tipo de evento se utiliza un sensor, lo que diferencia a las Unidades AVL es la capacidad de entrada y salida de puertos para estos sensores. </w:t>
      </w:r>
    </w:p>
    <w:p w:rsidR="00E219CE" w:rsidRDefault="00E219CE" w:rsidP="00E219CE">
      <w:pPr>
        <w:spacing w:line="480" w:lineRule="auto"/>
        <w:ind w:left="900"/>
        <w:jc w:val="both"/>
        <w:rPr>
          <w:rFonts w:ascii="Arial" w:hAnsi="Arial" w:cs="Arial"/>
        </w:rPr>
      </w:pPr>
      <w:smartTag w:uri="urn:schemas-microsoft-com:office:smarttags" w:element="PersonName">
        <w:smartTagPr>
          <w:attr w:name="ProductID" w:val="la Unidad AVL"/>
        </w:smartTagPr>
        <w:r>
          <w:rPr>
            <w:rFonts w:ascii="Arial" w:hAnsi="Arial" w:cs="Arial"/>
          </w:rPr>
          <w:t>La Unidad AVL</w:t>
        </w:r>
      </w:smartTag>
      <w:r>
        <w:rPr>
          <w:rFonts w:ascii="Arial" w:hAnsi="Arial" w:cs="Arial"/>
        </w:rPr>
        <w:t xml:space="preserve"> SkyPatrol con la que trabaja la compañía proveedora del Sistema de Administración de Flota tiene capacidad para </w:t>
      </w:r>
      <w:r w:rsidRPr="00455EC1">
        <w:rPr>
          <w:rFonts w:ascii="Arial" w:hAnsi="Arial" w:cs="Arial"/>
        </w:rPr>
        <w:t>65</w:t>
      </w:r>
      <w:r>
        <w:rPr>
          <w:rFonts w:ascii="Arial" w:hAnsi="Arial" w:cs="Arial"/>
        </w:rPr>
        <w:t xml:space="preserve"> eventos. </w:t>
      </w:r>
    </w:p>
    <w:p w:rsidR="00E219CE" w:rsidRDefault="00E219CE" w:rsidP="00E219CE">
      <w:pPr>
        <w:spacing w:line="480" w:lineRule="auto"/>
        <w:ind w:left="900"/>
        <w:jc w:val="both"/>
        <w:rPr>
          <w:rFonts w:ascii="Arial" w:hAnsi="Arial" w:cs="Arial"/>
        </w:rPr>
      </w:pPr>
    </w:p>
    <w:p w:rsidR="00E219CE" w:rsidRDefault="00E219CE" w:rsidP="00E219CE">
      <w:pPr>
        <w:spacing w:line="480" w:lineRule="auto"/>
        <w:ind w:left="900"/>
        <w:jc w:val="both"/>
        <w:rPr>
          <w:rFonts w:ascii="Arial" w:hAnsi="Arial" w:cs="Arial"/>
        </w:rPr>
      </w:pPr>
      <w:r>
        <w:rPr>
          <w:rFonts w:ascii="Arial" w:hAnsi="Arial" w:cs="Arial"/>
        </w:rPr>
        <w:t xml:space="preserve">Los tipos de eventos más importantes que se ofrecen en este Sistema para el control de la flota son los siguientes:  </w:t>
      </w:r>
    </w:p>
    <w:p w:rsidR="00E219CE" w:rsidRDefault="00E219CE" w:rsidP="00E219CE">
      <w:pPr>
        <w:spacing w:line="480" w:lineRule="auto"/>
        <w:ind w:left="900"/>
        <w:jc w:val="both"/>
        <w:rPr>
          <w:rFonts w:ascii="Arial" w:hAnsi="Arial" w:cs="Arial"/>
        </w:rPr>
      </w:pPr>
    </w:p>
    <w:p w:rsidR="00E219CE" w:rsidRPr="00C21148" w:rsidRDefault="00E219CE" w:rsidP="00020F03">
      <w:pPr>
        <w:numPr>
          <w:ilvl w:val="1"/>
          <w:numId w:val="12"/>
        </w:numPr>
        <w:tabs>
          <w:tab w:val="clear" w:pos="2340"/>
          <w:tab w:val="left" w:pos="900"/>
          <w:tab w:val="num" w:pos="1440"/>
        </w:tabs>
        <w:spacing w:line="480" w:lineRule="auto"/>
        <w:ind w:left="1440"/>
        <w:jc w:val="both"/>
        <w:rPr>
          <w:rFonts w:ascii="Arial" w:hAnsi="Arial" w:cs="Arial"/>
          <w:b/>
          <w:bCs/>
        </w:rPr>
      </w:pPr>
      <w:r w:rsidRPr="00C21148">
        <w:rPr>
          <w:rFonts w:ascii="Arial" w:hAnsi="Arial" w:cs="Arial"/>
          <w:b/>
          <w:bCs/>
        </w:rPr>
        <w:t>Evento de alarma por activación de Botón de Alerta o Emergencia.-</w:t>
      </w:r>
    </w:p>
    <w:p w:rsidR="00E219CE" w:rsidRDefault="00E219CE" w:rsidP="00E219CE">
      <w:pPr>
        <w:spacing w:line="480" w:lineRule="auto"/>
        <w:ind w:left="1440"/>
        <w:jc w:val="both"/>
        <w:rPr>
          <w:rFonts w:ascii="Arial" w:hAnsi="Arial" w:cs="Arial"/>
        </w:rPr>
      </w:pPr>
      <w:r>
        <w:rPr>
          <w:rFonts w:ascii="Arial" w:hAnsi="Arial" w:cs="Arial"/>
        </w:rPr>
        <w:t>El conductor del cabezal que transporta la carga puede hacer uso del botón de pánico si cree que la carga está expuesta a cualquier clase de peligro.</w:t>
      </w:r>
    </w:p>
    <w:p w:rsidR="00E219CE" w:rsidRDefault="00E219CE" w:rsidP="00E219CE">
      <w:pPr>
        <w:spacing w:line="480" w:lineRule="auto"/>
        <w:ind w:left="1440"/>
        <w:jc w:val="both"/>
        <w:rPr>
          <w:rFonts w:ascii="Arial" w:hAnsi="Arial" w:cs="Arial"/>
        </w:rPr>
      </w:pPr>
    </w:p>
    <w:p w:rsidR="00E219CE" w:rsidRDefault="00E219CE" w:rsidP="00E219CE">
      <w:pPr>
        <w:spacing w:line="480" w:lineRule="auto"/>
        <w:ind w:left="1440"/>
        <w:jc w:val="both"/>
        <w:rPr>
          <w:rFonts w:ascii="Arial" w:hAnsi="Arial" w:cs="Arial"/>
        </w:rPr>
      </w:pPr>
    </w:p>
    <w:p w:rsidR="00E219CE" w:rsidRDefault="00EE3C93" w:rsidP="00E219CE">
      <w:pPr>
        <w:spacing w:line="480" w:lineRule="auto"/>
        <w:ind w:left="1440"/>
        <w:jc w:val="both"/>
        <w:rPr>
          <w:rFonts w:ascii="Arial" w:hAnsi="Arial" w:cs="Arial"/>
        </w:rPr>
      </w:pPr>
      <w:r>
        <w:rPr>
          <w:rFonts w:ascii="Arial" w:hAnsi="Arial" w:cs="Arial"/>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172085</wp:posOffset>
            </wp:positionV>
            <wp:extent cx="4800600" cy="3371215"/>
            <wp:effectExtent l="1905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srcRect/>
                    <a:stretch>
                      <a:fillRect/>
                    </a:stretch>
                  </pic:blipFill>
                  <pic:spPr bwMode="auto">
                    <a:xfrm>
                      <a:off x="0" y="0"/>
                      <a:ext cx="4800600" cy="3371215"/>
                    </a:xfrm>
                    <a:prstGeom prst="rect">
                      <a:avLst/>
                    </a:prstGeom>
                    <a:noFill/>
                  </pic:spPr>
                </pic:pic>
              </a:graphicData>
            </a:graphic>
          </wp:anchor>
        </w:drawing>
      </w:r>
    </w:p>
    <w:p w:rsidR="00E219CE" w:rsidRDefault="00E219CE" w:rsidP="00E219CE">
      <w:pPr>
        <w:spacing w:line="480" w:lineRule="auto"/>
        <w:ind w:left="1440"/>
        <w:jc w:val="both"/>
        <w:rPr>
          <w:rFonts w:ascii="Arial" w:hAnsi="Arial" w:cs="Aria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r>
        <w:rPr>
          <w:rFonts w:ascii="Arial" w:hAnsi="Arial" w:cs="Arial"/>
          <w:b/>
          <w:bCs/>
          <w:lang w:val="es-ES_tradnl"/>
        </w:rPr>
        <w:t>Fig. 3.12</w:t>
      </w:r>
      <w:r w:rsidRPr="00326C45">
        <w:rPr>
          <w:rFonts w:ascii="Arial" w:hAnsi="Arial" w:cs="Arial"/>
          <w:b/>
          <w:bCs/>
          <w:lang w:val="es-ES_tradnl"/>
        </w:rPr>
        <w:t xml:space="preserve">  </w:t>
      </w:r>
      <w:r>
        <w:rPr>
          <w:rFonts w:ascii="Arial" w:hAnsi="Arial" w:cs="Arial"/>
          <w:b/>
          <w:bCs/>
          <w:lang w:val="es-ES_tradnl"/>
        </w:rPr>
        <w:t>Esquema de Funcionamiento: Botón de Alerta a Emergencias</w:t>
      </w:r>
    </w:p>
    <w:p w:rsidR="00E219CE" w:rsidRPr="009E2048" w:rsidRDefault="00E219CE" w:rsidP="00E219CE">
      <w:pPr>
        <w:spacing w:line="480" w:lineRule="auto"/>
        <w:ind w:left="1440"/>
        <w:jc w:val="both"/>
        <w:rPr>
          <w:rFonts w:ascii="Arial" w:hAnsi="Arial" w:cs="Arial"/>
          <w:lang w:val="es-ES_tradnl"/>
        </w:rPr>
      </w:pPr>
    </w:p>
    <w:p w:rsidR="00E219CE" w:rsidRPr="004F3587" w:rsidRDefault="00E219CE" w:rsidP="00020F03">
      <w:pPr>
        <w:numPr>
          <w:ilvl w:val="1"/>
          <w:numId w:val="12"/>
        </w:numPr>
        <w:tabs>
          <w:tab w:val="clear" w:pos="2340"/>
          <w:tab w:val="left" w:pos="900"/>
          <w:tab w:val="num" w:pos="1440"/>
        </w:tabs>
        <w:spacing w:line="480" w:lineRule="auto"/>
        <w:ind w:left="1440"/>
        <w:jc w:val="both"/>
        <w:rPr>
          <w:rFonts w:ascii="Arial" w:hAnsi="Arial" w:cs="Arial"/>
          <w:b/>
          <w:bCs/>
        </w:rPr>
      </w:pPr>
      <w:r w:rsidRPr="004F3587">
        <w:rPr>
          <w:rFonts w:ascii="Arial" w:hAnsi="Arial" w:cs="Arial"/>
          <w:b/>
          <w:bCs/>
        </w:rPr>
        <w:t>Evento de alarma por Entrada y Salida de las unidades en las geocercas (zonas configuradas).</w:t>
      </w:r>
      <w:r>
        <w:rPr>
          <w:rFonts w:ascii="Arial" w:hAnsi="Arial" w:cs="Arial"/>
          <w:b/>
          <w:bCs/>
        </w:rPr>
        <w:t>-</w:t>
      </w:r>
    </w:p>
    <w:p w:rsidR="00E219CE" w:rsidRDefault="00E219CE" w:rsidP="00E219CE">
      <w:pPr>
        <w:spacing w:line="480" w:lineRule="auto"/>
        <w:ind w:left="1440"/>
        <w:jc w:val="both"/>
        <w:rPr>
          <w:rFonts w:ascii="Arial" w:hAnsi="Arial" w:cs="Arial"/>
        </w:rPr>
      </w:pPr>
      <w:r>
        <w:rPr>
          <w:rFonts w:ascii="Arial" w:hAnsi="Arial" w:cs="Arial"/>
        </w:rPr>
        <w:t xml:space="preserve">Las geocercas son </w:t>
      </w:r>
      <w:r w:rsidRPr="00950222">
        <w:rPr>
          <w:rFonts w:ascii="Arial" w:hAnsi="Arial" w:cs="Arial"/>
        </w:rPr>
        <w:t>zonas geográficas delimitadas mediante criterios operativos y logísticos</w:t>
      </w:r>
      <w:r>
        <w:rPr>
          <w:rFonts w:ascii="Arial" w:hAnsi="Arial" w:cs="Arial"/>
        </w:rPr>
        <w:t>, al momento de que la unidad vehicular entre o salga de esta geocerca, el Sistema enviará un aviso comunicando tal evento.</w:t>
      </w:r>
    </w:p>
    <w:p w:rsidR="00E219CE" w:rsidRDefault="00E219CE" w:rsidP="00E219CE">
      <w:pPr>
        <w:spacing w:line="480" w:lineRule="auto"/>
        <w:ind w:left="1080"/>
        <w:jc w:val="both"/>
        <w:rPr>
          <w:rFonts w:ascii="Arial" w:hAnsi="Arial" w:cs="Arial"/>
          <w:b/>
        </w:rPr>
      </w:pPr>
    </w:p>
    <w:p w:rsidR="00E219CE" w:rsidRDefault="00EE3C93" w:rsidP="00E219CE">
      <w:pPr>
        <w:spacing w:line="480" w:lineRule="auto"/>
        <w:ind w:left="1080"/>
        <w:jc w:val="both"/>
        <w:rPr>
          <w:rFonts w:ascii="Arial" w:hAnsi="Arial" w:cs="Arial"/>
          <w:b/>
        </w:rPr>
      </w:pPr>
      <w:r>
        <w:rPr>
          <w:noProof/>
        </w:rPr>
        <w:drawing>
          <wp:anchor distT="0" distB="0" distL="114300" distR="114300" simplePos="0" relativeHeight="251656192" behindDoc="0" locked="0" layoutInCell="1" allowOverlap="1">
            <wp:simplePos x="0" y="0"/>
            <wp:positionH relativeFrom="column">
              <wp:posOffset>1085215</wp:posOffset>
            </wp:positionH>
            <wp:positionV relativeFrom="paragraph">
              <wp:posOffset>114300</wp:posOffset>
            </wp:positionV>
            <wp:extent cx="3486785" cy="4914900"/>
            <wp:effectExtent l="19050" t="19050" r="18415" b="1905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srcRect/>
                    <a:stretch>
                      <a:fillRect/>
                    </a:stretch>
                  </pic:blipFill>
                  <pic:spPr bwMode="auto">
                    <a:xfrm>
                      <a:off x="0" y="0"/>
                      <a:ext cx="3486785" cy="4914900"/>
                    </a:xfrm>
                    <a:prstGeom prst="rect">
                      <a:avLst/>
                    </a:prstGeom>
                    <a:noFill/>
                    <a:ln w="19050">
                      <a:solidFill>
                        <a:srgbClr val="000000"/>
                      </a:solidFill>
                      <a:miter lim="800000"/>
                      <a:headEnd/>
                      <a:tailEnd/>
                    </a:ln>
                  </pic:spPr>
                </pic:pic>
              </a:graphicData>
            </a:graphic>
          </wp:anchor>
        </w:drawing>
      </w:r>
    </w:p>
    <w:p w:rsidR="00E219CE" w:rsidRDefault="00E219CE" w:rsidP="00E219CE">
      <w:pPr>
        <w:spacing w:line="480" w:lineRule="auto"/>
        <w:ind w:left="1080"/>
        <w:jc w:val="both"/>
        <w:rPr>
          <w:rFonts w:ascii="Arial" w:hAnsi="Arial" w:cs="Arial"/>
          <w:b/>
        </w:rPr>
      </w:pPr>
    </w:p>
    <w:p w:rsidR="00E219CE" w:rsidRDefault="00E219CE" w:rsidP="00E219CE">
      <w:pPr>
        <w:spacing w:line="480" w:lineRule="auto"/>
        <w:ind w:left="1080"/>
        <w:jc w:val="both"/>
        <w:rPr>
          <w:rFonts w:ascii="Arial" w:hAnsi="Arial" w:cs="Arial"/>
          <w:b/>
        </w:rPr>
      </w:pPr>
    </w:p>
    <w:p w:rsidR="00E219CE" w:rsidRDefault="00E219CE" w:rsidP="00E219CE">
      <w:pPr>
        <w:spacing w:line="480" w:lineRule="auto"/>
        <w:ind w:left="1080"/>
        <w:jc w:val="both"/>
        <w:rPr>
          <w:rFonts w:ascii="Arial" w:hAnsi="Arial" w:cs="Arial"/>
          <w:b/>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p>
    <w:p w:rsidR="00E219CE" w:rsidRDefault="00E219CE" w:rsidP="00E219CE">
      <w:pPr>
        <w:spacing w:line="480" w:lineRule="auto"/>
        <w:ind w:left="900"/>
        <w:jc w:val="center"/>
        <w:rPr>
          <w:rFonts w:ascii="Arial" w:hAnsi="Arial" w:cs="Arial"/>
          <w:b/>
          <w:bCs/>
          <w:lang w:val="es-ES_tradnl"/>
        </w:rPr>
      </w:pPr>
      <w:r>
        <w:rPr>
          <w:rFonts w:ascii="Arial" w:hAnsi="Arial" w:cs="Arial"/>
          <w:b/>
          <w:bCs/>
          <w:lang w:val="es-ES_tradnl"/>
        </w:rPr>
        <w:t xml:space="preserve">Fig. 3.13 </w:t>
      </w:r>
      <w:r w:rsidRPr="00326C45">
        <w:rPr>
          <w:rFonts w:ascii="Arial" w:hAnsi="Arial" w:cs="Arial"/>
          <w:b/>
          <w:bCs/>
          <w:lang w:val="es-ES_tradnl"/>
        </w:rPr>
        <w:t xml:space="preserve"> </w:t>
      </w:r>
      <w:r>
        <w:rPr>
          <w:rFonts w:ascii="Arial" w:hAnsi="Arial" w:cs="Arial"/>
          <w:b/>
          <w:bCs/>
          <w:lang w:val="es-ES_tradnl"/>
        </w:rPr>
        <w:t>Limitación de Geocercas</w:t>
      </w:r>
    </w:p>
    <w:p w:rsidR="00E219CE" w:rsidRDefault="00E219CE" w:rsidP="00E219CE">
      <w:pPr>
        <w:spacing w:line="480" w:lineRule="auto"/>
        <w:ind w:left="900"/>
        <w:jc w:val="center"/>
        <w:rPr>
          <w:rFonts w:ascii="Arial" w:hAnsi="Arial" w:cs="Arial"/>
          <w:b/>
          <w:bCs/>
          <w:lang w:val="es-ES_tradnl"/>
        </w:rPr>
      </w:pPr>
    </w:p>
    <w:p w:rsidR="00E219CE" w:rsidRPr="00E219CE" w:rsidRDefault="00E219CE" w:rsidP="00020F03">
      <w:pPr>
        <w:numPr>
          <w:ilvl w:val="1"/>
          <w:numId w:val="12"/>
        </w:numPr>
        <w:tabs>
          <w:tab w:val="clear" w:pos="2340"/>
          <w:tab w:val="left" w:pos="900"/>
          <w:tab w:val="num" w:pos="1440"/>
        </w:tabs>
        <w:spacing w:line="480" w:lineRule="auto"/>
        <w:ind w:left="1440"/>
        <w:jc w:val="both"/>
        <w:rPr>
          <w:rFonts w:ascii="Arial" w:hAnsi="Arial" w:cs="Arial"/>
          <w:b/>
          <w:bCs/>
          <w:lang w:val="pt-BR"/>
        </w:rPr>
      </w:pPr>
      <w:r w:rsidRPr="00E219CE">
        <w:rPr>
          <w:rFonts w:ascii="Arial" w:hAnsi="Arial" w:cs="Arial"/>
          <w:b/>
          <w:bCs/>
          <w:lang w:val="pt-BR"/>
        </w:rPr>
        <w:t>Evento de alarma por Trailer desconectado.-</w:t>
      </w:r>
    </w:p>
    <w:p w:rsidR="00E219CE" w:rsidRDefault="00E219CE" w:rsidP="00E219CE">
      <w:pPr>
        <w:spacing w:line="480" w:lineRule="auto"/>
        <w:ind w:left="1440"/>
        <w:jc w:val="both"/>
        <w:rPr>
          <w:rFonts w:ascii="Arial" w:hAnsi="Arial" w:cs="Arial"/>
        </w:rPr>
      </w:pPr>
      <w:r>
        <w:rPr>
          <w:rFonts w:ascii="Arial" w:hAnsi="Arial" w:cs="Arial"/>
        </w:rPr>
        <w:t xml:space="preserve">Las plataformas – contenedores están conectadas al cabezal que las transporta, si se desconectan los equipos por alguna razón, el Sistema envía un aviso (alarma) a la central de control indicando dicho evento. </w:t>
      </w:r>
    </w:p>
    <w:p w:rsidR="00E219CE" w:rsidRPr="004F3587" w:rsidRDefault="00E219CE" w:rsidP="00020F03">
      <w:pPr>
        <w:numPr>
          <w:ilvl w:val="1"/>
          <w:numId w:val="12"/>
        </w:numPr>
        <w:tabs>
          <w:tab w:val="clear" w:pos="2340"/>
          <w:tab w:val="left" w:pos="900"/>
          <w:tab w:val="num" w:pos="1440"/>
        </w:tabs>
        <w:spacing w:line="480" w:lineRule="auto"/>
        <w:ind w:left="1440"/>
        <w:jc w:val="both"/>
        <w:rPr>
          <w:rFonts w:ascii="Arial" w:hAnsi="Arial" w:cs="Arial"/>
          <w:b/>
          <w:bCs/>
        </w:rPr>
      </w:pPr>
      <w:r w:rsidRPr="004F3587">
        <w:rPr>
          <w:rFonts w:ascii="Arial" w:hAnsi="Arial" w:cs="Arial"/>
          <w:b/>
          <w:bCs/>
        </w:rPr>
        <w:t>Evento de alarma al Abrir puerta de la plataforma – contenedor fuera de la geocerca.</w:t>
      </w:r>
      <w:r>
        <w:rPr>
          <w:rFonts w:ascii="Arial" w:hAnsi="Arial" w:cs="Arial"/>
          <w:b/>
          <w:bCs/>
        </w:rPr>
        <w:t>-</w:t>
      </w:r>
    </w:p>
    <w:p w:rsidR="00E219CE" w:rsidRDefault="00E219CE" w:rsidP="00E219CE">
      <w:pPr>
        <w:spacing w:line="480" w:lineRule="auto"/>
        <w:ind w:left="1440"/>
        <w:jc w:val="both"/>
        <w:rPr>
          <w:rFonts w:ascii="Arial" w:hAnsi="Arial" w:cs="Arial"/>
        </w:rPr>
      </w:pPr>
      <w:r>
        <w:rPr>
          <w:rFonts w:ascii="Arial" w:hAnsi="Arial" w:cs="Arial"/>
        </w:rPr>
        <w:t>Si abren la puerta del furgón o trailer (plataforma – contenedor) en alguna zona que no está programada como zona de destino de la carga, el Sistema envía una señal de alarma indicando dicho evento. El Sistema puede ser programado para que el sensor de la puerta del furgón donde va la carga se active si la abren en algún sitio fuera de la zona de destino.</w:t>
      </w:r>
    </w:p>
    <w:p w:rsidR="00E219CE" w:rsidRPr="00F97A76" w:rsidRDefault="00E219CE" w:rsidP="00E219CE">
      <w:pPr>
        <w:spacing w:line="480" w:lineRule="auto"/>
        <w:ind w:left="1440"/>
        <w:jc w:val="both"/>
        <w:rPr>
          <w:rFonts w:ascii="Arial" w:hAnsi="Arial" w:cs="Arial"/>
        </w:rPr>
      </w:pPr>
      <w:r>
        <w:rPr>
          <w:rFonts w:ascii="Arial" w:hAnsi="Arial" w:cs="Arial"/>
        </w:rPr>
        <w:t xml:space="preserve"> </w:t>
      </w:r>
    </w:p>
    <w:p w:rsidR="00E219CE" w:rsidRPr="004F3587" w:rsidRDefault="00E219CE" w:rsidP="00020F03">
      <w:pPr>
        <w:numPr>
          <w:ilvl w:val="1"/>
          <w:numId w:val="12"/>
        </w:numPr>
        <w:tabs>
          <w:tab w:val="clear" w:pos="2340"/>
          <w:tab w:val="left" w:pos="900"/>
          <w:tab w:val="num" w:pos="1440"/>
        </w:tabs>
        <w:spacing w:line="480" w:lineRule="auto"/>
        <w:ind w:left="1440"/>
        <w:jc w:val="both"/>
        <w:rPr>
          <w:rFonts w:ascii="Arial" w:hAnsi="Arial" w:cs="Arial"/>
          <w:b/>
          <w:bCs/>
        </w:rPr>
      </w:pPr>
      <w:r w:rsidRPr="004F3587">
        <w:rPr>
          <w:rFonts w:ascii="Arial" w:hAnsi="Arial" w:cs="Arial"/>
          <w:b/>
          <w:bCs/>
        </w:rPr>
        <w:t>Evento para apagar el motor.</w:t>
      </w:r>
      <w:r>
        <w:rPr>
          <w:rFonts w:ascii="Arial" w:hAnsi="Arial" w:cs="Arial"/>
          <w:b/>
          <w:bCs/>
        </w:rPr>
        <w:t>-</w:t>
      </w:r>
    </w:p>
    <w:p w:rsidR="00E219CE" w:rsidRDefault="00E219CE" w:rsidP="00E219CE">
      <w:pPr>
        <w:spacing w:line="480" w:lineRule="auto"/>
        <w:ind w:left="1440"/>
        <w:jc w:val="both"/>
        <w:rPr>
          <w:rFonts w:ascii="Arial" w:hAnsi="Arial" w:cs="Arial"/>
        </w:rPr>
      </w:pPr>
      <w:r>
        <w:rPr>
          <w:rFonts w:ascii="Arial" w:hAnsi="Arial" w:cs="Arial"/>
        </w:rPr>
        <w:t>Este evento permite bloquear el flujo de combustible lo que obliga a que el motor se apague. Este evento puede activarse al momento de registrar una activación del botón de alerta a emergencia (Pánico).</w:t>
      </w:r>
    </w:p>
    <w:p w:rsidR="00E219CE" w:rsidRPr="000950D8" w:rsidRDefault="00E219CE" w:rsidP="00E219CE">
      <w:pPr>
        <w:spacing w:line="480" w:lineRule="auto"/>
        <w:ind w:left="1440"/>
        <w:jc w:val="both"/>
        <w:rPr>
          <w:rFonts w:ascii="Arial" w:hAnsi="Arial" w:cs="Arial"/>
        </w:rPr>
      </w:pPr>
    </w:p>
    <w:p w:rsidR="00E219CE" w:rsidRPr="004F3587" w:rsidRDefault="00E219CE" w:rsidP="00020F03">
      <w:pPr>
        <w:numPr>
          <w:ilvl w:val="1"/>
          <w:numId w:val="12"/>
        </w:numPr>
        <w:tabs>
          <w:tab w:val="clear" w:pos="2340"/>
          <w:tab w:val="left" w:pos="900"/>
          <w:tab w:val="num" w:pos="1440"/>
        </w:tabs>
        <w:spacing w:line="480" w:lineRule="auto"/>
        <w:ind w:left="1440"/>
        <w:jc w:val="both"/>
        <w:rPr>
          <w:rFonts w:ascii="Arial" w:hAnsi="Arial" w:cs="Arial"/>
          <w:b/>
          <w:bCs/>
        </w:rPr>
      </w:pPr>
      <w:r w:rsidRPr="004F3587">
        <w:rPr>
          <w:rFonts w:ascii="Arial" w:hAnsi="Arial" w:cs="Arial"/>
          <w:b/>
          <w:bCs/>
        </w:rPr>
        <w:t>Evento de alarma al Abrir puerta de</w:t>
      </w:r>
      <w:r>
        <w:rPr>
          <w:rFonts w:ascii="Arial" w:hAnsi="Arial" w:cs="Arial"/>
          <w:b/>
          <w:bCs/>
        </w:rPr>
        <w:t>l compartimiento</w:t>
      </w:r>
      <w:r w:rsidRPr="004F3587">
        <w:rPr>
          <w:rFonts w:ascii="Arial" w:hAnsi="Arial" w:cs="Arial"/>
          <w:b/>
          <w:bCs/>
        </w:rPr>
        <w:t xml:space="preserve"> de combustible.</w:t>
      </w:r>
      <w:r>
        <w:rPr>
          <w:rFonts w:ascii="Arial" w:hAnsi="Arial" w:cs="Arial"/>
          <w:b/>
          <w:bCs/>
        </w:rPr>
        <w:t>-</w:t>
      </w:r>
    </w:p>
    <w:p w:rsidR="00E219CE" w:rsidRDefault="00E219CE" w:rsidP="00E219CE">
      <w:pPr>
        <w:spacing w:line="480" w:lineRule="auto"/>
        <w:ind w:left="1440"/>
        <w:jc w:val="both"/>
        <w:rPr>
          <w:rFonts w:ascii="Arial" w:hAnsi="Arial" w:cs="Arial"/>
        </w:rPr>
      </w:pPr>
      <w:r>
        <w:rPr>
          <w:rFonts w:ascii="Arial" w:hAnsi="Arial" w:cs="Arial"/>
        </w:rPr>
        <w:t>Cuando abren la puerta del compartimiento de combustible, el Sistema envía una señal indicando el evento, el objetivo de este control es conocer cuando la unidad vehicular está detenida en una estación de combustible o detectar una posibilidad de robo por parte del conductor.</w:t>
      </w:r>
    </w:p>
    <w:p w:rsidR="00E219CE" w:rsidRPr="004F3587" w:rsidRDefault="00E219CE" w:rsidP="00020F03">
      <w:pPr>
        <w:numPr>
          <w:ilvl w:val="1"/>
          <w:numId w:val="12"/>
        </w:numPr>
        <w:tabs>
          <w:tab w:val="clear" w:pos="2340"/>
          <w:tab w:val="left" w:pos="900"/>
          <w:tab w:val="num" w:pos="1440"/>
        </w:tabs>
        <w:spacing w:line="480" w:lineRule="auto"/>
        <w:ind w:left="1440"/>
        <w:jc w:val="both"/>
        <w:rPr>
          <w:rFonts w:ascii="Arial" w:hAnsi="Arial" w:cs="Arial"/>
          <w:b/>
          <w:bCs/>
        </w:rPr>
      </w:pPr>
      <w:r w:rsidRPr="004F3587">
        <w:rPr>
          <w:rFonts w:ascii="Arial" w:hAnsi="Arial" w:cs="Arial"/>
          <w:b/>
          <w:bCs/>
        </w:rPr>
        <w:t>Evento de alarma al exceder cierta velocidad límite determinada.</w:t>
      </w:r>
      <w:r>
        <w:rPr>
          <w:rFonts w:ascii="Arial" w:hAnsi="Arial" w:cs="Arial"/>
          <w:b/>
          <w:bCs/>
        </w:rPr>
        <w:t>-</w:t>
      </w:r>
    </w:p>
    <w:p w:rsidR="00E219CE" w:rsidRDefault="00E219CE" w:rsidP="00E219CE">
      <w:pPr>
        <w:spacing w:line="480" w:lineRule="auto"/>
        <w:ind w:left="1440"/>
        <w:jc w:val="both"/>
        <w:rPr>
          <w:rFonts w:ascii="Arial" w:hAnsi="Arial" w:cs="Arial"/>
        </w:rPr>
      </w:pPr>
      <w:r>
        <w:rPr>
          <w:rFonts w:ascii="Arial" w:hAnsi="Arial" w:cs="Arial"/>
        </w:rPr>
        <w:t>Este evento se activa de dos formas, por exceso de velocidad o por disminución de velocidad. El evento es programado en el Sistema con dos velocidades topes, máxima y mínima. Si la unidad vehicular excede o desminuye la velocidad programada entonces el Sistema advierte en el computador del centro de control.</w:t>
      </w:r>
    </w:p>
    <w:p w:rsidR="00E219CE" w:rsidRPr="000950D8" w:rsidRDefault="00E219CE" w:rsidP="00E219CE">
      <w:pPr>
        <w:spacing w:line="480" w:lineRule="auto"/>
        <w:ind w:left="1440"/>
        <w:jc w:val="both"/>
        <w:rPr>
          <w:rFonts w:ascii="Arial" w:hAnsi="Arial" w:cs="Arial"/>
        </w:rPr>
      </w:pPr>
    </w:p>
    <w:p w:rsidR="00E219CE" w:rsidRPr="004F3587" w:rsidRDefault="00E219CE" w:rsidP="00020F03">
      <w:pPr>
        <w:numPr>
          <w:ilvl w:val="1"/>
          <w:numId w:val="12"/>
        </w:numPr>
        <w:tabs>
          <w:tab w:val="clear" w:pos="2340"/>
          <w:tab w:val="left" w:pos="900"/>
          <w:tab w:val="num" w:pos="1440"/>
        </w:tabs>
        <w:spacing w:line="480" w:lineRule="auto"/>
        <w:ind w:left="1440"/>
        <w:jc w:val="both"/>
        <w:rPr>
          <w:rFonts w:ascii="Arial" w:hAnsi="Arial" w:cs="Arial"/>
          <w:b/>
          <w:bCs/>
        </w:rPr>
      </w:pPr>
      <w:r w:rsidRPr="004F3587">
        <w:rPr>
          <w:rFonts w:ascii="Arial" w:hAnsi="Arial" w:cs="Arial"/>
          <w:b/>
          <w:bCs/>
        </w:rPr>
        <w:t>Evento de alarma al Abrir puerta de conductor del cabezal cuando éste está en movimiento.</w:t>
      </w:r>
      <w:r>
        <w:rPr>
          <w:rFonts w:ascii="Arial" w:hAnsi="Arial" w:cs="Arial"/>
          <w:b/>
          <w:bCs/>
        </w:rPr>
        <w:t>-</w:t>
      </w:r>
    </w:p>
    <w:p w:rsidR="00E219CE" w:rsidRDefault="00E219CE" w:rsidP="00E219CE">
      <w:pPr>
        <w:spacing w:line="480" w:lineRule="auto"/>
        <w:ind w:left="1440"/>
        <w:jc w:val="both"/>
        <w:rPr>
          <w:rFonts w:ascii="Arial" w:hAnsi="Arial" w:cs="Arial"/>
        </w:rPr>
      </w:pPr>
      <w:r>
        <w:rPr>
          <w:rFonts w:ascii="Arial" w:hAnsi="Arial" w:cs="Arial"/>
        </w:rPr>
        <w:t>El Sistema puede ser programado para que se active una alarma de aviso al momento de que se abra la puerta del conductor cuando el vehículo está en movimiento, este evento es también conocido como anti-atraco.</w:t>
      </w:r>
    </w:p>
    <w:p w:rsidR="00E219CE" w:rsidRDefault="00E219CE" w:rsidP="00E219CE">
      <w:pPr>
        <w:spacing w:line="480" w:lineRule="auto"/>
        <w:ind w:left="1440"/>
        <w:jc w:val="both"/>
        <w:rPr>
          <w:rFonts w:ascii="Arial" w:hAnsi="Arial" w:cs="Arial"/>
        </w:rPr>
      </w:pPr>
    </w:p>
    <w:p w:rsidR="00E219CE" w:rsidRPr="004F3587" w:rsidRDefault="00E219CE" w:rsidP="00020F03">
      <w:pPr>
        <w:numPr>
          <w:ilvl w:val="1"/>
          <w:numId w:val="12"/>
        </w:numPr>
        <w:tabs>
          <w:tab w:val="clear" w:pos="2340"/>
          <w:tab w:val="left" w:pos="900"/>
          <w:tab w:val="num" w:pos="1440"/>
        </w:tabs>
        <w:spacing w:line="480" w:lineRule="auto"/>
        <w:ind w:left="1440"/>
        <w:jc w:val="both"/>
        <w:rPr>
          <w:rFonts w:ascii="Arial" w:hAnsi="Arial" w:cs="Arial"/>
          <w:b/>
          <w:bCs/>
        </w:rPr>
      </w:pPr>
      <w:r w:rsidRPr="004F3587">
        <w:rPr>
          <w:rFonts w:ascii="Arial" w:hAnsi="Arial" w:cs="Arial"/>
          <w:b/>
          <w:bCs/>
        </w:rPr>
        <w:t>Alarma cuando el vehículo está detenido en un tiempo mayor al programado.</w:t>
      </w:r>
      <w:r>
        <w:rPr>
          <w:rFonts w:ascii="Arial" w:hAnsi="Arial" w:cs="Arial"/>
          <w:b/>
          <w:bCs/>
        </w:rPr>
        <w:t>-</w:t>
      </w:r>
    </w:p>
    <w:p w:rsidR="00E219CE" w:rsidRDefault="00E219CE" w:rsidP="00E219CE">
      <w:pPr>
        <w:spacing w:line="480" w:lineRule="auto"/>
        <w:ind w:left="1440"/>
        <w:jc w:val="both"/>
        <w:rPr>
          <w:rFonts w:ascii="Arial" w:hAnsi="Arial" w:cs="Arial"/>
        </w:rPr>
      </w:pPr>
      <w:r>
        <w:rPr>
          <w:rFonts w:ascii="Arial" w:hAnsi="Arial" w:cs="Arial"/>
        </w:rPr>
        <w:t>El Sistema controla la detención del vehículo durante un tiempo determinado, el tiempo al que se programe el evento debe ser mayor al tiempo en que puede durar un semáforo de larga duración o un tráfico pesado, generalmente es mayor a 2 minutos.</w:t>
      </w: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Default="00E219CE" w:rsidP="00E219CE">
      <w:pPr>
        <w:spacing w:line="480" w:lineRule="auto"/>
        <w:jc w:val="both"/>
        <w:rPr>
          <w:rFonts w:ascii="Arial" w:hAnsi="Arial" w:cs="Arial"/>
        </w:rPr>
      </w:pPr>
    </w:p>
    <w:p w:rsidR="00E219CE" w:rsidRPr="002B389E" w:rsidRDefault="00E219CE" w:rsidP="00E219CE">
      <w:pPr>
        <w:spacing w:line="480" w:lineRule="auto"/>
        <w:ind w:left="360"/>
        <w:jc w:val="both"/>
        <w:rPr>
          <w:rFonts w:ascii="Arial" w:hAnsi="Arial" w:cs="Arial"/>
          <w:b/>
          <w:lang w:val="es-ES_tradnl"/>
        </w:rPr>
      </w:pPr>
      <w:r w:rsidRPr="00FA7A10">
        <w:rPr>
          <w:rFonts w:ascii="Arial" w:hAnsi="Arial" w:cs="Arial"/>
          <w:b/>
          <w:lang w:val="es-ES_tradnl"/>
        </w:rPr>
        <w:t>Conclusión</w:t>
      </w:r>
    </w:p>
    <w:p w:rsidR="00E219CE" w:rsidRPr="003C6FDA" w:rsidRDefault="00E219CE" w:rsidP="00E219CE">
      <w:pPr>
        <w:widowControl w:val="0"/>
        <w:autoSpaceDE w:val="0"/>
        <w:autoSpaceDN w:val="0"/>
        <w:adjustRightInd w:val="0"/>
        <w:spacing w:line="480" w:lineRule="auto"/>
        <w:ind w:left="312" w:right="-3"/>
        <w:jc w:val="both"/>
        <w:rPr>
          <w:rFonts w:ascii="Arial" w:hAnsi="Arial" w:cs="Arial"/>
          <w:bCs/>
          <w:lang w:val="es-ES_tradnl"/>
        </w:rPr>
      </w:pPr>
      <w:r w:rsidRPr="00E93CF8">
        <w:rPr>
          <w:rFonts w:ascii="Arial" w:hAnsi="Arial" w:cs="Arial"/>
          <w:bCs/>
          <w:lang w:val="es-ES_tradnl"/>
        </w:rPr>
        <w:t xml:space="preserve">En este capítulo se </w:t>
      </w:r>
      <w:r>
        <w:rPr>
          <w:rFonts w:ascii="Arial" w:hAnsi="Arial" w:cs="Arial"/>
          <w:bCs/>
          <w:lang w:val="es-ES_tradnl"/>
        </w:rPr>
        <w:t xml:space="preserve">describen las características de los equipos que utiliza el proveedor del servicio de rastreo, las especificaciones del software y el mantenimiento de los mismos. Además, se analiza el esquema de funcionamiento ideal para la plataforma de utilización que la empresa de consumo masivo le dará al sistema de control y rastreo. </w:t>
      </w:r>
      <w:r w:rsidRPr="00E93CF8">
        <w:rPr>
          <w:rFonts w:ascii="Arial" w:hAnsi="Arial" w:cs="Arial"/>
          <w:bCs/>
          <w:lang w:val="es-ES_tradnl"/>
        </w:rPr>
        <w:t>Se describe brevemente el diagrama de funcionamiento del sistema bajo un modelo de monitoreo celular.</w:t>
      </w:r>
      <w:r>
        <w:rPr>
          <w:rFonts w:ascii="Arial" w:hAnsi="Arial" w:cs="Arial"/>
          <w:bCs/>
          <w:lang w:val="es-ES_tradnl"/>
        </w:rPr>
        <w:t xml:space="preserve"> Además, </w:t>
      </w:r>
      <w:r w:rsidRPr="00E93CF8">
        <w:rPr>
          <w:rFonts w:ascii="Arial" w:hAnsi="Arial" w:cs="Arial"/>
          <w:bCs/>
          <w:lang w:val="es-ES_tradnl"/>
        </w:rPr>
        <w:t>se recomiendan algunos esquemas técnicos propuestos par</w:t>
      </w:r>
      <w:r>
        <w:rPr>
          <w:rFonts w:ascii="Arial" w:hAnsi="Arial" w:cs="Arial"/>
          <w:bCs/>
          <w:lang w:val="es-ES_tradnl"/>
        </w:rPr>
        <w:t>a la instalación de los equipos, se detalla la ubicación de los mismos en los elementos de transporte.</w:t>
      </w:r>
      <w:r w:rsidRPr="002B389E">
        <w:rPr>
          <w:rFonts w:ascii="Arial" w:hAnsi="Arial" w:cs="Arial"/>
          <w:bCs/>
          <w:lang w:val="es-ES_tradnl"/>
        </w:rPr>
        <w:t xml:space="preserve"> Se detallan </w:t>
      </w:r>
      <w:r>
        <w:rPr>
          <w:rFonts w:ascii="Arial" w:hAnsi="Arial" w:cs="Arial"/>
          <w:bCs/>
          <w:lang w:val="es-ES_tradnl"/>
        </w:rPr>
        <w:t xml:space="preserve">los posibles eventos especiales, esto son: conexión/desconexión de unidades, violación de geocercas, exceso de velocidad y botón de pánico. </w:t>
      </w:r>
    </w:p>
    <w:p w:rsidR="00E219CE" w:rsidRPr="00EC4A14" w:rsidRDefault="00E219CE" w:rsidP="00E219CE">
      <w:pPr>
        <w:spacing w:line="480" w:lineRule="auto"/>
        <w:jc w:val="both"/>
        <w:rPr>
          <w:rFonts w:ascii="Arial" w:hAnsi="Arial" w:cs="Arial"/>
          <w:lang w:val="es-ES_tradnl"/>
        </w:rPr>
      </w:pPr>
    </w:p>
    <w:p w:rsidR="00E219CE" w:rsidRDefault="00E219CE"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020F03">
      <w:pPr>
        <w:ind w:left="357"/>
        <w:jc w:val="center"/>
        <w:rPr>
          <w:rFonts w:ascii="Arial" w:hAnsi="Arial" w:cs="Arial"/>
          <w:b/>
          <w:lang w:val="es-ES_tradnl"/>
        </w:rPr>
      </w:pPr>
      <w:r>
        <w:rPr>
          <w:rFonts w:ascii="Arial" w:hAnsi="Arial"/>
          <w:noProof/>
        </w:rPr>
        <w:pict>
          <v:rect id="_x0000_s1083" style="position:absolute;left:0;text-align:left;margin-left:378pt;margin-top:-1in;width:45pt;height:36pt;z-index:251667456" stroked="f"/>
        </w:pict>
      </w:r>
    </w:p>
    <w:p w:rsidR="00020F03" w:rsidRDefault="00020F03" w:rsidP="00020F03">
      <w:pPr>
        <w:ind w:left="357"/>
        <w:jc w:val="center"/>
        <w:rPr>
          <w:rFonts w:ascii="Arial" w:hAnsi="Arial" w:cs="Arial"/>
          <w:b/>
          <w:lang w:val="es-ES_tradnl"/>
        </w:rPr>
      </w:pPr>
    </w:p>
    <w:p w:rsidR="00020F03" w:rsidRDefault="00020F03" w:rsidP="00020F03">
      <w:pPr>
        <w:ind w:left="357"/>
        <w:jc w:val="center"/>
        <w:rPr>
          <w:rFonts w:ascii="Arial" w:hAnsi="Arial" w:cs="Arial"/>
          <w:b/>
          <w:lang w:val="es-ES_tradnl"/>
        </w:rPr>
      </w:pPr>
    </w:p>
    <w:p w:rsidR="00020F03" w:rsidRDefault="00020F03" w:rsidP="00020F03">
      <w:pPr>
        <w:ind w:left="357"/>
        <w:jc w:val="center"/>
        <w:rPr>
          <w:rFonts w:ascii="Arial" w:hAnsi="Arial" w:cs="Arial"/>
          <w:b/>
          <w:lang w:val="es-ES_tradnl"/>
        </w:rPr>
      </w:pPr>
    </w:p>
    <w:p w:rsidR="00020F03" w:rsidRDefault="00020F03" w:rsidP="00020F03">
      <w:pPr>
        <w:ind w:left="357"/>
        <w:jc w:val="center"/>
        <w:rPr>
          <w:rFonts w:ascii="Arial" w:hAnsi="Arial" w:cs="Arial"/>
          <w:b/>
          <w:lang w:val="es-ES_tradnl"/>
        </w:rPr>
      </w:pPr>
    </w:p>
    <w:p w:rsidR="00020F03" w:rsidRDefault="00020F03" w:rsidP="00020F03">
      <w:pPr>
        <w:ind w:left="357"/>
        <w:jc w:val="center"/>
        <w:rPr>
          <w:rFonts w:ascii="Arial" w:hAnsi="Arial" w:cs="Arial"/>
          <w:b/>
          <w:lang w:val="es-ES_tradnl"/>
        </w:rPr>
      </w:pPr>
    </w:p>
    <w:p w:rsidR="00020F03" w:rsidRPr="00230D51" w:rsidRDefault="00020F03" w:rsidP="00020F03">
      <w:pPr>
        <w:ind w:left="357"/>
        <w:jc w:val="center"/>
        <w:rPr>
          <w:rFonts w:ascii="Arial" w:hAnsi="Arial" w:cs="Arial"/>
          <w:b/>
          <w:lang w:val="es-ES_tradnl"/>
        </w:rPr>
      </w:pPr>
    </w:p>
    <w:p w:rsidR="00020F03" w:rsidRDefault="00020F03" w:rsidP="00020F03">
      <w:pPr>
        <w:jc w:val="center"/>
        <w:rPr>
          <w:rFonts w:ascii="Arial" w:hAnsi="Arial" w:cs="Arial"/>
          <w:b/>
          <w:sz w:val="48"/>
          <w:szCs w:val="48"/>
          <w:lang w:val="es-ES_tradnl"/>
        </w:rPr>
      </w:pPr>
      <w:r>
        <w:rPr>
          <w:rFonts w:ascii="Arial" w:hAnsi="Arial" w:cs="Arial"/>
          <w:b/>
          <w:sz w:val="48"/>
          <w:szCs w:val="48"/>
          <w:lang w:val="es-ES_tradnl"/>
        </w:rPr>
        <w:t>CAPITULO 4</w:t>
      </w:r>
    </w:p>
    <w:p w:rsidR="00020F03" w:rsidRDefault="00020F03" w:rsidP="00020F03">
      <w:pPr>
        <w:ind w:left="357"/>
        <w:jc w:val="both"/>
        <w:rPr>
          <w:rFonts w:ascii="Arial" w:hAnsi="Arial" w:cs="Arial"/>
          <w:b/>
          <w:lang w:val="es-ES_tradnl"/>
        </w:rPr>
      </w:pPr>
    </w:p>
    <w:p w:rsidR="00020F03" w:rsidRDefault="00020F03" w:rsidP="00020F03">
      <w:pPr>
        <w:ind w:left="357"/>
        <w:jc w:val="both"/>
        <w:rPr>
          <w:rFonts w:ascii="Arial" w:hAnsi="Arial" w:cs="Arial"/>
          <w:b/>
          <w:lang w:val="es-ES_tradnl"/>
        </w:rPr>
      </w:pPr>
    </w:p>
    <w:p w:rsidR="00020F03" w:rsidRDefault="00020F03" w:rsidP="00020F03">
      <w:pPr>
        <w:ind w:left="357"/>
        <w:jc w:val="both"/>
        <w:rPr>
          <w:rFonts w:ascii="Arial" w:hAnsi="Arial" w:cs="Arial"/>
          <w:b/>
          <w:lang w:val="es-ES_tradnl"/>
        </w:rPr>
      </w:pPr>
    </w:p>
    <w:p w:rsidR="00020F03" w:rsidRPr="00FA1392" w:rsidRDefault="00020F03" w:rsidP="00020F03">
      <w:pPr>
        <w:numPr>
          <w:ilvl w:val="0"/>
          <w:numId w:val="4"/>
        </w:numPr>
        <w:spacing w:line="480" w:lineRule="auto"/>
        <w:rPr>
          <w:rFonts w:ascii="Arial" w:hAnsi="Arial" w:cs="Arial"/>
          <w:b/>
          <w:sz w:val="32"/>
          <w:szCs w:val="32"/>
          <w:lang w:val="es-ES_tradnl"/>
        </w:rPr>
      </w:pPr>
      <w:r>
        <w:rPr>
          <w:rFonts w:ascii="Arial" w:hAnsi="Arial" w:cs="Arial"/>
          <w:b/>
          <w:sz w:val="32"/>
          <w:szCs w:val="32"/>
          <w:lang w:val="es-ES_tradnl"/>
        </w:rPr>
        <w:t>IMPLEMENTACIÓN DEL SISTEMA DE ADMINISTRACIÓN DE FLOTAS</w:t>
      </w:r>
    </w:p>
    <w:p w:rsidR="00020F03" w:rsidRPr="005E781F" w:rsidRDefault="00020F03" w:rsidP="00020F03">
      <w:pPr>
        <w:spacing w:line="480" w:lineRule="auto"/>
        <w:jc w:val="both"/>
        <w:rPr>
          <w:rFonts w:ascii="Arial" w:hAnsi="Arial" w:cs="Arial"/>
          <w:b/>
          <w:lang w:val="es-ES_tradnl"/>
        </w:rPr>
      </w:pPr>
    </w:p>
    <w:p w:rsidR="00020F03" w:rsidRDefault="00020F03" w:rsidP="00020F03">
      <w:pPr>
        <w:spacing w:line="480" w:lineRule="auto"/>
        <w:ind w:left="340"/>
        <w:jc w:val="both"/>
        <w:rPr>
          <w:rFonts w:ascii="Arial" w:hAnsi="Arial" w:cs="Arial"/>
          <w:b/>
          <w:lang w:val="es-ES_tradnl"/>
        </w:rPr>
      </w:pPr>
      <w:r>
        <w:rPr>
          <w:rFonts w:ascii="Arial" w:hAnsi="Arial" w:cs="Arial"/>
          <w:b/>
          <w:lang w:val="es-ES_tradnl"/>
        </w:rPr>
        <w:t>Introducción</w:t>
      </w:r>
    </w:p>
    <w:p w:rsidR="00020F03" w:rsidRDefault="00020F03" w:rsidP="00020F03">
      <w:pPr>
        <w:widowControl w:val="0"/>
        <w:autoSpaceDE w:val="0"/>
        <w:autoSpaceDN w:val="0"/>
        <w:adjustRightInd w:val="0"/>
        <w:spacing w:line="480" w:lineRule="auto"/>
        <w:ind w:left="312" w:right="-3"/>
        <w:jc w:val="both"/>
        <w:rPr>
          <w:rFonts w:ascii="Arial" w:hAnsi="Arial" w:cs="Arial"/>
          <w:bCs/>
          <w:lang w:val="es-ES_tradnl"/>
        </w:rPr>
      </w:pPr>
      <w:r>
        <w:rPr>
          <w:rFonts w:ascii="Arial" w:hAnsi="Arial" w:cs="Arial"/>
          <w:bCs/>
          <w:lang w:val="es-ES_tradnl"/>
        </w:rPr>
        <w:t>En este capítulo se analizan los siguientes temas: la planificación para la implementación de los equipos del Sistema de Administración de Flotas AVL, y se describen los procedimientos y procesos necesarios para la implementación del sistema de monitoreo en las unidades de transporte en las que se instalarán los equipos.</w:t>
      </w:r>
    </w:p>
    <w:p w:rsidR="00020F03" w:rsidRDefault="00020F03" w:rsidP="00020F03">
      <w:pPr>
        <w:widowControl w:val="0"/>
        <w:autoSpaceDE w:val="0"/>
        <w:autoSpaceDN w:val="0"/>
        <w:adjustRightInd w:val="0"/>
        <w:spacing w:line="480" w:lineRule="auto"/>
        <w:ind w:left="312" w:right="-3"/>
        <w:jc w:val="both"/>
        <w:rPr>
          <w:rFonts w:ascii="Arial" w:hAnsi="Arial" w:cs="Arial"/>
          <w:bCs/>
          <w:lang w:val="es-ES_tradnl"/>
        </w:rPr>
      </w:pPr>
      <w:r>
        <w:rPr>
          <w:rFonts w:ascii="Arial" w:hAnsi="Arial" w:cs="Arial"/>
          <w:bCs/>
          <w:lang w:val="es-ES_tradnl"/>
        </w:rPr>
        <w:t>Los procedimientos que se describen son:</w:t>
      </w:r>
    </w:p>
    <w:p w:rsidR="00020F03" w:rsidRDefault="00020F03" w:rsidP="00020F03">
      <w:pPr>
        <w:widowControl w:val="0"/>
        <w:numPr>
          <w:ilvl w:val="0"/>
          <w:numId w:val="18"/>
        </w:numPr>
        <w:autoSpaceDE w:val="0"/>
        <w:autoSpaceDN w:val="0"/>
        <w:adjustRightInd w:val="0"/>
        <w:spacing w:line="480" w:lineRule="auto"/>
        <w:ind w:right="-3"/>
        <w:jc w:val="both"/>
        <w:rPr>
          <w:rFonts w:ascii="Arial" w:hAnsi="Arial"/>
        </w:rPr>
      </w:pPr>
      <w:r>
        <w:rPr>
          <w:rFonts w:ascii="Arial" w:hAnsi="Arial"/>
        </w:rPr>
        <w:t xml:space="preserve">Funcionamiento de los equipos instalados en las unidades de transporte, tanto en los cabezales como en las plataformas y camiones. </w:t>
      </w:r>
    </w:p>
    <w:p w:rsidR="00020F03" w:rsidRDefault="00020F03" w:rsidP="00020F03">
      <w:pPr>
        <w:widowControl w:val="0"/>
        <w:numPr>
          <w:ilvl w:val="0"/>
          <w:numId w:val="18"/>
        </w:numPr>
        <w:autoSpaceDE w:val="0"/>
        <w:autoSpaceDN w:val="0"/>
        <w:adjustRightInd w:val="0"/>
        <w:spacing w:line="480" w:lineRule="auto"/>
        <w:ind w:right="-3"/>
        <w:jc w:val="both"/>
        <w:rPr>
          <w:rFonts w:ascii="Arial" w:hAnsi="Arial"/>
        </w:rPr>
      </w:pPr>
      <w:r>
        <w:rPr>
          <w:rFonts w:ascii="Arial" w:hAnsi="Arial"/>
        </w:rPr>
        <w:t>R</w:t>
      </w:r>
      <w:r w:rsidRPr="00331A1F">
        <w:rPr>
          <w:rFonts w:ascii="Arial" w:hAnsi="Arial"/>
        </w:rPr>
        <w:t xml:space="preserve">espuesta ante asaltos en </w:t>
      </w:r>
      <w:r>
        <w:rPr>
          <w:rFonts w:ascii="Arial" w:hAnsi="Arial"/>
        </w:rPr>
        <w:t>las unidades de transporte detectado mediante el sistema de monitoreo de flota.</w:t>
      </w:r>
    </w:p>
    <w:p w:rsidR="00020F03" w:rsidRDefault="00020F03" w:rsidP="00020F03">
      <w:pPr>
        <w:widowControl w:val="0"/>
        <w:numPr>
          <w:ilvl w:val="0"/>
          <w:numId w:val="18"/>
        </w:numPr>
        <w:autoSpaceDE w:val="0"/>
        <w:autoSpaceDN w:val="0"/>
        <w:adjustRightInd w:val="0"/>
        <w:spacing w:line="480" w:lineRule="auto"/>
        <w:ind w:right="-3"/>
        <w:jc w:val="both"/>
        <w:rPr>
          <w:rFonts w:ascii="Arial" w:hAnsi="Arial"/>
        </w:rPr>
      </w:pPr>
      <w:r>
        <w:rPr>
          <w:rFonts w:ascii="Arial" w:hAnsi="Arial"/>
        </w:rPr>
        <w:t>Controles y Reportes del Sistema AVL.</w:t>
      </w:r>
    </w:p>
    <w:p w:rsidR="00020F03" w:rsidRPr="00045C6F" w:rsidRDefault="00020F03" w:rsidP="00020F03">
      <w:pPr>
        <w:widowControl w:val="0"/>
        <w:autoSpaceDE w:val="0"/>
        <w:autoSpaceDN w:val="0"/>
        <w:adjustRightInd w:val="0"/>
        <w:spacing w:line="480" w:lineRule="auto"/>
        <w:ind w:left="312" w:right="-3"/>
        <w:jc w:val="both"/>
        <w:rPr>
          <w:rFonts w:ascii="Arial" w:hAnsi="Arial"/>
        </w:rPr>
      </w:pPr>
      <w:r w:rsidRPr="00045C6F">
        <w:rPr>
          <w:rFonts w:ascii="Arial" w:hAnsi="Arial"/>
        </w:rPr>
        <w:t xml:space="preserve">Se diseñan los reportes para el control </w:t>
      </w:r>
      <w:r>
        <w:rPr>
          <w:rFonts w:ascii="Arial" w:hAnsi="Arial"/>
        </w:rPr>
        <w:t>de</w:t>
      </w:r>
      <w:r w:rsidRPr="00045C6F">
        <w:rPr>
          <w:rFonts w:ascii="Arial" w:hAnsi="Arial"/>
        </w:rPr>
        <w:t xml:space="preserve"> los recorridos de las unidades</w:t>
      </w:r>
      <w:r>
        <w:rPr>
          <w:rFonts w:ascii="Arial" w:hAnsi="Arial"/>
        </w:rPr>
        <w:t xml:space="preserve"> de transporte.</w:t>
      </w:r>
      <w:r w:rsidRPr="00045C6F">
        <w:rPr>
          <w:rFonts w:ascii="Arial" w:hAnsi="Arial"/>
        </w:rPr>
        <w:t xml:space="preserve"> Además, se detallan los principales problemas encontrados durante la implementación de los equipos en las unidades, con la finalidad de facilitar dicha implementación en próximas ocasiones. </w:t>
      </w:r>
    </w:p>
    <w:p w:rsidR="00020F03" w:rsidRPr="00801450" w:rsidRDefault="00020F03" w:rsidP="00020F03">
      <w:pPr>
        <w:widowControl w:val="0"/>
        <w:autoSpaceDE w:val="0"/>
        <w:autoSpaceDN w:val="0"/>
        <w:adjustRightInd w:val="0"/>
        <w:spacing w:line="480" w:lineRule="auto"/>
        <w:ind w:left="312" w:right="-3"/>
        <w:jc w:val="both"/>
        <w:rPr>
          <w:rFonts w:ascii="Arial" w:hAnsi="Arial"/>
        </w:rPr>
      </w:pPr>
      <w:r w:rsidRPr="00045C6F">
        <w:rPr>
          <w:rFonts w:ascii="Arial" w:hAnsi="Arial"/>
        </w:rPr>
        <w:t>Finalmente se describen los resultados obtenidos por la empresa después de haber implementado un Sistema de Administración de Flota AVL, detallando beneficios operativos, económicos y logísticos.</w:t>
      </w:r>
    </w:p>
    <w:p w:rsidR="00020F03" w:rsidRPr="009B0638" w:rsidRDefault="00020F03" w:rsidP="00020F03">
      <w:pPr>
        <w:widowControl w:val="0"/>
        <w:autoSpaceDE w:val="0"/>
        <w:autoSpaceDN w:val="0"/>
        <w:adjustRightInd w:val="0"/>
        <w:spacing w:line="480" w:lineRule="auto"/>
        <w:ind w:left="312" w:right="-3"/>
        <w:jc w:val="both"/>
        <w:rPr>
          <w:rFonts w:ascii="Arial" w:hAnsi="Arial" w:cs="Arial"/>
          <w:bCs/>
        </w:rPr>
      </w:pPr>
    </w:p>
    <w:p w:rsidR="00020F03" w:rsidRPr="0076617C" w:rsidRDefault="00020F03" w:rsidP="00020F03">
      <w:pPr>
        <w:numPr>
          <w:ilvl w:val="1"/>
          <w:numId w:val="5"/>
        </w:numPr>
        <w:spacing w:line="480" w:lineRule="auto"/>
        <w:jc w:val="both"/>
        <w:rPr>
          <w:rFonts w:ascii="Arial" w:hAnsi="Arial" w:cs="Arial"/>
          <w:bCs/>
          <w:lang w:val="es-ES_tradnl"/>
        </w:rPr>
      </w:pPr>
      <w:r>
        <w:rPr>
          <w:rFonts w:ascii="Arial" w:hAnsi="Arial" w:cs="Arial"/>
          <w:b/>
          <w:lang w:val="es-ES_tradnl"/>
        </w:rPr>
        <w:t xml:space="preserve">Planificación de </w:t>
      </w:r>
      <w:smartTag w:uri="urn:schemas-microsoft-com:office:smarttags" w:element="PersonName">
        <w:smartTagPr>
          <w:attr w:name="ProductID" w:val="la Implementaci￳n.-"/>
        </w:smartTagPr>
        <w:r>
          <w:rPr>
            <w:rFonts w:ascii="Arial" w:hAnsi="Arial" w:cs="Arial"/>
            <w:b/>
            <w:lang w:val="es-ES_tradnl"/>
          </w:rPr>
          <w:t>la Implementación.-</w:t>
        </w:r>
      </w:smartTag>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La planificación de la implementación del</w:t>
      </w:r>
      <w:r w:rsidRPr="00321353">
        <w:rPr>
          <w:rFonts w:ascii="Arial" w:hAnsi="Arial" w:cs="Arial"/>
          <w:bCs/>
          <w:lang w:val="es-ES_tradnl"/>
        </w:rPr>
        <w:t xml:space="preserve"> </w:t>
      </w:r>
      <w:r>
        <w:rPr>
          <w:rFonts w:ascii="Arial" w:hAnsi="Arial" w:cs="Arial"/>
          <w:bCs/>
          <w:lang w:val="es-ES_tradnl"/>
        </w:rPr>
        <w:t>Sistema de Administración de Flota</w:t>
      </w:r>
      <w:r w:rsidRPr="00321353">
        <w:rPr>
          <w:rFonts w:ascii="Arial" w:hAnsi="Arial" w:cs="Arial"/>
          <w:bCs/>
          <w:lang w:val="es-ES_tradnl"/>
        </w:rPr>
        <w:t xml:space="preserve"> </w:t>
      </w:r>
      <w:r>
        <w:rPr>
          <w:rFonts w:ascii="Arial" w:hAnsi="Arial" w:cs="Arial"/>
          <w:bCs/>
          <w:lang w:val="es-ES_tradnl"/>
        </w:rPr>
        <w:t xml:space="preserve">AVL se realiza en base a un modelo de empresa de consumo masivo; esta empresa tiene una flota vehicular hipotética de cien (100) unidades, esta cantidad se utilizó en el capítulo 2 para el cálculo de los costos de implementación. </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El punto de partida para desarrollar el esquema completo de la implementación del Sistema de Monitoreo de Flota parte del análisis financiero con los beneficios económicos que presentará el nuevo modo de trabajo. Los resultados globales de este estudio se presentan más adelante en este capítulo y parten de los principios y consideraciones a seguir presentados a continuación:</w:t>
      </w:r>
    </w:p>
    <w:p w:rsidR="00020F03" w:rsidRDefault="00020F03" w:rsidP="00020F03">
      <w:pPr>
        <w:numPr>
          <w:ilvl w:val="0"/>
          <w:numId w:val="19"/>
        </w:numPr>
        <w:tabs>
          <w:tab w:val="clear" w:pos="1620"/>
          <w:tab w:val="left" w:pos="900"/>
          <w:tab w:val="num" w:pos="1260"/>
        </w:tabs>
        <w:spacing w:line="480" w:lineRule="auto"/>
        <w:ind w:left="1260"/>
        <w:jc w:val="both"/>
        <w:rPr>
          <w:rFonts w:ascii="Arial" w:hAnsi="Arial" w:cs="Arial"/>
          <w:bCs/>
          <w:lang w:val="es-ES_tradnl"/>
        </w:rPr>
      </w:pPr>
      <w:r>
        <w:rPr>
          <w:rFonts w:ascii="Arial" w:hAnsi="Arial" w:cs="Arial"/>
          <w:bCs/>
          <w:lang w:val="es-ES_tradnl"/>
        </w:rPr>
        <w:t>La empresa se dedica a la industria de consumo masivo.</w:t>
      </w:r>
    </w:p>
    <w:p w:rsidR="00020F03" w:rsidRDefault="00020F03" w:rsidP="00020F03">
      <w:pPr>
        <w:numPr>
          <w:ilvl w:val="0"/>
          <w:numId w:val="19"/>
        </w:numPr>
        <w:tabs>
          <w:tab w:val="clear" w:pos="1620"/>
          <w:tab w:val="left" w:pos="900"/>
          <w:tab w:val="num" w:pos="1260"/>
        </w:tabs>
        <w:spacing w:line="480" w:lineRule="auto"/>
        <w:ind w:left="1260"/>
        <w:jc w:val="both"/>
        <w:rPr>
          <w:rFonts w:ascii="Arial" w:hAnsi="Arial" w:cs="Arial"/>
          <w:bCs/>
          <w:lang w:val="es-ES_tradnl"/>
        </w:rPr>
      </w:pPr>
      <w:r>
        <w:rPr>
          <w:rFonts w:ascii="Arial" w:hAnsi="Arial" w:cs="Arial"/>
          <w:bCs/>
          <w:lang w:val="es-ES_tradnl"/>
        </w:rPr>
        <w:t>Hay cinco fábricas en todo el territorio ecuatoriano, en Guayaquil, Pifo, Montecristi, Bellavista y Santo Domingo.</w:t>
      </w:r>
    </w:p>
    <w:p w:rsidR="00020F03" w:rsidRDefault="00020F03" w:rsidP="00020F03">
      <w:pPr>
        <w:numPr>
          <w:ilvl w:val="0"/>
          <w:numId w:val="19"/>
        </w:numPr>
        <w:tabs>
          <w:tab w:val="clear" w:pos="1620"/>
          <w:tab w:val="left" w:pos="900"/>
          <w:tab w:val="num" w:pos="1260"/>
        </w:tabs>
        <w:spacing w:line="480" w:lineRule="auto"/>
        <w:ind w:left="1260"/>
        <w:jc w:val="both"/>
        <w:rPr>
          <w:rFonts w:ascii="Arial" w:hAnsi="Arial" w:cs="Arial"/>
          <w:bCs/>
          <w:lang w:val="es-ES_tradnl"/>
        </w:rPr>
      </w:pPr>
      <w:r>
        <w:rPr>
          <w:rFonts w:ascii="Arial" w:hAnsi="Arial" w:cs="Arial"/>
          <w:bCs/>
          <w:lang w:val="es-ES_tradnl"/>
        </w:rPr>
        <w:t>La producción de las plantas deben ser distribuidas a nivel Nacional, a otras plantas y centros de distribución. Para esto se utiliza una flota compuesta por camiones, plataformas y cabezales en constante rotación.</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A continuación se detalla el resumen de cabezales, camiones y plataformas de la empresa modelo, que consta de 100 unidades de transporte:</w:t>
      </w:r>
    </w:p>
    <w:p w:rsidR="00020F03" w:rsidRDefault="00EE3C93" w:rsidP="00020F03">
      <w:pPr>
        <w:tabs>
          <w:tab w:val="left" w:pos="900"/>
        </w:tabs>
        <w:spacing w:line="480" w:lineRule="auto"/>
        <w:ind w:left="900"/>
        <w:jc w:val="both"/>
        <w:rPr>
          <w:rFonts w:ascii="Arial" w:hAnsi="Arial" w:cs="Arial"/>
          <w:bCs/>
          <w:lang w:val="es-ES_tradnl"/>
        </w:rPr>
      </w:pPr>
      <w:r>
        <w:rPr>
          <w:noProof/>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114300</wp:posOffset>
            </wp:positionV>
            <wp:extent cx="4914900" cy="2124710"/>
            <wp:effectExtent l="1905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srcRect/>
                    <a:stretch>
                      <a:fillRect/>
                    </a:stretch>
                  </pic:blipFill>
                  <pic:spPr bwMode="auto">
                    <a:xfrm>
                      <a:off x="0" y="0"/>
                      <a:ext cx="4914900" cy="2124710"/>
                    </a:xfrm>
                    <a:prstGeom prst="rect">
                      <a:avLst/>
                    </a:prstGeom>
                    <a:noFill/>
                    <a:ln w="9525">
                      <a:noFill/>
                      <a:miter lim="800000"/>
                      <a:headEnd/>
                      <a:tailEnd/>
                    </a:ln>
                  </pic:spPr>
                </pic:pic>
              </a:graphicData>
            </a:graphic>
          </wp:anchor>
        </w:drawing>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p>
    <w:p w:rsidR="00020F03" w:rsidRPr="00326C45" w:rsidRDefault="00020F03" w:rsidP="00020F03">
      <w:pPr>
        <w:tabs>
          <w:tab w:val="left" w:pos="900"/>
        </w:tabs>
        <w:spacing w:line="480" w:lineRule="auto"/>
        <w:ind w:left="900"/>
        <w:jc w:val="center"/>
        <w:rPr>
          <w:rFonts w:ascii="Arial" w:hAnsi="Arial" w:cs="Arial"/>
          <w:b/>
          <w:bCs/>
          <w:lang w:val="es-ES_tradnl"/>
        </w:rPr>
      </w:pPr>
      <w:r>
        <w:rPr>
          <w:rFonts w:ascii="Arial" w:hAnsi="Arial" w:cs="Arial"/>
          <w:b/>
          <w:bCs/>
          <w:lang w:val="es-ES_tradnl"/>
        </w:rPr>
        <w:t>Tabla</w:t>
      </w:r>
      <w:r w:rsidRPr="00326C45">
        <w:rPr>
          <w:rFonts w:ascii="Arial" w:hAnsi="Arial" w:cs="Arial"/>
          <w:b/>
          <w:bCs/>
          <w:lang w:val="es-ES_tradnl"/>
        </w:rPr>
        <w:t xml:space="preserve"> </w:t>
      </w:r>
      <w:r>
        <w:rPr>
          <w:rFonts w:ascii="Arial" w:hAnsi="Arial" w:cs="Arial"/>
          <w:b/>
          <w:bCs/>
          <w:lang w:val="es-ES_tradnl"/>
        </w:rPr>
        <w:t>4.1</w:t>
      </w:r>
      <w:r w:rsidRPr="00326C45">
        <w:rPr>
          <w:rFonts w:ascii="Arial" w:hAnsi="Arial" w:cs="Arial"/>
          <w:b/>
          <w:bCs/>
          <w:lang w:val="es-ES_tradnl"/>
        </w:rPr>
        <w:t xml:space="preserve">    </w:t>
      </w:r>
      <w:r>
        <w:rPr>
          <w:rFonts w:ascii="Arial" w:hAnsi="Arial" w:cs="Arial"/>
          <w:b/>
          <w:bCs/>
          <w:lang w:val="es-ES_tradnl"/>
        </w:rPr>
        <w:t xml:space="preserve">División de </w:t>
      </w:r>
      <w:smartTag w:uri="urn:schemas-microsoft-com:office:smarttags" w:element="PersonName">
        <w:smartTagPr>
          <w:attr w:name="ProductID" w:val="la Flota"/>
        </w:smartTagPr>
        <w:r>
          <w:rPr>
            <w:rFonts w:ascii="Arial" w:hAnsi="Arial" w:cs="Arial"/>
            <w:b/>
            <w:bCs/>
            <w:lang w:val="es-ES_tradnl"/>
          </w:rPr>
          <w:t>la Flota</w:t>
        </w:r>
      </w:smartTag>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 xml:space="preserve">La flota está repartida entre las cinco (5) plantas y los centros de distribución, la mayoría se encuentra en las plantas de Guayaquil y Pifo, debido a que estas plantas distribuyen a las zonas con mayor demanda.  La cantidad de plataformas es mayor que la de cabezales porque existe la flexibilidad de poder utilizar cualquier cabezal para la movilización de las plataformas, se pueden realizar diferentes combinaciones y tener flexibilidad operativa. </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 xml:space="preserve">  </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La planificación de la implementación del Sistema se desglosa en dos fases:</w:t>
      </w:r>
    </w:p>
    <w:p w:rsidR="00020F03" w:rsidRDefault="00020F03" w:rsidP="00020F03">
      <w:pPr>
        <w:numPr>
          <w:ilvl w:val="0"/>
          <w:numId w:val="20"/>
        </w:numPr>
        <w:tabs>
          <w:tab w:val="clear" w:pos="1620"/>
          <w:tab w:val="left" w:pos="900"/>
          <w:tab w:val="num" w:pos="1980"/>
        </w:tabs>
        <w:spacing w:line="480" w:lineRule="auto"/>
        <w:ind w:left="1980"/>
        <w:jc w:val="both"/>
        <w:rPr>
          <w:rFonts w:ascii="Arial" w:hAnsi="Arial" w:cs="Arial"/>
          <w:bCs/>
          <w:lang w:val="es-ES_tradnl"/>
        </w:rPr>
      </w:pPr>
      <w:r>
        <w:rPr>
          <w:rFonts w:ascii="Arial" w:hAnsi="Arial" w:cs="Arial"/>
          <w:bCs/>
          <w:lang w:val="es-ES_tradnl"/>
        </w:rPr>
        <w:t>Instalación de los equipos de computación y los sistemas informáticos, según el Esquema Técnico seleccionado.</w:t>
      </w:r>
    </w:p>
    <w:p w:rsidR="00020F03" w:rsidRDefault="00020F03" w:rsidP="00020F03">
      <w:pPr>
        <w:numPr>
          <w:ilvl w:val="0"/>
          <w:numId w:val="20"/>
        </w:numPr>
        <w:tabs>
          <w:tab w:val="clear" w:pos="1620"/>
          <w:tab w:val="left" w:pos="900"/>
          <w:tab w:val="num" w:pos="1980"/>
        </w:tabs>
        <w:spacing w:line="480" w:lineRule="auto"/>
        <w:ind w:left="1980"/>
        <w:jc w:val="both"/>
        <w:rPr>
          <w:rFonts w:ascii="Arial" w:hAnsi="Arial" w:cs="Arial"/>
          <w:bCs/>
          <w:lang w:val="es-ES_tradnl"/>
        </w:rPr>
      </w:pPr>
      <w:r>
        <w:rPr>
          <w:rFonts w:ascii="Arial" w:hAnsi="Arial" w:cs="Arial"/>
          <w:bCs/>
          <w:lang w:val="es-ES_tradnl"/>
        </w:rPr>
        <w:t>Instalación de equipos físicos en los elementos de transporte que consta de Equipo AVL, Receptor AVL y antena de transmisión.</w:t>
      </w:r>
    </w:p>
    <w:p w:rsidR="00020F03" w:rsidRDefault="00020F03" w:rsidP="00020F03">
      <w:pPr>
        <w:tabs>
          <w:tab w:val="left" w:pos="900"/>
        </w:tabs>
        <w:spacing w:line="480" w:lineRule="auto"/>
        <w:jc w:val="both"/>
        <w:rPr>
          <w:rFonts w:ascii="Arial" w:hAnsi="Arial" w:cs="Arial"/>
          <w:bCs/>
          <w:lang w:val="es-ES_tradnl"/>
        </w:rPr>
      </w:pPr>
      <w:r>
        <w:rPr>
          <w:rFonts w:ascii="Arial" w:hAnsi="Arial" w:cs="Arial"/>
          <w:bCs/>
          <w:lang w:val="es-ES_tradnl"/>
        </w:rPr>
        <w:t xml:space="preserve">  </w:t>
      </w:r>
    </w:p>
    <w:p w:rsidR="00020F03" w:rsidRPr="00081970" w:rsidRDefault="00020F03" w:rsidP="00020F03">
      <w:pPr>
        <w:tabs>
          <w:tab w:val="left" w:pos="900"/>
        </w:tabs>
        <w:spacing w:line="480" w:lineRule="auto"/>
        <w:ind w:left="900"/>
        <w:jc w:val="both"/>
        <w:rPr>
          <w:rFonts w:ascii="Arial" w:hAnsi="Arial" w:cs="Arial"/>
          <w:b/>
          <w:bCs/>
          <w:i/>
          <w:lang w:val="es-ES_tradnl"/>
        </w:rPr>
      </w:pPr>
      <w:r w:rsidRPr="00081970">
        <w:rPr>
          <w:rFonts w:ascii="Arial" w:hAnsi="Arial" w:cs="Arial"/>
          <w:b/>
          <w:bCs/>
          <w:i/>
          <w:lang w:val="es-ES_tradnl"/>
        </w:rPr>
        <w:t>Instalación de los equipos de computación y los sistemas informáticos.-</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La implementación inicia con la configuración y adaptación a las necesidades específicas la empresa.</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Esto debe considerar el esquema de comunicación seleccionado en el Capítulo 3.  Para este caso específico, la comunicación y el monitoreo de las señales pasa a través del proveedor de servicio de monitoreo, en esto cabe definir contratos de confidencialidad de la información para evitar fugas de información.</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 xml:space="preserve">Luego de esto, el esquema debe tomar en cuenta el número de usuarios que van a trabajar simultáneamente en el monitoreo del sistema.  En este caso, existirá por lo menos un usuario no recurrente por cada Planta y Centro de Distribución, y una estación de monitoreo centralizada para un control de veinticuatro horas todos los días del año. </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El sistema de monitoreo basado en RASTRAC MX tiene dos versiones para su software, una versión de servidor, y otra para acceso cliente.  La versión de servidor permite accesos remotos no recurrentes a la aplicación, mientras que la versión cliente, permite acceso exclusivo para el usuario en cuyo equipo esté instalada la versión.  El software RASTRAC permite manejar una misma base de datos con la información de las unidades móviles tanto para el acceso servidor como cliente, evitándose la duplicidad y necesidad de actualización de la información.</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La necesidad de mantenimiento del software es mínima en comparación a otros esquemas, siendo necesario únicamente actualizar la información cada vez que una nueva unidad móvil es anexada a la flota con AVL.</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Un punto importante dentro de la parte de sistemas de información es la calidad, escala y nivel de detalle de la cartografía.  En esto es importante exigir el mayor número de puntos de referencia en dicha cartografía, de tal manera que permita agilitar el proceso de ubicación por parte del monitor del sistema.  Los puntos de referencia deben ser no solo las ciudades importantes, sino pueblos, caseríos, gasolineras, ciertos kilómetros, iglesias, lugares históricos, restaurantes conocidos y las ubicaciones de los clientes.</w:t>
      </w:r>
    </w:p>
    <w:p w:rsidR="00020F03" w:rsidRDefault="00020F03" w:rsidP="00020F03">
      <w:pPr>
        <w:tabs>
          <w:tab w:val="left" w:pos="900"/>
        </w:tabs>
        <w:spacing w:line="480" w:lineRule="auto"/>
        <w:ind w:left="900"/>
        <w:jc w:val="both"/>
        <w:rPr>
          <w:rFonts w:ascii="Arial" w:hAnsi="Arial" w:cs="Arial"/>
          <w:bCs/>
          <w:lang w:val="es-ES_tradnl"/>
        </w:rPr>
      </w:pPr>
    </w:p>
    <w:p w:rsidR="00020F03" w:rsidRPr="00BA2787" w:rsidRDefault="00020F03" w:rsidP="00020F03">
      <w:pPr>
        <w:tabs>
          <w:tab w:val="left" w:pos="900"/>
        </w:tabs>
        <w:spacing w:line="480" w:lineRule="auto"/>
        <w:ind w:left="900"/>
        <w:jc w:val="both"/>
        <w:rPr>
          <w:rFonts w:ascii="Arial" w:hAnsi="Arial" w:cs="Arial"/>
          <w:b/>
          <w:bCs/>
          <w:i/>
          <w:lang w:val="es-ES_tradnl"/>
        </w:rPr>
      </w:pPr>
      <w:r w:rsidRPr="00BA2787">
        <w:rPr>
          <w:rFonts w:ascii="Arial" w:hAnsi="Arial" w:cs="Arial"/>
          <w:b/>
          <w:bCs/>
          <w:i/>
          <w:lang w:val="es-ES_tradnl"/>
        </w:rPr>
        <w:t>Instalación de equipos físicos.-</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 xml:space="preserve">Para esta etapa, la implementación del sistema de información debe haber concluido para realizar las pruebas correspondientes en cada unidad móvil.  </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 xml:space="preserve">Luego, la prioridad para las instalaciones debe partir de dos premisas: </w:t>
      </w:r>
    </w:p>
    <w:p w:rsidR="00020F03" w:rsidRDefault="00020F03" w:rsidP="00020F03">
      <w:pPr>
        <w:numPr>
          <w:ilvl w:val="0"/>
          <w:numId w:val="21"/>
        </w:numPr>
        <w:tabs>
          <w:tab w:val="left" w:pos="900"/>
        </w:tabs>
        <w:spacing w:line="480" w:lineRule="auto"/>
        <w:jc w:val="both"/>
        <w:rPr>
          <w:rFonts w:ascii="Arial" w:hAnsi="Arial" w:cs="Arial"/>
          <w:bCs/>
          <w:lang w:val="es-ES_tradnl"/>
        </w:rPr>
      </w:pPr>
      <w:r w:rsidRPr="004D054B">
        <w:rPr>
          <w:rFonts w:ascii="Arial" w:hAnsi="Arial" w:cs="Arial"/>
          <w:b/>
          <w:bCs/>
          <w:lang w:val="es-ES_tradnl"/>
        </w:rPr>
        <w:t>Control:</w:t>
      </w:r>
      <w:r>
        <w:t xml:space="preserve"> </w:t>
      </w:r>
      <w:r w:rsidRPr="004D054B">
        <w:rPr>
          <w:rFonts w:ascii="Arial" w:hAnsi="Arial" w:cs="Arial"/>
          <w:bCs/>
          <w:lang w:val="es-ES_tradnl"/>
        </w:rPr>
        <w:t>Al tratarse de un sistema de monitoreo de flota,</w:t>
      </w:r>
      <w:r>
        <w:rPr>
          <w:rFonts w:ascii="Arial" w:hAnsi="Arial" w:cs="Arial"/>
          <w:bCs/>
          <w:lang w:val="es-ES_tradnl"/>
        </w:rPr>
        <w:t xml:space="preserve"> el principal objetivo se centra en el control de las rutas de despacho. De esta manera, se podrá controlar el nivel de servicio en la entrega a los clientes finales, o verificar el cumplimiento de las rutas de entrega contratadas con las unidades móviles.</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numPr>
          <w:ilvl w:val="0"/>
          <w:numId w:val="21"/>
        </w:numPr>
        <w:tabs>
          <w:tab w:val="left" w:pos="900"/>
        </w:tabs>
        <w:spacing w:line="480" w:lineRule="auto"/>
        <w:jc w:val="both"/>
        <w:rPr>
          <w:rFonts w:ascii="Arial" w:hAnsi="Arial" w:cs="Arial"/>
          <w:bCs/>
          <w:lang w:val="es-ES_tradnl"/>
        </w:rPr>
      </w:pPr>
      <w:r w:rsidRPr="004D054B">
        <w:rPr>
          <w:rFonts w:ascii="Arial" w:hAnsi="Arial" w:cs="Arial"/>
          <w:b/>
          <w:bCs/>
          <w:lang w:val="es-ES_tradnl"/>
        </w:rPr>
        <w:t>Seguridad:</w:t>
      </w:r>
      <w:r>
        <w:rPr>
          <w:rFonts w:ascii="Arial" w:hAnsi="Arial" w:cs="Arial"/>
          <w:bCs/>
          <w:lang w:val="es-ES_tradnl"/>
        </w:rPr>
        <w:t xml:space="preserve"> El sistema de monitoreo de flota NO es un sistema de recuperación vehicular en sí, pero puede ser utilizado como una herramienta, que en conjunto con otros elementos, puede constituir en un medio muy eficiente para localizar tanto el móvil robado como la carga, ubicando en el recorrido, los puntos en los cuales se ha detenido el móvil por largos de tiempo luego del robo.</w:t>
      </w:r>
    </w:p>
    <w:p w:rsidR="00020F03" w:rsidRDefault="00020F03" w:rsidP="00020F03">
      <w:pPr>
        <w:tabs>
          <w:tab w:val="left" w:pos="900"/>
        </w:tabs>
        <w:spacing w:line="480" w:lineRule="auto"/>
        <w:ind w:left="900"/>
        <w:jc w:val="both"/>
        <w:rPr>
          <w:rFonts w:ascii="Arial" w:hAnsi="Arial" w:cs="Arial"/>
          <w:bCs/>
          <w:lang w:val="es-ES_tradnl"/>
        </w:rPr>
      </w:pPr>
    </w:p>
    <w:p w:rsidR="00020F03" w:rsidRPr="009B4523" w:rsidRDefault="00020F03" w:rsidP="00020F03">
      <w:pPr>
        <w:tabs>
          <w:tab w:val="left" w:pos="720"/>
          <w:tab w:val="left" w:pos="900"/>
        </w:tabs>
        <w:spacing w:line="480" w:lineRule="auto"/>
        <w:ind w:left="900"/>
        <w:jc w:val="both"/>
        <w:rPr>
          <w:rFonts w:ascii="Arial" w:hAnsi="Arial" w:cs="Arial"/>
          <w:b/>
          <w:bCs/>
          <w:i/>
          <w:lang w:val="es-ES_tradnl"/>
        </w:rPr>
      </w:pPr>
      <w:r w:rsidRPr="009B4523">
        <w:rPr>
          <w:rFonts w:ascii="Arial" w:hAnsi="Arial" w:cs="Arial"/>
          <w:b/>
          <w:bCs/>
          <w:i/>
          <w:lang w:val="es-ES_tradnl"/>
        </w:rPr>
        <w:t>CONTROL</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El control de las unidades móviles tiene dos puntos de interés, el primero la ubicación del dispositivo físico, ya sea en las cabinas de los camiones, o en la estructura de las plataformas o semi-trailers.  Generalmente, las empresas centran su atención en el cuidado de la carga, siendo este el bien de mayor costo, por lo que en el caso de vehículos articulados (cabezal + plataformas), se recomienda la instalación del sistema en las plataformas a pesar de los inconvenientes y problemas que esta decisión conlleva.</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El problema de la instalación del dispositivo en las plataformas se debe a la necesidad de contar con una batería de respaldo, la que debe ser cargada mediante una conexión directa con el cabezal.  .</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El principio del control es verificación de cumplimiento.  El cumplimiento se logra mediante la aplicación de auditorias a las rutas realizadas por las unidades móviles, siendo primordial la ejecución constante de estas auditorias para mantener el grado de satisfacción esperado en el despacho realizado.</w:t>
      </w:r>
    </w:p>
    <w:p w:rsidR="00020F03" w:rsidRDefault="00020F03" w:rsidP="00020F03">
      <w:pPr>
        <w:tabs>
          <w:tab w:val="left" w:pos="900"/>
        </w:tabs>
        <w:spacing w:line="480" w:lineRule="auto"/>
        <w:ind w:left="900"/>
        <w:jc w:val="both"/>
        <w:rPr>
          <w:rFonts w:ascii="Arial" w:hAnsi="Arial" w:cs="Arial"/>
          <w:bCs/>
          <w:lang w:val="es-ES_tradnl"/>
        </w:rPr>
      </w:pPr>
    </w:p>
    <w:p w:rsidR="00020F03" w:rsidRPr="009B4523" w:rsidRDefault="00020F03" w:rsidP="00020F03">
      <w:pPr>
        <w:tabs>
          <w:tab w:val="left" w:pos="900"/>
        </w:tabs>
        <w:spacing w:line="480" w:lineRule="auto"/>
        <w:ind w:left="900"/>
        <w:jc w:val="both"/>
        <w:rPr>
          <w:rFonts w:ascii="Arial" w:hAnsi="Arial" w:cs="Arial"/>
          <w:b/>
          <w:bCs/>
          <w:i/>
          <w:lang w:val="es-ES_tradnl"/>
        </w:rPr>
      </w:pPr>
      <w:r w:rsidRPr="009B4523">
        <w:rPr>
          <w:rFonts w:ascii="Arial" w:hAnsi="Arial" w:cs="Arial"/>
          <w:b/>
          <w:bCs/>
          <w:i/>
          <w:lang w:val="es-ES_tradnl"/>
        </w:rPr>
        <w:t>SEGURIDAD</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Como se indicó anteriormente, el sistema de monitoreo de flota no es una herramienta de recuperación vehicular, pero puede contribuir de manera importante en la investigación de los eventos de robo o pérdidas.</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Esto se logra en conjunto con la determinación de lo siguiente:</w:t>
      </w:r>
    </w:p>
    <w:p w:rsidR="00020F03" w:rsidRDefault="00020F03" w:rsidP="00020F03">
      <w:pPr>
        <w:numPr>
          <w:ilvl w:val="0"/>
          <w:numId w:val="22"/>
        </w:numPr>
        <w:tabs>
          <w:tab w:val="left" w:pos="900"/>
        </w:tabs>
        <w:spacing w:line="480" w:lineRule="auto"/>
        <w:jc w:val="both"/>
        <w:rPr>
          <w:rFonts w:ascii="Arial" w:hAnsi="Arial" w:cs="Arial"/>
          <w:bCs/>
          <w:lang w:val="es-ES_tradnl"/>
        </w:rPr>
      </w:pPr>
      <w:r>
        <w:rPr>
          <w:rFonts w:ascii="Arial" w:hAnsi="Arial" w:cs="Arial"/>
          <w:bCs/>
          <w:lang w:val="es-ES_tradnl"/>
        </w:rPr>
        <w:t>Origen y destino de la ruta que realizará la unidad móvil</w:t>
      </w:r>
    </w:p>
    <w:p w:rsidR="00020F03" w:rsidRDefault="00020F03" w:rsidP="00020F03">
      <w:pPr>
        <w:numPr>
          <w:ilvl w:val="0"/>
          <w:numId w:val="22"/>
        </w:numPr>
        <w:tabs>
          <w:tab w:val="left" w:pos="900"/>
        </w:tabs>
        <w:spacing w:line="480" w:lineRule="auto"/>
        <w:jc w:val="both"/>
        <w:rPr>
          <w:rFonts w:ascii="Arial" w:hAnsi="Arial" w:cs="Arial"/>
          <w:bCs/>
          <w:lang w:val="es-ES_tradnl"/>
        </w:rPr>
      </w:pPr>
      <w:r>
        <w:rPr>
          <w:rFonts w:ascii="Arial" w:hAnsi="Arial" w:cs="Arial"/>
          <w:bCs/>
          <w:lang w:val="es-ES_tradnl"/>
        </w:rPr>
        <w:t>Tiempo que toma en condiciones normales realizar la ruta</w:t>
      </w:r>
    </w:p>
    <w:p w:rsidR="00020F03" w:rsidRDefault="00020F03" w:rsidP="00020F03">
      <w:pPr>
        <w:numPr>
          <w:ilvl w:val="0"/>
          <w:numId w:val="22"/>
        </w:numPr>
        <w:tabs>
          <w:tab w:val="left" w:pos="900"/>
        </w:tabs>
        <w:spacing w:line="480" w:lineRule="auto"/>
        <w:jc w:val="both"/>
        <w:rPr>
          <w:rFonts w:ascii="Arial" w:hAnsi="Arial" w:cs="Arial"/>
          <w:bCs/>
          <w:lang w:val="es-ES_tradnl"/>
        </w:rPr>
      </w:pPr>
      <w:r>
        <w:rPr>
          <w:rFonts w:ascii="Arial" w:hAnsi="Arial" w:cs="Arial"/>
          <w:bCs/>
          <w:lang w:val="es-ES_tradnl"/>
        </w:rPr>
        <w:t>Posibles cambios en la ruta original debido a problemas en las vías, debido a reparación o huelgas.</w:t>
      </w:r>
    </w:p>
    <w:p w:rsidR="00020F03" w:rsidRDefault="00020F03" w:rsidP="00020F03">
      <w:pPr>
        <w:numPr>
          <w:ilvl w:val="0"/>
          <w:numId w:val="22"/>
        </w:numPr>
        <w:tabs>
          <w:tab w:val="left" w:pos="900"/>
        </w:tabs>
        <w:spacing w:line="480" w:lineRule="auto"/>
        <w:jc w:val="both"/>
        <w:rPr>
          <w:rFonts w:ascii="Arial" w:hAnsi="Arial" w:cs="Arial"/>
          <w:bCs/>
          <w:lang w:val="es-ES_tradnl"/>
        </w:rPr>
      </w:pPr>
      <w:r>
        <w:rPr>
          <w:rFonts w:ascii="Arial" w:hAnsi="Arial" w:cs="Arial"/>
          <w:bCs/>
          <w:lang w:val="es-ES_tradnl"/>
        </w:rPr>
        <w:t>Zonificación.- Se definen zonas o rutas para el tránsito de los vehículos. Si el vehículo sale de la zona establecida envía una señal de alarma al centro de control.</w:t>
      </w:r>
    </w:p>
    <w:p w:rsidR="00020F03" w:rsidRDefault="00020F03" w:rsidP="00020F03">
      <w:pPr>
        <w:numPr>
          <w:ilvl w:val="0"/>
          <w:numId w:val="22"/>
        </w:numPr>
        <w:tabs>
          <w:tab w:val="left" w:pos="900"/>
        </w:tabs>
        <w:spacing w:line="480" w:lineRule="auto"/>
        <w:jc w:val="both"/>
        <w:rPr>
          <w:rFonts w:ascii="Arial" w:hAnsi="Arial" w:cs="Arial"/>
          <w:bCs/>
          <w:lang w:val="es-ES_tradnl"/>
        </w:rPr>
      </w:pPr>
      <w:r>
        <w:rPr>
          <w:rFonts w:ascii="Arial" w:hAnsi="Arial" w:cs="Arial"/>
          <w:bCs/>
          <w:lang w:val="es-ES_tradnl"/>
        </w:rPr>
        <w:t xml:space="preserve">Centro de Control.- Para el adecuado funcionamiento del sistema, en lo que respecta a seguridad, es indispensable, que exista un centro de control que opere las 24 horas del día, los 365 días al año. Con este centro en funcionamiento se pueden detectar y manejar con agilidad las emergencias o alarmas. </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Estos elementos en conjunto permiten al responsable de vigilar el recorrido de las unidades móviles, sospechar de un posible evento de robo en caso de que el comportamiento normal se vea alterado.</w:t>
      </w:r>
    </w:p>
    <w:p w:rsidR="00020F03" w:rsidRDefault="00020F03" w:rsidP="00020F03">
      <w:pPr>
        <w:tabs>
          <w:tab w:val="left" w:pos="900"/>
        </w:tabs>
        <w:spacing w:line="480" w:lineRule="auto"/>
        <w:ind w:left="900"/>
        <w:jc w:val="both"/>
        <w:rPr>
          <w:rFonts w:ascii="Arial" w:hAnsi="Arial" w:cs="Arial"/>
          <w:bCs/>
          <w:lang w:val="es-ES_tradnl"/>
        </w:rPr>
      </w:pPr>
    </w:p>
    <w:p w:rsidR="00020F03" w:rsidRPr="009A1C8A" w:rsidRDefault="00020F03" w:rsidP="00020F03">
      <w:pPr>
        <w:tabs>
          <w:tab w:val="left" w:pos="900"/>
        </w:tabs>
        <w:spacing w:line="480" w:lineRule="auto"/>
        <w:ind w:left="900"/>
        <w:jc w:val="both"/>
        <w:rPr>
          <w:rFonts w:ascii="Arial" w:hAnsi="Arial" w:cs="Arial"/>
          <w:b/>
          <w:bCs/>
          <w:lang w:val="es-ES_tradnl"/>
        </w:rPr>
      </w:pPr>
      <w:r w:rsidRPr="009A1C8A">
        <w:rPr>
          <w:rFonts w:ascii="Arial" w:hAnsi="Arial" w:cs="Arial"/>
          <w:b/>
          <w:bCs/>
          <w:lang w:val="es-ES_tradnl"/>
        </w:rPr>
        <w:t>Consideraciones Finales</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En este punto debemos indicar que para facilitar el trabajo tanto de la empresa cliente del dispositivo, como del proveedor del sistema de monitoreo, es necesario fijar un cronograma por localidad para realizar las instalaciones en las unidades móviles.  De esta forma, es factible realizar pruebas, modificaciones y mantener la flexibilidad operativa necesaria para mantener el negocio en marcha.</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p>
    <w:p w:rsidR="00020F03" w:rsidRPr="00662D8A" w:rsidRDefault="00020F03" w:rsidP="00020F03">
      <w:pPr>
        <w:numPr>
          <w:ilvl w:val="1"/>
          <w:numId w:val="5"/>
        </w:numPr>
        <w:spacing w:line="480" w:lineRule="auto"/>
        <w:jc w:val="both"/>
        <w:rPr>
          <w:rFonts w:ascii="Arial" w:hAnsi="Arial" w:cs="Arial"/>
          <w:b/>
          <w:lang w:val="es-ES_tradnl"/>
        </w:rPr>
      </w:pPr>
      <w:r w:rsidRPr="00662D8A">
        <w:rPr>
          <w:rFonts w:ascii="Arial" w:hAnsi="Arial" w:cs="Arial"/>
          <w:b/>
          <w:lang w:val="es-ES_tradnl"/>
        </w:rPr>
        <w:t>Procedimientos.-</w:t>
      </w:r>
    </w:p>
    <w:p w:rsidR="00020F03" w:rsidRPr="00662D8A" w:rsidRDefault="00020F03" w:rsidP="00020F03">
      <w:pPr>
        <w:spacing w:line="480" w:lineRule="auto"/>
        <w:ind w:left="900"/>
        <w:jc w:val="both"/>
        <w:rPr>
          <w:rFonts w:ascii="Arial" w:hAnsi="Arial" w:cs="Arial"/>
          <w:b/>
          <w:bCs/>
          <w:i/>
          <w:lang w:val="es-ES_tradnl"/>
        </w:rPr>
      </w:pPr>
      <w:r w:rsidRPr="005E6175">
        <w:rPr>
          <w:rFonts w:ascii="Arial" w:hAnsi="Arial" w:cs="Arial"/>
          <w:b/>
          <w:bCs/>
          <w:i/>
        </w:rPr>
        <w:t>Procedimiento 1:</w:t>
      </w:r>
      <w:r w:rsidRPr="005E6175">
        <w:rPr>
          <w:rFonts w:ascii="Arial" w:hAnsi="Arial" w:cs="Arial"/>
          <w:b/>
          <w:bCs/>
        </w:rPr>
        <w:t xml:space="preserve"> </w:t>
      </w:r>
      <w:r w:rsidRPr="005E6175">
        <w:rPr>
          <w:rFonts w:ascii="Arial" w:hAnsi="Arial" w:cs="Arial"/>
          <w:bCs/>
          <w:i/>
          <w:lang w:val="es-ES_tradnl"/>
        </w:rPr>
        <w:t>“Funcionamiento de los Equipos instalados en los elementos de transporte para el Sistema de Monitoreo de Flota”</w:t>
      </w:r>
    </w:p>
    <w:p w:rsidR="00020F03" w:rsidRPr="009F2385" w:rsidRDefault="00020F03" w:rsidP="00020F03">
      <w:pPr>
        <w:pStyle w:val="Ttulo0Romano"/>
        <w:numPr>
          <w:ilvl w:val="0"/>
          <w:numId w:val="0"/>
        </w:numPr>
        <w:spacing w:before="0" w:line="480" w:lineRule="auto"/>
        <w:ind w:left="902"/>
        <w:jc w:val="both"/>
        <w:rPr>
          <w:rFonts w:cs="Arial"/>
          <w:caps w:val="0"/>
          <w:szCs w:val="24"/>
        </w:rPr>
      </w:pPr>
      <w:r w:rsidRPr="004E656E">
        <w:rPr>
          <w:rFonts w:cs="Arial"/>
          <w:caps w:val="0"/>
          <w:szCs w:val="24"/>
        </w:rPr>
        <w:t>Objetivo</w:t>
      </w:r>
    </w:p>
    <w:p w:rsidR="00020F03" w:rsidRDefault="00020F03" w:rsidP="00020F03">
      <w:pPr>
        <w:pStyle w:val="Ttulo0Romano"/>
        <w:numPr>
          <w:ilvl w:val="0"/>
          <w:numId w:val="0"/>
        </w:numPr>
        <w:tabs>
          <w:tab w:val="left" w:pos="1701"/>
          <w:tab w:val="num" w:pos="2160"/>
        </w:tabs>
        <w:spacing w:before="0" w:line="480" w:lineRule="auto"/>
        <w:ind w:left="902"/>
        <w:jc w:val="both"/>
        <w:rPr>
          <w:b w:val="0"/>
          <w:caps w:val="0"/>
        </w:rPr>
      </w:pPr>
      <w:bookmarkStart w:id="0" w:name="_Toc487868963"/>
      <w:r w:rsidRPr="00662D8A">
        <w:rPr>
          <w:rFonts w:cs="Arial"/>
          <w:b w:val="0"/>
          <w:iCs/>
          <w:caps w:val="0"/>
          <w:szCs w:val="24"/>
        </w:rPr>
        <w:t xml:space="preserve">El </w:t>
      </w:r>
      <w:r w:rsidRPr="00662D8A">
        <w:rPr>
          <w:b w:val="0"/>
          <w:caps w:val="0"/>
        </w:rPr>
        <w:t xml:space="preserve">presente procedimiento tiene por objeto definir el proceso para controlar el correcto funcionamiento de los equipos y componentes instalados en los elementos de transporte para el sistema de monitoreo de flota. </w:t>
      </w:r>
    </w:p>
    <w:bookmarkEnd w:id="0"/>
    <w:p w:rsidR="00020F03" w:rsidRPr="00D46355" w:rsidRDefault="00020F03" w:rsidP="00020F03">
      <w:pPr>
        <w:pStyle w:val="Ttulo0Romano"/>
        <w:numPr>
          <w:ilvl w:val="0"/>
          <w:numId w:val="0"/>
        </w:numPr>
        <w:tabs>
          <w:tab w:val="num" w:pos="1260"/>
        </w:tabs>
        <w:spacing w:before="0" w:line="480" w:lineRule="auto"/>
        <w:ind w:left="900"/>
        <w:jc w:val="both"/>
        <w:rPr>
          <w:rFonts w:cs="Arial"/>
          <w:bCs/>
          <w:iCs/>
          <w:caps w:val="0"/>
          <w:szCs w:val="24"/>
        </w:rPr>
      </w:pPr>
      <w:r w:rsidRPr="00D46355">
        <w:rPr>
          <w:rFonts w:cs="Arial"/>
          <w:bCs/>
          <w:iCs/>
          <w:caps w:val="0"/>
          <w:szCs w:val="24"/>
        </w:rPr>
        <w:t>Condiciones Previas</w:t>
      </w:r>
    </w:p>
    <w:p w:rsidR="00020F03" w:rsidRPr="00D46355" w:rsidRDefault="00020F03" w:rsidP="00020F03">
      <w:pPr>
        <w:pStyle w:val="Ttulo0Romano"/>
        <w:numPr>
          <w:ilvl w:val="0"/>
          <w:numId w:val="0"/>
        </w:numPr>
        <w:spacing w:before="0" w:line="480" w:lineRule="auto"/>
        <w:ind w:left="900"/>
        <w:jc w:val="both"/>
        <w:rPr>
          <w:rFonts w:cs="Arial"/>
          <w:b w:val="0"/>
          <w:bCs/>
          <w:iCs/>
          <w:caps w:val="0"/>
          <w:szCs w:val="24"/>
        </w:rPr>
      </w:pPr>
      <w:r w:rsidRPr="00D46355">
        <w:rPr>
          <w:rFonts w:cs="Arial"/>
          <w:b w:val="0"/>
          <w:bCs/>
          <w:iCs/>
          <w:caps w:val="0"/>
          <w:szCs w:val="24"/>
        </w:rPr>
        <w:t>Es responsabilidad de los Jefes de Planta y Jefes de Centros Administrativos llevar el control sobre el cumplimiento de las condiciones necesarias para el funcionamiento del sistema de monitoreo instalado en plataformas y cisternas. Ellos serán los encargados de llevar una verificar que se realice la conexión necesaria para alimentar la batería de respaldo instalada en las plataformas y cisternas. Dicha batería tiene una duración de 48 horas, luego de las cuales deja de funcionar si no es cargada.</w:t>
      </w:r>
    </w:p>
    <w:p w:rsidR="00020F03" w:rsidRPr="00D46355" w:rsidRDefault="00020F03" w:rsidP="00020F03">
      <w:pPr>
        <w:pStyle w:val="Ttulo0Romano"/>
        <w:numPr>
          <w:ilvl w:val="0"/>
          <w:numId w:val="0"/>
        </w:numPr>
        <w:tabs>
          <w:tab w:val="num" w:pos="709"/>
          <w:tab w:val="left" w:pos="1080"/>
        </w:tabs>
        <w:spacing w:before="0" w:line="480" w:lineRule="auto"/>
        <w:ind w:left="900"/>
        <w:jc w:val="both"/>
        <w:rPr>
          <w:rFonts w:cs="Arial"/>
          <w:bCs/>
          <w:iCs/>
          <w:caps w:val="0"/>
          <w:szCs w:val="24"/>
        </w:rPr>
      </w:pPr>
      <w:r w:rsidRPr="00D46355">
        <w:rPr>
          <w:rFonts w:cs="Arial"/>
          <w:bCs/>
          <w:iCs/>
          <w:caps w:val="0"/>
          <w:szCs w:val="24"/>
        </w:rPr>
        <w:t>Fases del Proceso</w:t>
      </w:r>
    </w:p>
    <w:p w:rsidR="00020F03" w:rsidRPr="00F1614A" w:rsidRDefault="00020F03" w:rsidP="00020F03">
      <w:pPr>
        <w:tabs>
          <w:tab w:val="num" w:pos="900"/>
        </w:tabs>
        <w:spacing w:line="480" w:lineRule="auto"/>
        <w:ind w:left="900"/>
        <w:jc w:val="both"/>
        <w:rPr>
          <w:rFonts w:ascii="Arial" w:hAnsi="Arial" w:cs="Arial"/>
          <w:bCs/>
          <w:iCs/>
          <w:lang w:eastAsia="en-US"/>
        </w:rPr>
      </w:pPr>
      <w:r>
        <w:rPr>
          <w:rFonts w:ascii="Arial" w:hAnsi="Arial" w:cs="Arial"/>
          <w:bCs/>
          <w:iCs/>
          <w:lang w:eastAsia="en-US"/>
        </w:rPr>
        <w:t xml:space="preserve">El procedimiento para realizar la conexión de forma correcta es el siguiente: </w:t>
      </w:r>
      <w:r w:rsidRPr="00DE574D">
        <w:rPr>
          <w:rFonts w:ascii="Arial" w:hAnsi="Arial" w:cs="Arial"/>
          <w:bCs/>
          <w:iCs/>
          <w:lang w:eastAsia="en-US"/>
        </w:rPr>
        <w:t>El transportista y</w:t>
      </w:r>
      <w:r>
        <w:rPr>
          <w:rFonts w:ascii="Arial" w:hAnsi="Arial" w:cs="Arial"/>
          <w:bCs/>
          <w:iCs/>
          <w:lang w:eastAsia="en-US"/>
        </w:rPr>
        <w:t>/o chofer debe conectar el ca</w:t>
      </w:r>
      <w:r w:rsidRPr="00F1614A">
        <w:rPr>
          <w:rFonts w:ascii="Arial" w:hAnsi="Arial" w:cs="Arial"/>
          <w:bCs/>
          <w:iCs/>
          <w:lang w:eastAsia="en-US"/>
        </w:rPr>
        <w:t xml:space="preserve">ble de alimentación eléctrica del cabezal </w:t>
      </w:r>
      <w:r>
        <w:rPr>
          <w:rFonts w:ascii="Arial" w:hAnsi="Arial" w:cs="Arial"/>
          <w:bCs/>
          <w:iCs/>
          <w:lang w:eastAsia="en-US"/>
        </w:rPr>
        <w:t xml:space="preserve">a la </w:t>
      </w:r>
      <w:r w:rsidRPr="00F1614A">
        <w:rPr>
          <w:rFonts w:ascii="Arial" w:hAnsi="Arial" w:cs="Arial"/>
          <w:bCs/>
          <w:iCs/>
          <w:lang w:eastAsia="en-US"/>
        </w:rPr>
        <w:t>toma colocada en la plataforma o cisterna. Es recomendable que el personal de seguridad que participa en el control de los despachos de las plataformas y cisternas</w:t>
      </w:r>
      <w:r>
        <w:rPr>
          <w:rFonts w:ascii="Arial" w:hAnsi="Arial" w:cs="Arial"/>
          <w:bCs/>
          <w:iCs/>
          <w:lang w:eastAsia="en-US"/>
        </w:rPr>
        <w:t xml:space="preserve"> </w:t>
      </w:r>
      <w:r w:rsidRPr="00DE574D">
        <w:rPr>
          <w:rFonts w:ascii="Arial" w:hAnsi="Arial" w:cs="Arial"/>
          <w:bCs/>
          <w:iCs/>
          <w:lang w:eastAsia="en-US"/>
        </w:rPr>
        <w:t>(despachadores), verifique</w:t>
      </w:r>
      <w:r w:rsidRPr="00F1614A">
        <w:rPr>
          <w:rFonts w:ascii="Arial" w:hAnsi="Arial" w:cs="Arial"/>
          <w:bCs/>
          <w:iCs/>
          <w:lang w:eastAsia="en-US"/>
        </w:rPr>
        <w:t xml:space="preserve"> esta conexión cada vez que un cabezal salga de la planta o del centro de distribución.</w:t>
      </w:r>
    </w:p>
    <w:p w:rsidR="00020F03" w:rsidRPr="00D46355" w:rsidRDefault="00020F03" w:rsidP="00020F03">
      <w:pPr>
        <w:tabs>
          <w:tab w:val="num" w:pos="900"/>
        </w:tabs>
        <w:spacing w:line="480" w:lineRule="auto"/>
        <w:ind w:left="900"/>
        <w:jc w:val="both"/>
        <w:rPr>
          <w:rFonts w:ascii="Arial" w:hAnsi="Arial" w:cs="Arial"/>
        </w:rPr>
      </w:pPr>
      <w:r w:rsidRPr="00D46355">
        <w:rPr>
          <w:rFonts w:ascii="Arial" w:hAnsi="Arial" w:cs="Arial"/>
        </w:rPr>
        <w:t>El cabezal debe conectarse por lo menos 15 minutos antes de salir de planta o centro de distribución con la finalidad de que la batería se recargue y permita brindar el servido en cualquier eventualidad.</w:t>
      </w:r>
      <w:bookmarkStart w:id="1" w:name="_Toc487887925"/>
      <w:bookmarkStart w:id="2" w:name="_Toc494170926"/>
      <w:bookmarkStart w:id="3" w:name="_Toc494717228"/>
      <w:bookmarkStart w:id="4" w:name="_Toc494717227"/>
      <w:bookmarkStart w:id="5" w:name="_Toc501520638"/>
      <w:bookmarkStart w:id="6" w:name="_Toc515680407"/>
    </w:p>
    <w:p w:rsidR="00020F03" w:rsidRPr="00D46355" w:rsidRDefault="00020F03" w:rsidP="00020F03">
      <w:pPr>
        <w:tabs>
          <w:tab w:val="num" w:pos="900"/>
        </w:tabs>
        <w:spacing w:line="480" w:lineRule="auto"/>
        <w:ind w:left="900"/>
        <w:jc w:val="both"/>
        <w:rPr>
          <w:rFonts w:ascii="Arial" w:hAnsi="Arial" w:cs="Arial"/>
          <w:b/>
          <w:bCs/>
          <w:iCs/>
          <w:lang w:eastAsia="en-US"/>
        </w:rPr>
      </w:pPr>
      <w:r w:rsidRPr="00D46355">
        <w:rPr>
          <w:rFonts w:ascii="Arial" w:hAnsi="Arial" w:cs="Arial"/>
          <w:b/>
        </w:rPr>
        <w:t>Recomendaciones</w:t>
      </w:r>
      <w:r w:rsidRPr="00D46355">
        <w:rPr>
          <w:rFonts w:ascii="Arial" w:hAnsi="Arial" w:cs="Arial"/>
          <w:b/>
        </w:rPr>
        <w:tab/>
      </w:r>
    </w:p>
    <w:p w:rsidR="00020F03" w:rsidRPr="00662D8A" w:rsidRDefault="00020F03" w:rsidP="00020F03">
      <w:pPr>
        <w:tabs>
          <w:tab w:val="num" w:pos="2160"/>
        </w:tabs>
        <w:spacing w:line="480" w:lineRule="auto"/>
        <w:ind w:left="900"/>
        <w:jc w:val="both"/>
        <w:rPr>
          <w:rFonts w:ascii="Arial" w:hAnsi="Arial" w:cs="Arial"/>
          <w:bCs/>
          <w:iCs/>
          <w:lang w:eastAsia="en-US"/>
        </w:rPr>
      </w:pPr>
      <w:r w:rsidRPr="00662D8A">
        <w:rPr>
          <w:rFonts w:ascii="Arial" w:hAnsi="Arial" w:cs="Arial"/>
          <w:bCs/>
          <w:iCs/>
          <w:lang w:eastAsia="en-US"/>
        </w:rPr>
        <w:t xml:space="preserve">El Jefe de Planta o Centro de Distribución debe inspeccionar mensualmente que la caja metálica colocada en </w:t>
      </w:r>
      <w:r>
        <w:rPr>
          <w:rFonts w:ascii="Arial" w:hAnsi="Arial" w:cs="Arial"/>
          <w:bCs/>
          <w:iCs/>
          <w:lang w:eastAsia="en-US"/>
        </w:rPr>
        <w:t>los elementos de transporte esté</w:t>
      </w:r>
      <w:r w:rsidRPr="00662D8A">
        <w:rPr>
          <w:rFonts w:ascii="Arial" w:hAnsi="Arial" w:cs="Arial"/>
          <w:bCs/>
          <w:iCs/>
          <w:lang w:eastAsia="en-US"/>
        </w:rPr>
        <w:t xml:space="preserve"> en buenas condiciones. Además, debe revisar mensualmente la toma de alimentación de los cabezales.</w:t>
      </w:r>
    </w:p>
    <w:p w:rsidR="00020F03" w:rsidRPr="00662D8A" w:rsidRDefault="00020F03" w:rsidP="00020F03">
      <w:pPr>
        <w:tabs>
          <w:tab w:val="num" w:pos="2160"/>
        </w:tabs>
        <w:spacing w:line="480" w:lineRule="auto"/>
        <w:ind w:left="900"/>
        <w:jc w:val="both"/>
        <w:rPr>
          <w:rFonts w:ascii="Arial" w:hAnsi="Arial" w:cs="Arial"/>
          <w:bCs/>
          <w:iCs/>
          <w:lang w:eastAsia="en-US"/>
        </w:rPr>
      </w:pPr>
      <w:r w:rsidRPr="00662D8A">
        <w:rPr>
          <w:rFonts w:ascii="Arial" w:hAnsi="Arial" w:cs="Arial"/>
          <w:bCs/>
          <w:iCs/>
          <w:lang w:eastAsia="en-US"/>
        </w:rPr>
        <w:t>Evitar someter l</w:t>
      </w:r>
      <w:r>
        <w:rPr>
          <w:rFonts w:ascii="Arial" w:hAnsi="Arial" w:cs="Arial"/>
          <w:bCs/>
          <w:iCs/>
          <w:lang w:eastAsia="en-US"/>
        </w:rPr>
        <w:t>o</w:t>
      </w:r>
      <w:r w:rsidRPr="00662D8A">
        <w:rPr>
          <w:rFonts w:ascii="Arial" w:hAnsi="Arial" w:cs="Arial"/>
          <w:bCs/>
          <w:iCs/>
          <w:lang w:eastAsia="en-US"/>
        </w:rPr>
        <w:t xml:space="preserve">s </w:t>
      </w:r>
      <w:r>
        <w:rPr>
          <w:rFonts w:ascii="Arial" w:hAnsi="Arial" w:cs="Arial"/>
          <w:bCs/>
          <w:iCs/>
          <w:lang w:eastAsia="en-US"/>
        </w:rPr>
        <w:t>elementos de transporte a pintura con horno, e</w:t>
      </w:r>
      <w:r w:rsidRPr="00662D8A">
        <w:rPr>
          <w:rFonts w:ascii="Arial" w:hAnsi="Arial" w:cs="Arial"/>
          <w:bCs/>
          <w:iCs/>
          <w:lang w:eastAsia="en-US"/>
        </w:rPr>
        <w:t>sto puede causar daño al dispositivo.</w:t>
      </w:r>
    </w:p>
    <w:p w:rsidR="00020F03" w:rsidRDefault="00020F03" w:rsidP="00020F03">
      <w:pPr>
        <w:pStyle w:val="Ttulo0Romano"/>
        <w:numPr>
          <w:ilvl w:val="0"/>
          <w:numId w:val="0"/>
        </w:numPr>
        <w:spacing w:before="0" w:line="480" w:lineRule="auto"/>
        <w:ind w:left="737" w:hanging="737"/>
        <w:jc w:val="both"/>
      </w:pPr>
    </w:p>
    <w:p w:rsidR="00020F03" w:rsidRDefault="00020F03" w:rsidP="00020F03">
      <w:pPr>
        <w:spacing w:line="480" w:lineRule="auto"/>
        <w:ind w:left="900"/>
        <w:jc w:val="both"/>
        <w:rPr>
          <w:rFonts w:ascii="Arial" w:hAnsi="Arial" w:cs="Arial"/>
          <w:b/>
          <w:bCs/>
          <w:i/>
          <w:lang w:val="es-ES_tradnl"/>
        </w:rPr>
      </w:pPr>
      <w:r w:rsidRPr="005E6175">
        <w:rPr>
          <w:rFonts w:ascii="Arial" w:hAnsi="Arial" w:cs="Arial"/>
          <w:b/>
          <w:bCs/>
          <w:i/>
        </w:rPr>
        <w:t>Procedimiento 2</w:t>
      </w:r>
      <w:r>
        <w:rPr>
          <w:rFonts w:ascii="Arial" w:hAnsi="Arial" w:cs="Arial"/>
          <w:b/>
          <w:bCs/>
          <w:i/>
        </w:rPr>
        <w:t xml:space="preserve">: </w:t>
      </w:r>
      <w:r w:rsidRPr="005E6175">
        <w:rPr>
          <w:rFonts w:ascii="Arial" w:hAnsi="Arial" w:cs="Arial"/>
          <w:bCs/>
          <w:i/>
          <w:lang w:val="es-ES_tradnl"/>
        </w:rPr>
        <w:t>“Auditorias en zonas exclusivas utilizando el Sistema AVL (Localizador Automático de Vehículos)”</w:t>
      </w:r>
    </w:p>
    <w:p w:rsidR="00020F03" w:rsidRPr="009F2385" w:rsidRDefault="00020F03" w:rsidP="00020F03">
      <w:pPr>
        <w:pStyle w:val="Ttulo0Romano"/>
        <w:numPr>
          <w:ilvl w:val="0"/>
          <w:numId w:val="0"/>
        </w:numPr>
        <w:spacing w:before="0" w:line="480" w:lineRule="auto"/>
        <w:ind w:left="902"/>
        <w:jc w:val="both"/>
        <w:rPr>
          <w:rFonts w:cs="Arial"/>
          <w:caps w:val="0"/>
          <w:szCs w:val="24"/>
        </w:rPr>
      </w:pPr>
      <w:r w:rsidRPr="009F2385">
        <w:rPr>
          <w:rFonts w:cs="Arial"/>
          <w:caps w:val="0"/>
          <w:szCs w:val="24"/>
        </w:rPr>
        <w:t>O</w:t>
      </w:r>
      <w:r>
        <w:rPr>
          <w:rFonts w:cs="Arial"/>
          <w:caps w:val="0"/>
          <w:szCs w:val="24"/>
        </w:rPr>
        <w:t>bjetivo</w:t>
      </w:r>
    </w:p>
    <w:p w:rsidR="00020F03" w:rsidRPr="00D16E3F"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sidRPr="00D16E3F">
        <w:rPr>
          <w:rFonts w:cs="Arial"/>
          <w:b w:val="0"/>
          <w:iCs/>
          <w:caps w:val="0"/>
          <w:szCs w:val="24"/>
        </w:rPr>
        <w:t xml:space="preserve">El presente procedimiento tiene por objeto definir el método para realizar las auditorias </w:t>
      </w:r>
      <w:r>
        <w:rPr>
          <w:rFonts w:cs="Arial"/>
          <w:b w:val="0"/>
          <w:iCs/>
          <w:caps w:val="0"/>
          <w:szCs w:val="24"/>
        </w:rPr>
        <w:t>en zonas exclusivas utilizando el</w:t>
      </w:r>
      <w:r w:rsidRPr="00D16E3F">
        <w:rPr>
          <w:rFonts w:cs="Arial"/>
          <w:b w:val="0"/>
          <w:iCs/>
          <w:caps w:val="0"/>
          <w:szCs w:val="24"/>
        </w:rPr>
        <w:t xml:space="preserve"> Sistema AVL a los </w:t>
      </w:r>
      <w:r>
        <w:rPr>
          <w:rFonts w:cs="Arial"/>
          <w:b w:val="0"/>
          <w:iCs/>
          <w:caps w:val="0"/>
          <w:szCs w:val="24"/>
        </w:rPr>
        <w:t>elementos de transporte</w:t>
      </w:r>
      <w:r w:rsidRPr="00D16E3F">
        <w:rPr>
          <w:rFonts w:cs="Arial"/>
          <w:b w:val="0"/>
          <w:iCs/>
          <w:caps w:val="0"/>
          <w:szCs w:val="24"/>
        </w:rPr>
        <w:t xml:space="preserve">. Además de las sanciones que se les expondrán a los </w:t>
      </w:r>
      <w:r>
        <w:rPr>
          <w:rFonts w:cs="Arial"/>
          <w:b w:val="0"/>
          <w:iCs/>
          <w:caps w:val="0"/>
          <w:szCs w:val="24"/>
        </w:rPr>
        <w:t>transportistas y/o chofer</w:t>
      </w:r>
      <w:r w:rsidRPr="00D16E3F">
        <w:rPr>
          <w:rFonts w:cs="Arial"/>
          <w:b w:val="0"/>
          <w:iCs/>
          <w:caps w:val="0"/>
          <w:szCs w:val="24"/>
        </w:rPr>
        <w:t xml:space="preserve"> que realicen despacho fuera de sus zonas.</w:t>
      </w:r>
    </w:p>
    <w:p w:rsidR="00020F03" w:rsidRPr="00D16E3F" w:rsidRDefault="00020F03" w:rsidP="00020F03">
      <w:pPr>
        <w:pStyle w:val="Ttulo0Romano"/>
        <w:numPr>
          <w:ilvl w:val="0"/>
          <w:numId w:val="0"/>
        </w:numPr>
        <w:spacing w:before="0" w:line="480" w:lineRule="auto"/>
        <w:ind w:left="900"/>
        <w:jc w:val="both"/>
        <w:rPr>
          <w:rFonts w:cs="Arial"/>
          <w:bCs/>
          <w:iCs/>
          <w:caps w:val="0"/>
          <w:szCs w:val="24"/>
        </w:rPr>
      </w:pPr>
      <w:r>
        <w:rPr>
          <w:rFonts w:cs="Arial"/>
          <w:bCs/>
          <w:iCs/>
          <w:caps w:val="0"/>
          <w:szCs w:val="24"/>
        </w:rPr>
        <w:t>Definiciones</w:t>
      </w:r>
    </w:p>
    <w:p w:rsidR="00020F03" w:rsidRPr="00D16E3F" w:rsidRDefault="00020F03" w:rsidP="00020F03">
      <w:pPr>
        <w:pStyle w:val="Ttulo0Romano"/>
        <w:numPr>
          <w:ilvl w:val="0"/>
          <w:numId w:val="24"/>
        </w:numPr>
        <w:tabs>
          <w:tab w:val="clear" w:pos="720"/>
          <w:tab w:val="num" w:pos="1260"/>
        </w:tabs>
        <w:spacing w:before="0" w:line="480" w:lineRule="auto"/>
        <w:ind w:left="1260"/>
        <w:jc w:val="both"/>
        <w:rPr>
          <w:rFonts w:cs="Arial"/>
          <w:bCs/>
          <w:caps w:val="0"/>
          <w:szCs w:val="24"/>
        </w:rPr>
      </w:pPr>
      <w:r w:rsidRPr="00D16E3F">
        <w:rPr>
          <w:rFonts w:cs="Arial"/>
          <w:caps w:val="0"/>
          <w:szCs w:val="24"/>
        </w:rPr>
        <w:t>Equipo AVL (Localizador Automático de Vehículos):</w:t>
      </w:r>
    </w:p>
    <w:p w:rsidR="00020F03" w:rsidRDefault="00020F03" w:rsidP="00020F03">
      <w:pPr>
        <w:pStyle w:val="Ttulo0Romano"/>
        <w:numPr>
          <w:ilvl w:val="0"/>
          <w:numId w:val="0"/>
        </w:numPr>
        <w:tabs>
          <w:tab w:val="num" w:pos="1260"/>
        </w:tabs>
        <w:spacing w:before="0" w:line="480" w:lineRule="auto"/>
        <w:ind w:left="1260"/>
        <w:jc w:val="both"/>
        <w:rPr>
          <w:rFonts w:cs="Arial"/>
          <w:b w:val="0"/>
          <w:bCs/>
          <w:caps w:val="0"/>
          <w:szCs w:val="24"/>
        </w:rPr>
      </w:pPr>
      <w:r w:rsidRPr="00D16E3F">
        <w:rPr>
          <w:rFonts w:cs="Arial"/>
          <w:b w:val="0"/>
          <w:bCs/>
          <w:caps w:val="0"/>
          <w:szCs w:val="24"/>
        </w:rPr>
        <w:t xml:space="preserve">Es el equipamiento electrónico que capta las señales de posición GPS y luego las envía al proveedor del sistema de comunicación que a su vez transmite los datos hacia la central donde se encuentra operando el Sistema de </w:t>
      </w:r>
      <w:r>
        <w:rPr>
          <w:rFonts w:cs="Arial"/>
          <w:b w:val="0"/>
          <w:bCs/>
          <w:caps w:val="0"/>
          <w:szCs w:val="24"/>
        </w:rPr>
        <w:t>Monitoreo</w:t>
      </w:r>
      <w:r w:rsidRPr="00D16E3F">
        <w:rPr>
          <w:rFonts w:cs="Arial"/>
          <w:b w:val="0"/>
          <w:bCs/>
          <w:caps w:val="0"/>
          <w:szCs w:val="24"/>
        </w:rPr>
        <w:t xml:space="preserve"> de Flota.</w:t>
      </w:r>
    </w:p>
    <w:p w:rsidR="00020F03" w:rsidRPr="009F2385" w:rsidRDefault="00020F03" w:rsidP="00020F03">
      <w:pPr>
        <w:pStyle w:val="Ttulo0Romano"/>
        <w:numPr>
          <w:ilvl w:val="0"/>
          <w:numId w:val="24"/>
        </w:numPr>
        <w:tabs>
          <w:tab w:val="clear" w:pos="720"/>
          <w:tab w:val="num" w:pos="1260"/>
        </w:tabs>
        <w:spacing w:before="0" w:line="480" w:lineRule="auto"/>
        <w:ind w:left="1260"/>
        <w:jc w:val="both"/>
        <w:rPr>
          <w:rFonts w:cs="Arial"/>
          <w:caps w:val="0"/>
          <w:szCs w:val="24"/>
        </w:rPr>
      </w:pPr>
      <w:r w:rsidRPr="009F2385">
        <w:rPr>
          <w:rFonts w:cs="Arial"/>
          <w:caps w:val="0"/>
          <w:szCs w:val="24"/>
        </w:rPr>
        <w:t xml:space="preserve">Global </w:t>
      </w:r>
      <w:r w:rsidRPr="00E22F1B">
        <w:rPr>
          <w:rFonts w:cs="Arial"/>
          <w:caps w:val="0"/>
          <w:szCs w:val="24"/>
        </w:rPr>
        <w:t>Positional</w:t>
      </w:r>
      <w:r w:rsidRPr="009F2385">
        <w:rPr>
          <w:rFonts w:cs="Arial"/>
          <w:caps w:val="0"/>
          <w:szCs w:val="24"/>
        </w:rPr>
        <w:t xml:space="preserve"> System (GPS):</w:t>
      </w:r>
    </w:p>
    <w:p w:rsidR="00020F03" w:rsidRPr="00D16E3F" w:rsidRDefault="00020F03" w:rsidP="00020F03">
      <w:pPr>
        <w:pStyle w:val="Ttulo0Romano"/>
        <w:numPr>
          <w:ilvl w:val="0"/>
          <w:numId w:val="0"/>
        </w:numPr>
        <w:tabs>
          <w:tab w:val="num" w:pos="1260"/>
        </w:tabs>
        <w:spacing w:before="0" w:line="480" w:lineRule="auto"/>
        <w:ind w:left="1260"/>
        <w:jc w:val="both"/>
        <w:rPr>
          <w:rFonts w:cs="Arial"/>
          <w:b w:val="0"/>
          <w:bCs/>
          <w:caps w:val="0"/>
          <w:szCs w:val="24"/>
        </w:rPr>
      </w:pPr>
      <w:r w:rsidRPr="00D16E3F">
        <w:rPr>
          <w:rFonts w:cs="Arial"/>
          <w:b w:val="0"/>
          <w:bCs/>
          <w:caps w:val="0"/>
          <w:szCs w:val="24"/>
        </w:rPr>
        <w:t xml:space="preserve">Es un sistema que trabaja con señales de satélites para determinar una ubicación exacta dentro del globo terráqueo.   </w:t>
      </w:r>
    </w:p>
    <w:p w:rsidR="00020F03" w:rsidRPr="009F2385" w:rsidRDefault="00020F03" w:rsidP="00020F03">
      <w:pPr>
        <w:pStyle w:val="Ttulo0Romano"/>
        <w:numPr>
          <w:ilvl w:val="0"/>
          <w:numId w:val="24"/>
        </w:numPr>
        <w:tabs>
          <w:tab w:val="clear" w:pos="720"/>
          <w:tab w:val="num" w:pos="1260"/>
        </w:tabs>
        <w:spacing w:before="0" w:line="480" w:lineRule="auto"/>
        <w:ind w:left="1260"/>
        <w:jc w:val="both"/>
        <w:rPr>
          <w:rFonts w:cs="Arial"/>
          <w:caps w:val="0"/>
          <w:szCs w:val="24"/>
        </w:rPr>
      </w:pPr>
      <w:r w:rsidRPr="009F2385">
        <w:rPr>
          <w:rFonts w:cs="Arial"/>
          <w:caps w:val="0"/>
          <w:szCs w:val="24"/>
        </w:rPr>
        <w:t>Zonas Exclusivas</w:t>
      </w:r>
    </w:p>
    <w:p w:rsidR="00020F03" w:rsidRPr="00E22F1B" w:rsidRDefault="00020F03" w:rsidP="00020F03">
      <w:pPr>
        <w:pStyle w:val="Ttulo0Romano"/>
        <w:numPr>
          <w:ilvl w:val="0"/>
          <w:numId w:val="0"/>
        </w:numPr>
        <w:tabs>
          <w:tab w:val="num" w:pos="1260"/>
        </w:tabs>
        <w:spacing w:before="0" w:line="480" w:lineRule="auto"/>
        <w:ind w:left="1260"/>
        <w:jc w:val="both"/>
        <w:rPr>
          <w:rFonts w:cs="Arial"/>
          <w:b w:val="0"/>
          <w:bCs/>
          <w:caps w:val="0"/>
          <w:szCs w:val="24"/>
        </w:rPr>
      </w:pPr>
      <w:r w:rsidRPr="00E22F1B">
        <w:rPr>
          <w:rFonts w:cs="Arial"/>
          <w:b w:val="0"/>
          <w:bCs/>
          <w:caps w:val="0"/>
          <w:szCs w:val="24"/>
        </w:rPr>
        <w:t xml:space="preserve">Son las zonas geográficas asignadas a los </w:t>
      </w:r>
      <w:r>
        <w:rPr>
          <w:rFonts w:cs="Arial"/>
          <w:b w:val="0"/>
          <w:bCs/>
          <w:caps w:val="0"/>
          <w:szCs w:val="24"/>
        </w:rPr>
        <w:t>transportistas y/o chofer</w:t>
      </w:r>
      <w:r w:rsidRPr="00E22F1B">
        <w:rPr>
          <w:rFonts w:cs="Arial"/>
          <w:b w:val="0"/>
          <w:bCs/>
          <w:caps w:val="0"/>
          <w:szCs w:val="24"/>
        </w:rPr>
        <w:t xml:space="preserve">, mismos que se encuentran perfectamente delimitadas y solamente dentro de ellas se puede realizar el despacho de </w:t>
      </w:r>
      <w:r>
        <w:rPr>
          <w:rFonts w:cs="Arial"/>
          <w:b w:val="0"/>
          <w:bCs/>
          <w:caps w:val="0"/>
          <w:szCs w:val="24"/>
        </w:rPr>
        <w:t>los productos</w:t>
      </w:r>
      <w:r w:rsidRPr="00E22F1B">
        <w:rPr>
          <w:rFonts w:cs="Arial"/>
          <w:b w:val="0"/>
          <w:bCs/>
          <w:caps w:val="0"/>
          <w:szCs w:val="24"/>
        </w:rPr>
        <w:t>.</w:t>
      </w:r>
    </w:p>
    <w:p w:rsidR="00020F03" w:rsidRPr="00D16E3F" w:rsidRDefault="00020F03" w:rsidP="00020F03">
      <w:pPr>
        <w:pStyle w:val="Ttulo0Romano"/>
        <w:numPr>
          <w:ilvl w:val="0"/>
          <w:numId w:val="0"/>
        </w:numPr>
        <w:tabs>
          <w:tab w:val="num" w:pos="709"/>
          <w:tab w:val="num" w:pos="1260"/>
        </w:tabs>
        <w:spacing w:before="0" w:line="480" w:lineRule="auto"/>
        <w:ind w:left="900"/>
        <w:jc w:val="both"/>
        <w:rPr>
          <w:rFonts w:cs="Arial"/>
          <w:bCs/>
          <w:iCs/>
          <w:caps w:val="0"/>
          <w:szCs w:val="24"/>
        </w:rPr>
      </w:pPr>
      <w:r w:rsidRPr="00D16E3F">
        <w:rPr>
          <w:rFonts w:cs="Arial"/>
          <w:bCs/>
          <w:iCs/>
          <w:caps w:val="0"/>
          <w:szCs w:val="24"/>
        </w:rPr>
        <w:t>Consideraciones Previas</w:t>
      </w:r>
    </w:p>
    <w:p w:rsidR="00020F03" w:rsidRDefault="00020F03" w:rsidP="00020F03">
      <w:pPr>
        <w:pStyle w:val="Ttulo0Romano"/>
        <w:numPr>
          <w:ilvl w:val="0"/>
          <w:numId w:val="0"/>
        </w:numPr>
        <w:tabs>
          <w:tab w:val="num" w:pos="900"/>
        </w:tabs>
        <w:spacing w:before="0" w:line="480" w:lineRule="auto"/>
        <w:ind w:left="900"/>
        <w:jc w:val="both"/>
        <w:rPr>
          <w:rFonts w:cs="Arial"/>
          <w:b w:val="0"/>
          <w:bCs/>
          <w:caps w:val="0"/>
          <w:szCs w:val="24"/>
        </w:rPr>
      </w:pPr>
      <w:r w:rsidRPr="00E22F1B">
        <w:rPr>
          <w:rFonts w:cs="Arial"/>
          <w:b w:val="0"/>
          <w:bCs/>
          <w:caps w:val="0"/>
          <w:szCs w:val="24"/>
        </w:rPr>
        <w:t xml:space="preserve">Las auditorias que se realizan a los </w:t>
      </w:r>
      <w:r>
        <w:rPr>
          <w:rFonts w:cs="Arial"/>
          <w:b w:val="0"/>
          <w:bCs/>
          <w:caps w:val="0"/>
          <w:szCs w:val="24"/>
        </w:rPr>
        <w:t xml:space="preserve">transportistas y/o chofer </w:t>
      </w:r>
      <w:r w:rsidRPr="00E22F1B">
        <w:rPr>
          <w:rFonts w:cs="Arial"/>
          <w:b w:val="0"/>
          <w:bCs/>
          <w:caps w:val="0"/>
          <w:szCs w:val="24"/>
        </w:rPr>
        <w:t>utilizando el Sistema de Administración de Flota (AVL) tienen como objetivo verificar el cumplimiento de despacho en las zonas exclusivas asignadas.</w:t>
      </w:r>
      <w:r>
        <w:rPr>
          <w:rFonts w:cs="Arial"/>
          <w:b w:val="0"/>
          <w:bCs/>
          <w:caps w:val="0"/>
          <w:szCs w:val="24"/>
        </w:rPr>
        <w:t xml:space="preserve"> </w:t>
      </w:r>
    </w:p>
    <w:p w:rsidR="00020F03" w:rsidRPr="00E22F1B" w:rsidRDefault="00020F03" w:rsidP="00020F03">
      <w:pPr>
        <w:pStyle w:val="Ttulo0Romano"/>
        <w:numPr>
          <w:ilvl w:val="0"/>
          <w:numId w:val="0"/>
        </w:numPr>
        <w:tabs>
          <w:tab w:val="num" w:pos="900"/>
        </w:tabs>
        <w:spacing w:before="0" w:line="480" w:lineRule="auto"/>
        <w:ind w:left="900"/>
        <w:jc w:val="both"/>
        <w:rPr>
          <w:rFonts w:cs="Arial"/>
          <w:b w:val="0"/>
          <w:bCs/>
          <w:caps w:val="0"/>
          <w:szCs w:val="24"/>
        </w:rPr>
      </w:pPr>
      <w:r w:rsidRPr="00E22F1B">
        <w:rPr>
          <w:rFonts w:cs="Arial"/>
          <w:b w:val="0"/>
          <w:bCs/>
          <w:caps w:val="0"/>
          <w:szCs w:val="24"/>
        </w:rPr>
        <w:t xml:space="preserve">En el proceso de auditoria previamente </w:t>
      </w:r>
      <w:r>
        <w:rPr>
          <w:rFonts w:cs="Arial"/>
          <w:b w:val="0"/>
          <w:bCs/>
          <w:caps w:val="0"/>
          <w:szCs w:val="24"/>
        </w:rPr>
        <w:t>se</w:t>
      </w:r>
      <w:r w:rsidRPr="00E22F1B">
        <w:rPr>
          <w:rFonts w:cs="Arial"/>
          <w:b w:val="0"/>
          <w:bCs/>
          <w:caps w:val="0"/>
          <w:szCs w:val="24"/>
        </w:rPr>
        <w:t xml:space="preserve"> deben incluir las zonas geográficas exclusivas definiendo geocercas en el software de monitoreo.  Estas geocercas se asignaran a todos los camiones de los </w:t>
      </w:r>
      <w:r>
        <w:rPr>
          <w:rFonts w:cs="Arial"/>
          <w:b w:val="0"/>
          <w:bCs/>
          <w:caps w:val="0"/>
          <w:szCs w:val="24"/>
        </w:rPr>
        <w:t>transportistas y/o chofer</w:t>
      </w:r>
      <w:r w:rsidRPr="00E22F1B">
        <w:rPr>
          <w:rFonts w:cs="Arial"/>
          <w:b w:val="0"/>
          <w:bCs/>
          <w:caps w:val="0"/>
          <w:szCs w:val="24"/>
        </w:rPr>
        <w:t xml:space="preserve"> que cumplen el despacho en sus zonas.</w:t>
      </w:r>
    </w:p>
    <w:p w:rsidR="00020F03" w:rsidRDefault="00020F03" w:rsidP="00020F03">
      <w:pPr>
        <w:pStyle w:val="Ttulo0Romano"/>
        <w:numPr>
          <w:ilvl w:val="0"/>
          <w:numId w:val="0"/>
        </w:numPr>
        <w:tabs>
          <w:tab w:val="num" w:pos="900"/>
        </w:tabs>
        <w:spacing w:before="0" w:line="480" w:lineRule="auto"/>
        <w:ind w:left="900"/>
        <w:jc w:val="both"/>
        <w:rPr>
          <w:rFonts w:cs="Arial"/>
          <w:b w:val="0"/>
          <w:bCs/>
          <w:caps w:val="0"/>
          <w:szCs w:val="24"/>
        </w:rPr>
      </w:pPr>
      <w:r w:rsidRPr="003F33A1">
        <w:rPr>
          <w:rFonts w:cs="Arial"/>
          <w:b w:val="0"/>
          <w:bCs/>
          <w:caps w:val="0"/>
          <w:szCs w:val="24"/>
        </w:rPr>
        <w:t>El sistema de Administración de Flota permite conocer de manera exacta y real el punto de inicio y destino de los transportistas en el período indicado y determinar el movimiento realizado dentro de las geocercas para conocer posibles violaciones.</w:t>
      </w:r>
    </w:p>
    <w:p w:rsidR="00020F03" w:rsidRPr="003F33A1" w:rsidRDefault="00020F03" w:rsidP="00020F03">
      <w:pPr>
        <w:pStyle w:val="Ttulo0Romano"/>
        <w:numPr>
          <w:ilvl w:val="0"/>
          <w:numId w:val="0"/>
        </w:numPr>
        <w:tabs>
          <w:tab w:val="num" w:pos="900"/>
          <w:tab w:val="num" w:pos="1080"/>
        </w:tabs>
        <w:spacing w:before="0" w:line="480" w:lineRule="auto"/>
        <w:ind w:left="900"/>
        <w:jc w:val="both"/>
        <w:rPr>
          <w:rFonts w:cs="Arial"/>
          <w:b w:val="0"/>
          <w:bCs/>
          <w:caps w:val="0"/>
          <w:szCs w:val="24"/>
        </w:rPr>
      </w:pPr>
      <w:r>
        <w:rPr>
          <w:rFonts w:cs="Arial"/>
          <w:bCs/>
          <w:iCs/>
          <w:caps w:val="0"/>
          <w:szCs w:val="24"/>
        </w:rPr>
        <w:t>Fases del Proceso</w:t>
      </w:r>
    </w:p>
    <w:p w:rsidR="00020F03" w:rsidRDefault="00020F03" w:rsidP="00020F03">
      <w:pPr>
        <w:spacing w:line="480" w:lineRule="auto"/>
        <w:ind w:left="900"/>
        <w:jc w:val="both"/>
        <w:rPr>
          <w:rFonts w:ascii="Arial" w:hAnsi="Arial" w:cs="Arial"/>
          <w:lang w:eastAsia="en-US"/>
        </w:rPr>
      </w:pPr>
      <w:r w:rsidRPr="009F2385">
        <w:rPr>
          <w:rFonts w:ascii="Arial" w:hAnsi="Arial" w:cs="Arial"/>
          <w:lang w:eastAsia="en-US"/>
        </w:rPr>
        <w:t>A continuación se detalla el procedimiento para la realización de los reportes en las auditorias de control al recorrido de los transportistas y/o chofer en la fecha y hora de la rendición</w:t>
      </w:r>
      <w:r>
        <w:rPr>
          <w:rFonts w:ascii="Arial" w:hAnsi="Arial" w:cs="Arial"/>
          <w:lang w:eastAsia="en-US"/>
        </w:rPr>
        <w:t xml:space="preserve"> de los viajes realizados</w:t>
      </w:r>
      <w:r w:rsidRPr="009F2385">
        <w:rPr>
          <w:rFonts w:ascii="Arial" w:hAnsi="Arial" w:cs="Arial"/>
          <w:lang w:eastAsia="en-US"/>
        </w:rPr>
        <w:t xml:space="preserve">. </w:t>
      </w:r>
    </w:p>
    <w:p w:rsidR="00020F03" w:rsidRPr="009F2385" w:rsidRDefault="00020F03" w:rsidP="00020F03">
      <w:pPr>
        <w:spacing w:line="480" w:lineRule="auto"/>
        <w:ind w:left="900"/>
        <w:jc w:val="both"/>
        <w:rPr>
          <w:rFonts w:ascii="Arial" w:hAnsi="Arial" w:cs="Arial"/>
          <w:lang w:eastAsia="en-US"/>
        </w:rPr>
      </w:pPr>
      <w:r w:rsidRPr="009F2385">
        <w:rPr>
          <w:rFonts w:ascii="Arial" w:hAnsi="Arial" w:cs="Arial"/>
          <w:lang w:eastAsia="en-US"/>
        </w:rPr>
        <w:t>El Auditor será el responsable de realizar el proceso de auditoria. Su nombre se mantendrá en reserva con el fin de mantener confidencial el nombre de las personas a cargo del trabajo. Las auditorias se realizarán con una semana de retraso.</w:t>
      </w:r>
    </w:p>
    <w:p w:rsidR="00020F03" w:rsidRPr="009F2385" w:rsidRDefault="00020F03" w:rsidP="00020F03">
      <w:pPr>
        <w:tabs>
          <w:tab w:val="num" w:pos="709"/>
        </w:tabs>
        <w:spacing w:line="480" w:lineRule="auto"/>
        <w:ind w:left="900"/>
        <w:jc w:val="both"/>
        <w:rPr>
          <w:rFonts w:ascii="Arial" w:hAnsi="Arial" w:cs="Arial"/>
          <w:lang w:eastAsia="en-US"/>
        </w:rPr>
      </w:pPr>
      <w:r w:rsidRPr="00D16E3F">
        <w:rPr>
          <w:rFonts w:ascii="Arial" w:hAnsi="Arial" w:cs="Arial"/>
          <w:lang w:eastAsia="en-US"/>
        </w:rPr>
        <w:t xml:space="preserve">El </w:t>
      </w:r>
      <w:r>
        <w:rPr>
          <w:rFonts w:ascii="Arial" w:hAnsi="Arial" w:cs="Arial"/>
          <w:lang w:eastAsia="en-US"/>
        </w:rPr>
        <w:t>Gerente Comercial</w:t>
      </w:r>
      <w:r w:rsidRPr="00D16E3F">
        <w:rPr>
          <w:rFonts w:ascii="Arial" w:hAnsi="Arial" w:cs="Arial"/>
          <w:lang w:eastAsia="en-US"/>
        </w:rPr>
        <w:t xml:space="preserve"> recibe un reporte por cada </w:t>
      </w:r>
      <w:r>
        <w:rPr>
          <w:rFonts w:ascii="Arial" w:hAnsi="Arial" w:cs="Arial"/>
          <w:lang w:eastAsia="en-US"/>
        </w:rPr>
        <w:t xml:space="preserve">transportista y/o chofer </w:t>
      </w:r>
      <w:r w:rsidRPr="00D16E3F">
        <w:rPr>
          <w:rFonts w:ascii="Arial" w:hAnsi="Arial" w:cs="Arial"/>
          <w:lang w:eastAsia="en-US"/>
        </w:rPr>
        <w:t xml:space="preserve">auditado durante la semana en caso de existir </w:t>
      </w:r>
      <w:r>
        <w:rPr>
          <w:rFonts w:ascii="Arial" w:hAnsi="Arial" w:cs="Arial"/>
          <w:lang w:eastAsia="en-US"/>
        </w:rPr>
        <w:t>elementos de transporte</w:t>
      </w:r>
      <w:r w:rsidRPr="00D16E3F">
        <w:rPr>
          <w:rFonts w:ascii="Arial" w:hAnsi="Arial" w:cs="Arial"/>
          <w:lang w:eastAsia="en-US"/>
        </w:rPr>
        <w:t xml:space="preserve"> que no han cumplido su recorrido dentro de las zonas geográficas o geocercas asignadas, el mismo que le comunica por escrito al </w:t>
      </w:r>
      <w:r>
        <w:rPr>
          <w:rFonts w:ascii="Arial" w:hAnsi="Arial" w:cs="Arial"/>
          <w:lang w:eastAsia="en-US"/>
        </w:rPr>
        <w:t xml:space="preserve">transportista y/o chofer </w:t>
      </w:r>
      <w:r w:rsidRPr="00D16E3F">
        <w:rPr>
          <w:rFonts w:ascii="Arial" w:hAnsi="Arial" w:cs="Arial"/>
          <w:lang w:eastAsia="en-US"/>
        </w:rPr>
        <w:t xml:space="preserve">para que en un período máximo de tres días laborables presente la justificación sobre lo sucedido.   </w:t>
      </w:r>
    </w:p>
    <w:p w:rsidR="00020F03" w:rsidRDefault="00020F03" w:rsidP="00020F03">
      <w:pPr>
        <w:spacing w:line="480" w:lineRule="auto"/>
        <w:ind w:left="900"/>
        <w:jc w:val="both"/>
        <w:rPr>
          <w:rFonts w:ascii="Arial" w:hAnsi="Arial" w:cs="Arial"/>
          <w:lang w:eastAsia="en-US"/>
        </w:rPr>
      </w:pPr>
      <w:r w:rsidRPr="00D16E3F">
        <w:rPr>
          <w:rFonts w:ascii="Arial" w:hAnsi="Arial" w:cs="Arial"/>
          <w:lang w:eastAsia="en-US"/>
        </w:rPr>
        <w:t xml:space="preserve">Todas las multas y suspensiones por realizar despacho fuera de las zonas exclusivas o geocercas, se decidirán dentro de </w:t>
      </w:r>
      <w:r>
        <w:rPr>
          <w:rFonts w:ascii="Arial" w:hAnsi="Arial" w:cs="Arial"/>
          <w:lang w:eastAsia="en-US"/>
        </w:rPr>
        <w:t>una</w:t>
      </w:r>
      <w:r w:rsidRPr="00D16E3F">
        <w:rPr>
          <w:rFonts w:ascii="Arial" w:hAnsi="Arial" w:cs="Arial"/>
          <w:lang w:eastAsia="en-US"/>
        </w:rPr>
        <w:t xml:space="preserve"> reunión convocada por el </w:t>
      </w:r>
      <w:r>
        <w:rPr>
          <w:rFonts w:ascii="Arial" w:hAnsi="Arial" w:cs="Arial"/>
          <w:lang w:eastAsia="en-US"/>
        </w:rPr>
        <w:t>Gerente Comercial con los responsables de la distribución del producto y designación de rutas de despacho,</w:t>
      </w:r>
      <w:r w:rsidRPr="00D16E3F">
        <w:rPr>
          <w:rFonts w:ascii="Arial" w:hAnsi="Arial" w:cs="Arial"/>
          <w:lang w:eastAsia="en-US"/>
        </w:rPr>
        <w:t xml:space="preserve"> al cuarto día laborable de haberse enviado el correo electrónico notificando la no concordancia. (Si alguno no puede estar presente en la reunión debe delegar a alguien)</w:t>
      </w:r>
    </w:p>
    <w:p w:rsidR="00020F03" w:rsidRDefault="00020F03" w:rsidP="00020F03">
      <w:pPr>
        <w:spacing w:line="480" w:lineRule="auto"/>
        <w:ind w:left="900"/>
        <w:jc w:val="both"/>
        <w:rPr>
          <w:rFonts w:ascii="Arial" w:hAnsi="Arial" w:cs="Arial"/>
          <w:lang w:eastAsia="en-US"/>
        </w:rPr>
      </w:pPr>
    </w:p>
    <w:p w:rsidR="00020F03" w:rsidRDefault="00020F03" w:rsidP="00020F03">
      <w:pPr>
        <w:spacing w:line="480" w:lineRule="auto"/>
        <w:ind w:left="900"/>
        <w:jc w:val="both"/>
        <w:rPr>
          <w:rFonts w:ascii="Arial" w:hAnsi="Arial" w:cs="Arial"/>
          <w:b/>
          <w:bCs/>
          <w:i/>
          <w:lang w:val="es-ES_tradnl"/>
        </w:rPr>
      </w:pPr>
      <w:r w:rsidRPr="00B76A7B">
        <w:rPr>
          <w:rFonts w:ascii="Arial" w:hAnsi="Arial" w:cs="Arial"/>
          <w:b/>
          <w:bCs/>
          <w:i/>
        </w:rPr>
        <w:t>Procedimiento 3</w:t>
      </w:r>
      <w:r>
        <w:rPr>
          <w:rFonts w:ascii="Arial" w:hAnsi="Arial" w:cs="Arial"/>
          <w:b/>
          <w:bCs/>
          <w:i/>
        </w:rPr>
        <w:t xml:space="preserve">: </w:t>
      </w:r>
      <w:r w:rsidRPr="00B76A7B">
        <w:rPr>
          <w:rFonts w:ascii="Arial" w:hAnsi="Arial" w:cs="Arial"/>
          <w:bCs/>
          <w:i/>
          <w:lang w:val="es-ES_tradnl"/>
        </w:rPr>
        <w:t>“Procedimiento de respuesta ante asaltos en los elementos de transporte en los que se encuentra instalado el dispositivo AVL”</w:t>
      </w:r>
    </w:p>
    <w:p w:rsidR="00020F03" w:rsidRPr="009F2385" w:rsidRDefault="00020F03" w:rsidP="00020F03">
      <w:pPr>
        <w:pStyle w:val="Ttulo0Romano"/>
        <w:numPr>
          <w:ilvl w:val="0"/>
          <w:numId w:val="0"/>
        </w:numPr>
        <w:spacing w:before="0" w:line="480" w:lineRule="auto"/>
        <w:ind w:left="902"/>
        <w:jc w:val="both"/>
        <w:rPr>
          <w:rFonts w:cs="Arial"/>
          <w:caps w:val="0"/>
          <w:szCs w:val="24"/>
        </w:rPr>
      </w:pPr>
      <w:r>
        <w:rPr>
          <w:rFonts w:cs="Arial"/>
          <w:caps w:val="0"/>
          <w:szCs w:val="24"/>
        </w:rPr>
        <w:t>Objetivo</w:t>
      </w:r>
    </w:p>
    <w:p w:rsidR="00020F03" w:rsidRDefault="00020F03" w:rsidP="00020F03">
      <w:pPr>
        <w:pStyle w:val="Ttulo0Romano"/>
        <w:numPr>
          <w:ilvl w:val="0"/>
          <w:numId w:val="0"/>
        </w:numPr>
        <w:tabs>
          <w:tab w:val="left" w:pos="1701"/>
          <w:tab w:val="num" w:pos="2160"/>
        </w:tabs>
        <w:spacing w:before="0" w:line="480" w:lineRule="auto"/>
        <w:ind w:left="902"/>
        <w:jc w:val="both"/>
        <w:rPr>
          <w:rFonts w:cs="Arial"/>
        </w:rPr>
      </w:pPr>
      <w:r w:rsidRPr="009F2385">
        <w:rPr>
          <w:rFonts w:cs="Arial"/>
          <w:b w:val="0"/>
          <w:iCs/>
          <w:caps w:val="0"/>
          <w:szCs w:val="24"/>
        </w:rPr>
        <w:t>El presente procedimiento tiene por objeto establecer la relación entre el Plan de Acción para respuesta a emergencias notificadas a través de la función de pánico o violación de geocercas del Sistema de Administración de Flotas y la normativa de Atención a Emergencias Externas</w:t>
      </w:r>
      <w:r>
        <w:rPr>
          <w:rFonts w:cs="Arial"/>
          <w:b w:val="0"/>
          <w:iCs/>
          <w:caps w:val="0"/>
          <w:szCs w:val="24"/>
        </w:rPr>
        <w:t xml:space="preserve"> establecido por la empresa</w:t>
      </w:r>
      <w:r w:rsidRPr="009F2385">
        <w:rPr>
          <w:rFonts w:cs="Arial"/>
          <w:b w:val="0"/>
          <w:iCs/>
          <w:caps w:val="0"/>
          <w:szCs w:val="24"/>
        </w:rPr>
        <w:t>.</w:t>
      </w:r>
    </w:p>
    <w:p w:rsidR="00020F03" w:rsidRPr="00D16E3F" w:rsidRDefault="00020F03" w:rsidP="00020F03">
      <w:pPr>
        <w:pStyle w:val="Ttulo0Romano"/>
        <w:numPr>
          <w:ilvl w:val="0"/>
          <w:numId w:val="0"/>
        </w:numPr>
        <w:tabs>
          <w:tab w:val="num" w:pos="709"/>
        </w:tabs>
        <w:spacing w:before="0" w:line="480" w:lineRule="auto"/>
        <w:ind w:left="900"/>
        <w:jc w:val="both"/>
        <w:rPr>
          <w:rFonts w:cs="Arial"/>
          <w:bCs/>
          <w:iCs/>
          <w:caps w:val="0"/>
          <w:szCs w:val="24"/>
        </w:rPr>
      </w:pPr>
      <w:r>
        <w:rPr>
          <w:rFonts w:cs="Arial"/>
          <w:bCs/>
          <w:iCs/>
          <w:caps w:val="0"/>
          <w:szCs w:val="24"/>
        </w:rPr>
        <w:t>Definiciones</w:t>
      </w:r>
    </w:p>
    <w:p w:rsidR="00020F03" w:rsidRPr="009F2385" w:rsidRDefault="00020F03" w:rsidP="00020F03">
      <w:pPr>
        <w:pStyle w:val="Ttulo0Romano"/>
        <w:numPr>
          <w:ilvl w:val="0"/>
          <w:numId w:val="24"/>
        </w:numPr>
        <w:tabs>
          <w:tab w:val="clear" w:pos="720"/>
          <w:tab w:val="num" w:pos="1260"/>
          <w:tab w:val="num" w:pos="1980"/>
        </w:tabs>
        <w:spacing w:before="40" w:after="40" w:line="480" w:lineRule="auto"/>
        <w:ind w:left="1259"/>
        <w:jc w:val="both"/>
        <w:rPr>
          <w:rFonts w:cs="Arial"/>
          <w:bCs/>
          <w:caps w:val="0"/>
          <w:szCs w:val="24"/>
        </w:rPr>
      </w:pPr>
      <w:r w:rsidRPr="009F2385">
        <w:rPr>
          <w:rFonts w:cs="Arial"/>
          <w:caps w:val="0"/>
          <w:szCs w:val="24"/>
        </w:rPr>
        <w:t>Botón de Pánico:</w:t>
      </w:r>
    </w:p>
    <w:p w:rsidR="00020F03" w:rsidRPr="009F2385" w:rsidRDefault="00020F03" w:rsidP="00020F03">
      <w:pPr>
        <w:pStyle w:val="Ttulo0Romano"/>
        <w:numPr>
          <w:ilvl w:val="0"/>
          <w:numId w:val="0"/>
        </w:numPr>
        <w:tabs>
          <w:tab w:val="left" w:pos="1701"/>
          <w:tab w:val="num" w:pos="2160"/>
        </w:tabs>
        <w:spacing w:before="40" w:after="40" w:line="480" w:lineRule="auto"/>
        <w:ind w:left="1259"/>
        <w:jc w:val="both"/>
        <w:rPr>
          <w:rFonts w:cs="Arial"/>
          <w:b w:val="0"/>
          <w:iCs/>
          <w:caps w:val="0"/>
          <w:szCs w:val="24"/>
        </w:rPr>
      </w:pPr>
      <w:r w:rsidRPr="009F2385">
        <w:rPr>
          <w:rFonts w:cs="Arial"/>
          <w:b w:val="0"/>
          <w:iCs/>
          <w:caps w:val="0"/>
          <w:szCs w:val="24"/>
        </w:rPr>
        <w:t xml:space="preserve">Es un pulsador electrónico de señales instalado en los elementos de transporte monitoreado por el Sistema de </w:t>
      </w:r>
      <w:r>
        <w:rPr>
          <w:rFonts w:cs="Arial"/>
          <w:b w:val="0"/>
          <w:iCs/>
          <w:caps w:val="0"/>
          <w:szCs w:val="24"/>
        </w:rPr>
        <w:t xml:space="preserve">Administración de Flota. </w:t>
      </w:r>
      <w:r w:rsidRPr="009F2385">
        <w:rPr>
          <w:rFonts w:cs="Arial"/>
          <w:b w:val="0"/>
          <w:iCs/>
          <w:caps w:val="0"/>
          <w:szCs w:val="24"/>
        </w:rPr>
        <w:t>Su activación emite una alerta al sistema que es enviada tanto a</w:t>
      </w:r>
      <w:r>
        <w:rPr>
          <w:rFonts w:cs="Arial"/>
          <w:b w:val="0"/>
          <w:iCs/>
          <w:caps w:val="0"/>
          <w:szCs w:val="24"/>
        </w:rPr>
        <w:t xml:space="preserve">l centro de control de la </w:t>
      </w:r>
      <w:r w:rsidRPr="009F2385">
        <w:rPr>
          <w:rFonts w:cs="Arial"/>
          <w:b w:val="0"/>
          <w:iCs/>
          <w:caps w:val="0"/>
          <w:szCs w:val="24"/>
        </w:rPr>
        <w:t>empresa</w:t>
      </w:r>
      <w:r>
        <w:rPr>
          <w:rFonts w:cs="Arial"/>
          <w:b w:val="0"/>
          <w:iCs/>
          <w:caps w:val="0"/>
          <w:szCs w:val="24"/>
        </w:rPr>
        <w:t xml:space="preserve"> cliente</w:t>
      </w:r>
      <w:r w:rsidRPr="009F2385">
        <w:rPr>
          <w:rFonts w:cs="Arial"/>
          <w:b w:val="0"/>
          <w:iCs/>
          <w:caps w:val="0"/>
          <w:szCs w:val="24"/>
        </w:rPr>
        <w:t xml:space="preserve"> como a</w:t>
      </w:r>
      <w:r>
        <w:rPr>
          <w:rFonts w:cs="Arial"/>
          <w:b w:val="0"/>
          <w:iCs/>
          <w:caps w:val="0"/>
          <w:szCs w:val="24"/>
        </w:rPr>
        <w:t>l</w:t>
      </w:r>
      <w:r w:rsidRPr="009F2385">
        <w:rPr>
          <w:rFonts w:cs="Arial"/>
          <w:b w:val="0"/>
          <w:iCs/>
          <w:caps w:val="0"/>
          <w:szCs w:val="24"/>
        </w:rPr>
        <w:t xml:space="preserve"> proveedor del servicio. Por definición el uso del botón de pánico implica una situación de emergencia.</w:t>
      </w:r>
    </w:p>
    <w:p w:rsidR="00020F03" w:rsidRPr="009F2385" w:rsidRDefault="00020F03" w:rsidP="00020F03">
      <w:pPr>
        <w:pStyle w:val="Ttulo0Romano"/>
        <w:numPr>
          <w:ilvl w:val="0"/>
          <w:numId w:val="24"/>
        </w:numPr>
        <w:tabs>
          <w:tab w:val="clear" w:pos="720"/>
          <w:tab w:val="num" w:pos="1260"/>
          <w:tab w:val="num" w:pos="1980"/>
        </w:tabs>
        <w:spacing w:before="40" w:after="40" w:line="480" w:lineRule="auto"/>
        <w:ind w:left="1259"/>
        <w:jc w:val="both"/>
        <w:rPr>
          <w:rFonts w:cs="Arial"/>
          <w:bCs/>
          <w:caps w:val="0"/>
          <w:szCs w:val="24"/>
        </w:rPr>
      </w:pPr>
      <w:r w:rsidRPr="009F2385">
        <w:rPr>
          <w:rFonts w:cs="Arial"/>
          <w:caps w:val="0"/>
          <w:szCs w:val="24"/>
        </w:rPr>
        <w:t>Emergencias</w:t>
      </w:r>
      <w:r w:rsidRPr="009F2385">
        <w:rPr>
          <w:rFonts w:cs="Arial"/>
          <w:bCs/>
          <w:caps w:val="0"/>
          <w:szCs w:val="24"/>
        </w:rPr>
        <w:t>:</w:t>
      </w:r>
    </w:p>
    <w:p w:rsidR="00020F03" w:rsidRPr="009F2385" w:rsidRDefault="00020F03" w:rsidP="00020F03">
      <w:pPr>
        <w:pStyle w:val="Ttulo0Romano"/>
        <w:numPr>
          <w:ilvl w:val="0"/>
          <w:numId w:val="0"/>
        </w:numPr>
        <w:tabs>
          <w:tab w:val="left" w:pos="1701"/>
          <w:tab w:val="num" w:pos="2160"/>
        </w:tabs>
        <w:spacing w:before="40" w:after="40" w:line="480" w:lineRule="auto"/>
        <w:ind w:left="1259"/>
        <w:jc w:val="both"/>
        <w:rPr>
          <w:rFonts w:cs="Arial"/>
          <w:b w:val="0"/>
          <w:iCs/>
          <w:caps w:val="0"/>
          <w:szCs w:val="24"/>
        </w:rPr>
      </w:pPr>
      <w:r w:rsidRPr="009F2385">
        <w:rPr>
          <w:rFonts w:cs="Arial"/>
          <w:b w:val="0"/>
          <w:iCs/>
          <w:caps w:val="0"/>
          <w:szCs w:val="24"/>
        </w:rPr>
        <w:t>Para efectos del presente procedimiento, son aquellos hechos no deseados de los cuales pueden derivarse consecuencias graves para las per</w:t>
      </w:r>
      <w:r>
        <w:rPr>
          <w:rFonts w:cs="Arial"/>
          <w:b w:val="0"/>
          <w:iCs/>
          <w:caps w:val="0"/>
          <w:szCs w:val="24"/>
        </w:rPr>
        <w:t>sonas, elementos de transporte</w:t>
      </w:r>
      <w:r w:rsidRPr="009F2385">
        <w:rPr>
          <w:rFonts w:cs="Arial"/>
          <w:b w:val="0"/>
          <w:iCs/>
          <w:caps w:val="0"/>
          <w:szCs w:val="24"/>
        </w:rPr>
        <w:t>, equipos y medio ambiente en general.</w:t>
      </w:r>
    </w:p>
    <w:p w:rsidR="00020F03" w:rsidRPr="009F2385" w:rsidRDefault="00020F03" w:rsidP="00020F03">
      <w:pPr>
        <w:pStyle w:val="Ttulo0Romano"/>
        <w:numPr>
          <w:ilvl w:val="0"/>
          <w:numId w:val="24"/>
        </w:numPr>
        <w:tabs>
          <w:tab w:val="clear" w:pos="720"/>
          <w:tab w:val="num" w:pos="1260"/>
          <w:tab w:val="num" w:pos="1980"/>
        </w:tabs>
        <w:spacing w:before="40" w:after="40" w:line="480" w:lineRule="auto"/>
        <w:ind w:left="1259"/>
        <w:jc w:val="both"/>
        <w:rPr>
          <w:rFonts w:cs="Arial"/>
          <w:bCs/>
          <w:caps w:val="0"/>
          <w:szCs w:val="24"/>
        </w:rPr>
      </w:pPr>
      <w:r w:rsidRPr="009F2385">
        <w:rPr>
          <w:rFonts w:cs="Arial"/>
          <w:caps w:val="0"/>
          <w:szCs w:val="24"/>
        </w:rPr>
        <w:t>Equipo AVL:</w:t>
      </w:r>
    </w:p>
    <w:p w:rsidR="00020F03" w:rsidRPr="009F2385" w:rsidRDefault="00020F03" w:rsidP="00020F03">
      <w:pPr>
        <w:pStyle w:val="Ttulo0Romano"/>
        <w:numPr>
          <w:ilvl w:val="0"/>
          <w:numId w:val="0"/>
        </w:numPr>
        <w:tabs>
          <w:tab w:val="left" w:pos="1701"/>
          <w:tab w:val="num" w:pos="2160"/>
        </w:tabs>
        <w:spacing w:before="40" w:after="40" w:line="480" w:lineRule="auto"/>
        <w:ind w:left="1259"/>
        <w:jc w:val="both"/>
        <w:rPr>
          <w:rFonts w:cs="Arial"/>
          <w:b w:val="0"/>
          <w:iCs/>
          <w:caps w:val="0"/>
          <w:szCs w:val="24"/>
        </w:rPr>
      </w:pPr>
      <w:r w:rsidRPr="009F2385">
        <w:rPr>
          <w:rFonts w:cs="Arial"/>
          <w:b w:val="0"/>
          <w:iCs/>
          <w:caps w:val="0"/>
          <w:szCs w:val="24"/>
        </w:rPr>
        <w:t>Es el equipamiento electrónico que capta las señales de posición GPS y luego las envía al proveedor del sistema de comunicación que a su vez transmite los datos hacia la central donde se encuentra operando el Sistema de Administración de Flota.</w:t>
      </w:r>
    </w:p>
    <w:p w:rsidR="00020F03" w:rsidRPr="009F2385" w:rsidRDefault="00020F03" w:rsidP="00020F03">
      <w:pPr>
        <w:pStyle w:val="Ttulo0Romano"/>
        <w:numPr>
          <w:ilvl w:val="0"/>
          <w:numId w:val="24"/>
        </w:numPr>
        <w:tabs>
          <w:tab w:val="clear" w:pos="720"/>
          <w:tab w:val="num" w:pos="1260"/>
          <w:tab w:val="num" w:pos="1980"/>
        </w:tabs>
        <w:spacing w:before="40" w:after="40" w:line="480" w:lineRule="auto"/>
        <w:ind w:left="1259"/>
        <w:jc w:val="both"/>
        <w:rPr>
          <w:rFonts w:cs="Arial"/>
          <w:caps w:val="0"/>
          <w:szCs w:val="24"/>
        </w:rPr>
      </w:pPr>
      <w:r w:rsidRPr="009F2385">
        <w:rPr>
          <w:rFonts w:cs="Arial"/>
          <w:caps w:val="0"/>
          <w:szCs w:val="24"/>
        </w:rPr>
        <w:t>Geocercas:</w:t>
      </w:r>
    </w:p>
    <w:p w:rsidR="00020F03" w:rsidRPr="009F2385" w:rsidRDefault="00020F03" w:rsidP="00020F03">
      <w:pPr>
        <w:pStyle w:val="Ttulo0Romano"/>
        <w:numPr>
          <w:ilvl w:val="0"/>
          <w:numId w:val="0"/>
        </w:numPr>
        <w:tabs>
          <w:tab w:val="num" w:pos="1260"/>
          <w:tab w:val="left" w:pos="1701"/>
          <w:tab w:val="num" w:pos="2160"/>
        </w:tabs>
        <w:spacing w:before="40" w:after="40" w:line="480" w:lineRule="auto"/>
        <w:ind w:left="1259"/>
        <w:jc w:val="both"/>
        <w:rPr>
          <w:rFonts w:cs="Arial"/>
          <w:b w:val="0"/>
          <w:iCs/>
          <w:caps w:val="0"/>
          <w:szCs w:val="24"/>
        </w:rPr>
      </w:pPr>
      <w:r w:rsidRPr="009F2385">
        <w:rPr>
          <w:rFonts w:cs="Arial"/>
          <w:b w:val="0"/>
          <w:iCs/>
          <w:caps w:val="0"/>
          <w:szCs w:val="24"/>
        </w:rPr>
        <w:t xml:space="preserve">Las geocercas son zonas geográficas delimitadas mediante criterios operativos y logísticos asignadas a los transportistas de la </w:t>
      </w:r>
      <w:r>
        <w:rPr>
          <w:rFonts w:cs="Arial"/>
          <w:b w:val="0"/>
          <w:iCs/>
          <w:caps w:val="0"/>
          <w:szCs w:val="24"/>
        </w:rPr>
        <w:t>empresa</w:t>
      </w:r>
      <w:r w:rsidRPr="009F2385">
        <w:rPr>
          <w:rFonts w:cs="Arial"/>
          <w:b w:val="0"/>
          <w:iCs/>
          <w:caps w:val="0"/>
          <w:szCs w:val="24"/>
        </w:rPr>
        <w:t>, dentro de las cuales ellos tienen el permiso de la compañía para desarrollar su actividad.</w:t>
      </w:r>
    </w:p>
    <w:p w:rsidR="00020F03" w:rsidRPr="009F2385" w:rsidRDefault="00020F03" w:rsidP="00020F03">
      <w:pPr>
        <w:pStyle w:val="Ttulo0Romano"/>
        <w:numPr>
          <w:ilvl w:val="0"/>
          <w:numId w:val="24"/>
        </w:numPr>
        <w:tabs>
          <w:tab w:val="clear" w:pos="720"/>
          <w:tab w:val="num" w:pos="1260"/>
          <w:tab w:val="num" w:pos="1980"/>
        </w:tabs>
        <w:spacing w:before="40" w:after="40" w:line="480" w:lineRule="auto"/>
        <w:ind w:left="1259"/>
        <w:jc w:val="both"/>
        <w:rPr>
          <w:rFonts w:cs="Arial"/>
          <w:caps w:val="0"/>
          <w:szCs w:val="24"/>
        </w:rPr>
      </w:pPr>
      <w:r w:rsidRPr="009F2385">
        <w:rPr>
          <w:rFonts w:cs="Arial"/>
          <w:caps w:val="0"/>
          <w:szCs w:val="24"/>
        </w:rPr>
        <w:t>Global Positional System (GPS):</w:t>
      </w:r>
    </w:p>
    <w:p w:rsidR="00020F03" w:rsidRPr="009F2385" w:rsidRDefault="00020F03" w:rsidP="00020F03">
      <w:pPr>
        <w:pStyle w:val="Ttulo0Romano"/>
        <w:numPr>
          <w:ilvl w:val="0"/>
          <w:numId w:val="0"/>
        </w:numPr>
        <w:tabs>
          <w:tab w:val="left" w:pos="1701"/>
          <w:tab w:val="num" w:pos="2160"/>
        </w:tabs>
        <w:spacing w:before="40" w:after="40" w:line="480" w:lineRule="auto"/>
        <w:ind w:left="1259"/>
        <w:jc w:val="both"/>
        <w:rPr>
          <w:rFonts w:cs="Arial"/>
          <w:b w:val="0"/>
          <w:iCs/>
          <w:caps w:val="0"/>
          <w:szCs w:val="24"/>
        </w:rPr>
      </w:pPr>
      <w:r w:rsidRPr="009F2385">
        <w:rPr>
          <w:rFonts w:cs="Arial"/>
          <w:b w:val="0"/>
          <w:iCs/>
          <w:caps w:val="0"/>
          <w:szCs w:val="24"/>
        </w:rPr>
        <w:t xml:space="preserve">Es un sistema que trabaja con señales de satélites para determinar una ubicación exacta dentro del globo terráqueo.   </w:t>
      </w:r>
    </w:p>
    <w:p w:rsidR="00020F03" w:rsidRPr="009F2385" w:rsidRDefault="00020F03" w:rsidP="00020F03">
      <w:pPr>
        <w:pStyle w:val="Ttulo0Romano"/>
        <w:numPr>
          <w:ilvl w:val="0"/>
          <w:numId w:val="24"/>
        </w:numPr>
        <w:tabs>
          <w:tab w:val="clear" w:pos="720"/>
          <w:tab w:val="num" w:pos="1260"/>
          <w:tab w:val="num" w:pos="1980"/>
        </w:tabs>
        <w:spacing w:before="40" w:after="40" w:line="480" w:lineRule="auto"/>
        <w:ind w:left="1259"/>
        <w:jc w:val="both"/>
        <w:rPr>
          <w:rFonts w:cs="Arial"/>
          <w:caps w:val="0"/>
          <w:szCs w:val="24"/>
        </w:rPr>
      </w:pPr>
      <w:r w:rsidRPr="009F2385">
        <w:rPr>
          <w:rFonts w:cs="Arial"/>
          <w:caps w:val="0"/>
          <w:szCs w:val="24"/>
        </w:rPr>
        <w:t>Violación de Geocercas:</w:t>
      </w:r>
    </w:p>
    <w:p w:rsidR="00020F03" w:rsidRPr="009F2385" w:rsidRDefault="00020F03" w:rsidP="00020F03">
      <w:pPr>
        <w:pStyle w:val="Ttulo0Romano"/>
        <w:numPr>
          <w:ilvl w:val="0"/>
          <w:numId w:val="0"/>
        </w:numPr>
        <w:tabs>
          <w:tab w:val="left" w:pos="1701"/>
          <w:tab w:val="num" w:pos="2160"/>
        </w:tabs>
        <w:spacing w:before="40" w:after="40" w:line="480" w:lineRule="auto"/>
        <w:ind w:left="1259"/>
        <w:jc w:val="both"/>
        <w:rPr>
          <w:rFonts w:cs="Arial"/>
          <w:b w:val="0"/>
          <w:iCs/>
          <w:caps w:val="0"/>
          <w:szCs w:val="24"/>
        </w:rPr>
      </w:pPr>
      <w:r w:rsidRPr="009F2385">
        <w:rPr>
          <w:rFonts w:cs="Arial"/>
          <w:b w:val="0"/>
          <w:iCs/>
          <w:caps w:val="0"/>
          <w:szCs w:val="24"/>
        </w:rPr>
        <w:t>La violación de geocercas implica que un transportista</w:t>
      </w:r>
      <w:r>
        <w:rPr>
          <w:rFonts w:cs="Arial"/>
          <w:b w:val="0"/>
          <w:iCs/>
          <w:caps w:val="0"/>
          <w:szCs w:val="24"/>
        </w:rPr>
        <w:t xml:space="preserve"> y/o chofer</w:t>
      </w:r>
      <w:r w:rsidRPr="009F2385">
        <w:rPr>
          <w:rFonts w:cs="Arial"/>
          <w:b w:val="0"/>
          <w:iCs/>
          <w:caps w:val="0"/>
          <w:szCs w:val="24"/>
        </w:rPr>
        <w:t xml:space="preserve"> luego de haber decl</w:t>
      </w:r>
      <w:r>
        <w:rPr>
          <w:rFonts w:cs="Arial"/>
          <w:b w:val="0"/>
          <w:iCs/>
          <w:caps w:val="0"/>
          <w:szCs w:val="24"/>
        </w:rPr>
        <w:t xml:space="preserve">arado su ruta de reparto para la entrega de la mercadería </w:t>
      </w:r>
      <w:r w:rsidRPr="009F2385">
        <w:rPr>
          <w:rFonts w:cs="Arial"/>
          <w:b w:val="0"/>
          <w:iCs/>
          <w:caps w:val="0"/>
          <w:szCs w:val="24"/>
        </w:rPr>
        <w:t>a su cargo, realiza una ruta distinta que lo lleva fuera de la zona geográfica asignada a él para sus actividades.</w:t>
      </w:r>
    </w:p>
    <w:p w:rsidR="00020F03" w:rsidRPr="00D16E3F" w:rsidRDefault="00020F03" w:rsidP="00020F03">
      <w:pPr>
        <w:pStyle w:val="Ttulo0Romano"/>
        <w:numPr>
          <w:ilvl w:val="0"/>
          <w:numId w:val="0"/>
        </w:numPr>
        <w:tabs>
          <w:tab w:val="num" w:pos="709"/>
        </w:tabs>
        <w:spacing w:before="0" w:line="480" w:lineRule="auto"/>
        <w:ind w:left="900"/>
        <w:jc w:val="both"/>
        <w:rPr>
          <w:rFonts w:cs="Arial"/>
          <w:bCs/>
          <w:iCs/>
          <w:caps w:val="0"/>
          <w:szCs w:val="24"/>
        </w:rPr>
      </w:pPr>
      <w:r>
        <w:rPr>
          <w:rFonts w:cs="Arial"/>
          <w:bCs/>
          <w:iCs/>
          <w:caps w:val="0"/>
          <w:szCs w:val="24"/>
        </w:rPr>
        <w:t>Consideraciones Previas</w:t>
      </w:r>
    </w:p>
    <w:p w:rsidR="00020F03" w:rsidRPr="009F2385"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sidRPr="009F2385">
        <w:rPr>
          <w:rFonts w:cs="Arial"/>
          <w:b w:val="0"/>
          <w:iCs/>
          <w:caps w:val="0"/>
          <w:szCs w:val="24"/>
        </w:rPr>
        <w:t xml:space="preserve">El Sistema de Administración de Flota permite obtener una señal de alerta en caso de que el </w:t>
      </w:r>
      <w:r>
        <w:rPr>
          <w:rFonts w:cs="Arial"/>
          <w:b w:val="0"/>
          <w:iCs/>
          <w:caps w:val="0"/>
          <w:szCs w:val="24"/>
        </w:rPr>
        <w:t xml:space="preserve">transportista y/o </w:t>
      </w:r>
      <w:r w:rsidRPr="009F2385">
        <w:rPr>
          <w:rFonts w:cs="Arial"/>
          <w:b w:val="0"/>
          <w:iCs/>
          <w:caps w:val="0"/>
          <w:szCs w:val="24"/>
        </w:rPr>
        <w:t>chofer de la unidad haga uso del “Botón de Pánico” instalado dentro del esquema básico.  La señal de alerta es recibida por el proveedor del servicio de Administración de Flota</w:t>
      </w:r>
      <w:r>
        <w:rPr>
          <w:rFonts w:cs="Arial"/>
          <w:b w:val="0"/>
          <w:iCs/>
          <w:caps w:val="0"/>
          <w:szCs w:val="24"/>
        </w:rPr>
        <w:t xml:space="preserve"> y por el centro de control de la empresa cliente</w:t>
      </w:r>
      <w:r w:rsidRPr="009F2385">
        <w:rPr>
          <w:rFonts w:cs="Arial"/>
          <w:b w:val="0"/>
          <w:iCs/>
          <w:caps w:val="0"/>
          <w:szCs w:val="24"/>
        </w:rPr>
        <w:t>.</w:t>
      </w:r>
    </w:p>
    <w:p w:rsidR="00020F03" w:rsidRPr="009F2385"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sidRPr="009F2385">
        <w:rPr>
          <w:rFonts w:cs="Arial"/>
          <w:b w:val="0"/>
          <w:iCs/>
          <w:caps w:val="0"/>
          <w:szCs w:val="24"/>
        </w:rPr>
        <w:t xml:space="preserve">Están definidos como eventos que motiven la aplicación </w:t>
      </w:r>
      <w:r>
        <w:rPr>
          <w:rFonts w:cs="Arial"/>
          <w:b w:val="0"/>
          <w:iCs/>
          <w:caps w:val="0"/>
          <w:szCs w:val="24"/>
        </w:rPr>
        <w:t>de este procedimiento los robos</w:t>
      </w:r>
      <w:r w:rsidRPr="009F2385">
        <w:rPr>
          <w:rFonts w:cs="Arial"/>
          <w:b w:val="0"/>
          <w:iCs/>
          <w:caps w:val="0"/>
          <w:szCs w:val="24"/>
        </w:rPr>
        <w:t xml:space="preserve"> sufridos por los </w:t>
      </w:r>
      <w:r>
        <w:rPr>
          <w:rFonts w:cs="Arial"/>
          <w:b w:val="0"/>
          <w:iCs/>
          <w:caps w:val="0"/>
          <w:szCs w:val="24"/>
        </w:rPr>
        <w:t>elementos de transporte</w:t>
      </w:r>
      <w:r w:rsidRPr="009F2385">
        <w:rPr>
          <w:rFonts w:cs="Arial"/>
          <w:b w:val="0"/>
          <w:iCs/>
          <w:caps w:val="0"/>
          <w:szCs w:val="24"/>
        </w:rPr>
        <w:t xml:space="preserve"> de propiedad </w:t>
      </w:r>
      <w:r>
        <w:rPr>
          <w:rFonts w:cs="Arial"/>
          <w:b w:val="0"/>
          <w:iCs/>
          <w:caps w:val="0"/>
          <w:szCs w:val="24"/>
        </w:rPr>
        <w:t xml:space="preserve">de la empresa </w:t>
      </w:r>
      <w:r w:rsidRPr="009F2385">
        <w:rPr>
          <w:rFonts w:cs="Arial"/>
          <w:b w:val="0"/>
          <w:iCs/>
          <w:caps w:val="0"/>
          <w:szCs w:val="24"/>
        </w:rPr>
        <w:t>en los que se encuentre instalado el equipo de monitoreo AVL.</w:t>
      </w:r>
    </w:p>
    <w:p w:rsidR="00020F03" w:rsidRPr="009F2385"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sidRPr="009F2385">
        <w:rPr>
          <w:rFonts w:cs="Arial"/>
          <w:b w:val="0"/>
          <w:iCs/>
          <w:caps w:val="0"/>
          <w:szCs w:val="24"/>
        </w:rPr>
        <w:t xml:space="preserve">El personal del centro de control </w:t>
      </w:r>
      <w:r>
        <w:rPr>
          <w:rFonts w:cs="Arial"/>
          <w:b w:val="0"/>
          <w:iCs/>
          <w:caps w:val="0"/>
          <w:szCs w:val="24"/>
        </w:rPr>
        <w:t xml:space="preserve">de la empresa al recibir </w:t>
      </w:r>
      <w:r w:rsidRPr="009F2385">
        <w:rPr>
          <w:rFonts w:cs="Arial"/>
          <w:b w:val="0"/>
          <w:iCs/>
          <w:caps w:val="0"/>
          <w:szCs w:val="24"/>
        </w:rPr>
        <w:t xml:space="preserve">una alerta proveniente del Sistema de Administración de Flota deberá seguir lo que indica este procedimiento.  </w:t>
      </w:r>
    </w:p>
    <w:p w:rsidR="00020F03" w:rsidRPr="009F2385"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sidRPr="009F2385">
        <w:rPr>
          <w:rFonts w:cs="Arial"/>
          <w:b w:val="0"/>
          <w:iCs/>
          <w:caps w:val="0"/>
          <w:szCs w:val="24"/>
        </w:rPr>
        <w:t>Para optimizar la atención ante las emergencias detalladas en este documento, se ha dividido al territorio del País en 5 (cinco) Regiones, cada una de ellas a cargo de un Coordinador Regional</w:t>
      </w:r>
      <w:r>
        <w:rPr>
          <w:rFonts w:cs="Arial"/>
          <w:b w:val="0"/>
          <w:iCs/>
          <w:caps w:val="0"/>
          <w:szCs w:val="24"/>
        </w:rPr>
        <w:t xml:space="preserve"> responsable.</w:t>
      </w:r>
    </w:p>
    <w:p w:rsidR="00020F03" w:rsidRPr="009F2385"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p>
    <w:p w:rsidR="00020F03" w:rsidRPr="009F2385"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sidRPr="009F2385">
        <w:rPr>
          <w:rFonts w:cs="Arial"/>
          <w:b w:val="0"/>
          <w:iCs/>
          <w:caps w:val="0"/>
          <w:szCs w:val="24"/>
        </w:rPr>
        <w:t xml:space="preserve">Los Coordinadores Regionales designados son los Jefes de las Plantas </w:t>
      </w:r>
      <w:r>
        <w:rPr>
          <w:rFonts w:cs="Arial"/>
          <w:b w:val="0"/>
          <w:iCs/>
          <w:caps w:val="0"/>
          <w:szCs w:val="24"/>
        </w:rPr>
        <w:t>distribuidas en el país.</w:t>
      </w:r>
      <w:r w:rsidRPr="009F2385">
        <w:rPr>
          <w:rFonts w:cs="Arial"/>
          <w:b w:val="0"/>
          <w:iCs/>
          <w:caps w:val="0"/>
          <w:szCs w:val="24"/>
        </w:rPr>
        <w:t xml:space="preserve"> La idea esencial es que los Coordinadores Regionales se constituyan en elementos clave para la resolución oportuna de las emergencias, asignando recursos disponibles y brindando asesoría para el control de la situación conforme a las necesidades que se presenten.</w:t>
      </w:r>
      <w:r>
        <w:rPr>
          <w:rFonts w:cs="Arial"/>
          <w:b w:val="0"/>
          <w:iCs/>
          <w:caps w:val="0"/>
          <w:szCs w:val="24"/>
        </w:rPr>
        <w:t xml:space="preserve">  </w:t>
      </w:r>
      <w:r w:rsidRPr="009F2385">
        <w:rPr>
          <w:rFonts w:cs="Arial"/>
          <w:b w:val="0"/>
          <w:iCs/>
          <w:caps w:val="0"/>
          <w:szCs w:val="24"/>
        </w:rPr>
        <w:t>En la recuperación de los activos sustraídos deberá estar p</w:t>
      </w:r>
      <w:r>
        <w:rPr>
          <w:rFonts w:cs="Arial"/>
          <w:b w:val="0"/>
          <w:iCs/>
          <w:caps w:val="0"/>
          <w:szCs w:val="24"/>
        </w:rPr>
        <w:t>resente un Funcionario de la empresa.</w:t>
      </w:r>
    </w:p>
    <w:p w:rsidR="00020F03" w:rsidRPr="009F2385"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Pr>
          <w:rFonts w:cs="Arial"/>
          <w:b w:val="0"/>
          <w:iCs/>
          <w:caps w:val="0"/>
          <w:szCs w:val="24"/>
        </w:rPr>
        <w:t>L</w:t>
      </w:r>
      <w:r w:rsidRPr="009F2385">
        <w:rPr>
          <w:rFonts w:cs="Arial"/>
          <w:b w:val="0"/>
          <w:iCs/>
          <w:caps w:val="0"/>
          <w:szCs w:val="24"/>
        </w:rPr>
        <w:t xml:space="preserve">os Transportistas </w:t>
      </w:r>
      <w:r>
        <w:rPr>
          <w:rFonts w:cs="Arial"/>
          <w:b w:val="0"/>
          <w:iCs/>
          <w:caps w:val="0"/>
          <w:szCs w:val="24"/>
        </w:rPr>
        <w:t>y</w:t>
      </w:r>
      <w:r w:rsidRPr="009F2385">
        <w:rPr>
          <w:rFonts w:cs="Arial"/>
          <w:b w:val="0"/>
          <w:iCs/>
          <w:caps w:val="0"/>
          <w:szCs w:val="24"/>
        </w:rPr>
        <w:t>/</w:t>
      </w:r>
      <w:r>
        <w:rPr>
          <w:rFonts w:cs="Arial"/>
          <w:b w:val="0"/>
          <w:iCs/>
          <w:caps w:val="0"/>
          <w:szCs w:val="24"/>
        </w:rPr>
        <w:t>o</w:t>
      </w:r>
      <w:r w:rsidRPr="009F2385">
        <w:rPr>
          <w:rFonts w:cs="Arial"/>
          <w:b w:val="0"/>
          <w:iCs/>
          <w:caps w:val="0"/>
          <w:szCs w:val="24"/>
        </w:rPr>
        <w:t xml:space="preserve"> </w:t>
      </w:r>
      <w:r>
        <w:rPr>
          <w:rFonts w:cs="Arial"/>
          <w:b w:val="0"/>
          <w:iCs/>
          <w:caps w:val="0"/>
          <w:szCs w:val="24"/>
        </w:rPr>
        <w:t>chofer prestará</w:t>
      </w:r>
      <w:r w:rsidRPr="009F2385">
        <w:rPr>
          <w:rFonts w:cs="Arial"/>
          <w:b w:val="0"/>
          <w:iCs/>
          <w:caps w:val="0"/>
          <w:szCs w:val="24"/>
        </w:rPr>
        <w:t>n las facilidades para ejercer los controles que el Departamento de Seguridad creyere necesario aplicar a su personal como parte de las investigaciones que dicha contingencia genere (por ejemplo</w:t>
      </w:r>
      <w:r>
        <w:rPr>
          <w:rFonts w:cs="Arial"/>
          <w:b w:val="0"/>
          <w:iCs/>
          <w:caps w:val="0"/>
          <w:szCs w:val="24"/>
        </w:rPr>
        <w:t>: denuncias ante los organismos respectivos,</w:t>
      </w:r>
      <w:r w:rsidRPr="009F2385">
        <w:rPr>
          <w:rFonts w:cs="Arial"/>
          <w:b w:val="0"/>
          <w:iCs/>
          <w:caps w:val="0"/>
          <w:szCs w:val="24"/>
        </w:rPr>
        <w:t xml:space="preserve"> polígrafos, entrevistas, declaraciones policiales, etc</w:t>
      </w:r>
      <w:r>
        <w:rPr>
          <w:rFonts w:cs="Arial"/>
          <w:b w:val="0"/>
          <w:iCs/>
          <w:caps w:val="0"/>
          <w:szCs w:val="24"/>
        </w:rPr>
        <w:t>.</w:t>
      </w:r>
      <w:r w:rsidRPr="009F2385">
        <w:rPr>
          <w:rFonts w:cs="Arial"/>
          <w:b w:val="0"/>
          <w:iCs/>
          <w:caps w:val="0"/>
          <w:szCs w:val="24"/>
        </w:rPr>
        <w:t>).</w:t>
      </w:r>
    </w:p>
    <w:p w:rsidR="00020F03" w:rsidRDefault="00020F03" w:rsidP="00020F03">
      <w:pPr>
        <w:pStyle w:val="Ttulo0Romano"/>
        <w:numPr>
          <w:ilvl w:val="0"/>
          <w:numId w:val="0"/>
        </w:numPr>
        <w:spacing w:before="0" w:line="480" w:lineRule="auto"/>
        <w:ind w:left="737" w:hanging="737"/>
        <w:jc w:val="both"/>
        <w:rPr>
          <w:rFonts w:cs="Arial"/>
          <w:b w:val="0"/>
          <w:bCs/>
          <w:iCs/>
          <w:caps w:val="0"/>
          <w:szCs w:val="24"/>
        </w:rPr>
      </w:pPr>
    </w:p>
    <w:p w:rsidR="00020F03" w:rsidRPr="003A3D1E"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sidRPr="003A3D1E">
        <w:rPr>
          <w:rFonts w:cs="Arial"/>
          <w:b w:val="0"/>
          <w:iCs/>
          <w:caps w:val="0"/>
          <w:szCs w:val="24"/>
        </w:rPr>
        <w:t>La notificación de un evento puede ser enviada mediante el uso del “Botón de Pánico” instalado en los vehículos o por terceras personas que conozca</w:t>
      </w:r>
      <w:r>
        <w:rPr>
          <w:rFonts w:cs="Arial"/>
          <w:b w:val="0"/>
          <w:iCs/>
          <w:caps w:val="0"/>
          <w:szCs w:val="24"/>
        </w:rPr>
        <w:t xml:space="preserve">n del mismo, al centro de control y/o compañía proveedora del Sistema de Administración de Flota. El centro de control y/o compañía proveedora del Sistema de Administración de Flota informarán al </w:t>
      </w:r>
      <w:r w:rsidRPr="003A3D1E">
        <w:rPr>
          <w:rFonts w:cs="Arial"/>
          <w:b w:val="0"/>
          <w:iCs/>
          <w:caps w:val="0"/>
          <w:szCs w:val="24"/>
        </w:rPr>
        <w:t>Supervisor Regional de Seguridad Física (SRSF).</w:t>
      </w:r>
    </w:p>
    <w:p w:rsidR="00020F03" w:rsidRPr="003A3D1E"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p>
    <w:p w:rsidR="00020F03" w:rsidRPr="003A3D1E"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sidRPr="003A3D1E">
        <w:rPr>
          <w:rFonts w:cs="Arial"/>
          <w:b w:val="0"/>
          <w:iCs/>
          <w:caps w:val="0"/>
          <w:szCs w:val="24"/>
        </w:rPr>
        <w:t xml:space="preserve">El SRSF luego de recibir el aviso de la emergencia informara al Coordinador Regional en caso que la emergencia ocurra en </w:t>
      </w:r>
      <w:r>
        <w:rPr>
          <w:rFonts w:cs="Arial"/>
          <w:b w:val="0"/>
          <w:iCs/>
          <w:caps w:val="0"/>
          <w:szCs w:val="24"/>
        </w:rPr>
        <w:t>plantas de la periferia para una acción coordinada</w:t>
      </w:r>
      <w:r w:rsidRPr="003A3D1E">
        <w:rPr>
          <w:rFonts w:cs="Arial"/>
          <w:b w:val="0"/>
          <w:iCs/>
          <w:caps w:val="0"/>
          <w:szCs w:val="24"/>
        </w:rPr>
        <w:t>.</w:t>
      </w:r>
    </w:p>
    <w:p w:rsidR="00020F03" w:rsidRPr="003A3D1E"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p>
    <w:p w:rsidR="00020F03" w:rsidRPr="003A3D1E"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Pr>
          <w:rFonts w:cs="Arial"/>
          <w:b w:val="0"/>
          <w:iCs/>
          <w:caps w:val="0"/>
          <w:szCs w:val="24"/>
        </w:rPr>
        <w:t>El centro de control y l</w:t>
      </w:r>
      <w:r w:rsidRPr="003A3D1E">
        <w:rPr>
          <w:rFonts w:cs="Arial"/>
          <w:b w:val="0"/>
          <w:iCs/>
          <w:caps w:val="0"/>
          <w:szCs w:val="24"/>
        </w:rPr>
        <w:t>a compañía proveedora del servicio del Sistema de Administración de Flota será</w:t>
      </w:r>
      <w:r>
        <w:rPr>
          <w:rFonts w:cs="Arial"/>
          <w:b w:val="0"/>
          <w:iCs/>
          <w:caps w:val="0"/>
          <w:szCs w:val="24"/>
        </w:rPr>
        <w:t>n</w:t>
      </w:r>
      <w:r w:rsidRPr="003A3D1E">
        <w:rPr>
          <w:rFonts w:cs="Arial"/>
          <w:b w:val="0"/>
          <w:iCs/>
          <w:caps w:val="0"/>
          <w:szCs w:val="24"/>
        </w:rPr>
        <w:t xml:space="preserve"> responsable</w:t>
      </w:r>
      <w:r>
        <w:rPr>
          <w:rFonts w:cs="Arial"/>
          <w:b w:val="0"/>
          <w:iCs/>
          <w:caps w:val="0"/>
          <w:szCs w:val="24"/>
        </w:rPr>
        <w:t>s</w:t>
      </w:r>
      <w:r w:rsidRPr="003A3D1E">
        <w:rPr>
          <w:rFonts w:cs="Arial"/>
          <w:b w:val="0"/>
          <w:iCs/>
          <w:caps w:val="0"/>
          <w:szCs w:val="24"/>
        </w:rPr>
        <w:t xml:space="preserve"> de realizar las llamadas de acuerdo al orden indicado en la figura </w:t>
      </w:r>
      <w:r>
        <w:rPr>
          <w:rFonts w:cs="Arial"/>
          <w:b w:val="0"/>
          <w:iCs/>
          <w:caps w:val="0"/>
          <w:szCs w:val="24"/>
        </w:rPr>
        <w:t>4.1</w:t>
      </w:r>
      <w:r w:rsidRPr="003A3D1E">
        <w:rPr>
          <w:rFonts w:cs="Arial"/>
          <w:b w:val="0"/>
          <w:iCs/>
          <w:caps w:val="0"/>
          <w:szCs w:val="24"/>
        </w:rPr>
        <w:t>, hasta que se ponga en contacto con uno de los miembros indicados. A partir de ese momento, coordinará la acción de seguimiento y localización del vehículo y su carga.</w:t>
      </w:r>
    </w:p>
    <w:p w:rsidR="00020F03" w:rsidRDefault="00EE3C93" w:rsidP="00020F03">
      <w:pPr>
        <w:autoSpaceDE w:val="0"/>
        <w:autoSpaceDN w:val="0"/>
        <w:adjustRightInd w:val="0"/>
        <w:jc w:val="both"/>
      </w:pPr>
      <w:r>
        <w:rPr>
          <w:rFonts w:ascii="Arial" w:hAnsi="Arial" w:cs="Arial"/>
          <w:noProof/>
        </w:rPr>
        <w:drawing>
          <wp:anchor distT="0" distB="0" distL="114300" distR="114300" simplePos="0" relativeHeight="251673600" behindDoc="0" locked="0" layoutInCell="1" allowOverlap="1">
            <wp:simplePos x="0" y="0"/>
            <wp:positionH relativeFrom="column">
              <wp:posOffset>1028700</wp:posOffset>
            </wp:positionH>
            <wp:positionV relativeFrom="paragraph">
              <wp:posOffset>149860</wp:posOffset>
            </wp:positionV>
            <wp:extent cx="3200400" cy="2609215"/>
            <wp:effectExtent l="1905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srcRect/>
                    <a:stretch>
                      <a:fillRect/>
                    </a:stretch>
                  </pic:blipFill>
                  <pic:spPr bwMode="auto">
                    <a:xfrm>
                      <a:off x="0" y="0"/>
                      <a:ext cx="3200400" cy="2609215"/>
                    </a:xfrm>
                    <a:prstGeom prst="rect">
                      <a:avLst/>
                    </a:prstGeom>
                    <a:noFill/>
                  </pic:spPr>
                </pic:pic>
              </a:graphicData>
            </a:graphic>
          </wp:anchor>
        </w:drawing>
      </w:r>
    </w:p>
    <w:p w:rsidR="00020F03" w:rsidRDefault="00020F03" w:rsidP="00020F03">
      <w:pPr>
        <w:autoSpaceDE w:val="0"/>
        <w:autoSpaceDN w:val="0"/>
        <w:adjustRightInd w:val="0"/>
        <w:jc w:val="both"/>
      </w:pPr>
    </w:p>
    <w:p w:rsidR="00020F03" w:rsidRDefault="00020F03" w:rsidP="00020F03">
      <w:pPr>
        <w:autoSpaceDE w:val="0"/>
        <w:autoSpaceDN w:val="0"/>
        <w:adjustRightInd w:val="0"/>
        <w:jc w:val="both"/>
      </w:pPr>
    </w:p>
    <w:p w:rsidR="00020F03" w:rsidRDefault="00020F03" w:rsidP="00020F03">
      <w:pPr>
        <w:autoSpaceDE w:val="0"/>
        <w:autoSpaceDN w:val="0"/>
        <w:adjustRightInd w:val="0"/>
        <w:jc w:val="both"/>
      </w:pPr>
    </w:p>
    <w:p w:rsidR="00020F03" w:rsidRPr="003A3D1E" w:rsidRDefault="00020F03" w:rsidP="00020F03">
      <w:pPr>
        <w:autoSpaceDE w:val="0"/>
        <w:autoSpaceDN w:val="0"/>
        <w:adjustRightInd w:val="0"/>
        <w:jc w:val="both"/>
        <w:rPr>
          <w:rFonts w:ascii="Arial" w:hAnsi="Arial" w:cs="Arial"/>
        </w:rPr>
      </w:pPr>
    </w:p>
    <w:p w:rsidR="00020F03" w:rsidRPr="003A3D1E" w:rsidRDefault="00020F03" w:rsidP="00020F03">
      <w:pPr>
        <w:autoSpaceDE w:val="0"/>
        <w:autoSpaceDN w:val="0"/>
        <w:adjustRightInd w:val="0"/>
        <w:jc w:val="both"/>
        <w:rPr>
          <w:rFonts w:ascii="Arial" w:hAnsi="Arial" w:cs="Arial"/>
        </w:rPr>
      </w:pPr>
    </w:p>
    <w:p w:rsidR="00020F03" w:rsidRPr="003A3D1E" w:rsidRDefault="00020F03" w:rsidP="00020F03">
      <w:pPr>
        <w:autoSpaceDE w:val="0"/>
        <w:autoSpaceDN w:val="0"/>
        <w:adjustRightInd w:val="0"/>
        <w:jc w:val="both"/>
        <w:rPr>
          <w:rFonts w:ascii="Arial" w:hAnsi="Arial" w:cs="Arial"/>
        </w:rPr>
      </w:pPr>
    </w:p>
    <w:p w:rsidR="00020F03" w:rsidRPr="003A3D1E" w:rsidRDefault="00020F03" w:rsidP="00020F03">
      <w:pPr>
        <w:autoSpaceDE w:val="0"/>
        <w:autoSpaceDN w:val="0"/>
        <w:adjustRightInd w:val="0"/>
        <w:jc w:val="both"/>
        <w:rPr>
          <w:rFonts w:ascii="Arial" w:hAnsi="Arial" w:cs="Arial"/>
        </w:rPr>
      </w:pPr>
    </w:p>
    <w:p w:rsidR="00020F03" w:rsidRPr="003A3D1E" w:rsidRDefault="00020F03" w:rsidP="00020F03">
      <w:pPr>
        <w:autoSpaceDE w:val="0"/>
        <w:autoSpaceDN w:val="0"/>
        <w:adjustRightInd w:val="0"/>
        <w:jc w:val="both"/>
        <w:rPr>
          <w:rFonts w:ascii="Arial" w:hAnsi="Arial" w:cs="Arial"/>
        </w:rPr>
      </w:pPr>
    </w:p>
    <w:p w:rsidR="00020F03" w:rsidRPr="003A3D1E" w:rsidRDefault="00020F03" w:rsidP="00020F03">
      <w:pPr>
        <w:autoSpaceDE w:val="0"/>
        <w:autoSpaceDN w:val="0"/>
        <w:adjustRightInd w:val="0"/>
        <w:jc w:val="both"/>
        <w:rPr>
          <w:rFonts w:ascii="Arial" w:hAnsi="Arial" w:cs="Arial"/>
        </w:rPr>
      </w:pPr>
    </w:p>
    <w:p w:rsidR="00020F03" w:rsidRPr="003A3D1E" w:rsidRDefault="00020F03" w:rsidP="00020F03">
      <w:pPr>
        <w:autoSpaceDE w:val="0"/>
        <w:autoSpaceDN w:val="0"/>
        <w:adjustRightInd w:val="0"/>
        <w:jc w:val="both"/>
        <w:rPr>
          <w:rFonts w:ascii="Arial" w:hAnsi="Arial" w:cs="Arial"/>
        </w:rPr>
      </w:pPr>
    </w:p>
    <w:p w:rsidR="00020F03" w:rsidRDefault="00020F03" w:rsidP="00020F03">
      <w:pPr>
        <w:autoSpaceDE w:val="0"/>
        <w:autoSpaceDN w:val="0"/>
        <w:adjustRightInd w:val="0"/>
        <w:jc w:val="both"/>
        <w:rPr>
          <w:rFonts w:ascii="Arial" w:hAnsi="Arial" w:cs="Arial"/>
        </w:rPr>
      </w:pPr>
    </w:p>
    <w:p w:rsidR="00020F03" w:rsidRDefault="00020F03" w:rsidP="00020F03">
      <w:pPr>
        <w:autoSpaceDE w:val="0"/>
        <w:autoSpaceDN w:val="0"/>
        <w:adjustRightInd w:val="0"/>
        <w:jc w:val="both"/>
        <w:rPr>
          <w:rFonts w:ascii="Arial" w:hAnsi="Arial" w:cs="Arial"/>
        </w:rPr>
      </w:pPr>
    </w:p>
    <w:p w:rsidR="00020F03" w:rsidRDefault="00020F03" w:rsidP="00020F03">
      <w:pPr>
        <w:autoSpaceDE w:val="0"/>
        <w:autoSpaceDN w:val="0"/>
        <w:adjustRightInd w:val="0"/>
        <w:jc w:val="both"/>
        <w:rPr>
          <w:rFonts w:ascii="Arial" w:hAnsi="Arial" w:cs="Arial"/>
        </w:rPr>
      </w:pPr>
    </w:p>
    <w:p w:rsidR="00020F03" w:rsidRDefault="00020F03" w:rsidP="00020F03">
      <w:pPr>
        <w:autoSpaceDE w:val="0"/>
        <w:autoSpaceDN w:val="0"/>
        <w:adjustRightInd w:val="0"/>
        <w:jc w:val="both"/>
        <w:rPr>
          <w:rFonts w:ascii="Arial" w:hAnsi="Arial" w:cs="Arial"/>
        </w:rPr>
      </w:pPr>
    </w:p>
    <w:p w:rsidR="00020F03" w:rsidRDefault="00020F03" w:rsidP="00020F03">
      <w:pPr>
        <w:autoSpaceDE w:val="0"/>
        <w:autoSpaceDN w:val="0"/>
        <w:adjustRightInd w:val="0"/>
        <w:jc w:val="both"/>
        <w:rPr>
          <w:rFonts w:ascii="Arial" w:hAnsi="Arial" w:cs="Arial"/>
        </w:rPr>
      </w:pPr>
    </w:p>
    <w:p w:rsidR="00020F03" w:rsidRDefault="00020F03" w:rsidP="00020F03">
      <w:pPr>
        <w:autoSpaceDE w:val="0"/>
        <w:autoSpaceDN w:val="0"/>
        <w:adjustRightInd w:val="0"/>
        <w:jc w:val="both"/>
        <w:rPr>
          <w:rFonts w:ascii="Arial" w:hAnsi="Arial" w:cs="Arial"/>
        </w:rPr>
      </w:pPr>
    </w:p>
    <w:p w:rsidR="00020F03" w:rsidRPr="003A3D1E" w:rsidRDefault="00020F03" w:rsidP="00020F03">
      <w:pPr>
        <w:tabs>
          <w:tab w:val="left" w:pos="900"/>
        </w:tabs>
        <w:spacing w:line="480" w:lineRule="auto"/>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4.1  Cuadro de Mando</w:t>
      </w:r>
    </w:p>
    <w:p w:rsidR="00020F03" w:rsidRDefault="00020F03" w:rsidP="00020F03">
      <w:pPr>
        <w:autoSpaceDE w:val="0"/>
        <w:autoSpaceDN w:val="0"/>
        <w:adjustRightInd w:val="0"/>
        <w:jc w:val="center"/>
        <w:outlineLvl w:val="0"/>
      </w:pPr>
    </w:p>
    <w:p w:rsidR="00020F03" w:rsidRDefault="00EE3C9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Pr>
          <w:noProof/>
          <w:lang w:eastAsia="es-ES"/>
        </w:rPr>
        <w:drawing>
          <wp:anchor distT="0" distB="0" distL="114300" distR="114300" simplePos="0" relativeHeight="251674624" behindDoc="0" locked="0" layoutInCell="1" allowOverlap="1">
            <wp:simplePos x="0" y="0"/>
            <wp:positionH relativeFrom="column">
              <wp:posOffset>342900</wp:posOffset>
            </wp:positionH>
            <wp:positionV relativeFrom="paragraph">
              <wp:posOffset>783590</wp:posOffset>
            </wp:positionV>
            <wp:extent cx="4673600" cy="3148330"/>
            <wp:effectExtent l="1905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srcRect/>
                    <a:stretch>
                      <a:fillRect/>
                    </a:stretch>
                  </pic:blipFill>
                  <pic:spPr bwMode="auto">
                    <a:xfrm>
                      <a:off x="0" y="0"/>
                      <a:ext cx="4673600" cy="3148330"/>
                    </a:xfrm>
                    <a:prstGeom prst="rect">
                      <a:avLst/>
                    </a:prstGeom>
                    <a:noFill/>
                  </pic:spPr>
                </pic:pic>
              </a:graphicData>
            </a:graphic>
          </wp:anchor>
        </w:drawing>
      </w:r>
      <w:r w:rsidR="00020F03" w:rsidRPr="00404821">
        <w:rPr>
          <w:rFonts w:cs="Arial"/>
          <w:b w:val="0"/>
          <w:iCs/>
          <w:caps w:val="0"/>
          <w:szCs w:val="24"/>
        </w:rPr>
        <w:t xml:space="preserve">Durante una  emergencia, los funcionarios de </w:t>
      </w:r>
      <w:r w:rsidR="00020F03">
        <w:rPr>
          <w:rFonts w:cs="Arial"/>
          <w:b w:val="0"/>
          <w:iCs/>
          <w:caps w:val="0"/>
          <w:szCs w:val="24"/>
        </w:rPr>
        <w:t>la empresa</w:t>
      </w:r>
      <w:r w:rsidR="00020F03" w:rsidRPr="00404821">
        <w:rPr>
          <w:rFonts w:cs="Arial"/>
          <w:b w:val="0"/>
          <w:iCs/>
          <w:caps w:val="0"/>
          <w:szCs w:val="24"/>
        </w:rPr>
        <w:t xml:space="preserve"> cumplirán el siguiente cuadro de llamadas.</w:t>
      </w:r>
      <w:r w:rsidR="00020F03">
        <w:rPr>
          <w:rFonts w:cs="Arial"/>
          <w:b w:val="0"/>
          <w:iCs/>
          <w:caps w:val="0"/>
          <w:szCs w:val="24"/>
        </w:rPr>
        <w:t xml:space="preserve"> Fig. 4.2</w:t>
      </w:r>
      <w:r w:rsidR="00020F03" w:rsidRPr="00404821">
        <w:rPr>
          <w:rFonts w:cs="Arial"/>
          <w:b w:val="0"/>
          <w:iCs/>
          <w:caps w:val="0"/>
          <w:szCs w:val="24"/>
        </w:rPr>
        <w:t xml:space="preserve"> </w:t>
      </w: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Pr="003A3D1E" w:rsidRDefault="00020F03" w:rsidP="00020F03">
      <w:pPr>
        <w:tabs>
          <w:tab w:val="left" w:pos="900"/>
        </w:tabs>
        <w:spacing w:line="480" w:lineRule="auto"/>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4.2  Cuadro de Llamadas</w:t>
      </w:r>
    </w:p>
    <w:p w:rsidR="00020F03"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p>
    <w:p w:rsidR="00020F03"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r>
        <w:rPr>
          <w:rFonts w:cs="Arial"/>
          <w:b w:val="0"/>
          <w:iCs/>
          <w:caps w:val="0"/>
          <w:szCs w:val="24"/>
        </w:rPr>
        <w:t>El centro de control debe verificar constantemente el funcion</w:t>
      </w:r>
      <w:r w:rsidRPr="00BE7896">
        <w:rPr>
          <w:rFonts w:cs="Arial"/>
          <w:b w:val="0"/>
          <w:iCs/>
          <w:caps w:val="0"/>
          <w:szCs w:val="24"/>
        </w:rPr>
        <w:t>amiento de todos los dispositivos instalados</w:t>
      </w:r>
      <w:r>
        <w:rPr>
          <w:rFonts w:cs="Arial"/>
          <w:b w:val="0"/>
          <w:iCs/>
          <w:caps w:val="0"/>
          <w:szCs w:val="24"/>
        </w:rPr>
        <w:t>. Si existe alguna anomalía debe informar inmediatamente al SRSF, quien se comunicará con la empresa proveedora</w:t>
      </w:r>
      <w:r w:rsidRPr="00BE7896">
        <w:rPr>
          <w:rFonts w:cs="Arial"/>
          <w:b w:val="0"/>
          <w:iCs/>
          <w:caps w:val="0"/>
          <w:szCs w:val="24"/>
        </w:rPr>
        <w:t xml:space="preserve"> </w:t>
      </w:r>
      <w:r>
        <w:rPr>
          <w:rFonts w:cs="Arial"/>
          <w:b w:val="0"/>
          <w:iCs/>
          <w:caps w:val="0"/>
          <w:szCs w:val="24"/>
        </w:rPr>
        <w:t>del servicio para su corrección. El arreglo del sistema deberá ser coordinado con el Asistente de Logística de la empresa cliente.</w:t>
      </w:r>
    </w:p>
    <w:p w:rsidR="00020F03"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p>
    <w:p w:rsidR="00020F03" w:rsidRPr="00BE7896" w:rsidRDefault="00020F03" w:rsidP="00020F03">
      <w:pPr>
        <w:pStyle w:val="Ttulo0Romano"/>
        <w:numPr>
          <w:ilvl w:val="0"/>
          <w:numId w:val="0"/>
        </w:numPr>
        <w:tabs>
          <w:tab w:val="left" w:pos="1701"/>
          <w:tab w:val="num" w:pos="2160"/>
        </w:tabs>
        <w:spacing w:before="0" w:line="480" w:lineRule="auto"/>
        <w:ind w:left="902"/>
        <w:jc w:val="both"/>
        <w:rPr>
          <w:rFonts w:cs="Arial"/>
          <w:b w:val="0"/>
          <w:iCs/>
          <w:caps w:val="0"/>
          <w:szCs w:val="24"/>
        </w:rPr>
      </w:pPr>
    </w:p>
    <w:bookmarkEnd w:id="1"/>
    <w:bookmarkEnd w:id="2"/>
    <w:bookmarkEnd w:id="3"/>
    <w:bookmarkEnd w:id="4"/>
    <w:bookmarkEnd w:id="5"/>
    <w:bookmarkEnd w:id="6"/>
    <w:p w:rsidR="00020F03" w:rsidRPr="00F904E3" w:rsidRDefault="00020F03" w:rsidP="00020F03">
      <w:pPr>
        <w:numPr>
          <w:ilvl w:val="1"/>
          <w:numId w:val="5"/>
        </w:numPr>
        <w:spacing w:line="480" w:lineRule="auto"/>
        <w:jc w:val="both"/>
        <w:rPr>
          <w:rFonts w:ascii="Arial" w:hAnsi="Arial" w:cs="Arial"/>
          <w:b/>
          <w:lang w:val="es-ES_tradnl"/>
        </w:rPr>
      </w:pPr>
      <w:r>
        <w:rPr>
          <w:rFonts w:ascii="Arial" w:hAnsi="Arial" w:cs="Arial"/>
          <w:b/>
          <w:lang w:val="es-ES_tradnl"/>
        </w:rPr>
        <w:t>Diseño de los R</w:t>
      </w:r>
      <w:r w:rsidRPr="00F904E3">
        <w:rPr>
          <w:rFonts w:ascii="Arial" w:hAnsi="Arial" w:cs="Arial"/>
          <w:b/>
          <w:lang w:val="es-ES_tradnl"/>
        </w:rPr>
        <w:t>eportes</w:t>
      </w:r>
      <w:r>
        <w:rPr>
          <w:rFonts w:ascii="Arial" w:hAnsi="Arial" w:cs="Arial"/>
          <w:b/>
          <w:lang w:val="es-ES_tradnl"/>
        </w:rPr>
        <w:t xml:space="preserve"> del Software</w:t>
      </w:r>
      <w:r w:rsidRPr="00F904E3">
        <w:rPr>
          <w:rFonts w:ascii="Arial" w:hAnsi="Arial" w:cs="Arial"/>
          <w:b/>
          <w:lang w:val="es-ES_tradnl"/>
        </w:rPr>
        <w:t>.-</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Existen dos formas de trabajar con reportes dentro de un Sistema de Monitoreo de Flota, los reportes que se diseñan en el software del sistema de administración de flota y los reportes personalizados por la empresa cliente, a continuación se detallan los reportes antes mencionados:</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numPr>
          <w:ilvl w:val="0"/>
          <w:numId w:val="25"/>
        </w:numPr>
        <w:tabs>
          <w:tab w:val="left" w:pos="900"/>
        </w:tabs>
        <w:spacing w:line="480" w:lineRule="auto"/>
        <w:jc w:val="both"/>
        <w:rPr>
          <w:rFonts w:ascii="Arial" w:hAnsi="Arial" w:cs="Arial"/>
          <w:bCs/>
          <w:lang w:val="es-ES_tradnl"/>
        </w:rPr>
      </w:pPr>
      <w:r w:rsidRPr="009B20CE">
        <w:rPr>
          <w:rFonts w:ascii="Arial" w:hAnsi="Arial" w:cs="Arial"/>
          <w:b/>
          <w:bCs/>
          <w:lang w:val="es-ES_tradnl"/>
        </w:rPr>
        <w:t>Reportes propios</w:t>
      </w:r>
      <w:r>
        <w:rPr>
          <w:rFonts w:ascii="Arial" w:hAnsi="Arial" w:cs="Arial"/>
          <w:bCs/>
          <w:lang w:val="es-ES_tradnl"/>
        </w:rPr>
        <w:t xml:space="preserve"> del software: esto hace referencia al reporteo básico con el que cuenta el software RASTRAC.  En los reportes aparecen datos de tiempos de recorrido, instantes de paradas, distancias recorridas, y un listado de eventos tipo que se pueden seleccionar para que sean parte del reporte. </w:t>
      </w:r>
    </w:p>
    <w:p w:rsidR="00020F03" w:rsidRDefault="00020F03" w:rsidP="00020F03">
      <w:pPr>
        <w:tabs>
          <w:tab w:val="left" w:pos="900"/>
        </w:tabs>
        <w:spacing w:line="480" w:lineRule="auto"/>
        <w:ind w:left="1260"/>
        <w:jc w:val="both"/>
        <w:rPr>
          <w:rFonts w:ascii="Arial" w:hAnsi="Arial" w:cs="Arial"/>
          <w:bCs/>
          <w:lang w:val="es-ES_tradnl"/>
        </w:rPr>
      </w:pPr>
      <w:r>
        <w:rPr>
          <w:rFonts w:ascii="Arial" w:hAnsi="Arial" w:cs="Arial"/>
          <w:bCs/>
          <w:lang w:val="es-ES_tradnl"/>
        </w:rPr>
        <w:t>Estos reportes tienen limitantes, y en principio para obtener resultados que permitan observar tendencias o comportamientos, es necesario realizar trabajo adicional sobre las tablas de datos.</w:t>
      </w: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900"/>
        </w:tabs>
        <w:spacing w:line="480" w:lineRule="auto"/>
        <w:ind w:left="1260"/>
        <w:jc w:val="both"/>
        <w:rPr>
          <w:rFonts w:ascii="Arial" w:hAnsi="Arial" w:cs="Arial"/>
          <w:bCs/>
          <w:lang w:val="es-ES_tradnl"/>
        </w:rPr>
      </w:pPr>
      <w:r>
        <w:rPr>
          <w:rFonts w:ascii="Arial" w:hAnsi="Arial" w:cs="Arial"/>
          <w:bCs/>
          <w:lang w:val="es-ES_tradnl"/>
        </w:rPr>
        <w:t>Estos puede ser reportes gráficos o reportes en tablas, a continuación detallamos estos dos tipos:</w:t>
      </w:r>
    </w:p>
    <w:p w:rsidR="00020F03" w:rsidRDefault="00020F03" w:rsidP="00020F03">
      <w:pPr>
        <w:numPr>
          <w:ilvl w:val="2"/>
          <w:numId w:val="24"/>
        </w:numPr>
        <w:tabs>
          <w:tab w:val="clear" w:pos="2160"/>
          <w:tab w:val="left" w:pos="900"/>
          <w:tab w:val="num" w:pos="1620"/>
        </w:tabs>
        <w:spacing w:line="480" w:lineRule="auto"/>
        <w:ind w:left="1620"/>
        <w:jc w:val="both"/>
        <w:rPr>
          <w:rFonts w:ascii="Arial" w:hAnsi="Arial" w:cs="Arial"/>
          <w:bCs/>
          <w:lang w:val="es-ES_tradnl"/>
        </w:rPr>
      </w:pPr>
      <w:r>
        <w:rPr>
          <w:rFonts w:ascii="Arial" w:hAnsi="Arial" w:cs="Arial"/>
          <w:bCs/>
          <w:lang w:val="es-ES_tradnl"/>
        </w:rPr>
        <w:t xml:space="preserve">Reportes gráficos.- En la figura 4.3 se observa un reporte gráfico, donde se detalla el recorrido del elemento de transporte, la ruta que recorrió durante ese día y sus paradas. </w:t>
      </w:r>
    </w:p>
    <w:p w:rsidR="00020F03" w:rsidRDefault="00020F03" w:rsidP="00020F03">
      <w:pPr>
        <w:tabs>
          <w:tab w:val="left" w:pos="900"/>
        </w:tabs>
        <w:spacing w:line="480" w:lineRule="auto"/>
        <w:jc w:val="both"/>
        <w:rPr>
          <w:rFonts w:ascii="Arial" w:hAnsi="Arial" w:cs="Arial"/>
          <w:bCs/>
          <w:lang w:val="es-ES_tradnl"/>
        </w:rPr>
      </w:pPr>
    </w:p>
    <w:p w:rsidR="00020F03" w:rsidRDefault="00EE3C93" w:rsidP="00020F03">
      <w:pPr>
        <w:tabs>
          <w:tab w:val="left" w:pos="900"/>
        </w:tabs>
        <w:spacing w:line="480" w:lineRule="auto"/>
        <w:jc w:val="both"/>
        <w:rPr>
          <w:rFonts w:ascii="Arial" w:hAnsi="Arial" w:cs="Arial"/>
          <w:b/>
          <w:bCs/>
          <w:lang w:val="es-ES_tradnl"/>
        </w:rPr>
      </w:pPr>
      <w:r>
        <w:rPr>
          <w:noProof/>
        </w:rPr>
        <w:drawing>
          <wp:anchor distT="0" distB="0" distL="114300" distR="114300" simplePos="0" relativeHeight="251671552" behindDoc="1" locked="0" layoutInCell="1" allowOverlap="1">
            <wp:simplePos x="0" y="0"/>
            <wp:positionH relativeFrom="column">
              <wp:posOffset>228600</wp:posOffset>
            </wp:positionH>
            <wp:positionV relativeFrom="paragraph">
              <wp:posOffset>222885</wp:posOffset>
            </wp:positionV>
            <wp:extent cx="4914900" cy="3663315"/>
            <wp:effectExtent l="1905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srcRect/>
                    <a:stretch>
                      <a:fillRect/>
                    </a:stretch>
                  </pic:blipFill>
                  <pic:spPr bwMode="auto">
                    <a:xfrm>
                      <a:off x="0" y="0"/>
                      <a:ext cx="4914900" cy="3663315"/>
                    </a:xfrm>
                    <a:prstGeom prst="rect">
                      <a:avLst/>
                    </a:prstGeom>
                    <a:noFill/>
                    <a:ln w="9525">
                      <a:noFill/>
                      <a:miter lim="800000"/>
                      <a:headEnd/>
                      <a:tailEnd/>
                    </a:ln>
                  </pic:spPr>
                </pic:pic>
              </a:graphicData>
            </a:graphic>
          </wp:anchor>
        </w:drawing>
      </w:r>
    </w:p>
    <w:p w:rsidR="00020F03" w:rsidRPr="003A3D1E" w:rsidRDefault="00020F03" w:rsidP="00020F03">
      <w:pPr>
        <w:tabs>
          <w:tab w:val="left" w:pos="900"/>
        </w:tabs>
        <w:spacing w:line="480" w:lineRule="auto"/>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4.3  Reporte gráfico</w:t>
      </w:r>
    </w:p>
    <w:p w:rsidR="00020F03" w:rsidRDefault="00020F03" w:rsidP="00020F03">
      <w:pPr>
        <w:tabs>
          <w:tab w:val="left" w:pos="900"/>
        </w:tabs>
        <w:spacing w:line="480" w:lineRule="auto"/>
        <w:ind w:left="1800"/>
        <w:jc w:val="both"/>
        <w:rPr>
          <w:rFonts w:ascii="Arial" w:hAnsi="Arial" w:cs="Arial"/>
          <w:bCs/>
          <w:lang w:val="es-ES_tradnl"/>
        </w:rPr>
      </w:pPr>
    </w:p>
    <w:p w:rsidR="00020F03" w:rsidRDefault="00020F03" w:rsidP="00020F03">
      <w:pPr>
        <w:numPr>
          <w:ilvl w:val="2"/>
          <w:numId w:val="24"/>
        </w:numPr>
        <w:tabs>
          <w:tab w:val="clear" w:pos="2160"/>
          <w:tab w:val="left" w:pos="900"/>
          <w:tab w:val="num" w:pos="1620"/>
        </w:tabs>
        <w:spacing w:line="480" w:lineRule="auto"/>
        <w:ind w:left="1620"/>
        <w:jc w:val="both"/>
        <w:rPr>
          <w:rFonts w:ascii="Arial" w:hAnsi="Arial" w:cs="Arial"/>
          <w:noProof/>
        </w:rPr>
      </w:pPr>
      <w:r w:rsidRPr="007C4172">
        <w:rPr>
          <w:rFonts w:ascii="Arial" w:hAnsi="Arial" w:cs="Arial"/>
          <w:noProof/>
        </w:rPr>
        <w:t>Reportes en tablas.-</w:t>
      </w:r>
      <w:r>
        <w:rPr>
          <w:rFonts w:ascii="Arial" w:hAnsi="Arial" w:cs="Arial"/>
          <w:noProof/>
        </w:rPr>
        <w:t xml:space="preserve"> En la figura 4.4 se observa un reporte en tablas, este reporte detalla la información que se quiere por cada elemento de transporte. Los datos a presentarse en el reporte son seleccionados por el operador del software, estos datos pueden ser:</w:t>
      </w:r>
    </w:p>
    <w:p w:rsidR="00020F03" w:rsidRDefault="00020F03" w:rsidP="00020F03">
      <w:pPr>
        <w:numPr>
          <w:ilvl w:val="3"/>
          <w:numId w:val="24"/>
        </w:numPr>
        <w:tabs>
          <w:tab w:val="left" w:pos="900"/>
        </w:tabs>
        <w:spacing w:before="120" w:after="120"/>
        <w:jc w:val="both"/>
        <w:rPr>
          <w:rFonts w:ascii="Arial" w:hAnsi="Arial" w:cs="Arial"/>
          <w:noProof/>
        </w:rPr>
      </w:pPr>
      <w:r>
        <w:rPr>
          <w:rFonts w:ascii="Arial" w:hAnsi="Arial" w:cs="Arial"/>
          <w:noProof/>
        </w:rPr>
        <w:t>Identificación del vehículo,</w:t>
      </w:r>
    </w:p>
    <w:p w:rsidR="00020F03" w:rsidRDefault="00020F03" w:rsidP="00020F03">
      <w:pPr>
        <w:numPr>
          <w:ilvl w:val="3"/>
          <w:numId w:val="24"/>
        </w:numPr>
        <w:tabs>
          <w:tab w:val="left" w:pos="900"/>
        </w:tabs>
        <w:spacing w:before="120" w:after="120"/>
        <w:jc w:val="both"/>
        <w:rPr>
          <w:rFonts w:ascii="Arial" w:hAnsi="Arial" w:cs="Arial"/>
          <w:noProof/>
        </w:rPr>
      </w:pPr>
      <w:r>
        <w:rPr>
          <w:rFonts w:ascii="Arial" w:hAnsi="Arial" w:cs="Arial"/>
          <w:noProof/>
        </w:rPr>
        <w:t>Fecha y hora,</w:t>
      </w:r>
    </w:p>
    <w:p w:rsidR="00020F03" w:rsidRDefault="00020F03" w:rsidP="00020F03">
      <w:pPr>
        <w:numPr>
          <w:ilvl w:val="3"/>
          <w:numId w:val="24"/>
        </w:numPr>
        <w:tabs>
          <w:tab w:val="left" w:pos="900"/>
        </w:tabs>
        <w:spacing w:before="120" w:after="120"/>
        <w:jc w:val="both"/>
        <w:rPr>
          <w:rFonts w:ascii="Arial" w:hAnsi="Arial" w:cs="Arial"/>
          <w:noProof/>
        </w:rPr>
      </w:pPr>
      <w:r>
        <w:rPr>
          <w:rFonts w:ascii="Arial" w:hAnsi="Arial" w:cs="Arial"/>
          <w:noProof/>
        </w:rPr>
        <w:t>Evento,</w:t>
      </w:r>
    </w:p>
    <w:p w:rsidR="00020F03" w:rsidRDefault="00020F03" w:rsidP="00020F03">
      <w:pPr>
        <w:numPr>
          <w:ilvl w:val="3"/>
          <w:numId w:val="24"/>
        </w:numPr>
        <w:tabs>
          <w:tab w:val="left" w:pos="900"/>
        </w:tabs>
        <w:spacing w:before="120" w:after="120"/>
        <w:jc w:val="both"/>
        <w:rPr>
          <w:rFonts w:ascii="Arial" w:hAnsi="Arial" w:cs="Arial"/>
          <w:noProof/>
        </w:rPr>
      </w:pPr>
      <w:r>
        <w:rPr>
          <w:rFonts w:ascii="Arial" w:hAnsi="Arial" w:cs="Arial"/>
          <w:noProof/>
        </w:rPr>
        <w:t>Velocidad,</w:t>
      </w:r>
    </w:p>
    <w:p w:rsidR="00020F03" w:rsidRDefault="00020F03" w:rsidP="00020F03">
      <w:pPr>
        <w:numPr>
          <w:ilvl w:val="3"/>
          <w:numId w:val="24"/>
        </w:numPr>
        <w:tabs>
          <w:tab w:val="left" w:pos="900"/>
        </w:tabs>
        <w:spacing w:before="120" w:after="120"/>
        <w:jc w:val="both"/>
        <w:rPr>
          <w:rFonts w:ascii="Arial" w:hAnsi="Arial" w:cs="Arial"/>
          <w:noProof/>
        </w:rPr>
      </w:pPr>
      <w:r>
        <w:rPr>
          <w:rFonts w:ascii="Arial" w:hAnsi="Arial" w:cs="Arial"/>
          <w:noProof/>
        </w:rPr>
        <w:t>Distancia,</w:t>
      </w:r>
    </w:p>
    <w:p w:rsidR="00020F03" w:rsidRDefault="00020F03" w:rsidP="00020F03">
      <w:pPr>
        <w:numPr>
          <w:ilvl w:val="3"/>
          <w:numId w:val="24"/>
        </w:numPr>
        <w:tabs>
          <w:tab w:val="left" w:pos="900"/>
        </w:tabs>
        <w:spacing w:before="120" w:after="120"/>
        <w:jc w:val="both"/>
        <w:rPr>
          <w:rFonts w:ascii="Arial" w:hAnsi="Arial" w:cs="Arial"/>
          <w:noProof/>
        </w:rPr>
      </w:pPr>
      <w:r>
        <w:rPr>
          <w:rFonts w:ascii="Arial" w:hAnsi="Arial" w:cs="Arial"/>
          <w:noProof/>
        </w:rPr>
        <w:t>Punto más cercano.</w:t>
      </w:r>
    </w:p>
    <w:p w:rsidR="00020F03" w:rsidRDefault="00EE3C93" w:rsidP="00020F03">
      <w:pPr>
        <w:tabs>
          <w:tab w:val="left" w:pos="900"/>
        </w:tabs>
        <w:spacing w:before="120" w:after="120"/>
        <w:ind w:left="2520"/>
        <w:jc w:val="both"/>
        <w:rPr>
          <w:rFonts w:ascii="Arial" w:hAnsi="Arial" w:cs="Arial"/>
          <w:noProof/>
        </w:rPr>
      </w:pPr>
      <w:r>
        <w:rPr>
          <w:noProof/>
        </w:rPr>
        <w:drawing>
          <wp:anchor distT="0" distB="0" distL="114300" distR="114300" simplePos="0" relativeHeight="251672576" behindDoc="0" locked="0" layoutInCell="1" allowOverlap="1">
            <wp:simplePos x="0" y="0"/>
            <wp:positionH relativeFrom="column">
              <wp:posOffset>342900</wp:posOffset>
            </wp:positionH>
            <wp:positionV relativeFrom="paragraph">
              <wp:posOffset>391160</wp:posOffset>
            </wp:positionV>
            <wp:extent cx="4914900" cy="3680460"/>
            <wp:effectExtent l="19050" t="19050" r="19050" b="1524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srcRect/>
                    <a:stretch>
                      <a:fillRect/>
                    </a:stretch>
                  </pic:blipFill>
                  <pic:spPr bwMode="auto">
                    <a:xfrm>
                      <a:off x="0" y="0"/>
                      <a:ext cx="4914900" cy="3680460"/>
                    </a:xfrm>
                    <a:prstGeom prst="rect">
                      <a:avLst/>
                    </a:prstGeom>
                    <a:noFill/>
                    <a:ln w="12700">
                      <a:solidFill>
                        <a:srgbClr val="000000"/>
                      </a:solidFill>
                      <a:miter lim="800000"/>
                      <a:headEnd/>
                      <a:tailEnd/>
                    </a:ln>
                  </pic:spPr>
                </pic:pic>
              </a:graphicData>
            </a:graphic>
          </wp:anchor>
        </w:drawing>
      </w:r>
    </w:p>
    <w:p w:rsidR="00020F03" w:rsidRDefault="00020F03" w:rsidP="00020F03">
      <w:pPr>
        <w:tabs>
          <w:tab w:val="left" w:pos="900"/>
        </w:tabs>
        <w:spacing w:before="120" w:after="120"/>
        <w:ind w:left="2520"/>
        <w:jc w:val="both"/>
        <w:rPr>
          <w:rFonts w:ascii="Arial" w:hAnsi="Arial" w:cs="Arial"/>
          <w:noProof/>
        </w:rPr>
      </w:pPr>
    </w:p>
    <w:p w:rsidR="00020F03" w:rsidRDefault="00020F03" w:rsidP="00020F03">
      <w:pPr>
        <w:tabs>
          <w:tab w:val="left" w:pos="900"/>
        </w:tabs>
        <w:spacing w:line="480" w:lineRule="auto"/>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4</w:t>
      </w:r>
      <w:r w:rsidRPr="00BD7419">
        <w:rPr>
          <w:rFonts w:ascii="Arial" w:hAnsi="Arial" w:cs="Arial"/>
          <w:b/>
          <w:bCs/>
          <w:lang w:val="es-ES_tradnl"/>
        </w:rPr>
        <w:t xml:space="preserve">  Reporte </w:t>
      </w:r>
      <w:r>
        <w:rPr>
          <w:rFonts w:ascii="Arial" w:hAnsi="Arial" w:cs="Arial"/>
          <w:b/>
          <w:bCs/>
          <w:lang w:val="es-ES_tradnl"/>
        </w:rPr>
        <w:t>en tablas</w:t>
      </w:r>
    </w:p>
    <w:p w:rsidR="00020F03" w:rsidRPr="003A3D1E" w:rsidRDefault="00020F03" w:rsidP="00020F03">
      <w:pPr>
        <w:tabs>
          <w:tab w:val="left" w:pos="900"/>
        </w:tabs>
        <w:spacing w:line="480" w:lineRule="auto"/>
        <w:jc w:val="center"/>
        <w:rPr>
          <w:rFonts w:ascii="Arial" w:hAnsi="Arial" w:cs="Arial"/>
          <w:b/>
          <w:bCs/>
          <w:lang w:val="es-ES_tradnl"/>
        </w:rPr>
      </w:pPr>
    </w:p>
    <w:p w:rsidR="00020F03" w:rsidRDefault="00020F03" w:rsidP="00020F03">
      <w:pPr>
        <w:numPr>
          <w:ilvl w:val="0"/>
          <w:numId w:val="25"/>
        </w:numPr>
        <w:tabs>
          <w:tab w:val="left" w:pos="900"/>
        </w:tabs>
        <w:spacing w:line="480" w:lineRule="auto"/>
        <w:jc w:val="both"/>
        <w:rPr>
          <w:rFonts w:ascii="Arial" w:hAnsi="Arial" w:cs="Arial"/>
          <w:bCs/>
          <w:lang w:val="es-ES_tradnl"/>
        </w:rPr>
      </w:pPr>
      <w:r w:rsidRPr="009B20CE">
        <w:rPr>
          <w:rFonts w:ascii="Arial" w:hAnsi="Arial" w:cs="Arial"/>
          <w:b/>
          <w:bCs/>
          <w:lang w:val="es-ES_tradnl"/>
        </w:rPr>
        <w:t>Reportes Personalizados</w:t>
      </w:r>
      <w:r>
        <w:rPr>
          <w:rFonts w:ascii="Arial" w:hAnsi="Arial" w:cs="Arial"/>
          <w:bCs/>
          <w:lang w:val="es-ES_tradnl"/>
        </w:rPr>
        <w:t xml:space="preserve">: Estos parten de la información tabulada y gráfica disponible mediante los menús y reportes del RASTRAC, información que se utiliza dentro del procedimiento de auditorias de rutas y de control de zonas exclusivas. También es posible establecer un reporteador que parta de la información tabulada y permita crear nuevas tablas y gráficos con resúmenes de los datos base. La información necesaria para el reporte gráfico será extraída directamente de </w:t>
      </w:r>
      <w:smartTag w:uri="urn:schemas-microsoft-com:office:smarttags" w:element="PersonName">
        <w:smartTagPr>
          <w:attr w:name="ProductID" w:val="la Base"/>
        </w:smartTagPr>
        <w:r>
          <w:rPr>
            <w:rFonts w:ascii="Arial" w:hAnsi="Arial" w:cs="Arial"/>
            <w:bCs/>
            <w:lang w:val="es-ES_tradnl"/>
          </w:rPr>
          <w:t>la Base</w:t>
        </w:r>
      </w:smartTag>
      <w:r>
        <w:rPr>
          <w:rFonts w:ascii="Arial" w:hAnsi="Arial" w:cs="Arial"/>
          <w:bCs/>
          <w:lang w:val="es-ES_tradnl"/>
        </w:rPr>
        <w:t xml:space="preserve"> de Datos principal con la que trabaja el software RASTRAC.</w:t>
      </w:r>
    </w:p>
    <w:p w:rsidR="00020F03" w:rsidRDefault="00020F03" w:rsidP="00020F03">
      <w:pPr>
        <w:tabs>
          <w:tab w:val="left" w:pos="900"/>
        </w:tabs>
        <w:spacing w:line="480" w:lineRule="auto"/>
        <w:ind w:left="900"/>
        <w:jc w:val="both"/>
        <w:rPr>
          <w:rFonts w:ascii="Arial" w:hAnsi="Arial" w:cs="Arial"/>
          <w:bCs/>
          <w:lang w:val="es-ES_tradnl"/>
        </w:rPr>
      </w:pPr>
    </w:p>
    <w:p w:rsidR="00020F03" w:rsidRPr="00A57AA7" w:rsidRDefault="00020F03" w:rsidP="00020F03">
      <w:pPr>
        <w:numPr>
          <w:ilvl w:val="1"/>
          <w:numId w:val="25"/>
        </w:numPr>
        <w:tabs>
          <w:tab w:val="clear" w:pos="1980"/>
          <w:tab w:val="left" w:pos="900"/>
          <w:tab w:val="num" w:pos="1620"/>
        </w:tabs>
        <w:spacing w:line="480" w:lineRule="auto"/>
        <w:ind w:left="1620"/>
        <w:jc w:val="both"/>
        <w:rPr>
          <w:rFonts w:ascii="Arial" w:hAnsi="Arial" w:cs="Arial"/>
          <w:b/>
          <w:bCs/>
          <w:lang w:val="es-ES_tradnl"/>
        </w:rPr>
      </w:pPr>
      <w:r w:rsidRPr="00A57AA7">
        <w:rPr>
          <w:rFonts w:ascii="Arial" w:hAnsi="Arial" w:cs="Arial"/>
          <w:b/>
          <w:bCs/>
          <w:lang w:val="es-ES_tradnl"/>
        </w:rPr>
        <w:t>Requerimiento de reportes al proveedor de software RASTRAC:</w:t>
      </w:r>
    </w:p>
    <w:p w:rsidR="00020F03" w:rsidRDefault="00020F03" w:rsidP="00020F03">
      <w:pPr>
        <w:tabs>
          <w:tab w:val="left" w:pos="900"/>
        </w:tabs>
        <w:spacing w:line="480" w:lineRule="auto"/>
        <w:ind w:left="1260"/>
        <w:jc w:val="both"/>
        <w:rPr>
          <w:rFonts w:ascii="Arial" w:hAnsi="Arial" w:cs="Arial"/>
          <w:bCs/>
          <w:lang w:val="es-ES_tradnl"/>
        </w:rPr>
      </w:pPr>
      <w:r>
        <w:rPr>
          <w:rFonts w:ascii="Arial" w:hAnsi="Arial" w:cs="Arial"/>
          <w:bCs/>
          <w:lang w:val="es-ES_tradnl"/>
        </w:rPr>
        <w:t>Como parte del presente trabajo se ha definido un reporte especial adicional al que tiene RASTRAC, con la finalidad de obtener información en formatos gráficos de las tablas de datos que se obtienen directamente del reporte del software. Ver Anexo 4.4 donde se detalla el diagrama de proceso para el desarrollo de los reportes personalizados.</w:t>
      </w: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900"/>
        </w:tabs>
        <w:spacing w:line="480" w:lineRule="auto"/>
        <w:ind w:left="1260"/>
        <w:jc w:val="both"/>
        <w:rPr>
          <w:rFonts w:ascii="Arial" w:hAnsi="Arial" w:cs="Arial"/>
          <w:bCs/>
          <w:lang w:val="es-ES_tradnl"/>
        </w:rPr>
      </w:pPr>
      <w:r>
        <w:rPr>
          <w:rFonts w:ascii="Arial" w:hAnsi="Arial" w:cs="Arial"/>
          <w:bCs/>
          <w:lang w:val="es-ES_tradnl"/>
        </w:rPr>
        <w:t>Este reporte tiene la siguiente estructura:</w:t>
      </w:r>
    </w:p>
    <w:p w:rsidR="00020F03" w:rsidRPr="007907BC" w:rsidRDefault="00020F03" w:rsidP="00020F03">
      <w:pPr>
        <w:numPr>
          <w:ilvl w:val="0"/>
          <w:numId w:val="26"/>
        </w:numPr>
        <w:tabs>
          <w:tab w:val="left" w:pos="900"/>
        </w:tabs>
        <w:spacing w:line="480" w:lineRule="auto"/>
        <w:jc w:val="both"/>
        <w:rPr>
          <w:rFonts w:ascii="Arial" w:hAnsi="Arial" w:cs="Arial"/>
          <w:b/>
          <w:bCs/>
          <w:lang w:val="es-ES_tradnl"/>
        </w:rPr>
      </w:pPr>
      <w:r w:rsidRPr="007907BC">
        <w:rPr>
          <w:rFonts w:ascii="Arial" w:hAnsi="Arial" w:cs="Arial"/>
          <w:b/>
          <w:bCs/>
          <w:lang w:val="es-ES_tradnl"/>
        </w:rPr>
        <w:t>Pantalla Inicial</w:t>
      </w:r>
      <w:r>
        <w:rPr>
          <w:rFonts w:ascii="Arial" w:hAnsi="Arial" w:cs="Arial"/>
          <w:b/>
          <w:bCs/>
          <w:lang w:val="es-ES_tradnl"/>
        </w:rPr>
        <w:t xml:space="preserve">.- </w:t>
      </w:r>
      <w:r>
        <w:rPr>
          <w:rFonts w:ascii="Arial" w:hAnsi="Arial" w:cs="Arial"/>
          <w:bCs/>
          <w:lang w:val="es-ES_tradnl"/>
        </w:rPr>
        <w:t>Esta es la pantalla de saludo inicial, y de introducción del usuario y la contraseña para acceso al software.</w:t>
      </w:r>
    </w:p>
    <w:p w:rsidR="00020F03" w:rsidRDefault="00020F03" w:rsidP="00020F03">
      <w:pPr>
        <w:tabs>
          <w:tab w:val="left" w:pos="900"/>
        </w:tabs>
        <w:spacing w:line="480" w:lineRule="auto"/>
        <w:jc w:val="both"/>
        <w:rPr>
          <w:rFonts w:ascii="Arial" w:hAnsi="Arial" w:cs="Arial"/>
          <w:b/>
          <w:bCs/>
          <w:lang w:val="es-ES_tradnl"/>
        </w:rPr>
      </w:pPr>
    </w:p>
    <w:p w:rsidR="00020F03" w:rsidRDefault="00020F03" w:rsidP="00020F03">
      <w:pPr>
        <w:tabs>
          <w:tab w:val="left" w:pos="900"/>
        </w:tabs>
        <w:spacing w:line="480" w:lineRule="auto"/>
        <w:jc w:val="both"/>
        <w:rPr>
          <w:rFonts w:ascii="Arial" w:hAnsi="Arial" w:cs="Arial"/>
          <w:b/>
          <w:bCs/>
          <w:lang w:val="es-ES_tradnl"/>
        </w:rPr>
      </w:pPr>
    </w:p>
    <w:p w:rsidR="00020F03" w:rsidRDefault="00020F03" w:rsidP="00020F03">
      <w:pPr>
        <w:tabs>
          <w:tab w:val="left" w:pos="900"/>
        </w:tabs>
        <w:spacing w:line="480" w:lineRule="auto"/>
        <w:jc w:val="both"/>
        <w:rPr>
          <w:rFonts w:ascii="Arial" w:hAnsi="Arial" w:cs="Arial"/>
          <w:b/>
          <w:bCs/>
          <w:lang w:val="es-ES_tradnl"/>
        </w:rPr>
      </w:pPr>
    </w:p>
    <w:p w:rsidR="00020F03" w:rsidRDefault="00020F03" w:rsidP="00020F03">
      <w:pPr>
        <w:tabs>
          <w:tab w:val="left" w:pos="900"/>
        </w:tabs>
        <w:spacing w:line="480" w:lineRule="auto"/>
        <w:jc w:val="both"/>
        <w:rPr>
          <w:rFonts w:ascii="Arial" w:hAnsi="Arial" w:cs="Arial"/>
          <w:b/>
          <w:bCs/>
          <w:lang w:val="es-ES_tradnl"/>
        </w:rPr>
      </w:pPr>
    </w:p>
    <w:p w:rsidR="00020F03" w:rsidRDefault="00020F03" w:rsidP="00020F03">
      <w:pPr>
        <w:tabs>
          <w:tab w:val="left" w:pos="900"/>
        </w:tabs>
        <w:spacing w:line="480" w:lineRule="auto"/>
        <w:jc w:val="both"/>
        <w:rPr>
          <w:rFonts w:ascii="Arial" w:hAnsi="Arial" w:cs="Arial"/>
          <w:b/>
          <w:bCs/>
          <w:lang w:val="es-ES_tradnl"/>
        </w:rPr>
      </w:pPr>
    </w:p>
    <w:p w:rsidR="00020F03" w:rsidRDefault="00EE3C93" w:rsidP="00020F03">
      <w:pPr>
        <w:tabs>
          <w:tab w:val="left" w:pos="900"/>
        </w:tabs>
        <w:spacing w:line="480" w:lineRule="auto"/>
        <w:jc w:val="both"/>
        <w:rPr>
          <w:rFonts w:ascii="Arial" w:hAnsi="Arial" w:cs="Arial"/>
          <w:b/>
          <w:bCs/>
          <w:lang w:val="es-ES_tradnl"/>
        </w:rPr>
      </w:pPr>
      <w:r>
        <w:rPr>
          <w:rFonts w:ascii="Arial" w:hAnsi="Arial" w:cs="Arial"/>
          <w:b/>
          <w:bCs/>
          <w:noProof/>
        </w:rPr>
        <w:drawing>
          <wp:anchor distT="0" distB="0" distL="114300" distR="114300" simplePos="0" relativeHeight="251669504" behindDoc="1" locked="0" layoutInCell="1" allowOverlap="1">
            <wp:simplePos x="0" y="0"/>
            <wp:positionH relativeFrom="column">
              <wp:posOffset>401320</wp:posOffset>
            </wp:positionH>
            <wp:positionV relativeFrom="paragraph">
              <wp:posOffset>114300</wp:posOffset>
            </wp:positionV>
            <wp:extent cx="4856480" cy="3468370"/>
            <wp:effectExtent l="19050" t="0" r="1270" b="0"/>
            <wp:wrapTight wrapText="bothSides">
              <wp:wrapPolygon edited="0">
                <wp:start x="-85" y="0"/>
                <wp:lineTo x="-85" y="21473"/>
                <wp:lineTo x="21606" y="21473"/>
                <wp:lineTo x="21606" y="0"/>
                <wp:lineTo x="-85"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srcRect/>
                    <a:stretch>
                      <a:fillRect/>
                    </a:stretch>
                  </pic:blipFill>
                  <pic:spPr bwMode="auto">
                    <a:xfrm>
                      <a:off x="0" y="0"/>
                      <a:ext cx="4856480" cy="3468370"/>
                    </a:xfrm>
                    <a:prstGeom prst="rect">
                      <a:avLst/>
                    </a:prstGeom>
                    <a:noFill/>
                  </pic:spPr>
                </pic:pic>
              </a:graphicData>
            </a:graphic>
          </wp:anchor>
        </w:drawing>
      </w:r>
    </w:p>
    <w:p w:rsidR="00020F03" w:rsidRDefault="00020F03" w:rsidP="00020F03">
      <w:pPr>
        <w:tabs>
          <w:tab w:val="left" w:pos="900"/>
        </w:tabs>
        <w:spacing w:line="480" w:lineRule="auto"/>
        <w:jc w:val="both"/>
        <w:rPr>
          <w:rFonts w:ascii="Arial" w:hAnsi="Arial" w:cs="Arial"/>
          <w:b/>
          <w:bCs/>
          <w:lang w:val="es-ES_tradnl"/>
        </w:rPr>
      </w:pPr>
    </w:p>
    <w:p w:rsidR="00020F03" w:rsidRDefault="00020F03" w:rsidP="00020F03">
      <w:pPr>
        <w:tabs>
          <w:tab w:val="left" w:pos="900"/>
        </w:tabs>
        <w:spacing w:line="480" w:lineRule="auto"/>
        <w:jc w:val="both"/>
        <w:rPr>
          <w:rFonts w:ascii="Arial" w:hAnsi="Arial" w:cs="Arial"/>
          <w:b/>
          <w:bCs/>
          <w:lang w:val="es-ES_tradnl"/>
        </w:rPr>
      </w:pPr>
    </w:p>
    <w:p w:rsidR="00020F03" w:rsidRDefault="00020F03" w:rsidP="00020F03">
      <w:pPr>
        <w:tabs>
          <w:tab w:val="left" w:pos="900"/>
        </w:tabs>
        <w:spacing w:line="480" w:lineRule="auto"/>
        <w:jc w:val="both"/>
        <w:rPr>
          <w:rFonts w:ascii="Arial" w:hAnsi="Arial" w:cs="Arial"/>
          <w:b/>
          <w:bCs/>
          <w:lang w:val="es-ES_tradnl"/>
        </w:rPr>
      </w:pPr>
    </w:p>
    <w:p w:rsidR="00020F03" w:rsidRDefault="00020F03" w:rsidP="00020F03">
      <w:pPr>
        <w:tabs>
          <w:tab w:val="left" w:pos="900"/>
        </w:tabs>
        <w:spacing w:line="480" w:lineRule="auto"/>
        <w:jc w:val="both"/>
        <w:rPr>
          <w:rFonts w:ascii="Arial" w:hAnsi="Arial" w:cs="Arial"/>
          <w:b/>
          <w:bCs/>
          <w:lang w:val="es-ES_tradnl"/>
        </w:rPr>
      </w:pPr>
    </w:p>
    <w:p w:rsidR="00020F03" w:rsidRDefault="00020F03" w:rsidP="00020F03">
      <w:pPr>
        <w:tabs>
          <w:tab w:val="left" w:pos="900"/>
        </w:tabs>
        <w:spacing w:line="480" w:lineRule="auto"/>
        <w:jc w:val="both"/>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Default="00020F03" w:rsidP="00020F03">
      <w:pPr>
        <w:tabs>
          <w:tab w:val="left" w:pos="900"/>
        </w:tabs>
        <w:spacing w:line="480" w:lineRule="auto"/>
        <w:jc w:val="center"/>
        <w:rPr>
          <w:rFonts w:ascii="Arial" w:hAnsi="Arial" w:cs="Arial"/>
          <w:b/>
          <w:bCs/>
          <w:lang w:val="es-ES_tradnl"/>
        </w:rPr>
      </w:pPr>
    </w:p>
    <w:p w:rsidR="00020F03" w:rsidRPr="003A3D1E" w:rsidRDefault="00020F03" w:rsidP="00020F03">
      <w:pPr>
        <w:tabs>
          <w:tab w:val="left" w:pos="900"/>
        </w:tabs>
        <w:spacing w:line="480" w:lineRule="auto"/>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5</w:t>
      </w:r>
      <w:r w:rsidRPr="00BD7419">
        <w:rPr>
          <w:rFonts w:ascii="Arial" w:hAnsi="Arial" w:cs="Arial"/>
          <w:b/>
          <w:bCs/>
          <w:lang w:val="es-ES_tradnl"/>
        </w:rPr>
        <w:t xml:space="preserve">  </w:t>
      </w:r>
      <w:r>
        <w:rPr>
          <w:rFonts w:ascii="Arial" w:hAnsi="Arial" w:cs="Arial"/>
          <w:b/>
          <w:bCs/>
          <w:lang w:val="es-ES_tradnl"/>
        </w:rPr>
        <w:t>Pantalla inicial #1</w:t>
      </w:r>
    </w:p>
    <w:p w:rsidR="00020F03" w:rsidRDefault="00020F03" w:rsidP="00020F03">
      <w:pPr>
        <w:tabs>
          <w:tab w:val="left" w:pos="900"/>
        </w:tabs>
        <w:spacing w:line="480" w:lineRule="auto"/>
        <w:ind w:left="1410"/>
        <w:jc w:val="both"/>
        <w:rPr>
          <w:rFonts w:ascii="Arial" w:hAnsi="Arial" w:cs="Arial"/>
          <w:b/>
          <w:bCs/>
          <w:lang w:val="es-ES_tradnl"/>
        </w:rPr>
      </w:pPr>
    </w:p>
    <w:p w:rsidR="00020F03" w:rsidRPr="00CA0C98" w:rsidRDefault="00020F03" w:rsidP="00020F03">
      <w:pPr>
        <w:numPr>
          <w:ilvl w:val="0"/>
          <w:numId w:val="26"/>
        </w:numPr>
        <w:tabs>
          <w:tab w:val="left" w:pos="900"/>
        </w:tabs>
        <w:spacing w:line="480" w:lineRule="auto"/>
        <w:jc w:val="both"/>
        <w:rPr>
          <w:rFonts w:ascii="Arial" w:hAnsi="Arial" w:cs="Arial"/>
          <w:b/>
          <w:bCs/>
          <w:lang w:val="es-ES_tradnl"/>
        </w:rPr>
      </w:pPr>
      <w:r w:rsidRPr="00062EFA">
        <w:rPr>
          <w:rFonts w:ascii="Arial" w:hAnsi="Arial" w:cs="Arial"/>
          <w:b/>
          <w:bCs/>
          <w:lang w:val="es-ES_tradnl"/>
        </w:rPr>
        <w:t>Selección de elementos de transporte.-</w:t>
      </w:r>
      <w:r>
        <w:rPr>
          <w:rFonts w:ascii="Arial" w:hAnsi="Arial" w:cs="Arial"/>
          <w:b/>
          <w:bCs/>
          <w:lang w:val="es-ES_tradnl"/>
        </w:rPr>
        <w:t xml:space="preserve">  </w:t>
      </w:r>
      <w:r>
        <w:rPr>
          <w:rFonts w:ascii="Arial" w:hAnsi="Arial" w:cs="Arial"/>
          <w:bCs/>
          <w:lang w:val="es-ES_tradnl"/>
        </w:rPr>
        <w:t xml:space="preserve">En esta pantalla se seleccionan las unidades de las cuales se obtendrá la información para los reportes.  Aparece toda la lista de los elementos de transporte incluidos en la base de datos de RASTRAC (software seleccionado). La selección puede ser realizada ya sea tomando un elemento, varios o todos. </w:t>
      </w:r>
    </w:p>
    <w:p w:rsidR="00020F03" w:rsidRDefault="00020F03" w:rsidP="00020F03">
      <w:pPr>
        <w:tabs>
          <w:tab w:val="left" w:pos="900"/>
        </w:tabs>
        <w:spacing w:line="480" w:lineRule="auto"/>
        <w:ind w:left="1800"/>
        <w:jc w:val="both"/>
        <w:rPr>
          <w:rFonts w:ascii="Arial" w:hAnsi="Arial" w:cs="Arial"/>
          <w:bCs/>
          <w:lang w:val="es-ES_tradnl"/>
        </w:rPr>
      </w:pPr>
      <w:r>
        <w:rPr>
          <w:rFonts w:ascii="Arial" w:hAnsi="Arial" w:cs="Arial"/>
          <w:bCs/>
          <w:lang w:val="es-ES_tradnl"/>
        </w:rPr>
        <w:t>A continuación se detallan las pantallas que aparecen en el reportador según la cantidad de elementos de transporte seleccionados:</w:t>
      </w:r>
    </w:p>
    <w:p w:rsidR="00020F03" w:rsidRDefault="00EE3C93" w:rsidP="00020F03">
      <w:pPr>
        <w:tabs>
          <w:tab w:val="left" w:pos="900"/>
        </w:tabs>
        <w:spacing w:line="480" w:lineRule="auto"/>
        <w:ind w:left="360"/>
        <w:jc w:val="both"/>
        <w:rPr>
          <w:rFonts w:ascii="Arial" w:hAnsi="Arial" w:cs="Arial"/>
          <w:b/>
          <w:bCs/>
          <w:lang w:val="es-ES_tradnl"/>
        </w:rPr>
      </w:pPr>
      <w:r>
        <w:rPr>
          <w:rFonts w:ascii="Arial" w:hAnsi="Arial" w:cs="Arial"/>
          <w:bCs/>
          <w:noProof/>
        </w:rPr>
        <w:drawing>
          <wp:anchor distT="0" distB="0" distL="114300" distR="114300" simplePos="0" relativeHeight="251675648" behindDoc="1" locked="0" layoutInCell="1" allowOverlap="1">
            <wp:simplePos x="0" y="0"/>
            <wp:positionH relativeFrom="column">
              <wp:posOffset>342900</wp:posOffset>
            </wp:positionH>
            <wp:positionV relativeFrom="paragraph">
              <wp:posOffset>0</wp:posOffset>
            </wp:positionV>
            <wp:extent cx="4457700" cy="3354705"/>
            <wp:effectExtent l="19050" t="0" r="0" b="0"/>
            <wp:wrapTight wrapText="bothSides">
              <wp:wrapPolygon edited="0">
                <wp:start x="-92" y="0"/>
                <wp:lineTo x="-92" y="21465"/>
                <wp:lineTo x="21600" y="21465"/>
                <wp:lineTo x="21600" y="0"/>
                <wp:lineTo x="-92"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srcRect/>
                    <a:stretch>
                      <a:fillRect/>
                    </a:stretch>
                  </pic:blipFill>
                  <pic:spPr bwMode="auto">
                    <a:xfrm>
                      <a:off x="0" y="0"/>
                      <a:ext cx="4457700" cy="3354705"/>
                    </a:xfrm>
                    <a:prstGeom prst="rect">
                      <a:avLst/>
                    </a:prstGeom>
                    <a:noFill/>
                  </pic:spPr>
                </pic:pic>
              </a:graphicData>
            </a:graphic>
          </wp:anchor>
        </w:drawing>
      </w:r>
    </w:p>
    <w:p w:rsidR="00020F03" w:rsidRDefault="00020F03" w:rsidP="00020F03">
      <w:pPr>
        <w:tabs>
          <w:tab w:val="left" w:pos="900"/>
        </w:tabs>
        <w:spacing w:line="480" w:lineRule="auto"/>
        <w:ind w:left="360"/>
        <w:jc w:val="both"/>
        <w:rPr>
          <w:rFonts w:ascii="Arial" w:hAnsi="Arial" w:cs="Arial"/>
          <w:b/>
          <w:bCs/>
          <w:lang w:val="es-ES_tradnl"/>
        </w:rPr>
      </w:pPr>
    </w:p>
    <w:p w:rsidR="00020F03" w:rsidRDefault="00020F03" w:rsidP="00020F03">
      <w:pPr>
        <w:tabs>
          <w:tab w:val="left" w:pos="900"/>
        </w:tabs>
        <w:spacing w:line="480" w:lineRule="auto"/>
        <w:ind w:left="360"/>
        <w:jc w:val="both"/>
        <w:rPr>
          <w:rFonts w:ascii="Arial" w:hAnsi="Arial" w:cs="Arial"/>
          <w:b/>
          <w:bCs/>
          <w:lang w:val="es-ES_tradnl"/>
        </w:rPr>
      </w:pPr>
    </w:p>
    <w:p w:rsidR="00020F03" w:rsidRDefault="00020F03" w:rsidP="00020F03">
      <w:pPr>
        <w:tabs>
          <w:tab w:val="left" w:pos="900"/>
        </w:tabs>
        <w:spacing w:line="480" w:lineRule="auto"/>
        <w:ind w:left="360"/>
        <w:jc w:val="both"/>
        <w:rPr>
          <w:rFonts w:ascii="Arial" w:hAnsi="Arial" w:cs="Arial"/>
          <w:b/>
          <w:bCs/>
          <w:lang w:val="es-ES_tradnl"/>
        </w:rPr>
      </w:pPr>
    </w:p>
    <w:p w:rsidR="00020F03" w:rsidRDefault="00020F03" w:rsidP="00020F03">
      <w:pPr>
        <w:tabs>
          <w:tab w:val="left" w:pos="900"/>
        </w:tabs>
        <w:spacing w:line="480" w:lineRule="auto"/>
        <w:ind w:left="360"/>
        <w:jc w:val="both"/>
        <w:rPr>
          <w:rFonts w:ascii="Arial" w:hAnsi="Arial" w:cs="Arial"/>
          <w:b/>
          <w:bCs/>
          <w:lang w:val="es-ES_tradnl"/>
        </w:rPr>
      </w:pPr>
    </w:p>
    <w:p w:rsidR="00020F03" w:rsidRDefault="00020F03" w:rsidP="00020F03">
      <w:pPr>
        <w:tabs>
          <w:tab w:val="left" w:pos="900"/>
        </w:tabs>
        <w:spacing w:line="480" w:lineRule="auto"/>
        <w:ind w:left="360"/>
        <w:jc w:val="both"/>
        <w:rPr>
          <w:rFonts w:ascii="Arial" w:hAnsi="Arial" w:cs="Arial"/>
          <w:b/>
          <w:bCs/>
          <w:lang w:val="es-ES_tradnl"/>
        </w:rPr>
      </w:pPr>
    </w:p>
    <w:p w:rsidR="00020F03" w:rsidRDefault="00020F03" w:rsidP="00020F03">
      <w:pPr>
        <w:tabs>
          <w:tab w:val="left" w:pos="900"/>
        </w:tabs>
        <w:spacing w:line="480" w:lineRule="auto"/>
        <w:ind w:left="360"/>
        <w:jc w:val="both"/>
        <w:rPr>
          <w:rFonts w:ascii="Arial" w:hAnsi="Arial" w:cs="Arial"/>
          <w:b/>
          <w:bCs/>
          <w:lang w:val="es-ES_tradnl"/>
        </w:rPr>
      </w:pPr>
    </w:p>
    <w:p w:rsidR="00020F03" w:rsidRDefault="00020F03" w:rsidP="00020F03">
      <w:pPr>
        <w:tabs>
          <w:tab w:val="left" w:pos="900"/>
        </w:tabs>
        <w:spacing w:line="480" w:lineRule="auto"/>
        <w:ind w:left="360"/>
        <w:jc w:val="both"/>
        <w:rPr>
          <w:rFonts w:ascii="Arial" w:hAnsi="Arial" w:cs="Arial"/>
          <w:b/>
          <w:bCs/>
          <w:lang w:val="es-ES_tradnl"/>
        </w:rPr>
      </w:pPr>
    </w:p>
    <w:p w:rsidR="00020F03" w:rsidRDefault="00020F03" w:rsidP="00020F03">
      <w:pPr>
        <w:tabs>
          <w:tab w:val="left" w:pos="900"/>
        </w:tabs>
        <w:spacing w:line="480" w:lineRule="auto"/>
        <w:ind w:left="360"/>
        <w:jc w:val="both"/>
        <w:rPr>
          <w:rFonts w:ascii="Arial" w:hAnsi="Arial" w:cs="Arial"/>
          <w:b/>
          <w:bCs/>
          <w:lang w:val="es-ES_tradnl"/>
        </w:rPr>
      </w:pPr>
    </w:p>
    <w:p w:rsidR="00020F03" w:rsidRDefault="00020F03" w:rsidP="00020F03">
      <w:pPr>
        <w:tabs>
          <w:tab w:val="left" w:pos="900"/>
        </w:tabs>
        <w:spacing w:line="480" w:lineRule="auto"/>
        <w:ind w:left="360"/>
        <w:jc w:val="both"/>
        <w:rPr>
          <w:rFonts w:ascii="Arial" w:hAnsi="Arial" w:cs="Arial"/>
          <w:b/>
          <w:bCs/>
          <w:lang w:val="es-ES_tradnl"/>
        </w:rPr>
      </w:pPr>
    </w:p>
    <w:p w:rsidR="00020F03" w:rsidRPr="003A3D1E" w:rsidRDefault="00020F03" w:rsidP="00020F03">
      <w:pPr>
        <w:tabs>
          <w:tab w:val="left" w:pos="900"/>
        </w:tabs>
        <w:spacing w:line="480" w:lineRule="auto"/>
        <w:ind w:left="360"/>
        <w:jc w:val="both"/>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6</w:t>
      </w:r>
      <w:r w:rsidRPr="00BD7419">
        <w:rPr>
          <w:rFonts w:ascii="Arial" w:hAnsi="Arial" w:cs="Arial"/>
          <w:b/>
          <w:bCs/>
          <w:lang w:val="es-ES_tradnl"/>
        </w:rPr>
        <w:t xml:space="preserve">  </w:t>
      </w:r>
      <w:r>
        <w:rPr>
          <w:rFonts w:ascii="Arial" w:hAnsi="Arial" w:cs="Arial"/>
          <w:b/>
          <w:bCs/>
          <w:lang w:val="es-ES_tradnl"/>
        </w:rPr>
        <w:t>Selección de los Elementos de Transporte (1 vehículo)</w:t>
      </w:r>
    </w:p>
    <w:p w:rsidR="00020F03" w:rsidRDefault="00EE3C93" w:rsidP="00020F03">
      <w:pPr>
        <w:tabs>
          <w:tab w:val="left" w:pos="900"/>
        </w:tabs>
        <w:spacing w:line="480" w:lineRule="auto"/>
        <w:ind w:left="1260"/>
        <w:jc w:val="both"/>
        <w:rPr>
          <w:rFonts w:ascii="Arial" w:hAnsi="Arial" w:cs="Arial"/>
          <w:bCs/>
          <w:lang w:val="es-ES_tradnl"/>
        </w:rPr>
      </w:pPr>
      <w:r>
        <w:rPr>
          <w:rFonts w:ascii="Arial" w:hAnsi="Arial" w:cs="Arial"/>
          <w:bCs/>
          <w:noProof/>
        </w:rPr>
        <w:drawing>
          <wp:anchor distT="0" distB="0" distL="114300" distR="114300" simplePos="0" relativeHeight="251676672" behindDoc="1" locked="0" layoutInCell="1" allowOverlap="1">
            <wp:simplePos x="0" y="0"/>
            <wp:positionH relativeFrom="column">
              <wp:posOffset>342900</wp:posOffset>
            </wp:positionH>
            <wp:positionV relativeFrom="paragraph">
              <wp:posOffset>31115</wp:posOffset>
            </wp:positionV>
            <wp:extent cx="4425315" cy="3329940"/>
            <wp:effectExtent l="19050" t="0" r="0" b="0"/>
            <wp:wrapTight wrapText="bothSides">
              <wp:wrapPolygon edited="0">
                <wp:start x="-93" y="0"/>
                <wp:lineTo x="-93" y="21501"/>
                <wp:lineTo x="21572" y="21501"/>
                <wp:lineTo x="21572" y="0"/>
                <wp:lineTo x="-93"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srcRect/>
                    <a:stretch>
                      <a:fillRect/>
                    </a:stretch>
                  </pic:blipFill>
                  <pic:spPr bwMode="auto">
                    <a:xfrm>
                      <a:off x="0" y="0"/>
                      <a:ext cx="4425315" cy="3329940"/>
                    </a:xfrm>
                    <a:prstGeom prst="rect">
                      <a:avLst/>
                    </a:prstGeom>
                    <a:noFill/>
                  </pic:spPr>
                </pic:pic>
              </a:graphicData>
            </a:graphic>
          </wp:anchor>
        </w:drawing>
      </w: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900"/>
        </w:tabs>
        <w:spacing w:line="480" w:lineRule="auto"/>
        <w:ind w:left="1260"/>
        <w:jc w:val="both"/>
        <w:rPr>
          <w:rFonts w:ascii="Arial" w:hAnsi="Arial" w:cs="Arial"/>
          <w:bCs/>
          <w:lang w:val="es-ES_tradnl"/>
        </w:rPr>
      </w:pPr>
    </w:p>
    <w:p w:rsidR="00020F03" w:rsidRDefault="00020F03" w:rsidP="00020F03">
      <w:pPr>
        <w:tabs>
          <w:tab w:val="left" w:pos="1440"/>
        </w:tabs>
        <w:spacing w:line="480" w:lineRule="auto"/>
        <w:ind w:left="1440"/>
        <w:jc w:val="both"/>
        <w:rPr>
          <w:rFonts w:ascii="Arial" w:hAnsi="Arial" w:cs="Arial"/>
          <w:bCs/>
          <w:lang w:val="es-ES_tradnl"/>
        </w:rPr>
      </w:pPr>
    </w:p>
    <w:p w:rsidR="00020F03" w:rsidRPr="003A3D1E" w:rsidRDefault="00020F03" w:rsidP="00020F03">
      <w:pPr>
        <w:tabs>
          <w:tab w:val="left" w:pos="900"/>
        </w:tabs>
        <w:spacing w:line="480" w:lineRule="auto"/>
        <w:ind w:left="180"/>
        <w:jc w:val="both"/>
        <w:rPr>
          <w:rFonts w:ascii="Arial" w:hAnsi="Arial" w:cs="Arial"/>
          <w:b/>
          <w:bCs/>
          <w:lang w:val="es-ES_tradnl"/>
        </w:rPr>
      </w:pPr>
      <w:r>
        <w:rPr>
          <w:rFonts w:ascii="Arial" w:hAnsi="Arial" w:cs="Arial"/>
          <w:b/>
          <w:bCs/>
          <w:lang w:val="es-ES_tradnl"/>
        </w:rPr>
        <w:t>Fig.</w:t>
      </w:r>
      <w:r w:rsidRPr="00BD7419">
        <w:rPr>
          <w:rFonts w:ascii="Arial" w:hAnsi="Arial" w:cs="Arial"/>
          <w:b/>
          <w:bCs/>
          <w:lang w:val="es-ES_tradnl"/>
        </w:rPr>
        <w:t xml:space="preserve"> 4.</w:t>
      </w:r>
      <w:r>
        <w:rPr>
          <w:rFonts w:ascii="Arial" w:hAnsi="Arial" w:cs="Arial"/>
          <w:b/>
          <w:bCs/>
          <w:lang w:val="es-ES_tradnl"/>
        </w:rPr>
        <w:t xml:space="preserve">7 </w:t>
      </w:r>
      <w:r w:rsidRPr="00BD7419">
        <w:rPr>
          <w:rFonts w:ascii="Arial" w:hAnsi="Arial" w:cs="Arial"/>
          <w:b/>
          <w:bCs/>
          <w:lang w:val="es-ES_tradnl"/>
        </w:rPr>
        <w:t xml:space="preserve"> </w:t>
      </w:r>
      <w:r>
        <w:rPr>
          <w:rFonts w:ascii="Arial" w:hAnsi="Arial" w:cs="Arial"/>
          <w:b/>
          <w:bCs/>
          <w:lang w:val="es-ES_tradnl"/>
        </w:rPr>
        <w:t>Selección de los Elementos de Transporte (2 o más vehículos)</w:t>
      </w:r>
    </w:p>
    <w:p w:rsidR="00020F03" w:rsidRDefault="00020F03" w:rsidP="00020F03">
      <w:pPr>
        <w:tabs>
          <w:tab w:val="left" w:pos="1440"/>
        </w:tabs>
        <w:spacing w:line="480" w:lineRule="auto"/>
        <w:ind w:left="1440"/>
        <w:jc w:val="both"/>
        <w:rPr>
          <w:rFonts w:ascii="Arial" w:hAnsi="Arial" w:cs="Arial"/>
          <w:bCs/>
          <w:lang w:val="es-ES_tradnl"/>
        </w:rPr>
      </w:pPr>
      <w:r>
        <w:rPr>
          <w:rFonts w:ascii="Arial" w:hAnsi="Arial" w:cs="Arial"/>
          <w:bCs/>
          <w:lang w:val="es-ES_tradnl"/>
        </w:rPr>
        <w:t xml:space="preserve">En la pantalla de selección de elemento de transporte de las figuras 4.6 y 4.7 se puede seleccionar “Elaborar reportes” y “Detallar información”. La opción de “elaborar reportes” para uno o varios vehículos se detallará más adelante. Al seleccionar la opción “detallar información”, aparece por cada elemento de transporte seleccionado la siguiente información: </w:t>
      </w:r>
    </w:p>
    <w:p w:rsidR="00020F03" w:rsidRDefault="00020F03" w:rsidP="00020F03">
      <w:pPr>
        <w:numPr>
          <w:ilvl w:val="0"/>
          <w:numId w:val="27"/>
        </w:numPr>
        <w:tabs>
          <w:tab w:val="left" w:pos="1620"/>
        </w:tabs>
        <w:spacing w:before="80" w:after="80"/>
        <w:ind w:left="2333"/>
        <w:jc w:val="both"/>
        <w:rPr>
          <w:rFonts w:ascii="Arial" w:hAnsi="Arial" w:cs="Arial"/>
          <w:bCs/>
          <w:lang w:val="es-ES_tradnl"/>
        </w:rPr>
      </w:pPr>
      <w:r>
        <w:rPr>
          <w:rFonts w:ascii="Arial" w:hAnsi="Arial" w:cs="Arial"/>
          <w:bCs/>
          <w:lang w:val="es-ES_tradnl"/>
        </w:rPr>
        <w:t>Identificación del elemento de transporte,</w:t>
      </w:r>
    </w:p>
    <w:p w:rsidR="00020F03" w:rsidRDefault="00020F03" w:rsidP="00020F03">
      <w:pPr>
        <w:numPr>
          <w:ilvl w:val="0"/>
          <w:numId w:val="27"/>
        </w:numPr>
        <w:tabs>
          <w:tab w:val="left" w:pos="1620"/>
        </w:tabs>
        <w:spacing w:before="80" w:after="80"/>
        <w:ind w:left="2333"/>
        <w:jc w:val="both"/>
        <w:rPr>
          <w:rFonts w:ascii="Arial" w:hAnsi="Arial" w:cs="Arial"/>
          <w:bCs/>
          <w:lang w:val="es-ES_tradnl"/>
        </w:rPr>
      </w:pPr>
      <w:r>
        <w:rPr>
          <w:rFonts w:ascii="Arial" w:hAnsi="Arial" w:cs="Arial"/>
          <w:bCs/>
          <w:lang w:val="es-ES_tradnl"/>
        </w:rPr>
        <w:t>Placa del vehículo,</w:t>
      </w:r>
    </w:p>
    <w:p w:rsidR="00020F03" w:rsidRDefault="00020F03" w:rsidP="00020F03">
      <w:pPr>
        <w:numPr>
          <w:ilvl w:val="0"/>
          <w:numId w:val="27"/>
        </w:numPr>
        <w:tabs>
          <w:tab w:val="left" w:pos="1620"/>
        </w:tabs>
        <w:spacing w:before="80" w:after="80"/>
        <w:ind w:left="2333"/>
        <w:jc w:val="both"/>
        <w:rPr>
          <w:rFonts w:ascii="Arial" w:hAnsi="Arial" w:cs="Arial"/>
          <w:bCs/>
          <w:lang w:val="es-ES_tradnl"/>
        </w:rPr>
      </w:pPr>
      <w:r>
        <w:rPr>
          <w:rFonts w:ascii="Arial" w:hAnsi="Arial" w:cs="Arial"/>
          <w:bCs/>
          <w:lang w:val="es-ES_tradnl"/>
        </w:rPr>
        <w:t>Marca y Modelo del elemento de transporte,</w:t>
      </w:r>
    </w:p>
    <w:p w:rsidR="00020F03" w:rsidRDefault="00020F03" w:rsidP="00020F03">
      <w:pPr>
        <w:numPr>
          <w:ilvl w:val="0"/>
          <w:numId w:val="27"/>
        </w:numPr>
        <w:tabs>
          <w:tab w:val="left" w:pos="1620"/>
        </w:tabs>
        <w:spacing w:before="80" w:after="80"/>
        <w:ind w:left="2333"/>
        <w:jc w:val="both"/>
        <w:rPr>
          <w:rFonts w:ascii="Arial" w:hAnsi="Arial" w:cs="Arial"/>
          <w:bCs/>
          <w:lang w:val="es-ES_tradnl"/>
        </w:rPr>
      </w:pPr>
      <w:r>
        <w:rPr>
          <w:rFonts w:ascii="Arial" w:hAnsi="Arial" w:cs="Arial"/>
          <w:bCs/>
          <w:lang w:val="es-ES_tradnl"/>
        </w:rPr>
        <w:t>Capacidad de carga del elemento de transporte,</w:t>
      </w:r>
    </w:p>
    <w:p w:rsidR="00020F03" w:rsidRDefault="00020F03" w:rsidP="00020F03">
      <w:pPr>
        <w:numPr>
          <w:ilvl w:val="0"/>
          <w:numId w:val="27"/>
        </w:numPr>
        <w:tabs>
          <w:tab w:val="left" w:pos="1620"/>
        </w:tabs>
        <w:spacing w:before="80" w:after="80"/>
        <w:ind w:left="2333"/>
        <w:jc w:val="both"/>
        <w:rPr>
          <w:rFonts w:ascii="Arial" w:hAnsi="Arial" w:cs="Arial"/>
          <w:bCs/>
          <w:lang w:val="es-ES_tradnl"/>
        </w:rPr>
      </w:pPr>
      <w:r>
        <w:rPr>
          <w:rFonts w:ascii="Arial" w:hAnsi="Arial" w:cs="Arial"/>
          <w:bCs/>
          <w:lang w:val="es-ES_tradnl"/>
        </w:rPr>
        <w:t>Nombre del dueño de la compañía de transporte,</w:t>
      </w:r>
    </w:p>
    <w:p w:rsidR="00020F03" w:rsidRDefault="00020F03" w:rsidP="00020F03">
      <w:pPr>
        <w:numPr>
          <w:ilvl w:val="0"/>
          <w:numId w:val="27"/>
        </w:numPr>
        <w:tabs>
          <w:tab w:val="left" w:pos="1620"/>
        </w:tabs>
        <w:spacing w:before="80" w:after="80"/>
        <w:ind w:left="2333"/>
        <w:jc w:val="both"/>
        <w:rPr>
          <w:rFonts w:ascii="Arial" w:hAnsi="Arial" w:cs="Arial"/>
          <w:bCs/>
          <w:lang w:val="es-ES_tradnl"/>
        </w:rPr>
      </w:pPr>
      <w:r>
        <w:rPr>
          <w:rFonts w:ascii="Arial" w:hAnsi="Arial" w:cs="Arial"/>
          <w:bCs/>
          <w:lang w:val="es-ES_tradnl"/>
        </w:rPr>
        <w:t>Nombre del chofer,</w:t>
      </w:r>
    </w:p>
    <w:p w:rsidR="00020F03" w:rsidRDefault="00020F03" w:rsidP="00020F03">
      <w:pPr>
        <w:numPr>
          <w:ilvl w:val="0"/>
          <w:numId w:val="27"/>
        </w:numPr>
        <w:tabs>
          <w:tab w:val="left" w:pos="1620"/>
        </w:tabs>
        <w:spacing w:before="80" w:after="80"/>
        <w:ind w:left="2333"/>
        <w:jc w:val="both"/>
        <w:rPr>
          <w:rFonts w:ascii="Arial" w:hAnsi="Arial" w:cs="Arial"/>
          <w:bCs/>
          <w:lang w:val="es-ES_tradnl"/>
        </w:rPr>
      </w:pPr>
      <w:r>
        <w:rPr>
          <w:rFonts w:ascii="Arial" w:hAnsi="Arial" w:cs="Arial"/>
          <w:bCs/>
          <w:lang w:val="es-ES_tradnl"/>
        </w:rPr>
        <w:t>Foto del Elemento de transporte,</w:t>
      </w:r>
    </w:p>
    <w:p w:rsidR="00020F03" w:rsidRDefault="00020F03" w:rsidP="00020F03">
      <w:pPr>
        <w:numPr>
          <w:ilvl w:val="0"/>
          <w:numId w:val="27"/>
        </w:numPr>
        <w:tabs>
          <w:tab w:val="left" w:pos="1620"/>
        </w:tabs>
        <w:spacing w:before="80" w:after="80"/>
        <w:ind w:left="2333"/>
        <w:jc w:val="both"/>
        <w:rPr>
          <w:rFonts w:ascii="Arial" w:hAnsi="Arial" w:cs="Arial"/>
          <w:bCs/>
          <w:lang w:val="es-ES_tradnl"/>
        </w:rPr>
      </w:pPr>
      <w:r>
        <w:rPr>
          <w:rFonts w:ascii="Arial" w:hAnsi="Arial" w:cs="Arial"/>
          <w:bCs/>
          <w:lang w:val="es-ES_tradnl"/>
        </w:rPr>
        <w:t>Foto del transportista</w:t>
      </w:r>
    </w:p>
    <w:p w:rsidR="00020F03" w:rsidRDefault="00020F03" w:rsidP="00020F03">
      <w:pPr>
        <w:numPr>
          <w:ilvl w:val="0"/>
          <w:numId w:val="27"/>
        </w:numPr>
        <w:tabs>
          <w:tab w:val="left" w:pos="1620"/>
        </w:tabs>
        <w:spacing w:before="80" w:after="80"/>
        <w:ind w:left="2333"/>
        <w:jc w:val="both"/>
        <w:rPr>
          <w:rFonts w:ascii="Arial" w:hAnsi="Arial" w:cs="Arial"/>
          <w:bCs/>
          <w:lang w:val="es-ES_tradnl"/>
        </w:rPr>
      </w:pPr>
      <w:r>
        <w:rPr>
          <w:rFonts w:ascii="Arial" w:hAnsi="Arial" w:cs="Arial"/>
          <w:bCs/>
          <w:lang w:val="es-ES_tradnl"/>
        </w:rPr>
        <w:t>Foto del chofer,</w:t>
      </w:r>
    </w:p>
    <w:p w:rsidR="00020F03" w:rsidRDefault="00EE3C93" w:rsidP="00020F03">
      <w:pPr>
        <w:tabs>
          <w:tab w:val="left" w:pos="1620"/>
        </w:tabs>
        <w:spacing w:before="120" w:after="120"/>
        <w:ind w:left="1979"/>
        <w:jc w:val="both"/>
        <w:rPr>
          <w:rFonts w:ascii="Arial" w:hAnsi="Arial" w:cs="Arial"/>
          <w:bCs/>
          <w:lang w:val="es-ES_tradnl"/>
        </w:rPr>
      </w:pPr>
      <w:r>
        <w:rPr>
          <w:rFonts w:ascii="Arial" w:hAnsi="Arial" w:cs="Arial"/>
          <w:bCs/>
          <w:noProof/>
        </w:rPr>
        <w:drawing>
          <wp:anchor distT="0" distB="0" distL="114300" distR="114300" simplePos="0" relativeHeight="251677696" behindDoc="0" locked="0" layoutInCell="1" allowOverlap="1">
            <wp:simplePos x="0" y="0"/>
            <wp:positionH relativeFrom="column">
              <wp:posOffset>800100</wp:posOffset>
            </wp:positionH>
            <wp:positionV relativeFrom="paragraph">
              <wp:posOffset>62865</wp:posOffset>
            </wp:positionV>
            <wp:extent cx="4230370" cy="3168015"/>
            <wp:effectExtent l="1905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srcRect/>
                    <a:stretch>
                      <a:fillRect/>
                    </a:stretch>
                  </pic:blipFill>
                  <pic:spPr bwMode="auto">
                    <a:xfrm>
                      <a:off x="0" y="0"/>
                      <a:ext cx="4230370" cy="3168015"/>
                    </a:xfrm>
                    <a:prstGeom prst="rect">
                      <a:avLst/>
                    </a:prstGeom>
                    <a:noFill/>
                  </pic:spPr>
                </pic:pic>
              </a:graphicData>
            </a:graphic>
          </wp:anchor>
        </w:drawing>
      </w:r>
    </w:p>
    <w:p w:rsidR="00020F03" w:rsidRDefault="00020F03" w:rsidP="00020F03">
      <w:pPr>
        <w:tabs>
          <w:tab w:val="left" w:pos="1620"/>
        </w:tabs>
        <w:spacing w:before="120" w:after="120"/>
        <w:ind w:left="1979"/>
        <w:jc w:val="both"/>
        <w:rPr>
          <w:rFonts w:ascii="Arial" w:hAnsi="Arial" w:cs="Arial"/>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Pr="003A3D1E" w:rsidRDefault="00020F03" w:rsidP="00020F03">
      <w:pPr>
        <w:tabs>
          <w:tab w:val="left" w:pos="900"/>
        </w:tabs>
        <w:spacing w:line="480" w:lineRule="auto"/>
        <w:ind w:left="126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8</w:t>
      </w:r>
      <w:r w:rsidRPr="00BD7419">
        <w:rPr>
          <w:rFonts w:ascii="Arial" w:hAnsi="Arial" w:cs="Arial"/>
          <w:b/>
          <w:bCs/>
          <w:lang w:val="es-ES_tradnl"/>
        </w:rPr>
        <w:t xml:space="preserve">  </w:t>
      </w:r>
      <w:r>
        <w:rPr>
          <w:rFonts w:ascii="Arial" w:hAnsi="Arial" w:cs="Arial"/>
          <w:b/>
          <w:bCs/>
          <w:lang w:val="es-ES_tradnl"/>
        </w:rPr>
        <w:t>Información del Elemento de Transporte</w:t>
      </w:r>
    </w:p>
    <w:p w:rsidR="00020F03" w:rsidRDefault="00020F03" w:rsidP="00020F03">
      <w:pPr>
        <w:tabs>
          <w:tab w:val="left" w:pos="1440"/>
        </w:tabs>
        <w:spacing w:line="480" w:lineRule="auto"/>
        <w:ind w:left="1410"/>
        <w:jc w:val="both"/>
        <w:rPr>
          <w:rFonts w:ascii="Arial" w:hAnsi="Arial" w:cs="Arial"/>
          <w:bCs/>
          <w:lang w:val="es-ES_tradnl"/>
        </w:rPr>
      </w:pPr>
      <w:r>
        <w:rPr>
          <w:rFonts w:ascii="Arial" w:hAnsi="Arial" w:cs="Arial"/>
          <w:bCs/>
          <w:lang w:val="es-ES_tradnl"/>
        </w:rPr>
        <w:t>En la pantalla anterior se observa las características de los elementos de transporte seleccionado, si son varios elementos de transporte se puede observar la información de cada uno utilizando la opción “siguiente”. Se puede retornar al menú principal de “Selección de Elementos de Transporte” Fig. 4.6</w:t>
      </w:r>
    </w:p>
    <w:p w:rsidR="00020F03" w:rsidRPr="002B19B0" w:rsidRDefault="00020F03" w:rsidP="00020F03">
      <w:pPr>
        <w:tabs>
          <w:tab w:val="left" w:pos="1440"/>
        </w:tabs>
        <w:spacing w:line="480" w:lineRule="auto"/>
        <w:ind w:left="1410"/>
        <w:jc w:val="both"/>
        <w:rPr>
          <w:rFonts w:ascii="Arial" w:hAnsi="Arial" w:cs="Arial"/>
          <w:bCs/>
          <w:lang w:val="es-ES_tradnl"/>
        </w:rPr>
      </w:pPr>
    </w:p>
    <w:p w:rsidR="00020F03" w:rsidRDefault="00020F03" w:rsidP="00020F03">
      <w:pPr>
        <w:numPr>
          <w:ilvl w:val="0"/>
          <w:numId w:val="26"/>
        </w:numPr>
        <w:tabs>
          <w:tab w:val="left" w:pos="900"/>
        </w:tabs>
        <w:spacing w:line="480" w:lineRule="auto"/>
        <w:jc w:val="both"/>
        <w:rPr>
          <w:rFonts w:ascii="Arial" w:hAnsi="Arial" w:cs="Arial"/>
          <w:bCs/>
          <w:lang w:val="es-ES_tradnl"/>
        </w:rPr>
      </w:pPr>
      <w:r>
        <w:rPr>
          <w:rFonts w:ascii="Arial" w:hAnsi="Arial" w:cs="Arial"/>
          <w:b/>
          <w:bCs/>
          <w:lang w:val="es-ES_tradnl"/>
        </w:rPr>
        <w:t>Elaboración de Reportes</w:t>
      </w:r>
      <w:r w:rsidRPr="005E1A1C">
        <w:rPr>
          <w:rFonts w:ascii="Arial" w:hAnsi="Arial" w:cs="Arial"/>
          <w:b/>
          <w:bCs/>
          <w:lang w:val="es-ES_tradnl"/>
        </w:rPr>
        <w:t>.-</w:t>
      </w:r>
      <w:r>
        <w:rPr>
          <w:rFonts w:ascii="Arial" w:hAnsi="Arial" w:cs="Arial"/>
          <w:bCs/>
          <w:lang w:val="es-ES_tradnl"/>
        </w:rPr>
        <w:t xml:space="preserve"> La elaboración de reportes podrá ser observada en tablas y gráficos. Esta información se alimenta de la base de datos del software RASTRAC. Se puede elaborar reportes en base a la cantidad de elementos de transporte seleccionados, si escogemos un solo vehículo la información será analizada en base al rendimiento del vehículo seleccionado versus el periodo también determinado en el software reportador. Si se escogen varios vehículos, el análisis se basa en el promedio de rendimiento de los parámetros posibles versus el tiempo determinado.</w:t>
      </w:r>
    </w:p>
    <w:p w:rsidR="00020F03" w:rsidRDefault="00020F03" w:rsidP="00020F03">
      <w:pPr>
        <w:tabs>
          <w:tab w:val="left" w:pos="900"/>
        </w:tabs>
        <w:spacing w:line="480" w:lineRule="auto"/>
        <w:ind w:left="1410"/>
        <w:jc w:val="both"/>
        <w:rPr>
          <w:rFonts w:ascii="Arial" w:hAnsi="Arial" w:cs="Arial"/>
          <w:bCs/>
          <w:lang w:val="es-ES_tradnl"/>
        </w:rPr>
      </w:pPr>
    </w:p>
    <w:p w:rsidR="00020F03" w:rsidRPr="00FF21CF" w:rsidRDefault="00020F03" w:rsidP="00020F03">
      <w:pPr>
        <w:tabs>
          <w:tab w:val="left" w:pos="900"/>
        </w:tabs>
        <w:spacing w:line="480" w:lineRule="auto"/>
        <w:ind w:left="1440"/>
        <w:jc w:val="both"/>
        <w:rPr>
          <w:rFonts w:ascii="Arial" w:hAnsi="Arial" w:cs="Arial"/>
          <w:b/>
          <w:bCs/>
          <w:lang w:val="es-ES_tradnl"/>
        </w:rPr>
      </w:pPr>
      <w:r>
        <w:rPr>
          <w:rFonts w:ascii="Arial" w:hAnsi="Arial" w:cs="Arial"/>
          <w:b/>
          <w:bCs/>
          <w:lang w:val="es-ES_tradnl"/>
        </w:rPr>
        <w:t>ELABORACIÓN DE REPORTES PARA UN ELEMENTO DE TRANSPORTE:</w:t>
      </w:r>
    </w:p>
    <w:p w:rsidR="00020F03" w:rsidRDefault="00020F03" w:rsidP="00020F03">
      <w:pPr>
        <w:tabs>
          <w:tab w:val="left" w:pos="1440"/>
        </w:tabs>
        <w:spacing w:line="480" w:lineRule="auto"/>
        <w:ind w:left="1440"/>
        <w:jc w:val="both"/>
        <w:rPr>
          <w:rFonts w:ascii="Arial" w:hAnsi="Arial" w:cs="Arial"/>
          <w:bCs/>
          <w:lang w:val="es-ES_tradnl"/>
        </w:rPr>
      </w:pPr>
      <w:r>
        <w:rPr>
          <w:rFonts w:ascii="Arial" w:hAnsi="Arial" w:cs="Arial"/>
          <w:bCs/>
          <w:lang w:val="es-ES_tradnl"/>
        </w:rPr>
        <w:t xml:space="preserve">En </w:t>
      </w:r>
      <w:smartTag w:uri="urn:schemas-microsoft-com:office:smarttags" w:element="PersonName">
        <w:smartTagPr>
          <w:attr w:name="ProductID" w:val="la Figura"/>
        </w:smartTagPr>
        <w:r>
          <w:rPr>
            <w:rFonts w:ascii="Arial" w:hAnsi="Arial" w:cs="Arial"/>
            <w:bCs/>
            <w:lang w:val="es-ES_tradnl"/>
          </w:rPr>
          <w:t>la Figura</w:t>
        </w:r>
      </w:smartTag>
      <w:r>
        <w:rPr>
          <w:rFonts w:ascii="Arial" w:hAnsi="Arial" w:cs="Arial"/>
          <w:bCs/>
          <w:lang w:val="es-ES_tradnl"/>
        </w:rPr>
        <w:t xml:space="preserve"> 4.9, se observa la pantalla donde se realiza la selección del periodo de estudio de la información del elemento de transporte. </w:t>
      </w:r>
    </w:p>
    <w:p w:rsidR="00020F03" w:rsidRDefault="00EE3C93" w:rsidP="00020F03">
      <w:pPr>
        <w:tabs>
          <w:tab w:val="left" w:pos="1440"/>
        </w:tabs>
        <w:spacing w:line="480" w:lineRule="auto"/>
        <w:ind w:left="1440"/>
        <w:jc w:val="both"/>
        <w:rPr>
          <w:rFonts w:ascii="Arial" w:hAnsi="Arial" w:cs="Arial"/>
          <w:b/>
          <w:bCs/>
          <w:lang w:val="es-ES_tradnl"/>
        </w:rPr>
      </w:pPr>
      <w:r>
        <w:rPr>
          <w:rFonts w:ascii="Arial" w:hAnsi="Arial" w:cs="Arial"/>
          <w:b/>
          <w:bCs/>
          <w:noProof/>
        </w:rPr>
        <w:drawing>
          <wp:anchor distT="0" distB="0" distL="114300" distR="114300" simplePos="0" relativeHeight="251681792" behindDoc="0" locked="0" layoutInCell="1" allowOverlap="1">
            <wp:simplePos x="0" y="0"/>
            <wp:positionH relativeFrom="column">
              <wp:align>center</wp:align>
            </wp:positionH>
            <wp:positionV relativeFrom="paragraph">
              <wp:posOffset>-1905</wp:posOffset>
            </wp:positionV>
            <wp:extent cx="5227320" cy="3777615"/>
            <wp:effectExtent l="19050" t="0" r="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srcRect/>
                    <a:stretch>
                      <a:fillRect/>
                    </a:stretch>
                  </pic:blipFill>
                  <pic:spPr bwMode="auto">
                    <a:xfrm>
                      <a:off x="0" y="0"/>
                      <a:ext cx="5227320" cy="3777615"/>
                    </a:xfrm>
                    <a:prstGeom prst="rect">
                      <a:avLst/>
                    </a:prstGeom>
                    <a:noFill/>
                  </pic:spPr>
                </pic:pic>
              </a:graphicData>
            </a:graphic>
          </wp:anchor>
        </w:drawing>
      </w:r>
    </w:p>
    <w:p w:rsidR="00020F03" w:rsidRPr="003A3D1E" w:rsidRDefault="00020F03" w:rsidP="00020F03">
      <w:pPr>
        <w:tabs>
          <w:tab w:val="left" w:pos="0"/>
        </w:tabs>
        <w:spacing w:line="480" w:lineRule="auto"/>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9</w:t>
      </w:r>
      <w:r w:rsidRPr="00BD7419">
        <w:rPr>
          <w:rFonts w:ascii="Arial" w:hAnsi="Arial" w:cs="Arial"/>
          <w:b/>
          <w:bCs/>
          <w:lang w:val="es-ES_tradnl"/>
        </w:rPr>
        <w:t xml:space="preserve">  </w:t>
      </w:r>
      <w:r>
        <w:rPr>
          <w:rFonts w:ascii="Arial" w:hAnsi="Arial" w:cs="Arial"/>
          <w:b/>
          <w:bCs/>
          <w:lang w:val="es-ES_tradnl"/>
        </w:rPr>
        <w:t>Selección de Fecha-Hora y Tipo de Reporte Gráfico</w:t>
      </w:r>
    </w:p>
    <w:p w:rsidR="00020F03" w:rsidRPr="00AA6085" w:rsidRDefault="00020F03" w:rsidP="00020F03">
      <w:pPr>
        <w:tabs>
          <w:tab w:val="left" w:pos="1440"/>
        </w:tabs>
        <w:spacing w:line="480" w:lineRule="auto"/>
        <w:ind w:left="1440"/>
        <w:jc w:val="both"/>
        <w:rPr>
          <w:rFonts w:ascii="Arial" w:hAnsi="Arial" w:cs="Arial"/>
          <w:b/>
          <w:bCs/>
          <w:i/>
          <w:sz w:val="20"/>
          <w:szCs w:val="20"/>
          <w:lang w:val="es-ES_tradnl"/>
        </w:rPr>
      </w:pPr>
      <w:r w:rsidRPr="00AA6085">
        <w:rPr>
          <w:rFonts w:ascii="Arial" w:hAnsi="Arial" w:cs="Arial"/>
          <w:b/>
          <w:bCs/>
          <w:i/>
          <w:sz w:val="20"/>
          <w:szCs w:val="20"/>
          <w:lang w:val="es-ES_tradnl"/>
        </w:rPr>
        <w:t xml:space="preserve">Los íconos de menú en las pantallas de los reportes son para retornar a la pantalla “Escoger el periodo de tiempo para análisis”. </w:t>
      </w:r>
    </w:p>
    <w:p w:rsidR="00020F03" w:rsidRDefault="00020F03" w:rsidP="00020F03">
      <w:pPr>
        <w:tabs>
          <w:tab w:val="left" w:pos="1440"/>
        </w:tabs>
        <w:spacing w:line="480" w:lineRule="auto"/>
        <w:ind w:left="1440"/>
        <w:jc w:val="both"/>
        <w:rPr>
          <w:rFonts w:ascii="Arial" w:hAnsi="Arial" w:cs="Arial"/>
          <w:bCs/>
          <w:lang w:val="es-ES_tradnl"/>
        </w:rPr>
      </w:pPr>
    </w:p>
    <w:p w:rsidR="00020F03" w:rsidRDefault="00020F03" w:rsidP="00020F03">
      <w:pPr>
        <w:tabs>
          <w:tab w:val="left" w:pos="1440"/>
        </w:tabs>
        <w:spacing w:line="480" w:lineRule="auto"/>
        <w:ind w:left="1440"/>
        <w:jc w:val="both"/>
        <w:rPr>
          <w:rFonts w:ascii="Arial" w:hAnsi="Arial" w:cs="Arial"/>
          <w:bCs/>
          <w:lang w:val="es-ES_tradnl"/>
        </w:rPr>
      </w:pPr>
      <w:r>
        <w:rPr>
          <w:rFonts w:ascii="Arial" w:hAnsi="Arial" w:cs="Arial"/>
          <w:bCs/>
          <w:lang w:val="es-ES_tradnl"/>
        </w:rPr>
        <w:t>Después de definir el periodo de estudio, se puede seleccionar el tipo de análisis deseado entre los dos tipos de reportes (tablas y gráficos). Si escogemos el tipo de reporte “resumen de información” aparecerá la pantalla (figura 4.10) con el detalle de los siguientes parámetros de análisis:</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Fecha y Hora: inicio del reporte</w:t>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Ingresa el usuario</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Fecha y Hora: Final del reporte</w:t>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Ingresa el usuario</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Número de datos en el reporte</w:t>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Velocidad promedio</w:t>
      </w:r>
      <w:r>
        <w:rPr>
          <w:rFonts w:ascii="Arial" w:hAnsi="Arial" w:cs="Arial"/>
          <w:bCs/>
          <w:lang w:val="es-ES_tradnl"/>
        </w:rPr>
        <w:tab/>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Velocidad máxima</w:t>
      </w:r>
      <w:r>
        <w:rPr>
          <w:rFonts w:ascii="Arial" w:hAnsi="Arial" w:cs="Arial"/>
          <w:bCs/>
          <w:lang w:val="es-ES_tradnl"/>
        </w:rPr>
        <w:tab/>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Límite de velocidad</w:t>
      </w:r>
      <w:r>
        <w:rPr>
          <w:rFonts w:ascii="Arial" w:hAnsi="Arial" w:cs="Arial"/>
          <w:bCs/>
          <w:lang w:val="es-ES_tradnl"/>
        </w:rPr>
        <w:tab/>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ingresa el Administrador</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Distancia recorrida</w:t>
      </w:r>
      <w:r>
        <w:rPr>
          <w:rFonts w:ascii="Arial" w:hAnsi="Arial" w:cs="Arial"/>
          <w:bCs/>
          <w:lang w:val="es-ES_tradnl"/>
        </w:rPr>
        <w:tab/>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Número de paradas</w:t>
      </w:r>
      <w:r>
        <w:rPr>
          <w:rFonts w:ascii="Arial" w:hAnsi="Arial" w:cs="Arial"/>
          <w:bCs/>
          <w:lang w:val="es-ES_tradnl"/>
        </w:rPr>
        <w:tab/>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Tiempo de recorrido</w:t>
      </w:r>
      <w:r>
        <w:rPr>
          <w:rFonts w:ascii="Arial" w:hAnsi="Arial" w:cs="Arial"/>
          <w:bCs/>
          <w:lang w:val="es-ES_tradnl"/>
        </w:rPr>
        <w:tab/>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Tiempo de paradas</w:t>
      </w:r>
      <w:r>
        <w:rPr>
          <w:rFonts w:ascii="Arial" w:hAnsi="Arial" w:cs="Arial"/>
          <w:bCs/>
          <w:lang w:val="es-ES_tradnl"/>
        </w:rPr>
        <w:tab/>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Tiempo de espera en clientes</w:t>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Hora de salida de base</w:t>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Hora de llegada al 1er cliente</w:t>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 xml:space="preserve">Hora de salida de último cliente </w:t>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Hora de llegada a la base</w:t>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Número de eventos especiales</w:t>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Pr="00B45324" w:rsidRDefault="00020F03" w:rsidP="00020F03">
      <w:pPr>
        <w:numPr>
          <w:ilvl w:val="0"/>
          <w:numId w:val="28"/>
        </w:numPr>
        <w:tabs>
          <w:tab w:val="clear" w:pos="1770"/>
          <w:tab w:val="left" w:pos="900"/>
          <w:tab w:val="num" w:pos="1980"/>
        </w:tabs>
        <w:spacing w:before="80" w:after="80"/>
        <w:ind w:left="1987"/>
        <w:jc w:val="both"/>
        <w:rPr>
          <w:rFonts w:ascii="Arial" w:hAnsi="Arial" w:cs="Arial"/>
          <w:bCs/>
          <w:lang w:val="es-ES_tradnl"/>
        </w:rPr>
      </w:pPr>
      <w:r>
        <w:rPr>
          <w:rFonts w:ascii="Arial" w:hAnsi="Arial" w:cs="Arial"/>
          <w:bCs/>
          <w:lang w:val="es-ES_tradnl"/>
        </w:rPr>
        <w:t>Número de viajes</w:t>
      </w:r>
      <w:r>
        <w:rPr>
          <w:rFonts w:ascii="Arial" w:hAnsi="Arial" w:cs="Arial"/>
          <w:bCs/>
          <w:lang w:val="es-ES_tradnl"/>
        </w:rPr>
        <w:tab/>
      </w:r>
      <w:r>
        <w:rPr>
          <w:rFonts w:ascii="Arial" w:hAnsi="Arial" w:cs="Arial"/>
          <w:bCs/>
          <w:lang w:val="es-ES_tradnl"/>
        </w:rPr>
        <w:tab/>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realiza el Software</w:t>
      </w:r>
      <w:r w:rsidRPr="00640004">
        <w:rPr>
          <w:rFonts w:ascii="Arial" w:hAnsi="Arial" w:cs="Arial"/>
          <w:bCs/>
          <w:sz w:val="20"/>
          <w:szCs w:val="20"/>
          <w:lang w:val="es-ES_tradnl"/>
        </w:rPr>
        <w:t>)</w:t>
      </w:r>
    </w:p>
    <w:p w:rsidR="00020F03" w:rsidRDefault="00EE3C93" w:rsidP="00020F03">
      <w:pPr>
        <w:tabs>
          <w:tab w:val="left" w:pos="900"/>
        </w:tabs>
        <w:spacing w:before="120" w:after="120"/>
        <w:ind w:left="1620"/>
        <w:jc w:val="both"/>
        <w:rPr>
          <w:rFonts w:ascii="Arial" w:hAnsi="Arial" w:cs="Arial"/>
          <w:bCs/>
          <w:sz w:val="20"/>
          <w:szCs w:val="20"/>
          <w:lang w:val="es-ES_tradnl"/>
        </w:rPr>
      </w:pPr>
      <w:r>
        <w:rPr>
          <w:rFonts w:ascii="Arial" w:hAnsi="Arial" w:cs="Arial"/>
          <w:bCs/>
          <w:noProof/>
          <w:sz w:val="20"/>
          <w:szCs w:val="20"/>
        </w:rPr>
        <w:drawing>
          <wp:anchor distT="0" distB="0" distL="114300" distR="114300" simplePos="0" relativeHeight="251678720" behindDoc="1" locked="0" layoutInCell="1" allowOverlap="1">
            <wp:simplePos x="0" y="0"/>
            <wp:positionH relativeFrom="column">
              <wp:posOffset>228600</wp:posOffset>
            </wp:positionH>
            <wp:positionV relativeFrom="paragraph">
              <wp:posOffset>137160</wp:posOffset>
            </wp:positionV>
            <wp:extent cx="4885690" cy="3530600"/>
            <wp:effectExtent l="19050" t="0" r="0" b="0"/>
            <wp:wrapTight wrapText="bothSides">
              <wp:wrapPolygon edited="0">
                <wp:start x="-84" y="0"/>
                <wp:lineTo x="-84" y="21445"/>
                <wp:lineTo x="21561" y="21445"/>
                <wp:lineTo x="21561" y="0"/>
                <wp:lineTo x="-84"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srcRect/>
                    <a:stretch>
                      <a:fillRect/>
                    </a:stretch>
                  </pic:blipFill>
                  <pic:spPr bwMode="auto">
                    <a:xfrm>
                      <a:off x="0" y="0"/>
                      <a:ext cx="4885690" cy="3530600"/>
                    </a:xfrm>
                    <a:prstGeom prst="rect">
                      <a:avLst/>
                    </a:prstGeom>
                    <a:noFill/>
                  </pic:spPr>
                </pic:pic>
              </a:graphicData>
            </a:graphic>
          </wp:anchor>
        </w:drawing>
      </w:r>
    </w:p>
    <w:p w:rsidR="00020F03" w:rsidRPr="003A3D1E" w:rsidRDefault="00020F03" w:rsidP="00020F03">
      <w:pPr>
        <w:tabs>
          <w:tab w:val="left" w:pos="90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10</w:t>
      </w:r>
      <w:r w:rsidRPr="00BD7419">
        <w:rPr>
          <w:rFonts w:ascii="Arial" w:hAnsi="Arial" w:cs="Arial"/>
          <w:b/>
          <w:bCs/>
          <w:lang w:val="es-ES_tradnl"/>
        </w:rPr>
        <w:t xml:space="preserve">  </w:t>
      </w:r>
      <w:r>
        <w:rPr>
          <w:rFonts w:ascii="Arial" w:hAnsi="Arial" w:cs="Arial"/>
          <w:b/>
          <w:bCs/>
          <w:lang w:val="es-ES_tradnl"/>
        </w:rPr>
        <w:t>Información del elemento de transporte</w:t>
      </w:r>
      <w:r w:rsidRPr="00FF7594">
        <w:rPr>
          <w:rFonts w:ascii="Arial" w:hAnsi="Arial" w:cs="Arial"/>
          <w:b/>
          <w:bCs/>
          <w:sz w:val="20"/>
          <w:szCs w:val="20"/>
          <w:lang w:val="es-ES_tradnl"/>
        </w:rPr>
        <w:t xml:space="preserve"> </w:t>
      </w:r>
    </w:p>
    <w:p w:rsidR="00020F03" w:rsidRDefault="00020F03" w:rsidP="00020F03">
      <w:pPr>
        <w:tabs>
          <w:tab w:val="left" w:pos="1440"/>
        </w:tabs>
        <w:spacing w:line="480" w:lineRule="auto"/>
        <w:ind w:left="1440"/>
        <w:jc w:val="both"/>
        <w:rPr>
          <w:rFonts w:ascii="Arial" w:hAnsi="Arial" w:cs="Arial"/>
          <w:bCs/>
          <w:lang w:val="es-ES_tradnl"/>
        </w:rPr>
      </w:pPr>
      <w:r w:rsidRPr="008D3F60">
        <w:rPr>
          <w:rFonts w:ascii="Arial" w:hAnsi="Arial" w:cs="Arial"/>
          <w:bCs/>
          <w:lang w:val="es-ES_tradnl"/>
        </w:rPr>
        <w:t xml:space="preserve">Se retorna con la opción “Menú” a la pantalla </w:t>
      </w:r>
      <w:r>
        <w:rPr>
          <w:rFonts w:ascii="Arial" w:hAnsi="Arial" w:cs="Arial"/>
          <w:bCs/>
          <w:lang w:val="es-ES_tradnl"/>
        </w:rPr>
        <w:t xml:space="preserve">figura </w:t>
      </w:r>
      <w:r w:rsidRPr="008D3F60">
        <w:rPr>
          <w:rFonts w:ascii="Arial" w:hAnsi="Arial" w:cs="Arial"/>
          <w:bCs/>
          <w:lang w:val="es-ES_tradnl"/>
        </w:rPr>
        <w:t xml:space="preserve">4.8. </w:t>
      </w:r>
      <w:r>
        <w:rPr>
          <w:rFonts w:ascii="Arial" w:hAnsi="Arial" w:cs="Arial"/>
          <w:bCs/>
          <w:lang w:val="es-ES_tradnl"/>
        </w:rPr>
        <w:t xml:space="preserve"> Si escogemos en la figura 4.9 la opción de “tipos de reportes gráficos” se pueden seleccionar entre los tipos de gráficos detallados a continuación, sólo se puede realizar el análisis de un solo tipo de reporte gráfico a la vez:</w:t>
      </w:r>
    </w:p>
    <w:p w:rsidR="00020F03" w:rsidRDefault="00020F03" w:rsidP="00020F03">
      <w:pPr>
        <w:numPr>
          <w:ilvl w:val="2"/>
          <w:numId w:val="28"/>
        </w:numPr>
        <w:tabs>
          <w:tab w:val="left" w:pos="1440"/>
        </w:tabs>
        <w:spacing w:before="120" w:after="120"/>
        <w:ind w:left="2347"/>
        <w:jc w:val="both"/>
        <w:rPr>
          <w:rFonts w:ascii="Arial" w:hAnsi="Arial" w:cs="Arial"/>
          <w:bCs/>
          <w:lang w:val="es-ES_tradnl"/>
        </w:rPr>
      </w:pPr>
      <w:r>
        <w:rPr>
          <w:rFonts w:ascii="Arial" w:hAnsi="Arial" w:cs="Arial"/>
          <w:bCs/>
          <w:lang w:val="es-ES_tradnl"/>
        </w:rPr>
        <w:t xml:space="preserve">Tiempos promedio de paradas versus Periodo </w:t>
      </w:r>
    </w:p>
    <w:p w:rsidR="00020F03" w:rsidRDefault="00020F03" w:rsidP="00020F03">
      <w:pPr>
        <w:numPr>
          <w:ilvl w:val="2"/>
          <w:numId w:val="28"/>
        </w:numPr>
        <w:tabs>
          <w:tab w:val="left" w:pos="1440"/>
        </w:tabs>
        <w:spacing w:before="120" w:after="120"/>
        <w:ind w:left="2347"/>
        <w:jc w:val="both"/>
        <w:rPr>
          <w:rFonts w:ascii="Arial" w:hAnsi="Arial" w:cs="Arial"/>
          <w:bCs/>
          <w:lang w:val="es-ES_tradnl"/>
        </w:rPr>
      </w:pPr>
      <w:r>
        <w:rPr>
          <w:rFonts w:ascii="Arial" w:hAnsi="Arial" w:cs="Arial"/>
          <w:bCs/>
          <w:lang w:val="es-ES_tradnl"/>
        </w:rPr>
        <w:t xml:space="preserve">Velocidad promedio versus Periodo </w:t>
      </w:r>
    </w:p>
    <w:p w:rsidR="00020F03" w:rsidRDefault="00020F03" w:rsidP="00020F03">
      <w:pPr>
        <w:numPr>
          <w:ilvl w:val="2"/>
          <w:numId w:val="28"/>
        </w:numPr>
        <w:tabs>
          <w:tab w:val="left" w:pos="1440"/>
        </w:tabs>
        <w:spacing w:before="120" w:after="120"/>
        <w:ind w:left="2347"/>
        <w:jc w:val="both"/>
        <w:rPr>
          <w:rFonts w:ascii="Arial" w:hAnsi="Arial" w:cs="Arial"/>
          <w:bCs/>
          <w:lang w:val="es-ES_tradnl"/>
        </w:rPr>
      </w:pPr>
      <w:r>
        <w:rPr>
          <w:rFonts w:ascii="Arial" w:hAnsi="Arial" w:cs="Arial"/>
          <w:bCs/>
          <w:lang w:val="es-ES_tradnl"/>
        </w:rPr>
        <w:t xml:space="preserve">Kilómetros recorridos versus Periodo </w:t>
      </w:r>
    </w:p>
    <w:p w:rsidR="00020F03" w:rsidRDefault="00020F03" w:rsidP="00020F03">
      <w:pPr>
        <w:numPr>
          <w:ilvl w:val="2"/>
          <w:numId w:val="28"/>
        </w:numPr>
        <w:tabs>
          <w:tab w:val="left" w:pos="1440"/>
        </w:tabs>
        <w:spacing w:before="120" w:after="120"/>
        <w:ind w:left="2347"/>
        <w:jc w:val="both"/>
        <w:rPr>
          <w:rFonts w:ascii="Arial" w:hAnsi="Arial" w:cs="Arial"/>
          <w:bCs/>
          <w:lang w:val="es-ES_tradnl"/>
        </w:rPr>
      </w:pPr>
      <w:r>
        <w:rPr>
          <w:rFonts w:ascii="Arial" w:hAnsi="Arial" w:cs="Arial"/>
          <w:bCs/>
          <w:lang w:val="es-ES_tradnl"/>
        </w:rPr>
        <w:t>Viajes realizados versus Periodo</w:t>
      </w:r>
    </w:p>
    <w:p w:rsidR="00020F03" w:rsidRDefault="00EE3C93" w:rsidP="00020F03">
      <w:pPr>
        <w:numPr>
          <w:ilvl w:val="2"/>
          <w:numId w:val="28"/>
        </w:numPr>
        <w:tabs>
          <w:tab w:val="left" w:pos="1440"/>
        </w:tabs>
        <w:spacing w:before="120" w:after="120"/>
        <w:ind w:left="2347"/>
        <w:rPr>
          <w:rFonts w:ascii="Arial" w:hAnsi="Arial" w:cs="Arial"/>
          <w:bCs/>
          <w:lang w:val="es-ES_tradnl"/>
        </w:rPr>
      </w:pPr>
      <w:r>
        <w:rPr>
          <w:rFonts w:ascii="Arial" w:hAnsi="Arial" w:cs="Arial"/>
          <w:bCs/>
          <w:noProof/>
        </w:rPr>
        <w:drawing>
          <wp:anchor distT="0" distB="0" distL="114300" distR="114300" simplePos="0" relativeHeight="251689984" behindDoc="1" locked="0" layoutInCell="1" allowOverlap="1">
            <wp:simplePos x="0" y="0"/>
            <wp:positionH relativeFrom="column">
              <wp:posOffset>228600</wp:posOffset>
            </wp:positionH>
            <wp:positionV relativeFrom="paragraph">
              <wp:posOffset>448310</wp:posOffset>
            </wp:positionV>
            <wp:extent cx="5029200" cy="3639820"/>
            <wp:effectExtent l="1905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srcRect/>
                    <a:stretch>
                      <a:fillRect/>
                    </a:stretch>
                  </pic:blipFill>
                  <pic:spPr bwMode="auto">
                    <a:xfrm>
                      <a:off x="0" y="0"/>
                      <a:ext cx="5029200" cy="3639820"/>
                    </a:xfrm>
                    <a:prstGeom prst="rect">
                      <a:avLst/>
                    </a:prstGeom>
                    <a:noFill/>
                  </pic:spPr>
                </pic:pic>
              </a:graphicData>
            </a:graphic>
          </wp:anchor>
        </w:drawing>
      </w:r>
      <w:r w:rsidR="00020F03">
        <w:rPr>
          <w:rFonts w:ascii="Arial" w:hAnsi="Arial" w:cs="Arial"/>
          <w:bCs/>
          <w:lang w:val="es-ES_tradnl"/>
        </w:rPr>
        <w:t>Activación de Eventos Especiales Versus Periodo</w:t>
      </w:r>
    </w:p>
    <w:p w:rsidR="00020F03" w:rsidRDefault="00020F03" w:rsidP="00020F03">
      <w:pPr>
        <w:tabs>
          <w:tab w:val="left" w:pos="900"/>
        </w:tabs>
        <w:spacing w:line="480" w:lineRule="auto"/>
        <w:ind w:left="720"/>
        <w:jc w:val="center"/>
        <w:rPr>
          <w:rFonts w:ascii="Arial" w:hAnsi="Arial" w:cs="Arial"/>
          <w:b/>
          <w:bCs/>
          <w:lang w:val="es-ES_tradnl"/>
        </w:rPr>
      </w:pPr>
    </w:p>
    <w:p w:rsidR="00020F03" w:rsidRPr="003A3D1E" w:rsidRDefault="00020F03" w:rsidP="00020F03">
      <w:pPr>
        <w:tabs>
          <w:tab w:val="left" w:pos="90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11</w:t>
      </w:r>
      <w:r w:rsidRPr="00BD7419">
        <w:rPr>
          <w:rFonts w:ascii="Arial" w:hAnsi="Arial" w:cs="Arial"/>
          <w:b/>
          <w:bCs/>
          <w:lang w:val="es-ES_tradnl"/>
        </w:rPr>
        <w:t xml:space="preserve">  </w:t>
      </w:r>
      <w:r>
        <w:rPr>
          <w:rFonts w:ascii="Arial" w:hAnsi="Arial" w:cs="Arial"/>
          <w:b/>
          <w:bCs/>
          <w:lang w:val="es-ES_tradnl"/>
        </w:rPr>
        <w:t>Análisis de los tiempos promedio</w:t>
      </w:r>
      <w:r w:rsidRPr="00FF7594">
        <w:rPr>
          <w:rFonts w:ascii="Arial" w:hAnsi="Arial" w:cs="Arial"/>
          <w:b/>
          <w:bCs/>
          <w:sz w:val="20"/>
          <w:szCs w:val="20"/>
          <w:lang w:val="es-ES_tradnl"/>
        </w:rPr>
        <w:t xml:space="preserve"> </w:t>
      </w: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EE3C93" w:rsidP="00020F03">
      <w:pPr>
        <w:tabs>
          <w:tab w:val="left" w:pos="180"/>
        </w:tabs>
        <w:spacing w:line="480" w:lineRule="auto"/>
        <w:ind w:left="180"/>
        <w:jc w:val="center"/>
        <w:rPr>
          <w:rFonts w:ascii="Arial" w:hAnsi="Arial" w:cs="Arial"/>
          <w:b/>
          <w:bCs/>
          <w:lang w:val="es-ES_tradnl"/>
        </w:rPr>
      </w:pPr>
      <w:r>
        <w:rPr>
          <w:rFonts w:ascii="Arial" w:hAnsi="Arial" w:cs="Arial"/>
          <w:b/>
          <w:bCs/>
          <w:noProof/>
        </w:rPr>
        <w:drawing>
          <wp:anchor distT="0" distB="0" distL="114300" distR="114300" simplePos="0" relativeHeight="251682816" behindDoc="0" locked="0" layoutInCell="1" allowOverlap="1">
            <wp:simplePos x="0" y="0"/>
            <wp:positionH relativeFrom="column">
              <wp:posOffset>114300</wp:posOffset>
            </wp:positionH>
            <wp:positionV relativeFrom="paragraph">
              <wp:posOffset>646430</wp:posOffset>
            </wp:positionV>
            <wp:extent cx="5143500" cy="3716655"/>
            <wp:effectExtent l="1905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srcRect/>
                    <a:stretch>
                      <a:fillRect/>
                    </a:stretch>
                  </pic:blipFill>
                  <pic:spPr bwMode="auto">
                    <a:xfrm>
                      <a:off x="0" y="0"/>
                      <a:ext cx="5143500" cy="3716655"/>
                    </a:xfrm>
                    <a:prstGeom prst="rect">
                      <a:avLst/>
                    </a:prstGeom>
                    <a:noFill/>
                  </pic:spPr>
                </pic:pic>
              </a:graphicData>
            </a:graphic>
          </wp:anchor>
        </w:drawing>
      </w:r>
    </w:p>
    <w:p w:rsidR="00020F03" w:rsidRDefault="00020F03" w:rsidP="00020F03">
      <w:pPr>
        <w:tabs>
          <w:tab w:val="left" w:pos="0"/>
        </w:tabs>
        <w:spacing w:line="480" w:lineRule="auto"/>
        <w:jc w:val="center"/>
        <w:rPr>
          <w:rFonts w:ascii="Arial" w:hAnsi="Arial" w:cs="Arial"/>
          <w:b/>
          <w:bCs/>
          <w:lang w:val="es-ES_tradnl"/>
        </w:rPr>
      </w:pPr>
    </w:p>
    <w:p w:rsidR="00020F03" w:rsidRDefault="00020F03" w:rsidP="00020F03">
      <w:pPr>
        <w:tabs>
          <w:tab w:val="left" w:pos="0"/>
        </w:tabs>
        <w:spacing w:line="480" w:lineRule="auto"/>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12</w:t>
      </w:r>
      <w:r w:rsidRPr="00BD7419">
        <w:rPr>
          <w:rFonts w:ascii="Arial" w:hAnsi="Arial" w:cs="Arial"/>
          <w:b/>
          <w:bCs/>
          <w:lang w:val="es-ES_tradnl"/>
        </w:rPr>
        <w:t xml:space="preserve">  </w:t>
      </w:r>
      <w:r>
        <w:rPr>
          <w:rFonts w:ascii="Arial" w:hAnsi="Arial" w:cs="Arial"/>
          <w:b/>
          <w:bCs/>
          <w:lang w:val="es-ES_tradnl"/>
        </w:rPr>
        <w:t>Velocidad Promedio del elemento de transporte seleccionado</w:t>
      </w: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EE3C93" w:rsidP="00020F03">
      <w:pPr>
        <w:tabs>
          <w:tab w:val="left" w:pos="180"/>
        </w:tabs>
        <w:spacing w:line="480" w:lineRule="auto"/>
        <w:ind w:left="180"/>
        <w:jc w:val="center"/>
        <w:rPr>
          <w:rFonts w:ascii="Arial" w:hAnsi="Arial" w:cs="Arial"/>
          <w:b/>
          <w:bCs/>
          <w:lang w:val="es-ES_tradnl"/>
        </w:rPr>
      </w:pPr>
      <w:r>
        <w:rPr>
          <w:rFonts w:ascii="Arial" w:hAnsi="Arial" w:cs="Arial"/>
          <w:b/>
          <w:bCs/>
          <w:noProof/>
        </w:rPr>
        <w:drawing>
          <wp:anchor distT="0" distB="0" distL="114300" distR="114300" simplePos="0" relativeHeight="251683840" behindDoc="0" locked="0" layoutInCell="1" allowOverlap="1">
            <wp:simplePos x="0" y="0"/>
            <wp:positionH relativeFrom="column">
              <wp:posOffset>114300</wp:posOffset>
            </wp:positionH>
            <wp:positionV relativeFrom="paragraph">
              <wp:posOffset>320040</wp:posOffset>
            </wp:positionV>
            <wp:extent cx="5143500" cy="3717290"/>
            <wp:effectExtent l="1905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srcRect/>
                    <a:stretch>
                      <a:fillRect/>
                    </a:stretch>
                  </pic:blipFill>
                  <pic:spPr bwMode="auto">
                    <a:xfrm>
                      <a:off x="0" y="0"/>
                      <a:ext cx="5143500" cy="3717290"/>
                    </a:xfrm>
                    <a:prstGeom prst="rect">
                      <a:avLst/>
                    </a:prstGeom>
                    <a:noFill/>
                  </pic:spPr>
                </pic:pic>
              </a:graphicData>
            </a:graphic>
          </wp:anchor>
        </w:drawing>
      </w:r>
    </w:p>
    <w:p w:rsidR="00020F03" w:rsidRPr="003A3D1E" w:rsidRDefault="00020F03" w:rsidP="00020F03">
      <w:pPr>
        <w:tabs>
          <w:tab w:val="left" w:pos="90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13</w:t>
      </w:r>
      <w:r w:rsidRPr="00BD7419">
        <w:rPr>
          <w:rFonts w:ascii="Arial" w:hAnsi="Arial" w:cs="Arial"/>
          <w:b/>
          <w:bCs/>
          <w:lang w:val="es-ES_tradnl"/>
        </w:rPr>
        <w:t xml:space="preserve">  </w:t>
      </w:r>
      <w:r>
        <w:rPr>
          <w:rFonts w:ascii="Arial" w:hAnsi="Arial" w:cs="Arial"/>
          <w:b/>
          <w:bCs/>
          <w:lang w:val="es-ES_tradnl"/>
        </w:rPr>
        <w:t>Kilómetros recorridos x el elemento de transporte seleccionado durante el periodo</w:t>
      </w:r>
      <w:r>
        <w:rPr>
          <w:rFonts w:ascii="Arial" w:hAnsi="Arial" w:cs="Arial"/>
          <w:b/>
          <w:bCs/>
          <w:sz w:val="20"/>
          <w:szCs w:val="20"/>
          <w:lang w:val="es-ES_tradnl"/>
        </w:rPr>
        <w:t xml:space="preserve"> </w:t>
      </w:r>
    </w:p>
    <w:p w:rsidR="00020F03" w:rsidRDefault="00020F03" w:rsidP="00020F03">
      <w:pPr>
        <w:tabs>
          <w:tab w:val="left" w:pos="900"/>
        </w:tabs>
        <w:spacing w:line="480" w:lineRule="auto"/>
        <w:ind w:left="1800"/>
        <w:jc w:val="both"/>
        <w:rPr>
          <w:rFonts w:ascii="Arial" w:hAnsi="Arial" w:cs="Arial"/>
          <w:bCs/>
          <w:lang w:val="es-ES_tradnl"/>
        </w:rPr>
      </w:pPr>
    </w:p>
    <w:p w:rsidR="00020F03" w:rsidRPr="00DC3461" w:rsidRDefault="00020F03" w:rsidP="00020F03">
      <w:pPr>
        <w:tabs>
          <w:tab w:val="left" w:pos="900"/>
        </w:tabs>
        <w:spacing w:line="480" w:lineRule="auto"/>
        <w:ind w:left="1800"/>
        <w:jc w:val="both"/>
        <w:rPr>
          <w:rFonts w:ascii="Arial" w:hAnsi="Arial" w:cs="Arial"/>
          <w:bCs/>
          <w:lang w:val="es-ES_tradnl"/>
        </w:rPr>
      </w:pPr>
    </w:p>
    <w:p w:rsidR="00020F03" w:rsidRDefault="00020F03" w:rsidP="00020F03">
      <w:pPr>
        <w:tabs>
          <w:tab w:val="left" w:pos="900"/>
        </w:tabs>
        <w:spacing w:line="480" w:lineRule="auto"/>
        <w:ind w:left="1800"/>
        <w:jc w:val="both"/>
        <w:rPr>
          <w:rFonts w:ascii="Arial" w:hAnsi="Arial" w:cs="Arial"/>
          <w:bCs/>
          <w:lang w:val="es-ES_tradnl"/>
        </w:rPr>
      </w:pPr>
    </w:p>
    <w:p w:rsidR="00020F03" w:rsidRDefault="00020F03" w:rsidP="00020F03">
      <w:pPr>
        <w:tabs>
          <w:tab w:val="left" w:pos="900"/>
        </w:tabs>
        <w:spacing w:line="480" w:lineRule="auto"/>
        <w:ind w:left="1800"/>
        <w:jc w:val="both"/>
        <w:rPr>
          <w:rFonts w:ascii="Arial" w:hAnsi="Arial" w:cs="Arial"/>
          <w:bCs/>
          <w:lang w:val="es-ES_tradnl"/>
        </w:rPr>
      </w:pPr>
    </w:p>
    <w:p w:rsidR="00020F03" w:rsidRDefault="00020F03" w:rsidP="00020F03">
      <w:pPr>
        <w:tabs>
          <w:tab w:val="left" w:pos="900"/>
        </w:tabs>
        <w:spacing w:line="480" w:lineRule="auto"/>
        <w:ind w:left="1800"/>
        <w:jc w:val="both"/>
        <w:rPr>
          <w:rFonts w:ascii="Arial" w:hAnsi="Arial" w:cs="Arial"/>
          <w:bCs/>
          <w:lang w:val="es-ES_tradnl"/>
        </w:rPr>
      </w:pPr>
    </w:p>
    <w:p w:rsidR="00020F03" w:rsidRDefault="00020F03" w:rsidP="00020F03">
      <w:pPr>
        <w:tabs>
          <w:tab w:val="left" w:pos="900"/>
        </w:tabs>
        <w:spacing w:line="480" w:lineRule="auto"/>
        <w:ind w:left="1800"/>
        <w:jc w:val="both"/>
        <w:rPr>
          <w:rFonts w:ascii="Arial" w:hAnsi="Arial" w:cs="Arial"/>
          <w:bCs/>
          <w:lang w:val="es-ES_tradnl"/>
        </w:rPr>
      </w:pPr>
    </w:p>
    <w:p w:rsidR="00020F03" w:rsidRDefault="00020F03" w:rsidP="00020F03">
      <w:pPr>
        <w:tabs>
          <w:tab w:val="left" w:pos="900"/>
        </w:tabs>
        <w:spacing w:line="480" w:lineRule="auto"/>
        <w:ind w:left="1800"/>
        <w:jc w:val="both"/>
        <w:rPr>
          <w:rFonts w:ascii="Arial" w:hAnsi="Arial" w:cs="Arial"/>
          <w:bCs/>
          <w:lang w:val="es-ES_tradnl"/>
        </w:rPr>
      </w:pPr>
    </w:p>
    <w:p w:rsidR="00020F03" w:rsidRDefault="00EE3C93" w:rsidP="00020F03">
      <w:pPr>
        <w:tabs>
          <w:tab w:val="left" w:pos="900"/>
        </w:tabs>
        <w:spacing w:line="480" w:lineRule="auto"/>
        <w:ind w:left="1800"/>
        <w:jc w:val="both"/>
        <w:rPr>
          <w:rFonts w:ascii="Arial" w:hAnsi="Arial" w:cs="Arial"/>
          <w:bCs/>
          <w:lang w:val="es-ES_tradnl"/>
        </w:rPr>
      </w:pPr>
      <w:r>
        <w:rPr>
          <w:rFonts w:ascii="Arial" w:hAnsi="Arial" w:cs="Arial"/>
          <w:bCs/>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643255</wp:posOffset>
            </wp:positionV>
            <wp:extent cx="5257800" cy="3799205"/>
            <wp:effectExtent l="1905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srcRect/>
                    <a:stretch>
                      <a:fillRect/>
                    </a:stretch>
                  </pic:blipFill>
                  <pic:spPr bwMode="auto">
                    <a:xfrm>
                      <a:off x="0" y="0"/>
                      <a:ext cx="5257800" cy="3799205"/>
                    </a:xfrm>
                    <a:prstGeom prst="rect">
                      <a:avLst/>
                    </a:prstGeom>
                    <a:noFill/>
                  </pic:spPr>
                </pic:pic>
              </a:graphicData>
            </a:graphic>
          </wp:anchor>
        </w:drawing>
      </w:r>
    </w:p>
    <w:p w:rsidR="00020F03" w:rsidRDefault="00020F03" w:rsidP="00020F03">
      <w:pPr>
        <w:tabs>
          <w:tab w:val="left" w:pos="540"/>
        </w:tabs>
        <w:spacing w:line="480" w:lineRule="auto"/>
        <w:ind w:left="540"/>
        <w:jc w:val="center"/>
        <w:rPr>
          <w:rFonts w:ascii="Arial" w:hAnsi="Arial" w:cs="Arial"/>
          <w:b/>
          <w:bCs/>
          <w:lang w:val="es-ES_tradnl"/>
        </w:rPr>
      </w:pPr>
    </w:p>
    <w:p w:rsidR="00020F03" w:rsidRPr="003A3D1E" w:rsidRDefault="00020F03" w:rsidP="00020F03">
      <w:pPr>
        <w:tabs>
          <w:tab w:val="left" w:pos="540"/>
        </w:tabs>
        <w:spacing w:line="480" w:lineRule="auto"/>
        <w:ind w:left="54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14</w:t>
      </w:r>
      <w:r w:rsidRPr="00BD7419">
        <w:rPr>
          <w:rFonts w:ascii="Arial" w:hAnsi="Arial" w:cs="Arial"/>
          <w:b/>
          <w:bCs/>
          <w:lang w:val="es-ES_tradnl"/>
        </w:rPr>
        <w:t xml:space="preserve">  </w:t>
      </w:r>
      <w:r>
        <w:rPr>
          <w:rFonts w:ascii="Arial" w:hAnsi="Arial" w:cs="Arial"/>
          <w:b/>
          <w:bCs/>
          <w:lang w:val="es-ES_tradnl"/>
        </w:rPr>
        <w:t>Viajes realizados x día</w:t>
      </w: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180"/>
        </w:tabs>
        <w:spacing w:line="480" w:lineRule="auto"/>
        <w:ind w:left="180"/>
        <w:jc w:val="center"/>
        <w:rPr>
          <w:rFonts w:ascii="Arial" w:hAnsi="Arial" w:cs="Arial"/>
          <w:b/>
          <w:bCs/>
          <w:lang w:val="es-ES_tradnl"/>
        </w:rPr>
      </w:pPr>
    </w:p>
    <w:p w:rsidR="00020F03" w:rsidRDefault="00EE3C93" w:rsidP="00020F03">
      <w:pPr>
        <w:tabs>
          <w:tab w:val="left" w:pos="180"/>
        </w:tabs>
        <w:spacing w:line="480" w:lineRule="auto"/>
        <w:ind w:left="180"/>
        <w:jc w:val="center"/>
        <w:rPr>
          <w:rFonts w:ascii="Arial" w:hAnsi="Arial" w:cs="Arial"/>
          <w:b/>
          <w:bCs/>
          <w:lang w:val="es-ES_tradnl"/>
        </w:rPr>
      </w:pPr>
      <w:r>
        <w:rPr>
          <w:rFonts w:ascii="Arial" w:hAnsi="Arial" w:cs="Arial"/>
          <w:b/>
          <w:bCs/>
          <w:noProof/>
        </w:rPr>
        <w:drawing>
          <wp:anchor distT="0" distB="0" distL="114300" distR="114300" simplePos="0" relativeHeight="251685888" behindDoc="0" locked="0" layoutInCell="1" allowOverlap="1">
            <wp:simplePos x="0" y="0"/>
            <wp:positionH relativeFrom="column">
              <wp:posOffset>114300</wp:posOffset>
            </wp:positionH>
            <wp:positionV relativeFrom="paragraph">
              <wp:posOffset>320040</wp:posOffset>
            </wp:positionV>
            <wp:extent cx="5143500" cy="3717925"/>
            <wp:effectExtent l="1905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srcRect/>
                    <a:stretch>
                      <a:fillRect/>
                    </a:stretch>
                  </pic:blipFill>
                  <pic:spPr bwMode="auto">
                    <a:xfrm>
                      <a:off x="0" y="0"/>
                      <a:ext cx="5143500" cy="3717925"/>
                    </a:xfrm>
                    <a:prstGeom prst="rect">
                      <a:avLst/>
                    </a:prstGeom>
                    <a:noFill/>
                  </pic:spPr>
                </pic:pic>
              </a:graphicData>
            </a:graphic>
          </wp:anchor>
        </w:drawing>
      </w:r>
    </w:p>
    <w:p w:rsidR="00020F03" w:rsidRPr="003A3D1E" w:rsidRDefault="00020F03" w:rsidP="00020F03">
      <w:pPr>
        <w:tabs>
          <w:tab w:val="left" w:pos="180"/>
        </w:tabs>
        <w:spacing w:line="480" w:lineRule="auto"/>
        <w:ind w:left="18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15</w:t>
      </w:r>
      <w:r w:rsidRPr="00BD7419">
        <w:rPr>
          <w:rFonts w:ascii="Arial" w:hAnsi="Arial" w:cs="Arial"/>
          <w:b/>
          <w:bCs/>
          <w:lang w:val="es-ES_tradnl"/>
        </w:rPr>
        <w:t xml:space="preserve">  </w:t>
      </w:r>
      <w:r>
        <w:rPr>
          <w:rFonts w:ascii="Arial" w:hAnsi="Arial" w:cs="Arial"/>
          <w:b/>
          <w:bCs/>
          <w:lang w:val="es-ES_tradnl"/>
        </w:rPr>
        <w:t>Eventos Especiales ocurridos x día</w:t>
      </w: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Default="00020F03" w:rsidP="00020F03">
      <w:pPr>
        <w:tabs>
          <w:tab w:val="left" w:pos="900"/>
        </w:tabs>
        <w:spacing w:line="480" w:lineRule="auto"/>
        <w:ind w:left="1800"/>
        <w:jc w:val="both"/>
        <w:rPr>
          <w:rFonts w:ascii="Arial" w:hAnsi="Arial" w:cs="Arial"/>
          <w:b/>
          <w:bCs/>
          <w:lang w:val="es-ES_tradnl"/>
        </w:rPr>
      </w:pPr>
    </w:p>
    <w:p w:rsidR="00020F03" w:rsidRPr="00FF21CF" w:rsidRDefault="00020F03" w:rsidP="00020F03">
      <w:pPr>
        <w:tabs>
          <w:tab w:val="left" w:pos="900"/>
        </w:tabs>
        <w:spacing w:line="480" w:lineRule="auto"/>
        <w:ind w:left="1440"/>
        <w:jc w:val="both"/>
        <w:rPr>
          <w:rFonts w:ascii="Arial" w:hAnsi="Arial" w:cs="Arial"/>
          <w:b/>
          <w:bCs/>
          <w:lang w:val="es-ES_tradnl"/>
        </w:rPr>
      </w:pPr>
      <w:r>
        <w:rPr>
          <w:rFonts w:ascii="Arial" w:hAnsi="Arial" w:cs="Arial"/>
          <w:b/>
          <w:bCs/>
          <w:lang w:val="es-ES_tradnl"/>
        </w:rPr>
        <w:t>ELABORACIÓN DE REPORTES PARA VARIOS ELEMENTOS DE TRANSPORTE:</w:t>
      </w:r>
    </w:p>
    <w:p w:rsidR="00020F03" w:rsidRPr="0090407D" w:rsidRDefault="00020F03" w:rsidP="00020F03">
      <w:pPr>
        <w:tabs>
          <w:tab w:val="left" w:pos="900"/>
        </w:tabs>
        <w:spacing w:line="480" w:lineRule="auto"/>
        <w:ind w:left="1440"/>
        <w:jc w:val="both"/>
        <w:rPr>
          <w:rFonts w:ascii="Arial" w:hAnsi="Arial" w:cs="Arial"/>
          <w:b/>
          <w:bCs/>
          <w:lang w:val="es-ES_tradnl"/>
        </w:rPr>
      </w:pPr>
      <w:r>
        <w:rPr>
          <w:rFonts w:ascii="Arial" w:hAnsi="Arial" w:cs="Arial"/>
          <w:bCs/>
          <w:lang w:val="es-ES_tradnl"/>
        </w:rPr>
        <w:t xml:space="preserve">En </w:t>
      </w:r>
      <w:smartTag w:uri="urn:schemas-microsoft-com:office:smarttags" w:element="PersonName">
        <w:smartTagPr>
          <w:attr w:name="ProductID" w:val="la Figura"/>
        </w:smartTagPr>
        <w:r>
          <w:rPr>
            <w:rFonts w:ascii="Arial" w:hAnsi="Arial" w:cs="Arial"/>
            <w:bCs/>
            <w:lang w:val="es-ES_tradnl"/>
          </w:rPr>
          <w:t>la Figura</w:t>
        </w:r>
      </w:smartTag>
      <w:r>
        <w:rPr>
          <w:rFonts w:ascii="Arial" w:hAnsi="Arial" w:cs="Arial"/>
          <w:bCs/>
          <w:lang w:val="es-ES_tradnl"/>
        </w:rPr>
        <w:t xml:space="preserve"> 4.16, se observa la pantalla donde se realiza la selección del periodo de estudio de la información del elemento de transporte.</w:t>
      </w: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EE3C93" w:rsidP="00020F03">
      <w:pPr>
        <w:tabs>
          <w:tab w:val="left" w:pos="900"/>
          <w:tab w:val="left" w:pos="1800"/>
        </w:tabs>
        <w:spacing w:before="100" w:after="100"/>
        <w:ind w:left="1440"/>
        <w:jc w:val="both"/>
        <w:rPr>
          <w:rFonts w:ascii="Arial" w:hAnsi="Arial" w:cs="Arial"/>
          <w:bCs/>
          <w:lang w:val="es-ES_tradnl"/>
        </w:rPr>
      </w:pPr>
      <w:r>
        <w:rPr>
          <w:rFonts w:ascii="Arial" w:hAnsi="Arial" w:cs="Arial"/>
          <w:bCs/>
          <w:noProof/>
        </w:rPr>
        <w:drawing>
          <wp:anchor distT="0" distB="0" distL="114300" distR="114300" simplePos="0" relativeHeight="251679744" behindDoc="1" locked="0" layoutInCell="1" allowOverlap="1">
            <wp:simplePos x="0" y="0"/>
            <wp:positionH relativeFrom="column">
              <wp:posOffset>457200</wp:posOffset>
            </wp:positionH>
            <wp:positionV relativeFrom="paragraph">
              <wp:posOffset>74930</wp:posOffset>
            </wp:positionV>
            <wp:extent cx="4800600" cy="3469005"/>
            <wp:effectExtent l="19050" t="0" r="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a:srcRect/>
                    <a:stretch>
                      <a:fillRect/>
                    </a:stretch>
                  </pic:blipFill>
                  <pic:spPr bwMode="auto">
                    <a:xfrm>
                      <a:off x="0" y="0"/>
                      <a:ext cx="4800600" cy="3469005"/>
                    </a:xfrm>
                    <a:prstGeom prst="rect">
                      <a:avLst/>
                    </a:prstGeom>
                    <a:noFill/>
                  </pic:spPr>
                </pic:pic>
              </a:graphicData>
            </a:graphic>
          </wp:anchor>
        </w:drawing>
      </w: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900"/>
          <w:tab w:val="left" w:pos="1800"/>
        </w:tabs>
        <w:spacing w:before="100" w:after="100"/>
        <w:ind w:left="1440"/>
        <w:jc w:val="both"/>
        <w:rPr>
          <w:rFonts w:ascii="Arial" w:hAnsi="Arial" w:cs="Arial"/>
          <w:bCs/>
          <w:lang w:val="es-ES_tradnl"/>
        </w:rPr>
      </w:pPr>
    </w:p>
    <w:p w:rsidR="00020F03" w:rsidRDefault="00020F03" w:rsidP="00020F03">
      <w:pPr>
        <w:tabs>
          <w:tab w:val="left" w:pos="360"/>
        </w:tabs>
        <w:spacing w:line="480" w:lineRule="auto"/>
        <w:ind w:left="360"/>
        <w:jc w:val="center"/>
        <w:rPr>
          <w:rFonts w:ascii="Arial" w:hAnsi="Arial" w:cs="Arial"/>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16</w:t>
      </w:r>
      <w:r w:rsidRPr="00BD7419">
        <w:rPr>
          <w:rFonts w:ascii="Arial" w:hAnsi="Arial" w:cs="Arial"/>
          <w:b/>
          <w:bCs/>
          <w:lang w:val="es-ES_tradnl"/>
        </w:rPr>
        <w:t xml:space="preserve">  </w:t>
      </w:r>
      <w:r>
        <w:rPr>
          <w:rFonts w:ascii="Arial" w:hAnsi="Arial" w:cs="Arial"/>
          <w:b/>
          <w:bCs/>
          <w:lang w:val="es-ES_tradnl"/>
        </w:rPr>
        <w:t>Selección de Fecha-Hora de reporte y Tipo de Reporte Gráfico</w:t>
      </w:r>
    </w:p>
    <w:p w:rsidR="00020F03" w:rsidRPr="00AA6085" w:rsidRDefault="00020F03" w:rsidP="00020F03">
      <w:pPr>
        <w:tabs>
          <w:tab w:val="left" w:pos="1440"/>
        </w:tabs>
        <w:spacing w:line="480" w:lineRule="auto"/>
        <w:ind w:left="1440"/>
        <w:jc w:val="both"/>
        <w:rPr>
          <w:rFonts w:ascii="Arial" w:hAnsi="Arial" w:cs="Arial"/>
          <w:b/>
          <w:bCs/>
          <w:i/>
          <w:sz w:val="20"/>
          <w:szCs w:val="20"/>
          <w:lang w:val="es-ES_tradnl"/>
        </w:rPr>
      </w:pPr>
      <w:r w:rsidRPr="00AA6085">
        <w:rPr>
          <w:rFonts w:ascii="Arial" w:hAnsi="Arial" w:cs="Arial"/>
          <w:b/>
          <w:bCs/>
          <w:i/>
          <w:sz w:val="20"/>
          <w:szCs w:val="20"/>
          <w:lang w:val="es-ES_tradnl"/>
        </w:rPr>
        <w:t xml:space="preserve">Los íconos de menú en las pantallas de los reportes son para retornar a la pantalla “Escoger el periodo de tiempo para análisis”. </w:t>
      </w:r>
    </w:p>
    <w:p w:rsidR="00020F03" w:rsidRDefault="00020F03" w:rsidP="00020F03">
      <w:pPr>
        <w:tabs>
          <w:tab w:val="left" w:pos="1440"/>
        </w:tabs>
        <w:spacing w:line="480" w:lineRule="auto"/>
        <w:ind w:left="1440"/>
        <w:jc w:val="both"/>
        <w:rPr>
          <w:rFonts w:ascii="Arial" w:hAnsi="Arial" w:cs="Arial"/>
          <w:bCs/>
          <w:lang w:val="es-ES_tradnl"/>
        </w:rPr>
      </w:pPr>
      <w:r>
        <w:rPr>
          <w:rFonts w:ascii="Arial" w:hAnsi="Arial" w:cs="Arial"/>
          <w:bCs/>
          <w:lang w:val="es-ES_tradnl"/>
        </w:rPr>
        <w:t>Después de definir el periodo de estudio, se puede seleccionar el tipo de análisis deseado entre los dos tipos de reportes (tablas y gráficos). Si escogemos el tipo de reporte “resumen de información” aparecerá la pantalla (figura 4.17) con el detalle de los siguientes parámetros de análisis:</w:t>
      </w:r>
    </w:p>
    <w:p w:rsidR="00020F03" w:rsidRDefault="00020F03" w:rsidP="00020F03">
      <w:pPr>
        <w:tabs>
          <w:tab w:val="left" w:pos="900"/>
          <w:tab w:val="left" w:pos="1800"/>
        </w:tabs>
        <w:spacing w:before="120" w:after="120"/>
        <w:ind w:left="1440"/>
        <w:jc w:val="both"/>
        <w:rPr>
          <w:rFonts w:ascii="Arial" w:hAnsi="Arial" w:cs="Arial"/>
          <w:bCs/>
          <w:lang w:val="es-ES_tradnl"/>
        </w:rPr>
      </w:pPr>
    </w:p>
    <w:p w:rsidR="00020F03" w:rsidRDefault="00020F03" w:rsidP="00020F03">
      <w:pPr>
        <w:numPr>
          <w:ilvl w:val="1"/>
          <w:numId w:val="29"/>
        </w:numPr>
        <w:tabs>
          <w:tab w:val="left" w:pos="900"/>
          <w:tab w:val="left" w:pos="1800"/>
        </w:tabs>
        <w:spacing w:before="120" w:after="120" w:line="312" w:lineRule="auto"/>
        <w:ind w:firstLine="0"/>
        <w:jc w:val="both"/>
        <w:rPr>
          <w:rFonts w:ascii="Arial" w:hAnsi="Arial" w:cs="Arial"/>
          <w:bCs/>
          <w:lang w:val="es-ES_tradnl"/>
        </w:rPr>
      </w:pPr>
      <w:r>
        <w:rPr>
          <w:rFonts w:ascii="Arial" w:hAnsi="Arial" w:cs="Arial"/>
          <w:bCs/>
          <w:lang w:val="es-ES_tradnl"/>
        </w:rPr>
        <w:t>Fecha y Hora: inicio del reporte</w:t>
      </w:r>
      <w:r>
        <w:rPr>
          <w:rFonts w:ascii="Arial" w:hAnsi="Arial" w:cs="Arial"/>
          <w:bCs/>
          <w:lang w:val="es-ES_tradnl"/>
        </w:rPr>
        <w:tab/>
      </w:r>
      <w:r w:rsidRPr="00640004">
        <w:rPr>
          <w:rFonts w:ascii="Arial" w:hAnsi="Arial" w:cs="Arial"/>
          <w:bCs/>
          <w:sz w:val="20"/>
          <w:szCs w:val="20"/>
          <w:lang w:val="es-ES_tradnl"/>
        </w:rPr>
        <w:t>(</w:t>
      </w:r>
      <w:r>
        <w:rPr>
          <w:rFonts w:ascii="Arial" w:hAnsi="Arial" w:cs="Arial"/>
          <w:bCs/>
          <w:sz w:val="20"/>
          <w:szCs w:val="20"/>
          <w:lang w:val="es-ES_tradnl"/>
        </w:rPr>
        <w:t>Lo ingresa el Usuario</w:t>
      </w:r>
      <w:r w:rsidRPr="00640004">
        <w:rPr>
          <w:rFonts w:ascii="Arial" w:hAnsi="Arial" w:cs="Arial"/>
          <w:bCs/>
          <w:sz w:val="20"/>
          <w:szCs w:val="20"/>
          <w:lang w:val="es-ES_tradnl"/>
        </w:rPr>
        <w:t>)</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Fecha y Hora: Final del reporte</w:t>
      </w:r>
      <w:r>
        <w:rPr>
          <w:rFonts w:ascii="Arial" w:hAnsi="Arial" w:cs="Arial"/>
          <w:bCs/>
          <w:lang w:val="es-ES_tradnl"/>
        </w:rPr>
        <w:tab/>
      </w:r>
      <w:r w:rsidRPr="00C7231E">
        <w:rPr>
          <w:rFonts w:ascii="Arial" w:hAnsi="Arial" w:cs="Arial"/>
          <w:bCs/>
          <w:sz w:val="20"/>
          <w:szCs w:val="20"/>
          <w:lang w:val="es-ES_tradnl"/>
        </w:rPr>
        <w:t xml:space="preserve">(Lo </w:t>
      </w:r>
      <w:r>
        <w:rPr>
          <w:rFonts w:ascii="Arial" w:hAnsi="Arial" w:cs="Arial"/>
          <w:bCs/>
          <w:sz w:val="20"/>
          <w:szCs w:val="20"/>
          <w:lang w:val="es-ES_tradnl"/>
        </w:rPr>
        <w:t>ingresa el Usuario</w:t>
      </w:r>
      <w:r w:rsidRPr="00C7231E">
        <w:rPr>
          <w:rFonts w:ascii="Arial" w:hAnsi="Arial" w:cs="Arial"/>
          <w:bCs/>
          <w:sz w:val="20"/>
          <w:szCs w:val="20"/>
          <w:lang w:val="es-ES_tradnl"/>
        </w:rPr>
        <w:t>)</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Número de vehículos en el reporte</w:t>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Número de datos en el reporte</w:t>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Velocidad promedio de los veh.</w:t>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Viajes en promedio x veh.</w:t>
      </w:r>
      <w:r>
        <w:rPr>
          <w:rFonts w:ascii="Arial" w:hAnsi="Arial" w:cs="Arial"/>
          <w:bCs/>
          <w:lang w:val="es-ES_tradnl"/>
        </w:rPr>
        <w:tab/>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Distancia promedio recorrida x veh.</w:t>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 xml:space="preserve">Tiempo de recorrido promedio </w:t>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Número de paradas promedio</w:t>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Tiempo promedio parada x veh.</w:t>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Tiempo promedio en cliente x veh.</w:t>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numPr>
          <w:ilvl w:val="1"/>
          <w:numId w:val="28"/>
        </w:numPr>
        <w:tabs>
          <w:tab w:val="clear" w:pos="1440"/>
          <w:tab w:val="left" w:pos="900"/>
          <w:tab w:val="num" w:pos="1800"/>
        </w:tabs>
        <w:spacing w:before="120" w:after="120" w:line="312" w:lineRule="auto"/>
        <w:ind w:left="1797" w:hanging="357"/>
        <w:jc w:val="both"/>
        <w:rPr>
          <w:rFonts w:ascii="Arial" w:hAnsi="Arial" w:cs="Arial"/>
          <w:bCs/>
          <w:lang w:val="es-ES_tradnl"/>
        </w:rPr>
      </w:pPr>
      <w:r>
        <w:rPr>
          <w:rFonts w:ascii="Arial" w:hAnsi="Arial" w:cs="Arial"/>
          <w:bCs/>
          <w:lang w:val="es-ES_tradnl"/>
        </w:rPr>
        <w:t>Número de eventos especiales</w:t>
      </w:r>
      <w:r>
        <w:rPr>
          <w:rFonts w:ascii="Arial" w:hAnsi="Arial" w:cs="Arial"/>
          <w:bCs/>
          <w:lang w:val="es-ES_tradnl"/>
        </w:rPr>
        <w:tab/>
      </w:r>
      <w:r w:rsidRPr="002B67E4">
        <w:rPr>
          <w:rFonts w:ascii="Arial" w:hAnsi="Arial" w:cs="Arial"/>
          <w:bCs/>
          <w:lang w:val="es-ES_tradnl"/>
        </w:rPr>
        <w:t>(Lo realiza el Software)</w:t>
      </w:r>
    </w:p>
    <w:p w:rsidR="00020F03" w:rsidRDefault="00020F03" w:rsidP="00020F03">
      <w:pPr>
        <w:tabs>
          <w:tab w:val="left" w:pos="1440"/>
        </w:tabs>
        <w:spacing w:line="480" w:lineRule="auto"/>
        <w:ind w:left="1440"/>
        <w:jc w:val="both"/>
        <w:rPr>
          <w:rFonts w:ascii="Arial" w:hAnsi="Arial" w:cs="Arial"/>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EE3C93" w:rsidP="00020F03">
      <w:pPr>
        <w:tabs>
          <w:tab w:val="left" w:pos="900"/>
        </w:tabs>
        <w:spacing w:line="480" w:lineRule="auto"/>
        <w:ind w:left="1260"/>
        <w:jc w:val="center"/>
        <w:rPr>
          <w:rFonts w:ascii="Arial" w:hAnsi="Arial" w:cs="Arial"/>
          <w:b/>
          <w:bCs/>
          <w:lang w:val="es-ES_tradnl"/>
        </w:rPr>
      </w:pPr>
      <w:r>
        <w:rPr>
          <w:rFonts w:ascii="Arial" w:hAnsi="Arial" w:cs="Arial"/>
          <w:b/>
          <w:bCs/>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279400</wp:posOffset>
            </wp:positionV>
            <wp:extent cx="5257800" cy="3795395"/>
            <wp:effectExtent l="1905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srcRect/>
                    <a:stretch>
                      <a:fillRect/>
                    </a:stretch>
                  </pic:blipFill>
                  <pic:spPr bwMode="auto">
                    <a:xfrm>
                      <a:off x="0" y="0"/>
                      <a:ext cx="5257800" cy="3795395"/>
                    </a:xfrm>
                    <a:prstGeom prst="rect">
                      <a:avLst/>
                    </a:prstGeom>
                    <a:noFill/>
                  </pic:spPr>
                </pic:pic>
              </a:graphicData>
            </a:graphic>
          </wp:anchor>
        </w:drawing>
      </w:r>
    </w:p>
    <w:p w:rsidR="00020F03" w:rsidRPr="003A3D1E" w:rsidRDefault="00020F03" w:rsidP="00020F03">
      <w:pPr>
        <w:tabs>
          <w:tab w:val="left" w:pos="900"/>
        </w:tabs>
        <w:spacing w:line="480" w:lineRule="auto"/>
        <w:ind w:left="126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17</w:t>
      </w:r>
      <w:r w:rsidRPr="00BD7419">
        <w:rPr>
          <w:rFonts w:ascii="Arial" w:hAnsi="Arial" w:cs="Arial"/>
          <w:b/>
          <w:bCs/>
          <w:lang w:val="es-ES_tradnl"/>
        </w:rPr>
        <w:t xml:space="preserve">  </w:t>
      </w:r>
      <w:r>
        <w:rPr>
          <w:rFonts w:ascii="Arial" w:hAnsi="Arial" w:cs="Arial"/>
          <w:b/>
          <w:bCs/>
          <w:lang w:val="es-ES_tradnl"/>
        </w:rPr>
        <w:t>Información promedio</w:t>
      </w:r>
    </w:p>
    <w:p w:rsidR="00020F03" w:rsidRDefault="00020F03" w:rsidP="00020F03">
      <w:pPr>
        <w:tabs>
          <w:tab w:val="left" w:pos="1440"/>
        </w:tabs>
        <w:spacing w:line="480" w:lineRule="auto"/>
        <w:ind w:left="1440"/>
        <w:jc w:val="both"/>
        <w:rPr>
          <w:rFonts w:ascii="Arial" w:hAnsi="Arial" w:cs="Arial"/>
          <w:bCs/>
          <w:lang w:val="es-ES_tradnl"/>
        </w:rPr>
      </w:pPr>
    </w:p>
    <w:p w:rsidR="00020F03" w:rsidRDefault="00020F03" w:rsidP="00020F03">
      <w:pPr>
        <w:tabs>
          <w:tab w:val="left" w:pos="1440"/>
        </w:tabs>
        <w:spacing w:line="480" w:lineRule="auto"/>
        <w:ind w:left="1440"/>
        <w:jc w:val="both"/>
        <w:rPr>
          <w:rFonts w:ascii="Arial" w:hAnsi="Arial" w:cs="Arial"/>
          <w:bCs/>
          <w:lang w:val="es-ES_tradnl"/>
        </w:rPr>
      </w:pPr>
      <w:r>
        <w:rPr>
          <w:rFonts w:ascii="Arial" w:hAnsi="Arial" w:cs="Arial"/>
          <w:bCs/>
          <w:lang w:val="es-ES_tradnl"/>
        </w:rPr>
        <w:t>Si escogemos en la figura 4.16 la opción “tipos de reportes gráficos”, se pueden seleccionar uno de los tipos de gráficos detallados a continuación, sólo se puede realizar el análisis de un solo tipo de reporte gráfico a la vez:</w:t>
      </w:r>
    </w:p>
    <w:p w:rsidR="00020F03" w:rsidRDefault="00020F03" w:rsidP="00020F03">
      <w:pPr>
        <w:numPr>
          <w:ilvl w:val="2"/>
          <w:numId w:val="28"/>
        </w:numPr>
        <w:tabs>
          <w:tab w:val="left" w:pos="1440"/>
        </w:tabs>
        <w:spacing w:before="80" w:after="80"/>
        <w:ind w:left="2347"/>
        <w:jc w:val="both"/>
        <w:rPr>
          <w:rFonts w:ascii="Arial" w:hAnsi="Arial" w:cs="Arial"/>
          <w:bCs/>
          <w:lang w:val="es-ES_tradnl"/>
        </w:rPr>
      </w:pPr>
      <w:r>
        <w:rPr>
          <w:rFonts w:ascii="Arial" w:hAnsi="Arial" w:cs="Arial"/>
          <w:bCs/>
          <w:lang w:val="es-ES_tradnl"/>
        </w:rPr>
        <w:t>Tiempo de recorrido</w:t>
      </w:r>
    </w:p>
    <w:p w:rsidR="00020F03" w:rsidRDefault="00020F03" w:rsidP="00020F03">
      <w:pPr>
        <w:numPr>
          <w:ilvl w:val="2"/>
          <w:numId w:val="28"/>
        </w:numPr>
        <w:tabs>
          <w:tab w:val="left" w:pos="1440"/>
        </w:tabs>
        <w:spacing w:before="80" w:after="80"/>
        <w:ind w:left="2347"/>
        <w:jc w:val="both"/>
        <w:rPr>
          <w:rFonts w:ascii="Arial" w:hAnsi="Arial" w:cs="Arial"/>
          <w:bCs/>
          <w:lang w:val="es-ES_tradnl"/>
        </w:rPr>
      </w:pPr>
      <w:r>
        <w:rPr>
          <w:rFonts w:ascii="Arial" w:hAnsi="Arial" w:cs="Arial"/>
          <w:bCs/>
          <w:lang w:val="es-ES_tradnl"/>
        </w:rPr>
        <w:t xml:space="preserve">Velocidad promedio </w:t>
      </w:r>
    </w:p>
    <w:p w:rsidR="00020F03" w:rsidRDefault="00020F03" w:rsidP="00020F03">
      <w:pPr>
        <w:numPr>
          <w:ilvl w:val="2"/>
          <w:numId w:val="28"/>
        </w:numPr>
        <w:tabs>
          <w:tab w:val="left" w:pos="1440"/>
        </w:tabs>
        <w:spacing w:before="80" w:after="80"/>
        <w:ind w:left="2347"/>
        <w:jc w:val="both"/>
        <w:rPr>
          <w:rFonts w:ascii="Arial" w:hAnsi="Arial" w:cs="Arial"/>
          <w:bCs/>
          <w:lang w:val="es-ES_tradnl"/>
        </w:rPr>
      </w:pPr>
      <w:r>
        <w:rPr>
          <w:rFonts w:ascii="Arial" w:hAnsi="Arial" w:cs="Arial"/>
          <w:bCs/>
          <w:lang w:val="es-ES_tradnl"/>
        </w:rPr>
        <w:t xml:space="preserve">Promedio Kilómetros recorridos </w:t>
      </w:r>
    </w:p>
    <w:p w:rsidR="00020F03" w:rsidRDefault="00020F03" w:rsidP="00020F03">
      <w:pPr>
        <w:numPr>
          <w:ilvl w:val="2"/>
          <w:numId w:val="28"/>
        </w:numPr>
        <w:tabs>
          <w:tab w:val="left" w:pos="1440"/>
        </w:tabs>
        <w:spacing w:before="80" w:after="80"/>
        <w:ind w:left="2347"/>
        <w:jc w:val="both"/>
        <w:rPr>
          <w:rFonts w:ascii="Arial" w:hAnsi="Arial" w:cs="Arial"/>
          <w:bCs/>
          <w:lang w:val="es-ES_tradnl"/>
        </w:rPr>
      </w:pPr>
      <w:r>
        <w:rPr>
          <w:rFonts w:ascii="Arial" w:hAnsi="Arial" w:cs="Arial"/>
          <w:bCs/>
          <w:lang w:val="es-ES_tradnl"/>
        </w:rPr>
        <w:t xml:space="preserve">Promedio Viajes realizados </w:t>
      </w:r>
    </w:p>
    <w:p w:rsidR="00020F03" w:rsidRDefault="00020F03" w:rsidP="00020F03">
      <w:pPr>
        <w:numPr>
          <w:ilvl w:val="2"/>
          <w:numId w:val="28"/>
        </w:numPr>
        <w:tabs>
          <w:tab w:val="left" w:pos="1440"/>
        </w:tabs>
        <w:spacing w:before="80" w:after="80"/>
        <w:ind w:left="2347"/>
        <w:jc w:val="both"/>
        <w:rPr>
          <w:rFonts w:ascii="Arial" w:hAnsi="Arial" w:cs="Arial"/>
          <w:bCs/>
          <w:lang w:val="es-ES_tradnl"/>
        </w:rPr>
      </w:pPr>
      <w:r>
        <w:rPr>
          <w:rFonts w:ascii="Arial" w:hAnsi="Arial" w:cs="Arial"/>
          <w:bCs/>
          <w:lang w:val="es-ES_tradnl"/>
        </w:rPr>
        <w:t xml:space="preserve">Eventos Especiales </w:t>
      </w:r>
    </w:p>
    <w:p w:rsidR="00020F03" w:rsidRPr="00ED44F7" w:rsidRDefault="00020F03" w:rsidP="00020F03">
      <w:pPr>
        <w:tabs>
          <w:tab w:val="left" w:pos="900"/>
        </w:tabs>
        <w:spacing w:line="480" w:lineRule="auto"/>
        <w:ind w:left="1260"/>
        <w:jc w:val="both"/>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020F03" w:rsidP="00020F03">
      <w:pPr>
        <w:tabs>
          <w:tab w:val="left" w:pos="900"/>
        </w:tabs>
        <w:spacing w:line="480" w:lineRule="auto"/>
        <w:ind w:left="1260"/>
        <w:jc w:val="center"/>
        <w:rPr>
          <w:rFonts w:ascii="Arial" w:hAnsi="Arial" w:cs="Arial"/>
          <w:b/>
          <w:bCs/>
          <w:lang w:val="es-ES_tradnl"/>
        </w:rPr>
      </w:pPr>
    </w:p>
    <w:p w:rsidR="00020F03" w:rsidRDefault="00EE3C93" w:rsidP="00020F03">
      <w:pPr>
        <w:tabs>
          <w:tab w:val="left" w:pos="720"/>
        </w:tabs>
        <w:spacing w:line="480" w:lineRule="auto"/>
        <w:ind w:left="720"/>
        <w:jc w:val="center"/>
        <w:rPr>
          <w:rFonts w:ascii="Arial" w:hAnsi="Arial" w:cs="Arial"/>
          <w:b/>
          <w:bCs/>
          <w:lang w:val="es-ES_tradnl"/>
        </w:rPr>
      </w:pPr>
      <w:r>
        <w:rPr>
          <w:rFonts w:ascii="Arial" w:hAnsi="Arial" w:cs="Arial"/>
          <w:b/>
          <w:bCs/>
          <w:noProof/>
        </w:rPr>
        <w:drawing>
          <wp:anchor distT="0" distB="0" distL="114300" distR="114300" simplePos="0" relativeHeight="251686912" behindDoc="0" locked="0" layoutInCell="1" allowOverlap="1">
            <wp:simplePos x="0" y="0"/>
            <wp:positionH relativeFrom="column">
              <wp:posOffset>-114300</wp:posOffset>
            </wp:positionH>
            <wp:positionV relativeFrom="paragraph">
              <wp:posOffset>320040</wp:posOffset>
            </wp:positionV>
            <wp:extent cx="5372100" cy="3881755"/>
            <wp:effectExtent l="19050" t="0" r="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srcRect/>
                    <a:stretch>
                      <a:fillRect/>
                    </a:stretch>
                  </pic:blipFill>
                  <pic:spPr bwMode="auto">
                    <a:xfrm>
                      <a:off x="0" y="0"/>
                      <a:ext cx="5372100" cy="3881755"/>
                    </a:xfrm>
                    <a:prstGeom prst="rect">
                      <a:avLst/>
                    </a:prstGeom>
                    <a:noFill/>
                  </pic:spPr>
                </pic:pic>
              </a:graphicData>
            </a:graphic>
          </wp:anchor>
        </w:drawing>
      </w:r>
    </w:p>
    <w:p w:rsidR="00020F03" w:rsidRPr="003A3D1E" w:rsidRDefault="00020F03" w:rsidP="00020F03">
      <w:pPr>
        <w:tabs>
          <w:tab w:val="left" w:pos="72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18</w:t>
      </w:r>
      <w:r w:rsidRPr="00BD7419">
        <w:rPr>
          <w:rFonts w:ascii="Arial" w:hAnsi="Arial" w:cs="Arial"/>
          <w:b/>
          <w:bCs/>
          <w:lang w:val="es-ES_tradnl"/>
        </w:rPr>
        <w:t xml:space="preserve">  </w:t>
      </w:r>
      <w:r>
        <w:rPr>
          <w:rFonts w:ascii="Arial" w:hAnsi="Arial" w:cs="Arial"/>
          <w:b/>
          <w:bCs/>
          <w:lang w:val="es-ES_tradnl"/>
        </w:rPr>
        <w:t>Promedio de Velocidad x día</w:t>
      </w:r>
    </w:p>
    <w:p w:rsidR="00020F03" w:rsidRPr="00DC09B5" w:rsidRDefault="00020F03" w:rsidP="00020F03">
      <w:pPr>
        <w:tabs>
          <w:tab w:val="left" w:pos="900"/>
        </w:tabs>
        <w:spacing w:line="480" w:lineRule="auto"/>
        <w:ind w:left="1410"/>
        <w:jc w:val="both"/>
        <w:rPr>
          <w:rFonts w:ascii="Arial" w:hAnsi="Arial" w:cs="Arial"/>
          <w:bCs/>
          <w:lang w:val="es-ES_tradnl"/>
        </w:rPr>
      </w:pPr>
    </w:p>
    <w:p w:rsidR="00020F03" w:rsidRDefault="00020F03" w:rsidP="00020F03">
      <w:pPr>
        <w:tabs>
          <w:tab w:val="left" w:pos="900"/>
        </w:tabs>
        <w:spacing w:line="480" w:lineRule="auto"/>
        <w:ind w:left="1410"/>
        <w:jc w:val="both"/>
        <w:rPr>
          <w:rFonts w:ascii="Arial" w:hAnsi="Arial" w:cs="Arial"/>
          <w:bCs/>
          <w:lang w:val="es-ES_tradnl"/>
        </w:rPr>
      </w:pPr>
    </w:p>
    <w:p w:rsidR="00020F03" w:rsidRDefault="00020F03" w:rsidP="00020F03">
      <w:pPr>
        <w:tabs>
          <w:tab w:val="left" w:pos="900"/>
        </w:tabs>
        <w:spacing w:line="480" w:lineRule="auto"/>
        <w:ind w:left="1410"/>
        <w:jc w:val="both"/>
        <w:rPr>
          <w:rFonts w:ascii="Arial" w:hAnsi="Arial" w:cs="Arial"/>
          <w:bCs/>
          <w:lang w:val="es-ES_tradnl"/>
        </w:rPr>
      </w:pPr>
    </w:p>
    <w:p w:rsidR="00020F03" w:rsidRDefault="00020F03" w:rsidP="00020F03">
      <w:pPr>
        <w:tabs>
          <w:tab w:val="left" w:pos="900"/>
        </w:tabs>
        <w:spacing w:line="480" w:lineRule="auto"/>
        <w:ind w:left="1410"/>
        <w:jc w:val="both"/>
        <w:rPr>
          <w:rFonts w:ascii="Arial" w:hAnsi="Arial" w:cs="Arial"/>
          <w:bCs/>
          <w:lang w:val="es-ES_tradnl"/>
        </w:rPr>
      </w:pPr>
    </w:p>
    <w:p w:rsidR="00020F03" w:rsidRDefault="00020F03" w:rsidP="00020F03">
      <w:pPr>
        <w:tabs>
          <w:tab w:val="left" w:pos="900"/>
        </w:tabs>
        <w:spacing w:line="480" w:lineRule="auto"/>
        <w:ind w:left="1410"/>
        <w:jc w:val="both"/>
        <w:rPr>
          <w:rFonts w:ascii="Arial" w:hAnsi="Arial" w:cs="Arial"/>
          <w:bCs/>
          <w:lang w:val="es-ES_tradnl"/>
        </w:rPr>
      </w:pPr>
    </w:p>
    <w:p w:rsidR="00020F03" w:rsidRDefault="00020F03" w:rsidP="00020F03">
      <w:pPr>
        <w:tabs>
          <w:tab w:val="left" w:pos="900"/>
        </w:tabs>
        <w:spacing w:line="480" w:lineRule="auto"/>
        <w:ind w:left="1410"/>
        <w:jc w:val="both"/>
        <w:rPr>
          <w:rFonts w:ascii="Arial" w:hAnsi="Arial" w:cs="Arial"/>
          <w:bCs/>
          <w:lang w:val="es-ES_tradnl"/>
        </w:rPr>
      </w:pPr>
    </w:p>
    <w:p w:rsidR="00020F03" w:rsidRDefault="00020F03" w:rsidP="00020F03">
      <w:pPr>
        <w:tabs>
          <w:tab w:val="left" w:pos="900"/>
        </w:tabs>
        <w:spacing w:line="480" w:lineRule="auto"/>
        <w:ind w:left="1410"/>
        <w:jc w:val="both"/>
        <w:rPr>
          <w:rFonts w:ascii="Arial" w:hAnsi="Arial" w:cs="Arial"/>
          <w:bCs/>
          <w:lang w:val="es-ES_tradnl"/>
        </w:rPr>
      </w:pPr>
    </w:p>
    <w:p w:rsidR="00020F03" w:rsidRDefault="00EE3C93" w:rsidP="00020F03">
      <w:pPr>
        <w:tabs>
          <w:tab w:val="left" w:pos="900"/>
        </w:tabs>
        <w:spacing w:line="480" w:lineRule="auto"/>
        <w:ind w:left="1410"/>
        <w:jc w:val="both"/>
        <w:rPr>
          <w:rFonts w:ascii="Arial" w:hAnsi="Arial" w:cs="Arial"/>
          <w:bCs/>
          <w:lang w:val="es-ES_tradnl"/>
        </w:rPr>
      </w:pPr>
      <w:r>
        <w:rPr>
          <w:rFonts w:ascii="Arial" w:hAnsi="Arial" w:cs="Arial"/>
          <w:b/>
          <w:bCs/>
          <w:noProof/>
        </w:rPr>
        <w:drawing>
          <wp:anchor distT="0" distB="0" distL="114300" distR="114300" simplePos="0" relativeHeight="251697152" behindDoc="0" locked="0" layoutInCell="1" allowOverlap="1">
            <wp:simplePos x="0" y="0"/>
            <wp:positionH relativeFrom="column">
              <wp:posOffset>-457200</wp:posOffset>
            </wp:positionH>
            <wp:positionV relativeFrom="paragraph">
              <wp:posOffset>670560</wp:posOffset>
            </wp:positionV>
            <wp:extent cx="6040755" cy="4364990"/>
            <wp:effectExtent l="1905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srcRect/>
                    <a:stretch>
                      <a:fillRect/>
                    </a:stretch>
                  </pic:blipFill>
                  <pic:spPr bwMode="auto">
                    <a:xfrm>
                      <a:off x="0" y="0"/>
                      <a:ext cx="6040755" cy="4364990"/>
                    </a:xfrm>
                    <a:prstGeom prst="rect">
                      <a:avLst/>
                    </a:prstGeom>
                    <a:noFill/>
                  </pic:spPr>
                </pic:pic>
              </a:graphicData>
            </a:graphic>
          </wp:anchor>
        </w:drawing>
      </w:r>
    </w:p>
    <w:p w:rsidR="00020F03" w:rsidRDefault="00020F03" w:rsidP="00020F03">
      <w:pPr>
        <w:tabs>
          <w:tab w:val="left" w:pos="900"/>
        </w:tabs>
        <w:spacing w:line="480" w:lineRule="auto"/>
        <w:ind w:left="900"/>
        <w:jc w:val="center"/>
        <w:rPr>
          <w:rFonts w:ascii="Arial" w:hAnsi="Arial" w:cs="Arial"/>
          <w:b/>
          <w:bCs/>
          <w:lang w:val="es-ES_tradnl"/>
        </w:rPr>
      </w:pPr>
    </w:p>
    <w:p w:rsidR="00020F03" w:rsidRPr="003A3D1E" w:rsidRDefault="00020F03" w:rsidP="00020F03">
      <w:pPr>
        <w:tabs>
          <w:tab w:val="left" w:pos="900"/>
        </w:tabs>
        <w:spacing w:line="480" w:lineRule="auto"/>
        <w:ind w:left="90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19</w:t>
      </w:r>
      <w:r w:rsidRPr="00BD7419">
        <w:rPr>
          <w:rFonts w:ascii="Arial" w:hAnsi="Arial" w:cs="Arial"/>
          <w:b/>
          <w:bCs/>
          <w:lang w:val="es-ES_tradnl"/>
        </w:rPr>
        <w:t xml:space="preserve">  </w:t>
      </w:r>
      <w:r>
        <w:rPr>
          <w:rFonts w:ascii="Arial" w:hAnsi="Arial" w:cs="Arial"/>
          <w:b/>
          <w:bCs/>
          <w:lang w:val="es-ES_tradnl"/>
        </w:rPr>
        <w:t>Promedio de Kilómetros recorridos x día</w:t>
      </w:r>
    </w:p>
    <w:p w:rsidR="00020F03" w:rsidRPr="001526D2" w:rsidRDefault="00020F03" w:rsidP="00020F03">
      <w:pPr>
        <w:tabs>
          <w:tab w:val="left" w:pos="900"/>
        </w:tabs>
        <w:spacing w:line="480" w:lineRule="auto"/>
        <w:ind w:left="900"/>
        <w:jc w:val="center"/>
        <w:rPr>
          <w:rFonts w:ascii="Arial" w:hAnsi="Arial" w:cs="Arial"/>
          <w:b/>
          <w:bCs/>
          <w:lang w:val="es-ES_tradnl"/>
        </w:rPr>
      </w:pPr>
    </w:p>
    <w:p w:rsidR="00020F03" w:rsidRDefault="00020F03" w:rsidP="00020F03">
      <w:pPr>
        <w:tabs>
          <w:tab w:val="left" w:pos="900"/>
        </w:tabs>
        <w:spacing w:line="480" w:lineRule="auto"/>
        <w:ind w:left="900"/>
        <w:jc w:val="center"/>
        <w:rPr>
          <w:rFonts w:ascii="Arial" w:hAnsi="Arial" w:cs="Arial"/>
          <w:b/>
          <w:bCs/>
          <w:lang w:val="es-ES_tradnl"/>
        </w:rPr>
      </w:pPr>
    </w:p>
    <w:p w:rsidR="00020F03" w:rsidRDefault="00020F03" w:rsidP="00020F03">
      <w:pPr>
        <w:tabs>
          <w:tab w:val="left" w:pos="900"/>
        </w:tabs>
        <w:spacing w:line="480" w:lineRule="auto"/>
        <w:ind w:left="900"/>
        <w:jc w:val="center"/>
        <w:rPr>
          <w:rFonts w:ascii="Arial" w:hAnsi="Arial" w:cs="Arial"/>
          <w:b/>
          <w:bCs/>
          <w:lang w:val="es-ES_tradnl"/>
        </w:rPr>
      </w:pPr>
    </w:p>
    <w:p w:rsidR="00020F03" w:rsidRDefault="00020F03" w:rsidP="00020F03">
      <w:pPr>
        <w:tabs>
          <w:tab w:val="left" w:pos="900"/>
        </w:tabs>
        <w:spacing w:line="480" w:lineRule="auto"/>
        <w:ind w:left="900"/>
        <w:jc w:val="center"/>
        <w:rPr>
          <w:rFonts w:ascii="Arial" w:hAnsi="Arial" w:cs="Arial"/>
          <w:b/>
          <w:bCs/>
          <w:lang w:val="es-ES_tradnl"/>
        </w:rPr>
      </w:pPr>
    </w:p>
    <w:p w:rsidR="00020F03" w:rsidRDefault="00020F03" w:rsidP="00020F03">
      <w:pPr>
        <w:tabs>
          <w:tab w:val="left" w:pos="900"/>
        </w:tabs>
        <w:spacing w:line="480" w:lineRule="auto"/>
        <w:ind w:left="900"/>
        <w:jc w:val="center"/>
        <w:rPr>
          <w:rFonts w:ascii="Arial" w:hAnsi="Arial" w:cs="Arial"/>
          <w:b/>
          <w:bCs/>
          <w:lang w:val="es-ES_tradnl"/>
        </w:rPr>
      </w:pPr>
    </w:p>
    <w:p w:rsidR="00020F03" w:rsidRDefault="00020F03" w:rsidP="00020F03">
      <w:pPr>
        <w:tabs>
          <w:tab w:val="left" w:pos="900"/>
        </w:tabs>
        <w:spacing w:line="480" w:lineRule="auto"/>
        <w:ind w:left="900"/>
        <w:jc w:val="center"/>
        <w:rPr>
          <w:rFonts w:ascii="Arial" w:hAnsi="Arial" w:cs="Arial"/>
          <w:b/>
          <w:bCs/>
          <w:lang w:val="es-ES_tradnl"/>
        </w:rPr>
      </w:pPr>
    </w:p>
    <w:p w:rsidR="00020F03" w:rsidRDefault="00EE3C93" w:rsidP="00020F03">
      <w:pPr>
        <w:tabs>
          <w:tab w:val="left" w:pos="900"/>
        </w:tabs>
        <w:spacing w:line="480" w:lineRule="auto"/>
        <w:ind w:left="900"/>
        <w:jc w:val="center"/>
        <w:rPr>
          <w:rFonts w:ascii="Arial" w:hAnsi="Arial" w:cs="Arial"/>
          <w:b/>
          <w:bCs/>
          <w:lang w:val="es-ES_tradnl"/>
        </w:rPr>
      </w:pPr>
      <w:r>
        <w:rPr>
          <w:rFonts w:ascii="Arial" w:hAnsi="Arial" w:cs="Arial"/>
          <w:b/>
          <w:bCs/>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335280</wp:posOffset>
            </wp:positionV>
            <wp:extent cx="5305425" cy="3834130"/>
            <wp:effectExtent l="19050" t="0" r="9525"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srcRect/>
                    <a:stretch>
                      <a:fillRect/>
                    </a:stretch>
                  </pic:blipFill>
                  <pic:spPr bwMode="auto">
                    <a:xfrm>
                      <a:off x="0" y="0"/>
                      <a:ext cx="5305425" cy="3834130"/>
                    </a:xfrm>
                    <a:prstGeom prst="rect">
                      <a:avLst/>
                    </a:prstGeom>
                    <a:noFill/>
                  </pic:spPr>
                </pic:pic>
              </a:graphicData>
            </a:graphic>
          </wp:anchor>
        </w:drawing>
      </w:r>
    </w:p>
    <w:p w:rsidR="00020F03" w:rsidRPr="003A3D1E" w:rsidRDefault="00020F03" w:rsidP="00020F03">
      <w:pPr>
        <w:tabs>
          <w:tab w:val="left" w:pos="0"/>
        </w:tabs>
        <w:spacing w:line="480" w:lineRule="auto"/>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20</w:t>
      </w:r>
      <w:r w:rsidRPr="00BD7419">
        <w:rPr>
          <w:rFonts w:ascii="Arial" w:hAnsi="Arial" w:cs="Arial"/>
          <w:b/>
          <w:bCs/>
          <w:lang w:val="es-ES_tradnl"/>
        </w:rPr>
        <w:t xml:space="preserve">  </w:t>
      </w:r>
      <w:r>
        <w:rPr>
          <w:rFonts w:ascii="Arial" w:hAnsi="Arial" w:cs="Arial"/>
          <w:b/>
          <w:bCs/>
          <w:lang w:val="es-ES_tradnl"/>
        </w:rPr>
        <w:t>Promedio de Viajes realizados x día</w:t>
      </w: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EE3C93" w:rsidP="00020F03">
      <w:pPr>
        <w:tabs>
          <w:tab w:val="left" w:pos="900"/>
        </w:tabs>
        <w:spacing w:line="480" w:lineRule="auto"/>
        <w:ind w:left="900"/>
        <w:jc w:val="both"/>
        <w:rPr>
          <w:rFonts w:ascii="Arial" w:hAnsi="Arial" w:cs="Arial"/>
          <w:bCs/>
          <w:lang w:val="es-ES_tradnl"/>
        </w:rPr>
      </w:pPr>
      <w:r>
        <w:rPr>
          <w:rFonts w:ascii="Arial" w:hAnsi="Arial" w:cs="Arial"/>
          <w:b/>
          <w:bCs/>
          <w:i/>
          <w:noProof/>
        </w:rPr>
        <w:drawing>
          <wp:anchor distT="0" distB="0" distL="114300" distR="114300" simplePos="0" relativeHeight="251688960" behindDoc="0" locked="0" layoutInCell="1" allowOverlap="1">
            <wp:simplePos x="0" y="0"/>
            <wp:positionH relativeFrom="column">
              <wp:posOffset>0</wp:posOffset>
            </wp:positionH>
            <wp:positionV relativeFrom="paragraph">
              <wp:posOffset>213360</wp:posOffset>
            </wp:positionV>
            <wp:extent cx="5257800" cy="3799840"/>
            <wp:effectExtent l="19050" t="0" r="0"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srcRect/>
                    <a:stretch>
                      <a:fillRect/>
                    </a:stretch>
                  </pic:blipFill>
                  <pic:spPr bwMode="auto">
                    <a:xfrm>
                      <a:off x="0" y="0"/>
                      <a:ext cx="5257800" cy="3799840"/>
                    </a:xfrm>
                    <a:prstGeom prst="rect">
                      <a:avLst/>
                    </a:prstGeom>
                    <a:noFill/>
                  </pic:spPr>
                </pic:pic>
              </a:graphicData>
            </a:graphic>
          </wp:anchor>
        </w:drawing>
      </w:r>
    </w:p>
    <w:p w:rsidR="00020F03" w:rsidRPr="003A3D1E" w:rsidRDefault="00020F03" w:rsidP="00020F03">
      <w:pPr>
        <w:tabs>
          <w:tab w:val="left" w:pos="72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21</w:t>
      </w:r>
      <w:r w:rsidRPr="00BD7419">
        <w:rPr>
          <w:rFonts w:ascii="Arial" w:hAnsi="Arial" w:cs="Arial"/>
          <w:b/>
          <w:bCs/>
          <w:lang w:val="es-ES_tradnl"/>
        </w:rPr>
        <w:t xml:space="preserve">  </w:t>
      </w:r>
      <w:r>
        <w:rPr>
          <w:rFonts w:ascii="Arial" w:hAnsi="Arial" w:cs="Arial"/>
          <w:b/>
          <w:bCs/>
          <w:lang w:val="es-ES_tradnl"/>
        </w:rPr>
        <w:t>Promedio de Tiempo de recorrido x día</w:t>
      </w: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720"/>
        </w:tabs>
        <w:spacing w:line="480" w:lineRule="auto"/>
        <w:ind w:left="720"/>
        <w:jc w:val="center"/>
        <w:rPr>
          <w:rFonts w:ascii="Arial" w:hAnsi="Arial" w:cs="Arial"/>
          <w:b/>
          <w:bCs/>
          <w:lang w:val="es-ES_tradnl"/>
        </w:rPr>
      </w:pPr>
    </w:p>
    <w:p w:rsidR="00020F03" w:rsidRDefault="00EE3C93" w:rsidP="00020F03">
      <w:pPr>
        <w:tabs>
          <w:tab w:val="left" w:pos="720"/>
        </w:tabs>
        <w:spacing w:line="480" w:lineRule="auto"/>
        <w:ind w:left="720"/>
        <w:jc w:val="center"/>
        <w:rPr>
          <w:rFonts w:ascii="Arial" w:hAnsi="Arial" w:cs="Arial"/>
          <w:b/>
          <w:bCs/>
          <w:lang w:val="es-ES_tradnl"/>
        </w:rPr>
      </w:pPr>
      <w:r>
        <w:rPr>
          <w:rFonts w:ascii="Arial" w:hAnsi="Arial" w:cs="Arial"/>
          <w:b/>
          <w:bCs/>
          <w:i/>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563880</wp:posOffset>
            </wp:positionV>
            <wp:extent cx="5165725" cy="3733165"/>
            <wp:effectExtent l="19050" t="0" r="0" b="0"/>
            <wp:wrapTight wrapText="bothSides">
              <wp:wrapPolygon edited="0">
                <wp:start x="-80" y="0"/>
                <wp:lineTo x="-80" y="21493"/>
                <wp:lineTo x="21587" y="21493"/>
                <wp:lineTo x="21587" y="0"/>
                <wp:lineTo x="-80" y="0"/>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srcRect/>
                    <a:stretch>
                      <a:fillRect/>
                    </a:stretch>
                  </pic:blipFill>
                  <pic:spPr bwMode="auto">
                    <a:xfrm>
                      <a:off x="0" y="0"/>
                      <a:ext cx="5165725" cy="3733165"/>
                    </a:xfrm>
                    <a:prstGeom prst="rect">
                      <a:avLst/>
                    </a:prstGeom>
                    <a:noFill/>
                  </pic:spPr>
                </pic:pic>
              </a:graphicData>
            </a:graphic>
          </wp:anchor>
        </w:drawing>
      </w:r>
    </w:p>
    <w:p w:rsidR="00020F03" w:rsidRDefault="00020F03" w:rsidP="00020F03">
      <w:pPr>
        <w:tabs>
          <w:tab w:val="left" w:pos="720"/>
        </w:tabs>
        <w:spacing w:line="480" w:lineRule="auto"/>
        <w:ind w:left="720"/>
        <w:jc w:val="center"/>
        <w:rPr>
          <w:rFonts w:ascii="Arial" w:hAnsi="Arial" w:cs="Arial"/>
          <w:b/>
          <w:bCs/>
          <w:lang w:val="es-ES_tradnl"/>
        </w:rPr>
      </w:pPr>
    </w:p>
    <w:p w:rsidR="00020F03" w:rsidRDefault="00020F03" w:rsidP="00020F03">
      <w:pPr>
        <w:tabs>
          <w:tab w:val="left" w:pos="720"/>
        </w:tabs>
        <w:spacing w:line="480" w:lineRule="auto"/>
        <w:ind w:left="720"/>
        <w:jc w:val="center"/>
        <w:rPr>
          <w:rFonts w:ascii="Arial" w:hAnsi="Arial" w:cs="Arial"/>
          <w:b/>
          <w:bCs/>
          <w:lang w:val="es-ES_tradnl"/>
        </w:rPr>
      </w:pPr>
    </w:p>
    <w:p w:rsidR="00020F03" w:rsidRPr="003A3D1E" w:rsidRDefault="00020F03" w:rsidP="00020F03">
      <w:pPr>
        <w:tabs>
          <w:tab w:val="left" w:pos="72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22</w:t>
      </w:r>
      <w:r w:rsidRPr="00BD7419">
        <w:rPr>
          <w:rFonts w:ascii="Arial" w:hAnsi="Arial" w:cs="Arial"/>
          <w:b/>
          <w:bCs/>
          <w:lang w:val="es-ES_tradnl"/>
        </w:rPr>
        <w:t xml:space="preserve">  </w:t>
      </w:r>
      <w:r>
        <w:rPr>
          <w:rFonts w:ascii="Arial" w:hAnsi="Arial" w:cs="Arial"/>
          <w:b/>
          <w:bCs/>
          <w:lang w:val="es-ES_tradnl"/>
        </w:rPr>
        <w:t>Promedio de Tiempo en clientes x día</w:t>
      </w: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720"/>
        </w:tabs>
        <w:spacing w:line="480" w:lineRule="auto"/>
        <w:ind w:left="720"/>
        <w:jc w:val="center"/>
        <w:rPr>
          <w:rFonts w:ascii="Arial" w:hAnsi="Arial" w:cs="Arial"/>
          <w:b/>
          <w:bCs/>
          <w:lang w:val="es-ES_tradnl"/>
        </w:rPr>
      </w:pPr>
    </w:p>
    <w:p w:rsidR="00020F03" w:rsidRDefault="00EE3C93" w:rsidP="00020F03">
      <w:pPr>
        <w:tabs>
          <w:tab w:val="left" w:pos="720"/>
        </w:tabs>
        <w:spacing w:line="480" w:lineRule="auto"/>
        <w:ind w:left="720"/>
        <w:jc w:val="center"/>
        <w:rPr>
          <w:rFonts w:ascii="Arial" w:hAnsi="Arial" w:cs="Arial"/>
          <w:b/>
          <w:bCs/>
          <w:lang w:val="es-ES_tradnl"/>
        </w:rPr>
      </w:pPr>
      <w:r>
        <w:rPr>
          <w:rFonts w:ascii="Arial" w:hAnsi="Arial" w:cs="Arial"/>
          <w:b/>
          <w:bCs/>
          <w:i/>
          <w:noProof/>
        </w:rPr>
        <w:drawing>
          <wp:anchor distT="0" distB="0" distL="114300" distR="114300" simplePos="0" relativeHeight="251692032" behindDoc="0" locked="0" layoutInCell="1" allowOverlap="1">
            <wp:simplePos x="0" y="0"/>
            <wp:positionH relativeFrom="column">
              <wp:posOffset>126365</wp:posOffset>
            </wp:positionH>
            <wp:positionV relativeFrom="paragraph">
              <wp:posOffset>434340</wp:posOffset>
            </wp:positionV>
            <wp:extent cx="5131435" cy="3708400"/>
            <wp:effectExtent l="1905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srcRect/>
                    <a:stretch>
                      <a:fillRect/>
                    </a:stretch>
                  </pic:blipFill>
                  <pic:spPr bwMode="auto">
                    <a:xfrm>
                      <a:off x="0" y="0"/>
                      <a:ext cx="5131435" cy="3708400"/>
                    </a:xfrm>
                    <a:prstGeom prst="rect">
                      <a:avLst/>
                    </a:prstGeom>
                    <a:noFill/>
                  </pic:spPr>
                </pic:pic>
              </a:graphicData>
            </a:graphic>
          </wp:anchor>
        </w:drawing>
      </w:r>
    </w:p>
    <w:p w:rsidR="00020F03" w:rsidRDefault="00020F03" w:rsidP="00020F03">
      <w:pPr>
        <w:tabs>
          <w:tab w:val="left" w:pos="720"/>
        </w:tabs>
        <w:spacing w:line="480" w:lineRule="auto"/>
        <w:ind w:left="720"/>
        <w:jc w:val="center"/>
        <w:rPr>
          <w:rFonts w:ascii="Arial" w:hAnsi="Arial" w:cs="Arial"/>
          <w:b/>
          <w:bCs/>
          <w:lang w:val="es-ES_tradnl"/>
        </w:rPr>
      </w:pPr>
    </w:p>
    <w:p w:rsidR="00020F03" w:rsidRPr="003A3D1E" w:rsidRDefault="00020F03" w:rsidP="00020F03">
      <w:pPr>
        <w:tabs>
          <w:tab w:val="left" w:pos="72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 xml:space="preserve">23 </w:t>
      </w:r>
      <w:r w:rsidRPr="00BD7419">
        <w:rPr>
          <w:rFonts w:ascii="Arial" w:hAnsi="Arial" w:cs="Arial"/>
          <w:b/>
          <w:bCs/>
          <w:lang w:val="es-ES_tradnl"/>
        </w:rPr>
        <w:t xml:space="preserve"> </w:t>
      </w:r>
      <w:r>
        <w:rPr>
          <w:rFonts w:ascii="Arial" w:hAnsi="Arial" w:cs="Arial"/>
          <w:b/>
          <w:bCs/>
          <w:lang w:val="es-ES_tradnl"/>
        </w:rPr>
        <w:t>Promedio de Tiempo de paradas x día</w:t>
      </w: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720"/>
        </w:tabs>
        <w:spacing w:line="480" w:lineRule="auto"/>
        <w:ind w:left="720"/>
        <w:jc w:val="center"/>
        <w:rPr>
          <w:rFonts w:ascii="Arial" w:hAnsi="Arial" w:cs="Arial"/>
          <w:b/>
          <w:bCs/>
          <w:lang w:val="es-ES_tradnl"/>
        </w:rPr>
      </w:pPr>
    </w:p>
    <w:p w:rsidR="00020F03" w:rsidRDefault="00EE3C93" w:rsidP="00020F03">
      <w:pPr>
        <w:tabs>
          <w:tab w:val="left" w:pos="720"/>
        </w:tabs>
        <w:spacing w:line="480" w:lineRule="auto"/>
        <w:ind w:left="720"/>
        <w:jc w:val="center"/>
        <w:rPr>
          <w:rFonts w:ascii="Arial" w:hAnsi="Arial" w:cs="Arial"/>
          <w:b/>
          <w:bCs/>
          <w:lang w:val="es-ES_tradnl"/>
        </w:rPr>
      </w:pPr>
      <w:r>
        <w:rPr>
          <w:rFonts w:ascii="Arial" w:hAnsi="Arial" w:cs="Arial"/>
          <w:b/>
          <w:bCs/>
          <w:i/>
          <w:noProof/>
        </w:rPr>
        <w:drawing>
          <wp:anchor distT="0" distB="0" distL="114300" distR="114300" simplePos="0" relativeHeight="251693056" behindDoc="0" locked="0" layoutInCell="1" allowOverlap="1">
            <wp:simplePos x="0" y="0"/>
            <wp:positionH relativeFrom="column">
              <wp:posOffset>114300</wp:posOffset>
            </wp:positionH>
            <wp:positionV relativeFrom="paragraph">
              <wp:posOffset>488950</wp:posOffset>
            </wp:positionV>
            <wp:extent cx="5143500" cy="3717290"/>
            <wp:effectExtent l="1905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srcRect/>
                    <a:stretch>
                      <a:fillRect/>
                    </a:stretch>
                  </pic:blipFill>
                  <pic:spPr bwMode="auto">
                    <a:xfrm>
                      <a:off x="0" y="0"/>
                      <a:ext cx="5143500" cy="3717290"/>
                    </a:xfrm>
                    <a:prstGeom prst="rect">
                      <a:avLst/>
                    </a:prstGeom>
                    <a:noFill/>
                  </pic:spPr>
                </pic:pic>
              </a:graphicData>
            </a:graphic>
          </wp:anchor>
        </w:drawing>
      </w:r>
    </w:p>
    <w:p w:rsidR="00020F03" w:rsidRDefault="00020F03" w:rsidP="00020F03">
      <w:pPr>
        <w:tabs>
          <w:tab w:val="left" w:pos="720"/>
        </w:tabs>
        <w:spacing w:line="480" w:lineRule="auto"/>
        <w:ind w:left="720"/>
        <w:jc w:val="center"/>
        <w:rPr>
          <w:rFonts w:ascii="Arial" w:hAnsi="Arial" w:cs="Arial"/>
          <w:b/>
          <w:bCs/>
          <w:lang w:val="es-ES_tradnl"/>
        </w:rPr>
      </w:pPr>
    </w:p>
    <w:p w:rsidR="00020F03" w:rsidRPr="003A3D1E" w:rsidRDefault="00020F03" w:rsidP="00020F03">
      <w:pPr>
        <w:tabs>
          <w:tab w:val="left" w:pos="72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 xml:space="preserve">24 </w:t>
      </w:r>
      <w:r w:rsidRPr="00BD7419">
        <w:rPr>
          <w:rFonts w:ascii="Arial" w:hAnsi="Arial" w:cs="Arial"/>
          <w:b/>
          <w:bCs/>
          <w:lang w:val="es-ES_tradnl"/>
        </w:rPr>
        <w:t xml:space="preserve"> </w:t>
      </w:r>
      <w:r>
        <w:rPr>
          <w:rFonts w:ascii="Arial" w:hAnsi="Arial" w:cs="Arial"/>
          <w:b/>
          <w:bCs/>
          <w:lang w:val="es-ES_tradnl"/>
        </w:rPr>
        <w:t>Promedio de Tiempo durante traslado</w:t>
      </w: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720"/>
        </w:tabs>
        <w:spacing w:line="480" w:lineRule="auto"/>
        <w:ind w:left="720"/>
        <w:jc w:val="center"/>
        <w:rPr>
          <w:rFonts w:ascii="Arial" w:hAnsi="Arial" w:cs="Arial"/>
          <w:b/>
          <w:bCs/>
          <w:lang w:val="es-ES_tradnl"/>
        </w:rPr>
      </w:pPr>
    </w:p>
    <w:p w:rsidR="00020F03" w:rsidRDefault="00020F03" w:rsidP="00020F03">
      <w:pPr>
        <w:tabs>
          <w:tab w:val="left" w:pos="720"/>
        </w:tabs>
        <w:spacing w:line="480" w:lineRule="auto"/>
        <w:ind w:left="720"/>
        <w:jc w:val="center"/>
        <w:rPr>
          <w:rFonts w:ascii="Arial" w:hAnsi="Arial" w:cs="Arial"/>
          <w:b/>
          <w:bCs/>
          <w:lang w:val="es-ES_tradnl"/>
        </w:rPr>
      </w:pPr>
    </w:p>
    <w:p w:rsidR="00020F03" w:rsidRDefault="00EE3C93" w:rsidP="00020F03">
      <w:pPr>
        <w:tabs>
          <w:tab w:val="left" w:pos="720"/>
        </w:tabs>
        <w:spacing w:line="480" w:lineRule="auto"/>
        <w:ind w:left="720"/>
        <w:jc w:val="center"/>
        <w:rPr>
          <w:rFonts w:ascii="Arial" w:hAnsi="Arial" w:cs="Arial"/>
          <w:b/>
          <w:bCs/>
          <w:lang w:val="es-ES_tradnl"/>
        </w:rPr>
      </w:pPr>
      <w:r>
        <w:rPr>
          <w:rFonts w:ascii="Arial" w:hAnsi="Arial" w:cs="Arial"/>
          <w:b/>
          <w:bCs/>
          <w:i/>
          <w:noProof/>
        </w:rPr>
        <w:drawing>
          <wp:anchor distT="0" distB="0" distL="114300" distR="114300" simplePos="0" relativeHeight="251694080" behindDoc="0" locked="0" layoutInCell="1" allowOverlap="1">
            <wp:simplePos x="0" y="0"/>
            <wp:positionH relativeFrom="column">
              <wp:posOffset>114300</wp:posOffset>
            </wp:positionH>
            <wp:positionV relativeFrom="paragraph">
              <wp:posOffset>448310</wp:posOffset>
            </wp:positionV>
            <wp:extent cx="5189855" cy="3750310"/>
            <wp:effectExtent l="1905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a:srcRect/>
                    <a:stretch>
                      <a:fillRect/>
                    </a:stretch>
                  </pic:blipFill>
                  <pic:spPr bwMode="auto">
                    <a:xfrm>
                      <a:off x="0" y="0"/>
                      <a:ext cx="5189855" cy="3750310"/>
                    </a:xfrm>
                    <a:prstGeom prst="rect">
                      <a:avLst/>
                    </a:prstGeom>
                    <a:noFill/>
                  </pic:spPr>
                </pic:pic>
              </a:graphicData>
            </a:graphic>
          </wp:anchor>
        </w:drawing>
      </w:r>
    </w:p>
    <w:p w:rsidR="00020F03" w:rsidRDefault="00020F03" w:rsidP="00020F03">
      <w:pPr>
        <w:tabs>
          <w:tab w:val="left" w:pos="720"/>
        </w:tabs>
        <w:spacing w:line="480" w:lineRule="auto"/>
        <w:ind w:left="720"/>
        <w:jc w:val="center"/>
        <w:rPr>
          <w:rFonts w:ascii="Arial" w:hAnsi="Arial" w:cs="Arial"/>
          <w:b/>
          <w:bCs/>
          <w:lang w:val="es-ES_tradnl"/>
        </w:rPr>
      </w:pPr>
    </w:p>
    <w:p w:rsidR="00020F03" w:rsidRPr="003A3D1E" w:rsidRDefault="00020F03" w:rsidP="00020F03">
      <w:pPr>
        <w:tabs>
          <w:tab w:val="left" w:pos="72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 xml:space="preserve">25 </w:t>
      </w:r>
      <w:r w:rsidRPr="00BD7419">
        <w:rPr>
          <w:rFonts w:ascii="Arial" w:hAnsi="Arial" w:cs="Arial"/>
          <w:b/>
          <w:bCs/>
          <w:lang w:val="es-ES_tradnl"/>
        </w:rPr>
        <w:t xml:space="preserve"> </w:t>
      </w:r>
      <w:r>
        <w:rPr>
          <w:rFonts w:ascii="Arial" w:hAnsi="Arial" w:cs="Arial"/>
          <w:b/>
          <w:bCs/>
          <w:lang w:val="es-ES_tradnl"/>
        </w:rPr>
        <w:t>Promedio de Tiempo en Planta Base</w:t>
      </w: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EE3C93" w:rsidP="00020F03">
      <w:pPr>
        <w:tabs>
          <w:tab w:val="left" w:pos="720"/>
        </w:tabs>
        <w:spacing w:line="480" w:lineRule="auto"/>
        <w:ind w:left="720"/>
        <w:jc w:val="center"/>
        <w:rPr>
          <w:rFonts w:ascii="Arial" w:hAnsi="Arial" w:cs="Arial"/>
          <w:b/>
          <w:bCs/>
          <w:lang w:val="es-ES_tradnl"/>
        </w:rPr>
      </w:pPr>
      <w:r>
        <w:rPr>
          <w:rFonts w:ascii="Arial" w:hAnsi="Arial" w:cs="Arial"/>
          <w:b/>
          <w:bCs/>
          <w:i/>
          <w:noProof/>
        </w:rPr>
        <w:drawing>
          <wp:anchor distT="0" distB="0" distL="114300" distR="114300" simplePos="0" relativeHeight="251695104" behindDoc="0" locked="0" layoutInCell="1" allowOverlap="1">
            <wp:simplePos x="0" y="0"/>
            <wp:positionH relativeFrom="column">
              <wp:posOffset>114300</wp:posOffset>
            </wp:positionH>
            <wp:positionV relativeFrom="paragraph">
              <wp:posOffset>320040</wp:posOffset>
            </wp:positionV>
            <wp:extent cx="5153025" cy="3723640"/>
            <wp:effectExtent l="19050" t="0" r="9525"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a:srcRect/>
                    <a:stretch>
                      <a:fillRect/>
                    </a:stretch>
                  </pic:blipFill>
                  <pic:spPr bwMode="auto">
                    <a:xfrm>
                      <a:off x="0" y="0"/>
                      <a:ext cx="5153025" cy="3723640"/>
                    </a:xfrm>
                    <a:prstGeom prst="rect">
                      <a:avLst/>
                    </a:prstGeom>
                    <a:noFill/>
                  </pic:spPr>
                </pic:pic>
              </a:graphicData>
            </a:graphic>
          </wp:anchor>
        </w:drawing>
      </w:r>
    </w:p>
    <w:p w:rsidR="00020F03" w:rsidRPr="003A3D1E" w:rsidRDefault="00020F03" w:rsidP="00020F03">
      <w:pPr>
        <w:tabs>
          <w:tab w:val="left" w:pos="720"/>
        </w:tabs>
        <w:spacing w:line="480" w:lineRule="auto"/>
        <w:ind w:left="720"/>
        <w:jc w:val="center"/>
        <w:rPr>
          <w:rFonts w:ascii="Arial" w:hAnsi="Arial" w:cs="Arial"/>
          <w:b/>
          <w:bCs/>
          <w:lang w:val="es-ES_tradnl"/>
        </w:rPr>
      </w:pPr>
      <w:r w:rsidRPr="000714F5">
        <w:rPr>
          <w:rFonts w:ascii="Arial" w:hAnsi="Arial" w:cs="Arial"/>
          <w:b/>
          <w:bCs/>
          <w:lang w:val="es-ES_tradnl"/>
        </w:rPr>
        <w:t>Fi</w:t>
      </w:r>
      <w:r>
        <w:rPr>
          <w:rFonts w:ascii="Arial" w:hAnsi="Arial" w:cs="Arial"/>
          <w:b/>
          <w:bCs/>
          <w:lang w:val="es-ES_tradnl"/>
        </w:rPr>
        <w:t xml:space="preserve">g. </w:t>
      </w:r>
      <w:r w:rsidRPr="000714F5">
        <w:rPr>
          <w:rFonts w:ascii="Arial" w:hAnsi="Arial" w:cs="Arial"/>
          <w:b/>
          <w:bCs/>
          <w:lang w:val="es-ES_tradnl"/>
        </w:rPr>
        <w:t xml:space="preserve"> </w:t>
      </w:r>
      <w:r w:rsidRPr="00BD7419">
        <w:rPr>
          <w:rFonts w:ascii="Arial" w:hAnsi="Arial" w:cs="Arial"/>
          <w:b/>
          <w:bCs/>
          <w:lang w:val="es-ES_tradnl"/>
        </w:rPr>
        <w:t>4.</w:t>
      </w:r>
      <w:r>
        <w:rPr>
          <w:rFonts w:ascii="Arial" w:hAnsi="Arial" w:cs="Arial"/>
          <w:b/>
          <w:bCs/>
          <w:lang w:val="es-ES_tradnl"/>
        </w:rPr>
        <w:t>26</w:t>
      </w:r>
      <w:r w:rsidRPr="00BD7419">
        <w:rPr>
          <w:rFonts w:ascii="Arial" w:hAnsi="Arial" w:cs="Arial"/>
          <w:b/>
          <w:bCs/>
          <w:lang w:val="es-ES_tradnl"/>
        </w:rPr>
        <w:t xml:space="preserve">  </w:t>
      </w:r>
      <w:r>
        <w:rPr>
          <w:rFonts w:ascii="Arial" w:hAnsi="Arial" w:cs="Arial"/>
          <w:b/>
          <w:bCs/>
          <w:lang w:val="es-ES_tradnl"/>
        </w:rPr>
        <w:t>Promedio de Eventos ocurridos x día</w:t>
      </w: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900"/>
        </w:tabs>
        <w:spacing w:line="480" w:lineRule="auto"/>
        <w:ind w:left="900"/>
        <w:jc w:val="both"/>
        <w:rPr>
          <w:rFonts w:ascii="Arial" w:hAnsi="Arial" w:cs="Arial"/>
          <w:b/>
          <w:bCs/>
          <w:i/>
          <w:lang w:val="es-ES_tradnl"/>
        </w:rPr>
      </w:pPr>
    </w:p>
    <w:p w:rsidR="00020F03" w:rsidRDefault="00020F03" w:rsidP="00020F03">
      <w:pPr>
        <w:tabs>
          <w:tab w:val="left" w:pos="720"/>
        </w:tabs>
        <w:spacing w:line="480" w:lineRule="auto"/>
        <w:ind w:left="720"/>
        <w:jc w:val="center"/>
        <w:rPr>
          <w:rFonts w:ascii="Arial" w:hAnsi="Arial" w:cs="Arial"/>
          <w:b/>
          <w:bCs/>
          <w:lang w:val="es-ES_tradnl"/>
        </w:rPr>
      </w:pPr>
    </w:p>
    <w:p w:rsidR="00020F03" w:rsidRPr="00AA5D4A" w:rsidRDefault="00020F03" w:rsidP="00020F03">
      <w:pPr>
        <w:numPr>
          <w:ilvl w:val="1"/>
          <w:numId w:val="5"/>
        </w:numPr>
        <w:spacing w:line="480" w:lineRule="auto"/>
        <w:jc w:val="both"/>
        <w:rPr>
          <w:rFonts w:ascii="Arial" w:hAnsi="Arial" w:cs="Arial"/>
          <w:b/>
          <w:lang w:val="es-ES_tradnl"/>
        </w:rPr>
      </w:pPr>
      <w:r w:rsidRPr="00AA5D4A">
        <w:rPr>
          <w:rFonts w:ascii="Arial" w:hAnsi="Arial" w:cs="Arial"/>
          <w:b/>
          <w:lang w:val="es-ES_tradnl"/>
        </w:rPr>
        <w:t xml:space="preserve">Principales problemas encontrados durante </w:t>
      </w:r>
      <w:smartTag w:uri="urn:schemas-microsoft-com:office:smarttags" w:element="PersonName">
        <w:smartTagPr>
          <w:attr w:name="ProductID" w:val="la Implementaci￳n.-"/>
        </w:smartTagPr>
        <w:r w:rsidRPr="00AA5D4A">
          <w:rPr>
            <w:rFonts w:ascii="Arial" w:hAnsi="Arial" w:cs="Arial"/>
            <w:b/>
            <w:lang w:val="es-ES_tradnl"/>
          </w:rPr>
          <w:t xml:space="preserve">la </w:t>
        </w:r>
        <w:r>
          <w:rPr>
            <w:rFonts w:ascii="Arial" w:hAnsi="Arial" w:cs="Arial"/>
            <w:b/>
            <w:lang w:val="es-ES_tradnl"/>
          </w:rPr>
          <w:t>I</w:t>
        </w:r>
        <w:r w:rsidRPr="00AA5D4A">
          <w:rPr>
            <w:rFonts w:ascii="Arial" w:hAnsi="Arial" w:cs="Arial"/>
            <w:b/>
            <w:lang w:val="es-ES_tradnl"/>
          </w:rPr>
          <w:t>mplementación.-</w:t>
        </w:r>
      </w:smartTag>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En la parte del software, los usuarios no recurrentes pueden en ocasiones encontrar el acceso restringido a la aplicación, debido a que otros usuarios pueden encontrarse utilizándola.  Esto se corrige mediante una adecuada delegación de responsabilidades en el control de las unidades móviles monitoreadas bajo el sistema.</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El esquema de comunicación se basa en la tecnología celular, por lo que debe contratarse el servicio con una compañía que tenga la mayor cobertura en el país, y el menor grado de incidencias de caída de la red celular.  En esto último, es importante tomar en cuenta que en una zona de “sombra” sin cobertura o en un periodo de caída de la red, el dispositivo AVL almacena la información y luego la transmite, siendo un problema de consideración solamente en casos en los que se presente un evento de robo.</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La necesidad de implementación del sistema de monitoreo en plataformas o semi-remolques se deriva del hecho que en un robo, podrían cambiar de cabezal, con lo que si el dispositivo de monitoreo se encuentra en el cabezal, se perdería el control de la ubicación de la carga.</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El principal problema en la instalación del dispositivo en las plataformas es la necesidad de contar con una batería de respaldo, la que debe ser cargada mediante una conexión directa con el cabezal.  Esta conexión directa es independiente a la energización del sistema eléctrico de la plataforma, por lo que los chóferes pueden olvidar conectarla.  Esto puede ser corregido aumentando la capacidad de carga de la batería (mayor tamaño) o mediante una conexión exclusiva para la transferencia de energía al sistema de iluminación.</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Un aspecto importante dentro de la implementación se presenta después de finalizada, y hace referencia con el mantenimiento y continuidad en la entrega de información desde el dispositivo al sistema informático de monitoreo. Esto quiere decir que, en ocasiones, se presentan problemas con fallas en la recepción-envió de información por parte de los equipos AVL instalados en las unidades móviles, siendo necesario realizar revisiones periódicas para evitar fallas que puedan tener repercusiones en caso de robos.</w:t>
      </w:r>
    </w:p>
    <w:p w:rsidR="00020F03" w:rsidRDefault="00020F03" w:rsidP="00020F03">
      <w:pPr>
        <w:tabs>
          <w:tab w:val="left" w:pos="900"/>
        </w:tabs>
        <w:spacing w:line="480" w:lineRule="auto"/>
        <w:ind w:left="900"/>
        <w:jc w:val="both"/>
        <w:rPr>
          <w:rFonts w:ascii="Arial" w:hAnsi="Arial" w:cs="Arial"/>
          <w:bCs/>
          <w:lang w:val="es-ES_tradnl"/>
        </w:rPr>
      </w:pPr>
    </w:p>
    <w:p w:rsidR="00020F03" w:rsidRPr="00AA5D4A" w:rsidRDefault="00020F03" w:rsidP="00020F03">
      <w:pPr>
        <w:numPr>
          <w:ilvl w:val="1"/>
          <w:numId w:val="5"/>
        </w:numPr>
        <w:spacing w:line="480" w:lineRule="auto"/>
        <w:jc w:val="both"/>
        <w:rPr>
          <w:rFonts w:ascii="Arial" w:hAnsi="Arial" w:cs="Arial"/>
          <w:b/>
          <w:lang w:val="es-ES_tradnl"/>
        </w:rPr>
      </w:pPr>
      <w:r w:rsidRPr="00AA5D4A">
        <w:rPr>
          <w:rFonts w:ascii="Arial" w:hAnsi="Arial" w:cs="Arial"/>
          <w:b/>
          <w:lang w:val="es-ES_tradnl"/>
        </w:rPr>
        <w:t xml:space="preserve">Resultados de </w:t>
      </w:r>
      <w:smartTag w:uri="urn:schemas-microsoft-com:office:smarttags" w:element="PersonName">
        <w:smartTagPr>
          <w:attr w:name="ProductID" w:val="la Implementaci￳n.-"/>
        </w:smartTagPr>
        <w:r w:rsidRPr="00AA5D4A">
          <w:rPr>
            <w:rFonts w:ascii="Arial" w:hAnsi="Arial" w:cs="Arial"/>
            <w:b/>
            <w:lang w:val="es-ES_tradnl"/>
          </w:rPr>
          <w:t>la Implementación.-</w:t>
        </w:r>
      </w:smartTag>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 xml:space="preserve">En el Anexo 4.1 se presenta la tabla con el detalle de la inversión para la implementación del Sistema de Monitoreo de Flota.  Es importante iniciar la implementación de la instalación del software para realizar las comprobaciones y pruebas necesarias.  Se instala el dispositivo a un elemento de transporte por día, con la finalidad de no interferir con el normal desarrollo de las actividades de la empresa de consumo masivo. Esto permite la implementación total del Sistema en </w:t>
      </w:r>
      <w:smartTag w:uri="urn:schemas-microsoft-com:office:smarttags" w:element="PersonName">
        <w:smartTagPr>
          <w:attr w:name="ProductID" w:val="la Flota"/>
        </w:smartTagPr>
        <w:r>
          <w:rPr>
            <w:rFonts w:ascii="Arial" w:hAnsi="Arial" w:cs="Arial"/>
            <w:bCs/>
            <w:lang w:val="es-ES_tradnl"/>
          </w:rPr>
          <w:t>la Flota</w:t>
        </w:r>
      </w:smartTag>
      <w:r>
        <w:rPr>
          <w:rFonts w:ascii="Arial" w:hAnsi="Arial" w:cs="Arial"/>
          <w:bCs/>
          <w:lang w:val="es-ES_tradnl"/>
        </w:rPr>
        <w:t xml:space="preserve"> en un periodo de siete meses.</w:t>
      </w:r>
    </w:p>
    <w:p w:rsidR="00020F03" w:rsidRDefault="00EE3C93" w:rsidP="00020F03">
      <w:pPr>
        <w:tabs>
          <w:tab w:val="left" w:pos="900"/>
        </w:tabs>
        <w:spacing w:line="480" w:lineRule="auto"/>
        <w:ind w:left="900"/>
        <w:jc w:val="both"/>
        <w:rPr>
          <w:rFonts w:ascii="Arial" w:hAnsi="Arial" w:cs="Arial"/>
          <w:bCs/>
          <w:lang w:val="es-ES_tradnl"/>
        </w:rPr>
      </w:pPr>
      <w:r>
        <w:rPr>
          <w:noProof/>
        </w:rPr>
        <w:drawing>
          <wp:anchor distT="0" distB="0" distL="114300" distR="114300" simplePos="0" relativeHeight="251696128" behindDoc="1" locked="0" layoutInCell="1" allowOverlap="1">
            <wp:simplePos x="0" y="0"/>
            <wp:positionH relativeFrom="column">
              <wp:posOffset>815340</wp:posOffset>
            </wp:positionH>
            <wp:positionV relativeFrom="paragraph">
              <wp:posOffset>701040</wp:posOffset>
            </wp:positionV>
            <wp:extent cx="3985260" cy="1132840"/>
            <wp:effectExtent l="19050" t="0" r="0" b="0"/>
            <wp:wrapTight wrapText="bothSides">
              <wp:wrapPolygon edited="0">
                <wp:start x="14352" y="0"/>
                <wp:lineTo x="-103" y="3269"/>
                <wp:lineTo x="-103" y="20704"/>
                <wp:lineTo x="21579" y="20704"/>
                <wp:lineTo x="21579" y="0"/>
                <wp:lineTo x="14352" y="0"/>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a:srcRect/>
                    <a:stretch>
                      <a:fillRect/>
                    </a:stretch>
                  </pic:blipFill>
                  <pic:spPr bwMode="auto">
                    <a:xfrm>
                      <a:off x="0" y="0"/>
                      <a:ext cx="3985260" cy="1132840"/>
                    </a:xfrm>
                    <a:prstGeom prst="rect">
                      <a:avLst/>
                    </a:prstGeom>
                    <a:noFill/>
                    <a:ln w="9525">
                      <a:noFill/>
                      <a:miter lim="800000"/>
                      <a:headEnd/>
                      <a:tailEnd/>
                    </a:ln>
                  </pic:spPr>
                </pic:pic>
              </a:graphicData>
            </a:graphic>
          </wp:anchor>
        </w:drawing>
      </w:r>
      <w:r w:rsidR="00020F03">
        <w:rPr>
          <w:rFonts w:ascii="Arial" w:hAnsi="Arial" w:cs="Arial"/>
          <w:bCs/>
          <w:lang w:val="es-ES_tradnl"/>
        </w:rPr>
        <w:t xml:space="preserve">En </w:t>
      </w:r>
      <w:smartTag w:uri="urn:schemas-microsoft-com:office:smarttags" w:element="PersonName">
        <w:smartTagPr>
          <w:attr w:name="ProductID" w:val="la Tabla"/>
        </w:smartTagPr>
        <w:r w:rsidR="00020F03">
          <w:rPr>
            <w:rFonts w:ascii="Arial" w:hAnsi="Arial" w:cs="Arial"/>
            <w:bCs/>
            <w:lang w:val="es-ES_tradnl"/>
          </w:rPr>
          <w:t>la Tabla</w:t>
        </w:r>
      </w:smartTag>
      <w:r w:rsidR="00020F03">
        <w:rPr>
          <w:rFonts w:ascii="Arial" w:hAnsi="Arial" w:cs="Arial"/>
          <w:bCs/>
          <w:lang w:val="es-ES_tradnl"/>
        </w:rPr>
        <w:t xml:space="preserve"> 4.2 se presenta un detalle del total de la inversión para el sistema de monitoreo:</w:t>
      </w:r>
    </w:p>
    <w:p w:rsidR="00020F03" w:rsidRPr="006155A2" w:rsidRDefault="00020F03" w:rsidP="00020F03">
      <w:pPr>
        <w:tabs>
          <w:tab w:val="left" w:pos="900"/>
        </w:tabs>
        <w:spacing w:line="480" w:lineRule="auto"/>
        <w:ind w:left="900"/>
        <w:jc w:val="both"/>
        <w:rPr>
          <w:rFonts w:ascii="Arial" w:hAnsi="Arial" w:cs="Arial"/>
          <w:bCs/>
          <w:lang w:val="es-ES_tradnl"/>
        </w:rPr>
      </w:pPr>
    </w:p>
    <w:p w:rsidR="00020F03" w:rsidRPr="002A6BC9" w:rsidRDefault="00020F03" w:rsidP="00020F03">
      <w:pPr>
        <w:tabs>
          <w:tab w:val="left" w:pos="900"/>
        </w:tabs>
        <w:spacing w:line="480" w:lineRule="auto"/>
        <w:ind w:left="900"/>
        <w:jc w:val="center"/>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p>
    <w:p w:rsidR="00020F03" w:rsidRPr="00326C45" w:rsidRDefault="00020F03" w:rsidP="00020F03">
      <w:pPr>
        <w:tabs>
          <w:tab w:val="left" w:pos="900"/>
        </w:tabs>
        <w:spacing w:line="480" w:lineRule="auto"/>
        <w:ind w:left="900"/>
        <w:jc w:val="center"/>
        <w:rPr>
          <w:rFonts w:ascii="Arial" w:hAnsi="Arial" w:cs="Arial"/>
          <w:b/>
          <w:bCs/>
          <w:lang w:val="es-ES_tradnl"/>
        </w:rPr>
      </w:pPr>
      <w:r>
        <w:rPr>
          <w:rFonts w:ascii="Arial" w:hAnsi="Arial" w:cs="Arial"/>
          <w:b/>
          <w:bCs/>
          <w:lang w:val="es-ES_tradnl"/>
        </w:rPr>
        <w:t>Tabla</w:t>
      </w:r>
      <w:r w:rsidRPr="00326C45">
        <w:rPr>
          <w:rFonts w:ascii="Arial" w:hAnsi="Arial" w:cs="Arial"/>
          <w:b/>
          <w:bCs/>
          <w:lang w:val="es-ES_tradnl"/>
        </w:rPr>
        <w:t xml:space="preserve"> </w:t>
      </w:r>
      <w:r>
        <w:rPr>
          <w:rFonts w:ascii="Arial" w:hAnsi="Arial" w:cs="Arial"/>
          <w:b/>
          <w:bCs/>
          <w:lang w:val="es-ES_tradnl"/>
        </w:rPr>
        <w:t>4.2</w:t>
      </w:r>
      <w:r w:rsidRPr="00326C45">
        <w:rPr>
          <w:rFonts w:ascii="Arial" w:hAnsi="Arial" w:cs="Arial"/>
          <w:b/>
          <w:bCs/>
          <w:lang w:val="es-ES_tradnl"/>
        </w:rPr>
        <w:t xml:space="preserve">    </w:t>
      </w:r>
      <w:r>
        <w:rPr>
          <w:rFonts w:ascii="Arial" w:hAnsi="Arial" w:cs="Arial"/>
          <w:b/>
          <w:bCs/>
          <w:lang w:val="es-ES_tradnl"/>
        </w:rPr>
        <w:t>Detalle Inversión</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 xml:space="preserve">En el Anexo 4.2 se presenta una tabla con el detalle de los gastos por concepto mantenimiento de la infraestructura de comunicación celular, partiendo de que la empresa proveedora del Sistema de Monitoreo de Flota cobra una tarifa de un dólar de los Estados Unidos de América (USD $ 1,00) por día, a partir del segundo año de contrato, y así mientras se mantenga el sistema hasta llegar al quinto año, en donde se debe realizar una reinversión para la actualización total de las unidades AVL instaladas en los elementos de transporte. </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En la tabla 4.3 se presenta una proyección de los gastos de mantenimiento por comunicaciones para el periodo de 5 años que inicia con las inversiones en el año 1.</w:t>
      </w:r>
    </w:p>
    <w:p w:rsidR="00020F03" w:rsidRDefault="00EE3C93" w:rsidP="00020F03">
      <w:pPr>
        <w:tabs>
          <w:tab w:val="left" w:pos="900"/>
        </w:tabs>
        <w:spacing w:line="480" w:lineRule="auto"/>
        <w:ind w:left="900"/>
        <w:jc w:val="both"/>
        <w:rPr>
          <w:rFonts w:ascii="Arial" w:hAnsi="Arial" w:cs="Arial"/>
          <w:bCs/>
          <w:lang w:val="es-ES_tradnl"/>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276225</wp:posOffset>
            </wp:positionV>
            <wp:extent cx="5248275" cy="714375"/>
            <wp:effectExtent l="19050" t="0" r="9525" b="0"/>
            <wp:wrapTight wrapText="bothSides">
              <wp:wrapPolygon edited="0">
                <wp:start x="-78" y="0"/>
                <wp:lineTo x="-78" y="20736"/>
                <wp:lineTo x="18974" y="20736"/>
                <wp:lineTo x="20698" y="20736"/>
                <wp:lineTo x="21639" y="20160"/>
                <wp:lineTo x="21561" y="18432"/>
                <wp:lineTo x="21561" y="9216"/>
                <wp:lineTo x="21639" y="576"/>
                <wp:lineTo x="21639" y="0"/>
                <wp:lineTo x="-78"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a:srcRect/>
                    <a:stretch>
                      <a:fillRect/>
                    </a:stretch>
                  </pic:blipFill>
                  <pic:spPr bwMode="auto">
                    <a:xfrm>
                      <a:off x="0" y="0"/>
                      <a:ext cx="5248275" cy="714375"/>
                    </a:xfrm>
                    <a:prstGeom prst="rect">
                      <a:avLst/>
                    </a:prstGeom>
                    <a:noFill/>
                    <a:ln w="9525">
                      <a:noFill/>
                      <a:miter lim="800000"/>
                      <a:headEnd/>
                      <a:tailEnd/>
                    </a:ln>
                  </pic:spPr>
                </pic:pic>
              </a:graphicData>
            </a:graphic>
          </wp:anchor>
        </w:drawing>
      </w:r>
      <w:r w:rsidR="00020F03">
        <w:rPr>
          <w:rFonts w:ascii="Arial" w:hAnsi="Arial" w:cs="Arial"/>
          <w:bCs/>
          <w:lang w:val="es-ES_tradnl"/>
        </w:rPr>
        <w:t xml:space="preserve"> </w:t>
      </w:r>
    </w:p>
    <w:p w:rsidR="00020F03" w:rsidRDefault="00020F03" w:rsidP="00020F03">
      <w:pPr>
        <w:tabs>
          <w:tab w:val="left" w:pos="900"/>
        </w:tabs>
        <w:spacing w:line="480" w:lineRule="auto"/>
        <w:ind w:left="900"/>
        <w:jc w:val="center"/>
        <w:rPr>
          <w:rFonts w:ascii="Arial" w:hAnsi="Arial" w:cs="Arial"/>
          <w:b/>
          <w:bCs/>
          <w:lang w:val="es-ES_tradnl"/>
        </w:rPr>
      </w:pPr>
    </w:p>
    <w:p w:rsidR="00020F03" w:rsidRDefault="00020F03" w:rsidP="00020F03">
      <w:pPr>
        <w:tabs>
          <w:tab w:val="left" w:pos="900"/>
        </w:tabs>
        <w:spacing w:line="480" w:lineRule="auto"/>
        <w:ind w:left="900"/>
        <w:jc w:val="center"/>
        <w:rPr>
          <w:rFonts w:ascii="Arial" w:hAnsi="Arial" w:cs="Arial"/>
          <w:b/>
          <w:bCs/>
          <w:lang w:val="es-ES_tradnl"/>
        </w:rPr>
      </w:pPr>
      <w:r>
        <w:rPr>
          <w:rFonts w:ascii="Arial" w:hAnsi="Arial" w:cs="Arial"/>
          <w:b/>
          <w:bCs/>
          <w:lang w:val="es-ES_tradnl"/>
        </w:rPr>
        <w:t>Tabla</w:t>
      </w:r>
      <w:r w:rsidRPr="00326C45">
        <w:rPr>
          <w:rFonts w:ascii="Arial" w:hAnsi="Arial" w:cs="Arial"/>
          <w:b/>
          <w:bCs/>
          <w:lang w:val="es-ES_tradnl"/>
        </w:rPr>
        <w:t xml:space="preserve"> </w:t>
      </w:r>
      <w:r>
        <w:rPr>
          <w:rFonts w:ascii="Arial" w:hAnsi="Arial" w:cs="Arial"/>
          <w:b/>
          <w:bCs/>
          <w:lang w:val="es-ES_tradnl"/>
        </w:rPr>
        <w:t>4.3</w:t>
      </w:r>
      <w:r w:rsidRPr="00326C45">
        <w:rPr>
          <w:rFonts w:ascii="Arial" w:hAnsi="Arial" w:cs="Arial"/>
          <w:b/>
          <w:bCs/>
          <w:lang w:val="es-ES_tradnl"/>
        </w:rPr>
        <w:t xml:space="preserve">    </w:t>
      </w:r>
      <w:r>
        <w:rPr>
          <w:rFonts w:ascii="Arial" w:hAnsi="Arial" w:cs="Arial"/>
          <w:b/>
          <w:bCs/>
          <w:lang w:val="es-ES_tradnl"/>
        </w:rPr>
        <w:t>Detalle Gastos de Mantenimiento</w:t>
      </w: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tabs>
          <w:tab w:val="left" w:pos="900"/>
        </w:tabs>
        <w:spacing w:line="480" w:lineRule="auto"/>
        <w:ind w:left="900"/>
        <w:rPr>
          <w:rFonts w:ascii="Arial" w:hAnsi="Arial" w:cs="Arial"/>
          <w:b/>
          <w:bCs/>
          <w:lang w:val="es-ES_tradnl"/>
        </w:rPr>
      </w:pPr>
    </w:p>
    <w:p w:rsidR="00020F03" w:rsidRDefault="00020F03" w:rsidP="00020F03">
      <w:pPr>
        <w:spacing w:line="480" w:lineRule="auto"/>
        <w:ind w:left="340"/>
        <w:jc w:val="both"/>
        <w:rPr>
          <w:rFonts w:ascii="Arial" w:hAnsi="Arial" w:cs="Arial"/>
          <w:b/>
          <w:lang w:val="es-ES_tradnl"/>
        </w:rPr>
      </w:pPr>
      <w:r>
        <w:rPr>
          <w:rFonts w:ascii="Arial" w:hAnsi="Arial" w:cs="Arial"/>
          <w:b/>
          <w:lang w:val="es-ES_tradnl"/>
        </w:rPr>
        <w:t>Conclusiones</w:t>
      </w:r>
    </w:p>
    <w:p w:rsidR="00020F03" w:rsidRDefault="00020F03" w:rsidP="00020F03">
      <w:pPr>
        <w:spacing w:line="480" w:lineRule="auto"/>
        <w:ind w:left="340"/>
        <w:jc w:val="both"/>
        <w:rPr>
          <w:rFonts w:ascii="Arial" w:hAnsi="Arial" w:cs="Arial"/>
          <w:lang w:val="es-ES_tradnl"/>
        </w:rPr>
      </w:pPr>
      <w:r>
        <w:rPr>
          <w:rFonts w:ascii="Arial" w:hAnsi="Arial" w:cs="Arial"/>
          <w:lang w:val="es-ES_tradnl"/>
        </w:rPr>
        <w:t xml:space="preserve">Es importante definir el esquema de implementación del Sistema de Monitoreo de Flota de tal manera que no afecte las operaciones normales de la empresa de consumo masivo, y que a su vez permita satisfacer las necesidades planteadas dentro de la etapa de concepción del proyecto.  </w:t>
      </w:r>
    </w:p>
    <w:p w:rsidR="00020F03" w:rsidRDefault="00020F03" w:rsidP="00020F03">
      <w:pPr>
        <w:spacing w:line="480" w:lineRule="auto"/>
        <w:ind w:left="340"/>
        <w:jc w:val="both"/>
        <w:rPr>
          <w:rFonts w:ascii="Arial" w:hAnsi="Arial" w:cs="Arial"/>
          <w:lang w:val="es-ES_tradnl"/>
        </w:rPr>
      </w:pPr>
      <w:r>
        <w:rPr>
          <w:rFonts w:ascii="Arial" w:hAnsi="Arial" w:cs="Arial"/>
          <w:lang w:val="es-ES_tradnl"/>
        </w:rPr>
        <w:t xml:space="preserve">Es común que durante el desarrollo de las instalaciones y de la posterior familiarización de los usuarios con el software, aparezcan nuevas necesidades derivadas de las múltiples ventajas que tiene este esquema.  Estas nuevas necesidades podrán ser canalizadas en el futuro sin que ello represente grandes modificaciones  al esquema original. </w:t>
      </w:r>
    </w:p>
    <w:p w:rsidR="00020F03" w:rsidRDefault="00020F03" w:rsidP="00020F03">
      <w:pPr>
        <w:spacing w:line="480" w:lineRule="auto"/>
        <w:ind w:left="340"/>
        <w:jc w:val="both"/>
        <w:rPr>
          <w:rFonts w:ascii="Arial" w:hAnsi="Arial" w:cs="Arial"/>
          <w:lang w:val="es-ES_tradnl"/>
        </w:rPr>
      </w:pPr>
      <w:r>
        <w:rPr>
          <w:rFonts w:ascii="Arial" w:hAnsi="Arial" w:cs="Arial"/>
          <w:lang w:val="es-ES_tradnl"/>
        </w:rPr>
        <w:t>Se han desarrollado los procedimientos relacionados al control y seguridad tanto del funcionamiento del sistema como de los equipos en los elementos de transporte. Además, se describe en uno de los procedimientos el proceso para realizar el control de las rutas declaradas por los transportista/chofer,  ahorrando valores de pagos falsos a la empresa.</w:t>
      </w:r>
    </w:p>
    <w:p w:rsidR="00020F03" w:rsidRDefault="00020F03" w:rsidP="00020F03">
      <w:pPr>
        <w:spacing w:line="480" w:lineRule="auto"/>
        <w:ind w:left="340"/>
        <w:jc w:val="both"/>
        <w:rPr>
          <w:rFonts w:ascii="Arial" w:hAnsi="Arial" w:cs="Arial"/>
          <w:lang w:val="es-ES_tradnl"/>
        </w:rPr>
      </w:pPr>
      <w:r>
        <w:rPr>
          <w:rFonts w:ascii="Arial" w:hAnsi="Arial" w:cs="Arial"/>
          <w:lang w:val="es-ES_tradnl"/>
        </w:rPr>
        <w:t xml:space="preserve">Los reportes pueden ser propios (software) o personalizados (diseñados bajo la información del software), en los reportes personalizados existe una gran variedad de gráficos que detallan las combinaciones para los análisis de los resultados en el reporte. Se detallan los principales problemas encontrados durante la implementación del sistema, los cuales se basan en la planificación de la instalación de los equipos en los elementos de transporte. Finalmente, se detallan los resultados de la implementación, se resumen los gastos de la implementación y se definen los valores del costo de mantenimiento en todas las unidades de los elementos de transporte. </w:t>
      </w:r>
    </w:p>
    <w:p w:rsidR="00020F03" w:rsidRDefault="00020F03" w:rsidP="00020F03">
      <w:pPr>
        <w:spacing w:line="480" w:lineRule="auto"/>
        <w:ind w:left="340"/>
        <w:jc w:val="both"/>
        <w:rPr>
          <w:rFonts w:ascii="Arial" w:hAnsi="Arial" w:cs="Arial"/>
          <w:lang w:val="es-ES_tradnl"/>
        </w:rPr>
      </w:pPr>
    </w:p>
    <w:p w:rsidR="00020F03" w:rsidRPr="000357B7" w:rsidRDefault="00020F03" w:rsidP="00020F03">
      <w:pPr>
        <w:spacing w:line="480" w:lineRule="auto"/>
        <w:ind w:left="340"/>
        <w:jc w:val="both"/>
        <w:rPr>
          <w:rFonts w:ascii="Arial" w:hAnsi="Arial" w:cs="Arial"/>
          <w:lang w:val="es-ES_tradnl"/>
        </w:rPr>
      </w:pPr>
      <w:r>
        <w:rPr>
          <w:rFonts w:ascii="Arial" w:hAnsi="Arial" w:cs="Arial"/>
          <w:lang w:val="es-ES_tradnl"/>
        </w:rPr>
        <w:t xml:space="preserve"> </w:t>
      </w: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020F03">
      <w:pPr>
        <w:ind w:left="357"/>
        <w:jc w:val="center"/>
        <w:rPr>
          <w:rFonts w:ascii="Arial" w:hAnsi="Arial" w:cs="Arial"/>
          <w:b/>
          <w:lang w:val="es-ES_tradnl"/>
        </w:rPr>
      </w:pPr>
      <w:r>
        <w:rPr>
          <w:rFonts w:ascii="Arial" w:hAnsi="Arial"/>
          <w:noProof/>
        </w:rPr>
        <w:pict>
          <v:rect id="_x0000_s1113" style="position:absolute;left:0;text-align:left;margin-left:378pt;margin-top:-63pt;width:45pt;height:36pt;z-index:251698176" stroked="f"/>
        </w:pict>
      </w:r>
    </w:p>
    <w:p w:rsidR="00020F03" w:rsidRDefault="00020F03" w:rsidP="00020F03">
      <w:pPr>
        <w:ind w:left="357"/>
        <w:jc w:val="center"/>
        <w:rPr>
          <w:rFonts w:ascii="Arial" w:hAnsi="Arial" w:cs="Arial"/>
          <w:b/>
          <w:lang w:val="es-ES_tradnl"/>
        </w:rPr>
      </w:pPr>
    </w:p>
    <w:p w:rsidR="00020F03" w:rsidRDefault="00020F03" w:rsidP="00020F03">
      <w:pPr>
        <w:ind w:left="357"/>
        <w:jc w:val="center"/>
        <w:rPr>
          <w:rFonts w:ascii="Arial" w:hAnsi="Arial" w:cs="Arial"/>
          <w:b/>
          <w:lang w:val="es-ES_tradnl"/>
        </w:rPr>
      </w:pPr>
    </w:p>
    <w:p w:rsidR="00020F03" w:rsidRDefault="00020F03" w:rsidP="00020F03">
      <w:pPr>
        <w:ind w:left="357"/>
        <w:jc w:val="center"/>
        <w:rPr>
          <w:rFonts w:ascii="Arial" w:hAnsi="Arial" w:cs="Arial"/>
          <w:b/>
          <w:lang w:val="es-ES_tradnl"/>
        </w:rPr>
      </w:pPr>
    </w:p>
    <w:p w:rsidR="00020F03" w:rsidRDefault="00020F03" w:rsidP="00020F03">
      <w:pPr>
        <w:ind w:left="357"/>
        <w:jc w:val="center"/>
        <w:rPr>
          <w:rFonts w:ascii="Arial" w:hAnsi="Arial" w:cs="Arial"/>
          <w:b/>
          <w:lang w:val="es-ES_tradnl"/>
        </w:rPr>
      </w:pPr>
    </w:p>
    <w:p w:rsidR="00020F03" w:rsidRDefault="00020F03" w:rsidP="00020F03">
      <w:pPr>
        <w:ind w:left="357"/>
        <w:jc w:val="center"/>
        <w:rPr>
          <w:rFonts w:ascii="Arial" w:hAnsi="Arial" w:cs="Arial"/>
          <w:b/>
          <w:lang w:val="es-ES_tradnl"/>
        </w:rPr>
      </w:pPr>
    </w:p>
    <w:p w:rsidR="00020F03" w:rsidRPr="00230D51" w:rsidRDefault="00020F03" w:rsidP="00020F03">
      <w:pPr>
        <w:ind w:left="357"/>
        <w:jc w:val="center"/>
        <w:rPr>
          <w:rFonts w:ascii="Arial" w:hAnsi="Arial" w:cs="Arial"/>
          <w:b/>
          <w:lang w:val="es-ES_tradnl"/>
        </w:rPr>
      </w:pPr>
    </w:p>
    <w:p w:rsidR="00020F03" w:rsidRDefault="00020F03" w:rsidP="00020F03">
      <w:pPr>
        <w:jc w:val="center"/>
        <w:rPr>
          <w:rFonts w:ascii="Arial" w:hAnsi="Arial" w:cs="Arial"/>
          <w:b/>
          <w:sz w:val="48"/>
          <w:szCs w:val="48"/>
          <w:lang w:val="es-ES_tradnl"/>
        </w:rPr>
      </w:pPr>
      <w:r>
        <w:rPr>
          <w:rFonts w:ascii="Arial" w:hAnsi="Arial" w:cs="Arial"/>
          <w:b/>
          <w:sz w:val="48"/>
          <w:szCs w:val="48"/>
          <w:lang w:val="es-ES_tradnl"/>
        </w:rPr>
        <w:t>CAPITULO 5</w:t>
      </w:r>
    </w:p>
    <w:p w:rsidR="00020F03" w:rsidRDefault="00020F03" w:rsidP="00020F03">
      <w:pPr>
        <w:ind w:left="357"/>
        <w:jc w:val="both"/>
        <w:rPr>
          <w:rFonts w:ascii="Arial" w:hAnsi="Arial" w:cs="Arial"/>
          <w:b/>
          <w:lang w:val="es-ES_tradnl"/>
        </w:rPr>
      </w:pPr>
    </w:p>
    <w:p w:rsidR="00020F03" w:rsidRDefault="00020F03" w:rsidP="00020F03">
      <w:pPr>
        <w:ind w:left="357"/>
        <w:jc w:val="both"/>
        <w:rPr>
          <w:rFonts w:ascii="Arial" w:hAnsi="Arial" w:cs="Arial"/>
          <w:b/>
          <w:lang w:val="es-ES_tradnl"/>
        </w:rPr>
      </w:pPr>
    </w:p>
    <w:p w:rsidR="00020F03" w:rsidRDefault="00020F03" w:rsidP="00020F03">
      <w:pPr>
        <w:ind w:left="357"/>
        <w:jc w:val="both"/>
        <w:rPr>
          <w:rFonts w:ascii="Arial" w:hAnsi="Arial" w:cs="Arial"/>
          <w:b/>
          <w:lang w:val="es-ES_tradnl"/>
        </w:rPr>
      </w:pPr>
    </w:p>
    <w:p w:rsidR="00020F03" w:rsidRPr="00FA1392" w:rsidRDefault="00020F03" w:rsidP="00020F03">
      <w:pPr>
        <w:numPr>
          <w:ilvl w:val="0"/>
          <w:numId w:val="4"/>
        </w:numPr>
        <w:spacing w:line="480" w:lineRule="auto"/>
        <w:rPr>
          <w:rFonts w:ascii="Arial" w:hAnsi="Arial" w:cs="Arial"/>
          <w:b/>
          <w:sz w:val="32"/>
          <w:szCs w:val="32"/>
          <w:lang w:val="es-ES_tradnl"/>
        </w:rPr>
      </w:pPr>
      <w:r>
        <w:rPr>
          <w:rFonts w:ascii="Arial" w:hAnsi="Arial" w:cs="Arial"/>
          <w:b/>
          <w:sz w:val="32"/>
          <w:szCs w:val="32"/>
          <w:lang w:val="es-ES_tradnl"/>
        </w:rPr>
        <w:t>CONCLUSIONES Y RECOMENDACIONES</w:t>
      </w:r>
    </w:p>
    <w:p w:rsidR="00020F03" w:rsidRDefault="00020F03" w:rsidP="00020F03">
      <w:pPr>
        <w:widowControl w:val="0"/>
        <w:autoSpaceDE w:val="0"/>
        <w:autoSpaceDN w:val="0"/>
        <w:adjustRightInd w:val="0"/>
        <w:spacing w:line="480" w:lineRule="auto"/>
        <w:ind w:right="-3"/>
        <w:jc w:val="both"/>
        <w:rPr>
          <w:rFonts w:ascii="Arial" w:hAnsi="Arial" w:cs="Arial"/>
          <w:bCs/>
          <w:lang w:val="es-ES_tradnl"/>
        </w:rPr>
      </w:pPr>
    </w:p>
    <w:p w:rsidR="00020F03" w:rsidRPr="0076617C" w:rsidRDefault="00020F03" w:rsidP="00020F03">
      <w:pPr>
        <w:numPr>
          <w:ilvl w:val="1"/>
          <w:numId w:val="5"/>
        </w:numPr>
        <w:spacing w:line="480" w:lineRule="auto"/>
        <w:jc w:val="both"/>
        <w:rPr>
          <w:rFonts w:ascii="Arial" w:hAnsi="Arial" w:cs="Arial"/>
          <w:bCs/>
          <w:lang w:val="es-ES_tradnl"/>
        </w:rPr>
      </w:pPr>
      <w:r>
        <w:rPr>
          <w:rFonts w:ascii="Arial" w:hAnsi="Arial" w:cs="Arial"/>
          <w:b/>
          <w:lang w:val="es-ES_tradnl"/>
        </w:rPr>
        <w:t>Conclusiones y Recomendaciones.-</w:t>
      </w:r>
    </w:p>
    <w:p w:rsidR="00020F03" w:rsidRDefault="00020F03" w:rsidP="00020F03">
      <w:pPr>
        <w:tabs>
          <w:tab w:val="left" w:pos="900"/>
        </w:tabs>
        <w:spacing w:line="480" w:lineRule="auto"/>
        <w:ind w:left="900"/>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A continuación detallamos las principales conclusiones sobre la implementación de un Sistema de Administración de Flotas de Transporte en una empresa de consumo masivo:</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 xml:space="preserve">Se analizó el costo y ventajas de la utilización de un sistema de monitoreo de flota en base a una empresa de consumo masivo con un tamaño de flota de 100 unidades terrestres y una cartografía básica de 5 ciudades (plantas). </w:t>
      </w:r>
    </w:p>
    <w:p w:rsidR="00020F03" w:rsidRDefault="00020F03" w:rsidP="00020F03">
      <w:pPr>
        <w:tabs>
          <w:tab w:val="left" w:pos="900"/>
        </w:tabs>
        <w:spacing w:line="480" w:lineRule="auto"/>
        <w:ind w:left="900"/>
        <w:jc w:val="both"/>
        <w:rPr>
          <w:rFonts w:ascii="Arial" w:hAnsi="Arial" w:cs="Arial"/>
          <w:bCs/>
          <w:lang w:val="es-ES_tradnl"/>
        </w:rPr>
      </w:pPr>
      <w:r>
        <w:rPr>
          <w:rFonts w:ascii="Arial" w:hAnsi="Arial" w:cs="Arial"/>
          <w:bCs/>
          <w:lang w:val="es-ES_tradnl"/>
        </w:rPr>
        <w:t>Las principales ventajas económicas y operativas son:</w:t>
      </w:r>
    </w:p>
    <w:p w:rsidR="00020F03" w:rsidRPr="00D5375F" w:rsidRDefault="00020F03" w:rsidP="00020F03">
      <w:pPr>
        <w:numPr>
          <w:ilvl w:val="0"/>
          <w:numId w:val="30"/>
        </w:numPr>
        <w:tabs>
          <w:tab w:val="left" w:pos="900"/>
        </w:tabs>
        <w:spacing w:before="120" w:after="120" w:line="360" w:lineRule="auto"/>
        <w:jc w:val="both"/>
        <w:rPr>
          <w:rFonts w:ascii="Arial" w:hAnsi="Arial" w:cs="Arial"/>
          <w:bCs/>
          <w:lang w:val="es-ES_tradnl"/>
        </w:rPr>
      </w:pPr>
      <w:r>
        <w:rPr>
          <w:rFonts w:ascii="Arial" w:hAnsi="Arial" w:cs="Arial"/>
          <w:bCs/>
          <w:lang w:val="es-ES_tradnl"/>
        </w:rPr>
        <w:t>Reducción del 15</w:t>
      </w:r>
      <w:r w:rsidRPr="00D5375F">
        <w:rPr>
          <w:rFonts w:ascii="Arial" w:hAnsi="Arial" w:cs="Arial"/>
          <w:bCs/>
          <w:lang w:val="es-ES_tradnl"/>
        </w:rPr>
        <w:t>% de los cost</w:t>
      </w:r>
      <w:r>
        <w:rPr>
          <w:rFonts w:ascii="Arial" w:hAnsi="Arial" w:cs="Arial"/>
          <w:bCs/>
          <w:lang w:val="es-ES_tradnl"/>
        </w:rPr>
        <w:t>o</w:t>
      </w:r>
      <w:r w:rsidRPr="00D5375F">
        <w:rPr>
          <w:rFonts w:ascii="Arial" w:hAnsi="Arial" w:cs="Arial"/>
          <w:bCs/>
          <w:lang w:val="es-ES_tradnl"/>
        </w:rPr>
        <w:t>s de transporte</w:t>
      </w:r>
      <w:r>
        <w:rPr>
          <w:rFonts w:ascii="Arial" w:hAnsi="Arial" w:cs="Arial"/>
          <w:bCs/>
          <w:lang w:val="es-ES_tradnl"/>
        </w:rPr>
        <w:t>: La disminución de los costos en la empresa que implementó el Sistema fue aproximadamente de USD $ 300.000 anual.</w:t>
      </w:r>
    </w:p>
    <w:p w:rsidR="00020F03" w:rsidRDefault="00020F03" w:rsidP="00020F03">
      <w:pPr>
        <w:numPr>
          <w:ilvl w:val="0"/>
          <w:numId w:val="30"/>
        </w:numPr>
        <w:tabs>
          <w:tab w:val="left" w:pos="900"/>
        </w:tabs>
        <w:spacing w:before="120" w:after="120" w:line="360" w:lineRule="auto"/>
        <w:jc w:val="both"/>
        <w:rPr>
          <w:rFonts w:ascii="Arial" w:hAnsi="Arial" w:cs="Arial"/>
          <w:bCs/>
          <w:lang w:val="es-ES_tradnl"/>
        </w:rPr>
      </w:pPr>
      <w:r w:rsidRPr="00D5375F">
        <w:rPr>
          <w:rFonts w:ascii="Arial" w:hAnsi="Arial" w:cs="Arial"/>
          <w:bCs/>
          <w:lang w:val="es-ES_tradnl"/>
        </w:rPr>
        <w:t>Mejor atención al cliente</w:t>
      </w:r>
      <w:r>
        <w:rPr>
          <w:rFonts w:ascii="Arial" w:hAnsi="Arial" w:cs="Arial"/>
          <w:bCs/>
          <w:lang w:val="es-ES_tradnl"/>
        </w:rPr>
        <w:t>: Por medio del sistema de monitoreo se puede controlar el elemento de transporte y chequear el la ubicación de la mercadería.</w:t>
      </w:r>
    </w:p>
    <w:p w:rsidR="00020F03" w:rsidRPr="00D5375F" w:rsidRDefault="00020F03" w:rsidP="00020F03">
      <w:pPr>
        <w:numPr>
          <w:ilvl w:val="0"/>
          <w:numId w:val="30"/>
        </w:numPr>
        <w:tabs>
          <w:tab w:val="left" w:pos="900"/>
        </w:tabs>
        <w:spacing w:before="120" w:after="120" w:line="360" w:lineRule="auto"/>
        <w:jc w:val="both"/>
        <w:rPr>
          <w:rFonts w:ascii="Arial" w:hAnsi="Arial" w:cs="Arial"/>
          <w:bCs/>
          <w:lang w:val="es-ES_tradnl"/>
        </w:rPr>
      </w:pPr>
      <w:r w:rsidRPr="00D5375F">
        <w:rPr>
          <w:rFonts w:ascii="Arial" w:hAnsi="Arial" w:cs="Arial"/>
          <w:bCs/>
          <w:lang w:val="es-ES_tradnl"/>
        </w:rPr>
        <w:t>Mejor control del transporte</w:t>
      </w:r>
      <w:r>
        <w:rPr>
          <w:rFonts w:ascii="Arial" w:hAnsi="Arial" w:cs="Arial"/>
          <w:bCs/>
          <w:lang w:val="es-ES_tradnl"/>
        </w:rPr>
        <w:t>: Con los reportes se puede llevar una estadística del recorrido de los elementos de transporte, la exigencia de los automotores en las carreteras, su rendimiento y eficiencia.</w:t>
      </w:r>
      <w:r w:rsidRPr="00D5375F">
        <w:rPr>
          <w:rFonts w:ascii="Arial" w:hAnsi="Arial" w:cs="Arial"/>
          <w:bCs/>
          <w:lang w:val="es-ES_tradnl"/>
        </w:rPr>
        <w:t xml:space="preserve"> </w:t>
      </w:r>
    </w:p>
    <w:p w:rsidR="00020F03" w:rsidRPr="00D5375F" w:rsidRDefault="00020F03" w:rsidP="00020F03">
      <w:pPr>
        <w:numPr>
          <w:ilvl w:val="0"/>
          <w:numId w:val="30"/>
        </w:numPr>
        <w:tabs>
          <w:tab w:val="left" w:pos="900"/>
        </w:tabs>
        <w:spacing w:before="120" w:after="120" w:line="360" w:lineRule="auto"/>
        <w:jc w:val="both"/>
        <w:rPr>
          <w:rFonts w:ascii="Arial" w:hAnsi="Arial" w:cs="Arial"/>
          <w:bCs/>
          <w:lang w:val="es-ES_tradnl"/>
        </w:rPr>
      </w:pPr>
      <w:r w:rsidRPr="00D5375F">
        <w:rPr>
          <w:rFonts w:ascii="Arial" w:hAnsi="Arial" w:cs="Arial"/>
          <w:bCs/>
          <w:lang w:val="es-ES_tradnl"/>
        </w:rPr>
        <w:t>Disminución de los plazos de entrega</w:t>
      </w:r>
      <w:r>
        <w:rPr>
          <w:rFonts w:ascii="Arial" w:hAnsi="Arial" w:cs="Arial"/>
          <w:bCs/>
          <w:lang w:val="es-ES_tradnl"/>
        </w:rPr>
        <w:t>: Se puede redefinir mejores rutas para la entrega del producto, considerando factores logísticos (tiempos, costos).</w:t>
      </w:r>
      <w:r w:rsidRPr="00D5375F">
        <w:rPr>
          <w:rFonts w:ascii="Arial" w:hAnsi="Arial" w:cs="Arial"/>
          <w:bCs/>
          <w:lang w:val="es-ES_tradnl"/>
        </w:rPr>
        <w:t xml:space="preserve"> </w:t>
      </w:r>
      <w:r w:rsidRPr="00450BE7">
        <w:rPr>
          <w:rFonts w:ascii="Arial" w:hAnsi="Arial" w:cs="Arial"/>
          <w:bCs/>
          <w:lang w:val="es-ES_tradnl"/>
        </w:rPr>
        <w:t>Conocer la posición exacta de los móviles</w:t>
      </w:r>
      <w:r>
        <w:rPr>
          <w:rFonts w:ascii="Arial" w:hAnsi="Arial" w:cs="Arial"/>
          <w:bCs/>
          <w:lang w:val="es-ES_tradnl"/>
        </w:rPr>
        <w:t xml:space="preserve"> en servicio de distribución</w:t>
      </w:r>
      <w:r w:rsidRPr="00450BE7">
        <w:rPr>
          <w:rFonts w:ascii="Arial" w:hAnsi="Arial" w:cs="Arial"/>
          <w:bCs/>
          <w:lang w:val="es-ES_tradnl"/>
        </w:rPr>
        <w:t>, lugar, tiempo de paradas y velocidad de desplazamiento</w:t>
      </w:r>
      <w:r>
        <w:rPr>
          <w:rFonts w:ascii="Arial" w:hAnsi="Arial" w:cs="Arial"/>
          <w:bCs/>
          <w:lang w:val="es-ES_tradnl"/>
        </w:rPr>
        <w:t>,</w:t>
      </w:r>
    </w:p>
    <w:p w:rsidR="00020F03" w:rsidRPr="00D5375F" w:rsidRDefault="00020F03" w:rsidP="00020F03">
      <w:pPr>
        <w:numPr>
          <w:ilvl w:val="0"/>
          <w:numId w:val="30"/>
        </w:numPr>
        <w:tabs>
          <w:tab w:val="left" w:pos="900"/>
        </w:tabs>
        <w:spacing w:before="120" w:after="120" w:line="360" w:lineRule="auto"/>
        <w:jc w:val="both"/>
        <w:rPr>
          <w:rFonts w:ascii="Arial" w:hAnsi="Arial" w:cs="Arial"/>
          <w:bCs/>
          <w:lang w:val="es-ES_tradnl"/>
        </w:rPr>
      </w:pPr>
      <w:r w:rsidRPr="00D5375F">
        <w:rPr>
          <w:rFonts w:ascii="Arial" w:hAnsi="Arial" w:cs="Arial"/>
          <w:bCs/>
          <w:lang w:val="es-ES_tradnl"/>
        </w:rPr>
        <w:t>Reducción de los costes administrativos</w:t>
      </w:r>
      <w:r>
        <w:rPr>
          <w:rFonts w:ascii="Arial" w:hAnsi="Arial" w:cs="Arial"/>
          <w:bCs/>
          <w:lang w:val="es-ES_tradnl"/>
        </w:rPr>
        <w:t>: Al momento de solicitar información sobre el estatus de los elementos de transporte durante el recorrido, tenemos la información a la mano.</w:t>
      </w:r>
      <w:r w:rsidRPr="00D5375F">
        <w:rPr>
          <w:rFonts w:ascii="Arial" w:hAnsi="Arial" w:cs="Arial"/>
          <w:bCs/>
          <w:lang w:val="es-ES_tradnl"/>
        </w:rPr>
        <w:t xml:space="preserve"> </w:t>
      </w:r>
    </w:p>
    <w:p w:rsidR="00020F03" w:rsidRPr="00450BE7" w:rsidRDefault="00020F03" w:rsidP="00020F03">
      <w:pPr>
        <w:numPr>
          <w:ilvl w:val="0"/>
          <w:numId w:val="30"/>
        </w:numPr>
        <w:tabs>
          <w:tab w:val="left" w:pos="900"/>
        </w:tabs>
        <w:spacing w:before="120" w:after="120" w:line="360" w:lineRule="auto"/>
        <w:jc w:val="both"/>
        <w:rPr>
          <w:rFonts w:ascii="Arial" w:hAnsi="Arial" w:cs="Arial"/>
          <w:bCs/>
          <w:lang w:val="es-ES_tradnl"/>
        </w:rPr>
      </w:pPr>
      <w:r w:rsidRPr="00450BE7">
        <w:rPr>
          <w:rFonts w:ascii="Arial" w:hAnsi="Arial" w:cs="Arial"/>
          <w:bCs/>
          <w:lang w:val="es-ES_tradnl"/>
        </w:rPr>
        <w:t xml:space="preserve">Evitar el robo de </w:t>
      </w:r>
      <w:r>
        <w:rPr>
          <w:rFonts w:ascii="Arial" w:hAnsi="Arial" w:cs="Arial"/>
          <w:bCs/>
          <w:lang w:val="es-ES_tradnl"/>
        </w:rPr>
        <w:t>unidades o producto. En la empresa donde se implementó el Sistema de Administración de Flota se recuperaron 4 vehículos en el año 2005 y 2006.</w:t>
      </w:r>
    </w:p>
    <w:p w:rsidR="00020F03" w:rsidRPr="00450BE7" w:rsidRDefault="00020F03" w:rsidP="00020F03">
      <w:pPr>
        <w:numPr>
          <w:ilvl w:val="0"/>
          <w:numId w:val="30"/>
        </w:numPr>
        <w:tabs>
          <w:tab w:val="left" w:pos="900"/>
        </w:tabs>
        <w:spacing w:before="120" w:after="120" w:line="360" w:lineRule="auto"/>
        <w:jc w:val="both"/>
        <w:rPr>
          <w:rFonts w:ascii="Arial" w:hAnsi="Arial" w:cs="Arial"/>
          <w:bCs/>
          <w:lang w:val="es-ES_tradnl"/>
        </w:rPr>
      </w:pPr>
      <w:r w:rsidRPr="00450BE7">
        <w:rPr>
          <w:rFonts w:ascii="Arial" w:hAnsi="Arial" w:cs="Arial"/>
          <w:bCs/>
          <w:lang w:val="es-ES_tradnl"/>
        </w:rPr>
        <w:t>Evaluación de conductores</w:t>
      </w:r>
      <w:r>
        <w:rPr>
          <w:rFonts w:ascii="Arial" w:hAnsi="Arial" w:cs="Arial"/>
          <w:bCs/>
          <w:lang w:val="es-ES_tradnl"/>
        </w:rPr>
        <w:t>: Mantener un control de la velocidad de los conductores al momento de realizar las entregas de producto.</w:t>
      </w:r>
    </w:p>
    <w:p w:rsidR="00020F03" w:rsidRPr="00450BE7" w:rsidRDefault="00020F03" w:rsidP="00020F03">
      <w:pPr>
        <w:numPr>
          <w:ilvl w:val="0"/>
          <w:numId w:val="30"/>
        </w:numPr>
        <w:tabs>
          <w:tab w:val="left" w:pos="900"/>
        </w:tabs>
        <w:spacing w:before="120" w:after="120" w:line="360" w:lineRule="auto"/>
        <w:jc w:val="both"/>
        <w:rPr>
          <w:rFonts w:ascii="Arial" w:hAnsi="Arial" w:cs="Arial"/>
          <w:bCs/>
          <w:lang w:val="es-ES_tradnl"/>
        </w:rPr>
      </w:pPr>
      <w:r w:rsidRPr="00450BE7">
        <w:rPr>
          <w:rFonts w:ascii="Arial" w:hAnsi="Arial" w:cs="Arial"/>
          <w:bCs/>
          <w:lang w:val="es-ES_tradnl"/>
        </w:rPr>
        <w:t>Controlar eventos especiales como vehículo fuera de ruta</w:t>
      </w:r>
      <w:r>
        <w:rPr>
          <w:rFonts w:ascii="Arial" w:hAnsi="Arial" w:cs="Arial"/>
          <w:bCs/>
          <w:lang w:val="es-ES_tradnl"/>
        </w:rPr>
        <w:t xml:space="preserve"> (violación de geocercas)</w:t>
      </w:r>
      <w:r w:rsidRPr="00450BE7">
        <w:rPr>
          <w:rFonts w:ascii="Arial" w:hAnsi="Arial" w:cs="Arial"/>
          <w:bCs/>
          <w:lang w:val="es-ES_tradnl"/>
        </w:rPr>
        <w:t xml:space="preserve">, </w:t>
      </w:r>
      <w:r>
        <w:rPr>
          <w:rFonts w:ascii="Arial" w:hAnsi="Arial" w:cs="Arial"/>
          <w:bCs/>
          <w:lang w:val="es-ES_tradnl"/>
        </w:rPr>
        <w:t>activación de botón de pánico</w:t>
      </w:r>
      <w:r w:rsidRPr="00450BE7">
        <w:rPr>
          <w:rFonts w:ascii="Arial" w:hAnsi="Arial" w:cs="Arial"/>
          <w:bCs/>
          <w:lang w:val="es-ES_tradnl"/>
        </w:rPr>
        <w:t xml:space="preserve">, </w:t>
      </w:r>
      <w:r>
        <w:rPr>
          <w:rFonts w:ascii="Arial" w:hAnsi="Arial" w:cs="Arial"/>
          <w:bCs/>
          <w:lang w:val="es-ES_tradnl"/>
        </w:rPr>
        <w:t>conexión/desconexión de unidades y exceso de velocidad.</w:t>
      </w:r>
    </w:p>
    <w:p w:rsidR="00020F03" w:rsidRDefault="00020F03" w:rsidP="00020F03">
      <w:pPr>
        <w:numPr>
          <w:ilvl w:val="0"/>
          <w:numId w:val="30"/>
        </w:numPr>
        <w:tabs>
          <w:tab w:val="left" w:pos="900"/>
        </w:tabs>
        <w:spacing w:before="120" w:after="120" w:line="360" w:lineRule="auto"/>
        <w:jc w:val="both"/>
        <w:rPr>
          <w:rFonts w:ascii="Arial" w:hAnsi="Arial" w:cs="Arial"/>
          <w:bCs/>
          <w:lang w:val="es-ES_tradnl"/>
        </w:rPr>
      </w:pPr>
      <w:r w:rsidRPr="00450BE7">
        <w:rPr>
          <w:rFonts w:ascii="Arial" w:hAnsi="Arial" w:cs="Arial"/>
          <w:bCs/>
          <w:lang w:val="es-ES_tradnl"/>
        </w:rPr>
        <w:t>Determinar distancias entre puntos</w:t>
      </w:r>
      <w:r>
        <w:rPr>
          <w:rFonts w:ascii="Arial" w:hAnsi="Arial" w:cs="Arial"/>
          <w:bCs/>
          <w:lang w:val="es-ES_tradnl"/>
        </w:rPr>
        <w:t xml:space="preserve"> o clientes, para disminuir costos de distribución.</w:t>
      </w:r>
    </w:p>
    <w:p w:rsidR="00020F03" w:rsidRDefault="00020F03" w:rsidP="00020F03">
      <w:pPr>
        <w:numPr>
          <w:ilvl w:val="0"/>
          <w:numId w:val="30"/>
        </w:numPr>
        <w:tabs>
          <w:tab w:val="left" w:pos="900"/>
        </w:tabs>
        <w:spacing w:line="480" w:lineRule="auto"/>
        <w:jc w:val="both"/>
        <w:rPr>
          <w:rFonts w:ascii="Arial" w:hAnsi="Arial" w:cs="Arial"/>
          <w:bCs/>
          <w:lang w:val="es-ES_tradnl"/>
        </w:rPr>
      </w:pPr>
      <w:r>
        <w:rPr>
          <w:rFonts w:ascii="Arial" w:hAnsi="Arial" w:cs="Arial"/>
          <w:bCs/>
          <w:lang w:val="es-ES_tradnl"/>
        </w:rPr>
        <w:t>El costo de la inversión del Sistema de Administración de Flota en la empresa que lo implementó fue de USD                         $ 101.100, la inversión fue cubierta en los primeros seis meses porque el ahorro prorrateado durante el año fue de USD $ 25.000 mensuales.</w:t>
      </w:r>
    </w:p>
    <w:p w:rsidR="00020F03" w:rsidRDefault="00020F03" w:rsidP="00020F03">
      <w:pPr>
        <w:numPr>
          <w:ilvl w:val="0"/>
          <w:numId w:val="30"/>
        </w:numPr>
        <w:tabs>
          <w:tab w:val="left" w:pos="900"/>
        </w:tabs>
        <w:spacing w:line="480" w:lineRule="auto"/>
        <w:jc w:val="both"/>
        <w:rPr>
          <w:rFonts w:ascii="Arial" w:hAnsi="Arial" w:cs="Arial"/>
          <w:bCs/>
          <w:lang w:val="es-ES_tradnl"/>
        </w:rPr>
      </w:pPr>
      <w:r>
        <w:rPr>
          <w:rFonts w:ascii="Arial" w:hAnsi="Arial" w:cs="Arial"/>
          <w:bCs/>
          <w:lang w:val="es-ES_tradnl"/>
        </w:rPr>
        <w:t>El sistema de monitoreo recomendado para el Ecuador es el sistema de comunicación por red celular, por ser el sistema de menor costo y por tener mayor alcance de señal dentro de las carreteras del país.</w:t>
      </w:r>
    </w:p>
    <w:p w:rsidR="00020F03" w:rsidRDefault="00020F03" w:rsidP="00020F03">
      <w:pPr>
        <w:numPr>
          <w:ilvl w:val="0"/>
          <w:numId w:val="30"/>
        </w:numPr>
        <w:tabs>
          <w:tab w:val="left" w:pos="900"/>
        </w:tabs>
        <w:spacing w:line="480" w:lineRule="auto"/>
        <w:jc w:val="both"/>
        <w:rPr>
          <w:rFonts w:ascii="Arial" w:hAnsi="Arial" w:cs="Arial"/>
          <w:bCs/>
          <w:lang w:val="es-ES_tradnl"/>
        </w:rPr>
      </w:pPr>
      <w:r>
        <w:rPr>
          <w:rFonts w:ascii="Arial" w:hAnsi="Arial" w:cs="Arial"/>
          <w:bCs/>
          <w:lang w:val="es-ES_tradnl"/>
        </w:rPr>
        <w:t xml:space="preserve">Los reportes que generan los software de Administración de Flota son estándar, por ello es necesario definir </w:t>
      </w:r>
      <w:r w:rsidRPr="00450BE7">
        <w:rPr>
          <w:rFonts w:ascii="Arial" w:hAnsi="Arial" w:cs="Arial"/>
          <w:bCs/>
          <w:lang w:val="es-ES_tradnl"/>
        </w:rPr>
        <w:t>reportes personalizados (diseñados bajo la información del software)</w:t>
      </w:r>
      <w:r>
        <w:rPr>
          <w:rFonts w:ascii="Arial" w:hAnsi="Arial" w:cs="Arial"/>
          <w:bCs/>
          <w:lang w:val="es-ES_tradnl"/>
        </w:rPr>
        <w:t xml:space="preserve"> que detallen según las necesidades específicas requeridas por la empresa la información que analice los factores de estudio para ayudar a la correcta toma de decisiones en base a costos y estrategias logísticas.</w:t>
      </w:r>
    </w:p>
    <w:p w:rsidR="00020F03" w:rsidRDefault="00020F03" w:rsidP="00020F03">
      <w:pPr>
        <w:numPr>
          <w:ilvl w:val="0"/>
          <w:numId w:val="30"/>
        </w:numPr>
        <w:tabs>
          <w:tab w:val="left" w:pos="900"/>
        </w:tabs>
        <w:spacing w:line="480" w:lineRule="auto"/>
        <w:jc w:val="both"/>
        <w:rPr>
          <w:rFonts w:ascii="Arial" w:hAnsi="Arial" w:cs="Arial"/>
          <w:bCs/>
          <w:lang w:val="es-ES_tradnl"/>
        </w:rPr>
      </w:pPr>
      <w:r>
        <w:rPr>
          <w:rFonts w:ascii="Arial" w:hAnsi="Arial" w:cs="Arial"/>
          <w:bCs/>
          <w:lang w:val="es-ES_tradnl"/>
        </w:rPr>
        <w:t xml:space="preserve">Se definieron los procedimientos y manuales para controlar y estandarizar el correcto funcionamiento del sistema. Es importante que los niveles superiores de la empresa que implementa el sistema tenga en cuenta que es importante culturizar tanto a los chóferes y transportistas como a los responsables de la compañía proveedora para el correcto funcionamiento del sistema, con el objetivo de conseguir resultados cuantificables en </w:t>
      </w:r>
      <w:smartTag w:uri="urn:schemas-microsoft-com:office:smarttags" w:element="PersonName">
        <w:smartTagPr>
          <w:attr w:name="ProductID" w:val="la Administraci￳n"/>
        </w:smartTagPr>
        <w:r>
          <w:rPr>
            <w:rFonts w:ascii="Arial" w:hAnsi="Arial" w:cs="Arial"/>
            <w:bCs/>
            <w:lang w:val="es-ES_tradnl"/>
          </w:rPr>
          <w:t>la Administración</w:t>
        </w:r>
      </w:smartTag>
      <w:r>
        <w:rPr>
          <w:rFonts w:ascii="Arial" w:hAnsi="Arial" w:cs="Arial"/>
          <w:bCs/>
          <w:lang w:val="es-ES_tradnl"/>
        </w:rPr>
        <w:t xml:space="preserve"> de la flota.</w:t>
      </w:r>
    </w:p>
    <w:p w:rsidR="00020F03" w:rsidRDefault="00020F03" w:rsidP="00020F03">
      <w:pPr>
        <w:numPr>
          <w:ilvl w:val="0"/>
          <w:numId w:val="30"/>
        </w:numPr>
        <w:tabs>
          <w:tab w:val="left" w:pos="900"/>
        </w:tabs>
        <w:spacing w:line="480" w:lineRule="auto"/>
        <w:jc w:val="both"/>
        <w:rPr>
          <w:rFonts w:ascii="Arial" w:hAnsi="Arial" w:cs="Arial"/>
          <w:bCs/>
          <w:lang w:val="es-ES_tradnl"/>
        </w:rPr>
      </w:pPr>
      <w:r w:rsidRPr="002B389E">
        <w:rPr>
          <w:rFonts w:ascii="Arial" w:hAnsi="Arial" w:cs="Arial"/>
          <w:bCs/>
          <w:lang w:val="es-ES_tradnl"/>
        </w:rPr>
        <w:t>Se d</w:t>
      </w:r>
      <w:r>
        <w:rPr>
          <w:rFonts w:ascii="Arial" w:hAnsi="Arial" w:cs="Arial"/>
          <w:bCs/>
          <w:lang w:val="es-ES_tradnl"/>
        </w:rPr>
        <w:t xml:space="preserve">efinieron como eventos especiales la utilización del botón de pánico, conexión/desconexión de unidades, violación de geocercas y exceso de velocidad. Estos eventos están definidos en base a factores de costos y seguridad. </w:t>
      </w:r>
    </w:p>
    <w:p w:rsidR="00020F03" w:rsidRPr="00450BE7" w:rsidRDefault="00020F03" w:rsidP="00020F03">
      <w:pPr>
        <w:tabs>
          <w:tab w:val="left" w:pos="900"/>
        </w:tabs>
        <w:spacing w:before="120" w:after="120" w:line="360" w:lineRule="auto"/>
        <w:ind w:left="1259"/>
        <w:jc w:val="both"/>
        <w:rPr>
          <w:rFonts w:ascii="Arial" w:hAnsi="Arial" w:cs="Arial"/>
          <w:bCs/>
          <w:lang w:val="es-ES_tradnl"/>
        </w:rPr>
      </w:pPr>
    </w:p>
    <w:p w:rsidR="00020F03" w:rsidRDefault="00020F03" w:rsidP="00020F03">
      <w:pPr>
        <w:tabs>
          <w:tab w:val="left" w:pos="900"/>
        </w:tabs>
        <w:spacing w:line="480" w:lineRule="auto"/>
        <w:ind w:left="900"/>
        <w:jc w:val="both"/>
        <w:rPr>
          <w:rFonts w:ascii="Arial" w:hAnsi="Arial" w:cs="Arial"/>
          <w:lang w:val="es-ES_tradnl"/>
        </w:rPr>
      </w:pPr>
      <w:r>
        <w:rPr>
          <w:rFonts w:ascii="Arial" w:hAnsi="Arial" w:cs="Arial"/>
          <w:lang w:val="es-ES_tradnl"/>
        </w:rPr>
        <w:t>Dentro de las principales recomendaciones para un correcto funcionamiento de un Sistema de Administración de Flota están las siguientes:</w:t>
      </w:r>
    </w:p>
    <w:p w:rsidR="00020F03" w:rsidRDefault="00020F03" w:rsidP="00020F03">
      <w:pPr>
        <w:numPr>
          <w:ilvl w:val="0"/>
          <w:numId w:val="31"/>
        </w:numPr>
        <w:tabs>
          <w:tab w:val="left" w:pos="900"/>
        </w:tabs>
        <w:spacing w:line="480" w:lineRule="auto"/>
        <w:jc w:val="both"/>
        <w:rPr>
          <w:rFonts w:ascii="Arial" w:hAnsi="Arial" w:cs="Arial"/>
          <w:bCs/>
          <w:lang w:val="es-ES_tradnl"/>
        </w:rPr>
      </w:pPr>
      <w:r>
        <w:rPr>
          <w:rFonts w:ascii="Arial" w:hAnsi="Arial" w:cs="Arial"/>
          <w:lang w:val="es-ES_tradnl"/>
        </w:rPr>
        <w:t xml:space="preserve">Posterior a la implementación del sistema de monitoreo es importante la implementación de un sistema </w:t>
      </w:r>
      <w:r>
        <w:rPr>
          <w:rFonts w:ascii="Arial" w:hAnsi="Arial" w:cs="Arial"/>
          <w:bCs/>
          <w:lang w:val="es-ES_tradnl"/>
        </w:rPr>
        <w:t>integral de gestión y optimización logística, que permita la creación de rutas de despacho dinámicas basadas en la eficiencia de costos.</w:t>
      </w:r>
    </w:p>
    <w:p w:rsidR="00020F03" w:rsidRPr="00301350" w:rsidRDefault="00020F03" w:rsidP="00020F03">
      <w:pPr>
        <w:numPr>
          <w:ilvl w:val="0"/>
          <w:numId w:val="31"/>
        </w:numPr>
        <w:tabs>
          <w:tab w:val="left" w:pos="900"/>
        </w:tabs>
        <w:spacing w:line="480" w:lineRule="auto"/>
        <w:jc w:val="both"/>
        <w:rPr>
          <w:rFonts w:ascii="Arial" w:hAnsi="Arial" w:cs="Arial"/>
          <w:lang w:val="es-ES_tradnl"/>
        </w:rPr>
      </w:pPr>
      <w:r>
        <w:rPr>
          <w:rFonts w:ascii="Arial" w:hAnsi="Arial" w:cs="Arial"/>
          <w:bCs/>
          <w:lang w:val="es-ES_tradnl"/>
        </w:rPr>
        <w:t>Es importante que el proveedor del servicio de comunicación tenga la mayor cobertura en el país y el menor grado de incidencias de caída de la red celular. En esto último, es importante tomar en cuenta que en una zona de “sombra” sin cobertura o en un periodo de caída de la red, el dispositivo AVL almacena la información y luego la transmite, siendo un problema de consideración solamente en casos en los que se presente un evento de robo.</w:t>
      </w:r>
    </w:p>
    <w:p w:rsidR="00020F03" w:rsidRDefault="00020F03" w:rsidP="00020F03">
      <w:pPr>
        <w:numPr>
          <w:ilvl w:val="0"/>
          <w:numId w:val="31"/>
        </w:numPr>
        <w:tabs>
          <w:tab w:val="left" w:pos="900"/>
        </w:tabs>
        <w:spacing w:line="480" w:lineRule="auto"/>
        <w:jc w:val="both"/>
        <w:rPr>
          <w:rFonts w:ascii="Arial" w:hAnsi="Arial" w:cs="Arial"/>
          <w:lang w:val="es-ES_tradnl"/>
        </w:rPr>
      </w:pPr>
      <w:r w:rsidRPr="00243EF9">
        <w:rPr>
          <w:rFonts w:ascii="Arial" w:hAnsi="Arial" w:cs="Arial"/>
          <w:lang w:val="es-ES_tradnl"/>
        </w:rPr>
        <w:t xml:space="preserve">El principal problema en la instalación del dispositivo en las plataformas es la necesidad de contar con una batería de respaldo, la que debe ser cargada mediante una conexión directa con el cabezal. </w:t>
      </w:r>
      <w:r>
        <w:rPr>
          <w:rFonts w:ascii="Arial" w:hAnsi="Arial" w:cs="Arial"/>
          <w:lang w:val="es-ES_tradnl"/>
        </w:rPr>
        <w:t>Por ello se recomienda el aumento de</w:t>
      </w:r>
      <w:r w:rsidRPr="00243EF9">
        <w:rPr>
          <w:rFonts w:ascii="Arial" w:hAnsi="Arial" w:cs="Arial"/>
          <w:lang w:val="es-ES_tradnl"/>
        </w:rPr>
        <w:t xml:space="preserve"> la capacidad de carga de la batería (mayor tamaño)</w:t>
      </w:r>
      <w:r>
        <w:rPr>
          <w:rFonts w:ascii="Arial" w:hAnsi="Arial" w:cs="Arial"/>
          <w:lang w:val="es-ES_tradnl"/>
        </w:rPr>
        <w:t>.</w:t>
      </w:r>
    </w:p>
    <w:p w:rsidR="00020F03" w:rsidRPr="00243EF9" w:rsidRDefault="00020F03" w:rsidP="00020F03">
      <w:pPr>
        <w:numPr>
          <w:ilvl w:val="0"/>
          <w:numId w:val="31"/>
        </w:numPr>
        <w:tabs>
          <w:tab w:val="left" w:pos="900"/>
        </w:tabs>
        <w:spacing w:line="480" w:lineRule="auto"/>
        <w:jc w:val="both"/>
        <w:rPr>
          <w:rFonts w:ascii="Arial" w:hAnsi="Arial" w:cs="Arial"/>
          <w:lang w:val="es-ES_tradnl"/>
        </w:rPr>
      </w:pPr>
      <w:r>
        <w:rPr>
          <w:rFonts w:ascii="Arial" w:hAnsi="Arial" w:cs="Arial"/>
          <w:lang w:val="es-ES_tradnl"/>
        </w:rPr>
        <w:t>Es importante mantener un control activo y constante de la flota durante los 365 días al año, un sistema de control perenne que alerte a los responsables de la flota en la empresa para que actúen en caso de presentarse una emergencia. Por lo que se recomienda que la empresa posee un Centro de Control.</w:t>
      </w:r>
    </w:p>
    <w:p w:rsidR="00020F03" w:rsidRPr="00243EF9" w:rsidRDefault="00020F03" w:rsidP="00020F03">
      <w:pPr>
        <w:tabs>
          <w:tab w:val="left" w:pos="900"/>
        </w:tabs>
        <w:spacing w:line="480" w:lineRule="auto"/>
        <w:ind w:left="900"/>
        <w:jc w:val="both"/>
        <w:rPr>
          <w:rFonts w:ascii="Arial" w:hAnsi="Arial" w:cs="Arial"/>
          <w:bCs/>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Default="00020F03" w:rsidP="007862C3">
      <w:pPr>
        <w:autoSpaceDE w:val="0"/>
        <w:autoSpaceDN w:val="0"/>
        <w:adjustRightInd w:val="0"/>
        <w:spacing w:line="480" w:lineRule="auto"/>
        <w:ind w:left="1260"/>
        <w:jc w:val="both"/>
        <w:rPr>
          <w:lang w:val="es-ES_tradnl"/>
        </w:rPr>
      </w:pPr>
    </w:p>
    <w:p w:rsidR="00020F03" w:rsidRPr="00E219CE" w:rsidRDefault="00020F03" w:rsidP="007862C3">
      <w:pPr>
        <w:autoSpaceDE w:val="0"/>
        <w:autoSpaceDN w:val="0"/>
        <w:adjustRightInd w:val="0"/>
        <w:spacing w:line="480" w:lineRule="auto"/>
        <w:ind w:left="1260"/>
        <w:jc w:val="both"/>
        <w:rPr>
          <w:lang w:val="es-ES_tradnl"/>
        </w:rPr>
      </w:pPr>
    </w:p>
    <w:sectPr w:rsidR="00020F03" w:rsidRPr="00E219CE" w:rsidSect="0007177B">
      <w:headerReference w:type="default" r:id="rId104"/>
      <w:pgSz w:w="11907" w:h="16840" w:code="9"/>
      <w:pgMar w:top="2268" w:right="1361" w:bottom="2268" w:left="2268" w:header="720" w:footer="720" w:gutter="0"/>
      <w:pgNumType w:start="47"/>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D00" w:rsidRDefault="00AF1D00">
      <w:r>
        <w:separator/>
      </w:r>
    </w:p>
  </w:endnote>
  <w:endnote w:type="continuationSeparator" w:id="1">
    <w:p w:rsidR="00AF1D00" w:rsidRDefault="00AF1D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D00" w:rsidRDefault="00AF1D00">
      <w:r>
        <w:separator/>
      </w:r>
    </w:p>
  </w:footnote>
  <w:footnote w:type="continuationSeparator" w:id="1">
    <w:p w:rsidR="00AF1D00" w:rsidRDefault="00AF1D00">
      <w:r>
        <w:continuationSeparator/>
      </w:r>
    </w:p>
  </w:footnote>
  <w:footnote w:id="2">
    <w:p w:rsidR="0007177B" w:rsidRDefault="0007177B" w:rsidP="006E7F39">
      <w:pPr>
        <w:pStyle w:val="NormalWeb"/>
        <w:ind w:left="1440" w:hanging="1440"/>
        <w:jc w:val="both"/>
      </w:pPr>
      <w:r>
        <w:rPr>
          <w:rStyle w:val="Refdenotaalpie"/>
        </w:rPr>
        <w:footnoteRef/>
      </w:r>
      <w:r>
        <w:t xml:space="preserve"> </w:t>
      </w:r>
      <w:r w:rsidRPr="00940D83">
        <w:rPr>
          <w:rFonts w:ascii="Arial" w:hAnsi="Arial" w:cs="Arial"/>
          <w:i/>
        </w:rPr>
        <w:t>Triangulación</w:t>
      </w:r>
      <w:r w:rsidRPr="00C33548">
        <w:rPr>
          <w:rFonts w:ascii="Arial" w:hAnsi="Arial" w:cs="Arial"/>
        </w:rPr>
        <w:t>.- Consiste en averiguar el ángulo de cada una de las tres señales respecto al punto de medición. Conocidos los tres ángulos se determina fácilmente la propia posición relativa respecto a los tres satélites. Conociendo además las coordenadas o posición de cada uno de ellos por la señal que emiten, se obtiene las posiciones absolutas o coordenadas reales del punto de medición.</w:t>
      </w:r>
    </w:p>
    <w:p w:rsidR="0007177B" w:rsidRPr="00B3140E" w:rsidRDefault="0007177B" w:rsidP="006E7F39">
      <w:pPr>
        <w:pStyle w:val="Textonotapie"/>
      </w:pPr>
    </w:p>
  </w:footnote>
  <w:footnote w:id="3">
    <w:p w:rsidR="0007177B" w:rsidRPr="004673F1" w:rsidRDefault="0007177B" w:rsidP="006E7F39">
      <w:pPr>
        <w:pStyle w:val="Textonotapie"/>
        <w:ind w:left="4140" w:hanging="4140"/>
        <w:jc w:val="both"/>
        <w:rPr>
          <w:rFonts w:ascii="Arial" w:hAnsi="Arial" w:cs="Arial"/>
          <w:lang w:val="es-EC"/>
        </w:rPr>
      </w:pPr>
      <w:r w:rsidRPr="004673F1">
        <w:rPr>
          <w:rStyle w:val="Refdenotaalpie"/>
          <w:rFonts w:ascii="Arial" w:hAnsi="Arial" w:cs="Arial"/>
        </w:rPr>
        <w:footnoteRef/>
      </w:r>
      <w:r>
        <w:rPr>
          <w:rFonts w:ascii="Arial" w:hAnsi="Arial" w:cs="Arial"/>
          <w:i/>
          <w:lang w:val="en-US"/>
        </w:rPr>
        <w:t xml:space="preserve"> </w:t>
      </w:r>
      <w:r w:rsidRPr="00391E53">
        <w:rPr>
          <w:rFonts w:ascii="Arial" w:hAnsi="Arial" w:cs="Arial"/>
          <w:i/>
          <w:lang w:val="en-US"/>
        </w:rPr>
        <w:t>General Packet Radio Service (GPRS)</w:t>
      </w:r>
      <w:r>
        <w:rPr>
          <w:rFonts w:ascii="Arial" w:hAnsi="Arial" w:cs="Arial"/>
          <w:lang w:val="en-US"/>
        </w:rPr>
        <w:t>.</w:t>
      </w:r>
      <w:r w:rsidRPr="00391E53">
        <w:rPr>
          <w:rFonts w:ascii="Arial" w:hAnsi="Arial" w:cs="Arial"/>
          <w:lang w:val="en-US"/>
        </w:rPr>
        <w:t xml:space="preserve">- </w:t>
      </w:r>
      <w:r w:rsidRPr="00940D83">
        <w:rPr>
          <w:rFonts w:ascii="Arial" w:hAnsi="Arial" w:cs="Arial"/>
        </w:rPr>
        <w:t>Transmisión de datos por medio de celdas celulares tipo GSM.</w:t>
      </w:r>
      <w:r w:rsidRPr="004673F1">
        <w:rPr>
          <w:rFonts w:ascii="Arial" w:hAnsi="Arial" w:cs="Arial"/>
        </w:rPr>
        <w:t xml:space="preserve"> </w:t>
      </w:r>
    </w:p>
  </w:footnote>
  <w:footnote w:id="4">
    <w:p w:rsidR="0007177B" w:rsidRPr="004673F1" w:rsidRDefault="0007177B" w:rsidP="006E7F39">
      <w:pPr>
        <w:pStyle w:val="Textonotapie"/>
        <w:ind w:left="3060" w:hanging="3060"/>
        <w:rPr>
          <w:rFonts w:ascii="Arial" w:hAnsi="Arial" w:cs="Arial"/>
          <w:lang w:val="es-EC"/>
        </w:rPr>
      </w:pPr>
      <w:r w:rsidRPr="004673F1">
        <w:rPr>
          <w:rStyle w:val="Refdenotaalpie"/>
          <w:rFonts w:ascii="Arial" w:hAnsi="Arial" w:cs="Arial"/>
        </w:rPr>
        <w:footnoteRef/>
      </w:r>
      <w:r w:rsidRPr="004673F1">
        <w:rPr>
          <w:rFonts w:ascii="Arial" w:hAnsi="Arial" w:cs="Arial"/>
        </w:rPr>
        <w:t xml:space="preserve"> </w:t>
      </w:r>
      <w:r w:rsidRPr="00940D83">
        <w:rPr>
          <w:rFonts w:ascii="Arial" w:hAnsi="Arial" w:cs="Arial"/>
          <w:i/>
        </w:rPr>
        <w:t>Short Message Service (SMS)</w:t>
      </w:r>
      <w:r w:rsidRPr="004673F1">
        <w:rPr>
          <w:rFonts w:ascii="Arial" w:hAnsi="Arial" w:cs="Arial"/>
        </w:rPr>
        <w:t>.- Transmisión de datos por paquetes de texto, por medio de celdas celulares.</w:t>
      </w:r>
    </w:p>
  </w:footnote>
  <w:footnote w:id="5">
    <w:p w:rsidR="0007177B" w:rsidRPr="004673F1" w:rsidRDefault="0007177B" w:rsidP="006E7F39">
      <w:pPr>
        <w:pStyle w:val="Textonotapie"/>
        <w:rPr>
          <w:rFonts w:ascii="Arial" w:hAnsi="Arial" w:cs="Arial"/>
          <w:lang w:val="es-EC"/>
        </w:rPr>
      </w:pPr>
      <w:r w:rsidRPr="004673F1">
        <w:rPr>
          <w:rStyle w:val="Refdenotaalpie"/>
          <w:rFonts w:ascii="Arial" w:hAnsi="Arial" w:cs="Arial"/>
        </w:rPr>
        <w:footnoteRef/>
      </w:r>
      <w:r w:rsidRPr="004673F1">
        <w:rPr>
          <w:rFonts w:ascii="Arial" w:hAnsi="Arial" w:cs="Arial"/>
        </w:rPr>
        <w:t xml:space="preserve"> </w:t>
      </w:r>
      <w:r w:rsidRPr="00940D83">
        <w:rPr>
          <w:rFonts w:ascii="Arial" w:hAnsi="Arial" w:cs="Arial"/>
          <w:i/>
        </w:rPr>
        <w:t>Satélite</w:t>
      </w:r>
      <w:r w:rsidRPr="004673F1">
        <w:rPr>
          <w:rFonts w:ascii="Arial" w:hAnsi="Arial" w:cs="Arial"/>
        </w:rPr>
        <w:t>.- Transmisión de datos por medio de señal satelital geoestacionaria.</w:t>
      </w:r>
    </w:p>
  </w:footnote>
  <w:footnote w:id="6">
    <w:p w:rsidR="0007177B" w:rsidRPr="009B771B" w:rsidRDefault="0007177B" w:rsidP="006E7F39">
      <w:pPr>
        <w:pStyle w:val="Textonotapie"/>
        <w:rPr>
          <w:lang w:val="es-EC"/>
        </w:rPr>
      </w:pPr>
      <w:r w:rsidRPr="004673F1">
        <w:rPr>
          <w:rStyle w:val="Refdenotaalpie"/>
          <w:rFonts w:ascii="Arial" w:hAnsi="Arial" w:cs="Arial"/>
        </w:rPr>
        <w:footnoteRef/>
      </w:r>
      <w:r w:rsidRPr="004673F1">
        <w:rPr>
          <w:rFonts w:ascii="Arial" w:hAnsi="Arial" w:cs="Arial"/>
        </w:rPr>
        <w:t xml:space="preserve"> </w:t>
      </w:r>
      <w:r w:rsidRPr="00940D83">
        <w:rPr>
          <w:rFonts w:ascii="Arial" w:hAnsi="Arial" w:cs="Arial"/>
          <w:i/>
        </w:rPr>
        <w:t>Radio</w:t>
      </w:r>
      <w:r w:rsidRPr="004673F1">
        <w:rPr>
          <w:rFonts w:ascii="Arial" w:hAnsi="Arial" w:cs="Arial"/>
        </w:rPr>
        <w:t>.- Transmisión de datos por medio de frecuencia radial.</w:t>
      </w:r>
    </w:p>
  </w:footnote>
  <w:footnote w:id="7">
    <w:p w:rsidR="0007177B" w:rsidRPr="004673F1" w:rsidRDefault="0007177B" w:rsidP="006E7F39">
      <w:pPr>
        <w:pStyle w:val="Textonotapie"/>
        <w:ind w:left="2700" w:hanging="2700"/>
        <w:jc w:val="both"/>
        <w:rPr>
          <w:rFonts w:ascii="Arial" w:hAnsi="Arial" w:cs="Arial"/>
          <w:lang w:val="es-EC"/>
        </w:rPr>
      </w:pPr>
      <w:r w:rsidRPr="004673F1">
        <w:rPr>
          <w:rStyle w:val="Refdenotaalpie"/>
          <w:rFonts w:ascii="Arial" w:hAnsi="Arial" w:cs="Arial"/>
        </w:rPr>
        <w:footnoteRef/>
      </w:r>
      <w:r w:rsidRPr="004673F1">
        <w:rPr>
          <w:rFonts w:ascii="Arial" w:hAnsi="Arial" w:cs="Arial"/>
        </w:rPr>
        <w:t xml:space="preserve"> </w:t>
      </w:r>
      <w:r w:rsidRPr="00940D83">
        <w:rPr>
          <w:rFonts w:ascii="Arial" w:hAnsi="Arial" w:cs="Arial"/>
          <w:i/>
          <w:lang w:val="es-EC"/>
        </w:rPr>
        <w:t>GPS Diferencial - DGPS</w:t>
      </w:r>
      <w:r w:rsidRPr="004673F1">
        <w:rPr>
          <w:rFonts w:ascii="Arial" w:hAnsi="Arial" w:cs="Arial"/>
        </w:rPr>
        <w:t>.- Es un sistema que proporciona a los receptores de GPS correcciones a los datos recibidos de los satélites GPS. Estas correcciones, una vez aplicadas, proporcionan una mayor precisión en la posición calculada.</w:t>
      </w:r>
    </w:p>
  </w:footnote>
  <w:footnote w:id="8">
    <w:p w:rsidR="0007177B" w:rsidRPr="0073389E" w:rsidRDefault="0007177B" w:rsidP="00E219CE">
      <w:pPr>
        <w:pStyle w:val="Textonotapie"/>
        <w:ind w:left="1080" w:hanging="1080"/>
        <w:rPr>
          <w:rFonts w:ascii="Arial" w:hAnsi="Arial" w:cs="Arial"/>
          <w:lang w:val="es-EC"/>
        </w:rPr>
      </w:pPr>
      <w:r w:rsidRPr="006C4B99">
        <w:rPr>
          <w:rStyle w:val="Refdenotaalpie"/>
          <w:rFonts w:ascii="Arial" w:hAnsi="Arial" w:cs="Arial"/>
        </w:rPr>
        <w:footnoteRef/>
      </w:r>
      <w:r w:rsidRPr="006C4B99">
        <w:rPr>
          <w:rFonts w:ascii="Arial" w:hAnsi="Arial" w:cs="Arial"/>
        </w:rPr>
        <w:t xml:space="preserve"> </w:t>
      </w:r>
      <w:r w:rsidRPr="006C4B99">
        <w:rPr>
          <w:rFonts w:ascii="Arial" w:hAnsi="Arial" w:cs="Arial"/>
          <w:i/>
          <w:lang w:val="es-EC"/>
        </w:rPr>
        <w:t>Vectorial</w:t>
      </w:r>
      <w:r w:rsidRPr="0073389E">
        <w:rPr>
          <w:rFonts w:ascii="Arial" w:hAnsi="Arial" w:cs="Arial"/>
          <w:lang w:val="es-EC"/>
        </w:rPr>
        <w:t xml:space="preserve">.- </w:t>
      </w:r>
      <w:r w:rsidRPr="0073389E">
        <w:rPr>
          <w:rFonts w:ascii="Arial" w:hAnsi="Arial" w:cs="Arial"/>
          <w:color w:val="000000"/>
        </w:rPr>
        <w:t>Consiste en introducir las coordenadas de cada punto y reproducir la imagen utilizando un método de vectorización (Fuerza-Sentido-Dirección).</w:t>
      </w:r>
    </w:p>
  </w:footnote>
  <w:footnote w:id="9">
    <w:p w:rsidR="0007177B" w:rsidRPr="00AC32D0" w:rsidRDefault="0007177B" w:rsidP="00E219CE">
      <w:pPr>
        <w:pStyle w:val="Textonotapie"/>
        <w:rPr>
          <w:lang w:val="es-EC"/>
        </w:rPr>
      </w:pPr>
      <w:r w:rsidRPr="006C4B99">
        <w:rPr>
          <w:rStyle w:val="Refdenotaalpie"/>
          <w:rFonts w:ascii="Arial" w:hAnsi="Arial" w:cs="Arial"/>
        </w:rPr>
        <w:footnoteRef/>
      </w:r>
      <w:r w:rsidRPr="006C4B99">
        <w:rPr>
          <w:rFonts w:ascii="Arial" w:hAnsi="Arial" w:cs="Arial"/>
        </w:rPr>
        <w:t xml:space="preserve"> </w:t>
      </w:r>
      <w:r w:rsidRPr="006C4B99">
        <w:rPr>
          <w:rFonts w:ascii="Arial" w:hAnsi="Arial" w:cs="Arial"/>
          <w:i/>
          <w:lang w:val="es-EC"/>
        </w:rPr>
        <w:t>Georeferencial</w:t>
      </w:r>
      <w:r w:rsidRPr="0073389E">
        <w:rPr>
          <w:rFonts w:ascii="Arial" w:hAnsi="Arial" w:cs="Arial"/>
          <w:lang w:val="es-EC"/>
        </w:rPr>
        <w:t>.- Coordenadas indicadas sobre los límites terrestres.</w:t>
      </w:r>
    </w:p>
  </w:footnote>
  <w:footnote w:id="10">
    <w:p w:rsidR="0007177B" w:rsidRPr="00D55C61" w:rsidRDefault="0007177B" w:rsidP="00E219CE">
      <w:pPr>
        <w:pStyle w:val="Textonotapie"/>
        <w:ind w:left="3600" w:hanging="3600"/>
        <w:jc w:val="both"/>
        <w:rPr>
          <w:rFonts w:ascii="Arial" w:hAnsi="Arial" w:cs="Arial"/>
        </w:rPr>
      </w:pPr>
      <w:r w:rsidRPr="00D55C61">
        <w:rPr>
          <w:rStyle w:val="Refdenotaalpie"/>
          <w:rFonts w:ascii="Arial" w:hAnsi="Arial" w:cs="Arial"/>
        </w:rPr>
        <w:footnoteRef/>
      </w:r>
      <w:r w:rsidRPr="00D55C61">
        <w:rPr>
          <w:rFonts w:ascii="Arial" w:hAnsi="Arial" w:cs="Arial"/>
        </w:rPr>
        <w:t xml:space="preserve"> </w:t>
      </w:r>
      <w:r w:rsidRPr="00D55C61">
        <w:rPr>
          <w:rFonts w:ascii="Arial" w:hAnsi="Arial" w:cs="Arial"/>
          <w:i/>
        </w:rPr>
        <w:t>Protocolo de Transmisión (TCP)</w:t>
      </w:r>
      <w:r w:rsidRPr="00D55C61">
        <w:rPr>
          <w:rFonts w:ascii="Arial" w:hAnsi="Arial" w:cs="Arial"/>
        </w:rPr>
        <w:t>.- Es el protocolo común utilizado por todos los ordenadores conectados a Internet, de manera que éstos puedan comunicarse entre sí.</w:t>
      </w:r>
    </w:p>
  </w:footnote>
  <w:footnote w:id="11">
    <w:p w:rsidR="0007177B" w:rsidRPr="00312B12" w:rsidRDefault="0007177B" w:rsidP="00E219CE">
      <w:pPr>
        <w:pStyle w:val="Textonotapie"/>
        <w:ind w:left="1440" w:hanging="1440"/>
        <w:jc w:val="both"/>
        <w:rPr>
          <w:rFonts w:ascii="Arial" w:hAnsi="Arial" w:cs="Arial"/>
        </w:rPr>
      </w:pPr>
      <w:r w:rsidRPr="00D55C61">
        <w:rPr>
          <w:rStyle w:val="Refdenotaalpie"/>
          <w:rFonts w:ascii="Arial" w:hAnsi="Arial" w:cs="Arial"/>
        </w:rPr>
        <w:footnoteRef/>
      </w:r>
      <w:r w:rsidRPr="00D55C61">
        <w:rPr>
          <w:rFonts w:ascii="Arial" w:hAnsi="Arial" w:cs="Arial"/>
        </w:rPr>
        <w:t xml:space="preserve"> </w:t>
      </w:r>
      <w:r w:rsidRPr="00D55C61">
        <w:rPr>
          <w:rFonts w:ascii="Arial" w:hAnsi="Arial" w:cs="Arial"/>
          <w:i/>
        </w:rPr>
        <w:t>Switch Eddie</w:t>
      </w:r>
      <w:r w:rsidRPr="00D55C61">
        <w:rPr>
          <w:rFonts w:ascii="Arial" w:hAnsi="Arial" w:cs="Arial"/>
        </w:rPr>
        <w:t xml:space="preserve">.- Un </w:t>
      </w:r>
      <w:r w:rsidRPr="00312B12">
        <w:rPr>
          <w:rFonts w:ascii="Arial" w:hAnsi="Arial" w:cs="Arial"/>
          <w:bCs/>
        </w:rPr>
        <w:t>switch</w:t>
      </w:r>
      <w:r w:rsidRPr="00312B12">
        <w:rPr>
          <w:rFonts w:ascii="Arial" w:hAnsi="Arial" w:cs="Arial"/>
        </w:rPr>
        <w:t xml:space="preserve"> </w:t>
      </w:r>
      <w:r w:rsidRPr="00D55C61">
        <w:rPr>
          <w:rFonts w:ascii="Arial" w:hAnsi="Arial" w:cs="Arial"/>
        </w:rPr>
        <w:t>(en castellano "interruptor" o "conmutador") es un dispositivo de interconexión de redes de ordenadores/computadoras. Un switch interconecta dos o más segmentos de red, funcionando de manera similar a los puentes (bridges), pasando datos de una red a otra.</w:t>
      </w:r>
    </w:p>
  </w:footnote>
  <w:footnote w:id="12">
    <w:p w:rsidR="0007177B" w:rsidRPr="00312B12" w:rsidRDefault="0007177B" w:rsidP="00E219CE">
      <w:pPr>
        <w:pStyle w:val="Textonotapie"/>
        <w:ind w:left="1620" w:hanging="1620"/>
        <w:jc w:val="both"/>
        <w:rPr>
          <w:rFonts w:ascii="Arial" w:hAnsi="Arial" w:cs="Arial"/>
        </w:rPr>
      </w:pPr>
      <w:r w:rsidRPr="00312B12">
        <w:rPr>
          <w:rStyle w:val="Refdenotaalpie"/>
          <w:rFonts w:ascii="Arial" w:hAnsi="Arial" w:cs="Arial"/>
        </w:rPr>
        <w:footnoteRef/>
      </w:r>
      <w:r w:rsidRPr="00312B12">
        <w:rPr>
          <w:rFonts w:ascii="Arial" w:hAnsi="Arial" w:cs="Arial"/>
        </w:rPr>
        <w:t xml:space="preserve"> </w:t>
      </w:r>
      <w:r w:rsidRPr="00312B12">
        <w:rPr>
          <w:rFonts w:ascii="Arial" w:hAnsi="Arial" w:cs="Arial"/>
          <w:i/>
        </w:rPr>
        <w:t>Concentrador</w:t>
      </w:r>
      <w:r w:rsidRPr="00312B12">
        <w:rPr>
          <w:rFonts w:ascii="Arial" w:hAnsi="Arial" w:cs="Arial"/>
        </w:rPr>
        <w:t xml:space="preserve">.- Dispositivo que permite centralizar el cableado de una red. También conocido con el nombre de </w:t>
      </w:r>
      <w:r w:rsidRPr="00312B12">
        <w:rPr>
          <w:rFonts w:ascii="Arial" w:hAnsi="Arial" w:cs="Arial"/>
          <w:iCs/>
        </w:rPr>
        <w:t>hub</w:t>
      </w:r>
      <w:r w:rsidRPr="00312B12">
        <w:rPr>
          <w:rFonts w:ascii="Arial" w:hAnsi="Arial" w:cs="Arial"/>
        </w:rPr>
        <w:t>.</w:t>
      </w:r>
    </w:p>
  </w:footnote>
  <w:footnote w:id="13">
    <w:p w:rsidR="0007177B" w:rsidRPr="003A2082" w:rsidRDefault="0007177B" w:rsidP="00E219CE">
      <w:pPr>
        <w:pStyle w:val="Textonotapie"/>
        <w:ind w:left="3960" w:hanging="3960"/>
        <w:jc w:val="both"/>
        <w:rPr>
          <w:lang w:val="es-EC"/>
        </w:rPr>
      </w:pPr>
      <w:r w:rsidRPr="00312B12">
        <w:rPr>
          <w:rStyle w:val="Refdenotaalpie"/>
          <w:rFonts w:ascii="Arial" w:hAnsi="Arial" w:cs="Arial"/>
        </w:rPr>
        <w:footnoteRef/>
      </w:r>
      <w:r w:rsidRPr="00312B12">
        <w:rPr>
          <w:rFonts w:ascii="Arial" w:hAnsi="Arial" w:cs="Arial"/>
          <w:i/>
        </w:rPr>
        <w:t>Sistema de Información Geográfica (GIS)</w:t>
      </w:r>
      <w:r w:rsidRPr="00312B12">
        <w:rPr>
          <w:rFonts w:ascii="Arial" w:hAnsi="Arial" w:cs="Arial"/>
          <w:b/>
        </w:rPr>
        <w:t xml:space="preserve">.- </w:t>
      </w:r>
      <w:r w:rsidRPr="00312B12">
        <w:rPr>
          <w:rFonts w:ascii="Arial" w:hAnsi="Arial" w:cs="Arial"/>
        </w:rPr>
        <w:t xml:space="preserve">Son sistemas computacionales que </w:t>
      </w:r>
      <w:r>
        <w:rPr>
          <w:rFonts w:ascii="Arial" w:hAnsi="Arial" w:cs="Arial"/>
        </w:rPr>
        <w:t>integran y utilizan la información proporcionada por los GPS, transformando los datos en un contexto geográfico junto a la información numérica.</w:t>
      </w:r>
    </w:p>
  </w:footnote>
  <w:footnote w:id="14">
    <w:p w:rsidR="0007177B" w:rsidRPr="003103A3" w:rsidRDefault="0007177B" w:rsidP="00E219CE">
      <w:pPr>
        <w:pStyle w:val="Textonotapie"/>
        <w:ind w:left="2340" w:hanging="2340"/>
        <w:jc w:val="both"/>
        <w:rPr>
          <w:rFonts w:ascii="Arial" w:hAnsi="Arial" w:cs="Arial"/>
          <w:lang w:val="es-EC"/>
        </w:rPr>
      </w:pPr>
      <w:r w:rsidRPr="003103A3">
        <w:rPr>
          <w:rStyle w:val="Refdenotaalpie"/>
          <w:rFonts w:ascii="Arial" w:hAnsi="Arial" w:cs="Arial"/>
        </w:rPr>
        <w:footnoteRef/>
      </w:r>
      <w:r w:rsidRPr="003103A3">
        <w:rPr>
          <w:rFonts w:ascii="Arial" w:hAnsi="Arial" w:cs="Arial"/>
        </w:rPr>
        <w:t xml:space="preserve"> </w:t>
      </w:r>
      <w:r w:rsidRPr="003103A3">
        <w:rPr>
          <w:rFonts w:ascii="Arial" w:hAnsi="Arial" w:cs="Arial"/>
          <w:i/>
        </w:rPr>
        <w:t>Virtual Private Network (</w:t>
      </w:r>
      <w:r w:rsidRPr="003103A3">
        <w:rPr>
          <w:rFonts w:ascii="Arial" w:hAnsi="Arial" w:cs="Arial"/>
          <w:b/>
          <w:bCs/>
          <w:i/>
        </w:rPr>
        <w:t>VPN)</w:t>
      </w:r>
      <w:r w:rsidRPr="003103A3">
        <w:rPr>
          <w:rFonts w:ascii="Arial" w:hAnsi="Arial" w:cs="Arial"/>
          <w:b/>
          <w:bCs/>
        </w:rPr>
        <w:t xml:space="preserve">.- </w:t>
      </w:r>
      <w:r w:rsidRPr="003103A3">
        <w:rPr>
          <w:rFonts w:ascii="Arial" w:hAnsi="Arial" w:cs="Arial"/>
        </w:rPr>
        <w:t>En castellano significa Red Privada Virtual (RPV), es una tecnología de red que permite una extensión de la red local sobre una red pública o no controlada, como por ejemplo Internet.</w:t>
      </w:r>
    </w:p>
  </w:footnote>
  <w:footnote w:id="15">
    <w:p w:rsidR="0007177B" w:rsidRPr="00A654A6" w:rsidRDefault="0007177B" w:rsidP="00E219CE">
      <w:pPr>
        <w:pStyle w:val="NormalWeb"/>
        <w:spacing w:before="0" w:beforeAutospacing="0" w:after="0" w:afterAutospacing="0"/>
        <w:jc w:val="both"/>
        <w:rPr>
          <w:rFonts w:ascii="Arial" w:hAnsi="Arial" w:cs="Arial"/>
        </w:rPr>
      </w:pPr>
      <w:r w:rsidRPr="00A654A6">
        <w:rPr>
          <w:rStyle w:val="Refdenotaalpie"/>
          <w:rFonts w:ascii="Arial" w:hAnsi="Arial" w:cs="Arial"/>
        </w:rPr>
        <w:footnoteRef/>
      </w:r>
      <w:r w:rsidRPr="00A654A6">
        <w:rPr>
          <w:rFonts w:ascii="Arial" w:hAnsi="Arial" w:cs="Arial"/>
        </w:rPr>
        <w:t xml:space="preserve"> </w:t>
      </w:r>
      <w:r w:rsidRPr="00A654A6">
        <w:rPr>
          <w:rFonts w:ascii="Arial" w:hAnsi="Arial" w:cs="Arial"/>
          <w:i/>
        </w:rPr>
        <w:t>Gateway</w:t>
      </w:r>
      <w:r w:rsidRPr="00A654A6">
        <w:rPr>
          <w:rFonts w:ascii="Arial" w:hAnsi="Arial" w:cs="Arial"/>
        </w:rPr>
        <w:t xml:space="preserve">.- En telecomunicaciones, el término </w:t>
      </w:r>
      <w:r w:rsidRPr="00A654A6">
        <w:rPr>
          <w:rFonts w:ascii="Arial" w:hAnsi="Arial" w:cs="Arial"/>
          <w:b/>
          <w:bCs/>
          <w:i/>
          <w:iCs/>
        </w:rPr>
        <w:t>gateway</w:t>
      </w:r>
      <w:r w:rsidRPr="00A654A6">
        <w:rPr>
          <w:rFonts w:ascii="Arial" w:hAnsi="Arial" w:cs="Arial"/>
        </w:rPr>
        <w:t xml:space="preserve"> puede referirse a:</w:t>
      </w:r>
    </w:p>
    <w:p w:rsidR="0007177B" w:rsidRPr="00A654A6" w:rsidRDefault="0007177B" w:rsidP="00020F03">
      <w:pPr>
        <w:numPr>
          <w:ilvl w:val="0"/>
          <w:numId w:val="15"/>
        </w:numPr>
        <w:tabs>
          <w:tab w:val="clear" w:pos="720"/>
          <w:tab w:val="num" w:pos="1260"/>
        </w:tabs>
        <w:ind w:left="1260" w:hanging="180"/>
        <w:jc w:val="both"/>
        <w:rPr>
          <w:rFonts w:ascii="Arial" w:hAnsi="Arial" w:cs="Arial"/>
          <w:sz w:val="20"/>
          <w:szCs w:val="20"/>
        </w:rPr>
      </w:pPr>
      <w:r w:rsidRPr="00A654A6">
        <w:rPr>
          <w:rFonts w:ascii="Arial" w:hAnsi="Arial" w:cs="Arial"/>
          <w:sz w:val="20"/>
          <w:szCs w:val="20"/>
        </w:rPr>
        <w:t xml:space="preserve">Una puerta de enlace, un nodo en una red informática que sirve de punto de acceso a otra red. </w:t>
      </w:r>
    </w:p>
    <w:p w:rsidR="0007177B" w:rsidRPr="00A654A6" w:rsidRDefault="0007177B" w:rsidP="00020F03">
      <w:pPr>
        <w:numPr>
          <w:ilvl w:val="0"/>
          <w:numId w:val="15"/>
        </w:numPr>
        <w:tabs>
          <w:tab w:val="clear" w:pos="720"/>
          <w:tab w:val="num" w:pos="1260"/>
        </w:tabs>
        <w:ind w:left="1260" w:hanging="180"/>
        <w:jc w:val="both"/>
        <w:rPr>
          <w:rFonts w:ascii="Arial" w:hAnsi="Arial" w:cs="Arial"/>
          <w:sz w:val="20"/>
          <w:szCs w:val="20"/>
        </w:rPr>
      </w:pPr>
      <w:r w:rsidRPr="00A654A6">
        <w:rPr>
          <w:rFonts w:ascii="Arial" w:hAnsi="Arial" w:cs="Arial"/>
          <w:sz w:val="20"/>
          <w:szCs w:val="20"/>
        </w:rPr>
        <w:t xml:space="preserve">Una pasarela, un dispositivo dedicado a intercomunicar sistemas de protocolos incompatibles. </w:t>
      </w:r>
    </w:p>
    <w:p w:rsidR="0007177B" w:rsidRPr="00A654A6" w:rsidRDefault="0007177B" w:rsidP="00E219CE">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7B" w:rsidRPr="00194025" w:rsidRDefault="0007177B" w:rsidP="006E7F39">
    <w:pPr>
      <w:pStyle w:val="Encabezado"/>
      <w:jc w:val="right"/>
      <w:rPr>
        <w:rFonts w:ascii="Arial" w:hAnsi="Arial" w:cs="Arial"/>
        <w:szCs w:val="22"/>
      </w:rPr>
    </w:pPr>
    <w:r w:rsidRPr="00194025">
      <w:rPr>
        <w:rStyle w:val="Nmerodepgina"/>
        <w:rFonts w:ascii="Arial" w:hAnsi="Arial" w:cs="Arial"/>
      </w:rPr>
      <w:fldChar w:fldCharType="begin"/>
    </w:r>
    <w:r w:rsidRPr="00194025">
      <w:rPr>
        <w:rStyle w:val="Nmerodepgina"/>
        <w:rFonts w:ascii="Arial" w:hAnsi="Arial" w:cs="Arial"/>
      </w:rPr>
      <w:instrText xml:space="preserve"> PAGE </w:instrText>
    </w:r>
    <w:r w:rsidRPr="00194025">
      <w:rPr>
        <w:rStyle w:val="Nmerodepgina"/>
        <w:rFonts w:ascii="Arial" w:hAnsi="Arial" w:cs="Arial"/>
      </w:rPr>
      <w:fldChar w:fldCharType="separate"/>
    </w:r>
    <w:r w:rsidR="00EE3C93">
      <w:rPr>
        <w:rStyle w:val="Nmerodepgina"/>
        <w:rFonts w:ascii="Arial" w:hAnsi="Arial" w:cs="Arial"/>
        <w:noProof/>
      </w:rPr>
      <w:t>2</w:t>
    </w:r>
    <w:r w:rsidRPr="00194025">
      <w:rPr>
        <w:rStyle w:val="Nmerodepgina"/>
        <w:rFonts w:ascii="Arial" w:hAnsi="Arial" w:cs="Arial"/>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7B" w:rsidRPr="002A599B" w:rsidRDefault="0007177B" w:rsidP="00E219CE">
    <w:pPr>
      <w:pStyle w:val="Encabezado"/>
      <w:jc w:val="right"/>
      <w:rPr>
        <w:rFonts w:ascii="Arial" w:hAnsi="Arial" w:cs="Arial"/>
      </w:rPr>
    </w:pPr>
    <w:r w:rsidRPr="002A599B">
      <w:rPr>
        <w:rStyle w:val="Nmerodepgina"/>
        <w:rFonts w:ascii="Arial" w:hAnsi="Arial" w:cs="Arial"/>
      </w:rPr>
      <w:fldChar w:fldCharType="begin"/>
    </w:r>
    <w:r w:rsidRPr="002A599B">
      <w:rPr>
        <w:rStyle w:val="Nmerodepgina"/>
        <w:rFonts w:ascii="Arial" w:hAnsi="Arial" w:cs="Arial"/>
      </w:rPr>
      <w:instrText xml:space="preserve"> PAGE </w:instrText>
    </w:r>
    <w:r w:rsidRPr="002A599B">
      <w:rPr>
        <w:rStyle w:val="Nmerodepgina"/>
        <w:rFonts w:ascii="Arial" w:hAnsi="Arial" w:cs="Arial"/>
      </w:rPr>
      <w:fldChar w:fldCharType="separate"/>
    </w:r>
    <w:r w:rsidR="006D5823">
      <w:rPr>
        <w:rStyle w:val="Nmerodepgina"/>
        <w:rFonts w:ascii="Arial" w:hAnsi="Arial" w:cs="Arial"/>
        <w:noProof/>
      </w:rPr>
      <w:t>46</w:t>
    </w:r>
    <w:r w:rsidRPr="002A599B">
      <w:rPr>
        <w:rStyle w:val="Nmerodepgina"/>
        <w:rFonts w:ascii="Arial" w:hAnsi="Arial" w:cs="Arial"/>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7B" w:rsidRPr="00724C05" w:rsidRDefault="0007177B" w:rsidP="00502778">
    <w:pPr>
      <w:pStyle w:val="Encabezado"/>
      <w:jc w:val="right"/>
      <w:rPr>
        <w:rFonts w:ascii="Arial" w:hAnsi="Arial" w:cs="Arial"/>
      </w:rPr>
    </w:pPr>
    <w:r w:rsidRPr="00724C05">
      <w:rPr>
        <w:rStyle w:val="Nmerodepgina"/>
        <w:rFonts w:ascii="Arial" w:hAnsi="Arial" w:cs="Arial"/>
      </w:rPr>
      <w:fldChar w:fldCharType="begin"/>
    </w:r>
    <w:r w:rsidRPr="00724C05">
      <w:rPr>
        <w:rStyle w:val="Nmerodepgina"/>
        <w:rFonts w:ascii="Arial" w:hAnsi="Arial" w:cs="Arial"/>
      </w:rPr>
      <w:instrText xml:space="preserve"> PAGE </w:instrText>
    </w:r>
    <w:r w:rsidRPr="00724C05">
      <w:rPr>
        <w:rStyle w:val="Nmerodepgina"/>
        <w:rFonts w:ascii="Arial" w:hAnsi="Arial" w:cs="Arial"/>
      </w:rPr>
      <w:fldChar w:fldCharType="separate"/>
    </w:r>
    <w:r w:rsidR="006D5823">
      <w:rPr>
        <w:rStyle w:val="Nmerodepgina"/>
        <w:rFonts w:ascii="Arial" w:hAnsi="Arial" w:cs="Arial"/>
        <w:noProof/>
      </w:rPr>
      <w:t>112</w:t>
    </w:r>
    <w:r w:rsidRPr="00724C05">
      <w:rPr>
        <w:rStyle w:val="Nmerodepgina"/>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4795_"/>
      </v:shape>
    </w:pict>
  </w:numPicBullet>
  <w:numPicBullet w:numPicBulletId="1">
    <w:pict>
      <v:shape id="_x0000_i1026" type="#_x0000_t75" style="width:9pt;height:9pt" o:bullet="t">
        <v:imagedata r:id="rId2" o:title="BD14532_"/>
      </v:shape>
    </w:pict>
  </w:numPicBullet>
  <w:numPicBullet w:numPicBulletId="2">
    <w:pict>
      <v:shape id="_x0000_i1027" type="#_x0000_t75" style="width:9pt;height:9pt" o:bullet="t">
        <v:imagedata r:id="rId3" o:title="BD14655_"/>
      </v:shape>
    </w:pict>
  </w:numPicBullet>
  <w:abstractNum w:abstractNumId="0">
    <w:nsid w:val="085375F9"/>
    <w:multiLevelType w:val="hybridMultilevel"/>
    <w:tmpl w:val="CE66DDFA"/>
    <w:lvl w:ilvl="0" w:tplc="6E6C9C62">
      <w:start w:val="1"/>
      <w:numFmt w:val="decimal"/>
      <w:lvlText w:val="%1."/>
      <w:lvlJc w:val="left"/>
      <w:pPr>
        <w:tabs>
          <w:tab w:val="num" w:pos="1260"/>
        </w:tabs>
        <w:ind w:left="1260" w:hanging="360"/>
      </w:pPr>
      <w:rPr>
        <w:rFonts w:hint="default"/>
        <w:b/>
      </w:rPr>
    </w:lvl>
    <w:lvl w:ilvl="1" w:tplc="5970AB7C">
      <w:start w:val="1"/>
      <w:numFmt w:val="lowerLetter"/>
      <w:lvlText w:val="%2)"/>
      <w:lvlJc w:val="left"/>
      <w:pPr>
        <w:tabs>
          <w:tab w:val="num" w:pos="1980"/>
        </w:tabs>
        <w:ind w:left="1980" w:hanging="360"/>
      </w:pPr>
      <w:rPr>
        <w:rFonts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94E336D"/>
    <w:multiLevelType w:val="hybridMultilevel"/>
    <w:tmpl w:val="17405A30"/>
    <w:lvl w:ilvl="0" w:tplc="0C0A0001">
      <w:start w:val="1"/>
      <w:numFmt w:val="bullet"/>
      <w:lvlText w:val=""/>
      <w:lvlJc w:val="left"/>
      <w:pPr>
        <w:tabs>
          <w:tab w:val="num" w:pos="1620"/>
        </w:tabs>
        <w:ind w:left="1620" w:hanging="360"/>
      </w:pPr>
      <w:rPr>
        <w:rFonts w:ascii="Symbol" w:hAnsi="Symbol" w:hint="default"/>
      </w:rPr>
    </w:lvl>
    <w:lvl w:ilvl="1" w:tplc="AC8E79C0">
      <w:start w:val="1"/>
      <w:numFmt w:val="bullet"/>
      <w:lvlText w:val=""/>
      <w:lvlPicBulletId w:val="2"/>
      <w:lvlJc w:val="left"/>
      <w:pPr>
        <w:tabs>
          <w:tab w:val="num" w:pos="2340"/>
        </w:tabs>
        <w:ind w:left="2340" w:hanging="360"/>
      </w:pPr>
      <w:rPr>
        <w:rFonts w:ascii="Symbol" w:hAnsi="Symbol" w:hint="default"/>
        <w:color w:val="auto"/>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
    <w:nsid w:val="12311362"/>
    <w:multiLevelType w:val="hybridMultilevel"/>
    <w:tmpl w:val="F0464C4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nsid w:val="22920378"/>
    <w:multiLevelType w:val="hybridMultilevel"/>
    <w:tmpl w:val="85D8506E"/>
    <w:lvl w:ilvl="0" w:tplc="C06A4A64">
      <w:start w:val="1"/>
      <w:numFmt w:val="decimal"/>
      <w:lvlText w:val="%1."/>
      <w:lvlJc w:val="left"/>
      <w:pPr>
        <w:tabs>
          <w:tab w:val="num" w:pos="1260"/>
        </w:tabs>
        <w:ind w:left="1260" w:hanging="360"/>
      </w:pPr>
      <w:rPr>
        <w:rFonts w:hint="default"/>
        <w:b/>
        <w:i w:val="0"/>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3A41572"/>
    <w:multiLevelType w:val="hybridMultilevel"/>
    <w:tmpl w:val="7F3EFD72"/>
    <w:lvl w:ilvl="0" w:tplc="2AEABDA0">
      <w:start w:val="1"/>
      <w:numFmt w:val="decimal"/>
      <w:lvlText w:val="%1."/>
      <w:lvlJc w:val="left"/>
      <w:pPr>
        <w:tabs>
          <w:tab w:val="num" w:pos="2850"/>
        </w:tabs>
        <w:ind w:left="2850" w:hanging="360"/>
      </w:pPr>
      <w:rPr>
        <w:rFonts w:hint="default"/>
        <w:b/>
        <w:i w:val="0"/>
        <w:sz w:val="20"/>
        <w:szCs w:val="20"/>
      </w:rPr>
    </w:lvl>
    <w:lvl w:ilvl="1" w:tplc="2AEABDA0">
      <w:start w:val="1"/>
      <w:numFmt w:val="decimal"/>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B103C1"/>
    <w:multiLevelType w:val="hybridMultilevel"/>
    <w:tmpl w:val="64C08336"/>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6">
    <w:nsid w:val="25E6115B"/>
    <w:multiLevelType w:val="hybridMultilevel"/>
    <w:tmpl w:val="21DC53E4"/>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7">
    <w:nsid w:val="26B65E2B"/>
    <w:multiLevelType w:val="multilevel"/>
    <w:tmpl w:val="C148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F66725"/>
    <w:multiLevelType w:val="hybridMultilevel"/>
    <w:tmpl w:val="6134906A"/>
    <w:lvl w:ilvl="0" w:tplc="A726EDEC">
      <w:start w:val="1"/>
      <w:numFmt w:val="bullet"/>
      <w:lvlText w:val=""/>
      <w:lvlPicBulletId w:val="1"/>
      <w:lvlJc w:val="left"/>
      <w:pPr>
        <w:tabs>
          <w:tab w:val="num" w:pos="2340"/>
        </w:tabs>
        <w:ind w:left="2340" w:hanging="360"/>
      </w:pPr>
      <w:rPr>
        <w:rFonts w:ascii="Symbol" w:hAnsi="Symbol" w:hint="default"/>
        <w:color w:val="auto"/>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start w:val="1"/>
      <w:numFmt w:val="bullet"/>
      <w:lvlText w:val=""/>
      <w:lvlJc w:val="left"/>
      <w:pPr>
        <w:tabs>
          <w:tab w:val="num" w:pos="3780"/>
        </w:tabs>
        <w:ind w:left="3780" w:hanging="360"/>
      </w:pPr>
      <w:rPr>
        <w:rFonts w:ascii="Symbol" w:hAnsi="Symbol" w:hint="default"/>
      </w:rPr>
    </w:lvl>
    <w:lvl w:ilvl="4" w:tplc="0C0A0003">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9">
    <w:nsid w:val="28160299"/>
    <w:multiLevelType w:val="hybridMultilevel"/>
    <w:tmpl w:val="99D62526"/>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0">
    <w:nsid w:val="2F3F3402"/>
    <w:multiLevelType w:val="hybridMultilevel"/>
    <w:tmpl w:val="B3B84BC4"/>
    <w:lvl w:ilvl="0" w:tplc="25664112">
      <w:start w:val="1"/>
      <w:numFmt w:val="decimal"/>
      <w:lvlText w:val="%1."/>
      <w:lvlJc w:val="left"/>
      <w:pPr>
        <w:tabs>
          <w:tab w:val="num" w:pos="1770"/>
        </w:tabs>
        <w:ind w:left="1770" w:hanging="360"/>
      </w:pPr>
      <w:rPr>
        <w:rFonts w:hint="default"/>
        <w:b/>
      </w:rPr>
    </w:lvl>
    <w:lvl w:ilvl="1" w:tplc="0C0A0001">
      <w:start w:val="1"/>
      <w:numFmt w:val="bullet"/>
      <w:lvlText w:val=""/>
      <w:lvlJc w:val="left"/>
      <w:pPr>
        <w:tabs>
          <w:tab w:val="num" w:pos="2490"/>
        </w:tabs>
        <w:ind w:left="2490" w:hanging="360"/>
      </w:pPr>
      <w:rPr>
        <w:rFonts w:ascii="Symbol" w:hAnsi="Symbol" w:hint="default"/>
        <w:b/>
      </w:rPr>
    </w:lvl>
    <w:lvl w:ilvl="2" w:tplc="0C0A001B">
      <w:start w:val="1"/>
      <w:numFmt w:val="lowerRoman"/>
      <w:lvlText w:val="%3."/>
      <w:lvlJc w:val="right"/>
      <w:pPr>
        <w:tabs>
          <w:tab w:val="num" w:pos="3210"/>
        </w:tabs>
        <w:ind w:left="3210" w:hanging="180"/>
      </w:pPr>
    </w:lvl>
    <w:lvl w:ilvl="3" w:tplc="0C0A000F">
      <w:start w:val="1"/>
      <w:numFmt w:val="decimal"/>
      <w:lvlText w:val="%4."/>
      <w:lvlJc w:val="left"/>
      <w:pPr>
        <w:tabs>
          <w:tab w:val="num" w:pos="3930"/>
        </w:tabs>
        <w:ind w:left="3930" w:hanging="360"/>
      </w:pPr>
    </w:lvl>
    <w:lvl w:ilvl="4" w:tplc="0C0A0019">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1">
    <w:nsid w:val="345F4D17"/>
    <w:multiLevelType w:val="hybridMultilevel"/>
    <w:tmpl w:val="5E08C824"/>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2">
    <w:nsid w:val="387D4490"/>
    <w:multiLevelType w:val="hybridMultilevel"/>
    <w:tmpl w:val="BF129A4A"/>
    <w:lvl w:ilvl="0" w:tplc="0C0A0001">
      <w:start w:val="1"/>
      <w:numFmt w:val="bullet"/>
      <w:lvlText w:val=""/>
      <w:lvlJc w:val="left"/>
      <w:pPr>
        <w:tabs>
          <w:tab w:val="num" w:pos="1620"/>
        </w:tabs>
        <w:ind w:left="1620" w:hanging="360"/>
      </w:pPr>
      <w:rPr>
        <w:rFonts w:ascii="Symbol" w:hAnsi="Symbol"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start w:val="1"/>
      <w:numFmt w:val="bullet"/>
      <w:lvlText w:val=""/>
      <w:lvlJc w:val="left"/>
      <w:pPr>
        <w:tabs>
          <w:tab w:val="num" w:pos="3060"/>
        </w:tabs>
        <w:ind w:left="3060" w:hanging="360"/>
      </w:pPr>
      <w:rPr>
        <w:rFonts w:ascii="Wingdings" w:hAnsi="Wingdings" w:hint="default"/>
      </w:rPr>
    </w:lvl>
    <w:lvl w:ilvl="3" w:tplc="0C0A0001">
      <w:start w:val="1"/>
      <w:numFmt w:val="bullet"/>
      <w:lvlText w:val=""/>
      <w:lvlJc w:val="left"/>
      <w:pPr>
        <w:tabs>
          <w:tab w:val="num" w:pos="3780"/>
        </w:tabs>
        <w:ind w:left="3780" w:hanging="360"/>
      </w:pPr>
      <w:rPr>
        <w:rFonts w:ascii="Symbol" w:hAnsi="Symbol" w:hint="default"/>
      </w:rPr>
    </w:lvl>
    <w:lvl w:ilvl="4" w:tplc="0C0A0003">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3">
    <w:nsid w:val="40DC0700"/>
    <w:multiLevelType w:val="hybridMultilevel"/>
    <w:tmpl w:val="2BA6F150"/>
    <w:lvl w:ilvl="0" w:tplc="0C0A000F">
      <w:start w:val="1"/>
      <w:numFmt w:val="decimal"/>
      <w:lvlText w:val="%1."/>
      <w:lvlJc w:val="left"/>
      <w:pPr>
        <w:tabs>
          <w:tab w:val="num" w:pos="1620"/>
        </w:tabs>
        <w:ind w:left="1620" w:hanging="360"/>
      </w:pPr>
    </w:lvl>
    <w:lvl w:ilvl="1" w:tplc="87B23B0C">
      <w:start w:val="1"/>
      <w:numFmt w:val="decimal"/>
      <w:lvlText w:val="%2."/>
      <w:lvlJc w:val="left"/>
      <w:pPr>
        <w:tabs>
          <w:tab w:val="num" w:pos="2340"/>
        </w:tabs>
        <w:ind w:left="2340" w:hanging="360"/>
      </w:pPr>
      <w:rPr>
        <w:rFonts w:ascii="Arial" w:hAnsi="Arial" w:hint="default"/>
        <w:b/>
        <w:i w:val="0"/>
        <w:sz w:val="24"/>
        <w:szCs w:val="24"/>
      </w:rPr>
    </w:lvl>
    <w:lvl w:ilvl="2" w:tplc="0C0A0001">
      <w:start w:val="1"/>
      <w:numFmt w:val="bullet"/>
      <w:lvlText w:val=""/>
      <w:lvlJc w:val="left"/>
      <w:pPr>
        <w:tabs>
          <w:tab w:val="num" w:pos="3240"/>
        </w:tabs>
        <w:ind w:left="3240" w:hanging="360"/>
      </w:pPr>
      <w:rPr>
        <w:rFonts w:ascii="Symbol" w:hAnsi="Symbol" w:hint="default"/>
      </w:rPr>
    </w:lvl>
    <w:lvl w:ilvl="3" w:tplc="0C0A0017">
      <w:start w:val="1"/>
      <w:numFmt w:val="lowerLetter"/>
      <w:lvlText w:val="%4)"/>
      <w:lvlJc w:val="left"/>
      <w:pPr>
        <w:tabs>
          <w:tab w:val="num" w:pos="3780"/>
        </w:tabs>
        <w:ind w:left="3780" w:hanging="360"/>
      </w:pPr>
    </w:lvl>
    <w:lvl w:ilvl="4" w:tplc="0C0A0001">
      <w:start w:val="1"/>
      <w:numFmt w:val="bullet"/>
      <w:lvlText w:val=""/>
      <w:lvlJc w:val="left"/>
      <w:pPr>
        <w:tabs>
          <w:tab w:val="num" w:pos="4500"/>
        </w:tabs>
        <w:ind w:left="4500" w:hanging="360"/>
      </w:pPr>
      <w:rPr>
        <w:rFonts w:ascii="Symbol" w:hAnsi="Symbol" w:hint="default"/>
      </w:rPr>
    </w:lvl>
    <w:lvl w:ilvl="5" w:tplc="0C0A0005">
      <w:start w:val="1"/>
      <w:numFmt w:val="bullet"/>
      <w:lvlText w:val=""/>
      <w:lvlJc w:val="left"/>
      <w:pPr>
        <w:tabs>
          <w:tab w:val="num" w:pos="5400"/>
        </w:tabs>
        <w:ind w:left="5400" w:hanging="360"/>
      </w:pPr>
      <w:rPr>
        <w:rFonts w:ascii="Wingdings" w:hAnsi="Wingdings" w:hint="default"/>
      </w:r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4">
    <w:nsid w:val="429F02E5"/>
    <w:multiLevelType w:val="multilevel"/>
    <w:tmpl w:val="7E0633F6"/>
    <w:lvl w:ilvl="0">
      <w:start w:val="2"/>
      <w:numFmt w:val="decimal"/>
      <w:lvlText w:val="%1."/>
      <w:lvlJc w:val="left"/>
      <w:pPr>
        <w:tabs>
          <w:tab w:val="num" w:pos="340"/>
        </w:tabs>
        <w:ind w:left="340" w:hanging="340"/>
      </w:pPr>
      <w:rPr>
        <w:rFonts w:hint="default"/>
      </w:rPr>
    </w:lvl>
    <w:lvl w:ilvl="1">
      <w:start w:val="1"/>
      <w:numFmt w:val="decimal"/>
      <w:lvlText w:val="%1.%2"/>
      <w:lvlJc w:val="left"/>
      <w:pPr>
        <w:tabs>
          <w:tab w:val="num" w:pos="851"/>
        </w:tabs>
        <w:ind w:left="851" w:hanging="511"/>
      </w:pPr>
      <w:rPr>
        <w:rFonts w:ascii="Arial" w:hAnsi="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4E316BA6"/>
    <w:multiLevelType w:val="hybridMultilevel"/>
    <w:tmpl w:val="22A0D4F0"/>
    <w:lvl w:ilvl="0" w:tplc="69D0A78A">
      <w:start w:val="1"/>
      <w:numFmt w:val="decimal"/>
      <w:lvlText w:val="%1."/>
      <w:lvlJc w:val="left"/>
      <w:pPr>
        <w:tabs>
          <w:tab w:val="num" w:pos="1620"/>
        </w:tabs>
        <w:ind w:left="1620" w:hanging="360"/>
      </w:pPr>
      <w:rPr>
        <w:rFonts w:ascii="Arial" w:hAnsi="Arial" w:hint="default"/>
        <w:b/>
        <w:i w:val="0"/>
        <w:sz w:val="24"/>
        <w:szCs w:val="24"/>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6">
    <w:nsid w:val="4F1813D3"/>
    <w:multiLevelType w:val="hybridMultilevel"/>
    <w:tmpl w:val="ED72CC0E"/>
    <w:lvl w:ilvl="0" w:tplc="F2542666">
      <w:start w:val="1"/>
      <w:numFmt w:val="decimal"/>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nsid w:val="56303632"/>
    <w:multiLevelType w:val="hybridMultilevel"/>
    <w:tmpl w:val="92DA2660"/>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8">
    <w:nsid w:val="58673920"/>
    <w:multiLevelType w:val="hybridMultilevel"/>
    <w:tmpl w:val="5DA04346"/>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9">
    <w:nsid w:val="596533B2"/>
    <w:multiLevelType w:val="hybridMultilevel"/>
    <w:tmpl w:val="D974E52C"/>
    <w:lvl w:ilvl="0" w:tplc="4EC8DAA8">
      <w:start w:val="1"/>
      <w:numFmt w:val="decimal"/>
      <w:lvlText w:val="%1."/>
      <w:lvlJc w:val="left"/>
      <w:pPr>
        <w:tabs>
          <w:tab w:val="num" w:pos="1770"/>
        </w:tabs>
        <w:ind w:left="1770" w:hanging="360"/>
      </w:pPr>
      <w:rPr>
        <w:rFonts w:hint="default"/>
        <w:b/>
        <w:i w:val="0"/>
        <w:sz w:val="20"/>
        <w:szCs w:val="20"/>
      </w:rPr>
    </w:lvl>
    <w:lvl w:ilvl="1" w:tplc="92EE46AA">
      <w:start w:val="1"/>
      <w:numFmt w:val="decimal"/>
      <w:lvlText w:val="%2."/>
      <w:lvlJc w:val="left"/>
      <w:pPr>
        <w:tabs>
          <w:tab w:val="num" w:pos="1440"/>
        </w:tabs>
        <w:ind w:left="1440" w:hanging="360"/>
      </w:pPr>
      <w:rPr>
        <w:rFonts w:ascii="Arial" w:hAnsi="Arial" w:hint="default"/>
        <w:b/>
        <w:i w:val="0"/>
        <w:sz w:val="20"/>
        <w:szCs w:val="20"/>
      </w:rPr>
    </w:lvl>
    <w:lvl w:ilvl="2" w:tplc="0C0A0005">
      <w:start w:val="1"/>
      <w:numFmt w:val="bullet"/>
      <w:lvlText w:val=""/>
      <w:lvlJc w:val="left"/>
      <w:pPr>
        <w:tabs>
          <w:tab w:val="num" w:pos="2340"/>
        </w:tabs>
        <w:ind w:left="2340" w:hanging="360"/>
      </w:pPr>
      <w:rPr>
        <w:rFonts w:ascii="Wingdings" w:hAnsi="Wingdings" w:hint="default"/>
        <w:b/>
        <w:i w:val="0"/>
        <w:sz w:val="20"/>
        <w:szCs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056AD5"/>
    <w:multiLevelType w:val="hybridMultilevel"/>
    <w:tmpl w:val="529CC230"/>
    <w:lvl w:ilvl="0" w:tplc="69D0A78A">
      <w:start w:val="1"/>
      <w:numFmt w:val="decimal"/>
      <w:lvlText w:val="%1."/>
      <w:lvlJc w:val="left"/>
      <w:pPr>
        <w:tabs>
          <w:tab w:val="num" w:pos="1620"/>
        </w:tabs>
        <w:ind w:left="1620" w:hanging="36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FF21398"/>
    <w:multiLevelType w:val="hybridMultilevel"/>
    <w:tmpl w:val="CB202F8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2">
    <w:nsid w:val="625827E1"/>
    <w:multiLevelType w:val="hybridMultilevel"/>
    <w:tmpl w:val="C8643AE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7560BAA"/>
    <w:multiLevelType w:val="hybridMultilevel"/>
    <w:tmpl w:val="6EF64AB0"/>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4">
    <w:nsid w:val="69582908"/>
    <w:multiLevelType w:val="hybridMultilevel"/>
    <w:tmpl w:val="5D18FFA8"/>
    <w:lvl w:ilvl="0" w:tplc="F468E1B8">
      <w:start w:val="1"/>
      <w:numFmt w:val="decimal"/>
      <w:lvlText w:val="%1."/>
      <w:lvlJc w:val="left"/>
      <w:pPr>
        <w:tabs>
          <w:tab w:val="num" w:pos="1620"/>
        </w:tabs>
        <w:ind w:left="1620" w:hanging="360"/>
      </w:pPr>
      <w:rPr>
        <w:rFonts w:ascii="Arial" w:hAnsi="Arial" w:hint="default"/>
        <w:b/>
        <w:i w:val="0"/>
        <w:sz w:val="20"/>
        <w:szCs w:val="20"/>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25">
    <w:nsid w:val="69B47CD8"/>
    <w:multiLevelType w:val="multilevel"/>
    <w:tmpl w:val="C478DED0"/>
    <w:lvl w:ilvl="0">
      <w:start w:val="2"/>
      <w:numFmt w:val="decimal"/>
      <w:lvlText w:val="%1."/>
      <w:lvlJc w:val="left"/>
      <w:pPr>
        <w:tabs>
          <w:tab w:val="num" w:pos="340"/>
        </w:tabs>
        <w:ind w:left="340" w:hanging="340"/>
      </w:pPr>
      <w:rPr>
        <w:rFonts w:hint="default"/>
      </w:rPr>
    </w:lvl>
    <w:lvl w:ilvl="1">
      <w:start w:val="1"/>
      <w:numFmt w:val="decimal"/>
      <w:lvlText w:val="%1.%2"/>
      <w:lvlJc w:val="left"/>
      <w:pPr>
        <w:tabs>
          <w:tab w:val="num" w:pos="794"/>
        </w:tabs>
        <w:ind w:left="79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69D73830"/>
    <w:multiLevelType w:val="hybridMultilevel"/>
    <w:tmpl w:val="85D4BB5E"/>
    <w:lvl w:ilvl="0" w:tplc="E10ACAD2">
      <w:start w:val="1"/>
      <w:numFmt w:val="decimal"/>
      <w:lvlText w:val="2.1.%1."/>
      <w:lvlJc w:val="left"/>
      <w:pPr>
        <w:tabs>
          <w:tab w:val="num" w:pos="1620"/>
        </w:tabs>
        <w:ind w:left="851" w:hanging="511"/>
      </w:pPr>
      <w:rPr>
        <w:rFonts w:ascii="Arial" w:hAnsi="Arial" w:hint="default"/>
        <w:b/>
        <w:i w:val="0"/>
        <w:sz w:val="24"/>
        <w:szCs w:val="24"/>
      </w:rPr>
    </w:lvl>
    <w:lvl w:ilvl="1" w:tplc="E10ACAD2">
      <w:start w:val="1"/>
      <w:numFmt w:val="decimal"/>
      <w:lvlText w:val="2.1.%2."/>
      <w:lvlJc w:val="left"/>
      <w:pPr>
        <w:tabs>
          <w:tab w:val="num" w:pos="2360"/>
        </w:tabs>
        <w:ind w:left="1591" w:hanging="511"/>
      </w:pPr>
      <w:rPr>
        <w:rFonts w:ascii="Arial" w:hAnsi="Arial" w:hint="default"/>
        <w:b/>
        <w:i w:val="0"/>
        <w:sz w:val="24"/>
        <w:szCs w:val="24"/>
      </w:rPr>
    </w:lvl>
    <w:lvl w:ilvl="2" w:tplc="BF98B55C">
      <w:start w:val="1"/>
      <w:numFmt w:val="bullet"/>
      <w:lvlText w:val=""/>
      <w:lvlPicBulletId w:val="1"/>
      <w:lvlJc w:val="left"/>
      <w:pPr>
        <w:tabs>
          <w:tab w:val="num" w:pos="2340"/>
        </w:tabs>
        <w:ind w:left="2340" w:hanging="360"/>
      </w:pPr>
      <w:rPr>
        <w:rFonts w:ascii="Symbol" w:hAnsi="Symbol" w:hint="default"/>
        <w:b/>
        <w:i w:val="0"/>
        <w:color w:val="auto"/>
        <w:sz w:val="24"/>
        <w:szCs w:val="24"/>
      </w:rPr>
    </w:lvl>
    <w:lvl w:ilvl="3" w:tplc="55F050D8">
      <w:start w:val="1"/>
      <w:numFmt w:val="decimal"/>
      <w:lvlText w:val="%4)"/>
      <w:lvlJc w:val="left"/>
      <w:pPr>
        <w:tabs>
          <w:tab w:val="num" w:pos="2880"/>
        </w:tabs>
        <w:ind w:left="2880" w:hanging="360"/>
      </w:pPr>
      <w:rPr>
        <w:rFonts w:ascii="Arial" w:hAnsi="Arial" w:hint="default"/>
        <w:b/>
        <w:i w:val="0"/>
        <w:sz w:val="24"/>
        <w:szCs w:val="24"/>
      </w:rPr>
    </w:lvl>
    <w:lvl w:ilvl="4" w:tplc="4CC0E6DC">
      <w:start w:val="1"/>
      <w:numFmt w:val="bullet"/>
      <w:lvlText w:val=""/>
      <w:lvlJc w:val="left"/>
      <w:pPr>
        <w:tabs>
          <w:tab w:val="num" w:pos="3600"/>
        </w:tabs>
        <w:ind w:left="3600" w:hanging="360"/>
      </w:pPr>
      <w:rPr>
        <w:rFonts w:ascii="Symbol" w:hAnsi="Symbol" w:hint="default"/>
        <w:b/>
        <w:i w:val="0"/>
        <w:color w:val="auto"/>
        <w:sz w:val="24"/>
        <w:szCs w:val="24"/>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C6A5B16"/>
    <w:multiLevelType w:val="hybridMultilevel"/>
    <w:tmpl w:val="7F964654"/>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8">
    <w:nsid w:val="79D1286C"/>
    <w:multiLevelType w:val="hybridMultilevel"/>
    <w:tmpl w:val="0728C326"/>
    <w:lvl w:ilvl="0" w:tplc="0C0A0001">
      <w:start w:val="1"/>
      <w:numFmt w:val="bullet"/>
      <w:lvlText w:val=""/>
      <w:lvlJc w:val="left"/>
      <w:pPr>
        <w:tabs>
          <w:tab w:val="num" w:pos="1032"/>
        </w:tabs>
        <w:ind w:left="1032" w:hanging="360"/>
      </w:pPr>
      <w:rPr>
        <w:rFonts w:ascii="Symbol" w:hAnsi="Symbol" w:hint="default"/>
      </w:rPr>
    </w:lvl>
    <w:lvl w:ilvl="1" w:tplc="0C0A0003" w:tentative="1">
      <w:start w:val="1"/>
      <w:numFmt w:val="bullet"/>
      <w:lvlText w:val="o"/>
      <w:lvlJc w:val="left"/>
      <w:pPr>
        <w:tabs>
          <w:tab w:val="num" w:pos="1752"/>
        </w:tabs>
        <w:ind w:left="1752" w:hanging="360"/>
      </w:pPr>
      <w:rPr>
        <w:rFonts w:ascii="Courier New" w:hAnsi="Courier New" w:cs="Courier New" w:hint="default"/>
      </w:rPr>
    </w:lvl>
    <w:lvl w:ilvl="2" w:tplc="0C0A0005" w:tentative="1">
      <w:start w:val="1"/>
      <w:numFmt w:val="bullet"/>
      <w:lvlText w:val=""/>
      <w:lvlJc w:val="left"/>
      <w:pPr>
        <w:tabs>
          <w:tab w:val="num" w:pos="2472"/>
        </w:tabs>
        <w:ind w:left="2472" w:hanging="360"/>
      </w:pPr>
      <w:rPr>
        <w:rFonts w:ascii="Wingdings" w:hAnsi="Wingdings" w:hint="default"/>
      </w:rPr>
    </w:lvl>
    <w:lvl w:ilvl="3" w:tplc="0C0A0001" w:tentative="1">
      <w:start w:val="1"/>
      <w:numFmt w:val="bullet"/>
      <w:lvlText w:val=""/>
      <w:lvlJc w:val="left"/>
      <w:pPr>
        <w:tabs>
          <w:tab w:val="num" w:pos="3192"/>
        </w:tabs>
        <w:ind w:left="3192" w:hanging="360"/>
      </w:pPr>
      <w:rPr>
        <w:rFonts w:ascii="Symbol" w:hAnsi="Symbol" w:hint="default"/>
      </w:rPr>
    </w:lvl>
    <w:lvl w:ilvl="4" w:tplc="0C0A0003" w:tentative="1">
      <w:start w:val="1"/>
      <w:numFmt w:val="bullet"/>
      <w:lvlText w:val="o"/>
      <w:lvlJc w:val="left"/>
      <w:pPr>
        <w:tabs>
          <w:tab w:val="num" w:pos="3912"/>
        </w:tabs>
        <w:ind w:left="3912" w:hanging="360"/>
      </w:pPr>
      <w:rPr>
        <w:rFonts w:ascii="Courier New" w:hAnsi="Courier New" w:cs="Courier New" w:hint="default"/>
      </w:rPr>
    </w:lvl>
    <w:lvl w:ilvl="5" w:tplc="0C0A0005" w:tentative="1">
      <w:start w:val="1"/>
      <w:numFmt w:val="bullet"/>
      <w:lvlText w:val=""/>
      <w:lvlJc w:val="left"/>
      <w:pPr>
        <w:tabs>
          <w:tab w:val="num" w:pos="4632"/>
        </w:tabs>
        <w:ind w:left="4632" w:hanging="360"/>
      </w:pPr>
      <w:rPr>
        <w:rFonts w:ascii="Wingdings" w:hAnsi="Wingdings" w:hint="default"/>
      </w:rPr>
    </w:lvl>
    <w:lvl w:ilvl="6" w:tplc="0C0A0001" w:tentative="1">
      <w:start w:val="1"/>
      <w:numFmt w:val="bullet"/>
      <w:lvlText w:val=""/>
      <w:lvlJc w:val="left"/>
      <w:pPr>
        <w:tabs>
          <w:tab w:val="num" w:pos="5352"/>
        </w:tabs>
        <w:ind w:left="5352" w:hanging="360"/>
      </w:pPr>
      <w:rPr>
        <w:rFonts w:ascii="Symbol" w:hAnsi="Symbol" w:hint="default"/>
      </w:rPr>
    </w:lvl>
    <w:lvl w:ilvl="7" w:tplc="0C0A0003" w:tentative="1">
      <w:start w:val="1"/>
      <w:numFmt w:val="bullet"/>
      <w:lvlText w:val="o"/>
      <w:lvlJc w:val="left"/>
      <w:pPr>
        <w:tabs>
          <w:tab w:val="num" w:pos="6072"/>
        </w:tabs>
        <w:ind w:left="6072" w:hanging="360"/>
      </w:pPr>
      <w:rPr>
        <w:rFonts w:ascii="Courier New" w:hAnsi="Courier New" w:cs="Courier New" w:hint="default"/>
      </w:rPr>
    </w:lvl>
    <w:lvl w:ilvl="8" w:tplc="0C0A0005" w:tentative="1">
      <w:start w:val="1"/>
      <w:numFmt w:val="bullet"/>
      <w:lvlText w:val=""/>
      <w:lvlJc w:val="left"/>
      <w:pPr>
        <w:tabs>
          <w:tab w:val="num" w:pos="6792"/>
        </w:tabs>
        <w:ind w:left="6792" w:hanging="360"/>
      </w:pPr>
      <w:rPr>
        <w:rFonts w:ascii="Wingdings" w:hAnsi="Wingdings" w:hint="default"/>
      </w:rPr>
    </w:lvl>
  </w:abstractNum>
  <w:abstractNum w:abstractNumId="29">
    <w:nsid w:val="7D16047F"/>
    <w:multiLevelType w:val="hybridMultilevel"/>
    <w:tmpl w:val="54BAF68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0">
    <w:nsid w:val="7EBD6616"/>
    <w:multiLevelType w:val="multilevel"/>
    <w:tmpl w:val="6C7098CA"/>
    <w:lvl w:ilvl="0">
      <w:start w:val="1"/>
      <w:numFmt w:val="upperRoman"/>
      <w:pStyle w:val="Ttulo0Romano"/>
      <w:lvlText w:val="%1.- "/>
      <w:lvlJc w:val="left"/>
      <w:pPr>
        <w:tabs>
          <w:tab w:val="num" w:pos="737"/>
        </w:tabs>
        <w:ind w:left="737" w:hanging="737"/>
      </w:pPr>
    </w:lvl>
    <w:lvl w:ilvl="1">
      <w:start w:val="1"/>
      <w:numFmt w:val="decimal"/>
      <w:lvlText w:val="%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0"/>
  </w:num>
  <w:num w:numId="2">
    <w:abstractNumId w:val="15"/>
  </w:num>
  <w:num w:numId="3">
    <w:abstractNumId w:val="18"/>
  </w:num>
  <w:num w:numId="4">
    <w:abstractNumId w:val="25"/>
  </w:num>
  <w:num w:numId="5">
    <w:abstractNumId w:val="14"/>
  </w:num>
  <w:num w:numId="6">
    <w:abstractNumId w:val="26"/>
  </w:num>
  <w:num w:numId="7">
    <w:abstractNumId w:val="2"/>
  </w:num>
  <w:num w:numId="8">
    <w:abstractNumId w:val="27"/>
  </w:num>
  <w:num w:numId="9">
    <w:abstractNumId w:val="13"/>
  </w:num>
  <w:num w:numId="10">
    <w:abstractNumId w:val="17"/>
  </w:num>
  <w:num w:numId="11">
    <w:abstractNumId w:val="8"/>
  </w:num>
  <w:num w:numId="12">
    <w:abstractNumId w:val="1"/>
  </w:num>
  <w:num w:numId="13">
    <w:abstractNumId w:val="21"/>
  </w:num>
  <w:num w:numId="14">
    <w:abstractNumId w:val="12"/>
  </w:num>
  <w:num w:numId="15">
    <w:abstractNumId w:val="7"/>
  </w:num>
  <w:num w:numId="16">
    <w:abstractNumId w:val="11"/>
  </w:num>
  <w:num w:numId="17">
    <w:abstractNumId w:val="24"/>
  </w:num>
  <w:num w:numId="18">
    <w:abstractNumId w:val="28"/>
  </w:num>
  <w:num w:numId="19">
    <w:abstractNumId w:val="23"/>
  </w:num>
  <w:num w:numId="20">
    <w:abstractNumId w:val="6"/>
  </w:num>
  <w:num w:numId="21">
    <w:abstractNumId w:val="16"/>
  </w:num>
  <w:num w:numId="22">
    <w:abstractNumId w:val="3"/>
  </w:num>
  <w:num w:numId="23">
    <w:abstractNumId w:val="30"/>
  </w:num>
  <w:num w:numId="24">
    <w:abstractNumId w:val="22"/>
  </w:num>
  <w:num w:numId="25">
    <w:abstractNumId w:val="0"/>
  </w:num>
  <w:num w:numId="26">
    <w:abstractNumId w:val="10"/>
  </w:num>
  <w:num w:numId="27">
    <w:abstractNumId w:val="5"/>
  </w:num>
  <w:num w:numId="28">
    <w:abstractNumId w:val="19"/>
  </w:num>
  <w:num w:numId="29">
    <w:abstractNumId w:val="4"/>
  </w:num>
  <w:num w:numId="30">
    <w:abstractNumId w:val="29"/>
  </w:num>
  <w:num w:numId="31">
    <w:abstractNumId w:val="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0"/>
    <w:footnote w:id="1"/>
  </w:footnotePr>
  <w:endnotePr>
    <w:endnote w:id="0"/>
    <w:endnote w:id="1"/>
  </w:endnotePr>
  <w:compat/>
  <w:rsids>
    <w:rsidRoot w:val="005D1DDC"/>
    <w:rsid w:val="00020F03"/>
    <w:rsid w:val="00026800"/>
    <w:rsid w:val="00031627"/>
    <w:rsid w:val="000603EE"/>
    <w:rsid w:val="0007165F"/>
    <w:rsid w:val="0007177B"/>
    <w:rsid w:val="00253022"/>
    <w:rsid w:val="0031071B"/>
    <w:rsid w:val="00380B01"/>
    <w:rsid w:val="00427A4C"/>
    <w:rsid w:val="0044715F"/>
    <w:rsid w:val="00473C30"/>
    <w:rsid w:val="00480562"/>
    <w:rsid w:val="00502778"/>
    <w:rsid w:val="00507F51"/>
    <w:rsid w:val="005D1DDC"/>
    <w:rsid w:val="0061563C"/>
    <w:rsid w:val="00651FBB"/>
    <w:rsid w:val="006635DE"/>
    <w:rsid w:val="00697E0D"/>
    <w:rsid w:val="006D5823"/>
    <w:rsid w:val="006E7F39"/>
    <w:rsid w:val="007176C0"/>
    <w:rsid w:val="00724C05"/>
    <w:rsid w:val="007862C3"/>
    <w:rsid w:val="007C13BE"/>
    <w:rsid w:val="007D7B72"/>
    <w:rsid w:val="007F137C"/>
    <w:rsid w:val="007F29EC"/>
    <w:rsid w:val="00876BAA"/>
    <w:rsid w:val="008925F3"/>
    <w:rsid w:val="008C6802"/>
    <w:rsid w:val="009B5EE5"/>
    <w:rsid w:val="009C054B"/>
    <w:rsid w:val="009E0C63"/>
    <w:rsid w:val="009E5B85"/>
    <w:rsid w:val="00A47855"/>
    <w:rsid w:val="00A607DC"/>
    <w:rsid w:val="00AC434E"/>
    <w:rsid w:val="00AD3750"/>
    <w:rsid w:val="00AF1D00"/>
    <w:rsid w:val="00B718D9"/>
    <w:rsid w:val="00B83772"/>
    <w:rsid w:val="00CA16F4"/>
    <w:rsid w:val="00D63826"/>
    <w:rsid w:val="00DD40E9"/>
    <w:rsid w:val="00E219CE"/>
    <w:rsid w:val="00E26FC2"/>
    <w:rsid w:val="00E517B7"/>
    <w:rsid w:val="00EE3C93"/>
    <w:rsid w:val="00F33315"/>
    <w:rsid w:val="00F77FA2"/>
    <w:rsid w:val="00FF70C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DDC"/>
    <w:rPr>
      <w:sz w:val="24"/>
      <w:szCs w:val="24"/>
    </w:rPr>
  </w:style>
  <w:style w:type="paragraph" w:styleId="Ttulo1">
    <w:name w:val="heading 1"/>
    <w:basedOn w:val="Normal"/>
    <w:next w:val="Normal"/>
    <w:qFormat/>
    <w:rsid w:val="00E219CE"/>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020F03"/>
    <w:pPr>
      <w:keepNext/>
      <w:jc w:val="center"/>
      <w:outlineLvl w:val="1"/>
    </w:pPr>
    <w:rPr>
      <w:rFonts w:ascii="Tahoma" w:hAnsi="Tahoma" w:cs="Tahoma"/>
      <w:b/>
      <w:bCs/>
      <w:sz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502778"/>
    <w:pPr>
      <w:tabs>
        <w:tab w:val="center" w:pos="4252"/>
        <w:tab w:val="right" w:pos="8504"/>
      </w:tabs>
    </w:pPr>
  </w:style>
  <w:style w:type="paragraph" w:styleId="Piedepgina">
    <w:name w:val="footer"/>
    <w:basedOn w:val="Normal"/>
    <w:rsid w:val="00502778"/>
    <w:pPr>
      <w:tabs>
        <w:tab w:val="center" w:pos="4252"/>
        <w:tab w:val="right" w:pos="8504"/>
      </w:tabs>
    </w:pPr>
  </w:style>
  <w:style w:type="character" w:styleId="Nmerodepgina">
    <w:name w:val="page number"/>
    <w:basedOn w:val="Fuentedeprrafopredeter"/>
    <w:rsid w:val="00502778"/>
  </w:style>
  <w:style w:type="paragraph" w:styleId="Textoindependiente">
    <w:name w:val="Body Text"/>
    <w:basedOn w:val="Normal"/>
    <w:rsid w:val="006E7F39"/>
    <w:pPr>
      <w:spacing w:before="100" w:beforeAutospacing="1" w:after="100" w:afterAutospacing="1"/>
    </w:pPr>
    <w:rPr>
      <w:lang w:bidi="ks-Deva"/>
    </w:rPr>
  </w:style>
  <w:style w:type="character" w:styleId="Hipervnculo">
    <w:name w:val="Hyperlink"/>
    <w:basedOn w:val="Fuentedeprrafopredeter"/>
    <w:rsid w:val="006E7F39"/>
    <w:rPr>
      <w:color w:val="0000FF"/>
      <w:u w:val="single"/>
    </w:rPr>
  </w:style>
  <w:style w:type="paragraph" w:styleId="NormalWeb">
    <w:name w:val="Normal (Web)"/>
    <w:basedOn w:val="Normal"/>
    <w:rsid w:val="006E7F39"/>
    <w:pPr>
      <w:spacing w:before="100" w:beforeAutospacing="1" w:after="100" w:afterAutospacing="1"/>
    </w:pPr>
    <w:rPr>
      <w:sz w:val="20"/>
      <w:szCs w:val="20"/>
    </w:rPr>
  </w:style>
  <w:style w:type="paragraph" w:styleId="Textonotapie">
    <w:name w:val="footnote text"/>
    <w:basedOn w:val="Normal"/>
    <w:semiHidden/>
    <w:rsid w:val="006E7F39"/>
    <w:rPr>
      <w:sz w:val="20"/>
      <w:szCs w:val="20"/>
    </w:rPr>
  </w:style>
  <w:style w:type="character" w:styleId="Refdenotaalpie">
    <w:name w:val="footnote reference"/>
    <w:basedOn w:val="Fuentedeprrafopredeter"/>
    <w:semiHidden/>
    <w:rsid w:val="006E7F39"/>
    <w:rPr>
      <w:vertAlign w:val="superscript"/>
    </w:rPr>
  </w:style>
  <w:style w:type="character" w:customStyle="1" w:styleId="textonormal1">
    <w:name w:val="texto_normal1"/>
    <w:basedOn w:val="Fuentedeprrafopredeter"/>
    <w:rsid w:val="00E219CE"/>
    <w:rPr>
      <w:rFonts w:ascii="Arial" w:hAnsi="Arial" w:cs="Arial" w:hint="default"/>
      <w:color w:val="333333"/>
      <w:sz w:val="24"/>
      <w:szCs w:val="24"/>
    </w:rPr>
  </w:style>
  <w:style w:type="paragraph" w:styleId="Sangradetextonormal">
    <w:name w:val="Body Text Indent"/>
    <w:basedOn w:val="Normal"/>
    <w:rsid w:val="00020F03"/>
    <w:pPr>
      <w:spacing w:line="480" w:lineRule="auto"/>
      <w:ind w:left="851"/>
      <w:jc w:val="both"/>
    </w:pPr>
    <w:rPr>
      <w:rFonts w:ascii="Arial" w:hAnsi="Arial"/>
      <w:lang w:val="es-ES_tradnl"/>
    </w:rPr>
  </w:style>
  <w:style w:type="paragraph" w:styleId="Textoindependiente2">
    <w:name w:val="Body Text 2"/>
    <w:basedOn w:val="Normal"/>
    <w:rsid w:val="00020F03"/>
    <w:pPr>
      <w:spacing w:after="120" w:line="480" w:lineRule="auto"/>
    </w:pPr>
  </w:style>
  <w:style w:type="paragraph" w:customStyle="1" w:styleId="Normal2">
    <w:name w:val="Normal2"/>
    <w:basedOn w:val="Normal"/>
    <w:rsid w:val="00020F03"/>
    <w:pPr>
      <w:spacing w:before="60"/>
      <w:ind w:left="567"/>
      <w:jc w:val="both"/>
    </w:pPr>
    <w:rPr>
      <w:rFonts w:ascii="Arial" w:hAnsi="Arial"/>
      <w:sz w:val="20"/>
      <w:szCs w:val="20"/>
      <w:lang w:eastAsia="en-US"/>
    </w:rPr>
  </w:style>
  <w:style w:type="paragraph" w:customStyle="1" w:styleId="Normal1">
    <w:name w:val="Normal1"/>
    <w:basedOn w:val="Normal"/>
    <w:rsid w:val="00020F03"/>
    <w:pPr>
      <w:spacing w:before="120"/>
      <w:ind w:left="567"/>
      <w:jc w:val="both"/>
    </w:pPr>
    <w:rPr>
      <w:rFonts w:ascii="Arial" w:hAnsi="Arial"/>
      <w:sz w:val="20"/>
      <w:szCs w:val="20"/>
      <w:lang w:eastAsia="en-US"/>
    </w:rPr>
  </w:style>
  <w:style w:type="paragraph" w:customStyle="1" w:styleId="Ttulo0Romano">
    <w:name w:val="Título0Romano"/>
    <w:basedOn w:val="Normal"/>
    <w:rsid w:val="00020F03"/>
    <w:pPr>
      <w:numPr>
        <w:numId w:val="23"/>
      </w:numPr>
      <w:spacing w:before="120"/>
    </w:pPr>
    <w:rPr>
      <w:rFonts w:ascii="Arial" w:hAnsi="Arial"/>
      <w:b/>
      <w:caps/>
      <w:szCs w:val="20"/>
      <w:lang w:eastAsia="en-US"/>
    </w:rPr>
  </w:style>
  <w:style w:type="paragraph" w:customStyle="1" w:styleId="Subttulodecubierta">
    <w:name w:val="Subtítulo de cubierta"/>
    <w:basedOn w:val="Normal"/>
    <w:next w:val="Textoindependiente"/>
    <w:rsid w:val="00020F03"/>
    <w:pPr>
      <w:keepNext/>
      <w:keepLines/>
      <w:pBdr>
        <w:top w:val="single" w:sz="6" w:space="12" w:color="808080"/>
      </w:pBdr>
      <w:spacing w:line="440" w:lineRule="atLeast"/>
      <w:jc w:val="center"/>
    </w:pPr>
    <w:rPr>
      <w:rFonts w:ascii="Garamond" w:hAnsi="Garamond"/>
      <w:caps/>
      <w:spacing w:val="30"/>
      <w:kern w:val="20"/>
      <w:sz w:val="36"/>
      <w:szCs w:val="20"/>
      <w:lang w:eastAsia="en-US"/>
    </w:rPr>
  </w:style>
  <w:style w:type="paragraph" w:styleId="Textoindependiente3">
    <w:name w:val="Body Text 3"/>
    <w:basedOn w:val="Normal"/>
    <w:rsid w:val="00020F03"/>
    <w:pPr>
      <w:spacing w:after="120"/>
    </w:pPr>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monografias.com/trabajos5/tecgps/tecgps.shtml" TargetMode="External"/><Relationship Id="rId42" Type="http://schemas.openxmlformats.org/officeDocument/2006/relationships/image" Target="media/image16.png"/><Relationship Id="rId47" Type="http://schemas.openxmlformats.org/officeDocument/2006/relationships/header" Target="header1.xml"/><Relationship Id="rId63" Type="http://schemas.openxmlformats.org/officeDocument/2006/relationships/image" Target="media/image34.jpe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7" Type="http://schemas.openxmlformats.org/officeDocument/2006/relationships/image" Target="media/image4.emf"/><Relationship Id="rId71" Type="http://schemas.openxmlformats.org/officeDocument/2006/relationships/image" Target="media/image42.jpeg"/><Relationship Id="rId92"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hyperlink" Target="http://www.monografias.com/trabajos5/recicla/recicla.shtml" TargetMode="External"/><Relationship Id="rId29" Type="http://schemas.openxmlformats.org/officeDocument/2006/relationships/hyperlink" Target="http://www.monografias.com/trabajos6/noqui/noqui.shtml" TargetMode="External"/><Relationship Id="rId11" Type="http://schemas.openxmlformats.org/officeDocument/2006/relationships/hyperlink" Target="http://www.monografias.com/trabajos/ofertaydemanda/ofertaydemanda.shtml" TargetMode="External"/><Relationship Id="rId24" Type="http://schemas.openxmlformats.org/officeDocument/2006/relationships/image" Target="media/image6.jpeg"/><Relationship Id="rId32" Type="http://schemas.openxmlformats.org/officeDocument/2006/relationships/image" Target="media/image9.png"/><Relationship Id="rId37" Type="http://schemas.openxmlformats.org/officeDocument/2006/relationships/image" Target="media/image12.wmf"/><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29.jpe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image" Target="media/image73.emf"/><Relationship Id="rId5" Type="http://schemas.openxmlformats.org/officeDocument/2006/relationships/footnotes" Target="footnotes.xml"/><Relationship Id="rId61" Type="http://schemas.openxmlformats.org/officeDocument/2006/relationships/image" Target="media/image32.emf"/><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http://www.monografias.com/trabajos11/teosis/teosis.shtml" TargetMode="External"/><Relationship Id="rId14" Type="http://schemas.openxmlformats.org/officeDocument/2006/relationships/hyperlink" Target="http://www.monografias.com/trabajos11/funpro/funpro.shtml" TargetMode="External"/><Relationship Id="rId22" Type="http://schemas.openxmlformats.org/officeDocument/2006/relationships/hyperlink" Target="http://www.monografias.com/trabajos7/esun/esun.shtml" TargetMode="External"/><Relationship Id="rId27" Type="http://schemas.openxmlformats.org/officeDocument/2006/relationships/hyperlink" Target="http://www.monografias.com/trabajos14/nuevmicro/nuevmicro.shtml" TargetMode="External"/><Relationship Id="rId30" Type="http://schemas.openxmlformats.org/officeDocument/2006/relationships/hyperlink" Target="http://www.monografias.com/trabajos14/nuevmicro/nuevmicro.shtml" TargetMode="External"/><Relationship Id="rId35" Type="http://schemas.openxmlformats.org/officeDocument/2006/relationships/image" Target="media/image11.png"/><Relationship Id="rId43" Type="http://schemas.openxmlformats.org/officeDocument/2006/relationships/hyperlink" Target="mailto:pmagnas@powercontrol.com.ec" TargetMode="External"/><Relationship Id="rId48" Type="http://schemas.openxmlformats.org/officeDocument/2006/relationships/image" Target="media/image20.emf"/><Relationship Id="rId56" Type="http://schemas.openxmlformats.org/officeDocument/2006/relationships/header" Target="header2.xm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fontTable" Target="fontTable.xml"/><Relationship Id="rId8" Type="http://schemas.openxmlformats.org/officeDocument/2006/relationships/hyperlink" Target="http://www.monografias.com/trabajos12/elproduc/elproduc.shtml" TargetMode="External"/><Relationship Id="rId51" Type="http://schemas.openxmlformats.org/officeDocument/2006/relationships/image" Target="media/image23.emf"/><Relationship Id="rId72" Type="http://schemas.openxmlformats.org/officeDocument/2006/relationships/image" Target="media/image43.jpe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hyperlink" Target="http://www.monografias.com/trabajos14/medios-comunicacion/medios-comunicacion.shtml" TargetMode="External"/><Relationship Id="rId17" Type="http://schemas.openxmlformats.org/officeDocument/2006/relationships/hyperlink" Target="http://www.monografias.com/trabajos12/desorgan/desorgan.shtml" TargetMode="External"/><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image" Target="media/image38.jpeg"/><Relationship Id="rId103" Type="http://schemas.openxmlformats.org/officeDocument/2006/relationships/image" Target="media/image74.emf"/><Relationship Id="rId20" Type="http://schemas.openxmlformats.org/officeDocument/2006/relationships/hyperlink" Target="http://www.monografias.com/trabajos7/posic/posic.shtml" TargetMode="External"/><Relationship Id="rId41" Type="http://schemas.openxmlformats.org/officeDocument/2006/relationships/hyperlink" Target="mailto:aerotec@uio.satnet.net" TargetMode="External"/><Relationship Id="rId54" Type="http://schemas.openxmlformats.org/officeDocument/2006/relationships/image" Target="media/image26.emf"/><Relationship Id="rId62" Type="http://schemas.openxmlformats.org/officeDocument/2006/relationships/image" Target="media/image33.jpeg"/><Relationship Id="rId70" Type="http://schemas.openxmlformats.org/officeDocument/2006/relationships/image" Target="media/image41.png"/><Relationship Id="rId75" Type="http://schemas.openxmlformats.org/officeDocument/2006/relationships/image" Target="media/image46.emf"/><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onografias.com/trabajos15/logistica/logistica.shtml" TargetMode="External"/><Relationship Id="rId23" Type="http://schemas.openxmlformats.org/officeDocument/2006/relationships/image" Target="media/image5.png"/><Relationship Id="rId28" Type="http://schemas.openxmlformats.org/officeDocument/2006/relationships/hyperlink" Target="http://www.monografias.com/trabajos12/mhistec/mhistec.shtml" TargetMode="External"/><Relationship Id="rId36" Type="http://schemas.openxmlformats.org/officeDocument/2006/relationships/image" Target="http://www.eclac.cl/transporte/telematica/cmd2.GIF" TargetMode="External"/><Relationship Id="rId49" Type="http://schemas.openxmlformats.org/officeDocument/2006/relationships/image" Target="media/image21.emf"/><Relationship Id="rId57" Type="http://schemas.openxmlformats.org/officeDocument/2006/relationships/image" Target="media/image28.jpeg"/><Relationship Id="rId106" Type="http://schemas.openxmlformats.org/officeDocument/2006/relationships/theme" Target="theme/theme1.xml"/><Relationship Id="rId10" Type="http://schemas.openxmlformats.org/officeDocument/2006/relationships/hyperlink" Target="http://www.monografias.com/trabajos14/medios-comunicacion/medios-comunicacion.shtml" TargetMode="External"/><Relationship Id="rId31" Type="http://schemas.openxmlformats.org/officeDocument/2006/relationships/hyperlink" Target="http://www.monografias.com/trabajos12/foucuno/foucuno.shtml" TargetMode="External"/><Relationship Id="rId44" Type="http://schemas.openxmlformats.org/officeDocument/2006/relationships/image" Target="media/image17.png"/><Relationship Id="rId52" Type="http://schemas.openxmlformats.org/officeDocument/2006/relationships/image" Target="media/image24.emf"/><Relationship Id="rId60" Type="http://schemas.openxmlformats.org/officeDocument/2006/relationships/image" Target="media/image31.emf"/><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hyperlink" Target="http://www.monografias.com/trabajos14/verific-servicios/verific-servicios.shtml" TargetMode="External"/><Relationship Id="rId13" Type="http://schemas.openxmlformats.org/officeDocument/2006/relationships/hyperlink" Target="http://www.monografias.com/trabajos/transporte/transporte.shtml" TargetMode="External"/><Relationship Id="rId18" Type="http://schemas.openxmlformats.org/officeDocument/2006/relationships/hyperlink" Target="http://www.avlcol.net" TargetMode="External"/><Relationship Id="rId39" Type="http://schemas.openxmlformats.org/officeDocument/2006/relationships/image" Target="media/image14.jpeg"/><Relationship Id="rId34" Type="http://schemas.openxmlformats.org/officeDocument/2006/relationships/image" Target="http://www.eclac.cl/transporte/telematica/cmd.GIF" TargetMode="External"/><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14918</Words>
  <Characters>82053</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CAPITULO 1</vt:lpstr>
    </vt:vector>
  </TitlesOfParts>
  <Company>IMP. MARTINEZ</Company>
  <LinksUpToDate>false</LinksUpToDate>
  <CharactersWithSpaces>96778</CharactersWithSpaces>
  <SharedDoc>false</SharedDoc>
  <HLinks>
    <vt:vector size="144" baseType="variant">
      <vt:variant>
        <vt:i4>6488083</vt:i4>
      </vt:variant>
      <vt:variant>
        <vt:i4>66</vt:i4>
      </vt:variant>
      <vt:variant>
        <vt:i4>0</vt:i4>
      </vt:variant>
      <vt:variant>
        <vt:i4>5</vt:i4>
      </vt:variant>
      <vt:variant>
        <vt:lpwstr>mailto:pmagnas@powercontrol.com.ec</vt:lpwstr>
      </vt:variant>
      <vt:variant>
        <vt:lpwstr/>
      </vt:variant>
      <vt:variant>
        <vt:i4>5570615</vt:i4>
      </vt:variant>
      <vt:variant>
        <vt:i4>63</vt:i4>
      </vt:variant>
      <vt:variant>
        <vt:i4>0</vt:i4>
      </vt:variant>
      <vt:variant>
        <vt:i4>5</vt:i4>
      </vt:variant>
      <vt:variant>
        <vt:lpwstr>mailto:aerotec@uio.satnet.net</vt:lpwstr>
      </vt:variant>
      <vt:variant>
        <vt:lpwstr/>
      </vt:variant>
      <vt:variant>
        <vt:i4>4653087</vt:i4>
      </vt:variant>
      <vt:variant>
        <vt:i4>57</vt:i4>
      </vt:variant>
      <vt:variant>
        <vt:i4>0</vt:i4>
      </vt:variant>
      <vt:variant>
        <vt:i4>5</vt:i4>
      </vt:variant>
      <vt:variant>
        <vt:lpwstr>http://www.monografias.com/trabajos12/foucuno/foucuno.shtml</vt:lpwstr>
      </vt:variant>
      <vt:variant>
        <vt:lpwstr>CONCEP</vt:lpwstr>
      </vt:variant>
      <vt:variant>
        <vt:i4>3866737</vt:i4>
      </vt:variant>
      <vt:variant>
        <vt:i4>54</vt:i4>
      </vt:variant>
      <vt:variant>
        <vt:i4>0</vt:i4>
      </vt:variant>
      <vt:variant>
        <vt:i4>5</vt:i4>
      </vt:variant>
      <vt:variant>
        <vt:lpwstr>http://www.monografias.com/trabajos14/nuevmicro/nuevmicro.shtml</vt:lpwstr>
      </vt:variant>
      <vt:variant>
        <vt:lpwstr/>
      </vt:variant>
      <vt:variant>
        <vt:i4>8126569</vt:i4>
      </vt:variant>
      <vt:variant>
        <vt:i4>51</vt:i4>
      </vt:variant>
      <vt:variant>
        <vt:i4>0</vt:i4>
      </vt:variant>
      <vt:variant>
        <vt:i4>5</vt:i4>
      </vt:variant>
      <vt:variant>
        <vt:lpwstr>http://www.monografias.com/trabajos6/noqui/noqui.shtml</vt:lpwstr>
      </vt:variant>
      <vt:variant>
        <vt:lpwstr/>
      </vt:variant>
      <vt:variant>
        <vt:i4>3866743</vt:i4>
      </vt:variant>
      <vt:variant>
        <vt:i4>48</vt:i4>
      </vt:variant>
      <vt:variant>
        <vt:i4>0</vt:i4>
      </vt:variant>
      <vt:variant>
        <vt:i4>5</vt:i4>
      </vt:variant>
      <vt:variant>
        <vt:lpwstr>http://www.monografias.com/trabajos12/mhistec/mhistec.shtml</vt:lpwstr>
      </vt:variant>
      <vt:variant>
        <vt:lpwstr/>
      </vt:variant>
      <vt:variant>
        <vt:i4>3866737</vt:i4>
      </vt:variant>
      <vt:variant>
        <vt:i4>45</vt:i4>
      </vt:variant>
      <vt:variant>
        <vt:i4>0</vt:i4>
      </vt:variant>
      <vt:variant>
        <vt:i4>5</vt:i4>
      </vt:variant>
      <vt:variant>
        <vt:lpwstr>http://www.monografias.com/trabajos14/nuevmicro/nuevmicro.shtml</vt:lpwstr>
      </vt:variant>
      <vt:variant>
        <vt:lpwstr/>
      </vt:variant>
      <vt:variant>
        <vt:i4>6225995</vt:i4>
      </vt:variant>
      <vt:variant>
        <vt:i4>42</vt:i4>
      </vt:variant>
      <vt:variant>
        <vt:i4>0</vt:i4>
      </vt:variant>
      <vt:variant>
        <vt:i4>5</vt:i4>
      </vt:variant>
      <vt:variant>
        <vt:lpwstr>http://www.monografias.com/trabajos7/esun/esun.shtml</vt:lpwstr>
      </vt:variant>
      <vt:variant>
        <vt:lpwstr/>
      </vt:variant>
      <vt:variant>
        <vt:i4>4587600</vt:i4>
      </vt:variant>
      <vt:variant>
        <vt:i4>39</vt:i4>
      </vt:variant>
      <vt:variant>
        <vt:i4>0</vt:i4>
      </vt:variant>
      <vt:variant>
        <vt:i4>5</vt:i4>
      </vt:variant>
      <vt:variant>
        <vt:lpwstr>http://www.monografias.com/trabajos5/tecgps/tecgps.shtml</vt:lpwstr>
      </vt:variant>
      <vt:variant>
        <vt:lpwstr/>
      </vt:variant>
      <vt:variant>
        <vt:i4>8192105</vt:i4>
      </vt:variant>
      <vt:variant>
        <vt:i4>36</vt:i4>
      </vt:variant>
      <vt:variant>
        <vt:i4>0</vt:i4>
      </vt:variant>
      <vt:variant>
        <vt:i4>5</vt:i4>
      </vt:variant>
      <vt:variant>
        <vt:lpwstr>http://www.monografias.com/trabajos7/posic/posic.shtml</vt:lpwstr>
      </vt:variant>
      <vt:variant>
        <vt:lpwstr/>
      </vt:variant>
      <vt:variant>
        <vt:i4>196684</vt:i4>
      </vt:variant>
      <vt:variant>
        <vt:i4>33</vt:i4>
      </vt:variant>
      <vt:variant>
        <vt:i4>0</vt:i4>
      </vt:variant>
      <vt:variant>
        <vt:i4>5</vt:i4>
      </vt:variant>
      <vt:variant>
        <vt:lpwstr>http://www.monografias.com/trabajos11/teosis/teosis.shtml</vt:lpwstr>
      </vt:variant>
      <vt:variant>
        <vt:lpwstr/>
      </vt:variant>
      <vt:variant>
        <vt:i4>2949171</vt:i4>
      </vt:variant>
      <vt:variant>
        <vt:i4>30</vt:i4>
      </vt:variant>
      <vt:variant>
        <vt:i4>0</vt:i4>
      </vt:variant>
      <vt:variant>
        <vt:i4>5</vt:i4>
      </vt:variant>
      <vt:variant>
        <vt:lpwstr>http://www.avlcol.net/</vt:lpwstr>
      </vt:variant>
      <vt:variant>
        <vt:lpwstr/>
      </vt:variant>
      <vt:variant>
        <vt:i4>1245279</vt:i4>
      </vt:variant>
      <vt:variant>
        <vt:i4>27</vt:i4>
      </vt:variant>
      <vt:variant>
        <vt:i4>0</vt:i4>
      </vt:variant>
      <vt:variant>
        <vt:i4>5</vt:i4>
      </vt:variant>
      <vt:variant>
        <vt:lpwstr>http://www.monografias.com/trabajos12/desorgan/desorgan.shtml</vt:lpwstr>
      </vt:variant>
      <vt:variant>
        <vt:lpwstr/>
      </vt:variant>
      <vt:variant>
        <vt:i4>8061033</vt:i4>
      </vt:variant>
      <vt:variant>
        <vt:i4>24</vt:i4>
      </vt:variant>
      <vt:variant>
        <vt:i4>0</vt:i4>
      </vt:variant>
      <vt:variant>
        <vt:i4>5</vt:i4>
      </vt:variant>
      <vt:variant>
        <vt:lpwstr>http://www.monografias.com/trabajos5/recicla/recicla.shtml</vt:lpwstr>
      </vt:variant>
      <vt:variant>
        <vt:lpwstr>papel</vt:lpwstr>
      </vt:variant>
      <vt:variant>
        <vt:i4>3866736</vt:i4>
      </vt:variant>
      <vt:variant>
        <vt:i4>21</vt:i4>
      </vt:variant>
      <vt:variant>
        <vt:i4>0</vt:i4>
      </vt:variant>
      <vt:variant>
        <vt:i4>5</vt:i4>
      </vt:variant>
      <vt:variant>
        <vt:lpwstr>http://www.monografias.com/trabajos15/logistica/logistica.shtml</vt:lpwstr>
      </vt:variant>
      <vt:variant>
        <vt:lpwstr/>
      </vt:variant>
      <vt:variant>
        <vt:i4>262219</vt:i4>
      </vt:variant>
      <vt:variant>
        <vt:i4>18</vt:i4>
      </vt:variant>
      <vt:variant>
        <vt:i4>0</vt:i4>
      </vt:variant>
      <vt:variant>
        <vt:i4>5</vt:i4>
      </vt:variant>
      <vt:variant>
        <vt:lpwstr>http://www.monografias.com/trabajos11/funpro/funpro.shtml</vt:lpwstr>
      </vt:variant>
      <vt:variant>
        <vt:lpwstr/>
      </vt:variant>
      <vt:variant>
        <vt:i4>2293868</vt:i4>
      </vt:variant>
      <vt:variant>
        <vt:i4>15</vt:i4>
      </vt:variant>
      <vt:variant>
        <vt:i4>0</vt:i4>
      </vt:variant>
      <vt:variant>
        <vt:i4>5</vt:i4>
      </vt:variant>
      <vt:variant>
        <vt:lpwstr>http://www.monografias.com/trabajos/transporte/transporte.shtml</vt:lpwstr>
      </vt:variant>
      <vt:variant>
        <vt:lpwstr/>
      </vt:variant>
      <vt:variant>
        <vt:i4>3866737</vt:i4>
      </vt:variant>
      <vt:variant>
        <vt:i4>12</vt:i4>
      </vt:variant>
      <vt:variant>
        <vt:i4>0</vt:i4>
      </vt:variant>
      <vt:variant>
        <vt:i4>5</vt:i4>
      </vt:variant>
      <vt:variant>
        <vt:lpwstr>http://www.monografias.com/trabajos14/medios-comunicacion/medios-comunicacion.shtml</vt:lpwstr>
      </vt:variant>
      <vt:variant>
        <vt:lpwstr/>
      </vt:variant>
      <vt:variant>
        <vt:i4>3211390</vt:i4>
      </vt:variant>
      <vt:variant>
        <vt:i4>9</vt:i4>
      </vt:variant>
      <vt:variant>
        <vt:i4>0</vt:i4>
      </vt:variant>
      <vt:variant>
        <vt:i4>5</vt:i4>
      </vt:variant>
      <vt:variant>
        <vt:lpwstr>http://www.monografias.com/trabajos/ofertaydemanda/ofertaydemanda.shtml</vt:lpwstr>
      </vt:variant>
      <vt:variant>
        <vt:lpwstr/>
      </vt:variant>
      <vt:variant>
        <vt:i4>3866737</vt:i4>
      </vt:variant>
      <vt:variant>
        <vt:i4>6</vt:i4>
      </vt:variant>
      <vt:variant>
        <vt:i4>0</vt:i4>
      </vt:variant>
      <vt:variant>
        <vt:i4>5</vt:i4>
      </vt:variant>
      <vt:variant>
        <vt:lpwstr>http://www.monografias.com/trabajos14/medios-comunicacion/medios-comunicacion.shtml</vt:lpwstr>
      </vt:variant>
      <vt:variant>
        <vt:lpwstr/>
      </vt:variant>
      <vt:variant>
        <vt:i4>3866737</vt:i4>
      </vt:variant>
      <vt:variant>
        <vt:i4>3</vt:i4>
      </vt:variant>
      <vt:variant>
        <vt:i4>0</vt:i4>
      </vt:variant>
      <vt:variant>
        <vt:i4>5</vt:i4>
      </vt:variant>
      <vt:variant>
        <vt:lpwstr>http://www.monografias.com/trabajos14/verific-servicios/verific-servicios.shtml</vt:lpwstr>
      </vt:variant>
      <vt:variant>
        <vt:lpwstr/>
      </vt:variant>
      <vt:variant>
        <vt:i4>131150</vt:i4>
      </vt:variant>
      <vt:variant>
        <vt:i4>0</vt:i4>
      </vt:variant>
      <vt:variant>
        <vt:i4>0</vt:i4>
      </vt:variant>
      <vt:variant>
        <vt:i4>5</vt:i4>
      </vt:variant>
      <vt:variant>
        <vt:lpwstr>http://www.monografias.com/trabajos12/elproduc/elproduc.shtml</vt:lpwstr>
      </vt:variant>
      <vt:variant>
        <vt:lpwstr/>
      </vt:variant>
      <vt:variant>
        <vt:i4>1114187</vt:i4>
      </vt:variant>
      <vt:variant>
        <vt:i4>-1</vt:i4>
      </vt:variant>
      <vt:variant>
        <vt:i4>1052</vt:i4>
      </vt:variant>
      <vt:variant>
        <vt:i4>1</vt:i4>
      </vt:variant>
      <vt:variant>
        <vt:lpwstr>http://www.eclac.cl/transporte/telematica/cmd.GIF</vt:lpwstr>
      </vt:variant>
      <vt:variant>
        <vt:lpwstr/>
      </vt:variant>
      <vt:variant>
        <vt:i4>6619243</vt:i4>
      </vt:variant>
      <vt:variant>
        <vt:i4>-1</vt:i4>
      </vt:variant>
      <vt:variant>
        <vt:i4>1053</vt:i4>
      </vt:variant>
      <vt:variant>
        <vt:i4>1</vt:i4>
      </vt:variant>
      <vt:variant>
        <vt:lpwstr>http://www.eclac.cl/transporte/telematica/cmd2.GIF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Ernesto Martinez</dc:creator>
  <cp:keywords/>
  <dc:description/>
  <cp:lastModifiedBy>Ayudante</cp:lastModifiedBy>
  <cp:revision>2</cp:revision>
  <dcterms:created xsi:type="dcterms:W3CDTF">2009-06-24T17:07:00Z</dcterms:created>
  <dcterms:modified xsi:type="dcterms:W3CDTF">2009-06-24T17:07:00Z</dcterms:modified>
</cp:coreProperties>
</file>