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72" w:rsidRPr="00173224" w:rsidRDefault="00B66E72" w:rsidP="009D4796">
      <w:pPr>
        <w:spacing w:line="360" w:lineRule="auto"/>
        <w:ind w:firstLine="708"/>
        <w:rPr>
          <w:rFonts w:ascii="Arial" w:hAnsi="Arial" w:cs="Arial"/>
          <w:b/>
        </w:rPr>
      </w:pPr>
      <w:r w:rsidRPr="00173224">
        <w:rPr>
          <w:rFonts w:ascii="Arial" w:hAnsi="Arial" w:cs="Arial"/>
          <w:b/>
        </w:rPr>
        <w:t>CAPITULO I.</w:t>
      </w:r>
    </w:p>
    <w:p w:rsidR="00B66E72" w:rsidRDefault="00B66E72" w:rsidP="008855D6">
      <w:pPr>
        <w:spacing w:line="360" w:lineRule="auto"/>
        <w:ind w:left="360"/>
        <w:rPr>
          <w:rFonts w:ascii="Arial" w:hAnsi="Arial" w:cs="Arial"/>
          <w:b/>
          <w:sz w:val="22"/>
          <w:szCs w:val="22"/>
        </w:rPr>
      </w:pPr>
    </w:p>
    <w:p w:rsidR="000B42C1" w:rsidRDefault="00740678" w:rsidP="008855D6">
      <w:pPr>
        <w:numPr>
          <w:ilvl w:val="0"/>
          <w:numId w:val="32"/>
        </w:numPr>
        <w:spacing w:line="360" w:lineRule="auto"/>
        <w:rPr>
          <w:rFonts w:ascii="Arial" w:hAnsi="Arial" w:cs="Arial"/>
          <w:b/>
        </w:rPr>
      </w:pPr>
      <w:r w:rsidRPr="00B66E72">
        <w:rPr>
          <w:rFonts w:ascii="Arial" w:hAnsi="Arial" w:cs="Arial"/>
          <w:b/>
        </w:rPr>
        <w:t>RESUMEN EJECUTIVO.</w:t>
      </w:r>
    </w:p>
    <w:p w:rsidR="00B66E72" w:rsidRPr="00B66E72" w:rsidRDefault="00B66E72" w:rsidP="001471D0">
      <w:pPr>
        <w:ind w:left="360"/>
        <w:rPr>
          <w:rFonts w:ascii="Arial" w:hAnsi="Arial" w:cs="Arial"/>
          <w:b/>
        </w:rPr>
      </w:pPr>
    </w:p>
    <w:p w:rsidR="000B42C1" w:rsidRDefault="000B42C1" w:rsidP="008855D6">
      <w:pPr>
        <w:spacing w:line="360" w:lineRule="auto"/>
        <w:jc w:val="both"/>
        <w:rPr>
          <w:rFonts w:ascii="Arial" w:hAnsi="Arial" w:cs="Arial"/>
        </w:rPr>
      </w:pPr>
      <w:r>
        <w:rPr>
          <w:rFonts w:ascii="Arial" w:hAnsi="Arial" w:cs="Arial"/>
        </w:rPr>
        <w:t>En el</w:t>
      </w:r>
      <w:r w:rsidRPr="000B42C1">
        <w:rPr>
          <w:rFonts w:ascii="Arial" w:hAnsi="Arial" w:cs="Arial"/>
        </w:rPr>
        <w:t xml:space="preserve"> mundo global en que nos desenvolvemos cada día, </w:t>
      </w:r>
      <w:r w:rsidR="00A65F95">
        <w:rPr>
          <w:rFonts w:ascii="Arial" w:hAnsi="Arial" w:cs="Arial"/>
        </w:rPr>
        <w:t>existen</w:t>
      </w:r>
      <w:r>
        <w:rPr>
          <w:rFonts w:ascii="Arial" w:hAnsi="Arial" w:cs="Arial"/>
        </w:rPr>
        <w:t xml:space="preserve"> </w:t>
      </w:r>
      <w:r w:rsidR="00A65F95">
        <w:rPr>
          <w:rFonts w:ascii="Arial" w:hAnsi="Arial" w:cs="Arial"/>
        </w:rPr>
        <w:t>más</w:t>
      </w:r>
      <w:r>
        <w:rPr>
          <w:rFonts w:ascii="Arial" w:hAnsi="Arial" w:cs="Arial"/>
        </w:rPr>
        <w:t xml:space="preserve"> exigencias de la utilidad de la tecnología, y por ende la necesidad de involucrarse </w:t>
      </w:r>
      <w:r w:rsidR="00A65F95">
        <w:rPr>
          <w:rFonts w:ascii="Arial" w:hAnsi="Arial" w:cs="Arial"/>
        </w:rPr>
        <w:t>más</w:t>
      </w:r>
      <w:r>
        <w:rPr>
          <w:rFonts w:ascii="Arial" w:hAnsi="Arial" w:cs="Arial"/>
        </w:rPr>
        <w:t xml:space="preserve"> en los conocimientos de la modernidad.</w:t>
      </w:r>
    </w:p>
    <w:p w:rsidR="00D7086B" w:rsidRPr="00497DB9" w:rsidRDefault="00D7086B" w:rsidP="008855D6">
      <w:pPr>
        <w:spacing w:line="360" w:lineRule="auto"/>
        <w:jc w:val="both"/>
        <w:rPr>
          <w:rFonts w:ascii="Arial" w:hAnsi="Arial" w:cs="Arial"/>
        </w:rPr>
      </w:pPr>
    </w:p>
    <w:p w:rsidR="00D7086B" w:rsidRDefault="00D7086B" w:rsidP="008855D6">
      <w:pPr>
        <w:spacing w:line="360" w:lineRule="auto"/>
        <w:jc w:val="both"/>
        <w:rPr>
          <w:rFonts w:ascii="Arial" w:hAnsi="Arial" w:cs="Arial"/>
        </w:rPr>
      </w:pPr>
      <w:r>
        <w:rPr>
          <w:rFonts w:ascii="Arial" w:hAnsi="Arial" w:cs="Arial"/>
        </w:rPr>
        <w:t>La formación de talentos humanos permite a las entidades locales tomar directrices que faciliten y agiliten sus servicios con mayor eficiencia, eficacia y responsabilidad.  La presente propuesta esta dirigida a tomar acciones de promover cambios alternativos para mejorar la  calidad de servicios, en el Gobierno Local de Echeandía</w:t>
      </w:r>
      <w:r w:rsidR="00DE0E9E">
        <w:rPr>
          <w:rFonts w:ascii="Arial" w:hAnsi="Arial" w:cs="Arial"/>
        </w:rPr>
        <w:t xml:space="preserve">, con visión de liderazgo </w:t>
      </w:r>
      <w:r w:rsidR="00A65F95">
        <w:rPr>
          <w:rFonts w:ascii="Arial" w:hAnsi="Arial" w:cs="Arial"/>
        </w:rPr>
        <w:t xml:space="preserve">e ideologías innatas mismas del sector, con  vocación de servicio desprendido que mejoren sus condiciones de vida a través  de  sus colaboradores mas cercanos inmiscuidos en la solidaridad de hacer gestión con transparencia y dedicación. </w:t>
      </w:r>
    </w:p>
    <w:p w:rsidR="00A65F95" w:rsidRDefault="00A65F95" w:rsidP="008855D6">
      <w:pPr>
        <w:spacing w:line="360" w:lineRule="auto"/>
        <w:jc w:val="both"/>
        <w:rPr>
          <w:rFonts w:ascii="Arial" w:hAnsi="Arial" w:cs="Arial"/>
        </w:rPr>
      </w:pPr>
    </w:p>
    <w:p w:rsidR="00A65F95" w:rsidRPr="004D08C7" w:rsidRDefault="00A65F95" w:rsidP="008855D6">
      <w:pPr>
        <w:tabs>
          <w:tab w:val="left" w:pos="7040"/>
        </w:tabs>
        <w:spacing w:line="360" w:lineRule="auto"/>
        <w:jc w:val="both"/>
        <w:rPr>
          <w:rFonts w:ascii="Arial" w:hAnsi="Arial" w:cs="Arial"/>
        </w:rPr>
      </w:pPr>
      <w:r w:rsidRPr="004D08C7">
        <w:rPr>
          <w:rFonts w:ascii="Arial" w:hAnsi="Arial" w:cs="Arial"/>
        </w:rPr>
        <w:t>Con el fortalecimiento en la calidad de los servicios Municipales se logrará obtener mayores expectativas de confianza y credibilidad ciudadana y los resultados se verán reflejados de una cultura tributaria  sensibilizada, que tenga:</w:t>
      </w:r>
    </w:p>
    <w:p w:rsidR="00A65F95" w:rsidRPr="005D2385" w:rsidRDefault="00A65F95" w:rsidP="008855D6">
      <w:pPr>
        <w:tabs>
          <w:tab w:val="left" w:pos="7040"/>
        </w:tabs>
        <w:spacing w:line="360" w:lineRule="auto"/>
        <w:jc w:val="both"/>
        <w:rPr>
          <w:rFonts w:ascii="Arial" w:hAnsi="Arial" w:cs="Arial"/>
          <w:sz w:val="20"/>
          <w:szCs w:val="20"/>
        </w:rPr>
      </w:pPr>
    </w:p>
    <w:p w:rsidR="00A65F95" w:rsidRPr="004D08C7" w:rsidRDefault="00A65F95" w:rsidP="008855D6">
      <w:pPr>
        <w:numPr>
          <w:ilvl w:val="0"/>
          <w:numId w:val="3"/>
        </w:numPr>
        <w:tabs>
          <w:tab w:val="left" w:pos="7040"/>
        </w:tabs>
        <w:spacing w:line="360" w:lineRule="auto"/>
        <w:jc w:val="both"/>
        <w:rPr>
          <w:rFonts w:ascii="Arial" w:hAnsi="Arial" w:cs="Arial"/>
        </w:rPr>
      </w:pPr>
      <w:r w:rsidRPr="004D08C7">
        <w:rPr>
          <w:rFonts w:ascii="Arial" w:hAnsi="Arial" w:cs="Arial"/>
        </w:rPr>
        <w:t>Capacidad para definir con claridad la visión del desarrollo Institucional;</w:t>
      </w:r>
    </w:p>
    <w:p w:rsidR="00A65F95" w:rsidRPr="005D2385" w:rsidRDefault="00A65F95" w:rsidP="008855D6">
      <w:pPr>
        <w:tabs>
          <w:tab w:val="left" w:pos="7040"/>
        </w:tabs>
        <w:spacing w:line="360" w:lineRule="auto"/>
        <w:ind w:left="360"/>
        <w:jc w:val="center"/>
        <w:rPr>
          <w:rFonts w:ascii="Arial" w:hAnsi="Arial" w:cs="Arial"/>
          <w:sz w:val="20"/>
          <w:szCs w:val="20"/>
        </w:rPr>
      </w:pPr>
    </w:p>
    <w:p w:rsidR="00A65F95" w:rsidRPr="004D08C7" w:rsidRDefault="00A65F95" w:rsidP="008855D6">
      <w:pPr>
        <w:numPr>
          <w:ilvl w:val="0"/>
          <w:numId w:val="3"/>
        </w:numPr>
        <w:tabs>
          <w:tab w:val="left" w:pos="7040"/>
        </w:tabs>
        <w:spacing w:line="360" w:lineRule="auto"/>
        <w:jc w:val="both"/>
        <w:rPr>
          <w:rFonts w:ascii="Arial" w:hAnsi="Arial" w:cs="Arial"/>
        </w:rPr>
      </w:pPr>
      <w:r w:rsidRPr="004D08C7">
        <w:rPr>
          <w:rFonts w:ascii="Arial" w:hAnsi="Arial" w:cs="Arial"/>
        </w:rPr>
        <w:t>Desarrollar suficientes capacidades de gestión institucional para conducir al Gobierno Local desde la planificación a la ejecución exitosa de los proyectos;</w:t>
      </w:r>
    </w:p>
    <w:p w:rsidR="00A65F95" w:rsidRPr="005D2385" w:rsidRDefault="00A65F95" w:rsidP="008855D6">
      <w:pPr>
        <w:tabs>
          <w:tab w:val="left" w:pos="7040"/>
        </w:tabs>
        <w:spacing w:line="360" w:lineRule="auto"/>
        <w:jc w:val="both"/>
        <w:rPr>
          <w:rFonts w:ascii="Arial" w:hAnsi="Arial" w:cs="Arial"/>
          <w:sz w:val="20"/>
          <w:szCs w:val="20"/>
        </w:rPr>
      </w:pPr>
    </w:p>
    <w:p w:rsidR="00A65F95" w:rsidRPr="004D08C7" w:rsidRDefault="00A65F95" w:rsidP="008855D6">
      <w:pPr>
        <w:numPr>
          <w:ilvl w:val="0"/>
          <w:numId w:val="3"/>
        </w:numPr>
        <w:tabs>
          <w:tab w:val="left" w:pos="7040"/>
        </w:tabs>
        <w:spacing w:line="360" w:lineRule="auto"/>
        <w:jc w:val="both"/>
        <w:rPr>
          <w:rFonts w:ascii="Arial" w:hAnsi="Arial" w:cs="Arial"/>
        </w:rPr>
      </w:pPr>
      <w:r w:rsidRPr="004D08C7">
        <w:rPr>
          <w:rFonts w:ascii="Arial" w:hAnsi="Arial" w:cs="Arial"/>
        </w:rPr>
        <w:t>Consolidar una cultura institucional que admita al departamento financiero cumplir con las normas establecidas por la institución;</w:t>
      </w:r>
    </w:p>
    <w:p w:rsidR="00A65F95" w:rsidRPr="005D2385" w:rsidRDefault="00A65F95" w:rsidP="008855D6">
      <w:pPr>
        <w:tabs>
          <w:tab w:val="left" w:pos="7040"/>
        </w:tabs>
        <w:spacing w:line="360" w:lineRule="auto"/>
        <w:ind w:left="360"/>
        <w:jc w:val="both"/>
        <w:rPr>
          <w:rFonts w:ascii="Arial" w:hAnsi="Arial" w:cs="Arial"/>
          <w:sz w:val="20"/>
          <w:szCs w:val="20"/>
        </w:rPr>
      </w:pPr>
    </w:p>
    <w:p w:rsidR="00A65F95" w:rsidRDefault="00A65F95" w:rsidP="008855D6">
      <w:pPr>
        <w:numPr>
          <w:ilvl w:val="0"/>
          <w:numId w:val="3"/>
        </w:numPr>
        <w:tabs>
          <w:tab w:val="left" w:pos="7040"/>
        </w:tabs>
        <w:spacing w:line="360" w:lineRule="auto"/>
        <w:jc w:val="both"/>
        <w:rPr>
          <w:rFonts w:ascii="Arial" w:hAnsi="Arial" w:cs="Arial"/>
        </w:rPr>
      </w:pPr>
      <w:r w:rsidRPr="004D08C7">
        <w:rPr>
          <w:rFonts w:ascii="Arial" w:hAnsi="Arial" w:cs="Arial"/>
        </w:rPr>
        <w:t>Crear vinculaciones, alianzas y redes que le permitan acceder a la información y toma de decisiones oportunas dentro del Gobierno Local.</w:t>
      </w:r>
    </w:p>
    <w:p w:rsidR="005D2385" w:rsidRPr="005D2385" w:rsidRDefault="005D2385" w:rsidP="005D2385">
      <w:pPr>
        <w:tabs>
          <w:tab w:val="left" w:pos="7040"/>
        </w:tabs>
        <w:spacing w:line="360" w:lineRule="auto"/>
        <w:jc w:val="both"/>
        <w:rPr>
          <w:rFonts w:ascii="Arial" w:hAnsi="Arial" w:cs="Arial"/>
          <w:sz w:val="16"/>
          <w:szCs w:val="16"/>
        </w:rPr>
      </w:pPr>
    </w:p>
    <w:p w:rsidR="005D2385" w:rsidRDefault="005D7876" w:rsidP="008855D6">
      <w:pPr>
        <w:numPr>
          <w:ilvl w:val="0"/>
          <w:numId w:val="3"/>
        </w:numPr>
        <w:tabs>
          <w:tab w:val="left" w:pos="7040"/>
        </w:tabs>
        <w:spacing w:line="360" w:lineRule="auto"/>
        <w:jc w:val="both"/>
        <w:rPr>
          <w:rFonts w:ascii="Arial" w:hAnsi="Arial" w:cs="Arial"/>
        </w:rPr>
      </w:pPr>
      <w:r>
        <w:rPr>
          <w:rFonts w:ascii="Arial" w:hAnsi="Arial" w:cs="Arial"/>
        </w:rPr>
        <w:t xml:space="preserve">El flujo de los gastos operacionales, deben ser  medidos en base de sus recursos económicos presupuestados,  para que no afecte la inversión. </w:t>
      </w:r>
    </w:p>
    <w:p w:rsidR="004252EB" w:rsidRPr="004D08C7" w:rsidRDefault="004252EB" w:rsidP="004252EB">
      <w:pPr>
        <w:spacing w:line="360" w:lineRule="auto"/>
        <w:jc w:val="both"/>
        <w:rPr>
          <w:rFonts w:ascii="Arial" w:hAnsi="Arial" w:cs="Arial"/>
        </w:rPr>
      </w:pPr>
      <w:r w:rsidRPr="004D08C7">
        <w:rPr>
          <w:rFonts w:ascii="Arial" w:hAnsi="Arial" w:cs="Arial"/>
        </w:rPr>
        <w:lastRenderedPageBreak/>
        <w:t>El comp</w:t>
      </w:r>
      <w:r w:rsidR="0048262F">
        <w:rPr>
          <w:rFonts w:ascii="Arial" w:hAnsi="Arial" w:cs="Arial"/>
        </w:rPr>
        <w:t>romiso de la máxima autoridad de</w:t>
      </w:r>
      <w:r w:rsidRPr="004D08C7">
        <w:rPr>
          <w:rFonts w:ascii="Arial" w:hAnsi="Arial" w:cs="Arial"/>
        </w:rPr>
        <w:t xml:space="preserve"> realizar una redistribución del personal según los verdaderos requerimientos de talentos humanos de acuerdo a su perfil y experiencia en cada una de las áreas de trabajo</w:t>
      </w:r>
      <w:r w:rsidR="0048262F">
        <w:rPr>
          <w:rFonts w:ascii="Arial" w:hAnsi="Arial" w:cs="Arial"/>
        </w:rPr>
        <w:t>, enfocado al</w:t>
      </w:r>
      <w:r w:rsidRPr="004D08C7">
        <w:rPr>
          <w:rFonts w:ascii="Arial" w:hAnsi="Arial" w:cs="Arial"/>
        </w:rPr>
        <w:t xml:space="preserve"> desarrollo local,  con la firme convicción de mejorar la calidad de servicios en beneficio de la colectividad. </w:t>
      </w:r>
    </w:p>
    <w:p w:rsidR="009D4796" w:rsidRDefault="009D4796" w:rsidP="008855D6">
      <w:pPr>
        <w:tabs>
          <w:tab w:val="left" w:pos="7040"/>
        </w:tabs>
        <w:spacing w:line="360" w:lineRule="auto"/>
        <w:jc w:val="both"/>
        <w:rPr>
          <w:rFonts w:ascii="Arial" w:hAnsi="Arial" w:cs="Arial"/>
          <w:b/>
        </w:rPr>
      </w:pPr>
    </w:p>
    <w:p w:rsidR="00DF4DDD" w:rsidRPr="00DF4DDD" w:rsidRDefault="00DF4DDD" w:rsidP="008855D6">
      <w:pPr>
        <w:numPr>
          <w:ilvl w:val="1"/>
          <w:numId w:val="33"/>
        </w:numPr>
        <w:tabs>
          <w:tab w:val="left" w:pos="7040"/>
        </w:tabs>
        <w:spacing w:line="360" w:lineRule="auto"/>
        <w:jc w:val="both"/>
        <w:rPr>
          <w:rFonts w:ascii="Arial" w:hAnsi="Arial" w:cs="Arial"/>
          <w:b/>
          <w:bCs/>
        </w:rPr>
      </w:pPr>
      <w:r>
        <w:rPr>
          <w:rFonts w:ascii="Arial" w:hAnsi="Arial" w:cs="Arial"/>
          <w:b/>
          <w:bCs/>
        </w:rPr>
        <w:t xml:space="preserve"> </w:t>
      </w:r>
      <w:r w:rsidRPr="00DF4DDD">
        <w:rPr>
          <w:rFonts w:ascii="Arial" w:hAnsi="Arial" w:cs="Arial"/>
          <w:b/>
          <w:bCs/>
        </w:rPr>
        <w:t>PLANTEAMIENTO DE PROBLEMAS Y RESULTADOS.</w:t>
      </w:r>
    </w:p>
    <w:p w:rsidR="00166A90" w:rsidRPr="00DF4DDD" w:rsidRDefault="00166A90" w:rsidP="008855D6">
      <w:pPr>
        <w:tabs>
          <w:tab w:val="left" w:pos="7040"/>
        </w:tabs>
        <w:spacing w:line="360" w:lineRule="auto"/>
        <w:jc w:val="both"/>
        <w:rPr>
          <w:rFonts w:ascii="Arial" w:hAnsi="Arial" w:cs="Arial"/>
          <w:b/>
        </w:rPr>
      </w:pPr>
    </w:p>
    <w:p w:rsidR="00DF4DDD" w:rsidRPr="004D08C7" w:rsidRDefault="00DF4DDD" w:rsidP="008855D6">
      <w:pPr>
        <w:tabs>
          <w:tab w:val="left" w:pos="7040"/>
        </w:tabs>
        <w:spacing w:line="360" w:lineRule="auto"/>
        <w:jc w:val="both"/>
        <w:rPr>
          <w:rFonts w:ascii="Arial" w:hAnsi="Arial" w:cs="Arial"/>
        </w:rPr>
      </w:pPr>
      <w:r w:rsidRPr="004D08C7">
        <w:rPr>
          <w:rFonts w:ascii="Arial" w:hAnsi="Arial" w:cs="Arial"/>
        </w:rPr>
        <w:t xml:space="preserve">El Gobierno Local de Echeandía, inició un proceso de fortalecimiento institucional que le permita liderar y gerenciar en el mediano plazo acciones de desarrollo local con un modelo de gestión participativa.  Bajo esta premisa se hace imperiosa la necesidad entre otros aspectos, estructurar y fortalecer  una estrategia y política de sostenibilidad financiera para el cumplimiento de sus objetivos. </w:t>
      </w:r>
    </w:p>
    <w:p w:rsidR="00DF4DDD" w:rsidRPr="004D08C7" w:rsidRDefault="00DF4DDD" w:rsidP="008855D6">
      <w:pPr>
        <w:tabs>
          <w:tab w:val="left" w:pos="7040"/>
        </w:tabs>
        <w:spacing w:line="360" w:lineRule="auto"/>
        <w:jc w:val="both"/>
        <w:rPr>
          <w:rFonts w:ascii="Arial" w:hAnsi="Arial" w:cs="Arial"/>
        </w:rPr>
      </w:pPr>
    </w:p>
    <w:p w:rsidR="00DF4DDD" w:rsidRPr="004D08C7" w:rsidRDefault="00DF4DDD" w:rsidP="008855D6">
      <w:pPr>
        <w:tabs>
          <w:tab w:val="left" w:pos="7040"/>
        </w:tabs>
        <w:spacing w:line="360" w:lineRule="auto"/>
        <w:jc w:val="both"/>
        <w:rPr>
          <w:rFonts w:ascii="Arial" w:hAnsi="Arial" w:cs="Arial"/>
        </w:rPr>
      </w:pPr>
      <w:r w:rsidRPr="004D08C7">
        <w:rPr>
          <w:rFonts w:ascii="Arial" w:hAnsi="Arial" w:cs="Arial"/>
        </w:rPr>
        <w:t xml:space="preserve">La voluntad política y las herramientas técnicas para generar recursos propios de la institución son importantes y alcanzarán su efectividad cuando los contribuyentes acaten las políticas tributarias establecidas.  </w:t>
      </w:r>
    </w:p>
    <w:p w:rsidR="00DF4DDD" w:rsidRPr="004D08C7" w:rsidRDefault="00DF4DDD" w:rsidP="008855D6">
      <w:pPr>
        <w:tabs>
          <w:tab w:val="left" w:pos="7040"/>
        </w:tabs>
        <w:spacing w:line="360" w:lineRule="auto"/>
        <w:jc w:val="both"/>
        <w:rPr>
          <w:rFonts w:ascii="Arial" w:hAnsi="Arial" w:cs="Arial"/>
        </w:rPr>
      </w:pPr>
    </w:p>
    <w:p w:rsidR="00BF383A" w:rsidRDefault="00DF4DDD" w:rsidP="008855D6">
      <w:pPr>
        <w:tabs>
          <w:tab w:val="left" w:pos="7040"/>
        </w:tabs>
        <w:spacing w:line="360" w:lineRule="auto"/>
        <w:jc w:val="both"/>
        <w:rPr>
          <w:rFonts w:ascii="Arial" w:hAnsi="Arial" w:cs="Arial"/>
        </w:rPr>
      </w:pPr>
      <w:r w:rsidRPr="004D08C7">
        <w:rPr>
          <w:rFonts w:ascii="Arial" w:hAnsi="Arial" w:cs="Arial"/>
        </w:rPr>
        <w:t xml:space="preserve">En la actualidad la población cantonal cuenta con una débil cultura tributaria que ocasiona un 40% de déficit presupuestario que no admite cumplir con las actividades más elementales. </w:t>
      </w:r>
    </w:p>
    <w:p w:rsidR="002244F8" w:rsidRDefault="002244F8" w:rsidP="008855D6">
      <w:pPr>
        <w:tabs>
          <w:tab w:val="left" w:pos="7040"/>
        </w:tabs>
        <w:spacing w:line="360" w:lineRule="auto"/>
        <w:jc w:val="both"/>
        <w:rPr>
          <w:rFonts w:ascii="Arial" w:hAnsi="Arial" w:cs="Arial"/>
        </w:rPr>
      </w:pPr>
    </w:p>
    <w:p w:rsidR="00DF4DDD" w:rsidRPr="004D08C7" w:rsidRDefault="00DF4DDD" w:rsidP="008855D6">
      <w:pPr>
        <w:tabs>
          <w:tab w:val="left" w:pos="7040"/>
        </w:tabs>
        <w:spacing w:line="360" w:lineRule="auto"/>
        <w:jc w:val="both"/>
        <w:rPr>
          <w:rFonts w:ascii="Arial" w:hAnsi="Arial" w:cs="Arial"/>
        </w:rPr>
      </w:pPr>
      <w:r w:rsidRPr="004D08C7">
        <w:rPr>
          <w:rFonts w:ascii="Arial" w:hAnsi="Arial" w:cs="Arial"/>
        </w:rPr>
        <w:t xml:space="preserve">Frente a esta realidad, y como acción de complementariedad al estudio catastral integral (Urbano Rural) del Gobierno Local, es oportuno pensar en la sensibilización de los contribuyentes con el cumplimiento de las obligaciones tributarias establecidas, pues únicamente el 60% de los habitantes cumplen con sus obligaciones, según datos tomados de los catastros al 2005. </w:t>
      </w:r>
    </w:p>
    <w:p w:rsidR="00DF4DDD" w:rsidRPr="004D08C7" w:rsidRDefault="00DF4DDD" w:rsidP="008855D6">
      <w:pPr>
        <w:tabs>
          <w:tab w:val="left" w:pos="7040"/>
        </w:tabs>
        <w:spacing w:line="360" w:lineRule="auto"/>
        <w:jc w:val="both"/>
        <w:rPr>
          <w:rFonts w:ascii="Arial" w:hAnsi="Arial" w:cs="Arial"/>
        </w:rPr>
      </w:pPr>
    </w:p>
    <w:p w:rsidR="00DF4DDD" w:rsidRDefault="00DF4DDD" w:rsidP="008855D6">
      <w:pPr>
        <w:tabs>
          <w:tab w:val="left" w:pos="7040"/>
        </w:tabs>
        <w:spacing w:line="360" w:lineRule="auto"/>
        <w:jc w:val="both"/>
        <w:rPr>
          <w:rFonts w:ascii="Arial" w:hAnsi="Arial" w:cs="Arial"/>
        </w:rPr>
      </w:pPr>
      <w:r w:rsidRPr="004D08C7">
        <w:rPr>
          <w:rFonts w:ascii="Arial" w:hAnsi="Arial" w:cs="Arial"/>
        </w:rPr>
        <w:t>La comunicación en la presente propuesta constituye un punto de partida para fortalecer la cultura tributaria de la población rural y urbana del cantón que conseguirá en un  mediano plazo reducir en un 8% el déficit presupuestario que actualmente posee el Gobierno Local.</w:t>
      </w:r>
    </w:p>
    <w:p w:rsidR="009A0B17" w:rsidRDefault="009A0B17" w:rsidP="008855D6">
      <w:pPr>
        <w:tabs>
          <w:tab w:val="left" w:pos="7040"/>
        </w:tabs>
        <w:spacing w:line="360" w:lineRule="auto"/>
        <w:jc w:val="both"/>
        <w:rPr>
          <w:rFonts w:ascii="Arial" w:hAnsi="Arial" w:cs="Arial"/>
        </w:rPr>
      </w:pPr>
    </w:p>
    <w:p w:rsidR="006B58AC" w:rsidRDefault="006B58AC" w:rsidP="008855D6">
      <w:pPr>
        <w:numPr>
          <w:ilvl w:val="1"/>
          <w:numId w:val="33"/>
        </w:numPr>
        <w:spacing w:line="360" w:lineRule="auto"/>
        <w:rPr>
          <w:rFonts w:ascii="Arial" w:hAnsi="Arial" w:cs="Arial"/>
          <w:b/>
          <w:sz w:val="22"/>
          <w:szCs w:val="22"/>
        </w:rPr>
      </w:pPr>
      <w:r w:rsidRPr="004D08C7">
        <w:rPr>
          <w:rFonts w:ascii="Arial" w:hAnsi="Arial" w:cs="Arial"/>
          <w:b/>
          <w:sz w:val="22"/>
          <w:szCs w:val="22"/>
        </w:rPr>
        <w:lastRenderedPageBreak/>
        <w:t>ANTECEDENTES</w:t>
      </w:r>
      <w:r w:rsidR="00EC73DB" w:rsidRPr="004D08C7">
        <w:rPr>
          <w:rFonts w:ascii="Arial" w:hAnsi="Arial" w:cs="Arial"/>
          <w:b/>
          <w:sz w:val="22"/>
          <w:szCs w:val="22"/>
        </w:rPr>
        <w:t>.</w:t>
      </w:r>
    </w:p>
    <w:p w:rsidR="00DF4DDD" w:rsidRPr="00DF4DDD" w:rsidRDefault="00DF4DDD" w:rsidP="008855D6">
      <w:pPr>
        <w:spacing w:line="360" w:lineRule="auto"/>
        <w:rPr>
          <w:rFonts w:ascii="Arial" w:hAnsi="Arial" w:cs="Arial"/>
        </w:rPr>
      </w:pPr>
    </w:p>
    <w:p w:rsidR="000B42C1" w:rsidRPr="00716CF8" w:rsidRDefault="000B42C1" w:rsidP="008855D6">
      <w:pPr>
        <w:spacing w:line="360" w:lineRule="auto"/>
        <w:jc w:val="both"/>
        <w:rPr>
          <w:rFonts w:ascii="Tahoma" w:hAnsi="Tahoma" w:cs="Tahoma"/>
        </w:rPr>
      </w:pPr>
      <w:r w:rsidRPr="00716CF8">
        <w:rPr>
          <w:rFonts w:ascii="Tahoma" w:hAnsi="Tahoma" w:cs="Tahoma"/>
        </w:rPr>
        <w:t xml:space="preserve">Echeandía, es elevada a categoría de  cantón el  5 de Enero de 1984, mediante Decreto Ejecutivo No, 154  del 20 de enero de 1984,  publicado en el Registro Oficial 669  del  25 de enero de 1984, iniciando sus actividades el 9 de Junio del mismo año, con una asignación inicial de 10.000.000,00 de sucres; equivalente a USS: 400,00 de los Estados Unidos de América.  </w:t>
      </w:r>
      <w:r w:rsidR="00166A90">
        <w:rPr>
          <w:rFonts w:ascii="Tahoma" w:hAnsi="Tahoma" w:cs="Tahoma"/>
        </w:rPr>
        <w:t xml:space="preserve">   </w:t>
      </w:r>
      <w:r w:rsidRPr="00716CF8">
        <w:rPr>
          <w:rFonts w:ascii="Tahoma" w:hAnsi="Tahoma" w:cs="Tahoma"/>
        </w:rPr>
        <w:t xml:space="preserve">Actualmente la </w:t>
      </w:r>
      <w:r w:rsidR="00166A90">
        <w:rPr>
          <w:rFonts w:ascii="Tahoma" w:hAnsi="Tahoma" w:cs="Tahoma"/>
        </w:rPr>
        <w:t xml:space="preserve"> </w:t>
      </w:r>
      <w:r w:rsidRPr="00716CF8">
        <w:rPr>
          <w:rFonts w:ascii="Tahoma" w:hAnsi="Tahoma" w:cs="Tahoma"/>
        </w:rPr>
        <w:t xml:space="preserve">entidad </w:t>
      </w:r>
      <w:r w:rsidR="00166A90">
        <w:rPr>
          <w:rFonts w:ascii="Tahoma" w:hAnsi="Tahoma" w:cs="Tahoma"/>
        </w:rPr>
        <w:t xml:space="preserve">  </w:t>
      </w:r>
      <w:r w:rsidRPr="00716CF8">
        <w:rPr>
          <w:rFonts w:ascii="Tahoma" w:hAnsi="Tahoma" w:cs="Tahoma"/>
        </w:rPr>
        <w:t xml:space="preserve">cuenta con escasos recursos económicos que ayuden a satisfacer las múltiples necesidades básicas de la población, por lo que para fortalecer la gestión institucional que permita construir procesos de desarrollo local con calidad de servicios, las autoridades han establecido la alianza estratégica con el Proyecto de Reducción de </w:t>
      </w:r>
      <w:smartTag w:uri="urn:schemas-microsoft-com:office:smarttags" w:element="PersonName">
        <w:smartTagPr>
          <w:attr w:name="ProductID" w:val="la Pobreza"/>
        </w:smartTagPr>
        <w:r w:rsidRPr="00716CF8">
          <w:rPr>
            <w:rFonts w:ascii="Tahoma" w:hAnsi="Tahoma" w:cs="Tahoma"/>
          </w:rPr>
          <w:t>la Pobreza</w:t>
        </w:r>
      </w:smartTag>
      <w:r w:rsidRPr="00716CF8">
        <w:rPr>
          <w:rFonts w:ascii="Tahoma" w:hAnsi="Tahoma" w:cs="Tahoma"/>
        </w:rPr>
        <w:t xml:space="preserve"> y Desarrollo Local Rural (PROLOCAL) que apoya proyectos y procesos en el marco de aliviar la pobreza de lo campesinos del sector rural del Ecuador y contribuir a los procesos de descentralización.</w:t>
      </w:r>
    </w:p>
    <w:p w:rsidR="000B42C1" w:rsidRPr="00716CF8" w:rsidRDefault="000B42C1" w:rsidP="008855D6">
      <w:pPr>
        <w:spacing w:line="360" w:lineRule="auto"/>
        <w:jc w:val="both"/>
        <w:rPr>
          <w:rFonts w:ascii="Tahoma" w:hAnsi="Tahoma" w:cs="Tahoma"/>
        </w:rPr>
      </w:pPr>
      <w:r w:rsidRPr="00716CF8">
        <w:rPr>
          <w:rFonts w:ascii="Tahoma" w:hAnsi="Tahoma" w:cs="Tahoma"/>
        </w:rPr>
        <w:t xml:space="preserve"> </w:t>
      </w:r>
    </w:p>
    <w:p w:rsidR="000B42C1" w:rsidRPr="00716CF8" w:rsidRDefault="000B42C1" w:rsidP="008855D6">
      <w:pPr>
        <w:spacing w:line="360" w:lineRule="auto"/>
        <w:jc w:val="both"/>
        <w:rPr>
          <w:rFonts w:ascii="Tahoma" w:hAnsi="Tahoma" w:cs="Tahoma"/>
        </w:rPr>
      </w:pPr>
      <w:r w:rsidRPr="00716CF8">
        <w:rPr>
          <w:rFonts w:ascii="Tahoma" w:hAnsi="Tahoma" w:cs="Tahoma"/>
        </w:rPr>
        <w:t>Las experiencias exitosas de otros gobiernos locales han sido producto de un proceso de formación de talentos humanos; siendo uno de los primeros retos del Gobierno Local el enfrentar procesos de formación técnica, científica para la construcción colectiva de sus visiones de desarrollo y con este propósito se ha elaborado la presente propuesta.</w:t>
      </w:r>
    </w:p>
    <w:p w:rsidR="000B42C1" w:rsidRPr="00716CF8" w:rsidRDefault="000B42C1" w:rsidP="008855D6">
      <w:pPr>
        <w:spacing w:line="360" w:lineRule="auto"/>
        <w:jc w:val="both"/>
        <w:rPr>
          <w:rFonts w:ascii="Tahoma" w:hAnsi="Tahoma" w:cs="Tahoma"/>
          <w:color w:val="003366"/>
        </w:rPr>
      </w:pPr>
    </w:p>
    <w:p w:rsidR="000B42C1" w:rsidRPr="00716CF8" w:rsidRDefault="000B42C1" w:rsidP="008855D6">
      <w:pPr>
        <w:spacing w:line="360" w:lineRule="auto"/>
        <w:jc w:val="both"/>
        <w:rPr>
          <w:rFonts w:ascii="Tahoma" w:hAnsi="Tahoma" w:cs="Tahoma"/>
        </w:rPr>
      </w:pPr>
      <w:r w:rsidRPr="00716CF8">
        <w:rPr>
          <w:rFonts w:ascii="Tahoma" w:hAnsi="Tahoma" w:cs="Tahoma"/>
        </w:rPr>
        <w:t xml:space="preserve">La intencionalidad de promover cambios alternativos para fortalecer  la calidad de servicios en el Gobierno Local de Echeandía, está basado en una herramienta de trabajo del Plan de Desarrollo Local (P.D.L), y del Plan de Fortalecimiento Institucional (P.F.I), emprendidas  desde los años 2001 y 2005 respectivamente, lo que permitirá alcanzar procesos de desarrollo local. </w:t>
      </w:r>
    </w:p>
    <w:p w:rsidR="000B42C1" w:rsidRPr="00716CF8" w:rsidRDefault="000B42C1" w:rsidP="008855D6">
      <w:pPr>
        <w:spacing w:line="360" w:lineRule="auto"/>
        <w:jc w:val="both"/>
        <w:rPr>
          <w:rFonts w:ascii="Tahoma" w:hAnsi="Tahoma" w:cs="Tahoma"/>
        </w:rPr>
      </w:pPr>
    </w:p>
    <w:p w:rsidR="000B42C1" w:rsidRPr="00716CF8" w:rsidRDefault="000B42C1" w:rsidP="008855D6">
      <w:pPr>
        <w:spacing w:line="360" w:lineRule="auto"/>
        <w:jc w:val="both"/>
        <w:rPr>
          <w:rFonts w:ascii="Tahoma" w:hAnsi="Tahoma" w:cs="Tahoma"/>
        </w:rPr>
      </w:pPr>
      <w:r w:rsidRPr="00716CF8">
        <w:rPr>
          <w:rFonts w:ascii="Tahoma" w:hAnsi="Tahoma" w:cs="Tahoma"/>
        </w:rPr>
        <w:t>Parte importante de este proceso es la comunicación, considerando esta herramienta como eje transversal para cumplir con objetivos a corto y mediano plazo.  El interés de la sociedad de estar vinculado en el  sistema  de interrelación logrará una cultura ciudadana sólida comprometida  con la enseñanza-aprendizaje, predispuesto al cambio generacional con visión de mejorar sus</w:t>
      </w:r>
      <w:r w:rsidR="007719BD">
        <w:rPr>
          <w:rFonts w:ascii="Tahoma" w:hAnsi="Tahoma" w:cs="Tahoma"/>
        </w:rPr>
        <w:t xml:space="preserve"> </w:t>
      </w:r>
      <w:r w:rsidRPr="00716CF8">
        <w:rPr>
          <w:rFonts w:ascii="Tahoma" w:hAnsi="Tahoma" w:cs="Tahoma"/>
        </w:rPr>
        <w:lastRenderedPageBreak/>
        <w:t>condiciones de vida y que garantice en sus actividades una estabilidad  emocional y  por ende económicamente estable.</w:t>
      </w:r>
    </w:p>
    <w:p w:rsidR="009D4796" w:rsidRDefault="009D4796" w:rsidP="008855D6">
      <w:pPr>
        <w:spacing w:line="360" w:lineRule="auto"/>
        <w:jc w:val="both"/>
        <w:rPr>
          <w:rFonts w:ascii="Arial" w:hAnsi="Arial" w:cs="Arial"/>
          <w:b/>
        </w:rPr>
      </w:pPr>
    </w:p>
    <w:p w:rsidR="006D0C35" w:rsidRPr="004D08C7" w:rsidRDefault="00DF4DDD" w:rsidP="008855D6">
      <w:pPr>
        <w:spacing w:line="360" w:lineRule="auto"/>
        <w:jc w:val="both"/>
        <w:rPr>
          <w:rFonts w:ascii="Arial" w:hAnsi="Arial" w:cs="Arial"/>
          <w:b/>
        </w:rPr>
      </w:pPr>
      <w:r>
        <w:rPr>
          <w:rFonts w:ascii="Arial" w:hAnsi="Arial" w:cs="Arial"/>
          <w:b/>
        </w:rPr>
        <w:t>1.</w:t>
      </w:r>
      <w:r w:rsidR="00A65F95">
        <w:rPr>
          <w:rFonts w:ascii="Arial" w:hAnsi="Arial" w:cs="Arial"/>
          <w:b/>
        </w:rPr>
        <w:t>3</w:t>
      </w:r>
      <w:r>
        <w:rPr>
          <w:rFonts w:ascii="Arial" w:hAnsi="Arial" w:cs="Arial"/>
          <w:b/>
        </w:rPr>
        <w:t xml:space="preserve"> </w:t>
      </w:r>
      <w:r w:rsidR="006D0C35" w:rsidRPr="004D08C7">
        <w:rPr>
          <w:rFonts w:ascii="Arial" w:hAnsi="Arial" w:cs="Arial"/>
          <w:b/>
        </w:rPr>
        <w:t>VISIÓN</w:t>
      </w:r>
    </w:p>
    <w:p w:rsidR="006D0C35" w:rsidRPr="007719BD" w:rsidRDefault="006D0C35" w:rsidP="008855D6">
      <w:pPr>
        <w:spacing w:line="360" w:lineRule="auto"/>
        <w:jc w:val="both"/>
        <w:rPr>
          <w:rFonts w:ascii="Arial" w:hAnsi="Arial" w:cs="Arial"/>
          <w:sz w:val="16"/>
          <w:szCs w:val="16"/>
        </w:rPr>
      </w:pPr>
    </w:p>
    <w:p w:rsidR="006D0C35" w:rsidRPr="004D08C7" w:rsidRDefault="00EB3E1F" w:rsidP="008855D6">
      <w:pPr>
        <w:spacing w:line="360" w:lineRule="auto"/>
        <w:jc w:val="both"/>
        <w:rPr>
          <w:rFonts w:ascii="Arial" w:hAnsi="Arial" w:cs="Arial"/>
        </w:rPr>
      </w:pPr>
      <w:r>
        <w:rPr>
          <w:rFonts w:ascii="Arial" w:hAnsi="Arial" w:cs="Arial"/>
        </w:rPr>
        <w:t>Al año 2010</w:t>
      </w:r>
      <w:r w:rsidR="006D0C35" w:rsidRPr="004D08C7">
        <w:rPr>
          <w:rFonts w:ascii="Arial" w:hAnsi="Arial" w:cs="Arial"/>
        </w:rPr>
        <w:t xml:space="preserve"> el Gobierno Local de Echeandía es una institución fortalecida que trabaja planificadamente, presta servicios de calidad, cuenta con talentos humanos formados y comprometidos con la excelencia y eficacia, goza de credibilidad ciudadana y lidera los procesos de desarrollo, plasmados en la planificación estratégica cantonal.</w:t>
      </w:r>
    </w:p>
    <w:p w:rsidR="00BB0D0C" w:rsidRDefault="00BB0D0C" w:rsidP="008855D6">
      <w:pPr>
        <w:spacing w:line="360" w:lineRule="auto"/>
        <w:jc w:val="both"/>
        <w:rPr>
          <w:rFonts w:ascii="Arial" w:hAnsi="Arial" w:cs="Arial"/>
          <w:b/>
        </w:rPr>
      </w:pPr>
    </w:p>
    <w:p w:rsidR="006D0C35" w:rsidRDefault="006D0C35" w:rsidP="008855D6">
      <w:pPr>
        <w:numPr>
          <w:ilvl w:val="1"/>
          <w:numId w:val="34"/>
        </w:numPr>
        <w:spacing w:line="360" w:lineRule="auto"/>
        <w:jc w:val="both"/>
        <w:rPr>
          <w:rFonts w:ascii="Arial" w:hAnsi="Arial" w:cs="Arial"/>
          <w:b/>
        </w:rPr>
      </w:pPr>
      <w:r w:rsidRPr="004D08C7">
        <w:rPr>
          <w:rFonts w:ascii="Arial" w:hAnsi="Arial" w:cs="Arial"/>
          <w:b/>
        </w:rPr>
        <w:t>MISIÓN</w:t>
      </w:r>
    </w:p>
    <w:p w:rsidR="00173224" w:rsidRPr="007719BD" w:rsidRDefault="00173224" w:rsidP="008855D6">
      <w:pPr>
        <w:spacing w:line="360" w:lineRule="auto"/>
        <w:jc w:val="both"/>
        <w:rPr>
          <w:rFonts w:ascii="Arial" w:hAnsi="Arial" w:cs="Arial"/>
          <w:b/>
          <w:sz w:val="16"/>
          <w:szCs w:val="16"/>
        </w:rPr>
      </w:pPr>
    </w:p>
    <w:p w:rsidR="00BB0D0C" w:rsidRDefault="006D0C35" w:rsidP="008855D6">
      <w:pPr>
        <w:spacing w:line="360" w:lineRule="auto"/>
        <w:jc w:val="both"/>
        <w:rPr>
          <w:rFonts w:ascii="Arial" w:hAnsi="Arial" w:cs="Arial"/>
        </w:rPr>
      </w:pPr>
      <w:r w:rsidRPr="004D08C7">
        <w:rPr>
          <w:rFonts w:ascii="Arial" w:hAnsi="Arial" w:cs="Arial"/>
        </w:rPr>
        <w:t>El Gobierno Local de Echeandía opera por el bienestar de sus habitantes del sector urbano y rural, impulsando el desarrollo local sustentable que integra el bienestar social, el desarrollo económico y la integridad ecológica, dotando servicios básicos de calidad, vías de acceso adecuadas; con el fin de elevar el nivel de vida de la población cantonal, con una gestión transparente y participativa de los actores municipales y de la sociedad civil.</w:t>
      </w:r>
    </w:p>
    <w:p w:rsidR="0085563A" w:rsidRDefault="0085563A" w:rsidP="008855D6">
      <w:pPr>
        <w:spacing w:line="360" w:lineRule="auto"/>
        <w:jc w:val="both"/>
        <w:rPr>
          <w:rFonts w:ascii="Arial" w:hAnsi="Arial" w:cs="Arial"/>
          <w:b/>
        </w:rPr>
      </w:pPr>
    </w:p>
    <w:p w:rsidR="00C8429C" w:rsidRPr="0085563A" w:rsidRDefault="00DF4DDD" w:rsidP="008855D6">
      <w:pPr>
        <w:spacing w:line="360" w:lineRule="auto"/>
        <w:jc w:val="both"/>
        <w:rPr>
          <w:rFonts w:ascii="Arial" w:hAnsi="Arial" w:cs="Arial"/>
          <w:b/>
        </w:rPr>
      </w:pPr>
      <w:r>
        <w:rPr>
          <w:rFonts w:ascii="Arial" w:hAnsi="Arial" w:cs="Arial"/>
          <w:b/>
        </w:rPr>
        <w:t>1.</w:t>
      </w:r>
      <w:r w:rsidR="00901DF0">
        <w:rPr>
          <w:rFonts w:ascii="Arial" w:hAnsi="Arial" w:cs="Arial"/>
          <w:b/>
        </w:rPr>
        <w:t>5</w:t>
      </w:r>
      <w:r>
        <w:rPr>
          <w:rFonts w:ascii="Arial" w:hAnsi="Arial" w:cs="Arial"/>
          <w:b/>
        </w:rPr>
        <w:t xml:space="preserve"> </w:t>
      </w:r>
      <w:r w:rsidR="00C8429C" w:rsidRPr="0085563A">
        <w:rPr>
          <w:rFonts w:ascii="Arial" w:hAnsi="Arial" w:cs="Arial"/>
          <w:b/>
        </w:rPr>
        <w:t>OBJETIVOS GENERALES.</w:t>
      </w:r>
    </w:p>
    <w:p w:rsidR="00C8429C" w:rsidRPr="007719BD" w:rsidRDefault="00C8429C" w:rsidP="008855D6">
      <w:pPr>
        <w:spacing w:line="360" w:lineRule="auto"/>
        <w:jc w:val="both"/>
        <w:rPr>
          <w:rFonts w:ascii="Arial" w:hAnsi="Arial" w:cs="Arial"/>
          <w:sz w:val="16"/>
          <w:szCs w:val="16"/>
        </w:rPr>
      </w:pPr>
    </w:p>
    <w:p w:rsidR="00C8429C" w:rsidRPr="0085563A" w:rsidRDefault="00C8429C" w:rsidP="008855D6">
      <w:pPr>
        <w:spacing w:line="360" w:lineRule="auto"/>
        <w:jc w:val="both"/>
        <w:rPr>
          <w:rFonts w:ascii="Arial" w:hAnsi="Arial" w:cs="Arial"/>
        </w:rPr>
      </w:pPr>
      <w:r w:rsidRPr="0085563A">
        <w:rPr>
          <w:rFonts w:ascii="Arial" w:hAnsi="Arial" w:cs="Arial"/>
        </w:rPr>
        <w:t xml:space="preserve">El objetivo general es fortalecer la calidad  de los servicios en el Gobierno Local de Echeandía, por medio de constituir una cultura institucional de servicio; aplicando capacitación y actualización interna permanente y  perfeccionamiento constante de calidad en sus colaboradores; así como el establecimiento de campañas de educación que sensibilicen  a la ciudadanía  en el cumplimiento de las obligaciones tributarias. </w:t>
      </w:r>
    </w:p>
    <w:p w:rsidR="00166A90" w:rsidRPr="00735FFD" w:rsidRDefault="00166A90" w:rsidP="008855D6">
      <w:pPr>
        <w:spacing w:line="360" w:lineRule="auto"/>
        <w:jc w:val="both"/>
        <w:rPr>
          <w:rFonts w:ascii="Arial" w:hAnsi="Arial" w:cs="Arial"/>
          <w:b/>
          <w:bCs/>
          <w:sz w:val="16"/>
          <w:szCs w:val="16"/>
        </w:rPr>
      </w:pPr>
    </w:p>
    <w:p w:rsidR="00C8429C" w:rsidRDefault="00E34EFA" w:rsidP="00E34EFA">
      <w:pPr>
        <w:numPr>
          <w:ilvl w:val="1"/>
          <w:numId w:val="42"/>
        </w:numPr>
        <w:spacing w:line="360" w:lineRule="auto"/>
        <w:jc w:val="both"/>
        <w:rPr>
          <w:rFonts w:ascii="Arial" w:hAnsi="Arial" w:cs="Arial"/>
          <w:b/>
          <w:bCs/>
        </w:rPr>
      </w:pPr>
      <w:r>
        <w:rPr>
          <w:rFonts w:ascii="Arial" w:hAnsi="Arial" w:cs="Arial"/>
          <w:b/>
          <w:bCs/>
        </w:rPr>
        <w:t xml:space="preserve"> </w:t>
      </w:r>
      <w:r w:rsidR="00C8429C" w:rsidRPr="0085563A">
        <w:rPr>
          <w:rFonts w:ascii="Arial" w:hAnsi="Arial" w:cs="Arial"/>
          <w:b/>
          <w:bCs/>
        </w:rPr>
        <w:t>OBJETIVOS ESPECIFICOS.</w:t>
      </w:r>
    </w:p>
    <w:p w:rsidR="00735FFD" w:rsidRPr="00735FFD" w:rsidRDefault="00735FFD" w:rsidP="00735FFD">
      <w:pPr>
        <w:spacing w:line="360" w:lineRule="auto"/>
        <w:jc w:val="both"/>
        <w:rPr>
          <w:rFonts w:ascii="Arial" w:hAnsi="Arial" w:cs="Arial"/>
          <w:b/>
          <w:bCs/>
          <w:sz w:val="16"/>
          <w:szCs w:val="16"/>
        </w:rPr>
      </w:pPr>
    </w:p>
    <w:p w:rsidR="00C8429C" w:rsidRPr="0085563A" w:rsidRDefault="00C8429C" w:rsidP="008855D6">
      <w:pPr>
        <w:numPr>
          <w:ilvl w:val="0"/>
          <w:numId w:val="2"/>
        </w:numPr>
        <w:spacing w:line="360" w:lineRule="auto"/>
        <w:jc w:val="both"/>
        <w:rPr>
          <w:rFonts w:ascii="Arial" w:hAnsi="Arial" w:cs="Arial"/>
        </w:rPr>
      </w:pPr>
      <w:r w:rsidRPr="0085563A">
        <w:rPr>
          <w:rFonts w:ascii="Arial" w:hAnsi="Arial" w:cs="Arial"/>
        </w:rPr>
        <w:t>Promover cambios alternativos que permitan  mejorar la cultura organizacional interna de servicio, con la finalidad de captar la confianza y la credibilidad ciudadana frente a sus necesidades.</w:t>
      </w:r>
    </w:p>
    <w:p w:rsidR="00EB71B1" w:rsidRDefault="00EB71B1" w:rsidP="008855D6">
      <w:pPr>
        <w:numPr>
          <w:ilvl w:val="0"/>
          <w:numId w:val="2"/>
        </w:numPr>
        <w:spacing w:line="360" w:lineRule="auto"/>
        <w:jc w:val="both"/>
        <w:rPr>
          <w:rFonts w:ascii="Arial" w:hAnsi="Arial" w:cs="Arial"/>
        </w:rPr>
      </w:pPr>
      <w:r w:rsidRPr="0085563A">
        <w:rPr>
          <w:rFonts w:ascii="Arial" w:hAnsi="Arial" w:cs="Arial"/>
        </w:rPr>
        <w:lastRenderedPageBreak/>
        <w:t xml:space="preserve">Fomentar procesos orientados  a rescatar la imagen Institucional a través de la creación de un código de valores. </w:t>
      </w:r>
    </w:p>
    <w:p w:rsidR="00FF7E50" w:rsidRPr="00FF7E50" w:rsidRDefault="00FF7E50" w:rsidP="00FF7E50">
      <w:pPr>
        <w:spacing w:line="360" w:lineRule="auto"/>
        <w:jc w:val="both"/>
        <w:rPr>
          <w:rFonts w:ascii="Arial" w:hAnsi="Arial" w:cs="Arial"/>
          <w:sz w:val="16"/>
          <w:szCs w:val="16"/>
        </w:rPr>
      </w:pPr>
    </w:p>
    <w:p w:rsidR="00EB71B1" w:rsidRPr="0085563A" w:rsidRDefault="00EB71B1" w:rsidP="008855D6">
      <w:pPr>
        <w:numPr>
          <w:ilvl w:val="0"/>
          <w:numId w:val="2"/>
        </w:numPr>
        <w:spacing w:line="360" w:lineRule="auto"/>
        <w:jc w:val="both"/>
        <w:rPr>
          <w:rFonts w:ascii="Arial" w:hAnsi="Arial" w:cs="Arial"/>
        </w:rPr>
      </w:pPr>
      <w:r w:rsidRPr="0085563A">
        <w:rPr>
          <w:rFonts w:ascii="Arial" w:hAnsi="Arial" w:cs="Arial"/>
        </w:rPr>
        <w:t>Implementación de un sistema de Red computarizado.</w:t>
      </w:r>
    </w:p>
    <w:p w:rsidR="00EB71B1" w:rsidRPr="00FF7E50" w:rsidRDefault="00EB71B1" w:rsidP="008855D6">
      <w:pPr>
        <w:spacing w:line="360" w:lineRule="auto"/>
        <w:jc w:val="both"/>
        <w:rPr>
          <w:rFonts w:ascii="Arial" w:hAnsi="Arial" w:cs="Arial"/>
          <w:sz w:val="16"/>
          <w:szCs w:val="16"/>
        </w:rPr>
      </w:pPr>
    </w:p>
    <w:p w:rsidR="005406BC" w:rsidRPr="0085563A" w:rsidRDefault="005406BC" w:rsidP="008855D6">
      <w:pPr>
        <w:numPr>
          <w:ilvl w:val="0"/>
          <w:numId w:val="9"/>
        </w:numPr>
        <w:spacing w:line="360" w:lineRule="auto"/>
        <w:jc w:val="both"/>
        <w:rPr>
          <w:rFonts w:ascii="Arial" w:hAnsi="Arial" w:cs="Arial"/>
          <w:b/>
        </w:rPr>
      </w:pPr>
      <w:r w:rsidRPr="0085563A">
        <w:rPr>
          <w:rFonts w:ascii="Arial" w:hAnsi="Arial" w:cs="Arial"/>
        </w:rPr>
        <w:t xml:space="preserve">Otorgar calidad de servicios a la ciudadanía,  encaminados al desarrollo del mismo; y por ende se  consiga mejorar las condiciones de vida de la sociedad. </w:t>
      </w:r>
    </w:p>
    <w:p w:rsidR="005406BC" w:rsidRPr="00FF7E50" w:rsidRDefault="005406BC" w:rsidP="008855D6">
      <w:pPr>
        <w:spacing w:line="360" w:lineRule="auto"/>
        <w:ind w:left="360"/>
        <w:jc w:val="both"/>
        <w:rPr>
          <w:rFonts w:ascii="Arial" w:hAnsi="Arial" w:cs="Arial"/>
          <w:b/>
          <w:color w:val="FF0000"/>
          <w:sz w:val="16"/>
          <w:szCs w:val="16"/>
        </w:rPr>
      </w:pPr>
    </w:p>
    <w:p w:rsidR="005406BC" w:rsidRPr="0085563A" w:rsidRDefault="005406BC" w:rsidP="008855D6">
      <w:pPr>
        <w:numPr>
          <w:ilvl w:val="0"/>
          <w:numId w:val="2"/>
        </w:numPr>
        <w:spacing w:line="360" w:lineRule="auto"/>
        <w:jc w:val="both"/>
        <w:rPr>
          <w:rFonts w:ascii="Arial" w:hAnsi="Arial" w:cs="Arial"/>
        </w:rPr>
      </w:pPr>
      <w:r w:rsidRPr="0085563A">
        <w:rPr>
          <w:rFonts w:ascii="Arial" w:hAnsi="Arial" w:cs="Arial"/>
        </w:rPr>
        <w:t>Rescatar la confianza y credibilidad ciudadana, a través de emprender procesos de planificación y organización interna Institucional.</w:t>
      </w:r>
    </w:p>
    <w:p w:rsidR="00901DF0" w:rsidRDefault="00901DF0" w:rsidP="008855D6">
      <w:pPr>
        <w:spacing w:line="360" w:lineRule="auto"/>
        <w:jc w:val="both"/>
        <w:rPr>
          <w:rFonts w:ascii="Arial" w:hAnsi="Arial" w:cs="Arial"/>
          <w:b/>
        </w:rPr>
      </w:pPr>
    </w:p>
    <w:p w:rsidR="00901DF0" w:rsidRPr="00BB0D0C" w:rsidRDefault="00901DF0" w:rsidP="008855D6">
      <w:pPr>
        <w:spacing w:line="360" w:lineRule="auto"/>
        <w:jc w:val="both"/>
        <w:rPr>
          <w:rFonts w:ascii="Arial" w:hAnsi="Arial" w:cs="Arial"/>
        </w:rPr>
      </w:pPr>
      <w:r>
        <w:rPr>
          <w:rFonts w:ascii="Arial" w:hAnsi="Arial" w:cs="Arial"/>
          <w:b/>
        </w:rPr>
        <w:t xml:space="preserve">1.7 </w:t>
      </w:r>
      <w:r w:rsidRPr="0085563A">
        <w:rPr>
          <w:rFonts w:ascii="Arial" w:hAnsi="Arial" w:cs="Arial"/>
          <w:b/>
        </w:rPr>
        <w:t xml:space="preserve">PRINCIPIOS ETICOS QUE DEFINEN A </w:t>
      </w:r>
      <w:smartTag w:uri="urn:schemas-microsoft-com:office:smarttags" w:element="PersonName">
        <w:smartTagPr>
          <w:attr w:name="ProductID" w:val="騰"/>
        </w:smartTagPr>
        <w:r w:rsidRPr="0085563A">
          <w:rPr>
            <w:rFonts w:ascii="Arial" w:hAnsi="Arial" w:cs="Arial"/>
            <w:b/>
          </w:rPr>
          <w:t>LA INSTITUCION.</w:t>
        </w:r>
      </w:smartTag>
    </w:p>
    <w:p w:rsidR="00901DF0" w:rsidRPr="00FF7E50" w:rsidRDefault="00901DF0" w:rsidP="008855D6">
      <w:pPr>
        <w:spacing w:line="360" w:lineRule="auto"/>
        <w:jc w:val="both"/>
        <w:rPr>
          <w:rFonts w:ascii="Arial" w:hAnsi="Arial" w:cs="Arial"/>
          <w:b/>
          <w:sz w:val="16"/>
          <w:szCs w:val="16"/>
        </w:rPr>
      </w:pPr>
    </w:p>
    <w:p w:rsidR="00901DF0" w:rsidRPr="0085563A" w:rsidRDefault="00901DF0" w:rsidP="008855D6">
      <w:pPr>
        <w:spacing w:line="360" w:lineRule="auto"/>
        <w:jc w:val="both"/>
        <w:rPr>
          <w:rFonts w:ascii="Arial" w:hAnsi="Arial" w:cs="Arial"/>
        </w:rPr>
      </w:pPr>
      <w:r w:rsidRPr="0085563A">
        <w:rPr>
          <w:rFonts w:ascii="Arial" w:hAnsi="Arial" w:cs="Arial"/>
        </w:rPr>
        <w:t>La aplicación de los valores éticos en el Gobierno Local de Echeandía,  deben considerarse como una norma o conducta reglamentaria que oriente una  gestión  con  decisión firme de hacer administraci</w:t>
      </w:r>
      <w:r>
        <w:rPr>
          <w:rFonts w:ascii="Arial" w:hAnsi="Arial" w:cs="Arial"/>
        </w:rPr>
        <w:t>ón con: Transparencia, honestidad, responsabilidad y humildad.</w:t>
      </w:r>
    </w:p>
    <w:p w:rsidR="008855D6" w:rsidRDefault="008855D6" w:rsidP="008855D6">
      <w:pPr>
        <w:spacing w:line="360" w:lineRule="auto"/>
        <w:jc w:val="both"/>
        <w:rPr>
          <w:rFonts w:ascii="Arial" w:hAnsi="Arial" w:cs="Arial"/>
          <w:b/>
        </w:rPr>
      </w:pPr>
    </w:p>
    <w:p w:rsidR="005406BC" w:rsidRPr="00C70B89" w:rsidRDefault="00C70B89" w:rsidP="008855D6">
      <w:pPr>
        <w:spacing w:line="360" w:lineRule="auto"/>
        <w:jc w:val="both"/>
        <w:rPr>
          <w:rFonts w:ascii="Arial" w:hAnsi="Arial" w:cs="Arial"/>
        </w:rPr>
      </w:pPr>
      <w:r w:rsidRPr="00C70B89">
        <w:rPr>
          <w:rFonts w:ascii="Arial" w:hAnsi="Arial" w:cs="Arial"/>
          <w:b/>
        </w:rPr>
        <w:t xml:space="preserve">1.8  </w:t>
      </w:r>
      <w:r w:rsidR="005406BC" w:rsidRPr="00C70B89">
        <w:rPr>
          <w:rFonts w:ascii="Arial" w:hAnsi="Arial" w:cs="Arial"/>
          <w:b/>
        </w:rPr>
        <w:t>LOCALIZACION  GEOGRAFICA.</w:t>
      </w:r>
    </w:p>
    <w:p w:rsidR="005406BC" w:rsidRPr="0085563A" w:rsidRDefault="0084648B" w:rsidP="008855D6">
      <w:pPr>
        <w:spacing w:line="360" w:lineRule="auto"/>
        <w:jc w:val="both"/>
        <w:rPr>
          <w:rFonts w:ascii="Arial" w:hAnsi="Arial" w:cs="Arial"/>
        </w:rPr>
      </w:pPr>
      <w:r w:rsidRPr="0085563A">
        <w:rPr>
          <w:rFonts w:ascii="Arial" w:hAnsi="Arial" w:cs="Arial"/>
          <w:noProof/>
        </w:rPr>
        <w:pict>
          <v:group id="_x0000_s1056" editas="canvas" style="position:absolute;margin-left:-6pt;margin-top:1.55pt;width:240pt;height:313.2pt;z-index:-251660288;mso-position-horizontal-relative:char;mso-position-vertical-relative:line" coordorigin="2226,1359" coordsize="3917,51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226;top:1359;width:3917;height:5186" o:preferrelative="f">
              <v:fill o:detectmouseclick="t"/>
              <v:path o:extrusionok="t" o:connecttype="none"/>
              <o:lock v:ext="edit" text="t"/>
            </v:shape>
            <v:shape id="_x0000_s1058" type="#_x0000_t75" style="position:absolute;left:2226;top:1419;width:3917;height:5126" filled="t" fillcolor="#9ac2c0">
              <v:imagedata r:id="rId7"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9" type="#_x0000_t136" style="position:absolute;left:3499;top:2248;width:351;height:93" fillcolor="#9ac2c0">
              <v:shadow color="#868686"/>
              <v:textpath style="font-family:&quot;Arial&quot;;font-size:8pt;font-style:italic;v-text-kern:t" trim="t" fitpath="t" string="LAS NAVES"/>
            </v:shape>
            <v:shape id="_x0000_s1060" type="#_x0000_t136" style="position:absolute;left:3686;top:3087;width:351;height:92" fillcolor="#9ac2c0">
              <v:shadow color="#868686"/>
              <v:textpath style="font-family:&quot;Arial&quot;;font-size:8pt;font-style:italic;v-text-kern:t" trim="t" fitpath="t" string="ECHEANDIA"/>
            </v:shape>
            <v:shape id="_x0000_s1061" type="#_x0000_t136" style="position:absolute;left:3857;top:3645;width:351;height:94" fillcolor="#9ac2c0">
              <v:shadow color="#868686"/>
              <v:textpath style="font-family:&quot;Arial&quot;;font-size:8pt;font-style:italic;v-text-kern:t" trim="t" fitpath="t" string="CALUMA"/>
            </v:shape>
            <v:shape id="_x0000_s1062" type="#_x0000_t136" style="position:absolute;left:4126;top:4018;width:351;height:93" fillcolor="#9ac2c0">
              <v:shadow color="#868686"/>
              <v:textpath style="font-family:&quot;Arial&quot;;font-size:8pt;font-style:italic;v-text-kern:t" trim="t" fitpath="t" string="CHIMBO"/>
            </v:shape>
            <v:shape id="_x0000_s1063" type="#_x0000_t136" style="position:absolute;left:4126;top:4577;width:351;height:93" fillcolor="#9ac2c0">
              <v:shadow color="#868686"/>
              <v:textpath style="font-family:&quot;Arial&quot;;font-size:8pt;font-style:italic;v-text-kern:t" trim="t" fitpath="t" string="SAN MIGUEL"/>
            </v:shape>
            <v:shape id="_x0000_s1064" type="#_x0000_t136" style="position:absolute;left:4216;top:5508;width:351;height:94" fillcolor="#9ac2c0">
              <v:shadow color="#868686"/>
              <v:textpath style="font-family:&quot;Arial&quot;;font-size:8pt;font-style:italic;v-text-kern:t" trim="t" fitpath="t" string="CHILLANES"/>
            </v:shape>
            <v:shape id="_x0000_s1065" type="#_x0000_t136" style="position:absolute;left:4485;top:2901;width:351;height:92" fillcolor="#9ac2c0">
              <v:shadow color="#868686"/>
              <v:textpath style="font-family:&quot;Arial&quot;;font-size:8pt;font-style:italic;v-text-kern:t" trim="t" fitpath="t" string="GUARANDA"/>
            </v:shape>
          </v:group>
        </w:pict>
      </w:r>
    </w:p>
    <w:p w:rsidR="005406BC" w:rsidRPr="0085563A" w:rsidRDefault="005406BC" w:rsidP="00FF7E50">
      <w:pPr>
        <w:spacing w:line="360" w:lineRule="auto"/>
        <w:ind w:left="4956"/>
        <w:jc w:val="both"/>
        <w:rPr>
          <w:rFonts w:ascii="Arial" w:hAnsi="Arial" w:cs="Arial"/>
        </w:rPr>
      </w:pPr>
      <w:r w:rsidRPr="0085563A">
        <w:rPr>
          <w:rFonts w:ascii="Arial" w:hAnsi="Arial" w:cs="Arial"/>
        </w:rPr>
        <w:t xml:space="preserve">El cantón Echeandía se encuentra ubicado al Nor occidente de la provincia de Bolívar a  65Km. De la capital de la provincia.  Su superficie es de 229.9 km2, y  representa el 5.9 por ciento de la superficie  total de </w:t>
      </w:r>
      <w:smartTag w:uri="urn:schemas-microsoft-com:office:smarttags" w:element="PersonName">
        <w:smartTagPr>
          <w:attr w:name="ProductID" w:val="la Provincia"/>
        </w:smartTagPr>
        <w:r w:rsidRPr="0085563A">
          <w:rPr>
            <w:rFonts w:ascii="Arial" w:hAnsi="Arial" w:cs="Arial"/>
          </w:rPr>
          <w:t>la Provincia</w:t>
        </w:r>
      </w:smartTag>
      <w:r w:rsidRPr="0085563A">
        <w:rPr>
          <w:rFonts w:ascii="Arial" w:hAnsi="Arial" w:cs="Arial"/>
        </w:rPr>
        <w:t xml:space="preserve"> de Bolívar.   De acuerdo al IV Censo poblacional y vivienda (INEC 2001), la población es de 10,951 habitantes que constituye el 6.5 por ciento de la  población de la provincia.  Se encuentra entre los </w:t>
      </w:r>
      <w:smartTag w:uri="urn:schemas-microsoft-com:office:smarttags" w:element="metricconverter">
        <w:smartTagPr>
          <w:attr w:name="ProductID" w:val="370 a"/>
        </w:smartTagPr>
        <w:r w:rsidRPr="0085563A">
          <w:rPr>
            <w:rFonts w:ascii="Arial" w:hAnsi="Arial" w:cs="Arial"/>
          </w:rPr>
          <w:t>370 a</w:t>
        </w:r>
      </w:smartTag>
      <w:r w:rsidRPr="0085563A">
        <w:rPr>
          <w:rFonts w:ascii="Arial" w:hAnsi="Arial" w:cs="Arial"/>
        </w:rPr>
        <w:t xml:space="preserve"> 1250 msnm.</w:t>
      </w:r>
    </w:p>
    <w:p w:rsidR="005406BC" w:rsidRPr="00C70B89" w:rsidRDefault="00C70B89" w:rsidP="00485248">
      <w:pPr>
        <w:pStyle w:val="Ttulo1"/>
        <w:spacing w:line="360" w:lineRule="auto"/>
        <w:jc w:val="left"/>
        <w:rPr>
          <w:color w:val="auto"/>
        </w:rPr>
      </w:pPr>
      <w:r w:rsidRPr="00C70B89">
        <w:rPr>
          <w:color w:val="auto"/>
        </w:rPr>
        <w:lastRenderedPageBreak/>
        <w:t xml:space="preserve">1.9  </w:t>
      </w:r>
      <w:r w:rsidR="005406BC" w:rsidRPr="00C70B89">
        <w:rPr>
          <w:color w:val="auto"/>
        </w:rPr>
        <w:t>ASPECTOS FISICOS</w:t>
      </w:r>
    </w:p>
    <w:p w:rsidR="005406BC" w:rsidRPr="00C70B89" w:rsidRDefault="005406BC" w:rsidP="008855D6">
      <w:pPr>
        <w:spacing w:line="360" w:lineRule="auto"/>
        <w:jc w:val="both"/>
        <w:rPr>
          <w:rFonts w:ascii="Arial" w:hAnsi="Arial" w:cs="Arial"/>
          <w:u w:val="single"/>
        </w:rPr>
      </w:pPr>
    </w:p>
    <w:p w:rsidR="005406BC" w:rsidRPr="0085563A" w:rsidRDefault="005406BC" w:rsidP="008855D6">
      <w:pPr>
        <w:spacing w:line="360" w:lineRule="auto"/>
        <w:jc w:val="both"/>
        <w:rPr>
          <w:rFonts w:ascii="Arial" w:hAnsi="Arial" w:cs="Arial"/>
          <w:u w:val="single"/>
        </w:rPr>
      </w:pPr>
      <w:r w:rsidRPr="0085563A">
        <w:rPr>
          <w:rFonts w:ascii="Arial" w:hAnsi="Arial" w:cs="Arial"/>
          <w:u w:val="single"/>
        </w:rPr>
        <w:t>LIMITES:</w:t>
      </w:r>
    </w:p>
    <w:p w:rsidR="005406BC" w:rsidRPr="0085563A" w:rsidRDefault="005406BC" w:rsidP="008855D6">
      <w:pPr>
        <w:spacing w:line="360" w:lineRule="auto"/>
        <w:jc w:val="both"/>
        <w:rPr>
          <w:rFonts w:ascii="Arial" w:hAnsi="Arial" w:cs="Arial"/>
        </w:rPr>
      </w:pPr>
    </w:p>
    <w:p w:rsidR="005406BC" w:rsidRPr="0085563A" w:rsidRDefault="005406BC" w:rsidP="008855D6">
      <w:pPr>
        <w:pStyle w:val="Piedepgina"/>
        <w:tabs>
          <w:tab w:val="clear" w:pos="4252"/>
          <w:tab w:val="clear" w:pos="8504"/>
        </w:tabs>
        <w:spacing w:line="360" w:lineRule="auto"/>
        <w:rPr>
          <w:rFonts w:ascii="Arial" w:hAnsi="Arial" w:cs="Arial"/>
        </w:rPr>
      </w:pPr>
      <w:r w:rsidRPr="0085563A">
        <w:rPr>
          <w:rFonts w:ascii="Arial" w:hAnsi="Arial" w:cs="Arial"/>
        </w:rPr>
        <w:t xml:space="preserve">AL NORTE: </w:t>
      </w:r>
      <w:r w:rsidRPr="0085563A">
        <w:rPr>
          <w:rFonts w:ascii="Arial" w:hAnsi="Arial" w:cs="Arial"/>
        </w:rPr>
        <w:tab/>
      </w:r>
      <w:r w:rsidRPr="0085563A">
        <w:rPr>
          <w:rFonts w:ascii="Arial" w:hAnsi="Arial" w:cs="Arial"/>
        </w:rPr>
        <w:tab/>
      </w:r>
      <w:r w:rsidRPr="0085563A">
        <w:rPr>
          <w:rFonts w:ascii="Arial" w:hAnsi="Arial" w:cs="Arial"/>
        </w:rPr>
        <w:tab/>
        <w:t>Cantón Las Naves</w:t>
      </w:r>
    </w:p>
    <w:p w:rsidR="005406BC" w:rsidRPr="0085563A" w:rsidRDefault="005406BC" w:rsidP="008855D6">
      <w:pPr>
        <w:pStyle w:val="Piedepgina"/>
        <w:tabs>
          <w:tab w:val="clear" w:pos="4252"/>
          <w:tab w:val="clear" w:pos="8504"/>
        </w:tabs>
        <w:spacing w:line="360" w:lineRule="auto"/>
        <w:rPr>
          <w:rFonts w:ascii="Arial" w:hAnsi="Arial" w:cs="Arial"/>
        </w:rPr>
      </w:pPr>
      <w:r w:rsidRPr="0085563A">
        <w:rPr>
          <w:rFonts w:ascii="Arial" w:hAnsi="Arial" w:cs="Arial"/>
        </w:rPr>
        <w:t>AL SUR:</w:t>
      </w:r>
      <w:r w:rsidRPr="0085563A">
        <w:rPr>
          <w:rFonts w:ascii="Arial" w:hAnsi="Arial" w:cs="Arial"/>
        </w:rPr>
        <w:tab/>
      </w:r>
      <w:r w:rsidRPr="0085563A">
        <w:rPr>
          <w:rFonts w:ascii="Arial" w:hAnsi="Arial" w:cs="Arial"/>
        </w:rPr>
        <w:tab/>
      </w:r>
      <w:r w:rsidRPr="0085563A">
        <w:rPr>
          <w:rFonts w:ascii="Arial" w:hAnsi="Arial" w:cs="Arial"/>
        </w:rPr>
        <w:tab/>
        <w:t>Cantón Caluma.</w:t>
      </w:r>
    </w:p>
    <w:p w:rsidR="005406BC" w:rsidRPr="0085563A" w:rsidRDefault="005406BC" w:rsidP="008855D6">
      <w:pPr>
        <w:pStyle w:val="Piedepgina"/>
        <w:tabs>
          <w:tab w:val="clear" w:pos="4252"/>
          <w:tab w:val="clear" w:pos="8504"/>
        </w:tabs>
        <w:spacing w:line="360" w:lineRule="auto"/>
        <w:rPr>
          <w:rFonts w:ascii="Arial" w:hAnsi="Arial" w:cs="Arial"/>
        </w:rPr>
      </w:pPr>
      <w:r w:rsidRPr="0085563A">
        <w:rPr>
          <w:rFonts w:ascii="Arial" w:hAnsi="Arial" w:cs="Arial"/>
        </w:rPr>
        <w:t>AL  ESTE:</w:t>
      </w:r>
      <w:r w:rsidRPr="0085563A">
        <w:rPr>
          <w:rFonts w:ascii="Arial" w:hAnsi="Arial" w:cs="Arial"/>
        </w:rPr>
        <w:tab/>
      </w:r>
      <w:r w:rsidRPr="0085563A">
        <w:rPr>
          <w:rFonts w:ascii="Arial" w:hAnsi="Arial" w:cs="Arial"/>
        </w:rPr>
        <w:tab/>
      </w:r>
      <w:r w:rsidRPr="0085563A">
        <w:rPr>
          <w:rFonts w:ascii="Arial" w:hAnsi="Arial" w:cs="Arial"/>
        </w:rPr>
        <w:tab/>
        <w:t>Parroquia Urbana Guanujo</w:t>
      </w:r>
    </w:p>
    <w:p w:rsidR="005406BC" w:rsidRPr="0085563A" w:rsidRDefault="005406BC" w:rsidP="008855D6">
      <w:pPr>
        <w:pStyle w:val="Piedepgina"/>
        <w:tabs>
          <w:tab w:val="clear" w:pos="4252"/>
          <w:tab w:val="clear" w:pos="8504"/>
        </w:tabs>
        <w:spacing w:line="360" w:lineRule="auto"/>
        <w:rPr>
          <w:rFonts w:ascii="Arial" w:hAnsi="Arial" w:cs="Arial"/>
        </w:rPr>
      </w:pPr>
      <w:r w:rsidRPr="0085563A">
        <w:rPr>
          <w:rFonts w:ascii="Arial" w:hAnsi="Arial" w:cs="Arial"/>
        </w:rPr>
        <w:t>AL OESTE:</w:t>
      </w:r>
      <w:r w:rsidRPr="0085563A">
        <w:rPr>
          <w:rFonts w:ascii="Arial" w:hAnsi="Arial" w:cs="Arial"/>
        </w:rPr>
        <w:tab/>
      </w:r>
      <w:r w:rsidRPr="0085563A">
        <w:rPr>
          <w:rFonts w:ascii="Arial" w:hAnsi="Arial" w:cs="Arial"/>
        </w:rPr>
        <w:tab/>
      </w:r>
      <w:r w:rsidRPr="0085563A">
        <w:rPr>
          <w:rFonts w:ascii="Arial" w:hAnsi="Arial" w:cs="Arial"/>
        </w:rPr>
        <w:tab/>
        <w:t>Cantón Ventanas y Urdaneta.</w:t>
      </w:r>
    </w:p>
    <w:p w:rsidR="005406BC" w:rsidRPr="0085563A" w:rsidRDefault="005406BC" w:rsidP="008855D6">
      <w:pPr>
        <w:spacing w:line="360" w:lineRule="auto"/>
        <w:jc w:val="both"/>
        <w:rPr>
          <w:rFonts w:ascii="Arial" w:hAnsi="Arial" w:cs="Arial"/>
        </w:rPr>
      </w:pPr>
      <w:r w:rsidRPr="0085563A">
        <w:rPr>
          <w:rFonts w:ascii="Arial" w:hAnsi="Arial" w:cs="Arial"/>
        </w:rPr>
        <w:tab/>
      </w:r>
      <w:r w:rsidRPr="0085563A">
        <w:rPr>
          <w:rFonts w:ascii="Arial" w:hAnsi="Arial" w:cs="Arial"/>
        </w:rPr>
        <w:tab/>
      </w:r>
      <w:r w:rsidRPr="0085563A">
        <w:rPr>
          <w:rFonts w:ascii="Arial" w:hAnsi="Arial" w:cs="Arial"/>
        </w:rPr>
        <w:tab/>
      </w:r>
      <w:r w:rsidRPr="0085563A">
        <w:rPr>
          <w:rFonts w:ascii="Arial" w:hAnsi="Arial" w:cs="Arial"/>
        </w:rPr>
        <w:tab/>
        <w:t>(Prov. de Los Ríos).</w:t>
      </w:r>
    </w:p>
    <w:p w:rsidR="00B44D11" w:rsidRPr="0085563A" w:rsidRDefault="00B44D11" w:rsidP="008855D6">
      <w:pPr>
        <w:spacing w:line="360" w:lineRule="auto"/>
        <w:jc w:val="both"/>
        <w:rPr>
          <w:rFonts w:ascii="Arial" w:hAnsi="Arial" w:cs="Arial"/>
        </w:rPr>
      </w:pPr>
    </w:p>
    <w:p w:rsidR="005406BC" w:rsidRPr="0085563A" w:rsidRDefault="005406BC" w:rsidP="008855D6">
      <w:pPr>
        <w:spacing w:line="360" w:lineRule="auto"/>
        <w:jc w:val="both"/>
        <w:rPr>
          <w:rFonts w:ascii="Arial" w:hAnsi="Arial" w:cs="Arial"/>
        </w:rPr>
      </w:pPr>
      <w:r w:rsidRPr="0085563A">
        <w:rPr>
          <w:rFonts w:ascii="Arial" w:hAnsi="Arial" w:cs="Arial"/>
          <w:u w:val="single"/>
        </w:rPr>
        <w:t>RELIEVE</w:t>
      </w:r>
      <w:r w:rsidRPr="0085563A">
        <w:rPr>
          <w:rFonts w:ascii="Arial" w:hAnsi="Arial" w:cs="Arial"/>
          <w:b/>
          <w:bCs/>
          <w:u w:val="single"/>
        </w:rPr>
        <w:t>:</w:t>
      </w:r>
      <w:r w:rsidRPr="0085563A">
        <w:rPr>
          <w:rFonts w:ascii="Arial" w:hAnsi="Arial" w:cs="Arial"/>
          <w:b/>
          <w:bCs/>
        </w:rPr>
        <w:t xml:space="preserve"> </w:t>
      </w:r>
      <w:r w:rsidRPr="0085563A">
        <w:rPr>
          <w:rFonts w:ascii="Arial" w:hAnsi="Arial" w:cs="Arial"/>
          <w:b/>
          <w:bCs/>
        </w:rPr>
        <w:tab/>
      </w:r>
      <w:r w:rsidRPr="0085563A">
        <w:rPr>
          <w:rFonts w:ascii="Arial" w:hAnsi="Arial" w:cs="Arial"/>
          <w:b/>
          <w:bCs/>
        </w:rPr>
        <w:tab/>
      </w:r>
      <w:r w:rsidRPr="0085563A">
        <w:rPr>
          <w:rFonts w:ascii="Arial" w:hAnsi="Arial" w:cs="Arial"/>
          <w:b/>
          <w:bCs/>
        </w:rPr>
        <w:tab/>
      </w:r>
      <w:r w:rsidRPr="0085563A">
        <w:rPr>
          <w:rFonts w:ascii="Arial" w:hAnsi="Arial" w:cs="Arial"/>
        </w:rPr>
        <w:t xml:space="preserve">Valle de la cordillera del Chimbo, </w:t>
      </w:r>
    </w:p>
    <w:p w:rsidR="005406BC" w:rsidRPr="0085563A" w:rsidRDefault="005406BC" w:rsidP="008855D6">
      <w:pPr>
        <w:spacing w:line="360" w:lineRule="auto"/>
        <w:jc w:val="both"/>
        <w:rPr>
          <w:rFonts w:ascii="Arial" w:hAnsi="Arial" w:cs="Arial"/>
        </w:rPr>
      </w:pPr>
      <w:r w:rsidRPr="0085563A">
        <w:rPr>
          <w:rFonts w:ascii="Arial" w:hAnsi="Arial" w:cs="Arial"/>
        </w:rPr>
        <w:tab/>
      </w:r>
      <w:r w:rsidRPr="0085563A">
        <w:rPr>
          <w:rFonts w:ascii="Arial" w:hAnsi="Arial" w:cs="Arial"/>
        </w:rPr>
        <w:tab/>
      </w:r>
      <w:r w:rsidRPr="0085563A">
        <w:rPr>
          <w:rFonts w:ascii="Arial" w:hAnsi="Arial" w:cs="Arial"/>
        </w:rPr>
        <w:tab/>
      </w:r>
      <w:r w:rsidRPr="0085563A">
        <w:rPr>
          <w:rFonts w:ascii="Arial" w:hAnsi="Arial" w:cs="Arial"/>
        </w:rPr>
        <w:tab/>
        <w:t>Con las características del valle</w:t>
      </w:r>
    </w:p>
    <w:p w:rsidR="005406BC" w:rsidRPr="0085563A" w:rsidRDefault="005406BC" w:rsidP="008855D6">
      <w:pPr>
        <w:spacing w:line="360" w:lineRule="auto"/>
        <w:jc w:val="both"/>
        <w:rPr>
          <w:rFonts w:ascii="Arial" w:hAnsi="Arial" w:cs="Arial"/>
        </w:rPr>
      </w:pPr>
      <w:r w:rsidRPr="0085563A">
        <w:rPr>
          <w:rFonts w:ascii="Arial" w:hAnsi="Arial" w:cs="Arial"/>
        </w:rPr>
        <w:tab/>
      </w:r>
      <w:r w:rsidRPr="0085563A">
        <w:rPr>
          <w:rFonts w:ascii="Arial" w:hAnsi="Arial" w:cs="Arial"/>
        </w:rPr>
        <w:tab/>
      </w:r>
      <w:r w:rsidRPr="0085563A">
        <w:rPr>
          <w:rFonts w:ascii="Arial" w:hAnsi="Arial" w:cs="Arial"/>
        </w:rPr>
        <w:tab/>
      </w:r>
      <w:r w:rsidRPr="0085563A">
        <w:rPr>
          <w:rFonts w:ascii="Arial" w:hAnsi="Arial" w:cs="Arial"/>
        </w:rPr>
        <w:tab/>
        <w:t>Interandino.</w:t>
      </w:r>
    </w:p>
    <w:p w:rsidR="005406BC" w:rsidRPr="0085563A" w:rsidRDefault="005406BC" w:rsidP="008855D6">
      <w:pPr>
        <w:spacing w:line="360" w:lineRule="auto"/>
        <w:jc w:val="both"/>
        <w:rPr>
          <w:rFonts w:ascii="Arial" w:hAnsi="Arial" w:cs="Arial"/>
        </w:rPr>
      </w:pPr>
    </w:p>
    <w:p w:rsidR="005406BC" w:rsidRPr="0085563A" w:rsidRDefault="005406BC" w:rsidP="008855D6">
      <w:pPr>
        <w:spacing w:line="360" w:lineRule="auto"/>
        <w:jc w:val="both"/>
        <w:rPr>
          <w:rFonts w:ascii="Arial" w:hAnsi="Arial" w:cs="Arial"/>
        </w:rPr>
      </w:pPr>
      <w:r w:rsidRPr="0085563A">
        <w:rPr>
          <w:rFonts w:ascii="Arial" w:hAnsi="Arial" w:cs="Arial"/>
        </w:rPr>
        <w:t>ALTURA MEDIA:</w:t>
      </w:r>
      <w:r w:rsidRPr="0085563A">
        <w:rPr>
          <w:rFonts w:ascii="Arial" w:hAnsi="Arial" w:cs="Arial"/>
        </w:rPr>
        <w:tab/>
      </w:r>
      <w:r w:rsidRPr="0085563A">
        <w:rPr>
          <w:rFonts w:ascii="Arial" w:hAnsi="Arial" w:cs="Arial"/>
        </w:rPr>
        <w:tab/>
        <w:t>Desde los 320 hasta los 830 msnm</w:t>
      </w:r>
    </w:p>
    <w:p w:rsidR="005406BC" w:rsidRPr="0085563A" w:rsidRDefault="005406BC" w:rsidP="008855D6">
      <w:pPr>
        <w:spacing w:line="360" w:lineRule="auto"/>
        <w:jc w:val="both"/>
        <w:rPr>
          <w:rFonts w:ascii="Arial" w:hAnsi="Arial" w:cs="Arial"/>
        </w:rPr>
      </w:pPr>
      <w:r w:rsidRPr="0085563A">
        <w:rPr>
          <w:rFonts w:ascii="Arial" w:hAnsi="Arial" w:cs="Arial"/>
        </w:rPr>
        <w:t>TEMPERATURA:</w:t>
      </w:r>
      <w:r w:rsidRPr="0085563A">
        <w:rPr>
          <w:rFonts w:ascii="Arial" w:hAnsi="Arial" w:cs="Arial"/>
        </w:rPr>
        <w:tab/>
      </w:r>
      <w:r w:rsidRPr="0085563A">
        <w:rPr>
          <w:rFonts w:ascii="Arial" w:hAnsi="Arial" w:cs="Arial"/>
        </w:rPr>
        <w:tab/>
        <w:t xml:space="preserve">18, 25 y </w:t>
      </w:r>
      <w:smartTag w:uri="urn:schemas-microsoft-com:office:smarttags" w:element="metricconverter">
        <w:smartTagPr>
          <w:attr w:name="ProductID" w:val="30C"/>
        </w:smartTagPr>
        <w:r w:rsidRPr="0085563A">
          <w:rPr>
            <w:rFonts w:ascii="Arial" w:hAnsi="Arial" w:cs="Arial"/>
          </w:rPr>
          <w:t>30C</w:t>
        </w:r>
      </w:smartTag>
      <w:r w:rsidRPr="0085563A">
        <w:rPr>
          <w:rFonts w:ascii="Arial" w:hAnsi="Arial" w:cs="Arial"/>
        </w:rPr>
        <w:t>.</w:t>
      </w:r>
    </w:p>
    <w:p w:rsidR="005406BC" w:rsidRPr="0085563A" w:rsidRDefault="0085563A" w:rsidP="008855D6">
      <w:pPr>
        <w:spacing w:line="360" w:lineRule="auto"/>
        <w:jc w:val="both"/>
        <w:rPr>
          <w:rFonts w:ascii="Arial" w:hAnsi="Arial" w:cs="Arial"/>
        </w:rPr>
      </w:pPr>
      <w:r>
        <w:rPr>
          <w:rFonts w:ascii="Arial" w:hAnsi="Arial" w:cs="Arial"/>
        </w:rPr>
        <w:t>CLIMA:</w:t>
      </w:r>
      <w:r>
        <w:rPr>
          <w:rFonts w:ascii="Arial" w:hAnsi="Arial" w:cs="Arial"/>
        </w:rPr>
        <w:tab/>
      </w:r>
      <w:r>
        <w:rPr>
          <w:rFonts w:ascii="Arial" w:hAnsi="Arial" w:cs="Arial"/>
        </w:rPr>
        <w:tab/>
      </w:r>
      <w:r w:rsidR="00716CF8" w:rsidRPr="0085563A">
        <w:rPr>
          <w:rFonts w:ascii="Arial" w:hAnsi="Arial" w:cs="Arial"/>
        </w:rPr>
        <w:tab/>
      </w:r>
      <w:r w:rsidR="005406BC" w:rsidRPr="0085563A">
        <w:rPr>
          <w:rFonts w:ascii="Arial" w:hAnsi="Arial" w:cs="Arial"/>
        </w:rPr>
        <w:t>Subtropical</w:t>
      </w:r>
    </w:p>
    <w:p w:rsidR="005406BC" w:rsidRPr="0085563A" w:rsidRDefault="0085563A" w:rsidP="008855D6">
      <w:pPr>
        <w:spacing w:line="360" w:lineRule="auto"/>
        <w:jc w:val="both"/>
        <w:rPr>
          <w:rFonts w:ascii="Arial" w:hAnsi="Arial" w:cs="Arial"/>
        </w:rPr>
      </w:pPr>
      <w:r>
        <w:rPr>
          <w:rFonts w:ascii="Arial" w:hAnsi="Arial" w:cs="Arial"/>
        </w:rPr>
        <w:t>SUPERFICIE:</w:t>
      </w:r>
      <w:r>
        <w:rPr>
          <w:rFonts w:ascii="Arial" w:hAnsi="Arial" w:cs="Arial"/>
        </w:rPr>
        <w:tab/>
      </w:r>
      <w:r w:rsidR="005406BC" w:rsidRPr="0085563A">
        <w:rPr>
          <w:rFonts w:ascii="Arial" w:hAnsi="Arial" w:cs="Arial"/>
        </w:rPr>
        <w:tab/>
        <w:t>230,60Km2.</w:t>
      </w:r>
    </w:p>
    <w:p w:rsidR="005406BC" w:rsidRPr="0085563A" w:rsidRDefault="005406BC" w:rsidP="008855D6">
      <w:pPr>
        <w:spacing w:line="360" w:lineRule="auto"/>
        <w:jc w:val="both"/>
        <w:rPr>
          <w:rFonts w:ascii="Arial" w:hAnsi="Arial" w:cs="Arial"/>
        </w:rPr>
      </w:pPr>
      <w:r w:rsidRPr="0085563A">
        <w:rPr>
          <w:rFonts w:ascii="Arial" w:hAnsi="Arial" w:cs="Arial"/>
        </w:rPr>
        <w:t>PARROQUIA URBANA:</w:t>
      </w:r>
      <w:r w:rsidRPr="0085563A">
        <w:rPr>
          <w:rFonts w:ascii="Arial" w:hAnsi="Arial" w:cs="Arial"/>
        </w:rPr>
        <w:tab/>
        <w:t>Echeandía.</w:t>
      </w:r>
    </w:p>
    <w:p w:rsidR="00901DF0" w:rsidRDefault="00901DF0" w:rsidP="008855D6">
      <w:pPr>
        <w:spacing w:line="360" w:lineRule="auto"/>
        <w:jc w:val="both"/>
        <w:rPr>
          <w:rFonts w:ascii="Arial" w:hAnsi="Arial" w:cs="Arial"/>
        </w:rPr>
      </w:pPr>
    </w:p>
    <w:p w:rsidR="00901DF0" w:rsidRDefault="00901DF0" w:rsidP="008855D6">
      <w:pPr>
        <w:spacing w:line="360" w:lineRule="auto"/>
        <w:jc w:val="center"/>
        <w:rPr>
          <w:rFonts w:ascii="Arial" w:hAnsi="Arial" w:cs="Arial"/>
        </w:rPr>
      </w:pPr>
    </w:p>
    <w:p w:rsidR="002D35F0" w:rsidRPr="004D08C7" w:rsidRDefault="002D35F0" w:rsidP="008855D6">
      <w:pPr>
        <w:spacing w:line="360" w:lineRule="auto"/>
        <w:jc w:val="center"/>
        <w:rPr>
          <w:rFonts w:ascii="Arial" w:hAnsi="Arial" w:cs="Arial"/>
          <w:b/>
          <w:color w:val="008000"/>
        </w:rPr>
      </w:pPr>
      <w:r w:rsidRPr="004D08C7">
        <w:rPr>
          <w:rFonts w:ascii="Arial" w:hAnsi="Arial" w:cs="Arial"/>
          <w:b/>
          <w:color w:val="008000"/>
        </w:rPr>
        <w:t>ESCUDO DEL GOBIERNO LOCAL DE ECHEANDIA.</w:t>
      </w:r>
    </w:p>
    <w:p w:rsidR="002D35F0" w:rsidRPr="004D08C7" w:rsidRDefault="002D35F0" w:rsidP="008855D6">
      <w:pPr>
        <w:spacing w:line="360" w:lineRule="auto"/>
        <w:ind w:left="4248" w:hanging="4245"/>
        <w:jc w:val="center"/>
        <w:rPr>
          <w:rFonts w:ascii="Arial" w:hAnsi="Arial" w:cs="Arial"/>
        </w:rPr>
      </w:pPr>
    </w:p>
    <w:p w:rsidR="002D35F0" w:rsidRPr="004D08C7" w:rsidRDefault="002D35F0" w:rsidP="008855D6">
      <w:pPr>
        <w:spacing w:line="360" w:lineRule="auto"/>
        <w:ind w:left="4248" w:hanging="4245"/>
        <w:jc w:val="center"/>
        <w:rPr>
          <w:rFonts w:ascii="Arial" w:hAnsi="Arial" w:cs="Arial"/>
        </w:rPr>
      </w:pPr>
    </w:p>
    <w:p w:rsidR="002D35F0" w:rsidRPr="004D08C7" w:rsidRDefault="002D35F0" w:rsidP="008855D6">
      <w:pPr>
        <w:spacing w:line="360" w:lineRule="auto"/>
        <w:ind w:left="4248" w:hanging="4245"/>
        <w:jc w:val="center"/>
        <w:rPr>
          <w:rFonts w:ascii="Arial" w:hAnsi="Arial" w:cs="Arial"/>
        </w:rPr>
      </w:pPr>
    </w:p>
    <w:p w:rsidR="00C70B89" w:rsidRDefault="00C70B89" w:rsidP="008855D6">
      <w:pPr>
        <w:spacing w:line="360" w:lineRule="auto"/>
        <w:jc w:val="center"/>
        <w:rPr>
          <w:rFonts w:ascii="Arial" w:hAnsi="Arial" w:cs="Arial"/>
        </w:rPr>
      </w:pPr>
    </w:p>
    <w:p w:rsidR="00E720F8" w:rsidRPr="004D08C7" w:rsidRDefault="00FC72E4" w:rsidP="008855D6">
      <w:pPr>
        <w:spacing w:line="360" w:lineRule="auto"/>
        <w:jc w:val="center"/>
        <w:rPr>
          <w:rFonts w:ascii="Arial" w:hAnsi="Arial" w:cs="Arial"/>
        </w:rPr>
        <w:sectPr w:rsidR="00E720F8" w:rsidRPr="004D08C7" w:rsidSect="004D08C7">
          <w:headerReference w:type="even" r:id="rId8"/>
          <w:headerReference w:type="default" r:id="rId9"/>
          <w:footerReference w:type="even" r:id="rId10"/>
          <w:footerReference w:type="default" r:id="rId11"/>
          <w:footerReference w:type="first" r:id="rId12"/>
          <w:pgSz w:w="11906" w:h="16838"/>
          <w:pgMar w:top="1418" w:right="1418" w:bottom="1418" w:left="1701" w:header="708" w:footer="708" w:gutter="0"/>
          <w:pgNumType w:start="1"/>
          <w:cols w:space="708" w:equalWidth="0">
            <w:col w:w="8787"/>
          </w:cols>
          <w:docGrid w:linePitch="360"/>
        </w:sectPr>
      </w:pPr>
      <w:r>
        <w:rPr>
          <w:rFonts w:ascii="Arial" w:hAnsi="Arial" w:cs="Arial"/>
          <w:noProof/>
        </w:rPr>
        <w:drawing>
          <wp:inline distT="0" distB="0" distL="0" distR="0">
            <wp:extent cx="1304925" cy="14668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304925" cy="1466850"/>
                    </a:xfrm>
                    <a:prstGeom prst="rect">
                      <a:avLst/>
                    </a:prstGeom>
                    <a:noFill/>
                    <a:ln w="9525">
                      <a:noFill/>
                      <a:miter lim="800000"/>
                      <a:headEnd/>
                      <a:tailEnd/>
                    </a:ln>
                  </pic:spPr>
                </pic:pic>
              </a:graphicData>
            </a:graphic>
          </wp:inline>
        </w:drawing>
      </w:r>
    </w:p>
    <w:p w:rsidR="00901DF0" w:rsidRPr="004C4969" w:rsidRDefault="00901DF0" w:rsidP="008855D6">
      <w:pPr>
        <w:tabs>
          <w:tab w:val="left" w:pos="195"/>
        </w:tabs>
        <w:spacing w:line="360" w:lineRule="auto"/>
        <w:jc w:val="both"/>
        <w:rPr>
          <w:rFonts w:ascii="Arial" w:hAnsi="Arial" w:cs="Arial"/>
          <w:b/>
          <w:u w:val="single"/>
        </w:rPr>
      </w:pPr>
      <w:r w:rsidRPr="004C4969">
        <w:rPr>
          <w:rFonts w:ascii="Arial" w:hAnsi="Arial" w:cs="Arial"/>
          <w:b/>
          <w:u w:val="single"/>
        </w:rPr>
        <w:lastRenderedPageBreak/>
        <w:t>CAPITULO II.</w:t>
      </w:r>
    </w:p>
    <w:p w:rsidR="00901DF0" w:rsidRDefault="00901DF0" w:rsidP="008855D6">
      <w:pPr>
        <w:tabs>
          <w:tab w:val="left" w:pos="195"/>
        </w:tabs>
        <w:spacing w:line="360" w:lineRule="auto"/>
        <w:jc w:val="both"/>
        <w:rPr>
          <w:rFonts w:ascii="Arial" w:hAnsi="Arial" w:cs="Arial"/>
          <w:b/>
        </w:rPr>
      </w:pPr>
    </w:p>
    <w:p w:rsidR="00901DF0" w:rsidRDefault="00901DF0" w:rsidP="008855D6">
      <w:pPr>
        <w:tabs>
          <w:tab w:val="left" w:pos="195"/>
        </w:tabs>
        <w:spacing w:line="360" w:lineRule="auto"/>
        <w:jc w:val="both"/>
        <w:rPr>
          <w:rFonts w:ascii="Arial" w:hAnsi="Arial" w:cs="Arial"/>
          <w:b/>
        </w:rPr>
      </w:pPr>
      <w:r>
        <w:rPr>
          <w:rFonts w:ascii="Arial" w:hAnsi="Arial" w:cs="Arial"/>
          <w:b/>
        </w:rPr>
        <w:t>2   PLAN DE NEGOCIOS.</w:t>
      </w:r>
    </w:p>
    <w:p w:rsidR="00901DF0" w:rsidRDefault="00901DF0" w:rsidP="008855D6">
      <w:pPr>
        <w:tabs>
          <w:tab w:val="left" w:pos="195"/>
        </w:tabs>
        <w:spacing w:line="360" w:lineRule="auto"/>
        <w:jc w:val="both"/>
        <w:rPr>
          <w:rFonts w:ascii="Arial" w:hAnsi="Arial" w:cs="Arial"/>
          <w:b/>
        </w:rPr>
      </w:pPr>
    </w:p>
    <w:p w:rsidR="00901DF0" w:rsidRPr="004C4969" w:rsidRDefault="00901DF0" w:rsidP="008855D6">
      <w:pPr>
        <w:tabs>
          <w:tab w:val="left" w:pos="195"/>
        </w:tabs>
        <w:spacing w:line="360" w:lineRule="auto"/>
        <w:jc w:val="both"/>
        <w:rPr>
          <w:rFonts w:ascii="Arial" w:hAnsi="Arial" w:cs="Arial"/>
        </w:rPr>
      </w:pPr>
      <w:r>
        <w:rPr>
          <w:rFonts w:ascii="Arial" w:hAnsi="Arial" w:cs="Arial"/>
          <w:b/>
        </w:rPr>
        <w:tab/>
        <w:t xml:space="preserve">  </w:t>
      </w:r>
      <w:r w:rsidRPr="004C4969">
        <w:rPr>
          <w:rFonts w:ascii="Arial" w:hAnsi="Arial" w:cs="Arial"/>
          <w:b/>
        </w:rPr>
        <w:t xml:space="preserve">2.1 </w:t>
      </w:r>
      <w:r>
        <w:rPr>
          <w:rFonts w:ascii="Arial" w:hAnsi="Arial" w:cs="Arial"/>
          <w:b/>
        </w:rPr>
        <w:t>ANÁLISIS D</w:t>
      </w:r>
      <w:r w:rsidRPr="004C4969">
        <w:rPr>
          <w:rFonts w:ascii="Arial" w:hAnsi="Arial" w:cs="Arial"/>
          <w:b/>
        </w:rPr>
        <w:t>EL SECTOR.</w:t>
      </w:r>
    </w:p>
    <w:p w:rsidR="00901DF0" w:rsidRPr="001F1C28" w:rsidRDefault="00901DF0" w:rsidP="008855D6">
      <w:pPr>
        <w:tabs>
          <w:tab w:val="right" w:pos="8640"/>
        </w:tabs>
        <w:spacing w:line="360" w:lineRule="auto"/>
        <w:jc w:val="both"/>
        <w:rPr>
          <w:rFonts w:ascii="Arial" w:hAnsi="Arial" w:cs="Arial"/>
          <w:color w:val="FF0000"/>
        </w:rPr>
      </w:pPr>
    </w:p>
    <w:p w:rsidR="00901DF0" w:rsidRPr="004D08C7" w:rsidRDefault="00901DF0" w:rsidP="008855D6">
      <w:pPr>
        <w:tabs>
          <w:tab w:val="left" w:pos="7040"/>
        </w:tabs>
        <w:spacing w:line="360" w:lineRule="auto"/>
        <w:jc w:val="both"/>
        <w:rPr>
          <w:rFonts w:ascii="Arial" w:hAnsi="Arial" w:cs="Arial"/>
        </w:rPr>
      </w:pPr>
      <w:r w:rsidRPr="004D08C7">
        <w:rPr>
          <w:rFonts w:ascii="Arial" w:hAnsi="Arial" w:cs="Arial"/>
        </w:rPr>
        <w:t xml:space="preserve">El cantón Echeandía se encuentra ubicado  en la provincia de Bolívar, sus limites son por el norte el cantón Las Naves, al Sur el cantón Caluma, al Este </w:t>
      </w:r>
      <w:smartTag w:uri="urn:schemas-microsoft-com:office:smarttags" w:element="PersonName">
        <w:smartTagPr>
          <w:attr w:name="ProductID" w:val="la Parroquia Urbana"/>
        </w:smartTagPr>
        <w:r w:rsidRPr="004D08C7">
          <w:rPr>
            <w:rFonts w:ascii="Arial" w:hAnsi="Arial" w:cs="Arial"/>
          </w:rPr>
          <w:t>la Parroquia Urbana</w:t>
        </w:r>
      </w:smartTag>
      <w:r w:rsidRPr="004D08C7">
        <w:rPr>
          <w:rFonts w:ascii="Arial" w:hAnsi="Arial" w:cs="Arial"/>
        </w:rPr>
        <w:t xml:space="preserve"> de Guanujo del cantón Guaranda, y al Oeste el cantón Ventanas y Urdaneta (Provincia de Los Ríos) su temperatura media anual oscila entre los 16, 25 y </w:t>
      </w:r>
      <w:smartTag w:uri="urn:schemas-microsoft-com:office:smarttags" w:element="metricconverter">
        <w:smartTagPr>
          <w:attr w:name="ProductID" w:val="30 C"/>
        </w:smartTagPr>
        <w:r w:rsidRPr="004D08C7">
          <w:rPr>
            <w:rFonts w:ascii="Arial" w:hAnsi="Arial" w:cs="Arial"/>
          </w:rPr>
          <w:t>30 C</w:t>
        </w:r>
      </w:smartTag>
      <w:r w:rsidRPr="004D08C7">
        <w:rPr>
          <w:rFonts w:ascii="Arial" w:hAnsi="Arial" w:cs="Arial"/>
        </w:rPr>
        <w:t xml:space="preserve">, cuenta con un clima subtropical. </w:t>
      </w:r>
    </w:p>
    <w:p w:rsidR="00901DF0" w:rsidRPr="004D08C7" w:rsidRDefault="00901DF0" w:rsidP="008855D6">
      <w:pPr>
        <w:tabs>
          <w:tab w:val="left" w:pos="7040"/>
        </w:tabs>
        <w:spacing w:line="360" w:lineRule="auto"/>
        <w:jc w:val="both"/>
        <w:rPr>
          <w:rFonts w:ascii="Arial" w:hAnsi="Arial" w:cs="Arial"/>
        </w:rPr>
      </w:pPr>
    </w:p>
    <w:p w:rsidR="00901DF0" w:rsidRPr="004D08C7" w:rsidRDefault="00901DF0" w:rsidP="008855D6">
      <w:pPr>
        <w:tabs>
          <w:tab w:val="left" w:pos="7040"/>
        </w:tabs>
        <w:spacing w:line="360" w:lineRule="auto"/>
        <w:jc w:val="both"/>
        <w:rPr>
          <w:rFonts w:ascii="Arial" w:hAnsi="Arial" w:cs="Arial"/>
        </w:rPr>
      </w:pPr>
      <w:r w:rsidRPr="004D08C7">
        <w:rPr>
          <w:rFonts w:ascii="Arial" w:hAnsi="Arial" w:cs="Arial"/>
        </w:rPr>
        <w:t>Debido a la bondad del clima,  en este sector tradicionalmente produce:   la cana de azúcar, naranjilla, yuca, plátano, almendras, lima,  aguacate, naranja, mandarina, cascarilla, café, maíz, cacao, maracayá, achiote, badea, toronja,  guabo,  arroz, papaya,  zapote, guanábana, pastizales, árboles maderables, etc.</w:t>
      </w:r>
    </w:p>
    <w:p w:rsidR="00166A90" w:rsidRDefault="00166A90" w:rsidP="008855D6">
      <w:pPr>
        <w:tabs>
          <w:tab w:val="left" w:pos="7040"/>
        </w:tabs>
        <w:spacing w:line="360" w:lineRule="auto"/>
        <w:jc w:val="both"/>
        <w:rPr>
          <w:rFonts w:ascii="Arial" w:hAnsi="Arial" w:cs="Arial"/>
        </w:rPr>
      </w:pPr>
    </w:p>
    <w:p w:rsidR="00901DF0" w:rsidRPr="004D08C7" w:rsidRDefault="00166A90" w:rsidP="008855D6">
      <w:pPr>
        <w:tabs>
          <w:tab w:val="left" w:pos="7040"/>
        </w:tabs>
        <w:spacing w:line="360" w:lineRule="auto"/>
        <w:jc w:val="both"/>
        <w:rPr>
          <w:rFonts w:ascii="Arial" w:hAnsi="Arial" w:cs="Arial"/>
        </w:rPr>
      </w:pPr>
      <w:r>
        <w:rPr>
          <w:rFonts w:ascii="Arial" w:hAnsi="Arial" w:cs="Arial"/>
        </w:rPr>
        <w:t>E</w:t>
      </w:r>
      <w:r w:rsidR="00901DF0" w:rsidRPr="004D08C7">
        <w:rPr>
          <w:rFonts w:ascii="Arial" w:hAnsi="Arial" w:cs="Arial"/>
        </w:rPr>
        <w:t xml:space="preserve">xiste </w:t>
      </w:r>
      <w:r>
        <w:rPr>
          <w:rFonts w:ascii="Arial" w:hAnsi="Arial" w:cs="Arial"/>
        </w:rPr>
        <w:t xml:space="preserve">además </w:t>
      </w:r>
      <w:r w:rsidR="00901DF0" w:rsidRPr="004D08C7">
        <w:rPr>
          <w:rFonts w:ascii="Arial" w:hAnsi="Arial" w:cs="Arial"/>
        </w:rPr>
        <w:t xml:space="preserve">una diversidad de animales como: Monos, micos,  guanta, tigrillo, zorros,  osos, comadrejas, murciélagos,  puerco espin, pericos, armadillos, guatusa, pericos ligeros, ardilla, víbora, pájaros, aves de rapiña y acuáticas,  peces, etc. </w:t>
      </w:r>
    </w:p>
    <w:p w:rsidR="00901DF0" w:rsidRPr="004D08C7" w:rsidRDefault="00901DF0" w:rsidP="008855D6">
      <w:pPr>
        <w:tabs>
          <w:tab w:val="left" w:pos="7040"/>
        </w:tabs>
        <w:spacing w:line="360" w:lineRule="auto"/>
        <w:jc w:val="both"/>
        <w:rPr>
          <w:rFonts w:ascii="Arial" w:hAnsi="Arial" w:cs="Arial"/>
        </w:rPr>
      </w:pPr>
    </w:p>
    <w:p w:rsidR="00901DF0" w:rsidRPr="004D08C7" w:rsidRDefault="00901DF0" w:rsidP="008855D6">
      <w:pPr>
        <w:tabs>
          <w:tab w:val="left" w:pos="7040"/>
        </w:tabs>
        <w:spacing w:line="360" w:lineRule="auto"/>
        <w:jc w:val="both"/>
        <w:rPr>
          <w:rFonts w:ascii="Arial" w:hAnsi="Arial" w:cs="Arial"/>
        </w:rPr>
      </w:pPr>
      <w:r w:rsidRPr="004D08C7">
        <w:rPr>
          <w:rFonts w:ascii="Arial" w:hAnsi="Arial" w:cs="Arial"/>
        </w:rPr>
        <w:t>En cuanto a relaciones de comercialización tiene mayor vinculación hacia la costa desde e</w:t>
      </w:r>
      <w:r w:rsidR="009C13E4">
        <w:rPr>
          <w:rFonts w:ascii="Arial" w:hAnsi="Arial" w:cs="Arial"/>
        </w:rPr>
        <w:t>l</w:t>
      </w:r>
      <w:r w:rsidRPr="004D08C7">
        <w:rPr>
          <w:rFonts w:ascii="Arial" w:hAnsi="Arial" w:cs="Arial"/>
        </w:rPr>
        <w:t xml:space="preserve"> sector de Ventanas y de este al puerto principal de Guayaquil. </w:t>
      </w:r>
    </w:p>
    <w:p w:rsidR="00901DF0" w:rsidRPr="004D08C7" w:rsidRDefault="00901DF0" w:rsidP="008855D6">
      <w:pPr>
        <w:tabs>
          <w:tab w:val="left" w:pos="7040"/>
        </w:tabs>
        <w:spacing w:line="360" w:lineRule="auto"/>
        <w:jc w:val="both"/>
        <w:rPr>
          <w:rFonts w:ascii="Arial" w:hAnsi="Arial" w:cs="Arial"/>
        </w:rPr>
      </w:pPr>
    </w:p>
    <w:p w:rsidR="00901DF0" w:rsidRPr="004D08C7" w:rsidRDefault="00901DF0" w:rsidP="008855D6">
      <w:pPr>
        <w:tabs>
          <w:tab w:val="left" w:pos="7040"/>
        </w:tabs>
        <w:spacing w:line="360" w:lineRule="auto"/>
        <w:jc w:val="both"/>
        <w:rPr>
          <w:rFonts w:ascii="Arial" w:hAnsi="Arial" w:cs="Arial"/>
        </w:rPr>
      </w:pPr>
      <w:r w:rsidRPr="004D08C7">
        <w:rPr>
          <w:rFonts w:ascii="Arial" w:hAnsi="Arial" w:cs="Arial"/>
        </w:rPr>
        <w:t xml:space="preserve">En </w:t>
      </w:r>
      <w:r w:rsidRPr="004D08C7">
        <w:rPr>
          <w:rFonts w:ascii="Arial" w:hAnsi="Arial" w:cs="Arial"/>
          <w:b/>
        </w:rPr>
        <w:t>cuanto a sus actividades</w:t>
      </w:r>
      <w:r w:rsidRPr="004D08C7">
        <w:rPr>
          <w:rFonts w:ascii="Arial" w:hAnsi="Arial" w:cs="Arial"/>
        </w:rPr>
        <w:t xml:space="preserve"> la participación de la mujer es importante dentro de </w:t>
      </w:r>
      <w:smartTag w:uri="urn:schemas-microsoft-com:office:smarttags" w:element="PersonName">
        <w:smartTagPr>
          <w:attr w:name="ProductID" w:val="la Poblaci￳n  Econ￳micamente"/>
        </w:smartTagPr>
        <w:r w:rsidRPr="004D08C7">
          <w:rPr>
            <w:rFonts w:ascii="Arial" w:hAnsi="Arial" w:cs="Arial"/>
          </w:rPr>
          <w:t>la Población  Económicamente</w:t>
        </w:r>
      </w:smartTag>
      <w:r w:rsidRPr="004D08C7">
        <w:rPr>
          <w:rFonts w:ascii="Arial" w:hAnsi="Arial" w:cs="Arial"/>
        </w:rPr>
        <w:t xml:space="preserve"> Activa  (PEA),  puesto que su incursión ha sido en las pequeñas microempresas.</w:t>
      </w:r>
    </w:p>
    <w:p w:rsidR="00901DF0" w:rsidRPr="004D08C7" w:rsidRDefault="00901DF0" w:rsidP="008855D6">
      <w:pPr>
        <w:tabs>
          <w:tab w:val="left" w:pos="7040"/>
        </w:tabs>
        <w:spacing w:line="360" w:lineRule="auto"/>
        <w:jc w:val="both"/>
        <w:rPr>
          <w:rFonts w:ascii="Arial" w:hAnsi="Arial" w:cs="Arial"/>
        </w:rPr>
      </w:pPr>
    </w:p>
    <w:p w:rsidR="00901DF0" w:rsidRPr="004D08C7" w:rsidRDefault="00901DF0" w:rsidP="008855D6">
      <w:pPr>
        <w:tabs>
          <w:tab w:val="left" w:pos="7040"/>
        </w:tabs>
        <w:spacing w:line="360" w:lineRule="auto"/>
        <w:jc w:val="both"/>
        <w:rPr>
          <w:rFonts w:ascii="Arial" w:hAnsi="Arial" w:cs="Arial"/>
        </w:rPr>
      </w:pPr>
      <w:r w:rsidRPr="004D08C7">
        <w:rPr>
          <w:rFonts w:ascii="Arial" w:hAnsi="Arial" w:cs="Arial"/>
        </w:rPr>
        <w:t xml:space="preserve">El 65,60% de la población cantonal, se dedica a realizar trabajos agropecuarios  y Forestales. </w:t>
      </w:r>
      <w:r>
        <w:rPr>
          <w:rFonts w:ascii="Arial" w:hAnsi="Arial" w:cs="Arial"/>
        </w:rPr>
        <w:t xml:space="preserve"> </w:t>
      </w:r>
      <w:r w:rsidRPr="004D08C7">
        <w:rPr>
          <w:rFonts w:ascii="Arial" w:hAnsi="Arial" w:cs="Arial"/>
        </w:rPr>
        <w:t>El 7,80% se dedica al transporte, observándose que la dinámica de comunicación  desde Echeandía se distribuye hacia a Costa por ventanas y a  sierra, por Guaranda,  existiendo así la demanda de transportes.</w:t>
      </w:r>
      <w:r>
        <w:rPr>
          <w:rFonts w:ascii="Arial" w:hAnsi="Arial" w:cs="Arial"/>
        </w:rPr>
        <w:t xml:space="preserve"> </w:t>
      </w:r>
      <w:r w:rsidRPr="004D08C7">
        <w:rPr>
          <w:rFonts w:ascii="Arial" w:hAnsi="Arial" w:cs="Arial"/>
        </w:rPr>
        <w:t xml:space="preserve">El 7.50% no </w:t>
      </w:r>
      <w:r w:rsidRPr="004D08C7">
        <w:rPr>
          <w:rFonts w:ascii="Arial" w:hAnsi="Arial" w:cs="Arial"/>
        </w:rPr>
        <w:lastRenderedPageBreak/>
        <w:t xml:space="preserve">especifica se considera al auge de microempresas que se localizan hacia  la zona de Guaranda, por la demanda del procesamiento del queso y la panela, así como  también el alcohol. </w:t>
      </w:r>
      <w:r>
        <w:rPr>
          <w:rFonts w:ascii="Arial" w:hAnsi="Arial" w:cs="Arial"/>
        </w:rPr>
        <w:t xml:space="preserve"> </w:t>
      </w:r>
      <w:r w:rsidRPr="004D08C7">
        <w:rPr>
          <w:rFonts w:ascii="Arial" w:hAnsi="Arial" w:cs="Arial"/>
        </w:rPr>
        <w:t>El 5,40% de la población  se dedica  al comercio y vendedores, en complemento a la vocación de la micro región.  El 5,30% son profesionales técnicos.  El  3,80% realizan trabajos  de hilanderos, mineros, industria manufacturera.</w:t>
      </w:r>
      <w:r>
        <w:rPr>
          <w:rFonts w:ascii="Arial" w:hAnsi="Arial" w:cs="Arial"/>
        </w:rPr>
        <w:t xml:space="preserve">  </w:t>
      </w:r>
      <w:r w:rsidRPr="004D08C7">
        <w:rPr>
          <w:rFonts w:ascii="Arial" w:hAnsi="Arial" w:cs="Arial"/>
        </w:rPr>
        <w:t xml:space="preserve">El 3,40% corresponde a trabajos de los servicios.  El 1,20% se refiere al personal administrativo y asimilado. </w:t>
      </w:r>
    </w:p>
    <w:p w:rsidR="00901DF0" w:rsidRDefault="00901DF0" w:rsidP="008855D6">
      <w:pPr>
        <w:tabs>
          <w:tab w:val="left" w:pos="7040"/>
        </w:tabs>
        <w:spacing w:line="360" w:lineRule="auto"/>
        <w:jc w:val="both"/>
        <w:rPr>
          <w:rFonts w:ascii="Arial" w:hAnsi="Arial" w:cs="Arial"/>
          <w:i/>
        </w:rPr>
      </w:pPr>
    </w:p>
    <w:p w:rsidR="00901DF0" w:rsidRPr="00BB0D0C" w:rsidRDefault="00901DF0" w:rsidP="008855D6">
      <w:pPr>
        <w:tabs>
          <w:tab w:val="left" w:pos="7040"/>
        </w:tabs>
        <w:spacing w:line="360" w:lineRule="auto"/>
        <w:jc w:val="both"/>
        <w:rPr>
          <w:rFonts w:ascii="Arial" w:hAnsi="Arial" w:cs="Arial"/>
          <w:i/>
        </w:rPr>
      </w:pPr>
      <w:r w:rsidRPr="004D08C7">
        <w:rPr>
          <w:rFonts w:ascii="Arial" w:hAnsi="Arial" w:cs="Arial"/>
          <w:i/>
        </w:rPr>
        <w:t xml:space="preserve">En las comunidades el 38% tienen queseras,  el 38% restante se dedican a un tipo de moliendas y el 24%  en otro tipo de micro-empresas  con la experiencia de funcionamiento de más de </w:t>
      </w:r>
      <w:smartTag w:uri="urn:schemas-microsoft-com:office:smarttags" w:element="metricconverter">
        <w:smartTagPr>
          <w:attr w:name="ProductID" w:val="10 a"/>
        </w:smartTagPr>
        <w:r w:rsidRPr="004D08C7">
          <w:rPr>
            <w:rFonts w:ascii="Arial" w:hAnsi="Arial" w:cs="Arial"/>
            <w:i/>
          </w:rPr>
          <w:t>10 a</w:t>
        </w:r>
      </w:smartTag>
      <w:r w:rsidRPr="004D08C7">
        <w:rPr>
          <w:rFonts w:ascii="Arial" w:hAnsi="Arial" w:cs="Arial"/>
          <w:i/>
        </w:rPr>
        <w:t xml:space="preserve"> 15 años. </w:t>
      </w:r>
    </w:p>
    <w:p w:rsidR="00901DF0" w:rsidRDefault="00901DF0" w:rsidP="008855D6">
      <w:pPr>
        <w:tabs>
          <w:tab w:val="left" w:pos="7040"/>
        </w:tabs>
        <w:spacing w:line="360" w:lineRule="auto"/>
        <w:jc w:val="both"/>
        <w:rPr>
          <w:rFonts w:ascii="Arial" w:hAnsi="Arial" w:cs="Arial"/>
        </w:rPr>
      </w:pPr>
    </w:p>
    <w:p w:rsidR="00901DF0" w:rsidRPr="004C4969" w:rsidRDefault="00901DF0" w:rsidP="008855D6">
      <w:pPr>
        <w:tabs>
          <w:tab w:val="left" w:pos="7040"/>
        </w:tabs>
        <w:spacing w:line="360" w:lineRule="auto"/>
        <w:jc w:val="both"/>
        <w:rPr>
          <w:rFonts w:ascii="Arial" w:hAnsi="Arial" w:cs="Arial"/>
          <w:b/>
          <w:bCs/>
        </w:rPr>
      </w:pPr>
      <w:r w:rsidRPr="004C4969">
        <w:rPr>
          <w:rFonts w:ascii="Arial" w:hAnsi="Arial" w:cs="Arial"/>
          <w:b/>
          <w:bCs/>
        </w:rPr>
        <w:t xml:space="preserve">2.2 </w:t>
      </w:r>
      <w:r>
        <w:rPr>
          <w:rFonts w:ascii="Arial" w:hAnsi="Arial" w:cs="Arial"/>
          <w:b/>
          <w:bCs/>
        </w:rPr>
        <w:t xml:space="preserve"> ESTADO DEL SECTOR.</w:t>
      </w:r>
    </w:p>
    <w:p w:rsidR="00901DF0" w:rsidRPr="004D08C7" w:rsidRDefault="00901DF0" w:rsidP="008855D6">
      <w:pPr>
        <w:tabs>
          <w:tab w:val="left" w:pos="7040"/>
        </w:tabs>
        <w:spacing w:line="360" w:lineRule="auto"/>
        <w:jc w:val="both"/>
        <w:rPr>
          <w:rFonts w:ascii="Arial" w:hAnsi="Arial" w:cs="Arial"/>
          <w:b/>
          <w:bCs/>
        </w:rPr>
      </w:pPr>
    </w:p>
    <w:p w:rsidR="00901DF0" w:rsidRPr="004D08C7" w:rsidRDefault="00901DF0" w:rsidP="008855D6">
      <w:pPr>
        <w:tabs>
          <w:tab w:val="left" w:pos="7040"/>
        </w:tabs>
        <w:spacing w:line="360" w:lineRule="auto"/>
        <w:jc w:val="both"/>
        <w:rPr>
          <w:rFonts w:ascii="Arial" w:hAnsi="Arial" w:cs="Arial"/>
        </w:rPr>
      </w:pPr>
      <w:r w:rsidRPr="004D08C7">
        <w:rPr>
          <w:rFonts w:ascii="Arial" w:hAnsi="Arial" w:cs="Arial"/>
        </w:rPr>
        <w:t>El cantón Echeandía esta constituido por 49 comunidades ubicadas en el sector rural y cinco ciudadelas que conforman la zona urbana.  El cantón no cuenta con parroquias rurales, esta constituida por la parroquia central y la periferia.</w:t>
      </w:r>
    </w:p>
    <w:p w:rsidR="00901DF0" w:rsidRPr="004D08C7" w:rsidRDefault="00901DF0" w:rsidP="008855D6">
      <w:pPr>
        <w:tabs>
          <w:tab w:val="left" w:pos="7040"/>
        </w:tabs>
        <w:spacing w:line="360" w:lineRule="auto"/>
        <w:jc w:val="both"/>
        <w:rPr>
          <w:rFonts w:ascii="Arial" w:hAnsi="Arial" w:cs="Arial"/>
        </w:rPr>
      </w:pPr>
    </w:p>
    <w:p w:rsidR="00901DF0" w:rsidRPr="004D08C7" w:rsidRDefault="00901DF0" w:rsidP="008855D6">
      <w:pPr>
        <w:tabs>
          <w:tab w:val="left" w:pos="7040"/>
        </w:tabs>
        <w:spacing w:line="360" w:lineRule="auto"/>
        <w:jc w:val="both"/>
        <w:rPr>
          <w:rFonts w:ascii="Arial" w:hAnsi="Arial" w:cs="Arial"/>
        </w:rPr>
      </w:pPr>
      <w:r w:rsidRPr="004D08C7">
        <w:rPr>
          <w:rFonts w:ascii="Arial" w:hAnsi="Arial" w:cs="Arial"/>
        </w:rPr>
        <w:t>Tomando en consideración criterios ecológicos, sociales y físicos, se subdividió   al cantón en tres zonas:     Alta,  media y baja y área urbana.</w:t>
      </w:r>
    </w:p>
    <w:p w:rsidR="00901DF0" w:rsidRPr="004D08C7" w:rsidRDefault="00901DF0" w:rsidP="008855D6">
      <w:pPr>
        <w:tabs>
          <w:tab w:val="left" w:pos="7040"/>
        </w:tabs>
        <w:spacing w:line="360" w:lineRule="auto"/>
        <w:jc w:val="both"/>
        <w:rPr>
          <w:rFonts w:ascii="Arial" w:hAnsi="Arial" w:cs="Arial"/>
        </w:rPr>
      </w:pPr>
    </w:p>
    <w:p w:rsidR="00901DF0" w:rsidRPr="004D08C7" w:rsidRDefault="00901DF0" w:rsidP="008855D6">
      <w:pPr>
        <w:tabs>
          <w:tab w:val="left" w:pos="7040"/>
        </w:tabs>
        <w:spacing w:line="360" w:lineRule="auto"/>
        <w:jc w:val="both"/>
        <w:rPr>
          <w:rFonts w:ascii="Arial" w:hAnsi="Arial" w:cs="Arial"/>
        </w:rPr>
      </w:pPr>
      <w:r w:rsidRPr="004D08C7">
        <w:rPr>
          <w:rFonts w:ascii="Arial" w:hAnsi="Arial" w:cs="Arial"/>
        </w:rPr>
        <w:t>En la zona alta  existen  17 comunidades, en la zona media 17 y en la zona baja se sitúan 15 comunidades,  en  el área urbana tenemos 5 ciudadelas.  En cuanto a la forma de las  organizaciones el 2% están conformados por directivas como por juntas.</w:t>
      </w:r>
    </w:p>
    <w:p w:rsidR="00901DF0" w:rsidRPr="004D08C7" w:rsidRDefault="00901DF0" w:rsidP="008855D6">
      <w:pPr>
        <w:tabs>
          <w:tab w:val="left" w:pos="7040"/>
        </w:tabs>
        <w:spacing w:line="360" w:lineRule="auto"/>
        <w:jc w:val="both"/>
        <w:rPr>
          <w:rFonts w:ascii="Arial" w:hAnsi="Arial" w:cs="Arial"/>
        </w:rPr>
      </w:pPr>
    </w:p>
    <w:p w:rsidR="00901DF0" w:rsidRDefault="00901DF0" w:rsidP="008855D6">
      <w:pPr>
        <w:tabs>
          <w:tab w:val="left" w:pos="7040"/>
        </w:tabs>
        <w:spacing w:line="360" w:lineRule="auto"/>
        <w:jc w:val="both"/>
        <w:rPr>
          <w:rFonts w:ascii="Arial" w:hAnsi="Arial" w:cs="Arial"/>
        </w:rPr>
      </w:pPr>
      <w:r w:rsidRPr="004D08C7">
        <w:rPr>
          <w:rFonts w:ascii="Arial" w:hAnsi="Arial" w:cs="Arial"/>
        </w:rPr>
        <w:t>El sistema de administración comunitaria  mas relevante es el comité pro-mejoras de los barrios, comunidades o recintos que representan el 66% .  El 14%  de las comunidades son liderados por un cabecilla que no tiene un poder otorgado democráticamente, sin embargo ejerce influencia en las acciones  que emprenden las comunidades.</w:t>
      </w:r>
    </w:p>
    <w:p w:rsidR="00901DF0" w:rsidRPr="00456E4E" w:rsidRDefault="00901DF0" w:rsidP="008855D6">
      <w:pPr>
        <w:tabs>
          <w:tab w:val="left" w:pos="7040"/>
        </w:tabs>
        <w:spacing w:line="360" w:lineRule="auto"/>
        <w:jc w:val="both"/>
        <w:rPr>
          <w:rFonts w:ascii="Arial" w:hAnsi="Arial" w:cs="Arial"/>
          <w:b/>
        </w:rPr>
      </w:pPr>
    </w:p>
    <w:p w:rsidR="002665A3" w:rsidRDefault="002665A3" w:rsidP="008855D6">
      <w:pPr>
        <w:tabs>
          <w:tab w:val="left" w:pos="7040"/>
        </w:tabs>
        <w:spacing w:line="360" w:lineRule="auto"/>
        <w:jc w:val="both"/>
        <w:rPr>
          <w:rFonts w:ascii="Arial" w:hAnsi="Arial" w:cs="Arial"/>
          <w:b/>
        </w:rPr>
      </w:pPr>
    </w:p>
    <w:p w:rsidR="00901DF0" w:rsidRPr="0047198C" w:rsidRDefault="00901DF0" w:rsidP="008855D6">
      <w:pPr>
        <w:tabs>
          <w:tab w:val="left" w:pos="7040"/>
        </w:tabs>
        <w:spacing w:line="360" w:lineRule="auto"/>
        <w:jc w:val="both"/>
        <w:rPr>
          <w:rFonts w:ascii="Arial" w:hAnsi="Arial" w:cs="Arial"/>
          <w:b/>
        </w:rPr>
      </w:pPr>
      <w:r w:rsidRPr="0047198C">
        <w:rPr>
          <w:rFonts w:ascii="Arial" w:hAnsi="Arial" w:cs="Arial"/>
          <w:b/>
        </w:rPr>
        <w:lastRenderedPageBreak/>
        <w:t xml:space="preserve">2.2.1   </w:t>
      </w:r>
      <w:r w:rsidR="00367678">
        <w:rPr>
          <w:rFonts w:ascii="Arial" w:hAnsi="Arial" w:cs="Arial"/>
          <w:b/>
        </w:rPr>
        <w:t>Productos  y/o</w:t>
      </w:r>
      <w:r w:rsidR="00367678" w:rsidRPr="0047198C">
        <w:rPr>
          <w:rFonts w:ascii="Arial" w:hAnsi="Arial" w:cs="Arial"/>
          <w:b/>
        </w:rPr>
        <w:t xml:space="preserve">  Servicios</w:t>
      </w:r>
    </w:p>
    <w:p w:rsidR="00901DF0" w:rsidRPr="004D08C7" w:rsidRDefault="00901DF0" w:rsidP="008855D6">
      <w:pPr>
        <w:spacing w:line="360" w:lineRule="auto"/>
        <w:jc w:val="both"/>
        <w:rPr>
          <w:rFonts w:ascii="Arial" w:hAnsi="Arial" w:cs="Arial"/>
        </w:rPr>
      </w:pPr>
    </w:p>
    <w:p w:rsidR="00901DF0" w:rsidRPr="004D08C7" w:rsidRDefault="00901DF0" w:rsidP="008855D6">
      <w:pPr>
        <w:numPr>
          <w:ilvl w:val="0"/>
          <w:numId w:val="1"/>
        </w:numPr>
        <w:spacing w:line="360" w:lineRule="auto"/>
        <w:jc w:val="both"/>
        <w:rPr>
          <w:rFonts w:ascii="Arial" w:hAnsi="Arial" w:cs="Arial"/>
        </w:rPr>
      </w:pPr>
      <w:r w:rsidRPr="004D08C7">
        <w:rPr>
          <w:rFonts w:ascii="Arial" w:hAnsi="Arial" w:cs="Arial"/>
        </w:rPr>
        <w:t>Servicios adecuados y oportunos</w:t>
      </w:r>
    </w:p>
    <w:p w:rsidR="00901DF0" w:rsidRPr="004D08C7" w:rsidRDefault="00901DF0" w:rsidP="008855D6">
      <w:pPr>
        <w:numPr>
          <w:ilvl w:val="0"/>
          <w:numId w:val="1"/>
        </w:numPr>
        <w:spacing w:line="360" w:lineRule="auto"/>
        <w:jc w:val="both"/>
        <w:rPr>
          <w:rFonts w:ascii="Arial" w:hAnsi="Arial" w:cs="Arial"/>
        </w:rPr>
      </w:pPr>
      <w:r w:rsidRPr="004D08C7">
        <w:rPr>
          <w:rFonts w:ascii="Arial" w:hAnsi="Arial" w:cs="Arial"/>
        </w:rPr>
        <w:t xml:space="preserve">Excelente actitudes de servicio </w:t>
      </w:r>
      <w:r w:rsidR="00BF502A">
        <w:rPr>
          <w:rFonts w:ascii="Arial" w:hAnsi="Arial" w:cs="Arial"/>
        </w:rPr>
        <w:tab/>
      </w:r>
      <w:r w:rsidR="00BF502A">
        <w:rPr>
          <w:rFonts w:ascii="Arial" w:hAnsi="Arial" w:cs="Arial"/>
        </w:rPr>
        <w:tab/>
      </w:r>
      <w:r w:rsidR="00BF502A">
        <w:rPr>
          <w:rFonts w:ascii="Arial" w:hAnsi="Arial" w:cs="Arial"/>
        </w:rPr>
        <w:tab/>
      </w:r>
    </w:p>
    <w:p w:rsidR="00901DF0" w:rsidRPr="004D08C7" w:rsidRDefault="00901DF0" w:rsidP="008855D6">
      <w:pPr>
        <w:numPr>
          <w:ilvl w:val="0"/>
          <w:numId w:val="1"/>
        </w:numPr>
        <w:spacing w:line="360" w:lineRule="auto"/>
        <w:jc w:val="both"/>
        <w:rPr>
          <w:rFonts w:ascii="Arial" w:hAnsi="Arial" w:cs="Arial"/>
        </w:rPr>
      </w:pPr>
      <w:r w:rsidRPr="004D08C7">
        <w:rPr>
          <w:rFonts w:ascii="Arial" w:hAnsi="Arial" w:cs="Arial"/>
        </w:rPr>
        <w:t xml:space="preserve">Atención permanente y de calidad. </w:t>
      </w:r>
    </w:p>
    <w:p w:rsidR="004C3057" w:rsidRPr="004D08C7" w:rsidRDefault="004C3057" w:rsidP="008855D6">
      <w:pPr>
        <w:spacing w:line="360" w:lineRule="auto"/>
        <w:jc w:val="both"/>
        <w:rPr>
          <w:rFonts w:ascii="Arial" w:hAnsi="Arial" w:cs="Arial"/>
        </w:rPr>
      </w:pPr>
    </w:p>
    <w:p w:rsidR="00901DF0" w:rsidRPr="00963613" w:rsidRDefault="00901DF0" w:rsidP="008855D6">
      <w:pPr>
        <w:tabs>
          <w:tab w:val="left" w:pos="7040"/>
        </w:tabs>
        <w:spacing w:line="360" w:lineRule="auto"/>
        <w:jc w:val="both"/>
        <w:rPr>
          <w:rFonts w:ascii="Arial" w:hAnsi="Arial" w:cs="Arial"/>
          <w:b/>
        </w:rPr>
      </w:pPr>
      <w:r w:rsidRPr="00963613">
        <w:rPr>
          <w:rFonts w:ascii="Arial" w:hAnsi="Arial" w:cs="Arial"/>
          <w:b/>
        </w:rPr>
        <w:t xml:space="preserve">2.2.2 </w:t>
      </w:r>
      <w:r>
        <w:rPr>
          <w:rFonts w:ascii="Arial" w:hAnsi="Arial" w:cs="Arial"/>
          <w:b/>
        </w:rPr>
        <w:t xml:space="preserve">  </w:t>
      </w:r>
      <w:r w:rsidR="00367678" w:rsidRPr="00963613">
        <w:rPr>
          <w:rFonts w:ascii="Arial" w:hAnsi="Arial" w:cs="Arial"/>
          <w:b/>
        </w:rPr>
        <w:t>Los Clientes</w:t>
      </w:r>
    </w:p>
    <w:p w:rsidR="00901DF0" w:rsidRDefault="00901DF0" w:rsidP="008855D6">
      <w:pPr>
        <w:tabs>
          <w:tab w:val="left" w:pos="7040"/>
        </w:tabs>
        <w:spacing w:line="360" w:lineRule="auto"/>
        <w:jc w:val="both"/>
        <w:rPr>
          <w:rFonts w:ascii="Arial" w:hAnsi="Arial" w:cs="Arial"/>
          <w:b/>
          <w:color w:val="FF0000"/>
        </w:rPr>
      </w:pPr>
    </w:p>
    <w:p w:rsidR="00901DF0" w:rsidRPr="00456E4E" w:rsidRDefault="00901DF0" w:rsidP="008855D6">
      <w:pPr>
        <w:tabs>
          <w:tab w:val="left" w:pos="7040"/>
        </w:tabs>
        <w:spacing w:line="360" w:lineRule="auto"/>
        <w:jc w:val="both"/>
        <w:rPr>
          <w:rFonts w:ascii="Arial" w:hAnsi="Arial" w:cs="Arial"/>
        </w:rPr>
      </w:pPr>
      <w:r w:rsidRPr="00456E4E">
        <w:rPr>
          <w:rFonts w:ascii="Arial" w:hAnsi="Arial" w:cs="Arial"/>
        </w:rPr>
        <w:t>Los Usuarios y Contribuyentes</w:t>
      </w:r>
    </w:p>
    <w:p w:rsidR="00901DF0" w:rsidRDefault="00901DF0" w:rsidP="008855D6">
      <w:pPr>
        <w:tabs>
          <w:tab w:val="left" w:pos="7040"/>
        </w:tabs>
        <w:spacing w:line="360" w:lineRule="auto"/>
        <w:jc w:val="both"/>
        <w:rPr>
          <w:rFonts w:ascii="Arial" w:hAnsi="Arial" w:cs="Arial"/>
        </w:rPr>
      </w:pPr>
    </w:p>
    <w:p w:rsidR="00901DF0" w:rsidRPr="0037308F" w:rsidRDefault="00901DF0" w:rsidP="008855D6">
      <w:pPr>
        <w:tabs>
          <w:tab w:val="left" w:pos="7040"/>
        </w:tabs>
        <w:spacing w:line="360" w:lineRule="auto"/>
        <w:jc w:val="both"/>
        <w:rPr>
          <w:rFonts w:ascii="Arial" w:hAnsi="Arial" w:cs="Arial"/>
          <w:b/>
        </w:rPr>
      </w:pPr>
      <w:r w:rsidRPr="0037308F">
        <w:rPr>
          <w:rFonts w:ascii="Arial" w:hAnsi="Arial" w:cs="Arial"/>
          <w:b/>
        </w:rPr>
        <w:t xml:space="preserve">2.2.3 </w:t>
      </w:r>
      <w:r>
        <w:rPr>
          <w:rFonts w:ascii="Arial" w:hAnsi="Arial" w:cs="Arial"/>
          <w:b/>
        </w:rPr>
        <w:t xml:space="preserve">  </w:t>
      </w:r>
      <w:r w:rsidR="00367678">
        <w:rPr>
          <w:rFonts w:ascii="Tahoma" w:hAnsi="Tahoma" w:cs="Tahoma"/>
          <w:b/>
        </w:rPr>
        <w:t>Tamaño d</w:t>
      </w:r>
      <w:r w:rsidR="00367678" w:rsidRPr="0037308F">
        <w:rPr>
          <w:rFonts w:ascii="Tahoma" w:hAnsi="Tahoma" w:cs="Tahoma"/>
          <w:b/>
        </w:rPr>
        <w:t>el Mercado Global</w:t>
      </w:r>
      <w:r w:rsidRPr="0037308F">
        <w:rPr>
          <w:rFonts w:ascii="Tahoma" w:hAnsi="Tahoma" w:cs="Tahoma"/>
          <w:b/>
        </w:rPr>
        <w:t>.</w:t>
      </w:r>
    </w:p>
    <w:p w:rsidR="00901DF0" w:rsidRPr="003B1947" w:rsidRDefault="00901DF0" w:rsidP="008855D6">
      <w:pPr>
        <w:tabs>
          <w:tab w:val="left" w:pos="180"/>
        </w:tabs>
        <w:autoSpaceDE w:val="0"/>
        <w:autoSpaceDN w:val="0"/>
        <w:adjustRightInd w:val="0"/>
        <w:spacing w:line="360" w:lineRule="auto"/>
        <w:jc w:val="both"/>
        <w:rPr>
          <w:rFonts w:ascii="Tahoma" w:hAnsi="Tahoma" w:cs="Tahoma"/>
          <w:b/>
          <w:u w:val="single"/>
        </w:rPr>
      </w:pPr>
    </w:p>
    <w:p w:rsidR="00901DF0" w:rsidRPr="000B0080" w:rsidRDefault="00901DF0" w:rsidP="008855D6">
      <w:pPr>
        <w:tabs>
          <w:tab w:val="left" w:pos="180"/>
        </w:tabs>
        <w:autoSpaceDE w:val="0"/>
        <w:autoSpaceDN w:val="0"/>
        <w:adjustRightInd w:val="0"/>
        <w:spacing w:line="360" w:lineRule="auto"/>
        <w:jc w:val="both"/>
        <w:rPr>
          <w:rFonts w:ascii="Tahoma" w:hAnsi="Tahoma" w:cs="Tahoma"/>
          <w:bCs/>
        </w:rPr>
      </w:pPr>
      <w:r>
        <w:rPr>
          <w:rFonts w:ascii="Tahoma" w:hAnsi="Tahoma" w:cs="Tahoma"/>
          <w:bCs/>
        </w:rPr>
        <w:t xml:space="preserve">Según datos tomados del ultimo censo  </w:t>
      </w:r>
      <w:smartTag w:uri="urn:schemas-microsoft-com:office:smarttags" w:element="PersonName">
        <w:smartTagPr>
          <w:attr w:name="ProductID" w:val="la  Poblaci￳n"/>
        </w:smartTagPr>
        <w:r>
          <w:rPr>
            <w:rFonts w:ascii="Tahoma" w:hAnsi="Tahoma" w:cs="Tahoma"/>
            <w:bCs/>
          </w:rPr>
          <w:t xml:space="preserve">la  </w:t>
        </w:r>
        <w:r>
          <w:rPr>
            <w:rFonts w:ascii="Tahoma" w:hAnsi="Tahoma" w:cs="Tahoma"/>
          </w:rPr>
          <w:t>Población</w:t>
        </w:r>
      </w:smartTag>
      <w:r>
        <w:rPr>
          <w:rFonts w:ascii="Tahoma" w:hAnsi="Tahoma" w:cs="Tahoma"/>
        </w:rPr>
        <w:t xml:space="preserve">  cantonal es de  </w:t>
      </w:r>
      <w:r w:rsidRPr="000B0080">
        <w:rPr>
          <w:rFonts w:ascii="Tahoma" w:hAnsi="Tahoma" w:cs="Tahoma"/>
          <w:b/>
        </w:rPr>
        <w:t>14.021 habitantes</w:t>
      </w:r>
      <w:r>
        <w:rPr>
          <w:rFonts w:ascii="Tahoma" w:hAnsi="Tahoma" w:cs="Tahoma"/>
        </w:rPr>
        <w:t xml:space="preserve">  es decir  que corresponde al </w:t>
      </w:r>
      <w:r w:rsidRPr="000B0080">
        <w:rPr>
          <w:rFonts w:ascii="Tahoma" w:hAnsi="Tahoma" w:cs="Tahoma"/>
        </w:rPr>
        <w:t>(8,11% d</w:t>
      </w:r>
      <w:r>
        <w:rPr>
          <w:rFonts w:ascii="Tahoma" w:hAnsi="Tahoma" w:cs="Tahoma"/>
        </w:rPr>
        <w:t>e la población de la provincia) y  se  encuentra distribuida de la siguiente manera:</w:t>
      </w:r>
    </w:p>
    <w:p w:rsidR="00901DF0" w:rsidRPr="000B0080" w:rsidRDefault="00901DF0" w:rsidP="008855D6">
      <w:pPr>
        <w:spacing w:line="360" w:lineRule="auto"/>
        <w:ind w:left="4248" w:hanging="4245"/>
        <w:jc w:val="both"/>
        <w:rPr>
          <w:rFonts w:ascii="Tahoma" w:hAnsi="Tahoma" w:cs="Tahoma"/>
        </w:rPr>
      </w:pPr>
    </w:p>
    <w:p w:rsidR="00901DF0" w:rsidRDefault="00901DF0" w:rsidP="00AD6799">
      <w:pPr>
        <w:spacing w:line="360" w:lineRule="auto"/>
        <w:ind w:left="4248" w:hanging="4245"/>
        <w:jc w:val="both"/>
        <w:rPr>
          <w:rFonts w:ascii="Tahoma" w:hAnsi="Tahoma" w:cs="Tahoma"/>
        </w:rPr>
      </w:pPr>
      <w:r w:rsidRPr="000B0080">
        <w:rPr>
          <w:rFonts w:ascii="Tahoma" w:hAnsi="Tahoma" w:cs="Tahoma"/>
        </w:rPr>
        <w:t>Área Urbana:</w:t>
      </w:r>
      <w:r w:rsidRPr="000B0080">
        <w:rPr>
          <w:rFonts w:ascii="Tahoma" w:hAnsi="Tahoma" w:cs="Tahoma"/>
        </w:rPr>
        <w:tab/>
        <w:t>5.085 habitantes</w:t>
      </w:r>
    </w:p>
    <w:p w:rsidR="00901DF0" w:rsidRDefault="00901DF0" w:rsidP="008855D6">
      <w:pPr>
        <w:spacing w:line="360" w:lineRule="auto"/>
        <w:ind w:left="4248" w:hanging="4245"/>
        <w:jc w:val="both"/>
        <w:rPr>
          <w:rFonts w:ascii="Tahoma" w:hAnsi="Tahoma" w:cs="Tahoma"/>
        </w:rPr>
      </w:pPr>
      <w:r w:rsidRPr="000B0080">
        <w:rPr>
          <w:rFonts w:ascii="Tahoma" w:hAnsi="Tahoma" w:cs="Tahoma"/>
        </w:rPr>
        <w:t>Área Rural:</w:t>
      </w:r>
      <w:r w:rsidRPr="000B0080">
        <w:rPr>
          <w:rFonts w:ascii="Tahoma" w:hAnsi="Tahoma" w:cs="Tahoma"/>
        </w:rPr>
        <w:tab/>
        <w:t>8.936 habitante</w:t>
      </w:r>
    </w:p>
    <w:p w:rsidR="00901DF0" w:rsidRDefault="00901DF0" w:rsidP="008855D6">
      <w:pPr>
        <w:spacing w:line="360" w:lineRule="auto"/>
        <w:ind w:left="4248" w:hanging="4245"/>
        <w:jc w:val="both"/>
        <w:rPr>
          <w:rFonts w:ascii="Tahoma" w:hAnsi="Tahoma" w:cs="Tahoma"/>
        </w:rPr>
      </w:pPr>
    </w:p>
    <w:p w:rsidR="00901DF0" w:rsidRDefault="00901DF0" w:rsidP="008855D6">
      <w:pPr>
        <w:spacing w:line="360" w:lineRule="auto"/>
        <w:jc w:val="both"/>
        <w:rPr>
          <w:rFonts w:ascii="Tahoma" w:hAnsi="Tahoma" w:cs="Tahoma"/>
        </w:rPr>
      </w:pPr>
      <w:r>
        <w:rPr>
          <w:rFonts w:ascii="Tahoma" w:hAnsi="Tahoma" w:cs="Tahoma"/>
        </w:rPr>
        <w:t xml:space="preserve">Los beneficiarios directos son los que reciben directamente los servicios básicos  como:   Recolección de  Basura,  agua potable,  energía eléctrica, etc.  Y los beneficiarios indirectos serian el resto de la población. </w:t>
      </w:r>
    </w:p>
    <w:p w:rsidR="00485248" w:rsidRDefault="00485248" w:rsidP="008855D6">
      <w:pPr>
        <w:tabs>
          <w:tab w:val="left" w:pos="180"/>
        </w:tabs>
        <w:autoSpaceDE w:val="0"/>
        <w:autoSpaceDN w:val="0"/>
        <w:adjustRightInd w:val="0"/>
        <w:spacing w:line="360" w:lineRule="auto"/>
        <w:jc w:val="both"/>
        <w:rPr>
          <w:rFonts w:ascii="Arial" w:hAnsi="Arial" w:cs="Arial"/>
          <w:b/>
        </w:rPr>
      </w:pPr>
    </w:p>
    <w:p w:rsidR="00901DF0" w:rsidRPr="0069559F" w:rsidRDefault="00901DF0" w:rsidP="008855D6">
      <w:pPr>
        <w:tabs>
          <w:tab w:val="left" w:pos="180"/>
        </w:tabs>
        <w:autoSpaceDE w:val="0"/>
        <w:autoSpaceDN w:val="0"/>
        <w:adjustRightInd w:val="0"/>
        <w:spacing w:line="360" w:lineRule="auto"/>
        <w:jc w:val="both"/>
        <w:rPr>
          <w:rFonts w:ascii="Arial" w:hAnsi="Arial" w:cs="Arial"/>
          <w:b/>
        </w:rPr>
      </w:pPr>
      <w:r w:rsidRPr="0069559F">
        <w:rPr>
          <w:rFonts w:ascii="Arial" w:hAnsi="Arial" w:cs="Arial"/>
          <w:b/>
        </w:rPr>
        <w:t>2.2.</w:t>
      </w:r>
      <w:r w:rsidR="0069559F" w:rsidRPr="0069559F">
        <w:rPr>
          <w:rFonts w:ascii="Arial" w:hAnsi="Arial" w:cs="Arial"/>
          <w:b/>
        </w:rPr>
        <w:t xml:space="preserve">4  </w:t>
      </w:r>
      <w:smartTag w:uri="urn:schemas-microsoft-com:office:smarttags" w:element="PersonName">
        <w:smartTagPr>
          <w:attr w:name="ProductID" w:val="LA COMPETENCIA."/>
        </w:smartTagPr>
        <w:r w:rsidR="0069559F" w:rsidRPr="0069559F">
          <w:rPr>
            <w:rFonts w:ascii="Arial" w:hAnsi="Arial" w:cs="Arial"/>
            <w:b/>
          </w:rPr>
          <w:t>La Competencia.</w:t>
        </w:r>
      </w:smartTag>
      <w:r w:rsidR="0069559F" w:rsidRPr="0069559F">
        <w:rPr>
          <w:rFonts w:ascii="Arial" w:hAnsi="Arial" w:cs="Arial"/>
          <w:b/>
        </w:rPr>
        <w:t xml:space="preserve"> </w:t>
      </w:r>
    </w:p>
    <w:p w:rsidR="00901DF0" w:rsidRPr="004D08C7" w:rsidRDefault="00901DF0" w:rsidP="008855D6">
      <w:pPr>
        <w:tabs>
          <w:tab w:val="left" w:pos="180"/>
        </w:tabs>
        <w:autoSpaceDE w:val="0"/>
        <w:autoSpaceDN w:val="0"/>
        <w:adjustRightInd w:val="0"/>
        <w:spacing w:line="360" w:lineRule="auto"/>
        <w:jc w:val="both"/>
        <w:rPr>
          <w:rFonts w:ascii="Arial" w:hAnsi="Arial" w:cs="Arial"/>
          <w:b/>
          <w:u w:val="single"/>
        </w:rPr>
      </w:pPr>
    </w:p>
    <w:p w:rsidR="00901DF0" w:rsidRPr="004D08C7" w:rsidRDefault="00901DF0" w:rsidP="008855D6">
      <w:pPr>
        <w:tabs>
          <w:tab w:val="left" w:pos="180"/>
        </w:tabs>
        <w:autoSpaceDE w:val="0"/>
        <w:autoSpaceDN w:val="0"/>
        <w:adjustRightInd w:val="0"/>
        <w:spacing w:line="360" w:lineRule="auto"/>
        <w:jc w:val="both"/>
        <w:rPr>
          <w:rFonts w:ascii="Arial" w:hAnsi="Arial" w:cs="Arial"/>
          <w:b/>
          <w:u w:val="single"/>
        </w:rPr>
      </w:pPr>
      <w:r w:rsidRPr="004D08C7">
        <w:rPr>
          <w:rFonts w:ascii="Arial" w:hAnsi="Arial" w:cs="Arial"/>
          <w:bCs/>
        </w:rPr>
        <w:t>La municipalidad no tiene competencia dentro de la localidad, ya que  es una entidad autónoma  pública  de servicio a la colectividad.</w:t>
      </w:r>
    </w:p>
    <w:p w:rsidR="00901DF0" w:rsidRPr="004D08C7" w:rsidRDefault="00901DF0" w:rsidP="008855D6">
      <w:pPr>
        <w:tabs>
          <w:tab w:val="left" w:pos="180"/>
        </w:tabs>
        <w:autoSpaceDE w:val="0"/>
        <w:autoSpaceDN w:val="0"/>
        <w:adjustRightInd w:val="0"/>
        <w:spacing w:line="360" w:lineRule="auto"/>
        <w:jc w:val="both"/>
        <w:rPr>
          <w:rFonts w:ascii="Arial" w:hAnsi="Arial" w:cs="Arial"/>
          <w:bCs/>
        </w:rPr>
      </w:pPr>
    </w:p>
    <w:p w:rsidR="001D6B40" w:rsidRDefault="00901DF0" w:rsidP="001D6B40">
      <w:pPr>
        <w:tabs>
          <w:tab w:val="left" w:pos="180"/>
        </w:tabs>
        <w:autoSpaceDE w:val="0"/>
        <w:autoSpaceDN w:val="0"/>
        <w:adjustRightInd w:val="0"/>
        <w:spacing w:line="360" w:lineRule="auto"/>
        <w:jc w:val="both"/>
        <w:rPr>
          <w:rFonts w:ascii="Arial" w:hAnsi="Arial" w:cs="Arial"/>
          <w:bCs/>
        </w:rPr>
      </w:pPr>
      <w:r w:rsidRPr="004D08C7">
        <w:rPr>
          <w:rFonts w:ascii="Arial" w:hAnsi="Arial" w:cs="Arial"/>
          <w:bCs/>
        </w:rPr>
        <w:t>A la municipalidad le corresponde, cumplimiento  con los fines que le son esenciales,  satisfacer  las necesidades colectivas del vecindario, especialmente  las derivadas de la convivencia urbana cuya atención  no competa a otros organismos gubernativos.</w:t>
      </w:r>
    </w:p>
    <w:p w:rsidR="00901DF0" w:rsidRPr="001D6B40" w:rsidRDefault="00901DF0" w:rsidP="001D6B40">
      <w:pPr>
        <w:tabs>
          <w:tab w:val="left" w:pos="180"/>
        </w:tabs>
        <w:autoSpaceDE w:val="0"/>
        <w:autoSpaceDN w:val="0"/>
        <w:adjustRightInd w:val="0"/>
        <w:spacing w:line="360" w:lineRule="auto"/>
        <w:jc w:val="both"/>
        <w:rPr>
          <w:rFonts w:ascii="Arial" w:hAnsi="Arial" w:cs="Arial"/>
          <w:bCs/>
        </w:rPr>
      </w:pPr>
      <w:r>
        <w:rPr>
          <w:rFonts w:ascii="Arial" w:hAnsi="Arial" w:cs="Arial"/>
          <w:b/>
        </w:rPr>
        <w:lastRenderedPageBreak/>
        <w:t xml:space="preserve">2.3  </w:t>
      </w:r>
      <w:r w:rsidRPr="004D08C7">
        <w:rPr>
          <w:rFonts w:ascii="Arial" w:hAnsi="Arial" w:cs="Arial"/>
          <w:b/>
        </w:rPr>
        <w:t>ESTRATEGIAS DE MERCADO.</w:t>
      </w:r>
    </w:p>
    <w:p w:rsidR="00901DF0" w:rsidRPr="004D08C7" w:rsidRDefault="00901DF0" w:rsidP="008855D6">
      <w:pPr>
        <w:tabs>
          <w:tab w:val="left" w:pos="180"/>
        </w:tabs>
        <w:autoSpaceDE w:val="0"/>
        <w:autoSpaceDN w:val="0"/>
        <w:adjustRightInd w:val="0"/>
        <w:spacing w:line="360" w:lineRule="auto"/>
        <w:jc w:val="both"/>
        <w:rPr>
          <w:rFonts w:ascii="Arial" w:hAnsi="Arial" w:cs="Arial"/>
          <w:b/>
          <w:u w:val="single"/>
        </w:rPr>
      </w:pPr>
    </w:p>
    <w:p w:rsidR="00901DF0" w:rsidRPr="001F1C28" w:rsidRDefault="00901DF0" w:rsidP="008855D6">
      <w:pPr>
        <w:tabs>
          <w:tab w:val="left" w:pos="180"/>
        </w:tabs>
        <w:autoSpaceDE w:val="0"/>
        <w:autoSpaceDN w:val="0"/>
        <w:adjustRightInd w:val="0"/>
        <w:spacing w:line="360" w:lineRule="auto"/>
        <w:jc w:val="both"/>
        <w:rPr>
          <w:rFonts w:ascii="Arial" w:hAnsi="Arial" w:cs="Arial"/>
          <w:b/>
        </w:rPr>
      </w:pPr>
      <w:r>
        <w:rPr>
          <w:rFonts w:ascii="Arial" w:hAnsi="Arial" w:cs="Arial"/>
          <w:b/>
        </w:rPr>
        <w:tab/>
      </w:r>
      <w:r w:rsidRPr="001F1C28">
        <w:rPr>
          <w:rFonts w:ascii="Arial" w:hAnsi="Arial" w:cs="Arial"/>
          <w:b/>
        </w:rPr>
        <w:t xml:space="preserve">2.3.1 </w:t>
      </w:r>
      <w:r w:rsidR="00367678">
        <w:rPr>
          <w:rFonts w:ascii="Arial" w:hAnsi="Arial" w:cs="Arial"/>
          <w:b/>
        </w:rPr>
        <w:t xml:space="preserve"> </w:t>
      </w:r>
      <w:r w:rsidRPr="001F1C28">
        <w:rPr>
          <w:rFonts w:ascii="Arial" w:hAnsi="Arial" w:cs="Arial"/>
          <w:b/>
        </w:rPr>
        <w:t xml:space="preserve">Estrategia Promocional. </w:t>
      </w:r>
    </w:p>
    <w:p w:rsidR="00901DF0" w:rsidRPr="009D4796" w:rsidRDefault="00901DF0" w:rsidP="008855D6">
      <w:pPr>
        <w:tabs>
          <w:tab w:val="left" w:pos="180"/>
        </w:tabs>
        <w:autoSpaceDE w:val="0"/>
        <w:autoSpaceDN w:val="0"/>
        <w:adjustRightInd w:val="0"/>
        <w:spacing w:line="360" w:lineRule="auto"/>
        <w:jc w:val="both"/>
        <w:rPr>
          <w:rFonts w:ascii="Arial" w:hAnsi="Arial" w:cs="Arial"/>
          <w:bCs/>
          <w:sz w:val="16"/>
          <w:szCs w:val="16"/>
        </w:rPr>
      </w:pPr>
    </w:p>
    <w:p w:rsidR="00901DF0" w:rsidRPr="004D08C7" w:rsidRDefault="00901DF0" w:rsidP="008855D6">
      <w:pPr>
        <w:spacing w:line="360" w:lineRule="auto"/>
        <w:jc w:val="both"/>
        <w:rPr>
          <w:rFonts w:ascii="Arial" w:hAnsi="Arial" w:cs="Arial"/>
        </w:rPr>
      </w:pPr>
      <w:r w:rsidRPr="004D08C7">
        <w:rPr>
          <w:rFonts w:ascii="Arial" w:hAnsi="Arial" w:cs="Arial"/>
        </w:rPr>
        <w:t xml:space="preserve">Para emplear procesos de promoción  al usuario, primeramente tratamos de  obtener respuestas a las inquietudes  insatisfechas del servicio que la entidad otorga,  para lo cual previamente se  asesorara al personal que tiene esta responsabilidad para demostrar  eficiencia y calidad de servicios  en la atención al público. </w:t>
      </w:r>
    </w:p>
    <w:p w:rsidR="00901DF0" w:rsidRPr="009D4796" w:rsidRDefault="00901DF0" w:rsidP="008855D6">
      <w:pPr>
        <w:spacing w:line="360" w:lineRule="auto"/>
        <w:jc w:val="both"/>
        <w:rPr>
          <w:rFonts w:ascii="Arial" w:hAnsi="Arial" w:cs="Arial"/>
          <w:sz w:val="16"/>
          <w:szCs w:val="16"/>
        </w:rPr>
      </w:pPr>
    </w:p>
    <w:p w:rsidR="00901DF0" w:rsidRPr="004D08C7" w:rsidRDefault="00901DF0" w:rsidP="008855D6">
      <w:pPr>
        <w:spacing w:line="360" w:lineRule="auto"/>
        <w:jc w:val="both"/>
        <w:rPr>
          <w:rFonts w:ascii="Arial" w:hAnsi="Arial" w:cs="Arial"/>
        </w:rPr>
      </w:pPr>
      <w:r w:rsidRPr="004D08C7">
        <w:rPr>
          <w:rFonts w:ascii="Arial" w:hAnsi="Arial" w:cs="Arial"/>
        </w:rPr>
        <w:t>En cumplimiento a lo determinado en la ley, se utilizara las siguientes estrategias:</w:t>
      </w:r>
    </w:p>
    <w:p w:rsidR="00901DF0" w:rsidRPr="000B782C" w:rsidRDefault="00901DF0" w:rsidP="008855D6">
      <w:pPr>
        <w:spacing w:line="360" w:lineRule="auto"/>
        <w:jc w:val="both"/>
        <w:rPr>
          <w:rFonts w:ascii="Arial" w:hAnsi="Arial" w:cs="Arial"/>
          <w:sz w:val="16"/>
          <w:szCs w:val="16"/>
        </w:rPr>
      </w:pPr>
    </w:p>
    <w:p w:rsidR="00901DF0" w:rsidRPr="004D08C7" w:rsidRDefault="00901DF0" w:rsidP="008855D6">
      <w:pPr>
        <w:numPr>
          <w:ilvl w:val="0"/>
          <w:numId w:val="13"/>
        </w:numPr>
        <w:spacing w:line="360" w:lineRule="auto"/>
        <w:jc w:val="both"/>
        <w:rPr>
          <w:rFonts w:ascii="Arial" w:hAnsi="Arial" w:cs="Arial"/>
        </w:rPr>
      </w:pPr>
      <w:r w:rsidRPr="004D08C7">
        <w:rPr>
          <w:rFonts w:ascii="Arial" w:hAnsi="Arial" w:cs="Arial"/>
        </w:rPr>
        <w:t xml:space="preserve">Promoción en la radio, indicando que los impuestos deben pagarse  en el curso de los respectivos años, sin necesidad de que </w:t>
      </w:r>
      <w:smartTag w:uri="urn:schemas-microsoft-com:office:smarttags" w:element="PersonName">
        <w:smartTagPr>
          <w:attr w:name="ProductID" w:val="la Tesorer￭a"/>
        </w:smartTagPr>
        <w:r w:rsidRPr="004D08C7">
          <w:rPr>
            <w:rFonts w:ascii="Arial" w:hAnsi="Arial" w:cs="Arial"/>
          </w:rPr>
          <w:t>la Tesorería</w:t>
        </w:r>
      </w:smartTag>
      <w:r w:rsidRPr="004D08C7">
        <w:rPr>
          <w:rFonts w:ascii="Arial" w:hAnsi="Arial" w:cs="Arial"/>
        </w:rPr>
        <w:t xml:space="preserve"> notifique esta obligación.  </w:t>
      </w:r>
    </w:p>
    <w:p w:rsidR="00901DF0" w:rsidRPr="009D4796" w:rsidRDefault="00901DF0" w:rsidP="008855D6">
      <w:pPr>
        <w:spacing w:line="360" w:lineRule="auto"/>
        <w:ind w:left="360"/>
        <w:jc w:val="both"/>
        <w:rPr>
          <w:rFonts w:ascii="Arial" w:hAnsi="Arial" w:cs="Arial"/>
          <w:sz w:val="16"/>
          <w:szCs w:val="16"/>
        </w:rPr>
      </w:pPr>
    </w:p>
    <w:p w:rsidR="00901DF0" w:rsidRPr="004D08C7" w:rsidRDefault="00901DF0" w:rsidP="008855D6">
      <w:pPr>
        <w:numPr>
          <w:ilvl w:val="0"/>
          <w:numId w:val="13"/>
        </w:numPr>
        <w:spacing w:line="360" w:lineRule="auto"/>
        <w:jc w:val="both"/>
        <w:rPr>
          <w:rFonts w:ascii="Arial" w:hAnsi="Arial" w:cs="Arial"/>
        </w:rPr>
      </w:pPr>
      <w:r w:rsidRPr="004D08C7">
        <w:rPr>
          <w:rFonts w:ascii="Arial" w:hAnsi="Arial" w:cs="Arial"/>
        </w:rPr>
        <w:t>Los pagos tendrán descuentos del 10% quienes se acerquen a cancelar los primeros días del mes de enero de cada  año.</w:t>
      </w:r>
    </w:p>
    <w:p w:rsidR="00901DF0" w:rsidRPr="009D4796" w:rsidRDefault="00901DF0" w:rsidP="008855D6">
      <w:pPr>
        <w:spacing w:line="360" w:lineRule="auto"/>
        <w:jc w:val="both"/>
        <w:rPr>
          <w:rFonts w:ascii="Arial" w:hAnsi="Arial" w:cs="Arial"/>
          <w:sz w:val="16"/>
          <w:szCs w:val="16"/>
        </w:rPr>
      </w:pPr>
    </w:p>
    <w:p w:rsidR="00901DF0" w:rsidRPr="004D08C7" w:rsidRDefault="00901DF0" w:rsidP="008855D6">
      <w:pPr>
        <w:numPr>
          <w:ilvl w:val="0"/>
          <w:numId w:val="13"/>
        </w:numPr>
        <w:spacing w:line="360" w:lineRule="auto"/>
        <w:jc w:val="both"/>
        <w:rPr>
          <w:rFonts w:ascii="Arial" w:hAnsi="Arial" w:cs="Arial"/>
        </w:rPr>
      </w:pPr>
      <w:r w:rsidRPr="004D08C7">
        <w:rPr>
          <w:rFonts w:ascii="Arial" w:hAnsi="Arial" w:cs="Arial"/>
        </w:rPr>
        <w:t>Se emiten carteles en los puntos estratégicos sobre la promoción de la campaña publicitaria para que los usuarios cancelen sus impuestos tributarios  los primeros  meses  de cada  año.</w:t>
      </w:r>
    </w:p>
    <w:p w:rsidR="00901DF0" w:rsidRPr="004D08C7" w:rsidRDefault="00901DF0" w:rsidP="008855D6">
      <w:pPr>
        <w:spacing w:line="360" w:lineRule="auto"/>
        <w:jc w:val="both"/>
        <w:rPr>
          <w:rFonts w:ascii="Arial" w:hAnsi="Arial" w:cs="Arial"/>
        </w:rPr>
      </w:pPr>
    </w:p>
    <w:p w:rsidR="009D4796" w:rsidRDefault="00901DF0" w:rsidP="009D4796">
      <w:pPr>
        <w:numPr>
          <w:ilvl w:val="0"/>
          <w:numId w:val="13"/>
        </w:numPr>
        <w:spacing w:line="360" w:lineRule="auto"/>
        <w:jc w:val="both"/>
        <w:rPr>
          <w:rFonts w:ascii="Arial" w:hAnsi="Arial" w:cs="Arial"/>
        </w:rPr>
      </w:pPr>
      <w:r w:rsidRPr="004D08C7">
        <w:rPr>
          <w:rFonts w:ascii="Arial" w:hAnsi="Arial" w:cs="Arial"/>
        </w:rPr>
        <w:t xml:space="preserve">Se comunica que los impuestos son invertidos en obras que beneficien al sector. </w:t>
      </w:r>
    </w:p>
    <w:p w:rsidR="000B782C" w:rsidRPr="000B782C" w:rsidRDefault="000B782C" w:rsidP="000B782C">
      <w:pPr>
        <w:spacing w:line="360" w:lineRule="auto"/>
        <w:jc w:val="both"/>
        <w:rPr>
          <w:rFonts w:ascii="Arial" w:hAnsi="Arial" w:cs="Arial"/>
          <w:sz w:val="16"/>
          <w:szCs w:val="16"/>
        </w:rPr>
      </w:pPr>
    </w:p>
    <w:p w:rsidR="00901DF0" w:rsidRPr="009D4796" w:rsidRDefault="00901DF0" w:rsidP="009D4796">
      <w:pPr>
        <w:spacing w:line="360" w:lineRule="auto"/>
        <w:jc w:val="both"/>
        <w:rPr>
          <w:rFonts w:ascii="Arial" w:hAnsi="Arial" w:cs="Arial"/>
        </w:rPr>
      </w:pPr>
      <w:r w:rsidRPr="006C2CFB">
        <w:rPr>
          <w:rFonts w:ascii="Arial" w:hAnsi="Arial" w:cs="Arial"/>
          <w:b/>
        </w:rPr>
        <w:t xml:space="preserve">2.3.2  </w:t>
      </w:r>
      <w:r w:rsidR="006C2CFB">
        <w:rPr>
          <w:rFonts w:ascii="Arial" w:hAnsi="Arial" w:cs="Arial"/>
          <w:b/>
        </w:rPr>
        <w:t>Políticas d</w:t>
      </w:r>
      <w:r w:rsidR="006C2CFB" w:rsidRPr="006C2CFB">
        <w:rPr>
          <w:rFonts w:ascii="Arial" w:hAnsi="Arial" w:cs="Arial"/>
          <w:b/>
        </w:rPr>
        <w:t>el Servicio.</w:t>
      </w:r>
    </w:p>
    <w:p w:rsidR="00901DF0" w:rsidRPr="000B782C" w:rsidRDefault="00901DF0" w:rsidP="008855D6">
      <w:pPr>
        <w:spacing w:line="360" w:lineRule="auto"/>
        <w:jc w:val="both"/>
        <w:rPr>
          <w:rFonts w:ascii="Arial" w:hAnsi="Arial" w:cs="Arial"/>
          <w:b/>
          <w:bCs/>
          <w:sz w:val="16"/>
          <w:szCs w:val="16"/>
        </w:rPr>
      </w:pPr>
    </w:p>
    <w:p w:rsidR="00901DF0" w:rsidRPr="004D08C7" w:rsidRDefault="00901DF0" w:rsidP="008855D6">
      <w:pPr>
        <w:spacing w:line="360" w:lineRule="auto"/>
        <w:jc w:val="both"/>
        <w:rPr>
          <w:rFonts w:ascii="Arial" w:hAnsi="Arial" w:cs="Arial"/>
        </w:rPr>
      </w:pPr>
      <w:smartTag w:uri="urn:schemas-microsoft-com:office:smarttags" w:element="PersonName">
        <w:smartTagPr>
          <w:attr w:name="ProductID" w:val="la Municipalidad"/>
        </w:smartTagPr>
        <w:r w:rsidRPr="004D08C7">
          <w:rPr>
            <w:rFonts w:ascii="Arial" w:hAnsi="Arial" w:cs="Arial"/>
          </w:rPr>
          <w:t>La Municipalidad</w:t>
        </w:r>
      </w:smartTag>
      <w:r w:rsidRPr="004D08C7">
        <w:rPr>
          <w:rFonts w:ascii="Arial" w:hAnsi="Arial" w:cs="Arial"/>
        </w:rPr>
        <w:t xml:space="preserve">  tiene como responsabilidad  atender a la colectividad en sus necesidades básicas, y el compromiso de servicio es realizar un trabajo  con planificación para alcanzar su efectividad en cuanto a eficacia  y eficiencia en el desarrollo de las actividades con  el mejoramiento en la calidad de los servicios que será concretada  con la paliación del Plan de Fortalecimiento Institucional y del Plan de Desarrollo Local,  esto se verá reflejado con la capacitación de  talentos humanos de acuerdo a su perfil y expe</w:t>
      </w:r>
      <w:r w:rsidR="000B782C">
        <w:rPr>
          <w:rFonts w:ascii="Arial" w:hAnsi="Arial" w:cs="Arial"/>
        </w:rPr>
        <w:t>riencia en cada una de las áreas</w:t>
      </w:r>
      <w:r w:rsidR="00E27BA9">
        <w:rPr>
          <w:rFonts w:ascii="Arial" w:hAnsi="Arial" w:cs="Arial"/>
        </w:rPr>
        <w:t xml:space="preserve"> </w:t>
      </w:r>
      <w:r w:rsidRPr="004D08C7">
        <w:rPr>
          <w:rFonts w:ascii="Arial" w:hAnsi="Arial" w:cs="Arial"/>
        </w:rPr>
        <w:lastRenderedPageBreak/>
        <w:t>de trabajo con la finalidad de cumplir objetivamente con su rol de promotor del desarrollo local, que redundará   en beneficio de la colectividad</w:t>
      </w:r>
      <w:r w:rsidR="000B782C">
        <w:rPr>
          <w:rFonts w:ascii="Arial" w:hAnsi="Arial" w:cs="Arial"/>
        </w:rPr>
        <w:t>.</w:t>
      </w:r>
      <w:r w:rsidRPr="004D08C7">
        <w:rPr>
          <w:rFonts w:ascii="Arial" w:hAnsi="Arial" w:cs="Arial"/>
        </w:rPr>
        <w:t>.</w:t>
      </w:r>
    </w:p>
    <w:p w:rsidR="00901DF0" w:rsidRPr="000B782C" w:rsidRDefault="00901DF0" w:rsidP="008855D6">
      <w:pPr>
        <w:spacing w:line="360" w:lineRule="auto"/>
        <w:jc w:val="both"/>
        <w:rPr>
          <w:rFonts w:ascii="Arial" w:hAnsi="Arial" w:cs="Arial"/>
          <w:sz w:val="16"/>
          <w:szCs w:val="16"/>
        </w:rPr>
      </w:pPr>
    </w:p>
    <w:p w:rsidR="00901DF0" w:rsidRPr="006C2CFB" w:rsidRDefault="00901DF0" w:rsidP="008855D6">
      <w:pPr>
        <w:spacing w:line="360" w:lineRule="auto"/>
        <w:jc w:val="both"/>
        <w:rPr>
          <w:rFonts w:ascii="Arial" w:hAnsi="Arial" w:cs="Arial"/>
        </w:rPr>
      </w:pPr>
      <w:r w:rsidRPr="006C2CFB">
        <w:rPr>
          <w:rFonts w:ascii="Arial" w:hAnsi="Arial" w:cs="Arial"/>
        </w:rPr>
        <w:t>Las  necesidades más sentidas de la  población en las diferentes áreas o campos han sido determinadas mediante una matriz básic</w:t>
      </w:r>
      <w:r w:rsidR="00E27BA9">
        <w:rPr>
          <w:rFonts w:ascii="Arial" w:hAnsi="Arial" w:cs="Arial"/>
        </w:rPr>
        <w:t>a de diagnostico participativo.</w:t>
      </w:r>
    </w:p>
    <w:p w:rsidR="009D4796" w:rsidRPr="000B782C" w:rsidRDefault="009D4796" w:rsidP="008855D6">
      <w:pPr>
        <w:spacing w:line="360" w:lineRule="auto"/>
        <w:jc w:val="both"/>
        <w:rPr>
          <w:rFonts w:ascii="Arial" w:hAnsi="Arial" w:cs="Arial"/>
          <w:b/>
          <w:sz w:val="16"/>
          <w:szCs w:val="16"/>
        </w:rPr>
      </w:pPr>
    </w:p>
    <w:p w:rsidR="006C2CFB" w:rsidRPr="004D08C7" w:rsidRDefault="006C2CFB" w:rsidP="008855D6">
      <w:pPr>
        <w:spacing w:line="360" w:lineRule="auto"/>
        <w:jc w:val="both"/>
        <w:rPr>
          <w:rFonts w:ascii="Arial" w:hAnsi="Arial" w:cs="Arial"/>
          <w:b/>
        </w:rPr>
      </w:pPr>
      <w:r>
        <w:rPr>
          <w:rFonts w:ascii="Arial" w:hAnsi="Arial" w:cs="Arial"/>
          <w:b/>
        </w:rPr>
        <w:t xml:space="preserve">2.4 </w:t>
      </w:r>
      <w:r w:rsidRPr="004D08C7">
        <w:rPr>
          <w:rFonts w:ascii="Arial" w:hAnsi="Arial" w:cs="Arial"/>
          <w:b/>
        </w:rPr>
        <w:t>ANALISIS FODA.</w:t>
      </w:r>
    </w:p>
    <w:p w:rsidR="006C2CFB" w:rsidRPr="00E27BA9" w:rsidRDefault="006C2CFB" w:rsidP="008855D6">
      <w:pPr>
        <w:spacing w:line="360" w:lineRule="auto"/>
        <w:jc w:val="both"/>
        <w:rPr>
          <w:rFonts w:ascii="Arial" w:hAnsi="Arial" w:cs="Arial"/>
          <w:b/>
          <w:sz w:val="16"/>
          <w:szCs w:val="16"/>
        </w:rPr>
      </w:pPr>
    </w:p>
    <w:p w:rsidR="000B782C" w:rsidRDefault="006C2CFB" w:rsidP="004C15DC">
      <w:pPr>
        <w:spacing w:line="360" w:lineRule="auto"/>
        <w:jc w:val="both"/>
        <w:rPr>
          <w:rFonts w:ascii="Arial" w:hAnsi="Arial" w:cs="Arial"/>
        </w:rPr>
      </w:pPr>
      <w:r w:rsidRPr="004D08C7">
        <w:rPr>
          <w:rFonts w:ascii="Arial" w:hAnsi="Arial" w:cs="Arial"/>
        </w:rPr>
        <w:t xml:space="preserve">Dentro del análisis FODA,  se ha analizado  las fortalezas, Debilidades, Oportunidades y Amenazas del área financiera de </w:t>
      </w:r>
      <w:smartTag w:uri="urn:schemas-microsoft-com:office:smarttags" w:element="PersonName">
        <w:smartTagPr>
          <w:attr w:name="ProductID" w:val="la Instituci￳n."/>
        </w:smartTagPr>
        <w:r w:rsidRPr="004D08C7">
          <w:rPr>
            <w:rFonts w:ascii="Arial" w:hAnsi="Arial" w:cs="Arial"/>
          </w:rPr>
          <w:t>la Institución.</w:t>
        </w:r>
      </w:smartTag>
      <w:r w:rsidRPr="004D08C7">
        <w:rPr>
          <w:rFonts w:ascii="Arial" w:hAnsi="Arial" w:cs="Arial"/>
        </w:rPr>
        <w:t xml:space="preserve"> </w:t>
      </w:r>
    </w:p>
    <w:p w:rsidR="004C15DC" w:rsidRPr="009107CD" w:rsidRDefault="004C15DC" w:rsidP="004C15DC">
      <w:pPr>
        <w:spacing w:line="360" w:lineRule="auto"/>
        <w:jc w:val="both"/>
        <w:rPr>
          <w:rFonts w:ascii="Arial" w:hAnsi="Arial" w:cs="Arial"/>
          <w:sz w:val="16"/>
          <w:szCs w:val="16"/>
        </w:rPr>
      </w:pPr>
    </w:p>
    <w:tbl>
      <w:tblPr>
        <w:tblStyle w:val="Tablaconcuadrcula"/>
        <w:tblW w:w="0" w:type="auto"/>
        <w:tblLook w:val="01E0"/>
      </w:tblPr>
      <w:tblGrid>
        <w:gridCol w:w="4322"/>
        <w:gridCol w:w="4322"/>
      </w:tblGrid>
      <w:tr w:rsidR="006C2CFB" w:rsidRPr="004D08C7">
        <w:tc>
          <w:tcPr>
            <w:tcW w:w="4322" w:type="dxa"/>
          </w:tcPr>
          <w:p w:rsidR="006C2CFB" w:rsidRPr="004D08C7" w:rsidRDefault="006C2CFB" w:rsidP="004C15DC">
            <w:pPr>
              <w:pStyle w:val="Textonotapie"/>
              <w:jc w:val="center"/>
              <w:rPr>
                <w:rFonts w:ascii="Arial" w:hAnsi="Arial" w:cs="Arial"/>
                <w:b/>
                <w:sz w:val="24"/>
                <w:szCs w:val="24"/>
              </w:rPr>
            </w:pPr>
            <w:r w:rsidRPr="004D08C7">
              <w:rPr>
                <w:rFonts w:ascii="Arial" w:hAnsi="Arial" w:cs="Arial"/>
                <w:b/>
                <w:sz w:val="24"/>
                <w:szCs w:val="24"/>
              </w:rPr>
              <w:t>FORTALEZAS</w:t>
            </w:r>
          </w:p>
          <w:p w:rsidR="006C2CFB" w:rsidRPr="004D08C7" w:rsidRDefault="006C2CFB" w:rsidP="004C15DC">
            <w:pPr>
              <w:pStyle w:val="Textonotapie"/>
              <w:jc w:val="center"/>
              <w:rPr>
                <w:rFonts w:ascii="Arial" w:hAnsi="Arial" w:cs="Arial"/>
                <w:b/>
                <w:sz w:val="24"/>
                <w:szCs w:val="24"/>
              </w:rPr>
            </w:pPr>
            <w:r w:rsidRPr="004D08C7">
              <w:rPr>
                <w:rFonts w:ascii="Arial" w:hAnsi="Arial" w:cs="Arial"/>
                <w:b/>
                <w:sz w:val="24"/>
                <w:szCs w:val="24"/>
              </w:rPr>
              <w:t>INTERNO</w:t>
            </w:r>
          </w:p>
        </w:tc>
        <w:tc>
          <w:tcPr>
            <w:tcW w:w="4322" w:type="dxa"/>
          </w:tcPr>
          <w:p w:rsidR="006C2CFB" w:rsidRPr="004D08C7" w:rsidRDefault="006C2CFB" w:rsidP="004C15DC">
            <w:pPr>
              <w:ind w:left="540"/>
              <w:jc w:val="center"/>
              <w:rPr>
                <w:rFonts w:ascii="Arial" w:hAnsi="Arial" w:cs="Arial"/>
                <w:b/>
              </w:rPr>
            </w:pPr>
            <w:r w:rsidRPr="004D08C7">
              <w:rPr>
                <w:rFonts w:ascii="Arial" w:hAnsi="Arial" w:cs="Arial"/>
                <w:b/>
              </w:rPr>
              <w:t>OPORTUNIDADES</w:t>
            </w:r>
          </w:p>
          <w:p w:rsidR="006C2CFB" w:rsidRPr="004D08C7" w:rsidRDefault="006C2CFB" w:rsidP="004C15DC">
            <w:pPr>
              <w:ind w:left="540"/>
              <w:jc w:val="center"/>
              <w:rPr>
                <w:rFonts w:ascii="Arial" w:hAnsi="Arial" w:cs="Arial"/>
                <w:b/>
              </w:rPr>
            </w:pPr>
            <w:r w:rsidRPr="004D08C7">
              <w:rPr>
                <w:rFonts w:ascii="Arial" w:hAnsi="Arial" w:cs="Arial"/>
                <w:b/>
              </w:rPr>
              <w:t>EXTERNO</w:t>
            </w:r>
          </w:p>
        </w:tc>
      </w:tr>
      <w:tr w:rsidR="006C2CFB" w:rsidRPr="004D08C7">
        <w:tc>
          <w:tcPr>
            <w:tcW w:w="4322" w:type="dxa"/>
          </w:tcPr>
          <w:p w:rsidR="006C2CFB" w:rsidRPr="004D08C7" w:rsidRDefault="006C2CFB" w:rsidP="009D4796">
            <w:pPr>
              <w:pStyle w:val="Textonotapie"/>
              <w:ind w:left="360"/>
              <w:jc w:val="both"/>
              <w:rPr>
                <w:rFonts w:ascii="Arial" w:hAnsi="Arial" w:cs="Arial"/>
                <w:b/>
                <w:sz w:val="24"/>
                <w:szCs w:val="24"/>
              </w:rPr>
            </w:pPr>
          </w:p>
          <w:p w:rsidR="006C2CFB" w:rsidRPr="004D08C7" w:rsidRDefault="006C2CFB" w:rsidP="009D4796">
            <w:pPr>
              <w:pStyle w:val="Textonotapie"/>
              <w:numPr>
                <w:ilvl w:val="0"/>
                <w:numId w:val="4"/>
              </w:numPr>
              <w:jc w:val="both"/>
              <w:rPr>
                <w:rFonts w:ascii="Arial" w:hAnsi="Arial" w:cs="Arial"/>
                <w:b/>
                <w:bCs/>
                <w:sz w:val="24"/>
                <w:szCs w:val="24"/>
              </w:rPr>
            </w:pPr>
            <w:r w:rsidRPr="004D08C7">
              <w:rPr>
                <w:rFonts w:ascii="Arial" w:hAnsi="Arial" w:cs="Arial"/>
                <w:bCs/>
                <w:sz w:val="24"/>
                <w:szCs w:val="24"/>
              </w:rPr>
              <w:t>Personal del área financiera con experiencia</w:t>
            </w:r>
            <w:r w:rsidRPr="004D08C7">
              <w:rPr>
                <w:rFonts w:ascii="Arial" w:hAnsi="Arial" w:cs="Arial"/>
                <w:b/>
                <w:bCs/>
                <w:sz w:val="24"/>
                <w:szCs w:val="24"/>
              </w:rPr>
              <w:t>.</w:t>
            </w:r>
          </w:p>
          <w:p w:rsidR="006C2CFB" w:rsidRPr="004D08C7" w:rsidRDefault="006C2CFB" w:rsidP="009D4796">
            <w:pPr>
              <w:pStyle w:val="Textonotapie"/>
              <w:numPr>
                <w:ilvl w:val="0"/>
                <w:numId w:val="4"/>
              </w:numPr>
              <w:jc w:val="both"/>
              <w:rPr>
                <w:rFonts w:ascii="Arial" w:hAnsi="Arial" w:cs="Arial"/>
                <w:b/>
                <w:bCs/>
                <w:sz w:val="24"/>
                <w:szCs w:val="24"/>
              </w:rPr>
            </w:pPr>
            <w:r w:rsidRPr="004D08C7">
              <w:rPr>
                <w:rFonts w:ascii="Arial" w:hAnsi="Arial" w:cs="Arial"/>
                <w:bCs/>
                <w:sz w:val="24"/>
                <w:szCs w:val="24"/>
              </w:rPr>
              <w:t>Equipos de cómputo.</w:t>
            </w:r>
          </w:p>
          <w:p w:rsidR="006C2CFB" w:rsidRPr="004D08C7" w:rsidRDefault="006C2CFB" w:rsidP="009D4796">
            <w:pPr>
              <w:pStyle w:val="Textonotapie"/>
              <w:numPr>
                <w:ilvl w:val="0"/>
                <w:numId w:val="4"/>
              </w:numPr>
              <w:jc w:val="both"/>
              <w:rPr>
                <w:rFonts w:ascii="Arial" w:hAnsi="Arial" w:cs="Arial"/>
                <w:b/>
                <w:bCs/>
                <w:sz w:val="24"/>
                <w:szCs w:val="24"/>
              </w:rPr>
            </w:pPr>
            <w:r w:rsidRPr="004D08C7">
              <w:rPr>
                <w:rFonts w:ascii="Arial" w:hAnsi="Arial" w:cs="Arial"/>
                <w:bCs/>
                <w:sz w:val="24"/>
                <w:szCs w:val="24"/>
              </w:rPr>
              <w:t xml:space="preserve">Adecuada atención al público.               </w:t>
            </w:r>
          </w:p>
          <w:p w:rsidR="006C2CFB" w:rsidRPr="004D08C7" w:rsidRDefault="006C2CFB" w:rsidP="009D4796">
            <w:pPr>
              <w:pStyle w:val="Textonotapie"/>
              <w:numPr>
                <w:ilvl w:val="0"/>
                <w:numId w:val="4"/>
              </w:numPr>
              <w:jc w:val="both"/>
              <w:rPr>
                <w:rFonts w:ascii="Arial" w:hAnsi="Arial" w:cs="Arial"/>
                <w:b/>
                <w:bCs/>
                <w:sz w:val="24"/>
                <w:szCs w:val="24"/>
              </w:rPr>
            </w:pPr>
            <w:r w:rsidRPr="004D08C7">
              <w:rPr>
                <w:rFonts w:ascii="Arial" w:hAnsi="Arial" w:cs="Arial"/>
                <w:bCs/>
                <w:sz w:val="24"/>
                <w:szCs w:val="24"/>
              </w:rPr>
              <w:t>Capacidad de gestión de autoridades.</w:t>
            </w:r>
            <w:r w:rsidRPr="004D08C7">
              <w:rPr>
                <w:rFonts w:ascii="Arial" w:hAnsi="Arial" w:cs="Arial"/>
                <w:b/>
                <w:bCs/>
                <w:sz w:val="24"/>
                <w:szCs w:val="24"/>
              </w:rPr>
              <w:t xml:space="preserve">       </w:t>
            </w:r>
          </w:p>
          <w:p w:rsidR="006C2CFB" w:rsidRPr="004D08C7" w:rsidRDefault="006C2CFB" w:rsidP="009D4796">
            <w:pPr>
              <w:pStyle w:val="Textonotapie"/>
              <w:numPr>
                <w:ilvl w:val="0"/>
                <w:numId w:val="4"/>
              </w:numPr>
              <w:jc w:val="both"/>
              <w:rPr>
                <w:rFonts w:ascii="Arial" w:hAnsi="Arial" w:cs="Arial"/>
                <w:b/>
                <w:bCs/>
                <w:sz w:val="24"/>
                <w:szCs w:val="24"/>
              </w:rPr>
            </w:pPr>
            <w:r w:rsidRPr="004D08C7">
              <w:rPr>
                <w:rFonts w:ascii="Arial" w:hAnsi="Arial" w:cs="Arial"/>
                <w:bCs/>
                <w:sz w:val="24"/>
                <w:szCs w:val="24"/>
              </w:rPr>
              <w:t>Infraestructura física del Edificio Municipal.</w:t>
            </w:r>
            <w:r w:rsidRPr="004D08C7">
              <w:rPr>
                <w:rFonts w:ascii="Arial" w:hAnsi="Arial" w:cs="Arial"/>
                <w:b/>
                <w:bCs/>
                <w:sz w:val="24"/>
                <w:szCs w:val="24"/>
              </w:rPr>
              <w:t xml:space="preserve">          </w:t>
            </w:r>
          </w:p>
          <w:p w:rsidR="006C2CFB" w:rsidRPr="004D08C7" w:rsidRDefault="006C2CFB" w:rsidP="009D4796">
            <w:pPr>
              <w:pStyle w:val="Textonotapie"/>
              <w:numPr>
                <w:ilvl w:val="0"/>
                <w:numId w:val="4"/>
              </w:numPr>
              <w:jc w:val="both"/>
              <w:rPr>
                <w:rFonts w:ascii="Arial" w:hAnsi="Arial" w:cs="Arial"/>
                <w:b/>
                <w:bCs/>
                <w:sz w:val="24"/>
                <w:szCs w:val="24"/>
              </w:rPr>
            </w:pPr>
            <w:r w:rsidRPr="004D08C7">
              <w:rPr>
                <w:rFonts w:ascii="Arial" w:hAnsi="Arial" w:cs="Arial"/>
                <w:bCs/>
                <w:sz w:val="24"/>
                <w:szCs w:val="24"/>
              </w:rPr>
              <w:t>El Alcalde es un líder de calidad humana</w:t>
            </w:r>
            <w:r w:rsidRPr="004D08C7">
              <w:rPr>
                <w:rFonts w:ascii="Arial" w:hAnsi="Arial" w:cs="Arial"/>
                <w:b/>
                <w:bCs/>
                <w:sz w:val="24"/>
                <w:szCs w:val="24"/>
              </w:rPr>
              <w:t xml:space="preserve">.           </w:t>
            </w:r>
          </w:p>
          <w:p w:rsidR="006C2CFB" w:rsidRPr="004D08C7" w:rsidRDefault="006C2CFB" w:rsidP="009D4796">
            <w:pPr>
              <w:rPr>
                <w:rFonts w:ascii="Arial" w:hAnsi="Arial" w:cs="Arial"/>
                <w:b/>
              </w:rPr>
            </w:pPr>
          </w:p>
        </w:tc>
        <w:tc>
          <w:tcPr>
            <w:tcW w:w="4322" w:type="dxa"/>
          </w:tcPr>
          <w:p w:rsidR="006C2CFB" w:rsidRPr="004D08C7" w:rsidRDefault="006C2CFB" w:rsidP="009D4796">
            <w:pPr>
              <w:pStyle w:val="Textonotapie"/>
              <w:ind w:left="180"/>
              <w:jc w:val="both"/>
              <w:rPr>
                <w:rFonts w:ascii="Arial" w:hAnsi="Arial" w:cs="Arial"/>
                <w:b/>
                <w:sz w:val="24"/>
                <w:szCs w:val="24"/>
              </w:rPr>
            </w:pPr>
          </w:p>
          <w:p w:rsidR="006C2CFB" w:rsidRPr="004D08C7" w:rsidRDefault="006C2CFB" w:rsidP="009D4796">
            <w:pPr>
              <w:pStyle w:val="Textonotapie"/>
              <w:numPr>
                <w:ilvl w:val="0"/>
                <w:numId w:val="5"/>
              </w:numPr>
              <w:jc w:val="both"/>
              <w:rPr>
                <w:rFonts w:ascii="Arial" w:hAnsi="Arial" w:cs="Arial"/>
                <w:b/>
                <w:sz w:val="24"/>
                <w:szCs w:val="24"/>
              </w:rPr>
            </w:pPr>
            <w:r w:rsidRPr="004D08C7">
              <w:rPr>
                <w:rFonts w:ascii="Arial" w:hAnsi="Arial" w:cs="Arial"/>
                <w:sz w:val="24"/>
                <w:szCs w:val="24"/>
              </w:rPr>
              <w:t>Coordinación de trabajo con autoridades y ONG`s comprometidas con el desarrollo local</w:t>
            </w:r>
            <w:r w:rsidRPr="004D08C7">
              <w:rPr>
                <w:rFonts w:ascii="Arial" w:hAnsi="Arial" w:cs="Arial"/>
                <w:b/>
                <w:sz w:val="24"/>
                <w:szCs w:val="24"/>
              </w:rPr>
              <w:t>.</w:t>
            </w:r>
          </w:p>
          <w:p w:rsidR="006C2CFB" w:rsidRPr="004D08C7" w:rsidRDefault="006C2CFB" w:rsidP="009D4796">
            <w:pPr>
              <w:pStyle w:val="Textonotapie"/>
              <w:numPr>
                <w:ilvl w:val="0"/>
                <w:numId w:val="5"/>
              </w:numPr>
              <w:jc w:val="both"/>
              <w:rPr>
                <w:rFonts w:ascii="Arial" w:hAnsi="Arial" w:cs="Arial"/>
                <w:sz w:val="24"/>
                <w:szCs w:val="24"/>
              </w:rPr>
            </w:pPr>
            <w:r w:rsidRPr="004D08C7">
              <w:rPr>
                <w:rFonts w:ascii="Arial" w:hAnsi="Arial" w:cs="Arial"/>
                <w:sz w:val="24"/>
                <w:szCs w:val="24"/>
              </w:rPr>
              <w:t>Acuerdos viables con instituciones del gobierno central e instituciones seccionales:</w:t>
            </w:r>
            <w:r w:rsidRPr="004D08C7">
              <w:rPr>
                <w:rFonts w:ascii="Arial" w:hAnsi="Arial" w:cs="Arial"/>
                <w:sz w:val="24"/>
                <w:szCs w:val="24"/>
                <w:lang w:val="fr-FR"/>
              </w:rPr>
              <w:t xml:space="preserve"> M0P.MEF</w:t>
            </w:r>
            <w:r w:rsidRPr="00485248">
              <w:rPr>
                <w:rFonts w:ascii="Arial" w:hAnsi="Arial" w:cs="Arial"/>
                <w:sz w:val="24"/>
                <w:szCs w:val="24"/>
                <w:lang w:val="fr-FR"/>
              </w:rPr>
              <w:t>.</w:t>
            </w:r>
            <w:r w:rsidRPr="00485248">
              <w:rPr>
                <w:rFonts w:ascii="Arial" w:hAnsi="Arial" w:cs="Arial"/>
                <w:sz w:val="24"/>
                <w:szCs w:val="24"/>
              </w:rPr>
              <w:t xml:space="preserve">  BEDE-</w:t>
            </w:r>
            <w:r w:rsidRPr="004D08C7">
              <w:rPr>
                <w:rFonts w:ascii="Arial" w:hAnsi="Arial" w:cs="Arial"/>
                <w:sz w:val="24"/>
                <w:szCs w:val="24"/>
              </w:rPr>
              <w:t xml:space="preserve">AME-CODENPE-MIDUVI-PRAGUAS.                        </w:t>
            </w:r>
          </w:p>
          <w:p w:rsidR="006C2CFB" w:rsidRPr="004D08C7" w:rsidRDefault="006C2CFB" w:rsidP="000B782C">
            <w:pPr>
              <w:pStyle w:val="Textonotapie"/>
              <w:numPr>
                <w:ilvl w:val="0"/>
                <w:numId w:val="6"/>
              </w:numPr>
              <w:rPr>
                <w:rFonts w:ascii="Arial" w:hAnsi="Arial" w:cs="Arial"/>
                <w:b/>
                <w:sz w:val="24"/>
                <w:szCs w:val="24"/>
              </w:rPr>
            </w:pPr>
            <w:r w:rsidRPr="004D08C7">
              <w:rPr>
                <w:rFonts w:ascii="Arial" w:hAnsi="Arial" w:cs="Arial"/>
                <w:sz w:val="24"/>
                <w:szCs w:val="24"/>
              </w:rPr>
              <w:t>Predisposición de ONG`s en la coordinación de proyectos:</w:t>
            </w:r>
            <w:r w:rsidR="000B782C">
              <w:rPr>
                <w:rFonts w:ascii="Arial" w:hAnsi="Arial" w:cs="Arial"/>
                <w:b/>
                <w:sz w:val="24"/>
                <w:szCs w:val="24"/>
              </w:rPr>
              <w:t xml:space="preserve"> </w:t>
            </w:r>
            <w:r w:rsidRPr="004D08C7">
              <w:rPr>
                <w:rFonts w:ascii="Arial" w:hAnsi="Arial" w:cs="Arial"/>
                <w:sz w:val="24"/>
                <w:szCs w:val="24"/>
              </w:rPr>
              <w:t xml:space="preserve">PROLOCAL </w:t>
            </w:r>
            <w:r w:rsidR="000B782C">
              <w:rPr>
                <w:rFonts w:ascii="Arial" w:hAnsi="Arial" w:cs="Arial"/>
                <w:sz w:val="24"/>
                <w:szCs w:val="24"/>
              </w:rPr>
              <w:t xml:space="preserve">- </w:t>
            </w:r>
            <w:r w:rsidRPr="004D08C7">
              <w:rPr>
                <w:rFonts w:ascii="Arial" w:hAnsi="Arial" w:cs="Arial"/>
                <w:sz w:val="24"/>
                <w:szCs w:val="24"/>
              </w:rPr>
              <w:t>Ayuda en Acción.</w:t>
            </w:r>
            <w:r w:rsidRPr="004D08C7">
              <w:rPr>
                <w:rFonts w:ascii="Arial" w:hAnsi="Arial" w:cs="Arial"/>
                <w:b/>
                <w:sz w:val="24"/>
                <w:szCs w:val="24"/>
              </w:rPr>
              <w:t xml:space="preserve">    </w:t>
            </w:r>
          </w:p>
          <w:p w:rsidR="006C2CFB" w:rsidRPr="000B782C" w:rsidRDefault="000B782C" w:rsidP="000B782C">
            <w:pPr>
              <w:pStyle w:val="Textonotapie"/>
              <w:rPr>
                <w:rFonts w:ascii="Arial" w:hAnsi="Arial" w:cs="Arial"/>
                <w:b/>
                <w:sz w:val="24"/>
                <w:szCs w:val="24"/>
              </w:rPr>
            </w:pPr>
            <w:r>
              <w:rPr>
                <w:rFonts w:ascii="Arial" w:hAnsi="Arial" w:cs="Arial"/>
                <w:sz w:val="24"/>
                <w:szCs w:val="24"/>
              </w:rPr>
              <w:t xml:space="preserve">     </w:t>
            </w:r>
            <w:r w:rsidR="006C2CFB" w:rsidRPr="004D08C7">
              <w:rPr>
                <w:rFonts w:ascii="Arial" w:hAnsi="Arial" w:cs="Arial"/>
                <w:sz w:val="24"/>
                <w:szCs w:val="24"/>
              </w:rPr>
              <w:t>Plan Internacional.</w:t>
            </w:r>
            <w:r w:rsidR="006C2CFB" w:rsidRPr="004D08C7">
              <w:rPr>
                <w:rFonts w:ascii="Arial" w:hAnsi="Arial" w:cs="Arial"/>
                <w:b/>
                <w:sz w:val="24"/>
                <w:szCs w:val="24"/>
              </w:rPr>
              <w:t xml:space="preserve">  </w:t>
            </w:r>
            <w:r w:rsidR="006C2CFB" w:rsidRPr="004D08C7">
              <w:rPr>
                <w:rFonts w:ascii="Arial" w:hAnsi="Arial" w:cs="Arial"/>
                <w:sz w:val="24"/>
                <w:szCs w:val="24"/>
              </w:rPr>
              <w:t xml:space="preserve">Hidalgo &amp; </w:t>
            </w:r>
            <w:r>
              <w:rPr>
                <w:rFonts w:ascii="Arial" w:hAnsi="Arial" w:cs="Arial"/>
                <w:sz w:val="24"/>
                <w:szCs w:val="24"/>
              </w:rPr>
              <w:t xml:space="preserve">   </w:t>
            </w:r>
            <w:r w:rsidR="006C2CFB" w:rsidRPr="004D08C7">
              <w:rPr>
                <w:rFonts w:ascii="Arial" w:hAnsi="Arial" w:cs="Arial"/>
                <w:sz w:val="24"/>
                <w:szCs w:val="24"/>
              </w:rPr>
              <w:t>Hidalgo</w:t>
            </w:r>
            <w:r w:rsidR="006C2CFB" w:rsidRPr="004D08C7">
              <w:rPr>
                <w:rFonts w:ascii="Arial" w:hAnsi="Arial" w:cs="Arial"/>
                <w:b/>
                <w:sz w:val="24"/>
                <w:szCs w:val="24"/>
              </w:rPr>
              <w:t xml:space="preserve">  </w:t>
            </w:r>
            <w:r w:rsidR="006C2CFB" w:rsidRPr="004D08C7">
              <w:rPr>
                <w:rFonts w:ascii="Arial" w:hAnsi="Arial" w:cs="Arial"/>
                <w:sz w:val="24"/>
                <w:szCs w:val="24"/>
              </w:rPr>
              <w:t>EDESA.</w:t>
            </w:r>
            <w:r w:rsidR="006C2CFB" w:rsidRPr="004D08C7">
              <w:rPr>
                <w:rFonts w:ascii="Arial" w:hAnsi="Arial" w:cs="Arial"/>
                <w:b/>
                <w:sz w:val="24"/>
                <w:szCs w:val="24"/>
              </w:rPr>
              <w:t xml:space="preserve"> </w:t>
            </w:r>
            <w:r w:rsidR="006C2CFB" w:rsidRPr="004D08C7">
              <w:rPr>
                <w:rFonts w:ascii="Arial" w:hAnsi="Arial" w:cs="Arial"/>
                <w:sz w:val="24"/>
                <w:szCs w:val="24"/>
              </w:rPr>
              <w:t xml:space="preserve">MBS. Min. Deportes. </w:t>
            </w:r>
          </w:p>
          <w:p w:rsidR="006C2CFB" w:rsidRPr="004D08C7" w:rsidRDefault="006C2CFB" w:rsidP="009D4796">
            <w:pPr>
              <w:pStyle w:val="Textonotapie"/>
              <w:ind w:left="720"/>
              <w:rPr>
                <w:rFonts w:ascii="Arial" w:hAnsi="Arial" w:cs="Arial"/>
                <w:sz w:val="24"/>
                <w:szCs w:val="24"/>
              </w:rPr>
            </w:pPr>
          </w:p>
        </w:tc>
      </w:tr>
      <w:tr w:rsidR="006C2CFB" w:rsidRPr="004D08C7">
        <w:tc>
          <w:tcPr>
            <w:tcW w:w="4322" w:type="dxa"/>
          </w:tcPr>
          <w:p w:rsidR="000B782C" w:rsidRDefault="006C2CFB" w:rsidP="004C15DC">
            <w:pPr>
              <w:pStyle w:val="Textonotapie"/>
              <w:jc w:val="center"/>
              <w:rPr>
                <w:rFonts w:ascii="Arial" w:hAnsi="Arial" w:cs="Arial"/>
                <w:b/>
                <w:sz w:val="24"/>
                <w:szCs w:val="24"/>
              </w:rPr>
            </w:pPr>
            <w:r w:rsidRPr="004D08C7">
              <w:rPr>
                <w:rFonts w:ascii="Arial" w:hAnsi="Arial" w:cs="Arial"/>
                <w:b/>
                <w:sz w:val="24"/>
                <w:szCs w:val="24"/>
              </w:rPr>
              <w:t xml:space="preserve">DEBILIDADES </w:t>
            </w:r>
          </w:p>
          <w:p w:rsidR="006C2CFB" w:rsidRPr="004D08C7" w:rsidRDefault="006C2CFB" w:rsidP="004C15DC">
            <w:pPr>
              <w:pStyle w:val="Textonotapie"/>
              <w:jc w:val="center"/>
              <w:rPr>
                <w:rFonts w:ascii="Arial" w:hAnsi="Arial" w:cs="Arial"/>
                <w:b/>
                <w:sz w:val="24"/>
                <w:szCs w:val="24"/>
              </w:rPr>
            </w:pPr>
            <w:r w:rsidRPr="004D08C7">
              <w:rPr>
                <w:rFonts w:ascii="Arial" w:hAnsi="Arial" w:cs="Arial"/>
                <w:b/>
                <w:sz w:val="24"/>
                <w:szCs w:val="24"/>
              </w:rPr>
              <w:t xml:space="preserve"> INTERNO</w:t>
            </w:r>
          </w:p>
        </w:tc>
        <w:tc>
          <w:tcPr>
            <w:tcW w:w="4322" w:type="dxa"/>
          </w:tcPr>
          <w:p w:rsidR="000B782C" w:rsidRDefault="006C2CFB" w:rsidP="004C15DC">
            <w:pPr>
              <w:ind w:firstLine="708"/>
              <w:jc w:val="center"/>
              <w:rPr>
                <w:rFonts w:ascii="Arial" w:hAnsi="Arial" w:cs="Arial"/>
                <w:b/>
              </w:rPr>
            </w:pPr>
            <w:r w:rsidRPr="004D08C7">
              <w:rPr>
                <w:rFonts w:ascii="Arial" w:hAnsi="Arial" w:cs="Arial"/>
                <w:b/>
              </w:rPr>
              <w:t xml:space="preserve">AMENAZAS  </w:t>
            </w:r>
          </w:p>
          <w:p w:rsidR="006C2CFB" w:rsidRPr="004D08C7" w:rsidRDefault="006C2CFB" w:rsidP="004C15DC">
            <w:pPr>
              <w:ind w:firstLine="708"/>
              <w:jc w:val="center"/>
              <w:rPr>
                <w:rFonts w:ascii="Arial" w:hAnsi="Arial" w:cs="Arial"/>
                <w:b/>
              </w:rPr>
            </w:pPr>
            <w:r w:rsidRPr="004D08C7">
              <w:rPr>
                <w:rFonts w:ascii="Arial" w:hAnsi="Arial" w:cs="Arial"/>
                <w:b/>
              </w:rPr>
              <w:t>EXTERNO</w:t>
            </w:r>
          </w:p>
        </w:tc>
      </w:tr>
      <w:tr w:rsidR="006C2CFB" w:rsidRPr="004D08C7">
        <w:tc>
          <w:tcPr>
            <w:tcW w:w="4322" w:type="dxa"/>
          </w:tcPr>
          <w:p w:rsidR="000B782C" w:rsidRPr="000B782C" w:rsidRDefault="000B782C" w:rsidP="000B782C">
            <w:pPr>
              <w:pStyle w:val="Textonotapie"/>
              <w:jc w:val="both"/>
              <w:rPr>
                <w:rFonts w:ascii="Arial" w:hAnsi="Arial" w:cs="Arial"/>
                <w:b/>
                <w:sz w:val="24"/>
                <w:szCs w:val="24"/>
              </w:rPr>
            </w:pPr>
          </w:p>
          <w:p w:rsidR="006C2CFB" w:rsidRPr="004D08C7" w:rsidRDefault="006C2CFB" w:rsidP="009D4796">
            <w:pPr>
              <w:pStyle w:val="Textonotapie"/>
              <w:numPr>
                <w:ilvl w:val="0"/>
                <w:numId w:val="6"/>
              </w:numPr>
              <w:jc w:val="both"/>
              <w:rPr>
                <w:rFonts w:ascii="Arial" w:hAnsi="Arial" w:cs="Arial"/>
                <w:b/>
                <w:sz w:val="24"/>
                <w:szCs w:val="24"/>
              </w:rPr>
            </w:pPr>
            <w:r w:rsidRPr="004D08C7">
              <w:rPr>
                <w:rFonts w:ascii="Arial" w:hAnsi="Arial" w:cs="Arial"/>
                <w:sz w:val="24"/>
                <w:szCs w:val="24"/>
              </w:rPr>
              <w:t>Los recursos del gobierno central no satisfacen todas las necesidades de las comunidades</w:t>
            </w:r>
            <w:r w:rsidRPr="004D08C7">
              <w:rPr>
                <w:rFonts w:ascii="Arial" w:hAnsi="Arial" w:cs="Arial"/>
                <w:b/>
                <w:sz w:val="24"/>
                <w:szCs w:val="24"/>
              </w:rPr>
              <w:t xml:space="preserve">.                          </w:t>
            </w:r>
          </w:p>
          <w:p w:rsidR="006C2CFB" w:rsidRPr="004D08C7" w:rsidRDefault="006C2CFB" w:rsidP="009D4796">
            <w:pPr>
              <w:pStyle w:val="Textonotapie"/>
              <w:numPr>
                <w:ilvl w:val="0"/>
                <w:numId w:val="6"/>
              </w:numPr>
              <w:jc w:val="both"/>
              <w:rPr>
                <w:rFonts w:ascii="Arial" w:hAnsi="Arial" w:cs="Arial"/>
                <w:b/>
                <w:sz w:val="24"/>
                <w:szCs w:val="24"/>
              </w:rPr>
            </w:pPr>
            <w:r w:rsidRPr="004D08C7">
              <w:rPr>
                <w:rFonts w:ascii="Arial" w:hAnsi="Arial" w:cs="Arial"/>
                <w:sz w:val="24"/>
                <w:szCs w:val="24"/>
              </w:rPr>
              <w:t>Ingresos propios limitados</w:t>
            </w:r>
            <w:r w:rsidRPr="004D08C7">
              <w:rPr>
                <w:rFonts w:ascii="Arial" w:hAnsi="Arial" w:cs="Arial"/>
                <w:b/>
                <w:sz w:val="24"/>
                <w:szCs w:val="24"/>
              </w:rPr>
              <w:t>.</w:t>
            </w:r>
          </w:p>
          <w:p w:rsidR="006C2CFB" w:rsidRPr="004D08C7" w:rsidRDefault="006C2CFB" w:rsidP="009D4796">
            <w:pPr>
              <w:pStyle w:val="Textonotapie"/>
              <w:numPr>
                <w:ilvl w:val="0"/>
                <w:numId w:val="6"/>
              </w:numPr>
              <w:jc w:val="both"/>
              <w:rPr>
                <w:rFonts w:ascii="Arial" w:hAnsi="Arial" w:cs="Arial"/>
                <w:b/>
                <w:sz w:val="24"/>
                <w:szCs w:val="24"/>
              </w:rPr>
            </w:pPr>
            <w:r w:rsidRPr="004D08C7">
              <w:rPr>
                <w:rFonts w:ascii="Arial" w:hAnsi="Arial" w:cs="Arial"/>
                <w:sz w:val="24"/>
                <w:szCs w:val="24"/>
              </w:rPr>
              <w:t>Mucha burocracia en trámites</w:t>
            </w:r>
            <w:r w:rsidRPr="004D08C7">
              <w:rPr>
                <w:rFonts w:ascii="Arial" w:hAnsi="Arial" w:cs="Arial"/>
                <w:b/>
                <w:sz w:val="24"/>
                <w:szCs w:val="24"/>
              </w:rPr>
              <w:t>.</w:t>
            </w:r>
          </w:p>
          <w:p w:rsidR="006C2CFB" w:rsidRPr="004D08C7" w:rsidRDefault="006C2CFB" w:rsidP="009D4796">
            <w:pPr>
              <w:pStyle w:val="Textonotapie"/>
              <w:numPr>
                <w:ilvl w:val="0"/>
                <w:numId w:val="6"/>
              </w:numPr>
              <w:jc w:val="both"/>
              <w:rPr>
                <w:rFonts w:ascii="Arial" w:hAnsi="Arial" w:cs="Arial"/>
                <w:b/>
                <w:sz w:val="24"/>
                <w:szCs w:val="24"/>
              </w:rPr>
            </w:pPr>
            <w:r w:rsidRPr="004D08C7">
              <w:rPr>
                <w:rFonts w:ascii="Arial" w:hAnsi="Arial" w:cs="Arial"/>
                <w:sz w:val="24"/>
                <w:szCs w:val="24"/>
              </w:rPr>
              <w:t>Poca coordinación</w:t>
            </w:r>
            <w:r w:rsidRPr="004D08C7">
              <w:rPr>
                <w:rFonts w:ascii="Arial" w:hAnsi="Arial" w:cs="Arial"/>
                <w:b/>
                <w:sz w:val="24"/>
                <w:szCs w:val="24"/>
              </w:rPr>
              <w:t>.</w:t>
            </w:r>
          </w:p>
          <w:p w:rsidR="006C2CFB" w:rsidRPr="004D08C7" w:rsidRDefault="006C2CFB" w:rsidP="009D4796">
            <w:pPr>
              <w:pStyle w:val="Textonotapie"/>
              <w:numPr>
                <w:ilvl w:val="0"/>
                <w:numId w:val="6"/>
              </w:numPr>
              <w:jc w:val="both"/>
              <w:rPr>
                <w:rFonts w:ascii="Arial" w:hAnsi="Arial" w:cs="Arial"/>
                <w:b/>
                <w:sz w:val="24"/>
                <w:szCs w:val="24"/>
              </w:rPr>
            </w:pPr>
            <w:r w:rsidRPr="004D08C7">
              <w:rPr>
                <w:rFonts w:ascii="Arial" w:hAnsi="Arial" w:cs="Arial"/>
                <w:sz w:val="24"/>
                <w:szCs w:val="24"/>
              </w:rPr>
              <w:t>Inconformidad del personal por remuneraciones bajas y alto costo de vida</w:t>
            </w:r>
            <w:r w:rsidRPr="004D08C7">
              <w:rPr>
                <w:rFonts w:ascii="Arial" w:hAnsi="Arial" w:cs="Arial"/>
                <w:b/>
                <w:sz w:val="24"/>
                <w:szCs w:val="24"/>
              </w:rPr>
              <w:t xml:space="preserve">.                          </w:t>
            </w:r>
          </w:p>
          <w:p w:rsidR="006C2CFB" w:rsidRPr="004D08C7" w:rsidRDefault="006C2CFB" w:rsidP="00E27BA9">
            <w:pPr>
              <w:pStyle w:val="Textonotapie"/>
              <w:numPr>
                <w:ilvl w:val="0"/>
                <w:numId w:val="6"/>
              </w:numPr>
              <w:jc w:val="both"/>
              <w:rPr>
                <w:rFonts w:ascii="Arial" w:hAnsi="Arial" w:cs="Arial"/>
                <w:b/>
                <w:sz w:val="24"/>
                <w:szCs w:val="24"/>
              </w:rPr>
            </w:pPr>
            <w:r w:rsidRPr="004D08C7">
              <w:rPr>
                <w:rFonts w:ascii="Arial" w:hAnsi="Arial" w:cs="Arial"/>
                <w:sz w:val="24"/>
                <w:szCs w:val="24"/>
              </w:rPr>
              <w:t>Espacios de trabajo reduci</w:t>
            </w:r>
            <w:r w:rsidR="00E27BA9">
              <w:rPr>
                <w:rFonts w:ascii="Arial" w:hAnsi="Arial" w:cs="Arial"/>
                <w:sz w:val="24"/>
                <w:szCs w:val="24"/>
              </w:rPr>
              <w:t>do.</w:t>
            </w:r>
            <w:r w:rsidRPr="004D08C7">
              <w:rPr>
                <w:rFonts w:ascii="Arial" w:hAnsi="Arial" w:cs="Arial"/>
                <w:b/>
                <w:sz w:val="24"/>
                <w:szCs w:val="24"/>
              </w:rPr>
              <w:t xml:space="preserve">                        </w:t>
            </w:r>
          </w:p>
          <w:p w:rsidR="006C2CFB" w:rsidRPr="004D08C7" w:rsidRDefault="006C2CFB" w:rsidP="00E27BA9">
            <w:pPr>
              <w:pStyle w:val="Textonotapie"/>
              <w:numPr>
                <w:ilvl w:val="0"/>
                <w:numId w:val="6"/>
              </w:numPr>
              <w:jc w:val="both"/>
              <w:rPr>
                <w:rFonts w:ascii="Arial" w:hAnsi="Arial" w:cs="Arial"/>
                <w:b/>
                <w:sz w:val="24"/>
                <w:szCs w:val="24"/>
              </w:rPr>
            </w:pPr>
            <w:r w:rsidRPr="004D08C7">
              <w:rPr>
                <w:rFonts w:ascii="Arial" w:hAnsi="Arial" w:cs="Arial"/>
                <w:sz w:val="24"/>
                <w:szCs w:val="24"/>
              </w:rPr>
              <w:t>No existen estímulos al personal</w:t>
            </w:r>
            <w:r w:rsidRPr="004D08C7">
              <w:rPr>
                <w:rFonts w:ascii="Arial" w:hAnsi="Arial" w:cs="Arial"/>
                <w:b/>
                <w:sz w:val="24"/>
                <w:szCs w:val="24"/>
              </w:rPr>
              <w:t>.</w:t>
            </w:r>
            <w:r w:rsidR="00E27BA9">
              <w:rPr>
                <w:rFonts w:ascii="Arial" w:hAnsi="Arial" w:cs="Arial"/>
                <w:b/>
                <w:sz w:val="24"/>
                <w:szCs w:val="24"/>
              </w:rPr>
              <w:t xml:space="preserve">                            </w:t>
            </w:r>
            <w:r w:rsidRPr="004D08C7">
              <w:rPr>
                <w:rFonts w:ascii="Arial" w:hAnsi="Arial" w:cs="Arial"/>
                <w:b/>
                <w:sz w:val="24"/>
                <w:szCs w:val="24"/>
              </w:rPr>
              <w:t xml:space="preserve">          </w:t>
            </w:r>
          </w:p>
          <w:p w:rsidR="006C2CFB" w:rsidRPr="004D08C7" w:rsidRDefault="006C2CFB" w:rsidP="009D4796">
            <w:pPr>
              <w:pStyle w:val="Textonotapie"/>
              <w:jc w:val="both"/>
              <w:rPr>
                <w:rFonts w:ascii="Arial" w:hAnsi="Arial" w:cs="Arial"/>
                <w:b/>
                <w:sz w:val="24"/>
                <w:szCs w:val="24"/>
              </w:rPr>
            </w:pPr>
          </w:p>
        </w:tc>
        <w:tc>
          <w:tcPr>
            <w:tcW w:w="4322" w:type="dxa"/>
          </w:tcPr>
          <w:p w:rsidR="006C2CFB" w:rsidRPr="004D08C7" w:rsidRDefault="006C2CFB" w:rsidP="009D4796">
            <w:pPr>
              <w:pStyle w:val="Textonotapie"/>
              <w:jc w:val="both"/>
              <w:rPr>
                <w:rFonts w:ascii="Arial" w:hAnsi="Arial" w:cs="Arial"/>
                <w:b/>
                <w:sz w:val="24"/>
                <w:szCs w:val="24"/>
              </w:rPr>
            </w:pPr>
          </w:p>
          <w:p w:rsidR="006C2CFB" w:rsidRPr="004D08C7" w:rsidRDefault="006C2CFB" w:rsidP="009D4796">
            <w:pPr>
              <w:pStyle w:val="Textonotapie"/>
              <w:numPr>
                <w:ilvl w:val="0"/>
                <w:numId w:val="6"/>
              </w:numPr>
              <w:jc w:val="both"/>
              <w:rPr>
                <w:rFonts w:ascii="Arial" w:hAnsi="Arial" w:cs="Arial"/>
                <w:b/>
                <w:sz w:val="24"/>
                <w:szCs w:val="24"/>
              </w:rPr>
            </w:pPr>
            <w:r w:rsidRPr="004D08C7">
              <w:rPr>
                <w:rFonts w:ascii="Arial" w:hAnsi="Arial" w:cs="Arial"/>
                <w:sz w:val="24"/>
                <w:szCs w:val="24"/>
              </w:rPr>
              <w:t>Paralización en la ejecución de obras por retraso en las transferencias</w:t>
            </w:r>
            <w:r w:rsidRPr="004D08C7">
              <w:rPr>
                <w:rFonts w:ascii="Arial" w:hAnsi="Arial" w:cs="Arial"/>
                <w:b/>
                <w:sz w:val="24"/>
                <w:szCs w:val="24"/>
              </w:rPr>
              <w:t xml:space="preserve">.              </w:t>
            </w:r>
          </w:p>
          <w:p w:rsidR="006C2CFB" w:rsidRPr="004D08C7" w:rsidRDefault="006C2CFB" w:rsidP="009D4796">
            <w:pPr>
              <w:pStyle w:val="Textonotapie"/>
              <w:numPr>
                <w:ilvl w:val="0"/>
                <w:numId w:val="6"/>
              </w:numPr>
              <w:jc w:val="both"/>
              <w:rPr>
                <w:rFonts w:ascii="Arial" w:hAnsi="Arial" w:cs="Arial"/>
                <w:b/>
                <w:sz w:val="24"/>
                <w:szCs w:val="24"/>
              </w:rPr>
            </w:pPr>
            <w:r w:rsidRPr="004D08C7">
              <w:rPr>
                <w:rFonts w:ascii="Arial" w:hAnsi="Arial" w:cs="Arial"/>
                <w:sz w:val="24"/>
                <w:szCs w:val="24"/>
              </w:rPr>
              <w:t>Baja cultura tributaria</w:t>
            </w:r>
            <w:r w:rsidRPr="004D08C7">
              <w:rPr>
                <w:rFonts w:ascii="Arial" w:hAnsi="Arial" w:cs="Arial"/>
                <w:b/>
                <w:sz w:val="24"/>
                <w:szCs w:val="24"/>
              </w:rPr>
              <w:t>.</w:t>
            </w:r>
          </w:p>
          <w:p w:rsidR="006C2CFB" w:rsidRPr="004D08C7" w:rsidRDefault="006C2CFB" w:rsidP="009D4796">
            <w:pPr>
              <w:pStyle w:val="Textonotapie"/>
              <w:numPr>
                <w:ilvl w:val="0"/>
                <w:numId w:val="6"/>
              </w:numPr>
              <w:jc w:val="both"/>
              <w:rPr>
                <w:rFonts w:ascii="Arial" w:hAnsi="Arial" w:cs="Arial"/>
                <w:b/>
                <w:sz w:val="24"/>
                <w:szCs w:val="24"/>
              </w:rPr>
            </w:pPr>
            <w:r w:rsidRPr="004D08C7">
              <w:rPr>
                <w:rFonts w:ascii="Arial" w:hAnsi="Arial" w:cs="Arial"/>
                <w:sz w:val="24"/>
                <w:szCs w:val="24"/>
              </w:rPr>
              <w:t>Inconformidad de la ciudadanía por el incremento de personal.</w:t>
            </w:r>
          </w:p>
          <w:p w:rsidR="006C2CFB" w:rsidRPr="004D08C7" w:rsidRDefault="006C2CFB" w:rsidP="009D4796">
            <w:pPr>
              <w:numPr>
                <w:ilvl w:val="0"/>
                <w:numId w:val="6"/>
              </w:numPr>
              <w:rPr>
                <w:rFonts w:ascii="Arial" w:hAnsi="Arial" w:cs="Arial"/>
              </w:rPr>
            </w:pPr>
            <w:r w:rsidRPr="004D08C7">
              <w:rPr>
                <w:rFonts w:ascii="Arial" w:hAnsi="Arial" w:cs="Arial"/>
              </w:rPr>
              <w:t>Inestabilidad económica y política del país.</w:t>
            </w:r>
            <w:r w:rsidRPr="004D08C7">
              <w:rPr>
                <w:rFonts w:ascii="Arial" w:hAnsi="Arial" w:cs="Arial"/>
                <w:b/>
              </w:rPr>
              <w:t xml:space="preserve">             </w:t>
            </w:r>
          </w:p>
          <w:p w:rsidR="006C2CFB" w:rsidRPr="004D08C7" w:rsidRDefault="006C2CFB" w:rsidP="009D4796">
            <w:pPr>
              <w:pStyle w:val="Textonotapie"/>
              <w:jc w:val="both"/>
              <w:rPr>
                <w:rFonts w:ascii="Arial" w:hAnsi="Arial" w:cs="Arial"/>
                <w:b/>
                <w:sz w:val="24"/>
                <w:szCs w:val="24"/>
              </w:rPr>
            </w:pPr>
          </w:p>
        </w:tc>
      </w:tr>
    </w:tbl>
    <w:p w:rsidR="006C2CFB" w:rsidRPr="004D08C7" w:rsidRDefault="006C2CFB" w:rsidP="008855D6">
      <w:pPr>
        <w:spacing w:line="360" w:lineRule="auto"/>
        <w:jc w:val="both"/>
        <w:rPr>
          <w:rFonts w:ascii="Arial" w:hAnsi="Arial" w:cs="Arial"/>
        </w:rPr>
        <w:sectPr w:rsidR="006C2CFB" w:rsidRPr="004D08C7" w:rsidSect="004F5B6E">
          <w:footerReference w:type="default" r:id="rId14"/>
          <w:pgSz w:w="11906" w:h="16838" w:code="9"/>
          <w:pgMar w:top="1418" w:right="1418" w:bottom="1418" w:left="1701" w:header="878" w:footer="706" w:gutter="0"/>
          <w:pgNumType w:start="7"/>
          <w:cols w:space="708"/>
          <w:docGrid w:linePitch="360"/>
        </w:sectPr>
      </w:pPr>
    </w:p>
    <w:p w:rsidR="004B7FD1" w:rsidRPr="00B7184E" w:rsidRDefault="00B7184E" w:rsidP="008855D6">
      <w:pPr>
        <w:spacing w:line="360" w:lineRule="auto"/>
        <w:rPr>
          <w:rFonts w:ascii="Arial" w:hAnsi="Arial" w:cs="Arial"/>
          <w:b/>
          <w:bCs/>
        </w:rPr>
      </w:pPr>
      <w:r w:rsidRPr="00B7184E">
        <w:rPr>
          <w:rFonts w:ascii="Arial" w:hAnsi="Arial" w:cs="Arial"/>
          <w:b/>
          <w:bCs/>
        </w:rPr>
        <w:lastRenderedPageBreak/>
        <w:t>2.5</w:t>
      </w:r>
      <w:r w:rsidR="004B7FD1" w:rsidRPr="00B7184E">
        <w:rPr>
          <w:rFonts w:ascii="Arial" w:hAnsi="Arial" w:cs="Arial"/>
          <w:b/>
          <w:bCs/>
        </w:rPr>
        <w:t xml:space="preserve">  DECISION GERENCIAL.</w:t>
      </w:r>
    </w:p>
    <w:p w:rsidR="004B7FD1" w:rsidRPr="004D08C7" w:rsidRDefault="004B7FD1" w:rsidP="008855D6">
      <w:pPr>
        <w:spacing w:line="360" w:lineRule="auto"/>
        <w:rPr>
          <w:rFonts w:ascii="Arial" w:hAnsi="Arial" w:cs="Arial"/>
          <w:b/>
          <w:bCs/>
        </w:rPr>
      </w:pPr>
    </w:p>
    <w:p w:rsidR="004B7FD1" w:rsidRPr="004D08C7" w:rsidRDefault="004B7FD1" w:rsidP="008855D6">
      <w:pPr>
        <w:spacing w:line="360" w:lineRule="auto"/>
        <w:jc w:val="both"/>
        <w:rPr>
          <w:rFonts w:ascii="Arial" w:hAnsi="Arial" w:cs="Arial"/>
        </w:rPr>
      </w:pPr>
      <w:r w:rsidRPr="004D08C7">
        <w:rPr>
          <w:rFonts w:ascii="Arial" w:hAnsi="Arial" w:cs="Arial"/>
        </w:rPr>
        <w:t xml:space="preserve">Es elemental aplicar los procesos de planificación, con decisión firme para mejorar la calidad de los servicios en el Gobierno Local de Echeandía.  </w:t>
      </w:r>
    </w:p>
    <w:p w:rsidR="00B7184E" w:rsidRDefault="00B7184E" w:rsidP="008855D6">
      <w:pPr>
        <w:tabs>
          <w:tab w:val="left" w:pos="7040"/>
        </w:tabs>
        <w:spacing w:line="360" w:lineRule="auto"/>
        <w:jc w:val="both"/>
        <w:rPr>
          <w:rFonts w:ascii="Arial" w:hAnsi="Arial" w:cs="Arial"/>
        </w:rPr>
      </w:pPr>
    </w:p>
    <w:p w:rsidR="004B7FD1" w:rsidRPr="00B7184E" w:rsidRDefault="00B7184E" w:rsidP="008855D6">
      <w:pPr>
        <w:tabs>
          <w:tab w:val="left" w:pos="7040"/>
        </w:tabs>
        <w:spacing w:line="360" w:lineRule="auto"/>
        <w:jc w:val="both"/>
        <w:rPr>
          <w:rFonts w:ascii="Arial" w:hAnsi="Arial" w:cs="Arial"/>
          <w:b/>
          <w:bCs/>
          <w:iCs/>
        </w:rPr>
      </w:pPr>
      <w:r w:rsidRPr="00B7184E">
        <w:rPr>
          <w:rFonts w:ascii="Arial" w:hAnsi="Arial" w:cs="Arial"/>
          <w:b/>
        </w:rPr>
        <w:t xml:space="preserve">2.6  </w:t>
      </w:r>
      <w:r w:rsidR="004B7FD1" w:rsidRPr="00B7184E">
        <w:rPr>
          <w:rFonts w:ascii="Arial" w:hAnsi="Arial" w:cs="Arial"/>
          <w:b/>
          <w:bCs/>
          <w:iCs/>
        </w:rPr>
        <w:t>PREGUNTAS DE INVESTIGACIÓN.</w:t>
      </w:r>
    </w:p>
    <w:p w:rsidR="004B7FD1" w:rsidRPr="004D08C7" w:rsidRDefault="004B7FD1" w:rsidP="008855D6">
      <w:pPr>
        <w:spacing w:line="360" w:lineRule="auto"/>
        <w:jc w:val="both"/>
        <w:rPr>
          <w:rFonts w:ascii="Arial" w:hAnsi="Arial" w:cs="Arial"/>
        </w:rPr>
      </w:pPr>
    </w:p>
    <w:p w:rsidR="004B7FD1" w:rsidRPr="004D08C7" w:rsidRDefault="004B7FD1" w:rsidP="008855D6">
      <w:pPr>
        <w:tabs>
          <w:tab w:val="left" w:pos="7040"/>
        </w:tabs>
        <w:spacing w:line="360" w:lineRule="auto"/>
        <w:jc w:val="both"/>
        <w:rPr>
          <w:rFonts w:ascii="Arial" w:hAnsi="Arial" w:cs="Arial"/>
          <w:bCs/>
          <w:iCs/>
        </w:rPr>
      </w:pPr>
      <w:r w:rsidRPr="004D08C7">
        <w:rPr>
          <w:rFonts w:ascii="Arial" w:hAnsi="Arial" w:cs="Arial"/>
        </w:rPr>
        <w:t xml:space="preserve">A manera de encuestas se investigó a los clientes externos como internos conformado por los siguientes grupos: </w:t>
      </w:r>
      <w:r w:rsidRPr="004D08C7">
        <w:rPr>
          <w:rFonts w:ascii="Arial" w:hAnsi="Arial" w:cs="Arial"/>
          <w:b/>
          <w:bCs/>
          <w:i/>
          <w:iCs/>
          <w:u w:val="single"/>
        </w:rPr>
        <w:t xml:space="preserve">Cuáles son sus demandas o expectativas  a </w:t>
      </w:r>
      <w:smartTag w:uri="urn:schemas-microsoft-com:office:smarttags" w:element="PersonName">
        <w:smartTagPr>
          <w:attr w:name="ProductID" w:val="la Municipalidad"/>
        </w:smartTagPr>
        <w:r w:rsidRPr="004D08C7">
          <w:rPr>
            <w:rFonts w:ascii="Arial" w:hAnsi="Arial" w:cs="Arial"/>
            <w:b/>
            <w:bCs/>
            <w:i/>
            <w:iCs/>
            <w:u w:val="single"/>
          </w:rPr>
          <w:t>la Municipalidad</w:t>
        </w:r>
      </w:smartTag>
      <w:r w:rsidRPr="004D08C7">
        <w:rPr>
          <w:rFonts w:ascii="Arial" w:hAnsi="Arial" w:cs="Arial"/>
          <w:b/>
          <w:bCs/>
          <w:i/>
          <w:iCs/>
          <w:u w:val="single"/>
        </w:rPr>
        <w:t xml:space="preserve"> del cantón Echeandía.  </w:t>
      </w:r>
      <w:r w:rsidRPr="004D08C7">
        <w:rPr>
          <w:rFonts w:ascii="Arial" w:hAnsi="Arial" w:cs="Arial"/>
          <w:bCs/>
          <w:iCs/>
        </w:rPr>
        <w:t>(PFI).</w:t>
      </w:r>
    </w:p>
    <w:p w:rsidR="00B7184E" w:rsidRPr="004D08C7" w:rsidRDefault="00B7184E" w:rsidP="008855D6">
      <w:pPr>
        <w:tabs>
          <w:tab w:val="left" w:pos="7040"/>
        </w:tabs>
        <w:spacing w:line="360" w:lineRule="auto"/>
        <w:jc w:val="both"/>
        <w:rPr>
          <w:rFonts w:ascii="Arial" w:hAnsi="Arial" w:cs="Arial"/>
          <w:b/>
          <w:bCs/>
          <w:i/>
          <w:iCs/>
        </w:rPr>
      </w:pPr>
    </w:p>
    <w:p w:rsidR="004B7FD1" w:rsidRPr="004D08C7" w:rsidRDefault="004B7FD1" w:rsidP="008855D6">
      <w:pPr>
        <w:numPr>
          <w:ilvl w:val="0"/>
          <w:numId w:val="14"/>
        </w:numPr>
        <w:tabs>
          <w:tab w:val="left" w:pos="7040"/>
        </w:tabs>
        <w:spacing w:line="360" w:lineRule="auto"/>
        <w:jc w:val="both"/>
        <w:rPr>
          <w:rFonts w:ascii="Arial" w:hAnsi="Arial" w:cs="Arial"/>
        </w:rPr>
      </w:pPr>
      <w:r w:rsidRPr="004D08C7">
        <w:rPr>
          <w:rFonts w:ascii="Arial" w:hAnsi="Arial" w:cs="Arial"/>
        </w:rPr>
        <w:t>Pobladores del área urbana</w:t>
      </w:r>
    </w:p>
    <w:p w:rsidR="004B7FD1" w:rsidRPr="004D08C7" w:rsidRDefault="004B7FD1" w:rsidP="008855D6">
      <w:pPr>
        <w:numPr>
          <w:ilvl w:val="0"/>
          <w:numId w:val="14"/>
        </w:numPr>
        <w:tabs>
          <w:tab w:val="left" w:pos="7040"/>
        </w:tabs>
        <w:spacing w:line="360" w:lineRule="auto"/>
        <w:jc w:val="both"/>
        <w:rPr>
          <w:rFonts w:ascii="Arial" w:hAnsi="Arial" w:cs="Arial"/>
          <w:i/>
          <w:iCs/>
        </w:rPr>
      </w:pPr>
      <w:r w:rsidRPr="004D08C7">
        <w:rPr>
          <w:rFonts w:ascii="Arial" w:hAnsi="Arial" w:cs="Arial"/>
        </w:rPr>
        <w:t>Pobladores de barrios periféricos.</w:t>
      </w:r>
    </w:p>
    <w:p w:rsidR="004B7FD1" w:rsidRPr="004D08C7" w:rsidRDefault="004B7FD1" w:rsidP="008855D6">
      <w:pPr>
        <w:numPr>
          <w:ilvl w:val="0"/>
          <w:numId w:val="14"/>
        </w:numPr>
        <w:tabs>
          <w:tab w:val="left" w:pos="7040"/>
        </w:tabs>
        <w:spacing w:line="360" w:lineRule="auto"/>
        <w:jc w:val="both"/>
        <w:rPr>
          <w:rFonts w:ascii="Arial" w:hAnsi="Arial" w:cs="Arial"/>
          <w:i/>
          <w:iCs/>
        </w:rPr>
      </w:pPr>
      <w:r w:rsidRPr="004D08C7">
        <w:rPr>
          <w:rFonts w:ascii="Arial" w:hAnsi="Arial" w:cs="Arial"/>
        </w:rPr>
        <w:t>Pobladores del área rural</w:t>
      </w:r>
    </w:p>
    <w:p w:rsidR="004B7FD1" w:rsidRPr="004D08C7" w:rsidRDefault="004B7FD1" w:rsidP="008855D6">
      <w:pPr>
        <w:numPr>
          <w:ilvl w:val="0"/>
          <w:numId w:val="14"/>
        </w:numPr>
        <w:tabs>
          <w:tab w:val="left" w:pos="7040"/>
        </w:tabs>
        <w:spacing w:line="360" w:lineRule="auto"/>
        <w:jc w:val="both"/>
        <w:rPr>
          <w:rFonts w:ascii="Arial" w:hAnsi="Arial" w:cs="Arial"/>
          <w:i/>
          <w:iCs/>
        </w:rPr>
      </w:pPr>
      <w:r w:rsidRPr="004D08C7">
        <w:rPr>
          <w:rFonts w:ascii="Arial" w:hAnsi="Arial" w:cs="Arial"/>
        </w:rPr>
        <w:t>Clientes genero – generacional (mujeres, ancianos, niños, jóvenes)</w:t>
      </w:r>
    </w:p>
    <w:p w:rsidR="004B7FD1" w:rsidRPr="004D08C7" w:rsidRDefault="004B7FD1" w:rsidP="008855D6">
      <w:pPr>
        <w:numPr>
          <w:ilvl w:val="0"/>
          <w:numId w:val="14"/>
        </w:numPr>
        <w:tabs>
          <w:tab w:val="left" w:pos="7040"/>
        </w:tabs>
        <w:spacing w:line="360" w:lineRule="auto"/>
        <w:jc w:val="both"/>
        <w:rPr>
          <w:rFonts w:ascii="Arial" w:hAnsi="Arial" w:cs="Arial"/>
          <w:i/>
          <w:iCs/>
        </w:rPr>
      </w:pPr>
      <w:r w:rsidRPr="004D08C7">
        <w:rPr>
          <w:rFonts w:ascii="Arial" w:hAnsi="Arial" w:cs="Arial"/>
        </w:rPr>
        <w:t>Instituciones educativas</w:t>
      </w:r>
    </w:p>
    <w:p w:rsidR="004B7FD1" w:rsidRPr="004D08C7" w:rsidRDefault="004B7FD1" w:rsidP="008855D6">
      <w:pPr>
        <w:numPr>
          <w:ilvl w:val="0"/>
          <w:numId w:val="14"/>
        </w:numPr>
        <w:tabs>
          <w:tab w:val="left" w:pos="7040"/>
        </w:tabs>
        <w:spacing w:line="360" w:lineRule="auto"/>
        <w:jc w:val="both"/>
        <w:rPr>
          <w:rFonts w:ascii="Arial" w:hAnsi="Arial" w:cs="Arial"/>
          <w:i/>
          <w:iCs/>
        </w:rPr>
      </w:pPr>
      <w:r w:rsidRPr="004D08C7">
        <w:rPr>
          <w:rFonts w:ascii="Arial" w:hAnsi="Arial" w:cs="Arial"/>
        </w:rPr>
        <w:t>Personas jurídicas o naturales (restaurantes, bazares, tiendas, hoteles, empresas, etc.)</w:t>
      </w:r>
    </w:p>
    <w:p w:rsidR="004B7FD1" w:rsidRPr="004D08C7" w:rsidRDefault="004B7FD1" w:rsidP="008855D6">
      <w:pPr>
        <w:numPr>
          <w:ilvl w:val="0"/>
          <w:numId w:val="14"/>
        </w:numPr>
        <w:tabs>
          <w:tab w:val="left" w:pos="7040"/>
        </w:tabs>
        <w:spacing w:line="360" w:lineRule="auto"/>
        <w:jc w:val="both"/>
        <w:rPr>
          <w:rFonts w:ascii="Arial" w:hAnsi="Arial" w:cs="Arial"/>
          <w:i/>
          <w:iCs/>
        </w:rPr>
      </w:pPr>
      <w:r w:rsidRPr="004D08C7">
        <w:rPr>
          <w:rFonts w:ascii="Arial" w:hAnsi="Arial" w:cs="Arial"/>
        </w:rPr>
        <w:t>Instituciones públicas (Andinatel, jefatura política, policía, MAG. Municipio, vecinos, etc)</w:t>
      </w:r>
    </w:p>
    <w:p w:rsidR="004B7FD1" w:rsidRPr="004D08C7" w:rsidRDefault="004B7FD1" w:rsidP="008855D6">
      <w:pPr>
        <w:numPr>
          <w:ilvl w:val="0"/>
          <w:numId w:val="14"/>
        </w:numPr>
        <w:tabs>
          <w:tab w:val="left" w:pos="7040"/>
        </w:tabs>
        <w:spacing w:line="360" w:lineRule="auto"/>
        <w:jc w:val="both"/>
        <w:rPr>
          <w:rFonts w:ascii="Arial" w:hAnsi="Arial" w:cs="Arial"/>
          <w:i/>
          <w:iCs/>
        </w:rPr>
      </w:pPr>
      <w:r w:rsidRPr="004D08C7">
        <w:rPr>
          <w:rFonts w:ascii="Arial" w:hAnsi="Arial" w:cs="Arial"/>
        </w:rPr>
        <w:t>Organizaciones de salud.</w:t>
      </w:r>
    </w:p>
    <w:p w:rsidR="004B7FD1" w:rsidRPr="004D08C7" w:rsidRDefault="004B7FD1" w:rsidP="008855D6">
      <w:pPr>
        <w:numPr>
          <w:ilvl w:val="0"/>
          <w:numId w:val="14"/>
        </w:numPr>
        <w:tabs>
          <w:tab w:val="left" w:pos="7040"/>
        </w:tabs>
        <w:spacing w:line="360" w:lineRule="auto"/>
        <w:jc w:val="both"/>
        <w:rPr>
          <w:rFonts w:ascii="Arial" w:hAnsi="Arial" w:cs="Arial"/>
          <w:i/>
          <w:iCs/>
        </w:rPr>
      </w:pPr>
      <w:r w:rsidRPr="004D08C7">
        <w:rPr>
          <w:rFonts w:ascii="Arial" w:hAnsi="Arial" w:cs="Arial"/>
        </w:rPr>
        <w:t>Otras organizaciones (iglesias, organizaciones fundaciones, cooperativas, etc.)</w:t>
      </w:r>
    </w:p>
    <w:p w:rsidR="004B7FD1" w:rsidRPr="004D08C7" w:rsidRDefault="004B7FD1" w:rsidP="008855D6">
      <w:pPr>
        <w:spacing w:line="360" w:lineRule="auto"/>
        <w:jc w:val="both"/>
        <w:rPr>
          <w:rFonts w:ascii="Arial" w:hAnsi="Arial" w:cs="Arial"/>
        </w:rPr>
      </w:pPr>
    </w:p>
    <w:p w:rsidR="004B7FD1" w:rsidRPr="004D08C7" w:rsidRDefault="00B7184E" w:rsidP="008855D6">
      <w:pPr>
        <w:spacing w:line="360" w:lineRule="auto"/>
        <w:jc w:val="both"/>
        <w:rPr>
          <w:rFonts w:ascii="Arial" w:hAnsi="Arial" w:cs="Arial"/>
          <w:b/>
          <w:bCs/>
          <w:u w:val="single"/>
        </w:rPr>
      </w:pPr>
      <w:r w:rsidRPr="0008510E">
        <w:rPr>
          <w:rFonts w:ascii="Arial" w:hAnsi="Arial" w:cs="Arial"/>
          <w:b/>
          <w:bCs/>
        </w:rPr>
        <w:t xml:space="preserve">2.7  </w:t>
      </w:r>
      <w:r w:rsidR="004B7FD1" w:rsidRPr="0008510E">
        <w:rPr>
          <w:rFonts w:ascii="Arial" w:hAnsi="Arial" w:cs="Arial"/>
          <w:b/>
          <w:bCs/>
        </w:rPr>
        <w:t>FACTORES EXTERNOS.</w:t>
      </w:r>
      <w:r w:rsidR="004B7FD1" w:rsidRPr="004D08C7">
        <w:rPr>
          <w:rFonts w:ascii="Arial" w:hAnsi="Arial" w:cs="Arial"/>
          <w:b/>
          <w:bCs/>
          <w:u w:val="single"/>
        </w:rPr>
        <w:t xml:space="preserve"> </w:t>
      </w:r>
    </w:p>
    <w:p w:rsidR="004B7FD1" w:rsidRPr="004D08C7" w:rsidRDefault="004B7FD1" w:rsidP="008855D6">
      <w:pPr>
        <w:spacing w:line="360" w:lineRule="auto"/>
        <w:jc w:val="both"/>
        <w:rPr>
          <w:rFonts w:ascii="Arial" w:hAnsi="Arial" w:cs="Arial"/>
          <w:b/>
          <w:bCs/>
        </w:rPr>
      </w:pPr>
    </w:p>
    <w:p w:rsidR="004B7FD1" w:rsidRPr="004D08C7" w:rsidRDefault="004B7FD1" w:rsidP="008855D6">
      <w:pPr>
        <w:numPr>
          <w:ilvl w:val="0"/>
          <w:numId w:val="15"/>
        </w:numPr>
        <w:spacing w:line="360" w:lineRule="auto"/>
        <w:jc w:val="both"/>
        <w:rPr>
          <w:rFonts w:ascii="Arial" w:hAnsi="Arial" w:cs="Arial"/>
        </w:rPr>
      </w:pPr>
      <w:r w:rsidRPr="004D08C7">
        <w:rPr>
          <w:rFonts w:ascii="Arial" w:hAnsi="Arial" w:cs="Arial"/>
        </w:rPr>
        <w:t xml:space="preserve">Organizaciones y  comités no fundamentados  en  Leyes, Acuerdos y Resoluciones, Ordenanzas Tributarias y No Tributarias, Normas y Reglamentos, que obstaculicen el normal desarrollo de las actividades. </w:t>
      </w:r>
    </w:p>
    <w:p w:rsidR="004B7FD1" w:rsidRPr="004D08C7" w:rsidRDefault="004B7FD1" w:rsidP="008855D6">
      <w:pPr>
        <w:spacing w:line="360" w:lineRule="auto"/>
        <w:jc w:val="both"/>
        <w:rPr>
          <w:rFonts w:ascii="Arial" w:hAnsi="Arial" w:cs="Arial"/>
        </w:rPr>
      </w:pPr>
    </w:p>
    <w:p w:rsidR="004B7FD1" w:rsidRPr="004D08C7" w:rsidRDefault="004B7FD1" w:rsidP="008855D6">
      <w:pPr>
        <w:numPr>
          <w:ilvl w:val="0"/>
          <w:numId w:val="15"/>
        </w:numPr>
        <w:spacing w:line="360" w:lineRule="auto"/>
        <w:jc w:val="both"/>
        <w:rPr>
          <w:rFonts w:ascii="Arial" w:hAnsi="Arial" w:cs="Arial"/>
        </w:rPr>
      </w:pPr>
      <w:r w:rsidRPr="004D08C7">
        <w:rPr>
          <w:rFonts w:ascii="Arial" w:hAnsi="Arial" w:cs="Arial"/>
        </w:rPr>
        <w:t xml:space="preserve">El recorte de las asignaciones presupuestarias, limitará a cumplir con el plan operativo anual. </w:t>
      </w:r>
    </w:p>
    <w:p w:rsidR="004B7FD1" w:rsidRPr="004D08C7" w:rsidRDefault="004B7FD1" w:rsidP="008855D6">
      <w:pPr>
        <w:spacing w:line="360" w:lineRule="auto"/>
        <w:jc w:val="both"/>
        <w:rPr>
          <w:rFonts w:ascii="Arial" w:hAnsi="Arial" w:cs="Arial"/>
        </w:rPr>
      </w:pPr>
    </w:p>
    <w:p w:rsidR="004B7FD1" w:rsidRPr="004D08C7" w:rsidRDefault="004B7FD1" w:rsidP="008855D6">
      <w:pPr>
        <w:numPr>
          <w:ilvl w:val="0"/>
          <w:numId w:val="15"/>
        </w:numPr>
        <w:spacing w:line="360" w:lineRule="auto"/>
        <w:jc w:val="both"/>
        <w:rPr>
          <w:rFonts w:ascii="Arial" w:hAnsi="Arial" w:cs="Arial"/>
        </w:rPr>
      </w:pPr>
      <w:r w:rsidRPr="004D08C7">
        <w:rPr>
          <w:rFonts w:ascii="Arial" w:hAnsi="Arial" w:cs="Arial"/>
        </w:rPr>
        <w:lastRenderedPageBreak/>
        <w:t xml:space="preserve">Estabilidad política mediante la capacitación  a las autoridades entrantes al finalizar el periodo de administración. </w:t>
      </w:r>
    </w:p>
    <w:p w:rsidR="004B7FD1" w:rsidRPr="004D08C7" w:rsidRDefault="004B7FD1" w:rsidP="008855D6">
      <w:pPr>
        <w:spacing w:line="360" w:lineRule="auto"/>
        <w:jc w:val="both"/>
        <w:rPr>
          <w:rFonts w:ascii="Arial" w:hAnsi="Arial" w:cs="Arial"/>
        </w:rPr>
      </w:pPr>
    </w:p>
    <w:p w:rsidR="004B7FD1" w:rsidRPr="004D08C7" w:rsidRDefault="00B7184E" w:rsidP="008855D6">
      <w:pPr>
        <w:spacing w:line="360" w:lineRule="auto"/>
        <w:jc w:val="both"/>
        <w:rPr>
          <w:rFonts w:ascii="Arial" w:hAnsi="Arial" w:cs="Arial"/>
          <w:b/>
          <w:u w:val="single"/>
        </w:rPr>
      </w:pPr>
      <w:r w:rsidRPr="0008510E">
        <w:rPr>
          <w:rFonts w:ascii="Arial" w:hAnsi="Arial" w:cs="Arial"/>
          <w:b/>
        </w:rPr>
        <w:t xml:space="preserve">2.8  </w:t>
      </w:r>
      <w:r w:rsidR="004B7FD1" w:rsidRPr="0008510E">
        <w:rPr>
          <w:rFonts w:ascii="Arial" w:hAnsi="Arial" w:cs="Arial"/>
          <w:b/>
        </w:rPr>
        <w:t xml:space="preserve">DISEÑO DE </w:t>
      </w:r>
      <w:smartTag w:uri="urn:schemas-microsoft-com:office:smarttags" w:element="PersonName">
        <w:smartTagPr>
          <w:attr w:name="ProductID" w:val="LA INVESTIGACIￓN."/>
        </w:smartTagPr>
        <w:r w:rsidR="004B7FD1" w:rsidRPr="0008510E">
          <w:rPr>
            <w:rFonts w:ascii="Arial" w:hAnsi="Arial" w:cs="Arial"/>
            <w:b/>
          </w:rPr>
          <w:t>LA INVESTIGACIÓN</w:t>
        </w:r>
        <w:r w:rsidR="004B7FD1" w:rsidRPr="004D08C7">
          <w:rPr>
            <w:rFonts w:ascii="Arial" w:hAnsi="Arial" w:cs="Arial"/>
            <w:b/>
            <w:u w:val="single"/>
          </w:rPr>
          <w:t>.</w:t>
        </w:r>
      </w:smartTag>
    </w:p>
    <w:p w:rsidR="004B7FD1" w:rsidRPr="004D08C7" w:rsidRDefault="004B7FD1" w:rsidP="008855D6">
      <w:pPr>
        <w:spacing w:line="360" w:lineRule="auto"/>
        <w:jc w:val="both"/>
        <w:rPr>
          <w:rFonts w:ascii="Arial" w:hAnsi="Arial" w:cs="Arial"/>
          <w:b/>
          <w:u w:val="single"/>
        </w:rPr>
      </w:pPr>
    </w:p>
    <w:p w:rsidR="004B7FD1" w:rsidRPr="004D08C7" w:rsidRDefault="004B7FD1" w:rsidP="008855D6">
      <w:pPr>
        <w:spacing w:line="360" w:lineRule="auto"/>
        <w:jc w:val="both"/>
        <w:rPr>
          <w:rFonts w:ascii="Arial" w:hAnsi="Arial" w:cs="Arial"/>
          <w:bCs/>
        </w:rPr>
      </w:pPr>
      <w:r w:rsidRPr="004D08C7">
        <w:rPr>
          <w:rFonts w:ascii="Arial" w:hAnsi="Arial" w:cs="Arial"/>
          <w:bCs/>
        </w:rPr>
        <w:t xml:space="preserve">Para el presente estudio de mercado,  se utilizó el diseño de investigación exploratoria, con  entrevistas y encuestas,  con lo cual nos ayudó  a entender mejor los problemas, y  conocer sus  necesidades, con este acercamiento de persona a persona se logró  seleccionar sus demandas y  priorizar sus necesidades. </w:t>
      </w:r>
    </w:p>
    <w:p w:rsidR="004B7FD1" w:rsidRPr="004D08C7" w:rsidRDefault="004B7FD1" w:rsidP="008855D6">
      <w:pPr>
        <w:spacing w:line="360" w:lineRule="auto"/>
        <w:jc w:val="both"/>
        <w:rPr>
          <w:rFonts w:ascii="Arial" w:hAnsi="Arial" w:cs="Arial"/>
          <w:bCs/>
        </w:rPr>
      </w:pPr>
    </w:p>
    <w:p w:rsidR="004B7FD1" w:rsidRDefault="004B7FD1" w:rsidP="008855D6">
      <w:pPr>
        <w:spacing w:line="360" w:lineRule="auto"/>
        <w:jc w:val="both"/>
        <w:rPr>
          <w:rFonts w:ascii="Arial" w:hAnsi="Arial" w:cs="Arial"/>
        </w:rPr>
      </w:pPr>
      <w:r w:rsidRPr="004D08C7">
        <w:rPr>
          <w:rFonts w:ascii="Arial" w:hAnsi="Arial" w:cs="Arial"/>
        </w:rPr>
        <w:t>Se aplicaron un total de 334 encuestas, entre ellos los clientes e</w:t>
      </w:r>
      <w:r w:rsidR="00B7184E">
        <w:rPr>
          <w:rFonts w:ascii="Arial" w:hAnsi="Arial" w:cs="Arial"/>
        </w:rPr>
        <w:t xml:space="preserve">xternos y los clientes internos: Área Urbana </w:t>
      </w:r>
      <w:r w:rsidRPr="004D08C7">
        <w:rPr>
          <w:rFonts w:ascii="Arial" w:hAnsi="Arial" w:cs="Arial"/>
        </w:rPr>
        <w:t>30</w:t>
      </w:r>
      <w:r w:rsidR="00B7184E">
        <w:rPr>
          <w:rFonts w:ascii="Arial" w:hAnsi="Arial" w:cs="Arial"/>
        </w:rPr>
        <w:t xml:space="preserve">,Barrios Periféricos </w:t>
      </w:r>
      <w:r w:rsidRPr="004D08C7">
        <w:rPr>
          <w:rFonts w:ascii="Arial" w:hAnsi="Arial" w:cs="Arial"/>
        </w:rPr>
        <w:t>25</w:t>
      </w:r>
      <w:r w:rsidR="00B7184E">
        <w:rPr>
          <w:rFonts w:ascii="Arial" w:hAnsi="Arial" w:cs="Arial"/>
        </w:rPr>
        <w:t xml:space="preserve">, </w:t>
      </w:r>
      <w:r w:rsidRPr="004D08C7">
        <w:rPr>
          <w:rFonts w:ascii="Arial" w:hAnsi="Arial" w:cs="Arial"/>
        </w:rPr>
        <w:t>Área Rur</w:t>
      </w:r>
      <w:r w:rsidR="00B7184E">
        <w:rPr>
          <w:rFonts w:ascii="Arial" w:hAnsi="Arial" w:cs="Arial"/>
        </w:rPr>
        <w:t xml:space="preserve">al </w:t>
      </w:r>
      <w:r w:rsidRPr="004D08C7">
        <w:rPr>
          <w:rFonts w:ascii="Arial" w:hAnsi="Arial" w:cs="Arial"/>
        </w:rPr>
        <w:t>120</w:t>
      </w:r>
      <w:r w:rsidR="00B7184E">
        <w:rPr>
          <w:rFonts w:ascii="Arial" w:hAnsi="Arial" w:cs="Arial"/>
        </w:rPr>
        <w:t>,</w:t>
      </w:r>
      <w:r w:rsidRPr="004D08C7">
        <w:rPr>
          <w:rFonts w:ascii="Arial" w:hAnsi="Arial" w:cs="Arial"/>
        </w:rPr>
        <w:t>Cli</w:t>
      </w:r>
      <w:r w:rsidR="00B7184E">
        <w:rPr>
          <w:rFonts w:ascii="Arial" w:hAnsi="Arial" w:cs="Arial"/>
        </w:rPr>
        <w:t xml:space="preserve">ente genero- generacional </w:t>
      </w:r>
      <w:r w:rsidRPr="004D08C7">
        <w:rPr>
          <w:rFonts w:ascii="Arial" w:hAnsi="Arial" w:cs="Arial"/>
        </w:rPr>
        <w:t>20</w:t>
      </w:r>
      <w:r w:rsidR="00B7184E">
        <w:rPr>
          <w:rFonts w:ascii="Arial" w:hAnsi="Arial" w:cs="Arial"/>
        </w:rPr>
        <w:t xml:space="preserve">, Instituciones educativas </w:t>
      </w:r>
      <w:r w:rsidRPr="004D08C7">
        <w:rPr>
          <w:rFonts w:ascii="Arial" w:hAnsi="Arial" w:cs="Arial"/>
        </w:rPr>
        <w:t>60</w:t>
      </w:r>
      <w:r w:rsidR="00B7184E">
        <w:rPr>
          <w:rFonts w:ascii="Arial" w:hAnsi="Arial" w:cs="Arial"/>
        </w:rPr>
        <w:t xml:space="preserve">, </w:t>
      </w:r>
      <w:r w:rsidRPr="004D08C7">
        <w:rPr>
          <w:rFonts w:ascii="Arial" w:hAnsi="Arial" w:cs="Arial"/>
        </w:rPr>
        <w:t>Pe</w:t>
      </w:r>
      <w:r w:rsidR="00B7184E">
        <w:rPr>
          <w:rFonts w:ascii="Arial" w:hAnsi="Arial" w:cs="Arial"/>
        </w:rPr>
        <w:t xml:space="preserve">rsonas Naturales o jurídicas </w:t>
      </w:r>
      <w:r w:rsidRPr="004D08C7">
        <w:rPr>
          <w:rFonts w:ascii="Arial" w:hAnsi="Arial" w:cs="Arial"/>
        </w:rPr>
        <w:t>30</w:t>
      </w:r>
      <w:r w:rsidR="00B7184E">
        <w:rPr>
          <w:rFonts w:ascii="Arial" w:hAnsi="Arial" w:cs="Arial"/>
        </w:rPr>
        <w:t xml:space="preserve">,Instituciones publicas </w:t>
      </w:r>
      <w:r w:rsidRPr="004D08C7">
        <w:rPr>
          <w:rFonts w:ascii="Arial" w:hAnsi="Arial" w:cs="Arial"/>
        </w:rPr>
        <w:t>24</w:t>
      </w:r>
      <w:r w:rsidR="00B7184E">
        <w:rPr>
          <w:rFonts w:ascii="Arial" w:hAnsi="Arial" w:cs="Arial"/>
        </w:rPr>
        <w:t xml:space="preserve">, Organizaciones de salud </w:t>
      </w:r>
      <w:r w:rsidRPr="004D08C7">
        <w:rPr>
          <w:rFonts w:ascii="Arial" w:hAnsi="Arial" w:cs="Arial"/>
        </w:rPr>
        <w:t>10</w:t>
      </w:r>
      <w:r w:rsidR="00B7184E">
        <w:rPr>
          <w:rFonts w:ascii="Arial" w:hAnsi="Arial" w:cs="Arial"/>
        </w:rPr>
        <w:t>,</w:t>
      </w:r>
      <w:r w:rsidRPr="004D08C7">
        <w:rPr>
          <w:rFonts w:ascii="Arial" w:hAnsi="Arial" w:cs="Arial"/>
        </w:rPr>
        <w:t>Otras organizaciones</w:t>
      </w:r>
      <w:r w:rsidR="00B7184E">
        <w:rPr>
          <w:rFonts w:ascii="Arial" w:hAnsi="Arial" w:cs="Arial"/>
        </w:rPr>
        <w:t xml:space="preserve"> </w:t>
      </w:r>
      <w:r w:rsidRPr="00B7184E">
        <w:rPr>
          <w:rFonts w:ascii="Arial" w:hAnsi="Arial" w:cs="Arial"/>
        </w:rPr>
        <w:t>15</w:t>
      </w:r>
      <w:r w:rsidR="00B7184E">
        <w:rPr>
          <w:rFonts w:ascii="Arial" w:hAnsi="Arial" w:cs="Arial"/>
        </w:rPr>
        <w:t>.</w:t>
      </w:r>
      <w:r w:rsidRPr="00B7184E">
        <w:rPr>
          <w:rFonts w:ascii="Arial" w:hAnsi="Arial" w:cs="Arial"/>
        </w:rPr>
        <w:tab/>
      </w:r>
    </w:p>
    <w:p w:rsidR="009D4796" w:rsidRPr="004D08C7" w:rsidRDefault="009D4796" w:rsidP="008855D6">
      <w:pPr>
        <w:spacing w:line="360" w:lineRule="auto"/>
        <w:jc w:val="both"/>
        <w:rPr>
          <w:rFonts w:ascii="Arial" w:hAnsi="Arial" w:cs="Arial"/>
        </w:rPr>
      </w:pPr>
    </w:p>
    <w:p w:rsidR="004B7FD1" w:rsidRPr="0008510E" w:rsidRDefault="0008510E" w:rsidP="008855D6">
      <w:pPr>
        <w:spacing w:line="360" w:lineRule="auto"/>
        <w:jc w:val="both"/>
        <w:rPr>
          <w:rFonts w:ascii="Arial" w:hAnsi="Arial" w:cs="Arial"/>
          <w:b/>
        </w:rPr>
      </w:pPr>
      <w:r w:rsidRPr="0008510E">
        <w:rPr>
          <w:rFonts w:ascii="Arial" w:hAnsi="Arial" w:cs="Arial"/>
          <w:b/>
        </w:rPr>
        <w:t xml:space="preserve">2.9  </w:t>
      </w:r>
      <w:r w:rsidR="004B7FD1" w:rsidRPr="0008510E">
        <w:rPr>
          <w:rFonts w:ascii="Arial" w:hAnsi="Arial" w:cs="Arial"/>
          <w:b/>
        </w:rPr>
        <w:t xml:space="preserve">SELECCIÓN Y OBTENCIÓN DE </w:t>
      </w:r>
      <w:smartTag w:uri="urn:schemas-microsoft-com:office:smarttags" w:element="PersonName">
        <w:smartTagPr>
          <w:attr w:name="ProductID" w:val="LA INFORMACIￓN."/>
        </w:smartTagPr>
        <w:r w:rsidR="004B7FD1" w:rsidRPr="0008510E">
          <w:rPr>
            <w:rFonts w:ascii="Arial" w:hAnsi="Arial" w:cs="Arial"/>
            <w:b/>
          </w:rPr>
          <w:t>LA INFORMACIÓN.</w:t>
        </w:r>
      </w:smartTag>
    </w:p>
    <w:p w:rsidR="004B7FD1" w:rsidRPr="004D08C7" w:rsidRDefault="004B7FD1" w:rsidP="008855D6">
      <w:pPr>
        <w:spacing w:line="360" w:lineRule="auto"/>
        <w:jc w:val="both"/>
        <w:rPr>
          <w:rFonts w:ascii="Arial" w:hAnsi="Arial" w:cs="Arial"/>
        </w:rPr>
      </w:pPr>
    </w:p>
    <w:p w:rsidR="004B7FD1" w:rsidRPr="004D08C7" w:rsidRDefault="004B7FD1" w:rsidP="008855D6">
      <w:pPr>
        <w:spacing w:line="360" w:lineRule="auto"/>
        <w:jc w:val="both"/>
        <w:rPr>
          <w:rFonts w:ascii="Arial" w:hAnsi="Arial" w:cs="Arial"/>
        </w:rPr>
      </w:pPr>
      <w:r w:rsidRPr="004D08C7">
        <w:rPr>
          <w:rFonts w:ascii="Arial" w:hAnsi="Arial" w:cs="Arial"/>
        </w:rPr>
        <w:t xml:space="preserve">La cultura organizacional, juega un papel importante  dentro de este proceso de investigación,  por cuanto se conjugan un conjunto de creencias, procedimiento internos, conductas o comportamientos individuales o de grupos que se constituyen en reglas que rigen la vida de la organización y su interrelación con el entorno,  aquello permite identificar las capacidades,  los talentos humanos la eficiencia en la atención a los clientes, el compromiso con la institución, su capacidad de desenvolvimiento ante situaciones que cotidianamente enfrenta la municipalidad, por consiguiente se considera la comunicación directa como una fuente primaria y los datos y consultas realizadas como fuente secundaria. </w:t>
      </w:r>
    </w:p>
    <w:p w:rsidR="004F5B6E" w:rsidRPr="002665A3" w:rsidRDefault="004B7FD1" w:rsidP="002665A3">
      <w:pPr>
        <w:tabs>
          <w:tab w:val="left" w:pos="4800"/>
        </w:tabs>
        <w:spacing w:line="360" w:lineRule="auto"/>
        <w:jc w:val="both"/>
        <w:rPr>
          <w:rFonts w:ascii="Arial" w:hAnsi="Arial" w:cs="Arial"/>
        </w:rPr>
      </w:pPr>
      <w:r w:rsidRPr="004D08C7">
        <w:rPr>
          <w:rFonts w:ascii="Arial" w:hAnsi="Arial" w:cs="Arial"/>
        </w:rPr>
        <w:tab/>
      </w:r>
    </w:p>
    <w:p w:rsidR="004B7FD1" w:rsidRPr="004D08C7" w:rsidRDefault="00905C63" w:rsidP="008855D6">
      <w:pPr>
        <w:spacing w:line="360" w:lineRule="auto"/>
        <w:jc w:val="both"/>
        <w:rPr>
          <w:rFonts w:ascii="Arial" w:hAnsi="Arial" w:cs="Arial"/>
          <w:b/>
          <w:bCs/>
        </w:rPr>
      </w:pPr>
      <w:r>
        <w:rPr>
          <w:rFonts w:ascii="Arial" w:hAnsi="Arial" w:cs="Arial"/>
          <w:b/>
          <w:bCs/>
        </w:rPr>
        <w:t xml:space="preserve">2.10  </w:t>
      </w:r>
      <w:r w:rsidR="004B7FD1" w:rsidRPr="004D08C7">
        <w:rPr>
          <w:rFonts w:ascii="Arial" w:hAnsi="Arial" w:cs="Arial"/>
          <w:b/>
          <w:bCs/>
        </w:rPr>
        <w:t xml:space="preserve">DESARROLLO DE </w:t>
      </w:r>
      <w:smartTag w:uri="urn:schemas-microsoft-com:office:smarttags" w:element="PersonName">
        <w:smartTagPr>
          <w:attr w:name="ProductID" w:val="LA ESTRATEGIA."/>
        </w:smartTagPr>
        <w:r w:rsidR="004B7FD1" w:rsidRPr="004D08C7">
          <w:rPr>
            <w:rFonts w:ascii="Arial" w:hAnsi="Arial" w:cs="Arial"/>
            <w:b/>
            <w:bCs/>
          </w:rPr>
          <w:t>LA ESTRATEGIA.</w:t>
        </w:r>
      </w:smartTag>
    </w:p>
    <w:p w:rsidR="004B7FD1" w:rsidRPr="004D08C7" w:rsidRDefault="004B7FD1" w:rsidP="008855D6">
      <w:pPr>
        <w:spacing w:line="360" w:lineRule="auto"/>
        <w:jc w:val="both"/>
        <w:rPr>
          <w:rFonts w:ascii="Arial" w:hAnsi="Arial" w:cs="Arial"/>
          <w:b/>
          <w:bCs/>
          <w:u w:val="single"/>
        </w:rPr>
      </w:pPr>
    </w:p>
    <w:p w:rsidR="004B7FD1" w:rsidRPr="004D08C7" w:rsidRDefault="004B7FD1" w:rsidP="008855D6">
      <w:pPr>
        <w:spacing w:line="360" w:lineRule="auto"/>
        <w:jc w:val="both"/>
        <w:rPr>
          <w:rFonts w:ascii="Arial" w:hAnsi="Arial" w:cs="Arial"/>
        </w:rPr>
      </w:pPr>
      <w:r w:rsidRPr="004D08C7">
        <w:rPr>
          <w:rFonts w:ascii="Arial" w:hAnsi="Arial" w:cs="Arial"/>
        </w:rPr>
        <w:t>Con el objeto de canalizar las necesidades mas sentidas, se desarrollarán las siguientes actividades:</w:t>
      </w:r>
    </w:p>
    <w:p w:rsidR="004B7FD1" w:rsidRPr="004D08C7" w:rsidRDefault="004B7FD1" w:rsidP="008855D6">
      <w:pPr>
        <w:spacing w:line="360" w:lineRule="auto"/>
        <w:jc w:val="both"/>
        <w:rPr>
          <w:rFonts w:ascii="Arial" w:hAnsi="Arial" w:cs="Arial"/>
        </w:rPr>
      </w:pPr>
    </w:p>
    <w:p w:rsidR="004B7FD1" w:rsidRPr="004D08C7" w:rsidRDefault="004B7FD1" w:rsidP="008855D6">
      <w:pPr>
        <w:numPr>
          <w:ilvl w:val="0"/>
          <w:numId w:val="16"/>
        </w:numPr>
        <w:spacing w:line="360" w:lineRule="auto"/>
        <w:jc w:val="both"/>
        <w:rPr>
          <w:rFonts w:ascii="Arial" w:hAnsi="Arial" w:cs="Arial"/>
        </w:rPr>
      </w:pPr>
      <w:r w:rsidRPr="004D08C7">
        <w:rPr>
          <w:rFonts w:ascii="Arial" w:hAnsi="Arial" w:cs="Arial"/>
        </w:rPr>
        <w:t>Se realizará  talleres de capacitación en donde todos los involucrados participan activamente con sus puntos de vista y opiniones.</w:t>
      </w:r>
    </w:p>
    <w:p w:rsidR="004B7FD1" w:rsidRPr="004D08C7" w:rsidRDefault="004B7FD1" w:rsidP="008855D6">
      <w:pPr>
        <w:spacing w:line="360" w:lineRule="auto"/>
        <w:ind w:left="360"/>
        <w:jc w:val="both"/>
        <w:rPr>
          <w:rFonts w:ascii="Arial" w:hAnsi="Arial" w:cs="Arial"/>
        </w:rPr>
      </w:pPr>
    </w:p>
    <w:p w:rsidR="004B7FD1" w:rsidRPr="004D08C7" w:rsidRDefault="004B7FD1" w:rsidP="008855D6">
      <w:pPr>
        <w:numPr>
          <w:ilvl w:val="0"/>
          <w:numId w:val="16"/>
        </w:numPr>
        <w:spacing w:line="360" w:lineRule="auto"/>
        <w:jc w:val="both"/>
        <w:rPr>
          <w:rFonts w:ascii="Arial" w:hAnsi="Arial" w:cs="Arial"/>
        </w:rPr>
      </w:pPr>
      <w:r w:rsidRPr="004D08C7">
        <w:rPr>
          <w:rFonts w:ascii="Arial" w:hAnsi="Arial" w:cs="Arial"/>
        </w:rPr>
        <w:t>Se  elaborará  una matriz básica de diagnostico participativo, en la que se conocerán  los problemas y se definirán sus prioridades.</w:t>
      </w:r>
    </w:p>
    <w:p w:rsidR="004B7FD1" w:rsidRPr="004D08C7" w:rsidRDefault="004B7FD1" w:rsidP="008855D6">
      <w:pPr>
        <w:spacing w:line="360" w:lineRule="auto"/>
        <w:jc w:val="both"/>
        <w:rPr>
          <w:rFonts w:ascii="Arial" w:hAnsi="Arial" w:cs="Arial"/>
        </w:rPr>
      </w:pPr>
    </w:p>
    <w:p w:rsidR="004B7FD1" w:rsidRPr="004D08C7" w:rsidRDefault="004B7FD1" w:rsidP="008855D6">
      <w:pPr>
        <w:numPr>
          <w:ilvl w:val="0"/>
          <w:numId w:val="16"/>
        </w:numPr>
        <w:spacing w:line="360" w:lineRule="auto"/>
        <w:jc w:val="both"/>
        <w:rPr>
          <w:rFonts w:ascii="Arial" w:hAnsi="Arial" w:cs="Arial"/>
        </w:rPr>
      </w:pPr>
      <w:r w:rsidRPr="004D08C7">
        <w:rPr>
          <w:rFonts w:ascii="Arial" w:hAnsi="Arial" w:cs="Arial"/>
        </w:rPr>
        <w:t xml:space="preserve">Se recopilará  información sobre registros contable y bases legales. </w:t>
      </w:r>
    </w:p>
    <w:p w:rsidR="00DC6414" w:rsidRDefault="00DC6414" w:rsidP="008855D6">
      <w:pPr>
        <w:spacing w:line="360" w:lineRule="auto"/>
        <w:jc w:val="both"/>
        <w:rPr>
          <w:rFonts w:ascii="Arial" w:hAnsi="Arial" w:cs="Arial"/>
          <w:b/>
          <w:bCs/>
        </w:rPr>
      </w:pPr>
    </w:p>
    <w:p w:rsidR="004B7FD1" w:rsidRDefault="00905C63" w:rsidP="008855D6">
      <w:pPr>
        <w:spacing w:line="360" w:lineRule="auto"/>
        <w:jc w:val="both"/>
        <w:rPr>
          <w:rFonts w:ascii="Arial" w:hAnsi="Arial" w:cs="Arial"/>
          <w:b/>
          <w:bCs/>
        </w:rPr>
      </w:pPr>
      <w:r>
        <w:rPr>
          <w:rFonts w:ascii="Arial" w:hAnsi="Arial" w:cs="Arial"/>
          <w:b/>
          <w:bCs/>
        </w:rPr>
        <w:t xml:space="preserve">2.11  </w:t>
      </w:r>
      <w:r w:rsidR="004B7FD1" w:rsidRPr="004D08C7">
        <w:rPr>
          <w:rFonts w:ascii="Arial" w:hAnsi="Arial" w:cs="Arial"/>
          <w:b/>
          <w:bCs/>
        </w:rPr>
        <w:t>INFORME DE INVESTIGACION.</w:t>
      </w:r>
    </w:p>
    <w:p w:rsidR="00DC6414" w:rsidRPr="004D08C7" w:rsidRDefault="00DC6414" w:rsidP="008855D6">
      <w:pPr>
        <w:spacing w:line="360" w:lineRule="auto"/>
        <w:jc w:val="both"/>
        <w:rPr>
          <w:rFonts w:ascii="Arial" w:hAnsi="Arial" w:cs="Arial"/>
          <w:b/>
          <w:bCs/>
        </w:rPr>
      </w:pPr>
    </w:p>
    <w:p w:rsidR="004B7FD1" w:rsidRPr="004D08C7" w:rsidRDefault="004B7FD1" w:rsidP="008855D6">
      <w:pPr>
        <w:spacing w:line="360" w:lineRule="auto"/>
        <w:jc w:val="both"/>
        <w:rPr>
          <w:rFonts w:ascii="Arial" w:hAnsi="Arial" w:cs="Arial"/>
        </w:rPr>
      </w:pPr>
      <w:r w:rsidRPr="004D08C7">
        <w:rPr>
          <w:rFonts w:ascii="Arial" w:hAnsi="Arial" w:cs="Arial"/>
        </w:rPr>
        <w:t>De los resultados de las encuestas realizadas a los pobladores del cantón se conoció rápidamente los temas de interés de la comunidad y que se sugiere sean utilizados para orientar de forma general la inversión municipal de acuerdo a las preferencias de los pobladores.   Obviamente, los resultados tienen que validarse y concretarse con los obtenidos por el proceso del Plan de Desarrollo Estratégico Cantonal.</w:t>
      </w:r>
    </w:p>
    <w:p w:rsidR="004B7FD1" w:rsidRPr="004D08C7" w:rsidRDefault="004B7FD1" w:rsidP="008855D6">
      <w:pPr>
        <w:spacing w:line="360" w:lineRule="auto"/>
        <w:jc w:val="both"/>
        <w:rPr>
          <w:rFonts w:ascii="Arial" w:hAnsi="Arial" w:cs="Arial"/>
        </w:rPr>
      </w:pPr>
    </w:p>
    <w:p w:rsidR="004B7FD1" w:rsidRPr="004D08C7" w:rsidRDefault="004B7FD1" w:rsidP="008855D6">
      <w:pPr>
        <w:spacing w:line="360" w:lineRule="auto"/>
        <w:jc w:val="both"/>
        <w:rPr>
          <w:rFonts w:ascii="Arial" w:hAnsi="Arial" w:cs="Arial"/>
        </w:rPr>
      </w:pPr>
      <w:r w:rsidRPr="004D08C7">
        <w:rPr>
          <w:rFonts w:ascii="Arial" w:hAnsi="Arial" w:cs="Arial"/>
        </w:rPr>
        <w:t>En cada grupo de clientes se obtiene las demandas ordenadas de acuerdo  al puntaje obtenido; las que mayor puntaje obtienen son las que los pobladores consideran las mas importantes y, por lo tanto, la municipalidad debería orientar la inversión en ese orden de prioridad, se presentan las demandas priorizadas en primera instancia por cada grupo, tal como se demuestra en los reportes que son el resultado de lo investigado.</w:t>
      </w:r>
    </w:p>
    <w:p w:rsidR="004B7FD1" w:rsidRPr="004D08C7" w:rsidRDefault="004B7FD1" w:rsidP="008855D6">
      <w:pPr>
        <w:spacing w:line="360" w:lineRule="auto"/>
        <w:jc w:val="both"/>
        <w:rPr>
          <w:rFonts w:ascii="Arial" w:hAnsi="Arial" w:cs="Arial"/>
        </w:rPr>
      </w:pPr>
    </w:p>
    <w:p w:rsidR="00905C63" w:rsidRDefault="004B7FD1" w:rsidP="008855D6">
      <w:pPr>
        <w:spacing w:line="360" w:lineRule="auto"/>
        <w:jc w:val="both"/>
        <w:rPr>
          <w:rFonts w:ascii="Arial" w:hAnsi="Arial" w:cs="Arial"/>
        </w:rPr>
      </w:pPr>
      <w:r w:rsidRPr="004D08C7">
        <w:rPr>
          <w:rFonts w:ascii="Arial" w:hAnsi="Arial" w:cs="Arial"/>
        </w:rPr>
        <w:t>De igual forma observamos en el orden de los resultados que  las prioridades que  mas latentes se halla hacia el interior de la entidad deben ser tomadas en cuenta y resueltas en la medida de sus capacidades humanas y económicas lo permitan.</w:t>
      </w:r>
    </w:p>
    <w:p w:rsidR="004B7FD1" w:rsidRPr="004D08C7" w:rsidRDefault="004B7FD1" w:rsidP="008855D6">
      <w:pPr>
        <w:spacing w:line="360" w:lineRule="auto"/>
        <w:jc w:val="both"/>
        <w:rPr>
          <w:rFonts w:ascii="Arial" w:hAnsi="Arial" w:cs="Arial"/>
        </w:rPr>
      </w:pPr>
      <w:r w:rsidRPr="004D08C7">
        <w:rPr>
          <w:rFonts w:ascii="Arial" w:hAnsi="Arial" w:cs="Arial"/>
        </w:rPr>
        <w:t>El Gobierno Local de Echeandía, tiene a cargo y responsabilidad varios programas de servicios, tales como:</w:t>
      </w:r>
    </w:p>
    <w:p w:rsidR="004B7FD1" w:rsidRPr="004D08C7" w:rsidRDefault="004B7FD1" w:rsidP="008855D6">
      <w:pPr>
        <w:spacing w:line="360" w:lineRule="auto"/>
        <w:jc w:val="both"/>
        <w:rPr>
          <w:rFonts w:ascii="Arial" w:hAnsi="Arial" w:cs="Arial"/>
        </w:rPr>
      </w:pPr>
    </w:p>
    <w:p w:rsidR="004B7FD1" w:rsidRPr="004D08C7" w:rsidRDefault="004B7FD1" w:rsidP="008855D6">
      <w:pPr>
        <w:numPr>
          <w:ilvl w:val="0"/>
          <w:numId w:val="10"/>
        </w:numPr>
        <w:spacing w:line="360" w:lineRule="auto"/>
        <w:ind w:firstLine="0"/>
        <w:jc w:val="both"/>
        <w:rPr>
          <w:rFonts w:ascii="Arial" w:hAnsi="Arial" w:cs="Arial"/>
        </w:rPr>
      </w:pPr>
      <w:r w:rsidRPr="004D08C7">
        <w:rPr>
          <w:rFonts w:ascii="Arial" w:hAnsi="Arial" w:cs="Arial"/>
        </w:rPr>
        <w:t>Servicios Generales,</w:t>
      </w:r>
    </w:p>
    <w:p w:rsidR="004B7FD1" w:rsidRPr="004D08C7" w:rsidRDefault="004B7FD1" w:rsidP="008855D6">
      <w:pPr>
        <w:numPr>
          <w:ilvl w:val="0"/>
          <w:numId w:val="10"/>
        </w:numPr>
        <w:spacing w:line="360" w:lineRule="auto"/>
        <w:ind w:firstLine="0"/>
        <w:jc w:val="both"/>
        <w:rPr>
          <w:rFonts w:ascii="Arial" w:hAnsi="Arial" w:cs="Arial"/>
        </w:rPr>
      </w:pPr>
      <w:r w:rsidRPr="004D08C7">
        <w:rPr>
          <w:rFonts w:ascii="Arial" w:hAnsi="Arial" w:cs="Arial"/>
        </w:rPr>
        <w:t>Servicios Sociales,</w:t>
      </w:r>
    </w:p>
    <w:p w:rsidR="004B7FD1" w:rsidRPr="004D08C7" w:rsidRDefault="004B7FD1" w:rsidP="008855D6">
      <w:pPr>
        <w:numPr>
          <w:ilvl w:val="0"/>
          <w:numId w:val="10"/>
        </w:numPr>
        <w:spacing w:line="360" w:lineRule="auto"/>
        <w:ind w:firstLine="0"/>
        <w:jc w:val="both"/>
        <w:rPr>
          <w:rFonts w:ascii="Arial" w:hAnsi="Arial" w:cs="Arial"/>
        </w:rPr>
      </w:pPr>
      <w:r w:rsidRPr="004D08C7">
        <w:rPr>
          <w:rFonts w:ascii="Arial" w:hAnsi="Arial" w:cs="Arial"/>
        </w:rPr>
        <w:lastRenderedPageBreak/>
        <w:t>Servicios Comunales,</w:t>
      </w:r>
    </w:p>
    <w:p w:rsidR="004B7FD1" w:rsidRPr="004D08C7" w:rsidRDefault="004B7FD1" w:rsidP="008855D6">
      <w:pPr>
        <w:numPr>
          <w:ilvl w:val="0"/>
          <w:numId w:val="10"/>
        </w:numPr>
        <w:spacing w:line="360" w:lineRule="auto"/>
        <w:ind w:firstLine="0"/>
        <w:jc w:val="both"/>
        <w:rPr>
          <w:rFonts w:ascii="Arial" w:hAnsi="Arial" w:cs="Arial"/>
        </w:rPr>
      </w:pPr>
      <w:r w:rsidRPr="004D08C7">
        <w:rPr>
          <w:rFonts w:ascii="Arial" w:hAnsi="Arial" w:cs="Arial"/>
        </w:rPr>
        <w:t>Servicios Económicos,</w:t>
      </w:r>
    </w:p>
    <w:p w:rsidR="004B7FD1" w:rsidRPr="004D08C7" w:rsidRDefault="004B7FD1" w:rsidP="008855D6">
      <w:pPr>
        <w:numPr>
          <w:ilvl w:val="0"/>
          <w:numId w:val="10"/>
        </w:numPr>
        <w:spacing w:line="360" w:lineRule="auto"/>
        <w:ind w:firstLine="0"/>
        <w:jc w:val="both"/>
        <w:rPr>
          <w:rFonts w:ascii="Arial" w:hAnsi="Arial" w:cs="Arial"/>
        </w:rPr>
      </w:pPr>
      <w:r w:rsidRPr="004D08C7">
        <w:rPr>
          <w:rFonts w:ascii="Arial" w:hAnsi="Arial" w:cs="Arial"/>
        </w:rPr>
        <w:t xml:space="preserve">Servicios Inclasificables (comprende gastos comunes de la entidad </w:t>
      </w:r>
    </w:p>
    <w:p w:rsidR="004B7FD1" w:rsidRPr="004D08C7" w:rsidRDefault="004B7FD1" w:rsidP="008855D6">
      <w:pPr>
        <w:spacing w:line="360" w:lineRule="auto"/>
        <w:ind w:left="1416"/>
        <w:jc w:val="both"/>
        <w:rPr>
          <w:rFonts w:ascii="Arial" w:hAnsi="Arial" w:cs="Arial"/>
        </w:rPr>
      </w:pPr>
      <w:r w:rsidRPr="004D08C7">
        <w:rPr>
          <w:rFonts w:ascii="Arial" w:hAnsi="Arial" w:cs="Arial"/>
        </w:rPr>
        <w:t>Y servicio de la deuda)</w:t>
      </w:r>
    </w:p>
    <w:p w:rsidR="004B7FD1" w:rsidRPr="004D08C7" w:rsidRDefault="004B7FD1" w:rsidP="008855D6">
      <w:pPr>
        <w:spacing w:line="360" w:lineRule="auto"/>
        <w:jc w:val="both"/>
        <w:rPr>
          <w:rFonts w:ascii="Arial" w:hAnsi="Arial" w:cs="Arial"/>
        </w:rPr>
      </w:pPr>
    </w:p>
    <w:p w:rsidR="004B7FD1" w:rsidRPr="004D08C7" w:rsidRDefault="004B7FD1" w:rsidP="008855D6">
      <w:pPr>
        <w:spacing w:line="360" w:lineRule="auto"/>
        <w:jc w:val="both"/>
        <w:rPr>
          <w:rFonts w:ascii="Arial" w:hAnsi="Arial" w:cs="Arial"/>
        </w:rPr>
      </w:pPr>
      <w:r w:rsidRPr="004D08C7">
        <w:rPr>
          <w:rFonts w:ascii="Arial" w:hAnsi="Arial" w:cs="Arial"/>
        </w:rPr>
        <w:t>No obstante, dentro de los fines institucionales esta atender en las necesidades más elementales dotándoles de los servicios de:</w:t>
      </w:r>
    </w:p>
    <w:p w:rsidR="004B7FD1" w:rsidRPr="004D08C7" w:rsidRDefault="004B7FD1" w:rsidP="008855D6">
      <w:pPr>
        <w:spacing w:line="360" w:lineRule="auto"/>
        <w:jc w:val="both"/>
        <w:rPr>
          <w:rFonts w:ascii="Arial" w:hAnsi="Arial" w:cs="Arial"/>
        </w:rPr>
      </w:pPr>
    </w:p>
    <w:p w:rsidR="004B7FD1" w:rsidRPr="004D08C7" w:rsidRDefault="004B7FD1" w:rsidP="008855D6">
      <w:pPr>
        <w:numPr>
          <w:ilvl w:val="0"/>
          <w:numId w:val="11"/>
        </w:numPr>
        <w:spacing w:line="360" w:lineRule="auto"/>
        <w:ind w:firstLine="0"/>
        <w:jc w:val="both"/>
        <w:rPr>
          <w:rFonts w:ascii="Arial" w:hAnsi="Arial" w:cs="Arial"/>
        </w:rPr>
      </w:pPr>
      <w:r w:rsidRPr="004D08C7">
        <w:rPr>
          <w:rFonts w:ascii="Arial" w:hAnsi="Arial" w:cs="Arial"/>
        </w:rPr>
        <w:t>Servicios de Recolección de Basura</w:t>
      </w:r>
    </w:p>
    <w:p w:rsidR="004B7FD1" w:rsidRPr="004D08C7" w:rsidRDefault="004B7FD1" w:rsidP="008855D6">
      <w:pPr>
        <w:numPr>
          <w:ilvl w:val="0"/>
          <w:numId w:val="11"/>
        </w:numPr>
        <w:spacing w:line="360" w:lineRule="auto"/>
        <w:ind w:firstLine="0"/>
        <w:jc w:val="both"/>
        <w:rPr>
          <w:rFonts w:ascii="Arial" w:hAnsi="Arial" w:cs="Arial"/>
        </w:rPr>
      </w:pPr>
      <w:r w:rsidRPr="004D08C7">
        <w:rPr>
          <w:rFonts w:ascii="Arial" w:hAnsi="Arial" w:cs="Arial"/>
        </w:rPr>
        <w:t>Servicios de Agua potable</w:t>
      </w:r>
    </w:p>
    <w:p w:rsidR="004B7FD1" w:rsidRPr="004D08C7" w:rsidRDefault="004B7FD1" w:rsidP="008855D6">
      <w:pPr>
        <w:numPr>
          <w:ilvl w:val="0"/>
          <w:numId w:val="11"/>
        </w:numPr>
        <w:spacing w:line="360" w:lineRule="auto"/>
        <w:ind w:firstLine="0"/>
        <w:jc w:val="both"/>
        <w:rPr>
          <w:rFonts w:ascii="Arial" w:hAnsi="Arial" w:cs="Arial"/>
        </w:rPr>
      </w:pPr>
      <w:r w:rsidRPr="004D08C7">
        <w:rPr>
          <w:rFonts w:ascii="Arial" w:hAnsi="Arial" w:cs="Arial"/>
        </w:rPr>
        <w:t>Servicios de Camal</w:t>
      </w:r>
    </w:p>
    <w:p w:rsidR="004B7FD1" w:rsidRPr="004D08C7" w:rsidRDefault="004B7FD1" w:rsidP="008855D6">
      <w:pPr>
        <w:numPr>
          <w:ilvl w:val="0"/>
          <w:numId w:val="11"/>
        </w:numPr>
        <w:spacing w:line="360" w:lineRule="auto"/>
        <w:ind w:firstLine="0"/>
        <w:jc w:val="both"/>
        <w:rPr>
          <w:rFonts w:ascii="Arial" w:hAnsi="Arial" w:cs="Arial"/>
        </w:rPr>
      </w:pPr>
      <w:r w:rsidRPr="004D08C7">
        <w:rPr>
          <w:rFonts w:ascii="Arial" w:hAnsi="Arial" w:cs="Arial"/>
        </w:rPr>
        <w:t>Servicios de Mercado</w:t>
      </w:r>
    </w:p>
    <w:p w:rsidR="004B7FD1" w:rsidRPr="004D08C7" w:rsidRDefault="004B7FD1" w:rsidP="008855D6">
      <w:pPr>
        <w:numPr>
          <w:ilvl w:val="0"/>
          <w:numId w:val="11"/>
        </w:numPr>
        <w:spacing w:line="360" w:lineRule="auto"/>
        <w:ind w:firstLine="0"/>
        <w:jc w:val="both"/>
        <w:rPr>
          <w:rFonts w:ascii="Arial" w:hAnsi="Arial" w:cs="Arial"/>
        </w:rPr>
      </w:pPr>
      <w:r w:rsidRPr="004D08C7">
        <w:rPr>
          <w:rFonts w:ascii="Arial" w:hAnsi="Arial" w:cs="Arial"/>
        </w:rPr>
        <w:t>Servicios Técnicos y Administrativos.</w:t>
      </w:r>
    </w:p>
    <w:p w:rsidR="004B7FD1" w:rsidRPr="004D08C7" w:rsidRDefault="004B7FD1" w:rsidP="008855D6">
      <w:pPr>
        <w:numPr>
          <w:ilvl w:val="0"/>
          <w:numId w:val="11"/>
        </w:numPr>
        <w:spacing w:line="360" w:lineRule="auto"/>
        <w:ind w:firstLine="0"/>
        <w:jc w:val="both"/>
        <w:rPr>
          <w:rFonts w:ascii="Arial" w:hAnsi="Arial" w:cs="Arial"/>
        </w:rPr>
      </w:pPr>
      <w:r w:rsidRPr="004D08C7">
        <w:rPr>
          <w:rFonts w:ascii="Arial" w:hAnsi="Arial" w:cs="Arial"/>
        </w:rPr>
        <w:t>Otros.</w:t>
      </w:r>
    </w:p>
    <w:p w:rsidR="004B7FD1" w:rsidRDefault="004B7FD1" w:rsidP="008855D6">
      <w:pPr>
        <w:spacing w:line="360" w:lineRule="auto"/>
        <w:jc w:val="both"/>
        <w:rPr>
          <w:rFonts w:ascii="Arial" w:hAnsi="Arial" w:cs="Arial"/>
          <w:b/>
          <w:bCs/>
        </w:rPr>
      </w:pPr>
    </w:p>
    <w:p w:rsidR="002665A3" w:rsidRDefault="002665A3" w:rsidP="008855D6">
      <w:pPr>
        <w:spacing w:line="360" w:lineRule="auto"/>
        <w:jc w:val="both"/>
        <w:rPr>
          <w:rFonts w:ascii="Arial" w:hAnsi="Arial" w:cs="Arial"/>
          <w:b/>
          <w:bCs/>
        </w:rPr>
      </w:pPr>
    </w:p>
    <w:p w:rsidR="004B7FD1" w:rsidRPr="004D08C7" w:rsidRDefault="00905C63" w:rsidP="008855D6">
      <w:pPr>
        <w:spacing w:line="360" w:lineRule="auto"/>
        <w:jc w:val="both"/>
        <w:rPr>
          <w:rFonts w:ascii="Arial" w:hAnsi="Arial" w:cs="Arial"/>
          <w:b/>
          <w:bCs/>
        </w:rPr>
      </w:pPr>
      <w:r>
        <w:rPr>
          <w:rFonts w:ascii="Arial" w:hAnsi="Arial" w:cs="Arial"/>
          <w:b/>
          <w:bCs/>
        </w:rPr>
        <w:t xml:space="preserve">2.12  </w:t>
      </w:r>
      <w:r w:rsidR="004B7FD1" w:rsidRPr="004D08C7">
        <w:rPr>
          <w:rFonts w:ascii="Arial" w:hAnsi="Arial" w:cs="Arial"/>
          <w:b/>
          <w:bCs/>
        </w:rPr>
        <w:t>IDENTIFICACION DE LAS DEMANDAS DE LOS CLIENTES EXTERNOS e INTERNOS.</w:t>
      </w:r>
    </w:p>
    <w:p w:rsidR="004B7FD1" w:rsidRPr="004D08C7" w:rsidRDefault="004B7FD1" w:rsidP="008855D6">
      <w:pPr>
        <w:spacing w:line="360" w:lineRule="auto"/>
        <w:jc w:val="both"/>
        <w:rPr>
          <w:rFonts w:ascii="Arial" w:hAnsi="Arial" w:cs="Arial"/>
          <w:b/>
          <w:bCs/>
        </w:rPr>
      </w:pPr>
    </w:p>
    <w:p w:rsidR="004B7FD1" w:rsidRPr="004D08C7" w:rsidRDefault="004B7FD1" w:rsidP="008855D6">
      <w:pPr>
        <w:spacing w:line="360" w:lineRule="auto"/>
        <w:jc w:val="both"/>
        <w:rPr>
          <w:rFonts w:ascii="Arial" w:hAnsi="Arial" w:cs="Arial"/>
        </w:rPr>
      </w:pPr>
      <w:r w:rsidRPr="004D08C7">
        <w:rPr>
          <w:rFonts w:ascii="Arial" w:hAnsi="Arial" w:cs="Arial"/>
        </w:rPr>
        <w:t xml:space="preserve">Parte del análisis en la programación estratégica cantonal se considera las demandas de los clientes externos e internos  en donde </w:t>
      </w:r>
      <w:smartTag w:uri="urn:schemas-microsoft-com:office:smarttags" w:element="PersonName">
        <w:smartTagPr>
          <w:attr w:name="ProductID" w:val="la Municipalidad"/>
        </w:smartTagPr>
        <w:r w:rsidRPr="004D08C7">
          <w:rPr>
            <w:rFonts w:ascii="Arial" w:hAnsi="Arial" w:cs="Arial"/>
          </w:rPr>
          <w:t>la Municipalidad</w:t>
        </w:r>
      </w:smartTag>
      <w:r w:rsidRPr="004D08C7">
        <w:rPr>
          <w:rFonts w:ascii="Arial" w:hAnsi="Arial" w:cs="Arial"/>
        </w:rPr>
        <w:t xml:space="preserve">  tiene que atender en sus necesidades básicas. </w:t>
      </w:r>
      <w:r w:rsidRPr="004D08C7">
        <w:rPr>
          <w:rFonts w:ascii="Arial" w:hAnsi="Arial" w:cs="Arial"/>
          <w:b/>
          <w:bCs/>
        </w:rPr>
        <w:t>Las encuestas</w:t>
      </w:r>
      <w:r w:rsidRPr="004D08C7">
        <w:rPr>
          <w:rFonts w:ascii="Arial" w:hAnsi="Arial" w:cs="Arial"/>
        </w:rPr>
        <w:t xml:space="preserve"> de opinión para identificar las demandas de la población, se aplicaron a los mismos grupos: </w:t>
      </w:r>
    </w:p>
    <w:p w:rsidR="004B7FD1" w:rsidRPr="004D08C7" w:rsidRDefault="004B7FD1" w:rsidP="008855D6">
      <w:pPr>
        <w:spacing w:line="360" w:lineRule="auto"/>
        <w:jc w:val="both"/>
        <w:rPr>
          <w:rFonts w:ascii="Arial" w:hAnsi="Arial" w:cs="Arial"/>
        </w:rPr>
      </w:pPr>
    </w:p>
    <w:p w:rsidR="004B7FD1" w:rsidRPr="004D08C7" w:rsidRDefault="003D5C58" w:rsidP="008855D6">
      <w:pPr>
        <w:spacing w:line="360" w:lineRule="auto"/>
        <w:jc w:val="both"/>
        <w:rPr>
          <w:rFonts w:ascii="Arial" w:hAnsi="Arial" w:cs="Arial"/>
          <w:b/>
          <w:bCs/>
        </w:rPr>
      </w:pPr>
      <w:r w:rsidRPr="004D08C7">
        <w:rPr>
          <w:rFonts w:ascii="Arial" w:hAnsi="Arial" w:cs="Arial"/>
          <w:b/>
          <w:bCs/>
        </w:rPr>
        <w:t>Interpretación  de las demandas de los clientes externos.</w:t>
      </w:r>
    </w:p>
    <w:p w:rsidR="004B7FD1" w:rsidRPr="004D08C7" w:rsidRDefault="004B7FD1" w:rsidP="008855D6">
      <w:pPr>
        <w:spacing w:line="360" w:lineRule="auto"/>
        <w:rPr>
          <w:rFonts w:ascii="Arial" w:hAnsi="Arial" w:cs="Arial"/>
          <w:b/>
          <w:bCs/>
          <w:color w:val="0000FF"/>
        </w:rPr>
      </w:pPr>
    </w:p>
    <w:p w:rsidR="004B7FD1" w:rsidRDefault="004B7FD1" w:rsidP="008855D6">
      <w:pPr>
        <w:spacing w:line="360" w:lineRule="auto"/>
        <w:jc w:val="both"/>
        <w:rPr>
          <w:rFonts w:ascii="Arial" w:hAnsi="Arial" w:cs="Arial"/>
        </w:rPr>
      </w:pPr>
      <w:r w:rsidRPr="004D08C7">
        <w:rPr>
          <w:rFonts w:ascii="Arial" w:hAnsi="Arial" w:cs="Arial"/>
        </w:rPr>
        <w:t>Efectuada la tabulación, los resultados de las encuestas realizadas  a los pobladores son las siguientes:</w:t>
      </w:r>
    </w:p>
    <w:p w:rsidR="002665A3" w:rsidRDefault="002665A3" w:rsidP="008855D6">
      <w:pPr>
        <w:spacing w:line="360" w:lineRule="auto"/>
        <w:jc w:val="both"/>
        <w:rPr>
          <w:rFonts w:ascii="Arial" w:hAnsi="Arial" w:cs="Arial"/>
        </w:rPr>
      </w:pPr>
    </w:p>
    <w:p w:rsidR="002665A3" w:rsidRDefault="002665A3" w:rsidP="008855D6">
      <w:pPr>
        <w:spacing w:line="360" w:lineRule="auto"/>
        <w:jc w:val="both"/>
        <w:rPr>
          <w:rFonts w:ascii="Arial" w:hAnsi="Arial" w:cs="Arial"/>
        </w:rPr>
      </w:pPr>
    </w:p>
    <w:p w:rsidR="002665A3" w:rsidRDefault="002665A3" w:rsidP="008855D6">
      <w:pPr>
        <w:spacing w:line="360" w:lineRule="auto"/>
        <w:jc w:val="both"/>
        <w:rPr>
          <w:rFonts w:ascii="Arial" w:hAnsi="Arial" w:cs="Arial"/>
        </w:rPr>
      </w:pPr>
    </w:p>
    <w:p w:rsidR="002665A3" w:rsidRDefault="002665A3" w:rsidP="008855D6">
      <w:pPr>
        <w:spacing w:line="360" w:lineRule="auto"/>
        <w:jc w:val="both"/>
        <w:rPr>
          <w:rFonts w:ascii="Arial" w:hAnsi="Arial" w:cs="Arial"/>
        </w:rPr>
      </w:pPr>
    </w:p>
    <w:p w:rsidR="002665A3" w:rsidRDefault="002665A3" w:rsidP="008855D6">
      <w:pPr>
        <w:spacing w:line="360" w:lineRule="auto"/>
        <w:rPr>
          <w:rFonts w:ascii="Arial" w:hAnsi="Arial" w:cs="Arial"/>
        </w:rPr>
      </w:pPr>
    </w:p>
    <w:p w:rsidR="004B7FD1" w:rsidRPr="004D08C7" w:rsidRDefault="00905C63" w:rsidP="008855D6">
      <w:pPr>
        <w:spacing w:line="360" w:lineRule="auto"/>
        <w:rPr>
          <w:rFonts w:ascii="Arial" w:hAnsi="Arial" w:cs="Arial"/>
          <w:b/>
          <w:bCs/>
        </w:rPr>
      </w:pPr>
      <w:r w:rsidRPr="004D08C7">
        <w:rPr>
          <w:rFonts w:ascii="Arial" w:hAnsi="Arial" w:cs="Arial"/>
          <w:b/>
          <w:bCs/>
        </w:rPr>
        <w:lastRenderedPageBreak/>
        <w:t>Los Clientes Externos</w:t>
      </w:r>
      <w:r w:rsidR="004B7FD1" w:rsidRPr="004D08C7">
        <w:rPr>
          <w:rFonts w:ascii="Arial" w:hAnsi="Arial" w:cs="Arial"/>
          <w:b/>
          <w:bCs/>
        </w:rPr>
        <w:t>.-</w:t>
      </w:r>
    </w:p>
    <w:p w:rsidR="002665A3" w:rsidRPr="004D08C7" w:rsidRDefault="002665A3" w:rsidP="008855D6">
      <w:pPr>
        <w:spacing w:line="360" w:lineRule="auto"/>
        <w:rPr>
          <w:rFonts w:ascii="Arial" w:hAnsi="Arial" w:cs="Arial"/>
          <w:bCs/>
        </w:rPr>
      </w:pPr>
    </w:p>
    <w:p w:rsidR="004B7FD1" w:rsidRPr="004D08C7" w:rsidRDefault="004B7FD1" w:rsidP="008855D6">
      <w:pPr>
        <w:spacing w:line="360" w:lineRule="auto"/>
        <w:rPr>
          <w:rFonts w:ascii="Arial" w:hAnsi="Arial" w:cs="Arial"/>
          <w:bCs/>
        </w:rPr>
      </w:pPr>
      <w:r w:rsidRPr="004D08C7">
        <w:rPr>
          <w:rFonts w:ascii="Arial" w:hAnsi="Arial" w:cs="Arial"/>
          <w:bCs/>
        </w:rPr>
        <w:t>GRUPO:   POBLADORES DEL AREA URBANA</w:t>
      </w:r>
    </w:p>
    <w:tbl>
      <w:tblPr>
        <w:tblStyle w:val="Tablaconcuadrcula"/>
        <w:tblW w:w="0" w:type="auto"/>
        <w:tblLook w:val="01E0"/>
      </w:tblPr>
      <w:tblGrid>
        <w:gridCol w:w="7308"/>
        <w:gridCol w:w="1336"/>
      </w:tblGrid>
      <w:tr w:rsidR="004B7FD1" w:rsidRPr="004D08C7">
        <w:tc>
          <w:tcPr>
            <w:tcW w:w="7308" w:type="dxa"/>
          </w:tcPr>
          <w:p w:rsidR="004B7FD1" w:rsidRPr="004D08C7" w:rsidRDefault="004B7FD1" w:rsidP="008855D6">
            <w:pPr>
              <w:pStyle w:val="Textoindependiente2"/>
              <w:spacing w:line="360" w:lineRule="auto"/>
              <w:jc w:val="center"/>
              <w:rPr>
                <w:rFonts w:ascii="Arial" w:hAnsi="Arial" w:cs="Arial"/>
                <w:bCs/>
                <w:iCs/>
              </w:rPr>
            </w:pPr>
            <w:r w:rsidRPr="004D08C7">
              <w:rPr>
                <w:rFonts w:ascii="Arial" w:hAnsi="Arial" w:cs="Arial"/>
                <w:bCs/>
                <w:iCs/>
              </w:rPr>
              <w:t>DEMANDA</w:t>
            </w:r>
          </w:p>
        </w:tc>
        <w:tc>
          <w:tcPr>
            <w:tcW w:w="1336" w:type="dxa"/>
          </w:tcPr>
          <w:p w:rsidR="004B7FD1" w:rsidRPr="004D08C7" w:rsidRDefault="004B7FD1" w:rsidP="008855D6">
            <w:pPr>
              <w:pStyle w:val="Textoindependiente2"/>
              <w:spacing w:line="360" w:lineRule="auto"/>
              <w:jc w:val="both"/>
              <w:rPr>
                <w:rFonts w:ascii="Arial" w:hAnsi="Arial" w:cs="Arial"/>
                <w:bCs/>
                <w:iCs/>
              </w:rPr>
            </w:pPr>
            <w:r w:rsidRPr="004D08C7">
              <w:rPr>
                <w:rFonts w:ascii="Arial" w:hAnsi="Arial" w:cs="Arial"/>
                <w:bCs/>
                <w:iCs/>
              </w:rPr>
              <w:t>PUNTAJE</w:t>
            </w:r>
          </w:p>
        </w:tc>
      </w:tr>
      <w:tr w:rsidR="004B7FD1" w:rsidRPr="004D08C7">
        <w:tc>
          <w:tcPr>
            <w:tcW w:w="7308" w:type="dxa"/>
          </w:tcPr>
          <w:p w:rsidR="004B7FD1" w:rsidRPr="004D08C7" w:rsidRDefault="004B7FD1" w:rsidP="008855D6">
            <w:pPr>
              <w:tabs>
                <w:tab w:val="left" w:pos="3100"/>
              </w:tabs>
              <w:spacing w:line="360" w:lineRule="auto"/>
              <w:ind w:left="360"/>
              <w:jc w:val="both"/>
              <w:rPr>
                <w:rFonts w:ascii="Arial" w:hAnsi="Arial" w:cs="Arial"/>
              </w:rPr>
            </w:pPr>
          </w:p>
          <w:p w:rsidR="004B7FD1" w:rsidRPr="004D08C7" w:rsidRDefault="004B7FD1" w:rsidP="008855D6">
            <w:pPr>
              <w:numPr>
                <w:ilvl w:val="0"/>
                <w:numId w:val="21"/>
              </w:numPr>
              <w:tabs>
                <w:tab w:val="left" w:pos="3100"/>
              </w:tabs>
              <w:spacing w:line="360" w:lineRule="auto"/>
              <w:jc w:val="both"/>
              <w:rPr>
                <w:rFonts w:ascii="Arial" w:hAnsi="Arial" w:cs="Arial"/>
              </w:rPr>
            </w:pPr>
            <w:r w:rsidRPr="004D08C7">
              <w:rPr>
                <w:rFonts w:ascii="Arial" w:hAnsi="Arial" w:cs="Arial"/>
              </w:rPr>
              <w:t>Pavimentación, alcantarillado y arreglo de calles de la ciudad.</w:t>
            </w:r>
          </w:p>
          <w:p w:rsidR="004B7FD1" w:rsidRPr="004D08C7" w:rsidRDefault="004B7FD1" w:rsidP="008855D6">
            <w:pPr>
              <w:numPr>
                <w:ilvl w:val="0"/>
                <w:numId w:val="21"/>
              </w:numPr>
              <w:tabs>
                <w:tab w:val="left" w:pos="3100"/>
              </w:tabs>
              <w:spacing w:line="360" w:lineRule="auto"/>
              <w:jc w:val="both"/>
              <w:rPr>
                <w:rFonts w:ascii="Arial" w:hAnsi="Arial" w:cs="Arial"/>
              </w:rPr>
            </w:pPr>
            <w:r w:rsidRPr="004D08C7">
              <w:rPr>
                <w:rFonts w:ascii="Arial" w:hAnsi="Arial" w:cs="Arial"/>
              </w:rPr>
              <w:t>Mejorar el Alumbrado Público</w:t>
            </w:r>
          </w:p>
          <w:p w:rsidR="004B7FD1" w:rsidRPr="004D08C7" w:rsidRDefault="004B7FD1" w:rsidP="008855D6">
            <w:pPr>
              <w:numPr>
                <w:ilvl w:val="0"/>
                <w:numId w:val="21"/>
              </w:numPr>
              <w:tabs>
                <w:tab w:val="left" w:pos="3100"/>
              </w:tabs>
              <w:spacing w:line="360" w:lineRule="auto"/>
              <w:jc w:val="both"/>
              <w:rPr>
                <w:rFonts w:ascii="Arial" w:hAnsi="Arial" w:cs="Arial"/>
              </w:rPr>
            </w:pPr>
            <w:r w:rsidRPr="004D08C7">
              <w:rPr>
                <w:rFonts w:ascii="Arial" w:hAnsi="Arial" w:cs="Arial"/>
              </w:rPr>
              <w:t>Control de Aseo y Ordenamiento del cantón</w:t>
            </w:r>
          </w:p>
        </w:tc>
        <w:tc>
          <w:tcPr>
            <w:tcW w:w="1336" w:type="dxa"/>
          </w:tcPr>
          <w:p w:rsidR="004B7FD1" w:rsidRPr="004D08C7" w:rsidRDefault="004B7FD1" w:rsidP="008855D6">
            <w:pPr>
              <w:spacing w:line="360" w:lineRule="auto"/>
              <w:jc w:val="center"/>
              <w:rPr>
                <w:rFonts w:ascii="Arial" w:hAnsi="Arial" w:cs="Arial"/>
              </w:rPr>
            </w:pPr>
          </w:p>
          <w:p w:rsidR="004B7FD1" w:rsidRPr="004D08C7" w:rsidRDefault="004B7FD1" w:rsidP="008855D6">
            <w:pPr>
              <w:spacing w:line="360" w:lineRule="auto"/>
              <w:rPr>
                <w:rFonts w:ascii="Arial" w:hAnsi="Arial" w:cs="Arial"/>
              </w:rPr>
            </w:pPr>
          </w:p>
          <w:p w:rsidR="004B7FD1" w:rsidRPr="004D08C7" w:rsidRDefault="009D4796" w:rsidP="008855D6">
            <w:pPr>
              <w:spacing w:line="360" w:lineRule="auto"/>
              <w:jc w:val="center"/>
              <w:rPr>
                <w:rFonts w:ascii="Arial" w:hAnsi="Arial" w:cs="Arial"/>
              </w:rPr>
            </w:pPr>
            <w:r>
              <w:rPr>
                <w:rFonts w:ascii="Arial" w:hAnsi="Arial" w:cs="Arial"/>
              </w:rPr>
              <w:t>30</w:t>
            </w:r>
          </w:p>
          <w:p w:rsidR="004B7FD1" w:rsidRPr="004D08C7" w:rsidRDefault="004B7FD1" w:rsidP="008855D6">
            <w:pPr>
              <w:spacing w:line="360" w:lineRule="auto"/>
              <w:jc w:val="center"/>
              <w:rPr>
                <w:rFonts w:ascii="Arial" w:hAnsi="Arial" w:cs="Arial"/>
              </w:rPr>
            </w:pPr>
            <w:r w:rsidRPr="004D08C7">
              <w:rPr>
                <w:rFonts w:ascii="Arial" w:hAnsi="Arial" w:cs="Arial"/>
              </w:rPr>
              <w:t>16</w:t>
            </w:r>
          </w:p>
          <w:p w:rsidR="004B7FD1" w:rsidRPr="004D08C7" w:rsidRDefault="004B7FD1" w:rsidP="008855D6">
            <w:pPr>
              <w:spacing w:line="360" w:lineRule="auto"/>
              <w:jc w:val="center"/>
              <w:rPr>
                <w:rFonts w:ascii="Arial" w:hAnsi="Arial" w:cs="Arial"/>
              </w:rPr>
            </w:pPr>
            <w:r w:rsidRPr="004D08C7">
              <w:rPr>
                <w:rFonts w:ascii="Arial" w:hAnsi="Arial" w:cs="Arial"/>
              </w:rPr>
              <w:t>16</w:t>
            </w:r>
          </w:p>
          <w:p w:rsidR="004B7FD1" w:rsidRPr="004D08C7" w:rsidRDefault="004B7FD1" w:rsidP="008855D6">
            <w:pPr>
              <w:spacing w:line="360" w:lineRule="auto"/>
              <w:rPr>
                <w:rFonts w:ascii="Arial" w:hAnsi="Arial" w:cs="Arial"/>
              </w:rPr>
            </w:pPr>
          </w:p>
        </w:tc>
      </w:tr>
    </w:tbl>
    <w:p w:rsidR="004B7FD1" w:rsidRPr="004D08C7" w:rsidRDefault="004B7FD1" w:rsidP="008855D6">
      <w:pPr>
        <w:spacing w:line="360" w:lineRule="auto"/>
        <w:rPr>
          <w:rFonts w:ascii="Arial" w:hAnsi="Arial" w:cs="Arial"/>
          <w:bCs/>
        </w:rPr>
      </w:pPr>
    </w:p>
    <w:p w:rsidR="004B7FD1" w:rsidRPr="004D08C7" w:rsidRDefault="004B7FD1" w:rsidP="008855D6">
      <w:pPr>
        <w:spacing w:line="360" w:lineRule="auto"/>
        <w:rPr>
          <w:rFonts w:ascii="Arial" w:hAnsi="Arial" w:cs="Arial"/>
          <w:bCs/>
        </w:rPr>
      </w:pPr>
      <w:r w:rsidRPr="004D08C7">
        <w:rPr>
          <w:rFonts w:ascii="Arial" w:hAnsi="Arial" w:cs="Arial"/>
          <w:bCs/>
        </w:rPr>
        <w:t>GRUPO:   POBLADORES BARRIOS PERIFERICOS</w:t>
      </w:r>
    </w:p>
    <w:tbl>
      <w:tblPr>
        <w:tblStyle w:val="Tablaconcuadrcula"/>
        <w:tblW w:w="0" w:type="auto"/>
        <w:tblBorders>
          <w:insideH w:val="none" w:sz="0" w:space="0" w:color="auto"/>
          <w:insideV w:val="none" w:sz="0" w:space="0" w:color="auto"/>
        </w:tblBorders>
        <w:tblLook w:val="01E0"/>
      </w:tblPr>
      <w:tblGrid>
        <w:gridCol w:w="7308"/>
        <w:gridCol w:w="1336"/>
      </w:tblGrid>
      <w:tr w:rsidR="004B7FD1" w:rsidRPr="004D08C7">
        <w:tc>
          <w:tcPr>
            <w:tcW w:w="7308" w:type="dxa"/>
            <w:tcBorders>
              <w:top w:val="single" w:sz="4" w:space="0" w:color="auto"/>
              <w:bottom w:val="single" w:sz="4" w:space="0" w:color="auto"/>
              <w:right w:val="single" w:sz="4" w:space="0" w:color="auto"/>
            </w:tcBorders>
          </w:tcPr>
          <w:p w:rsidR="004B7FD1" w:rsidRPr="004D08C7" w:rsidRDefault="004B7FD1" w:rsidP="008855D6">
            <w:pPr>
              <w:pStyle w:val="Textoindependiente2"/>
              <w:spacing w:line="360" w:lineRule="auto"/>
              <w:jc w:val="center"/>
              <w:rPr>
                <w:rFonts w:ascii="Arial" w:hAnsi="Arial" w:cs="Arial"/>
                <w:bCs/>
                <w:iCs/>
              </w:rPr>
            </w:pPr>
            <w:r w:rsidRPr="004D08C7">
              <w:rPr>
                <w:rFonts w:ascii="Arial" w:hAnsi="Arial" w:cs="Arial"/>
                <w:bCs/>
                <w:iCs/>
              </w:rPr>
              <w:t>DEMANDA</w:t>
            </w:r>
          </w:p>
        </w:tc>
        <w:tc>
          <w:tcPr>
            <w:tcW w:w="1336" w:type="dxa"/>
            <w:tcBorders>
              <w:top w:val="single" w:sz="4" w:space="0" w:color="auto"/>
              <w:left w:val="single" w:sz="4" w:space="0" w:color="auto"/>
              <w:bottom w:val="single" w:sz="4" w:space="0" w:color="auto"/>
            </w:tcBorders>
          </w:tcPr>
          <w:p w:rsidR="004B7FD1" w:rsidRPr="004D08C7" w:rsidRDefault="004B7FD1" w:rsidP="008855D6">
            <w:pPr>
              <w:pStyle w:val="Textoindependiente2"/>
              <w:spacing w:line="360" w:lineRule="auto"/>
              <w:jc w:val="both"/>
              <w:rPr>
                <w:rFonts w:ascii="Arial" w:hAnsi="Arial" w:cs="Arial"/>
                <w:bCs/>
                <w:iCs/>
              </w:rPr>
            </w:pPr>
            <w:r w:rsidRPr="004D08C7">
              <w:rPr>
                <w:rFonts w:ascii="Arial" w:hAnsi="Arial" w:cs="Arial"/>
                <w:bCs/>
                <w:iCs/>
              </w:rPr>
              <w:t>PUNTAJE</w:t>
            </w:r>
          </w:p>
        </w:tc>
      </w:tr>
      <w:tr w:rsidR="004B7FD1" w:rsidRPr="004D08C7">
        <w:tc>
          <w:tcPr>
            <w:tcW w:w="7308" w:type="dxa"/>
            <w:tcBorders>
              <w:top w:val="single" w:sz="4" w:space="0" w:color="auto"/>
              <w:right w:val="single" w:sz="4" w:space="0" w:color="auto"/>
            </w:tcBorders>
          </w:tcPr>
          <w:p w:rsidR="004B7FD1" w:rsidRPr="004D08C7" w:rsidRDefault="004B7FD1" w:rsidP="008855D6">
            <w:pPr>
              <w:pStyle w:val="Textoindependiente2"/>
              <w:numPr>
                <w:ilvl w:val="0"/>
                <w:numId w:val="23"/>
              </w:numPr>
              <w:spacing w:line="360" w:lineRule="auto"/>
              <w:jc w:val="both"/>
              <w:rPr>
                <w:rFonts w:ascii="Arial" w:hAnsi="Arial" w:cs="Arial"/>
              </w:rPr>
            </w:pPr>
            <w:r w:rsidRPr="004D08C7">
              <w:rPr>
                <w:rFonts w:ascii="Arial" w:hAnsi="Arial" w:cs="Arial"/>
              </w:rPr>
              <w:t xml:space="preserve">Pavimentación, adoquinado y arreglo de calles de la ciudad: </w:t>
            </w:r>
            <w:smartTag w:uri="urn:schemas-microsoft-com:office:smarttags" w:element="PersonName">
              <w:smartTagPr>
                <w:attr w:name="ProductID" w:val="La Floresta"/>
              </w:smartTagPr>
              <w:r w:rsidRPr="004D08C7">
                <w:rPr>
                  <w:rFonts w:ascii="Arial" w:hAnsi="Arial" w:cs="Arial"/>
                </w:rPr>
                <w:t>La Floresta</w:t>
              </w:r>
            </w:smartTag>
            <w:r w:rsidRPr="004D08C7">
              <w:rPr>
                <w:rFonts w:ascii="Arial" w:hAnsi="Arial" w:cs="Arial"/>
              </w:rPr>
              <w:t>, Nuevos Horizontes, Lucha de los Pobres.</w:t>
            </w:r>
          </w:p>
          <w:p w:rsidR="004B7FD1" w:rsidRPr="004D08C7" w:rsidRDefault="004B7FD1" w:rsidP="008855D6">
            <w:pPr>
              <w:pStyle w:val="Textoindependiente2"/>
              <w:numPr>
                <w:ilvl w:val="0"/>
                <w:numId w:val="22"/>
              </w:numPr>
              <w:spacing w:line="360" w:lineRule="auto"/>
              <w:ind w:left="714" w:hanging="357"/>
              <w:jc w:val="both"/>
              <w:rPr>
                <w:rFonts w:ascii="Arial" w:hAnsi="Arial" w:cs="Arial"/>
              </w:rPr>
            </w:pPr>
            <w:r w:rsidRPr="004D08C7">
              <w:rPr>
                <w:rFonts w:ascii="Arial" w:hAnsi="Arial" w:cs="Arial"/>
              </w:rPr>
              <w:t>Mejorar el Alumbrado Publico: Patricia Alarcón, Nuevos Horizontes, Lucha de los Pobres</w:t>
            </w:r>
          </w:p>
          <w:p w:rsidR="004B7FD1" w:rsidRPr="004D08C7" w:rsidRDefault="004B7FD1" w:rsidP="008855D6">
            <w:pPr>
              <w:pStyle w:val="Textoindependiente2"/>
              <w:numPr>
                <w:ilvl w:val="0"/>
                <w:numId w:val="22"/>
              </w:numPr>
              <w:spacing w:line="360" w:lineRule="auto"/>
              <w:ind w:left="714" w:hanging="357"/>
              <w:jc w:val="both"/>
              <w:rPr>
                <w:rFonts w:ascii="Arial" w:hAnsi="Arial" w:cs="Arial"/>
                <w:bCs/>
                <w:iCs/>
              </w:rPr>
            </w:pPr>
            <w:r w:rsidRPr="004D08C7">
              <w:rPr>
                <w:rFonts w:ascii="Arial" w:hAnsi="Arial" w:cs="Arial"/>
              </w:rPr>
              <w:t>Construcción de Aceras y Bordillos: Lucha de los Pobres.</w:t>
            </w:r>
          </w:p>
        </w:tc>
        <w:tc>
          <w:tcPr>
            <w:tcW w:w="1336" w:type="dxa"/>
            <w:tcBorders>
              <w:top w:val="single" w:sz="4" w:space="0" w:color="auto"/>
              <w:left w:val="single" w:sz="4" w:space="0" w:color="auto"/>
              <w:bottom w:val="single" w:sz="4" w:space="0" w:color="auto"/>
            </w:tcBorders>
          </w:tcPr>
          <w:p w:rsidR="004B7FD1" w:rsidRPr="004D08C7" w:rsidRDefault="004B7FD1" w:rsidP="008855D6">
            <w:pPr>
              <w:pStyle w:val="Textoindependiente2"/>
              <w:spacing w:line="360" w:lineRule="auto"/>
              <w:rPr>
                <w:rFonts w:ascii="Arial" w:hAnsi="Arial" w:cs="Arial"/>
                <w:bCs/>
                <w:iCs/>
              </w:rPr>
            </w:pPr>
          </w:p>
          <w:p w:rsidR="004B7FD1" w:rsidRPr="004D08C7" w:rsidRDefault="00780C87" w:rsidP="008855D6">
            <w:pPr>
              <w:pStyle w:val="Textoindependiente2"/>
              <w:spacing w:line="360" w:lineRule="auto"/>
              <w:jc w:val="center"/>
              <w:rPr>
                <w:rFonts w:ascii="Arial" w:hAnsi="Arial" w:cs="Arial"/>
                <w:bCs/>
                <w:iCs/>
              </w:rPr>
            </w:pPr>
            <w:r>
              <w:rPr>
                <w:rFonts w:ascii="Arial" w:hAnsi="Arial" w:cs="Arial"/>
                <w:bCs/>
                <w:iCs/>
              </w:rPr>
              <w:t>12</w:t>
            </w:r>
          </w:p>
          <w:p w:rsidR="004B7FD1" w:rsidRPr="004D08C7" w:rsidRDefault="004B7FD1" w:rsidP="008855D6">
            <w:pPr>
              <w:pStyle w:val="Textoindependiente2"/>
              <w:spacing w:line="360" w:lineRule="auto"/>
              <w:jc w:val="center"/>
              <w:rPr>
                <w:rFonts w:ascii="Arial" w:hAnsi="Arial" w:cs="Arial"/>
                <w:bCs/>
                <w:iCs/>
              </w:rPr>
            </w:pPr>
          </w:p>
          <w:p w:rsidR="004B7FD1" w:rsidRPr="004D08C7" w:rsidRDefault="00780C87" w:rsidP="008855D6">
            <w:pPr>
              <w:pStyle w:val="Textoindependiente2"/>
              <w:spacing w:line="360" w:lineRule="auto"/>
              <w:jc w:val="center"/>
              <w:rPr>
                <w:rFonts w:ascii="Arial" w:hAnsi="Arial" w:cs="Arial"/>
                <w:bCs/>
                <w:iCs/>
              </w:rPr>
            </w:pPr>
            <w:r>
              <w:rPr>
                <w:rFonts w:ascii="Arial" w:hAnsi="Arial" w:cs="Arial"/>
                <w:bCs/>
                <w:iCs/>
              </w:rPr>
              <w:t>8</w:t>
            </w:r>
          </w:p>
          <w:p w:rsidR="004B7FD1" w:rsidRPr="004D08C7" w:rsidRDefault="00780C87" w:rsidP="008855D6">
            <w:pPr>
              <w:pStyle w:val="Textoindependiente2"/>
              <w:spacing w:line="360" w:lineRule="auto"/>
              <w:jc w:val="center"/>
              <w:rPr>
                <w:rFonts w:ascii="Arial" w:hAnsi="Arial" w:cs="Arial"/>
                <w:bCs/>
                <w:iCs/>
              </w:rPr>
            </w:pPr>
            <w:r>
              <w:rPr>
                <w:rFonts w:ascii="Arial" w:hAnsi="Arial" w:cs="Arial"/>
                <w:bCs/>
                <w:iCs/>
              </w:rPr>
              <w:t>5</w:t>
            </w:r>
          </w:p>
        </w:tc>
      </w:tr>
    </w:tbl>
    <w:p w:rsidR="004B7FD1" w:rsidRDefault="004B7FD1" w:rsidP="008855D6">
      <w:pPr>
        <w:spacing w:line="360" w:lineRule="auto"/>
        <w:rPr>
          <w:rFonts w:ascii="Arial" w:hAnsi="Arial" w:cs="Arial"/>
          <w:bCs/>
        </w:rPr>
      </w:pPr>
    </w:p>
    <w:p w:rsidR="004B7FD1" w:rsidRPr="004D08C7" w:rsidRDefault="004B7FD1" w:rsidP="008855D6">
      <w:pPr>
        <w:spacing w:line="360" w:lineRule="auto"/>
        <w:rPr>
          <w:rFonts w:ascii="Arial" w:hAnsi="Arial" w:cs="Arial"/>
          <w:bCs/>
        </w:rPr>
      </w:pPr>
      <w:r w:rsidRPr="004D08C7">
        <w:rPr>
          <w:rFonts w:ascii="Arial" w:hAnsi="Arial" w:cs="Arial"/>
          <w:bCs/>
        </w:rPr>
        <w:t>GRUPO:   POBLADORES DEL AREA RURAL.</w:t>
      </w:r>
    </w:p>
    <w:tbl>
      <w:tblPr>
        <w:tblStyle w:val="Tablaconcuadrcula"/>
        <w:tblW w:w="0" w:type="auto"/>
        <w:tblLook w:val="01E0"/>
      </w:tblPr>
      <w:tblGrid>
        <w:gridCol w:w="7308"/>
        <w:gridCol w:w="1412"/>
      </w:tblGrid>
      <w:tr w:rsidR="004B7FD1" w:rsidRPr="004D08C7">
        <w:tc>
          <w:tcPr>
            <w:tcW w:w="7308" w:type="dxa"/>
          </w:tcPr>
          <w:p w:rsidR="004B7FD1" w:rsidRPr="004D08C7" w:rsidRDefault="004B7FD1" w:rsidP="008855D6">
            <w:pPr>
              <w:pStyle w:val="Textoindependiente2"/>
              <w:spacing w:line="360" w:lineRule="auto"/>
              <w:jc w:val="center"/>
              <w:rPr>
                <w:rFonts w:ascii="Arial" w:hAnsi="Arial" w:cs="Arial"/>
                <w:bCs/>
                <w:iCs/>
              </w:rPr>
            </w:pPr>
            <w:r w:rsidRPr="004D08C7">
              <w:rPr>
                <w:rFonts w:ascii="Arial" w:hAnsi="Arial" w:cs="Arial"/>
                <w:bCs/>
                <w:iCs/>
              </w:rPr>
              <w:t>DEMANDA</w:t>
            </w:r>
          </w:p>
        </w:tc>
        <w:tc>
          <w:tcPr>
            <w:tcW w:w="1412" w:type="dxa"/>
          </w:tcPr>
          <w:p w:rsidR="004B7FD1" w:rsidRPr="004D08C7" w:rsidRDefault="004B7FD1" w:rsidP="008855D6">
            <w:pPr>
              <w:pStyle w:val="Textoindependiente2"/>
              <w:spacing w:line="360" w:lineRule="auto"/>
              <w:jc w:val="both"/>
              <w:rPr>
                <w:rFonts w:ascii="Arial" w:hAnsi="Arial" w:cs="Arial"/>
                <w:bCs/>
                <w:iCs/>
              </w:rPr>
            </w:pPr>
            <w:r w:rsidRPr="004D08C7">
              <w:rPr>
                <w:rFonts w:ascii="Arial" w:hAnsi="Arial" w:cs="Arial"/>
                <w:bCs/>
                <w:iCs/>
              </w:rPr>
              <w:t>PUNTAJE</w:t>
            </w:r>
          </w:p>
        </w:tc>
      </w:tr>
      <w:tr w:rsidR="004B7FD1" w:rsidRPr="004D08C7">
        <w:tc>
          <w:tcPr>
            <w:tcW w:w="7308" w:type="dxa"/>
          </w:tcPr>
          <w:p w:rsidR="004B7FD1" w:rsidRPr="004D08C7" w:rsidRDefault="004B7FD1" w:rsidP="00780C87">
            <w:pPr>
              <w:pStyle w:val="Textoindependiente2"/>
              <w:numPr>
                <w:ilvl w:val="0"/>
                <w:numId w:val="36"/>
              </w:numPr>
              <w:spacing w:line="360" w:lineRule="auto"/>
              <w:jc w:val="both"/>
              <w:rPr>
                <w:rFonts w:ascii="Arial" w:hAnsi="Arial" w:cs="Arial"/>
                <w:bCs/>
                <w:iCs/>
              </w:rPr>
            </w:pPr>
            <w:r w:rsidRPr="004D08C7">
              <w:rPr>
                <w:rFonts w:ascii="Arial" w:hAnsi="Arial" w:cs="Arial"/>
              </w:rPr>
              <w:t>Lastrado  y apertura de vías de acceso a los recintos</w:t>
            </w:r>
          </w:p>
          <w:p w:rsidR="004B7FD1" w:rsidRPr="004D08C7" w:rsidRDefault="004B7FD1" w:rsidP="008855D6">
            <w:pPr>
              <w:pStyle w:val="Textoindependiente2"/>
              <w:numPr>
                <w:ilvl w:val="0"/>
                <w:numId w:val="24"/>
              </w:numPr>
              <w:spacing w:line="360" w:lineRule="auto"/>
              <w:jc w:val="both"/>
              <w:rPr>
                <w:rFonts w:ascii="Arial" w:hAnsi="Arial" w:cs="Arial"/>
              </w:rPr>
            </w:pPr>
            <w:r w:rsidRPr="004D08C7">
              <w:rPr>
                <w:rFonts w:ascii="Arial" w:hAnsi="Arial" w:cs="Arial"/>
              </w:rPr>
              <w:t xml:space="preserve">Dotación y mejoramiento del Agua Potable para: </w:t>
            </w:r>
            <w:smartTag w:uri="urn:schemas-microsoft-com:office:smarttags" w:element="PersonName">
              <w:smartTagPr>
                <w:attr w:name="ProductID" w:val="La Uni￳n"/>
              </w:smartTagPr>
              <w:r w:rsidRPr="004D08C7">
                <w:rPr>
                  <w:rFonts w:ascii="Arial" w:hAnsi="Arial" w:cs="Arial"/>
                </w:rPr>
                <w:t>La Unión</w:t>
              </w:r>
            </w:smartTag>
            <w:r w:rsidRPr="004D08C7">
              <w:rPr>
                <w:rFonts w:ascii="Arial" w:hAnsi="Arial" w:cs="Arial"/>
              </w:rPr>
              <w:t xml:space="preserve">, </w:t>
            </w:r>
            <w:smartTag w:uri="urn:schemas-microsoft-com:office:smarttags" w:element="PersonName">
              <w:smartTagPr>
                <w:attr w:name="ProductID" w:val="La Esperanza"/>
              </w:smartTagPr>
              <w:r w:rsidRPr="004D08C7">
                <w:rPr>
                  <w:rFonts w:ascii="Arial" w:hAnsi="Arial" w:cs="Arial"/>
                </w:rPr>
                <w:t>La Esperanza</w:t>
              </w:r>
            </w:smartTag>
            <w:r w:rsidRPr="004D08C7">
              <w:rPr>
                <w:rFonts w:ascii="Arial" w:hAnsi="Arial" w:cs="Arial"/>
              </w:rPr>
              <w:t xml:space="preserve">, Unión del Congreso, </w:t>
            </w:r>
            <w:smartTag w:uri="urn:schemas-microsoft-com:office:smarttags" w:element="PersonName">
              <w:smartTagPr>
                <w:attr w:name="ProductID" w:val="La Vaquera- El"/>
              </w:smartTagPr>
              <w:r w:rsidRPr="004D08C7">
                <w:rPr>
                  <w:rFonts w:ascii="Arial" w:hAnsi="Arial" w:cs="Arial"/>
                </w:rPr>
                <w:t>La Vaquera- El</w:t>
              </w:r>
            </w:smartTag>
            <w:r w:rsidRPr="004D08C7">
              <w:rPr>
                <w:rFonts w:ascii="Arial" w:hAnsi="Arial" w:cs="Arial"/>
              </w:rPr>
              <w:t xml:space="preserve"> Congreso, Mata de Plátano, Galápagos, Payacacao, Santa Lucia, Las Casitas, Groguillo, Laureles, Mulidiaguán, Cruz –Loma, </w:t>
            </w:r>
            <w:smartTag w:uri="urn:schemas-microsoft-com:office:smarttags" w:element="PersonName">
              <w:smartTagPr>
                <w:attr w:name="ProductID" w:val="La Pradera"/>
              </w:smartTagPr>
              <w:r w:rsidRPr="004D08C7">
                <w:rPr>
                  <w:rFonts w:ascii="Arial" w:hAnsi="Arial" w:cs="Arial"/>
                </w:rPr>
                <w:t>La Pradera</w:t>
              </w:r>
            </w:smartTag>
            <w:r w:rsidRPr="004D08C7">
              <w:rPr>
                <w:rFonts w:ascii="Arial" w:hAnsi="Arial" w:cs="Arial"/>
              </w:rPr>
              <w:t>, Palmas, San Gerardo.</w:t>
            </w:r>
          </w:p>
          <w:p w:rsidR="004B7FD1" w:rsidRPr="004D08C7" w:rsidRDefault="004B7FD1" w:rsidP="008855D6">
            <w:pPr>
              <w:pStyle w:val="Textoindependiente2"/>
              <w:numPr>
                <w:ilvl w:val="0"/>
                <w:numId w:val="24"/>
              </w:numPr>
              <w:spacing w:line="360" w:lineRule="auto"/>
              <w:jc w:val="both"/>
              <w:rPr>
                <w:rFonts w:ascii="Arial" w:hAnsi="Arial" w:cs="Arial"/>
                <w:bCs/>
                <w:iCs/>
              </w:rPr>
            </w:pPr>
            <w:r w:rsidRPr="004D08C7">
              <w:rPr>
                <w:rFonts w:ascii="Arial" w:hAnsi="Arial" w:cs="Arial"/>
              </w:rPr>
              <w:t xml:space="preserve">Construcción Casa Comunal </w:t>
            </w:r>
            <w:smartTag w:uri="urn:schemas-microsoft-com:office:smarttags" w:element="PersonName">
              <w:smartTagPr>
                <w:attr w:name="ProductID" w:val="La Uni￳n"/>
              </w:smartTagPr>
              <w:r w:rsidRPr="004D08C7">
                <w:rPr>
                  <w:rFonts w:ascii="Arial" w:hAnsi="Arial" w:cs="Arial"/>
                </w:rPr>
                <w:t>La Unión</w:t>
              </w:r>
            </w:smartTag>
            <w:r w:rsidRPr="004D08C7">
              <w:rPr>
                <w:rFonts w:ascii="Arial" w:hAnsi="Arial" w:cs="Arial"/>
              </w:rPr>
              <w:t xml:space="preserve">, </w:t>
            </w:r>
            <w:smartTag w:uri="urn:schemas-microsoft-com:office:smarttags" w:element="PersonName">
              <w:smartTagPr>
                <w:attr w:name="ProductID" w:val="La Vaquera"/>
              </w:smartTagPr>
              <w:r w:rsidRPr="004D08C7">
                <w:rPr>
                  <w:rFonts w:ascii="Arial" w:hAnsi="Arial" w:cs="Arial"/>
                </w:rPr>
                <w:t>La Vaquera</w:t>
              </w:r>
            </w:smartTag>
            <w:r w:rsidRPr="004D08C7">
              <w:rPr>
                <w:rFonts w:ascii="Arial" w:hAnsi="Arial" w:cs="Arial"/>
              </w:rPr>
              <w:t>, Mata de Plátano, San Temístocles, El Calvario, Naranjo Agrio</w:t>
            </w:r>
            <w:r w:rsidR="00780C87">
              <w:rPr>
                <w:rFonts w:ascii="Arial" w:hAnsi="Arial" w:cs="Arial"/>
              </w:rPr>
              <w:t>.</w:t>
            </w:r>
          </w:p>
        </w:tc>
        <w:tc>
          <w:tcPr>
            <w:tcW w:w="1412" w:type="dxa"/>
          </w:tcPr>
          <w:p w:rsidR="004B7FD1" w:rsidRPr="004D08C7" w:rsidRDefault="00780C87" w:rsidP="008855D6">
            <w:pPr>
              <w:pStyle w:val="Textoindependiente2"/>
              <w:spacing w:line="360" w:lineRule="auto"/>
              <w:jc w:val="center"/>
              <w:rPr>
                <w:rFonts w:ascii="Arial" w:hAnsi="Arial" w:cs="Arial"/>
                <w:bCs/>
                <w:iCs/>
              </w:rPr>
            </w:pPr>
            <w:r>
              <w:rPr>
                <w:rFonts w:ascii="Arial" w:hAnsi="Arial" w:cs="Arial"/>
                <w:bCs/>
                <w:iCs/>
              </w:rPr>
              <w:t>88</w:t>
            </w:r>
          </w:p>
          <w:p w:rsidR="004B7FD1" w:rsidRPr="004D08C7" w:rsidRDefault="004B7FD1" w:rsidP="008855D6">
            <w:pPr>
              <w:pStyle w:val="Textoindependiente2"/>
              <w:spacing w:line="360" w:lineRule="auto"/>
              <w:jc w:val="center"/>
              <w:rPr>
                <w:rFonts w:ascii="Arial" w:hAnsi="Arial" w:cs="Arial"/>
                <w:bCs/>
                <w:iCs/>
              </w:rPr>
            </w:pPr>
          </w:p>
          <w:p w:rsidR="004B7FD1" w:rsidRPr="004D08C7" w:rsidRDefault="004B7FD1" w:rsidP="008855D6">
            <w:pPr>
              <w:pStyle w:val="Textoindependiente2"/>
              <w:spacing w:line="360" w:lineRule="auto"/>
              <w:jc w:val="center"/>
              <w:rPr>
                <w:rFonts w:ascii="Arial" w:hAnsi="Arial" w:cs="Arial"/>
                <w:bCs/>
                <w:iCs/>
              </w:rPr>
            </w:pPr>
          </w:p>
          <w:p w:rsidR="004B7FD1" w:rsidRPr="004D08C7" w:rsidRDefault="004B7FD1" w:rsidP="008855D6">
            <w:pPr>
              <w:pStyle w:val="Textoindependiente2"/>
              <w:spacing w:line="360" w:lineRule="auto"/>
              <w:jc w:val="center"/>
              <w:rPr>
                <w:rFonts w:ascii="Arial" w:hAnsi="Arial" w:cs="Arial"/>
                <w:bCs/>
                <w:iCs/>
              </w:rPr>
            </w:pPr>
          </w:p>
          <w:p w:rsidR="004B7FD1" w:rsidRPr="004D08C7" w:rsidRDefault="00780C87" w:rsidP="008855D6">
            <w:pPr>
              <w:pStyle w:val="Textoindependiente2"/>
              <w:spacing w:line="360" w:lineRule="auto"/>
              <w:jc w:val="center"/>
              <w:rPr>
                <w:rFonts w:ascii="Arial" w:hAnsi="Arial" w:cs="Arial"/>
                <w:bCs/>
                <w:iCs/>
              </w:rPr>
            </w:pPr>
            <w:r>
              <w:rPr>
                <w:rFonts w:ascii="Arial" w:hAnsi="Arial" w:cs="Arial"/>
                <w:bCs/>
                <w:iCs/>
              </w:rPr>
              <w:t>30</w:t>
            </w:r>
          </w:p>
          <w:p w:rsidR="004B7FD1" w:rsidRPr="004D08C7" w:rsidRDefault="004B7FD1" w:rsidP="008855D6">
            <w:pPr>
              <w:pStyle w:val="Textoindependiente2"/>
              <w:spacing w:line="360" w:lineRule="auto"/>
              <w:jc w:val="center"/>
              <w:rPr>
                <w:rFonts w:ascii="Arial" w:hAnsi="Arial" w:cs="Arial"/>
                <w:bCs/>
                <w:iCs/>
              </w:rPr>
            </w:pPr>
          </w:p>
          <w:p w:rsidR="004B7FD1" w:rsidRPr="004D08C7" w:rsidRDefault="00780C87" w:rsidP="00780C87">
            <w:pPr>
              <w:pStyle w:val="Textoindependiente2"/>
              <w:spacing w:line="360" w:lineRule="auto"/>
              <w:jc w:val="center"/>
              <w:rPr>
                <w:rFonts w:ascii="Arial" w:hAnsi="Arial" w:cs="Arial"/>
                <w:bCs/>
                <w:iCs/>
              </w:rPr>
            </w:pPr>
            <w:r>
              <w:rPr>
                <w:rFonts w:ascii="Arial" w:hAnsi="Arial" w:cs="Arial"/>
                <w:bCs/>
                <w:iCs/>
              </w:rPr>
              <w:t>27</w:t>
            </w:r>
          </w:p>
        </w:tc>
      </w:tr>
    </w:tbl>
    <w:p w:rsidR="004B7FD1" w:rsidRPr="004D08C7" w:rsidRDefault="004B7FD1" w:rsidP="008855D6">
      <w:pPr>
        <w:spacing w:line="360" w:lineRule="auto"/>
        <w:rPr>
          <w:rFonts w:ascii="Arial" w:hAnsi="Arial" w:cs="Arial"/>
          <w:bCs/>
        </w:rPr>
      </w:pPr>
      <w:r w:rsidRPr="004D08C7">
        <w:rPr>
          <w:rFonts w:ascii="Arial" w:hAnsi="Arial" w:cs="Arial"/>
          <w:bCs/>
        </w:rPr>
        <w:lastRenderedPageBreak/>
        <w:t>GRUPO:   CLIENTES GÉNERO GENERACIONAL</w:t>
      </w:r>
    </w:p>
    <w:tbl>
      <w:tblPr>
        <w:tblStyle w:val="Tablaconcuadrcula"/>
        <w:tblW w:w="0" w:type="auto"/>
        <w:tblLook w:val="01E0"/>
      </w:tblPr>
      <w:tblGrid>
        <w:gridCol w:w="7308"/>
        <w:gridCol w:w="1336"/>
      </w:tblGrid>
      <w:tr w:rsidR="004B7FD1" w:rsidRPr="004D08C7">
        <w:tc>
          <w:tcPr>
            <w:tcW w:w="7308" w:type="dxa"/>
          </w:tcPr>
          <w:p w:rsidR="004B7FD1" w:rsidRPr="004D08C7" w:rsidRDefault="004B7FD1" w:rsidP="008855D6">
            <w:pPr>
              <w:pStyle w:val="Textoindependiente2"/>
              <w:spacing w:line="360" w:lineRule="auto"/>
              <w:jc w:val="center"/>
              <w:rPr>
                <w:rFonts w:ascii="Arial" w:hAnsi="Arial" w:cs="Arial"/>
                <w:bCs/>
                <w:iCs/>
              </w:rPr>
            </w:pPr>
            <w:r w:rsidRPr="004D08C7">
              <w:rPr>
                <w:rFonts w:ascii="Arial" w:hAnsi="Arial" w:cs="Arial"/>
                <w:bCs/>
                <w:iCs/>
              </w:rPr>
              <w:t>DEMANDA</w:t>
            </w:r>
          </w:p>
        </w:tc>
        <w:tc>
          <w:tcPr>
            <w:tcW w:w="1336" w:type="dxa"/>
          </w:tcPr>
          <w:p w:rsidR="004B7FD1" w:rsidRPr="004D08C7" w:rsidRDefault="004B7FD1" w:rsidP="008855D6">
            <w:pPr>
              <w:pStyle w:val="Textoindependiente2"/>
              <w:spacing w:line="360" w:lineRule="auto"/>
              <w:jc w:val="both"/>
              <w:rPr>
                <w:rFonts w:ascii="Arial" w:hAnsi="Arial" w:cs="Arial"/>
                <w:bCs/>
                <w:iCs/>
              </w:rPr>
            </w:pPr>
            <w:r w:rsidRPr="004D08C7">
              <w:rPr>
                <w:rFonts w:ascii="Arial" w:hAnsi="Arial" w:cs="Arial"/>
                <w:bCs/>
                <w:iCs/>
              </w:rPr>
              <w:t>PUNTAJE</w:t>
            </w:r>
          </w:p>
        </w:tc>
      </w:tr>
      <w:tr w:rsidR="004B7FD1" w:rsidRPr="004D08C7">
        <w:tc>
          <w:tcPr>
            <w:tcW w:w="7308" w:type="dxa"/>
          </w:tcPr>
          <w:p w:rsidR="004B7FD1" w:rsidRPr="004D08C7" w:rsidRDefault="004B7FD1" w:rsidP="0048626B">
            <w:pPr>
              <w:numPr>
                <w:ilvl w:val="0"/>
                <w:numId w:val="39"/>
              </w:numPr>
              <w:spacing w:line="360" w:lineRule="auto"/>
              <w:rPr>
                <w:rFonts w:ascii="Arial" w:hAnsi="Arial" w:cs="Arial"/>
              </w:rPr>
            </w:pPr>
            <w:r w:rsidRPr="004D08C7">
              <w:rPr>
                <w:rFonts w:ascii="Arial" w:hAnsi="Arial" w:cs="Arial"/>
              </w:rPr>
              <w:t>Adoquinado, pavimento o arreglo de calles Cdla. 13 de Agosto, Paraíso, Malecón Bajo, Alto, Patricia Alarcón, Mirador.</w:t>
            </w:r>
          </w:p>
          <w:p w:rsidR="004B7FD1" w:rsidRPr="004D08C7" w:rsidRDefault="004B7FD1" w:rsidP="008855D6">
            <w:pPr>
              <w:numPr>
                <w:ilvl w:val="0"/>
                <w:numId w:val="25"/>
              </w:numPr>
              <w:spacing w:line="360" w:lineRule="auto"/>
              <w:rPr>
                <w:rFonts w:ascii="Arial" w:hAnsi="Arial" w:cs="Arial"/>
              </w:rPr>
            </w:pPr>
            <w:r w:rsidRPr="004D08C7">
              <w:rPr>
                <w:rFonts w:ascii="Arial" w:hAnsi="Arial" w:cs="Arial"/>
              </w:rPr>
              <w:t>Construcción y mejoramiento del sistema de alcantarillado en el cantón</w:t>
            </w:r>
          </w:p>
          <w:p w:rsidR="004B7FD1" w:rsidRPr="004D08C7" w:rsidRDefault="004B7FD1" w:rsidP="00780C87">
            <w:pPr>
              <w:numPr>
                <w:ilvl w:val="0"/>
                <w:numId w:val="25"/>
              </w:numPr>
              <w:spacing w:line="360" w:lineRule="auto"/>
              <w:rPr>
                <w:rFonts w:ascii="Arial" w:hAnsi="Arial" w:cs="Arial"/>
                <w:bCs/>
              </w:rPr>
            </w:pPr>
            <w:r w:rsidRPr="004D08C7">
              <w:rPr>
                <w:rFonts w:ascii="Arial" w:hAnsi="Arial" w:cs="Arial"/>
              </w:rPr>
              <w:t xml:space="preserve">Mejoramiento del Alumbrado Publico General: Cdla. 13 de Agosto, </w:t>
            </w:r>
            <w:smartTag w:uri="urn:schemas-microsoft-com:office:smarttags" w:element="PersonName">
              <w:smartTagPr>
                <w:attr w:name="ProductID" w:val="La Floresta"/>
              </w:smartTagPr>
              <w:r w:rsidRPr="004D08C7">
                <w:rPr>
                  <w:rFonts w:ascii="Arial" w:hAnsi="Arial" w:cs="Arial"/>
                </w:rPr>
                <w:t>La Floresta</w:t>
              </w:r>
            </w:smartTag>
            <w:r w:rsidRPr="004D08C7">
              <w:rPr>
                <w:rFonts w:ascii="Arial" w:hAnsi="Arial" w:cs="Arial"/>
              </w:rPr>
              <w:t>, El Paraíso, Malecón Bajo y Alto, Patricia Alarcón, Mirador</w:t>
            </w:r>
          </w:p>
        </w:tc>
        <w:tc>
          <w:tcPr>
            <w:tcW w:w="1336" w:type="dxa"/>
          </w:tcPr>
          <w:p w:rsidR="004B7FD1" w:rsidRPr="004D08C7" w:rsidRDefault="004B7FD1" w:rsidP="008855D6">
            <w:pPr>
              <w:spacing w:line="360" w:lineRule="auto"/>
              <w:jc w:val="center"/>
              <w:rPr>
                <w:rFonts w:ascii="Arial" w:hAnsi="Arial" w:cs="Arial"/>
                <w:bCs/>
              </w:rPr>
            </w:pPr>
          </w:p>
          <w:p w:rsidR="004B7FD1" w:rsidRPr="004D08C7" w:rsidRDefault="004B7FD1" w:rsidP="008855D6">
            <w:pPr>
              <w:spacing w:line="360" w:lineRule="auto"/>
              <w:jc w:val="center"/>
              <w:rPr>
                <w:rFonts w:ascii="Arial" w:hAnsi="Arial" w:cs="Arial"/>
                <w:bCs/>
              </w:rPr>
            </w:pPr>
          </w:p>
          <w:p w:rsidR="004B7FD1" w:rsidRPr="004D08C7" w:rsidRDefault="0048626B" w:rsidP="008855D6">
            <w:pPr>
              <w:spacing w:line="360" w:lineRule="auto"/>
              <w:jc w:val="center"/>
              <w:rPr>
                <w:rFonts w:ascii="Arial" w:hAnsi="Arial" w:cs="Arial"/>
                <w:bCs/>
              </w:rPr>
            </w:pPr>
            <w:r>
              <w:rPr>
                <w:rFonts w:ascii="Arial" w:hAnsi="Arial" w:cs="Arial"/>
                <w:bCs/>
              </w:rPr>
              <w:t>25</w:t>
            </w:r>
          </w:p>
          <w:p w:rsidR="004B7FD1" w:rsidRPr="004D08C7" w:rsidRDefault="004B7FD1" w:rsidP="008855D6">
            <w:pPr>
              <w:spacing w:line="360" w:lineRule="auto"/>
              <w:jc w:val="center"/>
              <w:rPr>
                <w:rFonts w:ascii="Arial" w:hAnsi="Arial" w:cs="Arial"/>
                <w:bCs/>
              </w:rPr>
            </w:pPr>
          </w:p>
          <w:p w:rsidR="004B7FD1" w:rsidRPr="004D08C7" w:rsidRDefault="004B7FD1" w:rsidP="008855D6">
            <w:pPr>
              <w:spacing w:line="360" w:lineRule="auto"/>
              <w:jc w:val="center"/>
              <w:rPr>
                <w:rFonts w:ascii="Arial" w:hAnsi="Arial" w:cs="Arial"/>
                <w:bCs/>
              </w:rPr>
            </w:pPr>
            <w:r w:rsidRPr="004D08C7">
              <w:rPr>
                <w:rFonts w:ascii="Arial" w:hAnsi="Arial" w:cs="Arial"/>
                <w:bCs/>
              </w:rPr>
              <w:t>18</w:t>
            </w:r>
          </w:p>
          <w:p w:rsidR="004B7FD1" w:rsidRPr="004D08C7" w:rsidRDefault="004B7FD1" w:rsidP="008855D6">
            <w:pPr>
              <w:spacing w:line="360" w:lineRule="auto"/>
              <w:jc w:val="center"/>
              <w:rPr>
                <w:rFonts w:ascii="Arial" w:hAnsi="Arial" w:cs="Arial"/>
                <w:bCs/>
              </w:rPr>
            </w:pPr>
          </w:p>
          <w:p w:rsidR="004B7FD1" w:rsidRPr="004D08C7" w:rsidRDefault="004B7FD1" w:rsidP="008855D6">
            <w:pPr>
              <w:spacing w:line="360" w:lineRule="auto"/>
              <w:jc w:val="center"/>
              <w:rPr>
                <w:rFonts w:ascii="Arial" w:hAnsi="Arial" w:cs="Arial"/>
                <w:bCs/>
              </w:rPr>
            </w:pPr>
          </w:p>
          <w:p w:rsidR="004B7FD1" w:rsidRPr="004D08C7" w:rsidRDefault="0048626B" w:rsidP="008855D6">
            <w:pPr>
              <w:spacing w:line="360" w:lineRule="auto"/>
              <w:jc w:val="center"/>
              <w:rPr>
                <w:rFonts w:ascii="Arial" w:hAnsi="Arial" w:cs="Arial"/>
                <w:bCs/>
              </w:rPr>
            </w:pPr>
            <w:r>
              <w:rPr>
                <w:rFonts w:ascii="Arial" w:hAnsi="Arial" w:cs="Arial"/>
                <w:bCs/>
              </w:rPr>
              <w:t>15</w:t>
            </w:r>
          </w:p>
          <w:p w:rsidR="004B7FD1" w:rsidRPr="004D08C7" w:rsidRDefault="004B7FD1" w:rsidP="00780C87">
            <w:pPr>
              <w:spacing w:line="360" w:lineRule="auto"/>
              <w:jc w:val="center"/>
              <w:rPr>
                <w:rFonts w:ascii="Arial" w:hAnsi="Arial" w:cs="Arial"/>
                <w:bCs/>
              </w:rPr>
            </w:pPr>
          </w:p>
        </w:tc>
      </w:tr>
    </w:tbl>
    <w:p w:rsidR="004B7FD1" w:rsidRPr="004D08C7" w:rsidRDefault="004B7FD1" w:rsidP="008855D6">
      <w:pPr>
        <w:spacing w:line="360" w:lineRule="auto"/>
        <w:rPr>
          <w:rFonts w:ascii="Arial" w:hAnsi="Arial" w:cs="Arial"/>
          <w:bCs/>
        </w:rPr>
      </w:pPr>
    </w:p>
    <w:p w:rsidR="004B7FD1" w:rsidRPr="004D08C7" w:rsidRDefault="004B7FD1" w:rsidP="008855D6">
      <w:pPr>
        <w:spacing w:line="360" w:lineRule="auto"/>
        <w:rPr>
          <w:rFonts w:ascii="Arial" w:hAnsi="Arial" w:cs="Arial"/>
          <w:bCs/>
        </w:rPr>
      </w:pPr>
      <w:r w:rsidRPr="004D08C7">
        <w:rPr>
          <w:rFonts w:ascii="Arial" w:hAnsi="Arial" w:cs="Arial"/>
          <w:bCs/>
        </w:rPr>
        <w:t>GRUPO:   INSTITUCIONES EDUCATIVAS</w:t>
      </w:r>
    </w:p>
    <w:tbl>
      <w:tblPr>
        <w:tblStyle w:val="Tablaconcuadrcula"/>
        <w:tblW w:w="0" w:type="auto"/>
        <w:tblLook w:val="01E0"/>
      </w:tblPr>
      <w:tblGrid>
        <w:gridCol w:w="7308"/>
        <w:gridCol w:w="1336"/>
      </w:tblGrid>
      <w:tr w:rsidR="004B7FD1" w:rsidRPr="004D08C7">
        <w:tc>
          <w:tcPr>
            <w:tcW w:w="7308" w:type="dxa"/>
          </w:tcPr>
          <w:p w:rsidR="004B7FD1" w:rsidRPr="004D08C7" w:rsidRDefault="004B7FD1" w:rsidP="008855D6">
            <w:pPr>
              <w:pStyle w:val="Textoindependiente2"/>
              <w:spacing w:line="360" w:lineRule="auto"/>
              <w:jc w:val="center"/>
              <w:rPr>
                <w:rFonts w:ascii="Arial" w:hAnsi="Arial" w:cs="Arial"/>
                <w:bCs/>
                <w:iCs/>
              </w:rPr>
            </w:pPr>
            <w:r w:rsidRPr="004D08C7">
              <w:rPr>
                <w:rFonts w:ascii="Arial" w:hAnsi="Arial" w:cs="Arial"/>
                <w:bCs/>
                <w:iCs/>
              </w:rPr>
              <w:t>DEMANDA</w:t>
            </w:r>
          </w:p>
        </w:tc>
        <w:tc>
          <w:tcPr>
            <w:tcW w:w="1336" w:type="dxa"/>
          </w:tcPr>
          <w:p w:rsidR="004B7FD1" w:rsidRPr="004D08C7" w:rsidRDefault="004B7FD1" w:rsidP="008855D6">
            <w:pPr>
              <w:pStyle w:val="Textoindependiente2"/>
              <w:spacing w:line="360" w:lineRule="auto"/>
              <w:jc w:val="both"/>
              <w:rPr>
                <w:rFonts w:ascii="Arial" w:hAnsi="Arial" w:cs="Arial"/>
                <w:bCs/>
                <w:iCs/>
              </w:rPr>
            </w:pPr>
            <w:r w:rsidRPr="004D08C7">
              <w:rPr>
                <w:rFonts w:ascii="Arial" w:hAnsi="Arial" w:cs="Arial"/>
                <w:bCs/>
                <w:iCs/>
              </w:rPr>
              <w:t>PUNTAJE</w:t>
            </w:r>
          </w:p>
        </w:tc>
      </w:tr>
      <w:tr w:rsidR="004B7FD1" w:rsidRPr="004D08C7">
        <w:tc>
          <w:tcPr>
            <w:tcW w:w="7308" w:type="dxa"/>
          </w:tcPr>
          <w:p w:rsidR="004B7FD1" w:rsidRPr="004D08C7" w:rsidRDefault="004B7FD1" w:rsidP="00780C87">
            <w:pPr>
              <w:pStyle w:val="Textoindependiente2"/>
              <w:numPr>
                <w:ilvl w:val="0"/>
                <w:numId w:val="38"/>
              </w:numPr>
              <w:spacing w:line="360" w:lineRule="auto"/>
              <w:jc w:val="both"/>
              <w:rPr>
                <w:rFonts w:ascii="Arial" w:hAnsi="Arial" w:cs="Arial"/>
                <w:bCs/>
                <w:iCs/>
              </w:rPr>
            </w:pPr>
            <w:r w:rsidRPr="004D08C7">
              <w:rPr>
                <w:rFonts w:ascii="Arial" w:hAnsi="Arial" w:cs="Arial"/>
              </w:rPr>
              <w:t>Apoyo con la adquisición de Computadoras: Universidad de Bolívar, Centro Educativo de San José de Camarón- Sabanetillas, Escuela Juan Benigno Vela, Piedra Grande, Guama-yacu, Manuel de Echeandía.</w:t>
            </w:r>
          </w:p>
          <w:p w:rsidR="004B7FD1" w:rsidRPr="004D08C7" w:rsidRDefault="004B7FD1" w:rsidP="008855D6">
            <w:pPr>
              <w:pStyle w:val="Textoindependiente2"/>
              <w:numPr>
                <w:ilvl w:val="0"/>
                <w:numId w:val="26"/>
              </w:numPr>
              <w:spacing w:line="360" w:lineRule="auto"/>
              <w:ind w:left="714" w:hanging="357"/>
              <w:jc w:val="both"/>
              <w:rPr>
                <w:rFonts w:ascii="Arial" w:hAnsi="Arial" w:cs="Arial"/>
                <w:bCs/>
                <w:iCs/>
              </w:rPr>
            </w:pPr>
            <w:r w:rsidRPr="004D08C7">
              <w:rPr>
                <w:rFonts w:ascii="Arial" w:hAnsi="Arial" w:cs="Arial"/>
              </w:rPr>
              <w:t>Campana de salubridad y educación</w:t>
            </w:r>
          </w:p>
          <w:p w:rsidR="00780C87" w:rsidRPr="004D08C7" w:rsidRDefault="004B7FD1" w:rsidP="00780C87">
            <w:pPr>
              <w:pStyle w:val="Textoindependiente2"/>
              <w:numPr>
                <w:ilvl w:val="0"/>
                <w:numId w:val="26"/>
              </w:numPr>
              <w:spacing w:line="360" w:lineRule="auto"/>
              <w:ind w:left="714" w:hanging="357"/>
              <w:jc w:val="both"/>
              <w:rPr>
                <w:rFonts w:ascii="Arial" w:hAnsi="Arial" w:cs="Arial"/>
                <w:bCs/>
                <w:iCs/>
              </w:rPr>
            </w:pPr>
            <w:r w:rsidRPr="004D08C7">
              <w:rPr>
                <w:rFonts w:ascii="Arial" w:hAnsi="Arial" w:cs="Arial"/>
              </w:rPr>
              <w:t xml:space="preserve">Mejoramiento del Alumbrado Publico Cdla. 13 de Agosto-  </w:t>
            </w:r>
            <w:smartTag w:uri="urn:schemas-microsoft-com:office:smarttags" w:element="PersonName">
              <w:smartTagPr>
                <w:attr w:name="ProductID" w:val="La Floresa"/>
              </w:smartTagPr>
              <w:r w:rsidRPr="004D08C7">
                <w:rPr>
                  <w:rFonts w:ascii="Arial" w:hAnsi="Arial" w:cs="Arial"/>
                </w:rPr>
                <w:t>La Floresa</w:t>
              </w:r>
            </w:smartTag>
            <w:r w:rsidRPr="004D08C7">
              <w:rPr>
                <w:rFonts w:ascii="Arial" w:hAnsi="Arial" w:cs="Arial"/>
              </w:rPr>
              <w:t xml:space="preserve"> – El Paraíso – Malecón Bajo- Alto, Mirador.</w:t>
            </w:r>
          </w:p>
        </w:tc>
        <w:tc>
          <w:tcPr>
            <w:tcW w:w="1336" w:type="dxa"/>
          </w:tcPr>
          <w:p w:rsidR="004B7FD1" w:rsidRPr="004D08C7" w:rsidRDefault="004B7FD1" w:rsidP="008855D6">
            <w:pPr>
              <w:pStyle w:val="Textoindependiente2"/>
              <w:spacing w:line="360" w:lineRule="auto"/>
              <w:jc w:val="both"/>
              <w:rPr>
                <w:rFonts w:ascii="Arial" w:hAnsi="Arial" w:cs="Arial"/>
                <w:bCs/>
                <w:iCs/>
              </w:rPr>
            </w:pPr>
          </w:p>
          <w:p w:rsidR="004B7FD1" w:rsidRPr="004D08C7" w:rsidRDefault="004B7FD1" w:rsidP="008855D6">
            <w:pPr>
              <w:pStyle w:val="Textoindependiente2"/>
              <w:spacing w:line="360" w:lineRule="auto"/>
              <w:jc w:val="center"/>
              <w:rPr>
                <w:rFonts w:ascii="Arial" w:hAnsi="Arial" w:cs="Arial"/>
                <w:bCs/>
                <w:iCs/>
              </w:rPr>
            </w:pPr>
          </w:p>
          <w:p w:rsidR="004B7FD1" w:rsidRPr="004D08C7" w:rsidRDefault="00780C87" w:rsidP="008855D6">
            <w:pPr>
              <w:pStyle w:val="Textoindependiente2"/>
              <w:spacing w:line="360" w:lineRule="auto"/>
              <w:jc w:val="center"/>
              <w:rPr>
                <w:rFonts w:ascii="Arial" w:hAnsi="Arial" w:cs="Arial"/>
                <w:bCs/>
                <w:iCs/>
              </w:rPr>
            </w:pPr>
            <w:r>
              <w:rPr>
                <w:rFonts w:ascii="Arial" w:hAnsi="Arial" w:cs="Arial"/>
                <w:bCs/>
                <w:iCs/>
              </w:rPr>
              <w:t>18</w:t>
            </w:r>
          </w:p>
          <w:p w:rsidR="004B7FD1" w:rsidRPr="004D08C7" w:rsidRDefault="00780C87" w:rsidP="008855D6">
            <w:pPr>
              <w:pStyle w:val="Textoindependiente2"/>
              <w:spacing w:line="360" w:lineRule="auto"/>
              <w:jc w:val="center"/>
              <w:rPr>
                <w:rFonts w:ascii="Arial" w:hAnsi="Arial" w:cs="Arial"/>
                <w:bCs/>
                <w:iCs/>
              </w:rPr>
            </w:pPr>
            <w:r>
              <w:rPr>
                <w:rFonts w:ascii="Arial" w:hAnsi="Arial" w:cs="Arial"/>
                <w:bCs/>
                <w:iCs/>
              </w:rPr>
              <w:t>17</w:t>
            </w:r>
          </w:p>
          <w:p w:rsidR="004B7FD1" w:rsidRPr="004D08C7" w:rsidRDefault="004B7FD1" w:rsidP="008855D6">
            <w:pPr>
              <w:pStyle w:val="Textoindependiente2"/>
              <w:spacing w:line="360" w:lineRule="auto"/>
              <w:jc w:val="center"/>
              <w:rPr>
                <w:rFonts w:ascii="Arial" w:hAnsi="Arial" w:cs="Arial"/>
                <w:bCs/>
                <w:iCs/>
              </w:rPr>
            </w:pPr>
          </w:p>
          <w:p w:rsidR="004B7FD1" w:rsidRPr="004D08C7" w:rsidRDefault="00780C87" w:rsidP="00780C87">
            <w:pPr>
              <w:pStyle w:val="Textoindependiente2"/>
              <w:spacing w:line="360" w:lineRule="auto"/>
              <w:jc w:val="center"/>
              <w:rPr>
                <w:rFonts w:ascii="Arial" w:hAnsi="Arial" w:cs="Arial"/>
                <w:bCs/>
                <w:iCs/>
              </w:rPr>
            </w:pPr>
            <w:r>
              <w:rPr>
                <w:rFonts w:ascii="Arial" w:hAnsi="Arial" w:cs="Arial"/>
                <w:bCs/>
                <w:iCs/>
              </w:rPr>
              <w:t>11</w:t>
            </w:r>
          </w:p>
        </w:tc>
      </w:tr>
    </w:tbl>
    <w:p w:rsidR="004B7FD1" w:rsidRPr="004D08C7" w:rsidRDefault="004B7FD1" w:rsidP="008855D6">
      <w:pPr>
        <w:spacing w:line="360" w:lineRule="auto"/>
        <w:rPr>
          <w:rFonts w:ascii="Arial" w:hAnsi="Arial" w:cs="Arial"/>
          <w:bCs/>
        </w:rPr>
      </w:pPr>
    </w:p>
    <w:p w:rsidR="004B7FD1" w:rsidRPr="004D08C7" w:rsidRDefault="004B7FD1" w:rsidP="008855D6">
      <w:pPr>
        <w:spacing w:line="360" w:lineRule="auto"/>
        <w:rPr>
          <w:rFonts w:ascii="Arial" w:hAnsi="Arial" w:cs="Arial"/>
          <w:bCs/>
        </w:rPr>
      </w:pPr>
      <w:r w:rsidRPr="004D08C7">
        <w:rPr>
          <w:rFonts w:ascii="Arial" w:hAnsi="Arial" w:cs="Arial"/>
          <w:bCs/>
        </w:rPr>
        <w:t>GRUPO:   PERSONAS NATURALES Y /O JURIDICAS.</w:t>
      </w:r>
    </w:p>
    <w:tbl>
      <w:tblPr>
        <w:tblStyle w:val="Tablaconcuadrcula"/>
        <w:tblW w:w="0" w:type="auto"/>
        <w:tblLook w:val="01E0"/>
      </w:tblPr>
      <w:tblGrid>
        <w:gridCol w:w="7308"/>
        <w:gridCol w:w="1336"/>
      </w:tblGrid>
      <w:tr w:rsidR="004B7FD1" w:rsidRPr="004D08C7">
        <w:tc>
          <w:tcPr>
            <w:tcW w:w="7308" w:type="dxa"/>
          </w:tcPr>
          <w:p w:rsidR="004B7FD1" w:rsidRPr="004D08C7" w:rsidRDefault="004B7FD1" w:rsidP="008855D6">
            <w:pPr>
              <w:pStyle w:val="Textoindependiente2"/>
              <w:spacing w:line="360" w:lineRule="auto"/>
              <w:jc w:val="center"/>
              <w:rPr>
                <w:rFonts w:ascii="Arial" w:hAnsi="Arial" w:cs="Arial"/>
                <w:bCs/>
                <w:iCs/>
              </w:rPr>
            </w:pPr>
            <w:r w:rsidRPr="004D08C7">
              <w:rPr>
                <w:rFonts w:ascii="Arial" w:hAnsi="Arial" w:cs="Arial"/>
                <w:bCs/>
                <w:iCs/>
              </w:rPr>
              <w:t>DEMANDA</w:t>
            </w:r>
          </w:p>
        </w:tc>
        <w:tc>
          <w:tcPr>
            <w:tcW w:w="1336" w:type="dxa"/>
          </w:tcPr>
          <w:p w:rsidR="004B7FD1" w:rsidRPr="004D08C7" w:rsidRDefault="004B7FD1" w:rsidP="008855D6">
            <w:pPr>
              <w:pStyle w:val="Textoindependiente2"/>
              <w:spacing w:line="360" w:lineRule="auto"/>
              <w:jc w:val="both"/>
              <w:rPr>
                <w:rFonts w:ascii="Arial" w:hAnsi="Arial" w:cs="Arial"/>
                <w:bCs/>
                <w:iCs/>
              </w:rPr>
            </w:pPr>
            <w:r w:rsidRPr="004D08C7">
              <w:rPr>
                <w:rFonts w:ascii="Arial" w:hAnsi="Arial" w:cs="Arial"/>
                <w:bCs/>
                <w:iCs/>
              </w:rPr>
              <w:t>PUNTAJE</w:t>
            </w:r>
          </w:p>
        </w:tc>
      </w:tr>
      <w:tr w:rsidR="004B7FD1" w:rsidRPr="004D08C7">
        <w:tc>
          <w:tcPr>
            <w:tcW w:w="7308" w:type="dxa"/>
          </w:tcPr>
          <w:p w:rsidR="004B7FD1" w:rsidRPr="004D08C7" w:rsidRDefault="004B7FD1" w:rsidP="00780C87">
            <w:pPr>
              <w:pStyle w:val="Textoindependiente2"/>
              <w:numPr>
                <w:ilvl w:val="0"/>
                <w:numId w:val="37"/>
              </w:numPr>
              <w:spacing w:line="360" w:lineRule="auto"/>
              <w:jc w:val="both"/>
              <w:rPr>
                <w:rFonts w:ascii="Arial" w:hAnsi="Arial" w:cs="Arial"/>
                <w:bCs/>
                <w:iCs/>
              </w:rPr>
            </w:pPr>
            <w:r w:rsidRPr="004D08C7">
              <w:rPr>
                <w:rFonts w:ascii="Arial" w:hAnsi="Arial" w:cs="Arial"/>
              </w:rPr>
              <w:t xml:space="preserve">Que </w:t>
            </w:r>
            <w:smartTag w:uri="urn:schemas-microsoft-com:office:smarttags" w:element="PersonName">
              <w:smartTagPr>
                <w:attr w:name="ProductID" w:val="la Municipalidad"/>
              </w:smartTagPr>
              <w:r w:rsidRPr="004D08C7">
                <w:rPr>
                  <w:rFonts w:ascii="Arial" w:hAnsi="Arial" w:cs="Arial"/>
                </w:rPr>
                <w:t>la Municipalidad</w:t>
              </w:r>
            </w:smartTag>
            <w:r w:rsidRPr="004D08C7">
              <w:rPr>
                <w:rFonts w:ascii="Arial" w:hAnsi="Arial" w:cs="Arial"/>
              </w:rPr>
              <w:t xml:space="preserve"> cuente tan solo con el personal necesario</w:t>
            </w:r>
          </w:p>
          <w:p w:rsidR="004B7FD1" w:rsidRPr="004D08C7" w:rsidRDefault="004B7FD1" w:rsidP="008855D6">
            <w:pPr>
              <w:pStyle w:val="Textoindependiente2"/>
              <w:numPr>
                <w:ilvl w:val="0"/>
                <w:numId w:val="27"/>
              </w:numPr>
              <w:spacing w:line="360" w:lineRule="auto"/>
              <w:jc w:val="both"/>
              <w:rPr>
                <w:rFonts w:ascii="Arial" w:hAnsi="Arial" w:cs="Arial"/>
                <w:bCs/>
                <w:iCs/>
              </w:rPr>
            </w:pPr>
            <w:r w:rsidRPr="004D08C7">
              <w:rPr>
                <w:rFonts w:ascii="Arial" w:hAnsi="Arial" w:cs="Arial"/>
              </w:rPr>
              <w:t>Mejoramiento en su totalidad de las calles céntricas, periféricas y entradas</w:t>
            </w:r>
          </w:p>
          <w:p w:rsidR="004B7FD1" w:rsidRPr="004D08C7" w:rsidRDefault="004B7FD1" w:rsidP="008855D6">
            <w:pPr>
              <w:pStyle w:val="Textoindependiente2"/>
              <w:numPr>
                <w:ilvl w:val="0"/>
                <w:numId w:val="27"/>
              </w:numPr>
              <w:spacing w:line="360" w:lineRule="auto"/>
              <w:jc w:val="both"/>
              <w:rPr>
                <w:rFonts w:ascii="Arial" w:hAnsi="Arial" w:cs="Arial"/>
              </w:rPr>
            </w:pPr>
            <w:r w:rsidRPr="004D08C7">
              <w:rPr>
                <w:rFonts w:ascii="Arial" w:hAnsi="Arial" w:cs="Arial"/>
              </w:rPr>
              <w:t>Contar con una planificación para el ordenamiento urbano y ornato.</w:t>
            </w:r>
          </w:p>
        </w:tc>
        <w:tc>
          <w:tcPr>
            <w:tcW w:w="1336" w:type="dxa"/>
          </w:tcPr>
          <w:p w:rsidR="004B7FD1" w:rsidRPr="004D08C7" w:rsidRDefault="004B7FD1" w:rsidP="008855D6">
            <w:pPr>
              <w:pStyle w:val="Textoindependiente2"/>
              <w:spacing w:line="360" w:lineRule="auto"/>
              <w:jc w:val="both"/>
              <w:rPr>
                <w:rFonts w:ascii="Arial" w:hAnsi="Arial" w:cs="Arial"/>
                <w:bCs/>
                <w:iCs/>
              </w:rPr>
            </w:pPr>
          </w:p>
          <w:p w:rsidR="004B7FD1" w:rsidRPr="004D08C7" w:rsidRDefault="004B7FD1" w:rsidP="008855D6">
            <w:pPr>
              <w:pStyle w:val="Textoindependiente2"/>
              <w:spacing w:line="360" w:lineRule="auto"/>
              <w:jc w:val="center"/>
              <w:rPr>
                <w:rFonts w:ascii="Arial" w:hAnsi="Arial" w:cs="Arial"/>
                <w:bCs/>
                <w:iCs/>
              </w:rPr>
            </w:pPr>
            <w:r w:rsidRPr="004D08C7">
              <w:rPr>
                <w:rFonts w:ascii="Arial" w:hAnsi="Arial" w:cs="Arial"/>
                <w:bCs/>
                <w:iCs/>
              </w:rPr>
              <w:t>15</w:t>
            </w:r>
          </w:p>
          <w:p w:rsidR="004B7FD1" w:rsidRPr="004D08C7" w:rsidRDefault="004B7FD1" w:rsidP="008855D6">
            <w:pPr>
              <w:pStyle w:val="Textoindependiente2"/>
              <w:spacing w:line="360" w:lineRule="auto"/>
              <w:jc w:val="center"/>
              <w:rPr>
                <w:rFonts w:ascii="Arial" w:hAnsi="Arial" w:cs="Arial"/>
                <w:bCs/>
                <w:iCs/>
              </w:rPr>
            </w:pPr>
          </w:p>
          <w:p w:rsidR="004B7FD1" w:rsidRPr="004D08C7" w:rsidRDefault="004B7FD1" w:rsidP="008855D6">
            <w:pPr>
              <w:pStyle w:val="Textoindependiente2"/>
              <w:spacing w:line="360" w:lineRule="auto"/>
              <w:jc w:val="center"/>
              <w:rPr>
                <w:rFonts w:ascii="Arial" w:hAnsi="Arial" w:cs="Arial"/>
                <w:bCs/>
                <w:iCs/>
              </w:rPr>
            </w:pPr>
            <w:r w:rsidRPr="004D08C7">
              <w:rPr>
                <w:rFonts w:ascii="Arial" w:hAnsi="Arial" w:cs="Arial"/>
                <w:bCs/>
                <w:iCs/>
              </w:rPr>
              <w:t>14</w:t>
            </w:r>
          </w:p>
          <w:p w:rsidR="004B7FD1" w:rsidRPr="004D08C7" w:rsidRDefault="004B7FD1" w:rsidP="00780C87">
            <w:pPr>
              <w:pStyle w:val="Textoindependiente2"/>
              <w:spacing w:line="360" w:lineRule="auto"/>
              <w:jc w:val="center"/>
              <w:rPr>
                <w:rFonts w:ascii="Arial" w:hAnsi="Arial" w:cs="Arial"/>
                <w:bCs/>
                <w:iCs/>
              </w:rPr>
            </w:pPr>
            <w:r w:rsidRPr="004D08C7">
              <w:rPr>
                <w:rFonts w:ascii="Arial" w:hAnsi="Arial" w:cs="Arial"/>
                <w:bCs/>
                <w:iCs/>
              </w:rPr>
              <w:t>13</w:t>
            </w:r>
          </w:p>
        </w:tc>
      </w:tr>
    </w:tbl>
    <w:p w:rsidR="004B7FD1" w:rsidRPr="004D08C7" w:rsidRDefault="004B7FD1" w:rsidP="008855D6">
      <w:pPr>
        <w:spacing w:line="360" w:lineRule="auto"/>
        <w:rPr>
          <w:rFonts w:ascii="Arial" w:hAnsi="Arial" w:cs="Arial"/>
          <w:bCs/>
        </w:rPr>
      </w:pPr>
      <w:r w:rsidRPr="004D08C7">
        <w:rPr>
          <w:rFonts w:ascii="Arial" w:hAnsi="Arial" w:cs="Arial"/>
          <w:bCs/>
        </w:rPr>
        <w:lastRenderedPageBreak/>
        <w:t>GRUPO:   INSTITUCIONES PÚBLICAS</w:t>
      </w:r>
      <w:r>
        <w:rPr>
          <w:rFonts w:ascii="Arial" w:hAnsi="Arial" w:cs="Arial"/>
          <w:bCs/>
        </w:rPr>
        <w:t>.</w:t>
      </w:r>
    </w:p>
    <w:p w:rsidR="004B7FD1" w:rsidRPr="004D08C7" w:rsidRDefault="004B7FD1" w:rsidP="008855D6">
      <w:pPr>
        <w:spacing w:line="360" w:lineRule="auto"/>
        <w:rPr>
          <w:rFonts w:ascii="Arial" w:hAnsi="Arial" w:cs="Arial"/>
          <w:bCs/>
        </w:rPr>
      </w:pPr>
    </w:p>
    <w:tbl>
      <w:tblPr>
        <w:tblStyle w:val="Tablaconcuadrcula"/>
        <w:tblW w:w="0" w:type="auto"/>
        <w:tblLook w:val="01E0"/>
      </w:tblPr>
      <w:tblGrid>
        <w:gridCol w:w="7308"/>
        <w:gridCol w:w="1336"/>
      </w:tblGrid>
      <w:tr w:rsidR="004B7FD1" w:rsidRPr="004D08C7">
        <w:tc>
          <w:tcPr>
            <w:tcW w:w="7308" w:type="dxa"/>
          </w:tcPr>
          <w:p w:rsidR="004B7FD1" w:rsidRPr="004D08C7" w:rsidRDefault="004B7FD1" w:rsidP="008855D6">
            <w:pPr>
              <w:pStyle w:val="Textoindependiente2"/>
              <w:spacing w:line="360" w:lineRule="auto"/>
              <w:jc w:val="center"/>
              <w:rPr>
                <w:rFonts w:ascii="Arial" w:hAnsi="Arial" w:cs="Arial"/>
                <w:bCs/>
                <w:iCs/>
              </w:rPr>
            </w:pPr>
            <w:r w:rsidRPr="004D08C7">
              <w:rPr>
                <w:rFonts w:ascii="Arial" w:hAnsi="Arial" w:cs="Arial"/>
                <w:bCs/>
                <w:iCs/>
              </w:rPr>
              <w:t>DEMANDA</w:t>
            </w:r>
          </w:p>
        </w:tc>
        <w:tc>
          <w:tcPr>
            <w:tcW w:w="1336" w:type="dxa"/>
          </w:tcPr>
          <w:p w:rsidR="004B7FD1" w:rsidRPr="004D08C7" w:rsidRDefault="004B7FD1" w:rsidP="008855D6">
            <w:pPr>
              <w:pStyle w:val="Textoindependiente2"/>
              <w:spacing w:line="360" w:lineRule="auto"/>
              <w:jc w:val="both"/>
              <w:rPr>
                <w:rFonts w:ascii="Arial" w:hAnsi="Arial" w:cs="Arial"/>
                <w:bCs/>
                <w:iCs/>
              </w:rPr>
            </w:pPr>
            <w:r w:rsidRPr="004D08C7">
              <w:rPr>
                <w:rFonts w:ascii="Arial" w:hAnsi="Arial" w:cs="Arial"/>
                <w:bCs/>
                <w:iCs/>
              </w:rPr>
              <w:t>PUNTAJE</w:t>
            </w:r>
          </w:p>
        </w:tc>
      </w:tr>
      <w:tr w:rsidR="004B7FD1" w:rsidRPr="004D08C7">
        <w:tc>
          <w:tcPr>
            <w:tcW w:w="7308" w:type="dxa"/>
          </w:tcPr>
          <w:p w:rsidR="004B7FD1" w:rsidRPr="004D08C7" w:rsidRDefault="004B7FD1" w:rsidP="008855D6">
            <w:pPr>
              <w:spacing w:line="360" w:lineRule="auto"/>
              <w:ind w:left="360"/>
              <w:rPr>
                <w:rFonts w:ascii="Arial" w:hAnsi="Arial" w:cs="Arial"/>
                <w:bCs/>
              </w:rPr>
            </w:pPr>
          </w:p>
          <w:p w:rsidR="004B7FD1" w:rsidRPr="004D08C7" w:rsidRDefault="004B7FD1" w:rsidP="008855D6">
            <w:pPr>
              <w:numPr>
                <w:ilvl w:val="0"/>
                <w:numId w:val="28"/>
              </w:numPr>
              <w:spacing w:line="360" w:lineRule="auto"/>
              <w:rPr>
                <w:rFonts w:ascii="Arial" w:hAnsi="Arial" w:cs="Arial"/>
                <w:bCs/>
              </w:rPr>
            </w:pPr>
            <w:r w:rsidRPr="004D08C7">
              <w:rPr>
                <w:rFonts w:ascii="Arial" w:hAnsi="Arial" w:cs="Arial"/>
              </w:rPr>
              <w:t xml:space="preserve">Adoquinado de calles y vías de acceso a </w:t>
            </w:r>
            <w:smartTag w:uri="urn:schemas-microsoft-com:office:smarttags" w:element="PersonName">
              <w:smartTagPr>
                <w:attr w:name="ProductID" w:val="la Universidad"/>
              </w:smartTagPr>
              <w:r w:rsidRPr="004D08C7">
                <w:rPr>
                  <w:rFonts w:ascii="Arial" w:hAnsi="Arial" w:cs="Arial"/>
                </w:rPr>
                <w:t>la Universidad</w:t>
              </w:r>
            </w:smartTag>
          </w:p>
          <w:p w:rsidR="004B7FD1" w:rsidRPr="004D08C7" w:rsidRDefault="004B7FD1" w:rsidP="008855D6">
            <w:pPr>
              <w:numPr>
                <w:ilvl w:val="0"/>
                <w:numId w:val="28"/>
              </w:numPr>
              <w:spacing w:line="360" w:lineRule="auto"/>
              <w:rPr>
                <w:rFonts w:ascii="Arial" w:hAnsi="Arial" w:cs="Arial"/>
                <w:bCs/>
              </w:rPr>
            </w:pPr>
            <w:r w:rsidRPr="004D08C7">
              <w:rPr>
                <w:rFonts w:ascii="Arial" w:hAnsi="Arial" w:cs="Arial"/>
              </w:rPr>
              <w:t>Mejorar el ornato de la ciudad.</w:t>
            </w:r>
          </w:p>
          <w:p w:rsidR="004B7FD1" w:rsidRPr="004D08C7" w:rsidRDefault="004B7FD1" w:rsidP="008855D6">
            <w:pPr>
              <w:numPr>
                <w:ilvl w:val="0"/>
                <w:numId w:val="28"/>
              </w:numPr>
              <w:spacing w:line="360" w:lineRule="auto"/>
              <w:rPr>
                <w:rFonts w:ascii="Arial" w:hAnsi="Arial" w:cs="Arial"/>
              </w:rPr>
            </w:pPr>
            <w:r w:rsidRPr="004D08C7">
              <w:rPr>
                <w:rFonts w:ascii="Arial" w:hAnsi="Arial" w:cs="Arial"/>
              </w:rPr>
              <w:t>Fomentar el Deporte en sus varias disciplinas</w:t>
            </w:r>
          </w:p>
          <w:p w:rsidR="004B7FD1" w:rsidRPr="004D08C7" w:rsidRDefault="004B7FD1" w:rsidP="008855D6">
            <w:pPr>
              <w:spacing w:line="360" w:lineRule="auto"/>
              <w:ind w:left="360"/>
              <w:rPr>
                <w:rFonts w:ascii="Arial" w:hAnsi="Arial" w:cs="Arial"/>
                <w:bCs/>
              </w:rPr>
            </w:pPr>
          </w:p>
        </w:tc>
        <w:tc>
          <w:tcPr>
            <w:tcW w:w="1336" w:type="dxa"/>
          </w:tcPr>
          <w:p w:rsidR="004B7FD1" w:rsidRPr="004D08C7" w:rsidRDefault="004B7FD1" w:rsidP="008855D6">
            <w:pPr>
              <w:spacing w:line="360" w:lineRule="auto"/>
              <w:jc w:val="center"/>
              <w:rPr>
                <w:rFonts w:ascii="Arial" w:hAnsi="Arial" w:cs="Arial"/>
                <w:bCs/>
              </w:rPr>
            </w:pPr>
          </w:p>
          <w:p w:rsidR="004B7FD1" w:rsidRPr="004D08C7" w:rsidRDefault="004B7FD1" w:rsidP="008855D6">
            <w:pPr>
              <w:spacing w:line="360" w:lineRule="auto"/>
              <w:jc w:val="center"/>
              <w:rPr>
                <w:rFonts w:ascii="Arial" w:hAnsi="Arial" w:cs="Arial"/>
                <w:bCs/>
              </w:rPr>
            </w:pPr>
            <w:r w:rsidRPr="004D08C7">
              <w:rPr>
                <w:rFonts w:ascii="Arial" w:hAnsi="Arial" w:cs="Arial"/>
                <w:bCs/>
              </w:rPr>
              <w:t>7</w:t>
            </w:r>
          </w:p>
          <w:p w:rsidR="004B7FD1" w:rsidRPr="004D08C7" w:rsidRDefault="004B7FD1" w:rsidP="008855D6">
            <w:pPr>
              <w:spacing w:line="360" w:lineRule="auto"/>
              <w:jc w:val="center"/>
              <w:rPr>
                <w:rFonts w:ascii="Arial" w:hAnsi="Arial" w:cs="Arial"/>
                <w:bCs/>
              </w:rPr>
            </w:pPr>
            <w:r w:rsidRPr="004D08C7">
              <w:rPr>
                <w:rFonts w:ascii="Arial" w:hAnsi="Arial" w:cs="Arial"/>
                <w:bCs/>
              </w:rPr>
              <w:t>7</w:t>
            </w:r>
          </w:p>
          <w:p w:rsidR="004B7FD1" w:rsidRPr="004D08C7" w:rsidRDefault="004B7FD1" w:rsidP="008855D6">
            <w:pPr>
              <w:spacing w:line="360" w:lineRule="auto"/>
              <w:jc w:val="center"/>
              <w:rPr>
                <w:rFonts w:ascii="Arial" w:hAnsi="Arial" w:cs="Arial"/>
                <w:bCs/>
              </w:rPr>
            </w:pPr>
            <w:r w:rsidRPr="004D08C7">
              <w:rPr>
                <w:rFonts w:ascii="Arial" w:hAnsi="Arial" w:cs="Arial"/>
                <w:bCs/>
              </w:rPr>
              <w:t>7</w:t>
            </w:r>
          </w:p>
          <w:p w:rsidR="004B7FD1" w:rsidRPr="004D08C7" w:rsidRDefault="004B7FD1" w:rsidP="008855D6">
            <w:pPr>
              <w:spacing w:line="360" w:lineRule="auto"/>
              <w:rPr>
                <w:rFonts w:ascii="Arial" w:hAnsi="Arial" w:cs="Arial"/>
                <w:bCs/>
              </w:rPr>
            </w:pPr>
          </w:p>
        </w:tc>
      </w:tr>
    </w:tbl>
    <w:p w:rsidR="004B7FD1" w:rsidRPr="004D08C7" w:rsidRDefault="004B7FD1" w:rsidP="008855D6">
      <w:pPr>
        <w:pStyle w:val="Textoindependiente2"/>
        <w:spacing w:line="360" w:lineRule="auto"/>
        <w:jc w:val="both"/>
        <w:rPr>
          <w:rFonts w:ascii="Arial" w:hAnsi="Arial" w:cs="Arial"/>
          <w:iCs/>
        </w:rPr>
      </w:pPr>
    </w:p>
    <w:p w:rsidR="004B7FD1" w:rsidRPr="004D08C7" w:rsidRDefault="004B7FD1" w:rsidP="008855D6">
      <w:pPr>
        <w:pStyle w:val="Textoindependiente2"/>
        <w:spacing w:line="360" w:lineRule="auto"/>
        <w:jc w:val="both"/>
        <w:rPr>
          <w:rFonts w:ascii="Arial" w:hAnsi="Arial" w:cs="Arial"/>
          <w:iCs/>
        </w:rPr>
      </w:pPr>
      <w:r w:rsidRPr="004D08C7">
        <w:rPr>
          <w:rFonts w:ascii="Arial" w:hAnsi="Arial" w:cs="Arial"/>
          <w:iCs/>
        </w:rPr>
        <w:t>GRUPO: ORGANIZACIONES DE SALUD.</w:t>
      </w:r>
    </w:p>
    <w:tbl>
      <w:tblPr>
        <w:tblStyle w:val="Tablaconcuadrcula"/>
        <w:tblW w:w="0" w:type="auto"/>
        <w:tblLook w:val="01E0"/>
      </w:tblPr>
      <w:tblGrid>
        <w:gridCol w:w="7308"/>
        <w:gridCol w:w="1336"/>
      </w:tblGrid>
      <w:tr w:rsidR="004B7FD1" w:rsidRPr="004D08C7">
        <w:tc>
          <w:tcPr>
            <w:tcW w:w="7308" w:type="dxa"/>
          </w:tcPr>
          <w:p w:rsidR="004B7FD1" w:rsidRPr="004D08C7" w:rsidRDefault="004B7FD1" w:rsidP="008855D6">
            <w:pPr>
              <w:pStyle w:val="Textoindependiente2"/>
              <w:spacing w:line="360" w:lineRule="auto"/>
              <w:jc w:val="center"/>
              <w:rPr>
                <w:rFonts w:ascii="Arial" w:hAnsi="Arial" w:cs="Arial"/>
                <w:bCs/>
                <w:iCs/>
              </w:rPr>
            </w:pPr>
            <w:r w:rsidRPr="004D08C7">
              <w:rPr>
                <w:rFonts w:ascii="Arial" w:hAnsi="Arial" w:cs="Arial"/>
                <w:bCs/>
                <w:iCs/>
              </w:rPr>
              <w:t>DEMANDA</w:t>
            </w:r>
          </w:p>
        </w:tc>
        <w:tc>
          <w:tcPr>
            <w:tcW w:w="1336" w:type="dxa"/>
          </w:tcPr>
          <w:p w:rsidR="004B7FD1" w:rsidRPr="004D08C7" w:rsidRDefault="004B7FD1" w:rsidP="008855D6">
            <w:pPr>
              <w:pStyle w:val="Textoindependiente2"/>
              <w:spacing w:line="360" w:lineRule="auto"/>
              <w:jc w:val="both"/>
              <w:rPr>
                <w:rFonts w:ascii="Arial" w:hAnsi="Arial" w:cs="Arial"/>
                <w:bCs/>
                <w:iCs/>
              </w:rPr>
            </w:pPr>
            <w:r w:rsidRPr="004D08C7">
              <w:rPr>
                <w:rFonts w:ascii="Arial" w:hAnsi="Arial" w:cs="Arial"/>
                <w:bCs/>
                <w:iCs/>
              </w:rPr>
              <w:t>PUNTAJE</w:t>
            </w:r>
          </w:p>
        </w:tc>
      </w:tr>
      <w:tr w:rsidR="004B7FD1" w:rsidRPr="004D08C7">
        <w:tc>
          <w:tcPr>
            <w:tcW w:w="7308" w:type="dxa"/>
          </w:tcPr>
          <w:p w:rsidR="004B7FD1" w:rsidRPr="004D08C7" w:rsidRDefault="004B7FD1" w:rsidP="008855D6">
            <w:pPr>
              <w:pStyle w:val="Textoindependiente2"/>
              <w:numPr>
                <w:ilvl w:val="0"/>
                <w:numId w:val="29"/>
              </w:numPr>
              <w:spacing w:line="360" w:lineRule="auto"/>
              <w:jc w:val="both"/>
              <w:rPr>
                <w:rFonts w:ascii="Arial" w:hAnsi="Arial" w:cs="Arial"/>
              </w:rPr>
            </w:pPr>
            <w:r w:rsidRPr="004D08C7">
              <w:rPr>
                <w:rFonts w:ascii="Arial" w:hAnsi="Arial" w:cs="Arial"/>
              </w:rPr>
              <w:t>Trabajar en Coordinación con Instituciones de Salud, ONG´s</w:t>
            </w:r>
          </w:p>
          <w:p w:rsidR="004B7FD1" w:rsidRPr="004D08C7" w:rsidRDefault="004B7FD1" w:rsidP="008855D6">
            <w:pPr>
              <w:pStyle w:val="Textoindependiente2"/>
              <w:numPr>
                <w:ilvl w:val="0"/>
                <w:numId w:val="29"/>
              </w:numPr>
              <w:spacing w:line="360" w:lineRule="auto"/>
              <w:jc w:val="both"/>
              <w:rPr>
                <w:rFonts w:ascii="Arial" w:hAnsi="Arial" w:cs="Arial"/>
                <w:bCs/>
                <w:iCs/>
              </w:rPr>
            </w:pPr>
            <w:r w:rsidRPr="004D08C7">
              <w:rPr>
                <w:rFonts w:ascii="Arial" w:hAnsi="Arial" w:cs="Arial"/>
              </w:rPr>
              <w:t>Apoyar a programas de salud y de vigilancia epidemiológicas</w:t>
            </w:r>
          </w:p>
          <w:p w:rsidR="004B7FD1" w:rsidRPr="004D08C7" w:rsidRDefault="004B7FD1" w:rsidP="008855D6">
            <w:pPr>
              <w:pStyle w:val="Textoindependiente2"/>
              <w:numPr>
                <w:ilvl w:val="0"/>
                <w:numId w:val="29"/>
              </w:numPr>
              <w:spacing w:line="360" w:lineRule="auto"/>
              <w:jc w:val="both"/>
              <w:rPr>
                <w:rFonts w:ascii="Arial" w:hAnsi="Arial" w:cs="Arial"/>
                <w:bCs/>
                <w:iCs/>
              </w:rPr>
            </w:pPr>
            <w:r w:rsidRPr="004D08C7">
              <w:rPr>
                <w:rFonts w:ascii="Arial" w:hAnsi="Arial" w:cs="Arial"/>
              </w:rPr>
              <w:t>Mejorar el aseo y ornato de la ciudad.</w:t>
            </w:r>
          </w:p>
        </w:tc>
        <w:tc>
          <w:tcPr>
            <w:tcW w:w="1336" w:type="dxa"/>
          </w:tcPr>
          <w:p w:rsidR="004B7FD1" w:rsidRPr="004D08C7" w:rsidRDefault="004B7FD1" w:rsidP="008855D6">
            <w:pPr>
              <w:pStyle w:val="Textoindependiente2"/>
              <w:spacing w:line="360" w:lineRule="auto"/>
              <w:ind w:left="720"/>
              <w:rPr>
                <w:rFonts w:ascii="Arial" w:hAnsi="Arial" w:cs="Arial"/>
                <w:bCs/>
                <w:iCs/>
              </w:rPr>
            </w:pPr>
          </w:p>
          <w:p w:rsidR="004B7FD1" w:rsidRPr="004D08C7" w:rsidRDefault="004B7FD1" w:rsidP="008855D6">
            <w:pPr>
              <w:pStyle w:val="Textoindependiente2"/>
              <w:spacing w:line="360" w:lineRule="auto"/>
              <w:ind w:left="720"/>
              <w:rPr>
                <w:rFonts w:ascii="Arial" w:hAnsi="Arial" w:cs="Arial"/>
                <w:bCs/>
                <w:iCs/>
              </w:rPr>
            </w:pPr>
            <w:r w:rsidRPr="004D08C7">
              <w:rPr>
                <w:rFonts w:ascii="Arial" w:hAnsi="Arial" w:cs="Arial"/>
                <w:bCs/>
                <w:iCs/>
              </w:rPr>
              <w:t>7</w:t>
            </w:r>
          </w:p>
          <w:p w:rsidR="004B7FD1" w:rsidRPr="004D08C7" w:rsidRDefault="004B7FD1" w:rsidP="008855D6">
            <w:pPr>
              <w:pStyle w:val="Textoindependiente2"/>
              <w:spacing w:line="360" w:lineRule="auto"/>
              <w:ind w:left="720"/>
              <w:rPr>
                <w:rFonts w:ascii="Arial" w:hAnsi="Arial" w:cs="Arial"/>
                <w:bCs/>
                <w:iCs/>
              </w:rPr>
            </w:pPr>
            <w:r w:rsidRPr="004D08C7">
              <w:rPr>
                <w:rFonts w:ascii="Arial" w:hAnsi="Arial" w:cs="Arial"/>
                <w:bCs/>
                <w:iCs/>
              </w:rPr>
              <w:t>6</w:t>
            </w:r>
          </w:p>
          <w:p w:rsidR="004B7FD1" w:rsidRPr="004D08C7" w:rsidRDefault="004B7FD1" w:rsidP="008855D6">
            <w:pPr>
              <w:pStyle w:val="Textoindependiente2"/>
              <w:spacing w:line="360" w:lineRule="auto"/>
              <w:ind w:left="720"/>
              <w:rPr>
                <w:rFonts w:ascii="Arial" w:hAnsi="Arial" w:cs="Arial"/>
                <w:bCs/>
                <w:iCs/>
              </w:rPr>
            </w:pPr>
            <w:r w:rsidRPr="004D08C7">
              <w:rPr>
                <w:rFonts w:ascii="Arial" w:hAnsi="Arial" w:cs="Arial"/>
                <w:bCs/>
                <w:iCs/>
              </w:rPr>
              <w:t>5</w:t>
            </w:r>
          </w:p>
          <w:p w:rsidR="004B7FD1" w:rsidRPr="004D08C7" w:rsidRDefault="004B7FD1" w:rsidP="008855D6">
            <w:pPr>
              <w:pStyle w:val="Textoindependiente2"/>
              <w:spacing w:line="360" w:lineRule="auto"/>
              <w:rPr>
                <w:rFonts w:ascii="Arial" w:hAnsi="Arial" w:cs="Arial"/>
                <w:bCs/>
                <w:iCs/>
              </w:rPr>
            </w:pPr>
          </w:p>
        </w:tc>
      </w:tr>
    </w:tbl>
    <w:p w:rsidR="004B7FD1" w:rsidRPr="004D08C7" w:rsidRDefault="004B7FD1" w:rsidP="008855D6">
      <w:pPr>
        <w:spacing w:line="360" w:lineRule="auto"/>
        <w:jc w:val="both"/>
        <w:rPr>
          <w:rFonts w:ascii="Arial" w:hAnsi="Arial" w:cs="Arial"/>
          <w:iCs/>
          <w:sz w:val="16"/>
          <w:szCs w:val="16"/>
        </w:rPr>
      </w:pPr>
      <w:r w:rsidRPr="004D08C7">
        <w:rPr>
          <w:rFonts w:ascii="Arial" w:hAnsi="Arial" w:cs="Arial"/>
          <w:iCs/>
          <w:sz w:val="16"/>
          <w:szCs w:val="16"/>
        </w:rPr>
        <w:t>FUENTE: PFI.</w:t>
      </w:r>
    </w:p>
    <w:p w:rsidR="00EA63B1" w:rsidRPr="004D08C7" w:rsidRDefault="00EA63B1" w:rsidP="008855D6">
      <w:pPr>
        <w:spacing w:line="360" w:lineRule="auto"/>
        <w:jc w:val="both"/>
        <w:rPr>
          <w:rFonts w:ascii="Arial" w:hAnsi="Arial" w:cs="Arial"/>
          <w:b/>
        </w:rPr>
      </w:pPr>
    </w:p>
    <w:p w:rsidR="004B7FD1" w:rsidRPr="004D08C7" w:rsidRDefault="004B7FD1" w:rsidP="008855D6">
      <w:pPr>
        <w:spacing w:line="360" w:lineRule="auto"/>
        <w:jc w:val="both"/>
        <w:rPr>
          <w:rFonts w:ascii="Arial" w:hAnsi="Arial" w:cs="Arial"/>
          <w:b/>
        </w:rPr>
      </w:pPr>
      <w:r w:rsidRPr="004D08C7">
        <w:rPr>
          <w:rFonts w:ascii="Arial" w:hAnsi="Arial" w:cs="Arial"/>
          <w:b/>
        </w:rPr>
        <w:t>Conclusión  (Clientes externos).</w:t>
      </w:r>
    </w:p>
    <w:p w:rsidR="004B7FD1" w:rsidRPr="004D08C7" w:rsidRDefault="004B7FD1" w:rsidP="008855D6">
      <w:pPr>
        <w:spacing w:line="360" w:lineRule="auto"/>
        <w:jc w:val="both"/>
        <w:rPr>
          <w:rFonts w:ascii="Arial" w:hAnsi="Arial" w:cs="Arial"/>
        </w:rPr>
      </w:pPr>
    </w:p>
    <w:p w:rsidR="0080796F" w:rsidRDefault="004B7FD1" w:rsidP="008855D6">
      <w:pPr>
        <w:spacing w:line="360" w:lineRule="auto"/>
        <w:jc w:val="both"/>
        <w:rPr>
          <w:rFonts w:ascii="Arial" w:hAnsi="Arial" w:cs="Arial"/>
        </w:rPr>
      </w:pPr>
      <w:r w:rsidRPr="004D08C7">
        <w:rPr>
          <w:rFonts w:ascii="Arial" w:hAnsi="Arial" w:cs="Arial"/>
        </w:rPr>
        <w:t xml:space="preserve">Tenemos que la mayor demanda del área rural es la atención de los Lastrados y vías de acceso a los recintos, seguido en el área urbana que requieren de los servicios de Pavimentación, alcantarillado y arreglo de calles de la ciudad. Obviamente, en el orden secuencial el sector rural clama por otras obras como dotación y mejoramiento de agua.  </w:t>
      </w:r>
    </w:p>
    <w:p w:rsidR="0080796F" w:rsidRPr="0080796F" w:rsidRDefault="0080796F" w:rsidP="008855D6">
      <w:pPr>
        <w:spacing w:line="360" w:lineRule="auto"/>
        <w:jc w:val="both"/>
        <w:rPr>
          <w:rFonts w:ascii="Arial" w:hAnsi="Arial" w:cs="Arial"/>
        </w:rPr>
      </w:pPr>
    </w:p>
    <w:p w:rsidR="004B7FD1" w:rsidRPr="004D08C7" w:rsidRDefault="00905C63" w:rsidP="008855D6">
      <w:pPr>
        <w:spacing w:line="360" w:lineRule="auto"/>
        <w:jc w:val="both"/>
        <w:rPr>
          <w:rFonts w:ascii="Arial" w:hAnsi="Arial" w:cs="Arial"/>
          <w:b/>
          <w:bCs/>
        </w:rPr>
      </w:pPr>
      <w:r w:rsidRPr="004D08C7">
        <w:rPr>
          <w:rFonts w:ascii="Arial" w:hAnsi="Arial" w:cs="Arial"/>
          <w:b/>
          <w:bCs/>
        </w:rPr>
        <w:t>Los Clientes Internos.-</w:t>
      </w:r>
    </w:p>
    <w:p w:rsidR="004B7FD1" w:rsidRPr="004D08C7" w:rsidRDefault="004B7FD1" w:rsidP="008855D6">
      <w:pPr>
        <w:spacing w:line="360" w:lineRule="auto"/>
        <w:jc w:val="both"/>
        <w:rPr>
          <w:rFonts w:ascii="Arial" w:hAnsi="Arial" w:cs="Arial"/>
        </w:rPr>
      </w:pPr>
    </w:p>
    <w:p w:rsidR="004B7FD1" w:rsidRPr="004D08C7" w:rsidRDefault="004B7FD1" w:rsidP="008855D6">
      <w:pPr>
        <w:spacing w:line="360" w:lineRule="auto"/>
        <w:jc w:val="both"/>
        <w:rPr>
          <w:rFonts w:ascii="Arial" w:hAnsi="Arial" w:cs="Arial"/>
        </w:rPr>
      </w:pPr>
      <w:r w:rsidRPr="004D08C7">
        <w:rPr>
          <w:rFonts w:ascii="Arial" w:hAnsi="Arial" w:cs="Arial"/>
        </w:rPr>
        <w:t>Lo conforman aquellas personas, grupos, áreas o departamentos internos que están vinculados  en forma permanente  con la gestión  municipal.</w:t>
      </w:r>
    </w:p>
    <w:p w:rsidR="004B7FD1" w:rsidRPr="004D08C7" w:rsidRDefault="004B7FD1" w:rsidP="008855D6">
      <w:pPr>
        <w:spacing w:line="360" w:lineRule="auto"/>
        <w:jc w:val="both"/>
        <w:rPr>
          <w:rFonts w:ascii="Arial" w:hAnsi="Arial" w:cs="Arial"/>
        </w:rPr>
      </w:pPr>
      <w:r w:rsidRPr="004D08C7">
        <w:rPr>
          <w:rFonts w:ascii="Arial" w:hAnsi="Arial" w:cs="Arial"/>
        </w:rPr>
        <w:lastRenderedPageBreak/>
        <w:t>Si contamos con empleados y trabajadores de calidad tendremos  productos y servicios de calidad.</w:t>
      </w:r>
    </w:p>
    <w:p w:rsidR="004B7FD1" w:rsidRPr="004D08C7" w:rsidRDefault="004B7FD1" w:rsidP="008855D6">
      <w:pPr>
        <w:spacing w:line="360" w:lineRule="auto"/>
        <w:jc w:val="both"/>
        <w:rPr>
          <w:rFonts w:ascii="Arial" w:hAnsi="Arial" w:cs="Arial"/>
        </w:rPr>
      </w:pPr>
    </w:p>
    <w:p w:rsidR="004B7FD1" w:rsidRPr="004D08C7" w:rsidRDefault="004B7FD1" w:rsidP="008855D6">
      <w:pPr>
        <w:spacing w:line="360" w:lineRule="auto"/>
        <w:jc w:val="both"/>
        <w:rPr>
          <w:rFonts w:ascii="Arial" w:hAnsi="Arial" w:cs="Arial"/>
        </w:rPr>
      </w:pPr>
      <w:r w:rsidRPr="004D08C7">
        <w:rPr>
          <w:rFonts w:ascii="Arial" w:hAnsi="Arial" w:cs="Arial"/>
        </w:rPr>
        <w:t xml:space="preserve">La  encuesta se realizo a  los siguientes grupos: </w:t>
      </w:r>
    </w:p>
    <w:p w:rsidR="004B7FD1" w:rsidRPr="004D08C7" w:rsidRDefault="004B7FD1" w:rsidP="008855D6">
      <w:pPr>
        <w:spacing w:line="360" w:lineRule="auto"/>
        <w:ind w:left="420"/>
        <w:jc w:val="both"/>
        <w:rPr>
          <w:rFonts w:ascii="Arial" w:hAnsi="Arial" w:cs="Arial"/>
        </w:rPr>
      </w:pPr>
    </w:p>
    <w:p w:rsidR="004B7FD1" w:rsidRPr="004D08C7" w:rsidRDefault="004B7FD1" w:rsidP="008855D6">
      <w:pPr>
        <w:numPr>
          <w:ilvl w:val="0"/>
          <w:numId w:val="12"/>
        </w:numPr>
        <w:spacing w:line="360" w:lineRule="auto"/>
        <w:ind w:firstLine="0"/>
        <w:jc w:val="both"/>
        <w:rPr>
          <w:rFonts w:ascii="Arial" w:hAnsi="Arial" w:cs="Arial"/>
        </w:rPr>
      </w:pPr>
      <w:r w:rsidRPr="004D08C7">
        <w:rPr>
          <w:rFonts w:ascii="Arial" w:hAnsi="Arial" w:cs="Arial"/>
        </w:rPr>
        <w:t>Alcalde y Concejales,</w:t>
      </w:r>
    </w:p>
    <w:p w:rsidR="004B7FD1" w:rsidRPr="004D08C7" w:rsidRDefault="004B7FD1" w:rsidP="008855D6">
      <w:pPr>
        <w:numPr>
          <w:ilvl w:val="0"/>
          <w:numId w:val="12"/>
        </w:numPr>
        <w:spacing w:line="360" w:lineRule="auto"/>
        <w:ind w:firstLine="0"/>
        <w:jc w:val="both"/>
        <w:rPr>
          <w:rFonts w:ascii="Arial" w:hAnsi="Arial" w:cs="Arial"/>
        </w:rPr>
      </w:pPr>
      <w:r w:rsidRPr="004D08C7">
        <w:rPr>
          <w:rFonts w:ascii="Arial" w:hAnsi="Arial" w:cs="Arial"/>
        </w:rPr>
        <w:t xml:space="preserve"> Empleados y Trabajadores.</w:t>
      </w:r>
    </w:p>
    <w:p w:rsidR="004B7FD1" w:rsidRPr="00EA63B1" w:rsidRDefault="004B7FD1" w:rsidP="008855D6">
      <w:pPr>
        <w:spacing w:line="360" w:lineRule="auto"/>
        <w:jc w:val="both"/>
        <w:rPr>
          <w:rFonts w:ascii="Arial" w:hAnsi="Arial" w:cs="Arial"/>
          <w:b/>
        </w:rPr>
      </w:pPr>
    </w:p>
    <w:p w:rsidR="004B7FD1" w:rsidRPr="00EA63B1" w:rsidRDefault="003D5C58" w:rsidP="008855D6">
      <w:pPr>
        <w:spacing w:line="360" w:lineRule="auto"/>
        <w:jc w:val="both"/>
        <w:rPr>
          <w:rFonts w:ascii="Arial" w:hAnsi="Arial" w:cs="Arial"/>
          <w:b/>
        </w:rPr>
      </w:pPr>
      <w:r w:rsidRPr="00EA63B1">
        <w:rPr>
          <w:rFonts w:ascii="Arial" w:hAnsi="Arial" w:cs="Arial"/>
          <w:b/>
        </w:rPr>
        <w:t>Interpretación de las demandas de los clientes internos.</w:t>
      </w:r>
    </w:p>
    <w:p w:rsidR="004B7FD1" w:rsidRPr="00EA63B1" w:rsidRDefault="004B7FD1" w:rsidP="008855D6">
      <w:pPr>
        <w:spacing w:line="360" w:lineRule="auto"/>
        <w:jc w:val="both"/>
        <w:rPr>
          <w:rFonts w:ascii="Arial" w:hAnsi="Arial" w:cs="Arial"/>
        </w:rPr>
      </w:pPr>
    </w:p>
    <w:p w:rsidR="004B7FD1" w:rsidRPr="00EA63B1" w:rsidRDefault="004B7FD1" w:rsidP="00EA63B1">
      <w:pPr>
        <w:spacing w:line="360" w:lineRule="auto"/>
        <w:jc w:val="both"/>
        <w:rPr>
          <w:rFonts w:ascii="Arial" w:hAnsi="Arial" w:cs="Arial"/>
        </w:rPr>
      </w:pPr>
      <w:r w:rsidRPr="00EA63B1">
        <w:rPr>
          <w:rFonts w:ascii="Arial" w:hAnsi="Arial" w:cs="Arial"/>
        </w:rPr>
        <w:t xml:space="preserve">Una vez efectuado la tabulación, los resultados  de las encuestas realizadas  a los clientes internos  se aprecia  que las demandas más sentidas  y  prioritarias son las siguientes: </w:t>
      </w:r>
    </w:p>
    <w:p w:rsidR="00EA63B1" w:rsidRPr="00EA63B1" w:rsidRDefault="00EA63B1" w:rsidP="00EA63B1">
      <w:pPr>
        <w:spacing w:line="360" w:lineRule="auto"/>
        <w:jc w:val="both"/>
        <w:rPr>
          <w:rFonts w:ascii="Arial" w:hAnsi="Arial" w:cs="Arial"/>
          <w:b/>
          <w:bCs/>
        </w:rPr>
      </w:pPr>
    </w:p>
    <w:p w:rsidR="004B7FD1" w:rsidRPr="004D08C7" w:rsidRDefault="004B7FD1" w:rsidP="008855D6">
      <w:pPr>
        <w:pStyle w:val="Textoindependiente2"/>
        <w:spacing w:line="360" w:lineRule="auto"/>
        <w:jc w:val="both"/>
        <w:rPr>
          <w:rFonts w:ascii="Arial" w:hAnsi="Arial" w:cs="Arial"/>
          <w:bCs/>
          <w:iCs/>
        </w:rPr>
      </w:pPr>
      <w:r w:rsidRPr="004D08C7">
        <w:rPr>
          <w:rFonts w:ascii="Arial" w:hAnsi="Arial" w:cs="Arial"/>
          <w:bCs/>
          <w:iCs/>
        </w:rPr>
        <w:t xml:space="preserve">GRUPO: Alcalde y Concejales. </w:t>
      </w:r>
    </w:p>
    <w:tbl>
      <w:tblPr>
        <w:tblStyle w:val="Tablaconcuadrcula"/>
        <w:tblW w:w="0" w:type="auto"/>
        <w:tblLook w:val="01E0"/>
      </w:tblPr>
      <w:tblGrid>
        <w:gridCol w:w="7068"/>
        <w:gridCol w:w="1576"/>
      </w:tblGrid>
      <w:tr w:rsidR="004B7FD1" w:rsidRPr="004D08C7">
        <w:tc>
          <w:tcPr>
            <w:tcW w:w="7068" w:type="dxa"/>
          </w:tcPr>
          <w:p w:rsidR="004B7FD1" w:rsidRPr="004D08C7" w:rsidRDefault="004B7FD1" w:rsidP="008855D6">
            <w:pPr>
              <w:pStyle w:val="Textoindependiente2"/>
              <w:spacing w:line="360" w:lineRule="auto"/>
              <w:jc w:val="center"/>
              <w:rPr>
                <w:rFonts w:ascii="Arial" w:hAnsi="Arial" w:cs="Arial"/>
                <w:bCs/>
                <w:iCs/>
              </w:rPr>
            </w:pPr>
            <w:r w:rsidRPr="004D08C7">
              <w:rPr>
                <w:rFonts w:ascii="Arial" w:hAnsi="Arial" w:cs="Arial"/>
                <w:bCs/>
                <w:iCs/>
              </w:rPr>
              <w:t>DEMANDA</w:t>
            </w:r>
          </w:p>
        </w:tc>
        <w:tc>
          <w:tcPr>
            <w:tcW w:w="1576" w:type="dxa"/>
          </w:tcPr>
          <w:p w:rsidR="004B7FD1" w:rsidRPr="004D08C7" w:rsidRDefault="004B7FD1" w:rsidP="008855D6">
            <w:pPr>
              <w:pStyle w:val="Textoindependiente2"/>
              <w:spacing w:line="360" w:lineRule="auto"/>
              <w:jc w:val="both"/>
              <w:rPr>
                <w:rFonts w:ascii="Arial" w:hAnsi="Arial" w:cs="Arial"/>
                <w:bCs/>
                <w:iCs/>
              </w:rPr>
            </w:pPr>
            <w:r w:rsidRPr="004D08C7">
              <w:rPr>
                <w:rFonts w:ascii="Arial" w:hAnsi="Arial" w:cs="Arial"/>
                <w:bCs/>
                <w:iCs/>
              </w:rPr>
              <w:t>PUNTAJE</w:t>
            </w:r>
          </w:p>
        </w:tc>
      </w:tr>
      <w:tr w:rsidR="004B7FD1" w:rsidRPr="004D08C7">
        <w:tc>
          <w:tcPr>
            <w:tcW w:w="7068" w:type="dxa"/>
          </w:tcPr>
          <w:p w:rsidR="004B7FD1" w:rsidRPr="004D08C7" w:rsidRDefault="004B7FD1" w:rsidP="008855D6">
            <w:pPr>
              <w:pStyle w:val="Textoindependiente2"/>
              <w:spacing w:line="360" w:lineRule="auto"/>
              <w:jc w:val="both"/>
              <w:rPr>
                <w:rFonts w:ascii="Arial" w:hAnsi="Arial" w:cs="Arial"/>
              </w:rPr>
            </w:pPr>
          </w:p>
          <w:p w:rsidR="004B7FD1" w:rsidRPr="004D08C7" w:rsidRDefault="004B7FD1" w:rsidP="008855D6">
            <w:pPr>
              <w:pStyle w:val="Textoindependiente2"/>
              <w:numPr>
                <w:ilvl w:val="0"/>
                <w:numId w:val="17"/>
              </w:numPr>
              <w:spacing w:line="360" w:lineRule="auto"/>
              <w:ind w:left="714" w:hanging="357"/>
              <w:jc w:val="both"/>
              <w:rPr>
                <w:rFonts w:ascii="Arial" w:hAnsi="Arial" w:cs="Arial"/>
              </w:rPr>
            </w:pPr>
            <w:r w:rsidRPr="004D08C7">
              <w:rPr>
                <w:rFonts w:ascii="Arial" w:hAnsi="Arial" w:cs="Arial"/>
              </w:rPr>
              <w:t>Ejecutar  el Plan de Fortalecimiento en todas las áreas.</w:t>
            </w:r>
          </w:p>
          <w:p w:rsidR="004B7FD1" w:rsidRPr="004D08C7" w:rsidRDefault="004B7FD1" w:rsidP="008855D6">
            <w:pPr>
              <w:pStyle w:val="Textoindependiente2"/>
              <w:numPr>
                <w:ilvl w:val="0"/>
                <w:numId w:val="17"/>
              </w:numPr>
              <w:spacing w:line="360" w:lineRule="auto"/>
              <w:ind w:left="714" w:hanging="357"/>
              <w:jc w:val="both"/>
              <w:rPr>
                <w:rFonts w:ascii="Arial" w:hAnsi="Arial" w:cs="Arial"/>
              </w:rPr>
            </w:pPr>
            <w:r w:rsidRPr="004D08C7">
              <w:rPr>
                <w:rFonts w:ascii="Arial" w:hAnsi="Arial" w:cs="Arial"/>
              </w:rPr>
              <w:t>Disminuir el exceso de personal.</w:t>
            </w:r>
          </w:p>
          <w:p w:rsidR="004B7FD1" w:rsidRPr="004D08C7" w:rsidRDefault="004B7FD1" w:rsidP="008855D6">
            <w:pPr>
              <w:pStyle w:val="Textoindependiente2"/>
              <w:numPr>
                <w:ilvl w:val="0"/>
                <w:numId w:val="17"/>
              </w:numPr>
              <w:spacing w:line="360" w:lineRule="auto"/>
              <w:ind w:left="714" w:hanging="357"/>
              <w:jc w:val="both"/>
              <w:rPr>
                <w:rFonts w:ascii="Arial" w:hAnsi="Arial" w:cs="Arial"/>
              </w:rPr>
            </w:pPr>
            <w:r w:rsidRPr="004D08C7">
              <w:rPr>
                <w:rFonts w:ascii="Arial" w:hAnsi="Arial" w:cs="Arial"/>
              </w:rPr>
              <w:t>Agilidad y exactitud en la información financiera y contable.</w:t>
            </w:r>
          </w:p>
        </w:tc>
        <w:tc>
          <w:tcPr>
            <w:tcW w:w="1576" w:type="dxa"/>
          </w:tcPr>
          <w:p w:rsidR="004B7FD1" w:rsidRPr="004D08C7" w:rsidRDefault="004B7FD1" w:rsidP="008855D6">
            <w:pPr>
              <w:pStyle w:val="Textoindependiente2"/>
              <w:spacing w:line="360" w:lineRule="auto"/>
              <w:jc w:val="center"/>
              <w:rPr>
                <w:rFonts w:ascii="Arial" w:hAnsi="Arial" w:cs="Arial"/>
                <w:bCs/>
                <w:iCs/>
              </w:rPr>
            </w:pPr>
          </w:p>
          <w:p w:rsidR="004B7FD1" w:rsidRPr="004D08C7" w:rsidRDefault="004B7FD1" w:rsidP="008855D6">
            <w:pPr>
              <w:pStyle w:val="Textoindependiente2"/>
              <w:spacing w:line="360" w:lineRule="auto"/>
              <w:jc w:val="center"/>
              <w:rPr>
                <w:rFonts w:ascii="Arial" w:hAnsi="Arial" w:cs="Arial"/>
                <w:bCs/>
                <w:iCs/>
              </w:rPr>
            </w:pPr>
            <w:r w:rsidRPr="004D08C7">
              <w:rPr>
                <w:rFonts w:ascii="Arial" w:hAnsi="Arial" w:cs="Arial"/>
                <w:bCs/>
                <w:iCs/>
              </w:rPr>
              <w:t>2</w:t>
            </w:r>
          </w:p>
          <w:p w:rsidR="004B7FD1" w:rsidRPr="004D08C7" w:rsidRDefault="004B7FD1" w:rsidP="008855D6">
            <w:pPr>
              <w:pStyle w:val="Textoindependiente2"/>
              <w:spacing w:line="360" w:lineRule="auto"/>
              <w:jc w:val="center"/>
              <w:rPr>
                <w:rFonts w:ascii="Arial" w:hAnsi="Arial" w:cs="Arial"/>
                <w:bCs/>
                <w:iCs/>
              </w:rPr>
            </w:pPr>
            <w:r w:rsidRPr="004D08C7">
              <w:rPr>
                <w:rFonts w:ascii="Arial" w:hAnsi="Arial" w:cs="Arial"/>
                <w:bCs/>
                <w:iCs/>
              </w:rPr>
              <w:t>2</w:t>
            </w:r>
          </w:p>
          <w:p w:rsidR="004B7FD1" w:rsidRPr="004D08C7" w:rsidRDefault="004B7FD1" w:rsidP="008855D6">
            <w:pPr>
              <w:pStyle w:val="Textoindependiente2"/>
              <w:spacing w:line="360" w:lineRule="auto"/>
              <w:jc w:val="center"/>
              <w:rPr>
                <w:rFonts w:ascii="Arial" w:hAnsi="Arial" w:cs="Arial"/>
                <w:bCs/>
                <w:iCs/>
              </w:rPr>
            </w:pPr>
            <w:r w:rsidRPr="004D08C7">
              <w:rPr>
                <w:rFonts w:ascii="Arial" w:hAnsi="Arial" w:cs="Arial"/>
                <w:bCs/>
                <w:iCs/>
              </w:rPr>
              <w:t>2</w:t>
            </w:r>
          </w:p>
        </w:tc>
      </w:tr>
    </w:tbl>
    <w:p w:rsidR="00905C63" w:rsidRPr="004D08C7" w:rsidRDefault="00905C63" w:rsidP="008855D6">
      <w:pPr>
        <w:pStyle w:val="Textoindependiente2"/>
        <w:spacing w:line="360" w:lineRule="auto"/>
        <w:jc w:val="both"/>
        <w:rPr>
          <w:rFonts w:ascii="Arial" w:hAnsi="Arial" w:cs="Arial"/>
          <w:bCs/>
          <w:iCs/>
        </w:rPr>
      </w:pPr>
    </w:p>
    <w:p w:rsidR="004B7FD1" w:rsidRPr="004D08C7" w:rsidRDefault="004B7FD1" w:rsidP="008855D6">
      <w:pPr>
        <w:pStyle w:val="Textoindependiente2"/>
        <w:spacing w:line="360" w:lineRule="auto"/>
        <w:jc w:val="both"/>
        <w:rPr>
          <w:rFonts w:ascii="Arial" w:hAnsi="Arial" w:cs="Arial"/>
          <w:bCs/>
          <w:iCs/>
        </w:rPr>
      </w:pPr>
      <w:r w:rsidRPr="004D08C7">
        <w:rPr>
          <w:rFonts w:ascii="Arial" w:hAnsi="Arial" w:cs="Arial"/>
          <w:bCs/>
          <w:iCs/>
        </w:rPr>
        <w:t>GRUPO: Directores Departamentales</w:t>
      </w:r>
    </w:p>
    <w:tbl>
      <w:tblPr>
        <w:tblStyle w:val="Tablaconcuadrcula"/>
        <w:tblW w:w="0" w:type="auto"/>
        <w:tblLook w:val="01E0"/>
      </w:tblPr>
      <w:tblGrid>
        <w:gridCol w:w="7068"/>
        <w:gridCol w:w="1576"/>
      </w:tblGrid>
      <w:tr w:rsidR="004B7FD1" w:rsidRPr="004D08C7">
        <w:tc>
          <w:tcPr>
            <w:tcW w:w="7068" w:type="dxa"/>
          </w:tcPr>
          <w:p w:rsidR="004B7FD1" w:rsidRPr="004D08C7" w:rsidRDefault="004B7FD1" w:rsidP="008855D6">
            <w:pPr>
              <w:pStyle w:val="Encabezado"/>
              <w:tabs>
                <w:tab w:val="clear" w:pos="4252"/>
                <w:tab w:val="clear" w:pos="8504"/>
                <w:tab w:val="left" w:pos="2055"/>
              </w:tabs>
              <w:spacing w:line="360" w:lineRule="auto"/>
              <w:jc w:val="center"/>
              <w:rPr>
                <w:rFonts w:ascii="Arial" w:hAnsi="Arial" w:cs="Arial"/>
              </w:rPr>
            </w:pPr>
            <w:r w:rsidRPr="004D08C7">
              <w:rPr>
                <w:rFonts w:ascii="Arial" w:hAnsi="Arial" w:cs="Arial"/>
              </w:rPr>
              <w:t>DEMANDA</w:t>
            </w:r>
          </w:p>
        </w:tc>
        <w:tc>
          <w:tcPr>
            <w:tcW w:w="1576" w:type="dxa"/>
          </w:tcPr>
          <w:p w:rsidR="004B7FD1" w:rsidRPr="004D08C7" w:rsidRDefault="004B7FD1" w:rsidP="008855D6">
            <w:pPr>
              <w:pStyle w:val="Encabezado"/>
              <w:tabs>
                <w:tab w:val="clear" w:pos="4252"/>
                <w:tab w:val="clear" w:pos="8504"/>
                <w:tab w:val="left" w:pos="2055"/>
              </w:tabs>
              <w:spacing w:line="360" w:lineRule="auto"/>
              <w:rPr>
                <w:rFonts w:ascii="Arial" w:hAnsi="Arial" w:cs="Arial"/>
              </w:rPr>
            </w:pPr>
            <w:r w:rsidRPr="004D08C7">
              <w:rPr>
                <w:rFonts w:ascii="Arial" w:hAnsi="Arial" w:cs="Arial"/>
              </w:rPr>
              <w:t>PUNTAJE</w:t>
            </w:r>
          </w:p>
        </w:tc>
      </w:tr>
      <w:tr w:rsidR="004B7FD1" w:rsidRPr="004D08C7">
        <w:tc>
          <w:tcPr>
            <w:tcW w:w="7068" w:type="dxa"/>
          </w:tcPr>
          <w:p w:rsidR="004B7FD1" w:rsidRDefault="004B7FD1" w:rsidP="008855D6">
            <w:pPr>
              <w:pStyle w:val="Encabezado"/>
              <w:tabs>
                <w:tab w:val="clear" w:pos="4252"/>
                <w:tab w:val="clear" w:pos="8504"/>
                <w:tab w:val="left" w:pos="2055"/>
              </w:tabs>
              <w:spacing w:line="360" w:lineRule="auto"/>
              <w:ind w:left="360"/>
              <w:rPr>
                <w:rFonts w:ascii="Arial" w:hAnsi="Arial" w:cs="Arial"/>
              </w:rPr>
            </w:pPr>
          </w:p>
          <w:p w:rsidR="004B7FD1" w:rsidRPr="004D08C7" w:rsidRDefault="004B7FD1" w:rsidP="008855D6">
            <w:pPr>
              <w:pStyle w:val="Encabezado"/>
              <w:numPr>
                <w:ilvl w:val="0"/>
                <w:numId w:val="31"/>
              </w:numPr>
              <w:tabs>
                <w:tab w:val="clear" w:pos="4252"/>
                <w:tab w:val="clear" w:pos="8504"/>
                <w:tab w:val="left" w:pos="2055"/>
              </w:tabs>
              <w:spacing w:line="360" w:lineRule="auto"/>
              <w:rPr>
                <w:rFonts w:ascii="Arial" w:hAnsi="Arial" w:cs="Arial"/>
              </w:rPr>
            </w:pPr>
            <w:r w:rsidRPr="004D08C7">
              <w:rPr>
                <w:rFonts w:ascii="Arial" w:hAnsi="Arial" w:cs="Arial"/>
              </w:rPr>
              <w:t>Capacitar al personal de acuerdo a sus funciones</w:t>
            </w:r>
          </w:p>
          <w:p w:rsidR="004B7FD1" w:rsidRPr="004D08C7" w:rsidRDefault="004B7FD1" w:rsidP="008855D6">
            <w:pPr>
              <w:pStyle w:val="Encabezado"/>
              <w:numPr>
                <w:ilvl w:val="0"/>
                <w:numId w:val="18"/>
              </w:numPr>
              <w:tabs>
                <w:tab w:val="clear" w:pos="4252"/>
                <w:tab w:val="clear" w:pos="8504"/>
                <w:tab w:val="left" w:pos="2055"/>
              </w:tabs>
              <w:spacing w:line="360" w:lineRule="auto"/>
              <w:ind w:left="714" w:hanging="357"/>
              <w:rPr>
                <w:rFonts w:ascii="Arial" w:hAnsi="Arial" w:cs="Arial"/>
              </w:rPr>
            </w:pPr>
            <w:r w:rsidRPr="004D08C7">
              <w:rPr>
                <w:rFonts w:ascii="Arial" w:hAnsi="Arial" w:cs="Arial"/>
              </w:rPr>
              <w:t>Realizar reuniones periódicas con jefes y directores</w:t>
            </w:r>
          </w:p>
          <w:p w:rsidR="004B7FD1" w:rsidRPr="004D08C7" w:rsidRDefault="004B7FD1" w:rsidP="008855D6">
            <w:pPr>
              <w:pStyle w:val="Encabezado"/>
              <w:numPr>
                <w:ilvl w:val="0"/>
                <w:numId w:val="18"/>
              </w:numPr>
              <w:tabs>
                <w:tab w:val="clear" w:pos="4252"/>
                <w:tab w:val="clear" w:pos="8504"/>
                <w:tab w:val="left" w:pos="2055"/>
              </w:tabs>
              <w:spacing w:line="360" w:lineRule="auto"/>
              <w:ind w:left="714" w:hanging="357"/>
              <w:rPr>
                <w:rFonts w:ascii="Arial" w:hAnsi="Arial" w:cs="Arial"/>
              </w:rPr>
            </w:pPr>
            <w:r w:rsidRPr="004D08C7">
              <w:rPr>
                <w:rFonts w:ascii="Arial" w:hAnsi="Arial" w:cs="Arial"/>
              </w:rPr>
              <w:t>Mantenimiento permanente a la maquinaria.</w:t>
            </w:r>
          </w:p>
        </w:tc>
        <w:tc>
          <w:tcPr>
            <w:tcW w:w="1576" w:type="dxa"/>
          </w:tcPr>
          <w:p w:rsidR="004B7FD1" w:rsidRDefault="004B7FD1" w:rsidP="008855D6">
            <w:pPr>
              <w:pStyle w:val="Encabezado"/>
              <w:tabs>
                <w:tab w:val="clear" w:pos="4252"/>
                <w:tab w:val="clear" w:pos="8504"/>
                <w:tab w:val="left" w:pos="2055"/>
              </w:tabs>
              <w:spacing w:line="360" w:lineRule="auto"/>
              <w:jc w:val="center"/>
              <w:rPr>
                <w:rFonts w:ascii="Arial" w:hAnsi="Arial" w:cs="Arial"/>
              </w:rPr>
            </w:pPr>
          </w:p>
          <w:p w:rsidR="004B7FD1" w:rsidRPr="004D08C7" w:rsidRDefault="004B7FD1" w:rsidP="008855D6">
            <w:pPr>
              <w:pStyle w:val="Encabezado"/>
              <w:tabs>
                <w:tab w:val="clear" w:pos="4252"/>
                <w:tab w:val="clear" w:pos="8504"/>
                <w:tab w:val="left" w:pos="2055"/>
              </w:tabs>
              <w:spacing w:line="360" w:lineRule="auto"/>
              <w:jc w:val="center"/>
              <w:rPr>
                <w:rFonts w:ascii="Arial" w:hAnsi="Arial" w:cs="Arial"/>
              </w:rPr>
            </w:pPr>
            <w:r w:rsidRPr="004D08C7">
              <w:rPr>
                <w:rFonts w:ascii="Arial" w:hAnsi="Arial" w:cs="Arial"/>
              </w:rPr>
              <w:t>5</w:t>
            </w:r>
          </w:p>
          <w:p w:rsidR="004B7FD1" w:rsidRPr="004D08C7" w:rsidRDefault="004B7FD1" w:rsidP="008855D6">
            <w:pPr>
              <w:pStyle w:val="Encabezado"/>
              <w:tabs>
                <w:tab w:val="clear" w:pos="4252"/>
                <w:tab w:val="clear" w:pos="8504"/>
                <w:tab w:val="left" w:pos="2055"/>
              </w:tabs>
              <w:spacing w:line="360" w:lineRule="auto"/>
              <w:jc w:val="center"/>
              <w:rPr>
                <w:rFonts w:ascii="Arial" w:hAnsi="Arial" w:cs="Arial"/>
              </w:rPr>
            </w:pPr>
            <w:r w:rsidRPr="004D08C7">
              <w:rPr>
                <w:rFonts w:ascii="Arial" w:hAnsi="Arial" w:cs="Arial"/>
              </w:rPr>
              <w:t>5</w:t>
            </w:r>
          </w:p>
          <w:p w:rsidR="004B7FD1" w:rsidRPr="004D08C7" w:rsidRDefault="004B7FD1" w:rsidP="008855D6">
            <w:pPr>
              <w:pStyle w:val="Encabezado"/>
              <w:tabs>
                <w:tab w:val="clear" w:pos="4252"/>
                <w:tab w:val="clear" w:pos="8504"/>
                <w:tab w:val="left" w:pos="2055"/>
              </w:tabs>
              <w:spacing w:line="360" w:lineRule="auto"/>
              <w:jc w:val="center"/>
              <w:rPr>
                <w:rFonts w:ascii="Arial" w:hAnsi="Arial" w:cs="Arial"/>
              </w:rPr>
            </w:pPr>
            <w:r w:rsidRPr="004D08C7">
              <w:rPr>
                <w:rFonts w:ascii="Arial" w:hAnsi="Arial" w:cs="Arial"/>
              </w:rPr>
              <w:t>2</w:t>
            </w:r>
          </w:p>
          <w:p w:rsidR="004B7FD1" w:rsidRPr="004D08C7" w:rsidRDefault="004B7FD1" w:rsidP="008855D6">
            <w:pPr>
              <w:pStyle w:val="Encabezado"/>
              <w:tabs>
                <w:tab w:val="clear" w:pos="4252"/>
                <w:tab w:val="clear" w:pos="8504"/>
                <w:tab w:val="left" w:pos="2055"/>
              </w:tabs>
              <w:spacing w:line="360" w:lineRule="auto"/>
              <w:jc w:val="center"/>
              <w:rPr>
                <w:rFonts w:ascii="Arial" w:hAnsi="Arial" w:cs="Arial"/>
              </w:rPr>
            </w:pPr>
          </w:p>
        </w:tc>
      </w:tr>
    </w:tbl>
    <w:p w:rsidR="0080796F" w:rsidRDefault="0080796F" w:rsidP="008855D6">
      <w:pPr>
        <w:pStyle w:val="Textoindependiente2"/>
        <w:spacing w:line="360" w:lineRule="auto"/>
        <w:jc w:val="both"/>
        <w:rPr>
          <w:rFonts w:ascii="Arial" w:hAnsi="Arial" w:cs="Arial"/>
          <w:bCs/>
          <w:iCs/>
        </w:rPr>
      </w:pPr>
    </w:p>
    <w:p w:rsidR="004B7FD1" w:rsidRPr="004D08C7" w:rsidRDefault="004B7FD1" w:rsidP="008855D6">
      <w:pPr>
        <w:pStyle w:val="Textoindependiente2"/>
        <w:spacing w:line="360" w:lineRule="auto"/>
        <w:jc w:val="both"/>
        <w:rPr>
          <w:rFonts w:ascii="Arial" w:hAnsi="Arial" w:cs="Arial"/>
          <w:bCs/>
          <w:iCs/>
        </w:rPr>
      </w:pPr>
      <w:r w:rsidRPr="004D08C7">
        <w:rPr>
          <w:rFonts w:ascii="Arial" w:hAnsi="Arial" w:cs="Arial"/>
          <w:bCs/>
          <w:iCs/>
        </w:rPr>
        <w:lastRenderedPageBreak/>
        <w:t>GRUPO: Empleados.</w:t>
      </w:r>
    </w:p>
    <w:tbl>
      <w:tblPr>
        <w:tblStyle w:val="Tablaconcuadrcula"/>
        <w:tblW w:w="0" w:type="auto"/>
        <w:tblLook w:val="01E0"/>
      </w:tblPr>
      <w:tblGrid>
        <w:gridCol w:w="7068"/>
        <w:gridCol w:w="1576"/>
      </w:tblGrid>
      <w:tr w:rsidR="004B7FD1" w:rsidRPr="004D08C7">
        <w:tc>
          <w:tcPr>
            <w:tcW w:w="7068" w:type="dxa"/>
          </w:tcPr>
          <w:p w:rsidR="004B7FD1" w:rsidRPr="004D08C7" w:rsidRDefault="004B7FD1" w:rsidP="008855D6">
            <w:pPr>
              <w:pStyle w:val="Encabezado"/>
              <w:tabs>
                <w:tab w:val="clear" w:pos="4252"/>
                <w:tab w:val="clear" w:pos="8504"/>
                <w:tab w:val="left" w:pos="2055"/>
              </w:tabs>
              <w:spacing w:line="360" w:lineRule="auto"/>
              <w:jc w:val="center"/>
              <w:rPr>
                <w:rFonts w:ascii="Arial" w:hAnsi="Arial" w:cs="Arial"/>
              </w:rPr>
            </w:pPr>
            <w:r w:rsidRPr="004D08C7">
              <w:rPr>
                <w:rFonts w:ascii="Arial" w:hAnsi="Arial" w:cs="Arial"/>
              </w:rPr>
              <w:t>DEMANDA</w:t>
            </w:r>
          </w:p>
        </w:tc>
        <w:tc>
          <w:tcPr>
            <w:tcW w:w="1576" w:type="dxa"/>
          </w:tcPr>
          <w:p w:rsidR="004B7FD1" w:rsidRPr="004D08C7" w:rsidRDefault="004B7FD1" w:rsidP="008855D6">
            <w:pPr>
              <w:pStyle w:val="Encabezado"/>
              <w:tabs>
                <w:tab w:val="clear" w:pos="4252"/>
                <w:tab w:val="clear" w:pos="8504"/>
                <w:tab w:val="left" w:pos="2055"/>
              </w:tabs>
              <w:spacing w:line="360" w:lineRule="auto"/>
              <w:rPr>
                <w:rFonts w:ascii="Arial" w:hAnsi="Arial" w:cs="Arial"/>
              </w:rPr>
            </w:pPr>
            <w:r w:rsidRPr="004D08C7">
              <w:rPr>
                <w:rFonts w:ascii="Arial" w:hAnsi="Arial" w:cs="Arial"/>
              </w:rPr>
              <w:t>PUNTAJE</w:t>
            </w:r>
          </w:p>
        </w:tc>
      </w:tr>
      <w:tr w:rsidR="004B7FD1" w:rsidRPr="004D08C7">
        <w:tc>
          <w:tcPr>
            <w:tcW w:w="7068" w:type="dxa"/>
          </w:tcPr>
          <w:p w:rsidR="004B7FD1" w:rsidRPr="004D08C7" w:rsidRDefault="004B7FD1" w:rsidP="008855D6">
            <w:pPr>
              <w:pStyle w:val="Encabezado"/>
              <w:tabs>
                <w:tab w:val="clear" w:pos="4252"/>
                <w:tab w:val="clear" w:pos="8504"/>
                <w:tab w:val="left" w:pos="2055"/>
              </w:tabs>
              <w:spacing w:line="360" w:lineRule="auto"/>
              <w:ind w:left="360"/>
              <w:rPr>
                <w:rFonts w:ascii="Arial" w:hAnsi="Arial" w:cs="Arial"/>
              </w:rPr>
            </w:pPr>
          </w:p>
          <w:p w:rsidR="004B7FD1" w:rsidRPr="004D08C7" w:rsidRDefault="004B7FD1" w:rsidP="008855D6">
            <w:pPr>
              <w:pStyle w:val="Encabezado"/>
              <w:numPr>
                <w:ilvl w:val="0"/>
                <w:numId w:val="19"/>
              </w:numPr>
              <w:tabs>
                <w:tab w:val="clear" w:pos="4252"/>
                <w:tab w:val="clear" w:pos="8504"/>
                <w:tab w:val="left" w:pos="2055"/>
              </w:tabs>
              <w:spacing w:line="360" w:lineRule="auto"/>
              <w:rPr>
                <w:rFonts w:ascii="Arial" w:hAnsi="Arial" w:cs="Arial"/>
              </w:rPr>
            </w:pPr>
            <w:r w:rsidRPr="004D08C7">
              <w:rPr>
                <w:rFonts w:ascii="Arial" w:hAnsi="Arial" w:cs="Arial"/>
              </w:rPr>
              <w:t>Capacitar al personal en todas sus áreas.</w:t>
            </w:r>
          </w:p>
          <w:p w:rsidR="004B7FD1" w:rsidRPr="004D08C7" w:rsidRDefault="004B7FD1" w:rsidP="008855D6">
            <w:pPr>
              <w:pStyle w:val="Encabezado"/>
              <w:numPr>
                <w:ilvl w:val="0"/>
                <w:numId w:val="19"/>
              </w:numPr>
              <w:tabs>
                <w:tab w:val="clear" w:pos="4252"/>
                <w:tab w:val="clear" w:pos="8504"/>
                <w:tab w:val="left" w:pos="2055"/>
              </w:tabs>
              <w:spacing w:line="360" w:lineRule="auto"/>
              <w:rPr>
                <w:rFonts w:ascii="Arial" w:hAnsi="Arial" w:cs="Arial"/>
              </w:rPr>
            </w:pPr>
            <w:r w:rsidRPr="004D08C7">
              <w:rPr>
                <w:rFonts w:ascii="Arial" w:hAnsi="Arial" w:cs="Arial"/>
              </w:rPr>
              <w:t>Provisión periódica de suministros y materiales de oficina</w:t>
            </w:r>
          </w:p>
          <w:p w:rsidR="004B7FD1" w:rsidRPr="004D08C7" w:rsidRDefault="004B7FD1" w:rsidP="008855D6">
            <w:pPr>
              <w:pStyle w:val="Encabezado"/>
              <w:numPr>
                <w:ilvl w:val="0"/>
                <w:numId w:val="19"/>
              </w:numPr>
              <w:tabs>
                <w:tab w:val="clear" w:pos="4252"/>
                <w:tab w:val="clear" w:pos="8504"/>
                <w:tab w:val="left" w:pos="2055"/>
              </w:tabs>
              <w:spacing w:line="360" w:lineRule="auto"/>
              <w:rPr>
                <w:rFonts w:ascii="Arial" w:hAnsi="Arial" w:cs="Arial"/>
              </w:rPr>
            </w:pPr>
            <w:r w:rsidRPr="004D08C7">
              <w:rPr>
                <w:rFonts w:ascii="Arial" w:hAnsi="Arial" w:cs="Arial"/>
              </w:rPr>
              <w:t>Incremento de remuneraciones</w:t>
            </w:r>
          </w:p>
          <w:p w:rsidR="004B7FD1" w:rsidRPr="004D08C7" w:rsidRDefault="004B7FD1" w:rsidP="008855D6">
            <w:pPr>
              <w:pStyle w:val="Encabezado"/>
              <w:tabs>
                <w:tab w:val="clear" w:pos="4252"/>
                <w:tab w:val="clear" w:pos="8504"/>
                <w:tab w:val="left" w:pos="2055"/>
              </w:tabs>
              <w:spacing w:line="360" w:lineRule="auto"/>
              <w:ind w:left="360"/>
              <w:rPr>
                <w:rFonts w:ascii="Arial" w:hAnsi="Arial" w:cs="Arial"/>
              </w:rPr>
            </w:pPr>
          </w:p>
        </w:tc>
        <w:tc>
          <w:tcPr>
            <w:tcW w:w="1576" w:type="dxa"/>
          </w:tcPr>
          <w:p w:rsidR="004B7FD1" w:rsidRPr="004D08C7" w:rsidRDefault="004B7FD1" w:rsidP="008855D6">
            <w:pPr>
              <w:pStyle w:val="Encabezado"/>
              <w:tabs>
                <w:tab w:val="clear" w:pos="4252"/>
                <w:tab w:val="clear" w:pos="8504"/>
                <w:tab w:val="left" w:pos="2055"/>
              </w:tabs>
              <w:spacing w:line="360" w:lineRule="auto"/>
              <w:rPr>
                <w:rFonts w:ascii="Arial" w:hAnsi="Arial" w:cs="Arial"/>
              </w:rPr>
            </w:pPr>
          </w:p>
          <w:p w:rsidR="004B7FD1" w:rsidRPr="004D08C7" w:rsidRDefault="004B7FD1" w:rsidP="008855D6">
            <w:pPr>
              <w:pStyle w:val="Encabezado"/>
              <w:tabs>
                <w:tab w:val="clear" w:pos="4252"/>
                <w:tab w:val="clear" w:pos="8504"/>
                <w:tab w:val="left" w:pos="2055"/>
              </w:tabs>
              <w:spacing w:line="360" w:lineRule="auto"/>
              <w:jc w:val="center"/>
              <w:rPr>
                <w:rFonts w:ascii="Arial" w:hAnsi="Arial" w:cs="Arial"/>
              </w:rPr>
            </w:pPr>
            <w:r w:rsidRPr="004D08C7">
              <w:rPr>
                <w:rFonts w:ascii="Arial" w:hAnsi="Arial" w:cs="Arial"/>
              </w:rPr>
              <w:t>30</w:t>
            </w:r>
          </w:p>
          <w:p w:rsidR="004B7FD1" w:rsidRPr="004D08C7" w:rsidRDefault="004B7FD1" w:rsidP="008855D6">
            <w:pPr>
              <w:pStyle w:val="Encabezado"/>
              <w:tabs>
                <w:tab w:val="clear" w:pos="4252"/>
                <w:tab w:val="clear" w:pos="8504"/>
                <w:tab w:val="left" w:pos="2055"/>
              </w:tabs>
              <w:spacing w:line="360" w:lineRule="auto"/>
              <w:jc w:val="center"/>
              <w:rPr>
                <w:rFonts w:ascii="Arial" w:hAnsi="Arial" w:cs="Arial"/>
              </w:rPr>
            </w:pPr>
            <w:r w:rsidRPr="004D08C7">
              <w:rPr>
                <w:rFonts w:ascii="Arial" w:hAnsi="Arial" w:cs="Arial"/>
              </w:rPr>
              <w:t>13</w:t>
            </w:r>
          </w:p>
          <w:p w:rsidR="004B7FD1" w:rsidRPr="004D08C7" w:rsidRDefault="004B7FD1" w:rsidP="008855D6">
            <w:pPr>
              <w:pStyle w:val="Encabezado"/>
              <w:tabs>
                <w:tab w:val="clear" w:pos="4252"/>
                <w:tab w:val="clear" w:pos="8504"/>
                <w:tab w:val="left" w:pos="2055"/>
              </w:tabs>
              <w:spacing w:line="360" w:lineRule="auto"/>
              <w:jc w:val="center"/>
              <w:rPr>
                <w:rFonts w:ascii="Arial" w:hAnsi="Arial" w:cs="Arial"/>
              </w:rPr>
            </w:pPr>
            <w:r w:rsidRPr="004D08C7">
              <w:rPr>
                <w:rFonts w:ascii="Arial" w:hAnsi="Arial" w:cs="Arial"/>
              </w:rPr>
              <w:t>8</w:t>
            </w:r>
          </w:p>
          <w:p w:rsidR="004B7FD1" w:rsidRPr="004D08C7" w:rsidRDefault="004B7FD1" w:rsidP="008855D6">
            <w:pPr>
              <w:pStyle w:val="Encabezado"/>
              <w:tabs>
                <w:tab w:val="clear" w:pos="4252"/>
                <w:tab w:val="clear" w:pos="8504"/>
                <w:tab w:val="left" w:pos="2055"/>
              </w:tabs>
              <w:spacing w:line="360" w:lineRule="auto"/>
              <w:rPr>
                <w:rFonts w:ascii="Arial" w:hAnsi="Arial" w:cs="Arial"/>
              </w:rPr>
            </w:pPr>
          </w:p>
        </w:tc>
      </w:tr>
    </w:tbl>
    <w:p w:rsidR="004B7FD1" w:rsidRPr="004D08C7" w:rsidRDefault="004B7FD1" w:rsidP="008855D6">
      <w:pPr>
        <w:pStyle w:val="Textoindependiente2"/>
        <w:spacing w:line="360" w:lineRule="auto"/>
        <w:jc w:val="both"/>
        <w:rPr>
          <w:rFonts w:ascii="Arial" w:hAnsi="Arial" w:cs="Arial"/>
          <w:bCs/>
          <w:iCs/>
        </w:rPr>
      </w:pPr>
    </w:p>
    <w:p w:rsidR="004B7FD1" w:rsidRPr="004D08C7" w:rsidRDefault="004B7FD1" w:rsidP="008855D6">
      <w:pPr>
        <w:pStyle w:val="Textoindependiente2"/>
        <w:spacing w:line="360" w:lineRule="auto"/>
        <w:jc w:val="both"/>
        <w:rPr>
          <w:rFonts w:ascii="Arial" w:hAnsi="Arial" w:cs="Arial"/>
          <w:bCs/>
          <w:iCs/>
        </w:rPr>
      </w:pPr>
      <w:r w:rsidRPr="004D08C7">
        <w:rPr>
          <w:rFonts w:ascii="Arial" w:hAnsi="Arial" w:cs="Arial"/>
          <w:bCs/>
          <w:iCs/>
        </w:rPr>
        <w:t>GRUPO: Trabajadores</w:t>
      </w:r>
    </w:p>
    <w:tbl>
      <w:tblPr>
        <w:tblStyle w:val="Tablaconcuadrcula"/>
        <w:tblW w:w="0" w:type="auto"/>
        <w:tblLook w:val="01E0"/>
      </w:tblPr>
      <w:tblGrid>
        <w:gridCol w:w="7068"/>
        <w:gridCol w:w="1576"/>
      </w:tblGrid>
      <w:tr w:rsidR="004B7FD1" w:rsidRPr="004D08C7">
        <w:tc>
          <w:tcPr>
            <w:tcW w:w="7068" w:type="dxa"/>
          </w:tcPr>
          <w:p w:rsidR="004B7FD1" w:rsidRPr="004D08C7" w:rsidRDefault="004B7FD1" w:rsidP="008855D6">
            <w:pPr>
              <w:pStyle w:val="Encabezado"/>
              <w:tabs>
                <w:tab w:val="clear" w:pos="4252"/>
                <w:tab w:val="clear" w:pos="8504"/>
                <w:tab w:val="left" w:pos="2055"/>
              </w:tabs>
              <w:spacing w:line="360" w:lineRule="auto"/>
              <w:jc w:val="center"/>
              <w:rPr>
                <w:rFonts w:ascii="Arial" w:hAnsi="Arial" w:cs="Arial"/>
              </w:rPr>
            </w:pPr>
            <w:r w:rsidRPr="004D08C7">
              <w:rPr>
                <w:rFonts w:ascii="Arial" w:hAnsi="Arial" w:cs="Arial"/>
              </w:rPr>
              <w:t>DEMANDA</w:t>
            </w:r>
          </w:p>
        </w:tc>
        <w:tc>
          <w:tcPr>
            <w:tcW w:w="1576" w:type="dxa"/>
          </w:tcPr>
          <w:p w:rsidR="004B7FD1" w:rsidRPr="004D08C7" w:rsidRDefault="004B7FD1" w:rsidP="008855D6">
            <w:pPr>
              <w:pStyle w:val="Encabezado"/>
              <w:tabs>
                <w:tab w:val="clear" w:pos="4252"/>
                <w:tab w:val="clear" w:pos="8504"/>
                <w:tab w:val="left" w:pos="2055"/>
              </w:tabs>
              <w:spacing w:line="360" w:lineRule="auto"/>
              <w:rPr>
                <w:rFonts w:ascii="Arial" w:hAnsi="Arial" w:cs="Arial"/>
              </w:rPr>
            </w:pPr>
            <w:r w:rsidRPr="004D08C7">
              <w:rPr>
                <w:rFonts w:ascii="Arial" w:hAnsi="Arial" w:cs="Arial"/>
              </w:rPr>
              <w:t>PUNTAJE</w:t>
            </w:r>
          </w:p>
        </w:tc>
      </w:tr>
      <w:tr w:rsidR="004B7FD1" w:rsidRPr="004D08C7">
        <w:tc>
          <w:tcPr>
            <w:tcW w:w="7068" w:type="dxa"/>
          </w:tcPr>
          <w:p w:rsidR="004B7FD1" w:rsidRPr="004D08C7" w:rsidRDefault="004B7FD1" w:rsidP="008855D6">
            <w:pPr>
              <w:pStyle w:val="Encabezado"/>
              <w:tabs>
                <w:tab w:val="clear" w:pos="4252"/>
                <w:tab w:val="clear" w:pos="8504"/>
                <w:tab w:val="left" w:pos="2055"/>
              </w:tabs>
              <w:spacing w:line="360" w:lineRule="auto"/>
              <w:rPr>
                <w:rFonts w:ascii="Arial" w:hAnsi="Arial" w:cs="Arial"/>
              </w:rPr>
            </w:pPr>
          </w:p>
          <w:p w:rsidR="004B7FD1" w:rsidRPr="004D08C7" w:rsidRDefault="004B7FD1" w:rsidP="008855D6">
            <w:pPr>
              <w:pStyle w:val="Encabezado"/>
              <w:numPr>
                <w:ilvl w:val="0"/>
                <w:numId w:val="20"/>
              </w:numPr>
              <w:tabs>
                <w:tab w:val="clear" w:pos="4252"/>
                <w:tab w:val="clear" w:pos="8504"/>
                <w:tab w:val="left" w:pos="2055"/>
              </w:tabs>
              <w:spacing w:line="360" w:lineRule="auto"/>
              <w:rPr>
                <w:rFonts w:ascii="Arial" w:hAnsi="Arial" w:cs="Arial"/>
              </w:rPr>
            </w:pPr>
            <w:r w:rsidRPr="004D08C7">
              <w:rPr>
                <w:rFonts w:ascii="Arial" w:hAnsi="Arial" w:cs="Arial"/>
              </w:rPr>
              <w:t>Completar el equipo caminero</w:t>
            </w:r>
          </w:p>
          <w:p w:rsidR="004B7FD1" w:rsidRPr="004D08C7" w:rsidRDefault="004B7FD1" w:rsidP="008855D6">
            <w:pPr>
              <w:pStyle w:val="Encabezado"/>
              <w:numPr>
                <w:ilvl w:val="0"/>
                <w:numId w:val="20"/>
              </w:numPr>
              <w:tabs>
                <w:tab w:val="clear" w:pos="4252"/>
                <w:tab w:val="clear" w:pos="8504"/>
                <w:tab w:val="left" w:pos="2055"/>
              </w:tabs>
              <w:spacing w:line="360" w:lineRule="auto"/>
              <w:rPr>
                <w:rFonts w:ascii="Arial" w:hAnsi="Arial" w:cs="Arial"/>
              </w:rPr>
            </w:pPr>
            <w:r w:rsidRPr="004D08C7">
              <w:rPr>
                <w:rFonts w:ascii="Arial" w:hAnsi="Arial" w:cs="Arial"/>
              </w:rPr>
              <w:t>Capacitar al personal de acuerdo a su función</w:t>
            </w:r>
          </w:p>
          <w:p w:rsidR="004B7FD1" w:rsidRPr="004D08C7" w:rsidRDefault="004B7FD1" w:rsidP="008855D6">
            <w:pPr>
              <w:pStyle w:val="Encabezado"/>
              <w:numPr>
                <w:ilvl w:val="0"/>
                <w:numId w:val="20"/>
              </w:numPr>
              <w:tabs>
                <w:tab w:val="clear" w:pos="4252"/>
                <w:tab w:val="clear" w:pos="8504"/>
                <w:tab w:val="left" w:pos="2055"/>
              </w:tabs>
              <w:spacing w:line="360" w:lineRule="auto"/>
              <w:rPr>
                <w:rFonts w:ascii="Arial" w:hAnsi="Arial" w:cs="Arial"/>
              </w:rPr>
            </w:pPr>
            <w:r w:rsidRPr="004D08C7">
              <w:rPr>
                <w:rFonts w:ascii="Arial" w:hAnsi="Arial" w:cs="Arial"/>
              </w:rPr>
              <w:t>Incremento de remuneraciones</w:t>
            </w:r>
          </w:p>
          <w:p w:rsidR="004B7FD1" w:rsidRPr="004D08C7" w:rsidRDefault="004B7FD1" w:rsidP="008855D6">
            <w:pPr>
              <w:pStyle w:val="Encabezado"/>
              <w:tabs>
                <w:tab w:val="clear" w:pos="4252"/>
                <w:tab w:val="clear" w:pos="8504"/>
                <w:tab w:val="left" w:pos="2055"/>
              </w:tabs>
              <w:spacing w:line="360" w:lineRule="auto"/>
              <w:ind w:left="360"/>
              <w:rPr>
                <w:rFonts w:ascii="Arial" w:hAnsi="Arial" w:cs="Arial"/>
              </w:rPr>
            </w:pPr>
          </w:p>
        </w:tc>
        <w:tc>
          <w:tcPr>
            <w:tcW w:w="1576" w:type="dxa"/>
          </w:tcPr>
          <w:p w:rsidR="004B7FD1" w:rsidRPr="004D08C7" w:rsidRDefault="004B7FD1" w:rsidP="008855D6">
            <w:pPr>
              <w:pStyle w:val="Encabezado"/>
              <w:tabs>
                <w:tab w:val="clear" w:pos="4252"/>
                <w:tab w:val="clear" w:pos="8504"/>
                <w:tab w:val="left" w:pos="2055"/>
              </w:tabs>
              <w:spacing w:line="360" w:lineRule="auto"/>
              <w:jc w:val="center"/>
              <w:rPr>
                <w:rFonts w:ascii="Arial" w:hAnsi="Arial" w:cs="Arial"/>
              </w:rPr>
            </w:pPr>
          </w:p>
          <w:p w:rsidR="004B7FD1" w:rsidRPr="004D08C7" w:rsidRDefault="004B7FD1" w:rsidP="008855D6">
            <w:pPr>
              <w:pStyle w:val="Encabezado"/>
              <w:tabs>
                <w:tab w:val="clear" w:pos="4252"/>
                <w:tab w:val="clear" w:pos="8504"/>
                <w:tab w:val="left" w:pos="2055"/>
              </w:tabs>
              <w:spacing w:line="360" w:lineRule="auto"/>
              <w:jc w:val="center"/>
              <w:rPr>
                <w:rFonts w:ascii="Arial" w:hAnsi="Arial" w:cs="Arial"/>
              </w:rPr>
            </w:pPr>
            <w:r w:rsidRPr="004D08C7">
              <w:rPr>
                <w:rFonts w:ascii="Arial" w:hAnsi="Arial" w:cs="Arial"/>
              </w:rPr>
              <w:t>30</w:t>
            </w:r>
          </w:p>
          <w:p w:rsidR="004B7FD1" w:rsidRPr="004D08C7" w:rsidRDefault="004B7FD1" w:rsidP="008855D6">
            <w:pPr>
              <w:pStyle w:val="Encabezado"/>
              <w:tabs>
                <w:tab w:val="clear" w:pos="4252"/>
                <w:tab w:val="clear" w:pos="8504"/>
                <w:tab w:val="left" w:pos="2055"/>
              </w:tabs>
              <w:spacing w:line="360" w:lineRule="auto"/>
              <w:jc w:val="center"/>
              <w:rPr>
                <w:rFonts w:ascii="Arial" w:hAnsi="Arial" w:cs="Arial"/>
              </w:rPr>
            </w:pPr>
            <w:r w:rsidRPr="004D08C7">
              <w:rPr>
                <w:rFonts w:ascii="Arial" w:hAnsi="Arial" w:cs="Arial"/>
              </w:rPr>
              <w:t>27</w:t>
            </w:r>
          </w:p>
          <w:p w:rsidR="004B7FD1" w:rsidRPr="004D08C7" w:rsidRDefault="004B7FD1" w:rsidP="008855D6">
            <w:pPr>
              <w:pStyle w:val="Encabezado"/>
              <w:tabs>
                <w:tab w:val="clear" w:pos="4252"/>
                <w:tab w:val="clear" w:pos="8504"/>
                <w:tab w:val="left" w:pos="2055"/>
              </w:tabs>
              <w:spacing w:line="360" w:lineRule="auto"/>
              <w:jc w:val="center"/>
              <w:rPr>
                <w:rFonts w:ascii="Arial" w:hAnsi="Arial" w:cs="Arial"/>
              </w:rPr>
            </w:pPr>
            <w:r w:rsidRPr="004D08C7">
              <w:rPr>
                <w:rFonts w:ascii="Arial" w:hAnsi="Arial" w:cs="Arial"/>
              </w:rPr>
              <w:t>16</w:t>
            </w:r>
          </w:p>
          <w:p w:rsidR="004B7FD1" w:rsidRPr="004D08C7" w:rsidRDefault="004B7FD1" w:rsidP="008855D6">
            <w:pPr>
              <w:pStyle w:val="Encabezado"/>
              <w:tabs>
                <w:tab w:val="clear" w:pos="4252"/>
                <w:tab w:val="clear" w:pos="8504"/>
                <w:tab w:val="left" w:pos="2055"/>
              </w:tabs>
              <w:spacing w:line="360" w:lineRule="auto"/>
              <w:jc w:val="center"/>
              <w:rPr>
                <w:rFonts w:ascii="Arial" w:hAnsi="Arial" w:cs="Arial"/>
              </w:rPr>
            </w:pPr>
          </w:p>
        </w:tc>
      </w:tr>
    </w:tbl>
    <w:p w:rsidR="004B7FD1" w:rsidRDefault="004B7FD1" w:rsidP="008855D6">
      <w:pPr>
        <w:spacing w:line="360" w:lineRule="auto"/>
        <w:jc w:val="both"/>
        <w:rPr>
          <w:rFonts w:ascii="Arial" w:hAnsi="Arial" w:cs="Arial"/>
          <w:sz w:val="16"/>
          <w:szCs w:val="16"/>
        </w:rPr>
      </w:pPr>
    </w:p>
    <w:p w:rsidR="004B7FD1" w:rsidRPr="004D08C7" w:rsidRDefault="004B7FD1" w:rsidP="008855D6">
      <w:pPr>
        <w:spacing w:line="360" w:lineRule="auto"/>
        <w:jc w:val="both"/>
        <w:rPr>
          <w:rFonts w:ascii="Arial" w:hAnsi="Arial" w:cs="Arial"/>
          <w:sz w:val="16"/>
          <w:szCs w:val="16"/>
        </w:rPr>
      </w:pPr>
      <w:r w:rsidRPr="004D08C7">
        <w:rPr>
          <w:rFonts w:ascii="Arial" w:hAnsi="Arial" w:cs="Arial"/>
          <w:sz w:val="16"/>
          <w:szCs w:val="16"/>
        </w:rPr>
        <w:t>FUENTE: PFI</w:t>
      </w:r>
    </w:p>
    <w:p w:rsidR="004B7FD1" w:rsidRDefault="004B7FD1" w:rsidP="008855D6">
      <w:pPr>
        <w:spacing w:line="360" w:lineRule="auto"/>
        <w:jc w:val="both"/>
        <w:rPr>
          <w:rFonts w:ascii="Arial" w:hAnsi="Arial" w:cs="Arial"/>
          <w:b/>
        </w:rPr>
      </w:pPr>
    </w:p>
    <w:p w:rsidR="004B7FD1" w:rsidRPr="004D08C7" w:rsidRDefault="004B7FD1" w:rsidP="008855D6">
      <w:pPr>
        <w:spacing w:line="360" w:lineRule="auto"/>
        <w:jc w:val="both"/>
        <w:rPr>
          <w:rFonts w:ascii="Arial" w:hAnsi="Arial" w:cs="Arial"/>
          <w:b/>
        </w:rPr>
      </w:pPr>
      <w:r w:rsidRPr="004D08C7">
        <w:rPr>
          <w:rFonts w:ascii="Arial" w:hAnsi="Arial" w:cs="Arial"/>
          <w:b/>
        </w:rPr>
        <w:t>(Clientes internos)</w:t>
      </w:r>
    </w:p>
    <w:p w:rsidR="004B7FD1" w:rsidRPr="004D08C7" w:rsidRDefault="004B7FD1" w:rsidP="008855D6">
      <w:pPr>
        <w:spacing w:line="360" w:lineRule="auto"/>
        <w:jc w:val="both"/>
        <w:rPr>
          <w:rFonts w:ascii="Arial" w:hAnsi="Arial" w:cs="Arial"/>
        </w:rPr>
      </w:pPr>
    </w:p>
    <w:p w:rsidR="004B7FD1" w:rsidRPr="004D08C7" w:rsidRDefault="004B7FD1" w:rsidP="008855D6">
      <w:pPr>
        <w:spacing w:line="360" w:lineRule="auto"/>
        <w:jc w:val="both"/>
        <w:rPr>
          <w:rFonts w:ascii="Arial" w:hAnsi="Arial" w:cs="Arial"/>
        </w:rPr>
      </w:pPr>
      <w:r w:rsidRPr="004D08C7">
        <w:rPr>
          <w:rFonts w:ascii="Arial" w:hAnsi="Arial" w:cs="Arial"/>
        </w:rPr>
        <w:t xml:space="preserve">Como prioridad observamos una exigencia en la capacitación del personal, seguido de provisión periódica de suministros y materiales de oficina y de incremento de remuneraciones. </w:t>
      </w:r>
    </w:p>
    <w:p w:rsidR="004B7FD1" w:rsidRPr="004D08C7" w:rsidRDefault="004B7FD1" w:rsidP="004B7FD1">
      <w:pPr>
        <w:pStyle w:val="Textonotapie"/>
        <w:jc w:val="both"/>
        <w:rPr>
          <w:rFonts w:ascii="Arial" w:hAnsi="Arial" w:cs="Arial"/>
          <w:b/>
          <w:sz w:val="24"/>
          <w:szCs w:val="24"/>
        </w:rPr>
      </w:pPr>
    </w:p>
    <w:p w:rsidR="004B7FD1" w:rsidRPr="004D08C7" w:rsidRDefault="004B7FD1" w:rsidP="004B7FD1">
      <w:pPr>
        <w:jc w:val="both"/>
        <w:rPr>
          <w:rFonts w:ascii="Arial" w:hAnsi="Arial" w:cs="Arial"/>
        </w:rPr>
        <w:sectPr w:rsidR="004B7FD1" w:rsidRPr="004D08C7" w:rsidSect="00280CF2">
          <w:footerReference w:type="default" r:id="rId15"/>
          <w:pgSz w:w="11906" w:h="16838" w:code="9"/>
          <w:pgMar w:top="1418" w:right="1418" w:bottom="1418" w:left="1701" w:header="878" w:footer="706" w:gutter="0"/>
          <w:pgNumType w:start="12"/>
          <w:cols w:space="708"/>
          <w:docGrid w:linePitch="360"/>
        </w:sectPr>
      </w:pPr>
    </w:p>
    <w:p w:rsidR="007A0E97" w:rsidRPr="00615323" w:rsidRDefault="007A0E97" w:rsidP="008855D6">
      <w:pPr>
        <w:spacing w:line="360" w:lineRule="auto"/>
        <w:jc w:val="both"/>
        <w:rPr>
          <w:rFonts w:ascii="Arial" w:hAnsi="Arial" w:cs="Arial"/>
          <w:b/>
          <w:color w:val="000000"/>
          <w:u w:val="single"/>
        </w:rPr>
      </w:pPr>
      <w:r w:rsidRPr="00615323">
        <w:rPr>
          <w:rFonts w:ascii="Arial" w:hAnsi="Arial" w:cs="Arial"/>
          <w:b/>
          <w:color w:val="000000"/>
          <w:u w:val="single"/>
        </w:rPr>
        <w:lastRenderedPageBreak/>
        <w:t>CAPITULO III.</w:t>
      </w:r>
    </w:p>
    <w:p w:rsidR="007A0E97" w:rsidRDefault="007A0E97" w:rsidP="008855D6">
      <w:pPr>
        <w:spacing w:line="360" w:lineRule="auto"/>
        <w:jc w:val="both"/>
        <w:rPr>
          <w:rFonts w:ascii="Arial" w:hAnsi="Arial" w:cs="Arial"/>
          <w:b/>
          <w:color w:val="000000"/>
        </w:rPr>
      </w:pPr>
    </w:p>
    <w:p w:rsidR="007C6A84" w:rsidRPr="007A0E97" w:rsidRDefault="00BF383A" w:rsidP="008855D6">
      <w:pPr>
        <w:spacing w:line="360" w:lineRule="auto"/>
        <w:jc w:val="both"/>
        <w:rPr>
          <w:rFonts w:ascii="Arial" w:hAnsi="Arial" w:cs="Arial"/>
          <w:b/>
          <w:color w:val="000000"/>
        </w:rPr>
      </w:pPr>
      <w:r>
        <w:rPr>
          <w:rFonts w:ascii="Arial" w:hAnsi="Arial" w:cs="Arial"/>
          <w:b/>
          <w:color w:val="000000"/>
        </w:rPr>
        <w:t xml:space="preserve">3  </w:t>
      </w:r>
      <w:r w:rsidR="007C6A84" w:rsidRPr="007A0E97">
        <w:rPr>
          <w:rFonts w:ascii="Arial" w:hAnsi="Arial" w:cs="Arial"/>
          <w:b/>
          <w:color w:val="000000"/>
        </w:rPr>
        <w:t>PRINCIPALES EJECUTIVOS.</w:t>
      </w:r>
    </w:p>
    <w:p w:rsidR="002D35F0" w:rsidRPr="008B3C5A" w:rsidRDefault="002D35F0" w:rsidP="008855D6">
      <w:pPr>
        <w:spacing w:line="360" w:lineRule="auto"/>
        <w:jc w:val="both"/>
        <w:rPr>
          <w:rFonts w:ascii="Arial" w:hAnsi="Arial" w:cs="Arial"/>
          <w:b/>
          <w:color w:val="000000"/>
        </w:rPr>
      </w:pPr>
    </w:p>
    <w:p w:rsidR="007C6A84" w:rsidRPr="004D08C7" w:rsidRDefault="007C6A84" w:rsidP="008855D6">
      <w:pPr>
        <w:spacing w:line="360" w:lineRule="auto"/>
        <w:jc w:val="both"/>
        <w:rPr>
          <w:rFonts w:ascii="Arial" w:hAnsi="Arial" w:cs="Arial"/>
        </w:rPr>
      </w:pPr>
      <w:r w:rsidRPr="004D08C7">
        <w:rPr>
          <w:rFonts w:ascii="Arial" w:hAnsi="Arial" w:cs="Arial"/>
        </w:rPr>
        <w:t xml:space="preserve">El Gobierno Local de Echeandía, esta integrado </w:t>
      </w:r>
      <w:r w:rsidR="005406BC" w:rsidRPr="004D08C7">
        <w:rPr>
          <w:rFonts w:ascii="Arial" w:hAnsi="Arial" w:cs="Arial"/>
        </w:rPr>
        <w:t xml:space="preserve">por el Alcalde quien lo preside y </w:t>
      </w:r>
      <w:r w:rsidRPr="004D08C7">
        <w:rPr>
          <w:rFonts w:ascii="Arial" w:hAnsi="Arial" w:cs="Arial"/>
        </w:rPr>
        <w:t xml:space="preserve"> los </w:t>
      </w:r>
      <w:r w:rsidR="005406BC" w:rsidRPr="004D08C7">
        <w:rPr>
          <w:rFonts w:ascii="Arial" w:hAnsi="Arial" w:cs="Arial"/>
        </w:rPr>
        <w:t xml:space="preserve"> 7 </w:t>
      </w:r>
      <w:r w:rsidRPr="004D08C7">
        <w:rPr>
          <w:rFonts w:ascii="Arial" w:hAnsi="Arial" w:cs="Arial"/>
        </w:rPr>
        <w:t>Concejales</w:t>
      </w:r>
      <w:r w:rsidR="007A0E97">
        <w:rPr>
          <w:rFonts w:ascii="Arial" w:hAnsi="Arial" w:cs="Arial"/>
        </w:rPr>
        <w:t xml:space="preserve">.  También se considera a los Directores Departamentales como: Director Financiero, Director de Obras Publicas, Director Administrativo y de Recursos Humanos, y Procurador  Jurídico (Asesor). </w:t>
      </w:r>
    </w:p>
    <w:p w:rsidR="00B1487A" w:rsidRPr="004D08C7" w:rsidRDefault="00B1487A" w:rsidP="008855D6">
      <w:pPr>
        <w:spacing w:line="360" w:lineRule="auto"/>
        <w:jc w:val="both"/>
        <w:rPr>
          <w:rFonts w:ascii="Arial" w:hAnsi="Arial" w:cs="Arial"/>
          <w:b/>
        </w:rPr>
      </w:pPr>
    </w:p>
    <w:p w:rsidR="004E6C90" w:rsidRPr="004D08C7" w:rsidRDefault="00BF383A" w:rsidP="008855D6">
      <w:pPr>
        <w:spacing w:line="360" w:lineRule="auto"/>
        <w:jc w:val="both"/>
        <w:rPr>
          <w:rFonts w:ascii="Arial" w:hAnsi="Arial" w:cs="Arial"/>
          <w:b/>
          <w:bCs/>
        </w:rPr>
      </w:pPr>
      <w:r>
        <w:rPr>
          <w:rFonts w:ascii="Arial" w:hAnsi="Arial" w:cs="Arial"/>
          <w:b/>
          <w:bCs/>
        </w:rPr>
        <w:t xml:space="preserve">3.1  </w:t>
      </w:r>
      <w:r w:rsidR="004E6C90" w:rsidRPr="004D08C7">
        <w:rPr>
          <w:rFonts w:ascii="Arial" w:hAnsi="Arial" w:cs="Arial"/>
          <w:b/>
          <w:bCs/>
        </w:rPr>
        <w:t>PARTICIPANTES</w:t>
      </w:r>
    </w:p>
    <w:p w:rsidR="004E6C90" w:rsidRPr="008B3C5A" w:rsidRDefault="004E6C90" w:rsidP="008855D6">
      <w:pPr>
        <w:spacing w:line="360" w:lineRule="auto"/>
        <w:jc w:val="both"/>
        <w:rPr>
          <w:rFonts w:ascii="Arial" w:hAnsi="Arial" w:cs="Arial"/>
          <w:sz w:val="16"/>
          <w:szCs w:val="16"/>
        </w:rPr>
      </w:pPr>
    </w:p>
    <w:p w:rsidR="004E6C90" w:rsidRPr="004D08C7" w:rsidRDefault="004E6C90" w:rsidP="008855D6">
      <w:pPr>
        <w:spacing w:line="360" w:lineRule="auto"/>
        <w:jc w:val="both"/>
        <w:rPr>
          <w:rFonts w:ascii="Arial" w:hAnsi="Arial" w:cs="Arial"/>
        </w:rPr>
      </w:pPr>
      <w:r w:rsidRPr="004D08C7">
        <w:rPr>
          <w:rFonts w:ascii="Arial" w:hAnsi="Arial" w:cs="Arial"/>
        </w:rPr>
        <w:t xml:space="preserve">Personal del área financiera y personal relacionado al proceso de mejoramiento del sistema en la calidad de servicio en el Gobierno Local (máximo </w:t>
      </w:r>
      <w:r w:rsidR="00AE7667" w:rsidRPr="004D08C7">
        <w:rPr>
          <w:rFonts w:ascii="Arial" w:hAnsi="Arial" w:cs="Arial"/>
        </w:rPr>
        <w:t>20</w:t>
      </w:r>
      <w:r w:rsidRPr="004D08C7">
        <w:rPr>
          <w:rFonts w:ascii="Arial" w:hAnsi="Arial" w:cs="Arial"/>
        </w:rPr>
        <w:t xml:space="preserve"> personas).</w:t>
      </w:r>
    </w:p>
    <w:p w:rsidR="004E6C90" w:rsidRPr="004D08C7" w:rsidRDefault="004E6C90" w:rsidP="008855D6">
      <w:pPr>
        <w:tabs>
          <w:tab w:val="left" w:pos="6220"/>
        </w:tabs>
        <w:spacing w:line="360" w:lineRule="auto"/>
        <w:jc w:val="both"/>
        <w:rPr>
          <w:rFonts w:ascii="Arial" w:hAnsi="Arial" w:cs="Arial"/>
          <w:b/>
          <w:bCs/>
        </w:rPr>
      </w:pPr>
    </w:p>
    <w:p w:rsidR="004E6C90" w:rsidRPr="004D08C7" w:rsidRDefault="00BF383A" w:rsidP="008855D6">
      <w:pPr>
        <w:tabs>
          <w:tab w:val="left" w:pos="6220"/>
        </w:tabs>
        <w:spacing w:line="360" w:lineRule="auto"/>
        <w:jc w:val="both"/>
        <w:rPr>
          <w:rFonts w:ascii="Arial" w:hAnsi="Arial" w:cs="Arial"/>
          <w:b/>
          <w:bCs/>
        </w:rPr>
      </w:pPr>
      <w:r>
        <w:rPr>
          <w:rFonts w:ascii="Arial" w:hAnsi="Arial" w:cs="Arial"/>
          <w:b/>
          <w:bCs/>
        </w:rPr>
        <w:t xml:space="preserve">3.2  </w:t>
      </w:r>
      <w:r w:rsidR="004E6C90" w:rsidRPr="004D08C7">
        <w:rPr>
          <w:rFonts w:ascii="Arial" w:hAnsi="Arial" w:cs="Arial"/>
          <w:b/>
          <w:bCs/>
        </w:rPr>
        <w:t>DURACION DEL PROCESO</w:t>
      </w:r>
    </w:p>
    <w:p w:rsidR="004E6C90" w:rsidRPr="008B3C5A" w:rsidRDefault="004E6C90" w:rsidP="008855D6">
      <w:pPr>
        <w:spacing w:line="360" w:lineRule="auto"/>
        <w:jc w:val="both"/>
        <w:rPr>
          <w:rFonts w:ascii="Arial" w:hAnsi="Arial" w:cs="Arial"/>
          <w:b/>
          <w:bCs/>
          <w:sz w:val="16"/>
          <w:szCs w:val="16"/>
        </w:rPr>
      </w:pPr>
    </w:p>
    <w:p w:rsidR="004E6C90" w:rsidRPr="004D08C7" w:rsidRDefault="004E6C90" w:rsidP="008855D6">
      <w:pPr>
        <w:spacing w:line="360" w:lineRule="auto"/>
        <w:jc w:val="both"/>
        <w:rPr>
          <w:rFonts w:ascii="Arial" w:hAnsi="Arial" w:cs="Arial"/>
        </w:rPr>
      </w:pPr>
      <w:r w:rsidRPr="004D08C7">
        <w:rPr>
          <w:rFonts w:ascii="Arial" w:hAnsi="Arial" w:cs="Arial"/>
        </w:rPr>
        <w:t>El</w:t>
      </w:r>
      <w:r w:rsidR="003D70AF" w:rsidRPr="004D08C7">
        <w:rPr>
          <w:rFonts w:ascii="Arial" w:hAnsi="Arial" w:cs="Arial"/>
        </w:rPr>
        <w:t xml:space="preserve"> proceso de capacitación ayudará</w:t>
      </w:r>
      <w:r w:rsidRPr="004D08C7">
        <w:rPr>
          <w:rFonts w:ascii="Arial" w:hAnsi="Arial" w:cs="Arial"/>
        </w:rPr>
        <w:t xml:space="preserve"> a romper el silencio de la comunicación, permitiendo obtener logros importantes en el fortalecimiento de la calidad de </w:t>
      </w:r>
      <w:r w:rsidR="001705FA" w:rsidRPr="004D08C7">
        <w:rPr>
          <w:rFonts w:ascii="Arial" w:hAnsi="Arial" w:cs="Arial"/>
        </w:rPr>
        <w:t>servicios en el Gobierno Local.  Se ha considerado</w:t>
      </w:r>
      <w:r w:rsidRPr="004D08C7">
        <w:rPr>
          <w:rFonts w:ascii="Arial" w:hAnsi="Arial" w:cs="Arial"/>
        </w:rPr>
        <w:t xml:space="preserve">  realizar 2 talleres continuos de 8 h</w:t>
      </w:r>
      <w:r w:rsidR="001705FA" w:rsidRPr="004D08C7">
        <w:rPr>
          <w:rFonts w:ascii="Arial" w:hAnsi="Arial" w:cs="Arial"/>
        </w:rPr>
        <w:t xml:space="preserve">oras  de trabajo: es decir; </w:t>
      </w:r>
      <w:r w:rsidRPr="004D08C7">
        <w:rPr>
          <w:rFonts w:ascii="Arial" w:hAnsi="Arial" w:cs="Arial"/>
        </w:rPr>
        <w:t xml:space="preserve">de un día laborable cada uno, y efectuar capacitaciones de planificación interna y externa con el personal y la ciudadanía por el lapso de un mes. </w:t>
      </w:r>
    </w:p>
    <w:p w:rsidR="004E6C90" w:rsidRPr="004D08C7" w:rsidRDefault="004E6C90" w:rsidP="008855D6">
      <w:pPr>
        <w:spacing w:line="360" w:lineRule="auto"/>
        <w:jc w:val="both"/>
        <w:rPr>
          <w:rFonts w:ascii="Arial" w:hAnsi="Arial" w:cs="Arial"/>
          <w:b/>
          <w:bCs/>
        </w:rPr>
      </w:pPr>
    </w:p>
    <w:p w:rsidR="004E6C90" w:rsidRPr="004D08C7" w:rsidRDefault="00BF383A" w:rsidP="008855D6">
      <w:pPr>
        <w:spacing w:line="360" w:lineRule="auto"/>
        <w:jc w:val="both"/>
        <w:rPr>
          <w:rFonts w:ascii="Arial" w:hAnsi="Arial" w:cs="Arial"/>
          <w:b/>
          <w:bCs/>
        </w:rPr>
      </w:pPr>
      <w:r>
        <w:rPr>
          <w:rFonts w:ascii="Arial" w:hAnsi="Arial" w:cs="Arial"/>
          <w:b/>
          <w:bCs/>
        </w:rPr>
        <w:t xml:space="preserve">3.3  </w:t>
      </w:r>
      <w:r w:rsidR="004E6C90" w:rsidRPr="004D08C7">
        <w:rPr>
          <w:rFonts w:ascii="Arial" w:hAnsi="Arial" w:cs="Arial"/>
          <w:b/>
          <w:bCs/>
        </w:rPr>
        <w:t>RECURSO HUMANO:</w:t>
      </w:r>
    </w:p>
    <w:p w:rsidR="004E6C90" w:rsidRPr="008B3C5A" w:rsidRDefault="004E6C90" w:rsidP="008855D6">
      <w:pPr>
        <w:spacing w:line="360" w:lineRule="auto"/>
        <w:jc w:val="both"/>
        <w:rPr>
          <w:rFonts w:ascii="Arial" w:hAnsi="Arial" w:cs="Arial"/>
          <w:sz w:val="16"/>
          <w:szCs w:val="16"/>
        </w:rPr>
      </w:pPr>
    </w:p>
    <w:p w:rsidR="004E6C90" w:rsidRDefault="004E6C90" w:rsidP="008855D6">
      <w:pPr>
        <w:spacing w:line="360" w:lineRule="auto"/>
        <w:jc w:val="both"/>
        <w:rPr>
          <w:rFonts w:ascii="Arial" w:hAnsi="Arial" w:cs="Arial"/>
        </w:rPr>
      </w:pPr>
      <w:r w:rsidRPr="004D08C7">
        <w:rPr>
          <w:rFonts w:ascii="Arial" w:hAnsi="Arial" w:cs="Arial"/>
        </w:rPr>
        <w:t>Para la e</w:t>
      </w:r>
      <w:r w:rsidR="001705FA" w:rsidRPr="004D08C7">
        <w:rPr>
          <w:rFonts w:ascii="Arial" w:hAnsi="Arial" w:cs="Arial"/>
        </w:rPr>
        <w:t>jecución de los talleres de capacitación</w:t>
      </w:r>
      <w:r w:rsidRPr="004D08C7">
        <w:rPr>
          <w:rFonts w:ascii="Arial" w:hAnsi="Arial" w:cs="Arial"/>
        </w:rPr>
        <w:t xml:space="preserve"> es importante contar</w:t>
      </w:r>
      <w:r w:rsidR="003D70AF" w:rsidRPr="004D08C7">
        <w:rPr>
          <w:rFonts w:ascii="Arial" w:hAnsi="Arial" w:cs="Arial"/>
        </w:rPr>
        <w:t xml:space="preserve"> con</w:t>
      </w:r>
      <w:r w:rsidRPr="004D08C7">
        <w:rPr>
          <w:rFonts w:ascii="Arial" w:hAnsi="Arial" w:cs="Arial"/>
        </w:rPr>
        <w:t xml:space="preserve"> el personal </w:t>
      </w:r>
      <w:r w:rsidR="001705FA" w:rsidRPr="004D08C7">
        <w:rPr>
          <w:rFonts w:ascii="Arial" w:hAnsi="Arial" w:cs="Arial"/>
        </w:rPr>
        <w:t xml:space="preserve"> profesional </w:t>
      </w:r>
      <w:r w:rsidRPr="004D08C7">
        <w:rPr>
          <w:rFonts w:ascii="Arial" w:hAnsi="Arial" w:cs="Arial"/>
        </w:rPr>
        <w:t xml:space="preserve">capacitado  </w:t>
      </w:r>
      <w:r w:rsidR="001705FA" w:rsidRPr="004D08C7">
        <w:rPr>
          <w:rFonts w:ascii="Arial" w:hAnsi="Arial" w:cs="Arial"/>
        </w:rPr>
        <w:t xml:space="preserve">y experimentado en Gobiernos Seccionales que  son modelos de gestión. </w:t>
      </w:r>
      <w:r w:rsidR="008B3C5A">
        <w:rPr>
          <w:rFonts w:ascii="Arial" w:hAnsi="Arial" w:cs="Arial"/>
        </w:rPr>
        <w:t xml:space="preserve">  </w:t>
      </w:r>
    </w:p>
    <w:p w:rsidR="008B3C5A" w:rsidRPr="008B3C5A" w:rsidRDefault="008B3C5A" w:rsidP="008855D6">
      <w:pPr>
        <w:spacing w:line="360" w:lineRule="auto"/>
        <w:jc w:val="both"/>
        <w:rPr>
          <w:rFonts w:ascii="Arial" w:hAnsi="Arial" w:cs="Arial"/>
          <w:b/>
          <w:bCs/>
          <w:sz w:val="16"/>
          <w:szCs w:val="16"/>
        </w:rPr>
      </w:pPr>
    </w:p>
    <w:p w:rsidR="008B3C5A" w:rsidRDefault="004E6C90" w:rsidP="008B3C5A">
      <w:pPr>
        <w:numPr>
          <w:ilvl w:val="1"/>
          <w:numId w:val="41"/>
        </w:numPr>
        <w:spacing w:line="360" w:lineRule="auto"/>
        <w:jc w:val="both"/>
        <w:rPr>
          <w:rFonts w:ascii="Arial" w:hAnsi="Arial" w:cs="Arial"/>
          <w:b/>
          <w:bCs/>
        </w:rPr>
      </w:pPr>
      <w:r w:rsidRPr="004D08C7">
        <w:rPr>
          <w:rFonts w:ascii="Arial" w:hAnsi="Arial" w:cs="Arial"/>
          <w:b/>
          <w:bCs/>
        </w:rPr>
        <w:t>INFORMACION DE LOS COSTOS</w:t>
      </w:r>
    </w:p>
    <w:p w:rsidR="008B3C5A" w:rsidRPr="004D08C7" w:rsidRDefault="008B3C5A" w:rsidP="008B3C5A">
      <w:pPr>
        <w:spacing w:line="360" w:lineRule="auto"/>
        <w:jc w:val="both"/>
        <w:rPr>
          <w:rFonts w:ascii="Arial" w:hAnsi="Arial" w:cs="Arial"/>
          <w:b/>
          <w:bCs/>
        </w:rPr>
      </w:pPr>
    </w:p>
    <w:p w:rsidR="004B44BE" w:rsidRDefault="004E6C90" w:rsidP="008855D6">
      <w:pPr>
        <w:numPr>
          <w:ilvl w:val="0"/>
          <w:numId w:val="40"/>
        </w:numPr>
        <w:spacing w:line="360" w:lineRule="auto"/>
        <w:jc w:val="both"/>
        <w:rPr>
          <w:rFonts w:ascii="Arial" w:hAnsi="Arial" w:cs="Arial"/>
        </w:rPr>
      </w:pPr>
      <w:r w:rsidRPr="004D08C7">
        <w:rPr>
          <w:rFonts w:ascii="Arial" w:hAnsi="Arial" w:cs="Arial"/>
        </w:rPr>
        <w:t>Estos valores incluyen los trabajos previos para la presenta</w:t>
      </w:r>
      <w:r w:rsidR="008B3C5A">
        <w:rPr>
          <w:rFonts w:ascii="Arial" w:hAnsi="Arial" w:cs="Arial"/>
        </w:rPr>
        <w:t>ción de cada taller</w:t>
      </w:r>
      <w:r w:rsidRPr="004D08C7">
        <w:rPr>
          <w:rFonts w:ascii="Arial" w:hAnsi="Arial" w:cs="Arial"/>
        </w:rPr>
        <w:t xml:space="preserve">, </w:t>
      </w:r>
      <w:r w:rsidR="008B3C5A">
        <w:rPr>
          <w:rFonts w:ascii="Arial" w:hAnsi="Arial" w:cs="Arial"/>
        </w:rPr>
        <w:t>la logística</w:t>
      </w:r>
      <w:r w:rsidRPr="004D08C7">
        <w:rPr>
          <w:rFonts w:ascii="Arial" w:hAnsi="Arial" w:cs="Arial"/>
        </w:rPr>
        <w:t xml:space="preserve">, </w:t>
      </w:r>
      <w:r w:rsidR="008B3C5A">
        <w:rPr>
          <w:rFonts w:ascii="Arial" w:hAnsi="Arial" w:cs="Arial"/>
        </w:rPr>
        <w:t xml:space="preserve">y </w:t>
      </w:r>
      <w:r w:rsidRPr="004D08C7">
        <w:rPr>
          <w:rFonts w:ascii="Arial" w:hAnsi="Arial" w:cs="Arial"/>
        </w:rPr>
        <w:t>documentos de apoyo para los participantes</w:t>
      </w:r>
      <w:r w:rsidR="008B3C5A">
        <w:rPr>
          <w:rFonts w:ascii="Arial" w:hAnsi="Arial" w:cs="Arial"/>
        </w:rPr>
        <w:t>.</w:t>
      </w:r>
      <w:r w:rsidRPr="004D08C7">
        <w:rPr>
          <w:rFonts w:ascii="Arial" w:hAnsi="Arial" w:cs="Arial"/>
        </w:rPr>
        <w:t xml:space="preserve"> </w:t>
      </w:r>
    </w:p>
    <w:p w:rsidR="008B3C5A" w:rsidRPr="004D08C7" w:rsidRDefault="008B3C5A" w:rsidP="008B3C5A">
      <w:pPr>
        <w:spacing w:line="360" w:lineRule="auto"/>
        <w:ind w:left="360"/>
        <w:jc w:val="both"/>
        <w:rPr>
          <w:rFonts w:ascii="Arial" w:hAnsi="Arial" w:cs="Arial"/>
        </w:rPr>
      </w:pPr>
    </w:p>
    <w:p w:rsidR="004E6C90" w:rsidRPr="004D08C7" w:rsidRDefault="004E6C90" w:rsidP="008B3C5A">
      <w:pPr>
        <w:numPr>
          <w:ilvl w:val="0"/>
          <w:numId w:val="40"/>
        </w:numPr>
        <w:spacing w:line="360" w:lineRule="auto"/>
        <w:jc w:val="both"/>
        <w:rPr>
          <w:rFonts w:ascii="Arial" w:hAnsi="Arial" w:cs="Arial"/>
        </w:rPr>
      </w:pPr>
      <w:r w:rsidRPr="004D08C7">
        <w:rPr>
          <w:rFonts w:ascii="Arial" w:hAnsi="Arial" w:cs="Arial"/>
        </w:rPr>
        <w:lastRenderedPageBreak/>
        <w:t>No se considera el hospedaje, la movilización ni la alimentación de los participantes para la ejecución.</w:t>
      </w:r>
    </w:p>
    <w:p w:rsidR="0085563A" w:rsidRPr="00EA63B1" w:rsidRDefault="004E6C90" w:rsidP="008855D6">
      <w:pPr>
        <w:spacing w:line="360" w:lineRule="auto"/>
        <w:jc w:val="both"/>
        <w:rPr>
          <w:rFonts w:ascii="Arial" w:hAnsi="Arial" w:cs="Arial"/>
        </w:rPr>
      </w:pPr>
      <w:r w:rsidRPr="004D08C7">
        <w:rPr>
          <w:rFonts w:ascii="Arial" w:hAnsi="Arial" w:cs="Arial"/>
        </w:rPr>
        <w:t xml:space="preserve"> </w:t>
      </w:r>
    </w:p>
    <w:p w:rsidR="004E6C90" w:rsidRPr="004D08C7" w:rsidRDefault="00BF383A" w:rsidP="008855D6">
      <w:pPr>
        <w:spacing w:line="360" w:lineRule="auto"/>
        <w:jc w:val="both"/>
        <w:rPr>
          <w:rFonts w:ascii="Arial" w:hAnsi="Arial" w:cs="Arial"/>
          <w:b/>
          <w:bCs/>
        </w:rPr>
      </w:pPr>
      <w:r>
        <w:rPr>
          <w:rFonts w:ascii="Arial" w:hAnsi="Arial" w:cs="Arial"/>
          <w:b/>
          <w:bCs/>
        </w:rPr>
        <w:t xml:space="preserve">3.5  </w:t>
      </w:r>
      <w:r w:rsidR="004E6C90" w:rsidRPr="004D08C7">
        <w:rPr>
          <w:rFonts w:ascii="Arial" w:hAnsi="Arial" w:cs="Arial"/>
          <w:b/>
          <w:bCs/>
        </w:rPr>
        <w:t>EVALUACION:</w:t>
      </w:r>
    </w:p>
    <w:p w:rsidR="004E6C90" w:rsidRPr="008B3C5A" w:rsidRDefault="004E6C90" w:rsidP="008855D6">
      <w:pPr>
        <w:spacing w:line="360" w:lineRule="auto"/>
        <w:jc w:val="both"/>
        <w:rPr>
          <w:rFonts w:ascii="Arial" w:hAnsi="Arial" w:cs="Arial"/>
          <w:sz w:val="16"/>
          <w:szCs w:val="16"/>
        </w:rPr>
      </w:pPr>
      <w:r w:rsidRPr="004D08C7">
        <w:rPr>
          <w:rFonts w:ascii="Arial" w:hAnsi="Arial" w:cs="Arial"/>
        </w:rPr>
        <w:t xml:space="preserve"> </w:t>
      </w:r>
    </w:p>
    <w:p w:rsidR="00BF383A" w:rsidRDefault="004E0ABC" w:rsidP="008855D6">
      <w:pPr>
        <w:spacing w:line="360" w:lineRule="auto"/>
        <w:jc w:val="both"/>
        <w:rPr>
          <w:rFonts w:ascii="Arial" w:hAnsi="Arial" w:cs="Arial"/>
        </w:rPr>
      </w:pPr>
      <w:r w:rsidRPr="004D08C7">
        <w:rPr>
          <w:rFonts w:ascii="Arial" w:hAnsi="Arial" w:cs="Arial"/>
        </w:rPr>
        <w:t>Se efectuará</w:t>
      </w:r>
      <w:r w:rsidR="004E6C90" w:rsidRPr="004D08C7">
        <w:rPr>
          <w:rFonts w:ascii="Arial" w:hAnsi="Arial" w:cs="Arial"/>
        </w:rPr>
        <w:t xml:space="preserve"> evaluaciones permanentes cuyos resultados nos servirán para ir innovando en el proceso de </w:t>
      </w:r>
      <w:r w:rsidR="008F0E51" w:rsidRPr="004D08C7">
        <w:rPr>
          <w:rFonts w:ascii="Arial" w:hAnsi="Arial" w:cs="Arial"/>
        </w:rPr>
        <w:t>mejorar la calidad de servicios.</w:t>
      </w:r>
      <w:r w:rsidR="004E6C90" w:rsidRPr="004D08C7">
        <w:rPr>
          <w:rFonts w:ascii="Arial" w:hAnsi="Arial" w:cs="Arial"/>
        </w:rPr>
        <w:t xml:space="preserve"> </w:t>
      </w:r>
    </w:p>
    <w:p w:rsidR="00615323" w:rsidRPr="00EA63B1" w:rsidRDefault="00BF383A" w:rsidP="00EA63B1">
      <w:pPr>
        <w:spacing w:line="360" w:lineRule="auto"/>
        <w:jc w:val="right"/>
        <w:rPr>
          <w:rFonts w:ascii="Arial" w:hAnsi="Arial" w:cs="Arial"/>
        </w:rPr>
      </w:pPr>
      <w:r>
        <w:rPr>
          <w:rFonts w:ascii="Arial" w:hAnsi="Arial" w:cs="Arial"/>
        </w:rPr>
        <w:tab/>
        <w:t>Ver anexo</w:t>
      </w:r>
      <w:r w:rsidR="00EA63B1">
        <w:rPr>
          <w:rFonts w:ascii="Arial" w:hAnsi="Arial" w:cs="Arial"/>
        </w:rPr>
        <w:t xml:space="preserve"> N.1</w:t>
      </w:r>
    </w:p>
    <w:p w:rsidR="00B44D11" w:rsidRPr="004D08C7" w:rsidRDefault="00D77ECA" w:rsidP="00EA63B1">
      <w:pPr>
        <w:jc w:val="both"/>
        <w:rPr>
          <w:rFonts w:ascii="Arial" w:hAnsi="Arial" w:cs="Arial"/>
        </w:rPr>
      </w:pPr>
      <w:r>
        <w:rPr>
          <w:rFonts w:ascii="Arial" w:hAnsi="Arial" w:cs="Arial"/>
          <w:b/>
          <w:bCs/>
        </w:rPr>
        <w:t>3.6</w:t>
      </w:r>
      <w:r w:rsidR="00492930">
        <w:rPr>
          <w:rFonts w:ascii="Arial" w:hAnsi="Arial" w:cs="Arial"/>
          <w:b/>
          <w:bCs/>
        </w:rPr>
        <w:t xml:space="preserve">  </w:t>
      </w:r>
      <w:r w:rsidR="002D35F0" w:rsidRPr="004D08C7">
        <w:rPr>
          <w:rFonts w:ascii="Arial" w:hAnsi="Arial" w:cs="Arial"/>
          <w:b/>
          <w:bCs/>
        </w:rPr>
        <w:t>COSTOS DEL PROCESO</w:t>
      </w:r>
    </w:p>
    <w:p w:rsidR="004E6C90" w:rsidRPr="004D08C7" w:rsidRDefault="000068F2" w:rsidP="00EA63B1">
      <w:pPr>
        <w:jc w:val="both"/>
        <w:rPr>
          <w:rFonts w:ascii="Arial" w:hAnsi="Arial" w:cs="Arial"/>
        </w:rPr>
      </w:pPr>
      <w:r w:rsidRPr="004D08C7">
        <w:rPr>
          <w:rFonts w:ascii="Arial" w:hAnsi="Arial" w:cs="Arial"/>
        </w:rPr>
        <w:tab/>
      </w:r>
    </w:p>
    <w:tbl>
      <w:tblPr>
        <w:tblStyle w:val="Tablaconcuadrcula"/>
        <w:tblW w:w="8868" w:type="dxa"/>
        <w:tblLook w:val="01E0"/>
      </w:tblPr>
      <w:tblGrid>
        <w:gridCol w:w="1188"/>
        <w:gridCol w:w="6120"/>
        <w:gridCol w:w="1560"/>
      </w:tblGrid>
      <w:tr w:rsidR="004E6C90" w:rsidRPr="004D08C7">
        <w:tc>
          <w:tcPr>
            <w:tcW w:w="1188" w:type="dxa"/>
          </w:tcPr>
          <w:p w:rsidR="008F0E51" w:rsidRPr="004D08C7" w:rsidRDefault="008F0E51" w:rsidP="00EA63B1">
            <w:pPr>
              <w:jc w:val="both"/>
              <w:rPr>
                <w:rFonts w:ascii="Arial" w:hAnsi="Arial" w:cs="Arial"/>
              </w:rPr>
            </w:pPr>
          </w:p>
          <w:p w:rsidR="004E6C90" w:rsidRPr="004D08C7" w:rsidRDefault="004E6C90" w:rsidP="00EA63B1">
            <w:pPr>
              <w:jc w:val="both"/>
              <w:rPr>
                <w:rFonts w:ascii="Arial" w:hAnsi="Arial" w:cs="Arial"/>
              </w:rPr>
            </w:pPr>
            <w:r w:rsidRPr="004D08C7">
              <w:rPr>
                <w:rFonts w:ascii="Arial" w:hAnsi="Arial" w:cs="Arial"/>
              </w:rPr>
              <w:t>FECHA</w:t>
            </w:r>
          </w:p>
        </w:tc>
        <w:tc>
          <w:tcPr>
            <w:tcW w:w="6120" w:type="dxa"/>
          </w:tcPr>
          <w:p w:rsidR="004E6C90" w:rsidRPr="004D08C7" w:rsidRDefault="004E6C90" w:rsidP="00EA63B1">
            <w:pPr>
              <w:jc w:val="both"/>
              <w:rPr>
                <w:rFonts w:ascii="Arial" w:hAnsi="Arial" w:cs="Arial"/>
              </w:rPr>
            </w:pPr>
          </w:p>
          <w:p w:rsidR="004E6C90" w:rsidRPr="004D08C7" w:rsidRDefault="004E6C90" w:rsidP="00EA63B1">
            <w:pPr>
              <w:jc w:val="both"/>
              <w:rPr>
                <w:rFonts w:ascii="Arial" w:hAnsi="Arial" w:cs="Arial"/>
              </w:rPr>
            </w:pPr>
            <w:r w:rsidRPr="004D08C7">
              <w:rPr>
                <w:rFonts w:ascii="Arial" w:hAnsi="Arial" w:cs="Arial"/>
              </w:rPr>
              <w:t xml:space="preserve">CONTENIDOS DEL TALLER </w:t>
            </w:r>
          </w:p>
        </w:tc>
        <w:tc>
          <w:tcPr>
            <w:tcW w:w="1560" w:type="dxa"/>
          </w:tcPr>
          <w:p w:rsidR="004E6C90" w:rsidRPr="004D08C7" w:rsidRDefault="004E6C90" w:rsidP="00EA63B1">
            <w:pPr>
              <w:jc w:val="right"/>
              <w:rPr>
                <w:rFonts w:ascii="Arial" w:hAnsi="Arial" w:cs="Arial"/>
              </w:rPr>
            </w:pPr>
          </w:p>
          <w:p w:rsidR="004E6C90" w:rsidRPr="004D08C7" w:rsidRDefault="004E6C90" w:rsidP="00EA63B1">
            <w:pPr>
              <w:jc w:val="right"/>
              <w:rPr>
                <w:rFonts w:ascii="Arial" w:hAnsi="Arial" w:cs="Arial"/>
              </w:rPr>
            </w:pPr>
            <w:r w:rsidRPr="004D08C7">
              <w:rPr>
                <w:rFonts w:ascii="Arial" w:hAnsi="Arial" w:cs="Arial"/>
              </w:rPr>
              <w:t>COSTO</w:t>
            </w:r>
          </w:p>
        </w:tc>
      </w:tr>
      <w:tr w:rsidR="004E6C90" w:rsidRPr="004D08C7">
        <w:tc>
          <w:tcPr>
            <w:tcW w:w="1188" w:type="dxa"/>
          </w:tcPr>
          <w:p w:rsidR="004E6C90" w:rsidRPr="004D08C7" w:rsidRDefault="004E6C90" w:rsidP="00EA63B1">
            <w:pPr>
              <w:jc w:val="both"/>
              <w:rPr>
                <w:rFonts w:ascii="Arial" w:hAnsi="Arial" w:cs="Arial"/>
              </w:rPr>
            </w:pPr>
          </w:p>
          <w:p w:rsidR="004E6C90" w:rsidRPr="004D08C7" w:rsidRDefault="004E6C90" w:rsidP="00EA63B1">
            <w:pPr>
              <w:jc w:val="both"/>
              <w:rPr>
                <w:rFonts w:ascii="Arial" w:hAnsi="Arial" w:cs="Arial"/>
              </w:rPr>
            </w:pPr>
          </w:p>
        </w:tc>
        <w:tc>
          <w:tcPr>
            <w:tcW w:w="6120" w:type="dxa"/>
          </w:tcPr>
          <w:p w:rsidR="004E6C90" w:rsidRPr="004D08C7" w:rsidRDefault="004E6C90" w:rsidP="00EA63B1">
            <w:pPr>
              <w:jc w:val="both"/>
              <w:rPr>
                <w:rFonts w:ascii="Arial" w:hAnsi="Arial" w:cs="Arial"/>
              </w:rPr>
            </w:pPr>
          </w:p>
          <w:p w:rsidR="004E6C90" w:rsidRPr="004D08C7" w:rsidRDefault="004E6C90" w:rsidP="00EA63B1">
            <w:pPr>
              <w:jc w:val="both"/>
              <w:rPr>
                <w:rFonts w:ascii="Arial" w:hAnsi="Arial" w:cs="Arial"/>
              </w:rPr>
            </w:pPr>
            <w:r w:rsidRPr="004D08C7">
              <w:rPr>
                <w:rFonts w:ascii="Arial" w:hAnsi="Arial" w:cs="Arial"/>
              </w:rPr>
              <w:t>INDUCCIÓN DEL TALLER</w:t>
            </w:r>
          </w:p>
        </w:tc>
        <w:tc>
          <w:tcPr>
            <w:tcW w:w="1560" w:type="dxa"/>
          </w:tcPr>
          <w:p w:rsidR="004E6C90" w:rsidRPr="004D08C7" w:rsidRDefault="004E6C90" w:rsidP="00EA63B1">
            <w:pPr>
              <w:jc w:val="both"/>
              <w:rPr>
                <w:rFonts w:ascii="Arial" w:hAnsi="Arial" w:cs="Arial"/>
              </w:rPr>
            </w:pPr>
          </w:p>
          <w:p w:rsidR="004E6C90" w:rsidRPr="004D08C7" w:rsidRDefault="004E6C90" w:rsidP="00EA63B1">
            <w:pPr>
              <w:jc w:val="both"/>
              <w:rPr>
                <w:rFonts w:ascii="Arial" w:hAnsi="Arial" w:cs="Arial"/>
              </w:rPr>
            </w:pPr>
          </w:p>
        </w:tc>
      </w:tr>
      <w:tr w:rsidR="004E6C90" w:rsidRPr="004D08C7">
        <w:tc>
          <w:tcPr>
            <w:tcW w:w="1188" w:type="dxa"/>
          </w:tcPr>
          <w:p w:rsidR="004E6C90" w:rsidRPr="004D08C7" w:rsidRDefault="004E6C90" w:rsidP="00EA63B1">
            <w:pPr>
              <w:jc w:val="both"/>
              <w:rPr>
                <w:rFonts w:ascii="Arial" w:hAnsi="Arial" w:cs="Arial"/>
              </w:rPr>
            </w:pPr>
          </w:p>
        </w:tc>
        <w:tc>
          <w:tcPr>
            <w:tcW w:w="6120" w:type="dxa"/>
          </w:tcPr>
          <w:p w:rsidR="00FE0B57" w:rsidRPr="004D08C7" w:rsidRDefault="00FE0B57" w:rsidP="00EA63B1">
            <w:pPr>
              <w:jc w:val="both"/>
              <w:rPr>
                <w:rFonts w:ascii="Arial" w:hAnsi="Arial" w:cs="Arial"/>
              </w:rPr>
            </w:pPr>
          </w:p>
          <w:p w:rsidR="004E6C90" w:rsidRPr="004D08C7" w:rsidRDefault="00FE0B57" w:rsidP="00EA63B1">
            <w:pPr>
              <w:jc w:val="both"/>
              <w:rPr>
                <w:rFonts w:ascii="Arial" w:hAnsi="Arial" w:cs="Arial"/>
              </w:rPr>
            </w:pPr>
            <w:r w:rsidRPr="004D08C7">
              <w:rPr>
                <w:rFonts w:ascii="Arial" w:hAnsi="Arial" w:cs="Arial"/>
              </w:rPr>
              <w:t>PRODUCTOS</w:t>
            </w:r>
          </w:p>
        </w:tc>
        <w:tc>
          <w:tcPr>
            <w:tcW w:w="1560" w:type="dxa"/>
          </w:tcPr>
          <w:p w:rsidR="001451CF" w:rsidRPr="004D08C7" w:rsidRDefault="001451CF" w:rsidP="00EA63B1">
            <w:pPr>
              <w:jc w:val="right"/>
              <w:rPr>
                <w:rFonts w:ascii="Arial" w:hAnsi="Arial" w:cs="Arial"/>
              </w:rPr>
            </w:pPr>
          </w:p>
          <w:p w:rsidR="004E6C90" w:rsidRPr="004D08C7" w:rsidRDefault="004E6C90" w:rsidP="00EA63B1">
            <w:pPr>
              <w:jc w:val="right"/>
              <w:rPr>
                <w:rFonts w:ascii="Arial" w:hAnsi="Arial" w:cs="Arial"/>
              </w:rPr>
            </w:pPr>
            <w:r w:rsidRPr="004D08C7">
              <w:rPr>
                <w:rFonts w:ascii="Arial" w:hAnsi="Arial" w:cs="Arial"/>
              </w:rPr>
              <w:t>600,00</w:t>
            </w:r>
          </w:p>
        </w:tc>
      </w:tr>
      <w:tr w:rsidR="004E6C90" w:rsidRPr="004D08C7">
        <w:tc>
          <w:tcPr>
            <w:tcW w:w="1188" w:type="dxa"/>
          </w:tcPr>
          <w:p w:rsidR="004E6C90" w:rsidRPr="004D08C7" w:rsidRDefault="004E6C90" w:rsidP="00EA63B1">
            <w:pPr>
              <w:jc w:val="both"/>
              <w:rPr>
                <w:rFonts w:ascii="Arial" w:hAnsi="Arial" w:cs="Arial"/>
              </w:rPr>
            </w:pPr>
          </w:p>
        </w:tc>
        <w:tc>
          <w:tcPr>
            <w:tcW w:w="6120" w:type="dxa"/>
          </w:tcPr>
          <w:p w:rsidR="00AE7667" w:rsidRPr="004D08C7" w:rsidRDefault="00AE7667" w:rsidP="00EA63B1">
            <w:pPr>
              <w:ind w:left="360"/>
              <w:jc w:val="both"/>
              <w:rPr>
                <w:rFonts w:ascii="Arial" w:hAnsi="Arial" w:cs="Arial"/>
              </w:rPr>
            </w:pPr>
          </w:p>
          <w:p w:rsidR="004E6C90" w:rsidRPr="004D08C7" w:rsidRDefault="004E6C90" w:rsidP="00EA63B1">
            <w:pPr>
              <w:numPr>
                <w:ilvl w:val="0"/>
                <w:numId w:val="8"/>
              </w:numPr>
              <w:jc w:val="both"/>
              <w:rPr>
                <w:rFonts w:ascii="Arial" w:hAnsi="Arial" w:cs="Arial"/>
              </w:rPr>
            </w:pPr>
            <w:r w:rsidRPr="004D08C7">
              <w:rPr>
                <w:rFonts w:ascii="Arial" w:hAnsi="Arial" w:cs="Arial"/>
              </w:rPr>
              <w:t>Categorización  socio- económica de los contribuyentes.</w:t>
            </w:r>
          </w:p>
          <w:p w:rsidR="004E6C90" w:rsidRPr="004D08C7" w:rsidRDefault="004E6C90" w:rsidP="00EA63B1">
            <w:pPr>
              <w:ind w:left="360"/>
              <w:jc w:val="both"/>
              <w:rPr>
                <w:rFonts w:ascii="Arial" w:hAnsi="Arial" w:cs="Arial"/>
              </w:rPr>
            </w:pPr>
          </w:p>
          <w:p w:rsidR="004E6C90" w:rsidRPr="004D08C7" w:rsidRDefault="004E6C90" w:rsidP="00EA63B1">
            <w:pPr>
              <w:numPr>
                <w:ilvl w:val="0"/>
                <w:numId w:val="8"/>
              </w:numPr>
              <w:jc w:val="both"/>
              <w:rPr>
                <w:rFonts w:ascii="Arial" w:hAnsi="Arial" w:cs="Arial"/>
              </w:rPr>
            </w:pPr>
            <w:r w:rsidRPr="004D08C7">
              <w:rPr>
                <w:rFonts w:ascii="Arial" w:hAnsi="Arial" w:cs="Arial"/>
              </w:rPr>
              <w:t>Identificación de actores ( beneficiarios directos e indirectos)</w:t>
            </w:r>
          </w:p>
          <w:p w:rsidR="004E6C90" w:rsidRPr="004D08C7" w:rsidRDefault="004E6C90" w:rsidP="00EA63B1">
            <w:pPr>
              <w:jc w:val="both"/>
              <w:rPr>
                <w:rFonts w:ascii="Arial" w:hAnsi="Arial" w:cs="Arial"/>
              </w:rPr>
            </w:pPr>
          </w:p>
          <w:p w:rsidR="00492930" w:rsidRPr="004D08C7" w:rsidRDefault="004E6C90" w:rsidP="00EA63B1">
            <w:pPr>
              <w:numPr>
                <w:ilvl w:val="0"/>
                <w:numId w:val="8"/>
              </w:numPr>
              <w:jc w:val="both"/>
              <w:rPr>
                <w:rFonts w:ascii="Arial" w:hAnsi="Arial" w:cs="Arial"/>
              </w:rPr>
            </w:pPr>
            <w:r w:rsidRPr="004D08C7">
              <w:rPr>
                <w:rFonts w:ascii="Arial" w:hAnsi="Arial" w:cs="Arial"/>
              </w:rPr>
              <w:t>Procesos metodológicos de planificación estratégica.</w:t>
            </w:r>
          </w:p>
        </w:tc>
        <w:tc>
          <w:tcPr>
            <w:tcW w:w="1560" w:type="dxa"/>
          </w:tcPr>
          <w:p w:rsidR="004E6C90" w:rsidRPr="004D08C7" w:rsidRDefault="004E6C90" w:rsidP="00EA63B1">
            <w:pPr>
              <w:jc w:val="right"/>
              <w:rPr>
                <w:rFonts w:ascii="Arial" w:hAnsi="Arial" w:cs="Arial"/>
              </w:rPr>
            </w:pPr>
          </w:p>
        </w:tc>
      </w:tr>
      <w:tr w:rsidR="004E6C90" w:rsidRPr="004D08C7">
        <w:tc>
          <w:tcPr>
            <w:tcW w:w="1188" w:type="dxa"/>
          </w:tcPr>
          <w:p w:rsidR="004E6C90" w:rsidRPr="004D08C7" w:rsidRDefault="004E6C90" w:rsidP="00EA63B1">
            <w:pPr>
              <w:jc w:val="both"/>
              <w:rPr>
                <w:rFonts w:ascii="Arial" w:hAnsi="Arial" w:cs="Arial"/>
              </w:rPr>
            </w:pPr>
          </w:p>
        </w:tc>
        <w:tc>
          <w:tcPr>
            <w:tcW w:w="6120" w:type="dxa"/>
          </w:tcPr>
          <w:p w:rsidR="001451CF" w:rsidRPr="004D08C7" w:rsidRDefault="001451CF" w:rsidP="00EA63B1">
            <w:pPr>
              <w:jc w:val="both"/>
              <w:rPr>
                <w:rFonts w:ascii="Arial" w:hAnsi="Arial" w:cs="Arial"/>
              </w:rPr>
            </w:pPr>
          </w:p>
          <w:p w:rsidR="004E6C90" w:rsidRPr="004D08C7" w:rsidRDefault="001451CF" w:rsidP="00EA63B1">
            <w:pPr>
              <w:jc w:val="both"/>
              <w:rPr>
                <w:rFonts w:ascii="Arial" w:hAnsi="Arial" w:cs="Arial"/>
              </w:rPr>
            </w:pPr>
            <w:r w:rsidRPr="004D08C7">
              <w:rPr>
                <w:rFonts w:ascii="Arial" w:hAnsi="Arial" w:cs="Arial"/>
              </w:rPr>
              <w:t>PRODUCTOS</w:t>
            </w:r>
          </w:p>
        </w:tc>
        <w:tc>
          <w:tcPr>
            <w:tcW w:w="1560" w:type="dxa"/>
          </w:tcPr>
          <w:p w:rsidR="001451CF" w:rsidRPr="004D08C7" w:rsidRDefault="001451CF" w:rsidP="00EA63B1">
            <w:pPr>
              <w:jc w:val="right"/>
              <w:rPr>
                <w:rFonts w:ascii="Arial" w:hAnsi="Arial" w:cs="Arial"/>
              </w:rPr>
            </w:pPr>
          </w:p>
          <w:p w:rsidR="004E6C90" w:rsidRPr="004D08C7" w:rsidRDefault="004E6C90" w:rsidP="00EA63B1">
            <w:pPr>
              <w:jc w:val="right"/>
              <w:rPr>
                <w:rFonts w:ascii="Arial" w:hAnsi="Arial" w:cs="Arial"/>
              </w:rPr>
            </w:pPr>
            <w:r w:rsidRPr="004D08C7">
              <w:rPr>
                <w:rFonts w:ascii="Arial" w:hAnsi="Arial" w:cs="Arial"/>
              </w:rPr>
              <w:t>1000,00</w:t>
            </w:r>
          </w:p>
        </w:tc>
      </w:tr>
      <w:tr w:rsidR="004E6C90" w:rsidRPr="004D08C7">
        <w:tc>
          <w:tcPr>
            <w:tcW w:w="1188" w:type="dxa"/>
          </w:tcPr>
          <w:p w:rsidR="004E6C90" w:rsidRPr="004D08C7" w:rsidRDefault="004E6C90" w:rsidP="00EA63B1">
            <w:pPr>
              <w:jc w:val="both"/>
              <w:rPr>
                <w:rFonts w:ascii="Arial" w:hAnsi="Arial" w:cs="Arial"/>
              </w:rPr>
            </w:pPr>
          </w:p>
        </w:tc>
        <w:tc>
          <w:tcPr>
            <w:tcW w:w="6120" w:type="dxa"/>
          </w:tcPr>
          <w:p w:rsidR="00FE0B57" w:rsidRPr="004D08C7" w:rsidRDefault="00FE0B57" w:rsidP="00EA63B1">
            <w:pPr>
              <w:ind w:left="360"/>
              <w:jc w:val="both"/>
              <w:rPr>
                <w:rFonts w:ascii="Arial" w:hAnsi="Arial" w:cs="Arial"/>
              </w:rPr>
            </w:pPr>
          </w:p>
          <w:p w:rsidR="004E6C90" w:rsidRPr="004D08C7" w:rsidRDefault="004E6C90" w:rsidP="00EA63B1">
            <w:pPr>
              <w:numPr>
                <w:ilvl w:val="0"/>
                <w:numId w:val="8"/>
              </w:numPr>
              <w:jc w:val="both"/>
              <w:rPr>
                <w:rFonts w:ascii="Arial" w:hAnsi="Arial" w:cs="Arial"/>
              </w:rPr>
            </w:pPr>
            <w:r w:rsidRPr="004D08C7">
              <w:rPr>
                <w:rFonts w:ascii="Arial" w:hAnsi="Arial" w:cs="Arial"/>
              </w:rPr>
              <w:t>Generación y aplicación de planes y programas de comunicación para el proceso y aplicación de la categorización.</w:t>
            </w:r>
          </w:p>
          <w:p w:rsidR="004E6C90" w:rsidRPr="004D08C7" w:rsidRDefault="004E6C90" w:rsidP="00EA63B1">
            <w:pPr>
              <w:ind w:left="360"/>
              <w:jc w:val="both"/>
              <w:rPr>
                <w:rFonts w:ascii="Arial" w:hAnsi="Arial" w:cs="Arial"/>
              </w:rPr>
            </w:pPr>
          </w:p>
          <w:p w:rsidR="004E6C90" w:rsidRPr="004D08C7" w:rsidRDefault="004E6C90" w:rsidP="00EA63B1">
            <w:pPr>
              <w:numPr>
                <w:ilvl w:val="0"/>
                <w:numId w:val="8"/>
              </w:numPr>
              <w:jc w:val="both"/>
              <w:rPr>
                <w:rFonts w:ascii="Arial" w:hAnsi="Arial" w:cs="Arial"/>
              </w:rPr>
            </w:pPr>
            <w:r w:rsidRPr="004D08C7">
              <w:rPr>
                <w:rFonts w:ascii="Arial" w:hAnsi="Arial" w:cs="Arial"/>
              </w:rPr>
              <w:t>Formulación de manuales de procedimientos y normas.</w:t>
            </w:r>
          </w:p>
          <w:p w:rsidR="004E6C90" w:rsidRPr="004D08C7" w:rsidRDefault="004E6C90" w:rsidP="00EA63B1">
            <w:pPr>
              <w:ind w:left="360"/>
              <w:jc w:val="both"/>
              <w:rPr>
                <w:rFonts w:ascii="Arial" w:hAnsi="Arial" w:cs="Arial"/>
              </w:rPr>
            </w:pPr>
          </w:p>
          <w:p w:rsidR="004E6C90" w:rsidRPr="004D08C7" w:rsidRDefault="004E6C90" w:rsidP="00EA63B1">
            <w:pPr>
              <w:numPr>
                <w:ilvl w:val="0"/>
                <w:numId w:val="8"/>
              </w:numPr>
              <w:jc w:val="both"/>
              <w:rPr>
                <w:rFonts w:ascii="Arial" w:hAnsi="Arial" w:cs="Arial"/>
              </w:rPr>
            </w:pPr>
            <w:r w:rsidRPr="004D08C7">
              <w:rPr>
                <w:rFonts w:ascii="Arial" w:hAnsi="Arial" w:cs="Arial"/>
              </w:rPr>
              <w:t>Formulación de guiones publicitarios para cunas radiales sobre procesos de categorización.</w:t>
            </w:r>
          </w:p>
          <w:p w:rsidR="004E6C90" w:rsidRPr="004D08C7" w:rsidRDefault="004E6C90" w:rsidP="00EA63B1">
            <w:pPr>
              <w:jc w:val="both"/>
              <w:rPr>
                <w:rFonts w:ascii="Arial" w:hAnsi="Arial" w:cs="Arial"/>
              </w:rPr>
            </w:pPr>
          </w:p>
          <w:p w:rsidR="004E6C90" w:rsidRPr="004D08C7" w:rsidRDefault="004E6C90" w:rsidP="00EA63B1">
            <w:pPr>
              <w:numPr>
                <w:ilvl w:val="0"/>
                <w:numId w:val="8"/>
              </w:numPr>
              <w:jc w:val="both"/>
              <w:rPr>
                <w:rFonts w:ascii="Arial" w:hAnsi="Arial" w:cs="Arial"/>
              </w:rPr>
            </w:pPr>
            <w:r w:rsidRPr="004D08C7">
              <w:rPr>
                <w:rFonts w:ascii="Arial" w:hAnsi="Arial" w:cs="Arial"/>
              </w:rPr>
              <w:t>Generación de estrategias de planificación interna</w:t>
            </w:r>
          </w:p>
          <w:p w:rsidR="004E6C90" w:rsidRPr="004D08C7" w:rsidRDefault="004E6C90" w:rsidP="00EA63B1">
            <w:pPr>
              <w:ind w:left="360"/>
              <w:jc w:val="both"/>
              <w:rPr>
                <w:rFonts w:ascii="Arial" w:hAnsi="Arial" w:cs="Arial"/>
              </w:rPr>
            </w:pPr>
          </w:p>
          <w:p w:rsidR="00492930" w:rsidRPr="004D08C7" w:rsidRDefault="004E6C90" w:rsidP="00EA63B1">
            <w:pPr>
              <w:numPr>
                <w:ilvl w:val="0"/>
                <w:numId w:val="8"/>
              </w:numPr>
              <w:jc w:val="both"/>
              <w:rPr>
                <w:rFonts w:ascii="Arial" w:hAnsi="Arial" w:cs="Arial"/>
              </w:rPr>
            </w:pPr>
            <w:r w:rsidRPr="004D08C7">
              <w:rPr>
                <w:rFonts w:ascii="Arial" w:hAnsi="Arial" w:cs="Arial"/>
              </w:rPr>
              <w:t xml:space="preserve">Generación de destrezas para la aplicación de campanas de sensibilización </w:t>
            </w:r>
          </w:p>
        </w:tc>
        <w:tc>
          <w:tcPr>
            <w:tcW w:w="1560" w:type="dxa"/>
          </w:tcPr>
          <w:p w:rsidR="004E6C90" w:rsidRPr="004D08C7" w:rsidRDefault="004E6C90" w:rsidP="00EA63B1">
            <w:pPr>
              <w:rPr>
                <w:rFonts w:ascii="Arial" w:hAnsi="Arial" w:cs="Arial"/>
              </w:rPr>
            </w:pPr>
          </w:p>
        </w:tc>
      </w:tr>
      <w:tr w:rsidR="004E6C90" w:rsidRPr="004D08C7">
        <w:tc>
          <w:tcPr>
            <w:tcW w:w="1188" w:type="dxa"/>
          </w:tcPr>
          <w:p w:rsidR="004E6C90" w:rsidRPr="004D08C7" w:rsidRDefault="004E6C90" w:rsidP="00EA63B1">
            <w:pPr>
              <w:jc w:val="both"/>
              <w:rPr>
                <w:rFonts w:ascii="Arial" w:hAnsi="Arial" w:cs="Arial"/>
              </w:rPr>
            </w:pPr>
          </w:p>
        </w:tc>
        <w:tc>
          <w:tcPr>
            <w:tcW w:w="6120" w:type="dxa"/>
          </w:tcPr>
          <w:p w:rsidR="00EA63B1" w:rsidRDefault="00EA63B1" w:rsidP="00EA63B1">
            <w:pPr>
              <w:jc w:val="both"/>
              <w:rPr>
                <w:rFonts w:ascii="Arial" w:hAnsi="Arial" w:cs="Arial"/>
              </w:rPr>
            </w:pPr>
          </w:p>
          <w:p w:rsidR="004E6C90" w:rsidRPr="004D08C7" w:rsidRDefault="004E6C90" w:rsidP="00EA63B1">
            <w:pPr>
              <w:jc w:val="both"/>
              <w:rPr>
                <w:rFonts w:ascii="Arial" w:hAnsi="Arial" w:cs="Arial"/>
              </w:rPr>
            </w:pPr>
            <w:r w:rsidRPr="004D08C7">
              <w:rPr>
                <w:rFonts w:ascii="Arial" w:hAnsi="Arial" w:cs="Arial"/>
              </w:rPr>
              <w:t>TOTAL</w:t>
            </w:r>
          </w:p>
        </w:tc>
        <w:tc>
          <w:tcPr>
            <w:tcW w:w="1560" w:type="dxa"/>
          </w:tcPr>
          <w:p w:rsidR="00EA63B1" w:rsidRDefault="00EA63B1" w:rsidP="00EA63B1">
            <w:pPr>
              <w:rPr>
                <w:rFonts w:ascii="Arial" w:hAnsi="Arial" w:cs="Arial"/>
              </w:rPr>
            </w:pPr>
          </w:p>
          <w:p w:rsidR="004E6C90" w:rsidRPr="004D08C7" w:rsidRDefault="004E6C90" w:rsidP="00EA63B1">
            <w:pPr>
              <w:rPr>
                <w:rFonts w:ascii="Arial" w:hAnsi="Arial" w:cs="Arial"/>
              </w:rPr>
            </w:pPr>
            <w:r w:rsidRPr="004D08C7">
              <w:rPr>
                <w:rFonts w:ascii="Arial" w:hAnsi="Arial" w:cs="Arial"/>
              </w:rPr>
              <w:t>1</w:t>
            </w:r>
            <w:r w:rsidR="00AE7667" w:rsidRPr="004D08C7">
              <w:rPr>
                <w:rFonts w:ascii="Arial" w:hAnsi="Arial" w:cs="Arial"/>
              </w:rPr>
              <w:t>.</w:t>
            </w:r>
            <w:r w:rsidRPr="004D08C7">
              <w:rPr>
                <w:rFonts w:ascii="Arial" w:hAnsi="Arial" w:cs="Arial"/>
              </w:rPr>
              <w:t>600,00</w:t>
            </w:r>
          </w:p>
        </w:tc>
      </w:tr>
    </w:tbl>
    <w:p w:rsidR="00615323" w:rsidRDefault="00615323" w:rsidP="004E6C90">
      <w:pPr>
        <w:jc w:val="both"/>
        <w:rPr>
          <w:rFonts w:ascii="Arial" w:hAnsi="Arial" w:cs="Arial"/>
          <w:b/>
          <w:bCs/>
        </w:rPr>
      </w:pPr>
    </w:p>
    <w:p w:rsidR="00615323" w:rsidRDefault="00615323" w:rsidP="004E6C90">
      <w:pPr>
        <w:jc w:val="both"/>
        <w:rPr>
          <w:rFonts w:ascii="Arial" w:hAnsi="Arial" w:cs="Arial"/>
          <w:b/>
          <w:bCs/>
        </w:rPr>
      </w:pPr>
    </w:p>
    <w:p w:rsidR="004E6C90" w:rsidRPr="004D08C7" w:rsidRDefault="00D77ECA" w:rsidP="004E6C90">
      <w:pPr>
        <w:jc w:val="both"/>
        <w:rPr>
          <w:rFonts w:ascii="Arial" w:hAnsi="Arial" w:cs="Arial"/>
          <w:b/>
          <w:bCs/>
        </w:rPr>
      </w:pPr>
      <w:r>
        <w:rPr>
          <w:rFonts w:ascii="Arial" w:hAnsi="Arial" w:cs="Arial"/>
          <w:b/>
          <w:bCs/>
        </w:rPr>
        <w:t>3.7</w:t>
      </w:r>
      <w:r w:rsidR="00492930">
        <w:rPr>
          <w:rFonts w:ascii="Arial" w:hAnsi="Arial" w:cs="Arial"/>
          <w:b/>
          <w:bCs/>
        </w:rPr>
        <w:t xml:space="preserve">  </w:t>
      </w:r>
      <w:r w:rsidR="004E6C90" w:rsidRPr="004D08C7">
        <w:rPr>
          <w:rFonts w:ascii="Arial" w:hAnsi="Arial" w:cs="Arial"/>
          <w:b/>
          <w:bCs/>
        </w:rPr>
        <w:t>RECURSOS MATERIALES</w:t>
      </w:r>
    </w:p>
    <w:p w:rsidR="004E6C90" w:rsidRPr="004D08C7" w:rsidRDefault="004E6C90" w:rsidP="004E6C90">
      <w:pPr>
        <w:tabs>
          <w:tab w:val="left" w:pos="7140"/>
        </w:tabs>
        <w:jc w:val="both"/>
        <w:rPr>
          <w:rFonts w:ascii="Arial" w:hAnsi="Arial" w:cs="Arial"/>
        </w:rPr>
      </w:pPr>
      <w:r w:rsidRPr="004D08C7">
        <w:rPr>
          <w:rFonts w:ascii="Arial" w:hAnsi="Arial" w:cs="Arial"/>
        </w:rPr>
        <w:tab/>
      </w:r>
    </w:p>
    <w:tbl>
      <w:tblPr>
        <w:tblStyle w:val="Tablaconcuadrcula"/>
        <w:tblW w:w="0" w:type="auto"/>
        <w:tblLook w:val="01E0"/>
      </w:tblPr>
      <w:tblGrid>
        <w:gridCol w:w="4068"/>
        <w:gridCol w:w="1620"/>
        <w:gridCol w:w="1620"/>
        <w:gridCol w:w="1548"/>
      </w:tblGrid>
      <w:tr w:rsidR="004E6C90" w:rsidRPr="004D08C7">
        <w:tc>
          <w:tcPr>
            <w:tcW w:w="4068" w:type="dxa"/>
          </w:tcPr>
          <w:p w:rsidR="004E6C90" w:rsidRPr="004D08C7" w:rsidRDefault="004E6C90" w:rsidP="0010002A">
            <w:pPr>
              <w:jc w:val="both"/>
              <w:rPr>
                <w:rFonts w:ascii="Arial" w:hAnsi="Arial" w:cs="Arial"/>
              </w:rPr>
            </w:pPr>
          </w:p>
          <w:p w:rsidR="004E6C90" w:rsidRPr="004D08C7" w:rsidRDefault="004E6C90" w:rsidP="0010002A">
            <w:pPr>
              <w:jc w:val="both"/>
              <w:rPr>
                <w:rFonts w:ascii="Arial" w:hAnsi="Arial" w:cs="Arial"/>
              </w:rPr>
            </w:pPr>
            <w:r w:rsidRPr="004D08C7">
              <w:rPr>
                <w:rFonts w:ascii="Arial" w:hAnsi="Arial" w:cs="Arial"/>
              </w:rPr>
              <w:t>DETALLE</w:t>
            </w:r>
          </w:p>
        </w:tc>
        <w:tc>
          <w:tcPr>
            <w:tcW w:w="1620" w:type="dxa"/>
          </w:tcPr>
          <w:p w:rsidR="004E6C90" w:rsidRPr="004D08C7" w:rsidRDefault="004E6C90" w:rsidP="0010002A">
            <w:pPr>
              <w:jc w:val="both"/>
              <w:rPr>
                <w:rFonts w:ascii="Arial" w:hAnsi="Arial" w:cs="Arial"/>
              </w:rPr>
            </w:pPr>
          </w:p>
          <w:p w:rsidR="004E6C90" w:rsidRPr="004D08C7" w:rsidRDefault="004E6C90" w:rsidP="0010002A">
            <w:pPr>
              <w:jc w:val="both"/>
              <w:rPr>
                <w:rFonts w:ascii="Arial" w:hAnsi="Arial" w:cs="Arial"/>
              </w:rPr>
            </w:pPr>
            <w:r w:rsidRPr="004D08C7">
              <w:rPr>
                <w:rFonts w:ascii="Arial" w:hAnsi="Arial" w:cs="Arial"/>
              </w:rPr>
              <w:t>CANTIDAD</w:t>
            </w:r>
          </w:p>
        </w:tc>
        <w:tc>
          <w:tcPr>
            <w:tcW w:w="1620" w:type="dxa"/>
          </w:tcPr>
          <w:p w:rsidR="004E6C90" w:rsidRPr="004D08C7" w:rsidRDefault="004E6C90" w:rsidP="0010002A">
            <w:pPr>
              <w:jc w:val="both"/>
              <w:rPr>
                <w:rFonts w:ascii="Arial" w:hAnsi="Arial" w:cs="Arial"/>
              </w:rPr>
            </w:pPr>
          </w:p>
          <w:p w:rsidR="004E6C90" w:rsidRPr="004D08C7" w:rsidRDefault="004E6C90" w:rsidP="0010002A">
            <w:pPr>
              <w:jc w:val="both"/>
              <w:rPr>
                <w:rFonts w:ascii="Arial" w:hAnsi="Arial" w:cs="Arial"/>
              </w:rPr>
            </w:pPr>
            <w:r w:rsidRPr="004D08C7">
              <w:rPr>
                <w:rFonts w:ascii="Arial" w:hAnsi="Arial" w:cs="Arial"/>
              </w:rPr>
              <w:t>V.UNITARIO</w:t>
            </w:r>
          </w:p>
        </w:tc>
        <w:tc>
          <w:tcPr>
            <w:tcW w:w="1548" w:type="dxa"/>
          </w:tcPr>
          <w:p w:rsidR="004E6C90" w:rsidRPr="004D08C7" w:rsidRDefault="004E6C90" w:rsidP="0010002A">
            <w:pPr>
              <w:jc w:val="both"/>
              <w:rPr>
                <w:rFonts w:ascii="Arial" w:hAnsi="Arial" w:cs="Arial"/>
              </w:rPr>
            </w:pPr>
          </w:p>
          <w:p w:rsidR="004E6C90" w:rsidRPr="004D08C7" w:rsidRDefault="004E6C90" w:rsidP="0010002A">
            <w:pPr>
              <w:jc w:val="both"/>
              <w:rPr>
                <w:rFonts w:ascii="Arial" w:hAnsi="Arial" w:cs="Arial"/>
              </w:rPr>
            </w:pPr>
            <w:r w:rsidRPr="004D08C7">
              <w:rPr>
                <w:rFonts w:ascii="Arial" w:hAnsi="Arial" w:cs="Arial"/>
              </w:rPr>
              <w:t>V.TOTAL</w:t>
            </w:r>
          </w:p>
        </w:tc>
      </w:tr>
      <w:tr w:rsidR="004E6C90" w:rsidRPr="004D08C7">
        <w:tc>
          <w:tcPr>
            <w:tcW w:w="4068" w:type="dxa"/>
          </w:tcPr>
          <w:p w:rsidR="004E6C90" w:rsidRPr="004D08C7" w:rsidRDefault="004E6C90" w:rsidP="0010002A">
            <w:pPr>
              <w:jc w:val="both"/>
              <w:rPr>
                <w:rFonts w:ascii="Arial" w:hAnsi="Arial" w:cs="Arial"/>
              </w:rPr>
            </w:pPr>
          </w:p>
          <w:p w:rsidR="004E6C90" w:rsidRPr="004D08C7" w:rsidRDefault="004E6C90" w:rsidP="0010002A">
            <w:pPr>
              <w:jc w:val="both"/>
              <w:rPr>
                <w:rFonts w:ascii="Arial" w:hAnsi="Arial" w:cs="Arial"/>
              </w:rPr>
            </w:pPr>
            <w:r w:rsidRPr="004D08C7">
              <w:rPr>
                <w:rFonts w:ascii="Arial" w:hAnsi="Arial" w:cs="Arial"/>
              </w:rPr>
              <w:t>Cuadernos</w:t>
            </w:r>
          </w:p>
        </w:tc>
        <w:tc>
          <w:tcPr>
            <w:tcW w:w="1620" w:type="dxa"/>
          </w:tcPr>
          <w:p w:rsidR="004E6C90" w:rsidRPr="004D08C7" w:rsidRDefault="004E6C90" w:rsidP="0010002A">
            <w:pPr>
              <w:jc w:val="center"/>
              <w:rPr>
                <w:rFonts w:ascii="Arial" w:hAnsi="Arial" w:cs="Arial"/>
              </w:rPr>
            </w:pPr>
            <w:r w:rsidRPr="004D08C7">
              <w:rPr>
                <w:rFonts w:ascii="Arial" w:hAnsi="Arial" w:cs="Arial"/>
              </w:rPr>
              <w:t>20</w:t>
            </w:r>
          </w:p>
        </w:tc>
        <w:tc>
          <w:tcPr>
            <w:tcW w:w="1620" w:type="dxa"/>
          </w:tcPr>
          <w:p w:rsidR="004E6C90" w:rsidRPr="004D08C7" w:rsidRDefault="004E6C90" w:rsidP="0010002A">
            <w:pPr>
              <w:jc w:val="center"/>
              <w:rPr>
                <w:rFonts w:ascii="Arial" w:hAnsi="Arial" w:cs="Arial"/>
              </w:rPr>
            </w:pPr>
            <w:r w:rsidRPr="004D08C7">
              <w:rPr>
                <w:rFonts w:ascii="Arial" w:hAnsi="Arial" w:cs="Arial"/>
              </w:rPr>
              <w:t>0.50</w:t>
            </w:r>
          </w:p>
        </w:tc>
        <w:tc>
          <w:tcPr>
            <w:tcW w:w="1548" w:type="dxa"/>
          </w:tcPr>
          <w:p w:rsidR="004E6C90" w:rsidRPr="004D08C7" w:rsidRDefault="004E6C90" w:rsidP="000C6CE7">
            <w:pPr>
              <w:jc w:val="right"/>
              <w:rPr>
                <w:rFonts w:ascii="Arial" w:hAnsi="Arial" w:cs="Arial"/>
              </w:rPr>
            </w:pPr>
            <w:r w:rsidRPr="004D08C7">
              <w:rPr>
                <w:rFonts w:ascii="Arial" w:hAnsi="Arial" w:cs="Arial"/>
              </w:rPr>
              <w:t>10,00</w:t>
            </w:r>
          </w:p>
        </w:tc>
      </w:tr>
      <w:tr w:rsidR="004E6C90" w:rsidRPr="004D08C7">
        <w:tc>
          <w:tcPr>
            <w:tcW w:w="4068" w:type="dxa"/>
          </w:tcPr>
          <w:p w:rsidR="004E6C90" w:rsidRPr="004D08C7" w:rsidRDefault="004E6C90" w:rsidP="0010002A">
            <w:pPr>
              <w:jc w:val="both"/>
              <w:rPr>
                <w:rFonts w:ascii="Arial" w:hAnsi="Arial" w:cs="Arial"/>
              </w:rPr>
            </w:pPr>
          </w:p>
          <w:p w:rsidR="004E6C90" w:rsidRPr="004D08C7" w:rsidRDefault="004E6C90" w:rsidP="0010002A">
            <w:pPr>
              <w:jc w:val="both"/>
              <w:rPr>
                <w:rFonts w:ascii="Arial" w:hAnsi="Arial" w:cs="Arial"/>
              </w:rPr>
            </w:pPr>
            <w:r w:rsidRPr="004D08C7">
              <w:rPr>
                <w:rFonts w:ascii="Arial" w:hAnsi="Arial" w:cs="Arial"/>
              </w:rPr>
              <w:t>Lápices</w:t>
            </w:r>
          </w:p>
        </w:tc>
        <w:tc>
          <w:tcPr>
            <w:tcW w:w="1620" w:type="dxa"/>
          </w:tcPr>
          <w:p w:rsidR="004E6C90" w:rsidRPr="004D08C7" w:rsidRDefault="004E6C90" w:rsidP="0010002A">
            <w:pPr>
              <w:jc w:val="center"/>
              <w:rPr>
                <w:rFonts w:ascii="Arial" w:hAnsi="Arial" w:cs="Arial"/>
              </w:rPr>
            </w:pPr>
            <w:r w:rsidRPr="004D08C7">
              <w:rPr>
                <w:rFonts w:ascii="Arial" w:hAnsi="Arial" w:cs="Arial"/>
              </w:rPr>
              <w:t>20</w:t>
            </w:r>
          </w:p>
        </w:tc>
        <w:tc>
          <w:tcPr>
            <w:tcW w:w="1620" w:type="dxa"/>
          </w:tcPr>
          <w:p w:rsidR="004E6C90" w:rsidRPr="004D08C7" w:rsidRDefault="004E6C90" w:rsidP="0010002A">
            <w:pPr>
              <w:jc w:val="center"/>
              <w:rPr>
                <w:rFonts w:ascii="Arial" w:hAnsi="Arial" w:cs="Arial"/>
              </w:rPr>
            </w:pPr>
            <w:r w:rsidRPr="004D08C7">
              <w:rPr>
                <w:rFonts w:ascii="Arial" w:hAnsi="Arial" w:cs="Arial"/>
              </w:rPr>
              <w:t>0.25</w:t>
            </w:r>
          </w:p>
        </w:tc>
        <w:tc>
          <w:tcPr>
            <w:tcW w:w="1548" w:type="dxa"/>
          </w:tcPr>
          <w:p w:rsidR="004E6C90" w:rsidRPr="004D08C7" w:rsidRDefault="004E6C90" w:rsidP="0010002A">
            <w:pPr>
              <w:jc w:val="right"/>
              <w:rPr>
                <w:rFonts w:ascii="Arial" w:hAnsi="Arial" w:cs="Arial"/>
              </w:rPr>
            </w:pPr>
            <w:r w:rsidRPr="004D08C7">
              <w:rPr>
                <w:rFonts w:ascii="Arial" w:hAnsi="Arial" w:cs="Arial"/>
              </w:rPr>
              <w:t>5,00</w:t>
            </w:r>
          </w:p>
        </w:tc>
      </w:tr>
      <w:tr w:rsidR="004E6C90" w:rsidRPr="004D08C7">
        <w:tc>
          <w:tcPr>
            <w:tcW w:w="4068" w:type="dxa"/>
          </w:tcPr>
          <w:p w:rsidR="004E6C90" w:rsidRPr="004D08C7" w:rsidRDefault="004E6C90" w:rsidP="0010002A">
            <w:pPr>
              <w:jc w:val="both"/>
              <w:rPr>
                <w:rFonts w:ascii="Arial" w:hAnsi="Arial" w:cs="Arial"/>
              </w:rPr>
            </w:pPr>
          </w:p>
          <w:p w:rsidR="004E6C90" w:rsidRPr="004D08C7" w:rsidRDefault="004E6C90" w:rsidP="0010002A">
            <w:pPr>
              <w:jc w:val="both"/>
              <w:rPr>
                <w:rFonts w:ascii="Arial" w:hAnsi="Arial" w:cs="Arial"/>
              </w:rPr>
            </w:pPr>
            <w:r w:rsidRPr="004D08C7">
              <w:rPr>
                <w:rFonts w:ascii="Arial" w:hAnsi="Arial" w:cs="Arial"/>
              </w:rPr>
              <w:t>Marcadores</w:t>
            </w:r>
          </w:p>
        </w:tc>
        <w:tc>
          <w:tcPr>
            <w:tcW w:w="1620" w:type="dxa"/>
          </w:tcPr>
          <w:p w:rsidR="004E6C90" w:rsidRPr="004D08C7" w:rsidRDefault="004E6C90" w:rsidP="0010002A">
            <w:pPr>
              <w:jc w:val="center"/>
              <w:rPr>
                <w:rFonts w:ascii="Arial" w:hAnsi="Arial" w:cs="Arial"/>
              </w:rPr>
            </w:pPr>
            <w:r w:rsidRPr="004D08C7">
              <w:rPr>
                <w:rFonts w:ascii="Arial" w:hAnsi="Arial" w:cs="Arial"/>
              </w:rPr>
              <w:t>12</w:t>
            </w:r>
          </w:p>
        </w:tc>
        <w:tc>
          <w:tcPr>
            <w:tcW w:w="1620" w:type="dxa"/>
          </w:tcPr>
          <w:p w:rsidR="004E6C90" w:rsidRPr="004D08C7" w:rsidRDefault="004E6C90" w:rsidP="0010002A">
            <w:pPr>
              <w:jc w:val="center"/>
              <w:rPr>
                <w:rFonts w:ascii="Arial" w:hAnsi="Arial" w:cs="Arial"/>
              </w:rPr>
            </w:pPr>
            <w:r w:rsidRPr="004D08C7">
              <w:rPr>
                <w:rFonts w:ascii="Arial" w:hAnsi="Arial" w:cs="Arial"/>
              </w:rPr>
              <w:t>0.50</w:t>
            </w:r>
          </w:p>
        </w:tc>
        <w:tc>
          <w:tcPr>
            <w:tcW w:w="1548" w:type="dxa"/>
          </w:tcPr>
          <w:p w:rsidR="004E6C90" w:rsidRPr="004D08C7" w:rsidRDefault="004E6C90" w:rsidP="0010002A">
            <w:pPr>
              <w:jc w:val="right"/>
              <w:rPr>
                <w:rFonts w:ascii="Arial" w:hAnsi="Arial" w:cs="Arial"/>
              </w:rPr>
            </w:pPr>
            <w:r w:rsidRPr="004D08C7">
              <w:rPr>
                <w:rFonts w:ascii="Arial" w:hAnsi="Arial" w:cs="Arial"/>
              </w:rPr>
              <w:t>6,00</w:t>
            </w:r>
          </w:p>
        </w:tc>
      </w:tr>
      <w:tr w:rsidR="004E6C90" w:rsidRPr="004D08C7">
        <w:tc>
          <w:tcPr>
            <w:tcW w:w="4068" w:type="dxa"/>
          </w:tcPr>
          <w:p w:rsidR="004E6C90" w:rsidRPr="004D08C7" w:rsidRDefault="004E6C90" w:rsidP="0010002A">
            <w:pPr>
              <w:jc w:val="both"/>
              <w:rPr>
                <w:rFonts w:ascii="Arial" w:hAnsi="Arial" w:cs="Arial"/>
              </w:rPr>
            </w:pPr>
          </w:p>
          <w:p w:rsidR="004E6C90" w:rsidRPr="004D08C7" w:rsidRDefault="004E6C90" w:rsidP="0010002A">
            <w:pPr>
              <w:jc w:val="both"/>
              <w:rPr>
                <w:rFonts w:ascii="Arial" w:hAnsi="Arial" w:cs="Arial"/>
              </w:rPr>
            </w:pPr>
            <w:r w:rsidRPr="004D08C7">
              <w:rPr>
                <w:rFonts w:ascii="Arial" w:hAnsi="Arial" w:cs="Arial"/>
              </w:rPr>
              <w:t>Pápelo grafos</w:t>
            </w:r>
          </w:p>
        </w:tc>
        <w:tc>
          <w:tcPr>
            <w:tcW w:w="1620" w:type="dxa"/>
          </w:tcPr>
          <w:p w:rsidR="004E6C90" w:rsidRPr="004D08C7" w:rsidRDefault="004E6C90" w:rsidP="0010002A">
            <w:pPr>
              <w:jc w:val="center"/>
              <w:rPr>
                <w:rFonts w:ascii="Arial" w:hAnsi="Arial" w:cs="Arial"/>
              </w:rPr>
            </w:pPr>
            <w:r w:rsidRPr="004D08C7">
              <w:rPr>
                <w:rFonts w:ascii="Arial" w:hAnsi="Arial" w:cs="Arial"/>
              </w:rPr>
              <w:t>20</w:t>
            </w:r>
          </w:p>
        </w:tc>
        <w:tc>
          <w:tcPr>
            <w:tcW w:w="1620" w:type="dxa"/>
          </w:tcPr>
          <w:p w:rsidR="004E6C90" w:rsidRPr="004D08C7" w:rsidRDefault="004E6C90" w:rsidP="0010002A">
            <w:pPr>
              <w:jc w:val="center"/>
              <w:rPr>
                <w:rFonts w:ascii="Arial" w:hAnsi="Arial" w:cs="Arial"/>
              </w:rPr>
            </w:pPr>
            <w:r w:rsidRPr="004D08C7">
              <w:rPr>
                <w:rFonts w:ascii="Arial" w:hAnsi="Arial" w:cs="Arial"/>
              </w:rPr>
              <w:t>0.05</w:t>
            </w:r>
          </w:p>
        </w:tc>
        <w:tc>
          <w:tcPr>
            <w:tcW w:w="1548" w:type="dxa"/>
          </w:tcPr>
          <w:p w:rsidR="004E6C90" w:rsidRPr="004D08C7" w:rsidRDefault="004E6C90" w:rsidP="0010002A">
            <w:pPr>
              <w:jc w:val="right"/>
              <w:rPr>
                <w:rFonts w:ascii="Arial" w:hAnsi="Arial" w:cs="Arial"/>
              </w:rPr>
            </w:pPr>
            <w:r w:rsidRPr="004D08C7">
              <w:rPr>
                <w:rFonts w:ascii="Arial" w:hAnsi="Arial" w:cs="Arial"/>
              </w:rPr>
              <w:t>1,00</w:t>
            </w:r>
          </w:p>
        </w:tc>
      </w:tr>
      <w:tr w:rsidR="004E6C90" w:rsidRPr="004D08C7">
        <w:tc>
          <w:tcPr>
            <w:tcW w:w="4068" w:type="dxa"/>
          </w:tcPr>
          <w:p w:rsidR="004E6C90" w:rsidRPr="004D08C7" w:rsidRDefault="004E6C90" w:rsidP="0010002A">
            <w:pPr>
              <w:jc w:val="both"/>
              <w:rPr>
                <w:rFonts w:ascii="Arial" w:hAnsi="Arial" w:cs="Arial"/>
              </w:rPr>
            </w:pPr>
          </w:p>
          <w:p w:rsidR="004E6C90" w:rsidRPr="004D08C7" w:rsidRDefault="004E6C90" w:rsidP="0010002A">
            <w:pPr>
              <w:jc w:val="both"/>
              <w:rPr>
                <w:rFonts w:ascii="Arial" w:hAnsi="Arial" w:cs="Arial"/>
              </w:rPr>
            </w:pPr>
            <w:r w:rsidRPr="004D08C7">
              <w:rPr>
                <w:rFonts w:ascii="Arial" w:hAnsi="Arial" w:cs="Arial"/>
              </w:rPr>
              <w:t>Infocus</w:t>
            </w:r>
            <w:r w:rsidR="007C6A84" w:rsidRPr="004D08C7">
              <w:rPr>
                <w:rFonts w:ascii="Arial" w:hAnsi="Arial" w:cs="Arial"/>
              </w:rPr>
              <w:t>.</w:t>
            </w:r>
          </w:p>
        </w:tc>
        <w:tc>
          <w:tcPr>
            <w:tcW w:w="1620" w:type="dxa"/>
          </w:tcPr>
          <w:p w:rsidR="004E6C90" w:rsidRPr="004D08C7" w:rsidRDefault="004E6C90" w:rsidP="0010002A">
            <w:pPr>
              <w:jc w:val="center"/>
              <w:rPr>
                <w:rFonts w:ascii="Arial" w:hAnsi="Arial" w:cs="Arial"/>
              </w:rPr>
            </w:pPr>
            <w:r w:rsidRPr="004D08C7">
              <w:rPr>
                <w:rFonts w:ascii="Arial" w:hAnsi="Arial" w:cs="Arial"/>
              </w:rPr>
              <w:t>8</w:t>
            </w:r>
          </w:p>
        </w:tc>
        <w:tc>
          <w:tcPr>
            <w:tcW w:w="1620" w:type="dxa"/>
          </w:tcPr>
          <w:p w:rsidR="004E6C90" w:rsidRPr="004D08C7" w:rsidRDefault="004E6C90" w:rsidP="0010002A">
            <w:pPr>
              <w:jc w:val="center"/>
              <w:rPr>
                <w:rFonts w:ascii="Arial" w:hAnsi="Arial" w:cs="Arial"/>
              </w:rPr>
            </w:pPr>
            <w:r w:rsidRPr="004D08C7">
              <w:rPr>
                <w:rFonts w:ascii="Arial" w:hAnsi="Arial" w:cs="Arial"/>
              </w:rPr>
              <w:t>10,00</w:t>
            </w:r>
          </w:p>
        </w:tc>
        <w:tc>
          <w:tcPr>
            <w:tcW w:w="1548" w:type="dxa"/>
          </w:tcPr>
          <w:p w:rsidR="004E6C90" w:rsidRPr="004D08C7" w:rsidRDefault="004E6C90" w:rsidP="0010002A">
            <w:pPr>
              <w:jc w:val="right"/>
              <w:rPr>
                <w:rFonts w:ascii="Arial" w:hAnsi="Arial" w:cs="Arial"/>
              </w:rPr>
            </w:pPr>
            <w:r w:rsidRPr="004D08C7">
              <w:rPr>
                <w:rFonts w:ascii="Arial" w:hAnsi="Arial" w:cs="Arial"/>
              </w:rPr>
              <w:t>80,00</w:t>
            </w:r>
          </w:p>
        </w:tc>
      </w:tr>
      <w:tr w:rsidR="004E6C90" w:rsidRPr="004D08C7">
        <w:tc>
          <w:tcPr>
            <w:tcW w:w="4068" w:type="dxa"/>
          </w:tcPr>
          <w:p w:rsidR="004E6C90" w:rsidRPr="004D08C7" w:rsidRDefault="004E6C90" w:rsidP="0010002A">
            <w:pPr>
              <w:jc w:val="both"/>
              <w:rPr>
                <w:rFonts w:ascii="Arial" w:hAnsi="Arial" w:cs="Arial"/>
              </w:rPr>
            </w:pPr>
          </w:p>
          <w:p w:rsidR="004E6C90" w:rsidRPr="004D08C7" w:rsidRDefault="004E6C90" w:rsidP="0010002A">
            <w:pPr>
              <w:jc w:val="both"/>
              <w:rPr>
                <w:rFonts w:ascii="Arial" w:hAnsi="Arial" w:cs="Arial"/>
              </w:rPr>
            </w:pPr>
            <w:r w:rsidRPr="004D08C7">
              <w:rPr>
                <w:rFonts w:ascii="Arial" w:hAnsi="Arial" w:cs="Arial"/>
              </w:rPr>
              <w:t>Almuerzos</w:t>
            </w:r>
          </w:p>
        </w:tc>
        <w:tc>
          <w:tcPr>
            <w:tcW w:w="1620" w:type="dxa"/>
          </w:tcPr>
          <w:p w:rsidR="004E6C90" w:rsidRPr="004D08C7" w:rsidRDefault="004E6C90" w:rsidP="0010002A">
            <w:pPr>
              <w:jc w:val="center"/>
              <w:rPr>
                <w:rFonts w:ascii="Arial" w:hAnsi="Arial" w:cs="Arial"/>
              </w:rPr>
            </w:pPr>
            <w:r w:rsidRPr="004D08C7">
              <w:rPr>
                <w:rFonts w:ascii="Arial" w:hAnsi="Arial" w:cs="Arial"/>
              </w:rPr>
              <w:t>23</w:t>
            </w:r>
          </w:p>
        </w:tc>
        <w:tc>
          <w:tcPr>
            <w:tcW w:w="1620" w:type="dxa"/>
          </w:tcPr>
          <w:p w:rsidR="004E6C90" w:rsidRPr="004D08C7" w:rsidRDefault="004E6C90" w:rsidP="0010002A">
            <w:pPr>
              <w:jc w:val="center"/>
              <w:rPr>
                <w:rFonts w:ascii="Arial" w:hAnsi="Arial" w:cs="Arial"/>
              </w:rPr>
            </w:pPr>
            <w:r w:rsidRPr="004D08C7">
              <w:rPr>
                <w:rFonts w:ascii="Arial" w:hAnsi="Arial" w:cs="Arial"/>
              </w:rPr>
              <w:t>1,5</w:t>
            </w:r>
          </w:p>
        </w:tc>
        <w:tc>
          <w:tcPr>
            <w:tcW w:w="1548" w:type="dxa"/>
          </w:tcPr>
          <w:p w:rsidR="004E6C90" w:rsidRPr="004D08C7" w:rsidRDefault="004E6C90" w:rsidP="0010002A">
            <w:pPr>
              <w:jc w:val="right"/>
              <w:rPr>
                <w:rFonts w:ascii="Arial" w:hAnsi="Arial" w:cs="Arial"/>
              </w:rPr>
            </w:pPr>
            <w:r w:rsidRPr="004D08C7">
              <w:rPr>
                <w:rFonts w:ascii="Arial" w:hAnsi="Arial" w:cs="Arial"/>
              </w:rPr>
              <w:t>34,50</w:t>
            </w:r>
          </w:p>
        </w:tc>
      </w:tr>
      <w:tr w:rsidR="004E6C90" w:rsidRPr="004D08C7">
        <w:tc>
          <w:tcPr>
            <w:tcW w:w="4068" w:type="dxa"/>
          </w:tcPr>
          <w:p w:rsidR="004E6C90" w:rsidRPr="004D08C7" w:rsidRDefault="004E6C90" w:rsidP="0010002A">
            <w:pPr>
              <w:jc w:val="both"/>
              <w:rPr>
                <w:rFonts w:ascii="Arial" w:hAnsi="Arial" w:cs="Arial"/>
              </w:rPr>
            </w:pPr>
          </w:p>
          <w:p w:rsidR="004E6C90" w:rsidRPr="004D08C7" w:rsidRDefault="004E6C90" w:rsidP="0010002A">
            <w:pPr>
              <w:jc w:val="both"/>
              <w:rPr>
                <w:rFonts w:ascii="Arial" w:hAnsi="Arial" w:cs="Arial"/>
              </w:rPr>
            </w:pPr>
            <w:r w:rsidRPr="004D08C7">
              <w:rPr>
                <w:rFonts w:ascii="Arial" w:hAnsi="Arial" w:cs="Arial"/>
              </w:rPr>
              <w:t>Refrigerios</w:t>
            </w:r>
          </w:p>
        </w:tc>
        <w:tc>
          <w:tcPr>
            <w:tcW w:w="1620" w:type="dxa"/>
          </w:tcPr>
          <w:p w:rsidR="004E6C90" w:rsidRPr="004D08C7" w:rsidRDefault="004E6C90" w:rsidP="0010002A">
            <w:pPr>
              <w:jc w:val="center"/>
              <w:rPr>
                <w:rFonts w:ascii="Arial" w:hAnsi="Arial" w:cs="Arial"/>
              </w:rPr>
            </w:pPr>
            <w:r w:rsidRPr="004D08C7">
              <w:rPr>
                <w:rFonts w:ascii="Arial" w:hAnsi="Arial" w:cs="Arial"/>
              </w:rPr>
              <w:t>23</w:t>
            </w:r>
          </w:p>
        </w:tc>
        <w:tc>
          <w:tcPr>
            <w:tcW w:w="1620" w:type="dxa"/>
          </w:tcPr>
          <w:p w:rsidR="004E6C90" w:rsidRPr="004D08C7" w:rsidRDefault="004E6C90" w:rsidP="0010002A">
            <w:pPr>
              <w:jc w:val="center"/>
              <w:rPr>
                <w:rFonts w:ascii="Arial" w:hAnsi="Arial" w:cs="Arial"/>
              </w:rPr>
            </w:pPr>
            <w:r w:rsidRPr="004D08C7">
              <w:rPr>
                <w:rFonts w:ascii="Arial" w:hAnsi="Arial" w:cs="Arial"/>
              </w:rPr>
              <w:t>0.5</w:t>
            </w:r>
          </w:p>
        </w:tc>
        <w:tc>
          <w:tcPr>
            <w:tcW w:w="1548" w:type="dxa"/>
          </w:tcPr>
          <w:p w:rsidR="004E6C90" w:rsidRPr="004D08C7" w:rsidRDefault="004E6C90" w:rsidP="0010002A">
            <w:pPr>
              <w:jc w:val="right"/>
              <w:rPr>
                <w:rFonts w:ascii="Arial" w:hAnsi="Arial" w:cs="Arial"/>
              </w:rPr>
            </w:pPr>
            <w:r w:rsidRPr="004D08C7">
              <w:rPr>
                <w:rFonts w:ascii="Arial" w:hAnsi="Arial" w:cs="Arial"/>
              </w:rPr>
              <w:t>11,50</w:t>
            </w:r>
          </w:p>
        </w:tc>
      </w:tr>
      <w:tr w:rsidR="004E6C90" w:rsidRPr="004D08C7">
        <w:tc>
          <w:tcPr>
            <w:tcW w:w="4068" w:type="dxa"/>
          </w:tcPr>
          <w:p w:rsidR="004E6C90" w:rsidRPr="004D08C7" w:rsidRDefault="004E6C90" w:rsidP="0010002A">
            <w:pPr>
              <w:jc w:val="both"/>
              <w:rPr>
                <w:rFonts w:ascii="Arial" w:hAnsi="Arial" w:cs="Arial"/>
              </w:rPr>
            </w:pPr>
          </w:p>
          <w:p w:rsidR="004E6C90" w:rsidRPr="004D08C7" w:rsidRDefault="004E6C90" w:rsidP="0010002A">
            <w:pPr>
              <w:jc w:val="both"/>
              <w:rPr>
                <w:rFonts w:ascii="Arial" w:hAnsi="Arial" w:cs="Arial"/>
              </w:rPr>
            </w:pPr>
            <w:r w:rsidRPr="004D08C7">
              <w:rPr>
                <w:rFonts w:ascii="Arial" w:hAnsi="Arial" w:cs="Arial"/>
              </w:rPr>
              <w:t>Memorias</w:t>
            </w:r>
          </w:p>
        </w:tc>
        <w:tc>
          <w:tcPr>
            <w:tcW w:w="1620" w:type="dxa"/>
          </w:tcPr>
          <w:p w:rsidR="004E6C90" w:rsidRPr="004D08C7" w:rsidRDefault="004E6C90" w:rsidP="0010002A">
            <w:pPr>
              <w:jc w:val="center"/>
              <w:rPr>
                <w:rFonts w:ascii="Arial" w:hAnsi="Arial" w:cs="Arial"/>
              </w:rPr>
            </w:pPr>
            <w:r w:rsidRPr="004D08C7">
              <w:rPr>
                <w:rFonts w:ascii="Arial" w:hAnsi="Arial" w:cs="Arial"/>
              </w:rPr>
              <w:t>20</w:t>
            </w:r>
          </w:p>
        </w:tc>
        <w:tc>
          <w:tcPr>
            <w:tcW w:w="1620" w:type="dxa"/>
          </w:tcPr>
          <w:p w:rsidR="004E6C90" w:rsidRPr="004D08C7" w:rsidRDefault="004E6C90" w:rsidP="0010002A">
            <w:pPr>
              <w:jc w:val="center"/>
              <w:rPr>
                <w:rFonts w:ascii="Arial" w:hAnsi="Arial" w:cs="Arial"/>
              </w:rPr>
            </w:pPr>
            <w:r w:rsidRPr="004D08C7">
              <w:rPr>
                <w:rFonts w:ascii="Arial" w:hAnsi="Arial" w:cs="Arial"/>
              </w:rPr>
              <w:t>10,00</w:t>
            </w:r>
          </w:p>
        </w:tc>
        <w:tc>
          <w:tcPr>
            <w:tcW w:w="1548" w:type="dxa"/>
          </w:tcPr>
          <w:p w:rsidR="004E6C90" w:rsidRPr="004D08C7" w:rsidRDefault="004E6C90" w:rsidP="0010002A">
            <w:pPr>
              <w:jc w:val="right"/>
              <w:rPr>
                <w:rFonts w:ascii="Arial" w:hAnsi="Arial" w:cs="Arial"/>
              </w:rPr>
            </w:pPr>
            <w:r w:rsidRPr="004D08C7">
              <w:rPr>
                <w:rFonts w:ascii="Arial" w:hAnsi="Arial" w:cs="Arial"/>
              </w:rPr>
              <w:t>200,00</w:t>
            </w:r>
          </w:p>
        </w:tc>
      </w:tr>
      <w:tr w:rsidR="004E6C90" w:rsidRPr="004D08C7">
        <w:tc>
          <w:tcPr>
            <w:tcW w:w="4068" w:type="dxa"/>
          </w:tcPr>
          <w:p w:rsidR="004E6C90" w:rsidRPr="004D08C7" w:rsidRDefault="004E6C90" w:rsidP="0010002A">
            <w:pPr>
              <w:jc w:val="both"/>
              <w:rPr>
                <w:rFonts w:ascii="Arial" w:hAnsi="Arial" w:cs="Arial"/>
                <w:b/>
                <w:bCs/>
              </w:rPr>
            </w:pPr>
          </w:p>
          <w:p w:rsidR="004E6C90" w:rsidRPr="004D08C7" w:rsidRDefault="004E6C90" w:rsidP="0010002A">
            <w:pPr>
              <w:jc w:val="both"/>
              <w:rPr>
                <w:rFonts w:ascii="Arial" w:hAnsi="Arial" w:cs="Arial"/>
                <w:b/>
                <w:bCs/>
              </w:rPr>
            </w:pPr>
            <w:r w:rsidRPr="004D08C7">
              <w:rPr>
                <w:rFonts w:ascii="Arial" w:hAnsi="Arial" w:cs="Arial"/>
                <w:b/>
                <w:bCs/>
              </w:rPr>
              <w:t>TOTAL</w:t>
            </w:r>
          </w:p>
        </w:tc>
        <w:tc>
          <w:tcPr>
            <w:tcW w:w="1620" w:type="dxa"/>
          </w:tcPr>
          <w:p w:rsidR="004E6C90" w:rsidRPr="004D08C7" w:rsidRDefault="004E6C90" w:rsidP="0010002A">
            <w:pPr>
              <w:jc w:val="center"/>
              <w:rPr>
                <w:rFonts w:ascii="Arial" w:hAnsi="Arial" w:cs="Arial"/>
                <w:b/>
                <w:bCs/>
              </w:rPr>
            </w:pPr>
          </w:p>
        </w:tc>
        <w:tc>
          <w:tcPr>
            <w:tcW w:w="1620" w:type="dxa"/>
          </w:tcPr>
          <w:p w:rsidR="004E6C90" w:rsidRPr="004D08C7" w:rsidRDefault="004E6C90" w:rsidP="0010002A">
            <w:pPr>
              <w:jc w:val="center"/>
              <w:rPr>
                <w:rFonts w:ascii="Arial" w:hAnsi="Arial" w:cs="Arial"/>
                <w:b/>
                <w:bCs/>
              </w:rPr>
            </w:pPr>
          </w:p>
        </w:tc>
        <w:tc>
          <w:tcPr>
            <w:tcW w:w="1548" w:type="dxa"/>
          </w:tcPr>
          <w:p w:rsidR="004E6C90" w:rsidRPr="004D08C7" w:rsidRDefault="004E6C90" w:rsidP="0010002A">
            <w:pPr>
              <w:jc w:val="right"/>
              <w:rPr>
                <w:rFonts w:ascii="Arial" w:hAnsi="Arial" w:cs="Arial"/>
                <w:b/>
                <w:bCs/>
              </w:rPr>
            </w:pPr>
          </w:p>
          <w:p w:rsidR="004E6C90" w:rsidRPr="004D08C7" w:rsidRDefault="004E6C90" w:rsidP="0010002A">
            <w:pPr>
              <w:jc w:val="right"/>
              <w:rPr>
                <w:rFonts w:ascii="Arial" w:hAnsi="Arial" w:cs="Arial"/>
                <w:b/>
                <w:bCs/>
              </w:rPr>
            </w:pPr>
            <w:r w:rsidRPr="004D08C7">
              <w:rPr>
                <w:rFonts w:ascii="Arial" w:hAnsi="Arial" w:cs="Arial"/>
                <w:b/>
                <w:bCs/>
              </w:rPr>
              <w:t>348,00</w:t>
            </w:r>
          </w:p>
        </w:tc>
      </w:tr>
    </w:tbl>
    <w:p w:rsidR="004E6C90" w:rsidRPr="004D08C7" w:rsidRDefault="004E6C90" w:rsidP="004E6C90">
      <w:pPr>
        <w:jc w:val="both"/>
        <w:rPr>
          <w:rFonts w:ascii="Arial" w:hAnsi="Arial" w:cs="Arial"/>
          <w:b/>
          <w:bCs/>
        </w:rPr>
      </w:pPr>
    </w:p>
    <w:p w:rsidR="00945967" w:rsidRDefault="00945967" w:rsidP="004E6C90">
      <w:pPr>
        <w:jc w:val="both"/>
        <w:rPr>
          <w:rFonts w:ascii="Arial" w:hAnsi="Arial" w:cs="Arial"/>
          <w:b/>
          <w:bCs/>
        </w:rPr>
      </w:pPr>
    </w:p>
    <w:p w:rsidR="00945967" w:rsidRDefault="00945967" w:rsidP="004E6C90">
      <w:pPr>
        <w:jc w:val="both"/>
        <w:rPr>
          <w:rFonts w:ascii="Arial" w:hAnsi="Arial" w:cs="Arial"/>
          <w:b/>
          <w:bCs/>
        </w:rPr>
      </w:pPr>
    </w:p>
    <w:p w:rsidR="004E6C90" w:rsidRPr="004D08C7" w:rsidRDefault="00492930" w:rsidP="004E6C90">
      <w:pPr>
        <w:jc w:val="both"/>
        <w:rPr>
          <w:rFonts w:ascii="Arial" w:hAnsi="Arial" w:cs="Arial"/>
          <w:b/>
          <w:bCs/>
        </w:rPr>
      </w:pPr>
      <w:r>
        <w:rPr>
          <w:rFonts w:ascii="Arial" w:hAnsi="Arial" w:cs="Arial"/>
          <w:b/>
          <w:bCs/>
        </w:rPr>
        <w:t>3.</w:t>
      </w:r>
      <w:r w:rsidR="00D77ECA">
        <w:rPr>
          <w:rFonts w:ascii="Arial" w:hAnsi="Arial" w:cs="Arial"/>
          <w:b/>
          <w:bCs/>
        </w:rPr>
        <w:t>8</w:t>
      </w:r>
      <w:r>
        <w:rPr>
          <w:rFonts w:ascii="Arial" w:hAnsi="Arial" w:cs="Arial"/>
          <w:b/>
          <w:bCs/>
        </w:rPr>
        <w:t xml:space="preserve">  </w:t>
      </w:r>
      <w:r w:rsidR="004E6C90" w:rsidRPr="004D08C7">
        <w:rPr>
          <w:rFonts w:ascii="Arial" w:hAnsi="Arial" w:cs="Arial"/>
          <w:b/>
          <w:bCs/>
        </w:rPr>
        <w:t>PRESUPUESTO</w:t>
      </w:r>
    </w:p>
    <w:p w:rsidR="004E6C90" w:rsidRPr="004D08C7" w:rsidRDefault="004E6C90" w:rsidP="004E6C90">
      <w:pPr>
        <w:jc w:val="both"/>
        <w:rPr>
          <w:rFonts w:ascii="Arial" w:hAnsi="Arial" w:cs="Arial"/>
        </w:rPr>
      </w:pPr>
    </w:p>
    <w:tbl>
      <w:tblPr>
        <w:tblStyle w:val="Tablaconcuadrcula"/>
        <w:tblW w:w="0" w:type="auto"/>
        <w:tblLook w:val="01E0"/>
      </w:tblPr>
      <w:tblGrid>
        <w:gridCol w:w="4428"/>
        <w:gridCol w:w="4428"/>
      </w:tblGrid>
      <w:tr w:rsidR="004E6C90" w:rsidRPr="004D08C7">
        <w:tc>
          <w:tcPr>
            <w:tcW w:w="4428" w:type="dxa"/>
          </w:tcPr>
          <w:p w:rsidR="004E6C90" w:rsidRPr="004D08C7" w:rsidRDefault="004E6C90" w:rsidP="0010002A">
            <w:pPr>
              <w:jc w:val="both"/>
              <w:rPr>
                <w:rFonts w:ascii="Arial" w:hAnsi="Arial" w:cs="Arial"/>
              </w:rPr>
            </w:pPr>
          </w:p>
          <w:p w:rsidR="004E6C90" w:rsidRPr="004D08C7" w:rsidRDefault="004E6C90" w:rsidP="0010002A">
            <w:pPr>
              <w:jc w:val="both"/>
              <w:rPr>
                <w:rFonts w:ascii="Arial" w:hAnsi="Arial" w:cs="Arial"/>
              </w:rPr>
            </w:pPr>
            <w:r w:rsidRPr="004D08C7">
              <w:rPr>
                <w:rFonts w:ascii="Arial" w:hAnsi="Arial" w:cs="Arial"/>
              </w:rPr>
              <w:t>DESCRIPCION</w:t>
            </w:r>
          </w:p>
        </w:tc>
        <w:tc>
          <w:tcPr>
            <w:tcW w:w="4428" w:type="dxa"/>
          </w:tcPr>
          <w:p w:rsidR="004E6C90" w:rsidRPr="004D08C7" w:rsidRDefault="004E6C90" w:rsidP="0010002A">
            <w:pPr>
              <w:jc w:val="both"/>
              <w:rPr>
                <w:rFonts w:ascii="Arial" w:hAnsi="Arial" w:cs="Arial"/>
              </w:rPr>
            </w:pPr>
            <w:r w:rsidRPr="004D08C7">
              <w:rPr>
                <w:rFonts w:ascii="Arial" w:hAnsi="Arial" w:cs="Arial"/>
              </w:rPr>
              <w:t>ASIGNACION</w:t>
            </w:r>
          </w:p>
        </w:tc>
      </w:tr>
      <w:tr w:rsidR="004E6C90" w:rsidRPr="004D08C7">
        <w:tc>
          <w:tcPr>
            <w:tcW w:w="4428" w:type="dxa"/>
          </w:tcPr>
          <w:p w:rsidR="004E6C90" w:rsidRPr="004D08C7" w:rsidRDefault="004E6C90" w:rsidP="0010002A">
            <w:pPr>
              <w:jc w:val="both"/>
              <w:rPr>
                <w:rFonts w:ascii="Arial" w:hAnsi="Arial" w:cs="Arial"/>
              </w:rPr>
            </w:pPr>
          </w:p>
          <w:p w:rsidR="004E6C90" w:rsidRPr="004D08C7" w:rsidRDefault="004E6C90" w:rsidP="0010002A">
            <w:pPr>
              <w:jc w:val="both"/>
              <w:rPr>
                <w:rFonts w:ascii="Arial" w:hAnsi="Arial" w:cs="Arial"/>
              </w:rPr>
            </w:pPr>
            <w:r w:rsidRPr="004D08C7">
              <w:rPr>
                <w:rFonts w:ascii="Arial" w:hAnsi="Arial" w:cs="Arial"/>
              </w:rPr>
              <w:t>Recurso Humano</w:t>
            </w:r>
          </w:p>
        </w:tc>
        <w:tc>
          <w:tcPr>
            <w:tcW w:w="4428" w:type="dxa"/>
          </w:tcPr>
          <w:p w:rsidR="004E6C90" w:rsidRPr="004D08C7" w:rsidRDefault="004E6C90" w:rsidP="0010002A">
            <w:pPr>
              <w:jc w:val="right"/>
              <w:rPr>
                <w:rFonts w:ascii="Arial" w:hAnsi="Arial" w:cs="Arial"/>
              </w:rPr>
            </w:pPr>
            <w:r w:rsidRPr="004D08C7">
              <w:rPr>
                <w:rFonts w:ascii="Arial" w:hAnsi="Arial" w:cs="Arial"/>
              </w:rPr>
              <w:t>1.600,00</w:t>
            </w:r>
          </w:p>
        </w:tc>
      </w:tr>
      <w:tr w:rsidR="004E6C90" w:rsidRPr="004D08C7">
        <w:tc>
          <w:tcPr>
            <w:tcW w:w="4428" w:type="dxa"/>
          </w:tcPr>
          <w:p w:rsidR="004E6C90" w:rsidRPr="004D08C7" w:rsidRDefault="004E6C90" w:rsidP="0010002A">
            <w:pPr>
              <w:jc w:val="both"/>
              <w:rPr>
                <w:rFonts w:ascii="Arial" w:hAnsi="Arial" w:cs="Arial"/>
              </w:rPr>
            </w:pPr>
          </w:p>
          <w:p w:rsidR="004E6C90" w:rsidRPr="004D08C7" w:rsidRDefault="004E6C90" w:rsidP="0010002A">
            <w:pPr>
              <w:jc w:val="both"/>
              <w:rPr>
                <w:rFonts w:ascii="Arial" w:hAnsi="Arial" w:cs="Arial"/>
              </w:rPr>
            </w:pPr>
            <w:r w:rsidRPr="004D08C7">
              <w:rPr>
                <w:rFonts w:ascii="Arial" w:hAnsi="Arial" w:cs="Arial"/>
              </w:rPr>
              <w:t>Recurso Material</w:t>
            </w:r>
          </w:p>
        </w:tc>
        <w:tc>
          <w:tcPr>
            <w:tcW w:w="4428" w:type="dxa"/>
          </w:tcPr>
          <w:p w:rsidR="004E6C90" w:rsidRPr="004D08C7" w:rsidRDefault="004E6C90" w:rsidP="0010002A">
            <w:pPr>
              <w:jc w:val="right"/>
              <w:rPr>
                <w:rFonts w:ascii="Arial" w:hAnsi="Arial" w:cs="Arial"/>
              </w:rPr>
            </w:pPr>
            <w:r w:rsidRPr="004D08C7">
              <w:rPr>
                <w:rFonts w:ascii="Arial" w:hAnsi="Arial" w:cs="Arial"/>
              </w:rPr>
              <w:t>348,00</w:t>
            </w:r>
          </w:p>
        </w:tc>
      </w:tr>
      <w:tr w:rsidR="004E6C90" w:rsidRPr="004D08C7">
        <w:tc>
          <w:tcPr>
            <w:tcW w:w="4428" w:type="dxa"/>
          </w:tcPr>
          <w:p w:rsidR="004E6C90" w:rsidRPr="004D08C7" w:rsidRDefault="004E6C90" w:rsidP="0010002A">
            <w:pPr>
              <w:jc w:val="both"/>
              <w:rPr>
                <w:rFonts w:ascii="Arial" w:hAnsi="Arial" w:cs="Arial"/>
                <w:b/>
                <w:bCs/>
              </w:rPr>
            </w:pPr>
          </w:p>
          <w:p w:rsidR="004E6C90" w:rsidRPr="004D08C7" w:rsidRDefault="004E6C90" w:rsidP="0010002A">
            <w:pPr>
              <w:jc w:val="both"/>
              <w:rPr>
                <w:rFonts w:ascii="Arial" w:hAnsi="Arial" w:cs="Arial"/>
                <w:b/>
                <w:bCs/>
              </w:rPr>
            </w:pPr>
            <w:r w:rsidRPr="004D08C7">
              <w:rPr>
                <w:rFonts w:ascii="Arial" w:hAnsi="Arial" w:cs="Arial"/>
                <w:b/>
                <w:bCs/>
              </w:rPr>
              <w:t>TOTAL</w:t>
            </w:r>
          </w:p>
        </w:tc>
        <w:tc>
          <w:tcPr>
            <w:tcW w:w="4428" w:type="dxa"/>
          </w:tcPr>
          <w:p w:rsidR="004E6C90" w:rsidRPr="004D08C7" w:rsidRDefault="004E6C90" w:rsidP="0010002A">
            <w:pPr>
              <w:jc w:val="right"/>
              <w:rPr>
                <w:rFonts w:ascii="Arial" w:hAnsi="Arial" w:cs="Arial"/>
                <w:b/>
                <w:bCs/>
              </w:rPr>
            </w:pPr>
            <w:r w:rsidRPr="004D08C7">
              <w:rPr>
                <w:rFonts w:ascii="Arial" w:hAnsi="Arial" w:cs="Arial"/>
                <w:b/>
                <w:bCs/>
              </w:rPr>
              <w:t>1.948,00</w:t>
            </w:r>
          </w:p>
        </w:tc>
      </w:tr>
    </w:tbl>
    <w:p w:rsidR="00945967" w:rsidRDefault="00945967" w:rsidP="00C212E6">
      <w:pPr>
        <w:jc w:val="both"/>
        <w:rPr>
          <w:rFonts w:ascii="Arial" w:hAnsi="Arial" w:cs="Arial"/>
          <w:b/>
          <w:color w:val="000000"/>
        </w:rPr>
      </w:pPr>
    </w:p>
    <w:p w:rsidR="004F5B6E" w:rsidRDefault="004F5B6E" w:rsidP="00C212E6">
      <w:pPr>
        <w:jc w:val="both"/>
        <w:rPr>
          <w:rFonts w:ascii="Arial" w:hAnsi="Arial" w:cs="Arial"/>
          <w:b/>
          <w:color w:val="000000"/>
        </w:rPr>
      </w:pPr>
    </w:p>
    <w:p w:rsidR="006C0D23" w:rsidRDefault="006C0D23" w:rsidP="008855D6">
      <w:pPr>
        <w:spacing w:line="360" w:lineRule="auto"/>
        <w:jc w:val="both"/>
        <w:rPr>
          <w:rFonts w:ascii="Arial" w:hAnsi="Arial" w:cs="Arial"/>
          <w:b/>
          <w:color w:val="000000"/>
        </w:rPr>
      </w:pPr>
    </w:p>
    <w:p w:rsidR="00C212E6" w:rsidRPr="004D08C7" w:rsidRDefault="00D77ECA" w:rsidP="008855D6">
      <w:pPr>
        <w:spacing w:line="360" w:lineRule="auto"/>
        <w:jc w:val="both"/>
        <w:rPr>
          <w:rFonts w:ascii="Arial" w:hAnsi="Arial" w:cs="Arial"/>
          <w:b/>
          <w:color w:val="000000"/>
        </w:rPr>
      </w:pPr>
      <w:r>
        <w:rPr>
          <w:rFonts w:ascii="Arial" w:hAnsi="Arial" w:cs="Arial"/>
          <w:b/>
          <w:color w:val="000000"/>
        </w:rPr>
        <w:t>3.9</w:t>
      </w:r>
      <w:r w:rsidR="00492930">
        <w:rPr>
          <w:rFonts w:ascii="Arial" w:hAnsi="Arial" w:cs="Arial"/>
          <w:b/>
          <w:color w:val="000000"/>
        </w:rPr>
        <w:t xml:space="preserve">  </w:t>
      </w:r>
      <w:r w:rsidR="00C212E6" w:rsidRPr="004D08C7">
        <w:rPr>
          <w:rFonts w:ascii="Arial" w:hAnsi="Arial" w:cs="Arial"/>
          <w:b/>
          <w:color w:val="000000"/>
        </w:rPr>
        <w:t xml:space="preserve">PERSONAL Y </w:t>
      </w:r>
      <w:r w:rsidR="007C6A84" w:rsidRPr="004D08C7">
        <w:rPr>
          <w:rFonts w:ascii="Arial" w:hAnsi="Arial" w:cs="Arial"/>
          <w:b/>
          <w:color w:val="000000"/>
        </w:rPr>
        <w:t>ORGANIZACIÓN</w:t>
      </w:r>
    </w:p>
    <w:p w:rsidR="00C212E6" w:rsidRPr="004D08C7" w:rsidRDefault="00C212E6" w:rsidP="008855D6">
      <w:pPr>
        <w:tabs>
          <w:tab w:val="left" w:pos="195"/>
        </w:tabs>
        <w:spacing w:line="360" w:lineRule="auto"/>
        <w:rPr>
          <w:rFonts w:ascii="Arial" w:hAnsi="Arial" w:cs="Arial"/>
          <w:color w:val="000000"/>
        </w:rPr>
      </w:pPr>
    </w:p>
    <w:p w:rsidR="00C212E6" w:rsidRPr="004D08C7" w:rsidRDefault="00C212E6" w:rsidP="008855D6">
      <w:pPr>
        <w:tabs>
          <w:tab w:val="left" w:pos="195"/>
        </w:tabs>
        <w:spacing w:line="360" w:lineRule="auto"/>
        <w:ind w:left="360"/>
        <w:jc w:val="both"/>
        <w:rPr>
          <w:rFonts w:ascii="Arial" w:hAnsi="Arial" w:cs="Arial"/>
          <w:color w:val="000000"/>
          <w:lang w:val="es-EC"/>
        </w:rPr>
      </w:pPr>
      <w:r w:rsidRPr="004D08C7">
        <w:rPr>
          <w:rFonts w:ascii="Arial" w:hAnsi="Arial" w:cs="Arial"/>
          <w:color w:val="000000"/>
          <w:lang w:val="es-MX"/>
        </w:rPr>
        <w:t xml:space="preserve">El Equipo directivo esta conformado por el Personal del Área Financiera,  quienes tienen la responsabilidad de Administrar los recursos de </w:t>
      </w:r>
      <w:smartTag w:uri="urn:schemas-microsoft-com:office:smarttags" w:element="PersonName">
        <w:smartTagPr>
          <w:attr w:name="ProductID" w:val="la Instituci￳n"/>
        </w:smartTagPr>
        <w:r w:rsidRPr="004D08C7">
          <w:rPr>
            <w:rFonts w:ascii="Arial" w:hAnsi="Arial" w:cs="Arial"/>
            <w:color w:val="000000"/>
            <w:lang w:val="es-MX"/>
          </w:rPr>
          <w:t>la Institución</w:t>
        </w:r>
      </w:smartTag>
      <w:r w:rsidRPr="004D08C7">
        <w:rPr>
          <w:rFonts w:ascii="Arial" w:hAnsi="Arial" w:cs="Arial"/>
          <w:color w:val="000000"/>
          <w:lang w:val="es-MX"/>
        </w:rPr>
        <w:t>,  el rol que desempeñan  permiten mantener una vinculación directa con registros contables y movimientos económico</w:t>
      </w:r>
      <w:r w:rsidR="008C757D" w:rsidRPr="004D08C7">
        <w:rPr>
          <w:rFonts w:ascii="Arial" w:hAnsi="Arial" w:cs="Arial"/>
          <w:color w:val="000000"/>
          <w:lang w:val="es-MX"/>
        </w:rPr>
        <w:t>s que se producen y</w:t>
      </w:r>
      <w:r w:rsidRPr="004D08C7">
        <w:rPr>
          <w:rFonts w:ascii="Arial" w:hAnsi="Arial" w:cs="Arial"/>
          <w:color w:val="000000"/>
          <w:lang w:val="es-MX"/>
        </w:rPr>
        <w:t xml:space="preserve"> se genera  en el transcurso de cada año.</w:t>
      </w:r>
    </w:p>
    <w:p w:rsidR="000068F2" w:rsidRPr="00492930" w:rsidRDefault="00D77ECA" w:rsidP="008855D6">
      <w:pPr>
        <w:tabs>
          <w:tab w:val="left" w:pos="195"/>
        </w:tabs>
        <w:spacing w:line="360" w:lineRule="auto"/>
        <w:jc w:val="both"/>
        <w:rPr>
          <w:rFonts w:ascii="Arial" w:hAnsi="Arial" w:cs="Arial"/>
          <w:b/>
        </w:rPr>
      </w:pPr>
      <w:r>
        <w:rPr>
          <w:rFonts w:ascii="Arial" w:hAnsi="Arial" w:cs="Arial"/>
          <w:b/>
          <w:lang w:val="es-EC"/>
        </w:rPr>
        <w:lastRenderedPageBreak/>
        <w:t xml:space="preserve">3. 9.1 </w:t>
      </w:r>
      <w:r w:rsidR="00492930" w:rsidRPr="00492930">
        <w:rPr>
          <w:rFonts w:ascii="Arial" w:hAnsi="Arial" w:cs="Arial"/>
          <w:b/>
          <w:lang w:val="es-EC"/>
        </w:rPr>
        <w:t xml:space="preserve"> </w:t>
      </w:r>
      <w:r w:rsidR="000068F2" w:rsidRPr="00492930">
        <w:rPr>
          <w:rFonts w:ascii="Arial" w:hAnsi="Arial" w:cs="Arial"/>
          <w:b/>
        </w:rPr>
        <w:t>PERFIL DEL FUNCIONARIO</w:t>
      </w:r>
    </w:p>
    <w:p w:rsidR="000068F2" w:rsidRPr="004D08C7" w:rsidRDefault="000068F2" w:rsidP="008855D6">
      <w:pPr>
        <w:tabs>
          <w:tab w:val="left" w:pos="195"/>
        </w:tabs>
        <w:spacing w:line="360" w:lineRule="auto"/>
        <w:jc w:val="both"/>
        <w:rPr>
          <w:rFonts w:ascii="Arial" w:hAnsi="Arial" w:cs="Arial"/>
          <w:b/>
        </w:rPr>
      </w:pPr>
    </w:p>
    <w:p w:rsidR="000068F2" w:rsidRPr="004D08C7" w:rsidRDefault="000068F2" w:rsidP="008855D6">
      <w:pPr>
        <w:numPr>
          <w:ilvl w:val="0"/>
          <w:numId w:val="35"/>
        </w:numPr>
        <w:tabs>
          <w:tab w:val="left" w:pos="195"/>
        </w:tabs>
        <w:spacing w:line="360" w:lineRule="auto"/>
        <w:jc w:val="both"/>
        <w:rPr>
          <w:rFonts w:ascii="Arial" w:hAnsi="Arial" w:cs="Arial"/>
          <w:lang w:val="es-MX"/>
        </w:rPr>
      </w:pPr>
      <w:r w:rsidRPr="004D08C7">
        <w:rPr>
          <w:rFonts w:ascii="Arial" w:hAnsi="Arial" w:cs="Arial"/>
          <w:lang w:val="es-MX"/>
        </w:rPr>
        <w:t>Cada puesto debe ser evaluado de acuerdo a las aptitudes, además  cumplir con los siguientes requisitos:</w:t>
      </w:r>
    </w:p>
    <w:p w:rsidR="000068F2" w:rsidRPr="004D08C7" w:rsidRDefault="000068F2" w:rsidP="008855D6">
      <w:pPr>
        <w:numPr>
          <w:ilvl w:val="0"/>
          <w:numId w:val="35"/>
        </w:numPr>
        <w:tabs>
          <w:tab w:val="left" w:pos="195"/>
        </w:tabs>
        <w:spacing w:line="360" w:lineRule="auto"/>
        <w:jc w:val="both"/>
        <w:rPr>
          <w:rFonts w:ascii="Arial" w:hAnsi="Arial" w:cs="Arial"/>
          <w:lang w:val="es-MX"/>
        </w:rPr>
      </w:pPr>
      <w:r w:rsidRPr="004D08C7">
        <w:rPr>
          <w:rFonts w:ascii="Arial" w:hAnsi="Arial" w:cs="Arial"/>
          <w:lang w:val="es-MX"/>
        </w:rPr>
        <w:t xml:space="preserve">Formación académica - titulación y especialización requerida </w:t>
      </w:r>
    </w:p>
    <w:p w:rsidR="000068F2" w:rsidRPr="004D08C7" w:rsidRDefault="000068F2" w:rsidP="008855D6">
      <w:pPr>
        <w:numPr>
          <w:ilvl w:val="0"/>
          <w:numId w:val="35"/>
        </w:numPr>
        <w:tabs>
          <w:tab w:val="left" w:pos="195"/>
        </w:tabs>
        <w:spacing w:line="360" w:lineRule="auto"/>
        <w:jc w:val="both"/>
        <w:rPr>
          <w:rFonts w:ascii="Arial" w:hAnsi="Arial" w:cs="Arial"/>
          <w:lang w:val="es-MX"/>
        </w:rPr>
      </w:pPr>
      <w:r w:rsidRPr="004D08C7">
        <w:rPr>
          <w:rFonts w:ascii="Arial" w:hAnsi="Arial" w:cs="Arial"/>
          <w:lang w:val="es-MX"/>
        </w:rPr>
        <w:t xml:space="preserve">Experiencia laboral </w:t>
      </w:r>
    </w:p>
    <w:p w:rsidR="000068F2" w:rsidRPr="004D08C7" w:rsidRDefault="000068F2" w:rsidP="008855D6">
      <w:pPr>
        <w:numPr>
          <w:ilvl w:val="0"/>
          <w:numId w:val="35"/>
        </w:numPr>
        <w:tabs>
          <w:tab w:val="left" w:pos="195"/>
        </w:tabs>
        <w:spacing w:line="360" w:lineRule="auto"/>
        <w:jc w:val="both"/>
        <w:rPr>
          <w:rFonts w:ascii="Arial" w:hAnsi="Arial" w:cs="Arial"/>
          <w:lang w:val="es-MX"/>
        </w:rPr>
      </w:pPr>
      <w:r w:rsidRPr="004D08C7">
        <w:rPr>
          <w:rFonts w:ascii="Arial" w:hAnsi="Arial" w:cs="Arial"/>
          <w:lang w:val="es-MX"/>
        </w:rPr>
        <w:t>Conocimientos específicos</w:t>
      </w:r>
    </w:p>
    <w:p w:rsidR="006C0D23" w:rsidRPr="00481B9A" w:rsidRDefault="000068F2" w:rsidP="00481B9A">
      <w:pPr>
        <w:numPr>
          <w:ilvl w:val="0"/>
          <w:numId w:val="35"/>
        </w:numPr>
        <w:tabs>
          <w:tab w:val="left" w:pos="195"/>
        </w:tabs>
        <w:spacing w:line="360" w:lineRule="auto"/>
        <w:jc w:val="both"/>
        <w:rPr>
          <w:rFonts w:ascii="Arial" w:hAnsi="Arial" w:cs="Arial"/>
          <w:lang w:val="es-EC"/>
        </w:rPr>
      </w:pPr>
      <w:r w:rsidRPr="004D08C7">
        <w:rPr>
          <w:rFonts w:ascii="Arial" w:hAnsi="Arial" w:cs="Arial"/>
          <w:lang w:val="es-MX"/>
        </w:rPr>
        <w:t>Requisitos de responsabilidad.</w:t>
      </w:r>
      <w:r w:rsidR="00481B9A">
        <w:rPr>
          <w:rFonts w:ascii="Arial" w:hAnsi="Arial" w:cs="Arial"/>
          <w:lang w:val="es-MX"/>
        </w:rPr>
        <w:tab/>
      </w:r>
    </w:p>
    <w:p w:rsidR="006979EF" w:rsidRDefault="006979EF" w:rsidP="008855D6">
      <w:pPr>
        <w:tabs>
          <w:tab w:val="left" w:pos="195"/>
        </w:tabs>
        <w:spacing w:line="360" w:lineRule="auto"/>
        <w:jc w:val="right"/>
        <w:rPr>
          <w:rFonts w:ascii="Arial" w:hAnsi="Arial" w:cs="Arial"/>
          <w:lang w:val="es-MX"/>
        </w:rPr>
      </w:pPr>
      <w:r w:rsidRPr="004D08C7">
        <w:rPr>
          <w:rFonts w:ascii="Arial" w:hAnsi="Arial" w:cs="Arial"/>
          <w:lang w:val="es-MX"/>
        </w:rPr>
        <w:tab/>
        <w:t>Ver Anexo 2.</w:t>
      </w:r>
    </w:p>
    <w:p w:rsidR="002542BA" w:rsidRPr="004D08C7" w:rsidRDefault="00005285" w:rsidP="00C66387">
      <w:pPr>
        <w:tabs>
          <w:tab w:val="left" w:pos="195"/>
        </w:tabs>
        <w:rPr>
          <w:rFonts w:ascii="Arial" w:hAnsi="Arial" w:cs="Arial"/>
          <w:color w:val="993300"/>
        </w:rPr>
      </w:pPr>
      <w:r w:rsidRPr="004D08C7">
        <w:rPr>
          <w:rFonts w:ascii="Arial" w:hAnsi="Arial" w:cs="Arial"/>
          <w:color w:val="993300"/>
        </w:rPr>
        <w:object w:dxaOrig="7123" w:dyaOrig="5357">
          <v:shape id="_x0000_i1025" type="#_x0000_t75" style="width:456pt;height:446.25pt" o:ole="">
            <v:imagedata r:id="rId16" o:title=""/>
          </v:shape>
          <o:OLEObject Type="Embed" ProgID="PowerPoint.Slide.8" ShapeID="_x0000_i1025" DrawAspect="Content" ObjectID="_1307439194" r:id="rId17"/>
        </w:object>
      </w:r>
    </w:p>
    <w:p w:rsidR="004B6057" w:rsidRDefault="004B6057" w:rsidP="00C66387">
      <w:pPr>
        <w:tabs>
          <w:tab w:val="left" w:pos="195"/>
        </w:tabs>
        <w:rPr>
          <w:rFonts w:ascii="Arial" w:hAnsi="Arial" w:cs="Arial"/>
          <w:b/>
        </w:rPr>
      </w:pPr>
    </w:p>
    <w:p w:rsidR="00005285" w:rsidRDefault="00005285" w:rsidP="00C66387">
      <w:pPr>
        <w:tabs>
          <w:tab w:val="left" w:pos="195"/>
        </w:tabs>
        <w:rPr>
          <w:rFonts w:ascii="Arial" w:hAnsi="Arial" w:cs="Arial"/>
          <w:b/>
        </w:rPr>
      </w:pPr>
    </w:p>
    <w:p w:rsidR="009C13E4" w:rsidRDefault="009C13E4" w:rsidP="00C66387">
      <w:pPr>
        <w:tabs>
          <w:tab w:val="left" w:pos="195"/>
        </w:tabs>
        <w:rPr>
          <w:rFonts w:ascii="Arial" w:hAnsi="Arial" w:cs="Arial"/>
          <w:b/>
          <w:u w:val="single"/>
        </w:rPr>
      </w:pPr>
    </w:p>
    <w:p w:rsidR="00005285" w:rsidRPr="004252EB" w:rsidRDefault="004252EB" w:rsidP="00C66387">
      <w:pPr>
        <w:tabs>
          <w:tab w:val="left" w:pos="195"/>
        </w:tabs>
        <w:rPr>
          <w:rFonts w:ascii="Arial" w:hAnsi="Arial" w:cs="Arial"/>
          <w:b/>
          <w:u w:val="single"/>
        </w:rPr>
      </w:pPr>
      <w:r w:rsidRPr="004252EB">
        <w:rPr>
          <w:rFonts w:ascii="Arial" w:hAnsi="Arial" w:cs="Arial"/>
          <w:b/>
          <w:u w:val="single"/>
        </w:rPr>
        <w:lastRenderedPageBreak/>
        <w:t>CAPITULO IV.</w:t>
      </w:r>
    </w:p>
    <w:p w:rsidR="004252EB" w:rsidRPr="004D08C7" w:rsidRDefault="004252EB" w:rsidP="00C66387">
      <w:pPr>
        <w:tabs>
          <w:tab w:val="left" w:pos="195"/>
        </w:tabs>
        <w:rPr>
          <w:rFonts w:ascii="Arial" w:hAnsi="Arial" w:cs="Arial"/>
          <w:b/>
        </w:rPr>
      </w:pPr>
    </w:p>
    <w:p w:rsidR="004B6057" w:rsidRPr="004D08C7" w:rsidRDefault="004252EB" w:rsidP="008855D6">
      <w:pPr>
        <w:tabs>
          <w:tab w:val="left" w:pos="195"/>
        </w:tabs>
        <w:spacing w:line="360" w:lineRule="auto"/>
        <w:rPr>
          <w:rFonts w:ascii="Arial" w:hAnsi="Arial" w:cs="Arial"/>
          <w:b/>
        </w:rPr>
      </w:pPr>
      <w:r>
        <w:rPr>
          <w:rFonts w:ascii="Arial" w:hAnsi="Arial" w:cs="Arial"/>
          <w:b/>
        </w:rPr>
        <w:t xml:space="preserve">4   </w:t>
      </w:r>
      <w:r w:rsidR="004B6057" w:rsidRPr="004D08C7">
        <w:rPr>
          <w:rFonts w:ascii="Arial" w:hAnsi="Arial" w:cs="Arial"/>
          <w:b/>
        </w:rPr>
        <w:t>FUNDAMENTO.</w:t>
      </w:r>
    </w:p>
    <w:p w:rsidR="004B6057" w:rsidRPr="004D08C7" w:rsidRDefault="004B6057" w:rsidP="008855D6">
      <w:pPr>
        <w:tabs>
          <w:tab w:val="left" w:pos="195"/>
        </w:tabs>
        <w:spacing w:line="360" w:lineRule="auto"/>
        <w:rPr>
          <w:rFonts w:ascii="Arial" w:hAnsi="Arial" w:cs="Arial"/>
          <w:b/>
        </w:rPr>
      </w:pPr>
    </w:p>
    <w:p w:rsidR="004B6057" w:rsidRPr="004D08C7" w:rsidRDefault="000B782C" w:rsidP="008855D6">
      <w:pPr>
        <w:tabs>
          <w:tab w:val="left" w:pos="195"/>
        </w:tabs>
        <w:spacing w:line="360" w:lineRule="auto"/>
        <w:rPr>
          <w:rFonts w:ascii="Arial" w:hAnsi="Arial" w:cs="Arial"/>
          <w:b/>
        </w:rPr>
      </w:pPr>
      <w:r>
        <w:rPr>
          <w:rFonts w:ascii="Arial" w:hAnsi="Arial" w:cs="Arial"/>
          <w:b/>
        </w:rPr>
        <w:t xml:space="preserve">4.1  </w:t>
      </w:r>
      <w:r w:rsidRPr="004D08C7">
        <w:rPr>
          <w:rFonts w:ascii="Arial" w:hAnsi="Arial" w:cs="Arial"/>
          <w:b/>
        </w:rPr>
        <w:t xml:space="preserve">SITUACIÓN GENERAL DE </w:t>
      </w:r>
      <w:smartTag w:uri="urn:schemas-microsoft-com:office:smarttags" w:element="PersonName">
        <w:smartTagPr>
          <w:attr w:name="ProductID" w:val="LA MUJER EN"/>
        </w:smartTagPr>
        <w:r w:rsidRPr="004D08C7">
          <w:rPr>
            <w:rFonts w:ascii="Arial" w:hAnsi="Arial" w:cs="Arial"/>
            <w:b/>
          </w:rPr>
          <w:t>LA MUJER EN</w:t>
        </w:r>
      </w:smartTag>
      <w:r w:rsidRPr="004D08C7">
        <w:rPr>
          <w:rFonts w:ascii="Arial" w:hAnsi="Arial" w:cs="Arial"/>
          <w:b/>
        </w:rPr>
        <w:t xml:space="preserve"> EL ECUADOR.</w:t>
      </w:r>
    </w:p>
    <w:p w:rsidR="004B6057" w:rsidRPr="004D08C7" w:rsidRDefault="004B6057" w:rsidP="008855D6">
      <w:pPr>
        <w:tabs>
          <w:tab w:val="left" w:pos="195"/>
        </w:tabs>
        <w:spacing w:line="360" w:lineRule="auto"/>
        <w:rPr>
          <w:rFonts w:ascii="Arial" w:hAnsi="Arial" w:cs="Arial"/>
          <w:b/>
        </w:rPr>
      </w:pPr>
    </w:p>
    <w:p w:rsidR="004B6057" w:rsidRDefault="004B6057" w:rsidP="008855D6">
      <w:pPr>
        <w:tabs>
          <w:tab w:val="left" w:pos="195"/>
        </w:tabs>
        <w:spacing w:line="360" w:lineRule="auto"/>
        <w:jc w:val="both"/>
        <w:rPr>
          <w:rFonts w:ascii="Arial" w:hAnsi="Arial" w:cs="Arial"/>
        </w:rPr>
      </w:pPr>
      <w:r w:rsidRPr="004D08C7">
        <w:rPr>
          <w:rFonts w:ascii="Arial" w:hAnsi="Arial" w:cs="Arial"/>
        </w:rPr>
        <w:t xml:space="preserve">La población en Ecuador es de 13.710.234, de la cual el 33.93% está por debajo de la barrera de los 15 años. El 60,07% tiene </w:t>
      </w:r>
      <w:r w:rsidR="00BA7892" w:rsidRPr="004D08C7">
        <w:rPr>
          <w:rFonts w:ascii="Arial" w:hAnsi="Arial" w:cs="Arial"/>
        </w:rPr>
        <w:t xml:space="preserve">entre </w:t>
      </w:r>
      <w:r w:rsidRPr="004D08C7">
        <w:rPr>
          <w:rFonts w:ascii="Arial" w:hAnsi="Arial" w:cs="Arial"/>
        </w:rPr>
        <w:t xml:space="preserve">15 y 64 años y el 6.69% es de 65 años y mas.  El 50% de la población está por debajo de los 21 años de edad.  Esto permite decir que Ecuador es un país de población joven. </w:t>
      </w:r>
    </w:p>
    <w:p w:rsidR="002665A3" w:rsidRPr="004D08C7" w:rsidRDefault="002665A3" w:rsidP="008855D6">
      <w:pPr>
        <w:tabs>
          <w:tab w:val="left" w:pos="195"/>
        </w:tabs>
        <w:spacing w:line="360" w:lineRule="auto"/>
        <w:jc w:val="both"/>
        <w:rPr>
          <w:rFonts w:ascii="Arial" w:hAnsi="Arial" w:cs="Arial"/>
        </w:rPr>
      </w:pPr>
    </w:p>
    <w:p w:rsidR="00856E38" w:rsidRPr="004D08C7" w:rsidRDefault="004B6057" w:rsidP="008855D6">
      <w:pPr>
        <w:tabs>
          <w:tab w:val="left" w:pos="195"/>
        </w:tabs>
        <w:spacing w:line="360" w:lineRule="auto"/>
        <w:jc w:val="both"/>
        <w:rPr>
          <w:rFonts w:ascii="Arial" w:hAnsi="Arial" w:cs="Arial"/>
        </w:rPr>
      </w:pPr>
      <w:r w:rsidRPr="004D08C7">
        <w:rPr>
          <w:rFonts w:ascii="Arial" w:hAnsi="Arial" w:cs="Arial"/>
        </w:rPr>
        <w:t>Las mujeres constituyen el 50,5% del total de la población, con un índice de feminidad de 102</w:t>
      </w:r>
      <w:r w:rsidR="00D10DFC" w:rsidRPr="004D08C7">
        <w:rPr>
          <w:rFonts w:ascii="Arial" w:hAnsi="Arial" w:cs="Arial"/>
        </w:rPr>
        <w:t xml:space="preserve"> (en lo urbano 104,9 y en o rural 97,5)  En el país, para el año 2001, el tamaño del hogar con jefatura femenina es de 3, miembros/as, mientras  los hogares con jefatura masculina están compuestos por 4,4 integrantes.  Cerca del 16% de los hogares rurales está en manos de mujeres y el 28% de las mujeres rurales son las principales sustentadoras económicas del hogar. </w:t>
      </w:r>
    </w:p>
    <w:p w:rsidR="00856E38" w:rsidRPr="004D08C7" w:rsidRDefault="00856E38" w:rsidP="008855D6">
      <w:pPr>
        <w:tabs>
          <w:tab w:val="left" w:pos="195"/>
        </w:tabs>
        <w:spacing w:line="360" w:lineRule="auto"/>
        <w:jc w:val="both"/>
        <w:rPr>
          <w:rFonts w:ascii="Arial" w:hAnsi="Arial" w:cs="Arial"/>
        </w:rPr>
      </w:pPr>
    </w:p>
    <w:p w:rsidR="00856E38" w:rsidRPr="004D08C7" w:rsidRDefault="00394593" w:rsidP="008855D6">
      <w:pPr>
        <w:tabs>
          <w:tab w:val="left" w:pos="195"/>
        </w:tabs>
        <w:spacing w:line="360" w:lineRule="auto"/>
        <w:jc w:val="both"/>
        <w:rPr>
          <w:rFonts w:ascii="Arial" w:hAnsi="Arial" w:cs="Arial"/>
          <w:b/>
        </w:rPr>
      </w:pPr>
      <w:r>
        <w:rPr>
          <w:rFonts w:ascii="Arial" w:hAnsi="Arial" w:cs="Arial"/>
          <w:b/>
        </w:rPr>
        <w:t xml:space="preserve">4.2  </w:t>
      </w:r>
      <w:r w:rsidRPr="004D08C7">
        <w:rPr>
          <w:rFonts w:ascii="Arial" w:hAnsi="Arial" w:cs="Arial"/>
          <w:b/>
        </w:rPr>
        <w:t>EN EL CANTÓN ECHEANDÍA.</w:t>
      </w:r>
    </w:p>
    <w:p w:rsidR="00856E38" w:rsidRPr="004D08C7" w:rsidRDefault="00856E38" w:rsidP="008855D6">
      <w:pPr>
        <w:tabs>
          <w:tab w:val="left" w:pos="195"/>
        </w:tabs>
        <w:spacing w:line="360" w:lineRule="auto"/>
        <w:jc w:val="both"/>
        <w:rPr>
          <w:rFonts w:ascii="Arial" w:hAnsi="Arial" w:cs="Arial"/>
        </w:rPr>
      </w:pPr>
    </w:p>
    <w:p w:rsidR="00856E38" w:rsidRPr="004D08C7" w:rsidRDefault="00856E38" w:rsidP="008855D6">
      <w:pPr>
        <w:tabs>
          <w:tab w:val="left" w:pos="180"/>
        </w:tabs>
        <w:autoSpaceDE w:val="0"/>
        <w:autoSpaceDN w:val="0"/>
        <w:adjustRightInd w:val="0"/>
        <w:spacing w:line="360" w:lineRule="auto"/>
        <w:jc w:val="both"/>
        <w:rPr>
          <w:rFonts w:ascii="Arial" w:hAnsi="Arial" w:cs="Arial"/>
          <w:bCs/>
        </w:rPr>
      </w:pPr>
      <w:r w:rsidRPr="004D08C7">
        <w:rPr>
          <w:rFonts w:ascii="Arial" w:hAnsi="Arial" w:cs="Arial"/>
          <w:bCs/>
        </w:rPr>
        <w:t xml:space="preserve">Según datos tomados del ultimo censo  </w:t>
      </w:r>
      <w:smartTag w:uri="urn:schemas-microsoft-com:office:smarttags" w:element="PersonName">
        <w:smartTagPr>
          <w:attr w:name="ProductID" w:val="la  Poblaci￳n"/>
        </w:smartTagPr>
        <w:r w:rsidRPr="004D08C7">
          <w:rPr>
            <w:rFonts w:ascii="Arial" w:hAnsi="Arial" w:cs="Arial"/>
            <w:bCs/>
          </w:rPr>
          <w:t xml:space="preserve">la  </w:t>
        </w:r>
        <w:r w:rsidRPr="004D08C7">
          <w:rPr>
            <w:rFonts w:ascii="Arial" w:hAnsi="Arial" w:cs="Arial"/>
          </w:rPr>
          <w:t>Población</w:t>
        </w:r>
      </w:smartTag>
      <w:r w:rsidRPr="004D08C7">
        <w:rPr>
          <w:rFonts w:ascii="Arial" w:hAnsi="Arial" w:cs="Arial"/>
        </w:rPr>
        <w:t xml:space="preserve">  cantonal es de  </w:t>
      </w:r>
      <w:r w:rsidRPr="004D08C7">
        <w:rPr>
          <w:rFonts w:ascii="Arial" w:hAnsi="Arial" w:cs="Arial"/>
          <w:b/>
        </w:rPr>
        <w:t>14.021 habitantes</w:t>
      </w:r>
      <w:r w:rsidR="00BA7892" w:rsidRPr="004D08C7">
        <w:rPr>
          <w:rFonts w:ascii="Arial" w:hAnsi="Arial" w:cs="Arial"/>
        </w:rPr>
        <w:t xml:space="preserve">  es decir  que corresponde al</w:t>
      </w:r>
      <w:r w:rsidRPr="004D08C7">
        <w:rPr>
          <w:rFonts w:ascii="Arial" w:hAnsi="Arial" w:cs="Arial"/>
        </w:rPr>
        <w:t xml:space="preserve">  ( 8,11% de la población de la provincia) y  se  encuentra distribuida de la siguiente manera:</w:t>
      </w:r>
    </w:p>
    <w:p w:rsidR="00856E38" w:rsidRPr="00421C32" w:rsidRDefault="00856E38" w:rsidP="008855D6">
      <w:pPr>
        <w:spacing w:line="360" w:lineRule="auto"/>
        <w:ind w:left="4248" w:hanging="4245"/>
        <w:jc w:val="both"/>
        <w:rPr>
          <w:rFonts w:ascii="Arial" w:hAnsi="Arial" w:cs="Arial"/>
          <w:sz w:val="16"/>
          <w:szCs w:val="16"/>
        </w:rPr>
      </w:pPr>
    </w:p>
    <w:p w:rsidR="00856E38" w:rsidRPr="004D08C7" w:rsidRDefault="00856E38" w:rsidP="008855D6">
      <w:pPr>
        <w:spacing w:line="360" w:lineRule="auto"/>
        <w:jc w:val="both"/>
        <w:rPr>
          <w:rFonts w:ascii="Arial" w:hAnsi="Arial" w:cs="Arial"/>
        </w:rPr>
      </w:pPr>
      <w:r w:rsidRPr="004D08C7">
        <w:rPr>
          <w:rFonts w:ascii="Arial" w:hAnsi="Arial" w:cs="Arial"/>
        </w:rPr>
        <w:t>Área Urbana:</w:t>
      </w:r>
      <w:r w:rsidRPr="004D08C7">
        <w:rPr>
          <w:rFonts w:ascii="Arial" w:hAnsi="Arial" w:cs="Arial"/>
        </w:rPr>
        <w:tab/>
      </w:r>
      <w:r w:rsidRPr="004D08C7">
        <w:rPr>
          <w:rFonts w:ascii="Arial" w:hAnsi="Arial" w:cs="Arial"/>
        </w:rPr>
        <w:tab/>
      </w:r>
      <w:r w:rsidRPr="004D08C7">
        <w:rPr>
          <w:rFonts w:ascii="Arial" w:hAnsi="Arial" w:cs="Arial"/>
        </w:rPr>
        <w:tab/>
      </w:r>
      <w:r w:rsidRPr="004D08C7">
        <w:rPr>
          <w:rFonts w:ascii="Arial" w:hAnsi="Arial" w:cs="Arial"/>
        </w:rPr>
        <w:tab/>
      </w:r>
      <w:r w:rsidRPr="004D08C7">
        <w:rPr>
          <w:rFonts w:ascii="Arial" w:hAnsi="Arial" w:cs="Arial"/>
        </w:rPr>
        <w:tab/>
        <w:t>5.085 habitantes</w:t>
      </w:r>
    </w:p>
    <w:p w:rsidR="00856E38" w:rsidRPr="004D08C7" w:rsidRDefault="00856E38" w:rsidP="008855D6">
      <w:pPr>
        <w:spacing w:line="360" w:lineRule="auto"/>
        <w:jc w:val="both"/>
        <w:rPr>
          <w:rFonts w:ascii="Arial" w:hAnsi="Arial" w:cs="Arial"/>
        </w:rPr>
      </w:pPr>
      <w:r w:rsidRPr="004D08C7">
        <w:rPr>
          <w:rFonts w:ascii="Arial" w:hAnsi="Arial" w:cs="Arial"/>
        </w:rPr>
        <w:t>Área Rural:</w:t>
      </w:r>
      <w:r w:rsidRPr="004D08C7">
        <w:rPr>
          <w:rFonts w:ascii="Arial" w:hAnsi="Arial" w:cs="Arial"/>
        </w:rPr>
        <w:tab/>
      </w:r>
      <w:r w:rsidRPr="004D08C7">
        <w:rPr>
          <w:rFonts w:ascii="Arial" w:hAnsi="Arial" w:cs="Arial"/>
        </w:rPr>
        <w:tab/>
      </w:r>
      <w:r w:rsidRPr="004D08C7">
        <w:rPr>
          <w:rFonts w:ascii="Arial" w:hAnsi="Arial" w:cs="Arial"/>
        </w:rPr>
        <w:tab/>
      </w:r>
      <w:r w:rsidRPr="004D08C7">
        <w:rPr>
          <w:rFonts w:ascii="Arial" w:hAnsi="Arial" w:cs="Arial"/>
        </w:rPr>
        <w:tab/>
      </w:r>
      <w:r w:rsidRPr="004D08C7">
        <w:rPr>
          <w:rFonts w:ascii="Arial" w:hAnsi="Arial" w:cs="Arial"/>
        </w:rPr>
        <w:tab/>
      </w:r>
      <w:r w:rsidR="00BB0D0C">
        <w:rPr>
          <w:rFonts w:ascii="Arial" w:hAnsi="Arial" w:cs="Arial"/>
        </w:rPr>
        <w:tab/>
      </w:r>
      <w:r w:rsidRPr="004D08C7">
        <w:rPr>
          <w:rFonts w:ascii="Arial" w:hAnsi="Arial" w:cs="Arial"/>
        </w:rPr>
        <w:t>8.936 habitante</w:t>
      </w:r>
    </w:p>
    <w:p w:rsidR="00856E38" w:rsidRPr="00421C32" w:rsidRDefault="00856E38" w:rsidP="008855D6">
      <w:pPr>
        <w:spacing w:line="360" w:lineRule="auto"/>
        <w:ind w:left="4248" w:hanging="4245"/>
        <w:jc w:val="both"/>
        <w:rPr>
          <w:rFonts w:ascii="Arial" w:hAnsi="Arial" w:cs="Arial"/>
          <w:sz w:val="16"/>
          <w:szCs w:val="16"/>
        </w:rPr>
      </w:pPr>
    </w:p>
    <w:p w:rsidR="00856E38" w:rsidRPr="004D08C7" w:rsidRDefault="00856E38" w:rsidP="008855D6">
      <w:pPr>
        <w:spacing w:line="360" w:lineRule="auto"/>
        <w:jc w:val="both"/>
        <w:rPr>
          <w:rFonts w:ascii="Arial" w:hAnsi="Arial" w:cs="Arial"/>
        </w:rPr>
      </w:pPr>
      <w:r w:rsidRPr="004D08C7">
        <w:rPr>
          <w:rFonts w:ascii="Arial" w:hAnsi="Arial" w:cs="Arial"/>
        </w:rPr>
        <w:t xml:space="preserve">Los beneficiarios directos son los que reciben directamente los servicios básicos  como:   Recolección de  Basura,  agua potable,  energía eléctrica, etc.  Y los beneficiarios indirectos serian el resto de la población. </w:t>
      </w:r>
    </w:p>
    <w:p w:rsidR="00856E38" w:rsidRPr="004D08C7" w:rsidRDefault="00856E38" w:rsidP="008855D6">
      <w:pPr>
        <w:spacing w:line="360" w:lineRule="auto"/>
        <w:jc w:val="both"/>
        <w:rPr>
          <w:rFonts w:ascii="Arial" w:hAnsi="Arial" w:cs="Arial"/>
          <w:b/>
          <w:bCs/>
        </w:rPr>
      </w:pPr>
    </w:p>
    <w:p w:rsidR="00856E38" w:rsidRPr="004D08C7" w:rsidRDefault="00D77ECA" w:rsidP="008855D6">
      <w:pPr>
        <w:spacing w:line="360" w:lineRule="auto"/>
        <w:jc w:val="both"/>
        <w:rPr>
          <w:rFonts w:ascii="Arial" w:hAnsi="Arial" w:cs="Arial"/>
          <w:b/>
          <w:bCs/>
        </w:rPr>
      </w:pPr>
      <w:r>
        <w:rPr>
          <w:rFonts w:ascii="Arial" w:hAnsi="Arial" w:cs="Arial"/>
          <w:b/>
          <w:bCs/>
        </w:rPr>
        <w:t xml:space="preserve"> </w:t>
      </w:r>
      <w:r w:rsidR="00394593">
        <w:rPr>
          <w:rFonts w:ascii="Arial" w:hAnsi="Arial" w:cs="Arial"/>
          <w:b/>
          <w:bCs/>
        </w:rPr>
        <w:t xml:space="preserve">4.3  </w:t>
      </w:r>
      <w:r w:rsidR="00856E38" w:rsidRPr="004D08C7">
        <w:rPr>
          <w:rFonts w:ascii="Arial" w:hAnsi="Arial" w:cs="Arial"/>
          <w:b/>
          <w:bCs/>
        </w:rPr>
        <w:t>POBLACIÓN ECONÓMICAMENTE ACTIVA    P.E.A.</w:t>
      </w:r>
    </w:p>
    <w:p w:rsidR="00856E38" w:rsidRPr="00421C32" w:rsidRDefault="00856E38" w:rsidP="008855D6">
      <w:pPr>
        <w:spacing w:line="360" w:lineRule="auto"/>
        <w:jc w:val="both"/>
        <w:rPr>
          <w:rFonts w:ascii="Arial" w:hAnsi="Arial" w:cs="Arial"/>
          <w:sz w:val="16"/>
          <w:szCs w:val="16"/>
        </w:rPr>
      </w:pPr>
    </w:p>
    <w:p w:rsidR="00005285" w:rsidRDefault="00856E38" w:rsidP="008855D6">
      <w:pPr>
        <w:spacing w:line="360" w:lineRule="auto"/>
        <w:jc w:val="both"/>
        <w:rPr>
          <w:rFonts w:ascii="Arial" w:hAnsi="Arial" w:cs="Arial"/>
          <w:b/>
          <w:bCs/>
        </w:rPr>
      </w:pPr>
      <w:r w:rsidRPr="004D08C7">
        <w:rPr>
          <w:rFonts w:ascii="Arial" w:hAnsi="Arial" w:cs="Arial"/>
          <w:bCs/>
        </w:rPr>
        <w:t xml:space="preserve">Consideramos </w:t>
      </w:r>
      <w:smartTag w:uri="urn:schemas-microsoft-com:office:smarttags" w:element="PersonName">
        <w:smartTagPr>
          <w:attr w:name="ProductID" w:val="la Poblaci￳n Econ￳micamente"/>
        </w:smartTagPr>
        <w:r w:rsidRPr="004D08C7">
          <w:rPr>
            <w:rFonts w:ascii="Arial" w:hAnsi="Arial" w:cs="Arial"/>
            <w:bCs/>
          </w:rPr>
          <w:t>la Población Económicamente</w:t>
        </w:r>
      </w:smartTag>
      <w:r w:rsidRPr="004D08C7">
        <w:rPr>
          <w:rFonts w:ascii="Arial" w:hAnsi="Arial" w:cs="Arial"/>
          <w:bCs/>
        </w:rPr>
        <w:t xml:space="preserve"> Activa (PEA),  aquella población   que está en edad de trabajar y que incluye dos categorías: Los ocupados y los </w:t>
      </w:r>
      <w:r w:rsidRPr="004D08C7">
        <w:rPr>
          <w:rFonts w:ascii="Arial" w:hAnsi="Arial" w:cs="Arial"/>
          <w:bCs/>
        </w:rPr>
        <w:lastRenderedPageBreak/>
        <w:t xml:space="preserve">que están buscando trabajo.  Según los datos del INEC,  establece a </w:t>
      </w:r>
      <w:smartTag w:uri="urn:schemas-microsoft-com:office:smarttags" w:element="PersonName">
        <w:smartTagPr>
          <w:attr w:name="ProductID" w:val="la PEA"/>
        </w:smartTagPr>
        <w:r w:rsidRPr="004D08C7">
          <w:rPr>
            <w:rFonts w:ascii="Arial" w:hAnsi="Arial" w:cs="Arial"/>
            <w:bCs/>
          </w:rPr>
          <w:t>la PEA</w:t>
        </w:r>
      </w:smartTag>
      <w:r w:rsidRPr="004D08C7">
        <w:rPr>
          <w:rFonts w:ascii="Arial" w:hAnsi="Arial" w:cs="Arial"/>
          <w:bCs/>
        </w:rPr>
        <w:t xml:space="preserve">,  desde los 5 años hasta los 65  años y </w:t>
      </w:r>
      <w:r w:rsidR="00BA7892" w:rsidRPr="004D08C7">
        <w:rPr>
          <w:rFonts w:ascii="Arial" w:hAnsi="Arial" w:cs="Arial"/>
          <w:bCs/>
        </w:rPr>
        <w:t>más</w:t>
      </w:r>
      <w:r w:rsidRPr="004D08C7">
        <w:rPr>
          <w:rFonts w:ascii="Arial" w:hAnsi="Arial" w:cs="Arial"/>
          <w:bCs/>
        </w:rPr>
        <w:t xml:space="preserve">.  Con estas referencias, el PEA en el cantón Echeandía,  es de 3.879 habitantes, de los cuales, el 80% son hombres </w:t>
      </w:r>
      <w:r w:rsidRPr="004D08C7">
        <w:rPr>
          <w:rFonts w:ascii="Arial" w:hAnsi="Arial" w:cs="Arial"/>
          <w:b/>
          <w:bCs/>
        </w:rPr>
        <w:t>y 20% son mujeres.</w:t>
      </w:r>
      <w:r w:rsidR="00005285">
        <w:rPr>
          <w:rFonts w:ascii="Arial" w:hAnsi="Arial" w:cs="Arial"/>
          <w:b/>
          <w:bCs/>
        </w:rPr>
        <w:t xml:space="preserve">       </w:t>
      </w:r>
    </w:p>
    <w:p w:rsidR="00856E38" w:rsidRPr="00005285" w:rsidRDefault="00856E38" w:rsidP="008855D6">
      <w:pPr>
        <w:spacing w:line="360" w:lineRule="auto"/>
        <w:jc w:val="both"/>
        <w:rPr>
          <w:rFonts w:ascii="Arial" w:hAnsi="Arial" w:cs="Arial"/>
          <w:b/>
          <w:bCs/>
        </w:rPr>
      </w:pPr>
      <w:r w:rsidRPr="004D08C7">
        <w:rPr>
          <w:rFonts w:ascii="Arial" w:hAnsi="Arial" w:cs="Arial"/>
          <w:bCs/>
        </w:rPr>
        <w:t>Proyección INEC 2001 Tasa 1% crecimiento anual</w:t>
      </w:r>
      <w:r w:rsidR="00005285">
        <w:rPr>
          <w:rFonts w:ascii="Arial" w:hAnsi="Arial" w:cs="Arial"/>
          <w:bCs/>
        </w:rPr>
        <w:t>.</w:t>
      </w:r>
    </w:p>
    <w:p w:rsidR="00856E38" w:rsidRPr="00421C32" w:rsidRDefault="00856E38" w:rsidP="008855D6">
      <w:pPr>
        <w:spacing w:line="360" w:lineRule="auto"/>
        <w:jc w:val="both"/>
        <w:rPr>
          <w:rFonts w:ascii="Arial" w:hAnsi="Arial" w:cs="Arial"/>
          <w:bCs/>
          <w:sz w:val="16"/>
          <w:szCs w:val="16"/>
        </w:rPr>
      </w:pPr>
    </w:p>
    <w:p w:rsidR="00856E38" w:rsidRPr="004D08C7" w:rsidRDefault="00856E38" w:rsidP="008855D6">
      <w:pPr>
        <w:spacing w:line="360" w:lineRule="auto"/>
        <w:jc w:val="both"/>
        <w:rPr>
          <w:rFonts w:ascii="Arial" w:hAnsi="Arial" w:cs="Arial"/>
          <w:bCs/>
        </w:rPr>
      </w:pPr>
      <w:r w:rsidRPr="004D08C7">
        <w:rPr>
          <w:rFonts w:ascii="Arial" w:hAnsi="Arial" w:cs="Arial"/>
          <w:bCs/>
        </w:rPr>
        <w:t>Año 2001 PEA 3879</w:t>
      </w:r>
      <w:r w:rsidRPr="004D08C7">
        <w:rPr>
          <w:rFonts w:ascii="Arial" w:hAnsi="Arial" w:cs="Arial"/>
          <w:bCs/>
        </w:rPr>
        <w:tab/>
      </w:r>
      <w:r w:rsidRPr="004D08C7">
        <w:rPr>
          <w:rFonts w:ascii="Arial" w:hAnsi="Arial" w:cs="Arial"/>
          <w:bCs/>
        </w:rPr>
        <w:tab/>
      </w:r>
    </w:p>
    <w:p w:rsidR="00856E38" w:rsidRPr="004D08C7" w:rsidRDefault="00856E38" w:rsidP="008855D6">
      <w:pPr>
        <w:spacing w:line="360" w:lineRule="auto"/>
        <w:jc w:val="both"/>
        <w:rPr>
          <w:rFonts w:ascii="Arial" w:hAnsi="Arial" w:cs="Arial"/>
          <w:bCs/>
        </w:rPr>
      </w:pPr>
      <w:r w:rsidRPr="004D08C7">
        <w:rPr>
          <w:rFonts w:ascii="Arial" w:hAnsi="Arial" w:cs="Arial"/>
          <w:bCs/>
        </w:rPr>
        <w:t>Año 2002  PEA 3917</w:t>
      </w:r>
      <w:r w:rsidRPr="004D08C7">
        <w:rPr>
          <w:rFonts w:ascii="Arial" w:hAnsi="Arial" w:cs="Arial"/>
          <w:bCs/>
        </w:rPr>
        <w:tab/>
      </w:r>
    </w:p>
    <w:p w:rsidR="00856E38" w:rsidRPr="004D08C7" w:rsidRDefault="00856E38" w:rsidP="008855D6">
      <w:pPr>
        <w:spacing w:line="360" w:lineRule="auto"/>
        <w:jc w:val="both"/>
        <w:rPr>
          <w:rFonts w:ascii="Arial" w:hAnsi="Arial" w:cs="Arial"/>
          <w:bCs/>
        </w:rPr>
      </w:pPr>
      <w:r w:rsidRPr="004D08C7">
        <w:rPr>
          <w:rFonts w:ascii="Arial" w:hAnsi="Arial" w:cs="Arial"/>
          <w:bCs/>
        </w:rPr>
        <w:t>Año 2003 PEA 3956</w:t>
      </w:r>
    </w:p>
    <w:p w:rsidR="00856E38" w:rsidRPr="004D08C7" w:rsidRDefault="00856E38" w:rsidP="008855D6">
      <w:pPr>
        <w:spacing w:line="360" w:lineRule="auto"/>
        <w:jc w:val="both"/>
        <w:rPr>
          <w:rFonts w:ascii="Arial" w:hAnsi="Arial" w:cs="Arial"/>
          <w:bCs/>
        </w:rPr>
      </w:pPr>
      <w:r w:rsidRPr="004D08C7">
        <w:rPr>
          <w:rFonts w:ascii="Arial" w:hAnsi="Arial" w:cs="Arial"/>
          <w:bCs/>
        </w:rPr>
        <w:t>Año 2004 PEA 3996</w:t>
      </w:r>
      <w:r w:rsidRPr="004D08C7">
        <w:rPr>
          <w:rFonts w:ascii="Arial" w:hAnsi="Arial" w:cs="Arial"/>
          <w:bCs/>
        </w:rPr>
        <w:tab/>
      </w:r>
      <w:r w:rsidRPr="004D08C7">
        <w:rPr>
          <w:rFonts w:ascii="Arial" w:hAnsi="Arial" w:cs="Arial"/>
          <w:bCs/>
        </w:rPr>
        <w:tab/>
      </w:r>
    </w:p>
    <w:p w:rsidR="00005285" w:rsidRDefault="00856E38" w:rsidP="008855D6">
      <w:pPr>
        <w:spacing w:line="360" w:lineRule="auto"/>
        <w:jc w:val="both"/>
        <w:rPr>
          <w:rFonts w:ascii="Arial" w:hAnsi="Arial" w:cs="Arial"/>
          <w:bCs/>
        </w:rPr>
      </w:pPr>
      <w:r w:rsidRPr="004D08C7">
        <w:rPr>
          <w:rFonts w:ascii="Arial" w:hAnsi="Arial" w:cs="Arial"/>
          <w:bCs/>
        </w:rPr>
        <w:t>Año 2005 PEA 4036.</w:t>
      </w:r>
    </w:p>
    <w:p w:rsidR="002665A3" w:rsidRDefault="002665A3" w:rsidP="008855D6">
      <w:pPr>
        <w:spacing w:line="360" w:lineRule="auto"/>
        <w:jc w:val="both"/>
        <w:rPr>
          <w:rFonts w:ascii="Arial" w:hAnsi="Arial" w:cs="Arial"/>
          <w:bCs/>
        </w:rPr>
      </w:pPr>
    </w:p>
    <w:p w:rsidR="002665A3" w:rsidRDefault="00856E38" w:rsidP="002665A3">
      <w:pPr>
        <w:spacing w:line="360" w:lineRule="auto"/>
        <w:jc w:val="both"/>
        <w:rPr>
          <w:rFonts w:ascii="Arial" w:hAnsi="Arial" w:cs="Arial"/>
          <w:bCs/>
        </w:rPr>
      </w:pPr>
      <w:r w:rsidRPr="004D08C7">
        <w:rPr>
          <w:rFonts w:ascii="Arial" w:hAnsi="Arial" w:cs="Arial"/>
          <w:bCs/>
        </w:rPr>
        <w:t xml:space="preserve">En referencia a la participación,  de los niños, niñas y adolescentes,   en  </w:t>
      </w:r>
      <w:smartTag w:uri="urn:schemas-microsoft-com:office:smarttags" w:element="PersonName">
        <w:smartTagPr>
          <w:attr w:name="ProductID" w:val="la PEA"/>
        </w:smartTagPr>
        <w:r w:rsidRPr="004D08C7">
          <w:rPr>
            <w:rFonts w:ascii="Arial" w:hAnsi="Arial" w:cs="Arial"/>
            <w:bCs/>
          </w:rPr>
          <w:t>la PEA</w:t>
        </w:r>
      </w:smartTag>
      <w:r w:rsidRPr="004D08C7">
        <w:rPr>
          <w:rFonts w:ascii="Arial" w:hAnsi="Arial" w:cs="Arial"/>
          <w:bCs/>
        </w:rPr>
        <w:t xml:space="preserve">,  en el grupo comprendido  entre 5 y 15 años, se puede apreciar un porcentaje relativamente alto </w:t>
      </w:r>
      <w:r w:rsidR="00E202C4" w:rsidRPr="004D08C7">
        <w:rPr>
          <w:rFonts w:ascii="Arial" w:hAnsi="Arial" w:cs="Arial"/>
          <w:bCs/>
        </w:rPr>
        <w:t>que alcanza el 6,5%</w:t>
      </w:r>
      <w:r w:rsidRPr="004D08C7">
        <w:rPr>
          <w:rFonts w:ascii="Arial" w:hAnsi="Arial" w:cs="Arial"/>
          <w:bCs/>
        </w:rPr>
        <w:t xml:space="preserve">  del total de </w:t>
      </w:r>
      <w:smartTag w:uri="urn:schemas-microsoft-com:office:smarttags" w:element="PersonName">
        <w:smartTagPr>
          <w:attr w:name="ProductID" w:val="la PEA. Con"/>
        </w:smartTagPr>
        <w:r w:rsidRPr="004D08C7">
          <w:rPr>
            <w:rFonts w:ascii="Arial" w:hAnsi="Arial" w:cs="Arial"/>
            <w:bCs/>
          </w:rPr>
          <w:t>la PEA. Con</w:t>
        </w:r>
      </w:smartTag>
      <w:r w:rsidRPr="004D08C7">
        <w:rPr>
          <w:rFonts w:ascii="Arial" w:hAnsi="Arial" w:cs="Arial"/>
          <w:bCs/>
        </w:rPr>
        <w:t xml:space="preserve"> el plan se pretende que los menores de 15 años no sean parte del PEA,  A fin de que ellos se mantengan en los planteles educativos y puedan concluir con la educación básica obligatoria establecida en el país.</w:t>
      </w:r>
    </w:p>
    <w:p w:rsidR="002665A3" w:rsidRPr="002665A3" w:rsidRDefault="002665A3" w:rsidP="002665A3">
      <w:pPr>
        <w:spacing w:line="360" w:lineRule="auto"/>
        <w:jc w:val="both"/>
        <w:rPr>
          <w:rFonts w:ascii="Arial" w:hAnsi="Arial" w:cs="Arial"/>
          <w:bCs/>
        </w:rPr>
      </w:pPr>
    </w:p>
    <w:p w:rsidR="002542BA" w:rsidRPr="004D08C7" w:rsidRDefault="00394593" w:rsidP="00485248">
      <w:pPr>
        <w:tabs>
          <w:tab w:val="left" w:pos="195"/>
        </w:tabs>
        <w:spacing w:line="360" w:lineRule="auto"/>
        <w:jc w:val="both"/>
        <w:rPr>
          <w:rFonts w:ascii="Arial" w:hAnsi="Arial" w:cs="Arial"/>
          <w:b/>
        </w:rPr>
      </w:pPr>
      <w:r>
        <w:rPr>
          <w:rFonts w:ascii="Arial" w:hAnsi="Arial" w:cs="Arial"/>
          <w:b/>
        </w:rPr>
        <w:t xml:space="preserve">4.5  </w:t>
      </w:r>
      <w:r w:rsidR="002542BA" w:rsidRPr="004D08C7">
        <w:rPr>
          <w:rFonts w:ascii="Arial" w:hAnsi="Arial" w:cs="Arial"/>
          <w:b/>
        </w:rPr>
        <w:t>GENERO.</w:t>
      </w:r>
    </w:p>
    <w:p w:rsidR="000F5456" w:rsidRPr="004D08C7" w:rsidRDefault="000F5456" w:rsidP="00485248">
      <w:pPr>
        <w:tabs>
          <w:tab w:val="left" w:pos="195"/>
        </w:tabs>
        <w:spacing w:line="360" w:lineRule="auto"/>
        <w:jc w:val="both"/>
        <w:rPr>
          <w:rFonts w:ascii="Arial" w:hAnsi="Arial" w:cs="Arial"/>
          <w:b/>
        </w:rPr>
      </w:pPr>
    </w:p>
    <w:p w:rsidR="00E202C4" w:rsidRPr="004D08C7" w:rsidRDefault="00E202C4" w:rsidP="00485248">
      <w:pPr>
        <w:tabs>
          <w:tab w:val="left" w:pos="195"/>
        </w:tabs>
        <w:spacing w:line="360" w:lineRule="auto"/>
        <w:jc w:val="both"/>
        <w:rPr>
          <w:rFonts w:ascii="Arial" w:hAnsi="Arial" w:cs="Arial"/>
        </w:rPr>
      </w:pPr>
      <w:r w:rsidRPr="004D08C7">
        <w:rPr>
          <w:rFonts w:ascii="Arial" w:hAnsi="Arial" w:cs="Arial"/>
        </w:rPr>
        <w:t>Dentro del Plan de Desarrollo Local del cantón, se establece 4 ejes  de desarrollo que permite definir las siguientes prioridades.</w:t>
      </w:r>
    </w:p>
    <w:p w:rsidR="00E202C4" w:rsidRPr="004D08C7" w:rsidRDefault="00E202C4" w:rsidP="00485248">
      <w:pPr>
        <w:tabs>
          <w:tab w:val="left" w:pos="195"/>
        </w:tabs>
        <w:spacing w:line="360" w:lineRule="auto"/>
        <w:jc w:val="both"/>
        <w:rPr>
          <w:rFonts w:ascii="Arial" w:hAnsi="Arial" w:cs="Arial"/>
        </w:rPr>
      </w:pPr>
    </w:p>
    <w:p w:rsidR="00E202C4" w:rsidRPr="004D08C7" w:rsidRDefault="00E202C4" w:rsidP="00485248">
      <w:pPr>
        <w:numPr>
          <w:ilvl w:val="0"/>
          <w:numId w:val="30"/>
        </w:numPr>
        <w:tabs>
          <w:tab w:val="left" w:pos="195"/>
        </w:tabs>
        <w:spacing w:line="360" w:lineRule="auto"/>
        <w:jc w:val="both"/>
        <w:rPr>
          <w:rFonts w:ascii="Arial" w:hAnsi="Arial" w:cs="Arial"/>
        </w:rPr>
      </w:pPr>
      <w:r w:rsidRPr="004D08C7">
        <w:rPr>
          <w:rFonts w:ascii="Arial" w:hAnsi="Arial" w:cs="Arial"/>
        </w:rPr>
        <w:t>Mejoramiento de la calidad de los servicios y la infraestructura social.</w:t>
      </w:r>
    </w:p>
    <w:p w:rsidR="00E202C4" w:rsidRPr="004D08C7" w:rsidRDefault="00E202C4" w:rsidP="00485248">
      <w:pPr>
        <w:numPr>
          <w:ilvl w:val="0"/>
          <w:numId w:val="30"/>
        </w:numPr>
        <w:tabs>
          <w:tab w:val="left" w:pos="195"/>
        </w:tabs>
        <w:spacing w:line="360" w:lineRule="auto"/>
        <w:jc w:val="both"/>
        <w:rPr>
          <w:rFonts w:ascii="Arial" w:hAnsi="Arial" w:cs="Arial"/>
        </w:rPr>
      </w:pPr>
      <w:r w:rsidRPr="004D08C7">
        <w:rPr>
          <w:rFonts w:ascii="Arial" w:hAnsi="Arial" w:cs="Arial"/>
        </w:rPr>
        <w:t>Impulso a la economía local como un mecanismo de mejorar los niveles de ingresos de las familias del cantón.</w:t>
      </w:r>
    </w:p>
    <w:p w:rsidR="00E202C4" w:rsidRPr="004D08C7" w:rsidRDefault="00E202C4" w:rsidP="00485248">
      <w:pPr>
        <w:numPr>
          <w:ilvl w:val="0"/>
          <w:numId w:val="30"/>
        </w:numPr>
        <w:tabs>
          <w:tab w:val="left" w:pos="195"/>
        </w:tabs>
        <w:spacing w:line="360" w:lineRule="auto"/>
        <w:jc w:val="both"/>
        <w:rPr>
          <w:rFonts w:ascii="Arial" w:hAnsi="Arial" w:cs="Arial"/>
        </w:rPr>
      </w:pPr>
      <w:r w:rsidRPr="004D08C7">
        <w:rPr>
          <w:rFonts w:ascii="Arial" w:hAnsi="Arial" w:cs="Arial"/>
        </w:rPr>
        <w:t>Manejo adecuado de los recursos naturales.</w:t>
      </w:r>
    </w:p>
    <w:p w:rsidR="00E202C4" w:rsidRPr="004D08C7" w:rsidRDefault="00E202C4" w:rsidP="00485248">
      <w:pPr>
        <w:numPr>
          <w:ilvl w:val="0"/>
          <w:numId w:val="30"/>
        </w:numPr>
        <w:tabs>
          <w:tab w:val="left" w:pos="195"/>
        </w:tabs>
        <w:spacing w:line="360" w:lineRule="auto"/>
        <w:jc w:val="both"/>
        <w:rPr>
          <w:rFonts w:ascii="Arial" w:hAnsi="Arial" w:cs="Arial"/>
        </w:rPr>
      </w:pPr>
      <w:r w:rsidRPr="004D08C7">
        <w:rPr>
          <w:rFonts w:ascii="Arial" w:hAnsi="Arial" w:cs="Arial"/>
        </w:rPr>
        <w:t>Fortalecimiento de la participación ciudadana en el proceso de desarrollo local.</w:t>
      </w:r>
    </w:p>
    <w:p w:rsidR="00E202C4" w:rsidRPr="004D08C7" w:rsidRDefault="00E202C4" w:rsidP="00485248">
      <w:pPr>
        <w:tabs>
          <w:tab w:val="left" w:pos="195"/>
        </w:tabs>
        <w:spacing w:line="360" w:lineRule="auto"/>
        <w:jc w:val="both"/>
        <w:rPr>
          <w:rFonts w:ascii="Arial" w:hAnsi="Arial" w:cs="Arial"/>
        </w:rPr>
      </w:pPr>
    </w:p>
    <w:p w:rsidR="00E202C4" w:rsidRPr="004D08C7" w:rsidRDefault="00E202C4" w:rsidP="00485248">
      <w:pPr>
        <w:tabs>
          <w:tab w:val="left" w:pos="195"/>
        </w:tabs>
        <w:spacing w:line="360" w:lineRule="auto"/>
        <w:jc w:val="both"/>
        <w:rPr>
          <w:rFonts w:ascii="Arial" w:hAnsi="Arial" w:cs="Arial"/>
        </w:rPr>
      </w:pPr>
      <w:r w:rsidRPr="004D08C7">
        <w:rPr>
          <w:rFonts w:ascii="Arial" w:hAnsi="Arial" w:cs="Arial"/>
        </w:rPr>
        <w:t xml:space="preserve">En el último eje mencionado contempla al </w:t>
      </w:r>
      <w:r w:rsidRPr="004D08C7">
        <w:rPr>
          <w:rFonts w:ascii="Arial" w:hAnsi="Arial" w:cs="Arial"/>
          <w:b/>
        </w:rPr>
        <w:t>componente género</w:t>
      </w:r>
      <w:r w:rsidRPr="004D08C7">
        <w:rPr>
          <w:rFonts w:ascii="Arial" w:hAnsi="Arial" w:cs="Arial"/>
        </w:rPr>
        <w:t xml:space="preserve"> con programas relacionados a la formación y capacitación, producción y participación.  Dentro del </w:t>
      </w:r>
      <w:r w:rsidRPr="004D08C7">
        <w:rPr>
          <w:rFonts w:ascii="Arial" w:hAnsi="Arial" w:cs="Arial"/>
        </w:rPr>
        <w:lastRenderedPageBreak/>
        <w:t xml:space="preserve">programa de producción establece </w:t>
      </w:r>
      <w:r w:rsidR="00DF47F9" w:rsidRPr="004D08C7">
        <w:rPr>
          <w:rFonts w:ascii="Arial" w:hAnsi="Arial" w:cs="Arial"/>
        </w:rPr>
        <w:t xml:space="preserve">proyectos </w:t>
      </w:r>
      <w:r w:rsidR="00752895" w:rsidRPr="004D08C7">
        <w:rPr>
          <w:rFonts w:ascii="Arial" w:hAnsi="Arial" w:cs="Arial"/>
        </w:rPr>
        <w:t xml:space="preserve">relacionados a microempresas y acceso a los mercados. </w:t>
      </w:r>
    </w:p>
    <w:p w:rsidR="00752895" w:rsidRPr="004D08C7" w:rsidRDefault="00752895" w:rsidP="00485248">
      <w:pPr>
        <w:tabs>
          <w:tab w:val="left" w:pos="195"/>
        </w:tabs>
        <w:spacing w:line="360" w:lineRule="auto"/>
        <w:jc w:val="both"/>
        <w:rPr>
          <w:rFonts w:ascii="Arial" w:hAnsi="Arial" w:cs="Arial"/>
        </w:rPr>
      </w:pPr>
    </w:p>
    <w:p w:rsidR="00752895" w:rsidRPr="004D08C7" w:rsidRDefault="00752895" w:rsidP="00485248">
      <w:pPr>
        <w:tabs>
          <w:tab w:val="left" w:pos="195"/>
        </w:tabs>
        <w:spacing w:line="360" w:lineRule="auto"/>
        <w:jc w:val="both"/>
        <w:rPr>
          <w:rFonts w:ascii="Arial" w:hAnsi="Arial" w:cs="Arial"/>
        </w:rPr>
      </w:pPr>
      <w:r w:rsidRPr="004D08C7">
        <w:rPr>
          <w:rFonts w:ascii="Arial" w:hAnsi="Arial" w:cs="Arial"/>
        </w:rPr>
        <w:t xml:space="preserve">La realidad de la mujer a nivel nacional no difiere de la realidad local, por lo que el tema tiene proyección a contribuir al establecimiento de una política pública a favor de las mujeres para que desde el acceso al crédito pueda  ejecutar iniciativas que permitan mejorar los ingresos de su familia. </w:t>
      </w:r>
    </w:p>
    <w:p w:rsidR="00935D6C" w:rsidRPr="004D08C7" w:rsidRDefault="00935D6C" w:rsidP="00485248">
      <w:pPr>
        <w:tabs>
          <w:tab w:val="left" w:pos="195"/>
        </w:tabs>
        <w:spacing w:line="360" w:lineRule="auto"/>
        <w:jc w:val="both"/>
        <w:rPr>
          <w:rFonts w:ascii="Arial" w:hAnsi="Arial" w:cs="Arial"/>
        </w:rPr>
      </w:pPr>
    </w:p>
    <w:p w:rsidR="002542BA" w:rsidRPr="004D08C7" w:rsidRDefault="00935D6C" w:rsidP="00485248">
      <w:pPr>
        <w:tabs>
          <w:tab w:val="left" w:pos="195"/>
        </w:tabs>
        <w:spacing w:line="360" w:lineRule="auto"/>
        <w:jc w:val="both"/>
        <w:rPr>
          <w:rFonts w:ascii="Arial" w:hAnsi="Arial" w:cs="Arial"/>
        </w:rPr>
      </w:pPr>
      <w:r w:rsidRPr="004D08C7">
        <w:rPr>
          <w:rFonts w:ascii="Arial" w:hAnsi="Arial" w:cs="Arial"/>
        </w:rPr>
        <w:t>En el Gobierno Local de Echeandía, el to</w:t>
      </w:r>
      <w:r w:rsidR="00901C54" w:rsidRPr="004D08C7">
        <w:rPr>
          <w:rFonts w:ascii="Arial" w:hAnsi="Arial" w:cs="Arial"/>
        </w:rPr>
        <w:t>tal</w:t>
      </w:r>
      <w:r w:rsidR="005B0664" w:rsidRPr="004D08C7">
        <w:rPr>
          <w:rFonts w:ascii="Arial" w:hAnsi="Arial" w:cs="Arial"/>
        </w:rPr>
        <w:t xml:space="preserve"> de personal</w:t>
      </w:r>
      <w:r w:rsidR="00901C54" w:rsidRPr="004D08C7">
        <w:rPr>
          <w:rFonts w:ascii="Arial" w:hAnsi="Arial" w:cs="Arial"/>
        </w:rPr>
        <w:t xml:space="preserve"> que la</w:t>
      </w:r>
      <w:r w:rsidR="001D0B95" w:rsidRPr="004D08C7">
        <w:rPr>
          <w:rFonts w:ascii="Arial" w:hAnsi="Arial" w:cs="Arial"/>
        </w:rPr>
        <w:t>bora en la institución es de 78</w:t>
      </w:r>
      <w:r w:rsidR="00901C54" w:rsidRPr="004D08C7">
        <w:rPr>
          <w:rFonts w:ascii="Arial" w:hAnsi="Arial" w:cs="Arial"/>
        </w:rPr>
        <w:t xml:space="preserve"> funcionarios</w:t>
      </w:r>
      <w:r w:rsidR="001D0B95" w:rsidRPr="004D08C7">
        <w:rPr>
          <w:rFonts w:ascii="Arial" w:hAnsi="Arial" w:cs="Arial"/>
        </w:rPr>
        <w:t xml:space="preserve"> con nombramiento</w:t>
      </w:r>
      <w:r w:rsidR="00901C54" w:rsidRPr="004D08C7">
        <w:rPr>
          <w:rFonts w:ascii="Arial" w:hAnsi="Arial" w:cs="Arial"/>
        </w:rPr>
        <w:t xml:space="preserve">; </w:t>
      </w:r>
      <w:r w:rsidR="001D0B95" w:rsidRPr="004D08C7">
        <w:rPr>
          <w:rFonts w:ascii="Arial" w:hAnsi="Arial" w:cs="Arial"/>
        </w:rPr>
        <w:t xml:space="preserve">distribuido así: 49 empleados, 29 jornaleros operarios.  </w:t>
      </w:r>
      <w:r w:rsidR="00901C54" w:rsidRPr="004D08C7">
        <w:rPr>
          <w:rFonts w:ascii="Arial" w:hAnsi="Arial" w:cs="Arial"/>
        </w:rPr>
        <w:t xml:space="preserve"> </w:t>
      </w:r>
      <w:r w:rsidR="001D0B95" w:rsidRPr="004D08C7">
        <w:rPr>
          <w:rFonts w:ascii="Arial" w:hAnsi="Arial" w:cs="Arial"/>
        </w:rPr>
        <w:t xml:space="preserve">De esta cantidad,  </w:t>
      </w:r>
      <w:r w:rsidR="001C51F6" w:rsidRPr="004D08C7">
        <w:rPr>
          <w:rFonts w:ascii="Arial" w:hAnsi="Arial" w:cs="Arial"/>
        </w:rPr>
        <w:t>29</w:t>
      </w:r>
      <w:r w:rsidR="00901C54" w:rsidRPr="004D08C7">
        <w:rPr>
          <w:rFonts w:ascii="Arial" w:hAnsi="Arial" w:cs="Arial"/>
        </w:rPr>
        <w:t xml:space="preserve"> correspond</w:t>
      </w:r>
      <w:r w:rsidR="001C51F6" w:rsidRPr="004D08C7">
        <w:rPr>
          <w:rFonts w:ascii="Arial" w:hAnsi="Arial" w:cs="Arial"/>
        </w:rPr>
        <w:t>e a mujeres, es decir el 37,71</w:t>
      </w:r>
      <w:r w:rsidR="00C45370" w:rsidRPr="004D08C7">
        <w:rPr>
          <w:rFonts w:ascii="Arial" w:hAnsi="Arial" w:cs="Arial"/>
        </w:rPr>
        <w:t>%</w:t>
      </w:r>
      <w:r w:rsidR="0037021D" w:rsidRPr="004D08C7">
        <w:rPr>
          <w:rFonts w:ascii="Arial" w:hAnsi="Arial" w:cs="Arial"/>
        </w:rPr>
        <w:t xml:space="preserve">.  </w:t>
      </w:r>
      <w:r w:rsidR="00901C54" w:rsidRPr="004D08C7">
        <w:rPr>
          <w:rFonts w:ascii="Arial" w:hAnsi="Arial" w:cs="Arial"/>
        </w:rPr>
        <w:t xml:space="preserve"> Según el índice de participación de la mujer  se cumple parcialmente con el estándar.  Para que haya equidad de género debe involucrarse  progresivamente la participación </w:t>
      </w:r>
      <w:r w:rsidR="005B0664" w:rsidRPr="004D08C7">
        <w:rPr>
          <w:rFonts w:ascii="Arial" w:hAnsi="Arial" w:cs="Arial"/>
        </w:rPr>
        <w:t>de las mujeres.</w:t>
      </w:r>
    </w:p>
    <w:p w:rsidR="005B0664" w:rsidRPr="004D08C7" w:rsidRDefault="005B0664" w:rsidP="00485248">
      <w:pPr>
        <w:tabs>
          <w:tab w:val="left" w:pos="195"/>
        </w:tabs>
        <w:spacing w:line="360" w:lineRule="auto"/>
        <w:jc w:val="both"/>
        <w:rPr>
          <w:rFonts w:ascii="Arial" w:hAnsi="Arial" w:cs="Arial"/>
        </w:rPr>
      </w:pPr>
    </w:p>
    <w:p w:rsidR="005B0664" w:rsidRPr="004D08C7" w:rsidRDefault="005B0664" w:rsidP="00485248">
      <w:pPr>
        <w:tabs>
          <w:tab w:val="left" w:pos="195"/>
        </w:tabs>
        <w:spacing w:line="360" w:lineRule="auto"/>
        <w:jc w:val="both"/>
        <w:rPr>
          <w:rFonts w:ascii="Arial" w:hAnsi="Arial" w:cs="Arial"/>
        </w:rPr>
      </w:pPr>
      <w:r w:rsidRPr="004D08C7">
        <w:rPr>
          <w:rFonts w:ascii="Arial" w:hAnsi="Arial" w:cs="Arial"/>
        </w:rPr>
        <w:t>Según los r</w:t>
      </w:r>
      <w:r w:rsidR="00D636DF" w:rsidRPr="004D08C7">
        <w:rPr>
          <w:rFonts w:ascii="Arial" w:hAnsi="Arial" w:cs="Arial"/>
        </w:rPr>
        <w:t>esultados  existe un total de 49 empleados, 27</w:t>
      </w:r>
      <w:r w:rsidRPr="004D08C7">
        <w:rPr>
          <w:rFonts w:ascii="Arial" w:hAnsi="Arial" w:cs="Arial"/>
        </w:rPr>
        <w:t xml:space="preserve"> corresponde a Empl</w:t>
      </w:r>
      <w:r w:rsidR="00D636DF" w:rsidRPr="004D08C7">
        <w:rPr>
          <w:rFonts w:ascii="Arial" w:hAnsi="Arial" w:cs="Arial"/>
        </w:rPr>
        <w:t>eadas Mujeres; equivalente al 55,10%.</w:t>
      </w:r>
      <w:r w:rsidRPr="004D08C7">
        <w:rPr>
          <w:rFonts w:ascii="Arial" w:hAnsi="Arial" w:cs="Arial"/>
        </w:rPr>
        <w:t xml:space="preserve">  Por consiguiente la participación de la mujer supera el estándar  del 40% </w:t>
      </w:r>
      <w:r w:rsidR="00D636DF" w:rsidRPr="004D08C7">
        <w:rPr>
          <w:rFonts w:ascii="Arial" w:hAnsi="Arial" w:cs="Arial"/>
        </w:rPr>
        <w:t xml:space="preserve">demostrando que </w:t>
      </w:r>
      <w:r w:rsidRPr="004D08C7">
        <w:rPr>
          <w:rFonts w:ascii="Arial" w:hAnsi="Arial" w:cs="Arial"/>
        </w:rPr>
        <w:t xml:space="preserve">existe equidad  de </w:t>
      </w:r>
      <w:r w:rsidR="00D636DF" w:rsidRPr="004D08C7">
        <w:rPr>
          <w:rFonts w:ascii="Arial" w:hAnsi="Arial" w:cs="Arial"/>
        </w:rPr>
        <w:t>género</w:t>
      </w:r>
      <w:r w:rsidRPr="004D08C7">
        <w:rPr>
          <w:rFonts w:ascii="Arial" w:hAnsi="Arial" w:cs="Arial"/>
        </w:rPr>
        <w:t xml:space="preserve"> en la partici</w:t>
      </w:r>
      <w:r w:rsidR="00D636DF" w:rsidRPr="004D08C7">
        <w:rPr>
          <w:rFonts w:ascii="Arial" w:hAnsi="Arial" w:cs="Arial"/>
        </w:rPr>
        <w:t xml:space="preserve">pación de empleados municipales en el Gobierno Local de Echeandía. </w:t>
      </w:r>
    </w:p>
    <w:p w:rsidR="004B6057" w:rsidRPr="004D08C7" w:rsidRDefault="004B6057" w:rsidP="00485248">
      <w:pPr>
        <w:tabs>
          <w:tab w:val="left" w:pos="195"/>
        </w:tabs>
        <w:spacing w:line="360" w:lineRule="auto"/>
        <w:jc w:val="both"/>
        <w:rPr>
          <w:rFonts w:ascii="Arial" w:hAnsi="Arial" w:cs="Arial"/>
        </w:rPr>
      </w:pPr>
    </w:p>
    <w:p w:rsidR="00935D6C" w:rsidRPr="004D08C7" w:rsidRDefault="00935D6C" w:rsidP="00485248">
      <w:pPr>
        <w:tabs>
          <w:tab w:val="left" w:pos="195"/>
        </w:tabs>
        <w:spacing w:line="360" w:lineRule="auto"/>
        <w:jc w:val="both"/>
        <w:rPr>
          <w:rFonts w:ascii="Arial" w:hAnsi="Arial" w:cs="Arial"/>
        </w:rPr>
      </w:pPr>
      <w:r w:rsidRPr="004D08C7">
        <w:rPr>
          <w:rFonts w:ascii="Arial" w:hAnsi="Arial" w:cs="Arial"/>
        </w:rPr>
        <w:t xml:space="preserve">La participación de la mujer  en el área financiera del Gobierno Local de Echeandía, prevalece  </w:t>
      </w:r>
      <w:r w:rsidR="000F5456" w:rsidRPr="004D08C7">
        <w:rPr>
          <w:rFonts w:ascii="Arial" w:hAnsi="Arial" w:cs="Arial"/>
        </w:rPr>
        <w:t xml:space="preserve">manteniéndose </w:t>
      </w:r>
      <w:r w:rsidRPr="004D08C7">
        <w:rPr>
          <w:rFonts w:ascii="Arial" w:hAnsi="Arial" w:cs="Arial"/>
        </w:rPr>
        <w:t xml:space="preserve">activo el genero femenino,  según el  </w:t>
      </w:r>
      <w:r w:rsidRPr="004D08C7">
        <w:rPr>
          <w:rFonts w:ascii="Arial" w:hAnsi="Arial" w:cs="Arial"/>
          <w:b/>
        </w:rPr>
        <w:t>organigrama estructural</w:t>
      </w:r>
      <w:r w:rsidRPr="004D08C7">
        <w:rPr>
          <w:rFonts w:ascii="Arial" w:hAnsi="Arial" w:cs="Arial"/>
        </w:rPr>
        <w:t xml:space="preserve"> esta conformado por 14  funcionarios,   3 son  hombres y el resto del personal son mujeres. </w:t>
      </w:r>
    </w:p>
    <w:p w:rsidR="00935D6C" w:rsidRPr="004D08C7" w:rsidRDefault="00935D6C" w:rsidP="00485248">
      <w:pPr>
        <w:tabs>
          <w:tab w:val="left" w:pos="195"/>
        </w:tabs>
        <w:spacing w:line="360" w:lineRule="auto"/>
        <w:jc w:val="both"/>
        <w:rPr>
          <w:rFonts w:ascii="Arial" w:hAnsi="Arial" w:cs="Arial"/>
        </w:rPr>
      </w:pPr>
    </w:p>
    <w:p w:rsidR="00935D6C" w:rsidRPr="004D08C7" w:rsidRDefault="001A6C51" w:rsidP="00485248">
      <w:pPr>
        <w:tabs>
          <w:tab w:val="left" w:pos="195"/>
        </w:tabs>
        <w:spacing w:line="360" w:lineRule="auto"/>
        <w:jc w:val="both"/>
        <w:rPr>
          <w:rFonts w:ascii="Arial" w:hAnsi="Arial" w:cs="Arial"/>
        </w:rPr>
      </w:pPr>
      <w:r w:rsidRPr="004D08C7">
        <w:rPr>
          <w:rFonts w:ascii="Arial" w:hAnsi="Arial" w:cs="Arial"/>
        </w:rPr>
        <w:t>La responsabilidad de la</w:t>
      </w:r>
      <w:r w:rsidR="00935D6C" w:rsidRPr="004D08C7">
        <w:rPr>
          <w:rFonts w:ascii="Arial" w:hAnsi="Arial" w:cs="Arial"/>
        </w:rPr>
        <w:t xml:space="preserve"> administra</w:t>
      </w:r>
      <w:r w:rsidRPr="004D08C7">
        <w:rPr>
          <w:rFonts w:ascii="Arial" w:hAnsi="Arial" w:cs="Arial"/>
        </w:rPr>
        <w:t>ción de</w:t>
      </w:r>
      <w:r w:rsidR="00935D6C" w:rsidRPr="004D08C7">
        <w:rPr>
          <w:rFonts w:ascii="Arial" w:hAnsi="Arial" w:cs="Arial"/>
        </w:rPr>
        <w:t xml:space="preserve"> los recursos económicos,  dentro de este departamento ha permitido mantener  un grupo homogéneo de trabajo con responsabilidad</w:t>
      </w:r>
      <w:r w:rsidRPr="004D08C7">
        <w:rPr>
          <w:rFonts w:ascii="Arial" w:hAnsi="Arial" w:cs="Arial"/>
        </w:rPr>
        <w:t xml:space="preserve">, </w:t>
      </w:r>
      <w:r w:rsidR="00935D6C" w:rsidRPr="004D08C7">
        <w:rPr>
          <w:rFonts w:ascii="Arial" w:hAnsi="Arial" w:cs="Arial"/>
        </w:rPr>
        <w:t xml:space="preserve">capacidad </w:t>
      </w:r>
      <w:r w:rsidRPr="004D08C7">
        <w:rPr>
          <w:rFonts w:ascii="Arial" w:hAnsi="Arial" w:cs="Arial"/>
        </w:rPr>
        <w:t xml:space="preserve">y eficiencia en el  cumplimiento cabal de sus </w:t>
      </w:r>
      <w:r w:rsidR="00935D6C" w:rsidRPr="004D08C7">
        <w:rPr>
          <w:rFonts w:ascii="Arial" w:hAnsi="Arial" w:cs="Arial"/>
        </w:rPr>
        <w:t xml:space="preserve"> funciones.</w:t>
      </w:r>
    </w:p>
    <w:p w:rsidR="000B2A92" w:rsidRPr="004D08C7" w:rsidRDefault="000B2A92" w:rsidP="00485248">
      <w:pPr>
        <w:spacing w:line="360" w:lineRule="auto"/>
        <w:jc w:val="both"/>
        <w:rPr>
          <w:rFonts w:ascii="Arial" w:hAnsi="Arial" w:cs="Arial"/>
        </w:rPr>
      </w:pPr>
    </w:p>
    <w:p w:rsidR="006C0D23" w:rsidRDefault="001B0A9F" w:rsidP="002665A3">
      <w:pPr>
        <w:tabs>
          <w:tab w:val="left" w:pos="195"/>
        </w:tabs>
        <w:spacing w:line="360" w:lineRule="auto"/>
        <w:jc w:val="both"/>
        <w:rPr>
          <w:rFonts w:ascii="Arial" w:hAnsi="Arial" w:cs="Arial"/>
        </w:rPr>
      </w:pPr>
      <w:r w:rsidRPr="004D08C7">
        <w:rPr>
          <w:rFonts w:ascii="Arial" w:hAnsi="Arial" w:cs="Arial"/>
        </w:rPr>
        <w:t>La importancia de promover la participación activa de la mujer en el campo en que se desenvuelve beneficiará a su entorno y por ende mejorar</w:t>
      </w:r>
      <w:r w:rsidR="006A3A12" w:rsidRPr="004D08C7">
        <w:rPr>
          <w:rFonts w:ascii="Arial" w:hAnsi="Arial" w:cs="Arial"/>
        </w:rPr>
        <w:t xml:space="preserve">á su desempeño </w:t>
      </w:r>
      <w:r w:rsidR="002665A3">
        <w:rPr>
          <w:rFonts w:ascii="Arial" w:hAnsi="Arial" w:cs="Arial"/>
        </w:rPr>
        <w:t xml:space="preserve"> laboral.</w:t>
      </w:r>
    </w:p>
    <w:p w:rsidR="001B0A9F" w:rsidRPr="004D08C7" w:rsidRDefault="001B0A9F" w:rsidP="00633523">
      <w:pPr>
        <w:tabs>
          <w:tab w:val="left" w:pos="4950"/>
        </w:tabs>
        <w:jc w:val="both"/>
        <w:rPr>
          <w:rFonts w:ascii="Arial" w:hAnsi="Arial" w:cs="Arial"/>
        </w:rPr>
      </w:pPr>
      <w:r w:rsidRPr="004D08C7">
        <w:rPr>
          <w:rFonts w:ascii="Arial" w:hAnsi="Arial" w:cs="Arial"/>
        </w:rPr>
        <w:lastRenderedPageBreak/>
        <w:tab/>
      </w:r>
    </w:p>
    <w:tbl>
      <w:tblPr>
        <w:tblStyle w:val="Tablaconcuadrcula"/>
        <w:tblW w:w="0" w:type="auto"/>
        <w:tblLayout w:type="fixed"/>
        <w:tblLook w:val="01E0"/>
      </w:tblPr>
      <w:tblGrid>
        <w:gridCol w:w="2388"/>
        <w:gridCol w:w="3240"/>
        <w:gridCol w:w="3240"/>
      </w:tblGrid>
      <w:tr w:rsidR="00217F04" w:rsidRPr="004D08C7">
        <w:tc>
          <w:tcPr>
            <w:tcW w:w="2388" w:type="dxa"/>
          </w:tcPr>
          <w:p w:rsidR="00877172" w:rsidRPr="004D08C7" w:rsidRDefault="00877172" w:rsidP="00877172">
            <w:pPr>
              <w:tabs>
                <w:tab w:val="left" w:pos="195"/>
              </w:tabs>
              <w:jc w:val="center"/>
              <w:rPr>
                <w:rFonts w:ascii="Arial" w:hAnsi="Arial" w:cs="Arial"/>
                <w:b/>
              </w:rPr>
            </w:pPr>
          </w:p>
          <w:p w:rsidR="000B2A92" w:rsidRPr="004D08C7" w:rsidRDefault="005D46C6" w:rsidP="00877172">
            <w:pPr>
              <w:tabs>
                <w:tab w:val="left" w:pos="195"/>
              </w:tabs>
              <w:jc w:val="center"/>
              <w:rPr>
                <w:rFonts w:ascii="Arial" w:hAnsi="Arial" w:cs="Arial"/>
                <w:b/>
              </w:rPr>
            </w:pPr>
            <w:r w:rsidRPr="004D08C7">
              <w:rPr>
                <w:rFonts w:ascii="Arial" w:hAnsi="Arial" w:cs="Arial"/>
                <w:b/>
              </w:rPr>
              <w:t>INDICADOR</w:t>
            </w:r>
          </w:p>
        </w:tc>
        <w:tc>
          <w:tcPr>
            <w:tcW w:w="3240" w:type="dxa"/>
          </w:tcPr>
          <w:p w:rsidR="00877172" w:rsidRPr="004D08C7" w:rsidRDefault="000B2A92" w:rsidP="00877172">
            <w:pPr>
              <w:tabs>
                <w:tab w:val="left" w:pos="195"/>
              </w:tabs>
              <w:jc w:val="center"/>
              <w:rPr>
                <w:rFonts w:ascii="Arial" w:hAnsi="Arial" w:cs="Arial"/>
                <w:b/>
              </w:rPr>
            </w:pPr>
            <w:r w:rsidRPr="004D08C7">
              <w:rPr>
                <w:rFonts w:ascii="Arial" w:hAnsi="Arial" w:cs="Arial"/>
                <w:b/>
              </w:rPr>
              <w:t>SITUACION</w:t>
            </w:r>
          </w:p>
          <w:p w:rsidR="000B2A92" w:rsidRPr="004D08C7" w:rsidRDefault="000B2A92" w:rsidP="00877172">
            <w:pPr>
              <w:tabs>
                <w:tab w:val="left" w:pos="195"/>
              </w:tabs>
              <w:jc w:val="center"/>
              <w:rPr>
                <w:rFonts w:ascii="Arial" w:hAnsi="Arial" w:cs="Arial"/>
                <w:b/>
              </w:rPr>
            </w:pPr>
            <w:r w:rsidRPr="004D08C7">
              <w:rPr>
                <w:rFonts w:ascii="Arial" w:hAnsi="Arial" w:cs="Arial"/>
                <w:b/>
              </w:rPr>
              <w:t>ACTUAL</w:t>
            </w:r>
          </w:p>
        </w:tc>
        <w:tc>
          <w:tcPr>
            <w:tcW w:w="3240" w:type="dxa"/>
          </w:tcPr>
          <w:p w:rsidR="00005285" w:rsidRDefault="000B2A92" w:rsidP="00877172">
            <w:pPr>
              <w:tabs>
                <w:tab w:val="left" w:pos="195"/>
              </w:tabs>
              <w:jc w:val="center"/>
              <w:rPr>
                <w:rFonts w:ascii="Arial" w:hAnsi="Arial" w:cs="Arial"/>
                <w:b/>
              </w:rPr>
            </w:pPr>
            <w:r w:rsidRPr="004D08C7">
              <w:rPr>
                <w:rFonts w:ascii="Arial" w:hAnsi="Arial" w:cs="Arial"/>
                <w:b/>
              </w:rPr>
              <w:t xml:space="preserve">SITUACION </w:t>
            </w:r>
          </w:p>
          <w:p w:rsidR="000B2A92" w:rsidRPr="004D08C7" w:rsidRDefault="000B2A92" w:rsidP="00877172">
            <w:pPr>
              <w:tabs>
                <w:tab w:val="left" w:pos="195"/>
              </w:tabs>
              <w:jc w:val="center"/>
              <w:rPr>
                <w:rFonts w:ascii="Arial" w:hAnsi="Arial" w:cs="Arial"/>
                <w:b/>
              </w:rPr>
            </w:pPr>
            <w:r w:rsidRPr="004D08C7">
              <w:rPr>
                <w:rFonts w:ascii="Arial" w:hAnsi="Arial" w:cs="Arial"/>
                <w:b/>
              </w:rPr>
              <w:t>PROPUESTA</w:t>
            </w:r>
          </w:p>
        </w:tc>
      </w:tr>
      <w:tr w:rsidR="00217F04" w:rsidRPr="004D08C7">
        <w:tc>
          <w:tcPr>
            <w:tcW w:w="2388" w:type="dxa"/>
          </w:tcPr>
          <w:p w:rsidR="000B2A92" w:rsidRPr="004D08C7" w:rsidRDefault="000B2A92" w:rsidP="002542BA">
            <w:pPr>
              <w:tabs>
                <w:tab w:val="left" w:pos="195"/>
              </w:tabs>
              <w:jc w:val="both"/>
              <w:rPr>
                <w:rFonts w:ascii="Arial" w:hAnsi="Arial" w:cs="Arial"/>
              </w:rPr>
            </w:pPr>
          </w:p>
          <w:p w:rsidR="00633523" w:rsidRPr="004D08C7" w:rsidRDefault="00633523" w:rsidP="002542BA">
            <w:pPr>
              <w:tabs>
                <w:tab w:val="left" w:pos="195"/>
              </w:tabs>
              <w:jc w:val="both"/>
              <w:rPr>
                <w:rFonts w:ascii="Arial" w:hAnsi="Arial" w:cs="Arial"/>
              </w:rPr>
            </w:pPr>
          </w:p>
          <w:p w:rsidR="000B2A92" w:rsidRPr="004D08C7" w:rsidRDefault="00ED771D" w:rsidP="002542BA">
            <w:pPr>
              <w:tabs>
                <w:tab w:val="left" w:pos="195"/>
              </w:tabs>
              <w:jc w:val="both"/>
              <w:rPr>
                <w:rFonts w:ascii="Arial" w:hAnsi="Arial" w:cs="Arial"/>
              </w:rPr>
            </w:pPr>
            <w:r w:rsidRPr="004D08C7">
              <w:rPr>
                <w:rFonts w:ascii="Arial" w:hAnsi="Arial" w:cs="Arial"/>
              </w:rPr>
              <w:t>CAPACITACION</w:t>
            </w:r>
          </w:p>
        </w:tc>
        <w:tc>
          <w:tcPr>
            <w:tcW w:w="3240" w:type="dxa"/>
          </w:tcPr>
          <w:p w:rsidR="000B2A92" w:rsidRPr="004D08C7" w:rsidRDefault="000B2A92" w:rsidP="002542BA">
            <w:pPr>
              <w:tabs>
                <w:tab w:val="left" w:pos="195"/>
              </w:tabs>
              <w:jc w:val="both"/>
              <w:rPr>
                <w:rFonts w:ascii="Arial" w:hAnsi="Arial" w:cs="Arial"/>
              </w:rPr>
            </w:pPr>
          </w:p>
          <w:p w:rsidR="000B2A92" w:rsidRPr="004D08C7" w:rsidRDefault="00074282" w:rsidP="002542BA">
            <w:pPr>
              <w:tabs>
                <w:tab w:val="left" w:pos="195"/>
              </w:tabs>
              <w:jc w:val="both"/>
              <w:rPr>
                <w:rFonts w:ascii="Arial" w:hAnsi="Arial" w:cs="Arial"/>
              </w:rPr>
            </w:pPr>
            <w:r w:rsidRPr="004D08C7">
              <w:rPr>
                <w:rFonts w:ascii="Arial" w:hAnsi="Arial" w:cs="Arial"/>
              </w:rPr>
              <w:t xml:space="preserve">Escasa participación </w:t>
            </w:r>
            <w:r w:rsidR="00217F04" w:rsidRPr="004D08C7">
              <w:rPr>
                <w:rFonts w:ascii="Arial" w:hAnsi="Arial" w:cs="Arial"/>
              </w:rPr>
              <w:t>en talleres, seminarios,</w:t>
            </w:r>
            <w:r w:rsidR="00FB1638" w:rsidRPr="004D08C7">
              <w:rPr>
                <w:rFonts w:ascii="Arial" w:hAnsi="Arial" w:cs="Arial"/>
              </w:rPr>
              <w:t xml:space="preserve"> y</w:t>
            </w:r>
            <w:r w:rsidR="00217F04" w:rsidRPr="004D08C7">
              <w:rPr>
                <w:rFonts w:ascii="Arial" w:hAnsi="Arial" w:cs="Arial"/>
              </w:rPr>
              <w:t xml:space="preserve"> charlas</w:t>
            </w:r>
            <w:r w:rsidR="00FB1638" w:rsidRPr="004D08C7">
              <w:rPr>
                <w:rFonts w:ascii="Arial" w:hAnsi="Arial" w:cs="Arial"/>
              </w:rPr>
              <w:t>,</w:t>
            </w:r>
            <w:r w:rsidR="00217F04" w:rsidRPr="004D08C7">
              <w:rPr>
                <w:rFonts w:ascii="Arial" w:hAnsi="Arial" w:cs="Arial"/>
              </w:rPr>
              <w:t xml:space="preserve"> </w:t>
            </w:r>
            <w:r w:rsidR="00357EFE" w:rsidRPr="004D08C7">
              <w:rPr>
                <w:rFonts w:ascii="Arial" w:hAnsi="Arial" w:cs="Arial"/>
              </w:rPr>
              <w:t>sobre p</w:t>
            </w:r>
            <w:r w:rsidR="00FB1638" w:rsidRPr="004D08C7">
              <w:rPr>
                <w:rFonts w:ascii="Arial" w:hAnsi="Arial" w:cs="Arial"/>
              </w:rPr>
              <w:t>rocesos, normas y</w:t>
            </w:r>
            <w:r w:rsidR="00357EFE" w:rsidRPr="004D08C7">
              <w:rPr>
                <w:rFonts w:ascii="Arial" w:hAnsi="Arial" w:cs="Arial"/>
              </w:rPr>
              <w:t xml:space="preserve">  leyes</w:t>
            </w:r>
            <w:r w:rsidR="00FB1638" w:rsidRPr="004D08C7">
              <w:rPr>
                <w:rFonts w:ascii="Arial" w:hAnsi="Arial" w:cs="Arial"/>
              </w:rPr>
              <w:t xml:space="preserve"> municipales.</w:t>
            </w:r>
          </w:p>
        </w:tc>
        <w:tc>
          <w:tcPr>
            <w:tcW w:w="3240" w:type="dxa"/>
          </w:tcPr>
          <w:p w:rsidR="00ED771D" w:rsidRPr="004D08C7" w:rsidRDefault="00ED771D" w:rsidP="002542BA">
            <w:pPr>
              <w:tabs>
                <w:tab w:val="left" w:pos="195"/>
              </w:tabs>
              <w:jc w:val="both"/>
              <w:rPr>
                <w:rFonts w:ascii="Arial" w:hAnsi="Arial" w:cs="Arial"/>
              </w:rPr>
            </w:pPr>
          </w:p>
          <w:p w:rsidR="000B2A92" w:rsidRPr="004D08C7" w:rsidRDefault="00633523" w:rsidP="002542BA">
            <w:pPr>
              <w:tabs>
                <w:tab w:val="left" w:pos="195"/>
              </w:tabs>
              <w:jc w:val="both"/>
              <w:rPr>
                <w:rFonts w:ascii="Arial" w:hAnsi="Arial" w:cs="Arial"/>
              </w:rPr>
            </w:pPr>
            <w:r w:rsidRPr="004D08C7">
              <w:rPr>
                <w:rFonts w:ascii="Arial" w:hAnsi="Arial" w:cs="Arial"/>
              </w:rPr>
              <w:t xml:space="preserve">Establecer la </w:t>
            </w:r>
            <w:r w:rsidR="00ED771D" w:rsidRPr="004D08C7">
              <w:rPr>
                <w:rFonts w:ascii="Arial" w:hAnsi="Arial" w:cs="Arial"/>
              </w:rPr>
              <w:t>participación sobre capacitación  en temas</w:t>
            </w:r>
            <w:r w:rsidR="00FB1638" w:rsidRPr="004D08C7">
              <w:rPr>
                <w:rFonts w:ascii="Arial" w:hAnsi="Arial" w:cs="Arial"/>
              </w:rPr>
              <w:t xml:space="preserve"> municipales afines a sus funciones.</w:t>
            </w:r>
          </w:p>
          <w:p w:rsidR="006F5EBB" w:rsidRPr="004D08C7" w:rsidRDefault="006F5EBB" w:rsidP="002542BA">
            <w:pPr>
              <w:tabs>
                <w:tab w:val="left" w:pos="195"/>
              </w:tabs>
              <w:jc w:val="both"/>
              <w:rPr>
                <w:rFonts w:ascii="Arial" w:hAnsi="Arial" w:cs="Arial"/>
              </w:rPr>
            </w:pPr>
          </w:p>
        </w:tc>
      </w:tr>
      <w:tr w:rsidR="00217F04" w:rsidRPr="004D08C7">
        <w:tc>
          <w:tcPr>
            <w:tcW w:w="2388" w:type="dxa"/>
          </w:tcPr>
          <w:p w:rsidR="00DC08C9" w:rsidRPr="004D08C7" w:rsidRDefault="00ED771D" w:rsidP="002542BA">
            <w:pPr>
              <w:tabs>
                <w:tab w:val="left" w:pos="195"/>
              </w:tabs>
              <w:jc w:val="both"/>
              <w:rPr>
                <w:rFonts w:ascii="Arial" w:hAnsi="Arial" w:cs="Arial"/>
              </w:rPr>
            </w:pPr>
            <w:r w:rsidRPr="004D08C7">
              <w:rPr>
                <w:rFonts w:ascii="Arial" w:hAnsi="Arial" w:cs="Arial"/>
              </w:rPr>
              <w:t>RETROALIMENTA</w:t>
            </w:r>
            <w:r w:rsidR="00DC08C9" w:rsidRPr="004D08C7">
              <w:rPr>
                <w:rFonts w:ascii="Arial" w:hAnsi="Arial" w:cs="Arial"/>
              </w:rPr>
              <w:t>-</w:t>
            </w:r>
          </w:p>
          <w:p w:rsidR="00ED771D" w:rsidRPr="004D08C7" w:rsidRDefault="00DC08C9" w:rsidP="002542BA">
            <w:pPr>
              <w:tabs>
                <w:tab w:val="left" w:pos="195"/>
              </w:tabs>
              <w:jc w:val="both"/>
              <w:rPr>
                <w:rFonts w:ascii="Arial" w:hAnsi="Arial" w:cs="Arial"/>
              </w:rPr>
            </w:pPr>
            <w:r w:rsidRPr="004D08C7">
              <w:rPr>
                <w:rFonts w:ascii="Arial" w:hAnsi="Arial" w:cs="Arial"/>
              </w:rPr>
              <w:t>CION DE CO</w:t>
            </w:r>
            <w:r w:rsidR="00074282" w:rsidRPr="004D08C7">
              <w:rPr>
                <w:rFonts w:ascii="Arial" w:hAnsi="Arial" w:cs="Arial"/>
              </w:rPr>
              <w:t xml:space="preserve">NOCIMIENTOS Y </w:t>
            </w:r>
            <w:r w:rsidRPr="004D08C7">
              <w:rPr>
                <w:rFonts w:ascii="Arial" w:hAnsi="Arial" w:cs="Arial"/>
              </w:rPr>
              <w:t xml:space="preserve">  </w:t>
            </w:r>
            <w:r w:rsidR="00074282" w:rsidRPr="004D08C7">
              <w:rPr>
                <w:rFonts w:ascii="Arial" w:hAnsi="Arial" w:cs="Arial"/>
              </w:rPr>
              <w:t>DESTREZAS.</w:t>
            </w:r>
          </w:p>
        </w:tc>
        <w:tc>
          <w:tcPr>
            <w:tcW w:w="3240" w:type="dxa"/>
          </w:tcPr>
          <w:p w:rsidR="000B2A92" w:rsidRPr="004D08C7" w:rsidRDefault="00FA02A9" w:rsidP="002542BA">
            <w:pPr>
              <w:tabs>
                <w:tab w:val="left" w:pos="195"/>
              </w:tabs>
              <w:jc w:val="both"/>
              <w:rPr>
                <w:rFonts w:ascii="Arial" w:hAnsi="Arial" w:cs="Arial"/>
              </w:rPr>
            </w:pPr>
            <w:r w:rsidRPr="004D08C7">
              <w:rPr>
                <w:rFonts w:ascii="Arial" w:hAnsi="Arial" w:cs="Arial"/>
              </w:rPr>
              <w:t>Limitada participación de</w:t>
            </w:r>
            <w:r w:rsidR="00633523" w:rsidRPr="004D08C7">
              <w:rPr>
                <w:rFonts w:ascii="Arial" w:hAnsi="Arial" w:cs="Arial"/>
              </w:rPr>
              <w:t xml:space="preserve"> adiestramientos </w:t>
            </w:r>
            <w:r w:rsidRPr="004D08C7">
              <w:rPr>
                <w:rFonts w:ascii="Arial" w:hAnsi="Arial" w:cs="Arial"/>
              </w:rPr>
              <w:t xml:space="preserve"> </w:t>
            </w:r>
            <w:r w:rsidR="00633523" w:rsidRPr="004D08C7">
              <w:rPr>
                <w:rFonts w:ascii="Arial" w:hAnsi="Arial" w:cs="Arial"/>
              </w:rPr>
              <w:t>y conocimientos de habilidades.</w:t>
            </w:r>
          </w:p>
        </w:tc>
        <w:tc>
          <w:tcPr>
            <w:tcW w:w="3240" w:type="dxa"/>
          </w:tcPr>
          <w:p w:rsidR="006F5EBB" w:rsidRPr="004D08C7" w:rsidRDefault="00633523" w:rsidP="002542BA">
            <w:pPr>
              <w:tabs>
                <w:tab w:val="left" w:pos="195"/>
              </w:tabs>
              <w:jc w:val="both"/>
              <w:rPr>
                <w:rFonts w:ascii="Arial" w:hAnsi="Arial" w:cs="Arial"/>
              </w:rPr>
            </w:pPr>
            <w:r w:rsidRPr="004D08C7">
              <w:rPr>
                <w:rFonts w:ascii="Arial" w:hAnsi="Arial" w:cs="Arial"/>
              </w:rPr>
              <w:t xml:space="preserve">Estructurar una cultura sistemática de aplicación de </w:t>
            </w:r>
            <w:r w:rsidR="00FA02A9" w:rsidRPr="004D08C7">
              <w:rPr>
                <w:rFonts w:ascii="Arial" w:hAnsi="Arial" w:cs="Arial"/>
              </w:rPr>
              <w:t xml:space="preserve"> conocimientos  adquiridos </w:t>
            </w:r>
            <w:r w:rsidRPr="004D08C7">
              <w:rPr>
                <w:rFonts w:ascii="Arial" w:hAnsi="Arial" w:cs="Arial"/>
              </w:rPr>
              <w:t xml:space="preserve">mediante </w:t>
            </w:r>
            <w:r w:rsidR="00FA02A9" w:rsidRPr="004D08C7">
              <w:rPr>
                <w:rFonts w:ascii="Arial" w:hAnsi="Arial" w:cs="Arial"/>
              </w:rPr>
              <w:t xml:space="preserve"> talleres, charlas, etc. </w:t>
            </w:r>
          </w:p>
          <w:p w:rsidR="000B2A92" w:rsidRPr="004D08C7" w:rsidRDefault="00FA02A9" w:rsidP="002542BA">
            <w:pPr>
              <w:tabs>
                <w:tab w:val="left" w:pos="195"/>
              </w:tabs>
              <w:jc w:val="both"/>
              <w:rPr>
                <w:rFonts w:ascii="Arial" w:hAnsi="Arial" w:cs="Arial"/>
              </w:rPr>
            </w:pPr>
            <w:r w:rsidRPr="004D08C7">
              <w:rPr>
                <w:rFonts w:ascii="Arial" w:hAnsi="Arial" w:cs="Arial"/>
              </w:rPr>
              <w:t xml:space="preserve"> </w:t>
            </w:r>
          </w:p>
        </w:tc>
      </w:tr>
      <w:tr w:rsidR="00217F04" w:rsidRPr="004D08C7">
        <w:tc>
          <w:tcPr>
            <w:tcW w:w="2388" w:type="dxa"/>
          </w:tcPr>
          <w:p w:rsidR="000B2A92" w:rsidRPr="004D08C7" w:rsidRDefault="000B2A92" w:rsidP="002542BA">
            <w:pPr>
              <w:tabs>
                <w:tab w:val="left" w:pos="195"/>
              </w:tabs>
              <w:jc w:val="both"/>
              <w:rPr>
                <w:rFonts w:ascii="Arial" w:hAnsi="Arial" w:cs="Arial"/>
              </w:rPr>
            </w:pPr>
          </w:p>
          <w:p w:rsidR="00ED771D" w:rsidRPr="004D08C7" w:rsidRDefault="00633523" w:rsidP="002542BA">
            <w:pPr>
              <w:tabs>
                <w:tab w:val="left" w:pos="195"/>
              </w:tabs>
              <w:jc w:val="both"/>
              <w:rPr>
                <w:rFonts w:ascii="Arial" w:hAnsi="Arial" w:cs="Arial"/>
              </w:rPr>
            </w:pPr>
            <w:r w:rsidRPr="004D08C7">
              <w:rPr>
                <w:rFonts w:ascii="Arial" w:hAnsi="Arial" w:cs="Arial"/>
              </w:rPr>
              <w:t>IMAGEN COORPORATIVA</w:t>
            </w:r>
          </w:p>
          <w:p w:rsidR="00ED771D" w:rsidRPr="004D08C7" w:rsidRDefault="00ED771D" w:rsidP="002542BA">
            <w:pPr>
              <w:tabs>
                <w:tab w:val="left" w:pos="195"/>
              </w:tabs>
              <w:jc w:val="both"/>
              <w:rPr>
                <w:rFonts w:ascii="Arial" w:hAnsi="Arial" w:cs="Arial"/>
              </w:rPr>
            </w:pPr>
          </w:p>
        </w:tc>
        <w:tc>
          <w:tcPr>
            <w:tcW w:w="3240" w:type="dxa"/>
          </w:tcPr>
          <w:p w:rsidR="000B2A92" w:rsidRPr="004D08C7" w:rsidRDefault="00357EFE" w:rsidP="002542BA">
            <w:pPr>
              <w:tabs>
                <w:tab w:val="left" w:pos="195"/>
              </w:tabs>
              <w:jc w:val="both"/>
              <w:rPr>
                <w:rFonts w:ascii="Arial" w:hAnsi="Arial" w:cs="Arial"/>
              </w:rPr>
            </w:pPr>
            <w:r w:rsidRPr="004D08C7">
              <w:rPr>
                <w:rFonts w:ascii="Arial" w:hAnsi="Arial" w:cs="Arial"/>
              </w:rPr>
              <w:t>Desinterés  y carencia de armonía en la utilización de uniformes.</w:t>
            </w:r>
            <w:r w:rsidR="00C00E36" w:rsidRPr="004D08C7">
              <w:rPr>
                <w:rFonts w:ascii="Arial" w:hAnsi="Arial" w:cs="Arial"/>
              </w:rPr>
              <w:t xml:space="preserve"> </w:t>
            </w:r>
          </w:p>
        </w:tc>
        <w:tc>
          <w:tcPr>
            <w:tcW w:w="3240" w:type="dxa"/>
          </w:tcPr>
          <w:p w:rsidR="000B2A92" w:rsidRPr="004D08C7" w:rsidRDefault="00357EFE" w:rsidP="002542BA">
            <w:pPr>
              <w:tabs>
                <w:tab w:val="left" w:pos="195"/>
              </w:tabs>
              <w:jc w:val="both"/>
              <w:rPr>
                <w:rFonts w:ascii="Arial" w:hAnsi="Arial" w:cs="Arial"/>
              </w:rPr>
            </w:pPr>
            <w:r w:rsidRPr="004D08C7">
              <w:rPr>
                <w:rFonts w:ascii="Arial" w:hAnsi="Arial" w:cs="Arial"/>
              </w:rPr>
              <w:t>Establecimiento y difusión de normativa para utilización de uniformes previo a la utilización.</w:t>
            </w:r>
          </w:p>
          <w:p w:rsidR="006F5EBB" w:rsidRPr="004D08C7" w:rsidRDefault="006F5EBB" w:rsidP="002542BA">
            <w:pPr>
              <w:tabs>
                <w:tab w:val="left" w:pos="195"/>
              </w:tabs>
              <w:jc w:val="both"/>
              <w:rPr>
                <w:rFonts w:ascii="Arial" w:hAnsi="Arial" w:cs="Arial"/>
              </w:rPr>
            </w:pPr>
          </w:p>
        </w:tc>
      </w:tr>
      <w:tr w:rsidR="00217F04" w:rsidRPr="004D08C7">
        <w:tc>
          <w:tcPr>
            <w:tcW w:w="2388" w:type="dxa"/>
          </w:tcPr>
          <w:p w:rsidR="000B2A92" w:rsidRPr="004D08C7" w:rsidRDefault="000B2A92" w:rsidP="002542BA">
            <w:pPr>
              <w:tabs>
                <w:tab w:val="left" w:pos="195"/>
              </w:tabs>
              <w:jc w:val="both"/>
              <w:rPr>
                <w:rFonts w:ascii="Arial" w:hAnsi="Arial" w:cs="Arial"/>
              </w:rPr>
            </w:pPr>
          </w:p>
          <w:p w:rsidR="00ED771D" w:rsidRPr="004D08C7" w:rsidRDefault="00ED771D" w:rsidP="002542BA">
            <w:pPr>
              <w:tabs>
                <w:tab w:val="left" w:pos="195"/>
              </w:tabs>
              <w:jc w:val="both"/>
              <w:rPr>
                <w:rFonts w:ascii="Arial" w:hAnsi="Arial" w:cs="Arial"/>
              </w:rPr>
            </w:pPr>
            <w:r w:rsidRPr="004D08C7">
              <w:rPr>
                <w:rFonts w:ascii="Arial" w:hAnsi="Arial" w:cs="Arial"/>
              </w:rPr>
              <w:t>TECNOLOGIA</w:t>
            </w:r>
          </w:p>
          <w:p w:rsidR="00ED771D" w:rsidRPr="004D08C7" w:rsidRDefault="00ED771D" w:rsidP="002542BA">
            <w:pPr>
              <w:tabs>
                <w:tab w:val="left" w:pos="195"/>
              </w:tabs>
              <w:jc w:val="both"/>
              <w:rPr>
                <w:rFonts w:ascii="Arial" w:hAnsi="Arial" w:cs="Arial"/>
              </w:rPr>
            </w:pPr>
          </w:p>
        </w:tc>
        <w:tc>
          <w:tcPr>
            <w:tcW w:w="3240" w:type="dxa"/>
          </w:tcPr>
          <w:p w:rsidR="000B2A92" w:rsidRPr="004D08C7" w:rsidRDefault="00DC08C9" w:rsidP="002542BA">
            <w:pPr>
              <w:tabs>
                <w:tab w:val="left" w:pos="195"/>
              </w:tabs>
              <w:jc w:val="both"/>
              <w:rPr>
                <w:rFonts w:ascii="Arial" w:hAnsi="Arial" w:cs="Arial"/>
              </w:rPr>
            </w:pPr>
            <w:r w:rsidRPr="004D08C7">
              <w:rPr>
                <w:rFonts w:ascii="Arial" w:hAnsi="Arial" w:cs="Arial"/>
              </w:rPr>
              <w:t xml:space="preserve">Carencia de sistematización de </w:t>
            </w:r>
            <w:r w:rsidR="00C44488" w:rsidRPr="004D08C7">
              <w:rPr>
                <w:rFonts w:ascii="Arial" w:hAnsi="Arial" w:cs="Arial"/>
              </w:rPr>
              <w:t xml:space="preserve">Equipos de oficina </w:t>
            </w:r>
            <w:r w:rsidRPr="004D08C7">
              <w:rPr>
                <w:rFonts w:ascii="Arial" w:hAnsi="Arial" w:cs="Arial"/>
              </w:rPr>
              <w:t xml:space="preserve">de acuerdo a los requerimientos </w:t>
            </w:r>
            <w:r w:rsidR="00232632" w:rsidRPr="004D08C7">
              <w:rPr>
                <w:rFonts w:ascii="Arial" w:hAnsi="Arial" w:cs="Arial"/>
              </w:rPr>
              <w:t>del área.</w:t>
            </w:r>
          </w:p>
          <w:p w:rsidR="00FB1638" w:rsidRPr="004D08C7" w:rsidRDefault="00FB1638" w:rsidP="002542BA">
            <w:pPr>
              <w:tabs>
                <w:tab w:val="left" w:pos="195"/>
              </w:tabs>
              <w:jc w:val="both"/>
              <w:rPr>
                <w:rFonts w:ascii="Arial" w:hAnsi="Arial" w:cs="Arial"/>
              </w:rPr>
            </w:pPr>
          </w:p>
        </w:tc>
        <w:tc>
          <w:tcPr>
            <w:tcW w:w="3240" w:type="dxa"/>
          </w:tcPr>
          <w:p w:rsidR="000B2A92" w:rsidRPr="004D08C7" w:rsidRDefault="00C44488" w:rsidP="002542BA">
            <w:pPr>
              <w:tabs>
                <w:tab w:val="left" w:pos="195"/>
              </w:tabs>
              <w:jc w:val="both"/>
              <w:rPr>
                <w:rFonts w:ascii="Arial" w:hAnsi="Arial" w:cs="Arial"/>
              </w:rPr>
            </w:pPr>
            <w:r w:rsidRPr="004D08C7">
              <w:rPr>
                <w:rFonts w:ascii="Arial" w:hAnsi="Arial" w:cs="Arial"/>
              </w:rPr>
              <w:t>Aplicación de un sistema de Red para el área financiera</w:t>
            </w:r>
            <w:r w:rsidR="00FB1638" w:rsidRPr="004D08C7">
              <w:rPr>
                <w:rFonts w:ascii="Arial" w:hAnsi="Arial" w:cs="Arial"/>
              </w:rPr>
              <w:t>.</w:t>
            </w:r>
          </w:p>
          <w:p w:rsidR="006F5EBB" w:rsidRPr="004D08C7" w:rsidRDefault="006F5EBB" w:rsidP="002542BA">
            <w:pPr>
              <w:tabs>
                <w:tab w:val="left" w:pos="195"/>
              </w:tabs>
              <w:jc w:val="both"/>
              <w:rPr>
                <w:rFonts w:ascii="Arial" w:hAnsi="Arial" w:cs="Arial"/>
              </w:rPr>
            </w:pPr>
          </w:p>
        </w:tc>
      </w:tr>
      <w:tr w:rsidR="00217F04" w:rsidRPr="004D08C7">
        <w:tc>
          <w:tcPr>
            <w:tcW w:w="2388" w:type="dxa"/>
          </w:tcPr>
          <w:p w:rsidR="00ED771D" w:rsidRPr="004D08C7" w:rsidRDefault="00ED771D" w:rsidP="002542BA">
            <w:pPr>
              <w:tabs>
                <w:tab w:val="left" w:pos="195"/>
              </w:tabs>
              <w:jc w:val="both"/>
              <w:rPr>
                <w:rFonts w:ascii="Arial" w:hAnsi="Arial" w:cs="Arial"/>
              </w:rPr>
            </w:pPr>
          </w:p>
          <w:p w:rsidR="00ED771D" w:rsidRPr="004D08C7" w:rsidRDefault="00D71D7D" w:rsidP="002542BA">
            <w:pPr>
              <w:tabs>
                <w:tab w:val="left" w:pos="195"/>
              </w:tabs>
              <w:jc w:val="both"/>
              <w:rPr>
                <w:rFonts w:ascii="Arial" w:hAnsi="Arial" w:cs="Arial"/>
              </w:rPr>
            </w:pPr>
            <w:r w:rsidRPr="004D08C7">
              <w:rPr>
                <w:rFonts w:ascii="Arial" w:hAnsi="Arial" w:cs="Arial"/>
              </w:rPr>
              <w:t>AMBITO LABORAL</w:t>
            </w:r>
            <w:r w:rsidR="00ED771D" w:rsidRPr="004D08C7">
              <w:rPr>
                <w:rFonts w:ascii="Arial" w:hAnsi="Arial" w:cs="Arial"/>
              </w:rPr>
              <w:t xml:space="preserve"> </w:t>
            </w:r>
          </w:p>
          <w:p w:rsidR="00ED771D" w:rsidRPr="004D08C7" w:rsidRDefault="00ED771D" w:rsidP="002542BA">
            <w:pPr>
              <w:tabs>
                <w:tab w:val="left" w:pos="195"/>
              </w:tabs>
              <w:jc w:val="both"/>
              <w:rPr>
                <w:rFonts w:ascii="Arial" w:hAnsi="Arial" w:cs="Arial"/>
              </w:rPr>
            </w:pPr>
          </w:p>
        </w:tc>
        <w:tc>
          <w:tcPr>
            <w:tcW w:w="3240" w:type="dxa"/>
          </w:tcPr>
          <w:p w:rsidR="00ED771D" w:rsidRPr="004D08C7" w:rsidRDefault="00C44488" w:rsidP="002542BA">
            <w:pPr>
              <w:tabs>
                <w:tab w:val="left" w:pos="195"/>
              </w:tabs>
              <w:jc w:val="both"/>
              <w:rPr>
                <w:rFonts w:ascii="Arial" w:hAnsi="Arial" w:cs="Arial"/>
              </w:rPr>
            </w:pPr>
            <w:r w:rsidRPr="004D08C7">
              <w:rPr>
                <w:rFonts w:ascii="Arial" w:hAnsi="Arial" w:cs="Arial"/>
              </w:rPr>
              <w:t>Inadecuado ambientes de oficina al servicio de la comunidad.</w:t>
            </w:r>
          </w:p>
        </w:tc>
        <w:tc>
          <w:tcPr>
            <w:tcW w:w="3240" w:type="dxa"/>
          </w:tcPr>
          <w:p w:rsidR="00ED771D" w:rsidRPr="004D08C7" w:rsidRDefault="00C44488" w:rsidP="002542BA">
            <w:pPr>
              <w:tabs>
                <w:tab w:val="left" w:pos="195"/>
              </w:tabs>
              <w:jc w:val="both"/>
              <w:rPr>
                <w:rFonts w:ascii="Arial" w:hAnsi="Arial" w:cs="Arial"/>
              </w:rPr>
            </w:pPr>
            <w:r w:rsidRPr="004D08C7">
              <w:rPr>
                <w:rFonts w:ascii="Arial" w:hAnsi="Arial" w:cs="Arial"/>
              </w:rPr>
              <w:t>Oficinas adecuadas y modernas con ambientes acogedores y agradables.</w:t>
            </w:r>
          </w:p>
          <w:p w:rsidR="000869A3" w:rsidRPr="004D08C7" w:rsidRDefault="000869A3" w:rsidP="002542BA">
            <w:pPr>
              <w:tabs>
                <w:tab w:val="left" w:pos="195"/>
              </w:tabs>
              <w:jc w:val="both"/>
              <w:rPr>
                <w:rFonts w:ascii="Arial" w:hAnsi="Arial" w:cs="Arial"/>
              </w:rPr>
            </w:pPr>
          </w:p>
        </w:tc>
      </w:tr>
      <w:tr w:rsidR="00217F04" w:rsidRPr="004D08C7">
        <w:tc>
          <w:tcPr>
            <w:tcW w:w="2388" w:type="dxa"/>
          </w:tcPr>
          <w:p w:rsidR="00ED771D" w:rsidRPr="004D08C7" w:rsidRDefault="00ED771D" w:rsidP="002542BA">
            <w:pPr>
              <w:tabs>
                <w:tab w:val="left" w:pos="195"/>
              </w:tabs>
              <w:jc w:val="both"/>
              <w:rPr>
                <w:rFonts w:ascii="Arial" w:hAnsi="Arial" w:cs="Arial"/>
              </w:rPr>
            </w:pPr>
          </w:p>
          <w:p w:rsidR="00ED771D" w:rsidRPr="004F5096" w:rsidRDefault="00C44488" w:rsidP="002542BA">
            <w:pPr>
              <w:tabs>
                <w:tab w:val="left" w:pos="195"/>
              </w:tabs>
              <w:jc w:val="both"/>
              <w:rPr>
                <w:rFonts w:ascii="Arial" w:hAnsi="Arial" w:cs="Arial"/>
                <w:sz w:val="22"/>
                <w:szCs w:val="22"/>
              </w:rPr>
            </w:pPr>
            <w:r w:rsidRPr="004F5096">
              <w:rPr>
                <w:rFonts w:ascii="Arial" w:hAnsi="Arial" w:cs="Arial"/>
                <w:sz w:val="22"/>
                <w:szCs w:val="22"/>
              </w:rPr>
              <w:t>REMUNERACIONES</w:t>
            </w:r>
          </w:p>
          <w:p w:rsidR="00ED771D" w:rsidRPr="004D08C7" w:rsidRDefault="00ED771D" w:rsidP="002542BA">
            <w:pPr>
              <w:tabs>
                <w:tab w:val="left" w:pos="195"/>
              </w:tabs>
              <w:jc w:val="both"/>
              <w:rPr>
                <w:rFonts w:ascii="Arial" w:hAnsi="Arial" w:cs="Arial"/>
              </w:rPr>
            </w:pPr>
          </w:p>
        </w:tc>
        <w:tc>
          <w:tcPr>
            <w:tcW w:w="3240" w:type="dxa"/>
          </w:tcPr>
          <w:p w:rsidR="00ED771D" w:rsidRPr="004D08C7" w:rsidRDefault="00C44488" w:rsidP="002542BA">
            <w:pPr>
              <w:tabs>
                <w:tab w:val="left" w:pos="195"/>
              </w:tabs>
              <w:jc w:val="both"/>
              <w:rPr>
                <w:rFonts w:ascii="Arial" w:hAnsi="Arial" w:cs="Arial"/>
              </w:rPr>
            </w:pPr>
            <w:r w:rsidRPr="004D08C7">
              <w:rPr>
                <w:rFonts w:ascii="Arial" w:hAnsi="Arial" w:cs="Arial"/>
              </w:rPr>
              <w:t xml:space="preserve">Bajos recursos económicos remunerativos. </w:t>
            </w:r>
          </w:p>
        </w:tc>
        <w:tc>
          <w:tcPr>
            <w:tcW w:w="3240" w:type="dxa"/>
          </w:tcPr>
          <w:p w:rsidR="00ED771D" w:rsidRPr="004D08C7" w:rsidRDefault="00FB1638" w:rsidP="002542BA">
            <w:pPr>
              <w:tabs>
                <w:tab w:val="left" w:pos="195"/>
              </w:tabs>
              <w:jc w:val="both"/>
              <w:rPr>
                <w:rFonts w:ascii="Arial" w:hAnsi="Arial" w:cs="Arial"/>
              </w:rPr>
            </w:pPr>
            <w:r w:rsidRPr="004D08C7">
              <w:rPr>
                <w:rFonts w:ascii="Arial" w:hAnsi="Arial" w:cs="Arial"/>
              </w:rPr>
              <w:t>Aplicación de</w:t>
            </w:r>
            <w:r w:rsidR="00C44488" w:rsidRPr="004D08C7">
              <w:rPr>
                <w:rFonts w:ascii="Arial" w:hAnsi="Arial" w:cs="Arial"/>
              </w:rPr>
              <w:t xml:space="preserve"> tablas de homologación establecidas por SENRES. </w:t>
            </w:r>
          </w:p>
          <w:p w:rsidR="000869A3" w:rsidRPr="004D08C7" w:rsidRDefault="000869A3" w:rsidP="002542BA">
            <w:pPr>
              <w:tabs>
                <w:tab w:val="left" w:pos="195"/>
              </w:tabs>
              <w:jc w:val="both"/>
              <w:rPr>
                <w:rFonts w:ascii="Arial" w:hAnsi="Arial" w:cs="Arial"/>
              </w:rPr>
            </w:pPr>
          </w:p>
        </w:tc>
      </w:tr>
      <w:tr w:rsidR="00217F04" w:rsidRPr="004D08C7">
        <w:tc>
          <w:tcPr>
            <w:tcW w:w="2388" w:type="dxa"/>
          </w:tcPr>
          <w:p w:rsidR="00ED771D" w:rsidRPr="004D08C7" w:rsidRDefault="00ED771D" w:rsidP="002542BA">
            <w:pPr>
              <w:tabs>
                <w:tab w:val="left" w:pos="195"/>
              </w:tabs>
              <w:jc w:val="both"/>
              <w:rPr>
                <w:rFonts w:ascii="Arial" w:hAnsi="Arial" w:cs="Arial"/>
              </w:rPr>
            </w:pPr>
          </w:p>
          <w:p w:rsidR="00ED771D" w:rsidRPr="004D08C7" w:rsidRDefault="00C44488" w:rsidP="002542BA">
            <w:pPr>
              <w:tabs>
                <w:tab w:val="left" w:pos="195"/>
              </w:tabs>
              <w:jc w:val="both"/>
              <w:rPr>
                <w:rFonts w:ascii="Arial" w:hAnsi="Arial" w:cs="Arial"/>
              </w:rPr>
            </w:pPr>
            <w:r w:rsidRPr="004D08C7">
              <w:rPr>
                <w:rFonts w:ascii="Arial" w:hAnsi="Arial" w:cs="Arial"/>
              </w:rPr>
              <w:t xml:space="preserve">INSENTIVOS </w:t>
            </w:r>
          </w:p>
          <w:p w:rsidR="00ED771D" w:rsidRPr="004D08C7" w:rsidRDefault="00ED771D" w:rsidP="002542BA">
            <w:pPr>
              <w:tabs>
                <w:tab w:val="left" w:pos="195"/>
              </w:tabs>
              <w:jc w:val="both"/>
              <w:rPr>
                <w:rFonts w:ascii="Arial" w:hAnsi="Arial" w:cs="Arial"/>
              </w:rPr>
            </w:pPr>
          </w:p>
        </w:tc>
        <w:tc>
          <w:tcPr>
            <w:tcW w:w="3240" w:type="dxa"/>
          </w:tcPr>
          <w:p w:rsidR="00ED771D" w:rsidRPr="004D08C7" w:rsidRDefault="00C44488" w:rsidP="002542BA">
            <w:pPr>
              <w:tabs>
                <w:tab w:val="left" w:pos="195"/>
              </w:tabs>
              <w:jc w:val="both"/>
              <w:rPr>
                <w:rFonts w:ascii="Arial" w:hAnsi="Arial" w:cs="Arial"/>
              </w:rPr>
            </w:pPr>
            <w:r w:rsidRPr="004D08C7">
              <w:rPr>
                <w:rFonts w:ascii="Arial" w:hAnsi="Arial" w:cs="Arial"/>
              </w:rPr>
              <w:t xml:space="preserve">Falta de estímulos al personal de </w:t>
            </w:r>
            <w:smartTag w:uri="urn:schemas-microsoft-com:office:smarttags" w:element="PersonName">
              <w:smartTagPr>
                <w:attr w:name="ProductID" w:val="la Instituci￳n"/>
              </w:smartTagPr>
              <w:r w:rsidRPr="004D08C7">
                <w:rPr>
                  <w:rFonts w:ascii="Arial" w:hAnsi="Arial" w:cs="Arial"/>
                </w:rPr>
                <w:t>la Institución</w:t>
              </w:r>
            </w:smartTag>
            <w:r w:rsidRPr="004D08C7">
              <w:rPr>
                <w:rFonts w:ascii="Arial" w:hAnsi="Arial" w:cs="Arial"/>
              </w:rPr>
              <w:t xml:space="preserve"> </w:t>
            </w:r>
          </w:p>
        </w:tc>
        <w:tc>
          <w:tcPr>
            <w:tcW w:w="3240" w:type="dxa"/>
          </w:tcPr>
          <w:p w:rsidR="00ED771D" w:rsidRPr="004D08C7" w:rsidRDefault="00C44488" w:rsidP="002542BA">
            <w:pPr>
              <w:tabs>
                <w:tab w:val="left" w:pos="195"/>
              </w:tabs>
              <w:jc w:val="both"/>
              <w:rPr>
                <w:rFonts w:ascii="Arial" w:hAnsi="Arial" w:cs="Arial"/>
              </w:rPr>
            </w:pPr>
            <w:r w:rsidRPr="004D08C7">
              <w:rPr>
                <w:rFonts w:ascii="Arial" w:hAnsi="Arial" w:cs="Arial"/>
              </w:rPr>
              <w:t xml:space="preserve">Establecer una ordenanza  que  estimule al personal </w:t>
            </w:r>
            <w:r w:rsidR="00217F04" w:rsidRPr="004D08C7">
              <w:rPr>
                <w:rFonts w:ascii="Arial" w:hAnsi="Arial" w:cs="Arial"/>
              </w:rPr>
              <w:t>que cumpla con  eficiencia, genere</w:t>
            </w:r>
            <w:r w:rsidR="00D71D7D" w:rsidRPr="004D08C7">
              <w:rPr>
                <w:rFonts w:ascii="Arial" w:hAnsi="Arial" w:cs="Arial"/>
              </w:rPr>
              <w:t xml:space="preserve"> idea</w:t>
            </w:r>
            <w:r w:rsidR="00217F04" w:rsidRPr="004D08C7">
              <w:rPr>
                <w:rFonts w:ascii="Arial" w:hAnsi="Arial" w:cs="Arial"/>
              </w:rPr>
              <w:t>s</w:t>
            </w:r>
            <w:r w:rsidR="00D71D7D" w:rsidRPr="004D08C7">
              <w:rPr>
                <w:rFonts w:ascii="Arial" w:hAnsi="Arial" w:cs="Arial"/>
              </w:rPr>
              <w:t xml:space="preserve"> y </w:t>
            </w:r>
            <w:r w:rsidR="00FB1638" w:rsidRPr="004D08C7">
              <w:rPr>
                <w:rFonts w:ascii="Arial" w:hAnsi="Arial" w:cs="Arial"/>
              </w:rPr>
              <w:t xml:space="preserve">por </w:t>
            </w:r>
            <w:r w:rsidR="00D71D7D" w:rsidRPr="004D08C7">
              <w:rPr>
                <w:rFonts w:ascii="Arial" w:hAnsi="Arial" w:cs="Arial"/>
              </w:rPr>
              <w:t>años de servicio</w:t>
            </w:r>
            <w:r w:rsidR="00FB1638" w:rsidRPr="004D08C7">
              <w:rPr>
                <w:rFonts w:ascii="Arial" w:hAnsi="Arial" w:cs="Arial"/>
              </w:rPr>
              <w:t xml:space="preserve"> </w:t>
            </w:r>
            <w:r w:rsidR="00484268" w:rsidRPr="004D08C7">
              <w:rPr>
                <w:rFonts w:ascii="Arial" w:hAnsi="Arial" w:cs="Arial"/>
              </w:rPr>
              <w:t xml:space="preserve">a los </w:t>
            </w:r>
            <w:r w:rsidR="00BB0D0C">
              <w:rPr>
                <w:rFonts w:ascii="Arial" w:hAnsi="Arial" w:cs="Arial"/>
              </w:rPr>
              <w:t>10,</w:t>
            </w:r>
            <w:r w:rsidR="00484268" w:rsidRPr="004D08C7">
              <w:rPr>
                <w:rFonts w:ascii="Arial" w:hAnsi="Arial" w:cs="Arial"/>
              </w:rPr>
              <w:t>1</w:t>
            </w:r>
            <w:r w:rsidR="008B3C8D" w:rsidRPr="004D08C7">
              <w:rPr>
                <w:rFonts w:ascii="Arial" w:hAnsi="Arial" w:cs="Arial"/>
              </w:rPr>
              <w:t>5</w:t>
            </w:r>
            <w:r w:rsidR="00484268" w:rsidRPr="004D08C7">
              <w:rPr>
                <w:rFonts w:ascii="Arial" w:hAnsi="Arial" w:cs="Arial"/>
              </w:rPr>
              <w:t>,</w:t>
            </w:r>
            <w:r w:rsidR="00BB0D0C">
              <w:rPr>
                <w:rFonts w:ascii="Arial" w:hAnsi="Arial" w:cs="Arial"/>
              </w:rPr>
              <w:t xml:space="preserve"> </w:t>
            </w:r>
            <w:r w:rsidR="008B3C8D" w:rsidRPr="004D08C7">
              <w:rPr>
                <w:rFonts w:ascii="Arial" w:hAnsi="Arial" w:cs="Arial"/>
              </w:rPr>
              <w:t>20,25</w:t>
            </w:r>
            <w:r w:rsidR="00484268" w:rsidRPr="004D08C7">
              <w:rPr>
                <w:rFonts w:ascii="Arial" w:hAnsi="Arial" w:cs="Arial"/>
              </w:rPr>
              <w:t>.</w:t>
            </w:r>
            <w:r w:rsidR="00BB0D0C">
              <w:rPr>
                <w:rFonts w:ascii="Arial" w:hAnsi="Arial" w:cs="Arial"/>
              </w:rPr>
              <w:t xml:space="preserve"> </w:t>
            </w:r>
            <w:r w:rsidR="00FB1638" w:rsidRPr="004D08C7">
              <w:rPr>
                <w:rFonts w:ascii="Arial" w:hAnsi="Arial" w:cs="Arial"/>
              </w:rPr>
              <w:t>etc</w:t>
            </w:r>
            <w:r w:rsidR="00484268" w:rsidRPr="004D08C7">
              <w:rPr>
                <w:rFonts w:ascii="Arial" w:hAnsi="Arial" w:cs="Arial"/>
              </w:rPr>
              <w:t>.</w:t>
            </w:r>
          </w:p>
          <w:p w:rsidR="000869A3" w:rsidRPr="004D08C7" w:rsidRDefault="000869A3" w:rsidP="002542BA">
            <w:pPr>
              <w:tabs>
                <w:tab w:val="left" w:pos="195"/>
              </w:tabs>
              <w:jc w:val="both"/>
              <w:rPr>
                <w:rFonts w:ascii="Arial" w:hAnsi="Arial" w:cs="Arial"/>
              </w:rPr>
            </w:pPr>
          </w:p>
        </w:tc>
      </w:tr>
      <w:tr w:rsidR="00217F04" w:rsidRPr="004D08C7">
        <w:tc>
          <w:tcPr>
            <w:tcW w:w="2388" w:type="dxa"/>
          </w:tcPr>
          <w:p w:rsidR="00877172" w:rsidRPr="004D08C7" w:rsidRDefault="00877172" w:rsidP="002542BA">
            <w:pPr>
              <w:tabs>
                <w:tab w:val="left" w:pos="195"/>
              </w:tabs>
              <w:jc w:val="both"/>
              <w:rPr>
                <w:rFonts w:ascii="Arial" w:hAnsi="Arial" w:cs="Arial"/>
              </w:rPr>
            </w:pPr>
            <w:r w:rsidRPr="004D08C7">
              <w:rPr>
                <w:rFonts w:ascii="Arial" w:hAnsi="Arial" w:cs="Arial"/>
              </w:rPr>
              <w:t>ROTACION</w:t>
            </w:r>
          </w:p>
        </w:tc>
        <w:tc>
          <w:tcPr>
            <w:tcW w:w="3240" w:type="dxa"/>
          </w:tcPr>
          <w:p w:rsidR="00877172" w:rsidRPr="004D08C7" w:rsidRDefault="00877172" w:rsidP="002542BA">
            <w:pPr>
              <w:tabs>
                <w:tab w:val="left" w:pos="195"/>
              </w:tabs>
              <w:jc w:val="both"/>
              <w:rPr>
                <w:rFonts w:ascii="Arial" w:hAnsi="Arial" w:cs="Arial"/>
              </w:rPr>
            </w:pPr>
            <w:r w:rsidRPr="004D08C7">
              <w:rPr>
                <w:rFonts w:ascii="Arial" w:hAnsi="Arial" w:cs="Arial"/>
              </w:rPr>
              <w:t>Rutina diaria en el desempeño de sus funciones</w:t>
            </w:r>
          </w:p>
          <w:p w:rsidR="00877172" w:rsidRPr="004D08C7" w:rsidRDefault="00877172" w:rsidP="002542BA">
            <w:pPr>
              <w:tabs>
                <w:tab w:val="left" w:pos="195"/>
              </w:tabs>
              <w:jc w:val="both"/>
              <w:rPr>
                <w:rFonts w:ascii="Arial" w:hAnsi="Arial" w:cs="Arial"/>
              </w:rPr>
            </w:pPr>
            <w:r w:rsidRPr="004D08C7">
              <w:rPr>
                <w:rFonts w:ascii="Arial" w:hAnsi="Arial" w:cs="Arial"/>
              </w:rPr>
              <w:t xml:space="preserve"> </w:t>
            </w:r>
          </w:p>
        </w:tc>
        <w:tc>
          <w:tcPr>
            <w:tcW w:w="3240" w:type="dxa"/>
          </w:tcPr>
          <w:p w:rsidR="000869A3" w:rsidRPr="004D08C7" w:rsidRDefault="00877172" w:rsidP="002542BA">
            <w:pPr>
              <w:tabs>
                <w:tab w:val="left" w:pos="195"/>
              </w:tabs>
              <w:jc w:val="both"/>
              <w:rPr>
                <w:rFonts w:ascii="Arial" w:hAnsi="Arial" w:cs="Arial"/>
              </w:rPr>
            </w:pPr>
            <w:r w:rsidRPr="004D08C7">
              <w:rPr>
                <w:rFonts w:ascii="Arial" w:hAnsi="Arial" w:cs="Arial"/>
              </w:rPr>
              <w:t xml:space="preserve">Rotación del personal  para que desempeñe funciones afines en el </w:t>
            </w:r>
            <w:r w:rsidR="0002511D" w:rsidRPr="004D08C7">
              <w:rPr>
                <w:rFonts w:ascii="Arial" w:hAnsi="Arial" w:cs="Arial"/>
              </w:rPr>
              <w:t>área</w:t>
            </w:r>
            <w:r w:rsidRPr="004D08C7">
              <w:rPr>
                <w:rFonts w:ascii="Arial" w:hAnsi="Arial" w:cs="Arial"/>
              </w:rPr>
              <w:t>.</w:t>
            </w:r>
          </w:p>
          <w:p w:rsidR="006E3272" w:rsidRPr="004D08C7" w:rsidRDefault="006E3272" w:rsidP="002542BA">
            <w:pPr>
              <w:tabs>
                <w:tab w:val="left" w:pos="195"/>
              </w:tabs>
              <w:jc w:val="both"/>
              <w:rPr>
                <w:rFonts w:ascii="Arial" w:hAnsi="Arial" w:cs="Arial"/>
              </w:rPr>
            </w:pPr>
          </w:p>
        </w:tc>
      </w:tr>
      <w:tr w:rsidR="00217F04" w:rsidRPr="004D08C7">
        <w:tc>
          <w:tcPr>
            <w:tcW w:w="2388" w:type="dxa"/>
          </w:tcPr>
          <w:p w:rsidR="00877172" w:rsidRPr="004D08C7" w:rsidRDefault="00877172" w:rsidP="002542BA">
            <w:pPr>
              <w:tabs>
                <w:tab w:val="left" w:pos="195"/>
              </w:tabs>
              <w:jc w:val="both"/>
              <w:rPr>
                <w:rFonts w:ascii="Arial" w:hAnsi="Arial" w:cs="Arial"/>
              </w:rPr>
            </w:pPr>
            <w:r w:rsidRPr="004D08C7">
              <w:rPr>
                <w:rFonts w:ascii="Arial" w:hAnsi="Arial" w:cs="Arial"/>
              </w:rPr>
              <w:t>INSTRUCCIÓN</w:t>
            </w:r>
          </w:p>
          <w:p w:rsidR="00877172" w:rsidRPr="004D08C7" w:rsidRDefault="00877172" w:rsidP="002542BA">
            <w:pPr>
              <w:tabs>
                <w:tab w:val="left" w:pos="195"/>
              </w:tabs>
              <w:jc w:val="both"/>
              <w:rPr>
                <w:rFonts w:ascii="Arial" w:hAnsi="Arial" w:cs="Arial"/>
              </w:rPr>
            </w:pPr>
          </w:p>
        </w:tc>
        <w:tc>
          <w:tcPr>
            <w:tcW w:w="3240" w:type="dxa"/>
          </w:tcPr>
          <w:p w:rsidR="00877172" w:rsidRPr="004D08C7" w:rsidRDefault="0002511D" w:rsidP="002542BA">
            <w:pPr>
              <w:tabs>
                <w:tab w:val="left" w:pos="195"/>
              </w:tabs>
              <w:jc w:val="both"/>
              <w:rPr>
                <w:rFonts w:ascii="Arial" w:hAnsi="Arial" w:cs="Arial"/>
              </w:rPr>
            </w:pPr>
            <w:r w:rsidRPr="004D08C7">
              <w:rPr>
                <w:rFonts w:ascii="Arial" w:hAnsi="Arial" w:cs="Arial"/>
              </w:rPr>
              <w:t>7</w:t>
            </w:r>
            <w:r w:rsidR="00877172" w:rsidRPr="004D08C7">
              <w:rPr>
                <w:rFonts w:ascii="Arial" w:hAnsi="Arial" w:cs="Arial"/>
              </w:rPr>
              <w:t xml:space="preserve">0%  del personal </w:t>
            </w:r>
            <w:r w:rsidRPr="004D08C7">
              <w:rPr>
                <w:rFonts w:ascii="Arial" w:hAnsi="Arial" w:cs="Arial"/>
              </w:rPr>
              <w:t xml:space="preserve">tiene tercer nivel de instrucción académica. </w:t>
            </w:r>
          </w:p>
        </w:tc>
        <w:tc>
          <w:tcPr>
            <w:tcW w:w="3240" w:type="dxa"/>
          </w:tcPr>
          <w:p w:rsidR="00877172" w:rsidRPr="004D08C7" w:rsidRDefault="00C00E36" w:rsidP="002542BA">
            <w:pPr>
              <w:tabs>
                <w:tab w:val="left" w:pos="195"/>
              </w:tabs>
              <w:jc w:val="both"/>
              <w:rPr>
                <w:rFonts w:ascii="Arial" w:hAnsi="Arial" w:cs="Arial"/>
              </w:rPr>
            </w:pPr>
            <w:r w:rsidRPr="004D08C7">
              <w:rPr>
                <w:rFonts w:ascii="Arial" w:hAnsi="Arial" w:cs="Arial"/>
              </w:rPr>
              <w:t>95</w:t>
            </w:r>
            <w:r w:rsidR="0002511D" w:rsidRPr="004D08C7">
              <w:rPr>
                <w:rFonts w:ascii="Arial" w:hAnsi="Arial" w:cs="Arial"/>
              </w:rPr>
              <w:t>% del personal alcance un</w:t>
            </w:r>
            <w:r w:rsidR="00074282" w:rsidRPr="004D08C7">
              <w:rPr>
                <w:rFonts w:ascii="Arial" w:hAnsi="Arial" w:cs="Arial"/>
              </w:rPr>
              <w:t xml:space="preserve"> tercer</w:t>
            </w:r>
            <w:r w:rsidR="0002511D" w:rsidRPr="004D08C7">
              <w:rPr>
                <w:rFonts w:ascii="Arial" w:hAnsi="Arial" w:cs="Arial"/>
              </w:rPr>
              <w:t xml:space="preserve"> nivel superior de instrucción académica. </w:t>
            </w:r>
          </w:p>
          <w:p w:rsidR="000869A3" w:rsidRPr="004D08C7" w:rsidRDefault="000869A3" w:rsidP="002542BA">
            <w:pPr>
              <w:tabs>
                <w:tab w:val="left" w:pos="195"/>
              </w:tabs>
              <w:jc w:val="both"/>
              <w:rPr>
                <w:rFonts w:ascii="Arial" w:hAnsi="Arial" w:cs="Arial"/>
              </w:rPr>
            </w:pPr>
          </w:p>
        </w:tc>
      </w:tr>
    </w:tbl>
    <w:p w:rsidR="006E3272" w:rsidRDefault="006E3272" w:rsidP="00AB3B8E">
      <w:pPr>
        <w:tabs>
          <w:tab w:val="left" w:pos="195"/>
        </w:tabs>
        <w:jc w:val="both"/>
        <w:rPr>
          <w:rFonts w:ascii="Arial" w:hAnsi="Arial" w:cs="Arial"/>
          <w:b/>
        </w:rPr>
      </w:pPr>
    </w:p>
    <w:p w:rsidR="00394593" w:rsidRPr="00394593" w:rsidRDefault="00394593" w:rsidP="00AB3B8E">
      <w:pPr>
        <w:tabs>
          <w:tab w:val="left" w:pos="195"/>
        </w:tabs>
        <w:jc w:val="both"/>
        <w:rPr>
          <w:rFonts w:ascii="Arial" w:hAnsi="Arial" w:cs="Arial"/>
          <w:b/>
          <w:u w:val="single"/>
        </w:rPr>
      </w:pPr>
      <w:r w:rsidRPr="00394593">
        <w:rPr>
          <w:rFonts w:ascii="Arial" w:hAnsi="Arial" w:cs="Arial"/>
          <w:b/>
          <w:u w:val="single"/>
        </w:rPr>
        <w:lastRenderedPageBreak/>
        <w:t>CAPITULO V.</w:t>
      </w:r>
    </w:p>
    <w:p w:rsidR="00394593" w:rsidRDefault="00D77ECA" w:rsidP="00485248">
      <w:pPr>
        <w:pStyle w:val="Textonotapie"/>
        <w:spacing w:line="360" w:lineRule="auto"/>
        <w:jc w:val="both"/>
        <w:rPr>
          <w:rFonts w:ascii="Arial" w:hAnsi="Arial" w:cs="Arial"/>
          <w:b/>
          <w:sz w:val="24"/>
          <w:szCs w:val="24"/>
        </w:rPr>
      </w:pPr>
      <w:r>
        <w:rPr>
          <w:rFonts w:ascii="Arial" w:hAnsi="Arial" w:cs="Arial"/>
          <w:b/>
          <w:sz w:val="24"/>
          <w:szCs w:val="24"/>
        </w:rPr>
        <w:t xml:space="preserve">  </w:t>
      </w:r>
    </w:p>
    <w:p w:rsidR="00A742F5" w:rsidRDefault="00394593" w:rsidP="00485248">
      <w:pPr>
        <w:pStyle w:val="Textonotapie"/>
        <w:spacing w:line="360" w:lineRule="auto"/>
        <w:jc w:val="both"/>
        <w:rPr>
          <w:rFonts w:ascii="Arial" w:hAnsi="Arial" w:cs="Arial"/>
          <w:b/>
          <w:sz w:val="24"/>
          <w:szCs w:val="24"/>
        </w:rPr>
      </w:pPr>
      <w:r>
        <w:rPr>
          <w:rFonts w:ascii="Arial" w:hAnsi="Arial" w:cs="Arial"/>
          <w:b/>
          <w:sz w:val="24"/>
          <w:szCs w:val="24"/>
        </w:rPr>
        <w:t xml:space="preserve">5.  </w:t>
      </w:r>
      <w:r w:rsidR="002639DA" w:rsidRPr="004D08C7">
        <w:rPr>
          <w:rFonts w:ascii="Arial" w:hAnsi="Arial" w:cs="Arial"/>
          <w:b/>
          <w:sz w:val="24"/>
          <w:szCs w:val="24"/>
        </w:rPr>
        <w:t>E</w:t>
      </w:r>
      <w:r w:rsidR="00CC07F3" w:rsidRPr="004D08C7">
        <w:rPr>
          <w:rFonts w:ascii="Arial" w:hAnsi="Arial" w:cs="Arial"/>
          <w:b/>
          <w:sz w:val="24"/>
          <w:szCs w:val="24"/>
        </w:rPr>
        <w:t>STADOS FINANCIEROS</w:t>
      </w:r>
      <w:r w:rsidR="00F06E04" w:rsidRPr="004D08C7">
        <w:rPr>
          <w:rFonts w:ascii="Arial" w:hAnsi="Arial" w:cs="Arial"/>
          <w:b/>
          <w:sz w:val="24"/>
          <w:szCs w:val="24"/>
        </w:rPr>
        <w:t>.</w:t>
      </w:r>
    </w:p>
    <w:p w:rsidR="00394593" w:rsidRPr="00394593" w:rsidRDefault="00394593" w:rsidP="00485248">
      <w:pPr>
        <w:pStyle w:val="Textonotapie"/>
        <w:spacing w:line="360" w:lineRule="auto"/>
        <w:jc w:val="both"/>
        <w:rPr>
          <w:rFonts w:ascii="Arial" w:hAnsi="Arial" w:cs="Arial"/>
          <w:b/>
          <w:sz w:val="16"/>
          <w:szCs w:val="16"/>
        </w:rPr>
      </w:pPr>
    </w:p>
    <w:p w:rsidR="00A742F5" w:rsidRPr="004D08C7" w:rsidRDefault="00A742F5" w:rsidP="00485248">
      <w:pPr>
        <w:pStyle w:val="Textonotapie"/>
        <w:spacing w:line="360" w:lineRule="auto"/>
        <w:jc w:val="both"/>
        <w:rPr>
          <w:rFonts w:ascii="Arial" w:hAnsi="Arial" w:cs="Arial"/>
          <w:sz w:val="24"/>
          <w:szCs w:val="24"/>
        </w:rPr>
      </w:pPr>
      <w:r w:rsidRPr="004D08C7">
        <w:rPr>
          <w:rFonts w:ascii="Arial" w:hAnsi="Arial" w:cs="Arial"/>
          <w:sz w:val="24"/>
          <w:szCs w:val="24"/>
        </w:rPr>
        <w:t xml:space="preserve">La estimación de los ingresos para el año 2006, es de USS: 1´238.072,70.  El  </w:t>
      </w:r>
      <w:r w:rsidR="008C28C5" w:rsidRPr="004D08C7">
        <w:rPr>
          <w:rFonts w:ascii="Arial" w:hAnsi="Arial" w:cs="Arial"/>
          <w:sz w:val="24"/>
          <w:szCs w:val="24"/>
        </w:rPr>
        <w:t>25,58% corresponde a</w:t>
      </w:r>
      <w:r w:rsidRPr="004D08C7">
        <w:rPr>
          <w:rFonts w:ascii="Arial" w:hAnsi="Arial" w:cs="Arial"/>
          <w:sz w:val="24"/>
          <w:szCs w:val="24"/>
        </w:rPr>
        <w:t xml:space="preserve"> corri</w:t>
      </w:r>
      <w:r w:rsidR="008C28C5" w:rsidRPr="004D08C7">
        <w:rPr>
          <w:rFonts w:ascii="Arial" w:hAnsi="Arial" w:cs="Arial"/>
          <w:sz w:val="24"/>
          <w:szCs w:val="24"/>
        </w:rPr>
        <w:t>entes y el 74,42% a</w:t>
      </w:r>
      <w:r w:rsidR="00E83DAC" w:rsidRPr="004D08C7">
        <w:rPr>
          <w:rFonts w:ascii="Arial" w:hAnsi="Arial" w:cs="Arial"/>
          <w:sz w:val="24"/>
          <w:szCs w:val="24"/>
        </w:rPr>
        <w:t xml:space="preserve"> capital. </w:t>
      </w:r>
    </w:p>
    <w:p w:rsidR="00E83DAC" w:rsidRPr="004D08C7" w:rsidRDefault="00E83DAC" w:rsidP="00485248">
      <w:pPr>
        <w:pStyle w:val="Textonotapie"/>
        <w:spacing w:line="360" w:lineRule="auto"/>
        <w:jc w:val="both"/>
        <w:rPr>
          <w:rFonts w:ascii="Arial" w:hAnsi="Arial" w:cs="Arial"/>
          <w:sz w:val="24"/>
          <w:szCs w:val="24"/>
        </w:rPr>
      </w:pPr>
    </w:p>
    <w:p w:rsidR="004D08C7" w:rsidRDefault="00E83DAC" w:rsidP="00005285">
      <w:pPr>
        <w:pStyle w:val="Textonotapie"/>
        <w:spacing w:line="360" w:lineRule="auto"/>
        <w:jc w:val="both"/>
        <w:rPr>
          <w:rFonts w:ascii="Arial" w:hAnsi="Arial" w:cs="Arial"/>
          <w:sz w:val="24"/>
          <w:szCs w:val="24"/>
        </w:rPr>
      </w:pPr>
      <w:r w:rsidRPr="004D08C7">
        <w:rPr>
          <w:rFonts w:ascii="Arial" w:hAnsi="Arial" w:cs="Arial"/>
          <w:sz w:val="24"/>
          <w:szCs w:val="24"/>
        </w:rPr>
        <w:t>Con la finalidad de mantener un equilibrio presupuestario,  los gastos son financiados en los mismos porcentajes que los ingresos, tanto en corriente como en capital.</w:t>
      </w:r>
    </w:p>
    <w:p w:rsidR="00A54243" w:rsidRPr="004D08C7" w:rsidRDefault="00A54243" w:rsidP="00A11B25">
      <w:pPr>
        <w:pStyle w:val="Textonotapie"/>
        <w:jc w:val="both"/>
        <w:rPr>
          <w:rFonts w:ascii="Arial" w:hAnsi="Arial" w:cs="Arial"/>
          <w:sz w:val="24"/>
          <w:szCs w:val="24"/>
        </w:rPr>
      </w:pPr>
    </w:p>
    <w:p w:rsidR="00A54243" w:rsidRPr="00A54243" w:rsidRDefault="004D08C7" w:rsidP="00A54243">
      <w:pPr>
        <w:pStyle w:val="Textonotapie"/>
        <w:jc w:val="center"/>
        <w:rPr>
          <w:rFonts w:ascii="Arial" w:hAnsi="Arial" w:cs="Arial"/>
          <w:sz w:val="24"/>
          <w:szCs w:val="24"/>
        </w:rPr>
      </w:pPr>
      <w:r w:rsidRPr="00A54243">
        <w:rPr>
          <w:rFonts w:ascii="Arial" w:hAnsi="Arial" w:cs="Arial"/>
          <w:b/>
          <w:sz w:val="24"/>
          <w:szCs w:val="24"/>
        </w:rPr>
        <w:t>PRESUPUESTO DE LOS INGRESOS</w:t>
      </w:r>
      <w:r w:rsidRPr="00A54243">
        <w:rPr>
          <w:rFonts w:ascii="Arial" w:hAnsi="Arial" w:cs="Arial"/>
          <w:sz w:val="24"/>
          <w:szCs w:val="24"/>
        </w:rPr>
        <w:t>.</w:t>
      </w:r>
    </w:p>
    <w:p w:rsidR="00A742F5" w:rsidRPr="00A54243" w:rsidRDefault="00A742F5" w:rsidP="00CC07F3">
      <w:pPr>
        <w:pStyle w:val="Textonotapie"/>
        <w:jc w:val="both"/>
        <w:rPr>
          <w:rFonts w:ascii="Arial" w:hAnsi="Arial" w:cs="Arial"/>
          <w:b/>
        </w:rPr>
      </w:pPr>
    </w:p>
    <w:tbl>
      <w:tblPr>
        <w:tblW w:w="8760" w:type="dxa"/>
        <w:tblInd w:w="70" w:type="dxa"/>
        <w:tblCellMar>
          <w:left w:w="70" w:type="dxa"/>
          <w:right w:w="70" w:type="dxa"/>
        </w:tblCellMar>
        <w:tblLook w:val="0000"/>
      </w:tblPr>
      <w:tblGrid>
        <w:gridCol w:w="6340"/>
        <w:gridCol w:w="2420"/>
      </w:tblGrid>
      <w:tr w:rsidR="006F0A29" w:rsidRPr="00A54243">
        <w:trPr>
          <w:trHeight w:val="375"/>
        </w:trPr>
        <w:tc>
          <w:tcPr>
            <w:tcW w:w="6340" w:type="dxa"/>
            <w:tcBorders>
              <w:top w:val="single" w:sz="4" w:space="0" w:color="auto"/>
              <w:left w:val="single" w:sz="4" w:space="0" w:color="auto"/>
              <w:bottom w:val="single" w:sz="4" w:space="0" w:color="auto"/>
              <w:right w:val="nil"/>
            </w:tcBorders>
            <w:shd w:val="clear" w:color="auto" w:fill="auto"/>
            <w:noWrap/>
            <w:vAlign w:val="bottom"/>
          </w:tcPr>
          <w:p w:rsidR="006F0A29" w:rsidRPr="00C844E1" w:rsidRDefault="006F0A29" w:rsidP="00485248">
            <w:pPr>
              <w:spacing w:line="360" w:lineRule="auto"/>
              <w:rPr>
                <w:rFonts w:ascii="Arial" w:hAnsi="Arial" w:cs="Arial"/>
                <w:b/>
                <w:bCs/>
              </w:rPr>
            </w:pPr>
            <w:r w:rsidRPr="00C844E1">
              <w:rPr>
                <w:rFonts w:ascii="Arial" w:hAnsi="Arial" w:cs="Arial"/>
                <w:b/>
                <w:bCs/>
              </w:rPr>
              <w:t>CONCEPTO</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A29" w:rsidRPr="00C844E1" w:rsidRDefault="006F0A29" w:rsidP="00485248">
            <w:pPr>
              <w:spacing w:line="360" w:lineRule="auto"/>
              <w:jc w:val="center"/>
              <w:rPr>
                <w:rFonts w:ascii="Arial" w:hAnsi="Arial" w:cs="Arial"/>
                <w:b/>
                <w:bCs/>
              </w:rPr>
            </w:pPr>
            <w:r w:rsidRPr="00C844E1">
              <w:rPr>
                <w:rFonts w:ascii="Arial" w:hAnsi="Arial" w:cs="Arial"/>
                <w:b/>
                <w:bCs/>
              </w:rPr>
              <w:t>MONTO</w:t>
            </w:r>
          </w:p>
        </w:tc>
      </w:tr>
      <w:tr w:rsidR="006F0A29" w:rsidRPr="00A54243">
        <w:trPr>
          <w:trHeight w:val="255"/>
        </w:trPr>
        <w:tc>
          <w:tcPr>
            <w:tcW w:w="6340" w:type="dxa"/>
            <w:tcBorders>
              <w:top w:val="nil"/>
              <w:left w:val="single" w:sz="4" w:space="0" w:color="auto"/>
              <w:bottom w:val="nil"/>
              <w:right w:val="nil"/>
            </w:tcBorders>
            <w:shd w:val="clear" w:color="auto" w:fill="auto"/>
            <w:noWrap/>
            <w:vAlign w:val="bottom"/>
          </w:tcPr>
          <w:p w:rsidR="006F0A29" w:rsidRPr="00C844E1" w:rsidRDefault="006F0A29" w:rsidP="00485248">
            <w:pPr>
              <w:spacing w:line="360" w:lineRule="auto"/>
              <w:rPr>
                <w:rFonts w:ascii="Arial" w:hAnsi="Arial" w:cs="Arial"/>
              </w:rPr>
            </w:pPr>
            <w:r w:rsidRPr="00C844E1">
              <w:rPr>
                <w:rFonts w:ascii="Arial" w:hAnsi="Arial" w:cs="Arial"/>
              </w:rPr>
              <w:t>IMPUESTOS</w:t>
            </w:r>
          </w:p>
        </w:tc>
        <w:tc>
          <w:tcPr>
            <w:tcW w:w="2420" w:type="dxa"/>
            <w:tcBorders>
              <w:top w:val="nil"/>
              <w:left w:val="single" w:sz="4" w:space="0" w:color="auto"/>
              <w:bottom w:val="nil"/>
              <w:right w:val="single" w:sz="4" w:space="0" w:color="auto"/>
            </w:tcBorders>
            <w:shd w:val="clear" w:color="auto" w:fill="auto"/>
            <w:noWrap/>
            <w:vAlign w:val="bottom"/>
          </w:tcPr>
          <w:p w:rsidR="006F0A29" w:rsidRPr="00C844E1" w:rsidRDefault="00A742F5" w:rsidP="00485248">
            <w:pPr>
              <w:spacing w:line="360" w:lineRule="auto"/>
              <w:jc w:val="right"/>
              <w:rPr>
                <w:rFonts w:ascii="Arial" w:hAnsi="Arial" w:cs="Arial"/>
              </w:rPr>
            </w:pPr>
            <w:r w:rsidRPr="00C844E1">
              <w:rPr>
                <w:rFonts w:ascii="Arial" w:hAnsi="Arial" w:cs="Arial"/>
              </w:rPr>
              <w:t xml:space="preserve">           </w:t>
            </w:r>
            <w:r w:rsidR="006F0A29" w:rsidRPr="00C844E1">
              <w:rPr>
                <w:rFonts w:ascii="Arial" w:hAnsi="Arial" w:cs="Arial"/>
              </w:rPr>
              <w:t xml:space="preserve">95,100.00 </w:t>
            </w:r>
          </w:p>
        </w:tc>
      </w:tr>
      <w:tr w:rsidR="006F0A29" w:rsidRPr="00A54243">
        <w:trPr>
          <w:trHeight w:val="255"/>
        </w:trPr>
        <w:tc>
          <w:tcPr>
            <w:tcW w:w="6340" w:type="dxa"/>
            <w:tcBorders>
              <w:top w:val="nil"/>
              <w:left w:val="single" w:sz="4" w:space="0" w:color="auto"/>
              <w:bottom w:val="nil"/>
              <w:right w:val="nil"/>
            </w:tcBorders>
            <w:shd w:val="clear" w:color="auto" w:fill="auto"/>
            <w:noWrap/>
            <w:vAlign w:val="bottom"/>
          </w:tcPr>
          <w:p w:rsidR="006F0A29" w:rsidRPr="00C844E1" w:rsidRDefault="006F0A29" w:rsidP="00485248">
            <w:pPr>
              <w:spacing w:line="360" w:lineRule="auto"/>
              <w:rPr>
                <w:rFonts w:ascii="Arial" w:hAnsi="Arial" w:cs="Arial"/>
              </w:rPr>
            </w:pPr>
            <w:r w:rsidRPr="00C844E1">
              <w:rPr>
                <w:rFonts w:ascii="Arial" w:hAnsi="Arial" w:cs="Arial"/>
              </w:rPr>
              <w:t>TASAS Y CONTRIBUCIONES</w:t>
            </w:r>
          </w:p>
        </w:tc>
        <w:tc>
          <w:tcPr>
            <w:tcW w:w="2420" w:type="dxa"/>
            <w:tcBorders>
              <w:top w:val="nil"/>
              <w:left w:val="single" w:sz="4" w:space="0" w:color="auto"/>
              <w:bottom w:val="nil"/>
              <w:right w:val="single" w:sz="4" w:space="0" w:color="auto"/>
            </w:tcBorders>
            <w:shd w:val="clear" w:color="auto" w:fill="auto"/>
            <w:noWrap/>
            <w:vAlign w:val="bottom"/>
          </w:tcPr>
          <w:p w:rsidR="006F0A29" w:rsidRPr="00C844E1" w:rsidRDefault="00A742F5" w:rsidP="00485248">
            <w:pPr>
              <w:spacing w:line="360" w:lineRule="auto"/>
              <w:jc w:val="right"/>
              <w:rPr>
                <w:rFonts w:ascii="Arial" w:hAnsi="Arial" w:cs="Arial"/>
              </w:rPr>
            </w:pPr>
            <w:r w:rsidRPr="00C844E1">
              <w:rPr>
                <w:rFonts w:ascii="Arial" w:hAnsi="Arial" w:cs="Arial"/>
              </w:rPr>
              <w:t xml:space="preserve">           </w:t>
            </w:r>
            <w:r w:rsidR="006F0A29" w:rsidRPr="00C844E1">
              <w:rPr>
                <w:rFonts w:ascii="Arial" w:hAnsi="Arial" w:cs="Arial"/>
              </w:rPr>
              <w:t xml:space="preserve">37,570.00 </w:t>
            </w:r>
          </w:p>
        </w:tc>
      </w:tr>
      <w:tr w:rsidR="006F0A29" w:rsidRPr="00A54243">
        <w:trPr>
          <w:trHeight w:val="255"/>
        </w:trPr>
        <w:tc>
          <w:tcPr>
            <w:tcW w:w="6340" w:type="dxa"/>
            <w:tcBorders>
              <w:top w:val="nil"/>
              <w:left w:val="single" w:sz="4" w:space="0" w:color="auto"/>
              <w:bottom w:val="nil"/>
              <w:right w:val="nil"/>
            </w:tcBorders>
            <w:shd w:val="clear" w:color="auto" w:fill="auto"/>
            <w:noWrap/>
            <w:vAlign w:val="bottom"/>
          </w:tcPr>
          <w:p w:rsidR="006F0A29" w:rsidRPr="00C844E1" w:rsidRDefault="006F0A29" w:rsidP="00485248">
            <w:pPr>
              <w:spacing w:line="360" w:lineRule="auto"/>
              <w:rPr>
                <w:rFonts w:ascii="Arial" w:hAnsi="Arial" w:cs="Arial"/>
              </w:rPr>
            </w:pPr>
            <w:r w:rsidRPr="00C844E1">
              <w:rPr>
                <w:rFonts w:ascii="Arial" w:hAnsi="Arial" w:cs="Arial"/>
              </w:rPr>
              <w:t>VENTAS DE BIENES Y SERVICIOS</w:t>
            </w:r>
          </w:p>
        </w:tc>
        <w:tc>
          <w:tcPr>
            <w:tcW w:w="2420" w:type="dxa"/>
            <w:tcBorders>
              <w:top w:val="nil"/>
              <w:left w:val="single" w:sz="4" w:space="0" w:color="auto"/>
              <w:bottom w:val="nil"/>
              <w:right w:val="single" w:sz="4" w:space="0" w:color="auto"/>
            </w:tcBorders>
            <w:shd w:val="clear" w:color="auto" w:fill="auto"/>
            <w:noWrap/>
            <w:vAlign w:val="bottom"/>
          </w:tcPr>
          <w:p w:rsidR="006F0A29" w:rsidRPr="00C844E1" w:rsidRDefault="00A742F5" w:rsidP="00485248">
            <w:pPr>
              <w:spacing w:line="360" w:lineRule="auto"/>
              <w:jc w:val="right"/>
              <w:rPr>
                <w:rFonts w:ascii="Arial" w:hAnsi="Arial" w:cs="Arial"/>
              </w:rPr>
            </w:pPr>
            <w:r w:rsidRPr="00C844E1">
              <w:rPr>
                <w:rFonts w:ascii="Arial" w:hAnsi="Arial" w:cs="Arial"/>
              </w:rPr>
              <w:t xml:space="preserve">             </w:t>
            </w:r>
            <w:r w:rsidR="006F0A29" w:rsidRPr="00C844E1">
              <w:rPr>
                <w:rFonts w:ascii="Arial" w:hAnsi="Arial" w:cs="Arial"/>
              </w:rPr>
              <w:t xml:space="preserve">4,000.00 </w:t>
            </w:r>
          </w:p>
        </w:tc>
      </w:tr>
      <w:tr w:rsidR="006F0A29" w:rsidRPr="00A54243">
        <w:trPr>
          <w:trHeight w:val="255"/>
        </w:trPr>
        <w:tc>
          <w:tcPr>
            <w:tcW w:w="6340" w:type="dxa"/>
            <w:tcBorders>
              <w:top w:val="nil"/>
              <w:left w:val="single" w:sz="4" w:space="0" w:color="auto"/>
              <w:bottom w:val="nil"/>
              <w:right w:val="nil"/>
            </w:tcBorders>
            <w:shd w:val="clear" w:color="auto" w:fill="auto"/>
            <w:noWrap/>
            <w:vAlign w:val="bottom"/>
          </w:tcPr>
          <w:p w:rsidR="006F0A29" w:rsidRPr="00C844E1" w:rsidRDefault="006F0A29" w:rsidP="00485248">
            <w:pPr>
              <w:spacing w:line="360" w:lineRule="auto"/>
              <w:rPr>
                <w:rFonts w:ascii="Arial" w:hAnsi="Arial" w:cs="Arial"/>
              </w:rPr>
            </w:pPr>
            <w:r w:rsidRPr="00C844E1">
              <w:rPr>
                <w:rFonts w:ascii="Arial" w:hAnsi="Arial" w:cs="Arial"/>
              </w:rPr>
              <w:t>RENTAS DE INVERSIONES Y MULTAS</w:t>
            </w:r>
          </w:p>
        </w:tc>
        <w:tc>
          <w:tcPr>
            <w:tcW w:w="2420" w:type="dxa"/>
            <w:tcBorders>
              <w:top w:val="nil"/>
              <w:left w:val="single" w:sz="4" w:space="0" w:color="auto"/>
              <w:bottom w:val="nil"/>
              <w:right w:val="single" w:sz="4" w:space="0" w:color="auto"/>
            </w:tcBorders>
            <w:shd w:val="clear" w:color="auto" w:fill="auto"/>
            <w:noWrap/>
            <w:vAlign w:val="bottom"/>
          </w:tcPr>
          <w:p w:rsidR="006F0A29" w:rsidRPr="00C844E1" w:rsidRDefault="00A742F5" w:rsidP="00485248">
            <w:pPr>
              <w:spacing w:line="360" w:lineRule="auto"/>
              <w:jc w:val="right"/>
              <w:rPr>
                <w:rFonts w:ascii="Arial" w:hAnsi="Arial" w:cs="Arial"/>
              </w:rPr>
            </w:pPr>
            <w:r w:rsidRPr="00C844E1">
              <w:rPr>
                <w:rFonts w:ascii="Arial" w:hAnsi="Arial" w:cs="Arial"/>
              </w:rPr>
              <w:t xml:space="preserve">             </w:t>
            </w:r>
            <w:r w:rsidR="006F0A29" w:rsidRPr="00C844E1">
              <w:rPr>
                <w:rFonts w:ascii="Arial" w:hAnsi="Arial" w:cs="Arial"/>
              </w:rPr>
              <w:t xml:space="preserve">3,600.00 </w:t>
            </w:r>
          </w:p>
        </w:tc>
      </w:tr>
      <w:tr w:rsidR="006F0A29" w:rsidRPr="00A54243">
        <w:trPr>
          <w:trHeight w:val="255"/>
        </w:trPr>
        <w:tc>
          <w:tcPr>
            <w:tcW w:w="6340" w:type="dxa"/>
            <w:tcBorders>
              <w:top w:val="single" w:sz="4" w:space="0" w:color="auto"/>
              <w:left w:val="single" w:sz="4" w:space="0" w:color="auto"/>
              <w:bottom w:val="single" w:sz="4" w:space="0" w:color="auto"/>
              <w:right w:val="nil"/>
            </w:tcBorders>
            <w:shd w:val="clear" w:color="auto" w:fill="auto"/>
            <w:noWrap/>
            <w:vAlign w:val="bottom"/>
          </w:tcPr>
          <w:p w:rsidR="006F0A29" w:rsidRPr="00C844E1" w:rsidRDefault="006F0A29" w:rsidP="00485248">
            <w:pPr>
              <w:spacing w:line="360" w:lineRule="auto"/>
              <w:rPr>
                <w:rFonts w:ascii="Arial" w:hAnsi="Arial" w:cs="Arial"/>
                <w:b/>
                <w:bCs/>
              </w:rPr>
            </w:pPr>
            <w:r w:rsidRPr="00C844E1">
              <w:rPr>
                <w:rFonts w:ascii="Arial" w:hAnsi="Arial" w:cs="Arial"/>
                <w:b/>
                <w:bCs/>
              </w:rPr>
              <w:t>TOTAL INGRESOS PROPIOS</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A29" w:rsidRPr="00C844E1" w:rsidRDefault="00A742F5" w:rsidP="00485248">
            <w:pPr>
              <w:spacing w:line="360" w:lineRule="auto"/>
              <w:jc w:val="right"/>
              <w:rPr>
                <w:rFonts w:ascii="Arial" w:hAnsi="Arial" w:cs="Arial"/>
                <w:b/>
                <w:bCs/>
              </w:rPr>
            </w:pPr>
            <w:r w:rsidRPr="00C844E1">
              <w:rPr>
                <w:rFonts w:ascii="Arial" w:hAnsi="Arial" w:cs="Arial"/>
                <w:b/>
                <w:bCs/>
              </w:rPr>
              <w:t xml:space="preserve">        </w:t>
            </w:r>
            <w:r w:rsidR="006F0A29" w:rsidRPr="00C844E1">
              <w:rPr>
                <w:rFonts w:ascii="Arial" w:hAnsi="Arial" w:cs="Arial"/>
                <w:b/>
                <w:bCs/>
              </w:rPr>
              <w:t xml:space="preserve">140,270.00 </w:t>
            </w:r>
          </w:p>
        </w:tc>
      </w:tr>
      <w:tr w:rsidR="006F0A29" w:rsidRPr="00A54243">
        <w:trPr>
          <w:trHeight w:val="255"/>
        </w:trPr>
        <w:tc>
          <w:tcPr>
            <w:tcW w:w="6340" w:type="dxa"/>
            <w:tcBorders>
              <w:top w:val="nil"/>
              <w:left w:val="single" w:sz="4" w:space="0" w:color="auto"/>
              <w:bottom w:val="nil"/>
              <w:right w:val="nil"/>
            </w:tcBorders>
            <w:shd w:val="clear" w:color="auto" w:fill="auto"/>
            <w:noWrap/>
            <w:vAlign w:val="bottom"/>
          </w:tcPr>
          <w:p w:rsidR="006F0A29" w:rsidRPr="00C844E1" w:rsidRDefault="006F0A29" w:rsidP="00485248">
            <w:pPr>
              <w:spacing w:line="360" w:lineRule="auto"/>
              <w:rPr>
                <w:rFonts w:ascii="Arial" w:hAnsi="Arial" w:cs="Arial"/>
              </w:rPr>
            </w:pPr>
            <w:r w:rsidRPr="00C844E1">
              <w:rPr>
                <w:rFonts w:ascii="Arial" w:hAnsi="Arial" w:cs="Arial"/>
              </w:rPr>
              <w:t>CUENTAS POR COBRAR</w:t>
            </w:r>
          </w:p>
        </w:tc>
        <w:tc>
          <w:tcPr>
            <w:tcW w:w="2420" w:type="dxa"/>
            <w:tcBorders>
              <w:top w:val="nil"/>
              <w:left w:val="single" w:sz="4" w:space="0" w:color="auto"/>
              <w:bottom w:val="nil"/>
              <w:right w:val="single" w:sz="4" w:space="0" w:color="auto"/>
            </w:tcBorders>
            <w:shd w:val="clear" w:color="auto" w:fill="auto"/>
            <w:noWrap/>
            <w:vAlign w:val="bottom"/>
          </w:tcPr>
          <w:p w:rsidR="006F0A29" w:rsidRPr="00C844E1" w:rsidRDefault="00A742F5" w:rsidP="00485248">
            <w:pPr>
              <w:spacing w:line="360" w:lineRule="auto"/>
              <w:jc w:val="right"/>
              <w:rPr>
                <w:rFonts w:ascii="Arial" w:hAnsi="Arial" w:cs="Arial"/>
              </w:rPr>
            </w:pPr>
            <w:r w:rsidRPr="00C844E1">
              <w:rPr>
                <w:rFonts w:ascii="Arial" w:hAnsi="Arial" w:cs="Arial"/>
              </w:rPr>
              <w:t xml:space="preserve">           </w:t>
            </w:r>
            <w:r w:rsidR="006F0A29" w:rsidRPr="00C844E1">
              <w:rPr>
                <w:rFonts w:ascii="Arial" w:hAnsi="Arial" w:cs="Arial"/>
              </w:rPr>
              <w:t xml:space="preserve">32,000.00 </w:t>
            </w:r>
          </w:p>
        </w:tc>
      </w:tr>
      <w:tr w:rsidR="006F0A29" w:rsidRPr="00A54243">
        <w:trPr>
          <w:trHeight w:val="255"/>
        </w:trPr>
        <w:tc>
          <w:tcPr>
            <w:tcW w:w="6340" w:type="dxa"/>
            <w:tcBorders>
              <w:top w:val="single" w:sz="4" w:space="0" w:color="auto"/>
              <w:left w:val="single" w:sz="4" w:space="0" w:color="auto"/>
              <w:bottom w:val="single" w:sz="4" w:space="0" w:color="auto"/>
              <w:right w:val="nil"/>
            </w:tcBorders>
            <w:shd w:val="clear" w:color="auto" w:fill="auto"/>
            <w:noWrap/>
            <w:vAlign w:val="bottom"/>
          </w:tcPr>
          <w:p w:rsidR="006F0A29" w:rsidRPr="00C844E1" w:rsidRDefault="006F0A29" w:rsidP="00485248">
            <w:pPr>
              <w:spacing w:line="360" w:lineRule="auto"/>
              <w:rPr>
                <w:rFonts w:ascii="Arial" w:hAnsi="Arial" w:cs="Arial"/>
                <w:b/>
                <w:bCs/>
              </w:rPr>
            </w:pPr>
            <w:r w:rsidRPr="00C844E1">
              <w:rPr>
                <w:rFonts w:ascii="Arial" w:hAnsi="Arial" w:cs="Arial"/>
                <w:b/>
                <w:bCs/>
              </w:rPr>
              <w:t>TOTAL INGRESOS DE FINANCIAMIENTO</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A29" w:rsidRPr="00C844E1" w:rsidRDefault="006F0A29" w:rsidP="00485248">
            <w:pPr>
              <w:spacing w:line="360" w:lineRule="auto"/>
              <w:jc w:val="right"/>
              <w:rPr>
                <w:rFonts w:ascii="Arial" w:hAnsi="Arial" w:cs="Arial"/>
                <w:b/>
                <w:bCs/>
              </w:rPr>
            </w:pPr>
            <w:r w:rsidRPr="00C844E1">
              <w:rPr>
                <w:rFonts w:ascii="Arial" w:hAnsi="Arial" w:cs="Arial"/>
                <w:b/>
                <w:bCs/>
              </w:rPr>
              <w:t xml:space="preserve">            32,000.00 </w:t>
            </w:r>
          </w:p>
        </w:tc>
      </w:tr>
      <w:tr w:rsidR="006F0A29" w:rsidRPr="00A54243">
        <w:trPr>
          <w:trHeight w:val="255"/>
        </w:trPr>
        <w:tc>
          <w:tcPr>
            <w:tcW w:w="6340" w:type="dxa"/>
            <w:tcBorders>
              <w:top w:val="nil"/>
              <w:left w:val="single" w:sz="4" w:space="0" w:color="auto"/>
              <w:bottom w:val="nil"/>
              <w:right w:val="nil"/>
            </w:tcBorders>
            <w:shd w:val="clear" w:color="auto" w:fill="auto"/>
            <w:noWrap/>
            <w:vAlign w:val="bottom"/>
          </w:tcPr>
          <w:p w:rsidR="006F0A29" w:rsidRPr="00C844E1" w:rsidRDefault="006F0A29" w:rsidP="00485248">
            <w:pPr>
              <w:spacing w:line="360" w:lineRule="auto"/>
              <w:rPr>
                <w:rFonts w:ascii="Arial" w:hAnsi="Arial" w:cs="Arial"/>
              </w:rPr>
            </w:pPr>
            <w:r w:rsidRPr="00C844E1">
              <w:rPr>
                <w:rFonts w:ascii="Arial" w:hAnsi="Arial" w:cs="Arial"/>
              </w:rPr>
              <w:t>TRANSFERENCIAS DONACIONES CORRIENTES</w:t>
            </w:r>
          </w:p>
        </w:tc>
        <w:tc>
          <w:tcPr>
            <w:tcW w:w="2420" w:type="dxa"/>
            <w:tcBorders>
              <w:top w:val="nil"/>
              <w:left w:val="single" w:sz="4" w:space="0" w:color="auto"/>
              <w:bottom w:val="nil"/>
              <w:right w:val="single" w:sz="4" w:space="0" w:color="auto"/>
            </w:tcBorders>
            <w:shd w:val="clear" w:color="auto" w:fill="auto"/>
            <w:noWrap/>
            <w:vAlign w:val="bottom"/>
          </w:tcPr>
          <w:p w:rsidR="006F0A29" w:rsidRPr="00C844E1" w:rsidRDefault="00A742F5" w:rsidP="00485248">
            <w:pPr>
              <w:spacing w:line="360" w:lineRule="auto"/>
              <w:jc w:val="right"/>
              <w:rPr>
                <w:rFonts w:ascii="Arial" w:hAnsi="Arial" w:cs="Arial"/>
              </w:rPr>
            </w:pPr>
            <w:r w:rsidRPr="00C844E1">
              <w:rPr>
                <w:rFonts w:ascii="Arial" w:hAnsi="Arial" w:cs="Arial"/>
              </w:rPr>
              <w:t xml:space="preserve">         </w:t>
            </w:r>
            <w:r w:rsidR="00360287" w:rsidRPr="00C844E1">
              <w:rPr>
                <w:rFonts w:ascii="Arial" w:hAnsi="Arial" w:cs="Arial"/>
              </w:rPr>
              <w:t xml:space="preserve"> </w:t>
            </w:r>
            <w:r w:rsidR="006F0A29" w:rsidRPr="00C844E1">
              <w:rPr>
                <w:rFonts w:ascii="Arial" w:hAnsi="Arial" w:cs="Arial"/>
              </w:rPr>
              <w:t xml:space="preserve">144,371.05 </w:t>
            </w:r>
          </w:p>
        </w:tc>
      </w:tr>
      <w:tr w:rsidR="006F0A29" w:rsidRPr="00A54243">
        <w:trPr>
          <w:trHeight w:val="255"/>
        </w:trPr>
        <w:tc>
          <w:tcPr>
            <w:tcW w:w="6340" w:type="dxa"/>
            <w:tcBorders>
              <w:top w:val="nil"/>
              <w:left w:val="single" w:sz="4" w:space="0" w:color="auto"/>
              <w:bottom w:val="nil"/>
              <w:right w:val="nil"/>
            </w:tcBorders>
            <w:shd w:val="clear" w:color="auto" w:fill="auto"/>
            <w:noWrap/>
            <w:vAlign w:val="bottom"/>
          </w:tcPr>
          <w:p w:rsidR="006F0A29" w:rsidRPr="00C844E1" w:rsidRDefault="006F0A29" w:rsidP="00485248">
            <w:pPr>
              <w:spacing w:line="360" w:lineRule="auto"/>
              <w:rPr>
                <w:rFonts w:ascii="Arial" w:hAnsi="Arial" w:cs="Arial"/>
              </w:rPr>
            </w:pPr>
            <w:r w:rsidRPr="00C844E1">
              <w:rPr>
                <w:rFonts w:ascii="Arial" w:hAnsi="Arial" w:cs="Arial"/>
              </w:rPr>
              <w:t>INGRESOS DE CAPITAL</w:t>
            </w:r>
          </w:p>
        </w:tc>
        <w:tc>
          <w:tcPr>
            <w:tcW w:w="2420" w:type="dxa"/>
            <w:tcBorders>
              <w:top w:val="nil"/>
              <w:left w:val="single" w:sz="4" w:space="0" w:color="auto"/>
              <w:bottom w:val="nil"/>
              <w:right w:val="single" w:sz="4" w:space="0" w:color="auto"/>
            </w:tcBorders>
            <w:shd w:val="clear" w:color="auto" w:fill="auto"/>
            <w:noWrap/>
            <w:vAlign w:val="bottom"/>
          </w:tcPr>
          <w:p w:rsidR="006F0A29" w:rsidRPr="00C844E1" w:rsidRDefault="00A742F5" w:rsidP="00485248">
            <w:pPr>
              <w:spacing w:line="360" w:lineRule="auto"/>
              <w:jc w:val="right"/>
              <w:rPr>
                <w:rFonts w:ascii="Arial" w:hAnsi="Arial" w:cs="Arial"/>
              </w:rPr>
            </w:pPr>
            <w:r w:rsidRPr="00C844E1">
              <w:rPr>
                <w:rFonts w:ascii="Arial" w:hAnsi="Arial" w:cs="Arial"/>
              </w:rPr>
              <w:t xml:space="preserve">         </w:t>
            </w:r>
            <w:r w:rsidR="006F0A29" w:rsidRPr="00C844E1">
              <w:rPr>
                <w:rFonts w:ascii="Arial" w:hAnsi="Arial" w:cs="Arial"/>
              </w:rPr>
              <w:t xml:space="preserve">921,431.65 </w:t>
            </w:r>
          </w:p>
        </w:tc>
      </w:tr>
      <w:tr w:rsidR="006F0A29" w:rsidRPr="00A54243">
        <w:trPr>
          <w:trHeight w:val="255"/>
        </w:trPr>
        <w:tc>
          <w:tcPr>
            <w:tcW w:w="6340" w:type="dxa"/>
            <w:tcBorders>
              <w:top w:val="nil"/>
              <w:left w:val="single" w:sz="4" w:space="0" w:color="auto"/>
              <w:bottom w:val="single" w:sz="4" w:space="0" w:color="auto"/>
              <w:right w:val="nil"/>
            </w:tcBorders>
            <w:shd w:val="clear" w:color="auto" w:fill="auto"/>
            <w:noWrap/>
            <w:vAlign w:val="bottom"/>
          </w:tcPr>
          <w:p w:rsidR="006F0A29" w:rsidRPr="00C844E1" w:rsidRDefault="006F0A29" w:rsidP="00485248">
            <w:pPr>
              <w:spacing w:line="360" w:lineRule="auto"/>
              <w:rPr>
                <w:rFonts w:ascii="Arial" w:hAnsi="Arial" w:cs="Arial"/>
                <w:b/>
                <w:bCs/>
              </w:rPr>
            </w:pPr>
            <w:r w:rsidRPr="00C844E1">
              <w:rPr>
                <w:rFonts w:ascii="Arial" w:hAnsi="Arial" w:cs="Arial"/>
                <w:b/>
                <w:bCs/>
              </w:rPr>
              <w:t xml:space="preserve">TRANSFERENCIAS </w:t>
            </w:r>
          </w:p>
        </w:tc>
        <w:tc>
          <w:tcPr>
            <w:tcW w:w="2420" w:type="dxa"/>
            <w:tcBorders>
              <w:top w:val="nil"/>
              <w:left w:val="single" w:sz="4" w:space="0" w:color="auto"/>
              <w:bottom w:val="single" w:sz="4" w:space="0" w:color="auto"/>
              <w:right w:val="single" w:sz="4" w:space="0" w:color="auto"/>
            </w:tcBorders>
            <w:shd w:val="clear" w:color="auto" w:fill="auto"/>
            <w:noWrap/>
            <w:vAlign w:val="bottom"/>
          </w:tcPr>
          <w:p w:rsidR="006F0A29" w:rsidRPr="00C844E1" w:rsidRDefault="006F0A29" w:rsidP="00485248">
            <w:pPr>
              <w:spacing w:line="360" w:lineRule="auto"/>
              <w:jc w:val="right"/>
              <w:rPr>
                <w:rFonts w:ascii="Arial" w:hAnsi="Arial" w:cs="Arial"/>
                <w:b/>
                <w:bCs/>
              </w:rPr>
            </w:pPr>
            <w:r w:rsidRPr="00C844E1">
              <w:rPr>
                <w:rFonts w:ascii="Arial" w:hAnsi="Arial" w:cs="Arial"/>
                <w:b/>
                <w:bCs/>
              </w:rPr>
              <w:t xml:space="preserve">        1,065,802.70 </w:t>
            </w:r>
          </w:p>
        </w:tc>
      </w:tr>
      <w:tr w:rsidR="006F0A29" w:rsidRPr="00A54243">
        <w:trPr>
          <w:trHeight w:val="255"/>
        </w:trPr>
        <w:tc>
          <w:tcPr>
            <w:tcW w:w="6340" w:type="dxa"/>
            <w:tcBorders>
              <w:top w:val="nil"/>
              <w:left w:val="single" w:sz="4" w:space="0" w:color="auto"/>
              <w:bottom w:val="single" w:sz="4" w:space="0" w:color="auto"/>
              <w:right w:val="nil"/>
            </w:tcBorders>
            <w:shd w:val="clear" w:color="auto" w:fill="auto"/>
            <w:noWrap/>
            <w:vAlign w:val="bottom"/>
          </w:tcPr>
          <w:p w:rsidR="006F0A29" w:rsidRPr="00C844E1" w:rsidRDefault="006F0A29" w:rsidP="00485248">
            <w:pPr>
              <w:spacing w:line="360" w:lineRule="auto"/>
              <w:rPr>
                <w:rFonts w:ascii="Arial" w:hAnsi="Arial" w:cs="Arial"/>
                <w:b/>
                <w:bCs/>
              </w:rPr>
            </w:pPr>
            <w:r w:rsidRPr="00C844E1">
              <w:rPr>
                <w:rFonts w:ascii="Arial" w:hAnsi="Arial" w:cs="Arial"/>
                <w:b/>
                <w:bCs/>
              </w:rPr>
              <w:t>TOTAL DE INGRESOS</w:t>
            </w:r>
          </w:p>
        </w:tc>
        <w:tc>
          <w:tcPr>
            <w:tcW w:w="2420" w:type="dxa"/>
            <w:tcBorders>
              <w:top w:val="nil"/>
              <w:left w:val="single" w:sz="4" w:space="0" w:color="auto"/>
              <w:bottom w:val="single" w:sz="4" w:space="0" w:color="auto"/>
              <w:right w:val="single" w:sz="4" w:space="0" w:color="auto"/>
            </w:tcBorders>
            <w:shd w:val="clear" w:color="auto" w:fill="auto"/>
            <w:noWrap/>
            <w:vAlign w:val="bottom"/>
          </w:tcPr>
          <w:p w:rsidR="006F0A29" w:rsidRPr="00C844E1" w:rsidRDefault="006F0A29" w:rsidP="00485248">
            <w:pPr>
              <w:spacing w:line="360" w:lineRule="auto"/>
              <w:jc w:val="right"/>
              <w:rPr>
                <w:rFonts w:ascii="Arial" w:hAnsi="Arial" w:cs="Arial"/>
                <w:b/>
                <w:bCs/>
              </w:rPr>
            </w:pPr>
            <w:r w:rsidRPr="00C844E1">
              <w:rPr>
                <w:rFonts w:ascii="Arial" w:hAnsi="Arial" w:cs="Arial"/>
                <w:b/>
                <w:bCs/>
              </w:rPr>
              <w:t xml:space="preserve">        1,238,072.70 </w:t>
            </w:r>
          </w:p>
        </w:tc>
      </w:tr>
    </w:tbl>
    <w:p w:rsidR="00092683" w:rsidRDefault="00092683" w:rsidP="00485248">
      <w:pPr>
        <w:spacing w:line="360" w:lineRule="auto"/>
        <w:rPr>
          <w:rFonts w:ascii="Arial" w:hAnsi="Arial" w:cs="Arial"/>
          <w:b/>
        </w:rPr>
      </w:pPr>
    </w:p>
    <w:p w:rsidR="00A54243" w:rsidRPr="004D08C7" w:rsidRDefault="00394593" w:rsidP="006F0A29">
      <w:pPr>
        <w:rPr>
          <w:rFonts w:ascii="Arial" w:hAnsi="Arial" w:cs="Arial"/>
          <w:b/>
        </w:rPr>
      </w:pPr>
      <w:r w:rsidRPr="004D08C7">
        <w:rPr>
          <w:rFonts w:ascii="Arial" w:hAnsi="Arial" w:cs="Arial"/>
          <w:b/>
          <w:noProof/>
        </w:rPr>
        <w:pict>
          <v:shapetype id="_x0000_t201" coordsize="21600,21600" o:spt="201" path="m,l,21600r21600,l21600,xe">
            <v:stroke joinstyle="miter"/>
            <v:path shadowok="f" o:extrusionok="f" strokeok="f" fillok="f" o:connecttype="rect"/>
            <o:lock v:ext="edit" shapetype="t"/>
          </v:shapetype>
          <v:shape id="_x0000_s1075" type="#_x0000_t201" style="position:absolute;margin-left:0;margin-top:7.65pt;width:438pt;height:180pt;z-index:251658240" fillcolor="window" strokecolor="windowText" strokeweight="3e-5mm" o:insetmode="auto">
            <v:fill color2="windowText"/>
            <v:imagedata r:id="rId18" o:title="clip_image001"/>
            <o:lock v:ext="edit" rotation="t"/>
          </v:shape>
        </w:pict>
      </w:r>
    </w:p>
    <w:p w:rsidR="00092683" w:rsidRPr="004D08C7" w:rsidRDefault="00092683" w:rsidP="006F0A29">
      <w:pPr>
        <w:rPr>
          <w:rFonts w:ascii="Arial" w:hAnsi="Arial" w:cs="Arial"/>
          <w:b/>
        </w:rPr>
      </w:pPr>
    </w:p>
    <w:p w:rsidR="00092683" w:rsidRPr="004D08C7" w:rsidRDefault="00092683" w:rsidP="006F0A29">
      <w:pPr>
        <w:rPr>
          <w:rFonts w:ascii="Arial" w:hAnsi="Arial" w:cs="Arial"/>
          <w:b/>
        </w:rPr>
      </w:pPr>
    </w:p>
    <w:p w:rsidR="00092683" w:rsidRPr="004D08C7" w:rsidRDefault="00092683" w:rsidP="006F0A29">
      <w:pPr>
        <w:rPr>
          <w:rFonts w:ascii="Arial" w:hAnsi="Arial" w:cs="Arial"/>
          <w:b/>
        </w:rPr>
      </w:pPr>
    </w:p>
    <w:p w:rsidR="00092683" w:rsidRDefault="00092683" w:rsidP="006F0A29">
      <w:pPr>
        <w:rPr>
          <w:rFonts w:ascii="Arial" w:hAnsi="Arial" w:cs="Arial"/>
          <w:b/>
        </w:rPr>
      </w:pPr>
    </w:p>
    <w:p w:rsidR="00A54243" w:rsidRDefault="00A54243" w:rsidP="006F0A29">
      <w:pPr>
        <w:rPr>
          <w:rFonts w:ascii="Arial" w:hAnsi="Arial" w:cs="Arial"/>
          <w:b/>
        </w:rPr>
      </w:pPr>
    </w:p>
    <w:p w:rsidR="00A54243" w:rsidRDefault="00A54243" w:rsidP="006F0A29">
      <w:pPr>
        <w:rPr>
          <w:rFonts w:ascii="Arial" w:hAnsi="Arial" w:cs="Arial"/>
          <w:b/>
        </w:rPr>
      </w:pPr>
    </w:p>
    <w:p w:rsidR="00A54243" w:rsidRDefault="00A54243" w:rsidP="006F0A29">
      <w:pPr>
        <w:rPr>
          <w:rFonts w:ascii="Arial" w:hAnsi="Arial" w:cs="Arial"/>
          <w:b/>
        </w:rPr>
      </w:pPr>
    </w:p>
    <w:p w:rsidR="00A54243" w:rsidRDefault="00A54243" w:rsidP="006F0A29">
      <w:pPr>
        <w:rPr>
          <w:rFonts w:ascii="Arial" w:hAnsi="Arial" w:cs="Arial"/>
          <w:b/>
        </w:rPr>
      </w:pPr>
    </w:p>
    <w:p w:rsidR="00A54243" w:rsidRDefault="00A54243" w:rsidP="006F0A29">
      <w:pPr>
        <w:rPr>
          <w:rFonts w:ascii="Arial" w:hAnsi="Arial" w:cs="Arial"/>
          <w:b/>
        </w:rPr>
      </w:pPr>
    </w:p>
    <w:p w:rsidR="00A54243" w:rsidRDefault="00A54243" w:rsidP="006F0A29">
      <w:pPr>
        <w:rPr>
          <w:rFonts w:ascii="Arial" w:hAnsi="Arial" w:cs="Arial"/>
          <w:b/>
        </w:rPr>
      </w:pPr>
    </w:p>
    <w:p w:rsidR="00A54243" w:rsidRDefault="00A54243" w:rsidP="006F0A29">
      <w:pPr>
        <w:rPr>
          <w:rFonts w:ascii="Arial" w:hAnsi="Arial" w:cs="Arial"/>
          <w:b/>
        </w:rPr>
      </w:pPr>
    </w:p>
    <w:p w:rsidR="00946773" w:rsidRDefault="00946773" w:rsidP="006F0A29">
      <w:pPr>
        <w:rPr>
          <w:rFonts w:ascii="Arial" w:hAnsi="Arial" w:cs="Arial"/>
          <w:b/>
        </w:rPr>
      </w:pPr>
    </w:p>
    <w:p w:rsidR="00946773" w:rsidRDefault="00946773" w:rsidP="006F0A29">
      <w:pPr>
        <w:rPr>
          <w:rFonts w:ascii="Arial" w:hAnsi="Arial" w:cs="Arial"/>
          <w:b/>
        </w:rPr>
      </w:pPr>
    </w:p>
    <w:p w:rsidR="00005285" w:rsidRDefault="00005285" w:rsidP="006F0A29">
      <w:pPr>
        <w:rPr>
          <w:rFonts w:ascii="Arial" w:hAnsi="Arial" w:cs="Arial"/>
          <w:b/>
        </w:rPr>
      </w:pPr>
      <w:r>
        <w:rPr>
          <w:rFonts w:ascii="Arial" w:hAnsi="Arial" w:cs="Arial"/>
          <w:b/>
        </w:rPr>
        <w:t>Resumen de los Gastos por Programas</w:t>
      </w:r>
    </w:p>
    <w:p w:rsidR="00005285" w:rsidRDefault="00005285" w:rsidP="006F0A29">
      <w:pPr>
        <w:rPr>
          <w:rFonts w:ascii="Arial" w:hAnsi="Arial" w:cs="Arial"/>
          <w:b/>
        </w:rPr>
      </w:pPr>
    </w:p>
    <w:p w:rsidR="00005285" w:rsidRDefault="00005285" w:rsidP="006F0A29">
      <w:pPr>
        <w:rPr>
          <w:rFonts w:ascii="Arial" w:hAnsi="Arial" w:cs="Arial"/>
          <w:b/>
        </w:rPr>
      </w:pPr>
    </w:p>
    <w:p w:rsidR="00394593" w:rsidRPr="004D08C7" w:rsidRDefault="00394593" w:rsidP="006F0A29">
      <w:pPr>
        <w:rPr>
          <w:rFonts w:ascii="Arial" w:hAnsi="Arial" w:cs="Arial"/>
          <w:b/>
        </w:rPr>
      </w:pPr>
    </w:p>
    <w:tbl>
      <w:tblPr>
        <w:tblW w:w="9253" w:type="dxa"/>
        <w:tblInd w:w="70" w:type="dxa"/>
        <w:tblCellMar>
          <w:left w:w="70" w:type="dxa"/>
          <w:right w:w="70" w:type="dxa"/>
        </w:tblCellMar>
        <w:tblLook w:val="0000"/>
      </w:tblPr>
      <w:tblGrid>
        <w:gridCol w:w="4671"/>
        <w:gridCol w:w="1594"/>
        <w:gridCol w:w="1563"/>
        <w:gridCol w:w="1425"/>
      </w:tblGrid>
      <w:tr w:rsidR="006F0A29" w:rsidRPr="004D08C7">
        <w:trPr>
          <w:trHeight w:val="255"/>
        </w:trPr>
        <w:tc>
          <w:tcPr>
            <w:tcW w:w="4671" w:type="dxa"/>
            <w:tcBorders>
              <w:top w:val="single" w:sz="4" w:space="0" w:color="auto"/>
              <w:left w:val="single" w:sz="4" w:space="0" w:color="auto"/>
              <w:bottom w:val="single" w:sz="4" w:space="0" w:color="auto"/>
              <w:right w:val="nil"/>
            </w:tcBorders>
            <w:shd w:val="clear" w:color="auto" w:fill="FFFF99"/>
            <w:noWrap/>
            <w:vAlign w:val="bottom"/>
          </w:tcPr>
          <w:p w:rsidR="00946773" w:rsidRPr="00510DBB" w:rsidRDefault="00946773" w:rsidP="0034174B">
            <w:pPr>
              <w:rPr>
                <w:rFonts w:ascii="Arial" w:hAnsi="Arial" w:cs="Arial"/>
                <w:b/>
                <w:bCs/>
                <w:sz w:val="20"/>
                <w:szCs w:val="20"/>
              </w:rPr>
            </w:pPr>
          </w:p>
          <w:p w:rsidR="006F0A29" w:rsidRPr="00510DBB" w:rsidRDefault="006F0A29" w:rsidP="0034174B">
            <w:pPr>
              <w:rPr>
                <w:rFonts w:ascii="Arial" w:hAnsi="Arial" w:cs="Arial"/>
                <w:b/>
                <w:bCs/>
              </w:rPr>
            </w:pPr>
            <w:r w:rsidRPr="00510DBB">
              <w:rPr>
                <w:rFonts w:ascii="Arial" w:hAnsi="Arial" w:cs="Arial"/>
                <w:b/>
                <w:bCs/>
              </w:rPr>
              <w:t>CLASIFICACION   ECONOMICA</w:t>
            </w:r>
          </w:p>
        </w:tc>
        <w:tc>
          <w:tcPr>
            <w:tcW w:w="1594" w:type="dxa"/>
            <w:tcBorders>
              <w:top w:val="single" w:sz="4" w:space="0" w:color="auto"/>
              <w:left w:val="single" w:sz="4" w:space="0" w:color="auto"/>
              <w:bottom w:val="single" w:sz="4" w:space="0" w:color="auto"/>
              <w:right w:val="nil"/>
            </w:tcBorders>
            <w:shd w:val="clear" w:color="auto" w:fill="FFFF99"/>
            <w:noWrap/>
            <w:vAlign w:val="bottom"/>
          </w:tcPr>
          <w:p w:rsidR="006F0A29" w:rsidRPr="00510DBB" w:rsidRDefault="006F0A29" w:rsidP="0034174B">
            <w:pPr>
              <w:rPr>
                <w:rFonts w:ascii="Arial" w:hAnsi="Arial" w:cs="Arial"/>
              </w:rPr>
            </w:pPr>
            <w:r w:rsidRPr="00510DBB">
              <w:rPr>
                <w:rFonts w:ascii="Arial" w:hAnsi="Arial" w:cs="Arial"/>
              </w:rPr>
              <w:t xml:space="preserve">          </w:t>
            </w:r>
          </w:p>
        </w:tc>
        <w:tc>
          <w:tcPr>
            <w:tcW w:w="1563" w:type="dxa"/>
            <w:tcBorders>
              <w:top w:val="single" w:sz="4" w:space="0" w:color="auto"/>
              <w:left w:val="nil"/>
              <w:bottom w:val="single" w:sz="4" w:space="0" w:color="auto"/>
              <w:right w:val="single" w:sz="4" w:space="0" w:color="auto"/>
            </w:tcBorders>
            <w:shd w:val="clear" w:color="auto" w:fill="FFFF99"/>
            <w:noWrap/>
            <w:vAlign w:val="bottom"/>
          </w:tcPr>
          <w:p w:rsidR="006F0A29" w:rsidRPr="00510DBB" w:rsidRDefault="006F0A29" w:rsidP="0034174B">
            <w:pPr>
              <w:rPr>
                <w:rFonts w:ascii="Arial" w:hAnsi="Arial" w:cs="Arial"/>
              </w:rPr>
            </w:pPr>
            <w:r w:rsidRPr="00510DBB">
              <w:rPr>
                <w:rFonts w:ascii="Arial" w:hAnsi="Arial" w:cs="Arial"/>
              </w:rPr>
              <w:t> </w:t>
            </w:r>
          </w:p>
        </w:tc>
        <w:tc>
          <w:tcPr>
            <w:tcW w:w="1425" w:type="dxa"/>
            <w:tcBorders>
              <w:top w:val="single" w:sz="4" w:space="0" w:color="auto"/>
              <w:left w:val="nil"/>
              <w:bottom w:val="nil"/>
              <w:right w:val="single" w:sz="4" w:space="0" w:color="auto"/>
            </w:tcBorders>
            <w:shd w:val="clear" w:color="auto" w:fill="CCFFCC"/>
            <w:noWrap/>
            <w:vAlign w:val="bottom"/>
          </w:tcPr>
          <w:p w:rsidR="006F0A29" w:rsidRPr="00510DBB" w:rsidRDefault="006F0A29" w:rsidP="0034174B">
            <w:pPr>
              <w:rPr>
                <w:rFonts w:ascii="Arial" w:hAnsi="Arial" w:cs="Arial"/>
              </w:rPr>
            </w:pPr>
            <w:r w:rsidRPr="00510DBB">
              <w:rPr>
                <w:rFonts w:ascii="Arial" w:hAnsi="Arial" w:cs="Arial"/>
              </w:rPr>
              <w:t> </w:t>
            </w:r>
          </w:p>
        </w:tc>
      </w:tr>
      <w:tr w:rsidR="006F0A29" w:rsidRPr="004D08C7">
        <w:trPr>
          <w:trHeight w:val="255"/>
        </w:trPr>
        <w:tc>
          <w:tcPr>
            <w:tcW w:w="4671" w:type="dxa"/>
            <w:tcBorders>
              <w:top w:val="nil"/>
              <w:left w:val="single" w:sz="4" w:space="0" w:color="auto"/>
              <w:bottom w:val="nil"/>
              <w:right w:val="single" w:sz="4" w:space="0" w:color="auto"/>
            </w:tcBorders>
            <w:shd w:val="clear" w:color="auto" w:fill="CCFFCC"/>
            <w:noWrap/>
            <w:vAlign w:val="bottom"/>
          </w:tcPr>
          <w:p w:rsidR="006F0A29" w:rsidRPr="00510DBB" w:rsidRDefault="006F0A29" w:rsidP="0034174B">
            <w:pPr>
              <w:rPr>
                <w:rFonts w:ascii="Arial" w:hAnsi="Arial" w:cs="Arial"/>
                <w:sz w:val="22"/>
                <w:szCs w:val="22"/>
              </w:rPr>
            </w:pPr>
            <w:r w:rsidRPr="00510DBB">
              <w:rPr>
                <w:rFonts w:ascii="Arial" w:hAnsi="Arial" w:cs="Arial"/>
                <w:sz w:val="22"/>
                <w:szCs w:val="22"/>
              </w:rPr>
              <w:t xml:space="preserve">      FUNCIONES:  PROGRAMAS</w:t>
            </w:r>
          </w:p>
        </w:tc>
        <w:tc>
          <w:tcPr>
            <w:tcW w:w="1594" w:type="dxa"/>
            <w:tcBorders>
              <w:top w:val="nil"/>
              <w:left w:val="nil"/>
              <w:bottom w:val="nil"/>
              <w:right w:val="single" w:sz="4" w:space="0" w:color="auto"/>
            </w:tcBorders>
            <w:shd w:val="clear" w:color="auto" w:fill="CCFFCC"/>
            <w:noWrap/>
            <w:vAlign w:val="bottom"/>
          </w:tcPr>
          <w:p w:rsidR="006F0A29" w:rsidRPr="00510DBB" w:rsidRDefault="006F0A29" w:rsidP="0034174B">
            <w:pPr>
              <w:jc w:val="center"/>
              <w:rPr>
                <w:rFonts w:ascii="Arial" w:hAnsi="Arial" w:cs="Arial"/>
                <w:b/>
                <w:bCs/>
              </w:rPr>
            </w:pPr>
            <w:r w:rsidRPr="00510DBB">
              <w:rPr>
                <w:rFonts w:ascii="Arial" w:hAnsi="Arial" w:cs="Arial"/>
                <w:b/>
                <w:bCs/>
              </w:rPr>
              <w:t>CORRIENTE</w:t>
            </w:r>
          </w:p>
        </w:tc>
        <w:tc>
          <w:tcPr>
            <w:tcW w:w="1563" w:type="dxa"/>
            <w:tcBorders>
              <w:top w:val="nil"/>
              <w:left w:val="nil"/>
              <w:bottom w:val="nil"/>
              <w:right w:val="single" w:sz="4" w:space="0" w:color="auto"/>
            </w:tcBorders>
            <w:shd w:val="clear" w:color="auto" w:fill="CCFFCC"/>
            <w:noWrap/>
            <w:vAlign w:val="bottom"/>
          </w:tcPr>
          <w:p w:rsidR="006F0A29" w:rsidRPr="00510DBB" w:rsidRDefault="006F0A29" w:rsidP="0034174B">
            <w:pPr>
              <w:jc w:val="center"/>
              <w:rPr>
                <w:rFonts w:ascii="Arial" w:hAnsi="Arial" w:cs="Arial"/>
                <w:b/>
                <w:bCs/>
              </w:rPr>
            </w:pPr>
            <w:r w:rsidRPr="00510DBB">
              <w:rPr>
                <w:rFonts w:ascii="Arial" w:hAnsi="Arial" w:cs="Arial"/>
                <w:b/>
                <w:bCs/>
              </w:rPr>
              <w:t>INVERSION</w:t>
            </w:r>
          </w:p>
        </w:tc>
        <w:tc>
          <w:tcPr>
            <w:tcW w:w="1425" w:type="dxa"/>
            <w:tcBorders>
              <w:top w:val="nil"/>
              <w:left w:val="nil"/>
              <w:bottom w:val="nil"/>
              <w:right w:val="single" w:sz="4" w:space="0" w:color="auto"/>
            </w:tcBorders>
            <w:shd w:val="clear" w:color="auto" w:fill="CCFFCC"/>
            <w:noWrap/>
            <w:vAlign w:val="bottom"/>
          </w:tcPr>
          <w:p w:rsidR="006F0A29" w:rsidRPr="00510DBB" w:rsidRDefault="006F0A29" w:rsidP="0034174B">
            <w:pPr>
              <w:rPr>
                <w:rFonts w:ascii="Arial" w:hAnsi="Arial" w:cs="Arial"/>
                <w:b/>
                <w:bCs/>
              </w:rPr>
            </w:pPr>
            <w:r w:rsidRPr="00510DBB">
              <w:rPr>
                <w:rFonts w:ascii="Arial" w:hAnsi="Arial" w:cs="Arial"/>
                <w:b/>
                <w:bCs/>
              </w:rPr>
              <w:t>TOTAL</w:t>
            </w:r>
          </w:p>
        </w:tc>
      </w:tr>
      <w:tr w:rsidR="006F0A29" w:rsidRPr="004D08C7">
        <w:trPr>
          <w:trHeight w:val="255"/>
        </w:trPr>
        <w:tc>
          <w:tcPr>
            <w:tcW w:w="4671" w:type="dxa"/>
            <w:tcBorders>
              <w:top w:val="nil"/>
              <w:left w:val="single" w:sz="4" w:space="0" w:color="auto"/>
              <w:bottom w:val="single" w:sz="4" w:space="0" w:color="auto"/>
              <w:right w:val="single" w:sz="4" w:space="0" w:color="auto"/>
            </w:tcBorders>
            <w:shd w:val="clear" w:color="auto" w:fill="CCFFCC"/>
            <w:noWrap/>
            <w:vAlign w:val="bottom"/>
          </w:tcPr>
          <w:p w:rsidR="006F0A29" w:rsidRPr="00510DBB" w:rsidRDefault="006F0A29" w:rsidP="0034174B">
            <w:pPr>
              <w:rPr>
                <w:rFonts w:ascii="Arial" w:hAnsi="Arial" w:cs="Arial"/>
                <w:sz w:val="22"/>
                <w:szCs w:val="22"/>
              </w:rPr>
            </w:pPr>
            <w:r w:rsidRPr="00510DBB">
              <w:rPr>
                <w:rFonts w:ascii="Arial" w:hAnsi="Arial" w:cs="Arial"/>
                <w:sz w:val="22"/>
                <w:szCs w:val="22"/>
              </w:rPr>
              <w:t xml:space="preserve">        Y SUBPROGRAMAS</w:t>
            </w:r>
          </w:p>
        </w:tc>
        <w:tc>
          <w:tcPr>
            <w:tcW w:w="1594" w:type="dxa"/>
            <w:tcBorders>
              <w:top w:val="nil"/>
              <w:left w:val="nil"/>
              <w:bottom w:val="single" w:sz="4" w:space="0" w:color="auto"/>
              <w:right w:val="single" w:sz="4" w:space="0" w:color="auto"/>
            </w:tcBorders>
            <w:shd w:val="clear" w:color="auto" w:fill="CCFFCC"/>
            <w:noWrap/>
            <w:vAlign w:val="bottom"/>
          </w:tcPr>
          <w:p w:rsidR="006F0A29" w:rsidRPr="00510DBB" w:rsidRDefault="006F0A29" w:rsidP="0034174B">
            <w:pPr>
              <w:rPr>
                <w:rFonts w:ascii="Arial" w:hAnsi="Arial" w:cs="Arial"/>
                <w:b/>
                <w:bCs/>
              </w:rPr>
            </w:pPr>
            <w:r w:rsidRPr="00510DBB">
              <w:rPr>
                <w:rFonts w:ascii="Arial" w:hAnsi="Arial" w:cs="Arial"/>
                <w:b/>
                <w:bCs/>
              </w:rPr>
              <w:t> </w:t>
            </w:r>
          </w:p>
        </w:tc>
        <w:tc>
          <w:tcPr>
            <w:tcW w:w="1563" w:type="dxa"/>
            <w:tcBorders>
              <w:top w:val="nil"/>
              <w:left w:val="nil"/>
              <w:bottom w:val="single" w:sz="4" w:space="0" w:color="auto"/>
              <w:right w:val="single" w:sz="4" w:space="0" w:color="auto"/>
            </w:tcBorders>
            <w:shd w:val="clear" w:color="auto" w:fill="CCFFCC"/>
            <w:noWrap/>
            <w:vAlign w:val="bottom"/>
          </w:tcPr>
          <w:p w:rsidR="006F0A29" w:rsidRPr="00510DBB" w:rsidRDefault="006F0A29" w:rsidP="0034174B">
            <w:pPr>
              <w:rPr>
                <w:rFonts w:ascii="Arial" w:hAnsi="Arial" w:cs="Arial"/>
                <w:b/>
                <w:bCs/>
              </w:rPr>
            </w:pPr>
            <w:r w:rsidRPr="00510DBB">
              <w:rPr>
                <w:rFonts w:ascii="Arial" w:hAnsi="Arial" w:cs="Arial"/>
                <w:b/>
                <w:bCs/>
              </w:rPr>
              <w:t> </w:t>
            </w:r>
          </w:p>
        </w:tc>
        <w:tc>
          <w:tcPr>
            <w:tcW w:w="1425" w:type="dxa"/>
            <w:tcBorders>
              <w:top w:val="nil"/>
              <w:left w:val="nil"/>
              <w:bottom w:val="single" w:sz="4" w:space="0" w:color="auto"/>
              <w:right w:val="single" w:sz="4" w:space="0" w:color="auto"/>
            </w:tcBorders>
            <w:shd w:val="clear" w:color="auto" w:fill="CCFFCC"/>
            <w:noWrap/>
            <w:vAlign w:val="bottom"/>
          </w:tcPr>
          <w:p w:rsidR="006F0A29" w:rsidRPr="00510DBB" w:rsidRDefault="006F0A29" w:rsidP="0034174B">
            <w:pPr>
              <w:rPr>
                <w:rFonts w:ascii="Arial" w:hAnsi="Arial" w:cs="Arial"/>
              </w:rPr>
            </w:pPr>
            <w:r w:rsidRPr="00510DBB">
              <w:rPr>
                <w:rFonts w:ascii="Arial" w:hAnsi="Arial" w:cs="Arial"/>
              </w:rPr>
              <w:t> </w:t>
            </w:r>
          </w:p>
        </w:tc>
      </w:tr>
      <w:tr w:rsidR="006F0A29" w:rsidRPr="004D08C7">
        <w:trPr>
          <w:trHeight w:val="360"/>
        </w:trPr>
        <w:tc>
          <w:tcPr>
            <w:tcW w:w="4671" w:type="dxa"/>
            <w:tcBorders>
              <w:top w:val="nil"/>
              <w:left w:val="single" w:sz="4" w:space="0" w:color="auto"/>
              <w:bottom w:val="single" w:sz="4" w:space="0" w:color="auto"/>
              <w:right w:val="single" w:sz="4" w:space="0" w:color="auto"/>
            </w:tcBorders>
            <w:shd w:val="clear" w:color="auto" w:fill="auto"/>
            <w:noWrap/>
          </w:tcPr>
          <w:p w:rsidR="006F0A29" w:rsidRPr="00005285" w:rsidRDefault="006F0A29" w:rsidP="0034174B">
            <w:pPr>
              <w:rPr>
                <w:rFonts w:ascii="Arial" w:hAnsi="Arial" w:cs="Arial"/>
                <w:b/>
                <w:bCs/>
                <w:sz w:val="22"/>
                <w:szCs w:val="22"/>
              </w:rPr>
            </w:pPr>
            <w:r w:rsidRPr="00005285">
              <w:rPr>
                <w:rFonts w:ascii="Arial" w:hAnsi="Arial" w:cs="Arial"/>
                <w:b/>
                <w:bCs/>
                <w:sz w:val="22"/>
                <w:szCs w:val="22"/>
              </w:rPr>
              <w:t>FUNCION I.-  SERVICIOS GENERALES</w:t>
            </w:r>
          </w:p>
        </w:tc>
        <w:tc>
          <w:tcPr>
            <w:tcW w:w="1594" w:type="dxa"/>
            <w:tcBorders>
              <w:top w:val="nil"/>
              <w:left w:val="nil"/>
              <w:bottom w:val="single" w:sz="4" w:space="0" w:color="auto"/>
              <w:right w:val="single" w:sz="4" w:space="0" w:color="auto"/>
            </w:tcBorders>
            <w:shd w:val="clear" w:color="auto" w:fill="auto"/>
            <w:noWrap/>
          </w:tcPr>
          <w:p w:rsidR="006F0A29" w:rsidRPr="00005285" w:rsidRDefault="006F0A29" w:rsidP="0034174B">
            <w:pPr>
              <w:jc w:val="right"/>
              <w:rPr>
                <w:rFonts w:ascii="Arial" w:hAnsi="Arial" w:cs="Arial"/>
                <w:b/>
                <w:bCs/>
                <w:sz w:val="22"/>
                <w:szCs w:val="22"/>
              </w:rPr>
            </w:pPr>
            <w:r w:rsidRPr="00005285">
              <w:rPr>
                <w:rFonts w:ascii="Arial" w:hAnsi="Arial" w:cs="Arial"/>
                <w:b/>
                <w:bCs/>
                <w:sz w:val="22"/>
                <w:szCs w:val="22"/>
              </w:rPr>
              <w:t>298,354.57</w:t>
            </w:r>
          </w:p>
        </w:tc>
        <w:tc>
          <w:tcPr>
            <w:tcW w:w="1563" w:type="dxa"/>
            <w:tcBorders>
              <w:top w:val="nil"/>
              <w:left w:val="nil"/>
              <w:bottom w:val="single" w:sz="4" w:space="0" w:color="auto"/>
              <w:right w:val="nil"/>
            </w:tcBorders>
            <w:shd w:val="clear" w:color="auto" w:fill="auto"/>
            <w:noWrap/>
          </w:tcPr>
          <w:p w:rsidR="006F0A29" w:rsidRPr="00005285" w:rsidRDefault="006F0A29" w:rsidP="0034174B">
            <w:pPr>
              <w:jc w:val="right"/>
              <w:rPr>
                <w:rFonts w:ascii="Arial" w:hAnsi="Arial" w:cs="Arial"/>
                <w:b/>
                <w:bCs/>
                <w:sz w:val="22"/>
                <w:szCs w:val="22"/>
              </w:rPr>
            </w:pPr>
            <w:r w:rsidRPr="00005285">
              <w:rPr>
                <w:rFonts w:ascii="Arial" w:hAnsi="Arial" w:cs="Arial"/>
                <w:b/>
                <w:bCs/>
                <w:sz w:val="22"/>
                <w:szCs w:val="22"/>
              </w:rPr>
              <w:t>37,085.12</w:t>
            </w:r>
          </w:p>
        </w:tc>
        <w:tc>
          <w:tcPr>
            <w:tcW w:w="1425" w:type="dxa"/>
            <w:tcBorders>
              <w:top w:val="nil"/>
              <w:left w:val="single" w:sz="4" w:space="0" w:color="auto"/>
              <w:bottom w:val="single" w:sz="4" w:space="0" w:color="auto"/>
              <w:right w:val="single" w:sz="4" w:space="0" w:color="auto"/>
            </w:tcBorders>
            <w:shd w:val="clear" w:color="auto" w:fill="auto"/>
            <w:noWrap/>
            <w:vAlign w:val="bottom"/>
          </w:tcPr>
          <w:p w:rsidR="006F0A29" w:rsidRPr="00005285" w:rsidRDefault="006F0A29" w:rsidP="0034174B">
            <w:pPr>
              <w:jc w:val="right"/>
              <w:rPr>
                <w:rFonts w:ascii="Arial" w:hAnsi="Arial" w:cs="Arial"/>
                <w:b/>
                <w:bCs/>
                <w:sz w:val="22"/>
                <w:szCs w:val="22"/>
              </w:rPr>
            </w:pPr>
            <w:r w:rsidRPr="00005285">
              <w:rPr>
                <w:rFonts w:ascii="Arial" w:hAnsi="Arial" w:cs="Arial"/>
                <w:b/>
                <w:bCs/>
                <w:sz w:val="22"/>
                <w:szCs w:val="22"/>
              </w:rPr>
              <w:t>335,439.69</w:t>
            </w:r>
          </w:p>
        </w:tc>
      </w:tr>
      <w:tr w:rsidR="006F0A29" w:rsidRPr="004D08C7">
        <w:trPr>
          <w:trHeight w:val="360"/>
        </w:trPr>
        <w:tc>
          <w:tcPr>
            <w:tcW w:w="4671" w:type="dxa"/>
            <w:tcBorders>
              <w:top w:val="nil"/>
              <w:left w:val="single" w:sz="4" w:space="0" w:color="auto"/>
              <w:bottom w:val="nil"/>
              <w:right w:val="single" w:sz="4" w:space="0" w:color="auto"/>
            </w:tcBorders>
            <w:shd w:val="clear" w:color="auto" w:fill="auto"/>
            <w:noWrap/>
            <w:vAlign w:val="bottom"/>
          </w:tcPr>
          <w:p w:rsidR="006F0A29" w:rsidRPr="00005285" w:rsidRDefault="006F0A29" w:rsidP="0034174B">
            <w:pPr>
              <w:rPr>
                <w:rFonts w:ascii="Arial" w:hAnsi="Arial" w:cs="Arial"/>
                <w:sz w:val="22"/>
                <w:szCs w:val="22"/>
              </w:rPr>
            </w:pPr>
            <w:r w:rsidRPr="00005285">
              <w:rPr>
                <w:rFonts w:ascii="Arial" w:hAnsi="Arial" w:cs="Arial"/>
                <w:sz w:val="22"/>
                <w:szCs w:val="22"/>
              </w:rPr>
              <w:t>PROGRAMA 1.- ADMINISTRACION GENERAL</w:t>
            </w:r>
          </w:p>
        </w:tc>
        <w:tc>
          <w:tcPr>
            <w:tcW w:w="1594" w:type="dxa"/>
            <w:tcBorders>
              <w:top w:val="nil"/>
              <w:left w:val="nil"/>
              <w:bottom w:val="nil"/>
              <w:right w:val="single" w:sz="4" w:space="0" w:color="auto"/>
            </w:tcBorders>
            <w:shd w:val="clear" w:color="auto" w:fill="auto"/>
            <w:noWrap/>
            <w:vAlign w:val="bottom"/>
          </w:tcPr>
          <w:p w:rsidR="006F0A29" w:rsidRPr="00005285" w:rsidRDefault="006F0A29" w:rsidP="0034174B">
            <w:pPr>
              <w:jc w:val="right"/>
              <w:rPr>
                <w:rFonts w:ascii="Arial" w:hAnsi="Arial" w:cs="Arial"/>
                <w:sz w:val="22"/>
                <w:szCs w:val="22"/>
              </w:rPr>
            </w:pPr>
            <w:r w:rsidRPr="00005285">
              <w:rPr>
                <w:rFonts w:ascii="Arial" w:hAnsi="Arial" w:cs="Arial"/>
                <w:sz w:val="22"/>
                <w:szCs w:val="22"/>
              </w:rPr>
              <w:t>199,737.12</w:t>
            </w:r>
          </w:p>
        </w:tc>
        <w:tc>
          <w:tcPr>
            <w:tcW w:w="1563" w:type="dxa"/>
            <w:tcBorders>
              <w:top w:val="nil"/>
              <w:left w:val="nil"/>
              <w:bottom w:val="nil"/>
              <w:right w:val="nil"/>
            </w:tcBorders>
            <w:shd w:val="clear" w:color="auto" w:fill="auto"/>
            <w:noWrap/>
            <w:vAlign w:val="bottom"/>
          </w:tcPr>
          <w:p w:rsidR="006F0A29" w:rsidRPr="00005285" w:rsidRDefault="006F0A29" w:rsidP="0034174B">
            <w:pPr>
              <w:jc w:val="right"/>
              <w:rPr>
                <w:rFonts w:ascii="Arial" w:hAnsi="Arial" w:cs="Arial"/>
                <w:sz w:val="22"/>
                <w:szCs w:val="22"/>
              </w:rPr>
            </w:pPr>
            <w:r w:rsidRPr="00005285">
              <w:rPr>
                <w:rFonts w:ascii="Arial" w:hAnsi="Arial" w:cs="Arial"/>
                <w:sz w:val="22"/>
                <w:szCs w:val="22"/>
              </w:rPr>
              <w:t>7,100.00</w:t>
            </w:r>
          </w:p>
        </w:tc>
        <w:tc>
          <w:tcPr>
            <w:tcW w:w="1425" w:type="dxa"/>
            <w:tcBorders>
              <w:top w:val="nil"/>
              <w:left w:val="single" w:sz="4" w:space="0" w:color="auto"/>
              <w:bottom w:val="nil"/>
              <w:right w:val="single" w:sz="4" w:space="0" w:color="auto"/>
            </w:tcBorders>
            <w:shd w:val="clear" w:color="auto" w:fill="auto"/>
            <w:noWrap/>
            <w:vAlign w:val="bottom"/>
          </w:tcPr>
          <w:p w:rsidR="006F0A29" w:rsidRPr="00005285" w:rsidRDefault="006F0A29" w:rsidP="0034174B">
            <w:pPr>
              <w:jc w:val="right"/>
              <w:rPr>
                <w:rFonts w:ascii="Arial" w:hAnsi="Arial" w:cs="Arial"/>
                <w:sz w:val="22"/>
                <w:szCs w:val="22"/>
              </w:rPr>
            </w:pPr>
            <w:r w:rsidRPr="00005285">
              <w:rPr>
                <w:rFonts w:ascii="Arial" w:hAnsi="Arial" w:cs="Arial"/>
                <w:sz w:val="22"/>
                <w:szCs w:val="22"/>
              </w:rPr>
              <w:t>206,837.12</w:t>
            </w:r>
          </w:p>
        </w:tc>
      </w:tr>
      <w:tr w:rsidR="006F0A29" w:rsidRPr="004D08C7">
        <w:trPr>
          <w:trHeight w:val="360"/>
        </w:trPr>
        <w:tc>
          <w:tcPr>
            <w:tcW w:w="4671" w:type="dxa"/>
            <w:tcBorders>
              <w:top w:val="nil"/>
              <w:left w:val="single" w:sz="4" w:space="0" w:color="auto"/>
              <w:bottom w:val="nil"/>
              <w:right w:val="single" w:sz="4" w:space="0" w:color="auto"/>
            </w:tcBorders>
            <w:shd w:val="clear" w:color="auto" w:fill="auto"/>
            <w:noWrap/>
            <w:vAlign w:val="bottom"/>
          </w:tcPr>
          <w:p w:rsidR="006F0A29" w:rsidRPr="00005285" w:rsidRDefault="006F0A29" w:rsidP="0034174B">
            <w:pPr>
              <w:rPr>
                <w:rFonts w:ascii="Arial" w:hAnsi="Arial" w:cs="Arial"/>
                <w:sz w:val="22"/>
                <w:szCs w:val="22"/>
              </w:rPr>
            </w:pPr>
            <w:r w:rsidRPr="00005285">
              <w:rPr>
                <w:rFonts w:ascii="Arial" w:hAnsi="Arial" w:cs="Arial"/>
                <w:sz w:val="22"/>
                <w:szCs w:val="22"/>
              </w:rPr>
              <w:t>PROGRAMA 2.- ADMINISTRACION FINANCIERA</w:t>
            </w:r>
          </w:p>
        </w:tc>
        <w:tc>
          <w:tcPr>
            <w:tcW w:w="1594" w:type="dxa"/>
            <w:tcBorders>
              <w:top w:val="nil"/>
              <w:left w:val="nil"/>
              <w:bottom w:val="nil"/>
              <w:right w:val="single" w:sz="4" w:space="0" w:color="auto"/>
            </w:tcBorders>
            <w:shd w:val="clear" w:color="auto" w:fill="auto"/>
            <w:noWrap/>
            <w:vAlign w:val="bottom"/>
          </w:tcPr>
          <w:p w:rsidR="006F0A29" w:rsidRPr="00005285" w:rsidRDefault="006F0A29" w:rsidP="0034174B">
            <w:pPr>
              <w:jc w:val="right"/>
              <w:rPr>
                <w:rFonts w:ascii="Arial" w:hAnsi="Arial" w:cs="Arial"/>
                <w:sz w:val="22"/>
                <w:szCs w:val="22"/>
              </w:rPr>
            </w:pPr>
            <w:r w:rsidRPr="00005285">
              <w:rPr>
                <w:rFonts w:ascii="Arial" w:hAnsi="Arial" w:cs="Arial"/>
                <w:sz w:val="22"/>
                <w:szCs w:val="22"/>
              </w:rPr>
              <w:t>98,617.45</w:t>
            </w:r>
          </w:p>
        </w:tc>
        <w:tc>
          <w:tcPr>
            <w:tcW w:w="1563" w:type="dxa"/>
            <w:tcBorders>
              <w:top w:val="nil"/>
              <w:left w:val="nil"/>
              <w:bottom w:val="nil"/>
              <w:right w:val="nil"/>
            </w:tcBorders>
            <w:shd w:val="clear" w:color="auto" w:fill="auto"/>
            <w:noWrap/>
            <w:vAlign w:val="bottom"/>
          </w:tcPr>
          <w:p w:rsidR="006F0A29" w:rsidRPr="00005285" w:rsidRDefault="006F0A29" w:rsidP="0034174B">
            <w:pPr>
              <w:jc w:val="right"/>
              <w:rPr>
                <w:rFonts w:ascii="Arial" w:hAnsi="Arial" w:cs="Arial"/>
                <w:sz w:val="22"/>
                <w:szCs w:val="22"/>
              </w:rPr>
            </w:pPr>
            <w:r w:rsidRPr="00005285">
              <w:rPr>
                <w:rFonts w:ascii="Arial" w:hAnsi="Arial" w:cs="Arial"/>
                <w:sz w:val="22"/>
                <w:szCs w:val="22"/>
              </w:rPr>
              <w:t>4,000.00</w:t>
            </w:r>
          </w:p>
        </w:tc>
        <w:tc>
          <w:tcPr>
            <w:tcW w:w="1425" w:type="dxa"/>
            <w:tcBorders>
              <w:top w:val="nil"/>
              <w:left w:val="single" w:sz="4" w:space="0" w:color="auto"/>
              <w:bottom w:val="nil"/>
              <w:right w:val="single" w:sz="4" w:space="0" w:color="auto"/>
            </w:tcBorders>
            <w:shd w:val="clear" w:color="auto" w:fill="auto"/>
            <w:noWrap/>
            <w:vAlign w:val="bottom"/>
          </w:tcPr>
          <w:p w:rsidR="006F0A29" w:rsidRPr="00005285" w:rsidRDefault="006F0A29" w:rsidP="0034174B">
            <w:pPr>
              <w:jc w:val="right"/>
              <w:rPr>
                <w:rFonts w:ascii="Arial" w:hAnsi="Arial" w:cs="Arial"/>
                <w:sz w:val="22"/>
                <w:szCs w:val="22"/>
              </w:rPr>
            </w:pPr>
            <w:r w:rsidRPr="00005285">
              <w:rPr>
                <w:rFonts w:ascii="Arial" w:hAnsi="Arial" w:cs="Arial"/>
                <w:sz w:val="22"/>
                <w:szCs w:val="22"/>
              </w:rPr>
              <w:t>102,617.45</w:t>
            </w:r>
          </w:p>
        </w:tc>
      </w:tr>
      <w:tr w:rsidR="006F0A29" w:rsidRPr="004D08C7">
        <w:trPr>
          <w:trHeight w:val="360"/>
        </w:trPr>
        <w:tc>
          <w:tcPr>
            <w:tcW w:w="4671" w:type="dxa"/>
            <w:tcBorders>
              <w:top w:val="nil"/>
              <w:left w:val="single" w:sz="4" w:space="0" w:color="auto"/>
              <w:bottom w:val="single" w:sz="4" w:space="0" w:color="auto"/>
              <w:right w:val="single" w:sz="4" w:space="0" w:color="auto"/>
            </w:tcBorders>
            <w:shd w:val="clear" w:color="auto" w:fill="auto"/>
            <w:noWrap/>
            <w:vAlign w:val="center"/>
          </w:tcPr>
          <w:p w:rsidR="006F0A29" w:rsidRPr="00005285" w:rsidRDefault="006F0A29" w:rsidP="0034174B">
            <w:pPr>
              <w:rPr>
                <w:rFonts w:ascii="Arial" w:hAnsi="Arial" w:cs="Arial"/>
                <w:sz w:val="22"/>
                <w:szCs w:val="22"/>
              </w:rPr>
            </w:pPr>
            <w:r w:rsidRPr="00005285">
              <w:rPr>
                <w:rFonts w:ascii="Arial" w:hAnsi="Arial" w:cs="Arial"/>
                <w:sz w:val="22"/>
                <w:szCs w:val="22"/>
              </w:rPr>
              <w:t>PROGRAMA 3.- JUSTICIA POLICIA Y VIGILANCIA</w:t>
            </w:r>
          </w:p>
        </w:tc>
        <w:tc>
          <w:tcPr>
            <w:tcW w:w="1594" w:type="dxa"/>
            <w:tcBorders>
              <w:top w:val="nil"/>
              <w:left w:val="nil"/>
              <w:bottom w:val="nil"/>
              <w:right w:val="single" w:sz="4" w:space="0" w:color="auto"/>
            </w:tcBorders>
            <w:shd w:val="clear" w:color="auto" w:fill="auto"/>
            <w:noWrap/>
            <w:vAlign w:val="center"/>
          </w:tcPr>
          <w:p w:rsidR="006F0A29" w:rsidRPr="00005285" w:rsidRDefault="006F0A29" w:rsidP="0034174B">
            <w:pPr>
              <w:rPr>
                <w:rFonts w:ascii="Arial" w:hAnsi="Arial" w:cs="Arial"/>
                <w:sz w:val="22"/>
                <w:szCs w:val="22"/>
              </w:rPr>
            </w:pPr>
            <w:r w:rsidRPr="00005285">
              <w:rPr>
                <w:rFonts w:ascii="Arial" w:hAnsi="Arial" w:cs="Arial"/>
                <w:sz w:val="22"/>
                <w:szCs w:val="22"/>
              </w:rPr>
              <w:t> </w:t>
            </w:r>
          </w:p>
        </w:tc>
        <w:tc>
          <w:tcPr>
            <w:tcW w:w="1563" w:type="dxa"/>
            <w:tcBorders>
              <w:top w:val="nil"/>
              <w:left w:val="nil"/>
              <w:bottom w:val="nil"/>
              <w:right w:val="nil"/>
            </w:tcBorders>
            <w:shd w:val="clear" w:color="auto" w:fill="auto"/>
            <w:noWrap/>
            <w:vAlign w:val="center"/>
          </w:tcPr>
          <w:p w:rsidR="006F0A29" w:rsidRPr="00005285" w:rsidRDefault="006F0A29" w:rsidP="0034174B">
            <w:pPr>
              <w:jc w:val="right"/>
              <w:rPr>
                <w:rFonts w:ascii="Arial" w:hAnsi="Arial" w:cs="Arial"/>
                <w:sz w:val="22"/>
                <w:szCs w:val="22"/>
              </w:rPr>
            </w:pPr>
            <w:r w:rsidRPr="00005285">
              <w:rPr>
                <w:rFonts w:ascii="Arial" w:hAnsi="Arial" w:cs="Arial"/>
                <w:sz w:val="22"/>
                <w:szCs w:val="22"/>
              </w:rPr>
              <w:t>25,985.12</w:t>
            </w:r>
          </w:p>
        </w:tc>
        <w:tc>
          <w:tcPr>
            <w:tcW w:w="1425" w:type="dxa"/>
            <w:tcBorders>
              <w:top w:val="nil"/>
              <w:left w:val="single" w:sz="4" w:space="0" w:color="auto"/>
              <w:bottom w:val="nil"/>
              <w:right w:val="single" w:sz="4" w:space="0" w:color="auto"/>
            </w:tcBorders>
            <w:shd w:val="clear" w:color="auto" w:fill="auto"/>
            <w:noWrap/>
            <w:vAlign w:val="bottom"/>
          </w:tcPr>
          <w:p w:rsidR="006F0A29" w:rsidRPr="00005285" w:rsidRDefault="006F0A29" w:rsidP="0034174B">
            <w:pPr>
              <w:jc w:val="right"/>
              <w:rPr>
                <w:rFonts w:ascii="Arial" w:hAnsi="Arial" w:cs="Arial"/>
                <w:sz w:val="22"/>
                <w:szCs w:val="22"/>
              </w:rPr>
            </w:pPr>
            <w:r w:rsidRPr="00005285">
              <w:rPr>
                <w:rFonts w:ascii="Arial" w:hAnsi="Arial" w:cs="Arial"/>
                <w:sz w:val="22"/>
                <w:szCs w:val="22"/>
              </w:rPr>
              <w:t>25,985.12</w:t>
            </w:r>
          </w:p>
        </w:tc>
      </w:tr>
      <w:tr w:rsidR="006F0A29" w:rsidRPr="004D08C7">
        <w:trPr>
          <w:trHeight w:val="360"/>
        </w:trPr>
        <w:tc>
          <w:tcPr>
            <w:tcW w:w="4671" w:type="dxa"/>
            <w:tcBorders>
              <w:top w:val="nil"/>
              <w:left w:val="single" w:sz="4" w:space="0" w:color="auto"/>
              <w:bottom w:val="nil"/>
              <w:right w:val="single" w:sz="4" w:space="0" w:color="auto"/>
            </w:tcBorders>
            <w:shd w:val="clear" w:color="auto" w:fill="auto"/>
            <w:noWrap/>
          </w:tcPr>
          <w:p w:rsidR="006F0A29" w:rsidRPr="00005285" w:rsidRDefault="006F0A29" w:rsidP="0034174B">
            <w:pPr>
              <w:rPr>
                <w:rFonts w:ascii="Arial" w:hAnsi="Arial" w:cs="Arial"/>
                <w:b/>
                <w:bCs/>
                <w:sz w:val="22"/>
                <w:szCs w:val="22"/>
              </w:rPr>
            </w:pPr>
            <w:r w:rsidRPr="00005285">
              <w:rPr>
                <w:rFonts w:ascii="Arial" w:hAnsi="Arial" w:cs="Arial"/>
                <w:b/>
                <w:bCs/>
                <w:sz w:val="22"/>
                <w:szCs w:val="22"/>
              </w:rPr>
              <w:t>FUNCION II.- SERVICIOS SOCIALES</w:t>
            </w:r>
          </w:p>
        </w:tc>
        <w:tc>
          <w:tcPr>
            <w:tcW w:w="1594" w:type="dxa"/>
            <w:tcBorders>
              <w:top w:val="single" w:sz="4" w:space="0" w:color="auto"/>
              <w:left w:val="nil"/>
              <w:bottom w:val="nil"/>
              <w:right w:val="single" w:sz="4" w:space="0" w:color="auto"/>
            </w:tcBorders>
            <w:shd w:val="clear" w:color="auto" w:fill="auto"/>
            <w:noWrap/>
          </w:tcPr>
          <w:p w:rsidR="006F0A29" w:rsidRPr="00005285" w:rsidRDefault="006F0A29" w:rsidP="0034174B">
            <w:pPr>
              <w:rPr>
                <w:rFonts w:ascii="Arial" w:hAnsi="Arial" w:cs="Arial"/>
                <w:b/>
                <w:bCs/>
                <w:sz w:val="22"/>
                <w:szCs w:val="22"/>
              </w:rPr>
            </w:pPr>
            <w:r w:rsidRPr="00005285">
              <w:rPr>
                <w:rFonts w:ascii="Arial" w:hAnsi="Arial" w:cs="Arial"/>
                <w:b/>
                <w:bCs/>
                <w:sz w:val="22"/>
                <w:szCs w:val="22"/>
              </w:rPr>
              <w:t> </w:t>
            </w:r>
          </w:p>
        </w:tc>
        <w:tc>
          <w:tcPr>
            <w:tcW w:w="1563" w:type="dxa"/>
            <w:tcBorders>
              <w:top w:val="single" w:sz="4" w:space="0" w:color="auto"/>
              <w:left w:val="nil"/>
              <w:bottom w:val="nil"/>
              <w:right w:val="nil"/>
            </w:tcBorders>
            <w:shd w:val="clear" w:color="auto" w:fill="auto"/>
            <w:noWrap/>
          </w:tcPr>
          <w:p w:rsidR="006F0A29" w:rsidRPr="00005285" w:rsidRDefault="006F0A29" w:rsidP="0034174B">
            <w:pPr>
              <w:jc w:val="right"/>
              <w:rPr>
                <w:rFonts w:ascii="Arial" w:hAnsi="Arial" w:cs="Arial"/>
                <w:b/>
                <w:bCs/>
                <w:sz w:val="22"/>
                <w:szCs w:val="22"/>
              </w:rPr>
            </w:pPr>
            <w:r w:rsidRPr="00005285">
              <w:rPr>
                <w:rFonts w:ascii="Arial" w:hAnsi="Arial" w:cs="Arial"/>
                <w:b/>
                <w:bCs/>
                <w:sz w:val="22"/>
                <w:szCs w:val="22"/>
              </w:rPr>
              <w:t>45,353.67</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A29" w:rsidRPr="00005285" w:rsidRDefault="006F0A29" w:rsidP="0034174B">
            <w:pPr>
              <w:jc w:val="right"/>
              <w:rPr>
                <w:rFonts w:ascii="Arial" w:hAnsi="Arial" w:cs="Arial"/>
                <w:b/>
                <w:bCs/>
                <w:sz w:val="22"/>
                <w:szCs w:val="22"/>
              </w:rPr>
            </w:pPr>
            <w:r w:rsidRPr="00005285">
              <w:rPr>
                <w:rFonts w:ascii="Arial" w:hAnsi="Arial" w:cs="Arial"/>
                <w:b/>
                <w:bCs/>
                <w:sz w:val="22"/>
                <w:szCs w:val="22"/>
              </w:rPr>
              <w:t>45,353.67</w:t>
            </w:r>
          </w:p>
        </w:tc>
      </w:tr>
      <w:tr w:rsidR="006F0A29" w:rsidRPr="004D08C7">
        <w:trPr>
          <w:trHeight w:val="360"/>
        </w:trPr>
        <w:tc>
          <w:tcPr>
            <w:tcW w:w="4671" w:type="dxa"/>
            <w:tcBorders>
              <w:top w:val="single" w:sz="4" w:space="0" w:color="auto"/>
              <w:left w:val="single" w:sz="4" w:space="0" w:color="auto"/>
              <w:bottom w:val="nil"/>
              <w:right w:val="single" w:sz="4" w:space="0" w:color="auto"/>
            </w:tcBorders>
            <w:shd w:val="clear" w:color="auto" w:fill="auto"/>
            <w:noWrap/>
            <w:vAlign w:val="center"/>
          </w:tcPr>
          <w:p w:rsidR="006F0A29" w:rsidRPr="00005285" w:rsidRDefault="006F0A29" w:rsidP="0034174B">
            <w:pPr>
              <w:rPr>
                <w:rFonts w:ascii="Arial" w:hAnsi="Arial" w:cs="Arial"/>
                <w:sz w:val="22"/>
                <w:szCs w:val="22"/>
              </w:rPr>
            </w:pPr>
            <w:r w:rsidRPr="00005285">
              <w:rPr>
                <w:rFonts w:ascii="Arial" w:hAnsi="Arial" w:cs="Arial"/>
                <w:sz w:val="22"/>
                <w:szCs w:val="22"/>
              </w:rPr>
              <w:t>PROGRAMA 1.- EDUCACION Y CULTURA</w:t>
            </w:r>
          </w:p>
        </w:tc>
        <w:tc>
          <w:tcPr>
            <w:tcW w:w="1594" w:type="dxa"/>
            <w:tcBorders>
              <w:top w:val="single" w:sz="4" w:space="0" w:color="auto"/>
              <w:left w:val="nil"/>
              <w:bottom w:val="nil"/>
              <w:right w:val="single" w:sz="4" w:space="0" w:color="auto"/>
            </w:tcBorders>
            <w:shd w:val="clear" w:color="auto" w:fill="auto"/>
            <w:noWrap/>
            <w:vAlign w:val="center"/>
          </w:tcPr>
          <w:p w:rsidR="006F0A29" w:rsidRPr="00005285" w:rsidRDefault="006F0A29" w:rsidP="0034174B">
            <w:pPr>
              <w:rPr>
                <w:rFonts w:ascii="Arial" w:hAnsi="Arial" w:cs="Arial"/>
                <w:sz w:val="22"/>
                <w:szCs w:val="22"/>
              </w:rPr>
            </w:pPr>
            <w:r w:rsidRPr="00005285">
              <w:rPr>
                <w:rFonts w:ascii="Arial" w:hAnsi="Arial" w:cs="Arial"/>
                <w:sz w:val="22"/>
                <w:szCs w:val="22"/>
              </w:rPr>
              <w:t> </w:t>
            </w:r>
          </w:p>
        </w:tc>
        <w:tc>
          <w:tcPr>
            <w:tcW w:w="1563" w:type="dxa"/>
            <w:tcBorders>
              <w:top w:val="single" w:sz="4" w:space="0" w:color="auto"/>
              <w:left w:val="nil"/>
              <w:bottom w:val="nil"/>
              <w:right w:val="single" w:sz="4" w:space="0" w:color="auto"/>
            </w:tcBorders>
            <w:shd w:val="clear" w:color="auto" w:fill="auto"/>
            <w:noWrap/>
            <w:vAlign w:val="center"/>
          </w:tcPr>
          <w:p w:rsidR="006F0A29" w:rsidRPr="00005285" w:rsidRDefault="006F0A29" w:rsidP="0034174B">
            <w:pPr>
              <w:jc w:val="right"/>
              <w:rPr>
                <w:rFonts w:ascii="Arial" w:hAnsi="Arial" w:cs="Arial"/>
                <w:sz w:val="22"/>
                <w:szCs w:val="22"/>
              </w:rPr>
            </w:pPr>
            <w:r w:rsidRPr="00005285">
              <w:rPr>
                <w:rFonts w:ascii="Arial" w:hAnsi="Arial" w:cs="Arial"/>
                <w:sz w:val="22"/>
                <w:szCs w:val="22"/>
              </w:rPr>
              <w:t>36,053.79</w:t>
            </w:r>
          </w:p>
        </w:tc>
        <w:tc>
          <w:tcPr>
            <w:tcW w:w="1425" w:type="dxa"/>
            <w:tcBorders>
              <w:top w:val="nil"/>
              <w:left w:val="nil"/>
              <w:bottom w:val="nil"/>
              <w:right w:val="single" w:sz="4" w:space="0" w:color="auto"/>
            </w:tcBorders>
            <w:shd w:val="clear" w:color="auto" w:fill="auto"/>
            <w:noWrap/>
            <w:vAlign w:val="bottom"/>
          </w:tcPr>
          <w:p w:rsidR="006F0A29" w:rsidRPr="00005285" w:rsidRDefault="006F0A29" w:rsidP="0034174B">
            <w:pPr>
              <w:jc w:val="right"/>
              <w:rPr>
                <w:rFonts w:ascii="Arial" w:hAnsi="Arial" w:cs="Arial"/>
                <w:sz w:val="22"/>
                <w:szCs w:val="22"/>
              </w:rPr>
            </w:pPr>
            <w:r w:rsidRPr="00005285">
              <w:rPr>
                <w:rFonts w:ascii="Arial" w:hAnsi="Arial" w:cs="Arial"/>
                <w:sz w:val="22"/>
                <w:szCs w:val="22"/>
              </w:rPr>
              <w:t>36,053.79</w:t>
            </w:r>
          </w:p>
        </w:tc>
      </w:tr>
      <w:tr w:rsidR="006F0A29" w:rsidRPr="004D08C7">
        <w:trPr>
          <w:trHeight w:val="360"/>
        </w:trPr>
        <w:tc>
          <w:tcPr>
            <w:tcW w:w="4671" w:type="dxa"/>
            <w:tcBorders>
              <w:top w:val="nil"/>
              <w:left w:val="single" w:sz="4" w:space="0" w:color="auto"/>
              <w:bottom w:val="single" w:sz="4" w:space="0" w:color="auto"/>
              <w:right w:val="single" w:sz="4" w:space="0" w:color="auto"/>
            </w:tcBorders>
            <w:shd w:val="clear" w:color="auto" w:fill="auto"/>
            <w:noWrap/>
            <w:vAlign w:val="center"/>
          </w:tcPr>
          <w:p w:rsidR="006F0A29" w:rsidRPr="00005285" w:rsidRDefault="006F0A29" w:rsidP="0034174B">
            <w:pPr>
              <w:rPr>
                <w:rFonts w:ascii="Arial" w:hAnsi="Arial" w:cs="Arial"/>
                <w:sz w:val="22"/>
                <w:szCs w:val="22"/>
              </w:rPr>
            </w:pPr>
            <w:r w:rsidRPr="00005285">
              <w:rPr>
                <w:rFonts w:ascii="Arial" w:hAnsi="Arial" w:cs="Arial"/>
                <w:sz w:val="22"/>
                <w:szCs w:val="22"/>
              </w:rPr>
              <w:t>PROGRAMA 2.- SALUD PUBLICA</w:t>
            </w:r>
          </w:p>
        </w:tc>
        <w:tc>
          <w:tcPr>
            <w:tcW w:w="1594" w:type="dxa"/>
            <w:tcBorders>
              <w:top w:val="nil"/>
              <w:left w:val="nil"/>
              <w:bottom w:val="single" w:sz="4" w:space="0" w:color="auto"/>
              <w:right w:val="single" w:sz="4" w:space="0" w:color="auto"/>
            </w:tcBorders>
            <w:shd w:val="clear" w:color="auto" w:fill="auto"/>
            <w:noWrap/>
            <w:vAlign w:val="center"/>
          </w:tcPr>
          <w:p w:rsidR="006F0A29" w:rsidRPr="00005285" w:rsidRDefault="006F0A29" w:rsidP="0034174B">
            <w:pPr>
              <w:rPr>
                <w:rFonts w:ascii="Arial" w:hAnsi="Arial" w:cs="Arial"/>
                <w:sz w:val="22"/>
                <w:szCs w:val="22"/>
              </w:rPr>
            </w:pPr>
            <w:r w:rsidRPr="00005285">
              <w:rPr>
                <w:rFonts w:ascii="Arial" w:hAnsi="Arial" w:cs="Arial"/>
                <w:sz w:val="22"/>
                <w:szCs w:val="22"/>
              </w:rPr>
              <w:t> </w:t>
            </w:r>
          </w:p>
        </w:tc>
        <w:tc>
          <w:tcPr>
            <w:tcW w:w="1563" w:type="dxa"/>
            <w:tcBorders>
              <w:top w:val="nil"/>
              <w:left w:val="nil"/>
              <w:bottom w:val="single" w:sz="4" w:space="0" w:color="auto"/>
              <w:right w:val="single" w:sz="4" w:space="0" w:color="auto"/>
            </w:tcBorders>
            <w:shd w:val="clear" w:color="auto" w:fill="auto"/>
            <w:noWrap/>
            <w:vAlign w:val="center"/>
          </w:tcPr>
          <w:p w:rsidR="006F0A29" w:rsidRPr="00005285" w:rsidRDefault="006F0A29" w:rsidP="0034174B">
            <w:pPr>
              <w:jc w:val="right"/>
              <w:rPr>
                <w:rFonts w:ascii="Arial" w:hAnsi="Arial" w:cs="Arial"/>
                <w:sz w:val="22"/>
                <w:szCs w:val="22"/>
              </w:rPr>
            </w:pPr>
            <w:r w:rsidRPr="00005285">
              <w:rPr>
                <w:rFonts w:ascii="Arial" w:hAnsi="Arial" w:cs="Arial"/>
                <w:sz w:val="22"/>
                <w:szCs w:val="22"/>
              </w:rPr>
              <w:t>9,299.88</w:t>
            </w:r>
          </w:p>
        </w:tc>
        <w:tc>
          <w:tcPr>
            <w:tcW w:w="1425" w:type="dxa"/>
            <w:tcBorders>
              <w:top w:val="nil"/>
              <w:left w:val="nil"/>
              <w:bottom w:val="nil"/>
              <w:right w:val="single" w:sz="4" w:space="0" w:color="auto"/>
            </w:tcBorders>
            <w:shd w:val="clear" w:color="auto" w:fill="auto"/>
            <w:noWrap/>
            <w:vAlign w:val="bottom"/>
          </w:tcPr>
          <w:p w:rsidR="006F0A29" w:rsidRPr="00005285" w:rsidRDefault="006F0A29" w:rsidP="0034174B">
            <w:pPr>
              <w:jc w:val="right"/>
              <w:rPr>
                <w:rFonts w:ascii="Arial" w:hAnsi="Arial" w:cs="Arial"/>
                <w:sz w:val="22"/>
                <w:szCs w:val="22"/>
              </w:rPr>
            </w:pPr>
            <w:r w:rsidRPr="00005285">
              <w:rPr>
                <w:rFonts w:ascii="Arial" w:hAnsi="Arial" w:cs="Arial"/>
                <w:sz w:val="22"/>
                <w:szCs w:val="22"/>
              </w:rPr>
              <w:t>9,299.88</w:t>
            </w:r>
          </w:p>
        </w:tc>
      </w:tr>
      <w:tr w:rsidR="006F0A29" w:rsidRPr="004D08C7">
        <w:trPr>
          <w:trHeight w:val="360"/>
        </w:trPr>
        <w:tc>
          <w:tcPr>
            <w:tcW w:w="4671" w:type="dxa"/>
            <w:tcBorders>
              <w:top w:val="nil"/>
              <w:left w:val="single" w:sz="4" w:space="0" w:color="auto"/>
              <w:bottom w:val="single" w:sz="4" w:space="0" w:color="auto"/>
              <w:right w:val="single" w:sz="4" w:space="0" w:color="auto"/>
            </w:tcBorders>
            <w:shd w:val="clear" w:color="auto" w:fill="auto"/>
            <w:noWrap/>
          </w:tcPr>
          <w:p w:rsidR="006F0A29" w:rsidRPr="00005285" w:rsidRDefault="006F0A29" w:rsidP="0034174B">
            <w:pPr>
              <w:rPr>
                <w:rFonts w:ascii="Arial" w:hAnsi="Arial" w:cs="Arial"/>
                <w:b/>
                <w:bCs/>
                <w:sz w:val="22"/>
                <w:szCs w:val="22"/>
              </w:rPr>
            </w:pPr>
            <w:r w:rsidRPr="00005285">
              <w:rPr>
                <w:rFonts w:ascii="Arial" w:hAnsi="Arial" w:cs="Arial"/>
                <w:b/>
                <w:bCs/>
                <w:sz w:val="22"/>
                <w:szCs w:val="22"/>
              </w:rPr>
              <w:t>FUNCION III.- SERVICIOS COMUNALES</w:t>
            </w:r>
          </w:p>
        </w:tc>
        <w:tc>
          <w:tcPr>
            <w:tcW w:w="1594" w:type="dxa"/>
            <w:tcBorders>
              <w:top w:val="nil"/>
              <w:left w:val="nil"/>
              <w:bottom w:val="single" w:sz="4" w:space="0" w:color="auto"/>
              <w:right w:val="single" w:sz="4" w:space="0" w:color="auto"/>
            </w:tcBorders>
            <w:shd w:val="clear" w:color="auto" w:fill="auto"/>
            <w:noWrap/>
          </w:tcPr>
          <w:p w:rsidR="006F0A29" w:rsidRPr="00005285" w:rsidRDefault="006F0A29" w:rsidP="0034174B">
            <w:pPr>
              <w:rPr>
                <w:rFonts w:ascii="Arial" w:hAnsi="Arial" w:cs="Arial"/>
                <w:b/>
                <w:bCs/>
                <w:sz w:val="22"/>
                <w:szCs w:val="22"/>
              </w:rPr>
            </w:pPr>
            <w:r w:rsidRPr="00005285">
              <w:rPr>
                <w:rFonts w:ascii="Arial" w:hAnsi="Arial" w:cs="Arial"/>
                <w:b/>
                <w:bCs/>
                <w:sz w:val="22"/>
                <w:szCs w:val="22"/>
              </w:rPr>
              <w:t> </w:t>
            </w:r>
          </w:p>
        </w:tc>
        <w:tc>
          <w:tcPr>
            <w:tcW w:w="1563" w:type="dxa"/>
            <w:tcBorders>
              <w:top w:val="nil"/>
              <w:left w:val="nil"/>
              <w:bottom w:val="single" w:sz="4" w:space="0" w:color="auto"/>
              <w:right w:val="single" w:sz="4" w:space="0" w:color="auto"/>
            </w:tcBorders>
            <w:shd w:val="clear" w:color="auto" w:fill="auto"/>
            <w:noWrap/>
          </w:tcPr>
          <w:p w:rsidR="006F0A29" w:rsidRPr="00005285" w:rsidRDefault="006F0A29" w:rsidP="0034174B">
            <w:pPr>
              <w:jc w:val="right"/>
              <w:rPr>
                <w:rFonts w:ascii="Arial" w:hAnsi="Arial" w:cs="Arial"/>
                <w:b/>
                <w:bCs/>
                <w:sz w:val="22"/>
                <w:szCs w:val="22"/>
              </w:rPr>
            </w:pPr>
            <w:r w:rsidRPr="00005285">
              <w:rPr>
                <w:rFonts w:ascii="Arial" w:hAnsi="Arial" w:cs="Arial"/>
                <w:b/>
                <w:bCs/>
                <w:sz w:val="22"/>
                <w:szCs w:val="22"/>
              </w:rPr>
              <w:t>583,472.31</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6F0A29" w:rsidRPr="00005285" w:rsidRDefault="006F0A29" w:rsidP="0034174B">
            <w:pPr>
              <w:jc w:val="right"/>
              <w:rPr>
                <w:rFonts w:ascii="Arial" w:hAnsi="Arial" w:cs="Arial"/>
                <w:b/>
                <w:bCs/>
                <w:sz w:val="22"/>
                <w:szCs w:val="22"/>
              </w:rPr>
            </w:pPr>
            <w:r w:rsidRPr="00005285">
              <w:rPr>
                <w:rFonts w:ascii="Arial" w:hAnsi="Arial" w:cs="Arial"/>
                <w:b/>
                <w:bCs/>
                <w:sz w:val="22"/>
                <w:szCs w:val="22"/>
              </w:rPr>
              <w:t>583,472.31</w:t>
            </w:r>
          </w:p>
        </w:tc>
      </w:tr>
      <w:tr w:rsidR="006F0A29" w:rsidRPr="004D08C7">
        <w:trPr>
          <w:trHeight w:val="360"/>
        </w:trPr>
        <w:tc>
          <w:tcPr>
            <w:tcW w:w="4671" w:type="dxa"/>
            <w:tcBorders>
              <w:top w:val="nil"/>
              <w:left w:val="single" w:sz="4" w:space="0" w:color="auto"/>
              <w:bottom w:val="nil"/>
              <w:right w:val="single" w:sz="4" w:space="0" w:color="auto"/>
            </w:tcBorders>
            <w:shd w:val="clear" w:color="auto" w:fill="auto"/>
            <w:noWrap/>
            <w:vAlign w:val="center"/>
          </w:tcPr>
          <w:p w:rsidR="006F0A29" w:rsidRPr="00005285" w:rsidRDefault="006F0A29" w:rsidP="0034174B">
            <w:pPr>
              <w:rPr>
                <w:rFonts w:ascii="Arial" w:hAnsi="Arial" w:cs="Arial"/>
                <w:sz w:val="22"/>
                <w:szCs w:val="22"/>
              </w:rPr>
            </w:pPr>
            <w:r w:rsidRPr="00005285">
              <w:rPr>
                <w:rFonts w:ascii="Arial" w:hAnsi="Arial" w:cs="Arial"/>
                <w:sz w:val="22"/>
                <w:szCs w:val="22"/>
              </w:rPr>
              <w:t>PROGRAMA 1.- PLANIFICACION  URBANA  Y RURAL</w:t>
            </w:r>
          </w:p>
        </w:tc>
        <w:tc>
          <w:tcPr>
            <w:tcW w:w="1594" w:type="dxa"/>
            <w:tcBorders>
              <w:top w:val="nil"/>
              <w:left w:val="nil"/>
              <w:bottom w:val="nil"/>
              <w:right w:val="nil"/>
            </w:tcBorders>
            <w:shd w:val="clear" w:color="auto" w:fill="auto"/>
            <w:noWrap/>
            <w:vAlign w:val="center"/>
          </w:tcPr>
          <w:p w:rsidR="006F0A29" w:rsidRPr="00005285" w:rsidRDefault="006F0A29" w:rsidP="0034174B">
            <w:pPr>
              <w:rPr>
                <w:rFonts w:ascii="Arial" w:hAnsi="Arial" w:cs="Arial"/>
                <w:sz w:val="22"/>
                <w:szCs w:val="22"/>
              </w:rPr>
            </w:pPr>
            <w:r w:rsidRPr="00005285">
              <w:rPr>
                <w:rFonts w:ascii="Arial" w:hAnsi="Arial" w:cs="Arial"/>
                <w:sz w:val="22"/>
                <w:szCs w:val="22"/>
              </w:rPr>
              <w:t> </w:t>
            </w:r>
          </w:p>
        </w:tc>
        <w:tc>
          <w:tcPr>
            <w:tcW w:w="1563" w:type="dxa"/>
            <w:tcBorders>
              <w:top w:val="nil"/>
              <w:left w:val="single" w:sz="4" w:space="0" w:color="auto"/>
              <w:bottom w:val="nil"/>
              <w:right w:val="nil"/>
            </w:tcBorders>
            <w:shd w:val="clear" w:color="auto" w:fill="auto"/>
            <w:noWrap/>
            <w:vAlign w:val="center"/>
          </w:tcPr>
          <w:p w:rsidR="006F0A29" w:rsidRPr="00005285" w:rsidRDefault="006F0A29" w:rsidP="0034174B">
            <w:pPr>
              <w:jc w:val="right"/>
              <w:rPr>
                <w:rFonts w:ascii="Arial" w:hAnsi="Arial" w:cs="Arial"/>
                <w:sz w:val="22"/>
                <w:szCs w:val="22"/>
              </w:rPr>
            </w:pPr>
            <w:r w:rsidRPr="00005285">
              <w:rPr>
                <w:rFonts w:ascii="Arial" w:hAnsi="Arial" w:cs="Arial"/>
                <w:sz w:val="22"/>
                <w:szCs w:val="22"/>
              </w:rPr>
              <w:t>451,459.66</w:t>
            </w:r>
          </w:p>
        </w:tc>
        <w:tc>
          <w:tcPr>
            <w:tcW w:w="1425" w:type="dxa"/>
            <w:tcBorders>
              <w:top w:val="nil"/>
              <w:left w:val="single" w:sz="4" w:space="0" w:color="auto"/>
              <w:bottom w:val="nil"/>
              <w:right w:val="single" w:sz="4" w:space="0" w:color="auto"/>
            </w:tcBorders>
            <w:shd w:val="clear" w:color="auto" w:fill="auto"/>
            <w:noWrap/>
            <w:vAlign w:val="bottom"/>
          </w:tcPr>
          <w:p w:rsidR="006F0A29" w:rsidRPr="00005285" w:rsidRDefault="006F0A29" w:rsidP="0034174B">
            <w:pPr>
              <w:jc w:val="right"/>
              <w:rPr>
                <w:rFonts w:ascii="Arial" w:hAnsi="Arial" w:cs="Arial"/>
                <w:sz w:val="22"/>
                <w:szCs w:val="22"/>
              </w:rPr>
            </w:pPr>
            <w:r w:rsidRPr="00005285">
              <w:rPr>
                <w:rFonts w:ascii="Arial" w:hAnsi="Arial" w:cs="Arial"/>
                <w:sz w:val="22"/>
                <w:szCs w:val="22"/>
              </w:rPr>
              <w:t>451,459.66</w:t>
            </w:r>
          </w:p>
        </w:tc>
      </w:tr>
      <w:tr w:rsidR="006F0A29" w:rsidRPr="004D08C7">
        <w:trPr>
          <w:trHeight w:val="360"/>
        </w:trPr>
        <w:tc>
          <w:tcPr>
            <w:tcW w:w="4671" w:type="dxa"/>
            <w:tcBorders>
              <w:top w:val="nil"/>
              <w:left w:val="single" w:sz="4" w:space="0" w:color="auto"/>
              <w:bottom w:val="nil"/>
              <w:right w:val="single" w:sz="4" w:space="0" w:color="auto"/>
            </w:tcBorders>
            <w:shd w:val="clear" w:color="auto" w:fill="auto"/>
            <w:noWrap/>
            <w:vAlign w:val="center"/>
          </w:tcPr>
          <w:p w:rsidR="006F0A29" w:rsidRPr="00005285" w:rsidRDefault="006F0A29" w:rsidP="0034174B">
            <w:pPr>
              <w:rPr>
                <w:rFonts w:ascii="Arial" w:hAnsi="Arial" w:cs="Arial"/>
                <w:sz w:val="22"/>
                <w:szCs w:val="22"/>
              </w:rPr>
            </w:pPr>
            <w:r w:rsidRPr="00005285">
              <w:rPr>
                <w:rFonts w:ascii="Arial" w:hAnsi="Arial" w:cs="Arial"/>
                <w:sz w:val="22"/>
                <w:szCs w:val="22"/>
              </w:rPr>
              <w:t>PROGRAMA  2.- HIGIENE Y SANEAMIENTO AMBIENTAL</w:t>
            </w:r>
          </w:p>
        </w:tc>
        <w:tc>
          <w:tcPr>
            <w:tcW w:w="1594" w:type="dxa"/>
            <w:tcBorders>
              <w:top w:val="nil"/>
              <w:left w:val="nil"/>
              <w:bottom w:val="nil"/>
              <w:right w:val="nil"/>
            </w:tcBorders>
            <w:shd w:val="clear" w:color="auto" w:fill="auto"/>
            <w:noWrap/>
          </w:tcPr>
          <w:p w:rsidR="006F0A29" w:rsidRPr="00005285" w:rsidRDefault="006F0A29" w:rsidP="0034174B">
            <w:pPr>
              <w:rPr>
                <w:rFonts w:ascii="Arial" w:hAnsi="Arial" w:cs="Arial"/>
                <w:sz w:val="22"/>
                <w:szCs w:val="22"/>
              </w:rPr>
            </w:pPr>
            <w:r w:rsidRPr="00005285">
              <w:rPr>
                <w:rFonts w:ascii="Arial" w:hAnsi="Arial" w:cs="Arial"/>
                <w:sz w:val="22"/>
                <w:szCs w:val="22"/>
              </w:rPr>
              <w:t> </w:t>
            </w:r>
          </w:p>
        </w:tc>
        <w:tc>
          <w:tcPr>
            <w:tcW w:w="1563" w:type="dxa"/>
            <w:tcBorders>
              <w:top w:val="nil"/>
              <w:left w:val="single" w:sz="4" w:space="0" w:color="auto"/>
              <w:bottom w:val="nil"/>
              <w:right w:val="nil"/>
            </w:tcBorders>
            <w:shd w:val="clear" w:color="auto" w:fill="auto"/>
            <w:noWrap/>
          </w:tcPr>
          <w:p w:rsidR="006F0A29" w:rsidRPr="00005285" w:rsidRDefault="006F0A29" w:rsidP="0034174B">
            <w:pPr>
              <w:jc w:val="right"/>
              <w:rPr>
                <w:rFonts w:ascii="Arial" w:hAnsi="Arial" w:cs="Arial"/>
                <w:sz w:val="22"/>
                <w:szCs w:val="22"/>
              </w:rPr>
            </w:pPr>
            <w:r w:rsidRPr="00005285">
              <w:rPr>
                <w:rFonts w:ascii="Arial" w:hAnsi="Arial" w:cs="Arial"/>
                <w:sz w:val="22"/>
                <w:szCs w:val="22"/>
              </w:rPr>
              <w:t>132,012.65</w:t>
            </w:r>
          </w:p>
        </w:tc>
        <w:tc>
          <w:tcPr>
            <w:tcW w:w="1425" w:type="dxa"/>
            <w:tcBorders>
              <w:top w:val="nil"/>
              <w:left w:val="single" w:sz="4" w:space="0" w:color="auto"/>
              <w:bottom w:val="nil"/>
              <w:right w:val="single" w:sz="4" w:space="0" w:color="auto"/>
            </w:tcBorders>
            <w:shd w:val="clear" w:color="auto" w:fill="auto"/>
            <w:noWrap/>
            <w:vAlign w:val="bottom"/>
          </w:tcPr>
          <w:p w:rsidR="006F0A29" w:rsidRPr="00005285" w:rsidRDefault="006F0A29" w:rsidP="0034174B">
            <w:pPr>
              <w:jc w:val="right"/>
              <w:rPr>
                <w:rFonts w:ascii="Arial" w:hAnsi="Arial" w:cs="Arial"/>
                <w:sz w:val="22"/>
                <w:szCs w:val="22"/>
              </w:rPr>
            </w:pPr>
            <w:r w:rsidRPr="00005285">
              <w:rPr>
                <w:rFonts w:ascii="Arial" w:hAnsi="Arial" w:cs="Arial"/>
                <w:sz w:val="22"/>
                <w:szCs w:val="22"/>
              </w:rPr>
              <w:t>132,012.65</w:t>
            </w:r>
          </w:p>
        </w:tc>
      </w:tr>
      <w:tr w:rsidR="006F0A29" w:rsidRPr="004D08C7">
        <w:trPr>
          <w:trHeight w:val="360"/>
        </w:trPr>
        <w:tc>
          <w:tcPr>
            <w:tcW w:w="4671" w:type="dxa"/>
            <w:tcBorders>
              <w:top w:val="single" w:sz="4" w:space="0" w:color="auto"/>
              <w:left w:val="single" w:sz="4" w:space="0" w:color="auto"/>
              <w:bottom w:val="single" w:sz="4" w:space="0" w:color="auto"/>
              <w:right w:val="single" w:sz="4" w:space="0" w:color="auto"/>
            </w:tcBorders>
            <w:shd w:val="clear" w:color="auto" w:fill="auto"/>
            <w:noWrap/>
          </w:tcPr>
          <w:p w:rsidR="006F0A29" w:rsidRPr="00005285" w:rsidRDefault="006F0A29" w:rsidP="0034174B">
            <w:pPr>
              <w:rPr>
                <w:rFonts w:ascii="Arial" w:hAnsi="Arial" w:cs="Arial"/>
                <w:b/>
                <w:bCs/>
                <w:sz w:val="22"/>
                <w:szCs w:val="22"/>
              </w:rPr>
            </w:pPr>
            <w:r w:rsidRPr="00005285">
              <w:rPr>
                <w:rFonts w:ascii="Arial" w:hAnsi="Arial" w:cs="Arial"/>
                <w:b/>
                <w:bCs/>
                <w:sz w:val="22"/>
                <w:szCs w:val="22"/>
              </w:rPr>
              <w:t>FUNCION IV.- SERVICIOS ECONOMICOS</w:t>
            </w:r>
          </w:p>
        </w:tc>
        <w:tc>
          <w:tcPr>
            <w:tcW w:w="1594" w:type="dxa"/>
            <w:tcBorders>
              <w:top w:val="single" w:sz="4" w:space="0" w:color="auto"/>
              <w:left w:val="nil"/>
              <w:bottom w:val="single" w:sz="4" w:space="0" w:color="auto"/>
              <w:right w:val="single" w:sz="4" w:space="0" w:color="auto"/>
            </w:tcBorders>
            <w:shd w:val="clear" w:color="auto" w:fill="auto"/>
            <w:noWrap/>
            <w:vAlign w:val="center"/>
          </w:tcPr>
          <w:p w:rsidR="006F0A29" w:rsidRPr="00005285" w:rsidRDefault="006F0A29" w:rsidP="0034174B">
            <w:pPr>
              <w:rPr>
                <w:rFonts w:ascii="Arial" w:hAnsi="Arial" w:cs="Arial"/>
                <w:b/>
                <w:bCs/>
                <w:sz w:val="22"/>
                <w:szCs w:val="22"/>
              </w:rPr>
            </w:pPr>
            <w:r w:rsidRPr="00005285">
              <w:rPr>
                <w:rFonts w:ascii="Arial" w:hAnsi="Arial" w:cs="Arial"/>
                <w:b/>
                <w:bCs/>
                <w:sz w:val="22"/>
                <w:szCs w:val="22"/>
              </w:rPr>
              <w:t> </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6F0A29" w:rsidRPr="00005285" w:rsidRDefault="006F0A29" w:rsidP="0034174B">
            <w:pPr>
              <w:jc w:val="right"/>
              <w:rPr>
                <w:rFonts w:ascii="Arial" w:hAnsi="Arial" w:cs="Arial"/>
                <w:b/>
                <w:bCs/>
                <w:sz w:val="22"/>
                <w:szCs w:val="22"/>
              </w:rPr>
            </w:pPr>
            <w:r w:rsidRPr="00005285">
              <w:rPr>
                <w:rFonts w:ascii="Arial" w:hAnsi="Arial" w:cs="Arial"/>
                <w:b/>
                <w:bCs/>
                <w:sz w:val="22"/>
                <w:szCs w:val="22"/>
              </w:rPr>
              <w:t>139,658.30</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6F0A29" w:rsidRPr="00005285" w:rsidRDefault="006F0A29" w:rsidP="0034174B">
            <w:pPr>
              <w:jc w:val="right"/>
              <w:rPr>
                <w:rFonts w:ascii="Arial" w:hAnsi="Arial" w:cs="Arial"/>
                <w:b/>
                <w:bCs/>
                <w:sz w:val="22"/>
                <w:szCs w:val="22"/>
              </w:rPr>
            </w:pPr>
            <w:r w:rsidRPr="00005285">
              <w:rPr>
                <w:rFonts w:ascii="Arial" w:hAnsi="Arial" w:cs="Arial"/>
                <w:b/>
                <w:bCs/>
                <w:sz w:val="22"/>
                <w:szCs w:val="22"/>
              </w:rPr>
              <w:t>139,658.30</w:t>
            </w:r>
          </w:p>
        </w:tc>
      </w:tr>
      <w:tr w:rsidR="006F0A29" w:rsidRPr="004D08C7">
        <w:trPr>
          <w:trHeight w:val="360"/>
        </w:trPr>
        <w:tc>
          <w:tcPr>
            <w:tcW w:w="4671" w:type="dxa"/>
            <w:tcBorders>
              <w:top w:val="nil"/>
              <w:left w:val="single" w:sz="4" w:space="0" w:color="auto"/>
              <w:bottom w:val="single" w:sz="4" w:space="0" w:color="auto"/>
              <w:right w:val="nil"/>
            </w:tcBorders>
            <w:shd w:val="clear" w:color="auto" w:fill="auto"/>
            <w:noWrap/>
            <w:vAlign w:val="center"/>
          </w:tcPr>
          <w:p w:rsidR="006F0A29" w:rsidRPr="00005285" w:rsidRDefault="006F0A29" w:rsidP="0034174B">
            <w:pPr>
              <w:rPr>
                <w:rFonts w:ascii="Arial" w:hAnsi="Arial" w:cs="Arial"/>
                <w:sz w:val="22"/>
                <w:szCs w:val="22"/>
              </w:rPr>
            </w:pPr>
            <w:r w:rsidRPr="00005285">
              <w:rPr>
                <w:rFonts w:ascii="Arial" w:hAnsi="Arial" w:cs="Arial"/>
                <w:sz w:val="22"/>
                <w:szCs w:val="22"/>
              </w:rPr>
              <w:t>PROGRAMA 1.-TRANSPORTE Y COMUNICACIÓN</w:t>
            </w:r>
          </w:p>
        </w:tc>
        <w:tc>
          <w:tcPr>
            <w:tcW w:w="1594" w:type="dxa"/>
            <w:tcBorders>
              <w:top w:val="nil"/>
              <w:left w:val="single" w:sz="4" w:space="0" w:color="auto"/>
              <w:bottom w:val="nil"/>
              <w:right w:val="single" w:sz="4" w:space="0" w:color="auto"/>
            </w:tcBorders>
            <w:shd w:val="clear" w:color="auto" w:fill="auto"/>
            <w:noWrap/>
            <w:vAlign w:val="center"/>
          </w:tcPr>
          <w:p w:rsidR="006F0A29" w:rsidRPr="00005285" w:rsidRDefault="006F0A29" w:rsidP="0034174B">
            <w:pPr>
              <w:rPr>
                <w:rFonts w:ascii="Arial" w:hAnsi="Arial" w:cs="Arial"/>
                <w:sz w:val="22"/>
                <w:szCs w:val="22"/>
              </w:rPr>
            </w:pPr>
            <w:r w:rsidRPr="00005285">
              <w:rPr>
                <w:rFonts w:ascii="Arial" w:hAnsi="Arial" w:cs="Arial"/>
                <w:sz w:val="22"/>
                <w:szCs w:val="22"/>
              </w:rPr>
              <w:t> </w:t>
            </w:r>
          </w:p>
        </w:tc>
        <w:tc>
          <w:tcPr>
            <w:tcW w:w="1563" w:type="dxa"/>
            <w:tcBorders>
              <w:top w:val="nil"/>
              <w:left w:val="nil"/>
              <w:bottom w:val="nil"/>
              <w:right w:val="nil"/>
            </w:tcBorders>
            <w:shd w:val="clear" w:color="auto" w:fill="auto"/>
            <w:noWrap/>
            <w:vAlign w:val="center"/>
          </w:tcPr>
          <w:p w:rsidR="006F0A29" w:rsidRPr="00005285" w:rsidRDefault="006F0A29" w:rsidP="0034174B">
            <w:pPr>
              <w:jc w:val="right"/>
              <w:rPr>
                <w:rFonts w:ascii="Arial" w:hAnsi="Arial" w:cs="Arial"/>
                <w:sz w:val="22"/>
                <w:szCs w:val="22"/>
              </w:rPr>
            </w:pPr>
            <w:r w:rsidRPr="00005285">
              <w:rPr>
                <w:rFonts w:ascii="Arial" w:hAnsi="Arial" w:cs="Arial"/>
                <w:sz w:val="22"/>
                <w:szCs w:val="22"/>
              </w:rPr>
              <w:t>139,658.30</w:t>
            </w:r>
          </w:p>
        </w:tc>
        <w:tc>
          <w:tcPr>
            <w:tcW w:w="1425" w:type="dxa"/>
            <w:tcBorders>
              <w:top w:val="nil"/>
              <w:left w:val="single" w:sz="4" w:space="0" w:color="auto"/>
              <w:bottom w:val="single" w:sz="4" w:space="0" w:color="auto"/>
              <w:right w:val="single" w:sz="4" w:space="0" w:color="auto"/>
            </w:tcBorders>
            <w:shd w:val="clear" w:color="auto" w:fill="auto"/>
            <w:noWrap/>
            <w:vAlign w:val="bottom"/>
          </w:tcPr>
          <w:p w:rsidR="006F0A29" w:rsidRPr="00005285" w:rsidRDefault="006F0A29" w:rsidP="0034174B">
            <w:pPr>
              <w:jc w:val="right"/>
              <w:rPr>
                <w:rFonts w:ascii="Arial" w:hAnsi="Arial" w:cs="Arial"/>
                <w:sz w:val="22"/>
                <w:szCs w:val="22"/>
              </w:rPr>
            </w:pPr>
            <w:r w:rsidRPr="00005285">
              <w:rPr>
                <w:rFonts w:ascii="Arial" w:hAnsi="Arial" w:cs="Arial"/>
                <w:sz w:val="22"/>
                <w:szCs w:val="22"/>
              </w:rPr>
              <w:t>139,658.30</w:t>
            </w:r>
          </w:p>
        </w:tc>
      </w:tr>
      <w:tr w:rsidR="006F0A29" w:rsidRPr="004D08C7">
        <w:trPr>
          <w:trHeight w:val="360"/>
        </w:trPr>
        <w:tc>
          <w:tcPr>
            <w:tcW w:w="4671" w:type="dxa"/>
            <w:tcBorders>
              <w:top w:val="nil"/>
              <w:left w:val="single" w:sz="4" w:space="0" w:color="auto"/>
              <w:bottom w:val="single" w:sz="4" w:space="0" w:color="auto"/>
              <w:right w:val="nil"/>
            </w:tcBorders>
            <w:shd w:val="clear" w:color="auto" w:fill="auto"/>
            <w:noWrap/>
            <w:vAlign w:val="center"/>
          </w:tcPr>
          <w:p w:rsidR="006F0A29" w:rsidRPr="00005285" w:rsidRDefault="006F0A29" w:rsidP="0034174B">
            <w:pPr>
              <w:rPr>
                <w:rFonts w:ascii="Arial" w:hAnsi="Arial" w:cs="Arial"/>
                <w:b/>
                <w:bCs/>
                <w:sz w:val="22"/>
                <w:szCs w:val="22"/>
              </w:rPr>
            </w:pPr>
            <w:r w:rsidRPr="00005285">
              <w:rPr>
                <w:rFonts w:ascii="Arial" w:hAnsi="Arial" w:cs="Arial"/>
                <w:b/>
                <w:bCs/>
                <w:sz w:val="22"/>
                <w:szCs w:val="22"/>
              </w:rPr>
              <w:t>FUNCION  V.- SERVICIOS INCLASIFICABLES</w:t>
            </w:r>
          </w:p>
        </w:tc>
        <w:tc>
          <w:tcPr>
            <w:tcW w:w="1594" w:type="dxa"/>
            <w:tcBorders>
              <w:top w:val="single" w:sz="4" w:space="0" w:color="auto"/>
              <w:left w:val="single" w:sz="4" w:space="0" w:color="auto"/>
              <w:bottom w:val="single" w:sz="4" w:space="0" w:color="auto"/>
              <w:right w:val="single" w:sz="4" w:space="0" w:color="auto"/>
            </w:tcBorders>
            <w:shd w:val="clear" w:color="auto" w:fill="auto"/>
            <w:noWrap/>
          </w:tcPr>
          <w:p w:rsidR="006F0A29" w:rsidRPr="00005285" w:rsidRDefault="006F0A29" w:rsidP="0034174B">
            <w:pPr>
              <w:jc w:val="right"/>
              <w:rPr>
                <w:rFonts w:ascii="Arial" w:hAnsi="Arial" w:cs="Arial"/>
                <w:b/>
                <w:bCs/>
                <w:sz w:val="22"/>
                <w:szCs w:val="22"/>
              </w:rPr>
            </w:pPr>
            <w:r w:rsidRPr="00005285">
              <w:rPr>
                <w:rFonts w:ascii="Arial" w:hAnsi="Arial" w:cs="Arial"/>
                <w:b/>
                <w:bCs/>
                <w:sz w:val="22"/>
                <w:szCs w:val="22"/>
              </w:rPr>
              <w:t>18,286.48</w:t>
            </w:r>
          </w:p>
        </w:tc>
        <w:tc>
          <w:tcPr>
            <w:tcW w:w="1563" w:type="dxa"/>
            <w:tcBorders>
              <w:top w:val="single" w:sz="4" w:space="0" w:color="auto"/>
              <w:left w:val="nil"/>
              <w:bottom w:val="single" w:sz="4" w:space="0" w:color="auto"/>
              <w:right w:val="nil"/>
            </w:tcBorders>
            <w:shd w:val="clear" w:color="auto" w:fill="auto"/>
            <w:noWrap/>
          </w:tcPr>
          <w:p w:rsidR="006F0A29" w:rsidRPr="00005285" w:rsidRDefault="006F0A29" w:rsidP="0034174B">
            <w:pPr>
              <w:jc w:val="right"/>
              <w:rPr>
                <w:rFonts w:ascii="Arial" w:hAnsi="Arial" w:cs="Arial"/>
                <w:b/>
                <w:bCs/>
                <w:sz w:val="22"/>
                <w:szCs w:val="22"/>
              </w:rPr>
            </w:pPr>
            <w:r w:rsidRPr="00005285">
              <w:rPr>
                <w:rFonts w:ascii="Arial" w:hAnsi="Arial" w:cs="Arial"/>
                <w:b/>
                <w:bCs/>
                <w:sz w:val="22"/>
                <w:szCs w:val="22"/>
              </w:rPr>
              <w:t>115,862.25</w:t>
            </w:r>
          </w:p>
        </w:tc>
        <w:tc>
          <w:tcPr>
            <w:tcW w:w="1425" w:type="dxa"/>
            <w:tcBorders>
              <w:top w:val="nil"/>
              <w:left w:val="single" w:sz="4" w:space="0" w:color="auto"/>
              <w:bottom w:val="single" w:sz="4" w:space="0" w:color="auto"/>
              <w:right w:val="single" w:sz="4" w:space="0" w:color="auto"/>
            </w:tcBorders>
            <w:shd w:val="clear" w:color="auto" w:fill="auto"/>
            <w:noWrap/>
            <w:vAlign w:val="bottom"/>
          </w:tcPr>
          <w:p w:rsidR="006F0A29" w:rsidRPr="00005285" w:rsidRDefault="006F0A29" w:rsidP="0034174B">
            <w:pPr>
              <w:jc w:val="right"/>
              <w:rPr>
                <w:rFonts w:ascii="Arial" w:hAnsi="Arial" w:cs="Arial"/>
                <w:b/>
                <w:bCs/>
                <w:sz w:val="22"/>
                <w:szCs w:val="22"/>
              </w:rPr>
            </w:pPr>
            <w:r w:rsidRPr="00005285">
              <w:rPr>
                <w:rFonts w:ascii="Arial" w:hAnsi="Arial" w:cs="Arial"/>
                <w:b/>
                <w:bCs/>
                <w:sz w:val="22"/>
                <w:szCs w:val="22"/>
              </w:rPr>
              <w:t>134,148.73</w:t>
            </w:r>
          </w:p>
        </w:tc>
      </w:tr>
      <w:tr w:rsidR="006F0A29" w:rsidRPr="004D08C7">
        <w:trPr>
          <w:trHeight w:val="360"/>
        </w:trPr>
        <w:tc>
          <w:tcPr>
            <w:tcW w:w="4671" w:type="dxa"/>
            <w:tcBorders>
              <w:top w:val="nil"/>
              <w:left w:val="single" w:sz="4" w:space="0" w:color="auto"/>
              <w:bottom w:val="double" w:sz="6" w:space="0" w:color="auto"/>
              <w:right w:val="nil"/>
            </w:tcBorders>
            <w:shd w:val="clear" w:color="auto" w:fill="auto"/>
            <w:noWrap/>
            <w:vAlign w:val="center"/>
          </w:tcPr>
          <w:p w:rsidR="006F0A29" w:rsidRPr="00005285" w:rsidRDefault="006F0A29" w:rsidP="0034174B">
            <w:pPr>
              <w:rPr>
                <w:rFonts w:ascii="Arial" w:hAnsi="Arial" w:cs="Arial"/>
                <w:sz w:val="22"/>
                <w:szCs w:val="22"/>
              </w:rPr>
            </w:pPr>
            <w:r w:rsidRPr="00005285">
              <w:rPr>
                <w:rFonts w:ascii="Arial" w:hAnsi="Arial" w:cs="Arial"/>
                <w:sz w:val="22"/>
                <w:szCs w:val="22"/>
              </w:rPr>
              <w:t>PROGRAMA 1.-GASTOS COMUNES DE LA ENTIDAD</w:t>
            </w:r>
          </w:p>
        </w:tc>
        <w:tc>
          <w:tcPr>
            <w:tcW w:w="1594" w:type="dxa"/>
            <w:tcBorders>
              <w:top w:val="nil"/>
              <w:left w:val="single" w:sz="4" w:space="0" w:color="auto"/>
              <w:bottom w:val="double" w:sz="6" w:space="0" w:color="auto"/>
              <w:right w:val="single" w:sz="4" w:space="0" w:color="auto"/>
            </w:tcBorders>
            <w:shd w:val="clear" w:color="auto" w:fill="auto"/>
            <w:noWrap/>
            <w:vAlign w:val="center"/>
          </w:tcPr>
          <w:p w:rsidR="006F0A29" w:rsidRPr="00005285" w:rsidRDefault="006F0A29" w:rsidP="0034174B">
            <w:pPr>
              <w:jc w:val="right"/>
              <w:rPr>
                <w:rFonts w:ascii="Arial" w:hAnsi="Arial" w:cs="Arial"/>
                <w:sz w:val="22"/>
                <w:szCs w:val="22"/>
              </w:rPr>
            </w:pPr>
            <w:r w:rsidRPr="00005285">
              <w:rPr>
                <w:rFonts w:ascii="Arial" w:hAnsi="Arial" w:cs="Arial"/>
                <w:sz w:val="22"/>
                <w:szCs w:val="22"/>
              </w:rPr>
              <w:t>18,286.48</w:t>
            </w:r>
          </w:p>
        </w:tc>
        <w:tc>
          <w:tcPr>
            <w:tcW w:w="1563" w:type="dxa"/>
            <w:tcBorders>
              <w:top w:val="nil"/>
              <w:left w:val="nil"/>
              <w:bottom w:val="double" w:sz="6" w:space="0" w:color="auto"/>
              <w:right w:val="nil"/>
            </w:tcBorders>
            <w:shd w:val="clear" w:color="auto" w:fill="auto"/>
            <w:noWrap/>
            <w:vAlign w:val="center"/>
          </w:tcPr>
          <w:p w:rsidR="006F0A29" w:rsidRPr="00005285" w:rsidRDefault="006F0A29" w:rsidP="0034174B">
            <w:pPr>
              <w:jc w:val="right"/>
              <w:rPr>
                <w:rFonts w:ascii="Arial" w:hAnsi="Arial" w:cs="Arial"/>
                <w:sz w:val="22"/>
                <w:szCs w:val="22"/>
              </w:rPr>
            </w:pPr>
            <w:r w:rsidRPr="00005285">
              <w:rPr>
                <w:rFonts w:ascii="Arial" w:hAnsi="Arial" w:cs="Arial"/>
                <w:sz w:val="22"/>
                <w:szCs w:val="22"/>
              </w:rPr>
              <w:t>115,862.25</w:t>
            </w:r>
          </w:p>
        </w:tc>
        <w:tc>
          <w:tcPr>
            <w:tcW w:w="1425" w:type="dxa"/>
            <w:tcBorders>
              <w:top w:val="nil"/>
              <w:left w:val="single" w:sz="4" w:space="0" w:color="auto"/>
              <w:bottom w:val="single" w:sz="4" w:space="0" w:color="auto"/>
              <w:right w:val="single" w:sz="4" w:space="0" w:color="auto"/>
            </w:tcBorders>
            <w:shd w:val="clear" w:color="auto" w:fill="auto"/>
            <w:noWrap/>
            <w:vAlign w:val="bottom"/>
          </w:tcPr>
          <w:p w:rsidR="006F0A29" w:rsidRPr="00005285" w:rsidRDefault="006F0A29" w:rsidP="0034174B">
            <w:pPr>
              <w:jc w:val="right"/>
              <w:rPr>
                <w:rFonts w:ascii="Arial" w:hAnsi="Arial" w:cs="Arial"/>
                <w:sz w:val="22"/>
                <w:szCs w:val="22"/>
              </w:rPr>
            </w:pPr>
            <w:r w:rsidRPr="00005285">
              <w:rPr>
                <w:rFonts w:ascii="Arial" w:hAnsi="Arial" w:cs="Arial"/>
                <w:sz w:val="22"/>
                <w:szCs w:val="22"/>
              </w:rPr>
              <w:t>134,148.73</w:t>
            </w:r>
          </w:p>
        </w:tc>
      </w:tr>
      <w:tr w:rsidR="006F0A29" w:rsidRPr="004D08C7">
        <w:trPr>
          <w:trHeight w:val="360"/>
        </w:trPr>
        <w:tc>
          <w:tcPr>
            <w:tcW w:w="4671" w:type="dxa"/>
            <w:tcBorders>
              <w:top w:val="nil"/>
              <w:left w:val="single" w:sz="4" w:space="0" w:color="auto"/>
              <w:bottom w:val="double" w:sz="6" w:space="0" w:color="auto"/>
              <w:right w:val="single" w:sz="4" w:space="0" w:color="auto"/>
            </w:tcBorders>
            <w:shd w:val="clear" w:color="auto" w:fill="auto"/>
            <w:noWrap/>
            <w:vAlign w:val="bottom"/>
          </w:tcPr>
          <w:p w:rsidR="006F0A29" w:rsidRPr="00005285" w:rsidRDefault="006F0A29" w:rsidP="0034174B">
            <w:pPr>
              <w:rPr>
                <w:rFonts w:ascii="Arial" w:hAnsi="Arial" w:cs="Arial"/>
                <w:b/>
                <w:bCs/>
                <w:sz w:val="22"/>
                <w:szCs w:val="22"/>
              </w:rPr>
            </w:pPr>
            <w:r w:rsidRPr="00005285">
              <w:rPr>
                <w:rFonts w:ascii="Arial" w:hAnsi="Arial" w:cs="Arial"/>
                <w:b/>
                <w:bCs/>
                <w:sz w:val="22"/>
                <w:szCs w:val="22"/>
              </w:rPr>
              <w:t xml:space="preserve">                           T O T A L E S</w:t>
            </w:r>
          </w:p>
        </w:tc>
        <w:tc>
          <w:tcPr>
            <w:tcW w:w="1594" w:type="dxa"/>
            <w:tcBorders>
              <w:top w:val="nil"/>
              <w:left w:val="nil"/>
              <w:bottom w:val="double" w:sz="6" w:space="0" w:color="auto"/>
              <w:right w:val="single" w:sz="4" w:space="0" w:color="auto"/>
            </w:tcBorders>
            <w:shd w:val="clear" w:color="auto" w:fill="auto"/>
            <w:noWrap/>
            <w:vAlign w:val="center"/>
          </w:tcPr>
          <w:p w:rsidR="006F0A29" w:rsidRPr="00005285" w:rsidRDefault="006F0A29" w:rsidP="0034174B">
            <w:pPr>
              <w:jc w:val="right"/>
              <w:rPr>
                <w:rFonts w:ascii="Arial" w:hAnsi="Arial" w:cs="Arial"/>
                <w:b/>
                <w:bCs/>
                <w:sz w:val="22"/>
                <w:szCs w:val="22"/>
              </w:rPr>
            </w:pPr>
            <w:r w:rsidRPr="00005285">
              <w:rPr>
                <w:rFonts w:ascii="Arial" w:hAnsi="Arial" w:cs="Arial"/>
                <w:b/>
                <w:bCs/>
                <w:sz w:val="22"/>
                <w:szCs w:val="22"/>
              </w:rPr>
              <w:t>316,641.05</w:t>
            </w:r>
          </w:p>
        </w:tc>
        <w:tc>
          <w:tcPr>
            <w:tcW w:w="1563" w:type="dxa"/>
            <w:tcBorders>
              <w:top w:val="nil"/>
              <w:left w:val="nil"/>
              <w:bottom w:val="double" w:sz="6" w:space="0" w:color="auto"/>
              <w:right w:val="nil"/>
            </w:tcBorders>
            <w:shd w:val="clear" w:color="auto" w:fill="auto"/>
            <w:noWrap/>
            <w:vAlign w:val="center"/>
          </w:tcPr>
          <w:p w:rsidR="006F0A29" w:rsidRPr="00005285" w:rsidRDefault="006F0A29" w:rsidP="0034174B">
            <w:pPr>
              <w:jc w:val="right"/>
              <w:rPr>
                <w:rFonts w:ascii="Arial" w:hAnsi="Arial" w:cs="Arial"/>
                <w:b/>
                <w:bCs/>
                <w:sz w:val="22"/>
                <w:szCs w:val="22"/>
              </w:rPr>
            </w:pPr>
            <w:r w:rsidRPr="00005285">
              <w:rPr>
                <w:rFonts w:ascii="Arial" w:hAnsi="Arial" w:cs="Arial"/>
                <w:b/>
                <w:bCs/>
                <w:sz w:val="22"/>
                <w:szCs w:val="22"/>
              </w:rPr>
              <w:t>921,431.65</w:t>
            </w:r>
          </w:p>
        </w:tc>
        <w:tc>
          <w:tcPr>
            <w:tcW w:w="1425" w:type="dxa"/>
            <w:tcBorders>
              <w:top w:val="nil"/>
              <w:left w:val="single" w:sz="4" w:space="0" w:color="auto"/>
              <w:bottom w:val="single" w:sz="4" w:space="0" w:color="auto"/>
              <w:right w:val="single" w:sz="4" w:space="0" w:color="auto"/>
            </w:tcBorders>
            <w:shd w:val="clear" w:color="auto" w:fill="auto"/>
            <w:noWrap/>
            <w:vAlign w:val="bottom"/>
          </w:tcPr>
          <w:p w:rsidR="006F0A29" w:rsidRPr="00005285" w:rsidRDefault="006F0A29" w:rsidP="0034174B">
            <w:pPr>
              <w:jc w:val="right"/>
              <w:rPr>
                <w:rFonts w:ascii="Arial" w:hAnsi="Arial" w:cs="Arial"/>
                <w:b/>
                <w:bCs/>
                <w:sz w:val="22"/>
                <w:szCs w:val="22"/>
              </w:rPr>
            </w:pPr>
            <w:r w:rsidRPr="00005285">
              <w:rPr>
                <w:rFonts w:ascii="Arial" w:hAnsi="Arial" w:cs="Arial"/>
                <w:b/>
                <w:bCs/>
                <w:sz w:val="22"/>
                <w:szCs w:val="22"/>
              </w:rPr>
              <w:t>1,238,072.70</w:t>
            </w:r>
          </w:p>
        </w:tc>
      </w:tr>
      <w:tr w:rsidR="006F0A29" w:rsidRPr="004D08C7">
        <w:trPr>
          <w:trHeight w:val="598"/>
        </w:trPr>
        <w:tc>
          <w:tcPr>
            <w:tcW w:w="4671" w:type="dxa"/>
            <w:tcBorders>
              <w:top w:val="nil"/>
              <w:left w:val="single" w:sz="4" w:space="0" w:color="auto"/>
              <w:bottom w:val="single" w:sz="4" w:space="0" w:color="auto"/>
              <w:right w:val="single" w:sz="4" w:space="0" w:color="auto"/>
            </w:tcBorders>
            <w:shd w:val="clear" w:color="auto" w:fill="auto"/>
            <w:noWrap/>
            <w:vAlign w:val="bottom"/>
          </w:tcPr>
          <w:p w:rsidR="006F0A29" w:rsidRPr="00005285" w:rsidRDefault="006F0A29" w:rsidP="0034174B">
            <w:pPr>
              <w:rPr>
                <w:rFonts w:ascii="Arial" w:hAnsi="Arial" w:cs="Arial"/>
                <w:b/>
                <w:bCs/>
                <w:sz w:val="22"/>
                <w:szCs w:val="22"/>
              </w:rPr>
            </w:pPr>
            <w:r w:rsidRPr="00005285">
              <w:rPr>
                <w:rFonts w:ascii="Arial" w:hAnsi="Arial" w:cs="Arial"/>
                <w:b/>
                <w:bCs/>
                <w:sz w:val="22"/>
                <w:szCs w:val="22"/>
              </w:rPr>
              <w:t xml:space="preserve">                    P O R C E N T A J E S </w:t>
            </w:r>
          </w:p>
        </w:tc>
        <w:tc>
          <w:tcPr>
            <w:tcW w:w="1594" w:type="dxa"/>
            <w:tcBorders>
              <w:top w:val="nil"/>
              <w:left w:val="nil"/>
              <w:bottom w:val="single" w:sz="4" w:space="0" w:color="auto"/>
              <w:right w:val="single" w:sz="4" w:space="0" w:color="auto"/>
            </w:tcBorders>
            <w:shd w:val="clear" w:color="auto" w:fill="auto"/>
            <w:noWrap/>
            <w:vAlign w:val="bottom"/>
          </w:tcPr>
          <w:p w:rsidR="006F0A29" w:rsidRPr="00005285" w:rsidRDefault="006F0A29" w:rsidP="0034174B">
            <w:pPr>
              <w:jc w:val="center"/>
              <w:rPr>
                <w:rFonts w:ascii="Arial" w:hAnsi="Arial" w:cs="Arial"/>
                <w:b/>
                <w:bCs/>
                <w:sz w:val="22"/>
                <w:szCs w:val="22"/>
              </w:rPr>
            </w:pPr>
            <w:r w:rsidRPr="00005285">
              <w:rPr>
                <w:rFonts w:ascii="Arial" w:hAnsi="Arial" w:cs="Arial"/>
                <w:b/>
                <w:bCs/>
                <w:sz w:val="22"/>
                <w:szCs w:val="22"/>
              </w:rPr>
              <w:t>25.58%</w:t>
            </w:r>
          </w:p>
        </w:tc>
        <w:tc>
          <w:tcPr>
            <w:tcW w:w="1563" w:type="dxa"/>
            <w:tcBorders>
              <w:top w:val="nil"/>
              <w:left w:val="nil"/>
              <w:bottom w:val="single" w:sz="4" w:space="0" w:color="auto"/>
              <w:right w:val="nil"/>
            </w:tcBorders>
            <w:shd w:val="clear" w:color="auto" w:fill="auto"/>
            <w:noWrap/>
            <w:vAlign w:val="bottom"/>
          </w:tcPr>
          <w:p w:rsidR="006F0A29" w:rsidRPr="00005285" w:rsidRDefault="006F0A29" w:rsidP="0034174B">
            <w:pPr>
              <w:jc w:val="center"/>
              <w:rPr>
                <w:rFonts w:ascii="Arial" w:hAnsi="Arial" w:cs="Arial"/>
                <w:b/>
                <w:bCs/>
                <w:sz w:val="22"/>
                <w:szCs w:val="22"/>
              </w:rPr>
            </w:pPr>
            <w:r w:rsidRPr="00005285">
              <w:rPr>
                <w:rFonts w:ascii="Arial" w:hAnsi="Arial" w:cs="Arial"/>
                <w:b/>
                <w:bCs/>
                <w:sz w:val="22"/>
                <w:szCs w:val="22"/>
              </w:rPr>
              <w:t>74.42%</w:t>
            </w:r>
          </w:p>
        </w:tc>
        <w:tc>
          <w:tcPr>
            <w:tcW w:w="1425" w:type="dxa"/>
            <w:tcBorders>
              <w:top w:val="nil"/>
              <w:left w:val="single" w:sz="4" w:space="0" w:color="auto"/>
              <w:bottom w:val="single" w:sz="4" w:space="0" w:color="auto"/>
              <w:right w:val="single" w:sz="4" w:space="0" w:color="auto"/>
            </w:tcBorders>
            <w:shd w:val="clear" w:color="auto" w:fill="auto"/>
            <w:noWrap/>
            <w:vAlign w:val="bottom"/>
          </w:tcPr>
          <w:p w:rsidR="006F0A29" w:rsidRPr="00005285" w:rsidRDefault="00F95E5D" w:rsidP="00F95E5D">
            <w:pPr>
              <w:jc w:val="center"/>
              <w:rPr>
                <w:rFonts w:ascii="Arial" w:hAnsi="Arial" w:cs="Arial"/>
                <w:b/>
                <w:sz w:val="22"/>
                <w:szCs w:val="22"/>
              </w:rPr>
            </w:pPr>
            <w:r w:rsidRPr="00005285">
              <w:rPr>
                <w:rFonts w:ascii="Arial" w:hAnsi="Arial" w:cs="Arial"/>
                <w:b/>
                <w:sz w:val="22"/>
                <w:szCs w:val="22"/>
              </w:rPr>
              <w:t>100%</w:t>
            </w:r>
          </w:p>
        </w:tc>
      </w:tr>
      <w:tr w:rsidR="006F0A29" w:rsidRPr="004D08C7">
        <w:trPr>
          <w:trHeight w:val="255"/>
        </w:trPr>
        <w:tc>
          <w:tcPr>
            <w:tcW w:w="4671" w:type="dxa"/>
            <w:tcBorders>
              <w:top w:val="nil"/>
              <w:left w:val="nil"/>
              <w:bottom w:val="nil"/>
              <w:right w:val="nil"/>
            </w:tcBorders>
            <w:shd w:val="clear" w:color="auto" w:fill="auto"/>
            <w:noWrap/>
            <w:vAlign w:val="bottom"/>
          </w:tcPr>
          <w:p w:rsidR="006F0A29" w:rsidRPr="004D08C7" w:rsidRDefault="006F0A29" w:rsidP="0034174B">
            <w:pPr>
              <w:rPr>
                <w:rFonts w:ascii="Arial" w:hAnsi="Arial" w:cs="Arial"/>
                <w:sz w:val="20"/>
                <w:szCs w:val="20"/>
              </w:rPr>
            </w:pPr>
          </w:p>
        </w:tc>
        <w:tc>
          <w:tcPr>
            <w:tcW w:w="1594" w:type="dxa"/>
            <w:tcBorders>
              <w:top w:val="nil"/>
              <w:left w:val="nil"/>
              <w:bottom w:val="nil"/>
              <w:right w:val="nil"/>
            </w:tcBorders>
            <w:shd w:val="clear" w:color="auto" w:fill="auto"/>
            <w:noWrap/>
            <w:vAlign w:val="bottom"/>
          </w:tcPr>
          <w:p w:rsidR="006F0A29" w:rsidRPr="004D08C7" w:rsidRDefault="006F0A29" w:rsidP="0034174B">
            <w:pPr>
              <w:rPr>
                <w:rFonts w:ascii="Arial" w:hAnsi="Arial" w:cs="Arial"/>
              </w:rPr>
            </w:pPr>
          </w:p>
        </w:tc>
        <w:tc>
          <w:tcPr>
            <w:tcW w:w="1563" w:type="dxa"/>
            <w:tcBorders>
              <w:top w:val="nil"/>
              <w:left w:val="nil"/>
              <w:bottom w:val="nil"/>
              <w:right w:val="nil"/>
            </w:tcBorders>
            <w:shd w:val="clear" w:color="auto" w:fill="auto"/>
            <w:noWrap/>
            <w:vAlign w:val="bottom"/>
          </w:tcPr>
          <w:p w:rsidR="006F0A29" w:rsidRPr="004D08C7" w:rsidRDefault="006F0A29" w:rsidP="0034174B">
            <w:pPr>
              <w:rPr>
                <w:rFonts w:ascii="Arial" w:hAnsi="Arial" w:cs="Arial"/>
              </w:rPr>
            </w:pPr>
          </w:p>
        </w:tc>
        <w:tc>
          <w:tcPr>
            <w:tcW w:w="1425" w:type="dxa"/>
            <w:tcBorders>
              <w:top w:val="nil"/>
              <w:left w:val="nil"/>
              <w:bottom w:val="nil"/>
              <w:right w:val="nil"/>
            </w:tcBorders>
            <w:shd w:val="clear" w:color="auto" w:fill="auto"/>
            <w:noWrap/>
            <w:vAlign w:val="bottom"/>
          </w:tcPr>
          <w:p w:rsidR="006F0A29" w:rsidRPr="004D08C7" w:rsidRDefault="006F0A29" w:rsidP="0034174B">
            <w:pPr>
              <w:rPr>
                <w:rFonts w:ascii="Arial" w:hAnsi="Arial" w:cs="Arial"/>
              </w:rPr>
            </w:pPr>
          </w:p>
        </w:tc>
      </w:tr>
      <w:tr w:rsidR="006F0A29" w:rsidRPr="004D08C7">
        <w:trPr>
          <w:trHeight w:val="360"/>
        </w:trPr>
        <w:tc>
          <w:tcPr>
            <w:tcW w:w="7828" w:type="dxa"/>
            <w:gridSpan w:val="3"/>
            <w:tcBorders>
              <w:top w:val="nil"/>
              <w:left w:val="nil"/>
              <w:bottom w:val="nil"/>
              <w:right w:val="nil"/>
            </w:tcBorders>
            <w:shd w:val="clear" w:color="auto" w:fill="auto"/>
            <w:noWrap/>
            <w:vAlign w:val="bottom"/>
          </w:tcPr>
          <w:p w:rsidR="00AF5E35" w:rsidRPr="004D08C7" w:rsidRDefault="00AF5E35" w:rsidP="0034174B">
            <w:pPr>
              <w:rPr>
                <w:rFonts w:ascii="Arial" w:hAnsi="Arial" w:cs="Arial"/>
                <w:b/>
              </w:rPr>
            </w:pPr>
          </w:p>
          <w:p w:rsidR="00AF5E35" w:rsidRDefault="00AF5E35" w:rsidP="0034174B">
            <w:pPr>
              <w:rPr>
                <w:rFonts w:ascii="Arial" w:hAnsi="Arial" w:cs="Arial"/>
                <w:b/>
              </w:rPr>
            </w:pPr>
          </w:p>
          <w:p w:rsidR="00005285" w:rsidRDefault="00005285" w:rsidP="0034174B">
            <w:pPr>
              <w:rPr>
                <w:rFonts w:ascii="Arial" w:hAnsi="Arial" w:cs="Arial"/>
                <w:b/>
              </w:rPr>
            </w:pPr>
          </w:p>
          <w:p w:rsidR="00005285" w:rsidRDefault="00005285" w:rsidP="0034174B">
            <w:pPr>
              <w:rPr>
                <w:rFonts w:ascii="Arial" w:hAnsi="Arial" w:cs="Arial"/>
                <w:b/>
              </w:rPr>
            </w:pPr>
          </w:p>
          <w:p w:rsidR="00005285" w:rsidRDefault="00005285" w:rsidP="0034174B">
            <w:pPr>
              <w:rPr>
                <w:rFonts w:ascii="Arial" w:hAnsi="Arial" w:cs="Arial"/>
                <w:b/>
              </w:rPr>
            </w:pPr>
          </w:p>
          <w:p w:rsidR="002665A3" w:rsidRDefault="002665A3" w:rsidP="0034174B">
            <w:pPr>
              <w:rPr>
                <w:rFonts w:ascii="Arial" w:hAnsi="Arial" w:cs="Arial"/>
                <w:b/>
              </w:rPr>
            </w:pPr>
          </w:p>
          <w:p w:rsidR="002665A3" w:rsidRDefault="002665A3" w:rsidP="0034174B">
            <w:pPr>
              <w:rPr>
                <w:rFonts w:ascii="Arial" w:hAnsi="Arial" w:cs="Arial"/>
                <w:b/>
              </w:rPr>
            </w:pPr>
          </w:p>
          <w:p w:rsidR="002665A3" w:rsidRDefault="002665A3" w:rsidP="0034174B">
            <w:pPr>
              <w:rPr>
                <w:rFonts w:ascii="Arial" w:hAnsi="Arial" w:cs="Arial"/>
                <w:b/>
              </w:rPr>
            </w:pPr>
          </w:p>
          <w:p w:rsidR="002665A3" w:rsidRDefault="002665A3" w:rsidP="0034174B">
            <w:pPr>
              <w:rPr>
                <w:rFonts w:ascii="Arial" w:hAnsi="Arial" w:cs="Arial"/>
                <w:b/>
              </w:rPr>
            </w:pPr>
          </w:p>
          <w:p w:rsidR="002665A3" w:rsidRDefault="002665A3" w:rsidP="0034174B">
            <w:pPr>
              <w:rPr>
                <w:rFonts w:ascii="Arial" w:hAnsi="Arial" w:cs="Arial"/>
                <w:b/>
              </w:rPr>
            </w:pPr>
          </w:p>
          <w:p w:rsidR="00005285" w:rsidRDefault="00005285" w:rsidP="0034174B">
            <w:pPr>
              <w:rPr>
                <w:rFonts w:ascii="Arial" w:hAnsi="Arial" w:cs="Arial"/>
                <w:b/>
              </w:rPr>
            </w:pPr>
          </w:p>
          <w:p w:rsidR="002665A3" w:rsidRDefault="002665A3" w:rsidP="0034174B">
            <w:pPr>
              <w:rPr>
                <w:rFonts w:ascii="Arial" w:hAnsi="Arial" w:cs="Arial"/>
                <w:b/>
              </w:rPr>
            </w:pPr>
          </w:p>
          <w:p w:rsidR="00005285" w:rsidRDefault="00005285" w:rsidP="0034174B">
            <w:pPr>
              <w:rPr>
                <w:rFonts w:ascii="Arial" w:hAnsi="Arial" w:cs="Arial"/>
                <w:b/>
              </w:rPr>
            </w:pPr>
          </w:p>
          <w:p w:rsidR="006F0A29" w:rsidRPr="004D08C7" w:rsidRDefault="006F0A29" w:rsidP="0034174B">
            <w:pPr>
              <w:rPr>
                <w:rFonts w:ascii="Arial" w:hAnsi="Arial" w:cs="Arial"/>
                <w:b/>
              </w:rPr>
            </w:pPr>
            <w:r w:rsidRPr="004D08C7">
              <w:rPr>
                <w:rFonts w:ascii="Arial" w:hAnsi="Arial" w:cs="Arial"/>
                <w:b/>
              </w:rPr>
              <w:lastRenderedPageBreak/>
              <w:t>CEDULA PRESUPUESTARIA DE GASTOS.</w:t>
            </w:r>
          </w:p>
          <w:p w:rsidR="00AF5E35" w:rsidRPr="004D08C7" w:rsidRDefault="00AF5E35" w:rsidP="0034174B">
            <w:pPr>
              <w:rPr>
                <w:rFonts w:ascii="Arial" w:hAnsi="Arial" w:cs="Arial"/>
                <w:b/>
              </w:rPr>
            </w:pPr>
          </w:p>
        </w:tc>
        <w:tc>
          <w:tcPr>
            <w:tcW w:w="1425" w:type="dxa"/>
            <w:tcBorders>
              <w:top w:val="nil"/>
              <w:left w:val="nil"/>
              <w:bottom w:val="nil"/>
              <w:right w:val="nil"/>
            </w:tcBorders>
            <w:shd w:val="clear" w:color="auto" w:fill="auto"/>
            <w:noWrap/>
            <w:vAlign w:val="bottom"/>
          </w:tcPr>
          <w:p w:rsidR="006F0A29" w:rsidRPr="004D08C7" w:rsidRDefault="006F0A29" w:rsidP="0034174B">
            <w:pPr>
              <w:rPr>
                <w:rFonts w:ascii="Arial" w:hAnsi="Arial" w:cs="Arial"/>
              </w:rPr>
            </w:pPr>
          </w:p>
        </w:tc>
      </w:tr>
      <w:tr w:rsidR="006F0A29" w:rsidRPr="004D08C7">
        <w:trPr>
          <w:trHeight w:val="360"/>
        </w:trPr>
        <w:tc>
          <w:tcPr>
            <w:tcW w:w="4671" w:type="dxa"/>
            <w:tcBorders>
              <w:top w:val="single" w:sz="4" w:space="0" w:color="auto"/>
              <w:left w:val="single" w:sz="4" w:space="0" w:color="auto"/>
              <w:bottom w:val="single" w:sz="4" w:space="0" w:color="auto"/>
              <w:right w:val="nil"/>
            </w:tcBorders>
            <w:shd w:val="clear" w:color="auto" w:fill="auto"/>
            <w:noWrap/>
            <w:vAlign w:val="bottom"/>
          </w:tcPr>
          <w:p w:rsidR="006F0A29" w:rsidRPr="00005285" w:rsidRDefault="006F0A29" w:rsidP="0034174B">
            <w:pPr>
              <w:rPr>
                <w:rFonts w:ascii="Arial" w:hAnsi="Arial" w:cs="Arial"/>
                <w:sz w:val="22"/>
                <w:szCs w:val="22"/>
              </w:rPr>
            </w:pPr>
            <w:r w:rsidRPr="00005285">
              <w:rPr>
                <w:rFonts w:ascii="Arial" w:hAnsi="Arial" w:cs="Arial"/>
                <w:sz w:val="22"/>
                <w:szCs w:val="22"/>
              </w:rPr>
              <w:lastRenderedPageBreak/>
              <w:t>DETALLE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A29" w:rsidRPr="00005285" w:rsidRDefault="006F0A29" w:rsidP="0034174B">
            <w:pPr>
              <w:jc w:val="center"/>
              <w:rPr>
                <w:rFonts w:ascii="Arial" w:hAnsi="Arial" w:cs="Arial"/>
                <w:sz w:val="22"/>
                <w:szCs w:val="22"/>
              </w:rPr>
            </w:pPr>
            <w:r w:rsidRPr="00005285">
              <w:rPr>
                <w:rFonts w:ascii="Arial" w:hAnsi="Arial" w:cs="Arial"/>
                <w:sz w:val="22"/>
                <w:szCs w:val="22"/>
              </w:rPr>
              <w:t>CORRIENTE</w:t>
            </w:r>
          </w:p>
        </w:tc>
        <w:tc>
          <w:tcPr>
            <w:tcW w:w="1563" w:type="dxa"/>
            <w:tcBorders>
              <w:top w:val="single" w:sz="4" w:space="0" w:color="auto"/>
              <w:left w:val="nil"/>
              <w:bottom w:val="single" w:sz="4" w:space="0" w:color="auto"/>
              <w:right w:val="nil"/>
            </w:tcBorders>
            <w:shd w:val="clear" w:color="auto" w:fill="auto"/>
            <w:noWrap/>
            <w:vAlign w:val="bottom"/>
          </w:tcPr>
          <w:p w:rsidR="006F0A29" w:rsidRPr="00005285" w:rsidRDefault="006F0A29" w:rsidP="0034174B">
            <w:pPr>
              <w:jc w:val="center"/>
              <w:rPr>
                <w:rFonts w:ascii="Arial" w:hAnsi="Arial" w:cs="Arial"/>
                <w:sz w:val="22"/>
                <w:szCs w:val="22"/>
              </w:rPr>
            </w:pPr>
            <w:r w:rsidRPr="00005285">
              <w:rPr>
                <w:rFonts w:ascii="Arial" w:hAnsi="Arial" w:cs="Arial"/>
                <w:sz w:val="22"/>
                <w:szCs w:val="22"/>
              </w:rPr>
              <w:t>CAPITAL</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A29" w:rsidRPr="00005285" w:rsidRDefault="006F0A29" w:rsidP="0034174B">
            <w:pPr>
              <w:jc w:val="center"/>
              <w:rPr>
                <w:rFonts w:ascii="Arial" w:hAnsi="Arial" w:cs="Arial"/>
                <w:sz w:val="22"/>
                <w:szCs w:val="22"/>
              </w:rPr>
            </w:pPr>
            <w:r w:rsidRPr="00005285">
              <w:rPr>
                <w:rFonts w:ascii="Arial" w:hAnsi="Arial" w:cs="Arial"/>
                <w:sz w:val="22"/>
                <w:szCs w:val="22"/>
              </w:rPr>
              <w:t>TOTAL</w:t>
            </w:r>
          </w:p>
        </w:tc>
      </w:tr>
      <w:tr w:rsidR="006F0A29" w:rsidRPr="004D08C7">
        <w:trPr>
          <w:trHeight w:val="360"/>
        </w:trPr>
        <w:tc>
          <w:tcPr>
            <w:tcW w:w="4671" w:type="dxa"/>
            <w:tcBorders>
              <w:top w:val="nil"/>
              <w:left w:val="single" w:sz="4" w:space="0" w:color="auto"/>
              <w:bottom w:val="nil"/>
              <w:right w:val="nil"/>
            </w:tcBorders>
            <w:shd w:val="clear" w:color="auto" w:fill="auto"/>
            <w:noWrap/>
            <w:vAlign w:val="bottom"/>
          </w:tcPr>
          <w:p w:rsidR="006F0A29" w:rsidRPr="00005285" w:rsidRDefault="006F0A29" w:rsidP="00AF5E35">
            <w:pPr>
              <w:rPr>
                <w:rFonts w:ascii="Arial" w:hAnsi="Arial" w:cs="Arial"/>
                <w:sz w:val="22"/>
                <w:szCs w:val="22"/>
              </w:rPr>
            </w:pPr>
            <w:r w:rsidRPr="00005285">
              <w:rPr>
                <w:rFonts w:ascii="Arial" w:hAnsi="Arial" w:cs="Arial"/>
                <w:sz w:val="22"/>
                <w:szCs w:val="22"/>
              </w:rPr>
              <w:t>REMUNERACIONES</w:t>
            </w:r>
          </w:p>
        </w:tc>
        <w:tc>
          <w:tcPr>
            <w:tcW w:w="1594" w:type="dxa"/>
            <w:tcBorders>
              <w:top w:val="nil"/>
              <w:left w:val="single" w:sz="4" w:space="0" w:color="auto"/>
              <w:bottom w:val="nil"/>
              <w:right w:val="single" w:sz="4" w:space="0" w:color="auto"/>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xml:space="preserve">    257,914.57 </w:t>
            </w:r>
          </w:p>
        </w:tc>
        <w:tc>
          <w:tcPr>
            <w:tcW w:w="1563" w:type="dxa"/>
            <w:tcBorders>
              <w:top w:val="nil"/>
              <w:left w:val="nil"/>
              <w:bottom w:val="nil"/>
              <w:right w:val="nil"/>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xml:space="preserve">      228,600.14 </w:t>
            </w:r>
          </w:p>
        </w:tc>
        <w:tc>
          <w:tcPr>
            <w:tcW w:w="1425" w:type="dxa"/>
            <w:tcBorders>
              <w:top w:val="nil"/>
              <w:left w:val="single" w:sz="4" w:space="0" w:color="auto"/>
              <w:bottom w:val="nil"/>
              <w:right w:val="single" w:sz="4" w:space="0" w:color="auto"/>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xml:space="preserve">         486,514.71 </w:t>
            </w:r>
          </w:p>
        </w:tc>
      </w:tr>
      <w:tr w:rsidR="006F0A29" w:rsidRPr="004D08C7">
        <w:trPr>
          <w:trHeight w:val="360"/>
        </w:trPr>
        <w:tc>
          <w:tcPr>
            <w:tcW w:w="4671" w:type="dxa"/>
            <w:tcBorders>
              <w:top w:val="nil"/>
              <w:left w:val="single" w:sz="4" w:space="0" w:color="auto"/>
              <w:bottom w:val="nil"/>
              <w:right w:val="nil"/>
            </w:tcBorders>
            <w:shd w:val="clear" w:color="auto" w:fill="auto"/>
            <w:noWrap/>
            <w:vAlign w:val="bottom"/>
          </w:tcPr>
          <w:p w:rsidR="006F0A29" w:rsidRPr="00005285" w:rsidRDefault="006F0A29" w:rsidP="00AF5E35">
            <w:pPr>
              <w:rPr>
                <w:rFonts w:ascii="Arial" w:hAnsi="Arial" w:cs="Arial"/>
                <w:sz w:val="22"/>
                <w:szCs w:val="22"/>
              </w:rPr>
            </w:pPr>
            <w:r w:rsidRPr="00005285">
              <w:rPr>
                <w:rFonts w:ascii="Arial" w:hAnsi="Arial" w:cs="Arial"/>
                <w:sz w:val="22"/>
                <w:szCs w:val="22"/>
              </w:rPr>
              <w:t xml:space="preserve">SERVICIOS Y MATERIALESG </w:t>
            </w:r>
          </w:p>
        </w:tc>
        <w:tc>
          <w:tcPr>
            <w:tcW w:w="1594" w:type="dxa"/>
            <w:tcBorders>
              <w:top w:val="nil"/>
              <w:left w:val="single" w:sz="4" w:space="0" w:color="auto"/>
              <w:bottom w:val="nil"/>
              <w:right w:val="single" w:sz="4" w:space="0" w:color="auto"/>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xml:space="preserve">      47,640.00 </w:t>
            </w:r>
          </w:p>
        </w:tc>
        <w:tc>
          <w:tcPr>
            <w:tcW w:w="1563" w:type="dxa"/>
            <w:tcBorders>
              <w:top w:val="nil"/>
              <w:left w:val="nil"/>
              <w:bottom w:val="nil"/>
              <w:right w:val="nil"/>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xml:space="preserve">       65,440.00 </w:t>
            </w:r>
          </w:p>
        </w:tc>
        <w:tc>
          <w:tcPr>
            <w:tcW w:w="1425" w:type="dxa"/>
            <w:tcBorders>
              <w:top w:val="nil"/>
              <w:left w:val="single" w:sz="4" w:space="0" w:color="auto"/>
              <w:bottom w:val="nil"/>
              <w:right w:val="single" w:sz="4" w:space="0" w:color="auto"/>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xml:space="preserve">         113,080.00 </w:t>
            </w:r>
          </w:p>
        </w:tc>
      </w:tr>
      <w:tr w:rsidR="006F0A29" w:rsidRPr="004D08C7">
        <w:trPr>
          <w:trHeight w:val="360"/>
        </w:trPr>
        <w:tc>
          <w:tcPr>
            <w:tcW w:w="4671" w:type="dxa"/>
            <w:tcBorders>
              <w:top w:val="nil"/>
              <w:left w:val="single" w:sz="4" w:space="0" w:color="auto"/>
              <w:bottom w:val="nil"/>
              <w:right w:val="nil"/>
            </w:tcBorders>
            <w:shd w:val="clear" w:color="auto" w:fill="auto"/>
            <w:noWrap/>
            <w:vAlign w:val="bottom"/>
          </w:tcPr>
          <w:p w:rsidR="006F0A29" w:rsidRPr="00005285" w:rsidRDefault="006F0A29" w:rsidP="00AF5E35">
            <w:pPr>
              <w:rPr>
                <w:rFonts w:ascii="Arial" w:hAnsi="Arial" w:cs="Arial"/>
                <w:sz w:val="22"/>
                <w:szCs w:val="22"/>
              </w:rPr>
            </w:pPr>
            <w:r w:rsidRPr="00005285">
              <w:rPr>
                <w:rFonts w:ascii="Arial" w:hAnsi="Arial" w:cs="Arial"/>
                <w:sz w:val="22"/>
                <w:szCs w:val="22"/>
              </w:rPr>
              <w:t>GASTOS FINANCIEROS</w:t>
            </w:r>
          </w:p>
        </w:tc>
        <w:tc>
          <w:tcPr>
            <w:tcW w:w="1594" w:type="dxa"/>
            <w:tcBorders>
              <w:top w:val="nil"/>
              <w:left w:val="single" w:sz="4" w:space="0" w:color="auto"/>
              <w:bottom w:val="nil"/>
              <w:right w:val="single" w:sz="4" w:space="0" w:color="auto"/>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xml:space="preserve">        8,817.00 </w:t>
            </w:r>
          </w:p>
        </w:tc>
        <w:tc>
          <w:tcPr>
            <w:tcW w:w="1563" w:type="dxa"/>
            <w:tcBorders>
              <w:top w:val="nil"/>
              <w:left w:val="nil"/>
              <w:bottom w:val="nil"/>
              <w:right w:val="nil"/>
            </w:tcBorders>
            <w:shd w:val="clear" w:color="auto" w:fill="auto"/>
            <w:noWrap/>
            <w:vAlign w:val="bottom"/>
          </w:tcPr>
          <w:p w:rsidR="006F0A29" w:rsidRPr="00005285" w:rsidRDefault="006F0A29" w:rsidP="00AF5E35">
            <w:pPr>
              <w:jc w:val="right"/>
              <w:rPr>
                <w:rFonts w:ascii="Arial" w:hAnsi="Arial" w:cs="Arial"/>
                <w:sz w:val="22"/>
                <w:szCs w:val="22"/>
              </w:rPr>
            </w:pPr>
          </w:p>
        </w:tc>
        <w:tc>
          <w:tcPr>
            <w:tcW w:w="1425" w:type="dxa"/>
            <w:tcBorders>
              <w:top w:val="nil"/>
              <w:left w:val="single" w:sz="4" w:space="0" w:color="auto"/>
              <w:bottom w:val="nil"/>
              <w:right w:val="single" w:sz="4" w:space="0" w:color="auto"/>
            </w:tcBorders>
            <w:shd w:val="clear" w:color="auto" w:fill="auto"/>
            <w:noWrap/>
            <w:vAlign w:val="bottom"/>
          </w:tcPr>
          <w:p w:rsidR="006F0A29" w:rsidRPr="00005285" w:rsidRDefault="00A742F5" w:rsidP="00AF5E35">
            <w:pPr>
              <w:jc w:val="right"/>
              <w:rPr>
                <w:rFonts w:ascii="Arial" w:hAnsi="Arial" w:cs="Arial"/>
                <w:sz w:val="22"/>
                <w:szCs w:val="22"/>
              </w:rPr>
            </w:pPr>
            <w:r w:rsidRPr="00005285">
              <w:rPr>
                <w:rFonts w:ascii="Arial" w:hAnsi="Arial" w:cs="Arial"/>
                <w:sz w:val="22"/>
                <w:szCs w:val="22"/>
              </w:rPr>
              <w:t xml:space="preserve">         </w:t>
            </w:r>
            <w:r w:rsidR="006F0A29" w:rsidRPr="00005285">
              <w:rPr>
                <w:rFonts w:ascii="Arial" w:hAnsi="Arial" w:cs="Arial"/>
                <w:sz w:val="22"/>
                <w:szCs w:val="22"/>
              </w:rPr>
              <w:t xml:space="preserve">8,817.00 </w:t>
            </w:r>
          </w:p>
        </w:tc>
      </w:tr>
      <w:tr w:rsidR="006F0A29" w:rsidRPr="004D08C7">
        <w:trPr>
          <w:trHeight w:val="360"/>
        </w:trPr>
        <w:tc>
          <w:tcPr>
            <w:tcW w:w="4671" w:type="dxa"/>
            <w:tcBorders>
              <w:top w:val="nil"/>
              <w:left w:val="single" w:sz="4" w:space="0" w:color="auto"/>
              <w:bottom w:val="nil"/>
              <w:right w:val="nil"/>
            </w:tcBorders>
            <w:shd w:val="clear" w:color="auto" w:fill="auto"/>
            <w:noWrap/>
            <w:vAlign w:val="bottom"/>
          </w:tcPr>
          <w:p w:rsidR="006F0A29" w:rsidRPr="00005285" w:rsidRDefault="006F0A29" w:rsidP="00AF5E35">
            <w:pPr>
              <w:rPr>
                <w:rFonts w:ascii="Arial" w:hAnsi="Arial" w:cs="Arial"/>
                <w:sz w:val="22"/>
                <w:szCs w:val="22"/>
              </w:rPr>
            </w:pPr>
            <w:r w:rsidRPr="00005285">
              <w:rPr>
                <w:rFonts w:ascii="Arial" w:hAnsi="Arial" w:cs="Arial"/>
                <w:sz w:val="22"/>
                <w:szCs w:val="22"/>
              </w:rPr>
              <w:t>TRANSFERENCIAS  CORRIENTES</w:t>
            </w:r>
          </w:p>
        </w:tc>
        <w:tc>
          <w:tcPr>
            <w:tcW w:w="1594" w:type="dxa"/>
            <w:tcBorders>
              <w:top w:val="nil"/>
              <w:left w:val="single" w:sz="4" w:space="0" w:color="auto"/>
              <w:bottom w:val="nil"/>
              <w:right w:val="single" w:sz="4" w:space="0" w:color="auto"/>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xml:space="preserve">        2,269.48 </w:t>
            </w:r>
          </w:p>
        </w:tc>
        <w:tc>
          <w:tcPr>
            <w:tcW w:w="1563" w:type="dxa"/>
            <w:tcBorders>
              <w:top w:val="nil"/>
              <w:left w:val="nil"/>
              <w:bottom w:val="nil"/>
              <w:right w:val="nil"/>
            </w:tcBorders>
            <w:shd w:val="clear" w:color="auto" w:fill="auto"/>
            <w:noWrap/>
            <w:vAlign w:val="bottom"/>
          </w:tcPr>
          <w:p w:rsidR="006F0A29" w:rsidRPr="00005285" w:rsidRDefault="006F0A29" w:rsidP="00AF5E35">
            <w:pPr>
              <w:jc w:val="right"/>
              <w:rPr>
                <w:rFonts w:ascii="Arial" w:hAnsi="Arial" w:cs="Arial"/>
                <w:sz w:val="22"/>
                <w:szCs w:val="22"/>
              </w:rPr>
            </w:pPr>
          </w:p>
        </w:tc>
        <w:tc>
          <w:tcPr>
            <w:tcW w:w="1425" w:type="dxa"/>
            <w:tcBorders>
              <w:top w:val="nil"/>
              <w:left w:val="single" w:sz="4" w:space="0" w:color="auto"/>
              <w:bottom w:val="nil"/>
              <w:right w:val="single" w:sz="4" w:space="0" w:color="auto"/>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w:t>
            </w:r>
          </w:p>
        </w:tc>
      </w:tr>
      <w:tr w:rsidR="006F0A29" w:rsidRPr="004D08C7">
        <w:trPr>
          <w:trHeight w:val="360"/>
        </w:trPr>
        <w:tc>
          <w:tcPr>
            <w:tcW w:w="4671" w:type="dxa"/>
            <w:tcBorders>
              <w:top w:val="nil"/>
              <w:left w:val="single" w:sz="4" w:space="0" w:color="auto"/>
              <w:bottom w:val="nil"/>
              <w:right w:val="nil"/>
            </w:tcBorders>
            <w:shd w:val="clear" w:color="auto" w:fill="auto"/>
            <w:noWrap/>
            <w:vAlign w:val="bottom"/>
          </w:tcPr>
          <w:p w:rsidR="006F0A29" w:rsidRPr="00005285" w:rsidRDefault="006F0A29" w:rsidP="00AF5E35">
            <w:pPr>
              <w:rPr>
                <w:rFonts w:ascii="Arial" w:hAnsi="Arial" w:cs="Arial"/>
                <w:sz w:val="22"/>
                <w:szCs w:val="22"/>
              </w:rPr>
            </w:pPr>
            <w:r w:rsidRPr="00005285">
              <w:rPr>
                <w:rFonts w:ascii="Arial" w:hAnsi="Arial" w:cs="Arial"/>
                <w:sz w:val="22"/>
                <w:szCs w:val="22"/>
              </w:rPr>
              <w:t>BIENES MUEBLES</w:t>
            </w:r>
          </w:p>
        </w:tc>
        <w:tc>
          <w:tcPr>
            <w:tcW w:w="1594" w:type="dxa"/>
            <w:tcBorders>
              <w:top w:val="nil"/>
              <w:left w:val="single" w:sz="4" w:space="0" w:color="auto"/>
              <w:bottom w:val="nil"/>
              <w:right w:val="single" w:sz="4" w:space="0" w:color="auto"/>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w:t>
            </w:r>
          </w:p>
        </w:tc>
        <w:tc>
          <w:tcPr>
            <w:tcW w:w="1563" w:type="dxa"/>
            <w:tcBorders>
              <w:top w:val="nil"/>
              <w:left w:val="nil"/>
              <w:bottom w:val="nil"/>
              <w:right w:val="nil"/>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xml:space="preserve">       92,792.00 </w:t>
            </w:r>
          </w:p>
        </w:tc>
        <w:tc>
          <w:tcPr>
            <w:tcW w:w="1425" w:type="dxa"/>
            <w:tcBorders>
              <w:top w:val="nil"/>
              <w:left w:val="single" w:sz="4" w:space="0" w:color="auto"/>
              <w:bottom w:val="nil"/>
              <w:right w:val="single" w:sz="4" w:space="0" w:color="auto"/>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xml:space="preserve">           92,792.00 </w:t>
            </w:r>
          </w:p>
        </w:tc>
      </w:tr>
      <w:tr w:rsidR="006F0A29" w:rsidRPr="004D08C7">
        <w:trPr>
          <w:trHeight w:val="360"/>
        </w:trPr>
        <w:tc>
          <w:tcPr>
            <w:tcW w:w="4671" w:type="dxa"/>
            <w:tcBorders>
              <w:top w:val="nil"/>
              <w:left w:val="single" w:sz="4" w:space="0" w:color="auto"/>
              <w:bottom w:val="nil"/>
              <w:right w:val="nil"/>
            </w:tcBorders>
            <w:shd w:val="clear" w:color="auto" w:fill="auto"/>
            <w:noWrap/>
            <w:vAlign w:val="bottom"/>
          </w:tcPr>
          <w:p w:rsidR="006F0A29" w:rsidRPr="00005285" w:rsidRDefault="006F0A29" w:rsidP="00AF5E35">
            <w:pPr>
              <w:rPr>
                <w:rFonts w:ascii="Arial" w:hAnsi="Arial" w:cs="Arial"/>
                <w:sz w:val="22"/>
                <w:szCs w:val="22"/>
              </w:rPr>
            </w:pPr>
            <w:r w:rsidRPr="00005285">
              <w:rPr>
                <w:rFonts w:ascii="Arial" w:hAnsi="Arial" w:cs="Arial"/>
                <w:sz w:val="22"/>
                <w:szCs w:val="22"/>
              </w:rPr>
              <w:t>INVERSION</w:t>
            </w:r>
          </w:p>
        </w:tc>
        <w:tc>
          <w:tcPr>
            <w:tcW w:w="1594" w:type="dxa"/>
            <w:tcBorders>
              <w:top w:val="nil"/>
              <w:left w:val="single" w:sz="4" w:space="0" w:color="auto"/>
              <w:bottom w:val="nil"/>
              <w:right w:val="single" w:sz="4" w:space="0" w:color="auto"/>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w:t>
            </w:r>
          </w:p>
        </w:tc>
        <w:tc>
          <w:tcPr>
            <w:tcW w:w="1563" w:type="dxa"/>
            <w:tcBorders>
              <w:top w:val="nil"/>
              <w:left w:val="nil"/>
              <w:bottom w:val="nil"/>
              <w:right w:val="nil"/>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xml:space="preserve">      418,737.26 </w:t>
            </w:r>
          </w:p>
        </w:tc>
        <w:tc>
          <w:tcPr>
            <w:tcW w:w="1425" w:type="dxa"/>
            <w:tcBorders>
              <w:top w:val="nil"/>
              <w:left w:val="single" w:sz="4" w:space="0" w:color="auto"/>
              <w:bottom w:val="nil"/>
              <w:right w:val="single" w:sz="4" w:space="0" w:color="auto"/>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xml:space="preserve">         421,006.74 </w:t>
            </w:r>
          </w:p>
        </w:tc>
      </w:tr>
      <w:tr w:rsidR="006F0A29" w:rsidRPr="004D08C7">
        <w:trPr>
          <w:trHeight w:val="360"/>
        </w:trPr>
        <w:tc>
          <w:tcPr>
            <w:tcW w:w="4671" w:type="dxa"/>
            <w:tcBorders>
              <w:top w:val="nil"/>
              <w:left w:val="single" w:sz="4" w:space="0" w:color="auto"/>
              <w:bottom w:val="nil"/>
              <w:right w:val="nil"/>
            </w:tcBorders>
            <w:shd w:val="clear" w:color="auto" w:fill="auto"/>
            <w:noWrap/>
            <w:vAlign w:val="bottom"/>
          </w:tcPr>
          <w:p w:rsidR="006F0A29" w:rsidRPr="00005285" w:rsidRDefault="006F0A29" w:rsidP="00AF5E35">
            <w:pPr>
              <w:rPr>
                <w:rFonts w:ascii="Arial" w:hAnsi="Arial" w:cs="Arial"/>
                <w:sz w:val="22"/>
                <w:szCs w:val="22"/>
              </w:rPr>
            </w:pPr>
            <w:r w:rsidRPr="00005285">
              <w:rPr>
                <w:rFonts w:ascii="Arial" w:hAnsi="Arial" w:cs="Arial"/>
                <w:sz w:val="22"/>
                <w:szCs w:val="22"/>
              </w:rPr>
              <w:t>DEUDA PUBLICA</w:t>
            </w:r>
          </w:p>
        </w:tc>
        <w:tc>
          <w:tcPr>
            <w:tcW w:w="1594" w:type="dxa"/>
            <w:tcBorders>
              <w:top w:val="nil"/>
              <w:left w:val="single" w:sz="4" w:space="0" w:color="auto"/>
              <w:bottom w:val="nil"/>
              <w:right w:val="single" w:sz="4" w:space="0" w:color="auto"/>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w:t>
            </w:r>
          </w:p>
        </w:tc>
        <w:tc>
          <w:tcPr>
            <w:tcW w:w="1563" w:type="dxa"/>
            <w:tcBorders>
              <w:top w:val="nil"/>
              <w:left w:val="nil"/>
              <w:bottom w:val="nil"/>
              <w:right w:val="nil"/>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xml:space="preserve">      115,862.25 </w:t>
            </w:r>
          </w:p>
        </w:tc>
        <w:tc>
          <w:tcPr>
            <w:tcW w:w="1425" w:type="dxa"/>
            <w:tcBorders>
              <w:top w:val="nil"/>
              <w:left w:val="single" w:sz="4" w:space="0" w:color="auto"/>
              <w:bottom w:val="nil"/>
              <w:right w:val="single" w:sz="4" w:space="0" w:color="auto"/>
            </w:tcBorders>
            <w:shd w:val="clear" w:color="auto" w:fill="auto"/>
            <w:noWrap/>
            <w:vAlign w:val="bottom"/>
          </w:tcPr>
          <w:p w:rsidR="006F0A29" w:rsidRPr="00005285" w:rsidRDefault="006F0A29" w:rsidP="00AF5E35">
            <w:pPr>
              <w:jc w:val="right"/>
              <w:rPr>
                <w:rFonts w:ascii="Arial" w:hAnsi="Arial" w:cs="Arial"/>
                <w:sz w:val="22"/>
                <w:szCs w:val="22"/>
              </w:rPr>
            </w:pPr>
            <w:r w:rsidRPr="00005285">
              <w:rPr>
                <w:rFonts w:ascii="Arial" w:hAnsi="Arial" w:cs="Arial"/>
                <w:sz w:val="22"/>
                <w:szCs w:val="22"/>
              </w:rPr>
              <w:t xml:space="preserve">         115,862.25 </w:t>
            </w:r>
          </w:p>
        </w:tc>
      </w:tr>
      <w:tr w:rsidR="006F0A29" w:rsidRPr="004D08C7">
        <w:trPr>
          <w:trHeight w:val="360"/>
        </w:trPr>
        <w:tc>
          <w:tcPr>
            <w:tcW w:w="4671" w:type="dxa"/>
            <w:tcBorders>
              <w:top w:val="single" w:sz="4" w:space="0" w:color="auto"/>
              <w:left w:val="single" w:sz="4" w:space="0" w:color="auto"/>
              <w:bottom w:val="single" w:sz="4" w:space="0" w:color="auto"/>
              <w:right w:val="nil"/>
            </w:tcBorders>
            <w:shd w:val="clear" w:color="auto" w:fill="auto"/>
            <w:noWrap/>
            <w:vAlign w:val="bottom"/>
          </w:tcPr>
          <w:p w:rsidR="006F0A29" w:rsidRPr="00005285" w:rsidRDefault="006F0A29" w:rsidP="00AF5E35">
            <w:pPr>
              <w:rPr>
                <w:rFonts w:ascii="Arial" w:hAnsi="Arial" w:cs="Arial"/>
                <w:b/>
                <w:bCs/>
                <w:sz w:val="22"/>
                <w:szCs w:val="22"/>
              </w:rPr>
            </w:pPr>
            <w:r w:rsidRPr="00005285">
              <w:rPr>
                <w:rFonts w:ascii="Arial" w:hAnsi="Arial" w:cs="Arial"/>
                <w:b/>
                <w:bCs/>
                <w:sz w:val="22"/>
                <w:szCs w:val="22"/>
              </w:rPr>
              <w:t>TOTAL:</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A29" w:rsidRPr="00005285" w:rsidRDefault="006F0A29" w:rsidP="00AF5E35">
            <w:pPr>
              <w:jc w:val="right"/>
              <w:rPr>
                <w:rFonts w:ascii="Arial" w:hAnsi="Arial" w:cs="Arial"/>
                <w:b/>
                <w:bCs/>
                <w:sz w:val="22"/>
                <w:szCs w:val="22"/>
              </w:rPr>
            </w:pPr>
            <w:r w:rsidRPr="00005285">
              <w:rPr>
                <w:rFonts w:ascii="Arial" w:hAnsi="Arial" w:cs="Arial"/>
                <w:b/>
                <w:bCs/>
                <w:sz w:val="22"/>
                <w:szCs w:val="22"/>
              </w:rPr>
              <w:t xml:space="preserve">    316,641.05 </w:t>
            </w:r>
          </w:p>
        </w:tc>
        <w:tc>
          <w:tcPr>
            <w:tcW w:w="1563" w:type="dxa"/>
            <w:tcBorders>
              <w:top w:val="single" w:sz="4" w:space="0" w:color="auto"/>
              <w:left w:val="nil"/>
              <w:bottom w:val="single" w:sz="4" w:space="0" w:color="auto"/>
              <w:right w:val="nil"/>
            </w:tcBorders>
            <w:shd w:val="clear" w:color="auto" w:fill="auto"/>
            <w:noWrap/>
            <w:vAlign w:val="bottom"/>
          </w:tcPr>
          <w:p w:rsidR="006F0A29" w:rsidRPr="00005285" w:rsidRDefault="006F0A29" w:rsidP="00AF5E35">
            <w:pPr>
              <w:jc w:val="right"/>
              <w:rPr>
                <w:rFonts w:ascii="Arial" w:hAnsi="Arial" w:cs="Arial"/>
                <w:b/>
                <w:bCs/>
                <w:sz w:val="22"/>
                <w:szCs w:val="22"/>
              </w:rPr>
            </w:pPr>
            <w:r w:rsidRPr="00005285">
              <w:rPr>
                <w:rFonts w:ascii="Arial" w:hAnsi="Arial" w:cs="Arial"/>
                <w:b/>
                <w:bCs/>
                <w:sz w:val="22"/>
                <w:szCs w:val="22"/>
              </w:rPr>
              <w:t xml:space="preserve">      921,431.65 </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A29" w:rsidRPr="00005285" w:rsidRDefault="006F0A29" w:rsidP="00AF5E35">
            <w:pPr>
              <w:jc w:val="right"/>
              <w:rPr>
                <w:rFonts w:ascii="Arial" w:hAnsi="Arial" w:cs="Arial"/>
                <w:b/>
                <w:bCs/>
                <w:sz w:val="22"/>
                <w:szCs w:val="22"/>
              </w:rPr>
            </w:pPr>
            <w:r w:rsidRPr="00005285">
              <w:rPr>
                <w:rFonts w:ascii="Arial" w:hAnsi="Arial" w:cs="Arial"/>
                <w:b/>
                <w:bCs/>
                <w:sz w:val="22"/>
                <w:szCs w:val="22"/>
              </w:rPr>
              <w:t xml:space="preserve">      1,238,072.70 </w:t>
            </w:r>
          </w:p>
        </w:tc>
      </w:tr>
    </w:tbl>
    <w:p w:rsidR="00AF5E35" w:rsidRDefault="00AF5E35" w:rsidP="006F0A29">
      <w:pPr>
        <w:rPr>
          <w:rFonts w:ascii="Arial" w:hAnsi="Arial" w:cs="Arial"/>
          <w:b/>
        </w:rPr>
      </w:pPr>
    </w:p>
    <w:p w:rsidR="00005285" w:rsidRDefault="00005285" w:rsidP="006F0A29">
      <w:pPr>
        <w:rPr>
          <w:rFonts w:ascii="Arial" w:hAnsi="Arial" w:cs="Arial"/>
          <w:b/>
        </w:rPr>
      </w:pPr>
    </w:p>
    <w:p w:rsidR="00005285" w:rsidRDefault="00005285" w:rsidP="006F0A29">
      <w:pPr>
        <w:rPr>
          <w:rFonts w:ascii="Arial" w:hAnsi="Arial" w:cs="Arial"/>
          <w:b/>
        </w:rPr>
      </w:pPr>
    </w:p>
    <w:p w:rsidR="00005285" w:rsidRDefault="00005285" w:rsidP="006F0A29">
      <w:pPr>
        <w:rPr>
          <w:rFonts w:ascii="Arial" w:hAnsi="Arial" w:cs="Arial"/>
          <w:b/>
        </w:rPr>
      </w:pPr>
    </w:p>
    <w:p w:rsidR="00005285" w:rsidRDefault="00005285" w:rsidP="006F0A29">
      <w:pPr>
        <w:rPr>
          <w:rFonts w:ascii="Arial" w:hAnsi="Arial" w:cs="Arial"/>
          <w:b/>
        </w:rPr>
      </w:pPr>
    </w:p>
    <w:p w:rsidR="00005285" w:rsidRDefault="00005285" w:rsidP="006F0A29">
      <w:pPr>
        <w:rPr>
          <w:rFonts w:ascii="Arial" w:hAnsi="Arial" w:cs="Arial"/>
          <w:b/>
        </w:rPr>
      </w:pPr>
    </w:p>
    <w:p w:rsidR="00005285" w:rsidRPr="004D08C7" w:rsidRDefault="00005285" w:rsidP="006F0A29">
      <w:pPr>
        <w:rPr>
          <w:rFonts w:ascii="Arial" w:hAnsi="Arial" w:cs="Arial"/>
          <w:b/>
        </w:rPr>
      </w:pPr>
    </w:p>
    <w:p w:rsidR="00AF5E35" w:rsidRPr="004D08C7" w:rsidRDefault="00AF5E35" w:rsidP="006F0A29">
      <w:pPr>
        <w:rPr>
          <w:rFonts w:ascii="Arial" w:hAnsi="Arial" w:cs="Arial"/>
          <w:b/>
        </w:rPr>
      </w:pPr>
    </w:p>
    <w:p w:rsidR="00474A1D" w:rsidRPr="004D08C7" w:rsidRDefault="00432007" w:rsidP="006F0A29">
      <w:pPr>
        <w:rPr>
          <w:rFonts w:ascii="Arial" w:hAnsi="Arial" w:cs="Arial"/>
          <w:b/>
        </w:rPr>
      </w:pPr>
      <w:r w:rsidRPr="004D08C7">
        <w:rPr>
          <w:rFonts w:ascii="Arial" w:hAnsi="Arial" w:cs="Arial"/>
          <w:noProof/>
        </w:rPr>
        <w:pict>
          <v:shape id="_x0000_s1072" type="#_x0000_t201" style="position:absolute;margin-left:12pt;margin-top:-9pt;width:425.25pt;height:252pt;z-index:251657216" fillcolor="window" strokecolor="windowText" strokeweight="3e-5mm" o:insetmode="auto">
            <v:fill color2="windowText"/>
            <v:imagedata r:id="rId19" o:title="clip_image001"/>
            <o:lock v:ext="edit" rotation="t"/>
          </v:shape>
        </w:pict>
      </w:r>
    </w:p>
    <w:p w:rsidR="00474A1D" w:rsidRPr="004D08C7" w:rsidRDefault="00474A1D" w:rsidP="006F0A29">
      <w:pPr>
        <w:rPr>
          <w:rFonts w:ascii="Arial" w:hAnsi="Arial" w:cs="Arial"/>
          <w:b/>
        </w:rPr>
      </w:pPr>
    </w:p>
    <w:p w:rsidR="00474A1D" w:rsidRPr="004D08C7" w:rsidRDefault="00474A1D" w:rsidP="006F0A29">
      <w:pPr>
        <w:rPr>
          <w:rFonts w:ascii="Arial" w:hAnsi="Arial" w:cs="Arial"/>
          <w:b/>
        </w:rPr>
      </w:pPr>
    </w:p>
    <w:p w:rsidR="0010435F" w:rsidRPr="004D08C7" w:rsidRDefault="0010435F" w:rsidP="006F0A29">
      <w:pPr>
        <w:rPr>
          <w:rFonts w:ascii="Arial" w:hAnsi="Arial" w:cs="Arial"/>
          <w:b/>
        </w:rPr>
      </w:pPr>
    </w:p>
    <w:p w:rsidR="00092683" w:rsidRPr="004D08C7" w:rsidRDefault="00092683" w:rsidP="006F0A29">
      <w:pPr>
        <w:rPr>
          <w:rFonts w:ascii="Arial" w:hAnsi="Arial" w:cs="Arial"/>
          <w:b/>
        </w:rPr>
      </w:pPr>
    </w:p>
    <w:p w:rsidR="00092683" w:rsidRPr="004D08C7" w:rsidRDefault="00092683" w:rsidP="006F0A29">
      <w:pPr>
        <w:rPr>
          <w:rFonts w:ascii="Arial" w:hAnsi="Arial" w:cs="Arial"/>
          <w:b/>
        </w:rPr>
      </w:pPr>
    </w:p>
    <w:p w:rsidR="00092683" w:rsidRPr="004D08C7" w:rsidRDefault="00092683" w:rsidP="006F0A29">
      <w:pPr>
        <w:rPr>
          <w:rFonts w:ascii="Arial" w:hAnsi="Arial" w:cs="Arial"/>
          <w:b/>
        </w:rPr>
      </w:pPr>
    </w:p>
    <w:p w:rsidR="00092683" w:rsidRPr="004D08C7" w:rsidRDefault="00092683" w:rsidP="006F0A29">
      <w:pPr>
        <w:rPr>
          <w:rFonts w:ascii="Arial" w:hAnsi="Arial" w:cs="Arial"/>
          <w:b/>
        </w:rPr>
      </w:pPr>
    </w:p>
    <w:p w:rsidR="00092683" w:rsidRPr="004D08C7" w:rsidRDefault="00092683" w:rsidP="006F0A29">
      <w:pPr>
        <w:rPr>
          <w:rFonts w:ascii="Arial" w:hAnsi="Arial" w:cs="Arial"/>
          <w:b/>
        </w:rPr>
      </w:pPr>
    </w:p>
    <w:p w:rsidR="00092683" w:rsidRPr="004D08C7" w:rsidRDefault="00092683" w:rsidP="006F0A29">
      <w:pPr>
        <w:rPr>
          <w:rFonts w:ascii="Arial" w:hAnsi="Arial" w:cs="Arial"/>
          <w:b/>
        </w:rPr>
      </w:pPr>
    </w:p>
    <w:p w:rsidR="00092683" w:rsidRPr="004D08C7" w:rsidRDefault="00092683" w:rsidP="006F0A29">
      <w:pPr>
        <w:rPr>
          <w:rFonts w:ascii="Arial" w:hAnsi="Arial" w:cs="Arial"/>
          <w:b/>
        </w:rPr>
      </w:pPr>
    </w:p>
    <w:p w:rsidR="00092683" w:rsidRPr="004D08C7" w:rsidRDefault="00092683" w:rsidP="006F0A29">
      <w:pPr>
        <w:rPr>
          <w:rFonts w:ascii="Arial" w:hAnsi="Arial" w:cs="Arial"/>
          <w:b/>
        </w:rPr>
      </w:pPr>
    </w:p>
    <w:p w:rsidR="00092683" w:rsidRPr="004D08C7" w:rsidRDefault="00092683" w:rsidP="006F0A29">
      <w:pPr>
        <w:rPr>
          <w:rFonts w:ascii="Arial" w:hAnsi="Arial" w:cs="Arial"/>
          <w:b/>
        </w:rPr>
      </w:pPr>
    </w:p>
    <w:p w:rsidR="00092683" w:rsidRPr="004D08C7" w:rsidRDefault="00092683" w:rsidP="006F0A29">
      <w:pPr>
        <w:rPr>
          <w:rFonts w:ascii="Arial" w:hAnsi="Arial" w:cs="Arial"/>
          <w:b/>
        </w:rPr>
      </w:pPr>
    </w:p>
    <w:p w:rsidR="00092683" w:rsidRPr="004D08C7" w:rsidRDefault="00092683" w:rsidP="006F0A29">
      <w:pPr>
        <w:rPr>
          <w:rFonts w:ascii="Arial" w:hAnsi="Arial" w:cs="Arial"/>
          <w:b/>
        </w:rPr>
      </w:pPr>
    </w:p>
    <w:p w:rsidR="00092683" w:rsidRPr="004D08C7" w:rsidRDefault="00092683" w:rsidP="006F0A29">
      <w:pPr>
        <w:rPr>
          <w:rFonts w:ascii="Arial" w:hAnsi="Arial" w:cs="Arial"/>
          <w:b/>
        </w:rPr>
      </w:pPr>
    </w:p>
    <w:p w:rsidR="00092683" w:rsidRPr="004D08C7" w:rsidRDefault="00092683" w:rsidP="006F0A29">
      <w:pPr>
        <w:rPr>
          <w:rFonts w:ascii="Arial" w:hAnsi="Arial" w:cs="Arial"/>
          <w:b/>
        </w:rPr>
      </w:pPr>
    </w:p>
    <w:p w:rsidR="00092683" w:rsidRPr="004D08C7" w:rsidRDefault="00092683" w:rsidP="006F0A29">
      <w:pPr>
        <w:rPr>
          <w:rFonts w:ascii="Arial" w:hAnsi="Arial" w:cs="Arial"/>
          <w:b/>
        </w:rPr>
      </w:pPr>
    </w:p>
    <w:p w:rsidR="00243AFB" w:rsidRPr="004D08C7" w:rsidRDefault="00243AFB" w:rsidP="00A742F5">
      <w:pPr>
        <w:pStyle w:val="Textonotapie"/>
        <w:jc w:val="both"/>
        <w:rPr>
          <w:rFonts w:ascii="Arial" w:hAnsi="Arial" w:cs="Arial"/>
          <w:b/>
          <w:sz w:val="24"/>
          <w:szCs w:val="24"/>
        </w:rPr>
      </w:pPr>
    </w:p>
    <w:p w:rsidR="00585040" w:rsidRDefault="00585040" w:rsidP="00C212E6">
      <w:pPr>
        <w:tabs>
          <w:tab w:val="left" w:pos="195"/>
        </w:tabs>
        <w:rPr>
          <w:rFonts w:ascii="Arial" w:hAnsi="Arial" w:cs="Arial"/>
          <w:color w:val="993300"/>
          <w:sz w:val="22"/>
          <w:szCs w:val="22"/>
        </w:rPr>
      </w:pPr>
    </w:p>
    <w:p w:rsidR="00B83F25" w:rsidRDefault="00B83F25" w:rsidP="00C212E6">
      <w:pPr>
        <w:tabs>
          <w:tab w:val="left" w:pos="195"/>
        </w:tabs>
        <w:rPr>
          <w:rFonts w:ascii="Arial" w:hAnsi="Arial" w:cs="Arial"/>
          <w:color w:val="993300"/>
          <w:sz w:val="22"/>
          <w:szCs w:val="22"/>
        </w:rPr>
      </w:pPr>
    </w:p>
    <w:p w:rsidR="002E37DA" w:rsidRDefault="002E37DA" w:rsidP="00C212E6">
      <w:pPr>
        <w:tabs>
          <w:tab w:val="left" w:pos="195"/>
        </w:tabs>
        <w:rPr>
          <w:rFonts w:ascii="Arial" w:hAnsi="Arial" w:cs="Arial"/>
          <w:color w:val="993300"/>
          <w:sz w:val="22"/>
          <w:szCs w:val="22"/>
        </w:rPr>
      </w:pPr>
    </w:p>
    <w:p w:rsidR="002E37DA" w:rsidRDefault="002E37DA" w:rsidP="00C212E6">
      <w:pPr>
        <w:tabs>
          <w:tab w:val="left" w:pos="195"/>
        </w:tabs>
        <w:rPr>
          <w:rFonts w:ascii="Arial" w:hAnsi="Arial" w:cs="Arial"/>
          <w:color w:val="993300"/>
          <w:sz w:val="22"/>
          <w:szCs w:val="22"/>
        </w:rPr>
      </w:pPr>
    </w:p>
    <w:p w:rsidR="002E37DA" w:rsidRDefault="002E37DA" w:rsidP="00C212E6">
      <w:pPr>
        <w:tabs>
          <w:tab w:val="left" w:pos="195"/>
        </w:tabs>
        <w:rPr>
          <w:rFonts w:ascii="Arial" w:hAnsi="Arial" w:cs="Arial"/>
          <w:color w:val="993300"/>
          <w:sz w:val="22"/>
          <w:szCs w:val="22"/>
        </w:rPr>
      </w:pPr>
    </w:p>
    <w:p w:rsidR="002E37DA" w:rsidRDefault="002E37DA" w:rsidP="00C212E6">
      <w:pPr>
        <w:tabs>
          <w:tab w:val="left" w:pos="195"/>
        </w:tabs>
        <w:rPr>
          <w:rFonts w:ascii="Arial" w:hAnsi="Arial" w:cs="Arial"/>
          <w:color w:val="993300"/>
          <w:sz w:val="22"/>
          <w:szCs w:val="22"/>
        </w:rPr>
      </w:pPr>
    </w:p>
    <w:p w:rsidR="002E37DA" w:rsidRPr="004D08C7" w:rsidRDefault="002E37DA" w:rsidP="00C212E6">
      <w:pPr>
        <w:tabs>
          <w:tab w:val="left" w:pos="195"/>
        </w:tabs>
        <w:rPr>
          <w:rFonts w:ascii="Arial" w:hAnsi="Arial" w:cs="Arial"/>
          <w:color w:val="993300"/>
          <w:sz w:val="22"/>
          <w:szCs w:val="22"/>
        </w:rPr>
        <w:sectPr w:rsidR="002E37DA" w:rsidRPr="004D08C7" w:rsidSect="004D08C7">
          <w:footerReference w:type="default" r:id="rId20"/>
          <w:pgSz w:w="11906" w:h="16838"/>
          <w:pgMar w:top="1418" w:right="1418" w:bottom="1418" w:left="1701" w:header="708" w:footer="708" w:gutter="0"/>
          <w:cols w:space="708"/>
          <w:docGrid w:linePitch="360"/>
        </w:sectPr>
      </w:pPr>
    </w:p>
    <w:tbl>
      <w:tblPr>
        <w:tblW w:w="12577" w:type="dxa"/>
        <w:tblInd w:w="70" w:type="dxa"/>
        <w:tblCellMar>
          <w:left w:w="70" w:type="dxa"/>
          <w:right w:w="70" w:type="dxa"/>
        </w:tblCellMar>
        <w:tblLook w:val="0000"/>
      </w:tblPr>
      <w:tblGrid>
        <w:gridCol w:w="588"/>
        <w:gridCol w:w="568"/>
        <w:gridCol w:w="3381"/>
        <w:gridCol w:w="1340"/>
        <w:gridCol w:w="1340"/>
        <w:gridCol w:w="1340"/>
        <w:gridCol w:w="1340"/>
        <w:gridCol w:w="1352"/>
        <w:gridCol w:w="1340"/>
      </w:tblGrid>
      <w:tr w:rsidR="00B83F25">
        <w:trPr>
          <w:trHeight w:val="255"/>
        </w:trPr>
        <w:tc>
          <w:tcPr>
            <w:tcW w:w="588" w:type="dxa"/>
            <w:tcBorders>
              <w:top w:val="nil"/>
              <w:left w:val="nil"/>
              <w:bottom w:val="nil"/>
              <w:right w:val="nil"/>
            </w:tcBorders>
            <w:shd w:val="clear" w:color="auto" w:fill="auto"/>
            <w:noWrap/>
            <w:vAlign w:val="bottom"/>
          </w:tcPr>
          <w:p w:rsidR="002E37DA" w:rsidRDefault="002E37DA">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2E37DA" w:rsidRDefault="002E37DA">
            <w:pPr>
              <w:rPr>
                <w:rFonts w:ascii="Arial" w:hAnsi="Arial" w:cs="Arial"/>
                <w:sz w:val="20"/>
                <w:szCs w:val="20"/>
              </w:rPr>
            </w:pPr>
          </w:p>
        </w:tc>
        <w:tc>
          <w:tcPr>
            <w:tcW w:w="3381" w:type="dxa"/>
            <w:tcBorders>
              <w:top w:val="single" w:sz="4" w:space="0" w:color="auto"/>
              <w:left w:val="single" w:sz="4" w:space="0" w:color="auto"/>
              <w:bottom w:val="nil"/>
              <w:right w:val="nil"/>
            </w:tcBorders>
            <w:shd w:val="clear" w:color="auto" w:fill="auto"/>
            <w:noWrap/>
            <w:vAlign w:val="bottom"/>
          </w:tcPr>
          <w:p w:rsidR="00B83F25" w:rsidRDefault="00042BE0">
            <w:pPr>
              <w:rPr>
                <w:rFonts w:ascii="Arial" w:hAnsi="Arial" w:cs="Arial"/>
                <w:b/>
                <w:bCs/>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78" type="#_x0000_t202" style="position:absolute;margin-left:64.7pt;margin-top:-36.5pt;width:359.7pt;height:27pt;z-index:251659264;mso-position-horizontal-relative:text;mso-position-vertical-relative:text">
                  <v:textbox>
                    <w:txbxContent>
                      <w:p w:rsidR="00042BE0" w:rsidRPr="00042BE0" w:rsidRDefault="00042BE0" w:rsidP="00042BE0">
                        <w:pPr>
                          <w:jc w:val="center"/>
                          <w:rPr>
                            <w:lang w:val="es-ES_tradnl"/>
                          </w:rPr>
                        </w:pPr>
                        <w:r>
                          <w:rPr>
                            <w:lang w:val="es-ES_tradnl"/>
                          </w:rPr>
                          <w:t>FLUJO DEL EFECTIVO</w:t>
                        </w:r>
                      </w:p>
                    </w:txbxContent>
                  </v:textbox>
                </v:shape>
              </w:pict>
            </w:r>
            <w:r w:rsidR="00B83F25">
              <w:rPr>
                <w:rFonts w:ascii="Arial" w:hAnsi="Arial" w:cs="Arial"/>
                <w:b/>
                <w:bCs/>
                <w:sz w:val="20"/>
                <w:szCs w:val="20"/>
              </w:rPr>
              <w:t>CONCEPTO</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F25" w:rsidRDefault="00B83F25">
            <w:pPr>
              <w:rPr>
                <w:rFonts w:ascii="Arial" w:hAnsi="Arial" w:cs="Arial"/>
                <w:b/>
                <w:bCs/>
                <w:sz w:val="20"/>
                <w:szCs w:val="20"/>
              </w:rPr>
            </w:pPr>
          </w:p>
        </w:tc>
        <w:tc>
          <w:tcPr>
            <w:tcW w:w="1340" w:type="dxa"/>
            <w:tcBorders>
              <w:top w:val="single" w:sz="4" w:space="0" w:color="auto"/>
              <w:left w:val="nil"/>
              <w:bottom w:val="nil"/>
              <w:right w:val="single" w:sz="4" w:space="0" w:color="auto"/>
            </w:tcBorders>
            <w:shd w:val="clear" w:color="auto" w:fill="auto"/>
            <w:noWrap/>
            <w:vAlign w:val="bottom"/>
          </w:tcPr>
          <w:p w:rsidR="00B83F25" w:rsidRDefault="00B83F25">
            <w:pPr>
              <w:rPr>
                <w:rFonts w:ascii="Arial" w:hAnsi="Arial" w:cs="Arial"/>
                <w:b/>
                <w:bCs/>
                <w:sz w:val="20"/>
                <w:szCs w:val="20"/>
              </w:rPr>
            </w:pPr>
            <w:r>
              <w:rPr>
                <w:rFonts w:ascii="Arial" w:hAnsi="Arial" w:cs="Arial"/>
                <w:b/>
                <w:bCs/>
                <w:sz w:val="20"/>
                <w:szCs w:val="20"/>
              </w:rPr>
              <w:t>AÑO 200</w:t>
            </w:r>
            <w:r w:rsidR="0014702B">
              <w:rPr>
                <w:rFonts w:ascii="Arial" w:hAnsi="Arial" w:cs="Arial"/>
                <w:b/>
                <w:bCs/>
                <w:sz w:val="20"/>
                <w:szCs w:val="20"/>
              </w:rPr>
              <w:t>6</w:t>
            </w:r>
          </w:p>
        </w:tc>
        <w:tc>
          <w:tcPr>
            <w:tcW w:w="1340" w:type="dxa"/>
            <w:tcBorders>
              <w:top w:val="single" w:sz="4" w:space="0" w:color="auto"/>
              <w:left w:val="nil"/>
              <w:bottom w:val="nil"/>
              <w:right w:val="single" w:sz="4" w:space="0" w:color="auto"/>
            </w:tcBorders>
            <w:shd w:val="clear" w:color="auto" w:fill="auto"/>
            <w:noWrap/>
            <w:vAlign w:val="bottom"/>
          </w:tcPr>
          <w:p w:rsidR="00B83F25" w:rsidRDefault="00B83F25">
            <w:pPr>
              <w:jc w:val="right"/>
              <w:rPr>
                <w:rFonts w:ascii="Arial" w:hAnsi="Arial" w:cs="Arial"/>
                <w:b/>
                <w:bCs/>
                <w:sz w:val="20"/>
                <w:szCs w:val="20"/>
              </w:rPr>
            </w:pPr>
            <w:r>
              <w:rPr>
                <w:rFonts w:ascii="Arial" w:hAnsi="Arial" w:cs="Arial"/>
                <w:b/>
                <w:bCs/>
                <w:sz w:val="20"/>
                <w:szCs w:val="20"/>
              </w:rPr>
              <w:t>200</w:t>
            </w:r>
            <w:r w:rsidR="0014702B">
              <w:rPr>
                <w:rFonts w:ascii="Arial" w:hAnsi="Arial" w:cs="Arial"/>
                <w:b/>
                <w:bCs/>
                <w:sz w:val="20"/>
                <w:szCs w:val="20"/>
              </w:rPr>
              <w:t>7</w:t>
            </w:r>
          </w:p>
        </w:tc>
        <w:tc>
          <w:tcPr>
            <w:tcW w:w="1340" w:type="dxa"/>
            <w:tcBorders>
              <w:top w:val="single" w:sz="4" w:space="0" w:color="auto"/>
              <w:left w:val="nil"/>
              <w:bottom w:val="nil"/>
              <w:right w:val="single" w:sz="4" w:space="0" w:color="auto"/>
            </w:tcBorders>
            <w:shd w:val="clear" w:color="auto" w:fill="auto"/>
            <w:noWrap/>
            <w:vAlign w:val="bottom"/>
          </w:tcPr>
          <w:p w:rsidR="00B83F25" w:rsidRDefault="00B83F25">
            <w:pPr>
              <w:jc w:val="right"/>
              <w:rPr>
                <w:rFonts w:ascii="Arial" w:hAnsi="Arial" w:cs="Arial"/>
                <w:b/>
                <w:bCs/>
                <w:sz w:val="20"/>
                <w:szCs w:val="20"/>
              </w:rPr>
            </w:pPr>
            <w:r>
              <w:rPr>
                <w:rFonts w:ascii="Arial" w:hAnsi="Arial" w:cs="Arial"/>
                <w:b/>
                <w:bCs/>
                <w:sz w:val="20"/>
                <w:szCs w:val="20"/>
              </w:rPr>
              <w:t>200</w:t>
            </w:r>
            <w:r w:rsidR="0014702B">
              <w:rPr>
                <w:rFonts w:ascii="Arial" w:hAnsi="Arial" w:cs="Arial"/>
                <w:b/>
                <w:bCs/>
                <w:sz w:val="20"/>
                <w:szCs w:val="20"/>
              </w:rPr>
              <w:t>8</w:t>
            </w:r>
          </w:p>
        </w:tc>
        <w:tc>
          <w:tcPr>
            <w:tcW w:w="1340" w:type="dxa"/>
            <w:tcBorders>
              <w:top w:val="single" w:sz="4" w:space="0" w:color="auto"/>
              <w:left w:val="nil"/>
              <w:bottom w:val="nil"/>
              <w:right w:val="single" w:sz="4" w:space="0" w:color="auto"/>
            </w:tcBorders>
            <w:shd w:val="clear" w:color="auto" w:fill="auto"/>
            <w:noWrap/>
            <w:vAlign w:val="bottom"/>
          </w:tcPr>
          <w:p w:rsidR="00B83F25" w:rsidRDefault="00B83F25">
            <w:pPr>
              <w:jc w:val="right"/>
              <w:rPr>
                <w:rFonts w:ascii="Arial" w:hAnsi="Arial" w:cs="Arial"/>
                <w:b/>
                <w:bCs/>
                <w:sz w:val="20"/>
                <w:szCs w:val="20"/>
              </w:rPr>
            </w:pPr>
            <w:r>
              <w:rPr>
                <w:rFonts w:ascii="Arial" w:hAnsi="Arial" w:cs="Arial"/>
                <w:b/>
                <w:bCs/>
                <w:sz w:val="20"/>
                <w:szCs w:val="20"/>
              </w:rPr>
              <w:t>20</w:t>
            </w:r>
            <w:r w:rsidR="0014702B">
              <w:rPr>
                <w:rFonts w:ascii="Arial" w:hAnsi="Arial" w:cs="Arial"/>
                <w:b/>
                <w:bCs/>
                <w:sz w:val="20"/>
                <w:szCs w:val="20"/>
              </w:rPr>
              <w:t>09</w:t>
            </w:r>
          </w:p>
        </w:tc>
        <w:tc>
          <w:tcPr>
            <w:tcW w:w="1340" w:type="dxa"/>
            <w:tcBorders>
              <w:top w:val="single" w:sz="4" w:space="0" w:color="auto"/>
              <w:left w:val="nil"/>
              <w:bottom w:val="nil"/>
              <w:right w:val="single" w:sz="4" w:space="0" w:color="auto"/>
            </w:tcBorders>
            <w:shd w:val="clear" w:color="auto" w:fill="auto"/>
            <w:noWrap/>
            <w:vAlign w:val="bottom"/>
          </w:tcPr>
          <w:p w:rsidR="00B83F25" w:rsidRDefault="00B83F25">
            <w:pPr>
              <w:jc w:val="right"/>
              <w:rPr>
                <w:rFonts w:ascii="Arial" w:hAnsi="Arial" w:cs="Arial"/>
                <w:b/>
                <w:bCs/>
                <w:sz w:val="20"/>
                <w:szCs w:val="20"/>
              </w:rPr>
            </w:pPr>
            <w:r>
              <w:rPr>
                <w:rFonts w:ascii="Arial" w:hAnsi="Arial" w:cs="Arial"/>
                <w:b/>
                <w:bCs/>
                <w:sz w:val="20"/>
                <w:szCs w:val="20"/>
              </w:rPr>
              <w:t>201</w:t>
            </w:r>
            <w:r w:rsidR="0014702B">
              <w:rPr>
                <w:rFonts w:ascii="Arial" w:hAnsi="Arial" w:cs="Arial"/>
                <w:b/>
                <w:bCs/>
                <w:sz w:val="20"/>
                <w:szCs w:val="20"/>
              </w:rPr>
              <w:t>0</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single" w:sz="4" w:space="0" w:color="auto"/>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Edi</w:t>
            </w:r>
            <w:r w:rsidR="002E37DA">
              <w:rPr>
                <w:rFonts w:ascii="Arial" w:hAnsi="Arial" w:cs="Arial"/>
                <w:sz w:val="18"/>
                <w:szCs w:val="18"/>
              </w:rPr>
              <w:t>f</w:t>
            </w:r>
            <w:r>
              <w:rPr>
                <w:rFonts w:ascii="Arial" w:hAnsi="Arial" w:cs="Arial"/>
                <w:sz w:val="18"/>
                <w:szCs w:val="18"/>
              </w:rPr>
              <w:t>icios</w:t>
            </w: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xml:space="preserve">    -250,000.00 </w:t>
            </w:r>
          </w:p>
        </w:tc>
        <w:tc>
          <w:tcPr>
            <w:tcW w:w="1340" w:type="dxa"/>
            <w:tcBorders>
              <w:top w:val="single" w:sz="4" w:space="0" w:color="auto"/>
              <w:left w:val="single" w:sz="4" w:space="0" w:color="auto"/>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single" w:sz="4" w:space="0" w:color="auto"/>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single" w:sz="4" w:space="0" w:color="auto"/>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single" w:sz="4" w:space="0" w:color="auto"/>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single" w:sz="4" w:space="0" w:color="auto"/>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Terrenos</w:t>
            </w: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xml:space="preserve">        -4,000.00 </w:t>
            </w:r>
          </w:p>
        </w:tc>
        <w:tc>
          <w:tcPr>
            <w:tcW w:w="1340" w:type="dxa"/>
            <w:tcBorders>
              <w:top w:val="nil"/>
              <w:left w:val="single" w:sz="4" w:space="0" w:color="auto"/>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single" w:sz="4" w:space="0" w:color="auto"/>
            </w:tcBorders>
            <w:shd w:val="clear" w:color="auto" w:fill="auto"/>
            <w:noWrap/>
            <w:vAlign w:val="bottom"/>
          </w:tcPr>
          <w:p w:rsidR="00B83F25" w:rsidRDefault="002E37DA">
            <w:pPr>
              <w:rPr>
                <w:rFonts w:ascii="Arial" w:hAnsi="Arial" w:cs="Arial"/>
                <w:sz w:val="18"/>
                <w:szCs w:val="18"/>
              </w:rPr>
            </w:pPr>
            <w:r>
              <w:rPr>
                <w:rFonts w:ascii="Arial" w:hAnsi="Arial" w:cs="Arial"/>
                <w:sz w:val="18"/>
                <w:szCs w:val="18"/>
              </w:rPr>
              <w:t>Vehículos</w:t>
            </w:r>
            <w:r w:rsidR="00B83F25">
              <w:rPr>
                <w:rFonts w:ascii="Arial" w:hAnsi="Arial" w:cs="Arial"/>
                <w:sz w:val="18"/>
                <w:szCs w:val="18"/>
              </w:rPr>
              <w:t xml:space="preserve"> y Maquinarias</w:t>
            </w: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xml:space="preserve">    -202,668.00 </w:t>
            </w:r>
          </w:p>
        </w:tc>
        <w:tc>
          <w:tcPr>
            <w:tcW w:w="1340" w:type="dxa"/>
            <w:tcBorders>
              <w:top w:val="nil"/>
              <w:left w:val="single" w:sz="4" w:space="0" w:color="auto"/>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Equipos</w:t>
            </w: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xml:space="preserve">      -19,837.80 </w:t>
            </w:r>
          </w:p>
        </w:tc>
        <w:tc>
          <w:tcPr>
            <w:tcW w:w="1340" w:type="dxa"/>
            <w:tcBorders>
              <w:top w:val="nil"/>
              <w:left w:val="single" w:sz="4" w:space="0" w:color="auto"/>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Muebles y Enseres</w:t>
            </w: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xml:space="preserve">        -4,565.99 </w:t>
            </w:r>
          </w:p>
        </w:tc>
        <w:tc>
          <w:tcPr>
            <w:tcW w:w="1340" w:type="dxa"/>
            <w:tcBorders>
              <w:top w:val="nil"/>
              <w:left w:val="single" w:sz="4" w:space="0" w:color="auto"/>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Intangibles</w:t>
            </w: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xml:space="preserve">           -850.00 </w:t>
            </w:r>
          </w:p>
        </w:tc>
        <w:tc>
          <w:tcPr>
            <w:tcW w:w="1340" w:type="dxa"/>
            <w:tcBorders>
              <w:top w:val="nil"/>
              <w:left w:val="single" w:sz="4" w:space="0" w:color="auto"/>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b/>
                <w:bCs/>
                <w:sz w:val="18"/>
                <w:szCs w:val="18"/>
              </w:rPr>
            </w:pPr>
            <w:r>
              <w:rPr>
                <w:rFonts w:ascii="Arial" w:hAnsi="Arial" w:cs="Arial"/>
                <w:b/>
                <w:bCs/>
                <w:sz w:val="18"/>
                <w:szCs w:val="18"/>
              </w:rPr>
              <w:t>INGRESOS OPERACIONALES</w:t>
            </w: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p>
        </w:tc>
        <w:tc>
          <w:tcPr>
            <w:tcW w:w="1340" w:type="dxa"/>
            <w:tcBorders>
              <w:top w:val="nil"/>
              <w:left w:val="single" w:sz="4" w:space="0" w:color="auto"/>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Impuestos</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p>
        </w:tc>
        <w:tc>
          <w:tcPr>
            <w:tcW w:w="1340" w:type="dxa"/>
            <w:tcBorders>
              <w:top w:val="nil"/>
              <w:left w:val="single" w:sz="4" w:space="0" w:color="auto"/>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95,100.00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109,365.00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125,769.75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144,635.21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166,330.49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Tasas y Contribuciones</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p>
        </w:tc>
        <w:tc>
          <w:tcPr>
            <w:tcW w:w="1340" w:type="dxa"/>
            <w:tcBorders>
              <w:top w:val="nil"/>
              <w:left w:val="single" w:sz="4" w:space="0" w:color="auto"/>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37,570.00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43,205.50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49,686.33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57,139.28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65,710.17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Venta de Bienes y Servicios</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p>
        </w:tc>
        <w:tc>
          <w:tcPr>
            <w:tcW w:w="1340" w:type="dxa"/>
            <w:tcBorders>
              <w:top w:val="nil"/>
              <w:left w:val="single" w:sz="4" w:space="0" w:color="auto"/>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4,000.00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4,600.00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5,290.00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6,083.50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6,996.03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Rentas de Inversiones y Multas</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p>
        </w:tc>
        <w:tc>
          <w:tcPr>
            <w:tcW w:w="1340" w:type="dxa"/>
            <w:tcBorders>
              <w:top w:val="nil"/>
              <w:left w:val="single" w:sz="4" w:space="0" w:color="auto"/>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3,600.00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3,960.00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4,356.00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4,791.00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5,270.10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Transferencias corrientes</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p>
        </w:tc>
        <w:tc>
          <w:tcPr>
            <w:tcW w:w="1340" w:type="dxa"/>
            <w:tcBorders>
              <w:top w:val="nil"/>
              <w:left w:val="single" w:sz="4" w:space="0" w:color="auto"/>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144,371.05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158,808.16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174,688.98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192,157.88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211,373.67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Transferencia de capital</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p>
        </w:tc>
        <w:tc>
          <w:tcPr>
            <w:tcW w:w="1340" w:type="dxa"/>
            <w:tcBorders>
              <w:top w:val="nil"/>
              <w:left w:val="single" w:sz="4" w:space="0" w:color="auto"/>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921,431.65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1,059,646.40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1,218,593.36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1,401,382.36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1,611,589.71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single" w:sz="4" w:space="0" w:color="auto"/>
              <w:right w:val="single" w:sz="4" w:space="0" w:color="auto"/>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Otros Ingresos</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p>
        </w:tc>
        <w:tc>
          <w:tcPr>
            <w:tcW w:w="1340" w:type="dxa"/>
            <w:tcBorders>
              <w:top w:val="nil"/>
              <w:left w:val="single" w:sz="4" w:space="0" w:color="auto"/>
              <w:bottom w:val="single" w:sz="4" w:space="0" w:color="auto"/>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32,000.00 </w:t>
            </w:r>
          </w:p>
        </w:tc>
        <w:tc>
          <w:tcPr>
            <w:tcW w:w="1340" w:type="dxa"/>
            <w:tcBorders>
              <w:top w:val="nil"/>
              <w:left w:val="single" w:sz="4" w:space="0" w:color="auto"/>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36,800.00 </w:t>
            </w:r>
          </w:p>
        </w:tc>
        <w:tc>
          <w:tcPr>
            <w:tcW w:w="1340" w:type="dxa"/>
            <w:tcBorders>
              <w:top w:val="nil"/>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42,320.00 </w:t>
            </w:r>
          </w:p>
        </w:tc>
        <w:tc>
          <w:tcPr>
            <w:tcW w:w="1340" w:type="dxa"/>
            <w:tcBorders>
              <w:top w:val="nil"/>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48,668.00 </w:t>
            </w:r>
          </w:p>
        </w:tc>
        <w:tc>
          <w:tcPr>
            <w:tcW w:w="1340" w:type="dxa"/>
            <w:tcBorders>
              <w:top w:val="nil"/>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55,968.20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nil"/>
            </w:tcBorders>
            <w:shd w:val="clear" w:color="auto" w:fill="auto"/>
            <w:noWrap/>
            <w:vAlign w:val="bottom"/>
          </w:tcPr>
          <w:p w:rsidR="00B83F25" w:rsidRDefault="00B83F25">
            <w:pPr>
              <w:rPr>
                <w:rFonts w:ascii="Arial" w:hAnsi="Arial" w:cs="Arial"/>
                <w:b/>
                <w:bCs/>
                <w:sz w:val="18"/>
                <w:szCs w:val="18"/>
              </w:rPr>
            </w:pPr>
            <w:r>
              <w:rPr>
                <w:rFonts w:ascii="Arial" w:hAnsi="Arial" w:cs="Arial"/>
                <w:b/>
                <w:bCs/>
                <w:sz w:val="18"/>
                <w:szCs w:val="18"/>
              </w:rPr>
              <w:t xml:space="preserve">TOTA INGRESOS </w:t>
            </w:r>
          </w:p>
        </w:tc>
        <w:tc>
          <w:tcPr>
            <w:tcW w:w="1340" w:type="dxa"/>
            <w:tcBorders>
              <w:top w:val="single" w:sz="4" w:space="0" w:color="auto"/>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1,238,072.70 </w:t>
            </w:r>
          </w:p>
        </w:tc>
        <w:tc>
          <w:tcPr>
            <w:tcW w:w="1340" w:type="dxa"/>
            <w:tcBorders>
              <w:top w:val="nil"/>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1,416,385.06 </w:t>
            </w:r>
          </w:p>
        </w:tc>
        <w:tc>
          <w:tcPr>
            <w:tcW w:w="1340" w:type="dxa"/>
            <w:tcBorders>
              <w:top w:val="nil"/>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1,620,704.42 </w:t>
            </w:r>
          </w:p>
        </w:tc>
        <w:tc>
          <w:tcPr>
            <w:tcW w:w="1340" w:type="dxa"/>
            <w:tcBorders>
              <w:top w:val="nil"/>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1,854,857.23 </w:t>
            </w:r>
          </w:p>
        </w:tc>
        <w:tc>
          <w:tcPr>
            <w:tcW w:w="1340" w:type="dxa"/>
            <w:tcBorders>
              <w:top w:val="nil"/>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2,123,238.37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single" w:sz="4" w:space="0" w:color="auto"/>
              <w:left w:val="single" w:sz="4" w:space="0" w:color="auto"/>
              <w:bottom w:val="nil"/>
              <w:right w:val="nil"/>
            </w:tcBorders>
            <w:shd w:val="clear" w:color="auto" w:fill="auto"/>
            <w:noWrap/>
            <w:vAlign w:val="bottom"/>
          </w:tcPr>
          <w:p w:rsidR="00B83F25" w:rsidRDefault="00B83F25">
            <w:pPr>
              <w:rPr>
                <w:rFonts w:ascii="Arial" w:hAnsi="Arial" w:cs="Arial"/>
                <w:b/>
                <w:bCs/>
                <w:sz w:val="18"/>
                <w:szCs w:val="18"/>
              </w:rPr>
            </w:pPr>
            <w:r>
              <w:rPr>
                <w:rFonts w:ascii="Arial" w:hAnsi="Arial" w:cs="Arial"/>
                <w:b/>
                <w:bCs/>
                <w:sz w:val="18"/>
                <w:szCs w:val="18"/>
              </w:rPr>
              <w:t>EGRESOS  OPERACIONALES</w:t>
            </w:r>
          </w:p>
        </w:tc>
        <w:tc>
          <w:tcPr>
            <w:tcW w:w="1340" w:type="dxa"/>
            <w:tcBorders>
              <w:top w:val="single" w:sz="4" w:space="0" w:color="auto"/>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b/>
                <w:bCs/>
                <w:sz w:val="18"/>
                <w:szCs w:val="18"/>
              </w:rPr>
            </w:pP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b/>
                <w:bCs/>
                <w:sz w:val="18"/>
                <w:szCs w:val="18"/>
              </w:rPr>
            </w:pP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Gastos en Personal</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486,514.71 </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535,166.18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588,682.80 </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647,551.08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712,306.19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Bienes y Servicios de Consumo</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113,080.00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118,734.00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136,544.10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150,198.51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165,218.36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Gastos Financieros</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8,817.00 </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9,698.70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10,668.57 </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11,735.43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12,908.97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Transferencia corrientes</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2,269.48 </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2,496.43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2,746.07 </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3,020.68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3,322.75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Obras Públicas</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418,737.26 </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481,547.85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553,780.03 </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636,847.03 </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732,374.08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Bienes de Larga Duración</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92,792.00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92,792.00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92,792.00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92,792.00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92,792.00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Deuda publica</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115,862.25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115,862.25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115,862.25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115,862.25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115,862.25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nil"/>
            </w:tcBorders>
            <w:shd w:val="clear" w:color="auto" w:fill="auto"/>
            <w:noWrap/>
            <w:vAlign w:val="bottom"/>
          </w:tcPr>
          <w:p w:rsidR="00B83F25" w:rsidRDefault="002E37DA">
            <w:pPr>
              <w:rPr>
                <w:rFonts w:ascii="Arial" w:hAnsi="Arial" w:cs="Arial"/>
                <w:sz w:val="18"/>
                <w:szCs w:val="18"/>
              </w:rPr>
            </w:pPr>
            <w:r>
              <w:rPr>
                <w:rFonts w:ascii="Arial" w:hAnsi="Arial" w:cs="Arial"/>
                <w:sz w:val="18"/>
                <w:szCs w:val="18"/>
              </w:rPr>
              <w:t>Depreciación</w:t>
            </w:r>
            <w:r w:rsidR="00B83F25">
              <w:rPr>
                <w:rFonts w:ascii="Arial" w:hAnsi="Arial" w:cs="Arial"/>
                <w:sz w:val="18"/>
                <w:szCs w:val="18"/>
              </w:rPr>
              <w:t xml:space="preserve"> de equipos</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20,783.40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20,783.40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20,783.40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20,783.40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20,783.40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nil"/>
            </w:tcBorders>
            <w:shd w:val="clear" w:color="auto" w:fill="auto"/>
            <w:noWrap/>
            <w:vAlign w:val="bottom"/>
          </w:tcPr>
          <w:p w:rsidR="00B83F25" w:rsidRDefault="00B83F25">
            <w:pPr>
              <w:rPr>
                <w:rFonts w:ascii="Arial" w:hAnsi="Arial" w:cs="Arial"/>
                <w:b/>
                <w:bCs/>
                <w:sz w:val="18"/>
                <w:szCs w:val="18"/>
              </w:rPr>
            </w:pPr>
            <w:r>
              <w:rPr>
                <w:rFonts w:ascii="Arial" w:hAnsi="Arial" w:cs="Arial"/>
                <w:b/>
                <w:bCs/>
                <w:sz w:val="18"/>
                <w:szCs w:val="18"/>
              </w:rPr>
              <w:t>TOTAL EGRESOS OPERACIONALES</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1,258,856.10 </w:t>
            </w:r>
          </w:p>
        </w:tc>
        <w:tc>
          <w:tcPr>
            <w:tcW w:w="1340" w:type="dxa"/>
            <w:tcBorders>
              <w:top w:val="nil"/>
              <w:left w:val="nil"/>
              <w:bottom w:val="single" w:sz="4" w:space="0" w:color="auto"/>
              <w:right w:val="nil"/>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1,377,080.81 </w:t>
            </w:r>
          </w:p>
        </w:tc>
        <w:tc>
          <w:tcPr>
            <w:tcW w:w="1340" w:type="dxa"/>
            <w:tcBorders>
              <w:top w:val="nil"/>
              <w:left w:val="single" w:sz="4" w:space="0" w:color="auto"/>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1,521,859.22 </w:t>
            </w:r>
          </w:p>
        </w:tc>
        <w:tc>
          <w:tcPr>
            <w:tcW w:w="1340" w:type="dxa"/>
            <w:tcBorders>
              <w:top w:val="nil"/>
              <w:left w:val="nil"/>
              <w:bottom w:val="single" w:sz="4" w:space="0" w:color="auto"/>
              <w:right w:val="nil"/>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1,678,790.38 </w:t>
            </w:r>
          </w:p>
        </w:tc>
        <w:tc>
          <w:tcPr>
            <w:tcW w:w="1340" w:type="dxa"/>
            <w:tcBorders>
              <w:top w:val="nil"/>
              <w:left w:val="single" w:sz="4" w:space="0" w:color="auto"/>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1,855,568.00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single" w:sz="4" w:space="0" w:color="auto"/>
              <w:left w:val="single" w:sz="4" w:space="0" w:color="auto"/>
              <w:bottom w:val="single" w:sz="4" w:space="0" w:color="auto"/>
              <w:right w:val="nil"/>
            </w:tcBorders>
            <w:shd w:val="clear" w:color="auto" w:fill="auto"/>
            <w:noWrap/>
            <w:vAlign w:val="bottom"/>
          </w:tcPr>
          <w:p w:rsidR="00B83F25" w:rsidRDefault="00B83F25">
            <w:pPr>
              <w:rPr>
                <w:rFonts w:ascii="Arial" w:hAnsi="Arial" w:cs="Arial"/>
                <w:b/>
                <w:bCs/>
                <w:sz w:val="18"/>
                <w:szCs w:val="18"/>
              </w:rPr>
            </w:pPr>
            <w:r>
              <w:rPr>
                <w:rFonts w:ascii="Arial" w:hAnsi="Arial" w:cs="Arial"/>
                <w:b/>
                <w:bCs/>
                <w:sz w:val="18"/>
                <w:szCs w:val="18"/>
              </w:rPr>
              <w:t>SUPERAVIT DE INVERSION Y CAPITAL</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20,783.40 </w:t>
            </w:r>
          </w:p>
        </w:tc>
        <w:tc>
          <w:tcPr>
            <w:tcW w:w="1340" w:type="dxa"/>
            <w:tcBorders>
              <w:top w:val="nil"/>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39,304.25 </w:t>
            </w:r>
          </w:p>
        </w:tc>
        <w:tc>
          <w:tcPr>
            <w:tcW w:w="1340" w:type="dxa"/>
            <w:tcBorders>
              <w:top w:val="nil"/>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98,845.20 </w:t>
            </w:r>
          </w:p>
        </w:tc>
        <w:tc>
          <w:tcPr>
            <w:tcW w:w="1340" w:type="dxa"/>
            <w:tcBorders>
              <w:top w:val="nil"/>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176,066.85 </w:t>
            </w:r>
          </w:p>
        </w:tc>
        <w:tc>
          <w:tcPr>
            <w:tcW w:w="1340" w:type="dxa"/>
            <w:tcBorders>
              <w:top w:val="nil"/>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267,670.37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Readición de Depreciación.</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20,783.40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20,783.40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20,783.40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20,783.40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20,783.40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nil"/>
            </w:tcBorders>
            <w:shd w:val="clear" w:color="auto" w:fill="auto"/>
            <w:noWrap/>
            <w:vAlign w:val="bottom"/>
          </w:tcPr>
          <w:p w:rsidR="00B83F25" w:rsidRDefault="00B83F25">
            <w:pPr>
              <w:rPr>
                <w:rFonts w:ascii="Arial" w:hAnsi="Arial" w:cs="Arial"/>
                <w:b/>
                <w:bCs/>
                <w:sz w:val="18"/>
                <w:szCs w:val="18"/>
              </w:rPr>
            </w:pPr>
            <w:r>
              <w:rPr>
                <w:rFonts w:ascii="Arial" w:hAnsi="Arial" w:cs="Arial"/>
                <w:b/>
                <w:bCs/>
                <w:sz w:val="18"/>
                <w:szCs w:val="18"/>
              </w:rPr>
              <w:t>Flujo del efectivo de las operaciones</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0.00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60,087.65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119,628.60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196,850.25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288,453.77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single" w:sz="4" w:space="0" w:color="auto"/>
              <w:bottom w:val="nil"/>
              <w:right w:val="nil"/>
            </w:tcBorders>
            <w:shd w:val="clear" w:color="auto" w:fill="auto"/>
            <w:noWrap/>
            <w:vAlign w:val="bottom"/>
          </w:tcPr>
          <w:p w:rsidR="00B83F25" w:rsidRDefault="00B83F25">
            <w:pPr>
              <w:rPr>
                <w:rFonts w:ascii="Arial" w:hAnsi="Arial" w:cs="Arial"/>
                <w:b/>
                <w:bCs/>
                <w:sz w:val="18"/>
                <w:szCs w:val="18"/>
              </w:rPr>
            </w:pPr>
            <w:r>
              <w:rPr>
                <w:rFonts w:ascii="Arial" w:hAnsi="Arial" w:cs="Arial"/>
                <w:b/>
                <w:bCs/>
                <w:sz w:val="18"/>
                <w:szCs w:val="18"/>
              </w:rPr>
              <w:t>Valor de Salvamento</w:t>
            </w:r>
          </w:p>
        </w:tc>
        <w:tc>
          <w:tcPr>
            <w:tcW w:w="1340" w:type="dxa"/>
            <w:tcBorders>
              <w:top w:val="nil"/>
              <w:left w:val="single" w:sz="4" w:space="0" w:color="auto"/>
              <w:bottom w:val="nil"/>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w:t>
            </w:r>
          </w:p>
        </w:tc>
        <w:tc>
          <w:tcPr>
            <w:tcW w:w="1340" w:type="dxa"/>
            <w:tcBorders>
              <w:top w:val="nil"/>
              <w:left w:val="nil"/>
              <w:bottom w:val="nil"/>
              <w:right w:val="single" w:sz="4" w:space="0" w:color="auto"/>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 xml:space="preserve">      291,542.00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single" w:sz="4" w:space="0" w:color="auto"/>
              <w:left w:val="single" w:sz="4" w:space="0" w:color="auto"/>
              <w:bottom w:val="single" w:sz="4" w:space="0" w:color="auto"/>
              <w:right w:val="nil"/>
            </w:tcBorders>
            <w:shd w:val="clear" w:color="auto" w:fill="auto"/>
            <w:noWrap/>
            <w:vAlign w:val="bottom"/>
          </w:tcPr>
          <w:p w:rsidR="00B83F25" w:rsidRDefault="00B83F25">
            <w:pPr>
              <w:rPr>
                <w:rFonts w:ascii="Arial" w:hAnsi="Arial" w:cs="Arial"/>
                <w:b/>
                <w:bCs/>
                <w:sz w:val="18"/>
                <w:szCs w:val="18"/>
              </w:rPr>
            </w:pPr>
            <w:r>
              <w:rPr>
                <w:rFonts w:ascii="Arial" w:hAnsi="Arial" w:cs="Arial"/>
                <w:b/>
                <w:bCs/>
                <w:sz w:val="18"/>
                <w:szCs w:val="18"/>
              </w:rPr>
              <w:t>FLUJO DEL EFECTIVO NETO</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-481,921.79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0.00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60,087.65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119,628.60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196,850.25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B83F25" w:rsidRDefault="00B83F25" w:rsidP="009C6F15">
            <w:pPr>
              <w:ind w:hanging="709"/>
              <w:jc w:val="right"/>
              <w:rPr>
                <w:rFonts w:ascii="Arial" w:hAnsi="Arial" w:cs="Arial"/>
                <w:b/>
                <w:bCs/>
                <w:sz w:val="18"/>
                <w:szCs w:val="18"/>
              </w:rPr>
            </w:pPr>
            <w:r>
              <w:rPr>
                <w:rFonts w:ascii="Arial" w:hAnsi="Arial" w:cs="Arial"/>
                <w:b/>
                <w:bCs/>
                <w:sz w:val="18"/>
                <w:szCs w:val="18"/>
              </w:rPr>
              <w:t xml:space="preserve">      579,995.77 </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TASA DE FINANCIAMIENTO</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r>
              <w:rPr>
                <w:rFonts w:ascii="Arial" w:hAnsi="Arial" w:cs="Arial"/>
                <w:sz w:val="18"/>
                <w:szCs w:val="18"/>
              </w:rPr>
              <w:t>15%</w:t>
            </w: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p>
        </w:tc>
        <w:tc>
          <w:tcPr>
            <w:tcW w:w="1340" w:type="dxa"/>
            <w:tcBorders>
              <w:top w:val="nil"/>
              <w:left w:val="nil"/>
              <w:bottom w:val="nil"/>
              <w:right w:val="nil"/>
            </w:tcBorders>
            <w:shd w:val="clear" w:color="auto" w:fill="auto"/>
            <w:noWrap/>
            <w:vAlign w:val="bottom"/>
          </w:tcPr>
          <w:p w:rsidR="00B83F25" w:rsidRDefault="00B83F25" w:rsidP="009C6F15">
            <w:pPr>
              <w:ind w:hanging="709"/>
              <w:jc w:val="right"/>
              <w:rPr>
                <w:rFonts w:ascii="Arial" w:hAnsi="Arial" w:cs="Arial"/>
                <w:sz w:val="18"/>
                <w:szCs w:val="18"/>
              </w:rPr>
            </w:pP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4721" w:type="dxa"/>
            <w:gridSpan w:val="2"/>
            <w:tcBorders>
              <w:top w:val="nil"/>
              <w:left w:val="nil"/>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xml:space="preserve">TASA INTERNA DE RETORNO  ( TIR )                           </w:t>
            </w:r>
          </w:p>
        </w:tc>
        <w:tc>
          <w:tcPr>
            <w:tcW w:w="1340" w:type="dxa"/>
            <w:tcBorders>
              <w:top w:val="nil"/>
              <w:left w:val="nil"/>
              <w:bottom w:val="nil"/>
              <w:right w:val="nil"/>
            </w:tcBorders>
            <w:shd w:val="clear" w:color="auto" w:fill="auto"/>
            <w:noWrap/>
            <w:vAlign w:val="bottom"/>
          </w:tcPr>
          <w:p w:rsidR="00B83F25" w:rsidRDefault="00B83F25">
            <w:pPr>
              <w:jc w:val="right"/>
              <w:rPr>
                <w:rFonts w:ascii="Arial" w:hAnsi="Arial" w:cs="Arial"/>
                <w:sz w:val="18"/>
                <w:szCs w:val="18"/>
              </w:rPr>
            </w:pPr>
            <w:r>
              <w:rPr>
                <w:rFonts w:ascii="Arial" w:hAnsi="Arial" w:cs="Arial"/>
                <w:sz w:val="18"/>
                <w:szCs w:val="18"/>
              </w:rPr>
              <w:t>17%</w:t>
            </w: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4721" w:type="dxa"/>
            <w:gridSpan w:val="2"/>
            <w:tcBorders>
              <w:top w:val="nil"/>
              <w:left w:val="nil"/>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xml:space="preserve">VALOR ACTUAL NETO ( VAN )                            </w:t>
            </w:r>
          </w:p>
        </w:tc>
        <w:tc>
          <w:tcPr>
            <w:tcW w:w="1340" w:type="dxa"/>
            <w:tcBorders>
              <w:top w:val="nil"/>
              <w:left w:val="nil"/>
              <w:bottom w:val="nil"/>
              <w:right w:val="nil"/>
            </w:tcBorders>
            <w:shd w:val="clear" w:color="auto" w:fill="auto"/>
            <w:noWrap/>
            <w:vAlign w:val="bottom"/>
          </w:tcPr>
          <w:p w:rsidR="00B83F25" w:rsidRDefault="00B83F25">
            <w:pPr>
              <w:jc w:val="right"/>
              <w:rPr>
                <w:rFonts w:ascii="Arial" w:hAnsi="Arial" w:cs="Arial"/>
                <w:b/>
                <w:bCs/>
                <w:sz w:val="18"/>
                <w:szCs w:val="18"/>
              </w:rPr>
            </w:pPr>
            <w:r>
              <w:rPr>
                <w:rFonts w:ascii="Arial" w:hAnsi="Arial" w:cs="Arial"/>
                <w:b/>
                <w:bCs/>
                <w:sz w:val="18"/>
                <w:szCs w:val="18"/>
              </w:rPr>
              <w:t>$37,461.76</w:t>
            </w: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Ingresos 15%</w:t>
            </w: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18"/>
                <w:szCs w:val="18"/>
              </w:rPr>
            </w:pPr>
          </w:p>
        </w:tc>
        <w:tc>
          <w:tcPr>
            <w:tcW w:w="2680" w:type="dxa"/>
            <w:gridSpan w:val="2"/>
            <w:tcBorders>
              <w:top w:val="nil"/>
              <w:left w:val="nil"/>
              <w:bottom w:val="nil"/>
              <w:right w:val="nil"/>
            </w:tcBorders>
            <w:shd w:val="clear" w:color="auto" w:fill="auto"/>
            <w:noWrap/>
            <w:vAlign w:val="bottom"/>
          </w:tcPr>
          <w:p w:rsidR="00B83F25" w:rsidRDefault="00B83F25">
            <w:pPr>
              <w:rPr>
                <w:rFonts w:ascii="Arial" w:hAnsi="Arial" w:cs="Arial"/>
                <w:sz w:val="18"/>
                <w:szCs w:val="18"/>
              </w:rPr>
            </w:pPr>
            <w:r>
              <w:rPr>
                <w:rFonts w:ascii="Arial" w:hAnsi="Arial" w:cs="Arial"/>
                <w:sz w:val="18"/>
                <w:szCs w:val="18"/>
              </w:rPr>
              <w:t xml:space="preserve">Gastos 10% de </w:t>
            </w:r>
            <w:r w:rsidR="009C6F15">
              <w:rPr>
                <w:rFonts w:ascii="Arial" w:hAnsi="Arial" w:cs="Arial"/>
                <w:sz w:val="18"/>
                <w:szCs w:val="18"/>
              </w:rPr>
              <w:t>inflación</w:t>
            </w:r>
            <w:r>
              <w:rPr>
                <w:rFonts w:ascii="Arial" w:hAnsi="Arial" w:cs="Arial"/>
                <w:sz w:val="18"/>
                <w:szCs w:val="18"/>
              </w:rPr>
              <w:t>.</w:t>
            </w:r>
          </w:p>
        </w:tc>
      </w:tr>
      <w:tr w:rsidR="00B83F25">
        <w:trPr>
          <w:trHeight w:val="255"/>
        </w:trPr>
        <w:tc>
          <w:tcPr>
            <w:tcW w:w="58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568"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3381"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c>
          <w:tcPr>
            <w:tcW w:w="1340" w:type="dxa"/>
            <w:tcBorders>
              <w:top w:val="nil"/>
              <w:left w:val="nil"/>
              <w:bottom w:val="nil"/>
              <w:right w:val="nil"/>
            </w:tcBorders>
            <w:shd w:val="clear" w:color="auto" w:fill="auto"/>
            <w:noWrap/>
            <w:vAlign w:val="bottom"/>
          </w:tcPr>
          <w:p w:rsidR="00B83F25" w:rsidRDefault="009C6F15">
            <w:pPr>
              <w:rPr>
                <w:rFonts w:ascii="Arial" w:hAnsi="Arial" w:cs="Arial"/>
                <w:sz w:val="20"/>
                <w:szCs w:val="20"/>
              </w:rPr>
            </w:pPr>
            <w:r>
              <w:rPr>
                <w:rFonts w:ascii="Arial" w:hAnsi="Arial" w:cs="Arial"/>
                <w:sz w:val="20"/>
                <w:szCs w:val="20"/>
              </w:rPr>
              <w:t>Inversión</w:t>
            </w:r>
            <w:r w:rsidR="002E37DA">
              <w:rPr>
                <w:rFonts w:ascii="Arial" w:hAnsi="Arial" w:cs="Arial"/>
                <w:sz w:val="20"/>
                <w:szCs w:val="20"/>
              </w:rPr>
              <w:t>1</w:t>
            </w:r>
            <w:r w:rsidR="00B83F25">
              <w:rPr>
                <w:rFonts w:ascii="Arial" w:hAnsi="Arial" w:cs="Arial"/>
                <w:sz w:val="20"/>
                <w:szCs w:val="20"/>
              </w:rPr>
              <w:t>5%</w:t>
            </w:r>
          </w:p>
        </w:tc>
        <w:tc>
          <w:tcPr>
            <w:tcW w:w="1340" w:type="dxa"/>
            <w:tcBorders>
              <w:top w:val="nil"/>
              <w:left w:val="nil"/>
              <w:bottom w:val="nil"/>
              <w:right w:val="nil"/>
            </w:tcBorders>
            <w:shd w:val="clear" w:color="auto" w:fill="auto"/>
            <w:noWrap/>
            <w:vAlign w:val="bottom"/>
          </w:tcPr>
          <w:p w:rsidR="00B83F25" w:rsidRDefault="00B83F25">
            <w:pPr>
              <w:rPr>
                <w:rFonts w:ascii="Arial" w:hAnsi="Arial" w:cs="Arial"/>
                <w:sz w:val="20"/>
                <w:szCs w:val="20"/>
              </w:rPr>
            </w:pPr>
          </w:p>
        </w:tc>
      </w:tr>
    </w:tbl>
    <w:p w:rsidR="00A7479B" w:rsidRPr="004D08C7" w:rsidRDefault="00A7479B" w:rsidP="00C212E6">
      <w:pPr>
        <w:tabs>
          <w:tab w:val="left" w:pos="195"/>
        </w:tabs>
        <w:rPr>
          <w:rFonts w:ascii="Arial" w:hAnsi="Arial" w:cs="Arial"/>
          <w:color w:val="993300"/>
          <w:sz w:val="20"/>
          <w:szCs w:val="20"/>
        </w:rPr>
        <w:sectPr w:rsidR="00A7479B" w:rsidRPr="004D08C7" w:rsidSect="0038028F">
          <w:pgSz w:w="16838" w:h="11906" w:orient="landscape"/>
          <w:pgMar w:top="1134" w:right="1134" w:bottom="1134" w:left="1418" w:header="709" w:footer="709" w:gutter="0"/>
          <w:cols w:space="708"/>
          <w:docGrid w:linePitch="360"/>
        </w:sectPr>
      </w:pPr>
    </w:p>
    <w:p w:rsidR="00676D6E" w:rsidRDefault="00676D6E" w:rsidP="00862211">
      <w:pPr>
        <w:jc w:val="both"/>
        <w:rPr>
          <w:rFonts w:ascii="Arial" w:hAnsi="Arial" w:cs="Arial"/>
          <w:b/>
          <w:u w:val="single"/>
        </w:rPr>
      </w:pPr>
    </w:p>
    <w:p w:rsidR="00676D6E" w:rsidRDefault="00676D6E" w:rsidP="00862211">
      <w:pPr>
        <w:jc w:val="both"/>
        <w:rPr>
          <w:rFonts w:ascii="Arial" w:hAnsi="Arial" w:cs="Arial"/>
          <w:b/>
          <w:u w:val="single"/>
        </w:rPr>
      </w:pPr>
    </w:p>
    <w:p w:rsidR="00394593" w:rsidRPr="00394593" w:rsidRDefault="00394593" w:rsidP="00862211">
      <w:pPr>
        <w:jc w:val="both"/>
        <w:rPr>
          <w:rFonts w:ascii="Arial" w:hAnsi="Arial" w:cs="Arial"/>
          <w:b/>
          <w:u w:val="single"/>
        </w:rPr>
      </w:pPr>
      <w:r w:rsidRPr="00394593">
        <w:rPr>
          <w:rFonts w:ascii="Arial" w:hAnsi="Arial" w:cs="Arial"/>
          <w:b/>
          <w:u w:val="single"/>
        </w:rPr>
        <w:t>CAPITULO VI</w:t>
      </w:r>
    </w:p>
    <w:p w:rsidR="00394593" w:rsidRDefault="00394593" w:rsidP="00862211">
      <w:pPr>
        <w:jc w:val="both"/>
        <w:rPr>
          <w:rFonts w:ascii="Arial" w:hAnsi="Arial" w:cs="Arial"/>
          <w:b/>
        </w:rPr>
      </w:pPr>
    </w:p>
    <w:p w:rsidR="00394593" w:rsidRDefault="00394593" w:rsidP="00862211">
      <w:pPr>
        <w:jc w:val="both"/>
        <w:rPr>
          <w:rFonts w:ascii="Arial" w:hAnsi="Arial" w:cs="Arial"/>
          <w:b/>
        </w:rPr>
      </w:pPr>
    </w:p>
    <w:p w:rsidR="002F5A12" w:rsidRPr="008155BE" w:rsidRDefault="00394593" w:rsidP="00862211">
      <w:pPr>
        <w:jc w:val="both"/>
        <w:rPr>
          <w:rFonts w:ascii="Arial" w:hAnsi="Arial" w:cs="Arial"/>
        </w:rPr>
      </w:pPr>
      <w:r>
        <w:rPr>
          <w:rFonts w:ascii="Arial" w:hAnsi="Arial" w:cs="Arial"/>
          <w:b/>
        </w:rPr>
        <w:t xml:space="preserve">6.  </w:t>
      </w:r>
      <w:r w:rsidR="008155BE" w:rsidRPr="00872D1F">
        <w:rPr>
          <w:rFonts w:ascii="Arial" w:hAnsi="Arial" w:cs="Arial"/>
          <w:b/>
        </w:rPr>
        <w:t>CONCLUSIONES</w:t>
      </w:r>
      <w:r w:rsidR="008155BE" w:rsidRPr="008155BE">
        <w:rPr>
          <w:rFonts w:ascii="Arial" w:hAnsi="Arial" w:cs="Arial"/>
        </w:rPr>
        <w:t>.</w:t>
      </w:r>
    </w:p>
    <w:p w:rsidR="00872D1F" w:rsidRDefault="00872D1F" w:rsidP="00862211">
      <w:pPr>
        <w:jc w:val="both"/>
        <w:rPr>
          <w:rFonts w:ascii="Arial" w:hAnsi="Arial" w:cs="Arial"/>
          <w:b/>
          <w:sz w:val="22"/>
          <w:szCs w:val="22"/>
        </w:rPr>
      </w:pPr>
    </w:p>
    <w:p w:rsidR="008155BE" w:rsidRPr="005E1B6B" w:rsidRDefault="00872D1F" w:rsidP="00862211">
      <w:pPr>
        <w:jc w:val="both"/>
        <w:rPr>
          <w:rFonts w:ascii="Arial" w:hAnsi="Arial" w:cs="Arial"/>
          <w:b/>
          <w:u w:val="single"/>
        </w:rPr>
      </w:pPr>
      <w:r w:rsidRPr="005E1B6B">
        <w:rPr>
          <w:rFonts w:ascii="Arial" w:hAnsi="Arial" w:cs="Arial"/>
          <w:b/>
          <w:u w:val="single"/>
        </w:rPr>
        <w:t>Análisis Financiero</w:t>
      </w:r>
      <w:r w:rsidR="00FB472F">
        <w:rPr>
          <w:rFonts w:ascii="Arial" w:hAnsi="Arial" w:cs="Arial"/>
          <w:b/>
          <w:u w:val="single"/>
        </w:rPr>
        <w:t>.</w:t>
      </w:r>
    </w:p>
    <w:p w:rsidR="00872D1F" w:rsidRPr="008155BE" w:rsidRDefault="00872D1F" w:rsidP="008855D6">
      <w:pPr>
        <w:spacing w:line="360" w:lineRule="auto"/>
        <w:jc w:val="both"/>
        <w:rPr>
          <w:rFonts w:ascii="Arial" w:hAnsi="Arial" w:cs="Arial"/>
        </w:rPr>
      </w:pPr>
    </w:p>
    <w:p w:rsidR="0014702B" w:rsidRDefault="00E96BAB" w:rsidP="008855D6">
      <w:pPr>
        <w:spacing w:line="360" w:lineRule="auto"/>
        <w:jc w:val="both"/>
        <w:rPr>
          <w:rFonts w:ascii="Arial" w:hAnsi="Arial" w:cs="Arial"/>
        </w:rPr>
      </w:pPr>
      <w:r>
        <w:rPr>
          <w:rFonts w:ascii="Arial" w:hAnsi="Arial" w:cs="Arial"/>
        </w:rPr>
        <w:t xml:space="preserve">Definimos que </w:t>
      </w:r>
      <w:r w:rsidR="008155BE" w:rsidRPr="008155BE">
        <w:rPr>
          <w:rFonts w:ascii="Arial" w:hAnsi="Arial" w:cs="Arial"/>
        </w:rPr>
        <w:t>lo</w:t>
      </w:r>
      <w:r>
        <w:rPr>
          <w:rFonts w:ascii="Arial" w:hAnsi="Arial" w:cs="Arial"/>
        </w:rPr>
        <w:t>s ingresos para el año 2006, alcanzan a  USS:</w:t>
      </w:r>
      <w:r>
        <w:rPr>
          <w:rFonts w:ascii="Arial" w:hAnsi="Arial" w:cs="Arial"/>
          <w:b/>
          <w:bCs/>
          <w:sz w:val="18"/>
          <w:szCs w:val="18"/>
        </w:rPr>
        <w:t xml:space="preserve">   </w:t>
      </w:r>
      <w:r>
        <w:rPr>
          <w:rFonts w:ascii="Arial" w:hAnsi="Arial" w:cs="Arial"/>
          <w:b/>
          <w:bCs/>
        </w:rPr>
        <w:t>1´</w:t>
      </w:r>
      <w:r w:rsidRPr="00E96BAB">
        <w:rPr>
          <w:rFonts w:ascii="Arial" w:hAnsi="Arial" w:cs="Arial"/>
          <w:b/>
          <w:bCs/>
        </w:rPr>
        <w:t>238,072.70</w:t>
      </w:r>
      <w:r>
        <w:rPr>
          <w:rFonts w:ascii="Arial" w:hAnsi="Arial" w:cs="Arial"/>
          <w:b/>
          <w:bCs/>
          <w:sz w:val="18"/>
          <w:szCs w:val="18"/>
        </w:rPr>
        <w:t xml:space="preserve"> </w:t>
      </w:r>
      <w:r w:rsidR="008155BE" w:rsidRPr="008155BE">
        <w:rPr>
          <w:rFonts w:ascii="Arial" w:hAnsi="Arial" w:cs="Arial"/>
        </w:rPr>
        <w:t xml:space="preserve"> </w:t>
      </w:r>
      <w:r>
        <w:rPr>
          <w:rFonts w:ascii="Arial" w:hAnsi="Arial" w:cs="Arial"/>
        </w:rPr>
        <w:t xml:space="preserve">  </w:t>
      </w:r>
      <w:r w:rsidR="0014702B">
        <w:rPr>
          <w:rFonts w:ascii="Arial" w:hAnsi="Arial" w:cs="Arial"/>
        </w:rPr>
        <w:t xml:space="preserve">de este valor la entidad  estima recaudar  en calidad de  ingresos propios  apenas el 11,32% del monto total presupuestado.  </w:t>
      </w:r>
    </w:p>
    <w:p w:rsidR="0014702B" w:rsidRDefault="0014702B" w:rsidP="008855D6">
      <w:pPr>
        <w:spacing w:line="360" w:lineRule="auto"/>
        <w:jc w:val="both"/>
        <w:rPr>
          <w:rFonts w:ascii="Arial" w:hAnsi="Arial" w:cs="Arial"/>
        </w:rPr>
      </w:pPr>
    </w:p>
    <w:p w:rsidR="00F568ED" w:rsidRDefault="00617F93" w:rsidP="008855D6">
      <w:pPr>
        <w:spacing w:line="360" w:lineRule="auto"/>
        <w:jc w:val="both"/>
        <w:rPr>
          <w:rFonts w:ascii="Arial" w:hAnsi="Arial" w:cs="Arial"/>
        </w:rPr>
      </w:pPr>
      <w:r>
        <w:rPr>
          <w:rFonts w:ascii="Arial" w:hAnsi="Arial" w:cs="Arial"/>
        </w:rPr>
        <w:t>La</w:t>
      </w:r>
      <w:r w:rsidR="00E96BAB">
        <w:rPr>
          <w:rFonts w:ascii="Arial" w:hAnsi="Arial" w:cs="Arial"/>
        </w:rPr>
        <w:t xml:space="preserve"> proyección de</w:t>
      </w:r>
      <w:r>
        <w:rPr>
          <w:rFonts w:ascii="Arial" w:hAnsi="Arial" w:cs="Arial"/>
        </w:rPr>
        <w:t xml:space="preserve"> los ingresos totales al  quinto año  alcanzaría a USS:</w:t>
      </w:r>
      <w:r>
        <w:rPr>
          <w:rFonts w:ascii="Arial" w:hAnsi="Arial" w:cs="Arial"/>
          <w:b/>
          <w:bCs/>
          <w:sz w:val="18"/>
          <w:szCs w:val="18"/>
        </w:rPr>
        <w:t xml:space="preserve"> </w:t>
      </w:r>
      <w:r>
        <w:rPr>
          <w:rFonts w:ascii="Arial" w:hAnsi="Arial" w:cs="Arial"/>
          <w:b/>
          <w:bCs/>
        </w:rPr>
        <w:t>2´</w:t>
      </w:r>
      <w:r w:rsidRPr="00E96BAB">
        <w:rPr>
          <w:rFonts w:ascii="Arial" w:hAnsi="Arial" w:cs="Arial"/>
          <w:b/>
          <w:bCs/>
        </w:rPr>
        <w:t>123,238.37</w:t>
      </w:r>
      <w:r>
        <w:rPr>
          <w:rFonts w:ascii="Arial" w:hAnsi="Arial" w:cs="Arial"/>
          <w:b/>
          <w:bCs/>
        </w:rPr>
        <w:t xml:space="preserve"> </w:t>
      </w:r>
      <w:r>
        <w:rPr>
          <w:rFonts w:ascii="Arial" w:hAnsi="Arial" w:cs="Arial"/>
          <w:bCs/>
        </w:rPr>
        <w:t xml:space="preserve"> con </w:t>
      </w:r>
      <w:r w:rsidR="00E96BAB">
        <w:rPr>
          <w:rFonts w:ascii="Arial" w:hAnsi="Arial" w:cs="Arial"/>
        </w:rPr>
        <w:t xml:space="preserve"> incrementos significativos  de apenas el 15% en cada año</w:t>
      </w:r>
      <w:r>
        <w:rPr>
          <w:rFonts w:ascii="Arial" w:hAnsi="Arial" w:cs="Arial"/>
        </w:rPr>
        <w:t xml:space="preserve">. </w:t>
      </w:r>
    </w:p>
    <w:p w:rsidR="00402F9E" w:rsidRDefault="00402F9E" w:rsidP="008855D6">
      <w:pPr>
        <w:spacing w:line="360" w:lineRule="auto"/>
        <w:jc w:val="both"/>
        <w:rPr>
          <w:rFonts w:ascii="Arial" w:hAnsi="Arial" w:cs="Arial"/>
        </w:rPr>
      </w:pPr>
    </w:p>
    <w:p w:rsidR="00402F9E" w:rsidRPr="00E96BAB" w:rsidRDefault="00402F9E" w:rsidP="008855D6">
      <w:pPr>
        <w:spacing w:line="360" w:lineRule="auto"/>
        <w:jc w:val="both"/>
        <w:rPr>
          <w:rFonts w:ascii="Arial" w:hAnsi="Arial" w:cs="Arial"/>
          <w:bCs/>
        </w:rPr>
      </w:pPr>
      <w:r>
        <w:rPr>
          <w:rFonts w:ascii="Arial" w:hAnsi="Arial" w:cs="Arial"/>
        </w:rPr>
        <w:t xml:space="preserve">En el flujo del efectivo, se observa que la estimación del gasto a partir del presente año al año 2010 es decir durante los cinco años, se mantiene el incremento del 10%,  considerando incluso la vida útil de los bienes Institucionales que no proporcionarían  mayores inversiones y se mantendría esta proyección. </w:t>
      </w:r>
    </w:p>
    <w:p w:rsidR="00617F93" w:rsidRDefault="00617F93" w:rsidP="008855D6">
      <w:pPr>
        <w:spacing w:line="360" w:lineRule="auto"/>
        <w:jc w:val="both"/>
        <w:rPr>
          <w:rFonts w:ascii="Arial" w:hAnsi="Arial" w:cs="Arial"/>
        </w:rPr>
      </w:pPr>
    </w:p>
    <w:p w:rsidR="00F568ED" w:rsidRPr="004D08C7" w:rsidRDefault="00617F93" w:rsidP="008855D6">
      <w:pPr>
        <w:spacing w:line="360" w:lineRule="auto"/>
        <w:jc w:val="both"/>
        <w:rPr>
          <w:rFonts w:ascii="Arial" w:hAnsi="Arial" w:cs="Arial"/>
        </w:rPr>
      </w:pPr>
      <w:r>
        <w:rPr>
          <w:rFonts w:ascii="Arial" w:hAnsi="Arial" w:cs="Arial"/>
        </w:rPr>
        <w:t xml:space="preserve">Los Ingresos corrientes representan el 25.58% y los ingresos para inversión representan el 74,42%.   En iguales porcentajes se debe financiar los gastos en función de los ingresos,  </w:t>
      </w:r>
      <w:r w:rsidR="003E69F0">
        <w:rPr>
          <w:rFonts w:ascii="Arial" w:hAnsi="Arial" w:cs="Arial"/>
        </w:rPr>
        <w:t xml:space="preserve">para que exista equilibrio presupuestario, sin embargo debido al reducido  ingreso corriente  </w:t>
      </w:r>
      <w:r w:rsidR="00F568ED" w:rsidRPr="004D08C7">
        <w:rPr>
          <w:rFonts w:ascii="Arial" w:hAnsi="Arial" w:cs="Arial"/>
        </w:rPr>
        <w:t>el 39,29% se utiliza para el pago de remuneraciones.</w:t>
      </w:r>
      <w:r w:rsidR="003E69F0">
        <w:rPr>
          <w:rFonts w:ascii="Arial" w:hAnsi="Arial" w:cs="Arial"/>
        </w:rPr>
        <w:t xml:space="preserve"> </w:t>
      </w:r>
      <w:r w:rsidR="00F568ED" w:rsidRPr="004D08C7">
        <w:rPr>
          <w:rFonts w:ascii="Arial" w:hAnsi="Arial" w:cs="Arial"/>
        </w:rPr>
        <w:t xml:space="preserve"> De este porcentaje el 18,46% capitalizados  a la inversión.  </w:t>
      </w:r>
    </w:p>
    <w:p w:rsidR="00F568ED" w:rsidRPr="004D08C7" w:rsidRDefault="00F568ED" w:rsidP="008855D6">
      <w:pPr>
        <w:spacing w:line="360" w:lineRule="auto"/>
        <w:jc w:val="both"/>
        <w:rPr>
          <w:rFonts w:ascii="Arial" w:hAnsi="Arial" w:cs="Arial"/>
        </w:rPr>
      </w:pPr>
    </w:p>
    <w:p w:rsidR="00F568ED" w:rsidRDefault="00F568ED" w:rsidP="008855D6">
      <w:pPr>
        <w:spacing w:line="360" w:lineRule="auto"/>
        <w:jc w:val="both"/>
        <w:rPr>
          <w:rFonts w:ascii="Arial" w:hAnsi="Arial" w:cs="Arial"/>
        </w:rPr>
      </w:pPr>
      <w:r w:rsidRPr="004D08C7">
        <w:rPr>
          <w:rFonts w:ascii="Arial" w:hAnsi="Arial" w:cs="Arial"/>
        </w:rPr>
        <w:t>Los gastos operacionales alcanzan 44,19% de los cuales 23,61% corresponde a capital.</w:t>
      </w:r>
    </w:p>
    <w:p w:rsidR="00EF1A51" w:rsidRDefault="00EF1A51" w:rsidP="008855D6">
      <w:pPr>
        <w:spacing w:line="360" w:lineRule="auto"/>
        <w:jc w:val="both"/>
        <w:rPr>
          <w:rFonts w:ascii="Arial" w:hAnsi="Arial" w:cs="Arial"/>
        </w:rPr>
      </w:pPr>
    </w:p>
    <w:p w:rsidR="00EF1A51" w:rsidRDefault="00EF1A51" w:rsidP="008855D6">
      <w:pPr>
        <w:spacing w:line="360" w:lineRule="auto"/>
        <w:jc w:val="both"/>
        <w:rPr>
          <w:rFonts w:ascii="Arial" w:hAnsi="Arial" w:cs="Arial"/>
        </w:rPr>
      </w:pPr>
    </w:p>
    <w:p w:rsidR="00EF1A51" w:rsidRDefault="00EF1A51" w:rsidP="008855D6">
      <w:pPr>
        <w:spacing w:line="360" w:lineRule="auto"/>
        <w:jc w:val="both"/>
        <w:rPr>
          <w:rFonts w:ascii="Arial" w:hAnsi="Arial" w:cs="Arial"/>
        </w:rPr>
      </w:pPr>
    </w:p>
    <w:p w:rsidR="00EF1A51" w:rsidRDefault="00EF1A51" w:rsidP="008855D6">
      <w:pPr>
        <w:spacing w:line="360" w:lineRule="auto"/>
        <w:jc w:val="both"/>
        <w:rPr>
          <w:rFonts w:ascii="Arial" w:hAnsi="Arial" w:cs="Arial"/>
        </w:rPr>
      </w:pPr>
    </w:p>
    <w:p w:rsidR="001D797F" w:rsidRDefault="001D797F" w:rsidP="008855D6">
      <w:pPr>
        <w:spacing w:line="360" w:lineRule="auto"/>
        <w:jc w:val="both"/>
        <w:rPr>
          <w:rFonts w:ascii="Arial" w:hAnsi="Arial" w:cs="Arial"/>
        </w:rPr>
      </w:pPr>
    </w:p>
    <w:p w:rsidR="001D797F" w:rsidRDefault="001D797F" w:rsidP="008855D6">
      <w:pPr>
        <w:spacing w:line="360" w:lineRule="auto"/>
        <w:jc w:val="both"/>
        <w:rPr>
          <w:rFonts w:ascii="Arial" w:hAnsi="Arial" w:cs="Arial"/>
        </w:rPr>
      </w:pPr>
    </w:p>
    <w:p w:rsidR="00394593" w:rsidRDefault="00394593" w:rsidP="008855D6">
      <w:pPr>
        <w:spacing w:line="360" w:lineRule="auto"/>
        <w:jc w:val="both"/>
        <w:rPr>
          <w:rFonts w:ascii="Arial" w:hAnsi="Arial" w:cs="Arial"/>
        </w:rPr>
      </w:pPr>
    </w:p>
    <w:p w:rsidR="00F568ED" w:rsidRPr="00394593" w:rsidRDefault="00485248" w:rsidP="00485248">
      <w:pPr>
        <w:spacing w:line="360" w:lineRule="auto"/>
        <w:jc w:val="both"/>
        <w:rPr>
          <w:rFonts w:ascii="Arial" w:hAnsi="Arial" w:cs="Arial"/>
          <w:b/>
          <w:u w:val="single"/>
        </w:rPr>
      </w:pPr>
      <w:r w:rsidRPr="00394593">
        <w:rPr>
          <w:rFonts w:ascii="Arial" w:hAnsi="Arial" w:cs="Arial"/>
          <w:b/>
          <w:u w:val="single"/>
        </w:rPr>
        <w:lastRenderedPageBreak/>
        <w:t>CAPITULO V</w:t>
      </w:r>
      <w:r w:rsidR="00394593" w:rsidRPr="00394593">
        <w:rPr>
          <w:rFonts w:ascii="Arial" w:hAnsi="Arial" w:cs="Arial"/>
          <w:b/>
          <w:u w:val="single"/>
        </w:rPr>
        <w:t>II</w:t>
      </w:r>
    </w:p>
    <w:p w:rsidR="00394593" w:rsidRDefault="00394593" w:rsidP="00485248">
      <w:pPr>
        <w:spacing w:line="360" w:lineRule="auto"/>
        <w:jc w:val="both"/>
        <w:rPr>
          <w:rFonts w:ascii="Arial" w:hAnsi="Arial" w:cs="Arial"/>
          <w:b/>
        </w:rPr>
      </w:pPr>
    </w:p>
    <w:p w:rsidR="002F5A12" w:rsidRPr="00872D1F" w:rsidRDefault="00394593" w:rsidP="00485248">
      <w:pPr>
        <w:spacing w:line="360" w:lineRule="auto"/>
        <w:jc w:val="both"/>
        <w:rPr>
          <w:rFonts w:ascii="Arial" w:hAnsi="Arial" w:cs="Arial"/>
          <w:b/>
        </w:rPr>
      </w:pPr>
      <w:r>
        <w:rPr>
          <w:rFonts w:ascii="Arial" w:hAnsi="Arial" w:cs="Arial"/>
          <w:b/>
        </w:rPr>
        <w:t xml:space="preserve">7   </w:t>
      </w:r>
      <w:r w:rsidR="008155BE" w:rsidRPr="00872D1F">
        <w:rPr>
          <w:rFonts w:ascii="Arial" w:hAnsi="Arial" w:cs="Arial"/>
          <w:b/>
        </w:rPr>
        <w:t>RECOMENDACIONES.</w:t>
      </w:r>
    </w:p>
    <w:p w:rsidR="008155BE" w:rsidRPr="008155BE" w:rsidRDefault="008155BE" w:rsidP="00862211">
      <w:pPr>
        <w:jc w:val="both"/>
        <w:rPr>
          <w:rFonts w:ascii="Arial" w:hAnsi="Arial" w:cs="Arial"/>
        </w:rPr>
      </w:pPr>
    </w:p>
    <w:p w:rsidR="008155BE" w:rsidRDefault="008155BE" w:rsidP="008855D6">
      <w:pPr>
        <w:spacing w:line="360" w:lineRule="auto"/>
        <w:jc w:val="both"/>
        <w:rPr>
          <w:rFonts w:ascii="Arial" w:hAnsi="Arial" w:cs="Arial"/>
        </w:rPr>
      </w:pPr>
      <w:r w:rsidRPr="008155BE">
        <w:rPr>
          <w:rFonts w:ascii="Arial" w:hAnsi="Arial" w:cs="Arial"/>
        </w:rPr>
        <w:t xml:space="preserve">Del </w:t>
      </w:r>
      <w:r w:rsidR="00EB32B6" w:rsidRPr="008155BE">
        <w:rPr>
          <w:rFonts w:ascii="Arial" w:hAnsi="Arial" w:cs="Arial"/>
        </w:rPr>
        <w:t>análisis</w:t>
      </w:r>
      <w:r w:rsidRPr="008155BE">
        <w:rPr>
          <w:rFonts w:ascii="Arial" w:hAnsi="Arial" w:cs="Arial"/>
        </w:rPr>
        <w:t xml:space="preserve"> efectuado es preciso restringir los gastos en las adquisiciones de bienes muebles para no afectar la inversión</w:t>
      </w:r>
      <w:r w:rsidR="00EB32B6">
        <w:rPr>
          <w:rFonts w:ascii="Arial" w:hAnsi="Arial" w:cs="Arial"/>
        </w:rPr>
        <w:t>.</w:t>
      </w:r>
    </w:p>
    <w:p w:rsidR="00EB32B6" w:rsidRDefault="00EB32B6" w:rsidP="008855D6">
      <w:pPr>
        <w:spacing w:line="360" w:lineRule="auto"/>
        <w:jc w:val="both"/>
        <w:rPr>
          <w:rFonts w:ascii="Arial" w:hAnsi="Arial" w:cs="Arial"/>
        </w:rPr>
      </w:pPr>
    </w:p>
    <w:p w:rsidR="00EB32B6" w:rsidRPr="008155BE" w:rsidRDefault="00EB32B6" w:rsidP="008855D6">
      <w:pPr>
        <w:spacing w:line="360" w:lineRule="auto"/>
        <w:jc w:val="both"/>
        <w:rPr>
          <w:rFonts w:ascii="Arial" w:hAnsi="Arial" w:cs="Arial"/>
        </w:rPr>
      </w:pPr>
      <w:r>
        <w:rPr>
          <w:rFonts w:ascii="Arial" w:hAnsi="Arial" w:cs="Arial"/>
        </w:rPr>
        <w:t xml:space="preserve">Se sugiere se reduzca de recursos de personal en un 18,46% deducido en un 3.69% anual durante los cinco años con la finalidad de mantener un equilibrio presupuestario. </w:t>
      </w:r>
    </w:p>
    <w:p w:rsidR="005D07D8" w:rsidRPr="004D08C7" w:rsidRDefault="005D07D8" w:rsidP="008855D6">
      <w:pPr>
        <w:spacing w:line="360" w:lineRule="auto"/>
        <w:rPr>
          <w:rFonts w:ascii="Arial" w:hAnsi="Arial" w:cs="Arial"/>
          <w:b/>
        </w:rPr>
      </w:pPr>
    </w:p>
    <w:p w:rsidR="005D07D8" w:rsidRPr="004D08C7" w:rsidRDefault="00F568ED" w:rsidP="008855D6">
      <w:pPr>
        <w:spacing w:line="360" w:lineRule="auto"/>
        <w:jc w:val="both"/>
        <w:rPr>
          <w:rFonts w:ascii="Arial" w:hAnsi="Arial" w:cs="Arial"/>
        </w:rPr>
      </w:pPr>
      <w:r>
        <w:rPr>
          <w:rFonts w:ascii="Arial" w:hAnsi="Arial" w:cs="Arial"/>
        </w:rPr>
        <w:t>Se</w:t>
      </w:r>
      <w:r w:rsidR="005D07D8" w:rsidRPr="004D08C7">
        <w:rPr>
          <w:rFonts w:ascii="Arial" w:hAnsi="Arial" w:cs="Arial"/>
        </w:rPr>
        <w:t xml:space="preserve"> recomienda optimizar los recursos en cuanto al gasto operacional, que significativamente disminuye la inversión en obra pública siendo un objetivo ineludible de la entidad.</w:t>
      </w:r>
    </w:p>
    <w:p w:rsidR="005D07D8" w:rsidRDefault="005D07D8" w:rsidP="008855D6">
      <w:pPr>
        <w:pStyle w:val="Textonotapie"/>
        <w:spacing w:line="360" w:lineRule="auto"/>
        <w:jc w:val="both"/>
        <w:rPr>
          <w:rFonts w:ascii="Arial" w:hAnsi="Arial" w:cs="Arial"/>
          <w:b/>
          <w:sz w:val="24"/>
          <w:szCs w:val="24"/>
        </w:rPr>
      </w:pPr>
    </w:p>
    <w:p w:rsidR="005D07D8" w:rsidRDefault="005D07D8"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BF502A" w:rsidRDefault="00BF502A" w:rsidP="005D07D8">
      <w:pPr>
        <w:pStyle w:val="Textonotapie"/>
        <w:jc w:val="both"/>
        <w:rPr>
          <w:rFonts w:ascii="Arial" w:hAnsi="Arial" w:cs="Arial"/>
          <w:b/>
          <w:sz w:val="24"/>
          <w:szCs w:val="24"/>
        </w:rPr>
      </w:pPr>
    </w:p>
    <w:p w:rsidR="001D797F" w:rsidRDefault="001D797F" w:rsidP="005D07D8">
      <w:pPr>
        <w:pStyle w:val="Textonotapie"/>
        <w:jc w:val="both"/>
        <w:rPr>
          <w:rFonts w:ascii="Arial" w:hAnsi="Arial" w:cs="Arial"/>
          <w:b/>
          <w:sz w:val="24"/>
          <w:szCs w:val="24"/>
        </w:rPr>
      </w:pPr>
    </w:p>
    <w:p w:rsidR="001D797F" w:rsidRDefault="001D797F" w:rsidP="005D07D8">
      <w:pPr>
        <w:pStyle w:val="Textonotapie"/>
        <w:jc w:val="both"/>
        <w:rPr>
          <w:rFonts w:ascii="Arial" w:hAnsi="Arial" w:cs="Arial"/>
          <w:b/>
          <w:sz w:val="24"/>
          <w:szCs w:val="24"/>
        </w:rPr>
      </w:pPr>
    </w:p>
    <w:p w:rsidR="001D797F" w:rsidRDefault="001D797F" w:rsidP="005D07D8">
      <w:pPr>
        <w:pStyle w:val="Textonotapie"/>
        <w:jc w:val="both"/>
        <w:rPr>
          <w:rFonts w:ascii="Arial" w:hAnsi="Arial" w:cs="Arial"/>
          <w:b/>
          <w:sz w:val="24"/>
          <w:szCs w:val="24"/>
        </w:rPr>
      </w:pPr>
    </w:p>
    <w:p w:rsidR="001D797F" w:rsidRDefault="001D797F" w:rsidP="005D07D8">
      <w:pPr>
        <w:pStyle w:val="Textonotapie"/>
        <w:jc w:val="both"/>
        <w:rPr>
          <w:rFonts w:ascii="Arial" w:hAnsi="Arial" w:cs="Arial"/>
          <w:b/>
          <w:sz w:val="24"/>
          <w:szCs w:val="24"/>
        </w:rPr>
      </w:pPr>
    </w:p>
    <w:p w:rsidR="001D797F" w:rsidRDefault="001D797F" w:rsidP="005D07D8">
      <w:pPr>
        <w:pStyle w:val="Textonotapie"/>
        <w:jc w:val="both"/>
        <w:rPr>
          <w:rFonts w:ascii="Arial" w:hAnsi="Arial" w:cs="Arial"/>
          <w:b/>
          <w:sz w:val="24"/>
          <w:szCs w:val="24"/>
        </w:rPr>
      </w:pPr>
    </w:p>
    <w:p w:rsidR="001D797F" w:rsidRDefault="001D797F" w:rsidP="005D07D8">
      <w:pPr>
        <w:pStyle w:val="Textonotapie"/>
        <w:jc w:val="both"/>
        <w:rPr>
          <w:rFonts w:ascii="Arial" w:hAnsi="Arial" w:cs="Arial"/>
          <w:b/>
          <w:sz w:val="24"/>
          <w:szCs w:val="24"/>
        </w:rPr>
      </w:pPr>
    </w:p>
    <w:p w:rsidR="001D797F" w:rsidRDefault="001D797F" w:rsidP="005D07D8">
      <w:pPr>
        <w:pStyle w:val="Textonotapie"/>
        <w:jc w:val="both"/>
        <w:rPr>
          <w:rFonts w:ascii="Arial" w:hAnsi="Arial" w:cs="Arial"/>
          <w:b/>
          <w:sz w:val="24"/>
          <w:szCs w:val="24"/>
        </w:rPr>
      </w:pPr>
    </w:p>
    <w:p w:rsidR="001D797F" w:rsidRDefault="001D797F" w:rsidP="005D07D8">
      <w:pPr>
        <w:pStyle w:val="Textonotapie"/>
        <w:jc w:val="both"/>
        <w:rPr>
          <w:rFonts w:ascii="Arial" w:hAnsi="Arial" w:cs="Arial"/>
          <w:b/>
          <w:sz w:val="24"/>
          <w:szCs w:val="24"/>
        </w:rPr>
      </w:pPr>
    </w:p>
    <w:p w:rsidR="001D797F" w:rsidRDefault="001D797F" w:rsidP="005D07D8">
      <w:pPr>
        <w:pStyle w:val="Textonotapie"/>
        <w:jc w:val="both"/>
        <w:rPr>
          <w:rFonts w:ascii="Arial" w:hAnsi="Arial" w:cs="Arial"/>
          <w:b/>
          <w:sz w:val="24"/>
          <w:szCs w:val="24"/>
        </w:rPr>
      </w:pPr>
    </w:p>
    <w:p w:rsidR="00E15528" w:rsidRDefault="00E15528" w:rsidP="00862211">
      <w:pPr>
        <w:jc w:val="both"/>
        <w:rPr>
          <w:rFonts w:ascii="Arial" w:hAnsi="Arial" w:cs="Arial"/>
          <w:b/>
        </w:rPr>
      </w:pPr>
    </w:p>
    <w:p w:rsidR="00E15528" w:rsidRDefault="00E15528" w:rsidP="00862211">
      <w:pPr>
        <w:jc w:val="both"/>
        <w:rPr>
          <w:rFonts w:ascii="Arial" w:hAnsi="Arial" w:cs="Arial"/>
          <w:b/>
        </w:rPr>
      </w:pPr>
    </w:p>
    <w:p w:rsidR="00862211" w:rsidRPr="00D35CC3" w:rsidRDefault="00862211" w:rsidP="00862211">
      <w:pPr>
        <w:jc w:val="both"/>
        <w:rPr>
          <w:rFonts w:ascii="Arial" w:hAnsi="Arial" w:cs="Arial"/>
          <w:b/>
        </w:rPr>
      </w:pPr>
      <w:r w:rsidRPr="00D35CC3">
        <w:rPr>
          <w:rFonts w:ascii="Arial" w:hAnsi="Arial" w:cs="Arial"/>
          <w:b/>
        </w:rPr>
        <w:lastRenderedPageBreak/>
        <w:t>ANEXO No.1.</w:t>
      </w:r>
    </w:p>
    <w:p w:rsidR="00862211" w:rsidRPr="004D08C7" w:rsidRDefault="00862211" w:rsidP="00862211">
      <w:pPr>
        <w:jc w:val="both"/>
        <w:rPr>
          <w:rFonts w:ascii="Arial" w:hAnsi="Arial" w:cs="Arial"/>
        </w:rPr>
      </w:pPr>
    </w:p>
    <w:p w:rsidR="00862211" w:rsidRPr="004D08C7" w:rsidRDefault="00862211" w:rsidP="00862211">
      <w:pPr>
        <w:jc w:val="both"/>
        <w:rPr>
          <w:rFonts w:ascii="Arial" w:hAnsi="Arial" w:cs="Arial"/>
        </w:rPr>
      </w:pPr>
      <w:r w:rsidRPr="004D08C7">
        <w:rPr>
          <w:rFonts w:ascii="Arial" w:hAnsi="Arial" w:cs="Arial"/>
        </w:rPr>
        <w:t xml:space="preserve">Agenda del Taller de Capacitación. </w:t>
      </w:r>
    </w:p>
    <w:p w:rsidR="00862211" w:rsidRPr="004D08C7" w:rsidRDefault="00862211" w:rsidP="00862211">
      <w:pPr>
        <w:jc w:val="both"/>
        <w:rPr>
          <w:rFonts w:ascii="Arial" w:hAnsi="Arial" w:cs="Arial"/>
        </w:rPr>
      </w:pPr>
    </w:p>
    <w:p w:rsidR="00862211" w:rsidRPr="004D08C7" w:rsidRDefault="00862211" w:rsidP="00862211">
      <w:pPr>
        <w:jc w:val="both"/>
        <w:rPr>
          <w:rFonts w:ascii="Arial" w:hAnsi="Arial" w:cs="Arial"/>
          <w:u w:val="single"/>
        </w:rPr>
      </w:pPr>
      <w:r w:rsidRPr="004D08C7">
        <w:rPr>
          <w:rFonts w:ascii="Arial" w:hAnsi="Arial" w:cs="Arial"/>
          <w:u w:val="single"/>
        </w:rPr>
        <w:t>REUNION CON EL PERSONAL DEL AREA FINANCIERA DEL GOBIERNO LOCAL DE ECHEANDIA.</w:t>
      </w:r>
    </w:p>
    <w:p w:rsidR="00862211" w:rsidRPr="004D08C7" w:rsidRDefault="00862211" w:rsidP="00862211">
      <w:pPr>
        <w:jc w:val="both"/>
        <w:rPr>
          <w:rFonts w:ascii="Arial" w:hAnsi="Arial" w:cs="Arial"/>
          <w:u w:val="single"/>
        </w:rPr>
      </w:pPr>
    </w:p>
    <w:p w:rsidR="00862211" w:rsidRPr="004D08C7" w:rsidRDefault="00862211" w:rsidP="00862211">
      <w:pPr>
        <w:jc w:val="both"/>
        <w:rPr>
          <w:rFonts w:ascii="Arial" w:hAnsi="Arial" w:cs="Arial"/>
          <w:u w:val="single"/>
        </w:rPr>
      </w:pPr>
    </w:p>
    <w:p w:rsidR="00862211" w:rsidRPr="004D08C7" w:rsidRDefault="00862211" w:rsidP="00862211">
      <w:pPr>
        <w:jc w:val="both"/>
        <w:rPr>
          <w:rFonts w:ascii="Arial" w:hAnsi="Arial" w:cs="Arial"/>
        </w:rPr>
      </w:pPr>
      <w:r w:rsidRPr="004D08C7">
        <w:rPr>
          <w:rFonts w:ascii="Arial" w:hAnsi="Arial" w:cs="Arial"/>
        </w:rPr>
        <w:t xml:space="preserve">FECHA:  </w:t>
      </w:r>
      <w:r w:rsidRPr="004D08C7">
        <w:rPr>
          <w:rFonts w:ascii="Arial" w:hAnsi="Arial" w:cs="Arial"/>
        </w:rPr>
        <w:tab/>
      </w:r>
      <w:r w:rsidRPr="004D08C7">
        <w:rPr>
          <w:rFonts w:ascii="Arial" w:hAnsi="Arial" w:cs="Arial"/>
        </w:rPr>
        <w:tab/>
        <w:t>………………………….</w:t>
      </w:r>
    </w:p>
    <w:p w:rsidR="00862211" w:rsidRPr="004D08C7" w:rsidRDefault="00862211" w:rsidP="00862211">
      <w:pPr>
        <w:jc w:val="both"/>
        <w:rPr>
          <w:rFonts w:ascii="Arial" w:hAnsi="Arial" w:cs="Arial"/>
        </w:rPr>
      </w:pPr>
      <w:r w:rsidRPr="004D08C7">
        <w:rPr>
          <w:rFonts w:ascii="Arial" w:hAnsi="Arial" w:cs="Arial"/>
        </w:rPr>
        <w:t>LOCAL:</w:t>
      </w:r>
      <w:r w:rsidRPr="004D08C7">
        <w:rPr>
          <w:rFonts w:ascii="Arial" w:hAnsi="Arial" w:cs="Arial"/>
        </w:rPr>
        <w:tab/>
      </w:r>
      <w:r w:rsidRPr="004D08C7">
        <w:rPr>
          <w:rFonts w:ascii="Arial" w:hAnsi="Arial" w:cs="Arial"/>
        </w:rPr>
        <w:tab/>
        <w:t xml:space="preserve">Sala de Sesiones </w:t>
      </w:r>
    </w:p>
    <w:p w:rsidR="00862211" w:rsidRPr="004D08C7" w:rsidRDefault="00862211" w:rsidP="00862211">
      <w:pPr>
        <w:jc w:val="both"/>
        <w:rPr>
          <w:rFonts w:ascii="Arial" w:hAnsi="Arial" w:cs="Arial"/>
        </w:rPr>
      </w:pPr>
      <w:r w:rsidRPr="004D08C7">
        <w:rPr>
          <w:rFonts w:ascii="Arial" w:hAnsi="Arial" w:cs="Arial"/>
        </w:rPr>
        <w:t>HORA:</w:t>
      </w:r>
      <w:r w:rsidRPr="004D08C7">
        <w:rPr>
          <w:rFonts w:ascii="Arial" w:hAnsi="Arial" w:cs="Arial"/>
        </w:rPr>
        <w:tab/>
      </w:r>
      <w:r w:rsidRPr="004D08C7">
        <w:rPr>
          <w:rFonts w:ascii="Arial" w:hAnsi="Arial" w:cs="Arial"/>
        </w:rPr>
        <w:tab/>
        <w:t>15H00.</w:t>
      </w:r>
      <w:r w:rsidRPr="004D08C7">
        <w:rPr>
          <w:rFonts w:ascii="Arial" w:hAnsi="Arial" w:cs="Arial"/>
        </w:rPr>
        <w:tab/>
      </w:r>
    </w:p>
    <w:p w:rsidR="00862211" w:rsidRPr="004D08C7" w:rsidRDefault="00862211" w:rsidP="00862211">
      <w:pPr>
        <w:jc w:val="both"/>
        <w:rPr>
          <w:rFonts w:ascii="Arial" w:hAnsi="Arial" w:cs="Arial"/>
        </w:rPr>
      </w:pPr>
      <w:r w:rsidRPr="004D08C7">
        <w:rPr>
          <w:rFonts w:ascii="Arial" w:hAnsi="Arial" w:cs="Arial"/>
        </w:rPr>
        <w:t>DURACION:</w:t>
      </w:r>
      <w:r w:rsidRPr="004D08C7">
        <w:rPr>
          <w:rFonts w:ascii="Arial" w:hAnsi="Arial" w:cs="Arial"/>
        </w:rPr>
        <w:tab/>
        <w:t>2H00.</w:t>
      </w:r>
    </w:p>
    <w:p w:rsidR="00862211" w:rsidRPr="004D08C7" w:rsidRDefault="00862211" w:rsidP="00862211">
      <w:pPr>
        <w:jc w:val="both"/>
        <w:rPr>
          <w:rFonts w:ascii="Arial" w:hAnsi="Arial" w:cs="Arial"/>
        </w:rPr>
      </w:pPr>
    </w:p>
    <w:p w:rsidR="00862211" w:rsidRPr="004D08C7" w:rsidRDefault="00862211" w:rsidP="00862211">
      <w:pPr>
        <w:jc w:val="both"/>
        <w:rPr>
          <w:rFonts w:ascii="Arial" w:hAnsi="Arial" w:cs="Arial"/>
        </w:rPr>
      </w:pPr>
    </w:p>
    <w:tbl>
      <w:tblPr>
        <w:tblStyle w:val="Tablaconcuadrcula"/>
        <w:tblW w:w="0" w:type="auto"/>
        <w:tblLook w:val="01E0"/>
      </w:tblPr>
      <w:tblGrid>
        <w:gridCol w:w="2088"/>
        <w:gridCol w:w="6540"/>
      </w:tblGrid>
      <w:tr w:rsidR="00862211" w:rsidRPr="004D08C7">
        <w:tc>
          <w:tcPr>
            <w:tcW w:w="2088" w:type="dxa"/>
          </w:tcPr>
          <w:p w:rsidR="00862211" w:rsidRPr="004D08C7" w:rsidRDefault="00862211" w:rsidP="00AB7EB1">
            <w:pPr>
              <w:tabs>
                <w:tab w:val="left" w:pos="540"/>
              </w:tabs>
              <w:jc w:val="both"/>
              <w:rPr>
                <w:rFonts w:ascii="Arial" w:hAnsi="Arial" w:cs="Arial"/>
              </w:rPr>
            </w:pPr>
            <w:r w:rsidRPr="004D08C7">
              <w:rPr>
                <w:rFonts w:ascii="Arial" w:hAnsi="Arial" w:cs="Arial"/>
              </w:rPr>
              <w:t>HORA</w:t>
            </w:r>
          </w:p>
        </w:tc>
        <w:tc>
          <w:tcPr>
            <w:tcW w:w="6540" w:type="dxa"/>
          </w:tcPr>
          <w:p w:rsidR="00862211" w:rsidRPr="004D08C7" w:rsidRDefault="00862211" w:rsidP="00AB7EB1">
            <w:pPr>
              <w:jc w:val="both"/>
              <w:rPr>
                <w:rFonts w:ascii="Arial" w:hAnsi="Arial" w:cs="Arial"/>
              </w:rPr>
            </w:pPr>
            <w:r w:rsidRPr="004D08C7">
              <w:rPr>
                <w:rFonts w:ascii="Arial" w:hAnsi="Arial" w:cs="Arial"/>
              </w:rPr>
              <w:t>CONTENIDO</w:t>
            </w:r>
          </w:p>
        </w:tc>
      </w:tr>
      <w:tr w:rsidR="00862211" w:rsidRPr="004D08C7">
        <w:tc>
          <w:tcPr>
            <w:tcW w:w="2088" w:type="dxa"/>
          </w:tcPr>
          <w:p w:rsidR="00862211" w:rsidRPr="004D08C7" w:rsidRDefault="00862211" w:rsidP="00AB7EB1">
            <w:pPr>
              <w:tabs>
                <w:tab w:val="left" w:pos="540"/>
              </w:tabs>
              <w:jc w:val="both"/>
              <w:rPr>
                <w:rFonts w:ascii="Arial" w:hAnsi="Arial" w:cs="Arial"/>
              </w:rPr>
            </w:pPr>
            <w:r w:rsidRPr="004D08C7">
              <w:rPr>
                <w:rFonts w:ascii="Arial" w:hAnsi="Arial" w:cs="Arial"/>
              </w:rPr>
              <w:t>09H00</w:t>
            </w:r>
          </w:p>
        </w:tc>
        <w:tc>
          <w:tcPr>
            <w:tcW w:w="6540" w:type="dxa"/>
          </w:tcPr>
          <w:p w:rsidR="00862211" w:rsidRPr="004D08C7" w:rsidRDefault="00862211" w:rsidP="00AB7EB1">
            <w:pPr>
              <w:jc w:val="both"/>
              <w:rPr>
                <w:rFonts w:ascii="Arial" w:hAnsi="Arial" w:cs="Arial"/>
              </w:rPr>
            </w:pPr>
            <w:r w:rsidRPr="004D08C7">
              <w:rPr>
                <w:rFonts w:ascii="Arial" w:hAnsi="Arial" w:cs="Arial"/>
              </w:rPr>
              <w:t>Palabras de bienvenida de parte del Director del Area Financiera.</w:t>
            </w:r>
          </w:p>
          <w:p w:rsidR="00862211" w:rsidRPr="004D08C7" w:rsidRDefault="00862211" w:rsidP="00AB7EB1">
            <w:pPr>
              <w:jc w:val="both"/>
              <w:rPr>
                <w:rFonts w:ascii="Arial" w:hAnsi="Arial" w:cs="Arial"/>
              </w:rPr>
            </w:pPr>
          </w:p>
        </w:tc>
      </w:tr>
      <w:tr w:rsidR="00862211" w:rsidRPr="004D08C7">
        <w:tc>
          <w:tcPr>
            <w:tcW w:w="2088" w:type="dxa"/>
          </w:tcPr>
          <w:p w:rsidR="00862211" w:rsidRPr="004D08C7" w:rsidRDefault="00862211" w:rsidP="00AB7EB1">
            <w:pPr>
              <w:tabs>
                <w:tab w:val="left" w:pos="540"/>
              </w:tabs>
              <w:jc w:val="both"/>
              <w:rPr>
                <w:rFonts w:ascii="Arial" w:hAnsi="Arial" w:cs="Arial"/>
              </w:rPr>
            </w:pPr>
            <w:r w:rsidRPr="004D08C7">
              <w:rPr>
                <w:rFonts w:ascii="Arial" w:hAnsi="Arial" w:cs="Arial"/>
              </w:rPr>
              <w:t>09h05</w:t>
            </w:r>
          </w:p>
        </w:tc>
        <w:tc>
          <w:tcPr>
            <w:tcW w:w="6540" w:type="dxa"/>
          </w:tcPr>
          <w:p w:rsidR="00862211" w:rsidRPr="004D08C7" w:rsidRDefault="00862211" w:rsidP="00AB7EB1">
            <w:pPr>
              <w:jc w:val="both"/>
              <w:rPr>
                <w:rFonts w:ascii="Arial" w:hAnsi="Arial" w:cs="Arial"/>
              </w:rPr>
            </w:pPr>
            <w:r w:rsidRPr="004D08C7">
              <w:rPr>
                <w:rFonts w:ascii="Arial" w:hAnsi="Arial" w:cs="Arial"/>
              </w:rPr>
              <w:t>Análisis y evaluación del cumplimiento de obligaciones de la reunión anterior.</w:t>
            </w:r>
          </w:p>
          <w:p w:rsidR="00862211" w:rsidRPr="004D08C7" w:rsidRDefault="00862211" w:rsidP="00AB7EB1">
            <w:pPr>
              <w:jc w:val="both"/>
              <w:rPr>
                <w:rFonts w:ascii="Arial" w:hAnsi="Arial" w:cs="Arial"/>
              </w:rPr>
            </w:pPr>
          </w:p>
        </w:tc>
      </w:tr>
      <w:tr w:rsidR="00862211" w:rsidRPr="004D08C7">
        <w:tc>
          <w:tcPr>
            <w:tcW w:w="2088" w:type="dxa"/>
          </w:tcPr>
          <w:p w:rsidR="00862211" w:rsidRPr="004D08C7" w:rsidRDefault="00862211" w:rsidP="00AB7EB1">
            <w:pPr>
              <w:tabs>
                <w:tab w:val="left" w:pos="540"/>
              </w:tabs>
              <w:jc w:val="both"/>
              <w:rPr>
                <w:rFonts w:ascii="Arial" w:hAnsi="Arial" w:cs="Arial"/>
              </w:rPr>
            </w:pPr>
          </w:p>
          <w:p w:rsidR="00862211" w:rsidRPr="004D08C7" w:rsidRDefault="00862211" w:rsidP="00AB7EB1">
            <w:pPr>
              <w:tabs>
                <w:tab w:val="left" w:pos="540"/>
              </w:tabs>
              <w:jc w:val="both"/>
              <w:rPr>
                <w:rFonts w:ascii="Arial" w:hAnsi="Arial" w:cs="Arial"/>
              </w:rPr>
            </w:pPr>
            <w:r w:rsidRPr="004D08C7">
              <w:rPr>
                <w:rFonts w:ascii="Arial" w:hAnsi="Arial" w:cs="Arial"/>
              </w:rPr>
              <w:t>10h15</w:t>
            </w:r>
          </w:p>
        </w:tc>
        <w:tc>
          <w:tcPr>
            <w:tcW w:w="6540" w:type="dxa"/>
          </w:tcPr>
          <w:p w:rsidR="00862211" w:rsidRPr="004D08C7" w:rsidRDefault="00862211" w:rsidP="00AB7EB1">
            <w:pPr>
              <w:jc w:val="both"/>
              <w:rPr>
                <w:rFonts w:ascii="Arial" w:hAnsi="Arial" w:cs="Arial"/>
              </w:rPr>
            </w:pPr>
          </w:p>
          <w:p w:rsidR="00862211" w:rsidRPr="004D08C7" w:rsidRDefault="00862211" w:rsidP="00AB7EB1">
            <w:pPr>
              <w:jc w:val="both"/>
              <w:rPr>
                <w:rFonts w:ascii="Arial" w:hAnsi="Arial" w:cs="Arial"/>
              </w:rPr>
            </w:pPr>
            <w:r w:rsidRPr="004D08C7">
              <w:rPr>
                <w:rFonts w:ascii="Arial" w:hAnsi="Arial" w:cs="Arial"/>
              </w:rPr>
              <w:t xml:space="preserve">Productos obtenidos en las diferentes áreas. </w:t>
            </w:r>
          </w:p>
          <w:p w:rsidR="00862211" w:rsidRPr="004D08C7" w:rsidRDefault="00862211" w:rsidP="00AB7EB1">
            <w:pPr>
              <w:jc w:val="both"/>
              <w:rPr>
                <w:rFonts w:ascii="Arial" w:hAnsi="Arial" w:cs="Arial"/>
              </w:rPr>
            </w:pPr>
          </w:p>
        </w:tc>
      </w:tr>
      <w:tr w:rsidR="00862211" w:rsidRPr="004D08C7">
        <w:tc>
          <w:tcPr>
            <w:tcW w:w="2088" w:type="dxa"/>
          </w:tcPr>
          <w:p w:rsidR="00862211" w:rsidRPr="004D08C7" w:rsidRDefault="00862211" w:rsidP="00AB7EB1">
            <w:pPr>
              <w:tabs>
                <w:tab w:val="left" w:pos="540"/>
              </w:tabs>
              <w:jc w:val="both"/>
              <w:rPr>
                <w:rFonts w:ascii="Arial" w:hAnsi="Arial" w:cs="Arial"/>
              </w:rPr>
            </w:pPr>
            <w:r w:rsidRPr="004D08C7">
              <w:rPr>
                <w:rFonts w:ascii="Arial" w:hAnsi="Arial" w:cs="Arial"/>
              </w:rPr>
              <w:t>10H30</w:t>
            </w:r>
          </w:p>
        </w:tc>
        <w:tc>
          <w:tcPr>
            <w:tcW w:w="6540" w:type="dxa"/>
          </w:tcPr>
          <w:p w:rsidR="00862211" w:rsidRPr="004D08C7" w:rsidRDefault="00862211" w:rsidP="00AB7EB1">
            <w:pPr>
              <w:jc w:val="both"/>
              <w:rPr>
                <w:rFonts w:ascii="Arial" w:hAnsi="Arial" w:cs="Arial"/>
              </w:rPr>
            </w:pPr>
            <w:r w:rsidRPr="004D08C7">
              <w:rPr>
                <w:rFonts w:ascii="Arial" w:hAnsi="Arial" w:cs="Arial"/>
              </w:rPr>
              <w:t>REFRIGERIO.</w:t>
            </w:r>
          </w:p>
          <w:p w:rsidR="00862211" w:rsidRPr="004D08C7" w:rsidRDefault="00862211" w:rsidP="00AB7EB1">
            <w:pPr>
              <w:jc w:val="both"/>
              <w:rPr>
                <w:rFonts w:ascii="Arial" w:hAnsi="Arial" w:cs="Arial"/>
              </w:rPr>
            </w:pPr>
          </w:p>
        </w:tc>
      </w:tr>
      <w:tr w:rsidR="00862211" w:rsidRPr="004D08C7">
        <w:tc>
          <w:tcPr>
            <w:tcW w:w="2088" w:type="dxa"/>
          </w:tcPr>
          <w:p w:rsidR="00862211" w:rsidRPr="004D08C7" w:rsidRDefault="00862211" w:rsidP="00AB7EB1">
            <w:pPr>
              <w:tabs>
                <w:tab w:val="left" w:pos="540"/>
              </w:tabs>
              <w:jc w:val="both"/>
              <w:rPr>
                <w:rFonts w:ascii="Arial" w:hAnsi="Arial" w:cs="Arial"/>
              </w:rPr>
            </w:pPr>
            <w:r w:rsidRPr="004D08C7">
              <w:rPr>
                <w:rFonts w:ascii="Arial" w:hAnsi="Arial" w:cs="Arial"/>
              </w:rPr>
              <w:t>11H45</w:t>
            </w:r>
          </w:p>
        </w:tc>
        <w:tc>
          <w:tcPr>
            <w:tcW w:w="6540" w:type="dxa"/>
          </w:tcPr>
          <w:p w:rsidR="00862211" w:rsidRPr="004D08C7" w:rsidRDefault="00862211" w:rsidP="00AB7EB1">
            <w:pPr>
              <w:jc w:val="both"/>
              <w:rPr>
                <w:rFonts w:ascii="Arial" w:hAnsi="Arial" w:cs="Arial"/>
              </w:rPr>
            </w:pPr>
            <w:r w:rsidRPr="004D08C7">
              <w:rPr>
                <w:rFonts w:ascii="Arial" w:hAnsi="Arial" w:cs="Arial"/>
              </w:rPr>
              <w:t>Socialización y retroalimentación de los productos.</w:t>
            </w:r>
          </w:p>
          <w:p w:rsidR="00862211" w:rsidRPr="004D08C7" w:rsidRDefault="00862211" w:rsidP="00AB7EB1">
            <w:pPr>
              <w:jc w:val="both"/>
              <w:rPr>
                <w:rFonts w:ascii="Arial" w:hAnsi="Arial" w:cs="Arial"/>
              </w:rPr>
            </w:pPr>
          </w:p>
        </w:tc>
      </w:tr>
      <w:tr w:rsidR="00862211" w:rsidRPr="004D08C7">
        <w:tc>
          <w:tcPr>
            <w:tcW w:w="2088" w:type="dxa"/>
          </w:tcPr>
          <w:p w:rsidR="00862211" w:rsidRPr="004D08C7" w:rsidRDefault="00862211" w:rsidP="00AB7EB1">
            <w:pPr>
              <w:tabs>
                <w:tab w:val="left" w:pos="540"/>
              </w:tabs>
              <w:jc w:val="both"/>
              <w:rPr>
                <w:rFonts w:ascii="Arial" w:hAnsi="Arial" w:cs="Arial"/>
              </w:rPr>
            </w:pPr>
            <w:r w:rsidRPr="004D08C7">
              <w:rPr>
                <w:rFonts w:ascii="Arial" w:hAnsi="Arial" w:cs="Arial"/>
              </w:rPr>
              <w:t>12h40</w:t>
            </w:r>
          </w:p>
        </w:tc>
        <w:tc>
          <w:tcPr>
            <w:tcW w:w="6540" w:type="dxa"/>
          </w:tcPr>
          <w:p w:rsidR="00862211" w:rsidRPr="004D08C7" w:rsidRDefault="00862211" w:rsidP="00AB7EB1">
            <w:pPr>
              <w:jc w:val="both"/>
              <w:rPr>
                <w:rFonts w:ascii="Arial" w:hAnsi="Arial" w:cs="Arial"/>
              </w:rPr>
            </w:pPr>
            <w:r w:rsidRPr="004D08C7">
              <w:rPr>
                <w:rFonts w:ascii="Arial" w:hAnsi="Arial" w:cs="Arial"/>
              </w:rPr>
              <w:t>Sugerencias y Recomendaciones.</w:t>
            </w:r>
          </w:p>
          <w:p w:rsidR="00862211" w:rsidRPr="004D08C7" w:rsidRDefault="00862211" w:rsidP="00AB7EB1">
            <w:pPr>
              <w:jc w:val="both"/>
              <w:rPr>
                <w:rFonts w:ascii="Arial" w:hAnsi="Arial" w:cs="Arial"/>
              </w:rPr>
            </w:pPr>
          </w:p>
        </w:tc>
      </w:tr>
      <w:tr w:rsidR="00862211" w:rsidRPr="004D08C7">
        <w:tc>
          <w:tcPr>
            <w:tcW w:w="2088" w:type="dxa"/>
          </w:tcPr>
          <w:p w:rsidR="00862211" w:rsidRPr="004D08C7" w:rsidRDefault="00862211" w:rsidP="00AB7EB1">
            <w:pPr>
              <w:tabs>
                <w:tab w:val="left" w:pos="540"/>
              </w:tabs>
              <w:jc w:val="both"/>
              <w:rPr>
                <w:rFonts w:ascii="Arial" w:hAnsi="Arial" w:cs="Arial"/>
              </w:rPr>
            </w:pPr>
            <w:r w:rsidRPr="004D08C7">
              <w:rPr>
                <w:rFonts w:ascii="Arial" w:hAnsi="Arial" w:cs="Arial"/>
              </w:rPr>
              <w:t>13h15</w:t>
            </w:r>
          </w:p>
        </w:tc>
        <w:tc>
          <w:tcPr>
            <w:tcW w:w="6540" w:type="dxa"/>
          </w:tcPr>
          <w:p w:rsidR="00862211" w:rsidRPr="004D08C7" w:rsidRDefault="00862211" w:rsidP="00AB7EB1">
            <w:pPr>
              <w:jc w:val="both"/>
              <w:rPr>
                <w:rFonts w:ascii="Arial" w:hAnsi="Arial" w:cs="Arial"/>
              </w:rPr>
            </w:pPr>
            <w:r w:rsidRPr="004D08C7">
              <w:rPr>
                <w:rFonts w:ascii="Arial" w:hAnsi="Arial" w:cs="Arial"/>
              </w:rPr>
              <w:t>Compromisos para emprender acciones de cumplimiento de actividades.</w:t>
            </w:r>
          </w:p>
          <w:p w:rsidR="00862211" w:rsidRPr="004D08C7" w:rsidRDefault="00862211" w:rsidP="00AB7EB1">
            <w:pPr>
              <w:jc w:val="both"/>
              <w:rPr>
                <w:rFonts w:ascii="Arial" w:hAnsi="Arial" w:cs="Arial"/>
              </w:rPr>
            </w:pPr>
          </w:p>
        </w:tc>
      </w:tr>
      <w:tr w:rsidR="00862211" w:rsidRPr="004D08C7">
        <w:tc>
          <w:tcPr>
            <w:tcW w:w="2088" w:type="dxa"/>
          </w:tcPr>
          <w:p w:rsidR="00862211" w:rsidRPr="004D08C7" w:rsidRDefault="00862211" w:rsidP="00AB7EB1">
            <w:pPr>
              <w:tabs>
                <w:tab w:val="left" w:pos="540"/>
              </w:tabs>
              <w:jc w:val="both"/>
              <w:rPr>
                <w:rFonts w:ascii="Arial" w:hAnsi="Arial" w:cs="Arial"/>
              </w:rPr>
            </w:pPr>
            <w:r w:rsidRPr="004D08C7">
              <w:rPr>
                <w:rFonts w:ascii="Arial" w:hAnsi="Arial" w:cs="Arial"/>
              </w:rPr>
              <w:t>14h00</w:t>
            </w:r>
          </w:p>
        </w:tc>
        <w:tc>
          <w:tcPr>
            <w:tcW w:w="6540" w:type="dxa"/>
          </w:tcPr>
          <w:p w:rsidR="00862211" w:rsidRPr="004D08C7" w:rsidRDefault="00862211" w:rsidP="00AB7EB1">
            <w:pPr>
              <w:jc w:val="both"/>
              <w:rPr>
                <w:rFonts w:ascii="Arial" w:hAnsi="Arial" w:cs="Arial"/>
              </w:rPr>
            </w:pPr>
            <w:r w:rsidRPr="004D08C7">
              <w:rPr>
                <w:rFonts w:ascii="Arial" w:hAnsi="Arial" w:cs="Arial"/>
              </w:rPr>
              <w:t>Clausura.</w:t>
            </w:r>
          </w:p>
          <w:p w:rsidR="00862211" w:rsidRPr="004D08C7" w:rsidRDefault="00862211" w:rsidP="00AB7EB1">
            <w:pPr>
              <w:jc w:val="both"/>
              <w:rPr>
                <w:rFonts w:ascii="Arial" w:hAnsi="Arial" w:cs="Arial"/>
              </w:rPr>
            </w:pPr>
          </w:p>
        </w:tc>
      </w:tr>
    </w:tbl>
    <w:tbl>
      <w:tblPr>
        <w:tblW w:w="8520" w:type="dxa"/>
        <w:tblInd w:w="70" w:type="dxa"/>
        <w:tblCellMar>
          <w:left w:w="70" w:type="dxa"/>
          <w:right w:w="70" w:type="dxa"/>
        </w:tblCellMar>
        <w:tblLook w:val="0000"/>
      </w:tblPr>
      <w:tblGrid>
        <w:gridCol w:w="5300"/>
        <w:gridCol w:w="1720"/>
        <w:gridCol w:w="1500"/>
      </w:tblGrid>
      <w:tr w:rsidR="002E2771" w:rsidRPr="005962FF">
        <w:trPr>
          <w:trHeight w:val="255"/>
        </w:trPr>
        <w:tc>
          <w:tcPr>
            <w:tcW w:w="5300" w:type="dxa"/>
            <w:tcBorders>
              <w:top w:val="nil"/>
              <w:left w:val="nil"/>
              <w:bottom w:val="nil"/>
              <w:right w:val="nil"/>
            </w:tcBorders>
            <w:shd w:val="clear" w:color="auto" w:fill="auto"/>
            <w:noWrap/>
            <w:vAlign w:val="bottom"/>
          </w:tcPr>
          <w:p w:rsidR="00B36998" w:rsidRPr="005962FF" w:rsidRDefault="00B36998" w:rsidP="00D6227F">
            <w:pPr>
              <w:rPr>
                <w:rFonts w:ascii="Arial" w:hAnsi="Arial" w:cs="Arial"/>
                <w:sz w:val="20"/>
                <w:szCs w:val="20"/>
              </w:rPr>
            </w:pPr>
          </w:p>
          <w:p w:rsidR="00B36998" w:rsidRDefault="00B36998" w:rsidP="00D6227F">
            <w:pPr>
              <w:rPr>
                <w:rFonts w:ascii="Arial" w:hAnsi="Arial" w:cs="Arial"/>
                <w:sz w:val="20"/>
                <w:szCs w:val="20"/>
              </w:rPr>
            </w:pPr>
          </w:p>
          <w:p w:rsidR="005962FF" w:rsidRPr="005962FF" w:rsidRDefault="005962FF" w:rsidP="00D6227F">
            <w:pPr>
              <w:rPr>
                <w:rFonts w:ascii="Arial" w:hAnsi="Arial" w:cs="Arial"/>
                <w:sz w:val="20"/>
                <w:szCs w:val="20"/>
              </w:rPr>
            </w:pPr>
          </w:p>
          <w:p w:rsidR="00B36998" w:rsidRPr="005962FF" w:rsidRDefault="00B36998" w:rsidP="00D6227F">
            <w:pPr>
              <w:rPr>
                <w:rFonts w:ascii="Arial" w:hAnsi="Arial" w:cs="Arial"/>
              </w:rPr>
            </w:pPr>
            <w:r w:rsidRPr="005962FF">
              <w:rPr>
                <w:rFonts w:ascii="Arial" w:hAnsi="Arial" w:cs="Arial"/>
              </w:rPr>
              <w:t xml:space="preserve">ANEXO 2.- </w:t>
            </w:r>
          </w:p>
          <w:p w:rsidR="00CD5997" w:rsidRPr="005962FF" w:rsidRDefault="00CD5997" w:rsidP="00D6227F">
            <w:pPr>
              <w:rPr>
                <w:rFonts w:ascii="Arial" w:hAnsi="Arial" w:cs="Arial"/>
              </w:rPr>
            </w:pPr>
          </w:p>
        </w:tc>
        <w:tc>
          <w:tcPr>
            <w:tcW w:w="1720" w:type="dxa"/>
            <w:tcBorders>
              <w:top w:val="nil"/>
              <w:left w:val="nil"/>
              <w:bottom w:val="nil"/>
              <w:right w:val="nil"/>
            </w:tcBorders>
            <w:shd w:val="clear" w:color="auto" w:fill="auto"/>
            <w:noWrap/>
            <w:vAlign w:val="bottom"/>
          </w:tcPr>
          <w:p w:rsidR="002E2771" w:rsidRPr="005962FF" w:rsidRDefault="002E2771" w:rsidP="00D6227F">
            <w:pPr>
              <w:rPr>
                <w:rFonts w:ascii="Arial" w:hAnsi="Arial" w:cs="Arial"/>
                <w:sz w:val="20"/>
                <w:szCs w:val="20"/>
              </w:rPr>
            </w:pPr>
          </w:p>
        </w:tc>
        <w:tc>
          <w:tcPr>
            <w:tcW w:w="1500" w:type="dxa"/>
            <w:tcBorders>
              <w:top w:val="nil"/>
              <w:left w:val="nil"/>
              <w:bottom w:val="nil"/>
              <w:right w:val="nil"/>
            </w:tcBorders>
            <w:shd w:val="clear" w:color="auto" w:fill="auto"/>
            <w:noWrap/>
            <w:vAlign w:val="bottom"/>
          </w:tcPr>
          <w:p w:rsidR="002E2771" w:rsidRPr="005962FF" w:rsidRDefault="002E2771" w:rsidP="00D6227F">
            <w:pPr>
              <w:rPr>
                <w:rFonts w:ascii="Arial" w:hAnsi="Arial" w:cs="Arial"/>
                <w:sz w:val="20"/>
                <w:szCs w:val="20"/>
              </w:rPr>
            </w:pPr>
          </w:p>
        </w:tc>
      </w:tr>
      <w:tr w:rsidR="002E2771" w:rsidRPr="005962FF">
        <w:trPr>
          <w:trHeight w:val="360"/>
        </w:trPr>
        <w:tc>
          <w:tcPr>
            <w:tcW w:w="5300" w:type="dxa"/>
            <w:tcBorders>
              <w:top w:val="nil"/>
              <w:left w:val="nil"/>
              <w:bottom w:val="nil"/>
              <w:right w:val="nil"/>
            </w:tcBorders>
            <w:shd w:val="clear" w:color="auto" w:fill="auto"/>
            <w:noWrap/>
            <w:vAlign w:val="bottom"/>
          </w:tcPr>
          <w:p w:rsidR="00445A5D" w:rsidRPr="005962FF" w:rsidRDefault="00CD5997" w:rsidP="00D6227F">
            <w:pPr>
              <w:rPr>
                <w:rFonts w:ascii="Arial" w:hAnsi="Arial" w:cs="Arial"/>
                <w:sz w:val="22"/>
                <w:szCs w:val="22"/>
              </w:rPr>
            </w:pPr>
            <w:r w:rsidRPr="005962FF">
              <w:rPr>
                <w:rFonts w:ascii="Arial" w:hAnsi="Arial" w:cs="Arial"/>
                <w:sz w:val="22"/>
                <w:szCs w:val="22"/>
              </w:rPr>
              <w:t>RESUMEN DE LOS COSTOS  DE OPERACIÓN.</w:t>
            </w:r>
          </w:p>
          <w:p w:rsidR="00D2276F" w:rsidRPr="005962FF" w:rsidRDefault="00D2276F" w:rsidP="00D6227F">
            <w:pPr>
              <w:rPr>
                <w:rFonts w:ascii="Arial" w:hAnsi="Arial" w:cs="Arial"/>
                <w:sz w:val="22"/>
                <w:szCs w:val="22"/>
              </w:rPr>
            </w:pPr>
          </w:p>
        </w:tc>
        <w:tc>
          <w:tcPr>
            <w:tcW w:w="1720" w:type="dxa"/>
            <w:tcBorders>
              <w:top w:val="nil"/>
              <w:left w:val="nil"/>
              <w:bottom w:val="nil"/>
              <w:right w:val="nil"/>
            </w:tcBorders>
            <w:shd w:val="clear" w:color="auto" w:fill="auto"/>
            <w:noWrap/>
            <w:vAlign w:val="bottom"/>
          </w:tcPr>
          <w:p w:rsidR="002E2771" w:rsidRPr="005962FF" w:rsidRDefault="002E2771" w:rsidP="00D6227F">
            <w:pPr>
              <w:rPr>
                <w:rFonts w:ascii="Arial" w:hAnsi="Arial" w:cs="Arial"/>
                <w:sz w:val="20"/>
                <w:szCs w:val="20"/>
              </w:rPr>
            </w:pPr>
          </w:p>
        </w:tc>
        <w:tc>
          <w:tcPr>
            <w:tcW w:w="1500" w:type="dxa"/>
            <w:tcBorders>
              <w:top w:val="nil"/>
              <w:left w:val="nil"/>
              <w:bottom w:val="nil"/>
              <w:right w:val="nil"/>
            </w:tcBorders>
            <w:shd w:val="clear" w:color="auto" w:fill="auto"/>
            <w:noWrap/>
            <w:vAlign w:val="bottom"/>
          </w:tcPr>
          <w:p w:rsidR="002E2771" w:rsidRPr="005962FF" w:rsidRDefault="00BB7FE5" w:rsidP="00BB7FE5">
            <w:pPr>
              <w:jc w:val="right"/>
              <w:rPr>
                <w:rFonts w:ascii="Arial" w:hAnsi="Arial" w:cs="Arial"/>
                <w:sz w:val="20"/>
                <w:szCs w:val="20"/>
              </w:rPr>
            </w:pPr>
            <w:r w:rsidRPr="005962FF">
              <w:rPr>
                <w:rFonts w:ascii="Arial" w:hAnsi="Arial" w:cs="Arial"/>
                <w:sz w:val="20"/>
                <w:szCs w:val="20"/>
              </w:rPr>
              <w:t>686.224,69</w:t>
            </w:r>
          </w:p>
          <w:p w:rsidR="00D2276F" w:rsidRPr="005962FF" w:rsidRDefault="00D2276F" w:rsidP="00BB7FE5">
            <w:pPr>
              <w:jc w:val="right"/>
              <w:rPr>
                <w:rFonts w:ascii="Arial" w:hAnsi="Arial" w:cs="Arial"/>
                <w:sz w:val="20"/>
                <w:szCs w:val="20"/>
              </w:rPr>
            </w:pPr>
          </w:p>
        </w:tc>
      </w:tr>
      <w:tr w:rsidR="002E2771" w:rsidRPr="005962FF">
        <w:trPr>
          <w:trHeight w:val="255"/>
        </w:trPr>
        <w:tc>
          <w:tcPr>
            <w:tcW w:w="5300" w:type="dxa"/>
            <w:tcBorders>
              <w:top w:val="nil"/>
              <w:left w:val="nil"/>
              <w:bottom w:val="nil"/>
              <w:right w:val="nil"/>
            </w:tcBorders>
            <w:shd w:val="clear" w:color="auto" w:fill="auto"/>
            <w:noWrap/>
            <w:vAlign w:val="bottom"/>
          </w:tcPr>
          <w:p w:rsidR="002E2771" w:rsidRPr="005962FF" w:rsidRDefault="00B36998" w:rsidP="00D6227F">
            <w:pPr>
              <w:rPr>
                <w:rFonts w:ascii="Arial" w:hAnsi="Arial" w:cs="Arial"/>
                <w:sz w:val="20"/>
                <w:szCs w:val="20"/>
              </w:rPr>
            </w:pPr>
            <w:r w:rsidRPr="005962FF">
              <w:rPr>
                <w:rFonts w:ascii="Arial" w:hAnsi="Arial" w:cs="Arial"/>
              </w:rPr>
              <w:t>COSTOS FIJOS</w:t>
            </w:r>
          </w:p>
        </w:tc>
        <w:tc>
          <w:tcPr>
            <w:tcW w:w="1720" w:type="dxa"/>
            <w:tcBorders>
              <w:top w:val="nil"/>
              <w:left w:val="nil"/>
              <w:bottom w:val="nil"/>
              <w:right w:val="nil"/>
            </w:tcBorders>
            <w:shd w:val="clear" w:color="auto" w:fill="auto"/>
            <w:noWrap/>
            <w:vAlign w:val="bottom"/>
          </w:tcPr>
          <w:p w:rsidR="002E2771" w:rsidRPr="005962FF" w:rsidRDefault="00CD5997" w:rsidP="00CD5997">
            <w:pPr>
              <w:jc w:val="right"/>
              <w:rPr>
                <w:rFonts w:ascii="Arial" w:hAnsi="Arial" w:cs="Arial"/>
                <w:sz w:val="20"/>
                <w:szCs w:val="20"/>
              </w:rPr>
            </w:pPr>
            <w:r w:rsidRPr="005962FF">
              <w:rPr>
                <w:rFonts w:ascii="Arial" w:hAnsi="Arial" w:cs="Arial"/>
                <w:sz w:val="20"/>
                <w:szCs w:val="20"/>
              </w:rPr>
              <w:t>494.814,71</w:t>
            </w:r>
          </w:p>
        </w:tc>
        <w:tc>
          <w:tcPr>
            <w:tcW w:w="1500" w:type="dxa"/>
            <w:tcBorders>
              <w:top w:val="nil"/>
              <w:left w:val="nil"/>
              <w:bottom w:val="nil"/>
              <w:right w:val="nil"/>
            </w:tcBorders>
            <w:shd w:val="clear" w:color="auto" w:fill="auto"/>
            <w:noWrap/>
            <w:vAlign w:val="bottom"/>
          </w:tcPr>
          <w:p w:rsidR="002E2771" w:rsidRPr="005962FF" w:rsidRDefault="002E2771" w:rsidP="00CD5997">
            <w:pPr>
              <w:jc w:val="right"/>
              <w:rPr>
                <w:rFonts w:ascii="Arial" w:hAnsi="Arial" w:cs="Arial"/>
                <w:sz w:val="20"/>
                <w:szCs w:val="20"/>
              </w:rPr>
            </w:pPr>
          </w:p>
        </w:tc>
      </w:tr>
      <w:tr w:rsidR="00394593" w:rsidRPr="005962FF">
        <w:trPr>
          <w:trHeight w:val="255"/>
        </w:trPr>
        <w:tc>
          <w:tcPr>
            <w:tcW w:w="5300" w:type="dxa"/>
            <w:tcBorders>
              <w:top w:val="nil"/>
              <w:left w:val="nil"/>
              <w:bottom w:val="nil"/>
              <w:right w:val="nil"/>
            </w:tcBorders>
            <w:shd w:val="clear" w:color="auto" w:fill="auto"/>
            <w:noWrap/>
            <w:vAlign w:val="bottom"/>
          </w:tcPr>
          <w:p w:rsidR="004A5AFC" w:rsidRPr="005962FF" w:rsidRDefault="004A5AFC" w:rsidP="00D6227F">
            <w:pPr>
              <w:rPr>
                <w:rFonts w:ascii="Arial" w:hAnsi="Arial" w:cs="Arial"/>
              </w:rPr>
            </w:pPr>
          </w:p>
          <w:p w:rsidR="00394593" w:rsidRPr="005962FF" w:rsidRDefault="00394593" w:rsidP="00D6227F">
            <w:pPr>
              <w:rPr>
                <w:rFonts w:ascii="Arial" w:hAnsi="Arial" w:cs="Arial"/>
              </w:rPr>
            </w:pPr>
            <w:r w:rsidRPr="005962FF">
              <w:rPr>
                <w:rFonts w:ascii="Arial" w:hAnsi="Arial" w:cs="Arial"/>
              </w:rPr>
              <w:t>COSTOS VARIABLES</w:t>
            </w:r>
          </w:p>
        </w:tc>
        <w:tc>
          <w:tcPr>
            <w:tcW w:w="1720" w:type="dxa"/>
            <w:tcBorders>
              <w:top w:val="nil"/>
              <w:left w:val="nil"/>
              <w:bottom w:val="nil"/>
              <w:right w:val="nil"/>
            </w:tcBorders>
            <w:shd w:val="clear" w:color="auto" w:fill="auto"/>
            <w:noWrap/>
            <w:vAlign w:val="bottom"/>
          </w:tcPr>
          <w:p w:rsidR="00394593" w:rsidRPr="005962FF" w:rsidRDefault="002035EC" w:rsidP="002035EC">
            <w:pPr>
              <w:jc w:val="right"/>
              <w:rPr>
                <w:rFonts w:ascii="Arial" w:hAnsi="Arial" w:cs="Arial"/>
                <w:sz w:val="20"/>
                <w:szCs w:val="20"/>
              </w:rPr>
            </w:pPr>
            <w:r w:rsidRPr="005962FF">
              <w:rPr>
                <w:rFonts w:ascii="Arial" w:hAnsi="Arial" w:cs="Arial"/>
                <w:sz w:val="20"/>
                <w:szCs w:val="20"/>
              </w:rPr>
              <w:t>144.510,50</w:t>
            </w:r>
          </w:p>
        </w:tc>
        <w:tc>
          <w:tcPr>
            <w:tcW w:w="1500" w:type="dxa"/>
            <w:tcBorders>
              <w:top w:val="nil"/>
              <w:left w:val="nil"/>
              <w:bottom w:val="nil"/>
              <w:right w:val="nil"/>
            </w:tcBorders>
            <w:shd w:val="clear" w:color="auto" w:fill="auto"/>
            <w:noWrap/>
            <w:vAlign w:val="bottom"/>
          </w:tcPr>
          <w:p w:rsidR="00394593" w:rsidRPr="005962FF" w:rsidRDefault="00394593" w:rsidP="00D6227F">
            <w:pPr>
              <w:rPr>
                <w:rFonts w:ascii="Arial" w:hAnsi="Arial" w:cs="Arial"/>
                <w:sz w:val="20"/>
                <w:szCs w:val="20"/>
              </w:rPr>
            </w:pPr>
          </w:p>
        </w:tc>
      </w:tr>
    </w:tbl>
    <w:p w:rsidR="002E2771" w:rsidRPr="005962FF" w:rsidRDefault="002E2771" w:rsidP="002E2771">
      <w:pPr>
        <w:pStyle w:val="Textonotapie"/>
        <w:jc w:val="both"/>
        <w:rPr>
          <w:rFonts w:ascii="Arial" w:hAnsi="Arial" w:cs="Arial"/>
          <w:sz w:val="24"/>
          <w:szCs w:val="24"/>
        </w:rPr>
      </w:pPr>
    </w:p>
    <w:tbl>
      <w:tblPr>
        <w:tblW w:w="8520" w:type="dxa"/>
        <w:tblInd w:w="70" w:type="dxa"/>
        <w:tblCellMar>
          <w:left w:w="70" w:type="dxa"/>
          <w:right w:w="70" w:type="dxa"/>
        </w:tblCellMar>
        <w:tblLook w:val="0000"/>
      </w:tblPr>
      <w:tblGrid>
        <w:gridCol w:w="5313"/>
        <w:gridCol w:w="1719"/>
        <w:gridCol w:w="1488"/>
      </w:tblGrid>
      <w:tr w:rsidR="002E2771" w:rsidRPr="005962FF">
        <w:trPr>
          <w:trHeight w:val="360"/>
        </w:trPr>
        <w:tc>
          <w:tcPr>
            <w:tcW w:w="5313" w:type="dxa"/>
            <w:tcBorders>
              <w:top w:val="nil"/>
              <w:left w:val="nil"/>
              <w:bottom w:val="nil"/>
              <w:right w:val="nil"/>
            </w:tcBorders>
            <w:shd w:val="clear" w:color="auto" w:fill="auto"/>
            <w:noWrap/>
            <w:vAlign w:val="bottom"/>
          </w:tcPr>
          <w:p w:rsidR="002E2771" w:rsidRPr="005962FF" w:rsidRDefault="002E2771" w:rsidP="00D6227F">
            <w:pPr>
              <w:rPr>
                <w:rFonts w:ascii="Arial" w:hAnsi="Arial" w:cs="Arial"/>
              </w:rPr>
            </w:pPr>
            <w:r w:rsidRPr="005962FF">
              <w:rPr>
                <w:rFonts w:ascii="Arial" w:hAnsi="Arial" w:cs="Arial"/>
              </w:rPr>
              <w:t>COSTOS de MANTENIMIENTO</w:t>
            </w:r>
          </w:p>
        </w:tc>
        <w:tc>
          <w:tcPr>
            <w:tcW w:w="1719" w:type="dxa"/>
            <w:tcBorders>
              <w:top w:val="nil"/>
              <w:left w:val="nil"/>
              <w:bottom w:val="nil"/>
              <w:right w:val="nil"/>
            </w:tcBorders>
            <w:shd w:val="clear" w:color="auto" w:fill="auto"/>
            <w:noWrap/>
            <w:vAlign w:val="bottom"/>
          </w:tcPr>
          <w:p w:rsidR="002E2771" w:rsidRPr="005962FF" w:rsidRDefault="002035EC" w:rsidP="002035EC">
            <w:pPr>
              <w:jc w:val="right"/>
              <w:rPr>
                <w:rFonts w:ascii="Arial" w:hAnsi="Arial" w:cs="Arial"/>
                <w:sz w:val="20"/>
                <w:szCs w:val="20"/>
              </w:rPr>
            </w:pPr>
            <w:r w:rsidRPr="005962FF">
              <w:rPr>
                <w:rFonts w:ascii="Arial" w:hAnsi="Arial" w:cs="Arial"/>
                <w:sz w:val="20"/>
                <w:szCs w:val="20"/>
              </w:rPr>
              <w:t>46.899,48</w:t>
            </w:r>
          </w:p>
        </w:tc>
        <w:tc>
          <w:tcPr>
            <w:tcW w:w="1488" w:type="dxa"/>
            <w:tcBorders>
              <w:top w:val="nil"/>
              <w:left w:val="nil"/>
              <w:bottom w:val="nil"/>
              <w:right w:val="nil"/>
            </w:tcBorders>
            <w:shd w:val="clear" w:color="auto" w:fill="auto"/>
            <w:noWrap/>
            <w:vAlign w:val="bottom"/>
          </w:tcPr>
          <w:p w:rsidR="002E2771" w:rsidRPr="005962FF" w:rsidRDefault="002E2771" w:rsidP="00D6227F">
            <w:pPr>
              <w:rPr>
                <w:rFonts w:ascii="Arial" w:hAnsi="Arial" w:cs="Arial"/>
                <w:sz w:val="20"/>
                <w:szCs w:val="20"/>
              </w:rPr>
            </w:pPr>
          </w:p>
        </w:tc>
      </w:tr>
      <w:tr w:rsidR="002E2771" w:rsidRPr="005962FF">
        <w:trPr>
          <w:trHeight w:val="255"/>
        </w:trPr>
        <w:tc>
          <w:tcPr>
            <w:tcW w:w="5313" w:type="dxa"/>
            <w:tcBorders>
              <w:top w:val="nil"/>
              <w:left w:val="nil"/>
              <w:bottom w:val="nil"/>
              <w:right w:val="nil"/>
            </w:tcBorders>
            <w:shd w:val="clear" w:color="auto" w:fill="auto"/>
            <w:noWrap/>
            <w:vAlign w:val="bottom"/>
          </w:tcPr>
          <w:p w:rsidR="002E2771" w:rsidRPr="005962FF" w:rsidRDefault="002E2771" w:rsidP="00D6227F">
            <w:pPr>
              <w:rPr>
                <w:rFonts w:ascii="Arial" w:hAnsi="Arial" w:cs="Arial"/>
                <w:sz w:val="20"/>
                <w:szCs w:val="20"/>
              </w:rPr>
            </w:pPr>
          </w:p>
        </w:tc>
        <w:tc>
          <w:tcPr>
            <w:tcW w:w="1719" w:type="dxa"/>
            <w:tcBorders>
              <w:top w:val="nil"/>
              <w:left w:val="nil"/>
              <w:bottom w:val="nil"/>
              <w:right w:val="nil"/>
            </w:tcBorders>
            <w:shd w:val="clear" w:color="auto" w:fill="auto"/>
            <w:noWrap/>
            <w:vAlign w:val="bottom"/>
          </w:tcPr>
          <w:p w:rsidR="002E2771" w:rsidRPr="005962FF" w:rsidRDefault="002E2771" w:rsidP="00D6227F">
            <w:pPr>
              <w:rPr>
                <w:rFonts w:ascii="Arial" w:hAnsi="Arial" w:cs="Arial"/>
                <w:sz w:val="20"/>
                <w:szCs w:val="20"/>
              </w:rPr>
            </w:pPr>
          </w:p>
        </w:tc>
        <w:tc>
          <w:tcPr>
            <w:tcW w:w="1488" w:type="dxa"/>
            <w:tcBorders>
              <w:top w:val="nil"/>
              <w:left w:val="nil"/>
              <w:bottom w:val="nil"/>
              <w:right w:val="nil"/>
            </w:tcBorders>
            <w:shd w:val="clear" w:color="auto" w:fill="auto"/>
            <w:noWrap/>
            <w:vAlign w:val="bottom"/>
          </w:tcPr>
          <w:p w:rsidR="002E2771" w:rsidRPr="005962FF" w:rsidRDefault="002E2771" w:rsidP="00D6227F">
            <w:pPr>
              <w:rPr>
                <w:rFonts w:ascii="Arial" w:hAnsi="Arial" w:cs="Arial"/>
                <w:sz w:val="20"/>
                <w:szCs w:val="20"/>
              </w:rPr>
            </w:pPr>
          </w:p>
        </w:tc>
      </w:tr>
      <w:tr w:rsidR="00BB7FE5" w:rsidRPr="005962FF">
        <w:trPr>
          <w:trHeight w:val="360"/>
        </w:trPr>
        <w:tc>
          <w:tcPr>
            <w:tcW w:w="5313" w:type="dxa"/>
            <w:tcBorders>
              <w:top w:val="nil"/>
              <w:left w:val="nil"/>
              <w:bottom w:val="nil"/>
              <w:right w:val="nil"/>
            </w:tcBorders>
            <w:shd w:val="clear" w:color="auto" w:fill="auto"/>
            <w:noWrap/>
            <w:vAlign w:val="bottom"/>
          </w:tcPr>
          <w:p w:rsidR="00BB7FE5" w:rsidRPr="005962FF" w:rsidRDefault="00BB7FE5" w:rsidP="00D6227F">
            <w:pPr>
              <w:rPr>
                <w:rFonts w:ascii="Arial" w:hAnsi="Arial" w:cs="Arial"/>
                <w:bCs/>
              </w:rPr>
            </w:pPr>
            <w:r w:rsidRPr="005962FF">
              <w:rPr>
                <w:rFonts w:ascii="Arial" w:hAnsi="Arial" w:cs="Arial"/>
                <w:bCs/>
              </w:rPr>
              <w:t>INVERSION  ACTIVOS FIJOS</w:t>
            </w:r>
          </w:p>
        </w:tc>
        <w:tc>
          <w:tcPr>
            <w:tcW w:w="1719" w:type="dxa"/>
            <w:tcBorders>
              <w:top w:val="nil"/>
              <w:left w:val="nil"/>
              <w:bottom w:val="nil"/>
              <w:right w:val="nil"/>
            </w:tcBorders>
            <w:shd w:val="clear" w:color="auto" w:fill="auto"/>
            <w:noWrap/>
            <w:vAlign w:val="bottom"/>
          </w:tcPr>
          <w:p w:rsidR="00BB7FE5" w:rsidRPr="005962FF" w:rsidRDefault="00BB7FE5" w:rsidP="003867D1">
            <w:pPr>
              <w:jc w:val="right"/>
              <w:rPr>
                <w:rFonts w:ascii="Arial" w:hAnsi="Arial" w:cs="Arial"/>
                <w:sz w:val="20"/>
                <w:szCs w:val="20"/>
              </w:rPr>
            </w:pPr>
            <w:r w:rsidRPr="005962FF">
              <w:rPr>
                <w:rFonts w:ascii="Arial" w:hAnsi="Arial" w:cs="Arial"/>
                <w:sz w:val="20"/>
                <w:szCs w:val="20"/>
              </w:rPr>
              <w:t>481.921,79</w:t>
            </w:r>
          </w:p>
        </w:tc>
        <w:tc>
          <w:tcPr>
            <w:tcW w:w="1488" w:type="dxa"/>
            <w:tcBorders>
              <w:top w:val="nil"/>
              <w:left w:val="nil"/>
              <w:bottom w:val="nil"/>
              <w:right w:val="nil"/>
            </w:tcBorders>
            <w:shd w:val="clear" w:color="auto" w:fill="auto"/>
            <w:noWrap/>
            <w:vAlign w:val="bottom"/>
          </w:tcPr>
          <w:p w:rsidR="00BB7FE5" w:rsidRPr="005962FF" w:rsidRDefault="00BB7FE5" w:rsidP="00445A5D">
            <w:pPr>
              <w:jc w:val="right"/>
              <w:rPr>
                <w:rFonts w:ascii="Arial" w:hAnsi="Arial" w:cs="Arial"/>
                <w:sz w:val="20"/>
                <w:szCs w:val="20"/>
              </w:rPr>
            </w:pPr>
            <w:r w:rsidRPr="005962FF">
              <w:rPr>
                <w:rFonts w:ascii="Arial" w:hAnsi="Arial" w:cs="Arial"/>
                <w:sz w:val="20"/>
                <w:szCs w:val="20"/>
              </w:rPr>
              <w:t>481.921,79</w:t>
            </w:r>
          </w:p>
        </w:tc>
      </w:tr>
    </w:tbl>
    <w:p w:rsidR="007812CF" w:rsidRPr="005962FF" w:rsidRDefault="007812CF" w:rsidP="00EA770E">
      <w:pPr>
        <w:jc w:val="both"/>
        <w:rPr>
          <w:rFonts w:ascii="Arial" w:hAnsi="Arial" w:cs="Arial"/>
        </w:rPr>
      </w:pPr>
    </w:p>
    <w:p w:rsidR="00CC6B6C" w:rsidRPr="005962FF" w:rsidRDefault="005D2385" w:rsidP="00EA770E">
      <w:pPr>
        <w:jc w:val="both"/>
        <w:rPr>
          <w:rFonts w:ascii="Arial" w:hAnsi="Arial" w:cs="Arial"/>
        </w:rPr>
      </w:pPr>
      <w:r w:rsidRPr="005962FF">
        <w:rPr>
          <w:rFonts w:ascii="Arial" w:hAnsi="Arial" w:cs="Arial"/>
        </w:rPr>
        <w:lastRenderedPageBreak/>
        <w:t>ANEXO 3.-</w:t>
      </w:r>
    </w:p>
    <w:tbl>
      <w:tblPr>
        <w:tblW w:w="8836" w:type="dxa"/>
        <w:tblInd w:w="55" w:type="dxa"/>
        <w:tblCellMar>
          <w:left w:w="70" w:type="dxa"/>
          <w:right w:w="70" w:type="dxa"/>
        </w:tblCellMar>
        <w:tblLook w:val="0000"/>
      </w:tblPr>
      <w:tblGrid>
        <w:gridCol w:w="483"/>
        <w:gridCol w:w="4472"/>
        <w:gridCol w:w="1320"/>
        <w:gridCol w:w="1320"/>
        <w:gridCol w:w="1261"/>
      </w:tblGrid>
      <w:tr w:rsidR="007812CF" w:rsidRPr="005962FF">
        <w:trPr>
          <w:trHeight w:val="285"/>
        </w:trPr>
        <w:tc>
          <w:tcPr>
            <w:tcW w:w="8836" w:type="dxa"/>
            <w:gridSpan w:val="5"/>
            <w:tcBorders>
              <w:top w:val="nil"/>
              <w:left w:val="nil"/>
              <w:bottom w:val="nil"/>
              <w:right w:val="nil"/>
            </w:tcBorders>
            <w:shd w:val="clear" w:color="auto" w:fill="auto"/>
            <w:noWrap/>
            <w:vAlign w:val="bottom"/>
          </w:tcPr>
          <w:p w:rsidR="007812CF" w:rsidRPr="00C166EB" w:rsidRDefault="007812CF">
            <w:pPr>
              <w:jc w:val="center"/>
              <w:rPr>
                <w:rFonts w:ascii="Arial" w:hAnsi="Arial" w:cs="Arial"/>
                <w:b/>
                <w:bCs/>
                <w:color w:val="800000"/>
                <w:sz w:val="22"/>
                <w:szCs w:val="22"/>
              </w:rPr>
            </w:pPr>
            <w:r w:rsidRPr="00C166EB">
              <w:rPr>
                <w:rFonts w:ascii="Arial" w:hAnsi="Arial" w:cs="Arial"/>
                <w:b/>
                <w:bCs/>
                <w:color w:val="800000"/>
                <w:sz w:val="22"/>
                <w:szCs w:val="22"/>
              </w:rPr>
              <w:t>COSTOS  DE PERSONAL ADMINISTRATIVO</w:t>
            </w:r>
          </w:p>
        </w:tc>
      </w:tr>
      <w:tr w:rsidR="007812CF" w:rsidRPr="005962FF">
        <w:trPr>
          <w:trHeight w:val="285"/>
        </w:trPr>
        <w:tc>
          <w:tcPr>
            <w:tcW w:w="463" w:type="dxa"/>
            <w:tcBorders>
              <w:top w:val="nil"/>
              <w:left w:val="nil"/>
              <w:bottom w:val="nil"/>
              <w:right w:val="nil"/>
            </w:tcBorders>
            <w:shd w:val="clear" w:color="auto" w:fill="auto"/>
            <w:noWrap/>
            <w:vAlign w:val="bottom"/>
          </w:tcPr>
          <w:p w:rsidR="007812CF" w:rsidRPr="005962FF" w:rsidRDefault="007812CF">
            <w:pPr>
              <w:jc w:val="center"/>
              <w:rPr>
                <w:rFonts w:ascii="Arial" w:hAnsi="Arial" w:cs="Arial"/>
                <w:bCs/>
                <w:color w:val="800000"/>
                <w:sz w:val="22"/>
                <w:szCs w:val="22"/>
              </w:rPr>
            </w:pPr>
          </w:p>
        </w:tc>
        <w:tc>
          <w:tcPr>
            <w:tcW w:w="4472" w:type="dxa"/>
            <w:tcBorders>
              <w:top w:val="nil"/>
              <w:left w:val="nil"/>
              <w:bottom w:val="nil"/>
              <w:right w:val="nil"/>
            </w:tcBorders>
            <w:shd w:val="clear" w:color="auto" w:fill="auto"/>
            <w:noWrap/>
            <w:vAlign w:val="bottom"/>
          </w:tcPr>
          <w:p w:rsidR="007812CF" w:rsidRPr="005962FF" w:rsidRDefault="007812CF">
            <w:pPr>
              <w:jc w:val="center"/>
              <w:rPr>
                <w:rFonts w:ascii="Arial" w:hAnsi="Arial" w:cs="Arial"/>
                <w:bCs/>
                <w:color w:val="800000"/>
                <w:sz w:val="22"/>
                <w:szCs w:val="22"/>
              </w:rPr>
            </w:pPr>
          </w:p>
        </w:tc>
        <w:tc>
          <w:tcPr>
            <w:tcW w:w="1320" w:type="dxa"/>
            <w:tcBorders>
              <w:top w:val="nil"/>
              <w:left w:val="nil"/>
              <w:bottom w:val="nil"/>
              <w:right w:val="nil"/>
            </w:tcBorders>
            <w:shd w:val="clear" w:color="auto" w:fill="auto"/>
            <w:noWrap/>
            <w:vAlign w:val="bottom"/>
          </w:tcPr>
          <w:p w:rsidR="007812CF" w:rsidRPr="005962FF" w:rsidRDefault="007812CF">
            <w:pPr>
              <w:jc w:val="center"/>
              <w:rPr>
                <w:rFonts w:ascii="Arial" w:hAnsi="Arial" w:cs="Arial"/>
                <w:bCs/>
                <w:color w:val="800000"/>
                <w:sz w:val="22"/>
                <w:szCs w:val="22"/>
              </w:rPr>
            </w:pPr>
          </w:p>
        </w:tc>
        <w:tc>
          <w:tcPr>
            <w:tcW w:w="1320" w:type="dxa"/>
            <w:tcBorders>
              <w:top w:val="nil"/>
              <w:left w:val="nil"/>
              <w:bottom w:val="nil"/>
              <w:right w:val="nil"/>
            </w:tcBorders>
            <w:shd w:val="clear" w:color="auto" w:fill="auto"/>
            <w:noWrap/>
            <w:vAlign w:val="bottom"/>
          </w:tcPr>
          <w:p w:rsidR="007812CF" w:rsidRPr="005962FF" w:rsidRDefault="007812CF">
            <w:pPr>
              <w:jc w:val="center"/>
              <w:rPr>
                <w:rFonts w:ascii="Arial" w:hAnsi="Arial" w:cs="Arial"/>
                <w:bCs/>
                <w:color w:val="800000"/>
                <w:sz w:val="22"/>
                <w:szCs w:val="22"/>
              </w:rPr>
            </w:pPr>
          </w:p>
        </w:tc>
        <w:tc>
          <w:tcPr>
            <w:tcW w:w="1261" w:type="dxa"/>
            <w:tcBorders>
              <w:top w:val="nil"/>
              <w:left w:val="nil"/>
              <w:bottom w:val="nil"/>
              <w:right w:val="nil"/>
            </w:tcBorders>
            <w:shd w:val="clear" w:color="auto" w:fill="auto"/>
            <w:noWrap/>
            <w:vAlign w:val="bottom"/>
          </w:tcPr>
          <w:p w:rsidR="007812CF" w:rsidRPr="005962FF" w:rsidRDefault="007812CF">
            <w:pPr>
              <w:jc w:val="center"/>
              <w:rPr>
                <w:rFonts w:ascii="Arial" w:hAnsi="Arial" w:cs="Arial"/>
                <w:bCs/>
                <w:color w:val="800000"/>
                <w:sz w:val="22"/>
                <w:szCs w:val="22"/>
              </w:rPr>
            </w:pPr>
          </w:p>
        </w:tc>
      </w:tr>
      <w:tr w:rsidR="007812CF" w:rsidRPr="005962FF">
        <w:trPr>
          <w:trHeight w:val="255"/>
        </w:trPr>
        <w:tc>
          <w:tcPr>
            <w:tcW w:w="463" w:type="dxa"/>
            <w:tcBorders>
              <w:top w:val="single" w:sz="4" w:space="0" w:color="auto"/>
              <w:left w:val="single" w:sz="4" w:space="0" w:color="auto"/>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No.</w:t>
            </w:r>
          </w:p>
        </w:tc>
        <w:tc>
          <w:tcPr>
            <w:tcW w:w="4472" w:type="dxa"/>
            <w:tcBorders>
              <w:top w:val="single" w:sz="4" w:space="0" w:color="auto"/>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DENOMINACION DE CARGOS</w:t>
            </w:r>
          </w:p>
        </w:tc>
        <w:tc>
          <w:tcPr>
            <w:tcW w:w="1320" w:type="dxa"/>
            <w:tcBorders>
              <w:top w:val="single" w:sz="4" w:space="0" w:color="auto"/>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 </w:t>
            </w:r>
          </w:p>
        </w:tc>
        <w:tc>
          <w:tcPr>
            <w:tcW w:w="1320" w:type="dxa"/>
            <w:tcBorders>
              <w:top w:val="single" w:sz="4" w:space="0" w:color="auto"/>
              <w:left w:val="nil"/>
              <w:bottom w:val="nil"/>
              <w:right w:val="single" w:sz="4" w:space="0" w:color="auto"/>
            </w:tcBorders>
            <w:shd w:val="clear" w:color="auto" w:fill="auto"/>
            <w:noWrap/>
            <w:vAlign w:val="bottom"/>
          </w:tcPr>
          <w:p w:rsidR="007812CF" w:rsidRPr="005962FF" w:rsidRDefault="007812CF">
            <w:pPr>
              <w:jc w:val="center"/>
              <w:rPr>
                <w:rFonts w:ascii="Arial" w:hAnsi="Arial" w:cs="Arial"/>
                <w:bCs/>
                <w:sz w:val="20"/>
                <w:szCs w:val="20"/>
              </w:rPr>
            </w:pPr>
            <w:r w:rsidRPr="005962FF">
              <w:rPr>
                <w:rFonts w:ascii="Arial" w:hAnsi="Arial" w:cs="Arial"/>
                <w:bCs/>
                <w:sz w:val="20"/>
                <w:szCs w:val="20"/>
              </w:rPr>
              <w:t xml:space="preserve"> MENSUAL</w:t>
            </w:r>
          </w:p>
        </w:tc>
        <w:tc>
          <w:tcPr>
            <w:tcW w:w="1261" w:type="dxa"/>
            <w:tcBorders>
              <w:top w:val="single" w:sz="4" w:space="0" w:color="auto"/>
              <w:left w:val="nil"/>
              <w:bottom w:val="nil"/>
              <w:right w:val="single" w:sz="4" w:space="0" w:color="auto"/>
            </w:tcBorders>
            <w:shd w:val="clear" w:color="auto" w:fill="auto"/>
            <w:noWrap/>
            <w:vAlign w:val="bottom"/>
          </w:tcPr>
          <w:p w:rsidR="007812CF" w:rsidRPr="005962FF" w:rsidRDefault="007812CF">
            <w:pPr>
              <w:jc w:val="center"/>
              <w:rPr>
                <w:rFonts w:ascii="Arial" w:hAnsi="Arial" w:cs="Arial"/>
                <w:bCs/>
                <w:sz w:val="22"/>
                <w:szCs w:val="22"/>
              </w:rPr>
            </w:pPr>
            <w:r w:rsidRPr="005962FF">
              <w:rPr>
                <w:rFonts w:ascii="Arial" w:hAnsi="Arial" w:cs="Arial"/>
                <w:bCs/>
                <w:sz w:val="22"/>
                <w:szCs w:val="22"/>
              </w:rPr>
              <w:t>ANUAL</w:t>
            </w:r>
          </w:p>
        </w:tc>
      </w:tr>
      <w:tr w:rsidR="007812CF" w:rsidRPr="005962FF">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bCs/>
                <w:sz w:val="22"/>
                <w:szCs w:val="22"/>
              </w:rPr>
            </w:pPr>
            <w:r w:rsidRPr="005962FF">
              <w:rPr>
                <w:rFonts w:ascii="Arial" w:hAnsi="Arial" w:cs="Arial"/>
                <w:bCs/>
                <w:sz w:val="22"/>
                <w:szCs w:val="22"/>
              </w:rPr>
              <w:t>MESES</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bCs/>
                <w:sz w:val="20"/>
                <w:szCs w:val="20"/>
              </w:rPr>
            </w:pPr>
            <w:r w:rsidRPr="005962FF">
              <w:rPr>
                <w:rFonts w:ascii="Arial" w:hAnsi="Arial" w:cs="Arial"/>
                <w:bCs/>
                <w:sz w:val="20"/>
                <w:szCs w:val="20"/>
              </w:rPr>
              <w:t>UNIFICADA</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r>
      <w:tr w:rsidR="007812CF" w:rsidRPr="005962FF">
        <w:trPr>
          <w:trHeight w:val="255"/>
        </w:trPr>
        <w:tc>
          <w:tcPr>
            <w:tcW w:w="463" w:type="dxa"/>
            <w:tcBorders>
              <w:top w:val="nil"/>
              <w:left w:val="single" w:sz="4" w:space="0" w:color="auto"/>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49</w:t>
            </w:r>
          </w:p>
        </w:tc>
        <w:tc>
          <w:tcPr>
            <w:tcW w:w="4472"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18,492.36</w:t>
            </w:r>
          </w:p>
        </w:tc>
        <w:tc>
          <w:tcPr>
            <w:tcW w:w="1261"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251,340.12</w:t>
            </w:r>
          </w:p>
        </w:tc>
      </w:tr>
      <w:tr w:rsidR="007812CF" w:rsidRPr="005962FF">
        <w:trPr>
          <w:trHeight w:val="255"/>
        </w:trPr>
        <w:tc>
          <w:tcPr>
            <w:tcW w:w="463" w:type="dxa"/>
            <w:tcBorders>
              <w:top w:val="nil"/>
              <w:left w:val="single" w:sz="4" w:space="0" w:color="auto"/>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 </w:t>
            </w:r>
          </w:p>
        </w:tc>
        <w:tc>
          <w:tcPr>
            <w:tcW w:w="4472"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FUNCION I : SERVICIOS GENERALES</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14,176.94</w:t>
            </w:r>
          </w:p>
        </w:tc>
        <w:tc>
          <w:tcPr>
            <w:tcW w:w="1261"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170,123.28</w:t>
            </w:r>
          </w:p>
        </w:tc>
      </w:tr>
      <w:tr w:rsidR="007812CF" w:rsidRPr="005962FF">
        <w:trPr>
          <w:trHeight w:val="255"/>
        </w:trPr>
        <w:tc>
          <w:tcPr>
            <w:tcW w:w="463" w:type="dxa"/>
            <w:tcBorders>
              <w:top w:val="nil"/>
              <w:left w:val="single" w:sz="4" w:space="0" w:color="auto"/>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9</w:t>
            </w:r>
          </w:p>
        </w:tc>
        <w:tc>
          <w:tcPr>
            <w:tcW w:w="4472"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PROGRAMA I : ADMINISTRACION GENERAL</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6,538.63</w:t>
            </w:r>
          </w:p>
        </w:tc>
        <w:tc>
          <w:tcPr>
            <w:tcW w:w="1261"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78,463.56</w:t>
            </w:r>
          </w:p>
        </w:tc>
      </w:tr>
      <w:tr w:rsidR="007812CF" w:rsidRPr="005962FF">
        <w:trPr>
          <w:trHeight w:val="255"/>
        </w:trPr>
        <w:tc>
          <w:tcPr>
            <w:tcW w:w="463" w:type="dxa"/>
            <w:tcBorders>
              <w:top w:val="nil"/>
              <w:left w:val="single" w:sz="4" w:space="0" w:color="auto"/>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4472"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261"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r>
      <w:tr w:rsidR="007812CF" w:rsidRPr="005962FF">
        <w:trPr>
          <w:trHeight w:val="31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Alcalde</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2,934.48</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35,213.76</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Ayudante de Alcaldía</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271.72</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3,260.64</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Procurador Síndico</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816.73</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9,800.76</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Asistente del Síndico</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322.63</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3,871.56</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Director Administrativo</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736.73</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8,840.76</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Secretario General</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678.42</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8,141.04</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Asistente de Secretaría</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252.86</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3,034.32</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xml:space="preserve">Auxiliar de Servicios </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277.18</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3,326.16</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xml:space="preserve">Auxiliar de Servicios </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247.88</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2,974.56</w:t>
            </w:r>
          </w:p>
        </w:tc>
      </w:tr>
      <w:tr w:rsidR="007812CF" w:rsidRPr="005962FF">
        <w:trPr>
          <w:trHeight w:val="255"/>
        </w:trPr>
        <w:tc>
          <w:tcPr>
            <w:tcW w:w="463" w:type="dxa"/>
            <w:tcBorders>
              <w:top w:val="nil"/>
              <w:left w:val="single" w:sz="4" w:space="0" w:color="auto"/>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4472"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 </w:t>
            </w:r>
          </w:p>
        </w:tc>
        <w:tc>
          <w:tcPr>
            <w:tcW w:w="1261"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 </w:t>
            </w:r>
          </w:p>
        </w:tc>
      </w:tr>
      <w:tr w:rsidR="007812CF" w:rsidRPr="005962FF">
        <w:trPr>
          <w:trHeight w:val="255"/>
        </w:trPr>
        <w:tc>
          <w:tcPr>
            <w:tcW w:w="463" w:type="dxa"/>
            <w:tcBorders>
              <w:top w:val="nil"/>
              <w:left w:val="single" w:sz="4" w:space="0" w:color="auto"/>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14</w:t>
            </w:r>
          </w:p>
        </w:tc>
        <w:tc>
          <w:tcPr>
            <w:tcW w:w="4472"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PROGRAMA II : ADMINISTRACION FINANCIERA</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5,964.25</w:t>
            </w:r>
          </w:p>
        </w:tc>
        <w:tc>
          <w:tcPr>
            <w:tcW w:w="1261"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71,571.00</w:t>
            </w:r>
          </w:p>
        </w:tc>
      </w:tr>
      <w:tr w:rsidR="007812CF" w:rsidRPr="005962FF">
        <w:trPr>
          <w:trHeight w:val="255"/>
        </w:trPr>
        <w:tc>
          <w:tcPr>
            <w:tcW w:w="463" w:type="dxa"/>
            <w:tcBorders>
              <w:top w:val="nil"/>
              <w:left w:val="single" w:sz="4" w:space="0" w:color="auto"/>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4472"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261"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r>
      <w:tr w:rsidR="007812CF" w:rsidRPr="005962FF">
        <w:trPr>
          <w:trHeight w:val="31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xml:space="preserve">Director Financiero Municipal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1,020.13</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12,241.56</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xml:space="preserve">Contador General </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724.38</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8,692.56</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xml:space="preserve">Tesorero Municipal </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473.11</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5,677.32</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Guardalmacén Jefe</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424.74</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5,096.88</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Jefe de Rentas</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376.15</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4,513.80</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Jefe de Avalúos y Catastros</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393.81</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4,725.72</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Recaudadora</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327.98</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3,935.76</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Asistente de Contabilidad</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456.78</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5,481.36</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Asistente de Presupuesto</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372.37</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4,468.44</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Asistente Administrativo</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259.85</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3,118.20</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Asistente de Avalúos</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276.59</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3,319.08</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Asistente Administrativo</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339.85</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4,078.20</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Asistente de Avalúos</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249.62</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2,995.44</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Auxiliar de servicios</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268.89</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3,226.68</w:t>
            </w:r>
          </w:p>
        </w:tc>
      </w:tr>
      <w:tr w:rsidR="007812CF" w:rsidRPr="005962FF">
        <w:trPr>
          <w:trHeight w:val="255"/>
        </w:trPr>
        <w:tc>
          <w:tcPr>
            <w:tcW w:w="463" w:type="dxa"/>
            <w:tcBorders>
              <w:top w:val="nil"/>
              <w:left w:val="single" w:sz="4" w:space="0" w:color="auto"/>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4472" w:type="dxa"/>
            <w:tcBorders>
              <w:top w:val="nil"/>
              <w:left w:val="nil"/>
              <w:bottom w:val="nil"/>
              <w:right w:val="nil"/>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320" w:type="dxa"/>
            <w:tcBorders>
              <w:top w:val="nil"/>
              <w:left w:val="single" w:sz="4" w:space="0" w:color="auto"/>
              <w:bottom w:val="nil"/>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261"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r>
      <w:tr w:rsidR="007812CF" w:rsidRPr="005962FF">
        <w:trPr>
          <w:trHeight w:val="255"/>
        </w:trPr>
        <w:tc>
          <w:tcPr>
            <w:tcW w:w="463" w:type="dxa"/>
            <w:tcBorders>
              <w:top w:val="nil"/>
              <w:left w:val="single" w:sz="4" w:space="0" w:color="auto"/>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6</w:t>
            </w:r>
          </w:p>
        </w:tc>
        <w:tc>
          <w:tcPr>
            <w:tcW w:w="4472" w:type="dxa"/>
            <w:tcBorders>
              <w:top w:val="nil"/>
              <w:left w:val="nil"/>
              <w:bottom w:val="nil"/>
              <w:right w:val="nil"/>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PROGRAMA III : JUSTICIA POLICIA Y VIGILANCIA</w:t>
            </w:r>
          </w:p>
        </w:tc>
        <w:tc>
          <w:tcPr>
            <w:tcW w:w="1320" w:type="dxa"/>
            <w:tcBorders>
              <w:top w:val="nil"/>
              <w:left w:val="single" w:sz="4" w:space="0" w:color="auto"/>
              <w:bottom w:val="nil"/>
              <w:right w:val="single" w:sz="4" w:space="0" w:color="auto"/>
            </w:tcBorders>
            <w:shd w:val="clear" w:color="auto" w:fill="auto"/>
            <w:noWrap/>
            <w:vAlign w:val="bottom"/>
          </w:tcPr>
          <w:p w:rsidR="007812CF" w:rsidRPr="005962FF" w:rsidRDefault="007812CF">
            <w:pPr>
              <w:jc w:val="center"/>
              <w:rPr>
                <w:rFonts w:ascii="Arial" w:hAnsi="Arial" w:cs="Arial"/>
                <w:bCs/>
                <w:sz w:val="22"/>
                <w:szCs w:val="22"/>
                <w:u w:val="single"/>
              </w:rPr>
            </w:pPr>
            <w:r w:rsidRPr="005962FF">
              <w:rPr>
                <w:rFonts w:ascii="Arial" w:hAnsi="Arial" w:cs="Arial"/>
                <w:bCs/>
                <w:sz w:val="22"/>
                <w:szCs w:val="22"/>
                <w:u w:val="single"/>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1,674.06</w:t>
            </w:r>
          </w:p>
        </w:tc>
        <w:tc>
          <w:tcPr>
            <w:tcW w:w="1261"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20,088.72</w:t>
            </w:r>
          </w:p>
        </w:tc>
      </w:tr>
      <w:tr w:rsidR="007812CF" w:rsidRPr="005962FF">
        <w:trPr>
          <w:trHeight w:val="31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xml:space="preserve">Comisario Municipal </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369.68</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4,436.16</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Secretaria de Comisaría</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250.74</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3,008.88</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Policía Municipal</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244.57</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2,934.84</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Policía Municipal</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285.81</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3,429.72</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Policía Municipal</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236.10</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2,833.20</w:t>
            </w:r>
          </w:p>
        </w:tc>
      </w:tr>
      <w:tr w:rsidR="007812CF" w:rsidRPr="005962FF">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72"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Policía Municipal</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287.16</w:t>
            </w:r>
          </w:p>
        </w:tc>
        <w:tc>
          <w:tcPr>
            <w:tcW w:w="126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3,445.92</w:t>
            </w:r>
          </w:p>
        </w:tc>
      </w:tr>
    </w:tbl>
    <w:p w:rsidR="007812CF" w:rsidRPr="005962FF" w:rsidRDefault="007812CF" w:rsidP="00EA770E">
      <w:pPr>
        <w:jc w:val="both"/>
        <w:rPr>
          <w:rFonts w:ascii="Arial" w:hAnsi="Arial" w:cs="Arial"/>
        </w:rPr>
      </w:pPr>
    </w:p>
    <w:tbl>
      <w:tblPr>
        <w:tblW w:w="8775" w:type="dxa"/>
        <w:tblInd w:w="55" w:type="dxa"/>
        <w:tblCellMar>
          <w:left w:w="70" w:type="dxa"/>
          <w:right w:w="70" w:type="dxa"/>
        </w:tblCellMar>
        <w:tblLook w:val="0000"/>
      </w:tblPr>
      <w:tblGrid>
        <w:gridCol w:w="520"/>
        <w:gridCol w:w="4415"/>
        <w:gridCol w:w="1320"/>
        <w:gridCol w:w="1320"/>
        <w:gridCol w:w="1200"/>
      </w:tblGrid>
      <w:tr w:rsidR="007812CF" w:rsidRPr="005962FF">
        <w:trPr>
          <w:trHeight w:val="255"/>
        </w:trPr>
        <w:tc>
          <w:tcPr>
            <w:tcW w:w="520" w:type="dxa"/>
            <w:tcBorders>
              <w:top w:val="single" w:sz="4" w:space="0" w:color="auto"/>
              <w:left w:val="single" w:sz="4" w:space="0" w:color="auto"/>
              <w:bottom w:val="nil"/>
              <w:right w:val="single" w:sz="4" w:space="0" w:color="auto"/>
            </w:tcBorders>
            <w:shd w:val="clear" w:color="auto" w:fill="auto"/>
            <w:noWrap/>
            <w:vAlign w:val="bottom"/>
          </w:tcPr>
          <w:p w:rsidR="007812CF" w:rsidRPr="005962FF" w:rsidRDefault="007812CF">
            <w:pPr>
              <w:rPr>
                <w:rFonts w:ascii="Arial" w:hAnsi="Arial" w:cs="Arial"/>
                <w:sz w:val="20"/>
                <w:szCs w:val="20"/>
              </w:rPr>
            </w:pPr>
            <w:r w:rsidRPr="005962FF">
              <w:rPr>
                <w:rFonts w:ascii="Arial" w:hAnsi="Arial" w:cs="Arial"/>
                <w:sz w:val="20"/>
                <w:szCs w:val="20"/>
              </w:rPr>
              <w:t> </w:t>
            </w:r>
          </w:p>
        </w:tc>
        <w:tc>
          <w:tcPr>
            <w:tcW w:w="4415" w:type="dxa"/>
            <w:tcBorders>
              <w:top w:val="single" w:sz="4" w:space="0" w:color="auto"/>
              <w:left w:val="nil"/>
              <w:bottom w:val="nil"/>
              <w:right w:val="single" w:sz="4" w:space="0" w:color="auto"/>
            </w:tcBorders>
            <w:shd w:val="clear" w:color="auto" w:fill="auto"/>
            <w:noWrap/>
            <w:vAlign w:val="bottom"/>
          </w:tcPr>
          <w:p w:rsidR="007812CF" w:rsidRPr="005962FF" w:rsidRDefault="007812CF">
            <w:pPr>
              <w:rPr>
                <w:rFonts w:ascii="Arial" w:hAnsi="Arial" w:cs="Arial"/>
                <w:sz w:val="20"/>
                <w:szCs w:val="20"/>
              </w:rPr>
            </w:pPr>
            <w:r w:rsidRPr="005962FF">
              <w:rPr>
                <w:rFonts w:ascii="Arial" w:hAnsi="Arial" w:cs="Arial"/>
                <w:sz w:val="20"/>
                <w:szCs w:val="20"/>
              </w:rPr>
              <w:t> </w:t>
            </w:r>
          </w:p>
        </w:tc>
        <w:tc>
          <w:tcPr>
            <w:tcW w:w="1320" w:type="dxa"/>
            <w:tcBorders>
              <w:top w:val="single" w:sz="4" w:space="0" w:color="auto"/>
              <w:left w:val="nil"/>
              <w:bottom w:val="nil"/>
              <w:right w:val="single" w:sz="4" w:space="0" w:color="auto"/>
            </w:tcBorders>
            <w:shd w:val="clear" w:color="auto" w:fill="auto"/>
            <w:noWrap/>
            <w:vAlign w:val="bottom"/>
          </w:tcPr>
          <w:p w:rsidR="007812CF" w:rsidRPr="005962FF" w:rsidRDefault="007812CF">
            <w:pPr>
              <w:rPr>
                <w:rFonts w:ascii="Arial" w:hAnsi="Arial" w:cs="Arial"/>
                <w:sz w:val="20"/>
                <w:szCs w:val="20"/>
              </w:rPr>
            </w:pPr>
            <w:r w:rsidRPr="005962FF">
              <w:rPr>
                <w:rFonts w:ascii="Arial" w:hAnsi="Arial" w:cs="Arial"/>
                <w:sz w:val="20"/>
                <w:szCs w:val="20"/>
              </w:rPr>
              <w:t> </w:t>
            </w:r>
          </w:p>
        </w:tc>
        <w:tc>
          <w:tcPr>
            <w:tcW w:w="1320" w:type="dxa"/>
            <w:tcBorders>
              <w:top w:val="single" w:sz="4" w:space="0" w:color="auto"/>
              <w:left w:val="nil"/>
              <w:bottom w:val="nil"/>
              <w:right w:val="single" w:sz="4" w:space="0" w:color="auto"/>
            </w:tcBorders>
            <w:shd w:val="clear" w:color="auto" w:fill="auto"/>
            <w:noWrap/>
            <w:vAlign w:val="bottom"/>
          </w:tcPr>
          <w:p w:rsidR="007812CF" w:rsidRPr="005962FF" w:rsidRDefault="007812CF">
            <w:pPr>
              <w:rPr>
                <w:rFonts w:ascii="Arial" w:hAnsi="Arial" w:cs="Arial"/>
                <w:sz w:val="20"/>
                <w:szCs w:val="20"/>
              </w:rPr>
            </w:pPr>
            <w:r w:rsidRPr="005962FF">
              <w:rPr>
                <w:rFonts w:ascii="Arial" w:hAnsi="Arial" w:cs="Arial"/>
                <w:sz w:val="20"/>
                <w:szCs w:val="20"/>
              </w:rPr>
              <w:t> </w:t>
            </w:r>
          </w:p>
        </w:tc>
        <w:tc>
          <w:tcPr>
            <w:tcW w:w="1200" w:type="dxa"/>
            <w:tcBorders>
              <w:top w:val="single" w:sz="4" w:space="0" w:color="auto"/>
              <w:left w:val="nil"/>
              <w:bottom w:val="nil"/>
              <w:right w:val="single" w:sz="4" w:space="0" w:color="auto"/>
            </w:tcBorders>
            <w:shd w:val="clear" w:color="auto" w:fill="auto"/>
            <w:noWrap/>
            <w:vAlign w:val="bottom"/>
          </w:tcPr>
          <w:p w:rsidR="007812CF" w:rsidRPr="005962FF" w:rsidRDefault="007812CF">
            <w:pPr>
              <w:rPr>
                <w:rFonts w:ascii="Arial" w:hAnsi="Arial" w:cs="Arial"/>
                <w:sz w:val="20"/>
                <w:szCs w:val="20"/>
              </w:rPr>
            </w:pPr>
            <w:r w:rsidRPr="005962FF">
              <w:rPr>
                <w:rFonts w:ascii="Arial" w:hAnsi="Arial" w:cs="Arial"/>
                <w:sz w:val="20"/>
                <w:szCs w:val="20"/>
              </w:rPr>
              <w:t> </w:t>
            </w:r>
          </w:p>
        </w:tc>
      </w:tr>
      <w:tr w:rsidR="007812CF" w:rsidRPr="005962FF">
        <w:trPr>
          <w:trHeight w:val="255"/>
        </w:trPr>
        <w:tc>
          <w:tcPr>
            <w:tcW w:w="520" w:type="dxa"/>
            <w:tcBorders>
              <w:top w:val="nil"/>
              <w:left w:val="single" w:sz="4" w:space="0" w:color="auto"/>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4415"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20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r>
      <w:tr w:rsidR="007812CF" w:rsidRPr="005962FF">
        <w:trPr>
          <w:trHeight w:val="255"/>
        </w:trPr>
        <w:tc>
          <w:tcPr>
            <w:tcW w:w="520" w:type="dxa"/>
            <w:tcBorders>
              <w:top w:val="nil"/>
              <w:left w:val="single" w:sz="4" w:space="0" w:color="auto"/>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7</w:t>
            </w:r>
          </w:p>
        </w:tc>
        <w:tc>
          <w:tcPr>
            <w:tcW w:w="4415"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FUNCION II : SERVICIOS SOCIALES</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2,452.65</w:t>
            </w:r>
          </w:p>
        </w:tc>
        <w:tc>
          <w:tcPr>
            <w:tcW w:w="120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29,431.80</w:t>
            </w:r>
          </w:p>
        </w:tc>
      </w:tr>
      <w:tr w:rsidR="007812CF" w:rsidRPr="005962FF">
        <w:trPr>
          <w:trHeight w:val="255"/>
        </w:trPr>
        <w:tc>
          <w:tcPr>
            <w:tcW w:w="520" w:type="dxa"/>
            <w:tcBorders>
              <w:top w:val="nil"/>
              <w:left w:val="single" w:sz="4" w:space="0" w:color="auto"/>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7</w:t>
            </w:r>
          </w:p>
        </w:tc>
        <w:tc>
          <w:tcPr>
            <w:tcW w:w="4415"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PROGRAMA I : EDUCACION Y CULTURA</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center"/>
              <w:rPr>
                <w:rFonts w:ascii="Arial" w:hAnsi="Arial" w:cs="Arial"/>
                <w:bCs/>
                <w:sz w:val="22"/>
                <w:szCs w:val="22"/>
              </w:rPr>
            </w:pPr>
            <w:r w:rsidRPr="005962FF">
              <w:rPr>
                <w:rFonts w:ascii="Arial" w:hAnsi="Arial" w:cs="Arial"/>
                <w:bCs/>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1,963.43</w:t>
            </w:r>
          </w:p>
        </w:tc>
        <w:tc>
          <w:tcPr>
            <w:tcW w:w="120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23,561.16</w:t>
            </w:r>
          </w:p>
        </w:tc>
      </w:tr>
      <w:tr w:rsidR="007812CF" w:rsidRPr="005962FF">
        <w:trPr>
          <w:trHeight w:val="255"/>
        </w:trPr>
        <w:tc>
          <w:tcPr>
            <w:tcW w:w="520" w:type="dxa"/>
            <w:tcBorders>
              <w:top w:val="nil"/>
              <w:left w:val="single" w:sz="4" w:space="0" w:color="auto"/>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 </w:t>
            </w:r>
          </w:p>
        </w:tc>
        <w:tc>
          <w:tcPr>
            <w:tcW w:w="4415"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center"/>
              <w:rPr>
                <w:rFonts w:ascii="Arial" w:hAnsi="Arial" w:cs="Arial"/>
                <w:bCs/>
                <w:sz w:val="22"/>
                <w:szCs w:val="22"/>
              </w:rPr>
            </w:pPr>
            <w:r w:rsidRPr="005962FF">
              <w:rPr>
                <w:rFonts w:ascii="Arial" w:hAnsi="Arial" w:cs="Arial"/>
                <w:bCs/>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 </w:t>
            </w:r>
          </w:p>
        </w:tc>
        <w:tc>
          <w:tcPr>
            <w:tcW w:w="120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 </w:t>
            </w:r>
          </w:p>
        </w:tc>
      </w:tr>
      <w:tr w:rsidR="007812CF" w:rsidRPr="005962FF">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1</w:t>
            </w:r>
          </w:p>
        </w:tc>
        <w:tc>
          <w:tcPr>
            <w:tcW w:w="4415"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Bibliotecarios</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300.68</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3,608.16</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Bibliotecarios</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336.56</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4,038.72</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Bibliotecarios</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242.74</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2,912.88</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Profesores Municipales</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230.32</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2,763.84</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Profesores Municipales</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226.13</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2,713.56</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Profesores Municipales</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316.68</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3,800.16</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Profesores Municipales</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310.32</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3,723.84</w:t>
            </w:r>
          </w:p>
        </w:tc>
      </w:tr>
      <w:tr w:rsidR="007812CF" w:rsidRPr="005962FF">
        <w:trPr>
          <w:trHeight w:val="255"/>
        </w:trPr>
        <w:tc>
          <w:tcPr>
            <w:tcW w:w="520" w:type="dxa"/>
            <w:tcBorders>
              <w:top w:val="nil"/>
              <w:left w:val="single" w:sz="4" w:space="0" w:color="auto"/>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4415"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sz w:val="22"/>
                <w:szCs w:val="22"/>
                <w:u w:val="single"/>
              </w:rPr>
            </w:pPr>
            <w:r w:rsidRPr="005962FF">
              <w:rPr>
                <w:rFonts w:ascii="Arial" w:hAnsi="Arial" w:cs="Arial"/>
                <w:sz w:val="22"/>
                <w:szCs w:val="22"/>
                <w:u w:val="single"/>
              </w:rPr>
              <w:t> </w:t>
            </w:r>
          </w:p>
        </w:tc>
        <w:tc>
          <w:tcPr>
            <w:tcW w:w="120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sz w:val="22"/>
                <w:szCs w:val="22"/>
                <w:u w:val="single"/>
              </w:rPr>
            </w:pPr>
            <w:r w:rsidRPr="005962FF">
              <w:rPr>
                <w:rFonts w:ascii="Arial" w:hAnsi="Arial" w:cs="Arial"/>
                <w:sz w:val="22"/>
                <w:szCs w:val="22"/>
                <w:u w:val="single"/>
              </w:rPr>
              <w:t> </w:t>
            </w:r>
          </w:p>
        </w:tc>
      </w:tr>
      <w:tr w:rsidR="007812CF" w:rsidRPr="005962FF">
        <w:trPr>
          <w:trHeight w:val="255"/>
        </w:trPr>
        <w:tc>
          <w:tcPr>
            <w:tcW w:w="520" w:type="dxa"/>
            <w:tcBorders>
              <w:top w:val="nil"/>
              <w:left w:val="single" w:sz="4" w:space="0" w:color="auto"/>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1</w:t>
            </w:r>
          </w:p>
        </w:tc>
        <w:tc>
          <w:tcPr>
            <w:tcW w:w="4415"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PROGRAMA 2 : SALUD PUBLICA</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u w:val="single"/>
              </w:rPr>
            </w:pPr>
            <w:r w:rsidRPr="005962FF">
              <w:rPr>
                <w:rFonts w:ascii="Arial" w:hAnsi="Arial" w:cs="Arial"/>
                <w:bCs/>
                <w:sz w:val="22"/>
                <w:szCs w:val="22"/>
                <w:u w:val="single"/>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489.22</w:t>
            </w:r>
          </w:p>
        </w:tc>
        <w:tc>
          <w:tcPr>
            <w:tcW w:w="120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5,870.64</w:t>
            </w:r>
          </w:p>
        </w:tc>
      </w:tr>
      <w:tr w:rsidR="007812CF" w:rsidRPr="005962FF">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Médico Odontólogo</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489.22</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5,870.64</w:t>
            </w:r>
          </w:p>
        </w:tc>
      </w:tr>
      <w:tr w:rsidR="007812CF" w:rsidRPr="005962FF">
        <w:trPr>
          <w:trHeight w:val="255"/>
        </w:trPr>
        <w:tc>
          <w:tcPr>
            <w:tcW w:w="520" w:type="dxa"/>
            <w:tcBorders>
              <w:top w:val="nil"/>
              <w:left w:val="single" w:sz="4" w:space="0" w:color="auto"/>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4415"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20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r>
      <w:tr w:rsidR="007812CF" w:rsidRPr="005962FF">
        <w:trPr>
          <w:trHeight w:val="255"/>
        </w:trPr>
        <w:tc>
          <w:tcPr>
            <w:tcW w:w="520" w:type="dxa"/>
            <w:tcBorders>
              <w:top w:val="nil"/>
              <w:left w:val="single" w:sz="4" w:space="0" w:color="auto"/>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12</w:t>
            </w:r>
          </w:p>
        </w:tc>
        <w:tc>
          <w:tcPr>
            <w:tcW w:w="4415"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FUNCION III : SERVICIOS COMUNALES</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u w:val="single"/>
              </w:rPr>
            </w:pPr>
            <w:r w:rsidRPr="005962FF">
              <w:rPr>
                <w:rFonts w:ascii="Arial" w:hAnsi="Arial" w:cs="Arial"/>
                <w:bCs/>
                <w:sz w:val="22"/>
                <w:szCs w:val="22"/>
                <w:u w:val="single"/>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4,315.42</w:t>
            </w:r>
          </w:p>
        </w:tc>
        <w:tc>
          <w:tcPr>
            <w:tcW w:w="120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51,785.04</w:t>
            </w:r>
          </w:p>
        </w:tc>
      </w:tr>
      <w:tr w:rsidR="007812CF" w:rsidRPr="005962FF">
        <w:trPr>
          <w:trHeight w:val="255"/>
        </w:trPr>
        <w:tc>
          <w:tcPr>
            <w:tcW w:w="520" w:type="dxa"/>
            <w:tcBorders>
              <w:top w:val="nil"/>
              <w:left w:val="single" w:sz="4" w:space="0" w:color="auto"/>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8</w:t>
            </w:r>
          </w:p>
        </w:tc>
        <w:tc>
          <w:tcPr>
            <w:tcW w:w="4415"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PROGRAMA 1 : PLANIFICACION URBANA Y RURAL</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u w:val="single"/>
              </w:rPr>
            </w:pPr>
            <w:r w:rsidRPr="005962FF">
              <w:rPr>
                <w:rFonts w:ascii="Arial" w:hAnsi="Arial" w:cs="Arial"/>
                <w:bCs/>
                <w:sz w:val="22"/>
                <w:szCs w:val="22"/>
                <w:u w:val="single"/>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3,110.40</w:t>
            </w:r>
          </w:p>
        </w:tc>
        <w:tc>
          <w:tcPr>
            <w:tcW w:w="120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37,324.80</w:t>
            </w:r>
          </w:p>
        </w:tc>
      </w:tr>
      <w:tr w:rsidR="007812CF" w:rsidRPr="005962FF">
        <w:trPr>
          <w:trHeight w:val="255"/>
        </w:trPr>
        <w:tc>
          <w:tcPr>
            <w:tcW w:w="520" w:type="dxa"/>
            <w:tcBorders>
              <w:top w:val="nil"/>
              <w:left w:val="single" w:sz="4" w:space="0" w:color="auto"/>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 </w:t>
            </w:r>
          </w:p>
        </w:tc>
        <w:tc>
          <w:tcPr>
            <w:tcW w:w="4415"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u w:val="single"/>
              </w:rPr>
            </w:pPr>
            <w:r w:rsidRPr="005962FF">
              <w:rPr>
                <w:rFonts w:ascii="Arial" w:hAnsi="Arial" w:cs="Arial"/>
                <w:bCs/>
                <w:sz w:val="22"/>
                <w:szCs w:val="22"/>
                <w:u w:val="single"/>
              </w:rPr>
              <w:t> </w:t>
            </w:r>
          </w:p>
        </w:tc>
        <w:tc>
          <w:tcPr>
            <w:tcW w:w="120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r>
      <w:tr w:rsidR="007812CF" w:rsidRPr="005962FF">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xml:space="preserve">Director de Obras </w:t>
            </w:r>
            <w:r w:rsidR="00394593" w:rsidRPr="005962FF">
              <w:rPr>
                <w:rFonts w:ascii="Arial" w:hAnsi="Arial" w:cs="Arial"/>
                <w:sz w:val="22"/>
                <w:szCs w:val="22"/>
              </w:rPr>
              <w:t>Públicas</w:t>
            </w:r>
            <w:r w:rsidRPr="005962FF">
              <w:rPr>
                <w:rFonts w:ascii="Arial" w:hAnsi="Arial" w:cs="Arial"/>
                <w:sz w:val="22"/>
                <w:szCs w:val="22"/>
              </w:rPr>
              <w:t xml:space="preserve"> Municipales</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926.15</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11,113.80</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Fiscalizador</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614.68</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7,376.16</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Asistente Técnico</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309.30</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3,711.60</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Inspector de Obras  Públicas</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265.12</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3,181.44</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Asistente Administrativo</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240.55</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2,886.60</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Promotor Social</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244.16</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2,929.92</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Asistente Adm. Promotor</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241.55</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2,898.60</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Auxiliar de Servicios</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268.89</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3,226.68</w:t>
            </w:r>
          </w:p>
        </w:tc>
      </w:tr>
      <w:tr w:rsidR="007812CF" w:rsidRPr="005962FF">
        <w:trPr>
          <w:trHeight w:val="255"/>
        </w:trPr>
        <w:tc>
          <w:tcPr>
            <w:tcW w:w="520" w:type="dxa"/>
            <w:tcBorders>
              <w:top w:val="nil"/>
              <w:left w:val="single" w:sz="4" w:space="0" w:color="auto"/>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 </w:t>
            </w:r>
          </w:p>
        </w:tc>
        <w:tc>
          <w:tcPr>
            <w:tcW w:w="4415"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20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 </w:t>
            </w:r>
          </w:p>
        </w:tc>
      </w:tr>
      <w:tr w:rsidR="007812CF" w:rsidRPr="005962FF">
        <w:trPr>
          <w:trHeight w:val="255"/>
        </w:trPr>
        <w:tc>
          <w:tcPr>
            <w:tcW w:w="520" w:type="dxa"/>
            <w:tcBorders>
              <w:top w:val="nil"/>
              <w:left w:val="single" w:sz="4" w:space="0" w:color="auto"/>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4</w:t>
            </w:r>
          </w:p>
        </w:tc>
        <w:tc>
          <w:tcPr>
            <w:tcW w:w="4415"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PROGRAMA 2.- HIGIENE AMBIENTAL</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1,205.02</w:t>
            </w:r>
          </w:p>
        </w:tc>
        <w:tc>
          <w:tcPr>
            <w:tcW w:w="1200" w:type="dxa"/>
            <w:tcBorders>
              <w:top w:val="nil"/>
              <w:left w:val="nil"/>
              <w:bottom w:val="nil"/>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14,460.24</w:t>
            </w:r>
          </w:p>
        </w:tc>
      </w:tr>
      <w:tr w:rsidR="007812CF" w:rsidRPr="005962FF">
        <w:trPr>
          <w:trHeight w:val="255"/>
        </w:trPr>
        <w:tc>
          <w:tcPr>
            <w:tcW w:w="520" w:type="dxa"/>
            <w:tcBorders>
              <w:top w:val="nil"/>
              <w:left w:val="single" w:sz="4" w:space="0" w:color="auto"/>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4415"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32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1200" w:type="dxa"/>
            <w:tcBorders>
              <w:top w:val="nil"/>
              <w:left w:val="nil"/>
              <w:bottom w:val="nil"/>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r>
      <w:tr w:rsidR="007812CF" w:rsidRPr="005962FF">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Jefe de Saneamiento Ambiental</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347.18</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4,166.16</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Inspector de  Saneamiento Ambiental</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267.24</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3,206.88</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Asistente de Higiene Ambiental</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321.63</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3,859.56</w:t>
            </w:r>
          </w:p>
        </w:tc>
      </w:tr>
      <w:tr w:rsidR="007812CF" w:rsidRPr="005962FF">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415"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Asistente de Mercado</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32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268.97</w:t>
            </w:r>
          </w:p>
        </w:tc>
        <w:tc>
          <w:tcPr>
            <w:tcW w:w="120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3,227.64</w:t>
            </w:r>
          </w:p>
        </w:tc>
      </w:tr>
    </w:tbl>
    <w:p w:rsidR="007812CF" w:rsidRPr="005962FF" w:rsidRDefault="007812CF" w:rsidP="00EA770E">
      <w:pPr>
        <w:jc w:val="both"/>
        <w:rPr>
          <w:rFonts w:ascii="Arial" w:hAnsi="Arial" w:cs="Arial"/>
          <w:sz w:val="22"/>
          <w:szCs w:val="22"/>
        </w:rPr>
      </w:pPr>
    </w:p>
    <w:p w:rsidR="007812CF" w:rsidRPr="005962FF" w:rsidRDefault="007812CF" w:rsidP="00EA770E">
      <w:pPr>
        <w:jc w:val="both"/>
        <w:rPr>
          <w:rFonts w:ascii="Arial" w:hAnsi="Arial" w:cs="Arial"/>
          <w:sz w:val="22"/>
          <w:szCs w:val="22"/>
        </w:rPr>
      </w:pPr>
    </w:p>
    <w:p w:rsidR="0065203A" w:rsidRPr="005962FF" w:rsidRDefault="0065203A" w:rsidP="00EA770E">
      <w:pPr>
        <w:jc w:val="both"/>
        <w:rPr>
          <w:rFonts w:ascii="Arial" w:hAnsi="Arial" w:cs="Arial"/>
        </w:rPr>
      </w:pPr>
    </w:p>
    <w:p w:rsidR="004F5B6E" w:rsidRDefault="004F5B6E" w:rsidP="00EA770E">
      <w:pPr>
        <w:jc w:val="both"/>
        <w:rPr>
          <w:rFonts w:ascii="Arial" w:hAnsi="Arial" w:cs="Arial"/>
        </w:rPr>
      </w:pPr>
    </w:p>
    <w:p w:rsidR="00E15528" w:rsidRDefault="00E15528" w:rsidP="00EA770E">
      <w:pPr>
        <w:jc w:val="both"/>
        <w:rPr>
          <w:rFonts w:ascii="Arial" w:hAnsi="Arial" w:cs="Arial"/>
        </w:rPr>
      </w:pPr>
    </w:p>
    <w:p w:rsidR="00E15528" w:rsidRDefault="00E15528" w:rsidP="00EA770E">
      <w:pPr>
        <w:jc w:val="both"/>
        <w:rPr>
          <w:rFonts w:ascii="Arial" w:hAnsi="Arial" w:cs="Arial"/>
        </w:rPr>
      </w:pPr>
    </w:p>
    <w:p w:rsidR="00E15528" w:rsidRDefault="00E15528" w:rsidP="00EA770E">
      <w:pPr>
        <w:jc w:val="both"/>
        <w:rPr>
          <w:rFonts w:ascii="Arial" w:hAnsi="Arial" w:cs="Arial"/>
        </w:rPr>
      </w:pPr>
    </w:p>
    <w:p w:rsidR="00E15528" w:rsidRDefault="00E15528" w:rsidP="00EA770E">
      <w:pPr>
        <w:jc w:val="both"/>
        <w:rPr>
          <w:rFonts w:ascii="Arial" w:hAnsi="Arial" w:cs="Arial"/>
        </w:rPr>
      </w:pPr>
    </w:p>
    <w:p w:rsidR="00E15528" w:rsidRDefault="00E15528" w:rsidP="00EA770E">
      <w:pPr>
        <w:jc w:val="both"/>
        <w:rPr>
          <w:rFonts w:ascii="Arial" w:hAnsi="Arial" w:cs="Arial"/>
        </w:rPr>
      </w:pPr>
    </w:p>
    <w:p w:rsidR="00E15528" w:rsidRDefault="00E15528" w:rsidP="00EA770E">
      <w:pPr>
        <w:jc w:val="both"/>
        <w:rPr>
          <w:rFonts w:ascii="Arial" w:hAnsi="Arial" w:cs="Arial"/>
        </w:rPr>
      </w:pPr>
    </w:p>
    <w:p w:rsidR="00E15528" w:rsidRPr="005962FF" w:rsidRDefault="00E15528" w:rsidP="00EA770E">
      <w:pPr>
        <w:jc w:val="both"/>
        <w:rPr>
          <w:rFonts w:ascii="Arial" w:hAnsi="Arial" w:cs="Arial"/>
        </w:rPr>
      </w:pPr>
    </w:p>
    <w:tbl>
      <w:tblPr>
        <w:tblW w:w="9277" w:type="dxa"/>
        <w:tblInd w:w="55" w:type="dxa"/>
        <w:tblCellMar>
          <w:left w:w="70" w:type="dxa"/>
          <w:right w:w="70" w:type="dxa"/>
        </w:tblCellMar>
        <w:tblLook w:val="0000"/>
      </w:tblPr>
      <w:tblGrid>
        <w:gridCol w:w="527"/>
        <w:gridCol w:w="4528"/>
        <w:gridCol w:w="960"/>
        <w:gridCol w:w="1631"/>
        <w:gridCol w:w="1631"/>
      </w:tblGrid>
      <w:tr w:rsidR="007812CF" w:rsidRPr="005962FF">
        <w:trPr>
          <w:trHeight w:val="375"/>
        </w:trPr>
        <w:tc>
          <w:tcPr>
            <w:tcW w:w="9277" w:type="dxa"/>
            <w:gridSpan w:val="5"/>
            <w:tcBorders>
              <w:top w:val="nil"/>
              <w:left w:val="nil"/>
              <w:bottom w:val="nil"/>
              <w:right w:val="nil"/>
            </w:tcBorders>
            <w:shd w:val="clear" w:color="auto" w:fill="auto"/>
            <w:noWrap/>
            <w:vAlign w:val="bottom"/>
          </w:tcPr>
          <w:p w:rsidR="007812CF" w:rsidRPr="00C166EB" w:rsidRDefault="007812CF">
            <w:pPr>
              <w:jc w:val="center"/>
              <w:rPr>
                <w:rFonts w:ascii="Arial" w:hAnsi="Arial" w:cs="Arial"/>
                <w:b/>
                <w:bCs/>
                <w:color w:val="993300"/>
              </w:rPr>
            </w:pPr>
            <w:r w:rsidRPr="00C166EB">
              <w:rPr>
                <w:rFonts w:ascii="Arial" w:hAnsi="Arial" w:cs="Arial"/>
                <w:b/>
                <w:bCs/>
                <w:color w:val="993300"/>
              </w:rPr>
              <w:lastRenderedPageBreak/>
              <w:t>COSTOS  DE PERSONAL DE JORNAL</w:t>
            </w:r>
          </w:p>
        </w:tc>
      </w:tr>
      <w:tr w:rsidR="007812CF" w:rsidRPr="005962FF">
        <w:trPr>
          <w:trHeight w:val="315"/>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No.</w:t>
            </w:r>
          </w:p>
        </w:tc>
        <w:tc>
          <w:tcPr>
            <w:tcW w:w="4528"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DENOMINACION DE CARGOS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bCs/>
                <w:sz w:val="18"/>
                <w:szCs w:val="18"/>
              </w:rPr>
            </w:pPr>
            <w:r w:rsidRPr="005962FF">
              <w:rPr>
                <w:rFonts w:ascii="Arial" w:hAnsi="Arial" w:cs="Arial"/>
                <w:bCs/>
                <w:sz w:val="18"/>
                <w:szCs w:val="18"/>
              </w:rPr>
              <w:t>MESES</w:t>
            </w:r>
          </w:p>
        </w:tc>
        <w:tc>
          <w:tcPr>
            <w:tcW w:w="1631"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bCs/>
                <w:sz w:val="18"/>
                <w:szCs w:val="18"/>
              </w:rPr>
            </w:pPr>
            <w:r w:rsidRPr="005962FF">
              <w:rPr>
                <w:rFonts w:ascii="Arial" w:hAnsi="Arial" w:cs="Arial"/>
                <w:bCs/>
                <w:sz w:val="18"/>
                <w:szCs w:val="18"/>
              </w:rPr>
              <w:t>REMUNERACION</w:t>
            </w:r>
          </w:p>
        </w:tc>
        <w:tc>
          <w:tcPr>
            <w:tcW w:w="1631" w:type="dxa"/>
            <w:tcBorders>
              <w:top w:val="single" w:sz="4" w:space="0" w:color="auto"/>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18"/>
                <w:szCs w:val="18"/>
              </w:rPr>
            </w:pPr>
            <w:r w:rsidRPr="005962FF">
              <w:rPr>
                <w:rFonts w:ascii="Arial" w:hAnsi="Arial" w:cs="Arial"/>
                <w:bCs/>
                <w:sz w:val="18"/>
                <w:szCs w:val="18"/>
              </w:rPr>
              <w:t>REMUNERACION</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18"/>
                <w:szCs w:val="18"/>
              </w:rPr>
            </w:pPr>
            <w:r w:rsidRPr="005962FF">
              <w:rPr>
                <w:rFonts w:ascii="Arial" w:hAnsi="Arial" w:cs="Arial"/>
                <w:sz w:val="18"/>
                <w:szCs w:val="18"/>
              </w:rPr>
              <w:t> </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bCs/>
                <w:sz w:val="18"/>
                <w:szCs w:val="18"/>
              </w:rPr>
            </w:pPr>
            <w:r w:rsidRPr="005962FF">
              <w:rPr>
                <w:rFonts w:ascii="Arial" w:hAnsi="Arial" w:cs="Arial"/>
                <w:bCs/>
                <w:sz w:val="18"/>
                <w:szCs w:val="18"/>
              </w:rPr>
              <w:t>UNIFICADA</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bCs/>
                <w:sz w:val="18"/>
                <w:szCs w:val="18"/>
              </w:rPr>
            </w:pPr>
            <w:r w:rsidRPr="005962FF">
              <w:rPr>
                <w:rFonts w:ascii="Arial" w:hAnsi="Arial" w:cs="Arial"/>
                <w:bCs/>
                <w:sz w:val="18"/>
                <w:szCs w:val="18"/>
              </w:rPr>
              <w:t>ANUAL</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29</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8,092.35</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97,108.20</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2</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bCs/>
                <w:sz w:val="22"/>
                <w:szCs w:val="22"/>
                <w:u w:val="single"/>
              </w:rPr>
            </w:pPr>
            <w:r w:rsidRPr="005962FF">
              <w:rPr>
                <w:rFonts w:ascii="Arial" w:hAnsi="Arial" w:cs="Arial"/>
                <w:bCs/>
                <w:sz w:val="22"/>
                <w:szCs w:val="22"/>
                <w:u w:val="single"/>
              </w:rPr>
              <w:t>FUNCION I : SERVICIOS GENERALES</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521.28</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6,255.36</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2</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PROGRAMA 1.-  ADMINISTRACION GENERAL</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 </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521.28</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6,255.36</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xml:space="preserve">Chofer </w:t>
            </w:r>
            <w:r w:rsidR="00F45821" w:rsidRPr="005962FF">
              <w:rPr>
                <w:rFonts w:ascii="Arial" w:hAnsi="Arial" w:cs="Arial"/>
                <w:sz w:val="22"/>
                <w:szCs w:val="22"/>
              </w:rPr>
              <w:t>Alcaldía</w:t>
            </w:r>
            <w:r w:rsidRPr="005962FF">
              <w:rPr>
                <w:rFonts w:ascii="Arial" w:hAnsi="Arial" w:cs="Arial"/>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220.54</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2,646.48</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F45821">
            <w:pPr>
              <w:rPr>
                <w:rFonts w:ascii="Arial" w:hAnsi="Arial" w:cs="Arial"/>
                <w:sz w:val="22"/>
                <w:szCs w:val="22"/>
              </w:rPr>
            </w:pPr>
            <w:r w:rsidRPr="005962FF">
              <w:rPr>
                <w:rFonts w:ascii="Arial" w:hAnsi="Arial" w:cs="Arial"/>
                <w:sz w:val="22"/>
                <w:szCs w:val="22"/>
              </w:rPr>
              <w:t>Guardián</w:t>
            </w:r>
            <w:r w:rsidR="007812CF" w:rsidRPr="005962FF">
              <w:rPr>
                <w:rFonts w:ascii="Arial" w:hAnsi="Arial" w:cs="Arial"/>
                <w:sz w:val="22"/>
                <w:szCs w:val="22"/>
              </w:rPr>
              <w:t xml:space="preserve"> Casa Municipal </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300.74</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3,608.88</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14</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bCs/>
                <w:sz w:val="22"/>
                <w:szCs w:val="22"/>
                <w:u w:val="single"/>
              </w:rPr>
            </w:pPr>
            <w:r w:rsidRPr="005962FF">
              <w:rPr>
                <w:rFonts w:ascii="Arial" w:hAnsi="Arial" w:cs="Arial"/>
                <w:bCs/>
                <w:sz w:val="22"/>
                <w:szCs w:val="22"/>
                <w:u w:val="single"/>
              </w:rPr>
              <w:t>FUNCION III : SERVICIOS COMUNALES</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bCs/>
                <w:sz w:val="22"/>
                <w:szCs w:val="22"/>
              </w:rPr>
            </w:pPr>
            <w:r w:rsidRPr="005962FF">
              <w:rPr>
                <w:rFonts w:ascii="Arial" w:hAnsi="Arial" w:cs="Arial"/>
                <w:bCs/>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3,740.42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44,885.04</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PROGRAMA 2-  SANEAMIENTO AMBIENTAL</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226.54</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2,718.48</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 Salario.</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226.54</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2,718.48</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13</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PROGRAMA 6.-: HIGIENE AMBIENTAL</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bCs/>
                <w:sz w:val="22"/>
                <w:szCs w:val="22"/>
              </w:rPr>
            </w:pPr>
            <w:r w:rsidRPr="005962FF">
              <w:rPr>
                <w:rFonts w:ascii="Arial" w:hAnsi="Arial" w:cs="Arial"/>
                <w:bCs/>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3,513.88</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42,166.56</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F45821">
            <w:pPr>
              <w:rPr>
                <w:rFonts w:ascii="Arial" w:hAnsi="Arial" w:cs="Arial"/>
                <w:sz w:val="22"/>
                <w:szCs w:val="22"/>
              </w:rPr>
            </w:pPr>
            <w:r w:rsidRPr="005962FF">
              <w:rPr>
                <w:rFonts w:ascii="Arial" w:hAnsi="Arial" w:cs="Arial"/>
                <w:sz w:val="22"/>
                <w:szCs w:val="22"/>
              </w:rPr>
              <w:t>Guardián</w:t>
            </w:r>
            <w:r w:rsidR="007812CF" w:rsidRPr="005962FF">
              <w:rPr>
                <w:rFonts w:ascii="Arial" w:hAnsi="Arial" w:cs="Arial"/>
                <w:sz w:val="22"/>
                <w:szCs w:val="22"/>
              </w:rPr>
              <w:t xml:space="preserve"> Mercado </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226.91</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2,722.92</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F45821">
            <w:pPr>
              <w:rPr>
                <w:rFonts w:ascii="Arial" w:hAnsi="Arial" w:cs="Arial"/>
                <w:sz w:val="22"/>
                <w:szCs w:val="22"/>
              </w:rPr>
            </w:pPr>
            <w:r w:rsidRPr="005962FF">
              <w:rPr>
                <w:rFonts w:ascii="Arial" w:hAnsi="Arial" w:cs="Arial"/>
                <w:sz w:val="22"/>
                <w:szCs w:val="22"/>
              </w:rPr>
              <w:t>Guardián</w:t>
            </w:r>
            <w:r w:rsidR="007812CF" w:rsidRPr="005962FF">
              <w:rPr>
                <w:rFonts w:ascii="Arial" w:hAnsi="Arial" w:cs="Arial"/>
                <w:sz w:val="22"/>
                <w:szCs w:val="22"/>
              </w:rPr>
              <w:t xml:space="preserve"> Camal </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279.80</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3,357.60</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Aseo de calles 1</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300.74</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3,608.88</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Aseo de calles 2</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253.35</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3,040.20</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Aseo de calles 3</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226.78</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2,721.36</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Aseo de calles 4</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300.74</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3,608.88</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Aseo de calles 5</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279.80</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3,357.60</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Aseo de calles 6</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226.54</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2,718.48</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Aseo de calles 7</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226.91</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2,722.92</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Aseo Batería Sanitaria</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279.80</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3,357.60</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Aseo Cementerio</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250.00</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3,000.00</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Chofer de Recolector de Basura 1</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381.74</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4,580.88</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Chofer de Recolector de Basura 2</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280.77</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3,369.24</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13</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bCs/>
                <w:sz w:val="22"/>
                <w:szCs w:val="22"/>
                <w:u w:val="single"/>
              </w:rPr>
            </w:pPr>
            <w:r w:rsidRPr="005962FF">
              <w:rPr>
                <w:rFonts w:ascii="Arial" w:hAnsi="Arial" w:cs="Arial"/>
                <w:bCs/>
                <w:sz w:val="22"/>
                <w:szCs w:val="22"/>
                <w:u w:val="single"/>
              </w:rPr>
              <w:t>FUNCION IV.- SERVICIOS ECONOMICOS</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bCs/>
                <w:sz w:val="22"/>
                <w:szCs w:val="22"/>
              </w:rPr>
            </w:pPr>
            <w:r w:rsidRPr="005962FF">
              <w:rPr>
                <w:rFonts w:ascii="Arial" w:hAnsi="Arial" w:cs="Arial"/>
                <w:bCs/>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3,830.65</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u w:val="single"/>
              </w:rPr>
            </w:pPr>
            <w:r w:rsidRPr="005962FF">
              <w:rPr>
                <w:rFonts w:ascii="Arial" w:hAnsi="Arial" w:cs="Arial"/>
                <w:bCs/>
                <w:sz w:val="22"/>
                <w:szCs w:val="22"/>
                <w:u w:val="single"/>
              </w:rPr>
              <w:t>45,967.80</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13</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bCs/>
                <w:sz w:val="22"/>
                <w:szCs w:val="22"/>
              </w:rPr>
            </w:pPr>
            <w:r w:rsidRPr="005962FF">
              <w:rPr>
                <w:rFonts w:ascii="Arial" w:hAnsi="Arial" w:cs="Arial"/>
                <w:bCs/>
                <w:sz w:val="22"/>
                <w:szCs w:val="22"/>
              </w:rPr>
              <w:t>PROGRAMA 1.- TRANSPORTE Y COMUNICACIÓN</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3,830.65</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bCs/>
                <w:sz w:val="22"/>
                <w:szCs w:val="22"/>
              </w:rPr>
            </w:pPr>
            <w:r w:rsidRPr="005962FF">
              <w:rPr>
                <w:rFonts w:ascii="Arial" w:hAnsi="Arial" w:cs="Arial"/>
                <w:bCs/>
                <w:sz w:val="22"/>
                <w:szCs w:val="22"/>
              </w:rPr>
              <w:t>45,967.80</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130CD2">
            <w:pPr>
              <w:rPr>
                <w:rFonts w:ascii="Arial" w:hAnsi="Arial" w:cs="Arial"/>
                <w:sz w:val="22"/>
                <w:szCs w:val="22"/>
              </w:rPr>
            </w:pPr>
            <w:r w:rsidRPr="005962FF">
              <w:rPr>
                <w:rFonts w:ascii="Arial" w:hAnsi="Arial" w:cs="Arial"/>
                <w:sz w:val="22"/>
                <w:szCs w:val="22"/>
              </w:rPr>
              <w:t>Chofer</w:t>
            </w:r>
            <w:r w:rsidR="007812CF" w:rsidRPr="005962FF">
              <w:rPr>
                <w:rFonts w:ascii="Arial" w:hAnsi="Arial" w:cs="Arial"/>
                <w:sz w:val="22"/>
                <w:szCs w:val="22"/>
              </w:rPr>
              <w:t xml:space="preserve"> de Primera </w:t>
            </w:r>
            <w:r w:rsidRPr="005962FF">
              <w:rPr>
                <w:rFonts w:ascii="Arial" w:hAnsi="Arial" w:cs="Arial"/>
                <w:sz w:val="22"/>
                <w:szCs w:val="22"/>
              </w:rPr>
              <w:t>Categoría</w:t>
            </w:r>
            <w:r w:rsidR="007812CF" w:rsidRPr="005962FF">
              <w:rPr>
                <w:rFonts w:ascii="Arial" w:hAnsi="Arial" w:cs="Arial"/>
                <w:sz w:val="22"/>
                <w:szCs w:val="22"/>
              </w:rPr>
              <w:t xml:space="preserve"> 1</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261.00</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3,132.00</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130CD2">
            <w:pPr>
              <w:rPr>
                <w:rFonts w:ascii="Arial" w:hAnsi="Arial" w:cs="Arial"/>
                <w:sz w:val="22"/>
                <w:szCs w:val="22"/>
              </w:rPr>
            </w:pPr>
            <w:r w:rsidRPr="005962FF">
              <w:rPr>
                <w:rFonts w:ascii="Arial" w:hAnsi="Arial" w:cs="Arial"/>
                <w:sz w:val="22"/>
                <w:szCs w:val="22"/>
              </w:rPr>
              <w:t>Chofer</w:t>
            </w:r>
            <w:r w:rsidR="007812CF" w:rsidRPr="005962FF">
              <w:rPr>
                <w:rFonts w:ascii="Arial" w:hAnsi="Arial" w:cs="Arial"/>
                <w:sz w:val="22"/>
                <w:szCs w:val="22"/>
              </w:rPr>
              <w:t xml:space="preserve"> de Primera </w:t>
            </w:r>
            <w:r w:rsidRPr="005962FF">
              <w:rPr>
                <w:rFonts w:ascii="Arial" w:hAnsi="Arial" w:cs="Arial"/>
                <w:sz w:val="22"/>
                <w:szCs w:val="22"/>
              </w:rPr>
              <w:t>Categoría</w:t>
            </w:r>
            <w:r w:rsidR="007812CF" w:rsidRPr="005962FF">
              <w:rPr>
                <w:rFonts w:ascii="Arial" w:hAnsi="Arial" w:cs="Arial"/>
                <w:sz w:val="22"/>
                <w:szCs w:val="22"/>
              </w:rPr>
              <w:t xml:space="preserve"> 2 </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253.64</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3,043.68</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130CD2">
            <w:pPr>
              <w:rPr>
                <w:rFonts w:ascii="Arial" w:hAnsi="Arial" w:cs="Arial"/>
                <w:sz w:val="22"/>
                <w:szCs w:val="22"/>
              </w:rPr>
            </w:pPr>
            <w:r w:rsidRPr="005962FF">
              <w:rPr>
                <w:rFonts w:ascii="Arial" w:hAnsi="Arial" w:cs="Arial"/>
                <w:sz w:val="22"/>
                <w:szCs w:val="22"/>
              </w:rPr>
              <w:t>Chofer</w:t>
            </w:r>
            <w:r w:rsidR="007812CF" w:rsidRPr="005962FF">
              <w:rPr>
                <w:rFonts w:ascii="Arial" w:hAnsi="Arial" w:cs="Arial"/>
                <w:sz w:val="22"/>
                <w:szCs w:val="22"/>
              </w:rPr>
              <w:t xml:space="preserve"> de Primera </w:t>
            </w:r>
            <w:r w:rsidRPr="005962FF">
              <w:rPr>
                <w:rFonts w:ascii="Arial" w:hAnsi="Arial" w:cs="Arial"/>
                <w:sz w:val="22"/>
                <w:szCs w:val="22"/>
              </w:rPr>
              <w:t>Categoría</w:t>
            </w:r>
            <w:r w:rsidR="007812CF" w:rsidRPr="005962FF">
              <w:rPr>
                <w:rFonts w:ascii="Arial" w:hAnsi="Arial" w:cs="Arial"/>
                <w:sz w:val="22"/>
                <w:szCs w:val="22"/>
              </w:rPr>
              <w:t xml:space="preserve"> 3</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340.94</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4,091.28</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130CD2">
            <w:pPr>
              <w:rPr>
                <w:rFonts w:ascii="Arial" w:hAnsi="Arial" w:cs="Arial"/>
                <w:sz w:val="22"/>
                <w:szCs w:val="22"/>
              </w:rPr>
            </w:pPr>
            <w:r w:rsidRPr="005962FF">
              <w:rPr>
                <w:rFonts w:ascii="Arial" w:hAnsi="Arial" w:cs="Arial"/>
                <w:sz w:val="22"/>
                <w:szCs w:val="22"/>
              </w:rPr>
              <w:t>Chofer</w:t>
            </w:r>
            <w:r w:rsidR="007812CF" w:rsidRPr="005962FF">
              <w:rPr>
                <w:rFonts w:ascii="Arial" w:hAnsi="Arial" w:cs="Arial"/>
                <w:sz w:val="22"/>
                <w:szCs w:val="22"/>
              </w:rPr>
              <w:t xml:space="preserve"> de Primera </w:t>
            </w:r>
            <w:r w:rsidRPr="005962FF">
              <w:rPr>
                <w:rFonts w:ascii="Arial" w:hAnsi="Arial" w:cs="Arial"/>
                <w:sz w:val="22"/>
                <w:szCs w:val="22"/>
              </w:rPr>
              <w:t>Categoría</w:t>
            </w:r>
            <w:r w:rsidR="007812CF" w:rsidRPr="005962FF">
              <w:rPr>
                <w:rFonts w:ascii="Arial" w:hAnsi="Arial" w:cs="Arial"/>
                <w:sz w:val="22"/>
                <w:szCs w:val="22"/>
              </w:rPr>
              <w:t xml:space="preserve"> 4</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247.22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2,966.64</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130CD2">
            <w:pPr>
              <w:rPr>
                <w:rFonts w:ascii="Arial" w:hAnsi="Arial" w:cs="Arial"/>
                <w:sz w:val="22"/>
                <w:szCs w:val="22"/>
              </w:rPr>
            </w:pPr>
            <w:r w:rsidRPr="005962FF">
              <w:rPr>
                <w:rFonts w:ascii="Arial" w:hAnsi="Arial" w:cs="Arial"/>
                <w:sz w:val="22"/>
                <w:szCs w:val="22"/>
              </w:rPr>
              <w:t>Chofer</w:t>
            </w:r>
            <w:r w:rsidR="007812CF" w:rsidRPr="005962FF">
              <w:rPr>
                <w:rFonts w:ascii="Arial" w:hAnsi="Arial" w:cs="Arial"/>
                <w:sz w:val="22"/>
                <w:szCs w:val="22"/>
              </w:rPr>
              <w:t xml:space="preserve"> de Primera </w:t>
            </w:r>
            <w:r w:rsidRPr="005962FF">
              <w:rPr>
                <w:rFonts w:ascii="Arial" w:hAnsi="Arial" w:cs="Arial"/>
                <w:sz w:val="22"/>
                <w:szCs w:val="22"/>
              </w:rPr>
              <w:t>Categoría</w:t>
            </w:r>
            <w:r w:rsidR="007812CF" w:rsidRPr="005962FF">
              <w:rPr>
                <w:rFonts w:ascii="Arial" w:hAnsi="Arial" w:cs="Arial"/>
                <w:sz w:val="22"/>
                <w:szCs w:val="22"/>
              </w:rPr>
              <w:t xml:space="preserve"> 5</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243.22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2,918.64</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130CD2">
            <w:pPr>
              <w:rPr>
                <w:rFonts w:ascii="Arial" w:hAnsi="Arial" w:cs="Arial"/>
                <w:sz w:val="22"/>
                <w:szCs w:val="22"/>
              </w:rPr>
            </w:pPr>
            <w:r w:rsidRPr="005962FF">
              <w:rPr>
                <w:rFonts w:ascii="Arial" w:hAnsi="Arial" w:cs="Arial"/>
                <w:sz w:val="22"/>
                <w:szCs w:val="22"/>
              </w:rPr>
              <w:t>Chofer  (</w:t>
            </w:r>
            <w:r w:rsidR="007812CF" w:rsidRPr="005962FF">
              <w:rPr>
                <w:rFonts w:ascii="Arial" w:hAnsi="Arial" w:cs="Arial"/>
                <w:sz w:val="22"/>
                <w:szCs w:val="22"/>
              </w:rPr>
              <w:t>Del Trooper)</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247.78</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2,973.36</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130CD2">
            <w:pPr>
              <w:rPr>
                <w:rFonts w:ascii="Arial" w:hAnsi="Arial" w:cs="Arial"/>
                <w:sz w:val="22"/>
                <w:szCs w:val="22"/>
              </w:rPr>
            </w:pPr>
            <w:r w:rsidRPr="005962FF">
              <w:rPr>
                <w:rFonts w:ascii="Arial" w:hAnsi="Arial" w:cs="Arial"/>
                <w:sz w:val="22"/>
                <w:szCs w:val="22"/>
              </w:rPr>
              <w:t>Operador de Maquinaria</w:t>
            </w:r>
            <w:r w:rsidR="007812CF" w:rsidRPr="005962FF">
              <w:rPr>
                <w:rFonts w:ascii="Arial" w:hAnsi="Arial" w:cs="Arial"/>
                <w:sz w:val="22"/>
                <w:szCs w:val="22"/>
              </w:rPr>
              <w:t xml:space="preserve"> 1</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436.98</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5,243.76</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130CD2">
            <w:pPr>
              <w:rPr>
                <w:rFonts w:ascii="Arial" w:hAnsi="Arial" w:cs="Arial"/>
                <w:sz w:val="22"/>
                <w:szCs w:val="22"/>
              </w:rPr>
            </w:pPr>
            <w:r w:rsidRPr="005962FF">
              <w:rPr>
                <w:rFonts w:ascii="Arial" w:hAnsi="Arial" w:cs="Arial"/>
                <w:sz w:val="22"/>
                <w:szCs w:val="22"/>
              </w:rPr>
              <w:t xml:space="preserve">Operador de Maquinaria </w:t>
            </w:r>
            <w:r w:rsidR="007812CF" w:rsidRPr="005962FF">
              <w:rPr>
                <w:rFonts w:ascii="Arial" w:hAnsi="Arial" w:cs="Arial"/>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436.74</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5,240.88</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130CD2">
            <w:pPr>
              <w:rPr>
                <w:rFonts w:ascii="Arial" w:hAnsi="Arial" w:cs="Arial"/>
                <w:sz w:val="22"/>
                <w:szCs w:val="22"/>
              </w:rPr>
            </w:pPr>
            <w:r w:rsidRPr="005962FF">
              <w:rPr>
                <w:rFonts w:ascii="Arial" w:hAnsi="Arial" w:cs="Arial"/>
                <w:sz w:val="22"/>
                <w:szCs w:val="22"/>
              </w:rPr>
              <w:t>Operador de Maquinaria</w:t>
            </w:r>
            <w:r w:rsidR="007812CF" w:rsidRPr="005962FF">
              <w:rPr>
                <w:rFonts w:ascii="Arial" w:hAnsi="Arial" w:cs="Arial"/>
                <w:sz w:val="22"/>
                <w:szCs w:val="22"/>
              </w:rPr>
              <w:t xml:space="preserve"> 3</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256.54</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3,078.48</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130CD2">
            <w:pPr>
              <w:rPr>
                <w:rFonts w:ascii="Arial" w:hAnsi="Arial" w:cs="Arial"/>
                <w:sz w:val="22"/>
                <w:szCs w:val="22"/>
              </w:rPr>
            </w:pPr>
            <w:r w:rsidRPr="005962FF">
              <w:rPr>
                <w:rFonts w:ascii="Arial" w:hAnsi="Arial" w:cs="Arial"/>
                <w:sz w:val="22"/>
                <w:szCs w:val="22"/>
              </w:rPr>
              <w:t>Operador de Maquinaria</w:t>
            </w:r>
            <w:r w:rsidR="007812CF" w:rsidRPr="005962FF">
              <w:rPr>
                <w:rFonts w:ascii="Arial" w:hAnsi="Arial" w:cs="Arial"/>
                <w:sz w:val="22"/>
                <w:szCs w:val="22"/>
              </w:rPr>
              <w:t xml:space="preserve"> 4</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323.85</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3,886.20</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xml:space="preserve">Ayudante de </w:t>
            </w:r>
            <w:r w:rsidR="00130CD2" w:rsidRPr="005962FF">
              <w:rPr>
                <w:rFonts w:ascii="Arial" w:hAnsi="Arial" w:cs="Arial"/>
                <w:sz w:val="22"/>
                <w:szCs w:val="22"/>
              </w:rPr>
              <w:t>Maquinas</w:t>
            </w:r>
            <w:r w:rsidRPr="005962FF">
              <w:rPr>
                <w:rFonts w:ascii="Arial" w:hAnsi="Arial" w:cs="Arial"/>
                <w:sz w:val="22"/>
                <w:szCs w:val="22"/>
              </w:rPr>
              <w:t xml:space="preserve"> 1</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239.80</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2,877.60</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xml:space="preserve">Ayudante de </w:t>
            </w:r>
            <w:r w:rsidR="00130CD2" w:rsidRPr="005962FF">
              <w:rPr>
                <w:rFonts w:ascii="Arial" w:hAnsi="Arial" w:cs="Arial"/>
                <w:sz w:val="22"/>
                <w:szCs w:val="22"/>
              </w:rPr>
              <w:t>Maquinas</w:t>
            </w:r>
            <w:r w:rsidRPr="005962FF">
              <w:rPr>
                <w:rFonts w:ascii="Arial" w:hAnsi="Arial" w:cs="Arial"/>
                <w:sz w:val="22"/>
                <w:szCs w:val="22"/>
              </w:rPr>
              <w:t xml:space="preserve"> 2</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316.94</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3,803.28</w:t>
            </w:r>
          </w:p>
        </w:tc>
      </w:tr>
      <w:tr w:rsidR="007812CF" w:rsidRPr="005962FF">
        <w:trPr>
          <w:trHeight w:val="315"/>
        </w:trPr>
        <w:tc>
          <w:tcPr>
            <w:tcW w:w="527" w:type="dxa"/>
            <w:tcBorders>
              <w:top w:val="nil"/>
              <w:left w:val="single" w:sz="4" w:space="0" w:color="auto"/>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1</w:t>
            </w:r>
          </w:p>
        </w:tc>
        <w:tc>
          <w:tcPr>
            <w:tcW w:w="4528" w:type="dxa"/>
            <w:tcBorders>
              <w:top w:val="nil"/>
              <w:left w:val="nil"/>
              <w:bottom w:val="single" w:sz="4" w:space="0" w:color="auto"/>
              <w:right w:val="single" w:sz="4" w:space="0" w:color="auto"/>
            </w:tcBorders>
            <w:shd w:val="clear" w:color="auto" w:fill="auto"/>
            <w:noWrap/>
            <w:vAlign w:val="bottom"/>
          </w:tcPr>
          <w:p w:rsidR="007812CF" w:rsidRPr="005962FF" w:rsidRDefault="007812CF">
            <w:pPr>
              <w:rPr>
                <w:rFonts w:ascii="Arial" w:hAnsi="Arial" w:cs="Arial"/>
                <w:sz w:val="22"/>
                <w:szCs w:val="22"/>
              </w:rPr>
            </w:pPr>
            <w:r w:rsidRPr="005962FF">
              <w:rPr>
                <w:rFonts w:ascii="Arial" w:hAnsi="Arial" w:cs="Arial"/>
                <w:sz w:val="22"/>
                <w:szCs w:val="22"/>
              </w:rPr>
              <w:t xml:space="preserve">Ayudante de </w:t>
            </w:r>
            <w:r w:rsidR="00130CD2" w:rsidRPr="005962FF">
              <w:rPr>
                <w:rFonts w:ascii="Arial" w:hAnsi="Arial" w:cs="Arial"/>
                <w:sz w:val="22"/>
                <w:szCs w:val="22"/>
              </w:rPr>
              <w:t>Máquinas</w:t>
            </w:r>
            <w:r w:rsidRPr="005962FF">
              <w:rPr>
                <w:rFonts w:ascii="Arial" w:hAnsi="Arial" w:cs="Arial"/>
                <w:sz w:val="22"/>
                <w:szCs w:val="22"/>
              </w:rPr>
              <w:t xml:space="preserve"> 3</w:t>
            </w:r>
          </w:p>
        </w:tc>
        <w:tc>
          <w:tcPr>
            <w:tcW w:w="960"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center"/>
              <w:rPr>
                <w:rFonts w:ascii="Arial" w:hAnsi="Arial" w:cs="Arial"/>
                <w:sz w:val="22"/>
                <w:szCs w:val="22"/>
              </w:rPr>
            </w:pPr>
            <w:r w:rsidRPr="005962FF">
              <w:rPr>
                <w:rFonts w:ascii="Arial" w:hAnsi="Arial" w:cs="Arial"/>
                <w:sz w:val="22"/>
                <w:szCs w:val="22"/>
              </w:rPr>
              <w:t>12</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226.00</w:t>
            </w:r>
          </w:p>
        </w:tc>
        <w:tc>
          <w:tcPr>
            <w:tcW w:w="1631" w:type="dxa"/>
            <w:tcBorders>
              <w:top w:val="nil"/>
              <w:left w:val="nil"/>
              <w:bottom w:val="single" w:sz="4" w:space="0" w:color="auto"/>
              <w:right w:val="single" w:sz="4" w:space="0" w:color="auto"/>
            </w:tcBorders>
            <w:shd w:val="clear" w:color="auto" w:fill="auto"/>
            <w:noWrap/>
            <w:vAlign w:val="bottom"/>
          </w:tcPr>
          <w:p w:rsidR="007812CF" w:rsidRPr="005962FF" w:rsidRDefault="007812CF">
            <w:pPr>
              <w:jc w:val="right"/>
              <w:rPr>
                <w:rFonts w:ascii="Arial" w:hAnsi="Arial" w:cs="Arial"/>
                <w:sz w:val="22"/>
                <w:szCs w:val="22"/>
              </w:rPr>
            </w:pPr>
            <w:r w:rsidRPr="005962FF">
              <w:rPr>
                <w:rFonts w:ascii="Arial" w:hAnsi="Arial" w:cs="Arial"/>
                <w:sz w:val="22"/>
                <w:szCs w:val="22"/>
              </w:rPr>
              <w:t>2,712.00</w:t>
            </w:r>
          </w:p>
        </w:tc>
      </w:tr>
    </w:tbl>
    <w:p w:rsidR="00CF5CE5" w:rsidRPr="005962FF" w:rsidRDefault="00CF5CE5" w:rsidP="00627E22">
      <w:pPr>
        <w:jc w:val="both"/>
      </w:pPr>
    </w:p>
    <w:sectPr w:rsidR="00CF5CE5" w:rsidRPr="005962FF" w:rsidSect="004D08C7">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E0A" w:rsidRDefault="00761E0A">
      <w:r>
        <w:separator/>
      </w:r>
    </w:p>
  </w:endnote>
  <w:endnote w:type="continuationSeparator" w:id="1">
    <w:p w:rsidR="00761E0A" w:rsidRDefault="00761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D2" w:rsidRDefault="00130CD2" w:rsidP="00280C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0CD2" w:rsidRDefault="00130CD2" w:rsidP="0023086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D2" w:rsidRDefault="00130CD2" w:rsidP="00FB30BE">
    <w:pPr>
      <w:pStyle w:val="Piedepgina"/>
      <w:framePr w:wrap="around" w:vAnchor="text" w:hAnchor="margin" w:xAlign="right" w:y="1"/>
      <w:rPr>
        <w:rStyle w:val="Nmerodepgina"/>
      </w:rPr>
    </w:pPr>
  </w:p>
  <w:p w:rsidR="00130CD2" w:rsidRDefault="007B4184" w:rsidP="007B3A2C">
    <w:pPr>
      <w:pStyle w:val="Piedepgina"/>
      <w:ind w:right="360"/>
      <w:jc w:val="both"/>
    </w:pPr>
    <w:r>
      <w:tab/>
      <w:t xml:space="preserve">- </w:t>
    </w:r>
    <w:fldSimple w:instr=" PAGE ">
      <w:r w:rsidR="00FC72E4">
        <w:rPr>
          <w:noProof/>
        </w:rPr>
        <w:t>1</w:t>
      </w:r>
    </w:fldSimple>
    <w:r>
      <w:t xml:space="preserve"> -</w:t>
    </w:r>
    <w:r w:rsidR="00130CD2">
      <w:tab/>
    </w:r>
  </w:p>
  <w:p w:rsidR="00130CD2" w:rsidRDefault="00130CD2" w:rsidP="00230861">
    <w:pPr>
      <w:pStyle w:val="Piedepgina"/>
      <w:ind w:right="360"/>
    </w:pPr>
    <w:r>
      <w:tab/>
    </w:r>
    <w:r w:rsidR="00073567">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6E" w:rsidRDefault="004F5B6E" w:rsidP="00C97D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rsidR="007B4184" w:rsidRDefault="007B4184" w:rsidP="004F5B6E">
    <w:pPr>
      <w:pStyle w:val="Piedepgina"/>
      <w:framePr w:wrap="around" w:vAnchor="text" w:hAnchor="margin" w:xAlign="center" w:y="1"/>
      <w:ind w:right="360"/>
      <w:rPr>
        <w:rStyle w:val="Nmerodepgina"/>
      </w:rPr>
    </w:pPr>
  </w:p>
  <w:p w:rsidR="00130CD2" w:rsidRDefault="00130CD2" w:rsidP="007B4184">
    <w:pPr>
      <w:pStyle w:val="Piedepgina"/>
      <w:framePr w:wrap="around" w:vAnchor="text" w:hAnchor="margin" w:xAlign="center" w:y="1"/>
      <w:ind w:right="360"/>
      <w:rPr>
        <w:rStyle w:val="Nmerodepgina"/>
      </w:rPr>
    </w:pPr>
  </w:p>
  <w:p w:rsidR="00130CD2" w:rsidRDefault="00130CD2" w:rsidP="00C42614">
    <w:pPr>
      <w:pStyle w:val="Piedepgina"/>
      <w:ind w:right="360"/>
      <w:jc w:val="both"/>
    </w:pPr>
    <w:r>
      <w:tab/>
    </w:r>
    <w:r w:rsidR="00FF7E50">
      <w:t xml:space="preserve"> 7</w:t>
    </w:r>
  </w:p>
  <w:p w:rsidR="00130CD2" w:rsidRDefault="00130CD2" w:rsidP="00C42614">
    <w:pPr>
      <w:pStyle w:val="Piedepgina"/>
    </w:pPr>
    <w:r>
      <w:tab/>
    </w:r>
    <w:r w:rsidR="00FF7E50">
      <w:tab/>
    </w:r>
  </w:p>
  <w:p w:rsidR="00FF7E50" w:rsidRDefault="00FF7E50" w:rsidP="00C42614">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84" w:rsidRDefault="004F5B6E" w:rsidP="00C97D05">
    <w:pPr>
      <w:pStyle w:val="Piedepgina"/>
      <w:framePr w:wrap="around" w:vAnchor="text" w:hAnchor="margin" w:xAlign="right" w:y="1"/>
      <w:rPr>
        <w:rStyle w:val="Nmerodepgina"/>
      </w:rPr>
    </w:pPr>
    <w:r>
      <w:rPr>
        <w:rStyle w:val="Nmerodepgina"/>
      </w:rPr>
      <w:t xml:space="preserve"> </w:t>
    </w:r>
  </w:p>
  <w:p w:rsidR="00130CD2" w:rsidRDefault="00130CD2" w:rsidP="007B4184">
    <w:pPr>
      <w:pStyle w:val="Piedepgina"/>
      <w:framePr w:wrap="around" w:vAnchor="text" w:hAnchor="margin" w:xAlign="right" w:y="1"/>
      <w:ind w:right="360"/>
      <w:rPr>
        <w:rStyle w:val="Nmerodepgina"/>
      </w:rPr>
    </w:pPr>
  </w:p>
  <w:p w:rsidR="00130CD2" w:rsidRDefault="007B4184" w:rsidP="003E6494">
    <w:pPr>
      <w:pStyle w:val="Encabezado"/>
      <w:ind w:right="360"/>
      <w:jc w:val="right"/>
    </w:pPr>
    <w:r>
      <w:tab/>
      <w:t xml:space="preserve">- </w:t>
    </w:r>
    <w:fldSimple w:instr=" PAGE ">
      <w:r w:rsidR="00FC72E4">
        <w:rPr>
          <w:noProof/>
        </w:rPr>
        <w:t>11</w:t>
      </w:r>
    </w:fldSimple>
    <w:r>
      <w:t xml:space="preserve"> -</w:t>
    </w:r>
    <w:r w:rsidR="004F5B6E">
      <w:tab/>
    </w:r>
    <w:r>
      <w:tab/>
    </w:r>
    <w:r w:rsidR="00130CD2">
      <w:t xml:space="preserve"> </w:t>
    </w:r>
    <w:r w:rsidR="00073567">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F2" w:rsidRDefault="00280CF2" w:rsidP="00280CF2">
    <w:pPr>
      <w:pStyle w:val="Piedepgina"/>
      <w:framePr w:wrap="around" w:vAnchor="text" w:hAnchor="margin" w:xAlign="right" w:y="1"/>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FC72E4">
      <w:rPr>
        <w:rStyle w:val="Nmerodepgina"/>
        <w:noProof/>
      </w:rPr>
      <w:t>20</w:t>
    </w:r>
    <w:r>
      <w:rPr>
        <w:rStyle w:val="Nmerodepgina"/>
      </w:rPr>
      <w:fldChar w:fldCharType="end"/>
    </w:r>
  </w:p>
  <w:p w:rsidR="00130CD2" w:rsidRDefault="00130CD2" w:rsidP="00280CF2">
    <w:pPr>
      <w:pStyle w:val="Piedepgina"/>
      <w:framePr w:wrap="around" w:vAnchor="text" w:hAnchor="margin" w:xAlign="right" w:y="1"/>
      <w:ind w:right="360"/>
      <w:rPr>
        <w:rStyle w:val="Nmerodepgina"/>
      </w:rPr>
    </w:pPr>
  </w:p>
  <w:p w:rsidR="00130CD2" w:rsidRDefault="00130CD2" w:rsidP="004F5B6E">
    <w:pPr>
      <w:pStyle w:val="Encabezado"/>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D2" w:rsidRDefault="00130CD2" w:rsidP="00250253">
    <w:pPr>
      <w:pStyle w:val="Piedepgina"/>
      <w:framePr w:wrap="around" w:vAnchor="text" w:hAnchor="margin" w:xAlign="right" w:y="1"/>
      <w:rPr>
        <w:rStyle w:val="Nmerodepgina"/>
      </w:rPr>
    </w:pPr>
  </w:p>
  <w:p w:rsidR="00130CD2" w:rsidRDefault="00130CD2" w:rsidP="004F5B6E">
    <w:pPr>
      <w:pStyle w:val="Encabezado"/>
      <w:ind w:right="360"/>
      <w:jc w:val="center"/>
    </w:pPr>
    <w:fldSimple w:instr=" PAGE ">
      <w:r w:rsidR="00FC72E4">
        <w:rPr>
          <w:noProof/>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E0A" w:rsidRDefault="00761E0A">
      <w:r>
        <w:separator/>
      </w:r>
    </w:p>
  </w:footnote>
  <w:footnote w:type="continuationSeparator" w:id="1">
    <w:p w:rsidR="00761E0A" w:rsidRDefault="00761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67" w:rsidRDefault="00073567" w:rsidP="00C97D0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73567" w:rsidRDefault="0007356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D2" w:rsidRDefault="00130CD2">
    <w:pPr>
      <w:pStyle w:val="Encabezado"/>
    </w:pPr>
    <w:r>
      <w:tab/>
    </w:r>
    <w:r>
      <w:tab/>
    </w:r>
    <w:r>
      <w:tab/>
    </w:r>
    <w:r w:rsidR="00073567">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36E8"/>
    <w:multiLevelType w:val="hybridMultilevel"/>
    <w:tmpl w:val="518491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835649"/>
    <w:multiLevelType w:val="hybridMultilevel"/>
    <w:tmpl w:val="3086EA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2740D1"/>
    <w:multiLevelType w:val="hybridMultilevel"/>
    <w:tmpl w:val="9F867E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3C2872"/>
    <w:multiLevelType w:val="hybridMultilevel"/>
    <w:tmpl w:val="14F420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C85ED8"/>
    <w:multiLevelType w:val="multilevel"/>
    <w:tmpl w:val="1D62923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F86EC8"/>
    <w:multiLevelType w:val="hybridMultilevel"/>
    <w:tmpl w:val="4238F1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917C6B"/>
    <w:multiLevelType w:val="hybridMultilevel"/>
    <w:tmpl w:val="F2AEA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AA143A1"/>
    <w:multiLevelType w:val="hybridMultilevel"/>
    <w:tmpl w:val="88EC5E5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F9529C"/>
    <w:multiLevelType w:val="hybridMultilevel"/>
    <w:tmpl w:val="04E2C28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2B12148A"/>
    <w:multiLevelType w:val="hybridMultilevel"/>
    <w:tmpl w:val="2C0E8B4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D3E6543"/>
    <w:multiLevelType w:val="hybridMultilevel"/>
    <w:tmpl w:val="F12CB6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35A3965"/>
    <w:multiLevelType w:val="hybridMultilevel"/>
    <w:tmpl w:val="4B6A8416"/>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7711D50"/>
    <w:multiLevelType w:val="hybridMultilevel"/>
    <w:tmpl w:val="750E1C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7B02313"/>
    <w:multiLevelType w:val="hybridMultilevel"/>
    <w:tmpl w:val="3AE252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A9B0CC0"/>
    <w:multiLevelType w:val="hybridMultilevel"/>
    <w:tmpl w:val="9B98B5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D7747DF"/>
    <w:multiLevelType w:val="hybridMultilevel"/>
    <w:tmpl w:val="FA264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AD314B"/>
    <w:multiLevelType w:val="hybridMultilevel"/>
    <w:tmpl w:val="A5EA9C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0B7DBA"/>
    <w:multiLevelType w:val="hybridMultilevel"/>
    <w:tmpl w:val="73F26810"/>
    <w:lvl w:ilvl="0" w:tplc="9502E9EC">
      <w:start w:val="1"/>
      <w:numFmt w:val="bullet"/>
      <w:lvlText w:val=""/>
      <w:lvlJc w:val="left"/>
      <w:pPr>
        <w:tabs>
          <w:tab w:val="num" w:pos="720"/>
        </w:tabs>
        <w:ind w:left="720" w:hanging="360"/>
      </w:pPr>
      <w:rPr>
        <w:rFonts w:ascii="Symbol" w:hAnsi="Symbol" w:hint="default"/>
        <w:color w:val="000000"/>
      </w:rPr>
    </w:lvl>
    <w:lvl w:ilvl="1" w:tplc="0C0A0001">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A400D3"/>
    <w:multiLevelType w:val="hybridMultilevel"/>
    <w:tmpl w:val="8B4A3D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1BA2E9B"/>
    <w:multiLevelType w:val="hybridMultilevel"/>
    <w:tmpl w:val="410CEE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421738F9"/>
    <w:multiLevelType w:val="hybridMultilevel"/>
    <w:tmpl w:val="EC82D11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75C4D67"/>
    <w:multiLevelType w:val="hybridMultilevel"/>
    <w:tmpl w:val="58F077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E195065"/>
    <w:multiLevelType w:val="hybridMultilevel"/>
    <w:tmpl w:val="1654FF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16A1BC2"/>
    <w:multiLevelType w:val="hybridMultilevel"/>
    <w:tmpl w:val="1E5048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4EA6582"/>
    <w:multiLevelType w:val="multilevel"/>
    <w:tmpl w:val="1D6292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0020013"/>
    <w:multiLevelType w:val="hybridMultilevel"/>
    <w:tmpl w:val="2BDE43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6027715C"/>
    <w:multiLevelType w:val="hybridMultilevel"/>
    <w:tmpl w:val="C4C41B7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2EF2D4F"/>
    <w:multiLevelType w:val="hybridMultilevel"/>
    <w:tmpl w:val="B48E24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4235B24"/>
    <w:multiLevelType w:val="hybridMultilevel"/>
    <w:tmpl w:val="7F22A9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68D17296"/>
    <w:multiLevelType w:val="hybridMultilevel"/>
    <w:tmpl w:val="251018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CCB6383"/>
    <w:multiLevelType w:val="hybridMultilevel"/>
    <w:tmpl w:val="09626078"/>
    <w:lvl w:ilvl="0" w:tplc="4F909DBC">
      <w:start w:val="1"/>
      <w:numFmt w:val="decimal"/>
      <w:lvlText w:val="%1"/>
      <w:lvlJc w:val="left"/>
      <w:pPr>
        <w:tabs>
          <w:tab w:val="num" w:pos="720"/>
        </w:tabs>
        <w:ind w:left="720" w:hanging="360"/>
      </w:pPr>
      <w:rPr>
        <w:rFonts w:hint="default"/>
      </w:rPr>
    </w:lvl>
    <w:lvl w:ilvl="1" w:tplc="ACE67248">
      <w:numFmt w:val="none"/>
      <w:lvlText w:val=""/>
      <w:lvlJc w:val="left"/>
      <w:pPr>
        <w:tabs>
          <w:tab w:val="num" w:pos="360"/>
        </w:tabs>
      </w:pPr>
    </w:lvl>
    <w:lvl w:ilvl="2" w:tplc="BF5CA36A">
      <w:numFmt w:val="none"/>
      <w:lvlText w:val=""/>
      <w:lvlJc w:val="left"/>
      <w:pPr>
        <w:tabs>
          <w:tab w:val="num" w:pos="360"/>
        </w:tabs>
      </w:pPr>
    </w:lvl>
    <w:lvl w:ilvl="3" w:tplc="C3869F72">
      <w:numFmt w:val="none"/>
      <w:lvlText w:val=""/>
      <w:lvlJc w:val="left"/>
      <w:pPr>
        <w:tabs>
          <w:tab w:val="num" w:pos="360"/>
        </w:tabs>
      </w:pPr>
    </w:lvl>
    <w:lvl w:ilvl="4" w:tplc="86D63108">
      <w:numFmt w:val="none"/>
      <w:lvlText w:val=""/>
      <w:lvlJc w:val="left"/>
      <w:pPr>
        <w:tabs>
          <w:tab w:val="num" w:pos="360"/>
        </w:tabs>
      </w:pPr>
    </w:lvl>
    <w:lvl w:ilvl="5" w:tplc="510CC4EC">
      <w:numFmt w:val="none"/>
      <w:lvlText w:val=""/>
      <w:lvlJc w:val="left"/>
      <w:pPr>
        <w:tabs>
          <w:tab w:val="num" w:pos="360"/>
        </w:tabs>
      </w:pPr>
    </w:lvl>
    <w:lvl w:ilvl="6" w:tplc="0C8A5F44">
      <w:numFmt w:val="none"/>
      <w:lvlText w:val=""/>
      <w:lvlJc w:val="left"/>
      <w:pPr>
        <w:tabs>
          <w:tab w:val="num" w:pos="360"/>
        </w:tabs>
      </w:pPr>
    </w:lvl>
    <w:lvl w:ilvl="7" w:tplc="4106F29C">
      <w:numFmt w:val="none"/>
      <w:lvlText w:val=""/>
      <w:lvlJc w:val="left"/>
      <w:pPr>
        <w:tabs>
          <w:tab w:val="num" w:pos="360"/>
        </w:tabs>
      </w:pPr>
    </w:lvl>
    <w:lvl w:ilvl="8" w:tplc="0226E304">
      <w:numFmt w:val="none"/>
      <w:lvlText w:val=""/>
      <w:lvlJc w:val="left"/>
      <w:pPr>
        <w:tabs>
          <w:tab w:val="num" w:pos="360"/>
        </w:tabs>
      </w:pPr>
    </w:lvl>
  </w:abstractNum>
  <w:abstractNum w:abstractNumId="31">
    <w:nsid w:val="6DB21D85"/>
    <w:multiLevelType w:val="hybridMultilevel"/>
    <w:tmpl w:val="69EE6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9D52EC"/>
    <w:multiLevelType w:val="hybridMultilevel"/>
    <w:tmpl w:val="E9FE57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EB5610E"/>
    <w:multiLevelType w:val="hybridMultilevel"/>
    <w:tmpl w:val="1114A7A4"/>
    <w:lvl w:ilvl="0" w:tplc="37E48642">
      <w:start w:val="2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083FA4"/>
    <w:multiLevelType w:val="hybridMultilevel"/>
    <w:tmpl w:val="7ECCF6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5F16AC0"/>
    <w:multiLevelType w:val="hybridMultilevel"/>
    <w:tmpl w:val="C38697C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76543D7F"/>
    <w:multiLevelType w:val="hybridMultilevel"/>
    <w:tmpl w:val="BFC8E7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7803161"/>
    <w:multiLevelType w:val="multilevel"/>
    <w:tmpl w:val="1D62923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89D7B6D"/>
    <w:multiLevelType w:val="hybridMultilevel"/>
    <w:tmpl w:val="A5AA0F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9EC1C78"/>
    <w:multiLevelType w:val="hybridMultilevel"/>
    <w:tmpl w:val="C77673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ACC24D9"/>
    <w:multiLevelType w:val="multilevel"/>
    <w:tmpl w:val="A9EE7CF0"/>
    <w:lvl w:ilvl="0">
      <w:start w:val="3"/>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FA41AA8"/>
    <w:multiLevelType w:val="hybridMultilevel"/>
    <w:tmpl w:val="C16E4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5"/>
  </w:num>
  <w:num w:numId="4">
    <w:abstractNumId w:val="19"/>
  </w:num>
  <w:num w:numId="5">
    <w:abstractNumId w:val="25"/>
  </w:num>
  <w:num w:numId="6">
    <w:abstractNumId w:val="35"/>
  </w:num>
  <w:num w:numId="7">
    <w:abstractNumId w:val="31"/>
  </w:num>
  <w:num w:numId="8">
    <w:abstractNumId w:val="33"/>
  </w:num>
  <w:num w:numId="9">
    <w:abstractNumId w:val="18"/>
  </w:num>
  <w:num w:numId="10">
    <w:abstractNumId w:val="41"/>
  </w:num>
  <w:num w:numId="11">
    <w:abstractNumId w:val="16"/>
  </w:num>
  <w:num w:numId="12">
    <w:abstractNumId w:val="28"/>
  </w:num>
  <w:num w:numId="13">
    <w:abstractNumId w:val="5"/>
  </w:num>
  <w:num w:numId="14">
    <w:abstractNumId w:val="1"/>
  </w:num>
  <w:num w:numId="15">
    <w:abstractNumId w:val="7"/>
  </w:num>
  <w:num w:numId="16">
    <w:abstractNumId w:val="9"/>
  </w:num>
  <w:num w:numId="17">
    <w:abstractNumId w:val="12"/>
  </w:num>
  <w:num w:numId="18">
    <w:abstractNumId w:val="6"/>
  </w:num>
  <w:num w:numId="19">
    <w:abstractNumId w:val="14"/>
  </w:num>
  <w:num w:numId="20">
    <w:abstractNumId w:val="23"/>
  </w:num>
  <w:num w:numId="21">
    <w:abstractNumId w:val="13"/>
  </w:num>
  <w:num w:numId="22">
    <w:abstractNumId w:val="8"/>
  </w:num>
  <w:num w:numId="23">
    <w:abstractNumId w:val="2"/>
  </w:num>
  <w:num w:numId="24">
    <w:abstractNumId w:val="29"/>
  </w:num>
  <w:num w:numId="25">
    <w:abstractNumId w:val="36"/>
  </w:num>
  <w:num w:numId="26">
    <w:abstractNumId w:val="3"/>
  </w:num>
  <w:num w:numId="27">
    <w:abstractNumId w:val="39"/>
  </w:num>
  <w:num w:numId="28">
    <w:abstractNumId w:val="27"/>
  </w:num>
  <w:num w:numId="29">
    <w:abstractNumId w:val="26"/>
  </w:num>
  <w:num w:numId="30">
    <w:abstractNumId w:val="22"/>
  </w:num>
  <w:num w:numId="31">
    <w:abstractNumId w:val="11"/>
  </w:num>
  <w:num w:numId="32">
    <w:abstractNumId w:val="30"/>
  </w:num>
  <w:num w:numId="33">
    <w:abstractNumId w:val="24"/>
  </w:num>
  <w:num w:numId="34">
    <w:abstractNumId w:val="37"/>
  </w:num>
  <w:num w:numId="35">
    <w:abstractNumId w:val="34"/>
  </w:num>
  <w:num w:numId="36">
    <w:abstractNumId w:val="21"/>
  </w:num>
  <w:num w:numId="37">
    <w:abstractNumId w:val="10"/>
  </w:num>
  <w:num w:numId="38">
    <w:abstractNumId w:val="0"/>
  </w:num>
  <w:num w:numId="39">
    <w:abstractNumId w:val="32"/>
  </w:num>
  <w:num w:numId="40">
    <w:abstractNumId w:val="38"/>
  </w:num>
  <w:num w:numId="41">
    <w:abstractNumId w:val="40"/>
  </w:num>
  <w:num w:numId="42">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B58AC"/>
    <w:rsid w:val="00001978"/>
    <w:rsid w:val="00001EFC"/>
    <w:rsid w:val="00002C64"/>
    <w:rsid w:val="00005285"/>
    <w:rsid w:val="000068F2"/>
    <w:rsid w:val="00014609"/>
    <w:rsid w:val="000169B9"/>
    <w:rsid w:val="0002511D"/>
    <w:rsid w:val="00026B8B"/>
    <w:rsid w:val="00027A35"/>
    <w:rsid w:val="00033A27"/>
    <w:rsid w:val="00040B60"/>
    <w:rsid w:val="00040C7A"/>
    <w:rsid w:val="00042BE0"/>
    <w:rsid w:val="00045143"/>
    <w:rsid w:val="000460D1"/>
    <w:rsid w:val="0004691A"/>
    <w:rsid w:val="0005171F"/>
    <w:rsid w:val="00051FBC"/>
    <w:rsid w:val="00053D80"/>
    <w:rsid w:val="00054A41"/>
    <w:rsid w:val="000556F8"/>
    <w:rsid w:val="00073567"/>
    <w:rsid w:val="00074282"/>
    <w:rsid w:val="0008510E"/>
    <w:rsid w:val="000869A3"/>
    <w:rsid w:val="00092683"/>
    <w:rsid w:val="00096BA8"/>
    <w:rsid w:val="00097F4B"/>
    <w:rsid w:val="000A0D75"/>
    <w:rsid w:val="000A2F5F"/>
    <w:rsid w:val="000B0F84"/>
    <w:rsid w:val="000B228E"/>
    <w:rsid w:val="000B2A92"/>
    <w:rsid w:val="000B42C1"/>
    <w:rsid w:val="000B782C"/>
    <w:rsid w:val="000C6CE7"/>
    <w:rsid w:val="000D491D"/>
    <w:rsid w:val="000D4ED2"/>
    <w:rsid w:val="000E529B"/>
    <w:rsid w:val="000F3AE5"/>
    <w:rsid w:val="000F5456"/>
    <w:rsid w:val="000F5CED"/>
    <w:rsid w:val="0010002A"/>
    <w:rsid w:val="00100252"/>
    <w:rsid w:val="00101335"/>
    <w:rsid w:val="0010435F"/>
    <w:rsid w:val="0010483B"/>
    <w:rsid w:val="001108A7"/>
    <w:rsid w:val="00110F93"/>
    <w:rsid w:val="00111A09"/>
    <w:rsid w:val="00117AD0"/>
    <w:rsid w:val="00120247"/>
    <w:rsid w:val="00120D88"/>
    <w:rsid w:val="00123FAE"/>
    <w:rsid w:val="00127B43"/>
    <w:rsid w:val="00130CD2"/>
    <w:rsid w:val="00132846"/>
    <w:rsid w:val="0013592F"/>
    <w:rsid w:val="001409E4"/>
    <w:rsid w:val="001451CF"/>
    <w:rsid w:val="00145536"/>
    <w:rsid w:val="0014702B"/>
    <w:rsid w:val="001471D0"/>
    <w:rsid w:val="00154223"/>
    <w:rsid w:val="001649C7"/>
    <w:rsid w:val="00166A90"/>
    <w:rsid w:val="001705FA"/>
    <w:rsid w:val="00170BDA"/>
    <w:rsid w:val="00173224"/>
    <w:rsid w:val="00182C73"/>
    <w:rsid w:val="0019137B"/>
    <w:rsid w:val="00191E92"/>
    <w:rsid w:val="001A061B"/>
    <w:rsid w:val="001A31B8"/>
    <w:rsid w:val="001A6C51"/>
    <w:rsid w:val="001B0A9F"/>
    <w:rsid w:val="001B456A"/>
    <w:rsid w:val="001B67C5"/>
    <w:rsid w:val="001C4A44"/>
    <w:rsid w:val="001C51F6"/>
    <w:rsid w:val="001D0B95"/>
    <w:rsid w:val="001D168C"/>
    <w:rsid w:val="001D3583"/>
    <w:rsid w:val="001D5977"/>
    <w:rsid w:val="001D6B40"/>
    <w:rsid w:val="001D797F"/>
    <w:rsid w:val="001F1C28"/>
    <w:rsid w:val="001F25EC"/>
    <w:rsid w:val="00200606"/>
    <w:rsid w:val="00202A2D"/>
    <w:rsid w:val="002035EC"/>
    <w:rsid w:val="00204FBA"/>
    <w:rsid w:val="00217F04"/>
    <w:rsid w:val="0022009E"/>
    <w:rsid w:val="002244F8"/>
    <w:rsid w:val="00230861"/>
    <w:rsid w:val="00232632"/>
    <w:rsid w:val="00240C6A"/>
    <w:rsid w:val="00243AFB"/>
    <w:rsid w:val="00250253"/>
    <w:rsid w:val="002515AF"/>
    <w:rsid w:val="002542BA"/>
    <w:rsid w:val="00256161"/>
    <w:rsid w:val="002639DA"/>
    <w:rsid w:val="002665A3"/>
    <w:rsid w:val="00266AF5"/>
    <w:rsid w:val="00267491"/>
    <w:rsid w:val="00271C0C"/>
    <w:rsid w:val="00276FF4"/>
    <w:rsid w:val="002773D7"/>
    <w:rsid w:val="00280CF2"/>
    <w:rsid w:val="00281E38"/>
    <w:rsid w:val="0028788F"/>
    <w:rsid w:val="002918F7"/>
    <w:rsid w:val="00293910"/>
    <w:rsid w:val="00295490"/>
    <w:rsid w:val="00295E1F"/>
    <w:rsid w:val="00297007"/>
    <w:rsid w:val="00297262"/>
    <w:rsid w:val="002B452F"/>
    <w:rsid w:val="002B7231"/>
    <w:rsid w:val="002C03DA"/>
    <w:rsid w:val="002C0FC8"/>
    <w:rsid w:val="002C13BF"/>
    <w:rsid w:val="002C329B"/>
    <w:rsid w:val="002D35F0"/>
    <w:rsid w:val="002E2771"/>
    <w:rsid w:val="002E2C0E"/>
    <w:rsid w:val="002E37DA"/>
    <w:rsid w:val="002F1986"/>
    <w:rsid w:val="002F35B2"/>
    <w:rsid w:val="002F3E86"/>
    <w:rsid w:val="002F5A12"/>
    <w:rsid w:val="00312440"/>
    <w:rsid w:val="00324363"/>
    <w:rsid w:val="003265F2"/>
    <w:rsid w:val="0034174B"/>
    <w:rsid w:val="00341814"/>
    <w:rsid w:val="00343B13"/>
    <w:rsid w:val="00346D67"/>
    <w:rsid w:val="00350569"/>
    <w:rsid w:val="00354724"/>
    <w:rsid w:val="00357EFE"/>
    <w:rsid w:val="00360287"/>
    <w:rsid w:val="00366F7B"/>
    <w:rsid w:val="00367678"/>
    <w:rsid w:val="0037021D"/>
    <w:rsid w:val="00372B5D"/>
    <w:rsid w:val="0037308F"/>
    <w:rsid w:val="003760F7"/>
    <w:rsid w:val="00377C6F"/>
    <w:rsid w:val="0038028F"/>
    <w:rsid w:val="003867D1"/>
    <w:rsid w:val="00394593"/>
    <w:rsid w:val="003A1686"/>
    <w:rsid w:val="003A23A0"/>
    <w:rsid w:val="003A3B44"/>
    <w:rsid w:val="003A4E12"/>
    <w:rsid w:val="003A6A27"/>
    <w:rsid w:val="003A6CC1"/>
    <w:rsid w:val="003C063F"/>
    <w:rsid w:val="003C1B7C"/>
    <w:rsid w:val="003C413A"/>
    <w:rsid w:val="003C6ED4"/>
    <w:rsid w:val="003C70A0"/>
    <w:rsid w:val="003D57E8"/>
    <w:rsid w:val="003D5C58"/>
    <w:rsid w:val="003D70AF"/>
    <w:rsid w:val="003E241C"/>
    <w:rsid w:val="003E401D"/>
    <w:rsid w:val="003E6494"/>
    <w:rsid w:val="003E69F0"/>
    <w:rsid w:val="003F19B5"/>
    <w:rsid w:val="003F58A4"/>
    <w:rsid w:val="00402F9E"/>
    <w:rsid w:val="00406692"/>
    <w:rsid w:val="00407DAE"/>
    <w:rsid w:val="00416380"/>
    <w:rsid w:val="004170A1"/>
    <w:rsid w:val="004175F3"/>
    <w:rsid w:val="00421C32"/>
    <w:rsid w:val="004222AC"/>
    <w:rsid w:val="00423D42"/>
    <w:rsid w:val="004252EB"/>
    <w:rsid w:val="00431BED"/>
    <w:rsid w:val="00432007"/>
    <w:rsid w:val="004334DA"/>
    <w:rsid w:val="004412D5"/>
    <w:rsid w:val="004442C5"/>
    <w:rsid w:val="00445A5D"/>
    <w:rsid w:val="00454D0B"/>
    <w:rsid w:val="0045658D"/>
    <w:rsid w:val="00456E4E"/>
    <w:rsid w:val="00461D8E"/>
    <w:rsid w:val="004702C2"/>
    <w:rsid w:val="0047198C"/>
    <w:rsid w:val="00474A1D"/>
    <w:rsid w:val="0047639D"/>
    <w:rsid w:val="00481B9A"/>
    <w:rsid w:val="0048262F"/>
    <w:rsid w:val="00484268"/>
    <w:rsid w:val="00485248"/>
    <w:rsid w:val="0048626B"/>
    <w:rsid w:val="00492930"/>
    <w:rsid w:val="00497DB9"/>
    <w:rsid w:val="004A33D8"/>
    <w:rsid w:val="004A3BA6"/>
    <w:rsid w:val="004A5AFC"/>
    <w:rsid w:val="004B288D"/>
    <w:rsid w:val="004B44BE"/>
    <w:rsid w:val="004B6057"/>
    <w:rsid w:val="004B7FD1"/>
    <w:rsid w:val="004C15DC"/>
    <w:rsid w:val="004C220B"/>
    <w:rsid w:val="004C3057"/>
    <w:rsid w:val="004C3500"/>
    <w:rsid w:val="004C4969"/>
    <w:rsid w:val="004D08C7"/>
    <w:rsid w:val="004D0F9A"/>
    <w:rsid w:val="004D7C1C"/>
    <w:rsid w:val="004E0ABC"/>
    <w:rsid w:val="004E1E67"/>
    <w:rsid w:val="004E4AE9"/>
    <w:rsid w:val="004E6869"/>
    <w:rsid w:val="004E6C90"/>
    <w:rsid w:val="004F5096"/>
    <w:rsid w:val="004F5220"/>
    <w:rsid w:val="004F5B6E"/>
    <w:rsid w:val="00507AB5"/>
    <w:rsid w:val="00510DBB"/>
    <w:rsid w:val="005137D4"/>
    <w:rsid w:val="00513D3B"/>
    <w:rsid w:val="00515B3C"/>
    <w:rsid w:val="00515F1F"/>
    <w:rsid w:val="0052303D"/>
    <w:rsid w:val="00527F98"/>
    <w:rsid w:val="00531F60"/>
    <w:rsid w:val="005406BC"/>
    <w:rsid w:val="00543D47"/>
    <w:rsid w:val="0055752F"/>
    <w:rsid w:val="00560DFF"/>
    <w:rsid w:val="005612F8"/>
    <w:rsid w:val="00573E11"/>
    <w:rsid w:val="00585040"/>
    <w:rsid w:val="00591270"/>
    <w:rsid w:val="00592EB4"/>
    <w:rsid w:val="005962FF"/>
    <w:rsid w:val="005A3590"/>
    <w:rsid w:val="005A5522"/>
    <w:rsid w:val="005A5A4D"/>
    <w:rsid w:val="005B0664"/>
    <w:rsid w:val="005B346B"/>
    <w:rsid w:val="005C0C5D"/>
    <w:rsid w:val="005D03C4"/>
    <w:rsid w:val="005D07D8"/>
    <w:rsid w:val="005D2385"/>
    <w:rsid w:val="005D46C6"/>
    <w:rsid w:val="005D7876"/>
    <w:rsid w:val="005E1B6B"/>
    <w:rsid w:val="005F589D"/>
    <w:rsid w:val="00615323"/>
    <w:rsid w:val="00617F93"/>
    <w:rsid w:val="00623B37"/>
    <w:rsid w:val="0062550B"/>
    <w:rsid w:val="00627E22"/>
    <w:rsid w:val="00632983"/>
    <w:rsid w:val="00633523"/>
    <w:rsid w:val="0064094F"/>
    <w:rsid w:val="0065203A"/>
    <w:rsid w:val="006560D3"/>
    <w:rsid w:val="006623A4"/>
    <w:rsid w:val="0066724C"/>
    <w:rsid w:val="00667993"/>
    <w:rsid w:val="00676D6E"/>
    <w:rsid w:val="00681C92"/>
    <w:rsid w:val="006857AE"/>
    <w:rsid w:val="0069379F"/>
    <w:rsid w:val="0069559F"/>
    <w:rsid w:val="00697778"/>
    <w:rsid w:val="006979EF"/>
    <w:rsid w:val="006A3A12"/>
    <w:rsid w:val="006A3C65"/>
    <w:rsid w:val="006B58AC"/>
    <w:rsid w:val="006C0D23"/>
    <w:rsid w:val="006C2CFB"/>
    <w:rsid w:val="006D0C35"/>
    <w:rsid w:val="006D4EF5"/>
    <w:rsid w:val="006D69F6"/>
    <w:rsid w:val="006E3272"/>
    <w:rsid w:val="006E3971"/>
    <w:rsid w:val="006F0A29"/>
    <w:rsid w:val="006F5EBB"/>
    <w:rsid w:val="00700F9A"/>
    <w:rsid w:val="0071410E"/>
    <w:rsid w:val="00716CF8"/>
    <w:rsid w:val="00720C40"/>
    <w:rsid w:val="0072129D"/>
    <w:rsid w:val="00723AAE"/>
    <w:rsid w:val="007276FC"/>
    <w:rsid w:val="00733F8A"/>
    <w:rsid w:val="00734018"/>
    <w:rsid w:val="00735FFD"/>
    <w:rsid w:val="00736E6F"/>
    <w:rsid w:val="00740678"/>
    <w:rsid w:val="00746931"/>
    <w:rsid w:val="00752895"/>
    <w:rsid w:val="00761E0A"/>
    <w:rsid w:val="007719BD"/>
    <w:rsid w:val="00771BAC"/>
    <w:rsid w:val="00771D43"/>
    <w:rsid w:val="00772E71"/>
    <w:rsid w:val="0077374B"/>
    <w:rsid w:val="00776914"/>
    <w:rsid w:val="00780C87"/>
    <w:rsid w:val="007812CF"/>
    <w:rsid w:val="00784EEB"/>
    <w:rsid w:val="007A0E97"/>
    <w:rsid w:val="007A2899"/>
    <w:rsid w:val="007A345F"/>
    <w:rsid w:val="007A6BE0"/>
    <w:rsid w:val="007A7C50"/>
    <w:rsid w:val="007B0EA2"/>
    <w:rsid w:val="007B3A2C"/>
    <w:rsid w:val="007B4184"/>
    <w:rsid w:val="007B637E"/>
    <w:rsid w:val="007B702B"/>
    <w:rsid w:val="007C514E"/>
    <w:rsid w:val="007C5880"/>
    <w:rsid w:val="007C6A84"/>
    <w:rsid w:val="007D549F"/>
    <w:rsid w:val="007D752E"/>
    <w:rsid w:val="007E0E7E"/>
    <w:rsid w:val="007E1CC6"/>
    <w:rsid w:val="007E7495"/>
    <w:rsid w:val="007F6678"/>
    <w:rsid w:val="00802CF9"/>
    <w:rsid w:val="00802D7B"/>
    <w:rsid w:val="0080796F"/>
    <w:rsid w:val="008114BD"/>
    <w:rsid w:val="008138BA"/>
    <w:rsid w:val="008155BE"/>
    <w:rsid w:val="0081673C"/>
    <w:rsid w:val="00820A05"/>
    <w:rsid w:val="00824AF0"/>
    <w:rsid w:val="008442B7"/>
    <w:rsid w:val="0084648B"/>
    <w:rsid w:val="0085563A"/>
    <w:rsid w:val="00856E38"/>
    <w:rsid w:val="00862211"/>
    <w:rsid w:val="00864CE2"/>
    <w:rsid w:val="00864D41"/>
    <w:rsid w:val="00872D1F"/>
    <w:rsid w:val="00877172"/>
    <w:rsid w:val="00881E5F"/>
    <w:rsid w:val="008855D6"/>
    <w:rsid w:val="00885D26"/>
    <w:rsid w:val="00895CB0"/>
    <w:rsid w:val="00897883"/>
    <w:rsid w:val="008A4375"/>
    <w:rsid w:val="008A4891"/>
    <w:rsid w:val="008B3C5A"/>
    <w:rsid w:val="008B3C8D"/>
    <w:rsid w:val="008B7AB0"/>
    <w:rsid w:val="008C28C5"/>
    <w:rsid w:val="008C757D"/>
    <w:rsid w:val="008D3648"/>
    <w:rsid w:val="008D3C93"/>
    <w:rsid w:val="008E239C"/>
    <w:rsid w:val="008E2B43"/>
    <w:rsid w:val="008E426F"/>
    <w:rsid w:val="008E5C5A"/>
    <w:rsid w:val="008F0E51"/>
    <w:rsid w:val="00901C54"/>
    <w:rsid w:val="00901DF0"/>
    <w:rsid w:val="00902E6C"/>
    <w:rsid w:val="00904A3F"/>
    <w:rsid w:val="00905C63"/>
    <w:rsid w:val="009107CD"/>
    <w:rsid w:val="00916AA3"/>
    <w:rsid w:val="00926DE5"/>
    <w:rsid w:val="00935682"/>
    <w:rsid w:val="00935D6C"/>
    <w:rsid w:val="009373F7"/>
    <w:rsid w:val="0094170A"/>
    <w:rsid w:val="00945967"/>
    <w:rsid w:val="00946773"/>
    <w:rsid w:val="009635D2"/>
    <w:rsid w:val="00963613"/>
    <w:rsid w:val="00971127"/>
    <w:rsid w:val="00973FA6"/>
    <w:rsid w:val="0097437B"/>
    <w:rsid w:val="00984C3B"/>
    <w:rsid w:val="0099700E"/>
    <w:rsid w:val="009975F8"/>
    <w:rsid w:val="009A0B17"/>
    <w:rsid w:val="009A79F2"/>
    <w:rsid w:val="009B2BE6"/>
    <w:rsid w:val="009B5F6C"/>
    <w:rsid w:val="009B722E"/>
    <w:rsid w:val="009C13E4"/>
    <w:rsid w:val="009C390F"/>
    <w:rsid w:val="009C4B66"/>
    <w:rsid w:val="009C6B9D"/>
    <w:rsid w:val="009C6F15"/>
    <w:rsid w:val="009C7834"/>
    <w:rsid w:val="009C7E12"/>
    <w:rsid w:val="009D4796"/>
    <w:rsid w:val="009E330E"/>
    <w:rsid w:val="009E6614"/>
    <w:rsid w:val="009F5D4B"/>
    <w:rsid w:val="00A01488"/>
    <w:rsid w:val="00A11B25"/>
    <w:rsid w:val="00A16966"/>
    <w:rsid w:val="00A22EFF"/>
    <w:rsid w:val="00A310B6"/>
    <w:rsid w:val="00A35132"/>
    <w:rsid w:val="00A35345"/>
    <w:rsid w:val="00A422AB"/>
    <w:rsid w:val="00A5266D"/>
    <w:rsid w:val="00A54243"/>
    <w:rsid w:val="00A61708"/>
    <w:rsid w:val="00A65E1B"/>
    <w:rsid w:val="00A65F95"/>
    <w:rsid w:val="00A67477"/>
    <w:rsid w:val="00A716E8"/>
    <w:rsid w:val="00A71ED1"/>
    <w:rsid w:val="00A742F5"/>
    <w:rsid w:val="00A7479B"/>
    <w:rsid w:val="00A77815"/>
    <w:rsid w:val="00A81C4D"/>
    <w:rsid w:val="00A873E6"/>
    <w:rsid w:val="00A94302"/>
    <w:rsid w:val="00A94357"/>
    <w:rsid w:val="00AA1514"/>
    <w:rsid w:val="00AA7C84"/>
    <w:rsid w:val="00AA7F69"/>
    <w:rsid w:val="00AB3B8E"/>
    <w:rsid w:val="00AB3D27"/>
    <w:rsid w:val="00AB77BD"/>
    <w:rsid w:val="00AB7EB1"/>
    <w:rsid w:val="00AD053C"/>
    <w:rsid w:val="00AD2B40"/>
    <w:rsid w:val="00AD3146"/>
    <w:rsid w:val="00AD45A3"/>
    <w:rsid w:val="00AD5802"/>
    <w:rsid w:val="00AD58C8"/>
    <w:rsid w:val="00AD6799"/>
    <w:rsid w:val="00AE3005"/>
    <w:rsid w:val="00AE7667"/>
    <w:rsid w:val="00AF137A"/>
    <w:rsid w:val="00AF4A9A"/>
    <w:rsid w:val="00AF5E35"/>
    <w:rsid w:val="00AF7F82"/>
    <w:rsid w:val="00B06A9A"/>
    <w:rsid w:val="00B130E7"/>
    <w:rsid w:val="00B14034"/>
    <w:rsid w:val="00B1487A"/>
    <w:rsid w:val="00B320D7"/>
    <w:rsid w:val="00B325B1"/>
    <w:rsid w:val="00B33989"/>
    <w:rsid w:val="00B35B63"/>
    <w:rsid w:val="00B36998"/>
    <w:rsid w:val="00B36F2A"/>
    <w:rsid w:val="00B42F7A"/>
    <w:rsid w:val="00B44222"/>
    <w:rsid w:val="00B44D11"/>
    <w:rsid w:val="00B54CF8"/>
    <w:rsid w:val="00B60B1A"/>
    <w:rsid w:val="00B63D86"/>
    <w:rsid w:val="00B64128"/>
    <w:rsid w:val="00B66116"/>
    <w:rsid w:val="00B66E72"/>
    <w:rsid w:val="00B7184E"/>
    <w:rsid w:val="00B83F25"/>
    <w:rsid w:val="00B93823"/>
    <w:rsid w:val="00B97F93"/>
    <w:rsid w:val="00BA2216"/>
    <w:rsid w:val="00BA4C4F"/>
    <w:rsid w:val="00BA55CA"/>
    <w:rsid w:val="00BA7823"/>
    <w:rsid w:val="00BA7892"/>
    <w:rsid w:val="00BB0D0C"/>
    <w:rsid w:val="00BB14D5"/>
    <w:rsid w:val="00BB5AD9"/>
    <w:rsid w:val="00BB7FE5"/>
    <w:rsid w:val="00BC1E16"/>
    <w:rsid w:val="00BD1227"/>
    <w:rsid w:val="00BE151B"/>
    <w:rsid w:val="00BE3396"/>
    <w:rsid w:val="00BE5238"/>
    <w:rsid w:val="00BE6925"/>
    <w:rsid w:val="00BF383A"/>
    <w:rsid w:val="00BF4F50"/>
    <w:rsid w:val="00BF502A"/>
    <w:rsid w:val="00BF7017"/>
    <w:rsid w:val="00C00E36"/>
    <w:rsid w:val="00C166EB"/>
    <w:rsid w:val="00C212E6"/>
    <w:rsid w:val="00C251DB"/>
    <w:rsid w:val="00C33CD2"/>
    <w:rsid w:val="00C415A7"/>
    <w:rsid w:val="00C42614"/>
    <w:rsid w:val="00C44488"/>
    <w:rsid w:val="00C45370"/>
    <w:rsid w:val="00C51D14"/>
    <w:rsid w:val="00C542EC"/>
    <w:rsid w:val="00C66387"/>
    <w:rsid w:val="00C70B89"/>
    <w:rsid w:val="00C758F7"/>
    <w:rsid w:val="00C837C1"/>
    <w:rsid w:val="00C8429C"/>
    <w:rsid w:val="00C844E1"/>
    <w:rsid w:val="00C8628B"/>
    <w:rsid w:val="00C97D05"/>
    <w:rsid w:val="00CB2E82"/>
    <w:rsid w:val="00CC07F3"/>
    <w:rsid w:val="00CC2FDE"/>
    <w:rsid w:val="00CC6B6C"/>
    <w:rsid w:val="00CD1D20"/>
    <w:rsid w:val="00CD5997"/>
    <w:rsid w:val="00CE1EB2"/>
    <w:rsid w:val="00CE2952"/>
    <w:rsid w:val="00CE5F34"/>
    <w:rsid w:val="00CF4BF6"/>
    <w:rsid w:val="00CF5CE5"/>
    <w:rsid w:val="00CF79DF"/>
    <w:rsid w:val="00D0069E"/>
    <w:rsid w:val="00D04A8C"/>
    <w:rsid w:val="00D05A78"/>
    <w:rsid w:val="00D10DFC"/>
    <w:rsid w:val="00D11A01"/>
    <w:rsid w:val="00D17791"/>
    <w:rsid w:val="00D2276F"/>
    <w:rsid w:val="00D24FA2"/>
    <w:rsid w:val="00D2590C"/>
    <w:rsid w:val="00D25CB7"/>
    <w:rsid w:val="00D31271"/>
    <w:rsid w:val="00D34068"/>
    <w:rsid w:val="00D35CC3"/>
    <w:rsid w:val="00D36FC7"/>
    <w:rsid w:val="00D3710C"/>
    <w:rsid w:val="00D43E35"/>
    <w:rsid w:val="00D5291D"/>
    <w:rsid w:val="00D52BE1"/>
    <w:rsid w:val="00D6227F"/>
    <w:rsid w:val="00D63674"/>
    <w:rsid w:val="00D636DF"/>
    <w:rsid w:val="00D638DB"/>
    <w:rsid w:val="00D66A65"/>
    <w:rsid w:val="00D7086B"/>
    <w:rsid w:val="00D7169C"/>
    <w:rsid w:val="00D71D7D"/>
    <w:rsid w:val="00D727CC"/>
    <w:rsid w:val="00D76ABC"/>
    <w:rsid w:val="00D77ECA"/>
    <w:rsid w:val="00D825B9"/>
    <w:rsid w:val="00D82783"/>
    <w:rsid w:val="00D85682"/>
    <w:rsid w:val="00D86C9E"/>
    <w:rsid w:val="00D908D2"/>
    <w:rsid w:val="00D9503E"/>
    <w:rsid w:val="00D9580B"/>
    <w:rsid w:val="00D9664E"/>
    <w:rsid w:val="00D96857"/>
    <w:rsid w:val="00D968AD"/>
    <w:rsid w:val="00DA0001"/>
    <w:rsid w:val="00DA67F7"/>
    <w:rsid w:val="00DB0D79"/>
    <w:rsid w:val="00DB6AED"/>
    <w:rsid w:val="00DC08C9"/>
    <w:rsid w:val="00DC3453"/>
    <w:rsid w:val="00DC5C71"/>
    <w:rsid w:val="00DC6414"/>
    <w:rsid w:val="00DE005C"/>
    <w:rsid w:val="00DE0E9E"/>
    <w:rsid w:val="00DE5EC5"/>
    <w:rsid w:val="00DE6FCF"/>
    <w:rsid w:val="00DF0E4C"/>
    <w:rsid w:val="00DF1603"/>
    <w:rsid w:val="00DF47F9"/>
    <w:rsid w:val="00DF4DDD"/>
    <w:rsid w:val="00E00193"/>
    <w:rsid w:val="00E07791"/>
    <w:rsid w:val="00E11865"/>
    <w:rsid w:val="00E15457"/>
    <w:rsid w:val="00E15528"/>
    <w:rsid w:val="00E16409"/>
    <w:rsid w:val="00E202C4"/>
    <w:rsid w:val="00E27BA9"/>
    <w:rsid w:val="00E34D8D"/>
    <w:rsid w:val="00E34EFA"/>
    <w:rsid w:val="00E42F7F"/>
    <w:rsid w:val="00E46004"/>
    <w:rsid w:val="00E461C8"/>
    <w:rsid w:val="00E5100E"/>
    <w:rsid w:val="00E63E49"/>
    <w:rsid w:val="00E64262"/>
    <w:rsid w:val="00E64B72"/>
    <w:rsid w:val="00E650C7"/>
    <w:rsid w:val="00E720F8"/>
    <w:rsid w:val="00E729AF"/>
    <w:rsid w:val="00E77180"/>
    <w:rsid w:val="00E83DAC"/>
    <w:rsid w:val="00E9046F"/>
    <w:rsid w:val="00E9263E"/>
    <w:rsid w:val="00E9493C"/>
    <w:rsid w:val="00E96BAB"/>
    <w:rsid w:val="00EA2660"/>
    <w:rsid w:val="00EA63B1"/>
    <w:rsid w:val="00EA7280"/>
    <w:rsid w:val="00EA770E"/>
    <w:rsid w:val="00EB1C0C"/>
    <w:rsid w:val="00EB32B6"/>
    <w:rsid w:val="00EB3E1F"/>
    <w:rsid w:val="00EB71B1"/>
    <w:rsid w:val="00EC1807"/>
    <w:rsid w:val="00EC3546"/>
    <w:rsid w:val="00EC73DB"/>
    <w:rsid w:val="00ED19F4"/>
    <w:rsid w:val="00ED771D"/>
    <w:rsid w:val="00EE12CB"/>
    <w:rsid w:val="00EE4193"/>
    <w:rsid w:val="00EE52C8"/>
    <w:rsid w:val="00EE6C77"/>
    <w:rsid w:val="00EF1A51"/>
    <w:rsid w:val="00EF22AF"/>
    <w:rsid w:val="00F037EF"/>
    <w:rsid w:val="00F06E04"/>
    <w:rsid w:val="00F11047"/>
    <w:rsid w:val="00F20169"/>
    <w:rsid w:val="00F24A26"/>
    <w:rsid w:val="00F304FA"/>
    <w:rsid w:val="00F33772"/>
    <w:rsid w:val="00F37808"/>
    <w:rsid w:val="00F4157E"/>
    <w:rsid w:val="00F4199B"/>
    <w:rsid w:val="00F45821"/>
    <w:rsid w:val="00F47560"/>
    <w:rsid w:val="00F568ED"/>
    <w:rsid w:val="00F57AA0"/>
    <w:rsid w:val="00F62E14"/>
    <w:rsid w:val="00F63EA7"/>
    <w:rsid w:val="00F6482F"/>
    <w:rsid w:val="00F7275E"/>
    <w:rsid w:val="00F77192"/>
    <w:rsid w:val="00F91C1A"/>
    <w:rsid w:val="00F933E8"/>
    <w:rsid w:val="00F93452"/>
    <w:rsid w:val="00F95ABE"/>
    <w:rsid w:val="00F95E5D"/>
    <w:rsid w:val="00FA00AC"/>
    <w:rsid w:val="00FA02A9"/>
    <w:rsid w:val="00FB1638"/>
    <w:rsid w:val="00FB304D"/>
    <w:rsid w:val="00FB30BE"/>
    <w:rsid w:val="00FB32E3"/>
    <w:rsid w:val="00FB472F"/>
    <w:rsid w:val="00FC1124"/>
    <w:rsid w:val="00FC14CC"/>
    <w:rsid w:val="00FC255E"/>
    <w:rsid w:val="00FC28F8"/>
    <w:rsid w:val="00FC441C"/>
    <w:rsid w:val="00FC4C4C"/>
    <w:rsid w:val="00FC4E76"/>
    <w:rsid w:val="00FC6B12"/>
    <w:rsid w:val="00FC72E4"/>
    <w:rsid w:val="00FE0B57"/>
    <w:rsid w:val="00FE6396"/>
    <w:rsid w:val="00FF060D"/>
    <w:rsid w:val="00FF1502"/>
    <w:rsid w:val="00FF2C93"/>
    <w:rsid w:val="00FF3496"/>
    <w:rsid w:val="00FF363F"/>
    <w:rsid w:val="00FF7E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8AC"/>
    <w:rPr>
      <w:sz w:val="24"/>
      <w:szCs w:val="24"/>
    </w:rPr>
  </w:style>
  <w:style w:type="paragraph" w:styleId="Ttulo1">
    <w:name w:val="heading 1"/>
    <w:basedOn w:val="Normal"/>
    <w:next w:val="Normal"/>
    <w:qFormat/>
    <w:rsid w:val="006B58AC"/>
    <w:pPr>
      <w:keepNext/>
      <w:jc w:val="both"/>
      <w:outlineLvl w:val="0"/>
    </w:pPr>
    <w:rPr>
      <w:rFonts w:ascii="Arial" w:hAnsi="Arial" w:cs="Arial"/>
      <w:b/>
      <w:bCs/>
      <w:color w:val="FF0000"/>
    </w:rPr>
  </w:style>
  <w:style w:type="paragraph" w:styleId="Ttulo5">
    <w:name w:val="heading 5"/>
    <w:basedOn w:val="Normal"/>
    <w:next w:val="Normal"/>
    <w:qFormat/>
    <w:rsid w:val="00D36FC7"/>
    <w:pPr>
      <w:spacing w:before="240" w:after="60"/>
      <w:outlineLvl w:val="4"/>
    </w:pPr>
    <w:rPr>
      <w:b/>
      <w:bCs/>
      <w:i/>
      <w:iCs/>
      <w:sz w:val="26"/>
      <w:szCs w:val="26"/>
    </w:rPr>
  </w:style>
  <w:style w:type="paragraph" w:styleId="Ttulo6">
    <w:name w:val="heading 6"/>
    <w:basedOn w:val="Normal"/>
    <w:next w:val="Normal"/>
    <w:qFormat/>
    <w:rsid w:val="00C212E6"/>
    <w:pPr>
      <w:spacing w:before="240" w:after="60"/>
      <w:outlineLvl w:val="5"/>
    </w:pPr>
    <w:rPr>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6B58AC"/>
    <w:pPr>
      <w:tabs>
        <w:tab w:val="center" w:pos="4252"/>
        <w:tab w:val="right" w:pos="8504"/>
      </w:tabs>
    </w:pPr>
  </w:style>
  <w:style w:type="paragraph" w:styleId="Encabezado">
    <w:name w:val="header"/>
    <w:basedOn w:val="Normal"/>
    <w:rsid w:val="006B58AC"/>
    <w:pPr>
      <w:tabs>
        <w:tab w:val="center" w:pos="4252"/>
        <w:tab w:val="right" w:pos="8504"/>
      </w:tabs>
    </w:pPr>
  </w:style>
  <w:style w:type="character" w:styleId="Hipervnculo">
    <w:name w:val="Hyperlink"/>
    <w:basedOn w:val="Fuentedeprrafopredeter"/>
    <w:rsid w:val="006B58AC"/>
    <w:rPr>
      <w:color w:val="0000FF"/>
      <w:u w:val="single"/>
    </w:rPr>
  </w:style>
  <w:style w:type="character" w:styleId="Nmerodepgina">
    <w:name w:val="page number"/>
    <w:basedOn w:val="Fuentedeprrafopredeter"/>
    <w:rsid w:val="006B58AC"/>
  </w:style>
  <w:style w:type="table" w:styleId="Tablaconcuadrcula">
    <w:name w:val="Table Grid"/>
    <w:basedOn w:val="Tablanormal"/>
    <w:rsid w:val="00C51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D36FC7"/>
    <w:rPr>
      <w:sz w:val="20"/>
      <w:szCs w:val="20"/>
    </w:rPr>
  </w:style>
  <w:style w:type="paragraph" w:styleId="Textoindependiente">
    <w:name w:val="Body Text"/>
    <w:basedOn w:val="Normal"/>
    <w:rsid w:val="00C212E6"/>
    <w:pPr>
      <w:jc w:val="both"/>
    </w:pPr>
  </w:style>
  <w:style w:type="paragraph" w:styleId="Textoindependiente2">
    <w:name w:val="Body Text 2"/>
    <w:basedOn w:val="Normal"/>
    <w:rsid w:val="00312440"/>
    <w:pPr>
      <w:spacing w:after="120" w:line="480" w:lineRule="auto"/>
    </w:pPr>
  </w:style>
  <w:style w:type="paragraph" w:styleId="Sangradetextonormal">
    <w:name w:val="Body Text Indent"/>
    <w:basedOn w:val="Normal"/>
    <w:rsid w:val="0069379F"/>
    <w:pPr>
      <w:spacing w:after="120"/>
      <w:ind w:left="283"/>
    </w:pPr>
  </w:style>
</w:styles>
</file>

<file path=word/webSettings.xml><?xml version="1.0" encoding="utf-8"?>
<w:webSettings xmlns:r="http://schemas.openxmlformats.org/officeDocument/2006/relationships" xmlns:w="http://schemas.openxmlformats.org/wordprocessingml/2006/main">
  <w:divs>
    <w:div w:id="78597894">
      <w:bodyDiv w:val="1"/>
      <w:marLeft w:val="0"/>
      <w:marRight w:val="0"/>
      <w:marTop w:val="0"/>
      <w:marBottom w:val="0"/>
      <w:divBdr>
        <w:top w:val="none" w:sz="0" w:space="0" w:color="auto"/>
        <w:left w:val="none" w:sz="0" w:space="0" w:color="auto"/>
        <w:bottom w:val="none" w:sz="0" w:space="0" w:color="auto"/>
        <w:right w:val="none" w:sz="0" w:space="0" w:color="auto"/>
      </w:divBdr>
    </w:div>
    <w:div w:id="83035458">
      <w:bodyDiv w:val="1"/>
      <w:marLeft w:val="0"/>
      <w:marRight w:val="0"/>
      <w:marTop w:val="0"/>
      <w:marBottom w:val="0"/>
      <w:divBdr>
        <w:top w:val="none" w:sz="0" w:space="0" w:color="auto"/>
        <w:left w:val="none" w:sz="0" w:space="0" w:color="auto"/>
        <w:bottom w:val="none" w:sz="0" w:space="0" w:color="auto"/>
        <w:right w:val="none" w:sz="0" w:space="0" w:color="auto"/>
      </w:divBdr>
    </w:div>
    <w:div w:id="180094740">
      <w:bodyDiv w:val="1"/>
      <w:marLeft w:val="0"/>
      <w:marRight w:val="0"/>
      <w:marTop w:val="0"/>
      <w:marBottom w:val="0"/>
      <w:divBdr>
        <w:top w:val="none" w:sz="0" w:space="0" w:color="auto"/>
        <w:left w:val="none" w:sz="0" w:space="0" w:color="auto"/>
        <w:bottom w:val="none" w:sz="0" w:space="0" w:color="auto"/>
        <w:right w:val="none" w:sz="0" w:space="0" w:color="auto"/>
      </w:divBdr>
    </w:div>
    <w:div w:id="218637029">
      <w:bodyDiv w:val="1"/>
      <w:marLeft w:val="0"/>
      <w:marRight w:val="0"/>
      <w:marTop w:val="0"/>
      <w:marBottom w:val="0"/>
      <w:divBdr>
        <w:top w:val="none" w:sz="0" w:space="0" w:color="auto"/>
        <w:left w:val="none" w:sz="0" w:space="0" w:color="auto"/>
        <w:bottom w:val="none" w:sz="0" w:space="0" w:color="auto"/>
        <w:right w:val="none" w:sz="0" w:space="0" w:color="auto"/>
      </w:divBdr>
    </w:div>
    <w:div w:id="273484658">
      <w:bodyDiv w:val="1"/>
      <w:marLeft w:val="0"/>
      <w:marRight w:val="0"/>
      <w:marTop w:val="0"/>
      <w:marBottom w:val="0"/>
      <w:divBdr>
        <w:top w:val="none" w:sz="0" w:space="0" w:color="auto"/>
        <w:left w:val="none" w:sz="0" w:space="0" w:color="auto"/>
        <w:bottom w:val="none" w:sz="0" w:space="0" w:color="auto"/>
        <w:right w:val="none" w:sz="0" w:space="0" w:color="auto"/>
      </w:divBdr>
    </w:div>
    <w:div w:id="298154042">
      <w:bodyDiv w:val="1"/>
      <w:marLeft w:val="0"/>
      <w:marRight w:val="0"/>
      <w:marTop w:val="0"/>
      <w:marBottom w:val="0"/>
      <w:divBdr>
        <w:top w:val="none" w:sz="0" w:space="0" w:color="auto"/>
        <w:left w:val="none" w:sz="0" w:space="0" w:color="auto"/>
        <w:bottom w:val="none" w:sz="0" w:space="0" w:color="auto"/>
        <w:right w:val="none" w:sz="0" w:space="0" w:color="auto"/>
      </w:divBdr>
    </w:div>
    <w:div w:id="306130558">
      <w:bodyDiv w:val="1"/>
      <w:marLeft w:val="0"/>
      <w:marRight w:val="0"/>
      <w:marTop w:val="0"/>
      <w:marBottom w:val="0"/>
      <w:divBdr>
        <w:top w:val="none" w:sz="0" w:space="0" w:color="auto"/>
        <w:left w:val="none" w:sz="0" w:space="0" w:color="auto"/>
        <w:bottom w:val="none" w:sz="0" w:space="0" w:color="auto"/>
        <w:right w:val="none" w:sz="0" w:space="0" w:color="auto"/>
      </w:divBdr>
    </w:div>
    <w:div w:id="332688458">
      <w:bodyDiv w:val="1"/>
      <w:marLeft w:val="0"/>
      <w:marRight w:val="0"/>
      <w:marTop w:val="0"/>
      <w:marBottom w:val="0"/>
      <w:divBdr>
        <w:top w:val="none" w:sz="0" w:space="0" w:color="auto"/>
        <w:left w:val="none" w:sz="0" w:space="0" w:color="auto"/>
        <w:bottom w:val="none" w:sz="0" w:space="0" w:color="auto"/>
        <w:right w:val="none" w:sz="0" w:space="0" w:color="auto"/>
      </w:divBdr>
    </w:div>
    <w:div w:id="404957430">
      <w:bodyDiv w:val="1"/>
      <w:marLeft w:val="0"/>
      <w:marRight w:val="0"/>
      <w:marTop w:val="0"/>
      <w:marBottom w:val="0"/>
      <w:divBdr>
        <w:top w:val="none" w:sz="0" w:space="0" w:color="auto"/>
        <w:left w:val="none" w:sz="0" w:space="0" w:color="auto"/>
        <w:bottom w:val="none" w:sz="0" w:space="0" w:color="auto"/>
        <w:right w:val="none" w:sz="0" w:space="0" w:color="auto"/>
      </w:divBdr>
    </w:div>
    <w:div w:id="428281640">
      <w:bodyDiv w:val="1"/>
      <w:marLeft w:val="0"/>
      <w:marRight w:val="0"/>
      <w:marTop w:val="0"/>
      <w:marBottom w:val="0"/>
      <w:divBdr>
        <w:top w:val="none" w:sz="0" w:space="0" w:color="auto"/>
        <w:left w:val="none" w:sz="0" w:space="0" w:color="auto"/>
        <w:bottom w:val="none" w:sz="0" w:space="0" w:color="auto"/>
        <w:right w:val="none" w:sz="0" w:space="0" w:color="auto"/>
      </w:divBdr>
    </w:div>
    <w:div w:id="428701022">
      <w:bodyDiv w:val="1"/>
      <w:marLeft w:val="0"/>
      <w:marRight w:val="0"/>
      <w:marTop w:val="0"/>
      <w:marBottom w:val="0"/>
      <w:divBdr>
        <w:top w:val="none" w:sz="0" w:space="0" w:color="auto"/>
        <w:left w:val="none" w:sz="0" w:space="0" w:color="auto"/>
        <w:bottom w:val="none" w:sz="0" w:space="0" w:color="auto"/>
        <w:right w:val="none" w:sz="0" w:space="0" w:color="auto"/>
      </w:divBdr>
    </w:div>
    <w:div w:id="452332450">
      <w:bodyDiv w:val="1"/>
      <w:marLeft w:val="0"/>
      <w:marRight w:val="0"/>
      <w:marTop w:val="0"/>
      <w:marBottom w:val="0"/>
      <w:divBdr>
        <w:top w:val="none" w:sz="0" w:space="0" w:color="auto"/>
        <w:left w:val="none" w:sz="0" w:space="0" w:color="auto"/>
        <w:bottom w:val="none" w:sz="0" w:space="0" w:color="auto"/>
        <w:right w:val="none" w:sz="0" w:space="0" w:color="auto"/>
      </w:divBdr>
    </w:div>
    <w:div w:id="534543056">
      <w:bodyDiv w:val="1"/>
      <w:marLeft w:val="0"/>
      <w:marRight w:val="0"/>
      <w:marTop w:val="0"/>
      <w:marBottom w:val="0"/>
      <w:divBdr>
        <w:top w:val="none" w:sz="0" w:space="0" w:color="auto"/>
        <w:left w:val="none" w:sz="0" w:space="0" w:color="auto"/>
        <w:bottom w:val="none" w:sz="0" w:space="0" w:color="auto"/>
        <w:right w:val="none" w:sz="0" w:space="0" w:color="auto"/>
      </w:divBdr>
    </w:div>
    <w:div w:id="581067954">
      <w:bodyDiv w:val="1"/>
      <w:marLeft w:val="0"/>
      <w:marRight w:val="0"/>
      <w:marTop w:val="0"/>
      <w:marBottom w:val="0"/>
      <w:divBdr>
        <w:top w:val="none" w:sz="0" w:space="0" w:color="auto"/>
        <w:left w:val="none" w:sz="0" w:space="0" w:color="auto"/>
        <w:bottom w:val="none" w:sz="0" w:space="0" w:color="auto"/>
        <w:right w:val="none" w:sz="0" w:space="0" w:color="auto"/>
      </w:divBdr>
    </w:div>
    <w:div w:id="597561712">
      <w:bodyDiv w:val="1"/>
      <w:marLeft w:val="0"/>
      <w:marRight w:val="0"/>
      <w:marTop w:val="0"/>
      <w:marBottom w:val="0"/>
      <w:divBdr>
        <w:top w:val="none" w:sz="0" w:space="0" w:color="auto"/>
        <w:left w:val="none" w:sz="0" w:space="0" w:color="auto"/>
        <w:bottom w:val="none" w:sz="0" w:space="0" w:color="auto"/>
        <w:right w:val="none" w:sz="0" w:space="0" w:color="auto"/>
      </w:divBdr>
    </w:div>
    <w:div w:id="597712902">
      <w:bodyDiv w:val="1"/>
      <w:marLeft w:val="0"/>
      <w:marRight w:val="0"/>
      <w:marTop w:val="0"/>
      <w:marBottom w:val="0"/>
      <w:divBdr>
        <w:top w:val="none" w:sz="0" w:space="0" w:color="auto"/>
        <w:left w:val="none" w:sz="0" w:space="0" w:color="auto"/>
        <w:bottom w:val="none" w:sz="0" w:space="0" w:color="auto"/>
        <w:right w:val="none" w:sz="0" w:space="0" w:color="auto"/>
      </w:divBdr>
    </w:div>
    <w:div w:id="614793280">
      <w:bodyDiv w:val="1"/>
      <w:marLeft w:val="0"/>
      <w:marRight w:val="0"/>
      <w:marTop w:val="0"/>
      <w:marBottom w:val="0"/>
      <w:divBdr>
        <w:top w:val="none" w:sz="0" w:space="0" w:color="auto"/>
        <w:left w:val="none" w:sz="0" w:space="0" w:color="auto"/>
        <w:bottom w:val="none" w:sz="0" w:space="0" w:color="auto"/>
        <w:right w:val="none" w:sz="0" w:space="0" w:color="auto"/>
      </w:divBdr>
    </w:div>
    <w:div w:id="623580193">
      <w:bodyDiv w:val="1"/>
      <w:marLeft w:val="0"/>
      <w:marRight w:val="0"/>
      <w:marTop w:val="0"/>
      <w:marBottom w:val="0"/>
      <w:divBdr>
        <w:top w:val="none" w:sz="0" w:space="0" w:color="auto"/>
        <w:left w:val="none" w:sz="0" w:space="0" w:color="auto"/>
        <w:bottom w:val="none" w:sz="0" w:space="0" w:color="auto"/>
        <w:right w:val="none" w:sz="0" w:space="0" w:color="auto"/>
      </w:divBdr>
    </w:div>
    <w:div w:id="641815741">
      <w:bodyDiv w:val="1"/>
      <w:marLeft w:val="0"/>
      <w:marRight w:val="0"/>
      <w:marTop w:val="0"/>
      <w:marBottom w:val="0"/>
      <w:divBdr>
        <w:top w:val="none" w:sz="0" w:space="0" w:color="auto"/>
        <w:left w:val="none" w:sz="0" w:space="0" w:color="auto"/>
        <w:bottom w:val="none" w:sz="0" w:space="0" w:color="auto"/>
        <w:right w:val="none" w:sz="0" w:space="0" w:color="auto"/>
      </w:divBdr>
    </w:div>
    <w:div w:id="800076750">
      <w:bodyDiv w:val="1"/>
      <w:marLeft w:val="0"/>
      <w:marRight w:val="0"/>
      <w:marTop w:val="0"/>
      <w:marBottom w:val="0"/>
      <w:divBdr>
        <w:top w:val="none" w:sz="0" w:space="0" w:color="auto"/>
        <w:left w:val="none" w:sz="0" w:space="0" w:color="auto"/>
        <w:bottom w:val="none" w:sz="0" w:space="0" w:color="auto"/>
        <w:right w:val="none" w:sz="0" w:space="0" w:color="auto"/>
      </w:divBdr>
    </w:div>
    <w:div w:id="811404568">
      <w:bodyDiv w:val="1"/>
      <w:marLeft w:val="0"/>
      <w:marRight w:val="0"/>
      <w:marTop w:val="0"/>
      <w:marBottom w:val="0"/>
      <w:divBdr>
        <w:top w:val="none" w:sz="0" w:space="0" w:color="auto"/>
        <w:left w:val="none" w:sz="0" w:space="0" w:color="auto"/>
        <w:bottom w:val="none" w:sz="0" w:space="0" w:color="auto"/>
        <w:right w:val="none" w:sz="0" w:space="0" w:color="auto"/>
      </w:divBdr>
    </w:div>
    <w:div w:id="881987212">
      <w:bodyDiv w:val="1"/>
      <w:marLeft w:val="0"/>
      <w:marRight w:val="0"/>
      <w:marTop w:val="0"/>
      <w:marBottom w:val="0"/>
      <w:divBdr>
        <w:top w:val="none" w:sz="0" w:space="0" w:color="auto"/>
        <w:left w:val="none" w:sz="0" w:space="0" w:color="auto"/>
        <w:bottom w:val="none" w:sz="0" w:space="0" w:color="auto"/>
        <w:right w:val="none" w:sz="0" w:space="0" w:color="auto"/>
      </w:divBdr>
    </w:div>
    <w:div w:id="915824288">
      <w:bodyDiv w:val="1"/>
      <w:marLeft w:val="0"/>
      <w:marRight w:val="0"/>
      <w:marTop w:val="0"/>
      <w:marBottom w:val="0"/>
      <w:divBdr>
        <w:top w:val="none" w:sz="0" w:space="0" w:color="auto"/>
        <w:left w:val="none" w:sz="0" w:space="0" w:color="auto"/>
        <w:bottom w:val="none" w:sz="0" w:space="0" w:color="auto"/>
        <w:right w:val="none" w:sz="0" w:space="0" w:color="auto"/>
      </w:divBdr>
    </w:div>
    <w:div w:id="919632621">
      <w:bodyDiv w:val="1"/>
      <w:marLeft w:val="0"/>
      <w:marRight w:val="0"/>
      <w:marTop w:val="0"/>
      <w:marBottom w:val="0"/>
      <w:divBdr>
        <w:top w:val="none" w:sz="0" w:space="0" w:color="auto"/>
        <w:left w:val="none" w:sz="0" w:space="0" w:color="auto"/>
        <w:bottom w:val="none" w:sz="0" w:space="0" w:color="auto"/>
        <w:right w:val="none" w:sz="0" w:space="0" w:color="auto"/>
      </w:divBdr>
    </w:div>
    <w:div w:id="924192462">
      <w:bodyDiv w:val="1"/>
      <w:marLeft w:val="0"/>
      <w:marRight w:val="0"/>
      <w:marTop w:val="0"/>
      <w:marBottom w:val="0"/>
      <w:divBdr>
        <w:top w:val="none" w:sz="0" w:space="0" w:color="auto"/>
        <w:left w:val="none" w:sz="0" w:space="0" w:color="auto"/>
        <w:bottom w:val="none" w:sz="0" w:space="0" w:color="auto"/>
        <w:right w:val="none" w:sz="0" w:space="0" w:color="auto"/>
      </w:divBdr>
    </w:div>
    <w:div w:id="935598880">
      <w:bodyDiv w:val="1"/>
      <w:marLeft w:val="0"/>
      <w:marRight w:val="0"/>
      <w:marTop w:val="0"/>
      <w:marBottom w:val="0"/>
      <w:divBdr>
        <w:top w:val="none" w:sz="0" w:space="0" w:color="auto"/>
        <w:left w:val="none" w:sz="0" w:space="0" w:color="auto"/>
        <w:bottom w:val="none" w:sz="0" w:space="0" w:color="auto"/>
        <w:right w:val="none" w:sz="0" w:space="0" w:color="auto"/>
      </w:divBdr>
    </w:div>
    <w:div w:id="968391788">
      <w:bodyDiv w:val="1"/>
      <w:marLeft w:val="0"/>
      <w:marRight w:val="0"/>
      <w:marTop w:val="0"/>
      <w:marBottom w:val="0"/>
      <w:divBdr>
        <w:top w:val="none" w:sz="0" w:space="0" w:color="auto"/>
        <w:left w:val="none" w:sz="0" w:space="0" w:color="auto"/>
        <w:bottom w:val="none" w:sz="0" w:space="0" w:color="auto"/>
        <w:right w:val="none" w:sz="0" w:space="0" w:color="auto"/>
      </w:divBdr>
    </w:div>
    <w:div w:id="969093183">
      <w:bodyDiv w:val="1"/>
      <w:marLeft w:val="0"/>
      <w:marRight w:val="0"/>
      <w:marTop w:val="0"/>
      <w:marBottom w:val="0"/>
      <w:divBdr>
        <w:top w:val="none" w:sz="0" w:space="0" w:color="auto"/>
        <w:left w:val="none" w:sz="0" w:space="0" w:color="auto"/>
        <w:bottom w:val="none" w:sz="0" w:space="0" w:color="auto"/>
        <w:right w:val="none" w:sz="0" w:space="0" w:color="auto"/>
      </w:divBdr>
    </w:div>
    <w:div w:id="973564011">
      <w:bodyDiv w:val="1"/>
      <w:marLeft w:val="0"/>
      <w:marRight w:val="0"/>
      <w:marTop w:val="0"/>
      <w:marBottom w:val="0"/>
      <w:divBdr>
        <w:top w:val="none" w:sz="0" w:space="0" w:color="auto"/>
        <w:left w:val="none" w:sz="0" w:space="0" w:color="auto"/>
        <w:bottom w:val="none" w:sz="0" w:space="0" w:color="auto"/>
        <w:right w:val="none" w:sz="0" w:space="0" w:color="auto"/>
      </w:divBdr>
    </w:div>
    <w:div w:id="1018897782">
      <w:bodyDiv w:val="1"/>
      <w:marLeft w:val="0"/>
      <w:marRight w:val="0"/>
      <w:marTop w:val="0"/>
      <w:marBottom w:val="0"/>
      <w:divBdr>
        <w:top w:val="none" w:sz="0" w:space="0" w:color="auto"/>
        <w:left w:val="none" w:sz="0" w:space="0" w:color="auto"/>
        <w:bottom w:val="none" w:sz="0" w:space="0" w:color="auto"/>
        <w:right w:val="none" w:sz="0" w:space="0" w:color="auto"/>
      </w:divBdr>
    </w:div>
    <w:div w:id="1059669688">
      <w:bodyDiv w:val="1"/>
      <w:marLeft w:val="0"/>
      <w:marRight w:val="0"/>
      <w:marTop w:val="0"/>
      <w:marBottom w:val="0"/>
      <w:divBdr>
        <w:top w:val="none" w:sz="0" w:space="0" w:color="auto"/>
        <w:left w:val="none" w:sz="0" w:space="0" w:color="auto"/>
        <w:bottom w:val="none" w:sz="0" w:space="0" w:color="auto"/>
        <w:right w:val="none" w:sz="0" w:space="0" w:color="auto"/>
      </w:divBdr>
    </w:div>
    <w:div w:id="1079980308">
      <w:bodyDiv w:val="1"/>
      <w:marLeft w:val="0"/>
      <w:marRight w:val="0"/>
      <w:marTop w:val="0"/>
      <w:marBottom w:val="0"/>
      <w:divBdr>
        <w:top w:val="none" w:sz="0" w:space="0" w:color="auto"/>
        <w:left w:val="none" w:sz="0" w:space="0" w:color="auto"/>
        <w:bottom w:val="none" w:sz="0" w:space="0" w:color="auto"/>
        <w:right w:val="none" w:sz="0" w:space="0" w:color="auto"/>
      </w:divBdr>
    </w:div>
    <w:div w:id="1097217302">
      <w:bodyDiv w:val="1"/>
      <w:marLeft w:val="0"/>
      <w:marRight w:val="0"/>
      <w:marTop w:val="0"/>
      <w:marBottom w:val="0"/>
      <w:divBdr>
        <w:top w:val="none" w:sz="0" w:space="0" w:color="auto"/>
        <w:left w:val="none" w:sz="0" w:space="0" w:color="auto"/>
        <w:bottom w:val="none" w:sz="0" w:space="0" w:color="auto"/>
        <w:right w:val="none" w:sz="0" w:space="0" w:color="auto"/>
      </w:divBdr>
    </w:div>
    <w:div w:id="1101684546">
      <w:bodyDiv w:val="1"/>
      <w:marLeft w:val="0"/>
      <w:marRight w:val="0"/>
      <w:marTop w:val="0"/>
      <w:marBottom w:val="0"/>
      <w:divBdr>
        <w:top w:val="none" w:sz="0" w:space="0" w:color="auto"/>
        <w:left w:val="none" w:sz="0" w:space="0" w:color="auto"/>
        <w:bottom w:val="none" w:sz="0" w:space="0" w:color="auto"/>
        <w:right w:val="none" w:sz="0" w:space="0" w:color="auto"/>
      </w:divBdr>
    </w:div>
    <w:div w:id="1139035420">
      <w:bodyDiv w:val="1"/>
      <w:marLeft w:val="0"/>
      <w:marRight w:val="0"/>
      <w:marTop w:val="0"/>
      <w:marBottom w:val="0"/>
      <w:divBdr>
        <w:top w:val="none" w:sz="0" w:space="0" w:color="auto"/>
        <w:left w:val="none" w:sz="0" w:space="0" w:color="auto"/>
        <w:bottom w:val="none" w:sz="0" w:space="0" w:color="auto"/>
        <w:right w:val="none" w:sz="0" w:space="0" w:color="auto"/>
      </w:divBdr>
    </w:div>
    <w:div w:id="1222213500">
      <w:bodyDiv w:val="1"/>
      <w:marLeft w:val="0"/>
      <w:marRight w:val="0"/>
      <w:marTop w:val="0"/>
      <w:marBottom w:val="0"/>
      <w:divBdr>
        <w:top w:val="none" w:sz="0" w:space="0" w:color="auto"/>
        <w:left w:val="none" w:sz="0" w:space="0" w:color="auto"/>
        <w:bottom w:val="none" w:sz="0" w:space="0" w:color="auto"/>
        <w:right w:val="none" w:sz="0" w:space="0" w:color="auto"/>
      </w:divBdr>
    </w:div>
    <w:div w:id="1237976853">
      <w:bodyDiv w:val="1"/>
      <w:marLeft w:val="0"/>
      <w:marRight w:val="0"/>
      <w:marTop w:val="0"/>
      <w:marBottom w:val="0"/>
      <w:divBdr>
        <w:top w:val="none" w:sz="0" w:space="0" w:color="auto"/>
        <w:left w:val="none" w:sz="0" w:space="0" w:color="auto"/>
        <w:bottom w:val="none" w:sz="0" w:space="0" w:color="auto"/>
        <w:right w:val="none" w:sz="0" w:space="0" w:color="auto"/>
      </w:divBdr>
    </w:div>
    <w:div w:id="1246694971">
      <w:bodyDiv w:val="1"/>
      <w:marLeft w:val="0"/>
      <w:marRight w:val="0"/>
      <w:marTop w:val="0"/>
      <w:marBottom w:val="0"/>
      <w:divBdr>
        <w:top w:val="none" w:sz="0" w:space="0" w:color="auto"/>
        <w:left w:val="none" w:sz="0" w:space="0" w:color="auto"/>
        <w:bottom w:val="none" w:sz="0" w:space="0" w:color="auto"/>
        <w:right w:val="none" w:sz="0" w:space="0" w:color="auto"/>
      </w:divBdr>
    </w:div>
    <w:div w:id="1255893166">
      <w:bodyDiv w:val="1"/>
      <w:marLeft w:val="0"/>
      <w:marRight w:val="0"/>
      <w:marTop w:val="0"/>
      <w:marBottom w:val="0"/>
      <w:divBdr>
        <w:top w:val="none" w:sz="0" w:space="0" w:color="auto"/>
        <w:left w:val="none" w:sz="0" w:space="0" w:color="auto"/>
        <w:bottom w:val="none" w:sz="0" w:space="0" w:color="auto"/>
        <w:right w:val="none" w:sz="0" w:space="0" w:color="auto"/>
      </w:divBdr>
    </w:div>
    <w:div w:id="1354923031">
      <w:bodyDiv w:val="1"/>
      <w:marLeft w:val="0"/>
      <w:marRight w:val="0"/>
      <w:marTop w:val="0"/>
      <w:marBottom w:val="0"/>
      <w:divBdr>
        <w:top w:val="none" w:sz="0" w:space="0" w:color="auto"/>
        <w:left w:val="none" w:sz="0" w:space="0" w:color="auto"/>
        <w:bottom w:val="none" w:sz="0" w:space="0" w:color="auto"/>
        <w:right w:val="none" w:sz="0" w:space="0" w:color="auto"/>
      </w:divBdr>
    </w:div>
    <w:div w:id="1384020285">
      <w:bodyDiv w:val="1"/>
      <w:marLeft w:val="0"/>
      <w:marRight w:val="0"/>
      <w:marTop w:val="0"/>
      <w:marBottom w:val="0"/>
      <w:divBdr>
        <w:top w:val="none" w:sz="0" w:space="0" w:color="auto"/>
        <w:left w:val="none" w:sz="0" w:space="0" w:color="auto"/>
        <w:bottom w:val="none" w:sz="0" w:space="0" w:color="auto"/>
        <w:right w:val="none" w:sz="0" w:space="0" w:color="auto"/>
      </w:divBdr>
    </w:div>
    <w:div w:id="1413355711">
      <w:bodyDiv w:val="1"/>
      <w:marLeft w:val="0"/>
      <w:marRight w:val="0"/>
      <w:marTop w:val="0"/>
      <w:marBottom w:val="0"/>
      <w:divBdr>
        <w:top w:val="none" w:sz="0" w:space="0" w:color="auto"/>
        <w:left w:val="none" w:sz="0" w:space="0" w:color="auto"/>
        <w:bottom w:val="none" w:sz="0" w:space="0" w:color="auto"/>
        <w:right w:val="none" w:sz="0" w:space="0" w:color="auto"/>
      </w:divBdr>
    </w:div>
    <w:div w:id="1480071666">
      <w:bodyDiv w:val="1"/>
      <w:marLeft w:val="0"/>
      <w:marRight w:val="0"/>
      <w:marTop w:val="0"/>
      <w:marBottom w:val="0"/>
      <w:divBdr>
        <w:top w:val="none" w:sz="0" w:space="0" w:color="auto"/>
        <w:left w:val="none" w:sz="0" w:space="0" w:color="auto"/>
        <w:bottom w:val="none" w:sz="0" w:space="0" w:color="auto"/>
        <w:right w:val="none" w:sz="0" w:space="0" w:color="auto"/>
      </w:divBdr>
    </w:div>
    <w:div w:id="1524630705">
      <w:bodyDiv w:val="1"/>
      <w:marLeft w:val="0"/>
      <w:marRight w:val="0"/>
      <w:marTop w:val="0"/>
      <w:marBottom w:val="0"/>
      <w:divBdr>
        <w:top w:val="none" w:sz="0" w:space="0" w:color="auto"/>
        <w:left w:val="none" w:sz="0" w:space="0" w:color="auto"/>
        <w:bottom w:val="none" w:sz="0" w:space="0" w:color="auto"/>
        <w:right w:val="none" w:sz="0" w:space="0" w:color="auto"/>
      </w:divBdr>
    </w:div>
    <w:div w:id="1526945580">
      <w:bodyDiv w:val="1"/>
      <w:marLeft w:val="0"/>
      <w:marRight w:val="0"/>
      <w:marTop w:val="0"/>
      <w:marBottom w:val="0"/>
      <w:divBdr>
        <w:top w:val="none" w:sz="0" w:space="0" w:color="auto"/>
        <w:left w:val="none" w:sz="0" w:space="0" w:color="auto"/>
        <w:bottom w:val="none" w:sz="0" w:space="0" w:color="auto"/>
        <w:right w:val="none" w:sz="0" w:space="0" w:color="auto"/>
      </w:divBdr>
    </w:div>
    <w:div w:id="1555845535">
      <w:bodyDiv w:val="1"/>
      <w:marLeft w:val="0"/>
      <w:marRight w:val="0"/>
      <w:marTop w:val="0"/>
      <w:marBottom w:val="0"/>
      <w:divBdr>
        <w:top w:val="none" w:sz="0" w:space="0" w:color="auto"/>
        <w:left w:val="none" w:sz="0" w:space="0" w:color="auto"/>
        <w:bottom w:val="none" w:sz="0" w:space="0" w:color="auto"/>
        <w:right w:val="none" w:sz="0" w:space="0" w:color="auto"/>
      </w:divBdr>
    </w:div>
    <w:div w:id="1626421330">
      <w:bodyDiv w:val="1"/>
      <w:marLeft w:val="0"/>
      <w:marRight w:val="0"/>
      <w:marTop w:val="0"/>
      <w:marBottom w:val="0"/>
      <w:divBdr>
        <w:top w:val="none" w:sz="0" w:space="0" w:color="auto"/>
        <w:left w:val="none" w:sz="0" w:space="0" w:color="auto"/>
        <w:bottom w:val="none" w:sz="0" w:space="0" w:color="auto"/>
        <w:right w:val="none" w:sz="0" w:space="0" w:color="auto"/>
      </w:divBdr>
    </w:div>
    <w:div w:id="1698778308">
      <w:bodyDiv w:val="1"/>
      <w:marLeft w:val="0"/>
      <w:marRight w:val="0"/>
      <w:marTop w:val="0"/>
      <w:marBottom w:val="0"/>
      <w:divBdr>
        <w:top w:val="none" w:sz="0" w:space="0" w:color="auto"/>
        <w:left w:val="none" w:sz="0" w:space="0" w:color="auto"/>
        <w:bottom w:val="none" w:sz="0" w:space="0" w:color="auto"/>
        <w:right w:val="none" w:sz="0" w:space="0" w:color="auto"/>
      </w:divBdr>
    </w:div>
    <w:div w:id="1709986828">
      <w:bodyDiv w:val="1"/>
      <w:marLeft w:val="0"/>
      <w:marRight w:val="0"/>
      <w:marTop w:val="0"/>
      <w:marBottom w:val="0"/>
      <w:divBdr>
        <w:top w:val="none" w:sz="0" w:space="0" w:color="auto"/>
        <w:left w:val="none" w:sz="0" w:space="0" w:color="auto"/>
        <w:bottom w:val="none" w:sz="0" w:space="0" w:color="auto"/>
        <w:right w:val="none" w:sz="0" w:space="0" w:color="auto"/>
      </w:divBdr>
    </w:div>
    <w:div w:id="1773161416">
      <w:bodyDiv w:val="1"/>
      <w:marLeft w:val="0"/>
      <w:marRight w:val="0"/>
      <w:marTop w:val="0"/>
      <w:marBottom w:val="0"/>
      <w:divBdr>
        <w:top w:val="none" w:sz="0" w:space="0" w:color="auto"/>
        <w:left w:val="none" w:sz="0" w:space="0" w:color="auto"/>
        <w:bottom w:val="none" w:sz="0" w:space="0" w:color="auto"/>
        <w:right w:val="none" w:sz="0" w:space="0" w:color="auto"/>
      </w:divBdr>
    </w:div>
    <w:div w:id="1863861785">
      <w:bodyDiv w:val="1"/>
      <w:marLeft w:val="0"/>
      <w:marRight w:val="0"/>
      <w:marTop w:val="0"/>
      <w:marBottom w:val="0"/>
      <w:divBdr>
        <w:top w:val="none" w:sz="0" w:space="0" w:color="auto"/>
        <w:left w:val="none" w:sz="0" w:space="0" w:color="auto"/>
        <w:bottom w:val="none" w:sz="0" w:space="0" w:color="auto"/>
        <w:right w:val="none" w:sz="0" w:space="0" w:color="auto"/>
      </w:divBdr>
    </w:div>
    <w:div w:id="1866098043">
      <w:bodyDiv w:val="1"/>
      <w:marLeft w:val="0"/>
      <w:marRight w:val="0"/>
      <w:marTop w:val="0"/>
      <w:marBottom w:val="0"/>
      <w:divBdr>
        <w:top w:val="none" w:sz="0" w:space="0" w:color="auto"/>
        <w:left w:val="none" w:sz="0" w:space="0" w:color="auto"/>
        <w:bottom w:val="none" w:sz="0" w:space="0" w:color="auto"/>
        <w:right w:val="none" w:sz="0" w:space="0" w:color="auto"/>
      </w:divBdr>
    </w:div>
    <w:div w:id="1956789465">
      <w:bodyDiv w:val="1"/>
      <w:marLeft w:val="0"/>
      <w:marRight w:val="0"/>
      <w:marTop w:val="0"/>
      <w:marBottom w:val="0"/>
      <w:divBdr>
        <w:top w:val="none" w:sz="0" w:space="0" w:color="auto"/>
        <w:left w:val="none" w:sz="0" w:space="0" w:color="auto"/>
        <w:bottom w:val="none" w:sz="0" w:space="0" w:color="auto"/>
        <w:right w:val="none" w:sz="0" w:space="0" w:color="auto"/>
      </w:divBdr>
    </w:div>
    <w:div w:id="1993867282">
      <w:bodyDiv w:val="1"/>
      <w:marLeft w:val="0"/>
      <w:marRight w:val="0"/>
      <w:marTop w:val="0"/>
      <w:marBottom w:val="0"/>
      <w:divBdr>
        <w:top w:val="none" w:sz="0" w:space="0" w:color="auto"/>
        <w:left w:val="none" w:sz="0" w:space="0" w:color="auto"/>
        <w:bottom w:val="none" w:sz="0" w:space="0" w:color="auto"/>
        <w:right w:val="none" w:sz="0" w:space="0" w:color="auto"/>
      </w:divBdr>
    </w:div>
    <w:div w:id="20365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7746</Words>
  <Characters>42605</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PLAN DE NEGOCIOS:  </vt:lpstr>
    </vt:vector>
  </TitlesOfParts>
  <Company/>
  <LinksUpToDate>false</LinksUpToDate>
  <CharactersWithSpaces>50251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NEGOCIOS:  </dc:title>
  <dc:subject/>
  <dc:creator>Personal</dc:creator>
  <cp:keywords/>
  <dc:description/>
  <cp:lastModifiedBy>Ayudante</cp:lastModifiedBy>
  <cp:revision>2</cp:revision>
  <cp:lastPrinted>2006-08-10T14:43:00Z</cp:lastPrinted>
  <dcterms:created xsi:type="dcterms:W3CDTF">2009-06-25T17:47:00Z</dcterms:created>
  <dcterms:modified xsi:type="dcterms:W3CDTF">2009-06-25T17:47:00Z</dcterms:modified>
</cp:coreProperties>
</file>