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A629F">
      <w:pPr>
        <w:spacing w:line="480" w:lineRule="auto"/>
        <w:rPr>
          <w:rFonts w:ascii="Arial" w:hAnsi="Arial"/>
          <w:b/>
          <w:sz w:val="24"/>
        </w:rPr>
      </w:pPr>
    </w:p>
    <w:p w:rsidR="00000000" w:rsidRDefault="008A629F">
      <w:pPr>
        <w:spacing w:line="480" w:lineRule="auto"/>
        <w:rPr>
          <w:rFonts w:ascii="Arial" w:hAnsi="Arial"/>
          <w:b/>
          <w:sz w:val="24"/>
        </w:rPr>
      </w:pPr>
    </w:p>
    <w:p w:rsidR="00000000" w:rsidRDefault="008A629F">
      <w:pPr>
        <w:spacing w:line="480" w:lineRule="auto"/>
        <w:rPr>
          <w:rFonts w:ascii="Arial" w:hAnsi="Arial"/>
          <w:b/>
          <w:sz w:val="24"/>
        </w:rPr>
      </w:pPr>
    </w:p>
    <w:p w:rsidR="00000000" w:rsidRDefault="008A629F">
      <w:pPr>
        <w:spacing w:line="480" w:lineRule="auto"/>
        <w:rPr>
          <w:rFonts w:ascii="Arial" w:hAnsi="Arial"/>
          <w:b/>
          <w:sz w:val="24"/>
        </w:rPr>
      </w:pPr>
    </w:p>
    <w:p w:rsidR="00000000" w:rsidRDefault="008A629F">
      <w:pPr>
        <w:spacing w:line="480" w:lineRule="auto"/>
        <w:jc w:val="center"/>
        <w:rPr>
          <w:rFonts w:ascii="Arial" w:hAnsi="Arial"/>
          <w:b/>
          <w:sz w:val="48"/>
        </w:rPr>
      </w:pPr>
      <w:r>
        <w:rPr>
          <w:rFonts w:ascii="Arial" w:hAnsi="Arial"/>
          <w:b/>
          <w:sz w:val="48"/>
        </w:rPr>
        <w:t>CAPÍTULO 4</w:t>
      </w:r>
    </w:p>
    <w:p w:rsidR="00000000" w:rsidRDefault="008A629F">
      <w:pPr>
        <w:jc w:val="center"/>
        <w:rPr>
          <w:rFonts w:ascii="Arial" w:hAnsi="Arial"/>
          <w:b/>
          <w:sz w:val="52"/>
        </w:rPr>
      </w:pPr>
    </w:p>
    <w:p w:rsidR="00000000" w:rsidRDefault="008A629F">
      <w:pPr>
        <w:pStyle w:val="Ttulo1"/>
        <w:ind w:left="567" w:hanging="567"/>
        <w:rPr>
          <w:sz w:val="32"/>
        </w:rPr>
      </w:pPr>
      <w:bookmarkStart w:id="0" w:name="_Toc506601996"/>
      <w:bookmarkStart w:id="1" w:name="_Toc506604467"/>
      <w:r>
        <w:rPr>
          <w:sz w:val="32"/>
        </w:rPr>
        <w:t>4.</w:t>
      </w:r>
      <w:r>
        <w:rPr>
          <w:sz w:val="32"/>
        </w:rPr>
        <w:tab/>
        <w:t>ANÁLISIS MULTIVARIADO DE LAS VARIABLES GENERALES (SECCIÓN, SEXO Y EDAD), MATEMÁTICA Y LENGUAJE</w:t>
      </w:r>
      <w:bookmarkEnd w:id="0"/>
      <w:bookmarkEnd w:id="1"/>
    </w:p>
    <w:p w:rsidR="00000000" w:rsidRDefault="008A629F"/>
    <w:p w:rsidR="00000000" w:rsidRDefault="008A629F" w:rsidP="008A629F">
      <w:pPr>
        <w:pStyle w:val="Encabezado"/>
        <w:numPr>
          <w:ilvl w:val="1"/>
          <w:numId w:val="2"/>
        </w:numPr>
        <w:tabs>
          <w:tab w:val="clear" w:pos="705"/>
          <w:tab w:val="clear" w:pos="4419"/>
          <w:tab w:val="clear" w:pos="8838"/>
          <w:tab w:val="num" w:pos="567"/>
        </w:tabs>
        <w:spacing w:line="480" w:lineRule="auto"/>
        <w:ind w:left="567" w:hanging="567"/>
        <w:rPr>
          <w:rFonts w:ascii="Arial" w:hAnsi="Arial" w:cs="Arial"/>
          <w:b/>
          <w:bCs/>
          <w:sz w:val="24"/>
        </w:rPr>
      </w:pPr>
      <w:r>
        <w:rPr>
          <w:rFonts w:ascii="Arial" w:hAnsi="Arial" w:cs="Arial"/>
          <w:b/>
          <w:bCs/>
          <w:sz w:val="24"/>
        </w:rPr>
        <w:t>INTRODUCCIÓN</w:t>
      </w:r>
    </w:p>
    <w:p w:rsidR="00000000" w:rsidRDefault="008A629F">
      <w:pPr>
        <w:pStyle w:val="Encabezado"/>
        <w:tabs>
          <w:tab w:val="clear" w:pos="4419"/>
          <w:tab w:val="clear" w:pos="8838"/>
        </w:tabs>
        <w:rPr>
          <w:rFonts w:ascii="Arial" w:hAnsi="Arial" w:cs="Arial"/>
          <w:b/>
          <w:bCs/>
          <w:sz w:val="24"/>
        </w:rPr>
      </w:pPr>
    </w:p>
    <w:p w:rsidR="00000000" w:rsidRDefault="008A629F">
      <w:pPr>
        <w:pStyle w:val="Textoindependiente"/>
        <w:ind w:left="567"/>
      </w:pPr>
      <w:r>
        <w:t>Este capítulo tratará sobre técnicas multivariadas, como: análisis de componentes principales, análisis de contingencia, anális</w:t>
      </w:r>
      <w:r>
        <w:t>is de correlación canónica, análisis de factores, análisis de correspondencias múltiples, análisis discriminante, etc; así como un análisis de la matriz de correlación y otros aspectos más que servirán para tener una idea más clara de la información obteni</w:t>
      </w:r>
      <w:r>
        <w:t xml:space="preserve">da en esta muestra aleatoria. Los cálculos </w:t>
      </w:r>
      <w:r>
        <w:lastRenderedPageBreak/>
        <w:t xml:space="preserve">correspondientes serán realizados por medio de la ayuda de software estadísticos como:  SPSS y Systat. </w:t>
      </w:r>
    </w:p>
    <w:p w:rsidR="00000000" w:rsidRDefault="008A629F" w:rsidP="008A629F">
      <w:pPr>
        <w:pStyle w:val="Ttulo2"/>
        <w:numPr>
          <w:ilvl w:val="1"/>
          <w:numId w:val="2"/>
        </w:numPr>
        <w:tabs>
          <w:tab w:val="clear" w:pos="705"/>
          <w:tab w:val="num" w:pos="567"/>
        </w:tabs>
        <w:ind w:left="567" w:hanging="567"/>
        <w:rPr>
          <w:i w:val="0"/>
        </w:rPr>
      </w:pPr>
      <w:bookmarkStart w:id="2" w:name="_Toc506601997"/>
      <w:bookmarkStart w:id="3" w:name="_Toc506604468"/>
      <w:r>
        <w:rPr>
          <w:i w:val="0"/>
        </w:rPr>
        <w:t>MATRIZ DE CORRELACIÓN</w:t>
      </w:r>
      <w:bookmarkEnd w:id="2"/>
      <w:bookmarkEnd w:id="3"/>
    </w:p>
    <w:p w:rsidR="00000000" w:rsidRDefault="008A629F">
      <w:pPr>
        <w:pStyle w:val="Encabezado"/>
        <w:tabs>
          <w:tab w:val="clear" w:pos="4419"/>
          <w:tab w:val="clear" w:pos="8838"/>
        </w:tabs>
      </w:pPr>
    </w:p>
    <w:p w:rsidR="00000000" w:rsidRDefault="008A629F">
      <w:pPr>
        <w:spacing w:line="480" w:lineRule="auto"/>
        <w:ind w:left="567"/>
        <w:jc w:val="both"/>
        <w:rPr>
          <w:rFonts w:ascii="Arial" w:hAnsi="Arial"/>
          <w:sz w:val="24"/>
        </w:rPr>
      </w:pPr>
      <w:r>
        <w:rPr>
          <w:rFonts w:ascii="Arial" w:hAnsi="Arial"/>
          <w:sz w:val="24"/>
        </w:rPr>
        <w:t>La matriz de correlación es un arreglo de p filas y p columnas, donde p es el número d</w:t>
      </w:r>
      <w:r>
        <w:rPr>
          <w:rFonts w:ascii="Arial" w:hAnsi="Arial"/>
          <w:sz w:val="24"/>
        </w:rPr>
        <w:t>e variables investigadas, que agrupa todas las relaciones de tipo lineal, que existen entre estas variables. En nuestro caso, esta matriz tiene una dimensión de 61 filas x 61 columnas, ya que se tienen 61 variables en estudio. La matriz de correlación mues</w:t>
      </w:r>
      <w:r>
        <w:rPr>
          <w:rFonts w:ascii="Arial" w:hAnsi="Arial"/>
          <w:sz w:val="24"/>
        </w:rPr>
        <w:t xml:space="preserve">tral se presenta en el Anexo 5 y las correlaciones más altas se detallan a continuación: </w:t>
      </w:r>
    </w:p>
    <w:p w:rsidR="00000000" w:rsidRDefault="008A629F">
      <w:pPr>
        <w:spacing w:line="480" w:lineRule="auto"/>
        <w:ind w:left="708"/>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relación lineal más fuerte que existió fue la de las variables: número de sujetos y predicados identificados correctamente, con una correlación de 0.9838.</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Número</w:t>
            </w:r>
            <w:r>
              <w:rPr>
                <w:rFonts w:ascii="Arial" w:hAnsi="Arial"/>
                <w:b/>
                <w:bCs/>
                <w:sz w:val="18"/>
              </w:rPr>
              <w:t xml:space="preserve"> de sujetos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Número de predicados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Número de sujetos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0.9838</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Número de predicados</w:t>
            </w:r>
          </w:p>
        </w:tc>
        <w:tc>
          <w:tcPr>
            <w:tcW w:w="1843" w:type="dxa"/>
            <w:vAlign w:val="center"/>
          </w:tcPr>
          <w:p w:rsidR="00000000" w:rsidRDefault="008A629F">
            <w:pPr>
              <w:spacing w:line="480" w:lineRule="auto"/>
              <w:jc w:val="center"/>
              <w:rPr>
                <w:rFonts w:ascii="Arial" w:hAnsi="Arial"/>
              </w:rPr>
            </w:pPr>
            <w:r>
              <w:rPr>
                <w:rFonts w:ascii="Arial" w:hAnsi="Arial"/>
              </w:rPr>
              <w:t>0.9838</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ind w:left="708"/>
        <w:jc w:val="both"/>
        <w:rPr>
          <w:rFonts w:ascii="Arial" w:hAnsi="Arial"/>
          <w:sz w:val="24"/>
        </w:rPr>
      </w:pPr>
    </w:p>
    <w:p w:rsidR="00000000" w:rsidRDefault="008A629F">
      <w:pPr>
        <w:spacing w:line="480" w:lineRule="auto"/>
        <w:ind w:left="708"/>
        <w:jc w:val="both"/>
        <w:rPr>
          <w:rFonts w:ascii="Arial" w:hAnsi="Arial"/>
          <w:sz w:val="24"/>
        </w:rPr>
      </w:pPr>
    </w:p>
    <w:p w:rsidR="00000000" w:rsidRDefault="008A629F">
      <w:pPr>
        <w:spacing w:line="480" w:lineRule="auto"/>
        <w:ind w:left="708"/>
        <w:jc w:val="both"/>
        <w:rPr>
          <w:rFonts w:ascii="Arial" w:hAnsi="Arial"/>
          <w:sz w:val="24"/>
        </w:rPr>
      </w:pPr>
    </w:p>
    <w:p w:rsidR="00000000" w:rsidRDefault="008A629F">
      <w:pPr>
        <w:spacing w:line="480" w:lineRule="auto"/>
        <w:ind w:left="708"/>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lastRenderedPageBreak/>
        <w:t>Otra relación lineal alta que se halló fue la del reconocimiento entre palabras graves y agudas, esta correlación es 0.7723.</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Palabras graves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Palabras agudas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Palabras graves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0.7723</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Palabras agudas</w:t>
            </w:r>
          </w:p>
        </w:tc>
        <w:tc>
          <w:tcPr>
            <w:tcW w:w="1843" w:type="dxa"/>
            <w:vAlign w:val="center"/>
          </w:tcPr>
          <w:p w:rsidR="00000000" w:rsidRDefault="008A629F">
            <w:pPr>
              <w:spacing w:line="480" w:lineRule="auto"/>
              <w:jc w:val="center"/>
              <w:rPr>
                <w:rFonts w:ascii="Arial" w:hAnsi="Arial"/>
              </w:rPr>
            </w:pPr>
            <w:r>
              <w:rPr>
                <w:rFonts w:ascii="Arial" w:hAnsi="Arial"/>
              </w:rPr>
              <w:t>0.7723</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ind w:left="708"/>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De la misma manera, existe una alta relación lineal entre la identificación de diptongos y triptongos, el valor de esta correlación es 0.7498.</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Diptongos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Triptongos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Diptongos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0.7498</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Triptongos</w:t>
            </w:r>
          </w:p>
        </w:tc>
        <w:tc>
          <w:tcPr>
            <w:tcW w:w="1843" w:type="dxa"/>
            <w:vAlign w:val="center"/>
          </w:tcPr>
          <w:p w:rsidR="00000000" w:rsidRDefault="008A629F">
            <w:pPr>
              <w:spacing w:line="480" w:lineRule="auto"/>
              <w:jc w:val="center"/>
              <w:rPr>
                <w:rFonts w:ascii="Arial" w:hAnsi="Arial"/>
              </w:rPr>
            </w:pPr>
            <w:r>
              <w:rPr>
                <w:rFonts w:ascii="Arial" w:hAnsi="Arial"/>
              </w:rPr>
              <w:t>0.7498</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Otra relación lineal relativamente alta se encontró en el reconocimiento de las frases y oraciones, con un valor de 0.7348.</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Frases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Oraciones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Frases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0.7498</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Oraciones</w:t>
            </w:r>
          </w:p>
        </w:tc>
        <w:tc>
          <w:tcPr>
            <w:tcW w:w="1843" w:type="dxa"/>
            <w:vAlign w:val="center"/>
          </w:tcPr>
          <w:p w:rsidR="00000000" w:rsidRDefault="008A629F">
            <w:pPr>
              <w:spacing w:line="480" w:lineRule="auto"/>
              <w:jc w:val="center"/>
              <w:rPr>
                <w:rFonts w:ascii="Arial" w:hAnsi="Arial"/>
              </w:rPr>
            </w:pPr>
            <w:r>
              <w:rPr>
                <w:rFonts w:ascii="Arial" w:hAnsi="Arial"/>
              </w:rPr>
              <w:t>0.7498</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pPr>
        <w:spacing w:line="480" w:lineRule="auto"/>
        <w:jc w:val="both"/>
        <w:rPr>
          <w:rFonts w:ascii="Arial" w:hAnsi="Arial"/>
          <w:sz w:val="24"/>
        </w:rPr>
      </w:pPr>
    </w:p>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lastRenderedPageBreak/>
        <w:t>Una relación lineal más fue la encontrada entre el reconocimiento de</w:t>
      </w:r>
      <w:r>
        <w:rPr>
          <w:rFonts w:ascii="Arial" w:hAnsi="Arial"/>
          <w:sz w:val="24"/>
        </w:rPr>
        <w:t xml:space="preserve"> las palabras graves y las esdrújulas, con un valor de 0.7333.</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Graves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Esdrújulas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Graves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0.7333</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Esdrújulas</w:t>
            </w:r>
          </w:p>
        </w:tc>
        <w:tc>
          <w:tcPr>
            <w:tcW w:w="1843" w:type="dxa"/>
            <w:vAlign w:val="center"/>
          </w:tcPr>
          <w:p w:rsidR="00000000" w:rsidRDefault="008A629F">
            <w:pPr>
              <w:spacing w:line="480" w:lineRule="auto"/>
              <w:jc w:val="center"/>
              <w:rPr>
                <w:rFonts w:ascii="Arial" w:hAnsi="Arial"/>
              </w:rPr>
            </w:pPr>
            <w:r>
              <w:rPr>
                <w:rFonts w:ascii="Arial" w:hAnsi="Arial"/>
              </w:rPr>
              <w:t>0.7333</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 las variables: Agudas y Esdrújulas fue de 0.6956.</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Agudas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Esdrújulas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Agudas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0.6956</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Esdrújulas</w:t>
            </w:r>
          </w:p>
        </w:tc>
        <w:tc>
          <w:tcPr>
            <w:tcW w:w="1843" w:type="dxa"/>
            <w:vAlign w:val="center"/>
          </w:tcPr>
          <w:p w:rsidR="00000000" w:rsidRDefault="008A629F">
            <w:pPr>
              <w:spacing w:line="480" w:lineRule="auto"/>
              <w:jc w:val="center"/>
              <w:rPr>
                <w:rFonts w:ascii="Arial" w:hAnsi="Arial"/>
              </w:rPr>
            </w:pPr>
            <w:r>
              <w:rPr>
                <w:rFonts w:ascii="Arial" w:hAnsi="Arial"/>
              </w:rPr>
              <w:t>0.6956</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w:t>
      </w:r>
      <w:r>
        <w:rPr>
          <w:rFonts w:ascii="Arial" w:hAnsi="Arial"/>
          <w:sz w:val="24"/>
        </w:rPr>
        <w:t>orrelación entre las variables: Esdrújulas y Sobresdrújulas fue de 0.6905.</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843"/>
        <w:gridCol w:w="2268"/>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843" w:type="dxa"/>
            <w:vAlign w:val="center"/>
          </w:tcPr>
          <w:p w:rsidR="00000000" w:rsidRDefault="008A629F">
            <w:pPr>
              <w:spacing w:line="480" w:lineRule="auto"/>
              <w:jc w:val="center"/>
              <w:rPr>
                <w:rFonts w:ascii="Arial" w:hAnsi="Arial"/>
                <w:b/>
                <w:bCs/>
                <w:sz w:val="18"/>
              </w:rPr>
            </w:pPr>
            <w:r>
              <w:rPr>
                <w:rFonts w:ascii="Arial" w:hAnsi="Arial"/>
                <w:b/>
                <w:bCs/>
                <w:sz w:val="18"/>
              </w:rPr>
              <w:t>Esdrújulas</w:t>
            </w:r>
          </w:p>
        </w:tc>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Sobresdrújulas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Esdrújulas</w:t>
            </w:r>
          </w:p>
        </w:tc>
        <w:tc>
          <w:tcPr>
            <w:tcW w:w="1843" w:type="dxa"/>
            <w:vAlign w:val="center"/>
          </w:tcPr>
          <w:p w:rsidR="00000000" w:rsidRDefault="008A629F">
            <w:pPr>
              <w:spacing w:line="480" w:lineRule="auto"/>
              <w:jc w:val="center"/>
              <w:rPr>
                <w:rFonts w:ascii="Arial" w:hAnsi="Arial"/>
              </w:rPr>
            </w:pPr>
            <w:r>
              <w:rPr>
                <w:rFonts w:ascii="Arial" w:hAnsi="Arial"/>
              </w:rPr>
              <w:t>1</w:t>
            </w:r>
          </w:p>
        </w:tc>
        <w:tc>
          <w:tcPr>
            <w:tcW w:w="2268" w:type="dxa"/>
            <w:vAlign w:val="center"/>
          </w:tcPr>
          <w:p w:rsidR="00000000" w:rsidRDefault="008A629F">
            <w:pPr>
              <w:spacing w:line="480" w:lineRule="auto"/>
              <w:jc w:val="center"/>
              <w:rPr>
                <w:rFonts w:ascii="Arial" w:hAnsi="Arial"/>
              </w:rPr>
            </w:pPr>
            <w:r>
              <w:rPr>
                <w:rFonts w:ascii="Arial" w:hAnsi="Arial"/>
              </w:rPr>
              <w:t>0.6905</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Sobresdrújulas</w:t>
            </w:r>
          </w:p>
        </w:tc>
        <w:tc>
          <w:tcPr>
            <w:tcW w:w="1843" w:type="dxa"/>
            <w:vAlign w:val="center"/>
          </w:tcPr>
          <w:p w:rsidR="00000000" w:rsidRDefault="008A629F">
            <w:pPr>
              <w:spacing w:line="480" w:lineRule="auto"/>
              <w:jc w:val="center"/>
              <w:rPr>
                <w:rFonts w:ascii="Arial" w:hAnsi="Arial"/>
              </w:rPr>
            </w:pPr>
            <w:r>
              <w:rPr>
                <w:rFonts w:ascii="Arial" w:hAnsi="Arial"/>
              </w:rPr>
              <w:t>0.6905</w:t>
            </w:r>
          </w:p>
        </w:tc>
        <w:tc>
          <w:tcPr>
            <w:tcW w:w="2268"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 las variables: Suma de quebrados y Resta de quebrados fue de 0.6608.</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Suma de quebrad</w:t>
            </w:r>
            <w:r>
              <w:rPr>
                <w:rFonts w:ascii="Arial" w:hAnsi="Arial"/>
                <w:b/>
                <w:bCs/>
                <w:sz w:val="18"/>
              </w:rPr>
              <w:t>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Suma de quebrados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0.6608</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c>
          <w:tcPr>
            <w:tcW w:w="1985" w:type="dxa"/>
            <w:vAlign w:val="center"/>
          </w:tcPr>
          <w:p w:rsidR="00000000" w:rsidRDefault="008A629F">
            <w:pPr>
              <w:spacing w:line="480" w:lineRule="auto"/>
              <w:jc w:val="center"/>
              <w:rPr>
                <w:rFonts w:ascii="Arial" w:hAnsi="Arial"/>
              </w:rPr>
            </w:pPr>
            <w:r>
              <w:rPr>
                <w:rFonts w:ascii="Arial" w:hAnsi="Arial"/>
              </w:rPr>
              <w:t>0.6608</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lastRenderedPageBreak/>
        <w:t>La correlación entre las variables: Sustantivos y Verbos fue de 0.6528.</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Sustantivos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Verbos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Sustantivos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0.6528</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Verbos</w:t>
            </w:r>
          </w:p>
        </w:tc>
        <w:tc>
          <w:tcPr>
            <w:tcW w:w="1985" w:type="dxa"/>
            <w:vAlign w:val="center"/>
          </w:tcPr>
          <w:p w:rsidR="00000000" w:rsidRDefault="008A629F">
            <w:pPr>
              <w:spacing w:line="480" w:lineRule="auto"/>
              <w:jc w:val="center"/>
              <w:rPr>
                <w:rFonts w:ascii="Arial" w:hAnsi="Arial"/>
              </w:rPr>
            </w:pPr>
            <w:r>
              <w:rPr>
                <w:rFonts w:ascii="Arial" w:hAnsi="Arial"/>
              </w:rPr>
              <w:t>0.6528</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 las variables: Sinóni</w:t>
      </w:r>
      <w:r>
        <w:rPr>
          <w:rFonts w:ascii="Arial" w:hAnsi="Arial"/>
          <w:sz w:val="24"/>
        </w:rPr>
        <w:t>mos y Antónimos fue de 0.6450.</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Sinónimos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Antónimos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Sinónimos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0.6450</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Antónimos</w:t>
            </w:r>
          </w:p>
        </w:tc>
        <w:tc>
          <w:tcPr>
            <w:tcW w:w="1985" w:type="dxa"/>
            <w:vAlign w:val="center"/>
          </w:tcPr>
          <w:p w:rsidR="00000000" w:rsidRDefault="008A629F">
            <w:pPr>
              <w:spacing w:line="480" w:lineRule="auto"/>
              <w:jc w:val="center"/>
              <w:rPr>
                <w:rFonts w:ascii="Arial" w:hAnsi="Arial"/>
              </w:rPr>
            </w:pPr>
            <w:r>
              <w:rPr>
                <w:rFonts w:ascii="Arial" w:hAnsi="Arial"/>
              </w:rPr>
              <w:t>0.6450</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 las variables: Graves y Sobresdrújulas fue de 0.6226.</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Graves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Sobresdrújulas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Graves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0.6226</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Sobresdrújulas</w:t>
            </w:r>
          </w:p>
        </w:tc>
        <w:tc>
          <w:tcPr>
            <w:tcW w:w="1985" w:type="dxa"/>
            <w:vAlign w:val="center"/>
          </w:tcPr>
          <w:p w:rsidR="00000000" w:rsidRDefault="008A629F">
            <w:pPr>
              <w:spacing w:line="480" w:lineRule="auto"/>
              <w:jc w:val="center"/>
              <w:rPr>
                <w:rFonts w:ascii="Arial" w:hAnsi="Arial"/>
              </w:rPr>
            </w:pPr>
            <w:r>
              <w:rPr>
                <w:rFonts w:ascii="Arial" w:hAnsi="Arial"/>
              </w:rPr>
              <w:t>0.6226</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w:t>
      </w:r>
      <w:r>
        <w:rPr>
          <w:rFonts w:ascii="Arial" w:hAnsi="Arial"/>
          <w:sz w:val="24"/>
        </w:rPr>
        <w:t xml:space="preserve"> las variables: Quinto caso de factorización y Trinomio y Diferencia fue de 0.6212.</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Suma de quebrados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Suma de quebrados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0.6212</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c>
          <w:tcPr>
            <w:tcW w:w="1985" w:type="dxa"/>
            <w:vAlign w:val="center"/>
          </w:tcPr>
          <w:p w:rsidR="00000000" w:rsidRDefault="008A629F">
            <w:pPr>
              <w:spacing w:line="480" w:lineRule="auto"/>
              <w:jc w:val="center"/>
              <w:rPr>
                <w:rFonts w:ascii="Arial" w:hAnsi="Arial"/>
              </w:rPr>
            </w:pPr>
            <w:r>
              <w:rPr>
                <w:rFonts w:ascii="Arial" w:hAnsi="Arial"/>
              </w:rPr>
              <w:t>0.6212</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lastRenderedPageBreak/>
        <w:t>La correlación entre las variables: Agudas y Sobresdrújulas fue de 0.6608.</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Agudas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Sobresdrújulas</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Agudas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0.6163</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Sobresdrújulas</w:t>
            </w:r>
          </w:p>
        </w:tc>
        <w:tc>
          <w:tcPr>
            <w:tcW w:w="1985" w:type="dxa"/>
            <w:vAlign w:val="center"/>
          </w:tcPr>
          <w:p w:rsidR="00000000" w:rsidRDefault="008A629F">
            <w:pPr>
              <w:spacing w:line="480" w:lineRule="auto"/>
              <w:jc w:val="center"/>
              <w:rPr>
                <w:rFonts w:ascii="Arial" w:hAnsi="Arial"/>
              </w:rPr>
            </w:pPr>
            <w:r>
              <w:rPr>
                <w:rFonts w:ascii="Arial" w:hAnsi="Arial"/>
              </w:rPr>
              <w:t>0.6163</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jc w:val="both"/>
        <w:rPr>
          <w:rFonts w:ascii="Arial" w:hAnsi="Arial"/>
          <w:sz w:val="24"/>
        </w:rPr>
      </w:pPr>
    </w:p>
    <w:p w:rsidR="00000000" w:rsidRDefault="008A629F">
      <w:pPr>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Como se puede observar, las correlaciones más altas existieron entre variables de lenguaje, mientras que las correlaciones más altas encontradas entre variables de matemática, fueron: Suma</w:t>
      </w:r>
      <w:r>
        <w:rPr>
          <w:rFonts w:ascii="Arial" w:hAnsi="Arial"/>
          <w:sz w:val="24"/>
        </w:rPr>
        <w:t xml:space="preserve"> de Quebrados  con Resta de Quebrados con un valor de 0.6608 y el Quinto Caso de Factorización con Trinomio y Diferencia con un valor de 0.6212.</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Existen además correlaciones muy pequeñas, detallaremos a continuación algunas de ellas:</w:t>
      </w:r>
    </w:p>
    <w:p w:rsidR="00000000" w:rsidRDefault="008A629F">
      <w:pPr>
        <w:spacing w:line="480" w:lineRule="auto"/>
        <w:ind w:left="567"/>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w:t>
      </w:r>
      <w:r>
        <w:rPr>
          <w:rFonts w:ascii="Arial" w:hAnsi="Arial"/>
          <w:sz w:val="24"/>
        </w:rPr>
        <w:t xml:space="preserve"> las variables: Suma de enteros y Valor absoluto fue de -0.0031.</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Suma de enteros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Valor absoluto</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Suma de enteros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-0.0031</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Valor absoluto</w:t>
            </w:r>
          </w:p>
        </w:tc>
        <w:tc>
          <w:tcPr>
            <w:tcW w:w="1985" w:type="dxa"/>
            <w:vAlign w:val="center"/>
          </w:tcPr>
          <w:p w:rsidR="00000000" w:rsidRDefault="008A629F">
            <w:pPr>
              <w:spacing w:line="480" w:lineRule="auto"/>
              <w:jc w:val="center"/>
              <w:rPr>
                <w:rFonts w:ascii="Arial" w:hAnsi="Arial"/>
              </w:rPr>
            </w:pPr>
            <w:r>
              <w:rPr>
                <w:rFonts w:ascii="Arial" w:hAnsi="Arial"/>
              </w:rPr>
              <w:t>-0.0031</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ind w:left="567"/>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lastRenderedPageBreak/>
        <w:t>La correlación entre las variables: Resta de quebrados y Valor absoluto fue de 0.0084.</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Resta de quebrad</w:t>
            </w:r>
            <w:r>
              <w:rPr>
                <w:rFonts w:ascii="Arial" w:hAnsi="Arial"/>
                <w:b/>
                <w:bCs/>
                <w:sz w:val="18"/>
              </w:rPr>
              <w:t>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Valor absoluto</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0.0084</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Valor absoluto</w:t>
            </w:r>
          </w:p>
        </w:tc>
        <w:tc>
          <w:tcPr>
            <w:tcW w:w="1985" w:type="dxa"/>
            <w:vAlign w:val="center"/>
          </w:tcPr>
          <w:p w:rsidR="00000000" w:rsidRDefault="008A629F">
            <w:pPr>
              <w:spacing w:line="480" w:lineRule="auto"/>
              <w:jc w:val="center"/>
              <w:rPr>
                <w:rFonts w:ascii="Arial" w:hAnsi="Arial"/>
              </w:rPr>
            </w:pPr>
            <w:r>
              <w:rPr>
                <w:rFonts w:ascii="Arial" w:hAnsi="Arial"/>
              </w:rPr>
              <w:t>0.0084</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ind w:left="567"/>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correlación entre las variables: Resta de quebrados y Probabilidad fue de 0.0074.</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Probabilidad</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Resta de quebrados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0.0074</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Probabilidad</w:t>
            </w:r>
          </w:p>
        </w:tc>
        <w:tc>
          <w:tcPr>
            <w:tcW w:w="1985" w:type="dxa"/>
            <w:vAlign w:val="center"/>
          </w:tcPr>
          <w:p w:rsidR="00000000" w:rsidRDefault="008A629F">
            <w:pPr>
              <w:spacing w:line="480" w:lineRule="auto"/>
              <w:jc w:val="center"/>
              <w:rPr>
                <w:rFonts w:ascii="Arial" w:hAnsi="Arial"/>
              </w:rPr>
            </w:pPr>
            <w:r>
              <w:rPr>
                <w:rFonts w:ascii="Arial" w:hAnsi="Arial"/>
              </w:rPr>
              <w:t>0.0074</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ind w:left="567"/>
        <w:jc w:val="both"/>
        <w:rPr>
          <w:rFonts w:ascii="Arial" w:hAnsi="Arial"/>
          <w:sz w:val="24"/>
        </w:rPr>
      </w:pPr>
    </w:p>
    <w:p w:rsidR="00000000" w:rsidRDefault="008A629F" w:rsidP="008A629F">
      <w:pPr>
        <w:numPr>
          <w:ilvl w:val="0"/>
          <w:numId w:val="1"/>
        </w:numPr>
        <w:tabs>
          <w:tab w:val="clear" w:pos="360"/>
          <w:tab w:val="num" w:pos="1068"/>
        </w:tabs>
        <w:spacing w:line="480" w:lineRule="auto"/>
        <w:ind w:left="1068"/>
        <w:jc w:val="both"/>
        <w:rPr>
          <w:rFonts w:ascii="Arial" w:hAnsi="Arial"/>
          <w:sz w:val="24"/>
        </w:rPr>
      </w:pPr>
      <w:r>
        <w:rPr>
          <w:rFonts w:ascii="Arial" w:hAnsi="Arial"/>
          <w:sz w:val="24"/>
        </w:rPr>
        <w:t>La correla</w:t>
      </w:r>
      <w:r>
        <w:rPr>
          <w:rFonts w:ascii="Arial" w:hAnsi="Arial"/>
          <w:sz w:val="24"/>
        </w:rPr>
        <w:t>ción entre las variables: División de enteros y Probabilidad fue de -0.0001.</w:t>
      </w: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985"/>
        <w:gridCol w:w="2126"/>
      </w:tblGrid>
      <w:tr w:rsidR="00000000">
        <w:tblPrEx>
          <w:tblCellMar>
            <w:top w:w="0" w:type="dxa"/>
            <w:bottom w:w="0" w:type="dxa"/>
          </w:tblCellMar>
        </w:tblPrEx>
        <w:tc>
          <w:tcPr>
            <w:tcW w:w="2268" w:type="dxa"/>
          </w:tcPr>
          <w:p w:rsidR="00000000" w:rsidRDefault="008A629F">
            <w:pPr>
              <w:spacing w:line="480" w:lineRule="auto"/>
              <w:jc w:val="center"/>
              <w:rPr>
                <w:rFonts w:ascii="Arial" w:hAnsi="Arial"/>
                <w:b/>
                <w:bCs/>
                <w:sz w:val="18"/>
              </w:rPr>
            </w:pPr>
          </w:p>
        </w:tc>
        <w:tc>
          <w:tcPr>
            <w:tcW w:w="1985" w:type="dxa"/>
            <w:vAlign w:val="center"/>
          </w:tcPr>
          <w:p w:rsidR="00000000" w:rsidRDefault="008A629F">
            <w:pPr>
              <w:spacing w:line="480" w:lineRule="auto"/>
              <w:jc w:val="center"/>
              <w:rPr>
                <w:rFonts w:ascii="Arial" w:hAnsi="Arial"/>
                <w:b/>
                <w:bCs/>
                <w:sz w:val="18"/>
              </w:rPr>
            </w:pPr>
            <w:r>
              <w:rPr>
                <w:rFonts w:ascii="Arial" w:hAnsi="Arial"/>
                <w:b/>
                <w:bCs/>
                <w:sz w:val="18"/>
              </w:rPr>
              <w:t>División de enteros</w:t>
            </w:r>
          </w:p>
        </w:tc>
        <w:tc>
          <w:tcPr>
            <w:tcW w:w="2126" w:type="dxa"/>
            <w:vAlign w:val="center"/>
          </w:tcPr>
          <w:p w:rsidR="00000000" w:rsidRDefault="008A629F">
            <w:pPr>
              <w:spacing w:line="480" w:lineRule="auto"/>
              <w:jc w:val="center"/>
              <w:rPr>
                <w:rFonts w:ascii="Arial" w:hAnsi="Arial"/>
                <w:b/>
                <w:bCs/>
                <w:sz w:val="18"/>
              </w:rPr>
            </w:pPr>
            <w:r>
              <w:rPr>
                <w:rFonts w:ascii="Arial" w:hAnsi="Arial"/>
                <w:b/>
                <w:bCs/>
                <w:sz w:val="18"/>
              </w:rPr>
              <w:t>Probabilidad</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División de enteros</w:t>
            </w:r>
          </w:p>
        </w:tc>
        <w:tc>
          <w:tcPr>
            <w:tcW w:w="1985" w:type="dxa"/>
            <w:vAlign w:val="center"/>
          </w:tcPr>
          <w:p w:rsidR="00000000" w:rsidRDefault="008A629F">
            <w:pPr>
              <w:spacing w:line="480" w:lineRule="auto"/>
              <w:jc w:val="center"/>
              <w:rPr>
                <w:rFonts w:ascii="Arial" w:hAnsi="Arial"/>
              </w:rPr>
            </w:pPr>
            <w:r>
              <w:rPr>
                <w:rFonts w:ascii="Arial" w:hAnsi="Arial"/>
              </w:rPr>
              <w:t>1</w:t>
            </w:r>
          </w:p>
        </w:tc>
        <w:tc>
          <w:tcPr>
            <w:tcW w:w="2126" w:type="dxa"/>
            <w:vAlign w:val="center"/>
          </w:tcPr>
          <w:p w:rsidR="00000000" w:rsidRDefault="008A629F">
            <w:pPr>
              <w:spacing w:line="480" w:lineRule="auto"/>
              <w:jc w:val="center"/>
              <w:rPr>
                <w:rFonts w:ascii="Arial" w:hAnsi="Arial"/>
              </w:rPr>
            </w:pPr>
            <w:r>
              <w:rPr>
                <w:rFonts w:ascii="Arial" w:hAnsi="Arial"/>
              </w:rPr>
              <w:t>-0.0001</w:t>
            </w:r>
          </w:p>
        </w:tc>
      </w:tr>
      <w:tr w:rsidR="00000000">
        <w:tblPrEx>
          <w:tblCellMar>
            <w:top w:w="0" w:type="dxa"/>
            <w:bottom w:w="0" w:type="dxa"/>
          </w:tblCellMar>
        </w:tblPrEx>
        <w:tc>
          <w:tcPr>
            <w:tcW w:w="2268" w:type="dxa"/>
            <w:vAlign w:val="center"/>
          </w:tcPr>
          <w:p w:rsidR="00000000" w:rsidRDefault="008A629F">
            <w:pPr>
              <w:spacing w:line="480" w:lineRule="auto"/>
              <w:jc w:val="center"/>
              <w:rPr>
                <w:rFonts w:ascii="Arial" w:hAnsi="Arial"/>
                <w:b/>
                <w:bCs/>
                <w:sz w:val="18"/>
              </w:rPr>
            </w:pPr>
            <w:r>
              <w:rPr>
                <w:rFonts w:ascii="Arial" w:hAnsi="Arial"/>
                <w:b/>
                <w:bCs/>
                <w:sz w:val="18"/>
              </w:rPr>
              <w:t>Probabilidad</w:t>
            </w:r>
          </w:p>
        </w:tc>
        <w:tc>
          <w:tcPr>
            <w:tcW w:w="1985" w:type="dxa"/>
            <w:vAlign w:val="center"/>
          </w:tcPr>
          <w:p w:rsidR="00000000" w:rsidRDefault="008A629F">
            <w:pPr>
              <w:spacing w:line="480" w:lineRule="auto"/>
              <w:jc w:val="center"/>
              <w:rPr>
                <w:rFonts w:ascii="Arial" w:hAnsi="Arial"/>
              </w:rPr>
            </w:pPr>
            <w:r>
              <w:rPr>
                <w:rFonts w:ascii="Arial" w:hAnsi="Arial"/>
              </w:rPr>
              <w:t>-0.0001</w:t>
            </w:r>
          </w:p>
        </w:tc>
        <w:tc>
          <w:tcPr>
            <w:tcW w:w="2126" w:type="dxa"/>
            <w:vAlign w:val="center"/>
          </w:tcPr>
          <w:p w:rsidR="00000000" w:rsidRDefault="008A629F">
            <w:pPr>
              <w:spacing w:line="480" w:lineRule="auto"/>
              <w:jc w:val="center"/>
              <w:rPr>
                <w:rFonts w:ascii="Arial" w:hAnsi="Arial"/>
              </w:rPr>
            </w:pPr>
            <w:r>
              <w:rPr>
                <w:rFonts w:ascii="Arial" w:hAnsi="Arial"/>
              </w:rPr>
              <w:t>1</w:t>
            </w:r>
          </w:p>
        </w:tc>
      </w:tr>
    </w:tbl>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Se puede ver que las correlaciones más pequeñas existieron entre las variables de matemá</w:t>
      </w:r>
      <w:r>
        <w:rPr>
          <w:rFonts w:ascii="Arial" w:hAnsi="Arial"/>
          <w:sz w:val="24"/>
        </w:rPr>
        <w:t>ticas, mientras que correlaciones tan pequeñas como las anteriormente mencionadas, no existían entre las variables de lenguaje.</w:t>
      </w:r>
    </w:p>
    <w:p w:rsidR="00000000" w:rsidRDefault="008A629F">
      <w:pPr>
        <w:spacing w:line="480" w:lineRule="auto"/>
        <w:jc w:val="both"/>
        <w:rPr>
          <w:rFonts w:ascii="Arial" w:hAnsi="Arial"/>
          <w:sz w:val="24"/>
        </w:rPr>
      </w:pPr>
    </w:p>
    <w:p w:rsidR="00000000" w:rsidRDefault="008A629F" w:rsidP="008A629F">
      <w:pPr>
        <w:pStyle w:val="Ttulo2"/>
        <w:numPr>
          <w:ilvl w:val="1"/>
          <w:numId w:val="2"/>
        </w:numPr>
        <w:tabs>
          <w:tab w:val="clear" w:pos="705"/>
          <w:tab w:val="num" w:pos="567"/>
        </w:tabs>
        <w:ind w:left="567" w:hanging="567"/>
        <w:rPr>
          <w:i w:val="0"/>
        </w:rPr>
      </w:pPr>
      <w:bookmarkStart w:id="4" w:name="_Toc506601998"/>
      <w:bookmarkStart w:id="5" w:name="_Toc506604469"/>
      <w:r>
        <w:rPr>
          <w:i w:val="0"/>
        </w:rPr>
        <w:lastRenderedPageBreak/>
        <w:t>COMPONENTES PRINCIPALES</w:t>
      </w:r>
      <w:bookmarkEnd w:id="4"/>
      <w:bookmarkEnd w:id="5"/>
    </w:p>
    <w:p w:rsidR="00000000" w:rsidRDefault="008A629F"/>
    <w:p w:rsidR="00000000" w:rsidRDefault="008A629F">
      <w:pPr>
        <w:spacing w:line="480" w:lineRule="auto"/>
        <w:ind w:left="567"/>
        <w:jc w:val="both"/>
        <w:rPr>
          <w:rFonts w:ascii="Arial" w:hAnsi="Arial"/>
          <w:sz w:val="24"/>
        </w:rPr>
      </w:pPr>
      <w:r>
        <w:rPr>
          <w:rFonts w:ascii="Arial" w:hAnsi="Arial"/>
          <w:sz w:val="24"/>
        </w:rPr>
        <w:t>Es una técnica estadística multivariada que permite la reducción de datos, si las definimos en una for</w:t>
      </w:r>
      <w:r>
        <w:rPr>
          <w:rFonts w:ascii="Arial" w:hAnsi="Arial"/>
          <w:sz w:val="24"/>
        </w:rPr>
        <w:t xml:space="preserve">ma algebraica, son una particular combinación lineal de las p variables aleatorias observadas </w:t>
      </w:r>
      <w:r>
        <w:rPr>
          <w:rFonts w:ascii="Arial" w:hAnsi="Arial" w:cs="Arial"/>
          <w:sz w:val="24"/>
        </w:rPr>
        <w:t>X</w:t>
      </w:r>
      <w:r>
        <w:rPr>
          <w:rFonts w:ascii="Arial" w:hAnsi="Arial" w:cs="Arial"/>
          <w:sz w:val="24"/>
          <w:vertAlign w:val="subscript"/>
        </w:rPr>
        <w:t>1</w:t>
      </w:r>
      <w:r>
        <w:rPr>
          <w:rFonts w:ascii="Arial" w:hAnsi="Arial" w:cs="Arial"/>
          <w:sz w:val="24"/>
        </w:rPr>
        <w:t>, X</w:t>
      </w:r>
      <w:r>
        <w:rPr>
          <w:rFonts w:ascii="Arial" w:hAnsi="Arial" w:cs="Arial"/>
          <w:sz w:val="24"/>
          <w:vertAlign w:val="subscript"/>
        </w:rPr>
        <w:t>2</w:t>
      </w:r>
      <w:r>
        <w:rPr>
          <w:rFonts w:ascii="Arial" w:hAnsi="Arial" w:cs="Arial"/>
          <w:sz w:val="24"/>
        </w:rPr>
        <w:t>,...,X</w:t>
      </w:r>
      <w:r>
        <w:rPr>
          <w:rFonts w:ascii="Arial" w:hAnsi="Arial" w:cs="Arial"/>
          <w:sz w:val="24"/>
          <w:vertAlign w:val="subscript"/>
        </w:rPr>
        <w:t>p</w:t>
      </w:r>
      <w:r>
        <w:rPr>
          <w:rFonts w:ascii="Arial" w:hAnsi="Arial"/>
          <w:sz w:val="24"/>
        </w:rPr>
        <w:t xml:space="preserve"> . En forma g</w:t>
      </w:r>
      <w:r>
        <w:rPr>
          <w:rFonts w:ascii="Arial" w:hAnsi="Arial" w:cs="Arial"/>
          <w:sz w:val="24"/>
        </w:rPr>
        <w:t>eométrica, esta combinación lineal representa la elección de un nuevo sistema de coordenadas obtenidas al rotar el sistema original, con</w:t>
      </w:r>
      <w:r>
        <w:rPr>
          <w:rFonts w:ascii="Arial" w:hAnsi="Arial" w:cs="Arial"/>
          <w:sz w:val="24"/>
        </w:rPr>
        <w:t xml:space="preserve"> X</w:t>
      </w:r>
      <w:r>
        <w:rPr>
          <w:rFonts w:ascii="Arial" w:hAnsi="Arial" w:cs="Arial"/>
          <w:sz w:val="24"/>
          <w:vertAlign w:val="subscript"/>
        </w:rPr>
        <w:t>1</w:t>
      </w:r>
      <w:r>
        <w:rPr>
          <w:rFonts w:ascii="Arial" w:hAnsi="Arial" w:cs="Arial"/>
          <w:sz w:val="24"/>
        </w:rPr>
        <w:t>, X</w:t>
      </w:r>
      <w:r>
        <w:rPr>
          <w:rFonts w:ascii="Arial" w:hAnsi="Arial" w:cs="Arial"/>
          <w:sz w:val="24"/>
          <w:vertAlign w:val="subscript"/>
        </w:rPr>
        <w:t>2</w:t>
      </w:r>
      <w:r>
        <w:rPr>
          <w:rFonts w:ascii="Arial" w:hAnsi="Arial" w:cs="Arial"/>
          <w:sz w:val="24"/>
        </w:rPr>
        <w:t>,...,X</w:t>
      </w:r>
      <w:r>
        <w:rPr>
          <w:rFonts w:ascii="Arial" w:hAnsi="Arial" w:cs="Arial"/>
          <w:sz w:val="24"/>
          <w:vertAlign w:val="subscript"/>
        </w:rPr>
        <w:t>p</w:t>
      </w:r>
      <w:r>
        <w:rPr>
          <w:rFonts w:ascii="Arial" w:hAnsi="Arial" w:cs="Arial"/>
          <w:sz w:val="24"/>
        </w:rPr>
        <w:t xml:space="preserve"> como los ejes coordenados. Los nuevos ejes representan la dirección de máxima variabilidad.</w:t>
      </w:r>
      <w:r>
        <w:rPr>
          <w:rFonts w:ascii="Arial" w:hAnsi="Arial"/>
          <w:sz w:val="24"/>
        </w:rPr>
        <w:t xml:space="preserve"> </w:t>
      </w:r>
    </w:p>
    <w:p w:rsidR="00000000" w:rsidRDefault="008A629F">
      <w:pPr>
        <w:tabs>
          <w:tab w:val="left" w:pos="709"/>
        </w:tabs>
        <w:spacing w:line="480" w:lineRule="auto"/>
        <w:ind w:left="567"/>
        <w:jc w:val="both"/>
        <w:rPr>
          <w:rFonts w:ascii="Arial" w:hAnsi="Arial" w:cs="Arial"/>
          <w:sz w:val="24"/>
        </w:rPr>
      </w:pPr>
      <w:r>
        <w:rPr>
          <w:rFonts w:ascii="Arial" w:hAnsi="Arial" w:cs="Arial"/>
          <w:sz w:val="24"/>
        </w:rPr>
        <w:t xml:space="preserve">Sea </w:t>
      </w:r>
      <w:r>
        <w:rPr>
          <w:rFonts w:ascii="Arial" w:hAnsi="Arial" w:cs="Arial"/>
          <w:position w:val="-14"/>
          <w:sz w:val="24"/>
        </w:rPr>
        <w:object w:dxaOrig="20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20pt" o:ole="">
            <v:imagedata r:id="rId7" o:title=""/>
          </v:shape>
          <o:OLEObject Type="Embed" ProgID="Equation.3" ShapeID="_x0000_i1025" DrawAspect="Content" ObjectID="_1307788720" r:id="rId8"/>
        </w:object>
      </w:r>
      <w:r>
        <w:rPr>
          <w:rFonts w:ascii="Arial" w:hAnsi="Arial" w:cs="Arial"/>
          <w:sz w:val="24"/>
        </w:rPr>
        <w:t xml:space="preserve"> un vector aleatorio p-variado, y cada una de las variables que lo componen son variables aleatorias observables. El vect</w:t>
      </w:r>
      <w:r>
        <w:rPr>
          <w:rFonts w:ascii="Arial" w:hAnsi="Arial" w:cs="Arial"/>
          <w:sz w:val="24"/>
        </w:rPr>
        <w:t xml:space="preserve">or p-variado </w:t>
      </w:r>
      <w:r>
        <w:rPr>
          <w:b/>
          <w:bCs/>
          <w:sz w:val="24"/>
        </w:rPr>
        <w:t>X</w:t>
      </w:r>
      <w:r>
        <w:rPr>
          <w:rFonts w:ascii="Arial" w:hAnsi="Arial" w:cs="Arial"/>
          <w:sz w:val="24"/>
        </w:rPr>
        <w:t xml:space="preserve"> tiene como matriz de varianzas y covarianzas a </w:t>
      </w:r>
      <w:r>
        <w:rPr>
          <w:rFonts w:ascii="Symbol" w:hAnsi="Symbol" w:cs="Arial"/>
          <w:b/>
          <w:bCs/>
          <w:sz w:val="24"/>
        </w:rPr>
        <w:t></w:t>
      </w:r>
      <w:r>
        <w:rPr>
          <w:rFonts w:ascii="Arial" w:hAnsi="Arial" w:cs="Arial"/>
          <w:sz w:val="24"/>
        </w:rPr>
        <w:t xml:space="preserve"> y sea </w:t>
      </w:r>
      <w:r>
        <w:rPr>
          <w:rFonts w:ascii="Symbol" w:hAnsi="Symbol" w:cs="Arial"/>
          <w:sz w:val="24"/>
        </w:rPr>
        <w:t></w:t>
      </w:r>
      <w:r>
        <w:rPr>
          <w:rFonts w:ascii="Arial" w:hAnsi="Arial" w:cs="Arial"/>
          <w:sz w:val="24"/>
          <w:vertAlign w:val="subscript"/>
        </w:rPr>
        <w:t>1</w:t>
      </w:r>
      <w:r>
        <w:rPr>
          <w:rFonts w:ascii="Symbol" w:hAnsi="Symbol"/>
          <w:sz w:val="24"/>
        </w:rPr>
        <w:t></w:t>
      </w:r>
      <w:r>
        <w:rPr>
          <w:rFonts w:ascii="Symbol" w:hAnsi="Symbol"/>
          <w:sz w:val="24"/>
        </w:rPr>
        <w:t></w:t>
      </w:r>
      <w:r>
        <w:rPr>
          <w:rFonts w:ascii="Arial" w:hAnsi="Arial" w:cs="Arial"/>
          <w:sz w:val="24"/>
          <w:vertAlign w:val="subscript"/>
        </w:rPr>
        <w:t>2</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Arial" w:hAnsi="Arial" w:cs="Arial"/>
          <w:sz w:val="24"/>
          <w:vertAlign w:val="subscript"/>
        </w:rPr>
        <w:t>p</w:t>
      </w:r>
      <w:r>
        <w:rPr>
          <w:rFonts w:ascii="Symbol" w:hAnsi="Symbol"/>
          <w:sz w:val="24"/>
        </w:rPr>
        <w:t></w:t>
      </w:r>
      <w:r>
        <w:rPr>
          <w:rFonts w:ascii="Symbol" w:hAnsi="Symbol"/>
          <w:sz w:val="24"/>
        </w:rPr>
        <w:t></w:t>
      </w:r>
      <w:r>
        <w:rPr>
          <w:rFonts w:ascii="Arial" w:hAnsi="Arial" w:cs="Arial"/>
          <w:sz w:val="24"/>
        </w:rPr>
        <w:t xml:space="preserve"> los valores propios correspondientes a </w:t>
      </w:r>
      <w:r>
        <w:rPr>
          <w:rFonts w:ascii="Symbol" w:hAnsi="Symbol" w:cs="Arial"/>
          <w:b/>
          <w:bCs/>
          <w:sz w:val="24"/>
        </w:rPr>
        <w:t></w:t>
      </w:r>
      <w:r>
        <w:rPr>
          <w:rFonts w:ascii="Arial" w:hAnsi="Arial" w:cs="Arial"/>
          <w:sz w:val="24"/>
        </w:rPr>
        <w:t>.</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r>
        <w:rPr>
          <w:rFonts w:ascii="Arial" w:hAnsi="Arial" w:cs="Arial"/>
          <w:sz w:val="24"/>
        </w:rPr>
        <w:t>Considere las siguientes combinaciones lineales:</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position w:val="-74"/>
          <w:sz w:val="24"/>
        </w:rPr>
        <w:object w:dxaOrig="3960" w:dyaOrig="1600">
          <v:shape id="_x0000_i1026" type="#_x0000_t75" style="width:198pt;height:80pt" o:ole="">
            <v:imagedata r:id="rId9" o:title=""/>
          </v:shape>
          <o:OLEObject Type="Embed" ProgID="Equation.3" ShapeID="_x0000_i1026" DrawAspect="Content" ObjectID="_1307788721" r:id="rId10"/>
        </w:objec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r>
        <w:rPr>
          <w:rFonts w:ascii="Arial" w:hAnsi="Arial" w:cs="Arial"/>
          <w:sz w:val="24"/>
        </w:rPr>
        <w:lastRenderedPageBreak/>
        <w:t>Además se puede demostrar que:</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position w:val="-34"/>
          <w:sz w:val="24"/>
        </w:rPr>
        <w:object w:dxaOrig="3600" w:dyaOrig="800">
          <v:shape id="_x0000_i1027" type="#_x0000_t75" style="width:180pt;height:40pt" o:ole="">
            <v:imagedata r:id="rId11" o:title=""/>
          </v:shape>
          <o:OLEObject Type="Embed" ProgID="Equation.3" ShapeID="_x0000_i1027" DrawAspect="Content" ObjectID="_1307788722" r:id="rId12"/>
        </w:objec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t xml:space="preserve">De esta manera, </w:t>
      </w:r>
      <w:r>
        <w:rPr>
          <w:i/>
          <w:iCs/>
          <w:sz w:val="24"/>
        </w:rPr>
        <w:t>Y</w:t>
      </w:r>
      <w:r>
        <w:rPr>
          <w:rFonts w:ascii="Arial" w:hAnsi="Arial" w:cs="Arial"/>
          <w:sz w:val="24"/>
          <w:vertAlign w:val="subscript"/>
        </w:rPr>
        <w:t>1</w:t>
      </w:r>
      <w:r>
        <w:rPr>
          <w:rFonts w:ascii="Arial" w:hAnsi="Arial" w:cs="Arial"/>
          <w:sz w:val="24"/>
        </w:rPr>
        <w:t>,</w:t>
      </w:r>
      <w:r>
        <w:rPr>
          <w:i/>
          <w:iCs/>
          <w:sz w:val="24"/>
        </w:rPr>
        <w:t>Y</w:t>
      </w:r>
      <w:r>
        <w:rPr>
          <w:rFonts w:ascii="Arial" w:hAnsi="Arial" w:cs="Arial"/>
          <w:sz w:val="24"/>
          <w:vertAlign w:val="subscript"/>
        </w:rPr>
        <w:t>2</w:t>
      </w:r>
      <w:r>
        <w:rPr>
          <w:rFonts w:ascii="Arial" w:hAnsi="Arial" w:cs="Arial"/>
          <w:sz w:val="24"/>
        </w:rPr>
        <w:t>,...,</w:t>
      </w:r>
      <w:r>
        <w:rPr>
          <w:i/>
          <w:iCs/>
          <w:sz w:val="24"/>
        </w:rPr>
        <w:t>Y</w:t>
      </w:r>
      <w:r>
        <w:rPr>
          <w:rFonts w:ascii="Arial" w:hAnsi="Arial" w:cs="Arial"/>
          <w:sz w:val="24"/>
          <w:vertAlign w:val="subscript"/>
        </w:rPr>
        <w:t>k</w:t>
      </w:r>
      <w:r>
        <w:rPr>
          <w:rFonts w:ascii="Arial" w:hAnsi="Arial" w:cs="Arial"/>
          <w:sz w:val="24"/>
        </w:rPr>
        <w:t xml:space="preserve"> son las componentes p</w:t>
      </w:r>
      <w:r>
        <w:rPr>
          <w:rFonts w:ascii="Arial" w:hAnsi="Arial" w:cs="Arial"/>
          <w:sz w:val="24"/>
        </w:rPr>
        <w:t>rincipales, las cuales no están correlacionadas, son ortonormales entre ellas y además se tiene que Var(</w:t>
      </w:r>
      <w:r>
        <w:rPr>
          <w:i/>
          <w:iCs/>
          <w:sz w:val="24"/>
        </w:rPr>
        <w:t>Y</w:t>
      </w:r>
      <w:r>
        <w:rPr>
          <w:rFonts w:ascii="Arial" w:hAnsi="Arial" w:cs="Arial"/>
          <w:sz w:val="24"/>
          <w:vertAlign w:val="subscript"/>
        </w:rPr>
        <w:t>1</w:t>
      </w:r>
      <w:r>
        <w:rPr>
          <w:rFonts w:ascii="Arial" w:hAnsi="Arial" w:cs="Arial"/>
          <w:sz w:val="24"/>
        </w:rPr>
        <w:t>)</w:t>
      </w:r>
      <w:r>
        <w:rPr>
          <w:rFonts w:ascii="Symbol" w:hAnsi="Symbol"/>
          <w:sz w:val="24"/>
        </w:rPr>
        <w:t></w:t>
      </w:r>
      <w:r>
        <w:rPr>
          <w:rFonts w:ascii="Symbol" w:hAnsi="Symbol"/>
          <w:sz w:val="24"/>
        </w:rPr>
        <w:t></w:t>
      </w:r>
      <w:r>
        <w:rPr>
          <w:rFonts w:ascii="Arial" w:hAnsi="Arial" w:cs="Arial"/>
          <w:sz w:val="24"/>
        </w:rPr>
        <w:t>Var(</w:t>
      </w:r>
      <w:r>
        <w:rPr>
          <w:i/>
          <w:iCs/>
          <w:sz w:val="24"/>
        </w:rPr>
        <w:t>Y</w:t>
      </w:r>
      <w:r>
        <w:rPr>
          <w:rFonts w:ascii="Arial" w:hAnsi="Arial" w:cs="Arial"/>
          <w:sz w:val="24"/>
          <w:vertAlign w:val="subscript"/>
        </w:rPr>
        <w:t>2</w:t>
      </w:r>
      <w:r>
        <w:rPr>
          <w:rFonts w:ascii="Arial" w:hAnsi="Arial" w:cs="Aria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Arial" w:hAnsi="Arial" w:cs="Arial"/>
          <w:sz w:val="24"/>
        </w:rPr>
        <w:t>Var</w:t>
      </w:r>
      <w:r>
        <w:rPr>
          <w:sz w:val="24"/>
        </w:rPr>
        <w:t>(</w:t>
      </w:r>
      <w:r>
        <w:rPr>
          <w:i/>
          <w:iCs/>
          <w:sz w:val="24"/>
        </w:rPr>
        <w:t>Y</w:t>
      </w:r>
      <w:r>
        <w:rPr>
          <w:sz w:val="24"/>
          <w:vertAlign w:val="subscript"/>
        </w:rPr>
        <w:t>p</w:t>
      </w:r>
      <w:r>
        <w:rPr>
          <w:sz w:val="24"/>
        </w:rPr>
        <w:t>)</w:t>
      </w:r>
      <w:r>
        <w:rPr>
          <w:rFonts w:ascii="Symbol" w:hAnsi="Symbol"/>
          <w:sz w:val="24"/>
        </w:rPr>
        <w:t></w:t>
      </w:r>
      <w:r>
        <w:rPr>
          <w:rFonts w:ascii="Symbol" w:hAnsi="Symbol"/>
          <w:sz w:val="24"/>
        </w:rPr>
        <w:t></w:t>
      </w:r>
      <w:r>
        <w:rPr>
          <w:rFonts w:ascii="Arial" w:hAnsi="Arial" w:cs="Arial"/>
          <w:sz w:val="24"/>
        </w:rPr>
        <w:t>0. Estas componentes deben cumplir con:</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position w:val="-92"/>
          <w:sz w:val="24"/>
        </w:rPr>
        <w:object w:dxaOrig="2700" w:dyaOrig="1920">
          <v:shape id="_x0000_i1028" type="#_x0000_t75" style="width:135pt;height:96pt" o:ole="">
            <v:imagedata r:id="rId13" o:title=""/>
          </v:shape>
          <o:OLEObject Type="Embed" ProgID="Equation.3" ShapeID="_x0000_i1028" DrawAspect="Content" ObjectID="_1307788723" r:id="rId14"/>
        </w:objec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t xml:space="preserve">Donde </w:t>
      </w:r>
      <w:r>
        <w:rPr>
          <w:rFonts w:ascii="Arial" w:hAnsi="Arial" w:cs="Arial"/>
          <w:position w:val="-14"/>
          <w:sz w:val="24"/>
        </w:rPr>
        <w:object w:dxaOrig="420" w:dyaOrig="400">
          <v:shape id="_x0000_i1029" type="#_x0000_t75" style="width:21pt;height:20pt" o:ole="">
            <v:imagedata r:id="rId15" o:title=""/>
          </v:shape>
          <o:OLEObject Type="Embed" ProgID="Equation.3" ShapeID="_x0000_i1029" DrawAspect="Content" ObjectID="_1307788724" r:id="rId16"/>
        </w:object>
      </w:r>
      <w:r>
        <w:rPr>
          <w:rFonts w:ascii="Arial" w:hAnsi="Arial" w:cs="Arial"/>
          <w:sz w:val="24"/>
        </w:rPr>
        <w:t xml:space="preserve"> es la norma del vector </w:t>
      </w:r>
      <w:r>
        <w:rPr>
          <w:rFonts w:ascii="Arial" w:hAnsi="Arial" w:cs="Arial"/>
          <w:b/>
          <w:bCs/>
          <w:sz w:val="24"/>
        </w:rPr>
        <w:t>a</w:t>
      </w:r>
      <w:r>
        <w:rPr>
          <w:rFonts w:ascii="Arial" w:hAnsi="Arial" w:cs="Arial"/>
          <w:sz w:val="24"/>
          <w:vertAlign w:val="subscript"/>
        </w:rPr>
        <w:t>i</w:t>
      </w:r>
      <w:r>
        <w:rPr>
          <w:rFonts w:ascii="Arial" w:hAnsi="Arial" w:cs="Arial"/>
          <w:sz w:val="24"/>
        </w:rPr>
        <w:t xml:space="preserve"> y </w:t>
      </w:r>
      <w:r>
        <w:rPr>
          <w:position w:val="-16"/>
        </w:rPr>
        <w:object w:dxaOrig="720" w:dyaOrig="440">
          <v:shape id="_x0000_i1030" type="#_x0000_t75" style="width:36pt;height:22pt" o:ole="">
            <v:imagedata r:id="rId17" o:title=""/>
          </v:shape>
          <o:OLEObject Type="Embed" ProgID="Equation.3" ShapeID="_x0000_i1030" DrawAspect="Content" ObjectID="_1307788725" r:id="rId18"/>
        </w:object>
      </w:r>
      <w:r>
        <w:rPr>
          <w:rFonts w:ascii="Arial" w:hAnsi="Arial" w:cs="Arial"/>
          <w:sz w:val="24"/>
        </w:rPr>
        <w:t xml:space="preserve"> es el producto interno entre los vectores </w:t>
      </w:r>
      <w:r>
        <w:rPr>
          <w:rFonts w:ascii="Arial" w:hAnsi="Arial" w:cs="Arial"/>
          <w:b/>
          <w:bCs/>
          <w:sz w:val="24"/>
        </w:rPr>
        <w:t>a</w:t>
      </w:r>
      <w:r>
        <w:rPr>
          <w:rFonts w:ascii="Arial" w:hAnsi="Arial" w:cs="Arial"/>
          <w:sz w:val="24"/>
          <w:vertAlign w:val="subscript"/>
        </w:rPr>
        <w:t>i</w:t>
      </w:r>
      <w:r>
        <w:rPr>
          <w:rFonts w:ascii="Arial" w:hAnsi="Arial" w:cs="Arial"/>
          <w:sz w:val="24"/>
        </w:rPr>
        <w:t xml:space="preserve"> y </w:t>
      </w:r>
      <w:r>
        <w:rPr>
          <w:rFonts w:ascii="Arial" w:hAnsi="Arial" w:cs="Arial"/>
          <w:b/>
          <w:bCs/>
          <w:sz w:val="24"/>
        </w:rPr>
        <w:t>a</w:t>
      </w:r>
      <w:r>
        <w:rPr>
          <w:rFonts w:ascii="Arial" w:hAnsi="Arial" w:cs="Arial"/>
          <w:sz w:val="24"/>
          <w:vertAlign w:val="subscript"/>
        </w:rPr>
        <w:t>j</w:t>
      </w:r>
      <w:r>
        <w:rPr>
          <w:rFonts w:ascii="Arial" w:hAnsi="Arial" w:cs="Arial"/>
          <w:sz w:val="24"/>
        </w:rPr>
        <w:t>.</w:t>
      </w: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t xml:space="preserve">La primera componente principal es la combinación lineal </w:t>
      </w:r>
      <w:r>
        <w:rPr>
          <w:i/>
          <w:iCs/>
          <w:sz w:val="24"/>
        </w:rPr>
        <w:t>Y</w:t>
      </w:r>
      <w:r>
        <w:rPr>
          <w:rFonts w:ascii="Arial" w:hAnsi="Arial" w:cs="Arial"/>
          <w:sz w:val="24"/>
          <w:vertAlign w:val="subscript"/>
        </w:rPr>
        <w:t>1</w:t>
      </w:r>
      <w:r>
        <w:rPr>
          <w:rFonts w:ascii="Arial" w:hAnsi="Arial" w:cs="Arial"/>
          <w:sz w:val="24"/>
        </w:rPr>
        <w:t>=</w:t>
      </w:r>
      <w:r>
        <w:rPr>
          <w:rFonts w:ascii="Arial" w:hAnsi="Arial" w:cs="Arial"/>
          <w:b/>
          <w:bCs/>
          <w:sz w:val="24"/>
        </w:rPr>
        <w:t>a</w:t>
      </w:r>
      <w:r>
        <w:rPr>
          <w:rFonts w:ascii="Arial" w:hAnsi="Arial" w:cs="Arial"/>
          <w:sz w:val="24"/>
          <w:vertAlign w:val="subscript"/>
        </w:rPr>
        <w:t>1</w:t>
      </w:r>
      <w:r>
        <w:rPr>
          <w:rFonts w:ascii="Arial" w:hAnsi="Arial" w:cs="Arial"/>
          <w:sz w:val="24"/>
          <w:vertAlign w:val="superscript"/>
        </w:rPr>
        <w:t>t</w:t>
      </w:r>
      <w:r>
        <w:rPr>
          <w:b/>
          <w:bCs/>
          <w:sz w:val="24"/>
        </w:rPr>
        <w:t>X</w:t>
      </w:r>
      <w:r>
        <w:rPr>
          <w:rFonts w:ascii="Arial" w:hAnsi="Arial" w:cs="Arial"/>
          <w:sz w:val="24"/>
        </w:rPr>
        <w:t xml:space="preserve"> de máxima varianza, esto es que maximiza la varianza de </w:t>
      </w:r>
      <w:r>
        <w:rPr>
          <w:i/>
          <w:iCs/>
          <w:sz w:val="24"/>
        </w:rPr>
        <w:t>Y</w:t>
      </w:r>
      <w:r>
        <w:rPr>
          <w:rFonts w:ascii="Arial" w:hAnsi="Arial" w:cs="Arial"/>
          <w:sz w:val="24"/>
          <w:vertAlign w:val="subscript"/>
        </w:rPr>
        <w:t>1</w:t>
      </w:r>
      <w:r>
        <w:rPr>
          <w:rFonts w:ascii="Arial" w:hAnsi="Arial" w:cs="Arial"/>
          <w:sz w:val="24"/>
        </w:rPr>
        <w:t xml:space="preserve">, sujeta a que la norma del vector </w:t>
      </w:r>
      <w:r>
        <w:rPr>
          <w:rFonts w:ascii="Arial" w:hAnsi="Arial" w:cs="Arial"/>
          <w:b/>
          <w:bCs/>
          <w:sz w:val="24"/>
        </w:rPr>
        <w:t>a</w:t>
      </w:r>
      <w:r>
        <w:rPr>
          <w:rFonts w:ascii="Arial" w:hAnsi="Arial" w:cs="Arial"/>
          <w:sz w:val="24"/>
          <w:vertAlign w:val="subscript"/>
        </w:rPr>
        <w:t>1</w:t>
      </w:r>
      <w:r>
        <w:rPr>
          <w:rFonts w:ascii="Arial" w:hAnsi="Arial" w:cs="Arial"/>
          <w:sz w:val="24"/>
        </w:rPr>
        <w:t xml:space="preserve"> sea unitaria. </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lastRenderedPageBreak/>
        <w:t xml:space="preserve">La </w:t>
      </w:r>
      <w:r>
        <w:rPr>
          <w:rFonts w:ascii="Arial" w:hAnsi="Arial" w:cs="Arial"/>
          <w:sz w:val="24"/>
        </w:rPr>
        <w:t>segunda componente principal es la combinación lineal</w:t>
      </w:r>
      <w:r>
        <w:rPr>
          <w:sz w:val="24"/>
        </w:rPr>
        <w:t xml:space="preserve"> </w:t>
      </w:r>
      <w:r>
        <w:rPr>
          <w:i/>
          <w:iCs/>
          <w:sz w:val="24"/>
        </w:rPr>
        <w:t>Y</w:t>
      </w:r>
      <w:r>
        <w:rPr>
          <w:rFonts w:ascii="Arial" w:hAnsi="Arial" w:cs="Arial"/>
          <w:sz w:val="24"/>
          <w:vertAlign w:val="subscript"/>
        </w:rPr>
        <w:t>2</w:t>
      </w:r>
      <w:r>
        <w:rPr>
          <w:rFonts w:ascii="Arial" w:hAnsi="Arial" w:cs="Arial"/>
          <w:sz w:val="24"/>
        </w:rPr>
        <w:t>=</w:t>
      </w:r>
      <w:r>
        <w:rPr>
          <w:rFonts w:ascii="Arial" w:hAnsi="Arial" w:cs="Arial"/>
          <w:b/>
          <w:bCs/>
          <w:sz w:val="24"/>
        </w:rPr>
        <w:t>a</w:t>
      </w:r>
      <w:r>
        <w:rPr>
          <w:rFonts w:ascii="Arial" w:hAnsi="Arial" w:cs="Arial"/>
          <w:sz w:val="24"/>
          <w:vertAlign w:val="subscript"/>
        </w:rPr>
        <w:t>2</w:t>
      </w:r>
      <w:r>
        <w:rPr>
          <w:rFonts w:ascii="Arial" w:hAnsi="Arial" w:cs="Arial"/>
          <w:sz w:val="24"/>
          <w:vertAlign w:val="superscript"/>
        </w:rPr>
        <w:t>t</w:t>
      </w:r>
      <w:r>
        <w:rPr>
          <w:b/>
          <w:bCs/>
          <w:sz w:val="24"/>
        </w:rPr>
        <w:t>X</w:t>
      </w:r>
      <w:r>
        <w:rPr>
          <w:rFonts w:ascii="Arial" w:hAnsi="Arial" w:cs="Arial"/>
          <w:sz w:val="24"/>
        </w:rPr>
        <w:t xml:space="preserve"> que maximiza la varianza de </w:t>
      </w:r>
      <w:r>
        <w:rPr>
          <w:i/>
          <w:iCs/>
          <w:sz w:val="24"/>
        </w:rPr>
        <w:t>Y</w:t>
      </w:r>
      <w:r>
        <w:rPr>
          <w:rFonts w:ascii="Arial" w:hAnsi="Arial" w:cs="Arial"/>
          <w:sz w:val="24"/>
          <w:vertAlign w:val="subscript"/>
        </w:rPr>
        <w:t>2</w:t>
      </w:r>
      <w:r>
        <w:rPr>
          <w:rFonts w:ascii="Arial" w:hAnsi="Arial" w:cs="Arial"/>
          <w:sz w:val="24"/>
        </w:rPr>
        <w:t xml:space="preserve">, sujeta a que la norma del vector </w:t>
      </w:r>
      <w:r>
        <w:rPr>
          <w:rFonts w:ascii="Arial" w:hAnsi="Arial" w:cs="Arial"/>
          <w:b/>
          <w:bCs/>
          <w:sz w:val="24"/>
        </w:rPr>
        <w:t>a</w:t>
      </w:r>
      <w:r>
        <w:rPr>
          <w:rFonts w:ascii="Arial" w:hAnsi="Arial" w:cs="Arial"/>
          <w:sz w:val="24"/>
          <w:vertAlign w:val="subscript"/>
        </w:rPr>
        <w:t>2</w:t>
      </w:r>
      <w:r>
        <w:rPr>
          <w:rFonts w:ascii="Arial" w:hAnsi="Arial" w:cs="Arial"/>
          <w:sz w:val="24"/>
        </w:rPr>
        <w:t xml:space="preserve"> sea unitaria y a que Cov(</w:t>
      </w:r>
      <w:r>
        <w:rPr>
          <w:i/>
          <w:iCs/>
          <w:sz w:val="24"/>
        </w:rPr>
        <w:t>Y</w:t>
      </w:r>
      <w:r>
        <w:rPr>
          <w:rFonts w:ascii="Arial" w:hAnsi="Arial" w:cs="Arial"/>
          <w:sz w:val="24"/>
          <w:vertAlign w:val="subscript"/>
        </w:rPr>
        <w:t>1</w:t>
      </w:r>
      <w:r>
        <w:rPr>
          <w:rFonts w:ascii="Arial" w:hAnsi="Arial" w:cs="Arial"/>
          <w:sz w:val="24"/>
        </w:rPr>
        <w:t>,</w:t>
      </w:r>
      <w:r>
        <w:rPr>
          <w:i/>
          <w:iCs/>
          <w:sz w:val="24"/>
        </w:rPr>
        <w:t>Y</w:t>
      </w:r>
      <w:r>
        <w:rPr>
          <w:rFonts w:ascii="Arial" w:hAnsi="Arial" w:cs="Arial"/>
          <w:sz w:val="24"/>
          <w:vertAlign w:val="subscript"/>
        </w:rPr>
        <w:t>2</w:t>
      </w:r>
      <w:r>
        <w:rPr>
          <w:rFonts w:ascii="Arial" w:hAnsi="Arial" w:cs="Arial"/>
          <w:sz w:val="24"/>
        </w:rPr>
        <w:t xml:space="preserve">)=0. </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t>En general la i-ésima componente principal es la combinación lineal que maximiza la varia</w:t>
      </w:r>
      <w:r>
        <w:rPr>
          <w:rFonts w:ascii="Arial" w:hAnsi="Arial" w:cs="Arial"/>
          <w:sz w:val="24"/>
        </w:rPr>
        <w:t xml:space="preserve">nza de </w:t>
      </w:r>
      <w:r>
        <w:rPr>
          <w:i/>
          <w:iCs/>
          <w:sz w:val="24"/>
        </w:rPr>
        <w:t>Y</w:t>
      </w:r>
      <w:r>
        <w:rPr>
          <w:rFonts w:ascii="Arial" w:hAnsi="Arial" w:cs="Arial"/>
          <w:sz w:val="24"/>
          <w:vertAlign w:val="subscript"/>
        </w:rPr>
        <w:t>i</w:t>
      </w:r>
      <w:r>
        <w:rPr>
          <w:rFonts w:ascii="Arial" w:hAnsi="Arial" w:cs="Arial"/>
          <w:sz w:val="24"/>
        </w:rPr>
        <w:t>=</w:t>
      </w:r>
      <w:r>
        <w:rPr>
          <w:rFonts w:ascii="Arial" w:hAnsi="Arial" w:cs="Arial"/>
          <w:b/>
          <w:bCs/>
          <w:sz w:val="24"/>
        </w:rPr>
        <w:t>a</w:t>
      </w:r>
      <w:r>
        <w:rPr>
          <w:rFonts w:ascii="Arial" w:hAnsi="Arial" w:cs="Arial"/>
          <w:sz w:val="24"/>
          <w:vertAlign w:val="subscript"/>
        </w:rPr>
        <w:t>i</w:t>
      </w:r>
      <w:r>
        <w:rPr>
          <w:rFonts w:ascii="Arial" w:hAnsi="Arial" w:cs="Arial"/>
          <w:sz w:val="24"/>
          <w:vertAlign w:val="superscript"/>
        </w:rPr>
        <w:t>t</w:t>
      </w:r>
      <w:r>
        <w:rPr>
          <w:b/>
          <w:bCs/>
          <w:sz w:val="24"/>
        </w:rPr>
        <w:t>X</w:t>
      </w:r>
      <w:r>
        <w:rPr>
          <w:rFonts w:ascii="Arial" w:hAnsi="Arial" w:cs="Arial"/>
          <w:sz w:val="24"/>
        </w:rPr>
        <w:t xml:space="preserve">, sujeta a que la norma del vector </w:t>
      </w:r>
      <w:r>
        <w:rPr>
          <w:rFonts w:ascii="Arial" w:hAnsi="Arial" w:cs="Arial"/>
          <w:b/>
          <w:bCs/>
          <w:sz w:val="24"/>
        </w:rPr>
        <w:t>a</w:t>
      </w:r>
      <w:r>
        <w:rPr>
          <w:rFonts w:ascii="Arial" w:hAnsi="Arial" w:cs="Arial"/>
          <w:sz w:val="24"/>
          <w:vertAlign w:val="subscript"/>
        </w:rPr>
        <w:t>i</w:t>
      </w:r>
      <w:r>
        <w:rPr>
          <w:rFonts w:ascii="Arial" w:hAnsi="Arial" w:cs="Arial"/>
          <w:sz w:val="24"/>
        </w:rPr>
        <w:t xml:space="preserve"> sea unitaria y a que Cov(</w:t>
      </w:r>
      <w:r>
        <w:rPr>
          <w:i/>
          <w:iCs/>
          <w:sz w:val="24"/>
        </w:rPr>
        <w:t>Y</w:t>
      </w:r>
      <w:r>
        <w:rPr>
          <w:rFonts w:ascii="Arial" w:hAnsi="Arial" w:cs="Arial"/>
          <w:sz w:val="24"/>
          <w:vertAlign w:val="subscript"/>
        </w:rPr>
        <w:t>i</w:t>
      </w:r>
      <w:r>
        <w:rPr>
          <w:rFonts w:ascii="Arial" w:hAnsi="Arial" w:cs="Arial"/>
          <w:sz w:val="24"/>
        </w:rPr>
        <w:t>,</w:t>
      </w:r>
      <w:r>
        <w:rPr>
          <w:i/>
          <w:iCs/>
          <w:sz w:val="24"/>
        </w:rPr>
        <w:t>Y</w:t>
      </w:r>
      <w:r>
        <w:rPr>
          <w:rFonts w:ascii="Arial" w:hAnsi="Arial" w:cs="Arial"/>
          <w:sz w:val="24"/>
          <w:vertAlign w:val="subscript"/>
        </w:rPr>
        <w:t>k</w:t>
      </w:r>
      <w:r>
        <w:rPr>
          <w:rFonts w:ascii="Arial" w:hAnsi="Arial" w:cs="Arial"/>
          <w:sz w:val="24"/>
        </w:rPr>
        <w:t xml:space="preserve">)=0 para k&lt;i. </w:t>
      </w:r>
    </w:p>
    <w:p w:rsidR="00000000" w:rsidRDefault="008A629F">
      <w:pPr>
        <w:tabs>
          <w:tab w:val="left" w:pos="709"/>
          <w:tab w:val="left" w:pos="1080"/>
        </w:tabs>
        <w:ind w:left="567"/>
        <w:jc w:val="both"/>
        <w:rPr>
          <w:rFonts w:ascii="Arial" w:hAnsi="Arial" w:cs="Arial"/>
          <w:b/>
          <w:bCs/>
          <w:sz w:val="24"/>
        </w:rPr>
      </w:pP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t xml:space="preserve">Como resultados obtenemos que </w:t>
      </w:r>
      <w:r>
        <w:rPr>
          <w:rFonts w:ascii="Symbol" w:hAnsi="Symbol" w:cs="Arial"/>
          <w:b/>
          <w:bCs/>
          <w:sz w:val="24"/>
        </w:rPr>
        <w:t></w:t>
      </w:r>
      <w:r>
        <w:rPr>
          <w:rFonts w:ascii="Arial" w:hAnsi="Arial" w:cs="Arial"/>
          <w:sz w:val="24"/>
        </w:rPr>
        <w:t xml:space="preserve"> es la matriz de covarianzas asociada con el vector aleatorio </w:t>
      </w:r>
      <w:r>
        <w:rPr>
          <w:rFonts w:ascii="Arial" w:hAnsi="Arial" w:cs="Arial"/>
          <w:position w:val="-14"/>
          <w:sz w:val="24"/>
        </w:rPr>
        <w:object w:dxaOrig="2020" w:dyaOrig="400">
          <v:shape id="_x0000_i1031" type="#_x0000_t75" style="width:101pt;height:20pt" o:ole="">
            <v:imagedata r:id="rId7" o:title=""/>
          </v:shape>
          <o:OLEObject Type="Embed" ProgID="Equation.3" ShapeID="_x0000_i1031" DrawAspect="Content" ObjectID="_1307788726" r:id="rId19"/>
        </w:object>
      </w:r>
      <w:r>
        <w:rPr>
          <w:rFonts w:ascii="Arial" w:hAnsi="Arial" w:cs="Arial"/>
          <w:sz w:val="24"/>
        </w:rPr>
        <w:t xml:space="preserve">, </w:t>
      </w:r>
      <w:r>
        <w:rPr>
          <w:rFonts w:ascii="Symbol" w:hAnsi="Symbol" w:cs="Arial"/>
          <w:b/>
          <w:bCs/>
          <w:sz w:val="24"/>
        </w:rPr>
        <w:t></w:t>
      </w:r>
      <w:r>
        <w:rPr>
          <w:rFonts w:ascii="Arial" w:hAnsi="Arial" w:cs="Arial"/>
          <w:sz w:val="24"/>
        </w:rPr>
        <w:t xml:space="preserve"> tiene los pares de valores y vectores </w:t>
      </w:r>
      <w:r>
        <w:rPr>
          <w:rFonts w:ascii="Arial" w:hAnsi="Arial" w:cs="Arial"/>
          <w:sz w:val="24"/>
        </w:rPr>
        <w:t>propios (</w:t>
      </w:r>
      <w:r>
        <w:rPr>
          <w:rFonts w:ascii="Symbol" w:hAnsi="Symbol" w:cs="Arial"/>
          <w:sz w:val="24"/>
        </w:rPr>
        <w:t></w:t>
      </w:r>
      <w:r>
        <w:rPr>
          <w:rFonts w:ascii="Arial" w:hAnsi="Arial" w:cs="Arial"/>
          <w:sz w:val="24"/>
          <w:vertAlign w:val="subscript"/>
        </w:rPr>
        <w:t>1</w:t>
      </w:r>
      <w:r>
        <w:rPr>
          <w:rFonts w:ascii="Arial" w:hAnsi="Arial" w:cs="Arial"/>
          <w:sz w:val="24"/>
        </w:rPr>
        <w:t>,</w:t>
      </w:r>
      <w:r>
        <w:rPr>
          <w:rFonts w:ascii="Arial" w:hAnsi="Arial" w:cs="Arial"/>
          <w:b/>
          <w:bCs/>
          <w:sz w:val="24"/>
        </w:rPr>
        <w:t>e</w:t>
      </w:r>
      <w:r>
        <w:rPr>
          <w:rFonts w:ascii="Arial" w:hAnsi="Arial" w:cs="Arial"/>
          <w:sz w:val="24"/>
          <w:vertAlign w:val="subscript"/>
        </w:rPr>
        <w:t>1</w:t>
      </w:r>
      <w:r>
        <w:rPr>
          <w:rFonts w:ascii="Arial" w:hAnsi="Arial" w:cs="Arial"/>
          <w:sz w:val="24"/>
        </w:rPr>
        <w:t>), (</w:t>
      </w:r>
      <w:r>
        <w:rPr>
          <w:rFonts w:ascii="Symbol" w:hAnsi="Symbol" w:cs="Arial"/>
          <w:sz w:val="24"/>
        </w:rPr>
        <w:t></w:t>
      </w:r>
      <w:r>
        <w:rPr>
          <w:rFonts w:ascii="Arial" w:hAnsi="Arial" w:cs="Arial"/>
          <w:sz w:val="24"/>
          <w:vertAlign w:val="subscript"/>
        </w:rPr>
        <w:t>2</w:t>
      </w:r>
      <w:r>
        <w:rPr>
          <w:rFonts w:ascii="Arial" w:hAnsi="Arial" w:cs="Arial"/>
          <w:sz w:val="24"/>
        </w:rPr>
        <w:t>,</w:t>
      </w:r>
      <w:r>
        <w:rPr>
          <w:rFonts w:ascii="Arial" w:hAnsi="Arial" w:cs="Arial"/>
          <w:b/>
          <w:bCs/>
          <w:sz w:val="24"/>
        </w:rPr>
        <w:t>e</w:t>
      </w:r>
      <w:r>
        <w:rPr>
          <w:rFonts w:ascii="Arial" w:hAnsi="Arial" w:cs="Arial"/>
          <w:sz w:val="24"/>
          <w:vertAlign w:val="subscript"/>
        </w:rPr>
        <w:t>2</w:t>
      </w:r>
      <w:r>
        <w:rPr>
          <w:rFonts w:ascii="Arial" w:hAnsi="Arial" w:cs="Arial"/>
          <w:sz w:val="24"/>
        </w:rPr>
        <w:t>),...,(</w:t>
      </w:r>
      <w:r>
        <w:rPr>
          <w:rFonts w:ascii="Symbol" w:hAnsi="Symbol" w:cs="Arial"/>
          <w:sz w:val="24"/>
        </w:rPr>
        <w:t></w:t>
      </w:r>
      <w:r>
        <w:rPr>
          <w:rFonts w:ascii="Arial" w:hAnsi="Arial" w:cs="Arial"/>
          <w:sz w:val="24"/>
          <w:vertAlign w:val="subscript"/>
        </w:rPr>
        <w:t>p</w:t>
      </w:r>
      <w:r>
        <w:rPr>
          <w:rFonts w:ascii="Arial" w:hAnsi="Arial" w:cs="Arial"/>
          <w:sz w:val="24"/>
        </w:rPr>
        <w:t>,</w:t>
      </w:r>
      <w:r>
        <w:rPr>
          <w:rFonts w:ascii="Arial" w:hAnsi="Arial" w:cs="Arial"/>
          <w:b/>
          <w:bCs/>
          <w:sz w:val="24"/>
        </w:rPr>
        <w:t>e</w:t>
      </w:r>
      <w:r>
        <w:rPr>
          <w:rFonts w:ascii="Arial" w:hAnsi="Arial" w:cs="Arial"/>
          <w:sz w:val="24"/>
          <w:vertAlign w:val="subscript"/>
        </w:rPr>
        <w:t>p</w:t>
      </w:r>
      <w:r>
        <w:rPr>
          <w:rFonts w:ascii="Arial" w:hAnsi="Arial" w:cs="Arial"/>
          <w:sz w:val="24"/>
        </w:rPr>
        <w:t xml:space="preserve">) donde </w:t>
      </w:r>
      <w:r>
        <w:rPr>
          <w:rFonts w:ascii="Symbol" w:hAnsi="Symbol" w:cs="Arial"/>
          <w:sz w:val="24"/>
        </w:rPr>
        <w:t></w:t>
      </w:r>
      <w:r>
        <w:rPr>
          <w:rFonts w:ascii="Arial" w:hAnsi="Arial" w:cs="Arial"/>
          <w:sz w:val="24"/>
          <w:vertAlign w:val="subscript"/>
        </w:rPr>
        <w:t xml:space="preserve">1 </w:t>
      </w:r>
      <w:r>
        <w:rPr>
          <w:rFonts w:ascii="Symbol" w:hAnsi="Symbol"/>
          <w:sz w:val="24"/>
        </w:rPr>
        <w:t></w:t>
      </w:r>
      <w:r>
        <w:rPr>
          <w:rFonts w:ascii="Symbol" w:hAnsi="Symbol"/>
          <w:sz w:val="24"/>
        </w:rPr>
        <w:t></w:t>
      </w:r>
      <w:r>
        <w:rPr>
          <w:rFonts w:ascii="Symbol" w:hAnsi="Symbol" w:cs="Arial"/>
          <w:sz w:val="24"/>
        </w:rPr>
        <w:t></w:t>
      </w:r>
      <w:r>
        <w:rPr>
          <w:rFonts w:ascii="Arial" w:hAnsi="Arial" w:cs="Arial"/>
          <w:sz w:val="24"/>
          <w:vertAlign w:val="subscript"/>
        </w:rPr>
        <w:t xml:space="preserve">2 </w:t>
      </w:r>
      <w:r>
        <w:rPr>
          <w:rFonts w:ascii="Symbol" w:hAnsi="Symbol"/>
          <w:sz w:val="24"/>
        </w:rPr>
        <w:t></w:t>
      </w:r>
      <w:r>
        <w:rPr>
          <w:rFonts w:ascii="Arial" w:hAnsi="Arial" w:cs="Arial"/>
          <w:sz w:val="24"/>
        </w:rPr>
        <w:t>...</w:t>
      </w:r>
      <w:r>
        <w:rPr>
          <w:rFonts w:ascii="Symbol" w:hAnsi="Symbol"/>
          <w:sz w:val="24"/>
        </w:rPr>
        <w:t></w:t>
      </w:r>
      <w:r>
        <w:rPr>
          <w:rFonts w:ascii="Symbol" w:hAnsi="Symbol"/>
          <w:sz w:val="24"/>
        </w:rPr>
        <w:t></w:t>
      </w:r>
      <w:r>
        <w:rPr>
          <w:rFonts w:ascii="Symbol" w:hAnsi="Symbol" w:cs="Arial"/>
          <w:sz w:val="24"/>
        </w:rPr>
        <w:t></w:t>
      </w:r>
      <w:r>
        <w:rPr>
          <w:rFonts w:ascii="Arial" w:hAnsi="Arial" w:cs="Arial"/>
          <w:sz w:val="24"/>
          <w:vertAlign w:val="subscript"/>
        </w:rPr>
        <w:t xml:space="preserve">p </w:t>
      </w:r>
      <w:r>
        <w:rPr>
          <w:rFonts w:ascii="Symbol" w:hAnsi="Symbol"/>
          <w:sz w:val="24"/>
        </w:rPr>
        <w:t></w:t>
      </w:r>
      <w:r>
        <w:rPr>
          <w:rFonts w:ascii="Symbol" w:hAnsi="Symbol"/>
          <w:sz w:val="24"/>
        </w:rPr>
        <w:t></w:t>
      </w:r>
      <w:r>
        <w:rPr>
          <w:rFonts w:ascii="Arial" w:hAnsi="Arial" w:cs="Arial"/>
          <w:sz w:val="24"/>
        </w:rPr>
        <w:t>0. Entonces la i-ésima componente principal viene dada por:</w:t>
      </w:r>
    </w:p>
    <w:p w:rsidR="00000000" w:rsidRDefault="008A629F">
      <w:pPr>
        <w:tabs>
          <w:tab w:val="left" w:pos="709"/>
          <w:tab w:val="left" w:pos="1080"/>
        </w:tabs>
        <w:ind w:left="567"/>
        <w:jc w:val="center"/>
        <w:rPr>
          <w:rFonts w:ascii="Arial" w:hAnsi="Arial" w:cs="Arial"/>
          <w:sz w:val="24"/>
        </w:rPr>
      </w:pPr>
    </w:p>
    <w:p w:rsidR="00000000" w:rsidRDefault="008A629F">
      <w:pPr>
        <w:tabs>
          <w:tab w:val="left" w:pos="709"/>
          <w:tab w:val="left" w:pos="1080"/>
        </w:tabs>
        <w:ind w:left="567"/>
        <w:jc w:val="center"/>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position w:val="-14"/>
          <w:sz w:val="24"/>
        </w:rPr>
        <w:object w:dxaOrig="5200" w:dyaOrig="400">
          <v:shape id="_x0000_i1032" type="#_x0000_t75" style="width:260pt;height:20pt" o:ole="">
            <v:imagedata r:id="rId20" o:title=""/>
          </v:shape>
          <o:OLEObject Type="Embed" ProgID="Equation.3" ShapeID="_x0000_i1032" DrawAspect="Content" ObjectID="_1307788727" r:id="rId21"/>
        </w:object>
      </w:r>
    </w:p>
    <w:p w:rsidR="00000000" w:rsidRDefault="008A629F">
      <w:pPr>
        <w:tabs>
          <w:tab w:val="left" w:pos="709"/>
          <w:tab w:val="left" w:pos="1080"/>
        </w:tabs>
        <w:ind w:left="567"/>
        <w:jc w:val="center"/>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sz w:val="24"/>
        </w:rPr>
        <w:t>y</w:t>
      </w:r>
    </w:p>
    <w:p w:rsidR="00000000" w:rsidRDefault="008A629F">
      <w:pPr>
        <w:tabs>
          <w:tab w:val="left" w:pos="709"/>
          <w:tab w:val="left" w:pos="1080"/>
        </w:tabs>
        <w:ind w:left="567"/>
        <w:jc w:val="center"/>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position w:val="-34"/>
          <w:sz w:val="24"/>
        </w:rPr>
        <w:object w:dxaOrig="3640" w:dyaOrig="800">
          <v:shape id="_x0000_i1033" type="#_x0000_t75" style="width:182pt;height:40pt" o:ole="">
            <v:imagedata r:id="rId22" o:title=""/>
          </v:shape>
          <o:OLEObject Type="Embed" ProgID="Equation.3" ShapeID="_x0000_i1033" DrawAspect="Content" ObjectID="_1307788728" r:id="rId23"/>
        </w:objec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p>
    <w:p w:rsidR="00000000" w:rsidRDefault="008A629F">
      <w:pPr>
        <w:tabs>
          <w:tab w:val="left" w:pos="709"/>
          <w:tab w:val="left" w:pos="1080"/>
        </w:tabs>
        <w:spacing w:line="480" w:lineRule="auto"/>
        <w:ind w:left="567"/>
        <w:jc w:val="both"/>
        <w:rPr>
          <w:rFonts w:ascii="Arial" w:hAnsi="Arial" w:cs="Arial"/>
          <w:sz w:val="24"/>
        </w:rPr>
      </w:pPr>
      <w:r>
        <w:rPr>
          <w:rFonts w:ascii="Arial" w:hAnsi="Arial" w:cs="Arial"/>
          <w:sz w:val="24"/>
        </w:rPr>
        <w:lastRenderedPageBreak/>
        <w:t>El porcentaje total de la varianza contenida por la i-ésima componente princ</w:t>
      </w:r>
      <w:r>
        <w:rPr>
          <w:rFonts w:ascii="Arial" w:hAnsi="Arial" w:cs="Arial"/>
          <w:sz w:val="24"/>
        </w:rPr>
        <w:t>ipal, o su explicación viene dado por:</w:t>
      </w:r>
    </w:p>
    <w:p w:rsidR="00000000" w:rsidRDefault="008A629F">
      <w:pPr>
        <w:tabs>
          <w:tab w:val="left" w:pos="709"/>
          <w:tab w:val="left" w:pos="1080"/>
        </w:tabs>
        <w:ind w:left="567"/>
        <w:jc w:val="both"/>
        <w:rPr>
          <w:rFonts w:ascii="Arial" w:hAnsi="Arial" w:cs="Arial"/>
          <w:sz w:val="24"/>
        </w:rPr>
      </w:pPr>
    </w:p>
    <w:p w:rsidR="00000000" w:rsidRDefault="008A629F">
      <w:pPr>
        <w:tabs>
          <w:tab w:val="left" w:pos="709"/>
          <w:tab w:val="left" w:pos="1080"/>
        </w:tabs>
        <w:ind w:left="567"/>
        <w:jc w:val="center"/>
        <w:rPr>
          <w:rFonts w:ascii="Arial" w:hAnsi="Arial" w:cs="Arial"/>
          <w:sz w:val="24"/>
        </w:rPr>
      </w:pPr>
      <w:r>
        <w:rPr>
          <w:rFonts w:ascii="Arial" w:hAnsi="Arial" w:cs="Arial"/>
          <w:position w:val="-62"/>
          <w:sz w:val="24"/>
        </w:rPr>
        <w:object w:dxaOrig="639" w:dyaOrig="1020">
          <v:shape id="_x0000_i1034" type="#_x0000_t75" style="width:32pt;height:51pt" o:ole="">
            <v:imagedata r:id="rId24" o:title=""/>
          </v:shape>
          <o:OLEObject Type="Embed" ProgID="Equation.3" ShapeID="_x0000_i1034" DrawAspect="Content" ObjectID="_1307788729" r:id="rId25"/>
        </w:object>
      </w:r>
    </w:p>
    <w:p w:rsidR="00000000" w:rsidRDefault="008A629F">
      <w:pPr>
        <w:spacing w:line="480" w:lineRule="auto"/>
        <w:ind w:left="567"/>
        <w:jc w:val="both"/>
        <w:rPr>
          <w:rFonts w:ascii="Arial" w:hAnsi="Arial"/>
          <w:sz w:val="24"/>
        </w:rPr>
      </w:pPr>
      <w:r>
        <w:rPr>
          <w:rFonts w:ascii="Arial" w:hAnsi="Arial"/>
          <w:sz w:val="24"/>
        </w:rPr>
        <w:t xml:space="preserve"> </w:t>
      </w:r>
    </w:p>
    <w:p w:rsidR="00000000" w:rsidRDefault="008A629F">
      <w:pPr>
        <w:spacing w:line="480" w:lineRule="auto"/>
        <w:ind w:left="567"/>
        <w:jc w:val="both"/>
        <w:rPr>
          <w:rFonts w:ascii="Arial" w:hAnsi="Arial" w:cs="Arial"/>
          <w:sz w:val="24"/>
        </w:rPr>
      </w:pPr>
      <w:r>
        <w:rPr>
          <w:rFonts w:ascii="Arial" w:hAnsi="Arial" w:cs="Arial"/>
          <w:sz w:val="24"/>
        </w:rPr>
        <w:t>Aplicando componentes principales a la matriz de datos originales, conformada por todas las variables observadas para este estudio, obtenemos los siguientes resultados con la ayuda del paque</w:t>
      </w:r>
      <w:r>
        <w:rPr>
          <w:rFonts w:ascii="Arial" w:hAnsi="Arial" w:cs="Arial"/>
          <w:sz w:val="24"/>
        </w:rPr>
        <w:t>te estadístico SPSS: los valores propios de la matriz de covarianzas muestrales, son las varianzas de cada componente principal, éstas así como el porcentaje de explicación y el porcentaje de explicación acumulado para cada componente principal se muestran</w:t>
      </w:r>
      <w:r>
        <w:rPr>
          <w:rFonts w:ascii="Arial" w:hAnsi="Arial" w:cs="Arial"/>
          <w:sz w:val="24"/>
        </w:rPr>
        <w:t xml:space="preserve"> en la Tabla LXXXIII, mientras que en la Tabla LXXXIV se muestran los coeficientes de las tres primeras componentes principales ya que estas son las más importantes porque en conjunto contienen el 87,985% de la varianza total.</w:t>
      </w: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pStyle w:val="Ttulo6"/>
        <w:tabs>
          <w:tab w:val="left" w:pos="1080"/>
        </w:tabs>
        <w:jc w:val="center"/>
        <w:rPr>
          <w:rFonts w:cs="Arial"/>
          <w:sz w:val="24"/>
        </w:rPr>
      </w:pPr>
      <w:r>
        <w:rPr>
          <w:rFonts w:cs="Arial"/>
          <w:sz w:val="24"/>
        </w:rPr>
        <w:lastRenderedPageBreak/>
        <w:t xml:space="preserve">              TABLA </w:t>
      </w:r>
      <w:r>
        <w:rPr>
          <w:rFonts w:cs="Arial"/>
          <w:sz w:val="24"/>
        </w:rPr>
        <w:t>LXXXIII</w:t>
      </w:r>
    </w:p>
    <w:p w:rsidR="00000000" w:rsidRDefault="008A629F">
      <w:pPr>
        <w:tabs>
          <w:tab w:val="left" w:pos="1080"/>
        </w:tabs>
        <w:ind w:left="1080"/>
        <w:jc w:val="center"/>
        <w:rPr>
          <w:rFonts w:ascii="Arial" w:hAnsi="Arial" w:cs="Arial"/>
          <w:b/>
          <w:bCs/>
          <w:sz w:val="24"/>
        </w:rPr>
      </w:pPr>
    </w:p>
    <w:p w:rsidR="00000000" w:rsidRDefault="008A629F">
      <w:pPr>
        <w:tabs>
          <w:tab w:val="left" w:pos="1080"/>
        </w:tabs>
        <w:ind w:left="1080"/>
        <w:jc w:val="center"/>
        <w:rPr>
          <w:rFonts w:ascii="Arial" w:hAnsi="Arial" w:cs="Arial"/>
          <w:b/>
          <w:bCs/>
          <w:sz w:val="24"/>
        </w:rPr>
      </w:pPr>
      <w:r>
        <w:rPr>
          <w:rFonts w:ascii="Arial" w:hAnsi="Arial" w:cs="Arial"/>
          <w:b/>
          <w:bCs/>
          <w:sz w:val="24"/>
        </w:rPr>
        <w:t>VALORES PROPIOS OBTENIDOS A PARTIR DE LOS DATOS ORIGINALES, PORCENTAJES DE EXPLICACIÓN DE CADA COMPONENTE Y PORCENTAJES DE EXPLICACIÓN ACUMULADO</w:t>
      </w:r>
    </w:p>
    <w:p w:rsidR="00000000" w:rsidRDefault="008A629F">
      <w:pPr>
        <w:tabs>
          <w:tab w:val="left" w:pos="1080"/>
        </w:tabs>
        <w:ind w:left="1080"/>
        <w:jc w:val="center"/>
        <w:rPr>
          <w:rFonts w:ascii="Arial" w:hAnsi="Arial" w:cs="Arial"/>
          <w:b/>
          <w:bCs/>
          <w:sz w:val="24"/>
        </w:rPr>
      </w:pPr>
    </w:p>
    <w:tbl>
      <w:tblPr>
        <w:tblW w:w="4752" w:type="dxa"/>
        <w:tblInd w:w="2285" w:type="dxa"/>
        <w:tblLayout w:type="fixed"/>
        <w:tblCellMar>
          <w:left w:w="0" w:type="dxa"/>
          <w:right w:w="0" w:type="dxa"/>
        </w:tblCellMar>
        <w:tblLook w:val="0000"/>
      </w:tblPr>
      <w:tblGrid>
        <w:gridCol w:w="1152"/>
        <w:gridCol w:w="900"/>
        <w:gridCol w:w="1620"/>
        <w:gridCol w:w="1080"/>
      </w:tblGrid>
      <w:tr w:rsidR="00000000">
        <w:trPr>
          <w:trHeight w:val="170"/>
        </w:trPr>
        <w:tc>
          <w:tcPr>
            <w:tcW w:w="1152"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eastAsia="Times New Roman" w:hAnsi="Arial" w:cs="Arial"/>
                <w:sz w:val="18"/>
              </w:rPr>
            </w:pPr>
            <w:r>
              <w:rPr>
                <w:rFonts w:ascii="Arial" w:eastAsia="Times New Roman" w:hAnsi="Arial" w:cs="Arial"/>
                <w:sz w:val="18"/>
              </w:rPr>
              <w:t>Componente</w:t>
            </w:r>
          </w:p>
        </w:tc>
        <w:tc>
          <w:tcPr>
            <w:tcW w:w="9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eastAsia="Arial Unicode MS" w:hAnsi="Arial" w:cs="Arial"/>
                <w:sz w:val="18"/>
                <w:szCs w:val="16"/>
              </w:rPr>
              <w:t>Valores propios</w:t>
            </w:r>
          </w:p>
        </w:tc>
        <w:tc>
          <w:tcPr>
            <w:tcW w:w="16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 de la varianza total</w:t>
            </w:r>
          </w:p>
        </w:tc>
        <w:tc>
          <w:tcPr>
            <w:tcW w:w="10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 Acumulado</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pStyle w:val="xl28"/>
              <w:pBdr>
                <w:left w:val="none" w:sz="0" w:space="0" w:color="auto"/>
                <w:right w:val="none" w:sz="0" w:space="0" w:color="auto"/>
              </w:pBdr>
              <w:spacing w:before="0" w:beforeAutospacing="0" w:after="0" w:afterAutospacing="0"/>
              <w:rPr>
                <w:rFonts w:ascii="Times New Roman" w:eastAsia="Times New Roman" w:hAnsi="Times New Roman" w:cs="Times New Roman"/>
                <w:sz w:val="18"/>
                <w:szCs w:val="20"/>
              </w:rPr>
            </w:pPr>
            <w:r>
              <w:rPr>
                <w:rFonts w:ascii="Times New Roman" w:eastAsia="Times New Roman" w:hAnsi="Times New Roman" w:cs="Times New Roman"/>
                <w:sz w:val="18"/>
                <w:szCs w:val="20"/>
              </w:rPr>
              <w:t>361.489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pStyle w:val="xl28"/>
              <w:pBdr>
                <w:left w:val="none" w:sz="0" w:space="0" w:color="auto"/>
                <w:right w:val="none" w:sz="0" w:space="0" w:color="auto"/>
              </w:pBdr>
              <w:spacing w:before="0" w:beforeAutospacing="0" w:after="0" w:afterAutospacing="0"/>
              <w:rPr>
                <w:rFonts w:ascii="Times New Roman" w:eastAsia="Times New Roman" w:hAnsi="Times New Roman" w:cs="Times New Roman"/>
                <w:sz w:val="18"/>
                <w:szCs w:val="20"/>
              </w:rPr>
            </w:pPr>
            <w:r>
              <w:rPr>
                <w:rFonts w:ascii="Times New Roman" w:eastAsia="Times New Roman" w:hAnsi="Times New Roman" w:cs="Times New Roman"/>
                <w:sz w:val="18"/>
                <w:szCs w:val="20"/>
              </w:rPr>
              <w:t>64.635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pStyle w:val="xl28"/>
              <w:pBdr>
                <w:left w:val="none" w:sz="0" w:space="0" w:color="auto"/>
                <w:right w:val="none" w:sz="0" w:space="0" w:color="auto"/>
              </w:pBdr>
              <w:spacing w:before="0" w:beforeAutospacing="0" w:after="0" w:afterAutospacing="0"/>
              <w:rPr>
                <w:rFonts w:ascii="Times New Roman" w:eastAsia="Times New Roman" w:hAnsi="Times New Roman" w:cs="Times New Roman"/>
                <w:sz w:val="18"/>
                <w:szCs w:val="20"/>
              </w:rPr>
            </w:pPr>
            <w:r>
              <w:rPr>
                <w:rFonts w:ascii="Times New Roman" w:eastAsia="Times New Roman" w:hAnsi="Times New Roman" w:cs="Times New Roman"/>
                <w:sz w:val="18"/>
                <w:szCs w:val="20"/>
              </w:rPr>
              <w:t>64.635</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115.315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w:t>
            </w:r>
            <w:r>
              <w:rPr>
                <w:sz w:val="18"/>
              </w:rPr>
              <w:t>619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85.254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15.276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2.731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87.985</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6.707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1.199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89.184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5.068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.906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90.090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4.709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.842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90.932</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3.677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.658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91.590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3.303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.591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92.180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3.147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.563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92.743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2.793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.499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93.243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2.435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.435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93.678</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2.268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.406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94.083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2.035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.364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94.447</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w:t>
            </w:r>
            <w:r>
              <w:rPr>
                <w:sz w:val="18"/>
              </w:rPr>
              <w:t>06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.359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94.806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1.648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.295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95.101</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1.587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.284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95.384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1.520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.272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95.656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1.439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.257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95.913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1.387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.248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96.161</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1.277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.228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96.390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1.253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.224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96.614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1.211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.217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96.830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1.144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97.035</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1.131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97.237</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1.089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.195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97.432</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1.024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.183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97.615</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1.002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.179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97.794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.947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.169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97.963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.885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.158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98.122</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.846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.151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98.273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.787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.141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98.414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.764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.137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98.550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.755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.135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98.685</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.731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.131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98.816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.703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.126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98.942</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.681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.122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99.064</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.640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99.178</w:t>
            </w:r>
          </w:p>
        </w:tc>
      </w:tr>
      <w:tr w:rsidR="00000000">
        <w:trPr>
          <w:trHeight w:val="170"/>
        </w:trPr>
        <w:tc>
          <w:tcPr>
            <w:tcW w:w="1152" w:type="dxa"/>
            <w:tcBorders>
              <w:top w:val="nil"/>
              <w:left w:val="single" w:sz="4" w:space="0" w:color="auto"/>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38</w:t>
            </w:r>
          </w:p>
        </w:tc>
        <w:tc>
          <w:tcPr>
            <w:tcW w:w="900" w:type="dxa"/>
            <w:tcBorders>
              <w:top w:val="nil"/>
              <w:left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.614</w:t>
            </w:r>
          </w:p>
        </w:tc>
        <w:tc>
          <w:tcPr>
            <w:tcW w:w="1620" w:type="dxa"/>
            <w:tcBorders>
              <w:top w:val="nil"/>
              <w:left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.110</w:t>
            </w:r>
          </w:p>
        </w:tc>
        <w:tc>
          <w:tcPr>
            <w:tcW w:w="1080" w:type="dxa"/>
            <w:tcBorders>
              <w:top w:val="nil"/>
              <w:left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99.288</w:t>
            </w:r>
          </w:p>
        </w:tc>
      </w:tr>
      <w:tr w:rsidR="00000000">
        <w:trPr>
          <w:trHeight w:val="170"/>
        </w:trPr>
        <w:tc>
          <w:tcPr>
            <w:tcW w:w="1152"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39</w:t>
            </w:r>
          </w:p>
        </w:tc>
        <w:tc>
          <w:tcPr>
            <w:tcW w:w="90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.599</w:t>
            </w:r>
          </w:p>
        </w:tc>
        <w:tc>
          <w:tcPr>
            <w:tcW w:w="162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.107</w:t>
            </w:r>
          </w:p>
        </w:tc>
        <w:tc>
          <w:tcPr>
            <w:tcW w:w="108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99.395</w:t>
            </w:r>
          </w:p>
        </w:tc>
      </w:tr>
      <w:tr w:rsidR="00000000">
        <w:trPr>
          <w:trHeight w:val="170"/>
        </w:trPr>
        <w:tc>
          <w:tcPr>
            <w:tcW w:w="1152" w:type="dxa"/>
            <w:tcBorders>
              <w:top w:val="single" w:sz="4" w:space="0" w:color="auto"/>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noProof/>
                <w:szCs w:val="16"/>
              </w:rPr>
              <w:pict>
                <v:shapetype id="_x0000_t202" coordsize="21600,21600" o:spt="202" path="m,l,21600r21600,l21600,xe">
                  <v:stroke joinstyle="miter"/>
                  <v:path gradientshapeok="t" o:connecttype="rect"/>
                </v:shapetype>
                <v:shape id="_x0000_s1107" type="#_x0000_t202" style="position:absolute;left:0;text-align:left;margin-left:-25.6pt;margin-top:-24.55pt;width:270pt;height:18pt;z-index:251650560;mso-position-horizontal-relative:text;mso-position-vertical-relative:text"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LXXXIII</w:t>
                        </w:r>
                      </w:p>
                      <w:p w:rsidR="00000000" w:rsidRDefault="008A629F"/>
                    </w:txbxContent>
                  </v:textbox>
                </v:shape>
              </w:pict>
            </w:r>
            <w:r>
              <w:rPr>
                <w:rFonts w:ascii="Arial" w:hAnsi="Arial" w:cs="Arial"/>
                <w:sz w:val="18"/>
                <w:szCs w:val="16"/>
              </w:rPr>
              <w:t>40</w:t>
            </w:r>
          </w:p>
        </w:tc>
        <w:tc>
          <w:tcPr>
            <w:tcW w:w="900" w:type="dxa"/>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.510</w:t>
            </w:r>
          </w:p>
        </w:tc>
        <w:tc>
          <w:tcPr>
            <w:tcW w:w="1620" w:type="dxa"/>
            <w:tcBorders>
              <w:top w:val="single" w:sz="4" w:space="0" w:color="auto"/>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9.116E-02</w:t>
            </w:r>
          </w:p>
        </w:tc>
        <w:tc>
          <w:tcPr>
            <w:tcW w:w="1080" w:type="dxa"/>
            <w:tcBorders>
              <w:top w:val="single" w:sz="4" w:space="0" w:color="auto"/>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99.486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.464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8.296E-02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99.569</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5.408E-02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99.623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.268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4.789E-02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99.671</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.215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3.837E-02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99.709</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3.684E-02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99.746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.196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3.502E-02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99.781</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.169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3.023E-02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99.811</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w:t>
            </w:r>
            <w:r>
              <w:rPr>
                <w:sz w:val="18"/>
              </w:rPr>
              <w:t>45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2.590E-02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99.837</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.143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2.566E-02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99.863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.131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2.345E-02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99.886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2.065E-02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99.907</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.104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1.867E-02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99.926</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9.459E-02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1.691E-02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99.943</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8.716E-02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1.559E-02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99.958</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7.152E-02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1.279E-02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99.971</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6.338E-02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1.133E-02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99.982</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4.40</w:t>
            </w:r>
            <w:r>
              <w:rPr>
                <w:sz w:val="18"/>
              </w:rPr>
              <w:t>7E-02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7.880E-03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99.990</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2.905E-02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5.194E-03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99.995</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1.919E-02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3.431E-03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99.999</w:t>
            </w:r>
          </w:p>
        </w:tc>
      </w:tr>
      <w:tr w:rsidR="00000000">
        <w:trPr>
          <w:trHeight w:val="170"/>
        </w:trPr>
        <w:tc>
          <w:tcPr>
            <w:tcW w:w="1152"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60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3.412E-03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6.101E-04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rPr>
                <w:sz w:val="18"/>
              </w:rPr>
            </w:pPr>
            <w:r>
              <w:rPr>
                <w:sz w:val="18"/>
              </w:rPr>
              <w:t>100.000</w:t>
            </w:r>
          </w:p>
        </w:tc>
      </w:tr>
      <w:tr w:rsidR="00000000">
        <w:trPr>
          <w:trHeight w:val="170"/>
        </w:trPr>
        <w:tc>
          <w:tcPr>
            <w:tcW w:w="1152"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61</w:t>
            </w:r>
          </w:p>
        </w:tc>
        <w:tc>
          <w:tcPr>
            <w:tcW w:w="90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2.776E-03</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4.963E-04</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rPr>
                <w:sz w:val="18"/>
              </w:rPr>
            </w:pPr>
            <w:r>
              <w:rPr>
                <w:sz w:val="18"/>
              </w:rPr>
              <w:t>100.000</w:t>
            </w:r>
          </w:p>
        </w:tc>
      </w:tr>
    </w:tbl>
    <w:p w:rsidR="00000000" w:rsidRDefault="008A629F">
      <w:pPr>
        <w:pStyle w:val="Ttulo6"/>
        <w:tabs>
          <w:tab w:val="left" w:pos="1080"/>
        </w:tabs>
        <w:jc w:val="center"/>
        <w:rPr>
          <w:rFonts w:cs="Arial"/>
        </w:rPr>
      </w:pPr>
    </w:p>
    <w:p w:rsidR="00000000" w:rsidRDefault="008A629F">
      <w:pPr>
        <w:pStyle w:val="Ttulo6"/>
        <w:tabs>
          <w:tab w:val="left" w:pos="1080"/>
        </w:tabs>
        <w:jc w:val="center"/>
        <w:rPr>
          <w:rFonts w:cs="Arial"/>
        </w:rPr>
      </w:pPr>
      <w:r>
        <w:rPr>
          <w:rFonts w:cs="Arial"/>
        </w:rPr>
        <w:t xml:space="preserve">                TABLA LXXXIV</w:t>
      </w:r>
    </w:p>
    <w:p w:rsidR="00000000" w:rsidRDefault="008A629F">
      <w:pPr>
        <w:tabs>
          <w:tab w:val="left" w:pos="1080"/>
        </w:tabs>
        <w:ind w:left="1080"/>
        <w:jc w:val="center"/>
        <w:rPr>
          <w:rFonts w:ascii="Arial" w:hAnsi="Arial" w:cs="Arial"/>
          <w:b/>
          <w:bCs/>
          <w:sz w:val="10"/>
        </w:rPr>
      </w:pPr>
    </w:p>
    <w:p w:rsidR="00000000" w:rsidRDefault="008A629F">
      <w:pPr>
        <w:tabs>
          <w:tab w:val="left" w:pos="1080"/>
        </w:tabs>
        <w:ind w:left="1080"/>
        <w:jc w:val="center"/>
        <w:rPr>
          <w:rFonts w:ascii="Arial" w:hAnsi="Arial" w:cs="Arial"/>
          <w:b/>
          <w:bCs/>
          <w:sz w:val="22"/>
        </w:rPr>
      </w:pPr>
      <w:r>
        <w:rPr>
          <w:rFonts w:ascii="Arial" w:hAnsi="Arial" w:cs="Arial"/>
          <w:b/>
          <w:bCs/>
          <w:sz w:val="22"/>
        </w:rPr>
        <w:t>COEFICIENTES DE LAS TRES PRIMERAS COMPONENTES PRINCIPALES CALCULADAS A PART</w:t>
      </w:r>
      <w:r>
        <w:rPr>
          <w:rFonts w:ascii="Arial" w:hAnsi="Arial" w:cs="Arial"/>
          <w:b/>
          <w:bCs/>
          <w:sz w:val="22"/>
        </w:rPr>
        <w:t>IR DE LA MATRIZ DE DATOS ORIGINAL</w:t>
      </w:r>
    </w:p>
    <w:p w:rsidR="00000000" w:rsidRDefault="008A629F">
      <w:pPr>
        <w:tabs>
          <w:tab w:val="left" w:pos="1080"/>
        </w:tabs>
        <w:ind w:left="1080"/>
        <w:jc w:val="center"/>
        <w:rPr>
          <w:rFonts w:ascii="Arial" w:hAnsi="Arial" w:cs="Arial"/>
          <w:b/>
          <w:bCs/>
          <w:sz w:val="8"/>
        </w:rPr>
      </w:pPr>
      <w:r>
        <w:rPr>
          <w:rFonts w:ascii="Arial" w:hAnsi="Arial" w:cs="Arial"/>
          <w:b/>
          <w:bCs/>
          <w:sz w:val="22"/>
        </w:rPr>
        <w:t xml:space="preserve"> </w:t>
      </w:r>
    </w:p>
    <w:tbl>
      <w:tblPr>
        <w:tblW w:w="7088" w:type="dxa"/>
        <w:tblInd w:w="1306" w:type="dxa"/>
        <w:tblLayout w:type="fixed"/>
        <w:tblCellMar>
          <w:left w:w="30" w:type="dxa"/>
          <w:right w:w="30" w:type="dxa"/>
        </w:tblCellMar>
        <w:tblLook w:val="0000"/>
      </w:tblPr>
      <w:tblGrid>
        <w:gridCol w:w="1985"/>
        <w:gridCol w:w="1417"/>
        <w:gridCol w:w="1843"/>
        <w:gridCol w:w="1843"/>
      </w:tblGrid>
      <w:tr w:rsidR="00000000">
        <w:tblPrEx>
          <w:tblCellMar>
            <w:top w:w="0" w:type="dxa"/>
            <w:bottom w:w="0" w:type="dxa"/>
          </w:tblCellMar>
        </w:tblPrEx>
        <w:trPr>
          <w:cantSplit/>
          <w:trHeight w:val="247"/>
        </w:trPr>
        <w:tc>
          <w:tcPr>
            <w:tcW w:w="1985" w:type="dxa"/>
            <w:tcBorders>
              <w:top w:val="single" w:sz="2" w:space="0" w:color="000000"/>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rPr>
            </w:pPr>
          </w:p>
        </w:tc>
        <w:tc>
          <w:tcPr>
            <w:tcW w:w="5103" w:type="dxa"/>
            <w:gridSpan w:val="3"/>
            <w:tcBorders>
              <w:top w:val="single" w:sz="2" w:space="0" w:color="000000"/>
              <w:left w:val="single" w:sz="2" w:space="0" w:color="000000"/>
              <w:bottom w:val="single" w:sz="2" w:space="0" w:color="000000"/>
              <w:right w:val="single" w:sz="2" w:space="0" w:color="000000"/>
            </w:tcBorders>
            <w:vAlign w:val="center"/>
          </w:tcPr>
          <w:p w:rsidR="00000000" w:rsidRDefault="008A629F">
            <w:pPr>
              <w:jc w:val="center"/>
              <w:rPr>
                <w:rFonts w:ascii="Arial" w:hAnsi="Arial"/>
                <w:b/>
                <w:snapToGrid w:val="0"/>
                <w:color w:val="000000"/>
              </w:rPr>
            </w:pPr>
            <w:r>
              <w:rPr>
                <w:rFonts w:ascii="Arial" w:hAnsi="Arial"/>
                <w:b/>
                <w:snapToGrid w:val="0"/>
                <w:color w:val="000000"/>
              </w:rPr>
              <w:t>Componentes Principales</w:t>
            </w:r>
          </w:p>
        </w:tc>
      </w:tr>
      <w:tr w:rsidR="00000000">
        <w:tblPrEx>
          <w:tblCellMar>
            <w:top w:w="0" w:type="dxa"/>
            <w:bottom w:w="0" w:type="dxa"/>
          </w:tblCellMar>
        </w:tblPrEx>
        <w:trPr>
          <w:trHeight w:val="247"/>
        </w:trPr>
        <w:tc>
          <w:tcPr>
            <w:tcW w:w="1985" w:type="dxa"/>
            <w:tcBorders>
              <w:top w:val="single" w:sz="2" w:space="0" w:color="000000"/>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rPr>
            </w:pPr>
            <w:r>
              <w:rPr>
                <w:rFonts w:ascii="Arial" w:hAnsi="Arial"/>
                <w:b/>
                <w:snapToGrid w:val="0"/>
                <w:color w:val="000000"/>
              </w:rPr>
              <w:t>Variables</w:t>
            </w:r>
          </w:p>
        </w:tc>
        <w:tc>
          <w:tcPr>
            <w:tcW w:w="1417" w:type="dxa"/>
            <w:tcBorders>
              <w:top w:val="single" w:sz="2" w:space="0" w:color="000000"/>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rPr>
            </w:pPr>
            <w:r>
              <w:rPr>
                <w:rFonts w:ascii="Arial" w:hAnsi="Arial"/>
                <w:b/>
                <w:snapToGrid w:val="0"/>
                <w:color w:val="000000"/>
              </w:rPr>
              <w:t>1</w:t>
            </w:r>
          </w:p>
        </w:tc>
        <w:tc>
          <w:tcPr>
            <w:tcW w:w="1843" w:type="dxa"/>
            <w:tcBorders>
              <w:top w:val="single" w:sz="2" w:space="0" w:color="000000"/>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rPr>
            </w:pPr>
            <w:r>
              <w:rPr>
                <w:rFonts w:ascii="Arial" w:hAnsi="Arial"/>
                <w:b/>
                <w:snapToGrid w:val="0"/>
                <w:color w:val="000000"/>
              </w:rPr>
              <w:t>2</w:t>
            </w:r>
          </w:p>
        </w:tc>
        <w:tc>
          <w:tcPr>
            <w:tcW w:w="1843" w:type="dxa"/>
            <w:tcBorders>
              <w:top w:val="single" w:sz="2" w:space="0" w:color="000000"/>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rPr>
            </w:pPr>
            <w:r>
              <w:rPr>
                <w:rFonts w:ascii="Arial" w:hAnsi="Arial"/>
                <w:b/>
                <w:snapToGrid w:val="0"/>
                <w:color w:val="000000"/>
              </w:rPr>
              <w:t>3</w:t>
            </w:r>
          </w:p>
        </w:tc>
      </w:tr>
      <w:tr w:rsidR="00000000">
        <w:tblPrEx>
          <w:tblCellMar>
            <w:top w:w="0" w:type="dxa"/>
            <w:bottom w:w="0" w:type="dxa"/>
          </w:tblCellMar>
        </w:tblPrEx>
        <w:trPr>
          <w:trHeight w:val="247"/>
        </w:trPr>
        <w:tc>
          <w:tcPr>
            <w:tcW w:w="1985" w:type="dxa"/>
            <w:tcBorders>
              <w:top w:val="single" w:sz="2" w:space="0" w:color="000000"/>
              <w:left w:val="single" w:sz="2" w:space="0" w:color="000000"/>
              <w:right w:val="single" w:sz="2" w:space="0" w:color="000000"/>
            </w:tcBorders>
          </w:tcPr>
          <w:p w:rsidR="00000000" w:rsidRDefault="008A629F">
            <w:pPr>
              <w:pStyle w:val="Ttulo4"/>
              <w:jc w:val="center"/>
              <w:rPr>
                <w:sz w:val="18"/>
              </w:rPr>
            </w:pPr>
          </w:p>
          <w:p w:rsidR="00000000" w:rsidRDefault="008A629F">
            <w:pPr>
              <w:pStyle w:val="Ttulo4"/>
              <w:jc w:val="center"/>
              <w:rPr>
                <w:sz w:val="18"/>
              </w:rPr>
            </w:pPr>
            <w:r>
              <w:rPr>
                <w:sz w:val="18"/>
              </w:rPr>
              <w:t>SEC</w:t>
            </w:r>
          </w:p>
        </w:tc>
        <w:tc>
          <w:tcPr>
            <w:tcW w:w="1417" w:type="dxa"/>
            <w:tcBorders>
              <w:top w:val="single" w:sz="2" w:space="0" w:color="000000"/>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-0.007</w:t>
            </w:r>
          </w:p>
        </w:tc>
        <w:tc>
          <w:tcPr>
            <w:tcW w:w="1843" w:type="dxa"/>
            <w:tcBorders>
              <w:top w:val="single" w:sz="2" w:space="0" w:color="000000"/>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0.003</w:t>
            </w:r>
          </w:p>
        </w:tc>
        <w:tc>
          <w:tcPr>
            <w:tcW w:w="1843" w:type="dxa"/>
            <w:tcBorders>
              <w:top w:val="single" w:sz="2" w:space="0" w:color="000000"/>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0.016</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SEXO</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0.024</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EDAD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0.007</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_ENT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SUM_QUE</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-0.005</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RES_ENT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RES_QUE</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w:t>
            </w:r>
            <w:r>
              <w:rPr>
                <w:rFonts w:ascii="Arial" w:hAnsi="Arial" w:cs="Arial"/>
                <w:sz w:val="18"/>
                <w:szCs w:val="18"/>
              </w:rPr>
              <w:t>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MUL_ENT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-0.002</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MUL_QUE</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0.006</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DIV_ENT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0.005</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DIV_QUE</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0.002</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s-MX"/>
              </w:rPr>
            </w:pPr>
            <w:r>
              <w:rPr>
                <w:rFonts w:ascii="Arial" w:hAnsi="Arial"/>
                <w:b/>
                <w:snapToGrid w:val="0"/>
                <w:color w:val="000000"/>
                <w:sz w:val="18"/>
                <w:lang w:val="es-MX"/>
              </w:rPr>
              <w:t>PROP_NUM</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VAL_ABS</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0.002</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REL_ORD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0.062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POT_RAD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DIVI</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0.033</w:t>
            </w:r>
          </w:p>
        </w:tc>
      </w:tr>
      <w:tr w:rsidR="00000000">
        <w:tblPrEx>
          <w:tblCellMar>
            <w:top w:w="0" w:type="dxa"/>
            <w:bottom w:w="0" w:type="dxa"/>
          </w:tblCellMar>
        </w:tblPrEx>
        <w:trPr>
          <w:trHeight w:val="247"/>
        </w:trPr>
        <w:tc>
          <w:tcPr>
            <w:tcW w:w="1985" w:type="dxa"/>
            <w:tcBorders>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PROPOR1</w:t>
            </w:r>
          </w:p>
        </w:tc>
        <w:tc>
          <w:tcPr>
            <w:tcW w:w="1417" w:type="dxa"/>
            <w:tcBorders>
              <w:left w:val="single" w:sz="2" w:space="0" w:color="000000"/>
              <w:bottom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0.004</w:t>
            </w:r>
          </w:p>
        </w:tc>
        <w:tc>
          <w:tcPr>
            <w:tcW w:w="1843" w:type="dxa"/>
            <w:tcBorders>
              <w:left w:val="single" w:sz="2" w:space="0" w:color="000000"/>
              <w:bottom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w:t>
            </w:r>
            <w:r>
              <w:rPr>
                <w:rFonts w:ascii="Arial" w:hAnsi="Arial" w:cs="Arial"/>
                <w:sz w:val="18"/>
                <w:szCs w:val="18"/>
              </w:rPr>
              <w:t>.008</w:t>
            </w:r>
          </w:p>
        </w:tc>
        <w:tc>
          <w:tcPr>
            <w:tcW w:w="1843" w:type="dxa"/>
            <w:tcBorders>
              <w:left w:val="single" w:sz="2" w:space="0" w:color="000000"/>
              <w:bottom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-0.006</w:t>
            </w:r>
          </w:p>
        </w:tc>
      </w:tr>
      <w:tr w:rsidR="00000000">
        <w:tblPrEx>
          <w:tblCellMar>
            <w:top w:w="0" w:type="dxa"/>
            <w:bottom w:w="0" w:type="dxa"/>
          </w:tblCellMar>
        </w:tblPrEx>
        <w:trPr>
          <w:trHeight w:val="247"/>
        </w:trPr>
        <w:tc>
          <w:tcPr>
            <w:tcW w:w="1985" w:type="dxa"/>
            <w:tcBorders>
              <w:top w:val="single" w:sz="2" w:space="0" w:color="000000"/>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noProof/>
                <w:color w:val="000000"/>
              </w:rPr>
              <w:pict>
                <v:shape id="_x0000_s1122" type="#_x0000_t202" style="position:absolute;left:0;text-align:left;margin-left:5.35pt;margin-top:-23.45pt;width:315pt;height:18pt;z-index:251661824;mso-position-horizontal-relative:text;mso-position-vertical-relative:text"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LXXXIV</w:t>
                        </w:r>
                      </w:p>
                      <w:p w:rsidR="00000000" w:rsidRDefault="008A629F"/>
                    </w:txbxContent>
                  </v:textbox>
                </v:shape>
              </w:pict>
            </w:r>
            <w:r>
              <w:rPr>
                <w:rFonts w:ascii="Arial" w:hAnsi="Arial"/>
                <w:b/>
                <w:snapToGrid w:val="0"/>
                <w:color w:val="000000"/>
                <w:sz w:val="18"/>
              </w:rPr>
              <w:t>PROPOR2</w:t>
            </w:r>
          </w:p>
        </w:tc>
        <w:tc>
          <w:tcPr>
            <w:tcW w:w="1417" w:type="dxa"/>
            <w:tcBorders>
              <w:top w:val="single" w:sz="2" w:space="0" w:color="000000"/>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0.027</w:t>
            </w:r>
          </w:p>
        </w:tc>
        <w:tc>
          <w:tcPr>
            <w:tcW w:w="1843" w:type="dxa"/>
            <w:tcBorders>
              <w:top w:val="single" w:sz="2" w:space="0" w:color="000000"/>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0.032</w:t>
            </w:r>
          </w:p>
        </w:tc>
        <w:tc>
          <w:tcPr>
            <w:tcW w:w="1843" w:type="dxa"/>
            <w:tcBorders>
              <w:top w:val="single" w:sz="2" w:space="0" w:color="000000"/>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s-MX"/>
              </w:rPr>
            </w:pPr>
            <w:r>
              <w:rPr>
                <w:rFonts w:ascii="Arial" w:hAnsi="Arial"/>
                <w:b/>
                <w:snapToGrid w:val="0"/>
                <w:color w:val="000000"/>
                <w:sz w:val="18"/>
                <w:lang w:val="es-MX"/>
              </w:rPr>
              <w:t>PROPOR3</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0.014</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SIST_MET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PROP_CONJ</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0.042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0.014</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LOG_MAT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FUNC</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PER_CUAD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0.045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0.053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-0.029</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AREA_TRI</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-0.015</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AREA_CIR</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w:t>
            </w:r>
            <w:r>
              <w:rPr>
                <w:rFonts w:ascii="Arial" w:hAnsi="Arial" w:cs="Arial"/>
                <w:sz w:val="18"/>
                <w:szCs w:val="18"/>
              </w:rPr>
              <w:t>.021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TEO_PITA</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0.065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0.085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TRI_DIF</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0.058</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-0.006</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FAC_5</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-0.017</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ECU_1</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-0.007</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ECU_2</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PROBA</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-0.009</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ESTAD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-0.004</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DIPT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-0.066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0.172</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TRIPT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0.116</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lang w:val="en-US"/>
              </w:rPr>
            </w:pPr>
            <w:r>
              <w:rPr>
                <w:rFonts w:ascii="Arial" w:hAnsi="Arial"/>
                <w:b/>
                <w:snapToGrid w:val="0"/>
                <w:color w:val="000000"/>
                <w:sz w:val="18"/>
                <w:lang w:val="en-US"/>
              </w:rPr>
              <w:t>HIAT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w:t>
            </w:r>
            <w:r>
              <w:rPr>
                <w:rFonts w:ascii="Arial" w:hAnsi="Arial" w:cs="Arial"/>
                <w:sz w:val="18"/>
                <w:szCs w:val="18"/>
              </w:rPr>
              <w:t>043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AGU</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0.045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0.085</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GRAV</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-0.058</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0.106</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ESDRU</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SOBRE</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0.009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0.019</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SEMAN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SINON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0.073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0.037</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ANTON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0.077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AUMEN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0.021</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DIMIN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DESPEC</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w:t>
            </w:r>
            <w:r>
              <w:rPr>
                <w:rFonts w:ascii="Arial" w:hAnsi="Arial" w:cs="Arial"/>
                <w:sz w:val="18"/>
                <w:szCs w:val="18"/>
              </w:rPr>
              <w:t>06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SIMP</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DEFIN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0.026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VER_CONJ</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0.038</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-0.002</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SUJET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0.009</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PREDI</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0.014</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SUSTAN</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0.061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-0.047</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0.015</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VER_ID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0.048</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-0.044</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0.022</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FRASE</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ORA_ID</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0.015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-0.026</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ORA_CLA</w:t>
            </w:r>
            <w:r>
              <w:rPr>
                <w:rFonts w:ascii="Arial" w:hAnsi="Arial"/>
                <w:b/>
                <w:snapToGrid w:val="0"/>
                <w:color w:val="000000"/>
                <w:sz w:val="18"/>
              </w:rPr>
              <w:t>S</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-0.041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-0.019</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SINTAX</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0.031</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-0.013</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-0.038</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ACENT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0.195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-0.126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-0.935</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RES_CORR</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0.052</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-0.026</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-0.039</w:t>
            </w:r>
          </w:p>
        </w:tc>
      </w:tr>
      <w:tr w:rsidR="00000000">
        <w:tblPrEx>
          <w:tblCellMar>
            <w:top w:w="0" w:type="dxa"/>
            <w:bottom w:w="0" w:type="dxa"/>
          </w:tblCellMar>
        </w:tblPrEx>
        <w:trPr>
          <w:trHeight w:val="247"/>
        </w:trPr>
        <w:tc>
          <w:tcPr>
            <w:tcW w:w="1985" w:type="dxa"/>
            <w:tcBorders>
              <w:left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NOTA_MAT</w:t>
            </w:r>
          </w:p>
        </w:tc>
        <w:tc>
          <w:tcPr>
            <w:tcW w:w="1417"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0.629</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0.745</w:t>
            </w:r>
          </w:p>
        </w:tc>
        <w:tc>
          <w:tcPr>
            <w:tcW w:w="1843" w:type="dxa"/>
            <w:tcBorders>
              <w:left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0.037</w:t>
            </w:r>
          </w:p>
        </w:tc>
      </w:tr>
      <w:tr w:rsidR="00000000">
        <w:tblPrEx>
          <w:tblCellMar>
            <w:top w:w="0" w:type="dxa"/>
            <w:bottom w:w="0" w:type="dxa"/>
          </w:tblCellMar>
        </w:tblPrEx>
        <w:trPr>
          <w:trHeight w:val="247"/>
        </w:trPr>
        <w:tc>
          <w:tcPr>
            <w:tcW w:w="1985" w:type="dxa"/>
            <w:tcBorders>
              <w:left w:val="single" w:sz="2" w:space="0" w:color="000000"/>
              <w:bottom w:val="single" w:sz="2" w:space="0" w:color="000000"/>
              <w:right w:val="single" w:sz="2" w:space="0" w:color="000000"/>
            </w:tcBorders>
          </w:tcPr>
          <w:p w:rsidR="00000000" w:rsidRDefault="008A629F">
            <w:pPr>
              <w:jc w:val="center"/>
              <w:rPr>
                <w:rFonts w:ascii="Arial" w:hAnsi="Arial"/>
                <w:b/>
                <w:snapToGrid w:val="0"/>
                <w:color w:val="000000"/>
                <w:sz w:val="18"/>
              </w:rPr>
            </w:pPr>
            <w:r>
              <w:rPr>
                <w:rFonts w:ascii="Arial" w:hAnsi="Arial"/>
                <w:b/>
                <w:snapToGrid w:val="0"/>
                <w:color w:val="000000"/>
                <w:sz w:val="18"/>
              </w:rPr>
              <w:t>NOTA_LENG</w:t>
            </w:r>
          </w:p>
        </w:tc>
        <w:tc>
          <w:tcPr>
            <w:tcW w:w="1417" w:type="dxa"/>
            <w:tcBorders>
              <w:left w:val="single" w:sz="2" w:space="0" w:color="000000"/>
              <w:bottom w:val="single" w:sz="2" w:space="0" w:color="000000"/>
              <w:right w:val="single" w:sz="2" w:space="0" w:color="000000"/>
            </w:tcBorders>
            <w:vAlign w:val="bottom"/>
          </w:tcPr>
          <w:p w:rsidR="00000000" w:rsidRDefault="008A629F">
            <w:pPr>
              <w:jc w:val="center"/>
              <w:rPr>
                <w:rFonts w:ascii="Arial" w:eastAsia="Arial Unicode MS" w:hAnsi="Arial" w:cs="Arial"/>
                <w:sz w:val="18"/>
              </w:rPr>
            </w:pPr>
            <w:r>
              <w:rPr>
                <w:rFonts w:ascii="Arial" w:hAnsi="Arial" w:cs="Arial"/>
                <w:sz w:val="18"/>
              </w:rPr>
              <w:t>0.716</w:t>
            </w:r>
          </w:p>
        </w:tc>
        <w:tc>
          <w:tcPr>
            <w:tcW w:w="1843" w:type="dxa"/>
            <w:tcBorders>
              <w:left w:val="single" w:sz="2" w:space="0" w:color="000000"/>
              <w:bottom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-0.61</w:t>
            </w:r>
          </w:p>
        </w:tc>
        <w:tc>
          <w:tcPr>
            <w:tcW w:w="1843" w:type="dxa"/>
            <w:tcBorders>
              <w:left w:val="single" w:sz="2" w:space="0" w:color="000000"/>
              <w:bottom w:val="single" w:sz="2" w:space="0" w:color="000000"/>
              <w:right w:val="single" w:sz="2" w:space="0" w:color="000000"/>
            </w:tcBorders>
            <w:vAlign w:val="bottom"/>
          </w:tcPr>
          <w:p w:rsidR="00000000" w:rsidRDefault="008A629F">
            <w:pPr>
              <w:jc w:val="center"/>
              <w:rPr>
                <w:rFonts w:ascii="Arial" w:eastAsia="Arial Unicode MS" w:hAnsi="Arial" w:cs="Arial"/>
                <w:sz w:val="18"/>
                <w:szCs w:val="18"/>
              </w:rPr>
            </w:pPr>
            <w:r>
              <w:rPr>
                <w:rFonts w:ascii="Arial" w:hAnsi="Arial" w:cs="Arial"/>
                <w:sz w:val="18"/>
                <w:szCs w:val="18"/>
              </w:rPr>
              <w:t>0.183</w:t>
            </w:r>
          </w:p>
        </w:tc>
      </w:tr>
    </w:tbl>
    <w:p w:rsidR="00000000" w:rsidRDefault="008A629F">
      <w:pPr>
        <w:spacing w:line="480" w:lineRule="auto"/>
        <w:ind w:left="567"/>
        <w:jc w:val="center"/>
        <w:rPr>
          <w:rFonts w:ascii="Arial" w:hAnsi="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Hay ocasiones en las cuales no todas las variables en estudio tienen una misma escala, por</w:t>
      </w:r>
      <w:r>
        <w:rPr>
          <w:rFonts w:ascii="Arial" w:hAnsi="Arial" w:cs="Arial"/>
          <w:sz w:val="24"/>
        </w:rPr>
        <w:t xml:space="preserve"> lo que no es recomendable realizar este tipo de técnicas, ya que las variables que están en escalas mayores van a absorber los pesos más significativos, tal como ocurre en las componentes principales calculadas con la matriz de datos, mostradas en la Tabl</w:t>
      </w:r>
      <w:r>
        <w:rPr>
          <w:rFonts w:ascii="Arial" w:hAnsi="Arial" w:cs="Arial"/>
          <w:sz w:val="24"/>
        </w:rPr>
        <w:t>a LXXXIV, donde las variables que corresponden a las notas de matemática y lenguaje tienen coeficientes mucho más grandes que las otras variables; esto se debe a que estas variables tienen una escala del 1 al 100.</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En estos casos, conviene estandarizar los</w:t>
      </w:r>
      <w:r>
        <w:rPr>
          <w:rFonts w:ascii="Arial" w:hAnsi="Arial" w:cs="Arial"/>
          <w:sz w:val="24"/>
        </w:rPr>
        <w:t xml:space="preserve"> datos observados o lo que es lo mismo, llevar todas las variables a una misma escala. El proceso de estandarización consiste en que a cada observación se le resta la media muestral de su correspondiente variable y se divide para la desviación estándar mue</w:t>
      </w:r>
      <w:r>
        <w:rPr>
          <w:rFonts w:ascii="Arial" w:hAnsi="Arial" w:cs="Arial"/>
          <w:sz w:val="24"/>
        </w:rPr>
        <w:t>stral de la misma, como se muestra a continuación:</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132"/>
          <w:sz w:val="24"/>
        </w:rPr>
        <w:object w:dxaOrig="1719" w:dyaOrig="2760">
          <v:shape id="_x0000_i1035" type="#_x0000_t75" style="width:86pt;height:138pt" o:ole="">
            <v:imagedata r:id="rId26" o:title=""/>
          </v:shape>
          <o:OLEObject Type="Embed" ProgID="Equation.3" ShapeID="_x0000_i1035" DrawAspect="Content" ObjectID="_1307788730" r:id="rId27"/>
        </w:object>
      </w: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Donde Z</w:t>
      </w:r>
      <w:r>
        <w:rPr>
          <w:rFonts w:ascii="Arial" w:hAnsi="Arial" w:cs="Arial"/>
          <w:sz w:val="24"/>
          <w:vertAlign w:val="subscript"/>
        </w:rPr>
        <w:t>1</w:t>
      </w:r>
      <w:r>
        <w:rPr>
          <w:rFonts w:ascii="Arial" w:hAnsi="Arial" w:cs="Arial"/>
          <w:sz w:val="24"/>
        </w:rPr>
        <w:t>, Z</w:t>
      </w:r>
      <w:r>
        <w:rPr>
          <w:rFonts w:ascii="Arial" w:hAnsi="Arial" w:cs="Arial"/>
          <w:sz w:val="24"/>
          <w:vertAlign w:val="subscript"/>
        </w:rPr>
        <w:t>2</w:t>
      </w:r>
      <w:r>
        <w:rPr>
          <w:rFonts w:ascii="Arial" w:hAnsi="Arial" w:cs="Arial"/>
          <w:sz w:val="24"/>
        </w:rPr>
        <w:t>,...,Z</w:t>
      </w:r>
      <w:r>
        <w:rPr>
          <w:rFonts w:ascii="Arial" w:hAnsi="Arial" w:cs="Arial"/>
          <w:sz w:val="24"/>
          <w:vertAlign w:val="subscript"/>
        </w:rPr>
        <w:t>p</w:t>
      </w:r>
      <w:r>
        <w:rPr>
          <w:rFonts w:ascii="Arial" w:hAnsi="Arial" w:cs="Arial"/>
          <w:sz w:val="24"/>
        </w:rPr>
        <w:t xml:space="preserve"> son los valores estandarizados de las variables X</w:t>
      </w:r>
      <w:r>
        <w:rPr>
          <w:rFonts w:ascii="Arial" w:hAnsi="Arial" w:cs="Arial"/>
          <w:sz w:val="24"/>
          <w:vertAlign w:val="subscript"/>
        </w:rPr>
        <w:t>1</w:t>
      </w:r>
      <w:r>
        <w:rPr>
          <w:rFonts w:ascii="Arial" w:hAnsi="Arial" w:cs="Arial"/>
          <w:sz w:val="24"/>
        </w:rPr>
        <w:t>, X</w:t>
      </w:r>
      <w:r>
        <w:rPr>
          <w:rFonts w:ascii="Arial" w:hAnsi="Arial" w:cs="Arial"/>
          <w:sz w:val="24"/>
          <w:vertAlign w:val="subscript"/>
        </w:rPr>
        <w:t>2</w:t>
      </w:r>
      <w:r>
        <w:rPr>
          <w:rFonts w:ascii="Arial" w:hAnsi="Arial" w:cs="Arial"/>
          <w:sz w:val="24"/>
        </w:rPr>
        <w:t>,...,X</w:t>
      </w:r>
      <w:r>
        <w:rPr>
          <w:rFonts w:ascii="Arial" w:hAnsi="Arial" w:cs="Arial"/>
          <w:sz w:val="24"/>
          <w:vertAlign w:val="subscript"/>
        </w:rPr>
        <w:t>p</w:t>
      </w:r>
      <w:r>
        <w:rPr>
          <w:rFonts w:ascii="Arial" w:hAnsi="Arial" w:cs="Arial"/>
          <w:sz w:val="24"/>
        </w:rPr>
        <w:t xml:space="preserve">. Matricialmente, estas variables se calculan de la siguiente forma: </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10"/>
          <w:sz w:val="24"/>
        </w:rPr>
        <w:object w:dxaOrig="1920" w:dyaOrig="420">
          <v:shape id="_x0000_i1036" type="#_x0000_t75" style="width:96pt;height:21pt" o:ole="">
            <v:imagedata r:id="rId28" o:title=""/>
          </v:shape>
          <o:OLEObject Type="Embed" ProgID="Equation.3" ShapeID="_x0000_i1036" DrawAspect="Content" ObjectID="_1307788731" r:id="rId29"/>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Siendo </w:t>
      </w:r>
      <w:r>
        <w:rPr>
          <w:b/>
          <w:bCs/>
          <w:sz w:val="24"/>
        </w:rPr>
        <w:t>Z</w:t>
      </w:r>
      <w:r>
        <w:rPr>
          <w:rFonts w:ascii="Arial" w:hAnsi="Arial" w:cs="Arial"/>
          <w:sz w:val="24"/>
        </w:rPr>
        <w:t xml:space="preserve"> </w:t>
      </w:r>
      <w:r>
        <w:rPr>
          <w:rFonts w:ascii="Symbol" w:hAnsi="Symbol"/>
          <w:sz w:val="24"/>
        </w:rPr>
        <w:t></w:t>
      </w:r>
      <w:r>
        <w:rPr>
          <w:rFonts w:ascii="Arial" w:hAnsi="Arial" w:cs="Arial"/>
          <w:sz w:val="24"/>
        </w:rPr>
        <w:t xml:space="preserve"> R</w:t>
      </w:r>
      <w:r>
        <w:rPr>
          <w:rFonts w:ascii="Arial" w:hAnsi="Arial" w:cs="Arial"/>
          <w:sz w:val="24"/>
          <w:vertAlign w:val="superscript"/>
        </w:rPr>
        <w:t>p</w:t>
      </w:r>
      <w:r>
        <w:rPr>
          <w:rFonts w:ascii="Arial" w:hAnsi="Arial" w:cs="Arial"/>
          <w:sz w:val="24"/>
        </w:rPr>
        <w:t xml:space="preserve"> el vector aleatorio p-variado estandarizado, </w:t>
      </w:r>
      <w:r>
        <w:rPr>
          <w:b/>
          <w:bCs/>
          <w:sz w:val="24"/>
        </w:rPr>
        <w:t>X</w:t>
      </w:r>
      <w:r>
        <w:rPr>
          <w:rFonts w:ascii="Arial" w:hAnsi="Arial" w:cs="Arial"/>
          <w:sz w:val="24"/>
        </w:rPr>
        <w:t xml:space="preserve"> el vector aleatorio p-variado original,  </w:t>
      </w:r>
      <w:r>
        <w:rPr>
          <w:position w:val="-4"/>
        </w:rPr>
        <w:object w:dxaOrig="279" w:dyaOrig="279">
          <v:shape id="_x0000_i1037" type="#_x0000_t75" style="width:14pt;height:14pt" o:ole="">
            <v:imagedata r:id="rId30" o:title=""/>
          </v:shape>
          <o:OLEObject Type="Embed" ProgID="Equation.3" ShapeID="_x0000_i1037" DrawAspect="Content" ObjectID="_1307788732" r:id="rId31"/>
        </w:object>
      </w:r>
      <w:r>
        <w:rPr>
          <w:rFonts w:ascii="Arial" w:hAnsi="Arial" w:cs="Arial"/>
          <w:sz w:val="24"/>
        </w:rPr>
        <w:t xml:space="preserve">es el vector de medias muestrales asociado a </w:t>
      </w:r>
      <w:r>
        <w:rPr>
          <w:b/>
          <w:bCs/>
          <w:sz w:val="24"/>
        </w:rPr>
        <w:t>X</w:t>
      </w:r>
      <w:r>
        <w:rPr>
          <w:rFonts w:ascii="Arial" w:hAnsi="Arial" w:cs="Arial"/>
          <w:sz w:val="24"/>
        </w:rPr>
        <w:t xml:space="preserve"> , y </w:t>
      </w:r>
      <w:r>
        <w:rPr>
          <w:b/>
          <w:bCs/>
          <w:sz w:val="24"/>
        </w:rPr>
        <w:t>V</w:t>
      </w:r>
      <w:r>
        <w:rPr>
          <w:rFonts w:ascii="Arial" w:hAnsi="Arial" w:cs="Arial"/>
          <w:sz w:val="24"/>
          <w:vertAlign w:val="superscript"/>
        </w:rPr>
        <w:t>1/2</w:t>
      </w:r>
      <w:r>
        <w:rPr>
          <w:rFonts w:ascii="Arial" w:hAnsi="Arial" w:cs="Arial"/>
          <w:sz w:val="24"/>
        </w:rPr>
        <w:t xml:space="preserve"> se define como:</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position w:val="-108"/>
          <w:sz w:val="24"/>
        </w:rPr>
        <w:object w:dxaOrig="3700" w:dyaOrig="2280">
          <v:shape id="_x0000_i1038" type="#_x0000_t75" style="width:185pt;height:114pt" o:ole="">
            <v:imagedata r:id="rId32" o:title=""/>
          </v:shape>
          <o:OLEObject Type="Embed" ProgID="Equation.3" ShapeID="_x0000_i1038" DrawAspect="Content" ObjectID="_1307788733" r:id="rId33"/>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Donde: </w:t>
      </w:r>
      <w:r>
        <w:rPr>
          <w:position w:val="-14"/>
          <w:sz w:val="24"/>
        </w:rPr>
        <w:object w:dxaOrig="460" w:dyaOrig="420">
          <v:shape id="_x0000_i1039" type="#_x0000_t75" style="width:23pt;height:21pt" o:ole="">
            <v:imagedata r:id="rId34" o:title=""/>
          </v:shape>
          <o:OLEObject Type="Embed" ProgID="Equation.3" ShapeID="_x0000_i1039" DrawAspect="Content" ObjectID="_1307788734" r:id="rId35"/>
        </w:object>
      </w:r>
      <w:r>
        <w:rPr>
          <w:rFonts w:ascii="Arial" w:hAnsi="Arial" w:cs="Arial"/>
          <w:sz w:val="24"/>
        </w:rPr>
        <w:t>es la desvi</w:t>
      </w:r>
      <w:r>
        <w:rPr>
          <w:rFonts w:ascii="Arial" w:hAnsi="Arial" w:cs="Arial"/>
          <w:sz w:val="24"/>
        </w:rPr>
        <w:t>ación estándar muestral de  la variable aleatoria X</w:t>
      </w:r>
      <w:r>
        <w:rPr>
          <w:rFonts w:ascii="Arial" w:hAnsi="Arial" w:cs="Arial"/>
          <w:sz w:val="24"/>
          <w:vertAlign w:val="subscript"/>
        </w:rPr>
        <w:t>ii</w:t>
      </w:r>
      <w:r>
        <w:rPr>
          <w:rFonts w:ascii="Arial" w:hAnsi="Arial" w:cs="Arial"/>
          <w:sz w:val="24"/>
        </w:rPr>
        <w:t>,</w:t>
      </w:r>
    </w:p>
    <w:p w:rsidR="00000000" w:rsidRDefault="008A629F">
      <w:pPr>
        <w:tabs>
          <w:tab w:val="left" w:pos="567"/>
        </w:tabs>
        <w:ind w:left="567"/>
        <w:jc w:val="both"/>
        <w:rPr>
          <w:rFonts w:ascii="Arial" w:hAnsi="Arial" w:cs="Arial"/>
          <w:sz w:val="24"/>
        </w:rPr>
      </w:pPr>
    </w:p>
    <w:p w:rsidR="00000000" w:rsidRDefault="008A629F">
      <w:pPr>
        <w:tabs>
          <w:tab w:val="left" w:pos="567"/>
        </w:tabs>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El vector </w:t>
      </w:r>
      <w:r>
        <w:rPr>
          <w:b/>
          <w:bCs/>
          <w:sz w:val="24"/>
        </w:rPr>
        <w:t>Z</w:t>
      </w:r>
      <w:r>
        <w:rPr>
          <w:rFonts w:ascii="Arial" w:hAnsi="Arial" w:cs="Arial"/>
          <w:sz w:val="24"/>
        </w:rPr>
        <w:t xml:space="preserve"> </w:t>
      </w:r>
      <w:r>
        <w:rPr>
          <w:rFonts w:ascii="Symbol" w:hAnsi="Symbol"/>
          <w:sz w:val="24"/>
        </w:rPr>
        <w:t></w:t>
      </w:r>
      <w:r>
        <w:rPr>
          <w:rFonts w:ascii="Arial" w:hAnsi="Arial" w:cs="Arial"/>
          <w:sz w:val="24"/>
        </w:rPr>
        <w:t xml:space="preserve"> R</w:t>
      </w:r>
      <w:r>
        <w:rPr>
          <w:rFonts w:ascii="Arial" w:hAnsi="Arial" w:cs="Arial"/>
          <w:sz w:val="24"/>
          <w:vertAlign w:val="superscript"/>
        </w:rPr>
        <w:t>p</w:t>
      </w:r>
      <w:r>
        <w:rPr>
          <w:rFonts w:ascii="Arial" w:hAnsi="Arial" w:cs="Arial"/>
          <w:sz w:val="24"/>
        </w:rPr>
        <w:t xml:space="preserve"> tienen las siguientes propiedades: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10"/>
          <w:sz w:val="24"/>
        </w:rPr>
        <w:object w:dxaOrig="880" w:dyaOrig="340">
          <v:shape id="_x0000_i1040" type="#_x0000_t75" style="width:44pt;height:17pt" o:ole="">
            <v:imagedata r:id="rId36" o:title=""/>
          </v:shape>
          <o:OLEObject Type="Embed" ProgID="Equation.3" ShapeID="_x0000_i1040" DrawAspect="Content" ObjectID="_1307788735" r:id="rId37"/>
        </w:object>
      </w:r>
      <w:r>
        <w:rPr>
          <w:rFonts w:ascii="Arial" w:hAnsi="Arial" w:cs="Arial"/>
          <w:sz w:val="24"/>
        </w:rPr>
        <w:t xml:space="preserve">    y   </w:t>
      </w:r>
      <w:r>
        <w:rPr>
          <w:rFonts w:ascii="Arial" w:hAnsi="Arial" w:cs="Arial"/>
          <w:position w:val="-12"/>
          <w:sz w:val="24"/>
        </w:rPr>
        <w:object w:dxaOrig="2960" w:dyaOrig="440">
          <v:shape id="_x0000_i1041" type="#_x0000_t75" style="width:148pt;height:22pt" o:ole="">
            <v:imagedata r:id="rId38" o:title=""/>
          </v:shape>
          <o:OLEObject Type="Embed" ProgID="Equation.3" ShapeID="_x0000_i1041" DrawAspect="Content" ObjectID="_1307788736" r:id="rId39"/>
        </w:object>
      </w:r>
    </w:p>
    <w:p w:rsidR="00000000" w:rsidRDefault="008A629F">
      <w:pPr>
        <w:tabs>
          <w:tab w:val="left" w:pos="567"/>
        </w:tabs>
        <w:ind w:left="567"/>
        <w:jc w:val="both"/>
        <w:rPr>
          <w:rFonts w:ascii="Arial" w:hAnsi="Arial" w:cs="Arial"/>
          <w:sz w:val="24"/>
        </w:rPr>
      </w:pPr>
    </w:p>
    <w:p w:rsidR="00000000" w:rsidRDefault="008A629F">
      <w:pPr>
        <w:tabs>
          <w:tab w:val="left" w:pos="567"/>
        </w:tabs>
        <w:jc w:val="both"/>
        <w:rPr>
          <w:rFonts w:ascii="Arial" w:hAnsi="Arial" w:cs="Arial"/>
          <w:sz w:val="24"/>
        </w:rPr>
      </w:pPr>
      <w:r>
        <w:rPr>
          <w:rFonts w:ascii="Arial" w:hAnsi="Arial" w:cs="Arial"/>
          <w:sz w:val="24"/>
        </w:rPr>
        <w:tab/>
      </w: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Hay que aclarar que en nuestro caso estamos trabajando con los estimadores de cada uno </w:t>
      </w:r>
      <w:r>
        <w:rPr>
          <w:rFonts w:ascii="Arial" w:hAnsi="Arial" w:cs="Arial"/>
          <w:sz w:val="24"/>
        </w:rPr>
        <w:t>de los parámetros, es por eso el cambio en las correspondientes fórmulas.</w:t>
      </w: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Las componentes principales de </w:t>
      </w:r>
      <w:r>
        <w:rPr>
          <w:b/>
          <w:bCs/>
          <w:sz w:val="24"/>
        </w:rPr>
        <w:t>Z</w:t>
      </w:r>
      <w:r>
        <w:rPr>
          <w:rFonts w:ascii="Arial" w:hAnsi="Arial" w:cs="Arial"/>
          <w:sz w:val="24"/>
        </w:rPr>
        <w:t xml:space="preserve"> </w:t>
      </w:r>
      <w:r>
        <w:rPr>
          <w:rFonts w:ascii="Symbol" w:hAnsi="Symbol"/>
          <w:sz w:val="24"/>
        </w:rPr>
        <w:t></w:t>
      </w:r>
      <w:r>
        <w:rPr>
          <w:rFonts w:ascii="Arial" w:hAnsi="Arial" w:cs="Arial"/>
          <w:sz w:val="24"/>
        </w:rPr>
        <w:t xml:space="preserve"> R</w:t>
      </w:r>
      <w:r>
        <w:rPr>
          <w:rFonts w:ascii="Arial" w:hAnsi="Arial" w:cs="Arial"/>
          <w:sz w:val="24"/>
          <w:vertAlign w:val="superscript"/>
        </w:rPr>
        <w:t>p</w:t>
      </w:r>
      <w:r>
        <w:rPr>
          <w:rFonts w:ascii="Arial" w:hAnsi="Arial" w:cs="Arial"/>
          <w:sz w:val="24"/>
        </w:rPr>
        <w:t xml:space="preserve">, que es el vector p-variado estandarizado las podemos obtener de los vectores propios de la matriz de correlación  </w:t>
      </w:r>
      <w:r>
        <w:rPr>
          <w:rFonts w:ascii="Symbol" w:hAnsi="Symbol" w:cs="Arial"/>
          <w:b/>
          <w:bCs/>
          <w:sz w:val="24"/>
        </w:rPr>
        <w:t></w:t>
      </w:r>
      <w:r>
        <w:rPr>
          <w:rFonts w:ascii="Arial" w:hAnsi="Arial" w:cs="Arial"/>
          <w:sz w:val="24"/>
        </w:rPr>
        <w:t xml:space="preserve"> asociada a </w:t>
      </w:r>
      <w:r>
        <w:rPr>
          <w:b/>
          <w:bCs/>
          <w:sz w:val="24"/>
        </w:rPr>
        <w:t>X</w:t>
      </w:r>
      <w:r>
        <w:rPr>
          <w:rFonts w:ascii="Arial" w:hAnsi="Arial" w:cs="Arial"/>
          <w:sz w:val="24"/>
        </w:rPr>
        <w:t>. Obteniendo la</w:t>
      </w:r>
      <w:r>
        <w:rPr>
          <w:rFonts w:ascii="Arial" w:hAnsi="Arial" w:cs="Arial"/>
          <w:sz w:val="24"/>
        </w:rPr>
        <w:t xml:space="preserve"> i-ésima componente principal para la matriz de datos estandarizada de la siguiente forma:</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12"/>
          <w:sz w:val="24"/>
        </w:rPr>
        <w:object w:dxaOrig="2439" w:dyaOrig="380">
          <v:shape id="_x0000_i1042" type="#_x0000_t75" style="width:122pt;height:19pt" o:ole="">
            <v:imagedata r:id="rId40" o:title=""/>
          </v:shape>
          <o:OLEObject Type="Embed" ProgID="Equation.3" ShapeID="_x0000_i1042" DrawAspect="Content" ObjectID="_1307788737" r:id="rId41"/>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sz w:val="24"/>
        </w:rPr>
      </w:pPr>
      <w:r>
        <w:rPr>
          <w:rFonts w:ascii="Arial" w:hAnsi="Arial" w:cs="Arial"/>
          <w:sz w:val="24"/>
        </w:rPr>
        <w:t xml:space="preserve">Ahora procedemos a calcular las componentes principales de la matriz de datos estandarizada, con la ayuda de la matriz de correlación de </w:t>
      </w:r>
      <w:r>
        <w:rPr>
          <w:b/>
          <w:bCs/>
          <w:sz w:val="24"/>
        </w:rPr>
        <w:t>X</w:t>
      </w:r>
      <w:r>
        <w:rPr>
          <w:b/>
          <w:bCs/>
          <w:sz w:val="24"/>
        </w:rPr>
        <w:t xml:space="preserve"> </w:t>
      </w:r>
      <w:r>
        <w:rPr>
          <w:rFonts w:ascii="Arial" w:hAnsi="Arial" w:cs="Arial"/>
          <w:sz w:val="24"/>
        </w:rPr>
        <w:t xml:space="preserve">(Ver Anexo 5) y el software SPSS. Obteniendo como resultado 17 componentes principales ya que éstas en conjunto tienen el 64,168% del total de la varianza. Se puede observar en la Tabla LXXXV los valores propios para la matriz de correlación que a su vez </w:t>
      </w:r>
      <w:r>
        <w:rPr>
          <w:rFonts w:ascii="Arial" w:hAnsi="Arial" w:cs="Arial"/>
          <w:sz w:val="24"/>
        </w:rPr>
        <w:t>son las varianzas de cada una de las componentes, el porcentaje de explicación de cada componente y el porcentaje de explicación acumulado. En la Tabla LXXXVI se muestran los coeficientes de las 17 primeras componentes principales.</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pStyle w:val="Ttulo6"/>
        <w:tabs>
          <w:tab w:val="left" w:pos="1080"/>
        </w:tabs>
        <w:jc w:val="center"/>
        <w:rPr>
          <w:rFonts w:cs="Arial"/>
          <w:sz w:val="24"/>
        </w:rPr>
      </w:pPr>
      <w:r>
        <w:rPr>
          <w:rFonts w:cs="Arial"/>
          <w:sz w:val="24"/>
        </w:rPr>
        <w:t xml:space="preserve">              TABLA LX</w:t>
      </w:r>
      <w:r>
        <w:rPr>
          <w:rFonts w:cs="Arial"/>
          <w:sz w:val="24"/>
        </w:rPr>
        <w:t>XXV</w:t>
      </w:r>
    </w:p>
    <w:p w:rsidR="00000000" w:rsidRDefault="008A629F">
      <w:pPr>
        <w:tabs>
          <w:tab w:val="left" w:pos="1080"/>
        </w:tabs>
        <w:ind w:left="1080"/>
        <w:jc w:val="center"/>
        <w:rPr>
          <w:rFonts w:ascii="Arial" w:hAnsi="Arial" w:cs="Arial"/>
          <w:b/>
          <w:bCs/>
          <w:sz w:val="24"/>
        </w:rPr>
      </w:pPr>
    </w:p>
    <w:p w:rsidR="00000000" w:rsidRDefault="008A629F">
      <w:pPr>
        <w:tabs>
          <w:tab w:val="left" w:pos="1080"/>
        </w:tabs>
        <w:ind w:left="1080"/>
        <w:jc w:val="center"/>
        <w:rPr>
          <w:rFonts w:ascii="Arial" w:hAnsi="Arial" w:cs="Arial"/>
          <w:b/>
          <w:bCs/>
          <w:sz w:val="24"/>
        </w:rPr>
      </w:pPr>
      <w:r>
        <w:rPr>
          <w:rFonts w:ascii="Arial" w:hAnsi="Arial" w:cs="Arial"/>
          <w:b/>
          <w:bCs/>
          <w:sz w:val="24"/>
        </w:rPr>
        <w:t>VALORES PROPIOS OBTENIDOS A PARTIR DE LOS DATOS ESTANDARIZADOS, PORCENTAJES DE EXPLICACIÓN DE CADA COMPONENTE Y PORCENTAJES DE EXPLICACIÓN ACUMULADO</w:t>
      </w:r>
    </w:p>
    <w:p w:rsidR="00000000" w:rsidRDefault="008A629F">
      <w:pPr>
        <w:tabs>
          <w:tab w:val="left" w:pos="1080"/>
        </w:tabs>
        <w:ind w:left="1080"/>
        <w:jc w:val="center"/>
        <w:rPr>
          <w:rFonts w:ascii="Arial" w:hAnsi="Arial" w:cs="Arial"/>
          <w:b/>
          <w:bCs/>
          <w:sz w:val="24"/>
        </w:rPr>
      </w:pPr>
    </w:p>
    <w:tbl>
      <w:tblPr>
        <w:tblW w:w="4680" w:type="dxa"/>
        <w:tblInd w:w="2357" w:type="dxa"/>
        <w:tblLayout w:type="fixed"/>
        <w:tblCellMar>
          <w:left w:w="0" w:type="dxa"/>
          <w:right w:w="0" w:type="dxa"/>
        </w:tblCellMar>
        <w:tblLook w:val="0000"/>
      </w:tblPr>
      <w:tblGrid>
        <w:gridCol w:w="1080"/>
        <w:gridCol w:w="900"/>
        <w:gridCol w:w="1620"/>
        <w:gridCol w:w="1080"/>
      </w:tblGrid>
      <w:tr w:rsidR="00000000">
        <w:trPr>
          <w:trHeight w:val="170"/>
        </w:trPr>
        <w:tc>
          <w:tcPr>
            <w:tcW w:w="108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eastAsia="Times New Roman" w:hAnsi="Arial" w:cs="Arial"/>
                <w:sz w:val="18"/>
              </w:rPr>
            </w:pPr>
            <w:r>
              <w:rPr>
                <w:rFonts w:ascii="Arial" w:eastAsia="Times New Roman" w:hAnsi="Arial" w:cs="Arial"/>
                <w:sz w:val="18"/>
              </w:rPr>
              <w:t>Componente</w:t>
            </w:r>
          </w:p>
        </w:tc>
        <w:tc>
          <w:tcPr>
            <w:tcW w:w="9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Valores propios</w:t>
            </w:r>
          </w:p>
        </w:tc>
        <w:tc>
          <w:tcPr>
            <w:tcW w:w="16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 de la varianza total</w:t>
            </w:r>
          </w:p>
        </w:tc>
        <w:tc>
          <w:tcPr>
            <w:tcW w:w="10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 Acumulado</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11.991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19.657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19.657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4.232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6.938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26.595</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2.637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4.322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30.917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2.401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3.936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34.853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1.984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3.252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38.106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1.761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2.886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40.992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1.633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2.677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43.669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1.526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2.502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46.171</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1.485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2.434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48.605</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1.462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2.397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51.002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1.280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2.098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53.100</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1.226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2.010</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55.109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1.188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1.948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57.057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1.134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1.860</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58.916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1.118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1.832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60.749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1.063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1.742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62.491</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1.023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1.677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64.168</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.982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1.609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65.777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.971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1.592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67.369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.909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1.491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68.859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.873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1.431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70.290</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.860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1.409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71.699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.855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1.401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73.100</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.819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1.343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74.443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.785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1.28</w:t>
            </w:r>
            <w:r>
              <w:t>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75.730</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.746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1.223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76.953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.731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1.199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78.152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.721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1.182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79.333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.695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1.139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80.472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.671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1.101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81.573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.626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1.026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82.599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.609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.998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83.597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.597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.979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84.576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.574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.940</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85.516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.546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.896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86.412</w:t>
            </w:r>
          </w:p>
        </w:tc>
      </w:tr>
      <w:tr w:rsidR="00000000">
        <w:trPr>
          <w:trHeight w:val="170"/>
        </w:trPr>
        <w:tc>
          <w:tcPr>
            <w:tcW w:w="10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36</w:t>
            </w:r>
          </w:p>
        </w:tc>
        <w:tc>
          <w:tcPr>
            <w:tcW w:w="90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pPr>
            <w:r>
              <w:t>.537</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pPr>
            <w:r>
              <w:t>.880</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pPr>
            <w:r>
              <w:t>87.291</w:t>
            </w:r>
          </w:p>
        </w:tc>
      </w:tr>
      <w:tr w:rsidR="00000000">
        <w:trPr>
          <w:trHeight w:val="170"/>
        </w:trPr>
        <w:tc>
          <w:tcPr>
            <w:tcW w:w="1080" w:type="dxa"/>
            <w:tcBorders>
              <w:top w:val="single" w:sz="4" w:space="0" w:color="auto"/>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noProof/>
                <w:szCs w:val="16"/>
              </w:rPr>
              <w:pict>
                <v:shape id="_x0000_s1109" type="#_x0000_t202" style="position:absolute;left:0;text-align:left;margin-left:-20.2pt;margin-top:-24.55pt;width:4in;height:18pt;z-index:251651584;mso-position-horizontal-relative:text;mso-position-vertical-relative:text"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w:t>
                        </w:r>
                      </w:p>
                      <w:p w:rsidR="00000000" w:rsidRDefault="008A629F"/>
                    </w:txbxContent>
                  </v:textbox>
                </v:shape>
              </w:pict>
            </w:r>
            <w:r>
              <w:rPr>
                <w:rFonts w:ascii="Arial" w:hAnsi="Arial" w:cs="Arial"/>
                <w:sz w:val="18"/>
                <w:szCs w:val="16"/>
              </w:rPr>
              <w:t>37</w:t>
            </w:r>
          </w:p>
        </w:tc>
        <w:tc>
          <w:tcPr>
            <w:tcW w:w="900" w:type="dxa"/>
            <w:tcBorders>
              <w:top w:val="single" w:sz="4" w:space="0" w:color="auto"/>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.512</w:t>
            </w:r>
          </w:p>
        </w:tc>
        <w:tc>
          <w:tcPr>
            <w:tcW w:w="1620" w:type="dxa"/>
            <w:tcBorders>
              <w:top w:val="single" w:sz="4" w:space="0" w:color="auto"/>
              <w:left w:val="nil"/>
              <w:bottom w:val="nil"/>
              <w:right w:val="single" w:sz="4" w:space="0" w:color="auto"/>
            </w:tcBorders>
            <w:noWrap/>
            <w:tcMar>
              <w:top w:w="17" w:type="dxa"/>
              <w:left w:w="17" w:type="dxa"/>
              <w:bottom w:w="0" w:type="dxa"/>
              <w:right w:w="17" w:type="dxa"/>
            </w:tcMar>
          </w:tcPr>
          <w:p w:rsidR="00000000" w:rsidRDefault="008A629F">
            <w:pPr>
              <w:jc w:val="center"/>
            </w:pPr>
            <w:r>
              <w:t>.839</w:t>
            </w:r>
          </w:p>
        </w:tc>
        <w:tc>
          <w:tcPr>
            <w:tcW w:w="1080" w:type="dxa"/>
            <w:tcBorders>
              <w:top w:val="single" w:sz="4" w:space="0" w:color="auto"/>
              <w:left w:val="nil"/>
              <w:bottom w:val="nil"/>
              <w:right w:val="single" w:sz="4" w:space="0" w:color="auto"/>
            </w:tcBorders>
            <w:noWrap/>
            <w:tcMar>
              <w:top w:w="17" w:type="dxa"/>
              <w:left w:w="17" w:type="dxa"/>
              <w:bottom w:w="0" w:type="dxa"/>
              <w:right w:w="17" w:type="dxa"/>
            </w:tcMar>
          </w:tcPr>
          <w:p w:rsidR="00000000" w:rsidRDefault="008A629F">
            <w:pPr>
              <w:jc w:val="center"/>
            </w:pPr>
            <w:r>
              <w:t>88.130</w:t>
            </w:r>
          </w:p>
        </w:tc>
      </w:tr>
      <w:tr w:rsidR="00000000">
        <w:trPr>
          <w:trHeight w:val="170"/>
        </w:trPr>
        <w:tc>
          <w:tcPr>
            <w:tcW w:w="1080" w:type="dxa"/>
            <w:tcBorders>
              <w:top w:val="nil"/>
              <w:left w:val="single" w:sz="4" w:space="0" w:color="auto"/>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38</w:t>
            </w:r>
          </w:p>
        </w:tc>
        <w:tc>
          <w:tcPr>
            <w:tcW w:w="900" w:type="dxa"/>
            <w:tcBorders>
              <w:top w:val="nil"/>
              <w:left w:val="single" w:sz="4" w:space="0" w:color="auto"/>
              <w:right w:val="single" w:sz="4" w:space="0" w:color="auto"/>
            </w:tcBorders>
            <w:noWrap/>
            <w:tcMar>
              <w:top w:w="17" w:type="dxa"/>
              <w:left w:w="17" w:type="dxa"/>
              <w:bottom w:w="0" w:type="dxa"/>
              <w:right w:w="17" w:type="dxa"/>
            </w:tcMar>
          </w:tcPr>
          <w:p w:rsidR="00000000" w:rsidRDefault="008A629F">
            <w:pPr>
              <w:jc w:val="center"/>
            </w:pPr>
            <w:r>
              <w:t>.498</w:t>
            </w:r>
          </w:p>
        </w:tc>
        <w:tc>
          <w:tcPr>
            <w:tcW w:w="1620" w:type="dxa"/>
            <w:tcBorders>
              <w:top w:val="nil"/>
              <w:left w:val="nil"/>
              <w:right w:val="single" w:sz="4" w:space="0" w:color="auto"/>
            </w:tcBorders>
            <w:noWrap/>
            <w:tcMar>
              <w:top w:w="17" w:type="dxa"/>
              <w:left w:w="17" w:type="dxa"/>
              <w:bottom w:w="0" w:type="dxa"/>
              <w:right w:w="17" w:type="dxa"/>
            </w:tcMar>
          </w:tcPr>
          <w:p w:rsidR="00000000" w:rsidRDefault="008A629F">
            <w:pPr>
              <w:jc w:val="center"/>
            </w:pPr>
            <w:r>
              <w:t>.817</w:t>
            </w:r>
          </w:p>
        </w:tc>
        <w:tc>
          <w:tcPr>
            <w:tcW w:w="1080" w:type="dxa"/>
            <w:tcBorders>
              <w:top w:val="nil"/>
              <w:left w:val="nil"/>
              <w:right w:val="single" w:sz="4" w:space="0" w:color="auto"/>
            </w:tcBorders>
            <w:noWrap/>
            <w:tcMar>
              <w:top w:w="17" w:type="dxa"/>
              <w:left w:w="17" w:type="dxa"/>
              <w:bottom w:w="0" w:type="dxa"/>
              <w:right w:w="17" w:type="dxa"/>
            </w:tcMar>
          </w:tcPr>
          <w:p w:rsidR="00000000" w:rsidRDefault="008A629F">
            <w:pPr>
              <w:jc w:val="center"/>
            </w:pPr>
            <w:r>
              <w:t>88.947</w:t>
            </w:r>
          </w:p>
        </w:tc>
      </w:tr>
      <w:tr w:rsidR="00000000">
        <w:trPr>
          <w:trHeight w:val="170"/>
        </w:trPr>
        <w:tc>
          <w:tcPr>
            <w:tcW w:w="108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39</w:t>
            </w:r>
          </w:p>
        </w:tc>
        <w:tc>
          <w:tcPr>
            <w:tcW w:w="900" w:type="dxa"/>
            <w:tcBorders>
              <w:top w:val="nil"/>
              <w:left w:val="single" w:sz="4" w:space="0" w:color="auto"/>
              <w:right w:val="single" w:sz="4" w:space="0" w:color="auto"/>
            </w:tcBorders>
            <w:noWrap/>
            <w:tcMar>
              <w:top w:w="17" w:type="dxa"/>
              <w:left w:w="17" w:type="dxa"/>
              <w:bottom w:w="0" w:type="dxa"/>
              <w:right w:w="17" w:type="dxa"/>
            </w:tcMar>
          </w:tcPr>
          <w:p w:rsidR="00000000" w:rsidRDefault="008A629F">
            <w:pPr>
              <w:jc w:val="center"/>
            </w:pPr>
            <w:r>
              <w:t>.487</w:t>
            </w:r>
          </w:p>
        </w:tc>
        <w:tc>
          <w:tcPr>
            <w:tcW w:w="1620" w:type="dxa"/>
            <w:tcBorders>
              <w:top w:val="nil"/>
              <w:left w:val="single" w:sz="4" w:space="0" w:color="auto"/>
              <w:right w:val="single" w:sz="4" w:space="0" w:color="auto"/>
            </w:tcBorders>
            <w:noWrap/>
            <w:tcMar>
              <w:top w:w="17" w:type="dxa"/>
              <w:left w:w="17" w:type="dxa"/>
              <w:bottom w:w="0" w:type="dxa"/>
              <w:right w:w="17" w:type="dxa"/>
            </w:tcMar>
          </w:tcPr>
          <w:p w:rsidR="00000000" w:rsidRDefault="008A629F">
            <w:pPr>
              <w:jc w:val="center"/>
            </w:pPr>
            <w:r>
              <w:t>.798</w:t>
            </w:r>
          </w:p>
        </w:tc>
        <w:tc>
          <w:tcPr>
            <w:tcW w:w="1080" w:type="dxa"/>
            <w:tcBorders>
              <w:top w:val="nil"/>
              <w:left w:val="single" w:sz="4" w:space="0" w:color="auto"/>
              <w:right w:val="single" w:sz="4" w:space="0" w:color="auto"/>
            </w:tcBorders>
            <w:noWrap/>
            <w:tcMar>
              <w:top w:w="17" w:type="dxa"/>
              <w:left w:w="17" w:type="dxa"/>
              <w:bottom w:w="0" w:type="dxa"/>
              <w:right w:w="17" w:type="dxa"/>
            </w:tcMar>
          </w:tcPr>
          <w:p w:rsidR="00000000" w:rsidRDefault="008A629F">
            <w:pPr>
              <w:jc w:val="center"/>
            </w:pPr>
            <w:r>
              <w:t>89.746</w:t>
            </w:r>
          </w:p>
        </w:tc>
      </w:tr>
      <w:tr w:rsidR="00000000">
        <w:trPr>
          <w:trHeight w:val="170"/>
        </w:trPr>
        <w:tc>
          <w:tcPr>
            <w:tcW w:w="1080" w:type="dxa"/>
            <w:tcBorders>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40</w:t>
            </w:r>
          </w:p>
        </w:tc>
        <w:tc>
          <w:tcPr>
            <w:tcW w:w="900" w:type="dxa"/>
            <w:tcBorders>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.465</w:t>
            </w:r>
          </w:p>
        </w:tc>
        <w:tc>
          <w:tcPr>
            <w:tcW w:w="1620" w:type="dxa"/>
            <w:tcBorders>
              <w:left w:val="nil"/>
              <w:bottom w:val="nil"/>
              <w:right w:val="single" w:sz="4" w:space="0" w:color="auto"/>
            </w:tcBorders>
            <w:noWrap/>
            <w:tcMar>
              <w:top w:w="17" w:type="dxa"/>
              <w:left w:w="17" w:type="dxa"/>
              <w:bottom w:w="0" w:type="dxa"/>
              <w:right w:w="17" w:type="dxa"/>
            </w:tcMar>
          </w:tcPr>
          <w:p w:rsidR="00000000" w:rsidRDefault="008A629F">
            <w:pPr>
              <w:jc w:val="center"/>
            </w:pPr>
            <w:r>
              <w:t>.763</w:t>
            </w:r>
          </w:p>
        </w:tc>
        <w:tc>
          <w:tcPr>
            <w:tcW w:w="1080" w:type="dxa"/>
            <w:tcBorders>
              <w:left w:val="nil"/>
              <w:bottom w:val="nil"/>
              <w:right w:val="single" w:sz="4" w:space="0" w:color="auto"/>
            </w:tcBorders>
            <w:noWrap/>
            <w:tcMar>
              <w:top w:w="17" w:type="dxa"/>
              <w:left w:w="17" w:type="dxa"/>
              <w:bottom w:w="0" w:type="dxa"/>
              <w:right w:w="17" w:type="dxa"/>
            </w:tcMar>
          </w:tcPr>
          <w:p w:rsidR="00000000" w:rsidRDefault="008A629F">
            <w:pPr>
              <w:jc w:val="center"/>
            </w:pPr>
            <w:r>
              <w:t>90.508</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.455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.746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91.254</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.441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.723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91.976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.434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.711</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92.687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.404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.662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93.349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.392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.643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93.993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.380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.622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94.615</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.367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95.217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.359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.589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95.806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.329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.539</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96.346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.313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.512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96.858</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.289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.474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97.332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.270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.443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97.775</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.267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.437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98.212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.242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.397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98.609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.229</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.375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98.984</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.222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.364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99.349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.198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.325</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99.674</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.185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.303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99.976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59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1.340E-02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2.197E-02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99.998</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60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7.369E-04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1.208E-03</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100.</w:t>
            </w:r>
            <w:r>
              <w:t>000</w:t>
            </w:r>
          </w:p>
        </w:tc>
      </w:tr>
      <w:tr w:rsidR="00000000">
        <w:trPr>
          <w:trHeight w:val="170"/>
        </w:trPr>
        <w:tc>
          <w:tcPr>
            <w:tcW w:w="10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000000" w:rsidRDefault="008A629F">
            <w:pPr>
              <w:jc w:val="center"/>
              <w:rPr>
                <w:rFonts w:ascii="Arial" w:hAnsi="Arial" w:cs="Arial"/>
                <w:sz w:val="18"/>
                <w:szCs w:val="16"/>
              </w:rPr>
            </w:pPr>
            <w:r>
              <w:rPr>
                <w:rFonts w:ascii="Arial" w:hAnsi="Arial" w:cs="Arial"/>
                <w:sz w:val="18"/>
                <w:szCs w:val="16"/>
              </w:rPr>
              <w:t>61</w:t>
            </w:r>
          </w:p>
        </w:tc>
        <w:tc>
          <w:tcPr>
            <w:tcW w:w="90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pPr>
            <w:r>
              <w:t>2.870E-04</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pPr>
            <w:r>
              <w:t>4.706E-04</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pPr>
            <w:r>
              <w:t>100.000</w:t>
            </w:r>
          </w:p>
        </w:tc>
      </w:tr>
    </w:tbl>
    <w:p w:rsidR="00000000" w:rsidRDefault="008A629F">
      <w:pPr>
        <w:spacing w:line="480" w:lineRule="auto"/>
        <w:ind w:left="567"/>
        <w:jc w:val="both"/>
        <w:rPr>
          <w:rFonts w:ascii="Arial" w:hAnsi="Arial"/>
          <w:sz w:val="24"/>
        </w:rPr>
      </w:pPr>
    </w:p>
    <w:p w:rsidR="00000000" w:rsidRDefault="008A629F">
      <w:pPr>
        <w:pStyle w:val="Ttulo6"/>
        <w:tabs>
          <w:tab w:val="left" w:pos="1080"/>
        </w:tabs>
        <w:jc w:val="center"/>
        <w:rPr>
          <w:rFonts w:cs="Arial"/>
          <w:sz w:val="24"/>
        </w:rPr>
      </w:pPr>
      <w:r>
        <w:rPr>
          <w:rFonts w:cs="Arial"/>
          <w:sz w:val="24"/>
        </w:rPr>
        <w:t xml:space="preserve">                  TABLA LXXXVI</w:t>
      </w:r>
    </w:p>
    <w:p w:rsidR="00000000" w:rsidRDefault="008A629F">
      <w:pPr>
        <w:tabs>
          <w:tab w:val="left" w:pos="1080"/>
        </w:tabs>
        <w:ind w:left="1080"/>
        <w:jc w:val="center"/>
        <w:rPr>
          <w:rFonts w:ascii="Arial" w:hAnsi="Arial" w:cs="Arial"/>
          <w:b/>
          <w:bCs/>
          <w:sz w:val="24"/>
        </w:rPr>
      </w:pPr>
    </w:p>
    <w:p w:rsidR="00000000" w:rsidRDefault="008A629F">
      <w:pPr>
        <w:tabs>
          <w:tab w:val="left" w:pos="1080"/>
        </w:tabs>
        <w:ind w:left="1080"/>
        <w:jc w:val="center"/>
        <w:rPr>
          <w:rFonts w:ascii="Arial" w:hAnsi="Arial" w:cs="Arial"/>
          <w:b/>
          <w:bCs/>
          <w:sz w:val="24"/>
        </w:rPr>
      </w:pPr>
      <w:r>
        <w:rPr>
          <w:rFonts w:ascii="Arial" w:hAnsi="Arial" w:cs="Arial"/>
          <w:b/>
          <w:bCs/>
          <w:sz w:val="24"/>
        </w:rPr>
        <w:t>COEFICIENTES DE LAS 17 PRIMERAS COMPONENTES PRINCIPALES CALCULADAS CON LA MATRIZ DE DATOS ESTANDARIZADOS</w:t>
      </w:r>
    </w:p>
    <w:p w:rsidR="00000000" w:rsidRDefault="008A629F">
      <w:pPr>
        <w:tabs>
          <w:tab w:val="left" w:pos="1080"/>
        </w:tabs>
        <w:ind w:left="1080"/>
        <w:jc w:val="center"/>
        <w:rPr>
          <w:rFonts w:ascii="Arial" w:hAnsi="Arial" w:cs="Arial"/>
          <w:b/>
          <w:bCs/>
          <w:sz w:val="22"/>
        </w:rPr>
      </w:pPr>
    </w:p>
    <w:p w:rsidR="00000000" w:rsidRDefault="008A629F">
      <w:pPr>
        <w:tabs>
          <w:tab w:val="left" w:pos="1080"/>
        </w:tabs>
        <w:ind w:left="1080"/>
        <w:jc w:val="center"/>
        <w:rPr>
          <w:rFonts w:ascii="Arial" w:hAnsi="Arial" w:cs="Arial"/>
          <w:b/>
          <w:bCs/>
          <w:sz w:val="4"/>
        </w:rPr>
      </w:pPr>
    </w:p>
    <w:tbl>
      <w:tblPr>
        <w:tblW w:w="7200" w:type="dxa"/>
        <w:tblInd w:w="1097" w:type="dxa"/>
        <w:tblLayout w:type="fixed"/>
        <w:tblCellMar>
          <w:left w:w="0" w:type="dxa"/>
          <w:right w:w="0" w:type="dxa"/>
        </w:tblCellMar>
        <w:tblLook w:val="0000"/>
      </w:tblPr>
      <w:tblGrid>
        <w:gridCol w:w="360"/>
        <w:gridCol w:w="760"/>
        <w:gridCol w:w="760"/>
        <w:gridCol w:w="760"/>
        <w:gridCol w:w="760"/>
        <w:gridCol w:w="760"/>
        <w:gridCol w:w="760"/>
        <w:gridCol w:w="760"/>
        <w:gridCol w:w="760"/>
        <w:gridCol w:w="760"/>
      </w:tblGrid>
      <w:tr w:rsidR="00000000">
        <w:trPr>
          <w:trHeight w:val="170"/>
        </w:trPr>
        <w:tc>
          <w:tcPr>
            <w:tcW w:w="360"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rPr>
                <w:rFonts w:ascii="Arial" w:eastAsia="Arial Unicode MS" w:hAnsi="Arial" w:cs="Arial"/>
                <w:sz w:val="16"/>
                <w:szCs w:val="16"/>
              </w:rPr>
            </w:pPr>
          </w:p>
        </w:tc>
        <w:tc>
          <w:tcPr>
            <w:tcW w:w="6840" w:type="dxa"/>
            <w:gridSpan w:val="9"/>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eastAsia="Times New Roman" w:hAnsi="Arial" w:cs="Arial"/>
                <w:lang w:val="es-EC"/>
              </w:rPr>
            </w:pPr>
            <w:r>
              <w:rPr>
                <w:rFonts w:ascii="Arial" w:eastAsia="Times New Roman" w:hAnsi="Arial" w:cs="Arial"/>
                <w:lang w:val="es-EC"/>
              </w:rPr>
              <w:t>Componentes</w:t>
            </w:r>
          </w:p>
        </w:tc>
      </w:tr>
      <w:tr w:rsidR="00000000">
        <w:trPr>
          <w:trHeight w:val="170"/>
        </w:trPr>
        <w:tc>
          <w:tcPr>
            <w:tcW w:w="3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hAnsi="Arial" w:cs="Arial"/>
                <w:lang w:val="es-EC"/>
              </w:rPr>
            </w:pPr>
            <w:r>
              <w:rPr>
                <w:rFonts w:ascii="Arial" w:hAnsi="Arial" w:cs="Arial"/>
                <w:lang w:val="es-EC"/>
              </w:rPr>
              <w:t>Var.</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2</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3</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4</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5</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6</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7</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8</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9</w:t>
            </w:r>
          </w:p>
        </w:tc>
      </w:tr>
      <w:tr w:rsidR="00000000">
        <w:trPr>
          <w:trHeight w:val="170"/>
        </w:trPr>
        <w:tc>
          <w:tcPr>
            <w:tcW w:w="3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-0.131</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-0.066</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0.012</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0.269</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0.058</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0.113</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-0.037</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0.075</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0.276</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0.297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-0.037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0.163</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0.022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0.094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0.123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-0.023</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0.032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0.168</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-0.253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w:t>
            </w:r>
            <w:r>
              <w:rPr>
                <w:rFonts w:ascii="Arial" w:hAnsi="Arial" w:cs="Arial"/>
                <w:sz w:val="16"/>
                <w:szCs w:val="18"/>
              </w:rPr>
              <w:t>029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0.012</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-0.196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-0.181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-0.04</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-0.198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0.115</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0.187</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-0.165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-0.183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0.077</w:t>
            </w:r>
          </w:p>
        </w:tc>
      </w:tr>
      <w:tr w:rsidR="00000000">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0.127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-0.182</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-0.136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-0.119</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0.163</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0.001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0.101</w:t>
            </w:r>
          </w:p>
        </w:tc>
      </w:tr>
      <w:tr w:rsidR="00000000">
        <w:trPr>
          <w:trHeight w:val="170"/>
        </w:trPr>
        <w:tc>
          <w:tcPr>
            <w:tcW w:w="3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12</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0.094</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-0.171</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0.013</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0.084</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-0.055</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-0.154</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-0.103</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0.153</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8"/>
              </w:rPr>
            </w:pPr>
            <w:r>
              <w:rPr>
                <w:rFonts w:ascii="Arial" w:hAnsi="Arial" w:cs="Arial"/>
                <w:sz w:val="16"/>
                <w:szCs w:val="18"/>
              </w:rPr>
              <w:t>-0.126</w:t>
            </w:r>
          </w:p>
        </w:tc>
      </w:tr>
      <w:tr w:rsidR="00000000">
        <w:trPr>
          <w:trHeight w:val="170"/>
        </w:trPr>
        <w:tc>
          <w:tcPr>
            <w:tcW w:w="3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noProof/>
                <w:szCs w:val="17"/>
              </w:rPr>
              <w:pict>
                <v:shape id="_x0000_s1123" type="#_x0000_t202" style="position:absolute;left:0;text-align:left;margin-left:15.8pt;margin-top:-24.55pt;width:315pt;height:18pt;z-index:251662848;mso-position-horizontal-relative:text;mso-position-vertical-relative:text"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w:t>
                        </w:r>
                      </w:p>
                      <w:p w:rsidR="00000000" w:rsidRDefault="008A629F"/>
                    </w:txbxContent>
                  </v:textbox>
                </v:shape>
              </w:pict>
            </w:r>
            <w:r>
              <w:rPr>
                <w:rFonts w:ascii="Arial" w:hAnsi="Arial" w:cs="Arial"/>
                <w:b/>
                <w:bCs/>
                <w:sz w:val="16"/>
                <w:szCs w:val="17"/>
              </w:rPr>
              <w:t>Z</w:t>
            </w:r>
            <w:r>
              <w:rPr>
                <w:rFonts w:ascii="Arial" w:hAnsi="Arial" w:cs="Arial"/>
                <w:b/>
                <w:bCs/>
                <w:sz w:val="16"/>
                <w:szCs w:val="17"/>
                <w:vertAlign w:val="subscript"/>
              </w:rPr>
              <w:t>13</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-0.034</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0.042</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0.013</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0.017</w:t>
            </w:r>
          </w:p>
        </w:tc>
        <w:tc>
          <w:tcPr>
            <w:tcW w:w="760" w:type="dxa"/>
            <w:tcBorders>
              <w:top w:val="single" w:sz="4" w:space="0" w:color="auto"/>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0.129</w:t>
            </w:r>
          </w:p>
        </w:tc>
      </w:tr>
      <w:tr w:rsidR="00000000">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14</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0.123</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-0.072</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-0.094</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r>
      <w:tr w:rsidR="00000000">
        <w:trPr>
          <w:trHeight w:val="170"/>
        </w:trPr>
        <w:tc>
          <w:tcPr>
            <w:tcW w:w="3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15</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0.115</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-0.171</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-0.064</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0.069</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0.053</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-0.058</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-0.122</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0.044</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-0.329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w:t>
            </w:r>
            <w:r>
              <w:rPr>
                <w:rFonts w:ascii="Arial" w:hAnsi="Arial" w:cs="Arial"/>
                <w:sz w:val="16"/>
              </w:rPr>
              <w:t>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-0.198</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-0.208</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0.185</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0.226</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031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0.113</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0.197</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-0.283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.117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-0.172</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-0.304</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-0.062</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-0.045</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.291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-0.037</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-0.206</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0.025</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0.017</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.003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-0.004</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r>
      <w:tr w:rsidR="00000000">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49</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-0.155</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-0.098</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50</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131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0.463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0.125</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0.442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0.158</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0.027</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0.169</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-0.041</w:t>
            </w:r>
          </w:p>
        </w:tc>
      </w:tr>
      <w:tr w:rsidR="00000000">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0.015</w:t>
            </w:r>
          </w:p>
        </w:tc>
      </w:tr>
      <w:tr w:rsidR="00000000">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60</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r>
      <w:tr w:rsidR="00000000">
        <w:trPr>
          <w:trHeight w:val="170"/>
        </w:trPr>
        <w:tc>
          <w:tcPr>
            <w:tcW w:w="3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61</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0.259</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0.041</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0.062</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-0.005</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0.062</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0.009</w:t>
            </w:r>
          </w:p>
        </w:tc>
      </w:tr>
    </w:tbl>
    <w:p w:rsidR="00000000" w:rsidRDefault="008A629F">
      <w:pPr>
        <w:tabs>
          <w:tab w:val="left" w:pos="1080"/>
        </w:tabs>
        <w:ind w:left="1080"/>
        <w:rPr>
          <w:rFonts w:ascii="Arial" w:hAnsi="Arial" w:cs="Arial"/>
        </w:rPr>
      </w:pPr>
    </w:p>
    <w:p w:rsidR="00000000" w:rsidRDefault="008A629F">
      <w:pPr>
        <w:tabs>
          <w:tab w:val="left" w:pos="1080"/>
        </w:tabs>
        <w:ind w:left="1080"/>
        <w:rPr>
          <w:rFonts w:ascii="Arial" w:hAnsi="Arial" w:cs="Arial"/>
          <w:b/>
          <w:bCs/>
          <w:sz w:val="22"/>
        </w:rPr>
      </w:pPr>
    </w:p>
    <w:p w:rsidR="00000000" w:rsidRDefault="008A629F">
      <w:pPr>
        <w:tabs>
          <w:tab w:val="left" w:pos="1080"/>
        </w:tabs>
        <w:ind w:left="1080"/>
        <w:rPr>
          <w:rFonts w:ascii="Arial" w:hAnsi="Arial" w:cs="Arial"/>
          <w:b/>
          <w:bCs/>
          <w:sz w:val="22"/>
        </w:rPr>
      </w:pPr>
    </w:p>
    <w:p w:rsidR="00000000" w:rsidRDefault="008A629F">
      <w:pPr>
        <w:tabs>
          <w:tab w:val="left" w:pos="1080"/>
        </w:tabs>
        <w:ind w:left="1080"/>
        <w:rPr>
          <w:rFonts w:ascii="Arial" w:hAnsi="Arial" w:cs="Arial"/>
          <w:b/>
          <w:bCs/>
          <w:sz w:val="22"/>
        </w:rPr>
      </w:pPr>
    </w:p>
    <w:p w:rsidR="00000000" w:rsidRDefault="008A629F">
      <w:pPr>
        <w:tabs>
          <w:tab w:val="left" w:pos="1080"/>
        </w:tabs>
        <w:ind w:left="1080"/>
        <w:rPr>
          <w:rFonts w:ascii="Arial" w:hAnsi="Arial" w:cs="Arial"/>
          <w:b/>
          <w:bCs/>
          <w:sz w:val="22"/>
        </w:rPr>
      </w:pPr>
    </w:p>
    <w:p w:rsidR="00000000" w:rsidRDefault="008A629F">
      <w:pPr>
        <w:tabs>
          <w:tab w:val="left" w:pos="1080"/>
        </w:tabs>
        <w:ind w:left="1080"/>
        <w:jc w:val="center"/>
        <w:rPr>
          <w:rFonts w:ascii="Arial" w:hAnsi="Arial" w:cs="Arial"/>
          <w:b/>
          <w:bCs/>
          <w:sz w:val="22"/>
        </w:rPr>
      </w:pPr>
      <w:r>
        <w:rPr>
          <w:rFonts w:ascii="Arial" w:hAnsi="Arial" w:cs="Arial"/>
          <w:b/>
          <w:bCs/>
          <w:sz w:val="22"/>
        </w:rPr>
        <w:t>Continuación Tabla LXXXVI</w:t>
      </w:r>
    </w:p>
    <w:p w:rsidR="00000000" w:rsidRDefault="008A629F">
      <w:pPr>
        <w:tabs>
          <w:tab w:val="left" w:pos="1080"/>
        </w:tabs>
        <w:ind w:left="1080"/>
        <w:rPr>
          <w:rFonts w:ascii="Arial" w:hAnsi="Arial" w:cs="Arial"/>
        </w:rPr>
      </w:pPr>
    </w:p>
    <w:tbl>
      <w:tblPr>
        <w:tblW w:w="6480" w:type="dxa"/>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
        <w:gridCol w:w="17"/>
        <w:gridCol w:w="743"/>
        <w:gridCol w:w="760"/>
        <w:gridCol w:w="760"/>
        <w:gridCol w:w="760"/>
        <w:gridCol w:w="760"/>
        <w:gridCol w:w="760"/>
        <w:gridCol w:w="760"/>
        <w:gridCol w:w="800"/>
      </w:tblGrid>
      <w:tr w:rsidR="00000000">
        <w:tblPrEx>
          <w:tblCellMar>
            <w:top w:w="0" w:type="dxa"/>
            <w:bottom w:w="0" w:type="dxa"/>
          </w:tblCellMar>
        </w:tblPrEx>
        <w:trPr>
          <w:trHeight w:val="170"/>
        </w:trPr>
        <w:tc>
          <w:tcPr>
            <w:tcW w:w="377" w:type="dxa"/>
            <w:gridSpan w:val="2"/>
            <w:tcBorders>
              <w:top w:val="nil"/>
              <w:left w:val="nil"/>
            </w:tcBorders>
          </w:tcPr>
          <w:p w:rsidR="00000000" w:rsidRDefault="008A629F">
            <w:pPr>
              <w:tabs>
                <w:tab w:val="left" w:pos="1080"/>
              </w:tabs>
              <w:ind w:left="1080"/>
              <w:jc w:val="center"/>
              <w:rPr>
                <w:rFonts w:ascii="Arial" w:hAnsi="Arial" w:cs="Arial"/>
                <w:b/>
                <w:bCs/>
              </w:rPr>
            </w:pPr>
          </w:p>
        </w:tc>
        <w:tc>
          <w:tcPr>
            <w:tcW w:w="6103" w:type="dxa"/>
            <w:gridSpan w:val="8"/>
          </w:tcPr>
          <w:p w:rsidR="00000000" w:rsidRDefault="008A629F">
            <w:pPr>
              <w:tabs>
                <w:tab w:val="left" w:pos="1080"/>
              </w:tabs>
              <w:ind w:left="1080"/>
              <w:jc w:val="center"/>
              <w:rPr>
                <w:rFonts w:ascii="Arial" w:hAnsi="Arial" w:cs="Arial"/>
                <w:b/>
                <w:bCs/>
                <w:sz w:val="16"/>
              </w:rPr>
            </w:pPr>
            <w:r>
              <w:rPr>
                <w:rFonts w:ascii="Arial" w:hAnsi="Arial" w:cs="Arial"/>
                <w:b/>
                <w:bCs/>
                <w:sz w:val="16"/>
              </w:rPr>
              <w:t xml:space="preserve">Componentes            </w:t>
            </w:r>
            <w:r>
              <w:rPr>
                <w:rFonts w:ascii="Arial" w:hAnsi="Arial" w:cs="Arial"/>
                <w:b/>
                <w:bCs/>
                <w:color w:val="FFFFFF"/>
                <w:sz w:val="16"/>
              </w:rPr>
              <w:t>................</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hAnsi="Arial" w:cs="Arial"/>
                <w:lang w:val="es-EC"/>
              </w:rPr>
            </w:pPr>
            <w:r>
              <w:rPr>
                <w:rFonts w:ascii="Arial" w:hAnsi="Arial" w:cs="Arial"/>
                <w:lang w:val="es-EC"/>
              </w:rPr>
              <w:t>Var.</w:t>
            </w:r>
          </w:p>
        </w:tc>
        <w:tc>
          <w:tcPr>
            <w:tcW w:w="760" w:type="dxa"/>
            <w:gridSpan w:val="2"/>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10</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11</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12</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13</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14</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eastAsia="Times New Roman" w:hAnsi="Arial" w:cs="Arial"/>
                <w:lang w:val="es-EC"/>
              </w:rPr>
            </w:pPr>
            <w:r>
              <w:rPr>
                <w:rFonts w:ascii="Arial" w:eastAsia="Times New Roman" w:hAnsi="Arial" w:cs="Arial"/>
                <w:lang w:val="es-EC"/>
              </w:rPr>
              <w:t>15</w:t>
            </w:r>
          </w:p>
        </w:tc>
        <w:tc>
          <w:tcPr>
            <w:tcW w:w="76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16</w:t>
            </w:r>
          </w:p>
        </w:tc>
        <w:tc>
          <w:tcPr>
            <w:tcW w:w="80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szCs w:val="16"/>
              </w:rPr>
            </w:pPr>
            <w:r>
              <w:rPr>
                <w:rFonts w:ascii="Arial" w:hAnsi="Arial" w:cs="Arial"/>
                <w:sz w:val="16"/>
                <w:szCs w:val="16"/>
              </w:rPr>
              <w:t>17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w:t>
            </w:r>
          </w:p>
        </w:tc>
        <w:tc>
          <w:tcPr>
            <w:tcW w:w="760" w:type="dxa"/>
            <w:gridSpan w:val="2"/>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0.213</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-0.047</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0.127</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w:t>
            </w:r>
            <w:r>
              <w:rPr>
                <w:rFonts w:ascii="Arial" w:hAnsi="Arial" w:cs="Arial"/>
                <w:sz w:val="16"/>
              </w:rPr>
              <w:t>0.006</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0.234</w:t>
            </w:r>
          </w:p>
        </w:tc>
        <w:tc>
          <w:tcPr>
            <w:tcW w:w="80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0.358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-0.535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-0.262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-0.349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5</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0.075</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6</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0.322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-0.102</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7</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8</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0.285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9</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-0.297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10</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11</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-0.172</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12</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13</w:t>
            </w:r>
          </w:p>
        </w:tc>
        <w:tc>
          <w:tcPr>
            <w:tcW w:w="760" w:type="dxa"/>
            <w:gridSpan w:val="2"/>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-0.123</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0.504</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0.083</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-0.205</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-0.091</w:t>
            </w:r>
          </w:p>
        </w:tc>
        <w:tc>
          <w:tcPr>
            <w:tcW w:w="80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-0.523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14</w:t>
            </w:r>
          </w:p>
        </w:tc>
        <w:tc>
          <w:tcPr>
            <w:tcW w:w="760" w:type="dxa"/>
            <w:gridSpan w:val="2"/>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0.124</w:t>
            </w:r>
          </w:p>
        </w:tc>
        <w:tc>
          <w:tcPr>
            <w:tcW w:w="80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15</w:t>
            </w:r>
          </w:p>
        </w:tc>
        <w:tc>
          <w:tcPr>
            <w:tcW w:w="760" w:type="dxa"/>
            <w:gridSpan w:val="2"/>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-0.066</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-0.215</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0.192</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0.082</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095</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800" w:type="dxa"/>
            <w:tcBorders>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16</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-0.297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17</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0.178</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18</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19</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0.148</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20</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21</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0.038</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22</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0.271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0.009</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0.069</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23</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-0.224</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24</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w:t>
            </w:r>
            <w:r>
              <w:rPr>
                <w:rFonts w:ascii="Arial" w:hAnsi="Arial" w:cs="Arial"/>
                <w:sz w:val="16"/>
              </w:rPr>
              <w:t>.225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25</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26</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-0.288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27</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28</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-0.149</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29</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0.102</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30</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31</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32</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33</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w:t>
            </w:r>
            <w:r>
              <w:rPr>
                <w:rFonts w:ascii="Arial" w:hAnsi="Arial" w:cs="Arial"/>
                <w:sz w:val="16"/>
              </w:rPr>
              <w:t>0.017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34</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35</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0.088</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36</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0.185</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37</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-0.015</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0.018</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38</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39</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-0.019</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40</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41</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-0.094</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42</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w:t>
            </w:r>
            <w:r>
              <w:rPr>
                <w:rFonts w:ascii="Arial" w:hAnsi="Arial" w:cs="Arial"/>
                <w:sz w:val="16"/>
              </w:rPr>
              <w:t>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43</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-0.237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-0.045</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44</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45</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-0.051</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46</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-0.072</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47</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0.155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0.015</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48</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0.279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0.267</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-0.203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49</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-0.198</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-0.037</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16"/>
                <w:szCs w:val="17"/>
              </w:rPr>
            </w:pPr>
            <w:r>
              <w:rPr>
                <w:rFonts w:ascii="Arial" w:hAnsi="Arial" w:cs="Arial"/>
                <w:b/>
                <w:bCs/>
                <w:sz w:val="16"/>
                <w:szCs w:val="17"/>
              </w:rPr>
              <w:t>Z</w:t>
            </w:r>
            <w:r>
              <w:rPr>
                <w:rFonts w:ascii="Arial" w:hAnsi="Arial" w:cs="Arial"/>
                <w:b/>
                <w:bCs/>
                <w:sz w:val="16"/>
                <w:szCs w:val="17"/>
                <w:vertAlign w:val="subscript"/>
              </w:rPr>
              <w:t>50</w:t>
            </w:r>
          </w:p>
        </w:tc>
        <w:tc>
          <w:tcPr>
            <w:tcW w:w="760" w:type="dxa"/>
            <w:gridSpan w:val="2"/>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0.029</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0.302</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0.032</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-0.185</w:t>
            </w:r>
          </w:p>
        </w:tc>
        <w:tc>
          <w:tcPr>
            <w:tcW w:w="80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0.065</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51</w:t>
            </w:r>
          </w:p>
        </w:tc>
        <w:tc>
          <w:tcPr>
            <w:tcW w:w="76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0.095</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0.006</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0.308</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0.009</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w:t>
            </w:r>
          </w:p>
        </w:tc>
        <w:tc>
          <w:tcPr>
            <w:tcW w:w="80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52</w:t>
            </w:r>
          </w:p>
        </w:tc>
        <w:tc>
          <w:tcPr>
            <w:tcW w:w="760" w:type="dxa"/>
            <w:gridSpan w:val="2"/>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noProof/>
              </w:rPr>
              <w:pict>
                <v:shape id="_x0000_s1125" type="#_x0000_t202" style="position:absolute;left:0;text-align:left;margin-left:24.65pt;margin-top:-33.55pt;width:243pt;height:27pt;z-index:251663872;mso-position-horizontal-relative:text;mso-position-vertical-relative:text" filled="f" stroked="f">
                  <v:textbox>
                    <w:txbxContent>
                      <w:p w:rsidR="00000000" w:rsidRDefault="008A629F">
                        <w:pPr>
                          <w:pStyle w:val="Ttulo9"/>
                          <w:spacing w:line="240" w:lineRule="auto"/>
                          <w:rPr>
                            <w:rFonts w:cs="Arial"/>
                            <w:bCs/>
                          </w:rPr>
                        </w:pPr>
                        <w:r>
                          <w:rPr>
                            <w:rFonts w:cs="Arial"/>
                            <w:bCs/>
                          </w:rPr>
                          <w:t>Continuación Tabla LXXXVI</w:t>
                        </w:r>
                      </w:p>
                    </w:txbxContent>
                  </v:textbox>
                </v:shape>
              </w:pict>
            </w:r>
            <w:r>
              <w:rPr>
                <w:rFonts w:ascii="Arial" w:hAnsi="Arial" w:cs="Arial"/>
                <w:sz w:val="16"/>
              </w:rPr>
              <w:t>0.1</w:t>
            </w:r>
            <w:r>
              <w:rPr>
                <w:rFonts w:ascii="Arial" w:hAnsi="Arial" w:cs="Arial"/>
                <w:sz w:val="16"/>
              </w:rPr>
              <w:t>07</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-0.146</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0.029</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-0.086</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-0.081</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0.339</w:t>
            </w:r>
          </w:p>
        </w:tc>
        <w:tc>
          <w:tcPr>
            <w:tcW w:w="80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53</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-0.198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0.211</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54</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-0.228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-0.093</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55</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-0.071</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-0.012</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56</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-0.089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0.024</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0.049</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w:t>
            </w:r>
            <w:r>
              <w:rPr>
                <w:rFonts w:ascii="Arial" w:hAnsi="Arial" w:cs="Arial"/>
                <w:sz w:val="16"/>
              </w:rPr>
              <w:t>0.191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0.054</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0.021</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57</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-0.166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0.18</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0.146</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0.09</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58</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-0.145</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0.056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0.07</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0.06</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59</w:t>
            </w:r>
          </w:p>
        </w:tc>
        <w:tc>
          <w:tcPr>
            <w:tcW w:w="760" w:type="dxa"/>
            <w:gridSpan w:val="2"/>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-0.112</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0.013</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-0.176</w:t>
            </w:r>
          </w:p>
        </w:tc>
        <w:tc>
          <w:tcPr>
            <w:tcW w:w="76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0.044</w:t>
            </w:r>
          </w:p>
        </w:tc>
        <w:tc>
          <w:tcPr>
            <w:tcW w:w="8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-0.048</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60</w:t>
            </w:r>
          </w:p>
        </w:tc>
        <w:tc>
          <w:tcPr>
            <w:tcW w:w="760" w:type="dxa"/>
            <w:gridSpan w:val="2"/>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0.002</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0.031</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0.008</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0.036</w:t>
            </w:r>
          </w:p>
        </w:tc>
        <w:tc>
          <w:tcPr>
            <w:tcW w:w="76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w:t>
            </w:r>
          </w:p>
        </w:tc>
        <w:tc>
          <w:tcPr>
            <w:tcW w:w="800" w:type="dxa"/>
            <w:tcBorders>
              <w:top w:val="nil"/>
              <w:left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-0.013</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val="170"/>
        </w:trPr>
        <w:tc>
          <w:tcPr>
            <w:tcW w:w="3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b/>
                <w:bCs/>
                <w:sz w:val="16"/>
                <w:szCs w:val="17"/>
              </w:rPr>
            </w:pPr>
            <w:r>
              <w:rPr>
                <w:rFonts w:ascii="Arial" w:hAnsi="Arial" w:cs="Arial"/>
                <w:b/>
                <w:bCs/>
                <w:sz w:val="16"/>
                <w:szCs w:val="17"/>
              </w:rPr>
              <w:t>Z</w:t>
            </w:r>
            <w:r>
              <w:rPr>
                <w:rFonts w:ascii="Arial" w:hAnsi="Arial" w:cs="Arial"/>
                <w:b/>
                <w:bCs/>
                <w:sz w:val="16"/>
                <w:szCs w:val="17"/>
                <w:vertAlign w:val="subscript"/>
              </w:rPr>
              <w:t>61</w:t>
            </w:r>
          </w:p>
        </w:tc>
        <w:tc>
          <w:tcPr>
            <w:tcW w:w="760" w:type="dxa"/>
            <w:gridSpan w:val="2"/>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-0.027</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0.007</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-0.001</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-0.035</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0.019</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-0.023</w:t>
            </w:r>
          </w:p>
        </w:tc>
        <w:tc>
          <w:tcPr>
            <w:tcW w:w="76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0.049</w:t>
            </w:r>
          </w:p>
        </w:tc>
        <w:tc>
          <w:tcPr>
            <w:tcW w:w="80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6"/>
              </w:rPr>
            </w:pPr>
            <w:r>
              <w:rPr>
                <w:rFonts w:ascii="Arial" w:hAnsi="Arial" w:cs="Arial"/>
                <w:sz w:val="16"/>
              </w:rPr>
              <w:t>-0.009</w:t>
            </w:r>
          </w:p>
        </w:tc>
      </w:tr>
    </w:tbl>
    <w:p w:rsidR="00000000" w:rsidRDefault="008A629F">
      <w:pPr>
        <w:spacing w:line="480" w:lineRule="auto"/>
        <w:ind w:left="567"/>
        <w:jc w:val="both"/>
        <w:rPr>
          <w:rFonts w:ascii="Arial" w:hAnsi="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Como podemos ver en la Tabla LXXXVI, la cantidad de componentes principales más importantes en nuestro estudio es muy grande, por lo que concluimos que esta técnica de reducción de datos, en nuestro caso, no resul</w:t>
      </w:r>
      <w:r>
        <w:rPr>
          <w:rFonts w:ascii="Arial" w:hAnsi="Arial" w:cs="Arial"/>
          <w:sz w:val="24"/>
        </w:rPr>
        <w:t xml:space="preserve">tó ser un buen método, ya que el objetivo era el de reducir en forma significativa la cantidad de variables, pero solamente fue posible reducirla en un 72% ( 17 componentes).  </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spacing w:line="432" w:lineRule="auto"/>
        <w:ind w:left="567"/>
        <w:jc w:val="both"/>
        <w:rPr>
          <w:rFonts w:ascii="Arial" w:hAnsi="Arial" w:cs="Arial"/>
          <w:sz w:val="24"/>
        </w:rPr>
      </w:pPr>
      <w:r>
        <w:rPr>
          <w:rFonts w:ascii="Arial" w:hAnsi="Arial" w:cs="Arial"/>
          <w:sz w:val="24"/>
        </w:rPr>
        <w:t>A pesar de que esta técnica no fue un buen método de reducción de datos, selec</w:t>
      </w:r>
      <w:r>
        <w:rPr>
          <w:rFonts w:ascii="Arial" w:hAnsi="Arial" w:cs="Arial"/>
          <w:sz w:val="24"/>
        </w:rPr>
        <w:t xml:space="preserve">cionaremos las componentes resultantes para que de esta manera, cualquier persona pueda tener la idea en qué consistía todo este análisis. Después de haber calculado las componentes principales utilizando los datos estandarizados, veamos si logramos tener </w:t>
      </w:r>
      <w:r>
        <w:rPr>
          <w:rFonts w:ascii="Arial" w:hAnsi="Arial" w:cs="Arial"/>
          <w:sz w:val="24"/>
        </w:rPr>
        <w:t>una visión más clara de los coeficientes de las mismas componentes, pero ahora por medio de los ejes rotados; esto se lo puede realizar con la ayuda del método de rotación VARIMAX. Lo ideal sería que en cada componente sólo exista un peso significativo par</w:t>
      </w:r>
      <w:r>
        <w:rPr>
          <w:rFonts w:ascii="Arial" w:hAnsi="Arial" w:cs="Arial"/>
          <w:sz w:val="24"/>
        </w:rPr>
        <w:t xml:space="preserve">a una variable y en las demás hallan cargas moderadas. El objetivo de este y los demás métodos de rotación es simplificar las filas y columnas de la matriz de coeficientes de las componentes principales, facilitando de esta manera su interpretación. </w:t>
      </w:r>
    </w:p>
    <w:p w:rsidR="00000000" w:rsidRDefault="008A629F">
      <w:pPr>
        <w:tabs>
          <w:tab w:val="left" w:pos="567"/>
        </w:tabs>
        <w:spacing w:line="432" w:lineRule="auto"/>
        <w:ind w:left="567"/>
        <w:jc w:val="both"/>
        <w:rPr>
          <w:rFonts w:ascii="Arial" w:hAnsi="Arial" w:cs="Arial"/>
          <w:sz w:val="24"/>
        </w:rPr>
      </w:pPr>
    </w:p>
    <w:p w:rsidR="00000000" w:rsidRDefault="008A629F">
      <w:pPr>
        <w:tabs>
          <w:tab w:val="left" w:pos="567"/>
        </w:tabs>
        <w:spacing w:line="432" w:lineRule="auto"/>
        <w:ind w:left="567"/>
        <w:jc w:val="both"/>
        <w:rPr>
          <w:rFonts w:ascii="Arial" w:hAnsi="Arial" w:cs="Arial"/>
          <w:sz w:val="24"/>
        </w:rPr>
      </w:pPr>
      <w:r>
        <w:rPr>
          <w:rFonts w:ascii="Arial" w:hAnsi="Arial" w:cs="Arial"/>
          <w:sz w:val="24"/>
        </w:rPr>
        <w:t>En l</w:t>
      </w:r>
      <w:r>
        <w:rPr>
          <w:rFonts w:ascii="Arial" w:hAnsi="Arial" w:cs="Arial"/>
          <w:sz w:val="24"/>
        </w:rPr>
        <w:t>a Tabla LXXXVII se muestra la varianza de las 17 primeras componentes principales obtenidas con SPSS después de rotarlas con el método de VARIMAX, el porcentaje de explicación de cada una y el acumulado, obteniendo que estas 17 componentes principales cont</w:t>
      </w:r>
      <w:r>
        <w:rPr>
          <w:rFonts w:ascii="Arial" w:hAnsi="Arial" w:cs="Arial"/>
          <w:sz w:val="24"/>
        </w:rPr>
        <w:t>ienen el 64.168% del total de la varianza.  Los coeficientes de estas 17 primeras componentes se muestran en la Tabla LXXXVIII.</w:t>
      </w:r>
    </w:p>
    <w:p w:rsidR="00000000" w:rsidRDefault="008A629F">
      <w:pPr>
        <w:tabs>
          <w:tab w:val="left" w:pos="567"/>
        </w:tabs>
        <w:ind w:left="567"/>
        <w:jc w:val="both"/>
        <w:rPr>
          <w:rFonts w:ascii="Arial" w:hAnsi="Arial" w:cs="Arial"/>
        </w:rPr>
      </w:pPr>
    </w:p>
    <w:p w:rsidR="00000000" w:rsidRDefault="008A629F">
      <w:pPr>
        <w:pStyle w:val="Ttulo6"/>
        <w:tabs>
          <w:tab w:val="left" w:pos="1080"/>
        </w:tabs>
        <w:jc w:val="center"/>
        <w:rPr>
          <w:sz w:val="24"/>
        </w:rPr>
      </w:pPr>
      <w:r>
        <w:rPr>
          <w:sz w:val="24"/>
        </w:rPr>
        <w:t xml:space="preserve">                TABLA LXXXVII</w:t>
      </w:r>
    </w:p>
    <w:p w:rsidR="00000000" w:rsidRDefault="008A629F"/>
    <w:p w:rsidR="00000000" w:rsidRDefault="008A629F">
      <w:pPr>
        <w:ind w:left="567"/>
        <w:jc w:val="center"/>
        <w:rPr>
          <w:rFonts w:ascii="Arial" w:hAnsi="Arial" w:cs="Arial"/>
          <w:b/>
          <w:bCs/>
          <w:sz w:val="24"/>
        </w:rPr>
      </w:pPr>
      <w:r>
        <w:rPr>
          <w:rFonts w:ascii="Arial" w:hAnsi="Arial" w:cs="Arial"/>
          <w:b/>
          <w:bCs/>
          <w:sz w:val="24"/>
        </w:rPr>
        <w:t>VALORES PROPIOS, PORCENTAJES DE EXPLICACIÓN Y PORCENTAJES DE EXPLICACIÓN ACUMULADO DE CADA UNA D</w:t>
      </w:r>
      <w:r>
        <w:rPr>
          <w:rFonts w:ascii="Arial" w:hAnsi="Arial" w:cs="Arial"/>
          <w:b/>
          <w:bCs/>
          <w:sz w:val="24"/>
        </w:rPr>
        <w:t>E LAS 17 COMPONENTES APLICANDO VARIMAX</w:t>
      </w:r>
    </w:p>
    <w:p w:rsidR="00000000" w:rsidRDefault="008A629F">
      <w:pPr>
        <w:ind w:left="567"/>
        <w:jc w:val="center"/>
        <w:rPr>
          <w:rFonts w:ascii="Arial" w:hAnsi="Arial" w:cs="Arial"/>
          <w:b/>
          <w:bCs/>
          <w:sz w:val="24"/>
        </w:rPr>
      </w:pPr>
    </w:p>
    <w:tbl>
      <w:tblPr>
        <w:tblW w:w="4680" w:type="dxa"/>
        <w:tblInd w:w="2357" w:type="dxa"/>
        <w:tblLayout w:type="fixed"/>
        <w:tblCellMar>
          <w:left w:w="0" w:type="dxa"/>
          <w:right w:w="0" w:type="dxa"/>
        </w:tblCellMar>
        <w:tblLook w:val="0000"/>
      </w:tblPr>
      <w:tblGrid>
        <w:gridCol w:w="1080"/>
        <w:gridCol w:w="900"/>
        <w:gridCol w:w="1620"/>
        <w:gridCol w:w="1080"/>
      </w:tblGrid>
      <w:tr w:rsidR="00000000">
        <w:trPr>
          <w:trHeight w:val="170"/>
        </w:trPr>
        <w:tc>
          <w:tcPr>
            <w:tcW w:w="108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pStyle w:val="xl28"/>
              <w:pBdr>
                <w:left w:val="none" w:sz="0" w:space="0" w:color="auto"/>
                <w:right w:val="none" w:sz="0" w:space="0" w:color="auto"/>
              </w:pBdr>
              <w:spacing w:before="0" w:beforeAutospacing="0" w:after="0" w:afterAutospacing="0"/>
              <w:rPr>
                <w:rFonts w:ascii="Arial" w:eastAsia="Times New Roman" w:hAnsi="Arial" w:cs="Arial"/>
                <w:sz w:val="18"/>
              </w:rPr>
            </w:pPr>
            <w:r>
              <w:rPr>
                <w:rFonts w:ascii="Arial" w:eastAsia="Times New Roman" w:hAnsi="Arial" w:cs="Arial"/>
                <w:sz w:val="18"/>
              </w:rPr>
              <w:t>Componente</w:t>
            </w:r>
          </w:p>
        </w:tc>
        <w:tc>
          <w:tcPr>
            <w:tcW w:w="9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eastAsia="Arial Unicode MS" w:hAnsi="Arial" w:cs="Arial"/>
                <w:sz w:val="18"/>
                <w:szCs w:val="16"/>
              </w:rPr>
              <w:t>Valores propios</w:t>
            </w:r>
          </w:p>
        </w:tc>
        <w:tc>
          <w:tcPr>
            <w:tcW w:w="162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 de la varianza total</w:t>
            </w:r>
          </w:p>
        </w:tc>
        <w:tc>
          <w:tcPr>
            <w:tcW w:w="108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 Acumulado</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11.991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19.657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19.657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4.232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6.938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26.595</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2.637</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4.322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30.917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2.401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3.936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34.853</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1.984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3.252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38.106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6</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1.761</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2.886</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40.992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7</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1.633</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2.677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43.66</w:t>
            </w:r>
            <w:r>
              <w:t>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8</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1.526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2.502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46.171</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9</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1.485</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2.434</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48.605</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10</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1.462</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2.397</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51.002</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11</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1.280</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2.098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53.100</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12</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1.226</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2.010</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55.109</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13</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1.188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1.948</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57.057</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14</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1.134</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1.860</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58.916</w:t>
            </w:r>
          </w:p>
        </w:tc>
      </w:tr>
      <w:tr w:rsidR="00000000">
        <w:trPr>
          <w:trHeight w:val="170"/>
        </w:trPr>
        <w:tc>
          <w:tcPr>
            <w:tcW w:w="1080" w:type="dxa"/>
            <w:tcBorders>
              <w:top w:val="nil"/>
              <w:left w:val="single" w:sz="4" w:space="0" w:color="auto"/>
              <w:bottom w:val="nil"/>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15</w:t>
            </w:r>
          </w:p>
        </w:tc>
        <w:tc>
          <w:tcPr>
            <w:tcW w:w="900" w:type="dxa"/>
            <w:tcBorders>
              <w:top w:val="nil"/>
              <w:left w:val="single" w:sz="4" w:space="0" w:color="auto"/>
              <w:bottom w:val="nil"/>
              <w:right w:val="single" w:sz="4" w:space="0" w:color="auto"/>
            </w:tcBorders>
            <w:noWrap/>
            <w:tcMar>
              <w:top w:w="17" w:type="dxa"/>
              <w:left w:w="17" w:type="dxa"/>
              <w:bottom w:w="0" w:type="dxa"/>
              <w:right w:w="17" w:type="dxa"/>
            </w:tcMar>
          </w:tcPr>
          <w:p w:rsidR="00000000" w:rsidRDefault="008A629F">
            <w:pPr>
              <w:jc w:val="center"/>
            </w:pPr>
            <w:r>
              <w:t>1.118</w:t>
            </w:r>
          </w:p>
        </w:tc>
        <w:tc>
          <w:tcPr>
            <w:tcW w:w="162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1.832</w:t>
            </w:r>
          </w:p>
        </w:tc>
        <w:tc>
          <w:tcPr>
            <w:tcW w:w="1080" w:type="dxa"/>
            <w:tcBorders>
              <w:top w:val="nil"/>
              <w:left w:val="nil"/>
              <w:bottom w:val="nil"/>
              <w:right w:val="single" w:sz="4" w:space="0" w:color="auto"/>
            </w:tcBorders>
            <w:noWrap/>
            <w:tcMar>
              <w:top w:w="17" w:type="dxa"/>
              <w:left w:w="17" w:type="dxa"/>
              <w:bottom w:w="0" w:type="dxa"/>
              <w:right w:w="17" w:type="dxa"/>
            </w:tcMar>
          </w:tcPr>
          <w:p w:rsidR="00000000" w:rsidRDefault="008A629F">
            <w:pPr>
              <w:jc w:val="center"/>
            </w:pPr>
            <w:r>
              <w:t>60.749</w:t>
            </w:r>
          </w:p>
        </w:tc>
      </w:tr>
      <w:tr w:rsidR="00000000">
        <w:trPr>
          <w:trHeight w:val="170"/>
        </w:trPr>
        <w:tc>
          <w:tcPr>
            <w:tcW w:w="1080" w:type="dxa"/>
            <w:tcBorders>
              <w:top w:val="nil"/>
              <w:left w:val="single" w:sz="4" w:space="0" w:color="auto"/>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16</w:t>
            </w:r>
          </w:p>
        </w:tc>
        <w:tc>
          <w:tcPr>
            <w:tcW w:w="900" w:type="dxa"/>
            <w:tcBorders>
              <w:top w:val="nil"/>
              <w:left w:val="single" w:sz="4" w:space="0" w:color="auto"/>
              <w:right w:val="single" w:sz="4" w:space="0" w:color="auto"/>
            </w:tcBorders>
            <w:noWrap/>
            <w:tcMar>
              <w:top w:w="17" w:type="dxa"/>
              <w:left w:w="17" w:type="dxa"/>
              <w:bottom w:w="0" w:type="dxa"/>
              <w:right w:w="17" w:type="dxa"/>
            </w:tcMar>
          </w:tcPr>
          <w:p w:rsidR="00000000" w:rsidRDefault="008A629F">
            <w:pPr>
              <w:jc w:val="center"/>
            </w:pPr>
            <w:r>
              <w:t>1.063</w:t>
            </w:r>
          </w:p>
        </w:tc>
        <w:tc>
          <w:tcPr>
            <w:tcW w:w="1620" w:type="dxa"/>
            <w:tcBorders>
              <w:top w:val="nil"/>
              <w:left w:val="nil"/>
              <w:right w:val="single" w:sz="4" w:space="0" w:color="auto"/>
            </w:tcBorders>
            <w:noWrap/>
            <w:tcMar>
              <w:top w:w="17" w:type="dxa"/>
              <w:left w:w="17" w:type="dxa"/>
              <w:bottom w:w="0" w:type="dxa"/>
              <w:right w:w="17" w:type="dxa"/>
            </w:tcMar>
          </w:tcPr>
          <w:p w:rsidR="00000000" w:rsidRDefault="008A629F">
            <w:pPr>
              <w:jc w:val="center"/>
            </w:pPr>
            <w:r>
              <w:t>1.742</w:t>
            </w:r>
          </w:p>
        </w:tc>
        <w:tc>
          <w:tcPr>
            <w:tcW w:w="1080" w:type="dxa"/>
            <w:tcBorders>
              <w:top w:val="nil"/>
              <w:left w:val="nil"/>
              <w:right w:val="single" w:sz="4" w:space="0" w:color="auto"/>
            </w:tcBorders>
            <w:noWrap/>
            <w:tcMar>
              <w:top w:w="17" w:type="dxa"/>
              <w:left w:w="17" w:type="dxa"/>
              <w:bottom w:w="0" w:type="dxa"/>
              <w:right w:w="17" w:type="dxa"/>
            </w:tcMar>
          </w:tcPr>
          <w:p w:rsidR="00000000" w:rsidRDefault="008A629F">
            <w:pPr>
              <w:jc w:val="center"/>
            </w:pPr>
            <w:r>
              <w:t>62.491</w:t>
            </w:r>
          </w:p>
        </w:tc>
      </w:tr>
      <w:tr w:rsidR="00000000">
        <w:trPr>
          <w:trHeight w:val="170"/>
        </w:trPr>
        <w:tc>
          <w:tcPr>
            <w:tcW w:w="1080" w:type="dxa"/>
            <w:tcBorders>
              <w:top w:val="nil"/>
              <w:left w:val="single" w:sz="4" w:space="0" w:color="auto"/>
              <w:bottom w:val="single" w:sz="4" w:space="0" w:color="auto"/>
              <w:right w:val="nil"/>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18"/>
                <w:szCs w:val="16"/>
              </w:rPr>
            </w:pPr>
            <w:r>
              <w:rPr>
                <w:rFonts w:ascii="Arial" w:hAnsi="Arial" w:cs="Arial"/>
                <w:sz w:val="18"/>
                <w:szCs w:val="16"/>
              </w:rPr>
              <w:t>17</w:t>
            </w:r>
          </w:p>
        </w:tc>
        <w:tc>
          <w:tcPr>
            <w:tcW w:w="900" w:type="dxa"/>
            <w:tcBorders>
              <w:top w:val="nil"/>
              <w:left w:val="single" w:sz="4" w:space="0" w:color="auto"/>
              <w:bottom w:val="single" w:sz="4" w:space="0" w:color="auto"/>
              <w:right w:val="single" w:sz="4" w:space="0" w:color="auto"/>
            </w:tcBorders>
            <w:noWrap/>
            <w:tcMar>
              <w:top w:w="17" w:type="dxa"/>
              <w:left w:w="17" w:type="dxa"/>
              <w:bottom w:w="0" w:type="dxa"/>
              <w:right w:w="17" w:type="dxa"/>
            </w:tcMar>
          </w:tcPr>
          <w:p w:rsidR="00000000" w:rsidRDefault="008A629F">
            <w:pPr>
              <w:jc w:val="center"/>
            </w:pPr>
            <w:r>
              <w:t>1.023</w:t>
            </w:r>
          </w:p>
        </w:tc>
        <w:tc>
          <w:tcPr>
            <w:tcW w:w="162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pPr>
            <w:r>
              <w:t>1.677</w:t>
            </w:r>
          </w:p>
        </w:tc>
        <w:tc>
          <w:tcPr>
            <w:tcW w:w="1080" w:type="dxa"/>
            <w:tcBorders>
              <w:top w:val="nil"/>
              <w:left w:val="nil"/>
              <w:bottom w:val="single" w:sz="4" w:space="0" w:color="auto"/>
              <w:right w:val="single" w:sz="4" w:space="0" w:color="auto"/>
            </w:tcBorders>
            <w:noWrap/>
            <w:tcMar>
              <w:top w:w="17" w:type="dxa"/>
              <w:left w:w="17" w:type="dxa"/>
              <w:bottom w:w="0" w:type="dxa"/>
              <w:right w:w="17" w:type="dxa"/>
            </w:tcMar>
          </w:tcPr>
          <w:p w:rsidR="00000000" w:rsidRDefault="008A629F">
            <w:pPr>
              <w:jc w:val="center"/>
            </w:pPr>
            <w:r>
              <w:t>64.168</w:t>
            </w:r>
          </w:p>
        </w:tc>
      </w:tr>
    </w:tbl>
    <w:p w:rsidR="00000000" w:rsidRDefault="008A629F">
      <w:pPr>
        <w:spacing w:line="480" w:lineRule="auto"/>
        <w:ind w:left="567"/>
        <w:jc w:val="both"/>
        <w:rPr>
          <w:rFonts w:ascii="Arial" w:hAnsi="Arial"/>
          <w:sz w:val="24"/>
        </w:rPr>
      </w:pPr>
      <w:r>
        <w:rPr>
          <w:rFonts w:ascii="Arial" w:hAnsi="Arial"/>
          <w:sz w:val="24"/>
        </w:rPr>
        <w:t>Como se puede observar en</w:t>
      </w:r>
      <w:r>
        <w:rPr>
          <w:rFonts w:ascii="Arial" w:hAnsi="Arial"/>
          <w:sz w:val="24"/>
        </w:rPr>
        <w:t xml:space="preserve"> la Tabla LXXXVII, los cálculos correspondientes son los mismos que se encontraron cuando se trabajó con los datos estandarizados.</w:t>
      </w:r>
    </w:p>
    <w:p w:rsidR="00000000" w:rsidRDefault="008A629F">
      <w:pPr>
        <w:spacing w:line="480" w:lineRule="auto"/>
        <w:ind w:left="567"/>
        <w:jc w:val="both"/>
        <w:rPr>
          <w:rFonts w:ascii="Arial" w:hAnsi="Arial"/>
          <w:sz w:val="24"/>
        </w:rPr>
      </w:pPr>
    </w:p>
    <w:p w:rsidR="00000000" w:rsidRDefault="008A629F">
      <w:pPr>
        <w:pStyle w:val="Ttulo6"/>
        <w:tabs>
          <w:tab w:val="left" w:pos="1080"/>
        </w:tabs>
        <w:jc w:val="center"/>
        <w:rPr>
          <w:rFonts w:cs="Arial"/>
          <w:sz w:val="24"/>
        </w:rPr>
      </w:pPr>
    </w:p>
    <w:p w:rsidR="00000000" w:rsidRDefault="008A629F">
      <w:pPr>
        <w:pStyle w:val="Ttulo6"/>
        <w:tabs>
          <w:tab w:val="left" w:pos="1080"/>
        </w:tabs>
        <w:jc w:val="center"/>
        <w:rPr>
          <w:rFonts w:cs="Arial"/>
          <w:sz w:val="24"/>
        </w:rPr>
      </w:pPr>
      <w:r>
        <w:rPr>
          <w:rFonts w:cs="Arial"/>
          <w:sz w:val="24"/>
        </w:rPr>
        <w:t xml:space="preserve">                  TABLA LXXXVIII</w:t>
      </w:r>
    </w:p>
    <w:p w:rsidR="00000000" w:rsidRDefault="008A629F">
      <w:pPr>
        <w:tabs>
          <w:tab w:val="left" w:pos="1080"/>
        </w:tabs>
        <w:ind w:left="1080"/>
        <w:jc w:val="center"/>
        <w:rPr>
          <w:rFonts w:ascii="Arial" w:hAnsi="Arial" w:cs="Arial"/>
          <w:b/>
          <w:bCs/>
          <w:sz w:val="24"/>
        </w:rPr>
      </w:pPr>
    </w:p>
    <w:p w:rsidR="00000000" w:rsidRDefault="008A629F">
      <w:pPr>
        <w:tabs>
          <w:tab w:val="left" w:pos="1080"/>
        </w:tabs>
        <w:ind w:left="1080"/>
        <w:jc w:val="center"/>
        <w:rPr>
          <w:rFonts w:ascii="Arial" w:hAnsi="Arial" w:cs="Arial"/>
          <w:b/>
          <w:bCs/>
          <w:sz w:val="24"/>
        </w:rPr>
      </w:pPr>
      <w:r>
        <w:rPr>
          <w:rFonts w:ascii="Arial" w:hAnsi="Arial" w:cs="Arial"/>
          <w:b/>
          <w:bCs/>
          <w:sz w:val="24"/>
        </w:rPr>
        <w:t>COEFICIENTES DE LAS 17 PRIMERAS COMPONENTES PRINCIPALES APLICANDO VARIMAX</w:t>
      </w:r>
    </w:p>
    <w:p w:rsidR="00000000" w:rsidRDefault="008A629F">
      <w:pPr>
        <w:tabs>
          <w:tab w:val="left" w:pos="1080"/>
        </w:tabs>
        <w:ind w:left="1080"/>
        <w:jc w:val="center"/>
        <w:rPr>
          <w:rFonts w:ascii="Arial" w:hAnsi="Arial" w:cs="Arial"/>
          <w:b/>
          <w:bCs/>
          <w:sz w:val="24"/>
        </w:rPr>
      </w:pPr>
      <w:r>
        <w:rPr>
          <w:rFonts w:ascii="Arial" w:hAnsi="Arial" w:cs="Arial"/>
          <w:b/>
          <w:bCs/>
          <w:noProof/>
        </w:rPr>
        <w:pict>
          <v:shape id="_x0000_s1126" type="#_x0000_t202" style="position:absolute;left:0;text-align:left;margin-left:70.65pt;margin-top:13.4pt;width:351pt;height:378pt;z-index:251664896" filled="f" strokeweight="4.5pt">
            <v:stroke linestyle="thinThick"/>
            <v:textbox style="mso-next-textbox:#_x0000_s1126">
              <w:txbxContent>
                <w:p w:rsidR="00000000" w:rsidRDefault="008A629F">
                  <w:pPr>
                    <w:jc w:val="both"/>
                    <w:rPr>
                      <w:rFonts w:ascii="Arial" w:hAnsi="Arial"/>
                      <w:b/>
                      <w:sz w:val="24"/>
                    </w:rPr>
                  </w:pPr>
                  <w:r>
                    <w:rPr>
                      <w:rFonts w:ascii="Arial" w:hAnsi="Arial"/>
                      <w:b/>
                      <w:sz w:val="24"/>
                    </w:rPr>
                    <w:t xml:space="preserve">          </w:t>
                  </w:r>
                  <w:r>
                    <w:rPr>
                      <w:rFonts w:ascii="Arial" w:hAnsi="Arial"/>
                      <w:b/>
                      <w:sz w:val="24"/>
                    </w:rPr>
                    <w:t xml:space="preserve">                           1             2             3            4             5</w:t>
                  </w:r>
                </w:p>
                <w:p w:rsidR="00000000" w:rsidRDefault="008A629F">
                  <w:pPr>
                    <w:jc w:val="right"/>
                    <w:rPr>
                      <w:rFonts w:ascii="Arial" w:hAnsi="Arial"/>
                      <w:b/>
                      <w:sz w:val="22"/>
                    </w:rPr>
                  </w:pPr>
                  <w:r>
                    <w:rPr>
                      <w:rFonts w:ascii="Arial" w:hAnsi="Arial"/>
                      <w:b/>
                      <w:sz w:val="22"/>
                    </w:rPr>
                    <w:t xml:space="preserve"> </w:t>
                  </w:r>
                </w:p>
                <w:p w:rsidR="00000000" w:rsidRDefault="008A629F">
                  <w:pPr>
                    <w:jc w:val="right"/>
                    <w:rPr>
                      <w:rFonts w:ascii="Arial" w:hAnsi="Arial"/>
                      <w:bCs/>
                      <w:sz w:val="22"/>
                    </w:rPr>
                  </w:pPr>
                  <w:r>
                    <w:rPr>
                      <w:rFonts w:ascii="Arial" w:hAnsi="Arial"/>
                      <w:bCs/>
                      <w:sz w:val="22"/>
                    </w:rPr>
                    <w:t>SEC                  -0.004      -0.166      -0.060      -0.284      -0.150</w:t>
                  </w:r>
                </w:p>
                <w:p w:rsidR="00000000" w:rsidRDefault="008A629F">
                  <w:pPr>
                    <w:jc w:val="right"/>
                    <w:rPr>
                      <w:rFonts w:ascii="Arial" w:hAnsi="Arial"/>
                      <w:bCs/>
                      <w:sz w:val="22"/>
                    </w:rPr>
                  </w:pPr>
                  <w:r>
                    <w:rPr>
                      <w:rFonts w:ascii="Arial" w:hAnsi="Arial"/>
                      <w:bCs/>
                      <w:sz w:val="22"/>
                    </w:rPr>
                    <w:t>SEXO                  0.046       0.032      -0.087       0.048      -0.012</w:t>
                  </w:r>
                </w:p>
                <w:p w:rsidR="00000000" w:rsidRDefault="008A629F">
                  <w:pPr>
                    <w:jc w:val="right"/>
                    <w:rPr>
                      <w:rFonts w:ascii="Arial" w:hAnsi="Arial"/>
                      <w:bCs/>
                      <w:sz w:val="22"/>
                    </w:rPr>
                  </w:pPr>
                  <w:r>
                    <w:rPr>
                      <w:rFonts w:ascii="Arial" w:hAnsi="Arial"/>
                      <w:bCs/>
                      <w:sz w:val="22"/>
                    </w:rPr>
                    <w:t xml:space="preserve">EDAD              </w:t>
                  </w:r>
                  <w:r>
                    <w:rPr>
                      <w:rFonts w:ascii="Arial" w:hAnsi="Arial"/>
                      <w:bCs/>
                      <w:sz w:val="22"/>
                    </w:rPr>
                    <w:t xml:space="preserve">   -0.031      -0.189      -0.057      -0.015      -0.002</w:t>
                  </w:r>
                </w:p>
                <w:p w:rsidR="00000000" w:rsidRDefault="008A629F">
                  <w:pPr>
                    <w:jc w:val="right"/>
                    <w:rPr>
                      <w:rFonts w:ascii="Arial" w:hAnsi="Arial"/>
                      <w:bCs/>
                      <w:sz w:val="22"/>
                    </w:rPr>
                  </w:pPr>
                  <w:r>
                    <w:rPr>
                      <w:rFonts w:ascii="Arial" w:hAnsi="Arial"/>
                      <w:bCs/>
                      <w:sz w:val="22"/>
                    </w:rPr>
                    <w:t>SUM_ENT              -0.038      -0.029      -0.002       0.133       0.017</w:t>
                  </w:r>
                </w:p>
                <w:p w:rsidR="00000000" w:rsidRDefault="008A629F">
                  <w:pPr>
                    <w:jc w:val="right"/>
                    <w:rPr>
                      <w:rFonts w:ascii="Arial" w:hAnsi="Arial"/>
                      <w:bCs/>
                      <w:sz w:val="22"/>
                    </w:rPr>
                  </w:pPr>
                  <w:r>
                    <w:rPr>
                      <w:rFonts w:ascii="Arial" w:hAnsi="Arial"/>
                      <w:bCs/>
                      <w:sz w:val="22"/>
                    </w:rPr>
                    <w:t>SUM_QUE               0.049       0.256       0.131       0.331       0.037</w:t>
                  </w:r>
                </w:p>
                <w:p w:rsidR="00000000" w:rsidRDefault="008A629F">
                  <w:pPr>
                    <w:jc w:val="right"/>
                    <w:rPr>
                      <w:rFonts w:ascii="Arial" w:hAnsi="Arial"/>
                      <w:bCs/>
                      <w:sz w:val="22"/>
                    </w:rPr>
                  </w:pPr>
                  <w:r>
                    <w:rPr>
                      <w:rFonts w:ascii="Arial" w:hAnsi="Arial"/>
                      <w:bCs/>
                      <w:sz w:val="22"/>
                    </w:rPr>
                    <w:t xml:space="preserve">RES_ENT               0.151       0.114       </w:t>
                  </w:r>
                  <w:r>
                    <w:rPr>
                      <w:rFonts w:ascii="Arial" w:hAnsi="Arial"/>
                      <w:bCs/>
                      <w:sz w:val="22"/>
                    </w:rPr>
                    <w:t>0.131       0.152       0.104</w:t>
                  </w:r>
                </w:p>
                <w:p w:rsidR="00000000" w:rsidRDefault="008A629F">
                  <w:pPr>
                    <w:jc w:val="right"/>
                    <w:rPr>
                      <w:rFonts w:ascii="Arial" w:hAnsi="Arial"/>
                      <w:bCs/>
                      <w:sz w:val="22"/>
                    </w:rPr>
                  </w:pPr>
                  <w:r>
                    <w:rPr>
                      <w:rFonts w:ascii="Arial" w:hAnsi="Arial"/>
                      <w:bCs/>
                      <w:sz w:val="22"/>
                    </w:rPr>
                    <w:t>RES_QUE               0.144       0.289       0.084       0.351       0.049</w:t>
                  </w:r>
                </w:p>
                <w:p w:rsidR="00000000" w:rsidRDefault="008A629F">
                  <w:pPr>
                    <w:jc w:val="right"/>
                    <w:rPr>
                      <w:rFonts w:ascii="Arial" w:hAnsi="Arial"/>
                      <w:bCs/>
                      <w:sz w:val="22"/>
                    </w:rPr>
                  </w:pPr>
                  <w:r>
                    <w:rPr>
                      <w:rFonts w:ascii="Arial" w:hAnsi="Arial"/>
                      <w:bCs/>
                      <w:sz w:val="22"/>
                    </w:rPr>
                    <w:t>MUL_ENT               0.002       0.055       0.041       0.081       0.025</w:t>
                  </w:r>
                </w:p>
                <w:p w:rsidR="00000000" w:rsidRDefault="008A629F">
                  <w:pPr>
                    <w:jc w:val="right"/>
                    <w:rPr>
                      <w:rFonts w:ascii="Arial" w:hAnsi="Arial"/>
                      <w:bCs/>
                      <w:sz w:val="22"/>
                    </w:rPr>
                  </w:pPr>
                  <w:r>
                    <w:rPr>
                      <w:rFonts w:ascii="Arial" w:hAnsi="Arial"/>
                      <w:bCs/>
                      <w:sz w:val="22"/>
                    </w:rPr>
                    <w:t>MUL_QUE               0.054       0.106       0.125       0.628      -0.03</w:t>
                  </w:r>
                  <w:r>
                    <w:rPr>
                      <w:rFonts w:ascii="Arial" w:hAnsi="Arial"/>
                      <w:bCs/>
                      <w:sz w:val="22"/>
                    </w:rPr>
                    <w:t>6</w:t>
                  </w:r>
                </w:p>
                <w:p w:rsidR="00000000" w:rsidRDefault="008A629F">
                  <w:pPr>
                    <w:jc w:val="right"/>
                    <w:rPr>
                      <w:rFonts w:ascii="Arial" w:hAnsi="Arial"/>
                      <w:bCs/>
                      <w:sz w:val="22"/>
                    </w:rPr>
                  </w:pPr>
                  <w:r>
                    <w:rPr>
                      <w:rFonts w:ascii="Arial" w:hAnsi="Arial"/>
                      <w:bCs/>
                      <w:sz w:val="22"/>
                    </w:rPr>
                    <w:t>DIV_ENT              -0.106       0.140       0.004       0.240      -0.119</w:t>
                  </w:r>
                </w:p>
                <w:p w:rsidR="00000000" w:rsidRDefault="008A629F">
                  <w:pPr>
                    <w:jc w:val="right"/>
                    <w:rPr>
                      <w:rFonts w:ascii="Arial" w:hAnsi="Arial"/>
                      <w:bCs/>
                      <w:sz w:val="22"/>
                    </w:rPr>
                  </w:pPr>
                  <w:r>
                    <w:rPr>
                      <w:rFonts w:ascii="Arial" w:hAnsi="Arial"/>
                      <w:bCs/>
                      <w:sz w:val="22"/>
                    </w:rPr>
                    <w:t>DIV_QUE               0.120       0.205       0.114       0.565       0.074</w:t>
                  </w:r>
                </w:p>
                <w:p w:rsidR="00000000" w:rsidRDefault="008A629F">
                  <w:pPr>
                    <w:jc w:val="right"/>
                    <w:rPr>
                      <w:rFonts w:ascii="Arial" w:hAnsi="Arial"/>
                      <w:bCs/>
                      <w:sz w:val="22"/>
                      <w:lang w:val="en-US"/>
                    </w:rPr>
                  </w:pPr>
                  <w:r>
                    <w:rPr>
                      <w:rFonts w:ascii="Arial" w:hAnsi="Arial"/>
                      <w:bCs/>
                      <w:sz w:val="22"/>
                      <w:lang w:val="en-US"/>
                    </w:rPr>
                    <w:t>PROP_NUM              0.141       0.445      -0.098      -0.016       0.150</w:t>
                  </w:r>
                </w:p>
                <w:p w:rsidR="00000000" w:rsidRDefault="008A629F">
                  <w:pPr>
                    <w:jc w:val="right"/>
                    <w:rPr>
                      <w:rFonts w:ascii="Arial" w:hAnsi="Arial"/>
                      <w:bCs/>
                      <w:sz w:val="22"/>
                      <w:lang w:val="en-US"/>
                    </w:rPr>
                  </w:pPr>
                  <w:r>
                    <w:rPr>
                      <w:rFonts w:ascii="Arial" w:hAnsi="Arial"/>
                      <w:bCs/>
                      <w:sz w:val="22"/>
                      <w:lang w:val="en-US"/>
                    </w:rPr>
                    <w:t>VAL_ABS              -0.03</w:t>
                  </w:r>
                  <w:r>
                    <w:rPr>
                      <w:rFonts w:ascii="Arial" w:hAnsi="Arial"/>
                      <w:bCs/>
                      <w:sz w:val="22"/>
                      <w:lang w:val="en-US"/>
                    </w:rPr>
                    <w:t>5      -0.032      -0.007       0.101       0.024</w:t>
                  </w:r>
                </w:p>
                <w:p w:rsidR="00000000" w:rsidRDefault="008A629F">
                  <w:pPr>
                    <w:jc w:val="right"/>
                    <w:rPr>
                      <w:rFonts w:ascii="Arial" w:hAnsi="Arial"/>
                      <w:bCs/>
                      <w:sz w:val="22"/>
                      <w:lang w:val="en-US"/>
                    </w:rPr>
                  </w:pPr>
                  <w:r>
                    <w:rPr>
                      <w:rFonts w:ascii="Arial" w:hAnsi="Arial"/>
                      <w:bCs/>
                      <w:sz w:val="22"/>
                      <w:lang w:val="en-US"/>
                    </w:rPr>
                    <w:t>REL_ORD               0.144       0.601      -0.032       0.045       0.037</w:t>
                  </w:r>
                </w:p>
                <w:p w:rsidR="00000000" w:rsidRDefault="008A629F">
                  <w:pPr>
                    <w:ind w:right="-226"/>
                    <w:rPr>
                      <w:rFonts w:ascii="Arial" w:hAnsi="Arial"/>
                      <w:bCs/>
                      <w:sz w:val="22"/>
                      <w:lang w:val="en-US"/>
                    </w:rPr>
                  </w:pPr>
                  <w:r>
                    <w:rPr>
                      <w:rFonts w:ascii="Arial" w:hAnsi="Arial"/>
                      <w:bCs/>
                      <w:sz w:val="22"/>
                      <w:lang w:val="en-US"/>
                    </w:rPr>
                    <w:t xml:space="preserve">     POT_RAD              0.093       0.450       0.006       0.046       0.053</w:t>
                  </w:r>
                </w:p>
                <w:p w:rsidR="00000000" w:rsidRDefault="008A629F">
                  <w:pPr>
                    <w:ind w:right="-144"/>
                    <w:jc w:val="center"/>
                    <w:rPr>
                      <w:rFonts w:ascii="Arial" w:hAnsi="Arial"/>
                      <w:bCs/>
                      <w:sz w:val="22"/>
                      <w:lang w:val="es-MX"/>
                    </w:rPr>
                  </w:pPr>
                  <w:r>
                    <w:rPr>
                      <w:rFonts w:ascii="Arial" w:hAnsi="Arial"/>
                      <w:bCs/>
                      <w:sz w:val="22"/>
                      <w:lang w:val="en-US"/>
                    </w:rPr>
                    <w:t xml:space="preserve">       </w:t>
                  </w:r>
                  <w:r>
                    <w:rPr>
                      <w:rFonts w:ascii="Arial" w:hAnsi="Arial"/>
                      <w:bCs/>
                      <w:sz w:val="22"/>
                      <w:lang w:val="es-MX"/>
                    </w:rPr>
                    <w:t xml:space="preserve">DIVI                    0.155       0.146  </w:t>
                  </w:r>
                  <w:r>
                    <w:rPr>
                      <w:rFonts w:ascii="Arial" w:hAnsi="Arial"/>
                      <w:bCs/>
                      <w:sz w:val="22"/>
                      <w:lang w:val="es-MX"/>
                    </w:rPr>
                    <w:t xml:space="preserve">     0.235       0.199      -0.032</w:t>
                  </w:r>
                </w:p>
                <w:p w:rsidR="00000000" w:rsidRDefault="008A629F">
                  <w:pPr>
                    <w:jc w:val="right"/>
                    <w:rPr>
                      <w:rFonts w:ascii="Arial" w:hAnsi="Arial"/>
                      <w:bCs/>
                      <w:sz w:val="22"/>
                    </w:rPr>
                  </w:pPr>
                  <w:r>
                    <w:rPr>
                      <w:rFonts w:ascii="Arial" w:hAnsi="Arial"/>
                      <w:bCs/>
                      <w:sz w:val="22"/>
                      <w:lang w:val="es-MX"/>
                    </w:rPr>
                    <w:t xml:space="preserve">  </w:t>
                  </w:r>
                  <w:r>
                    <w:rPr>
                      <w:rFonts w:ascii="Arial" w:hAnsi="Arial"/>
                      <w:bCs/>
                      <w:sz w:val="22"/>
                    </w:rPr>
                    <w:t>PROPOR1               0.007       0.012      -0.013      -0.090      -0.065</w:t>
                  </w:r>
                </w:p>
                <w:p w:rsidR="00000000" w:rsidRDefault="008A629F">
                  <w:pPr>
                    <w:jc w:val="right"/>
                    <w:rPr>
                      <w:rFonts w:ascii="Arial" w:hAnsi="Arial"/>
                      <w:bCs/>
                      <w:sz w:val="22"/>
                    </w:rPr>
                  </w:pPr>
                  <w:r>
                    <w:rPr>
                      <w:rFonts w:ascii="Arial" w:hAnsi="Arial"/>
                      <w:bCs/>
                      <w:sz w:val="22"/>
                    </w:rPr>
                    <w:t xml:space="preserve"> PROPOR2               0.023       0.161       0.089       0.092       0.106</w:t>
                  </w:r>
                </w:p>
                <w:p w:rsidR="00000000" w:rsidRDefault="008A629F">
                  <w:pPr>
                    <w:jc w:val="right"/>
                    <w:rPr>
                      <w:rFonts w:ascii="Arial" w:hAnsi="Arial"/>
                      <w:bCs/>
                      <w:sz w:val="22"/>
                      <w:lang w:val="en-US"/>
                    </w:rPr>
                  </w:pPr>
                  <w:r>
                    <w:rPr>
                      <w:rFonts w:ascii="Arial" w:hAnsi="Arial"/>
                      <w:bCs/>
                      <w:sz w:val="22"/>
                    </w:rPr>
                    <w:t xml:space="preserve">  </w:t>
                  </w:r>
                  <w:r>
                    <w:rPr>
                      <w:rFonts w:ascii="Arial" w:hAnsi="Arial"/>
                      <w:bCs/>
                      <w:sz w:val="22"/>
                      <w:lang w:val="en-US"/>
                    </w:rPr>
                    <w:t xml:space="preserve">PROPOR3               0.072       0.154       0.170       0.030 </w:t>
                  </w:r>
                  <w:r>
                    <w:rPr>
                      <w:rFonts w:ascii="Arial" w:hAnsi="Arial"/>
                      <w:bCs/>
                      <w:sz w:val="22"/>
                      <w:lang w:val="en-US"/>
                    </w:rPr>
                    <w:t xml:space="preserve">     -0.073</w:t>
                  </w:r>
                </w:p>
                <w:p w:rsidR="00000000" w:rsidRDefault="008A629F">
                  <w:pPr>
                    <w:jc w:val="right"/>
                    <w:rPr>
                      <w:rFonts w:ascii="Arial" w:hAnsi="Arial"/>
                      <w:bCs/>
                      <w:sz w:val="22"/>
                      <w:lang w:val="en-US"/>
                    </w:rPr>
                  </w:pPr>
                  <w:r>
                    <w:rPr>
                      <w:rFonts w:ascii="Arial" w:hAnsi="Arial"/>
                      <w:bCs/>
                      <w:sz w:val="22"/>
                      <w:lang w:val="en-US"/>
                    </w:rPr>
                    <w:t xml:space="preserve">   SIST_MET              0.093       0.440       0.013       0.128       0.007</w:t>
                  </w:r>
                </w:p>
                <w:p w:rsidR="00000000" w:rsidRDefault="008A629F">
                  <w:pPr>
                    <w:ind w:right="-226"/>
                    <w:rPr>
                      <w:rFonts w:ascii="Arial" w:hAnsi="Arial"/>
                      <w:bCs/>
                      <w:sz w:val="22"/>
                      <w:lang w:val="en-US"/>
                    </w:rPr>
                  </w:pPr>
                  <w:r>
                    <w:rPr>
                      <w:rFonts w:ascii="Arial" w:hAnsi="Arial"/>
                      <w:bCs/>
                      <w:sz w:val="22"/>
                      <w:lang w:val="en-US"/>
                    </w:rPr>
                    <w:t xml:space="preserve">   PROP_CONJ          0.152       0.438       0.134       0.150       0.117</w:t>
                  </w:r>
                </w:p>
                <w:p w:rsidR="00000000" w:rsidRDefault="008A629F">
                  <w:pPr>
                    <w:jc w:val="right"/>
                    <w:rPr>
                      <w:rFonts w:ascii="Arial" w:hAnsi="Arial"/>
                      <w:bCs/>
                      <w:sz w:val="22"/>
                      <w:lang w:val="en-US"/>
                    </w:rPr>
                  </w:pPr>
                  <w:r>
                    <w:rPr>
                      <w:rFonts w:ascii="Arial" w:hAnsi="Arial"/>
                      <w:bCs/>
                      <w:sz w:val="22"/>
                      <w:lang w:val="en-US"/>
                    </w:rPr>
                    <w:t xml:space="preserve">   LOG_MAT               0.007       0.078       0.036       0.280       0.113</w:t>
                  </w:r>
                </w:p>
                <w:p w:rsidR="00000000" w:rsidRDefault="008A629F">
                  <w:pPr>
                    <w:jc w:val="right"/>
                    <w:rPr>
                      <w:rFonts w:ascii="Arial" w:hAnsi="Arial"/>
                      <w:bCs/>
                      <w:sz w:val="22"/>
                      <w:lang w:val="en-US"/>
                    </w:rPr>
                  </w:pPr>
                  <w:r>
                    <w:rPr>
                      <w:rFonts w:ascii="Arial" w:hAnsi="Arial"/>
                      <w:bCs/>
                      <w:sz w:val="22"/>
                      <w:lang w:val="en-US"/>
                    </w:rPr>
                    <w:t xml:space="preserve">  FUNC    </w:t>
                  </w:r>
                  <w:r>
                    <w:rPr>
                      <w:rFonts w:ascii="Arial" w:hAnsi="Arial"/>
                      <w:bCs/>
                      <w:sz w:val="22"/>
                      <w:lang w:val="en-US"/>
                    </w:rPr>
                    <w:t xml:space="preserve">              0.075       0.417       0.077       0.269       0.118</w:t>
                  </w:r>
                </w:p>
                <w:p w:rsidR="00000000" w:rsidRDefault="008A629F">
                  <w:pPr>
                    <w:ind w:right="-226"/>
                    <w:rPr>
                      <w:rFonts w:ascii="Arial" w:hAnsi="Arial"/>
                      <w:bCs/>
                      <w:sz w:val="22"/>
                      <w:lang w:val="en-US"/>
                    </w:rPr>
                  </w:pPr>
                  <w:r>
                    <w:rPr>
                      <w:rFonts w:ascii="Arial" w:hAnsi="Arial"/>
                      <w:bCs/>
                      <w:sz w:val="22"/>
                      <w:lang w:val="en-US"/>
                    </w:rPr>
                    <w:t xml:space="preserve">   PER_CUAD            -0.038       0.184       0.158       0.098      -0.040</w:t>
                  </w:r>
                </w:p>
                <w:p w:rsidR="00000000" w:rsidRDefault="008A629F">
                  <w:pPr>
                    <w:ind w:right="-226"/>
                    <w:rPr>
                      <w:rFonts w:ascii="Arial" w:hAnsi="Arial"/>
                      <w:bCs/>
                      <w:sz w:val="22"/>
                      <w:lang w:val="en-US"/>
                    </w:rPr>
                  </w:pPr>
                  <w:r>
                    <w:rPr>
                      <w:rFonts w:ascii="Arial" w:hAnsi="Arial"/>
                      <w:bCs/>
                      <w:sz w:val="22"/>
                      <w:lang w:val="en-US"/>
                    </w:rPr>
                    <w:t xml:space="preserve">     AREA_TRI             0.047       0.233       0.091       0.084       0.061</w:t>
                  </w:r>
                </w:p>
                <w:p w:rsidR="00000000" w:rsidRDefault="008A629F">
                  <w:pPr>
                    <w:jc w:val="right"/>
                    <w:rPr>
                      <w:rFonts w:ascii="Arial" w:hAnsi="Arial"/>
                      <w:b/>
                      <w:sz w:val="22"/>
                    </w:rPr>
                  </w:pPr>
                  <w:r>
                    <w:rPr>
                      <w:rFonts w:ascii="Arial" w:hAnsi="Arial"/>
                      <w:bCs/>
                      <w:sz w:val="22"/>
                    </w:rPr>
                    <w:t xml:space="preserve">AREA_CIR              0.014   </w:t>
                  </w:r>
                  <w:r>
                    <w:rPr>
                      <w:rFonts w:ascii="Arial" w:hAnsi="Arial"/>
                      <w:bCs/>
                      <w:sz w:val="22"/>
                    </w:rPr>
                    <w:t xml:space="preserve">    0.471       0.032       0.252       0.051</w:t>
                  </w:r>
                </w:p>
                <w:p w:rsidR="00000000" w:rsidRDefault="008A629F">
                  <w:pPr>
                    <w:ind w:right="-226"/>
                  </w:pPr>
                </w:p>
              </w:txbxContent>
            </v:textbox>
          </v:shape>
        </w:pict>
      </w:r>
    </w:p>
    <w:p w:rsidR="00000000" w:rsidRDefault="008A629F">
      <w:pPr>
        <w:tabs>
          <w:tab w:val="left" w:pos="1080"/>
        </w:tabs>
        <w:ind w:left="1080"/>
        <w:jc w:val="center"/>
        <w:rPr>
          <w:rFonts w:ascii="Arial" w:hAnsi="Arial" w:cs="Arial"/>
          <w:b/>
          <w:bCs/>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noProof/>
        </w:rPr>
        <w:pict>
          <v:shape id="_x0000_s1112" type="#_x0000_t202" style="position:absolute;left:0;text-align:left;margin-left:97.65pt;margin-top:-5.2pt;width:4in;height:18pt;z-index:251652608"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LXXXVIII</w:t>
                  </w:r>
                </w:p>
                <w:p w:rsidR="00000000" w:rsidRDefault="008A629F"/>
              </w:txbxContent>
            </v:textbox>
          </v:shape>
        </w:pict>
      </w:r>
    </w:p>
    <w:p w:rsidR="00000000" w:rsidRDefault="008A629F">
      <w:pPr>
        <w:spacing w:line="480" w:lineRule="auto"/>
        <w:ind w:left="567"/>
        <w:jc w:val="both"/>
        <w:rPr>
          <w:rFonts w:ascii="Arial" w:hAnsi="Arial"/>
          <w:sz w:val="24"/>
        </w:rPr>
      </w:pPr>
      <w:r>
        <w:rPr>
          <w:rFonts w:ascii="Arial" w:hAnsi="Arial"/>
          <w:noProof/>
        </w:rPr>
        <w:pict>
          <v:shape id="_x0000_s1127" type="#_x0000_t202" style="position:absolute;left:0;text-align:left;margin-left:70.65pt;margin-top:3.2pt;width:351pt;height:459pt;z-index:251665920" filled="f" strokeweight="4.5pt">
            <v:stroke linestyle="thinThick"/>
            <v:textbox>
              <w:txbxContent>
                <w:p w:rsidR="00000000" w:rsidRDefault="008A629F">
                  <w:pPr>
                    <w:jc w:val="right"/>
                    <w:rPr>
                      <w:rFonts w:ascii="Arial" w:hAnsi="Arial"/>
                      <w:bCs/>
                      <w:sz w:val="22"/>
                    </w:rPr>
                  </w:pPr>
                  <w:r>
                    <w:rPr>
                      <w:rFonts w:ascii="Arial" w:hAnsi="Arial"/>
                      <w:b/>
                      <w:sz w:val="22"/>
                      <w:lang w:val="es-MX"/>
                    </w:rPr>
                    <w:t xml:space="preserve">   </w:t>
                  </w:r>
                  <w:r>
                    <w:rPr>
                      <w:rFonts w:ascii="Arial" w:hAnsi="Arial"/>
                      <w:bCs/>
                      <w:sz w:val="22"/>
                    </w:rPr>
                    <w:t>TEO_PITA              0.111       0.646       0.011       0.109       0.087</w:t>
                  </w:r>
                </w:p>
                <w:p w:rsidR="00000000" w:rsidRDefault="008A629F">
                  <w:pPr>
                    <w:jc w:val="right"/>
                    <w:rPr>
                      <w:rFonts w:ascii="Arial" w:hAnsi="Arial"/>
                      <w:bCs/>
                      <w:sz w:val="22"/>
                      <w:lang w:val="es-MX"/>
                    </w:rPr>
                  </w:pPr>
                  <w:r>
                    <w:rPr>
                      <w:rFonts w:ascii="Arial" w:hAnsi="Arial"/>
                      <w:bCs/>
                      <w:sz w:val="22"/>
                    </w:rPr>
                    <w:t xml:space="preserve">   </w:t>
                  </w:r>
                  <w:r>
                    <w:rPr>
                      <w:rFonts w:ascii="Arial" w:hAnsi="Arial"/>
                      <w:bCs/>
                      <w:sz w:val="22"/>
                      <w:lang w:val="es-MX"/>
                    </w:rPr>
                    <w:t>TRI</w:t>
                  </w:r>
                  <w:r>
                    <w:rPr>
                      <w:rFonts w:ascii="Arial" w:hAnsi="Arial"/>
                      <w:bCs/>
                      <w:sz w:val="22"/>
                      <w:lang w:val="es-MX"/>
                    </w:rPr>
                    <w:t>_DIF               0.018       0.805       0.070       0.055      -0.019</w:t>
                  </w:r>
                </w:p>
                <w:p w:rsidR="00000000" w:rsidRDefault="008A629F">
                  <w:pPr>
                    <w:jc w:val="right"/>
                    <w:rPr>
                      <w:rFonts w:ascii="Arial" w:hAnsi="Arial"/>
                      <w:bCs/>
                      <w:sz w:val="22"/>
                      <w:lang w:val="es-MX"/>
                    </w:rPr>
                  </w:pPr>
                  <w:r>
                    <w:rPr>
                      <w:rFonts w:ascii="Arial" w:hAnsi="Arial"/>
                      <w:bCs/>
                      <w:sz w:val="22"/>
                      <w:lang w:val="es-MX"/>
                    </w:rPr>
                    <w:t xml:space="preserve">   FAC_5                -0.043       0.762       0.048      -0.076       0.013</w:t>
                  </w:r>
                </w:p>
                <w:p w:rsidR="00000000" w:rsidRDefault="008A629F">
                  <w:pPr>
                    <w:jc w:val="right"/>
                    <w:rPr>
                      <w:rFonts w:ascii="Arial" w:hAnsi="Arial"/>
                      <w:bCs/>
                      <w:sz w:val="22"/>
                    </w:rPr>
                  </w:pPr>
                  <w:r>
                    <w:rPr>
                      <w:rFonts w:ascii="Arial" w:hAnsi="Arial"/>
                      <w:bCs/>
                      <w:sz w:val="22"/>
                      <w:lang w:val="es-MX"/>
                    </w:rPr>
                    <w:t xml:space="preserve">   </w:t>
                  </w:r>
                  <w:r>
                    <w:rPr>
                      <w:rFonts w:ascii="Arial" w:hAnsi="Arial"/>
                      <w:bCs/>
                      <w:sz w:val="22"/>
                    </w:rPr>
                    <w:t>ECU_1                 0.104       0.689       0.023      -0.034       0.077</w:t>
                  </w:r>
                </w:p>
                <w:p w:rsidR="00000000" w:rsidRDefault="008A629F">
                  <w:pPr>
                    <w:jc w:val="right"/>
                    <w:rPr>
                      <w:rFonts w:ascii="Arial" w:hAnsi="Arial"/>
                      <w:bCs/>
                      <w:sz w:val="22"/>
                    </w:rPr>
                  </w:pPr>
                  <w:r>
                    <w:rPr>
                      <w:rFonts w:ascii="Arial" w:hAnsi="Arial"/>
                      <w:bCs/>
                      <w:sz w:val="22"/>
                    </w:rPr>
                    <w:t xml:space="preserve">   ECU_2                -</w:t>
                  </w:r>
                  <w:r>
                    <w:rPr>
                      <w:rFonts w:ascii="Arial" w:hAnsi="Arial"/>
                      <w:bCs/>
                      <w:sz w:val="22"/>
                    </w:rPr>
                    <w:t>0.017       0.272      -0.070       0.273       0.060</w:t>
                  </w:r>
                </w:p>
                <w:p w:rsidR="00000000" w:rsidRDefault="008A629F">
                  <w:pPr>
                    <w:jc w:val="right"/>
                    <w:rPr>
                      <w:rFonts w:ascii="Arial" w:hAnsi="Arial"/>
                      <w:bCs/>
                      <w:sz w:val="22"/>
                    </w:rPr>
                  </w:pPr>
                  <w:r>
                    <w:rPr>
                      <w:rFonts w:ascii="Arial" w:hAnsi="Arial"/>
                      <w:bCs/>
                      <w:sz w:val="22"/>
                    </w:rPr>
                    <w:t xml:space="preserve">   PROBA                 0.033      -0.035      -0.012      -0.036       0.059</w:t>
                  </w:r>
                </w:p>
                <w:p w:rsidR="00000000" w:rsidRDefault="008A629F">
                  <w:pPr>
                    <w:jc w:val="right"/>
                    <w:rPr>
                      <w:rFonts w:ascii="Arial" w:hAnsi="Arial"/>
                      <w:bCs/>
                      <w:sz w:val="22"/>
                      <w:lang w:val="es-MX"/>
                    </w:rPr>
                  </w:pPr>
                  <w:r>
                    <w:rPr>
                      <w:rFonts w:ascii="Arial" w:hAnsi="Arial"/>
                      <w:bCs/>
                      <w:sz w:val="22"/>
                    </w:rPr>
                    <w:t xml:space="preserve">   </w:t>
                  </w:r>
                  <w:r>
                    <w:rPr>
                      <w:rFonts w:ascii="Arial" w:hAnsi="Arial"/>
                      <w:bCs/>
                      <w:sz w:val="22"/>
                      <w:lang w:val="es-MX"/>
                    </w:rPr>
                    <w:t>ESTAD                -0.040       0.186       0.096       0.069       0.031</w:t>
                  </w:r>
                </w:p>
                <w:p w:rsidR="00000000" w:rsidRDefault="008A629F">
                  <w:pPr>
                    <w:jc w:val="right"/>
                    <w:rPr>
                      <w:rFonts w:ascii="Arial" w:hAnsi="Arial"/>
                      <w:bCs/>
                      <w:sz w:val="22"/>
                      <w:lang w:val="es-MX"/>
                    </w:rPr>
                  </w:pPr>
                  <w:r>
                    <w:rPr>
                      <w:rFonts w:ascii="Arial" w:hAnsi="Arial"/>
                      <w:bCs/>
                      <w:sz w:val="22"/>
                      <w:lang w:val="es-MX"/>
                    </w:rPr>
                    <w:t xml:space="preserve">   DIPT                  0.057      -0.013  </w:t>
                  </w:r>
                  <w:r>
                    <w:rPr>
                      <w:rFonts w:ascii="Arial" w:hAnsi="Arial"/>
                      <w:bCs/>
                      <w:sz w:val="22"/>
                      <w:lang w:val="es-MX"/>
                    </w:rPr>
                    <w:t xml:space="preserve">     0.160       0.036       0.012</w:t>
                  </w:r>
                </w:p>
                <w:p w:rsidR="00000000" w:rsidRDefault="008A629F">
                  <w:pPr>
                    <w:jc w:val="right"/>
                    <w:rPr>
                      <w:rFonts w:ascii="Arial" w:hAnsi="Arial"/>
                      <w:bCs/>
                      <w:sz w:val="22"/>
                      <w:lang w:val="en-US"/>
                    </w:rPr>
                  </w:pPr>
                  <w:r>
                    <w:rPr>
                      <w:rFonts w:ascii="Arial" w:hAnsi="Arial"/>
                      <w:bCs/>
                      <w:sz w:val="22"/>
                      <w:lang w:val="es-MX"/>
                    </w:rPr>
                    <w:t xml:space="preserve">   </w:t>
                  </w:r>
                  <w:r>
                    <w:rPr>
                      <w:rFonts w:ascii="Arial" w:hAnsi="Arial"/>
                      <w:bCs/>
                      <w:sz w:val="22"/>
                      <w:lang w:val="en-US"/>
                    </w:rPr>
                    <w:t>TRIPT                 0.096      -0.043       0.180       0.033      -0.001</w:t>
                  </w:r>
                </w:p>
                <w:p w:rsidR="00000000" w:rsidRDefault="008A629F">
                  <w:pPr>
                    <w:jc w:val="right"/>
                    <w:rPr>
                      <w:rFonts w:ascii="Arial" w:hAnsi="Arial"/>
                      <w:bCs/>
                      <w:sz w:val="22"/>
                      <w:lang w:val="en-US"/>
                    </w:rPr>
                  </w:pPr>
                  <w:r>
                    <w:rPr>
                      <w:rFonts w:ascii="Arial" w:hAnsi="Arial"/>
                      <w:bCs/>
                      <w:sz w:val="22"/>
                      <w:lang w:val="en-US"/>
                    </w:rPr>
                    <w:t>HIAT                  0.193      -0.117       0.102      -0.036      -0.022</w:t>
                  </w:r>
                </w:p>
                <w:p w:rsidR="00000000" w:rsidRDefault="008A629F">
                  <w:pPr>
                    <w:jc w:val="right"/>
                    <w:rPr>
                      <w:rFonts w:ascii="Arial" w:hAnsi="Arial"/>
                      <w:bCs/>
                      <w:sz w:val="22"/>
                      <w:lang w:val="en-US"/>
                    </w:rPr>
                  </w:pPr>
                  <w:r>
                    <w:rPr>
                      <w:rFonts w:ascii="Arial" w:hAnsi="Arial"/>
                      <w:bCs/>
                      <w:sz w:val="22"/>
                      <w:lang w:val="en-US"/>
                    </w:rPr>
                    <w:t xml:space="preserve">   AGU                   0.088       0.048       0.833       0.077</w:t>
                  </w:r>
                  <w:r>
                    <w:rPr>
                      <w:rFonts w:ascii="Arial" w:hAnsi="Arial"/>
                      <w:bCs/>
                      <w:sz w:val="22"/>
                      <w:lang w:val="en-US"/>
                    </w:rPr>
                    <w:t xml:space="preserve">       0.058</w:t>
                  </w:r>
                </w:p>
                <w:p w:rsidR="00000000" w:rsidRDefault="008A629F">
                  <w:pPr>
                    <w:rPr>
                      <w:bCs/>
                      <w:lang w:val="en-US"/>
                    </w:rPr>
                  </w:pPr>
                  <w:r>
                    <w:rPr>
                      <w:rFonts w:ascii="Arial" w:hAnsi="Arial"/>
                      <w:bCs/>
                      <w:sz w:val="22"/>
                      <w:lang w:val="en-US"/>
                    </w:rPr>
                    <w:t xml:space="preserve">        GRAV                  0.092      0.055       0.837       0.047       0.031</w:t>
                  </w:r>
                </w:p>
                <w:p w:rsidR="00000000" w:rsidRDefault="008A629F">
                  <w:pPr>
                    <w:rPr>
                      <w:rFonts w:ascii="Arial" w:hAnsi="Arial"/>
                      <w:bCs/>
                      <w:sz w:val="22"/>
                    </w:rPr>
                  </w:pPr>
                  <w:r>
                    <w:rPr>
                      <w:rFonts w:ascii="Arial" w:hAnsi="Arial"/>
                      <w:bCs/>
                      <w:sz w:val="22"/>
                    </w:rPr>
                    <w:t xml:space="preserve">      ESDRU                 0.076       0.023       0.868       0.042       0.036</w:t>
                  </w:r>
                </w:p>
                <w:p w:rsidR="00000000" w:rsidRDefault="008A629F">
                  <w:pPr>
                    <w:jc w:val="right"/>
                    <w:rPr>
                      <w:rFonts w:ascii="Arial" w:hAnsi="Arial"/>
                      <w:bCs/>
                      <w:sz w:val="22"/>
                    </w:rPr>
                  </w:pPr>
                  <w:r>
                    <w:rPr>
                      <w:rFonts w:ascii="Arial" w:hAnsi="Arial"/>
                      <w:bCs/>
                      <w:sz w:val="22"/>
                    </w:rPr>
                    <w:t>SOBRE                 0.112       0.025       0.808       0.019       0.073</w:t>
                  </w:r>
                </w:p>
                <w:p w:rsidR="00000000" w:rsidRDefault="008A629F">
                  <w:pPr>
                    <w:jc w:val="right"/>
                    <w:rPr>
                      <w:rFonts w:ascii="Arial" w:hAnsi="Arial"/>
                      <w:bCs/>
                      <w:sz w:val="22"/>
                    </w:rPr>
                  </w:pPr>
                  <w:r>
                    <w:rPr>
                      <w:rFonts w:ascii="Arial" w:hAnsi="Arial"/>
                      <w:bCs/>
                      <w:sz w:val="22"/>
                    </w:rPr>
                    <w:t xml:space="preserve">  </w:t>
                  </w:r>
                  <w:r>
                    <w:rPr>
                      <w:rFonts w:ascii="Arial" w:hAnsi="Arial"/>
                      <w:bCs/>
                      <w:sz w:val="22"/>
                    </w:rPr>
                    <w:t xml:space="preserve"> SEMAN                 0.153       0.259       0.135      -0.306       0.051</w:t>
                  </w:r>
                </w:p>
                <w:p w:rsidR="00000000" w:rsidRDefault="008A629F">
                  <w:pPr>
                    <w:jc w:val="right"/>
                    <w:rPr>
                      <w:rFonts w:ascii="Arial" w:hAnsi="Arial"/>
                      <w:bCs/>
                      <w:sz w:val="22"/>
                    </w:rPr>
                  </w:pPr>
                  <w:r>
                    <w:rPr>
                      <w:rFonts w:ascii="Arial" w:hAnsi="Arial"/>
                      <w:bCs/>
                      <w:sz w:val="22"/>
                    </w:rPr>
                    <w:t xml:space="preserve">   SINON                 0.203       0.105       0.173       0.157       0.038</w:t>
                  </w:r>
                </w:p>
                <w:p w:rsidR="00000000" w:rsidRDefault="008A629F">
                  <w:pPr>
                    <w:jc w:val="right"/>
                    <w:rPr>
                      <w:rFonts w:ascii="Arial" w:hAnsi="Arial"/>
                      <w:bCs/>
                      <w:sz w:val="22"/>
                    </w:rPr>
                  </w:pPr>
                  <w:r>
                    <w:rPr>
                      <w:rFonts w:ascii="Arial" w:hAnsi="Arial"/>
                      <w:bCs/>
                      <w:sz w:val="22"/>
                    </w:rPr>
                    <w:t xml:space="preserve">   ANTON                 0.368       0.213       0.114       0.159       0.026</w:t>
                  </w:r>
                </w:p>
                <w:p w:rsidR="00000000" w:rsidRDefault="008A629F">
                  <w:pPr>
                    <w:jc w:val="right"/>
                    <w:rPr>
                      <w:rFonts w:ascii="Arial" w:hAnsi="Arial"/>
                      <w:bCs/>
                      <w:sz w:val="22"/>
                    </w:rPr>
                  </w:pPr>
                  <w:r>
                    <w:rPr>
                      <w:rFonts w:ascii="Arial" w:hAnsi="Arial"/>
                      <w:bCs/>
                      <w:sz w:val="22"/>
                    </w:rPr>
                    <w:t xml:space="preserve">   AUMEN             </w:t>
                  </w:r>
                  <w:r>
                    <w:rPr>
                      <w:rFonts w:ascii="Arial" w:hAnsi="Arial"/>
                      <w:bCs/>
                      <w:sz w:val="22"/>
                    </w:rPr>
                    <w:t xml:space="preserve">    0.781       0.034       0.055       0.006       0.101</w:t>
                  </w:r>
                </w:p>
                <w:p w:rsidR="00000000" w:rsidRDefault="008A629F">
                  <w:pPr>
                    <w:jc w:val="right"/>
                    <w:rPr>
                      <w:rFonts w:ascii="Arial" w:hAnsi="Arial"/>
                      <w:bCs/>
                      <w:sz w:val="22"/>
                    </w:rPr>
                  </w:pPr>
                  <w:r>
                    <w:rPr>
                      <w:rFonts w:ascii="Arial" w:hAnsi="Arial"/>
                      <w:bCs/>
                      <w:sz w:val="22"/>
                    </w:rPr>
                    <w:t xml:space="preserve">   DIMIN                 0.779       0.030       0.104       0.108       0.018</w:t>
                  </w:r>
                </w:p>
                <w:p w:rsidR="00000000" w:rsidRDefault="008A629F">
                  <w:pPr>
                    <w:jc w:val="right"/>
                    <w:rPr>
                      <w:rFonts w:ascii="Arial" w:hAnsi="Arial"/>
                      <w:bCs/>
                      <w:sz w:val="22"/>
                    </w:rPr>
                  </w:pPr>
                  <w:r>
                    <w:rPr>
                      <w:rFonts w:ascii="Arial" w:hAnsi="Arial"/>
                      <w:bCs/>
                      <w:sz w:val="22"/>
                    </w:rPr>
                    <w:t xml:space="preserve">   DESPEC                0.629       0.146       0.182      -0.009       0.041</w:t>
                  </w:r>
                </w:p>
                <w:p w:rsidR="00000000" w:rsidRDefault="008A629F">
                  <w:pPr>
                    <w:jc w:val="right"/>
                    <w:rPr>
                      <w:rFonts w:ascii="Arial" w:hAnsi="Arial"/>
                      <w:bCs/>
                      <w:sz w:val="22"/>
                    </w:rPr>
                  </w:pPr>
                  <w:r>
                    <w:rPr>
                      <w:rFonts w:ascii="Arial" w:hAnsi="Arial"/>
                      <w:bCs/>
                      <w:sz w:val="22"/>
                    </w:rPr>
                    <w:t xml:space="preserve">   SIMP                  0.775       0.1</w:t>
                  </w:r>
                  <w:r>
                    <w:rPr>
                      <w:rFonts w:ascii="Arial" w:hAnsi="Arial"/>
                      <w:bCs/>
                      <w:sz w:val="22"/>
                    </w:rPr>
                    <w:t>74       0.060      -0.034       0.045</w:t>
                  </w:r>
                </w:p>
                <w:p w:rsidR="00000000" w:rsidRDefault="008A629F">
                  <w:pPr>
                    <w:jc w:val="right"/>
                    <w:rPr>
                      <w:rFonts w:ascii="Arial" w:hAnsi="Arial"/>
                      <w:bCs/>
                      <w:sz w:val="22"/>
                    </w:rPr>
                  </w:pPr>
                  <w:r>
                    <w:rPr>
                      <w:rFonts w:ascii="Arial" w:hAnsi="Arial"/>
                      <w:bCs/>
                      <w:sz w:val="22"/>
                    </w:rPr>
                    <w:t xml:space="preserve">   DEFIN                 0.201       0.243       0.065      -0.147       0.056</w:t>
                  </w:r>
                </w:p>
                <w:p w:rsidR="00000000" w:rsidRDefault="008A629F">
                  <w:pPr>
                    <w:jc w:val="right"/>
                    <w:rPr>
                      <w:rFonts w:ascii="Arial" w:hAnsi="Arial"/>
                      <w:bCs/>
                      <w:sz w:val="22"/>
                    </w:rPr>
                  </w:pPr>
                  <w:r>
                    <w:rPr>
                      <w:rFonts w:ascii="Arial" w:hAnsi="Arial"/>
                      <w:bCs/>
                      <w:sz w:val="22"/>
                    </w:rPr>
                    <w:t xml:space="preserve">  VER_CONJ              0.333       0.177       0.105       0.190       0.208</w:t>
                  </w:r>
                </w:p>
                <w:p w:rsidR="00000000" w:rsidRDefault="008A629F">
                  <w:pPr>
                    <w:jc w:val="right"/>
                    <w:rPr>
                      <w:rFonts w:ascii="Arial" w:hAnsi="Arial"/>
                      <w:bCs/>
                      <w:sz w:val="22"/>
                    </w:rPr>
                  </w:pPr>
                  <w:r>
                    <w:rPr>
                      <w:rFonts w:ascii="Arial" w:hAnsi="Arial"/>
                      <w:bCs/>
                      <w:sz w:val="22"/>
                    </w:rPr>
                    <w:t xml:space="preserve">   SUJET                 0.100       0.128       0.084      </w:t>
                  </w:r>
                  <w:r>
                    <w:rPr>
                      <w:rFonts w:ascii="Arial" w:hAnsi="Arial"/>
                      <w:bCs/>
                      <w:sz w:val="22"/>
                    </w:rPr>
                    <w:t xml:space="preserve"> 0.006       0.908</w:t>
                  </w:r>
                </w:p>
                <w:p w:rsidR="00000000" w:rsidRDefault="008A629F">
                  <w:pPr>
                    <w:jc w:val="right"/>
                    <w:rPr>
                      <w:rFonts w:ascii="Arial" w:hAnsi="Arial"/>
                      <w:bCs/>
                      <w:sz w:val="22"/>
                    </w:rPr>
                  </w:pPr>
                  <w:r>
                    <w:rPr>
                      <w:rFonts w:ascii="Arial" w:hAnsi="Arial"/>
                      <w:bCs/>
                      <w:sz w:val="22"/>
                    </w:rPr>
                    <w:t xml:space="preserve">   PREDI                 0.107       0.130       0.098       0.016       0.904</w:t>
                  </w:r>
                </w:p>
                <w:p w:rsidR="00000000" w:rsidRDefault="008A629F">
                  <w:pPr>
                    <w:jc w:val="right"/>
                    <w:rPr>
                      <w:rFonts w:ascii="Arial" w:hAnsi="Arial"/>
                      <w:bCs/>
                      <w:sz w:val="22"/>
                    </w:rPr>
                  </w:pPr>
                  <w:r>
                    <w:rPr>
                      <w:rFonts w:ascii="Arial" w:hAnsi="Arial"/>
                      <w:bCs/>
                      <w:sz w:val="22"/>
                    </w:rPr>
                    <w:t xml:space="preserve">   SUSTAN                0.042       0.054       0.116      -0.098       0.278</w:t>
                  </w:r>
                </w:p>
                <w:p w:rsidR="00000000" w:rsidRDefault="008A629F">
                  <w:pPr>
                    <w:jc w:val="right"/>
                    <w:rPr>
                      <w:rFonts w:ascii="Arial" w:hAnsi="Arial"/>
                      <w:bCs/>
                      <w:sz w:val="22"/>
                    </w:rPr>
                  </w:pPr>
                  <w:r>
                    <w:rPr>
                      <w:rFonts w:ascii="Arial" w:hAnsi="Arial"/>
                      <w:bCs/>
                      <w:sz w:val="22"/>
                    </w:rPr>
                    <w:t xml:space="preserve">   VER_ID                0.057       0.025       0.123      -0.020       0.355</w:t>
                  </w:r>
                </w:p>
                <w:p w:rsidR="00000000" w:rsidRDefault="008A629F">
                  <w:pPr>
                    <w:jc w:val="right"/>
                    <w:rPr>
                      <w:rFonts w:ascii="Arial" w:hAnsi="Arial"/>
                      <w:bCs/>
                      <w:sz w:val="22"/>
                    </w:rPr>
                  </w:pPr>
                  <w:r>
                    <w:rPr>
                      <w:rFonts w:ascii="Arial" w:hAnsi="Arial"/>
                      <w:bCs/>
                      <w:sz w:val="22"/>
                    </w:rPr>
                    <w:t xml:space="preserve">   FRASE                 0.089       0.010       0.049      -0.043       0.134</w:t>
                  </w:r>
                </w:p>
                <w:p w:rsidR="00000000" w:rsidRDefault="008A629F">
                  <w:pPr>
                    <w:jc w:val="right"/>
                    <w:rPr>
                      <w:rFonts w:ascii="Arial" w:hAnsi="Arial"/>
                      <w:bCs/>
                      <w:sz w:val="22"/>
                    </w:rPr>
                  </w:pPr>
                  <w:r>
                    <w:rPr>
                      <w:rFonts w:ascii="Arial" w:hAnsi="Arial"/>
                      <w:bCs/>
                      <w:sz w:val="22"/>
                    </w:rPr>
                    <w:t xml:space="preserve">   ORA_ID                0.100       0.055      -0.009      -0.014       0.069</w:t>
                  </w:r>
                </w:p>
                <w:p w:rsidR="00000000" w:rsidRDefault="008A629F">
                  <w:pPr>
                    <w:jc w:val="right"/>
                    <w:rPr>
                      <w:rFonts w:ascii="Arial" w:hAnsi="Arial"/>
                      <w:bCs/>
                      <w:sz w:val="22"/>
                    </w:rPr>
                  </w:pPr>
                  <w:r>
                    <w:rPr>
                      <w:rFonts w:ascii="Arial" w:hAnsi="Arial"/>
                      <w:bCs/>
                      <w:sz w:val="22"/>
                    </w:rPr>
                    <w:t xml:space="preserve"> ORA_CLAS              0.254      -0.021       0.112       0.155      -0.065</w:t>
                  </w:r>
                </w:p>
                <w:p w:rsidR="00000000" w:rsidRDefault="008A629F">
                  <w:pPr>
                    <w:jc w:val="right"/>
                    <w:rPr>
                      <w:rFonts w:ascii="Arial" w:hAnsi="Arial"/>
                      <w:bCs/>
                      <w:sz w:val="22"/>
                    </w:rPr>
                  </w:pPr>
                  <w:r>
                    <w:rPr>
                      <w:rFonts w:ascii="Arial" w:hAnsi="Arial"/>
                      <w:bCs/>
                      <w:sz w:val="22"/>
                    </w:rPr>
                    <w:t xml:space="preserve">   SINTAX            </w:t>
                  </w:r>
                  <w:r>
                    <w:rPr>
                      <w:rFonts w:ascii="Arial" w:hAnsi="Arial"/>
                      <w:bCs/>
                      <w:sz w:val="22"/>
                    </w:rPr>
                    <w:t xml:space="preserve">    0.016       0.049       0.043       0.109       0.015</w:t>
                  </w:r>
                </w:p>
                <w:p w:rsidR="00000000" w:rsidRDefault="008A629F">
                  <w:pPr>
                    <w:jc w:val="right"/>
                    <w:rPr>
                      <w:rFonts w:ascii="Arial" w:hAnsi="Arial"/>
                      <w:bCs/>
                      <w:sz w:val="22"/>
                    </w:rPr>
                  </w:pPr>
                  <w:r>
                    <w:rPr>
                      <w:rFonts w:ascii="Arial" w:hAnsi="Arial"/>
                      <w:bCs/>
                      <w:sz w:val="22"/>
                    </w:rPr>
                    <w:t xml:space="preserve">   ACENT                 0.065       0.251       0.206       0.024       0.114</w:t>
                  </w:r>
                </w:p>
                <w:p w:rsidR="00000000" w:rsidRDefault="008A629F">
                  <w:pPr>
                    <w:jc w:val="right"/>
                    <w:rPr>
                      <w:rFonts w:ascii="Arial" w:hAnsi="Arial"/>
                      <w:bCs/>
                      <w:sz w:val="22"/>
                    </w:rPr>
                  </w:pPr>
                  <w:r>
                    <w:rPr>
                      <w:rFonts w:ascii="Arial" w:hAnsi="Arial"/>
                      <w:bCs/>
                      <w:sz w:val="22"/>
                    </w:rPr>
                    <w:t xml:space="preserve"> RES_CORR              0.175       0.259       0.078       0.130       0.194</w:t>
                  </w:r>
                </w:p>
                <w:p w:rsidR="00000000" w:rsidRDefault="008A629F">
                  <w:pPr>
                    <w:jc w:val="right"/>
                    <w:rPr>
                      <w:rFonts w:ascii="Arial" w:hAnsi="Arial"/>
                      <w:bCs/>
                      <w:sz w:val="22"/>
                    </w:rPr>
                  </w:pPr>
                  <w:r>
                    <w:rPr>
                      <w:rFonts w:ascii="Arial" w:hAnsi="Arial"/>
                      <w:bCs/>
                      <w:sz w:val="22"/>
                    </w:rPr>
                    <w:t xml:space="preserve"> NOTA_MAT              0.119       0.748  </w:t>
                  </w:r>
                  <w:r>
                    <w:rPr>
                      <w:rFonts w:ascii="Arial" w:hAnsi="Arial"/>
                      <w:bCs/>
                      <w:sz w:val="22"/>
                    </w:rPr>
                    <w:t xml:space="preserve">     0.134       0.323       0.082</w:t>
                  </w:r>
                </w:p>
                <w:p w:rsidR="00000000" w:rsidRDefault="008A629F">
                  <w:pPr>
                    <w:ind w:right="-144"/>
                  </w:pPr>
                  <w:r>
                    <w:rPr>
                      <w:rFonts w:ascii="Arial" w:hAnsi="Arial"/>
                      <w:bCs/>
                      <w:sz w:val="22"/>
                    </w:rPr>
                    <w:t xml:space="preserve">   NOTA_LENG           0.368       0.177       0.415       0.048       0.301</w:t>
                  </w:r>
                </w:p>
              </w:txbxContent>
            </v:textbox>
          </v:shape>
        </w:pi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left="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r>
        <w:rPr>
          <w:rFonts w:ascii="Arial" w:hAnsi="Arial"/>
          <w:b/>
          <w:noProof/>
        </w:rPr>
        <w:pict>
          <v:shape id="_x0000_s1113" type="#_x0000_t202" style="position:absolute;left:0;text-align:left;margin-left:97.65pt;margin-top:-5.2pt;width:4in;height:18pt;z-index:251653632"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LXXXVIII</w:t>
                  </w:r>
                </w:p>
                <w:p w:rsidR="00000000" w:rsidRDefault="008A629F"/>
              </w:txbxContent>
            </v:textbox>
          </v:shape>
        </w:pict>
      </w:r>
    </w:p>
    <w:p w:rsidR="00000000" w:rsidRDefault="008A629F">
      <w:pPr>
        <w:ind w:firstLine="709"/>
        <w:jc w:val="both"/>
        <w:rPr>
          <w:rFonts w:ascii="Arial" w:hAnsi="Arial"/>
          <w:b/>
          <w:sz w:val="24"/>
        </w:rPr>
      </w:pPr>
    </w:p>
    <w:p w:rsidR="00000000" w:rsidRDefault="008A629F">
      <w:pPr>
        <w:ind w:firstLine="709"/>
        <w:jc w:val="both"/>
        <w:rPr>
          <w:rFonts w:ascii="Arial" w:hAnsi="Arial"/>
          <w:b/>
          <w:sz w:val="24"/>
        </w:rPr>
      </w:pPr>
      <w:r>
        <w:rPr>
          <w:rFonts w:ascii="Arial" w:hAnsi="Arial"/>
          <w:b/>
          <w:noProof/>
        </w:rPr>
        <w:pict>
          <v:shape id="_x0000_s1128" type="#_x0000_t202" style="position:absolute;left:0;text-align:left;margin-left:61.65pt;margin-top:3.2pt;width:5in;height:486pt;z-index:251666944" filled="f" strokeweight="4.5pt">
            <v:stroke linestyle="thinThick"/>
            <v:textbox>
              <w:txbxContent>
                <w:p w:rsidR="00000000" w:rsidRDefault="008A629F">
                  <w:pPr>
                    <w:pStyle w:val="Encabezado"/>
                    <w:rPr>
                      <w:rFonts w:ascii="Arial" w:hAnsi="Arial"/>
                      <w:b/>
                      <w:sz w:val="24"/>
                    </w:rPr>
                  </w:pPr>
                  <w:r>
                    <w:rPr>
                      <w:rFonts w:ascii="Arial" w:hAnsi="Arial"/>
                      <w:b/>
                      <w:sz w:val="24"/>
                    </w:rPr>
                    <w:t xml:space="preserve">       </w:t>
                  </w:r>
                  <w:r>
                    <w:rPr>
                      <w:rFonts w:ascii="Arial" w:hAnsi="Arial"/>
                      <w:b/>
                      <w:sz w:val="24"/>
                    </w:rPr>
                    <w:tab/>
                    <w:t xml:space="preserve">                   </w:t>
                  </w:r>
                  <w:r>
                    <w:rPr>
                      <w:rFonts w:ascii="Arial" w:hAnsi="Arial"/>
                      <w:b/>
                      <w:sz w:val="24"/>
                    </w:rPr>
                    <w:t xml:space="preserve">       6            7              8            9              10</w:t>
                  </w:r>
                </w:p>
                <w:p w:rsidR="00000000" w:rsidRDefault="008A629F">
                  <w:pPr>
                    <w:pStyle w:val="Encabezado"/>
                  </w:pPr>
                  <w:r>
                    <w:t xml:space="preserve"> </w:t>
                  </w:r>
                </w:p>
                <w:p w:rsidR="00000000" w:rsidRDefault="008A629F">
                  <w:pPr>
                    <w:pStyle w:val="Encabezado"/>
                    <w:jc w:val="right"/>
                    <w:rPr>
                      <w:rFonts w:ascii="Arial" w:hAnsi="Arial"/>
                      <w:bCs/>
                      <w:sz w:val="22"/>
                    </w:rPr>
                  </w:pPr>
                  <w:r>
                    <w:rPr>
                      <w:bCs/>
                    </w:rPr>
                    <w:t xml:space="preserve">   </w:t>
                  </w:r>
                  <w:r>
                    <w:rPr>
                      <w:rFonts w:ascii="Arial" w:hAnsi="Arial"/>
                      <w:bCs/>
                      <w:sz w:val="22"/>
                    </w:rPr>
                    <w:t>SEC                  -0.072       0.015      -0.022      -0.618       0.071</w:t>
                  </w:r>
                </w:p>
                <w:p w:rsidR="00000000" w:rsidRDefault="008A629F">
                  <w:pPr>
                    <w:pStyle w:val="Encabezado"/>
                    <w:jc w:val="right"/>
                    <w:rPr>
                      <w:rFonts w:ascii="Arial" w:hAnsi="Arial"/>
                      <w:bCs/>
                      <w:sz w:val="22"/>
                    </w:rPr>
                  </w:pPr>
                  <w:r>
                    <w:rPr>
                      <w:rFonts w:ascii="Arial" w:hAnsi="Arial"/>
                      <w:bCs/>
                      <w:sz w:val="22"/>
                    </w:rPr>
                    <w:t xml:space="preserve">   SEXO                 -0.167       0.083      -0.122      -0.674      -0.186</w:t>
                  </w:r>
                </w:p>
                <w:p w:rsidR="00000000" w:rsidRDefault="008A629F">
                  <w:pPr>
                    <w:pStyle w:val="Encabezado"/>
                    <w:jc w:val="right"/>
                    <w:rPr>
                      <w:rFonts w:ascii="Arial" w:hAnsi="Arial"/>
                      <w:bCs/>
                      <w:sz w:val="22"/>
                    </w:rPr>
                  </w:pPr>
                  <w:r>
                    <w:rPr>
                      <w:rFonts w:ascii="Arial" w:hAnsi="Arial"/>
                      <w:bCs/>
                      <w:sz w:val="22"/>
                    </w:rPr>
                    <w:t xml:space="preserve">   EDAD                 -0.065</w:t>
                  </w:r>
                  <w:r>
                    <w:rPr>
                      <w:rFonts w:ascii="Arial" w:hAnsi="Arial"/>
                      <w:bCs/>
                      <w:sz w:val="22"/>
                    </w:rPr>
                    <w:t xml:space="preserve">       0.037      -0.056       0.009       0.052</w:t>
                  </w:r>
                </w:p>
                <w:p w:rsidR="00000000" w:rsidRDefault="008A629F">
                  <w:pPr>
                    <w:pStyle w:val="Encabezado"/>
                    <w:jc w:val="right"/>
                    <w:rPr>
                      <w:rFonts w:ascii="Arial" w:hAnsi="Arial"/>
                      <w:bCs/>
                      <w:sz w:val="22"/>
                    </w:rPr>
                  </w:pPr>
                  <w:r>
                    <w:rPr>
                      <w:rFonts w:ascii="Arial" w:hAnsi="Arial"/>
                      <w:bCs/>
                      <w:sz w:val="22"/>
                    </w:rPr>
                    <w:t xml:space="preserve">   SUM_ENT              -0.020       0.003       0.066      -0.069       0.146</w:t>
                  </w:r>
                </w:p>
                <w:p w:rsidR="00000000" w:rsidRDefault="008A629F">
                  <w:pPr>
                    <w:pStyle w:val="Encabezado"/>
                    <w:jc w:val="right"/>
                    <w:rPr>
                      <w:rFonts w:ascii="Arial" w:hAnsi="Arial"/>
                      <w:bCs/>
                      <w:sz w:val="22"/>
                    </w:rPr>
                  </w:pPr>
                  <w:r>
                    <w:rPr>
                      <w:rFonts w:ascii="Arial" w:hAnsi="Arial"/>
                      <w:bCs/>
                      <w:sz w:val="22"/>
                    </w:rPr>
                    <w:t xml:space="preserve">   SUM_QUE               0.039       0.182      -0.011       0.370       0.384</w:t>
                  </w:r>
                </w:p>
                <w:p w:rsidR="00000000" w:rsidRDefault="008A629F">
                  <w:pPr>
                    <w:pStyle w:val="Encabezado"/>
                    <w:jc w:val="right"/>
                    <w:rPr>
                      <w:rFonts w:ascii="Arial" w:hAnsi="Arial"/>
                      <w:bCs/>
                      <w:sz w:val="22"/>
                    </w:rPr>
                  </w:pPr>
                  <w:r>
                    <w:rPr>
                      <w:rFonts w:ascii="Arial" w:hAnsi="Arial"/>
                      <w:bCs/>
                      <w:sz w:val="22"/>
                    </w:rPr>
                    <w:t xml:space="preserve">   RES_ENT               0.070       0.043      -</w:t>
                  </w:r>
                  <w:r>
                    <w:rPr>
                      <w:rFonts w:ascii="Arial" w:hAnsi="Arial"/>
                      <w:bCs/>
                      <w:sz w:val="22"/>
                    </w:rPr>
                    <w:t>0.079       0.047       0.446</w:t>
                  </w:r>
                </w:p>
                <w:p w:rsidR="00000000" w:rsidRDefault="008A629F">
                  <w:pPr>
                    <w:pStyle w:val="Encabezado"/>
                    <w:jc w:val="right"/>
                    <w:rPr>
                      <w:rFonts w:ascii="Arial" w:hAnsi="Arial"/>
                      <w:bCs/>
                      <w:sz w:val="22"/>
                    </w:rPr>
                  </w:pPr>
                  <w:r>
                    <w:rPr>
                      <w:rFonts w:ascii="Arial" w:hAnsi="Arial"/>
                      <w:bCs/>
                      <w:sz w:val="22"/>
                    </w:rPr>
                    <w:t xml:space="preserve">   RES_QUE              -0.010       0.176      -0.019       0.353       0.314</w:t>
                  </w:r>
                </w:p>
                <w:p w:rsidR="00000000" w:rsidRDefault="008A629F">
                  <w:pPr>
                    <w:pStyle w:val="Encabezado"/>
                    <w:jc w:val="right"/>
                    <w:rPr>
                      <w:rFonts w:ascii="Arial" w:hAnsi="Arial"/>
                      <w:bCs/>
                      <w:sz w:val="22"/>
                    </w:rPr>
                  </w:pPr>
                  <w:r>
                    <w:rPr>
                      <w:rFonts w:ascii="Arial" w:hAnsi="Arial"/>
                      <w:bCs/>
                      <w:sz w:val="22"/>
                    </w:rPr>
                    <w:t xml:space="preserve">   MUL_ENT               0.057      -0.015       0.072       0.102       0.662</w:t>
                  </w:r>
                </w:p>
                <w:p w:rsidR="00000000" w:rsidRDefault="008A629F">
                  <w:pPr>
                    <w:pStyle w:val="Encabezado"/>
                    <w:jc w:val="right"/>
                    <w:rPr>
                      <w:rFonts w:ascii="Arial" w:hAnsi="Arial"/>
                      <w:bCs/>
                      <w:sz w:val="22"/>
                    </w:rPr>
                  </w:pPr>
                  <w:r>
                    <w:rPr>
                      <w:rFonts w:ascii="Arial" w:hAnsi="Arial"/>
                      <w:bCs/>
                      <w:sz w:val="22"/>
                    </w:rPr>
                    <w:t xml:space="preserve">   MUL_QUE              -0.030       0.065       0.086      -0.054  </w:t>
                  </w:r>
                  <w:r>
                    <w:rPr>
                      <w:rFonts w:ascii="Arial" w:hAnsi="Arial"/>
                      <w:bCs/>
                      <w:sz w:val="22"/>
                    </w:rPr>
                    <w:t xml:space="preserve">     0.144</w:t>
                  </w:r>
                </w:p>
                <w:p w:rsidR="00000000" w:rsidRDefault="008A629F">
                  <w:pPr>
                    <w:pStyle w:val="Encabezado"/>
                    <w:jc w:val="right"/>
                    <w:rPr>
                      <w:rFonts w:ascii="Arial" w:hAnsi="Arial"/>
                      <w:bCs/>
                      <w:sz w:val="22"/>
                    </w:rPr>
                  </w:pPr>
                  <w:r>
                    <w:rPr>
                      <w:rFonts w:ascii="Arial" w:hAnsi="Arial"/>
                      <w:bCs/>
                      <w:sz w:val="22"/>
                    </w:rPr>
                    <w:t xml:space="preserve">   DIV_ENT               0.130       0.075       0.290      -0.064       0.405</w:t>
                  </w:r>
                </w:p>
                <w:p w:rsidR="00000000" w:rsidRDefault="008A629F">
                  <w:pPr>
                    <w:pStyle w:val="Encabezado"/>
                    <w:jc w:val="right"/>
                    <w:rPr>
                      <w:rFonts w:ascii="Arial" w:hAnsi="Arial"/>
                      <w:bCs/>
                      <w:sz w:val="22"/>
                    </w:rPr>
                  </w:pPr>
                  <w:r>
                    <w:rPr>
                      <w:rFonts w:ascii="Arial" w:hAnsi="Arial"/>
                      <w:bCs/>
                      <w:sz w:val="22"/>
                    </w:rPr>
                    <w:t xml:space="preserve">   DIV_QUE               0.043       0.144       0.035       0.248       0.237</w:t>
                  </w:r>
                </w:p>
                <w:p w:rsidR="00000000" w:rsidRDefault="008A629F">
                  <w:pPr>
                    <w:pStyle w:val="Encabezado"/>
                    <w:jc w:val="right"/>
                    <w:rPr>
                      <w:rFonts w:ascii="Arial" w:hAnsi="Arial"/>
                      <w:bCs/>
                      <w:sz w:val="22"/>
                      <w:lang w:val="en-US"/>
                    </w:rPr>
                  </w:pPr>
                  <w:r>
                    <w:rPr>
                      <w:rFonts w:ascii="Arial" w:hAnsi="Arial"/>
                      <w:bCs/>
                      <w:sz w:val="22"/>
                    </w:rPr>
                    <w:t xml:space="preserve">   </w:t>
                  </w:r>
                  <w:r>
                    <w:rPr>
                      <w:rFonts w:ascii="Arial" w:hAnsi="Arial"/>
                      <w:bCs/>
                      <w:sz w:val="22"/>
                      <w:lang w:val="en-US"/>
                    </w:rPr>
                    <w:t>PROP_NUM             -0.224       0.310       0.088      -0.015      -0.026</w:t>
                  </w:r>
                </w:p>
                <w:p w:rsidR="00000000" w:rsidRDefault="008A629F">
                  <w:pPr>
                    <w:pStyle w:val="Encabezado"/>
                    <w:jc w:val="right"/>
                    <w:rPr>
                      <w:rFonts w:ascii="Arial" w:hAnsi="Arial"/>
                      <w:bCs/>
                      <w:sz w:val="22"/>
                      <w:lang w:val="en-US"/>
                    </w:rPr>
                  </w:pPr>
                  <w:r>
                    <w:rPr>
                      <w:rFonts w:ascii="Arial" w:hAnsi="Arial"/>
                      <w:bCs/>
                      <w:sz w:val="22"/>
                      <w:lang w:val="en-US"/>
                    </w:rPr>
                    <w:t xml:space="preserve">   VAL_A</w:t>
                  </w:r>
                  <w:r>
                    <w:rPr>
                      <w:rFonts w:ascii="Arial" w:hAnsi="Arial"/>
                      <w:bCs/>
                      <w:sz w:val="22"/>
                      <w:lang w:val="en-US"/>
                    </w:rPr>
                    <w:t>BS               0.033      -0.015       0.033      -0.051      -0.094</w:t>
                  </w:r>
                </w:p>
                <w:p w:rsidR="00000000" w:rsidRDefault="008A629F">
                  <w:pPr>
                    <w:pStyle w:val="Encabezado"/>
                    <w:jc w:val="right"/>
                    <w:rPr>
                      <w:rFonts w:ascii="Arial" w:hAnsi="Arial"/>
                      <w:bCs/>
                      <w:sz w:val="22"/>
                      <w:lang w:val="en-US"/>
                    </w:rPr>
                  </w:pPr>
                  <w:r>
                    <w:rPr>
                      <w:rFonts w:ascii="Arial" w:hAnsi="Arial"/>
                      <w:bCs/>
                      <w:sz w:val="22"/>
                      <w:lang w:val="en-US"/>
                    </w:rPr>
                    <w:t xml:space="preserve">   REL_ORD              -0.080       0.147      -0.001      -0.203      -0.010</w:t>
                  </w:r>
                </w:p>
                <w:p w:rsidR="00000000" w:rsidRDefault="008A629F">
                  <w:pPr>
                    <w:pStyle w:val="Encabezado"/>
                    <w:jc w:val="right"/>
                    <w:rPr>
                      <w:rFonts w:ascii="Arial" w:hAnsi="Arial"/>
                      <w:bCs/>
                      <w:sz w:val="22"/>
                      <w:lang w:val="en-US"/>
                    </w:rPr>
                  </w:pPr>
                  <w:r>
                    <w:rPr>
                      <w:rFonts w:ascii="Arial" w:hAnsi="Arial"/>
                      <w:bCs/>
                      <w:sz w:val="22"/>
                      <w:lang w:val="en-US"/>
                    </w:rPr>
                    <w:t xml:space="preserve">   POT_RAD               0.085       0.052      -0.042      -0.202       0.110</w:t>
                  </w:r>
                </w:p>
                <w:p w:rsidR="00000000" w:rsidRDefault="008A629F">
                  <w:pPr>
                    <w:pStyle w:val="Encabezado"/>
                    <w:jc w:val="right"/>
                    <w:rPr>
                      <w:rFonts w:ascii="Arial" w:hAnsi="Arial"/>
                      <w:bCs/>
                      <w:sz w:val="22"/>
                    </w:rPr>
                  </w:pPr>
                  <w:r>
                    <w:rPr>
                      <w:rFonts w:ascii="Arial" w:hAnsi="Arial"/>
                      <w:bCs/>
                      <w:sz w:val="22"/>
                      <w:lang w:val="en-US"/>
                    </w:rPr>
                    <w:t xml:space="preserve">   </w:t>
                  </w:r>
                  <w:r>
                    <w:rPr>
                      <w:rFonts w:ascii="Arial" w:hAnsi="Arial"/>
                      <w:bCs/>
                      <w:sz w:val="22"/>
                    </w:rPr>
                    <w:t>DIVI                  0.</w:t>
                  </w:r>
                  <w:r>
                    <w:rPr>
                      <w:rFonts w:ascii="Arial" w:hAnsi="Arial"/>
                      <w:bCs/>
                      <w:sz w:val="22"/>
                    </w:rPr>
                    <w:t>005       0.418       0.008       0.138       0.034</w:t>
                  </w:r>
                </w:p>
                <w:p w:rsidR="00000000" w:rsidRDefault="008A629F">
                  <w:pPr>
                    <w:pStyle w:val="Encabezado"/>
                    <w:jc w:val="right"/>
                    <w:rPr>
                      <w:rFonts w:ascii="Arial" w:hAnsi="Arial"/>
                      <w:bCs/>
                      <w:sz w:val="22"/>
                    </w:rPr>
                  </w:pPr>
                  <w:r>
                    <w:rPr>
                      <w:rFonts w:ascii="Arial" w:hAnsi="Arial"/>
                      <w:bCs/>
                      <w:sz w:val="22"/>
                    </w:rPr>
                    <w:t xml:space="preserve">   PROPOR1              -0.027       0.196       0.066       0.124       0.086</w:t>
                  </w:r>
                </w:p>
                <w:p w:rsidR="00000000" w:rsidRDefault="008A629F">
                  <w:pPr>
                    <w:pStyle w:val="Encabezado"/>
                    <w:jc w:val="right"/>
                    <w:rPr>
                      <w:rFonts w:ascii="Arial" w:hAnsi="Arial"/>
                      <w:bCs/>
                      <w:sz w:val="22"/>
                    </w:rPr>
                  </w:pPr>
                  <w:r>
                    <w:rPr>
                      <w:rFonts w:ascii="Arial" w:hAnsi="Arial"/>
                      <w:bCs/>
                      <w:sz w:val="22"/>
                    </w:rPr>
                    <w:t xml:space="preserve">   PROPOR2               0.063       0.650       0.014      -0.059       0.058</w:t>
                  </w:r>
                </w:p>
                <w:p w:rsidR="00000000" w:rsidRDefault="008A629F">
                  <w:pPr>
                    <w:pStyle w:val="Encabezado"/>
                    <w:jc w:val="right"/>
                    <w:rPr>
                      <w:rFonts w:ascii="Arial" w:hAnsi="Arial"/>
                      <w:bCs/>
                      <w:sz w:val="22"/>
                      <w:lang w:val="en-US"/>
                    </w:rPr>
                  </w:pPr>
                  <w:r>
                    <w:rPr>
                      <w:rFonts w:ascii="Arial" w:hAnsi="Arial"/>
                      <w:bCs/>
                      <w:sz w:val="22"/>
                    </w:rPr>
                    <w:t xml:space="preserve">   </w:t>
                  </w:r>
                  <w:r>
                    <w:rPr>
                      <w:rFonts w:ascii="Arial" w:hAnsi="Arial"/>
                      <w:bCs/>
                      <w:sz w:val="22"/>
                      <w:lang w:val="en-US"/>
                    </w:rPr>
                    <w:t xml:space="preserve">PROPOR3               0.143       0.605    </w:t>
                  </w:r>
                  <w:r>
                    <w:rPr>
                      <w:rFonts w:ascii="Arial" w:hAnsi="Arial"/>
                      <w:bCs/>
                      <w:sz w:val="22"/>
                      <w:lang w:val="en-US"/>
                    </w:rPr>
                    <w:t xml:space="preserve">  -0.076      -0.101      -0.030</w:t>
                  </w:r>
                </w:p>
                <w:p w:rsidR="00000000" w:rsidRDefault="008A629F">
                  <w:pPr>
                    <w:pStyle w:val="Encabezado"/>
                    <w:jc w:val="right"/>
                    <w:rPr>
                      <w:rFonts w:ascii="Arial" w:hAnsi="Arial"/>
                      <w:bCs/>
                      <w:sz w:val="22"/>
                      <w:lang w:val="en-US"/>
                    </w:rPr>
                  </w:pPr>
                  <w:r>
                    <w:rPr>
                      <w:rFonts w:ascii="Arial" w:hAnsi="Arial"/>
                      <w:bCs/>
                      <w:sz w:val="22"/>
                      <w:lang w:val="en-US"/>
                    </w:rPr>
                    <w:t xml:space="preserve">   SIST_MET              0.075       0.133      -0.022      -0.548      -0.068</w:t>
                  </w:r>
                </w:p>
                <w:p w:rsidR="00000000" w:rsidRDefault="008A629F">
                  <w:pPr>
                    <w:pStyle w:val="Encabezado"/>
                    <w:ind w:right="-106"/>
                    <w:rPr>
                      <w:rFonts w:ascii="Arial" w:hAnsi="Arial"/>
                      <w:bCs/>
                      <w:sz w:val="22"/>
                      <w:lang w:val="en-US"/>
                    </w:rPr>
                  </w:pPr>
                  <w:r>
                    <w:rPr>
                      <w:rFonts w:ascii="Arial" w:hAnsi="Arial"/>
                      <w:bCs/>
                      <w:sz w:val="22"/>
                      <w:lang w:val="en-US"/>
                    </w:rPr>
                    <w:t xml:space="preserve">   PROP_CONJ             0.014       0.023      -0.075      -0.162       0.129</w:t>
                  </w:r>
                </w:p>
                <w:p w:rsidR="00000000" w:rsidRDefault="008A629F">
                  <w:pPr>
                    <w:pStyle w:val="Encabezado"/>
                    <w:jc w:val="right"/>
                    <w:rPr>
                      <w:rFonts w:ascii="Arial" w:hAnsi="Arial"/>
                      <w:bCs/>
                      <w:sz w:val="22"/>
                      <w:lang w:val="en-US"/>
                    </w:rPr>
                  </w:pPr>
                  <w:r>
                    <w:rPr>
                      <w:rFonts w:ascii="Arial" w:hAnsi="Arial"/>
                      <w:bCs/>
                      <w:sz w:val="22"/>
                      <w:lang w:val="en-US"/>
                    </w:rPr>
                    <w:t xml:space="preserve">   LOG_MAT              -0.153       0.093       0.118      -0.03</w:t>
                  </w:r>
                  <w:r>
                    <w:rPr>
                      <w:rFonts w:ascii="Arial" w:hAnsi="Arial"/>
                      <w:bCs/>
                      <w:sz w:val="22"/>
                      <w:lang w:val="en-US"/>
                    </w:rPr>
                    <w:t>0      -0.016</w:t>
                  </w:r>
                </w:p>
                <w:p w:rsidR="00000000" w:rsidRDefault="008A629F">
                  <w:pPr>
                    <w:pStyle w:val="Encabezado"/>
                    <w:jc w:val="right"/>
                    <w:rPr>
                      <w:rFonts w:ascii="Arial" w:hAnsi="Arial"/>
                      <w:bCs/>
                      <w:sz w:val="22"/>
                      <w:lang w:val="en-US"/>
                    </w:rPr>
                  </w:pPr>
                  <w:r>
                    <w:rPr>
                      <w:rFonts w:ascii="Arial" w:hAnsi="Arial"/>
                      <w:bCs/>
                      <w:sz w:val="22"/>
                      <w:lang w:val="en-US"/>
                    </w:rPr>
                    <w:t xml:space="preserve">   FUNC                 -0.012      -0.227      -0.224      -0.134      -0.181</w:t>
                  </w:r>
                </w:p>
                <w:p w:rsidR="00000000" w:rsidRDefault="008A629F">
                  <w:pPr>
                    <w:pStyle w:val="Encabezado"/>
                    <w:jc w:val="right"/>
                    <w:rPr>
                      <w:rFonts w:ascii="Arial" w:hAnsi="Arial"/>
                      <w:bCs/>
                      <w:sz w:val="22"/>
                      <w:lang w:val="en-US"/>
                    </w:rPr>
                  </w:pPr>
                  <w:r>
                    <w:rPr>
                      <w:rFonts w:ascii="Arial" w:hAnsi="Arial"/>
                      <w:bCs/>
                      <w:sz w:val="22"/>
                      <w:lang w:val="en-US"/>
                    </w:rPr>
                    <w:t xml:space="preserve">   PER_CUAD              0.156       0.185      -0.017      -0.031       0.043</w:t>
                  </w:r>
                </w:p>
                <w:p w:rsidR="00000000" w:rsidRDefault="008A629F">
                  <w:pPr>
                    <w:pStyle w:val="Encabezado"/>
                    <w:jc w:val="right"/>
                    <w:rPr>
                      <w:rFonts w:ascii="Arial" w:hAnsi="Arial"/>
                      <w:bCs/>
                      <w:sz w:val="22"/>
                      <w:lang w:val="en-US"/>
                    </w:rPr>
                  </w:pPr>
                  <w:r>
                    <w:rPr>
                      <w:rFonts w:ascii="Arial" w:hAnsi="Arial"/>
                      <w:bCs/>
                      <w:sz w:val="22"/>
                      <w:lang w:val="en-US"/>
                    </w:rPr>
                    <w:t xml:space="preserve">   AREA_TRI              0.005       0.013       0.002       0.048       0.012</w:t>
                  </w:r>
                </w:p>
                <w:p w:rsidR="00000000" w:rsidRDefault="008A629F">
                  <w:pPr>
                    <w:pStyle w:val="Encabezado"/>
                    <w:jc w:val="right"/>
                    <w:rPr>
                      <w:rFonts w:ascii="Arial" w:hAnsi="Arial"/>
                      <w:bCs/>
                      <w:sz w:val="22"/>
                    </w:rPr>
                  </w:pPr>
                  <w:r>
                    <w:rPr>
                      <w:rFonts w:ascii="Arial" w:hAnsi="Arial"/>
                      <w:bCs/>
                      <w:sz w:val="22"/>
                      <w:lang w:val="en-US"/>
                    </w:rPr>
                    <w:t xml:space="preserve">   </w:t>
                  </w:r>
                  <w:r>
                    <w:rPr>
                      <w:rFonts w:ascii="Arial" w:hAnsi="Arial"/>
                      <w:bCs/>
                      <w:sz w:val="22"/>
                    </w:rPr>
                    <w:t>AR</w:t>
                  </w:r>
                  <w:r>
                    <w:rPr>
                      <w:rFonts w:ascii="Arial" w:hAnsi="Arial"/>
                      <w:bCs/>
                      <w:sz w:val="22"/>
                    </w:rPr>
                    <w:t>EA_CIR              0.006      -0.064      -0.021      -0.217      -0.165</w:t>
                  </w:r>
                </w:p>
                <w:p w:rsidR="00000000" w:rsidRDefault="008A629F">
                  <w:pPr>
                    <w:pStyle w:val="Encabezado"/>
                    <w:jc w:val="right"/>
                    <w:rPr>
                      <w:rFonts w:ascii="Arial" w:hAnsi="Arial"/>
                      <w:bCs/>
                      <w:sz w:val="22"/>
                    </w:rPr>
                  </w:pPr>
                  <w:r>
                    <w:rPr>
                      <w:rFonts w:ascii="Arial" w:hAnsi="Arial"/>
                      <w:bCs/>
                      <w:sz w:val="22"/>
                    </w:rPr>
                    <w:t xml:space="preserve">   TEO_PITA              0.124       0.024       0.085       0.031       0.099</w:t>
                  </w:r>
                </w:p>
                <w:p w:rsidR="00000000" w:rsidRDefault="008A629F">
                  <w:pPr>
                    <w:pStyle w:val="Encabezado"/>
                    <w:jc w:val="right"/>
                    <w:rPr>
                      <w:rFonts w:ascii="Arial" w:hAnsi="Arial"/>
                      <w:bCs/>
                      <w:sz w:val="22"/>
                      <w:lang w:val="en-US"/>
                    </w:rPr>
                  </w:pPr>
                  <w:r>
                    <w:rPr>
                      <w:rFonts w:ascii="Arial" w:hAnsi="Arial"/>
                      <w:bCs/>
                      <w:sz w:val="22"/>
                    </w:rPr>
                    <w:t xml:space="preserve">   </w:t>
                  </w:r>
                  <w:r>
                    <w:rPr>
                      <w:rFonts w:ascii="Arial" w:hAnsi="Arial"/>
                      <w:bCs/>
                      <w:sz w:val="22"/>
                      <w:lang w:val="en-US"/>
                    </w:rPr>
                    <w:t>TRI_DIF               0.051       0.080       0.036       0.070      -0.004</w:t>
                  </w:r>
                </w:p>
                <w:p w:rsidR="00000000" w:rsidRDefault="008A629F">
                  <w:pPr>
                    <w:pStyle w:val="Encabezado"/>
                    <w:jc w:val="right"/>
                    <w:rPr>
                      <w:rFonts w:ascii="Arial" w:hAnsi="Arial"/>
                      <w:bCs/>
                      <w:sz w:val="22"/>
                      <w:lang w:val="en-US"/>
                    </w:rPr>
                  </w:pPr>
                  <w:r>
                    <w:rPr>
                      <w:rFonts w:ascii="Arial" w:hAnsi="Arial"/>
                      <w:bCs/>
                      <w:sz w:val="22"/>
                      <w:lang w:val="en-US"/>
                    </w:rPr>
                    <w:t xml:space="preserve">   FAC_5                </w:t>
                  </w:r>
                  <w:r>
                    <w:rPr>
                      <w:rFonts w:ascii="Arial" w:hAnsi="Arial"/>
                      <w:bCs/>
                      <w:sz w:val="22"/>
                      <w:lang w:val="en-US"/>
                    </w:rPr>
                    <w:t xml:space="preserve"> 0.009      -0.034      -0.070       0.082       0.103</w:t>
                  </w:r>
                </w:p>
                <w:p w:rsidR="00000000" w:rsidRDefault="008A629F">
                  <w:pPr>
                    <w:pStyle w:val="Encabezado"/>
                    <w:jc w:val="right"/>
                    <w:rPr>
                      <w:rFonts w:ascii="Arial" w:hAnsi="Arial"/>
                      <w:bCs/>
                      <w:sz w:val="22"/>
                    </w:rPr>
                  </w:pPr>
                  <w:r>
                    <w:rPr>
                      <w:rFonts w:ascii="Arial" w:hAnsi="Arial"/>
                      <w:bCs/>
                      <w:sz w:val="22"/>
                      <w:lang w:val="en-US"/>
                    </w:rPr>
                    <w:t xml:space="preserve">   </w:t>
                  </w:r>
                  <w:r>
                    <w:rPr>
                      <w:rFonts w:ascii="Arial" w:hAnsi="Arial"/>
                      <w:bCs/>
                      <w:sz w:val="22"/>
                    </w:rPr>
                    <w:t>ECU_1                -0.013       0.106      -0.060       0.119       0.076</w:t>
                  </w:r>
                </w:p>
                <w:p w:rsidR="00000000" w:rsidRDefault="008A629F">
                  <w:pPr>
                    <w:pStyle w:val="Encabezado"/>
                    <w:jc w:val="right"/>
                    <w:rPr>
                      <w:rFonts w:ascii="Arial" w:hAnsi="Arial"/>
                      <w:bCs/>
                      <w:sz w:val="22"/>
                    </w:rPr>
                  </w:pPr>
                  <w:r>
                    <w:rPr>
                      <w:rFonts w:ascii="Arial" w:hAnsi="Arial"/>
                      <w:bCs/>
                      <w:sz w:val="22"/>
                    </w:rPr>
                    <w:t xml:space="preserve">   ECU_2                -0.044       0.280       0.028      -0.013      -0.309</w:t>
                  </w:r>
                </w:p>
                <w:p w:rsidR="00000000" w:rsidRDefault="008A629F">
                  <w:pPr>
                    <w:pStyle w:val="Encabezado"/>
                    <w:jc w:val="right"/>
                    <w:rPr>
                      <w:rFonts w:ascii="Arial" w:hAnsi="Arial"/>
                      <w:bCs/>
                      <w:sz w:val="22"/>
                    </w:rPr>
                  </w:pPr>
                  <w:r>
                    <w:rPr>
                      <w:rFonts w:ascii="Arial" w:hAnsi="Arial"/>
                      <w:bCs/>
                      <w:sz w:val="22"/>
                    </w:rPr>
                    <w:t xml:space="preserve">   PROBA                -0.062       0.078 </w:t>
                  </w:r>
                  <w:r>
                    <w:rPr>
                      <w:rFonts w:ascii="Arial" w:hAnsi="Arial"/>
                      <w:bCs/>
                      <w:sz w:val="22"/>
                    </w:rPr>
                    <w:t xml:space="preserve">     -0.151      -0.044       0.047</w:t>
                  </w:r>
                </w:p>
                <w:p w:rsidR="00000000" w:rsidRDefault="008A629F">
                  <w:pPr>
                    <w:pStyle w:val="Encabezado"/>
                    <w:jc w:val="right"/>
                    <w:rPr>
                      <w:rFonts w:ascii="Arial" w:hAnsi="Arial"/>
                      <w:bCs/>
                      <w:sz w:val="22"/>
                      <w:lang w:val="en-US"/>
                    </w:rPr>
                  </w:pPr>
                  <w:r>
                    <w:rPr>
                      <w:rFonts w:ascii="Arial" w:hAnsi="Arial"/>
                      <w:bCs/>
                      <w:sz w:val="22"/>
                    </w:rPr>
                    <w:t xml:space="preserve">   </w:t>
                  </w:r>
                  <w:r>
                    <w:rPr>
                      <w:rFonts w:ascii="Arial" w:hAnsi="Arial"/>
                      <w:bCs/>
                      <w:sz w:val="22"/>
                      <w:lang w:val="en-US"/>
                    </w:rPr>
                    <w:t>ESTAD                -0.016       0.108      -0.021       0.050      -0.084</w:t>
                  </w:r>
                </w:p>
                <w:p w:rsidR="00000000" w:rsidRDefault="008A629F">
                  <w:pPr>
                    <w:pStyle w:val="Encabezado"/>
                    <w:jc w:val="right"/>
                    <w:rPr>
                      <w:rFonts w:ascii="Arial" w:hAnsi="Arial"/>
                      <w:bCs/>
                      <w:sz w:val="22"/>
                      <w:lang w:val="en-US"/>
                    </w:rPr>
                  </w:pPr>
                  <w:r>
                    <w:rPr>
                      <w:rFonts w:ascii="Arial" w:hAnsi="Arial"/>
                      <w:bCs/>
                      <w:sz w:val="22"/>
                      <w:lang w:val="en-US"/>
                    </w:rPr>
                    <w:t xml:space="preserve">   DIPT                  0.084      -0.009       0.876       0.053       0.020</w:t>
                  </w:r>
                </w:p>
                <w:p w:rsidR="00000000" w:rsidRDefault="008A629F">
                  <w:pPr>
                    <w:ind w:right="-95"/>
                    <w:rPr>
                      <w:bCs/>
                    </w:rPr>
                  </w:pPr>
                  <w:r>
                    <w:rPr>
                      <w:rFonts w:ascii="Arial" w:hAnsi="Arial"/>
                      <w:bCs/>
                      <w:sz w:val="22"/>
                      <w:lang w:val="en-US"/>
                    </w:rPr>
                    <w:t xml:space="preserve">   </w:t>
                  </w:r>
                  <w:r>
                    <w:rPr>
                      <w:rFonts w:ascii="Arial" w:hAnsi="Arial"/>
                      <w:bCs/>
                      <w:sz w:val="22"/>
                      <w:lang w:val="en-US"/>
                    </w:rPr>
                    <w:tab/>
                    <w:t xml:space="preserve">TRIPT                 0.019      -0.026       0.865       </w:t>
                  </w:r>
                  <w:r>
                    <w:rPr>
                      <w:rFonts w:ascii="Arial" w:hAnsi="Arial"/>
                      <w:bCs/>
                      <w:sz w:val="22"/>
                      <w:lang w:val="en-US"/>
                    </w:rPr>
                    <w:t>0.068       0.040</w:t>
                  </w:r>
                </w:p>
              </w:txbxContent>
            </v:textbox>
          </v:shape>
        </w:pict>
      </w:r>
    </w:p>
    <w:p w:rsidR="00000000" w:rsidRDefault="008A629F">
      <w:pPr>
        <w:ind w:firstLine="709"/>
        <w:jc w:val="both"/>
        <w:rPr>
          <w:rFonts w:ascii="Arial" w:hAnsi="Arial"/>
          <w:b/>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noProof/>
        </w:rPr>
        <w:pict>
          <v:shape id="_x0000_s1114" type="#_x0000_t202" style="position:absolute;left:0;text-align:left;margin-left:109.65pt;margin-top:6.8pt;width:4in;height:18pt;z-index:251654656"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LXXXVIII</w:t>
                  </w:r>
                </w:p>
                <w:p w:rsidR="00000000" w:rsidRDefault="008A629F"/>
              </w:txbxContent>
            </v:textbox>
          </v:shape>
        </w:pict>
      </w:r>
    </w:p>
    <w:p w:rsidR="00000000" w:rsidRDefault="008A629F">
      <w:pPr>
        <w:spacing w:line="480" w:lineRule="auto"/>
        <w:ind w:left="567"/>
        <w:jc w:val="both"/>
        <w:rPr>
          <w:rFonts w:ascii="Arial" w:hAnsi="Arial"/>
          <w:sz w:val="24"/>
        </w:rPr>
      </w:pPr>
      <w:r>
        <w:rPr>
          <w:rFonts w:ascii="Arial" w:hAnsi="Arial"/>
          <w:noProof/>
        </w:rPr>
        <w:pict>
          <v:shape id="_x0000_s1129" type="#_x0000_t202" style="position:absolute;left:0;text-align:left;margin-left:61.65pt;margin-top:3.2pt;width:351.9pt;height:540pt;z-index:251667968" filled="f" strokeweight="4.5pt">
            <v:stroke linestyle="thinThick"/>
            <v:textbox>
              <w:txbxContent>
                <w:p w:rsidR="00000000" w:rsidRDefault="008A629F">
                  <w:pPr>
                    <w:pStyle w:val="Encabezado"/>
                    <w:jc w:val="right"/>
                    <w:rPr>
                      <w:rFonts w:ascii="Arial" w:hAnsi="Arial"/>
                      <w:bCs/>
                      <w:sz w:val="22"/>
                      <w:lang w:val="en-US"/>
                    </w:rPr>
                  </w:pPr>
                  <w:r>
                    <w:rPr>
                      <w:rFonts w:ascii="Arial" w:hAnsi="Arial"/>
                      <w:bCs/>
                      <w:sz w:val="22"/>
                      <w:lang w:val="en-US"/>
                    </w:rPr>
                    <w:t xml:space="preserve">   HIAT                 -0.111       0.235       0.228       0.282      -0.125</w:t>
                  </w:r>
                </w:p>
                <w:p w:rsidR="00000000" w:rsidRDefault="008A629F">
                  <w:pPr>
                    <w:pStyle w:val="Encabezado"/>
                    <w:jc w:val="right"/>
                    <w:rPr>
                      <w:rFonts w:ascii="Arial" w:hAnsi="Arial"/>
                      <w:bCs/>
                      <w:sz w:val="22"/>
                      <w:lang w:val="en-US"/>
                    </w:rPr>
                  </w:pPr>
                  <w:r>
                    <w:rPr>
                      <w:rFonts w:ascii="Arial" w:hAnsi="Arial"/>
                      <w:bCs/>
                      <w:sz w:val="22"/>
                      <w:lang w:val="en-US"/>
                    </w:rPr>
                    <w:t xml:space="preserve">   AGU                  -0.003       0.052       0.117       0.0</w:t>
                  </w:r>
                  <w:r>
                    <w:rPr>
                      <w:rFonts w:ascii="Arial" w:hAnsi="Arial"/>
                      <w:bCs/>
                      <w:sz w:val="22"/>
                      <w:lang w:val="en-US"/>
                    </w:rPr>
                    <w:t>11      -0.068</w:t>
                  </w:r>
                </w:p>
                <w:p w:rsidR="00000000" w:rsidRDefault="008A629F">
                  <w:pPr>
                    <w:pStyle w:val="Encabezado"/>
                    <w:rPr>
                      <w:rFonts w:ascii="Arial" w:hAnsi="Arial"/>
                      <w:bCs/>
                      <w:sz w:val="22"/>
                      <w:lang w:val="en-US"/>
                    </w:rPr>
                  </w:pPr>
                  <w:r>
                    <w:rPr>
                      <w:rFonts w:ascii="Arial" w:hAnsi="Arial"/>
                      <w:bCs/>
                      <w:sz w:val="22"/>
                      <w:lang w:val="en-US"/>
                    </w:rPr>
                    <w:t xml:space="preserve">        GRAV                  0.026       0.103       0.172       0.098      0.023</w:t>
                  </w:r>
                </w:p>
                <w:p w:rsidR="00000000" w:rsidRDefault="008A629F">
                  <w:pPr>
                    <w:pStyle w:val="Encabezado"/>
                    <w:rPr>
                      <w:rFonts w:ascii="Arial" w:hAnsi="Arial"/>
                      <w:bCs/>
                      <w:sz w:val="22"/>
                    </w:rPr>
                  </w:pPr>
                  <w:r>
                    <w:rPr>
                      <w:rFonts w:ascii="Arial" w:hAnsi="Arial"/>
                      <w:bCs/>
                      <w:sz w:val="22"/>
                      <w:lang w:val="en-US"/>
                    </w:rPr>
                    <w:t xml:space="preserve">        </w:t>
                  </w:r>
                  <w:r>
                    <w:rPr>
                      <w:rFonts w:ascii="Arial" w:hAnsi="Arial"/>
                      <w:bCs/>
                      <w:sz w:val="22"/>
                    </w:rPr>
                    <w:t>ESDRU                0.033      0.075       0.085       0.040       0.057</w:t>
                  </w:r>
                </w:p>
                <w:p w:rsidR="00000000" w:rsidRDefault="008A629F">
                  <w:pPr>
                    <w:pStyle w:val="Encabezado"/>
                    <w:ind w:right="-144"/>
                    <w:rPr>
                      <w:rFonts w:ascii="Arial" w:hAnsi="Arial"/>
                      <w:bCs/>
                      <w:sz w:val="22"/>
                    </w:rPr>
                  </w:pPr>
                  <w:r>
                    <w:rPr>
                      <w:rFonts w:ascii="Arial" w:hAnsi="Arial"/>
                      <w:bCs/>
                      <w:sz w:val="22"/>
                    </w:rPr>
                    <w:t xml:space="preserve">      SOBRE                  0.023       0.039       0.008      -0.001      </w:t>
                  </w:r>
                  <w:r>
                    <w:rPr>
                      <w:rFonts w:ascii="Arial" w:hAnsi="Arial"/>
                      <w:bCs/>
                      <w:sz w:val="22"/>
                    </w:rPr>
                    <w:t>0.166</w:t>
                  </w:r>
                </w:p>
                <w:p w:rsidR="00000000" w:rsidRDefault="008A629F">
                  <w:pPr>
                    <w:ind w:right="-144"/>
                    <w:rPr>
                      <w:rFonts w:ascii="Arial" w:hAnsi="Arial"/>
                      <w:bCs/>
                      <w:sz w:val="22"/>
                    </w:rPr>
                  </w:pPr>
                  <w:r>
                    <w:rPr>
                      <w:rFonts w:ascii="Arial" w:hAnsi="Arial"/>
                      <w:bCs/>
                      <w:sz w:val="22"/>
                    </w:rPr>
                    <w:t xml:space="preserve">       SEMAN                0.126       0.020       0.063       0.047      -0.085</w:t>
                  </w:r>
                </w:p>
                <w:p w:rsidR="00000000" w:rsidRDefault="008A629F">
                  <w:pPr>
                    <w:rPr>
                      <w:rFonts w:ascii="Arial" w:hAnsi="Arial"/>
                      <w:bCs/>
                      <w:sz w:val="22"/>
                    </w:rPr>
                  </w:pPr>
                  <w:r>
                    <w:rPr>
                      <w:rFonts w:ascii="Arial" w:hAnsi="Arial"/>
                      <w:bCs/>
                      <w:sz w:val="22"/>
                    </w:rPr>
                    <w:t xml:space="preserve">       SINON                 0.021       0.085       0.054      -0.007     -0.039</w:t>
                  </w:r>
                </w:p>
                <w:p w:rsidR="00000000" w:rsidRDefault="008A629F">
                  <w:pPr>
                    <w:ind w:right="-144"/>
                    <w:rPr>
                      <w:rFonts w:ascii="Arial" w:hAnsi="Arial"/>
                      <w:bCs/>
                      <w:sz w:val="22"/>
                    </w:rPr>
                  </w:pPr>
                  <w:r>
                    <w:rPr>
                      <w:rFonts w:ascii="Arial" w:hAnsi="Arial"/>
                      <w:bCs/>
                      <w:sz w:val="22"/>
                    </w:rPr>
                    <w:t xml:space="preserve">      ANTON                -0.003       0.109       0.130       0.069     -0.064</w:t>
                  </w:r>
                </w:p>
                <w:p w:rsidR="00000000" w:rsidRDefault="008A629F">
                  <w:pPr>
                    <w:ind w:right="-144"/>
                    <w:rPr>
                      <w:rFonts w:ascii="Arial" w:hAnsi="Arial"/>
                      <w:bCs/>
                      <w:sz w:val="22"/>
                    </w:rPr>
                  </w:pPr>
                  <w:r>
                    <w:rPr>
                      <w:rFonts w:ascii="Arial" w:hAnsi="Arial"/>
                      <w:bCs/>
                      <w:sz w:val="22"/>
                    </w:rPr>
                    <w:t xml:space="preserve">     </w:t>
                  </w:r>
                  <w:r>
                    <w:rPr>
                      <w:rFonts w:ascii="Arial" w:hAnsi="Arial"/>
                      <w:bCs/>
                      <w:sz w:val="22"/>
                    </w:rPr>
                    <w:t>AUMEN                 0.106      -0.009      -0.013      -0.064     -0.062</w:t>
                  </w:r>
                </w:p>
                <w:p w:rsidR="00000000" w:rsidRDefault="008A629F">
                  <w:pPr>
                    <w:rPr>
                      <w:rFonts w:ascii="Arial" w:hAnsi="Arial"/>
                      <w:bCs/>
                      <w:sz w:val="22"/>
                    </w:rPr>
                  </w:pPr>
                  <w:r>
                    <w:rPr>
                      <w:rFonts w:ascii="Arial" w:hAnsi="Arial"/>
                      <w:bCs/>
                      <w:sz w:val="22"/>
                    </w:rPr>
                    <w:t xml:space="preserve">       DIMIN                 -0.016      -0.011       0.052      -0.065       0.142</w:t>
                  </w:r>
                </w:p>
                <w:p w:rsidR="00000000" w:rsidRDefault="008A629F">
                  <w:pPr>
                    <w:ind w:right="-144"/>
                    <w:rPr>
                      <w:rFonts w:ascii="Arial" w:hAnsi="Arial"/>
                      <w:bCs/>
                      <w:sz w:val="22"/>
                    </w:rPr>
                  </w:pPr>
                  <w:r>
                    <w:rPr>
                      <w:rFonts w:ascii="Arial" w:hAnsi="Arial"/>
                      <w:bCs/>
                      <w:sz w:val="22"/>
                    </w:rPr>
                    <w:t xml:space="preserve">    DESPEC                0.146       0.203       0.033       0.153      -0.045</w:t>
                  </w:r>
                </w:p>
                <w:p w:rsidR="00000000" w:rsidRDefault="008A629F">
                  <w:pPr>
                    <w:rPr>
                      <w:rFonts w:ascii="Arial" w:hAnsi="Arial"/>
                      <w:bCs/>
                      <w:sz w:val="22"/>
                    </w:rPr>
                  </w:pPr>
                  <w:r>
                    <w:rPr>
                      <w:rFonts w:ascii="Arial" w:hAnsi="Arial"/>
                      <w:bCs/>
                      <w:sz w:val="22"/>
                    </w:rPr>
                    <w:t xml:space="preserve">        SIMP     </w:t>
                  </w:r>
                  <w:r>
                    <w:rPr>
                      <w:rFonts w:ascii="Arial" w:hAnsi="Arial"/>
                      <w:bCs/>
                      <w:sz w:val="22"/>
                    </w:rPr>
                    <w:t xml:space="preserve">             0.023       0.028       0.087      -0.046       0.104</w:t>
                  </w:r>
                </w:p>
                <w:p w:rsidR="00000000" w:rsidRDefault="008A629F">
                  <w:pPr>
                    <w:rPr>
                      <w:rFonts w:ascii="Arial" w:hAnsi="Arial"/>
                      <w:bCs/>
                      <w:sz w:val="22"/>
                    </w:rPr>
                  </w:pPr>
                  <w:r>
                    <w:rPr>
                      <w:rFonts w:ascii="Arial" w:hAnsi="Arial"/>
                      <w:bCs/>
                      <w:sz w:val="22"/>
                    </w:rPr>
                    <w:t xml:space="preserve">       DEFIN                 0.003      -0.053       0.039      -0.076       0.331</w:t>
                  </w:r>
                </w:p>
                <w:p w:rsidR="00000000" w:rsidRDefault="008A629F">
                  <w:pPr>
                    <w:rPr>
                      <w:bCs/>
                      <w:sz w:val="22"/>
                    </w:rPr>
                  </w:pPr>
                  <w:r>
                    <w:rPr>
                      <w:bCs/>
                      <w:sz w:val="22"/>
                    </w:rPr>
                    <w:t xml:space="preserve">     VER_CONJ              0.161        -0.000        0.010         0.134        -0.055</w:t>
                  </w:r>
                </w:p>
                <w:p w:rsidR="00000000" w:rsidRDefault="008A629F">
                  <w:pPr>
                    <w:jc w:val="right"/>
                    <w:rPr>
                      <w:rFonts w:ascii="Arial" w:hAnsi="Arial"/>
                      <w:bCs/>
                      <w:sz w:val="22"/>
                    </w:rPr>
                  </w:pPr>
                  <w:r>
                    <w:rPr>
                      <w:rFonts w:ascii="Arial" w:hAnsi="Arial"/>
                      <w:bCs/>
                      <w:sz w:val="22"/>
                    </w:rPr>
                    <w:t xml:space="preserve">SUJET             </w:t>
                  </w:r>
                  <w:r>
                    <w:rPr>
                      <w:rFonts w:ascii="Arial" w:hAnsi="Arial"/>
                      <w:bCs/>
                      <w:sz w:val="22"/>
                    </w:rPr>
                    <w:t xml:space="preserve">    0.103       0.014      -0.007       0.043       0.040</w:t>
                  </w:r>
                </w:p>
                <w:p w:rsidR="00000000" w:rsidRDefault="008A629F">
                  <w:pPr>
                    <w:jc w:val="right"/>
                    <w:rPr>
                      <w:rFonts w:ascii="Arial" w:hAnsi="Arial"/>
                      <w:bCs/>
                      <w:sz w:val="22"/>
                    </w:rPr>
                  </w:pPr>
                  <w:r>
                    <w:rPr>
                      <w:rFonts w:ascii="Arial" w:hAnsi="Arial"/>
                      <w:bCs/>
                      <w:sz w:val="22"/>
                    </w:rPr>
                    <w:t xml:space="preserve">   PREDI                 0.106       0.015      -0.007       0.032       0.039</w:t>
                  </w:r>
                </w:p>
                <w:p w:rsidR="00000000" w:rsidRDefault="008A629F">
                  <w:pPr>
                    <w:jc w:val="right"/>
                    <w:rPr>
                      <w:rFonts w:ascii="Arial" w:hAnsi="Arial"/>
                      <w:bCs/>
                      <w:sz w:val="22"/>
                    </w:rPr>
                  </w:pPr>
                  <w:r>
                    <w:rPr>
                      <w:rFonts w:ascii="Arial" w:hAnsi="Arial"/>
                      <w:bCs/>
                      <w:sz w:val="22"/>
                    </w:rPr>
                    <w:t xml:space="preserve">   SUSTAN               -0.060       0.277       0.049       0.060       0.199</w:t>
                  </w:r>
                </w:p>
                <w:p w:rsidR="00000000" w:rsidRDefault="008A629F">
                  <w:pPr>
                    <w:jc w:val="right"/>
                    <w:rPr>
                      <w:rFonts w:ascii="Arial" w:hAnsi="Arial"/>
                      <w:bCs/>
                      <w:sz w:val="22"/>
                    </w:rPr>
                  </w:pPr>
                  <w:r>
                    <w:rPr>
                      <w:rFonts w:ascii="Arial" w:hAnsi="Arial"/>
                      <w:bCs/>
                      <w:sz w:val="22"/>
                    </w:rPr>
                    <w:t xml:space="preserve">   VER_ID               -0.029       0.2</w:t>
                  </w:r>
                  <w:r>
                    <w:rPr>
                      <w:rFonts w:ascii="Arial" w:hAnsi="Arial"/>
                      <w:bCs/>
                      <w:sz w:val="22"/>
                    </w:rPr>
                    <w:t>39       0.070       0.057       0.132</w:t>
                  </w:r>
                </w:p>
                <w:p w:rsidR="00000000" w:rsidRDefault="008A629F">
                  <w:pPr>
                    <w:jc w:val="right"/>
                    <w:rPr>
                      <w:rFonts w:ascii="Arial" w:hAnsi="Arial"/>
                      <w:bCs/>
                      <w:sz w:val="22"/>
                    </w:rPr>
                  </w:pPr>
                  <w:r>
                    <w:rPr>
                      <w:rFonts w:ascii="Arial" w:hAnsi="Arial"/>
                      <w:bCs/>
                      <w:sz w:val="22"/>
                    </w:rPr>
                    <w:t xml:space="preserve">   FRASE                 0.857       0.077       0.053       0.027       0.075</w:t>
                  </w:r>
                </w:p>
                <w:p w:rsidR="00000000" w:rsidRDefault="008A629F">
                  <w:pPr>
                    <w:jc w:val="right"/>
                    <w:rPr>
                      <w:rFonts w:ascii="Arial" w:hAnsi="Arial"/>
                      <w:bCs/>
                      <w:sz w:val="22"/>
                    </w:rPr>
                  </w:pPr>
                  <w:r>
                    <w:rPr>
                      <w:rFonts w:ascii="Arial" w:hAnsi="Arial"/>
                      <w:bCs/>
                      <w:sz w:val="22"/>
                    </w:rPr>
                    <w:t xml:space="preserve">   ORA_ID                0.837       0.061       0.080       0.095       0.048</w:t>
                  </w:r>
                </w:p>
                <w:p w:rsidR="00000000" w:rsidRDefault="008A629F">
                  <w:pPr>
                    <w:jc w:val="right"/>
                    <w:rPr>
                      <w:rFonts w:ascii="Arial" w:hAnsi="Arial"/>
                      <w:bCs/>
                      <w:sz w:val="22"/>
                    </w:rPr>
                  </w:pPr>
                  <w:r>
                    <w:rPr>
                      <w:rFonts w:ascii="Arial" w:hAnsi="Arial"/>
                      <w:bCs/>
                      <w:sz w:val="22"/>
                    </w:rPr>
                    <w:t xml:space="preserve"> ORA_CLAS              0.394       0.056      -0.083       </w:t>
                  </w:r>
                  <w:r>
                    <w:rPr>
                      <w:rFonts w:ascii="Arial" w:hAnsi="Arial"/>
                      <w:bCs/>
                      <w:sz w:val="22"/>
                    </w:rPr>
                    <w:t>0.050       0.110</w:t>
                  </w:r>
                </w:p>
                <w:p w:rsidR="00000000" w:rsidRDefault="008A629F">
                  <w:pPr>
                    <w:jc w:val="right"/>
                    <w:rPr>
                      <w:rFonts w:ascii="Arial" w:hAnsi="Arial"/>
                      <w:bCs/>
                      <w:sz w:val="22"/>
                    </w:rPr>
                  </w:pPr>
                  <w:r>
                    <w:rPr>
                      <w:rFonts w:ascii="Arial" w:hAnsi="Arial"/>
                      <w:bCs/>
                      <w:sz w:val="22"/>
                    </w:rPr>
                    <w:t xml:space="preserve">   SINTAX                0.142      -0.072       0.044       0.024       0.140</w:t>
                  </w:r>
                </w:p>
                <w:p w:rsidR="00000000" w:rsidRDefault="008A629F">
                  <w:pPr>
                    <w:jc w:val="right"/>
                    <w:rPr>
                      <w:rFonts w:ascii="Arial" w:hAnsi="Arial"/>
                      <w:bCs/>
                      <w:sz w:val="22"/>
                    </w:rPr>
                  </w:pPr>
                  <w:r>
                    <w:rPr>
                      <w:rFonts w:ascii="Arial" w:hAnsi="Arial"/>
                      <w:bCs/>
                      <w:sz w:val="22"/>
                    </w:rPr>
                    <w:t xml:space="preserve">   ACENT                 0.262      -0.043      -0.017       0.299       0.001</w:t>
                  </w:r>
                </w:p>
                <w:p w:rsidR="00000000" w:rsidRDefault="008A629F">
                  <w:pPr>
                    <w:jc w:val="right"/>
                    <w:rPr>
                      <w:rFonts w:ascii="Arial" w:hAnsi="Arial"/>
                      <w:bCs/>
                      <w:sz w:val="22"/>
                    </w:rPr>
                  </w:pPr>
                  <w:r>
                    <w:rPr>
                      <w:rFonts w:ascii="Arial" w:hAnsi="Arial"/>
                      <w:bCs/>
                      <w:sz w:val="22"/>
                    </w:rPr>
                    <w:t xml:space="preserve"> RES_CORR              0.131       0.018      -0.036       0.078       0.022</w:t>
                  </w:r>
                </w:p>
                <w:p w:rsidR="00000000" w:rsidRDefault="008A629F">
                  <w:pPr>
                    <w:jc w:val="right"/>
                    <w:rPr>
                      <w:rFonts w:ascii="Arial" w:hAnsi="Arial"/>
                      <w:bCs/>
                      <w:sz w:val="22"/>
                    </w:rPr>
                  </w:pPr>
                  <w:r>
                    <w:rPr>
                      <w:rFonts w:ascii="Arial" w:hAnsi="Arial"/>
                      <w:bCs/>
                      <w:sz w:val="22"/>
                    </w:rPr>
                    <w:t xml:space="preserve"> NO</w:t>
                  </w:r>
                  <w:r>
                    <w:rPr>
                      <w:rFonts w:ascii="Arial" w:hAnsi="Arial"/>
                      <w:bCs/>
                      <w:sz w:val="22"/>
                    </w:rPr>
                    <w:t>TA_MAT              0.040       0.271       0.009      -0.025       0.159</w:t>
                  </w:r>
                </w:p>
                <w:p w:rsidR="00000000" w:rsidRDefault="008A629F">
                  <w:pPr>
                    <w:ind w:right="-144"/>
                    <w:rPr>
                      <w:rFonts w:ascii="Arial" w:hAnsi="Arial"/>
                      <w:bCs/>
                      <w:sz w:val="22"/>
                    </w:rPr>
                  </w:pPr>
                  <w:r>
                    <w:rPr>
                      <w:rFonts w:ascii="Arial" w:hAnsi="Arial"/>
                      <w:bCs/>
                      <w:sz w:val="22"/>
                    </w:rPr>
                    <w:t xml:space="preserve">   NOTA_LENG           0.203       0.120       0.235       0.140       0.083</w:t>
                  </w:r>
                </w:p>
                <w:p w:rsidR="00000000" w:rsidRDefault="008A629F">
                  <w:pPr>
                    <w:ind w:right="-144"/>
                    <w:rPr>
                      <w:rFonts w:ascii="Arial" w:hAnsi="Arial"/>
                      <w:bCs/>
                      <w:sz w:val="22"/>
                    </w:rPr>
                  </w:pPr>
                </w:p>
                <w:p w:rsidR="00000000" w:rsidRDefault="008A629F">
                  <w:pPr>
                    <w:ind w:left="2124" w:right="-106"/>
                    <w:jc w:val="both"/>
                    <w:rPr>
                      <w:rFonts w:ascii="Arial" w:hAnsi="Arial"/>
                      <w:bCs/>
                      <w:sz w:val="24"/>
                    </w:rPr>
                  </w:pPr>
                  <w:r>
                    <w:rPr>
                      <w:rFonts w:ascii="Arial" w:hAnsi="Arial"/>
                      <w:bCs/>
                      <w:sz w:val="24"/>
                    </w:rPr>
                    <w:t xml:space="preserve">   11          12           13           14           15</w:t>
                  </w:r>
                </w:p>
                <w:p w:rsidR="00000000" w:rsidRDefault="008A629F">
                  <w:pPr>
                    <w:rPr>
                      <w:bCs/>
                      <w:sz w:val="16"/>
                    </w:rPr>
                  </w:pPr>
                  <w:r>
                    <w:rPr>
                      <w:bCs/>
                      <w:sz w:val="16"/>
                    </w:rPr>
                    <w:t xml:space="preserve"> </w:t>
                  </w:r>
                </w:p>
                <w:p w:rsidR="00000000" w:rsidRDefault="008A629F">
                  <w:pPr>
                    <w:jc w:val="right"/>
                    <w:rPr>
                      <w:rFonts w:ascii="Arial" w:hAnsi="Arial"/>
                      <w:bCs/>
                      <w:sz w:val="22"/>
                    </w:rPr>
                  </w:pPr>
                  <w:r>
                    <w:rPr>
                      <w:bCs/>
                      <w:sz w:val="22"/>
                    </w:rPr>
                    <w:t xml:space="preserve">   </w:t>
                  </w:r>
                  <w:r>
                    <w:rPr>
                      <w:rFonts w:ascii="Arial" w:hAnsi="Arial"/>
                      <w:bCs/>
                      <w:sz w:val="22"/>
                    </w:rPr>
                    <w:t xml:space="preserve">SEC                   0.020      -0.102   </w:t>
                  </w:r>
                  <w:r>
                    <w:rPr>
                      <w:rFonts w:ascii="Arial" w:hAnsi="Arial"/>
                      <w:bCs/>
                      <w:sz w:val="22"/>
                    </w:rPr>
                    <w:t xml:space="preserve">   -0.088      -0.319      -0.023</w:t>
                  </w:r>
                </w:p>
                <w:p w:rsidR="00000000" w:rsidRDefault="008A629F">
                  <w:pPr>
                    <w:jc w:val="right"/>
                    <w:rPr>
                      <w:rFonts w:ascii="Arial" w:hAnsi="Arial"/>
                      <w:bCs/>
                      <w:sz w:val="22"/>
                    </w:rPr>
                  </w:pPr>
                  <w:r>
                    <w:rPr>
                      <w:rFonts w:ascii="Arial" w:hAnsi="Arial"/>
                      <w:bCs/>
                      <w:sz w:val="22"/>
                    </w:rPr>
                    <w:t xml:space="preserve">   SEXO                 -0.042      -0.101       0.090      -0.157       0.058</w:t>
                  </w:r>
                </w:p>
                <w:p w:rsidR="00000000" w:rsidRDefault="008A629F">
                  <w:pPr>
                    <w:jc w:val="right"/>
                    <w:rPr>
                      <w:rFonts w:ascii="Arial" w:hAnsi="Arial"/>
                      <w:bCs/>
                      <w:sz w:val="22"/>
                    </w:rPr>
                  </w:pPr>
                  <w:r>
                    <w:rPr>
                      <w:rFonts w:ascii="Arial" w:hAnsi="Arial"/>
                      <w:bCs/>
                      <w:sz w:val="22"/>
                    </w:rPr>
                    <w:t xml:space="preserve">   EDAD                  0.062      -0.077       0.003      -0.120      -0.088</w:t>
                  </w:r>
                </w:p>
                <w:p w:rsidR="00000000" w:rsidRDefault="008A629F">
                  <w:pPr>
                    <w:jc w:val="right"/>
                    <w:rPr>
                      <w:rFonts w:ascii="Arial" w:hAnsi="Arial"/>
                      <w:bCs/>
                      <w:sz w:val="22"/>
                    </w:rPr>
                  </w:pPr>
                  <w:r>
                    <w:rPr>
                      <w:rFonts w:ascii="Arial" w:hAnsi="Arial"/>
                      <w:bCs/>
                      <w:sz w:val="22"/>
                    </w:rPr>
                    <w:t xml:space="preserve">  SUM_ENT              -0.010      -0.003      -0.660       0.15</w:t>
                  </w:r>
                  <w:r>
                    <w:rPr>
                      <w:rFonts w:ascii="Arial" w:hAnsi="Arial"/>
                      <w:bCs/>
                      <w:sz w:val="22"/>
                    </w:rPr>
                    <w:t>1      -0.045</w:t>
                  </w:r>
                </w:p>
                <w:p w:rsidR="00000000" w:rsidRDefault="008A629F">
                  <w:pPr>
                    <w:jc w:val="right"/>
                    <w:rPr>
                      <w:rFonts w:ascii="Arial" w:hAnsi="Arial"/>
                      <w:bCs/>
                      <w:sz w:val="22"/>
                    </w:rPr>
                  </w:pPr>
                  <w:r>
                    <w:rPr>
                      <w:rFonts w:ascii="Arial" w:hAnsi="Arial"/>
                      <w:bCs/>
                      <w:sz w:val="22"/>
                    </w:rPr>
                    <w:t xml:space="preserve">  SUM_QUE               0.148      -0.014       0.141       0.244      -0.059</w:t>
                  </w:r>
                </w:p>
                <w:p w:rsidR="00000000" w:rsidRDefault="008A629F">
                  <w:pPr>
                    <w:jc w:val="right"/>
                    <w:rPr>
                      <w:rFonts w:ascii="Arial" w:hAnsi="Arial"/>
                      <w:bCs/>
                      <w:sz w:val="22"/>
                    </w:rPr>
                  </w:pPr>
                  <w:r>
                    <w:rPr>
                      <w:rFonts w:ascii="Arial" w:hAnsi="Arial"/>
                      <w:bCs/>
                      <w:sz w:val="22"/>
                    </w:rPr>
                    <w:t xml:space="preserve">   RES_ENT              -0.145       0.082      -0.146       0.024      -0.073</w:t>
                  </w:r>
                </w:p>
                <w:p w:rsidR="00000000" w:rsidRDefault="008A629F">
                  <w:pPr>
                    <w:jc w:val="right"/>
                    <w:rPr>
                      <w:rFonts w:ascii="Arial" w:hAnsi="Arial"/>
                      <w:bCs/>
                      <w:sz w:val="22"/>
                    </w:rPr>
                  </w:pPr>
                  <w:r>
                    <w:rPr>
                      <w:rFonts w:ascii="Arial" w:hAnsi="Arial"/>
                      <w:bCs/>
                      <w:sz w:val="22"/>
                    </w:rPr>
                    <w:t xml:space="preserve">   RES_QUE               0.113      -0.142       0.089       0.163      -0.040</w:t>
                  </w:r>
                </w:p>
                <w:p w:rsidR="00000000" w:rsidRDefault="008A629F">
                  <w:pPr>
                    <w:jc w:val="right"/>
                    <w:rPr>
                      <w:rFonts w:ascii="Arial" w:hAnsi="Arial"/>
                      <w:bCs/>
                      <w:sz w:val="22"/>
                    </w:rPr>
                  </w:pPr>
                  <w:r>
                    <w:rPr>
                      <w:rFonts w:ascii="Arial" w:hAnsi="Arial"/>
                      <w:bCs/>
                      <w:sz w:val="22"/>
                    </w:rPr>
                    <w:t xml:space="preserve">   MUL</w:t>
                  </w:r>
                  <w:r>
                    <w:rPr>
                      <w:rFonts w:ascii="Arial" w:hAnsi="Arial"/>
                      <w:bCs/>
                      <w:sz w:val="22"/>
                    </w:rPr>
                    <w:t>_ENT               0.093       0.034      -0.059       0.081       0.003</w:t>
                  </w:r>
                </w:p>
                <w:p w:rsidR="00000000" w:rsidRDefault="008A629F">
                  <w:pPr>
                    <w:ind w:right="-144"/>
                    <w:rPr>
                      <w:rFonts w:ascii="Arial" w:hAnsi="Arial"/>
                      <w:bCs/>
                      <w:sz w:val="22"/>
                    </w:rPr>
                  </w:pPr>
                  <w:r>
                    <w:rPr>
                      <w:rFonts w:ascii="Arial" w:hAnsi="Arial"/>
                      <w:bCs/>
                      <w:sz w:val="22"/>
                    </w:rPr>
                    <w:t xml:space="preserve">   MUL_QUE               0.097      -0.057      -0.155       0.170       0.061</w:t>
                  </w:r>
                </w:p>
                <w:p w:rsidR="00000000" w:rsidRDefault="008A629F">
                  <w:pPr>
                    <w:jc w:val="right"/>
                    <w:rPr>
                      <w:rFonts w:ascii="Arial" w:hAnsi="Arial"/>
                      <w:bCs/>
                      <w:sz w:val="22"/>
                    </w:rPr>
                  </w:pPr>
                  <w:r>
                    <w:rPr>
                      <w:rFonts w:ascii="Arial" w:hAnsi="Arial"/>
                      <w:bCs/>
                      <w:sz w:val="22"/>
                    </w:rPr>
                    <w:t xml:space="preserve">   DIV_ENT              -0.104       0.178       0.175       0.095       0.210</w:t>
                  </w:r>
                </w:p>
                <w:p w:rsidR="00000000" w:rsidRDefault="008A629F">
                  <w:pPr>
                    <w:jc w:val="right"/>
                    <w:rPr>
                      <w:rFonts w:ascii="Arial" w:hAnsi="Arial"/>
                      <w:bCs/>
                      <w:sz w:val="22"/>
                    </w:rPr>
                  </w:pPr>
                  <w:r>
                    <w:rPr>
                      <w:rFonts w:ascii="Arial" w:hAnsi="Arial"/>
                      <w:bCs/>
                      <w:sz w:val="22"/>
                    </w:rPr>
                    <w:t xml:space="preserve">   DIV_QUE               </w:t>
                  </w:r>
                  <w:r>
                    <w:rPr>
                      <w:rFonts w:ascii="Arial" w:hAnsi="Arial"/>
                      <w:bCs/>
                      <w:sz w:val="22"/>
                    </w:rPr>
                    <w:t>0.225      -0.143       0.041       0.209      -0.056</w:t>
                  </w:r>
                </w:p>
                <w:p w:rsidR="00000000" w:rsidRDefault="008A629F">
                  <w:pPr>
                    <w:ind w:right="-144"/>
                    <w:rPr>
                      <w:rFonts w:ascii="Arial" w:hAnsi="Arial"/>
                      <w:bCs/>
                      <w:sz w:val="22"/>
                      <w:lang w:val="en-US"/>
                    </w:rPr>
                  </w:pPr>
                  <w:r>
                    <w:rPr>
                      <w:rFonts w:ascii="Arial" w:hAnsi="Arial"/>
                      <w:bCs/>
                      <w:sz w:val="22"/>
                      <w:lang w:val="en-US"/>
                    </w:rPr>
                    <w:t xml:space="preserve">   PROP_NUM            0.092       0.156      -0.085       0.025      -0.215</w:t>
                  </w:r>
                </w:p>
                <w:p w:rsidR="00000000" w:rsidRDefault="008A629F">
                  <w:pPr>
                    <w:ind w:right="-144"/>
                    <w:rPr>
                      <w:lang w:val="en-US"/>
                    </w:rPr>
                  </w:pPr>
                  <w:r>
                    <w:rPr>
                      <w:rFonts w:ascii="Arial" w:hAnsi="Arial"/>
                      <w:bCs/>
                      <w:sz w:val="22"/>
                      <w:lang w:val="en-US"/>
                    </w:rPr>
                    <w:t xml:space="preserve">   VAL_ABS               -0.023      -0.843       0.006      -0.036       0.002</w:t>
                  </w:r>
                </w:p>
              </w:txbxContent>
            </v:textbox>
          </v:shape>
        </w:pi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noProof/>
        </w:rPr>
        <w:pict>
          <v:shape id="_x0000_s1115" type="#_x0000_t202" style="position:absolute;left:0;text-align:left;margin-left:106.65pt;margin-top:3.8pt;width:4in;height:18pt;z-index:251655680"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LXXXVIII</w:t>
                  </w:r>
                </w:p>
                <w:p w:rsidR="00000000" w:rsidRDefault="008A629F"/>
              </w:txbxContent>
            </v:textbox>
          </v:shape>
        </w:pict>
      </w:r>
    </w:p>
    <w:p w:rsidR="00000000" w:rsidRDefault="008A629F">
      <w:pPr>
        <w:spacing w:line="480" w:lineRule="auto"/>
        <w:ind w:left="567"/>
        <w:jc w:val="both"/>
        <w:rPr>
          <w:rFonts w:ascii="Arial" w:hAnsi="Arial"/>
          <w:sz w:val="24"/>
        </w:rPr>
      </w:pPr>
      <w:r>
        <w:rPr>
          <w:rFonts w:ascii="Arial" w:hAnsi="Arial"/>
          <w:noProof/>
        </w:rPr>
        <w:pict>
          <v:shape id="_x0000_s1130" type="#_x0000_t202" style="position:absolute;left:0;text-align:left;margin-left:61.5pt;margin-top:12.2pt;width:351pt;height:522pt;z-index:251668992" filled="f" strokeweight="4.5pt">
            <v:stroke linestyle="thinThick"/>
            <v:textbox>
              <w:txbxContent>
                <w:p w:rsidR="00000000" w:rsidRDefault="008A629F">
                  <w:pPr>
                    <w:jc w:val="right"/>
                    <w:rPr>
                      <w:rFonts w:ascii="Arial" w:hAnsi="Arial"/>
                      <w:bCs/>
                      <w:sz w:val="22"/>
                      <w:lang w:val="en-US"/>
                    </w:rPr>
                  </w:pPr>
                  <w:r>
                    <w:rPr>
                      <w:rFonts w:ascii="Arial" w:hAnsi="Arial"/>
                      <w:b/>
                      <w:sz w:val="22"/>
                      <w:lang w:val="en-US"/>
                    </w:rPr>
                    <w:t xml:space="preserve">   </w:t>
                  </w:r>
                  <w:r>
                    <w:rPr>
                      <w:rFonts w:ascii="Arial" w:hAnsi="Arial"/>
                      <w:bCs/>
                      <w:sz w:val="22"/>
                      <w:lang w:val="en-US"/>
                    </w:rPr>
                    <w:t>REL_ORD               0.123       0.087       0.074       0.064      -0.065</w:t>
                  </w:r>
                </w:p>
                <w:p w:rsidR="00000000" w:rsidRDefault="008A629F">
                  <w:pPr>
                    <w:jc w:val="right"/>
                    <w:rPr>
                      <w:rFonts w:ascii="Arial" w:hAnsi="Arial"/>
                      <w:bCs/>
                      <w:sz w:val="22"/>
                      <w:lang w:val="en-US"/>
                    </w:rPr>
                  </w:pPr>
                  <w:r>
                    <w:rPr>
                      <w:rFonts w:ascii="Arial" w:hAnsi="Arial"/>
                      <w:bCs/>
                      <w:sz w:val="22"/>
                      <w:lang w:val="en-US"/>
                    </w:rPr>
                    <w:t xml:space="preserve">   POT_RAD               0.071      -0.052       0.004       0.116      -0.152</w:t>
                  </w:r>
                </w:p>
                <w:p w:rsidR="00000000" w:rsidRDefault="008A629F">
                  <w:pPr>
                    <w:jc w:val="right"/>
                    <w:rPr>
                      <w:rFonts w:ascii="Arial" w:hAnsi="Arial"/>
                      <w:bCs/>
                      <w:sz w:val="22"/>
                    </w:rPr>
                  </w:pPr>
                  <w:r>
                    <w:rPr>
                      <w:rFonts w:ascii="Arial" w:hAnsi="Arial"/>
                      <w:bCs/>
                      <w:sz w:val="22"/>
                      <w:lang w:val="en-US"/>
                    </w:rPr>
                    <w:t xml:space="preserve">   </w:t>
                  </w:r>
                  <w:r>
                    <w:rPr>
                      <w:rFonts w:ascii="Arial" w:hAnsi="Arial"/>
                      <w:bCs/>
                      <w:sz w:val="22"/>
                    </w:rPr>
                    <w:t xml:space="preserve">DIVI            </w:t>
                  </w:r>
                  <w:r>
                    <w:rPr>
                      <w:rFonts w:ascii="Arial" w:hAnsi="Arial"/>
                      <w:bCs/>
                      <w:sz w:val="22"/>
                    </w:rPr>
                    <w:t xml:space="preserve">     -0.038       0.224       0.005       0.172      -0.365</w:t>
                  </w:r>
                </w:p>
                <w:p w:rsidR="00000000" w:rsidRDefault="008A629F">
                  <w:pPr>
                    <w:jc w:val="right"/>
                    <w:rPr>
                      <w:rFonts w:ascii="Arial" w:hAnsi="Arial"/>
                      <w:bCs/>
                      <w:sz w:val="22"/>
                    </w:rPr>
                  </w:pPr>
                  <w:r>
                    <w:rPr>
                      <w:rFonts w:ascii="Arial" w:hAnsi="Arial"/>
                      <w:bCs/>
                      <w:sz w:val="22"/>
                    </w:rPr>
                    <w:t xml:space="preserve">  PROPOR1               0.017       0.011       0.015      -0.003       0.182</w:t>
                  </w:r>
                </w:p>
                <w:p w:rsidR="00000000" w:rsidRDefault="008A629F">
                  <w:pPr>
                    <w:jc w:val="right"/>
                    <w:rPr>
                      <w:rFonts w:ascii="Arial" w:hAnsi="Arial"/>
                      <w:bCs/>
                      <w:sz w:val="22"/>
                    </w:rPr>
                  </w:pPr>
                  <w:r>
                    <w:rPr>
                      <w:rFonts w:ascii="Arial" w:hAnsi="Arial"/>
                      <w:bCs/>
                      <w:sz w:val="22"/>
                    </w:rPr>
                    <w:t xml:space="preserve">  PROPOR2               0.158       0.001      -0.028       0.006       0.102</w:t>
                  </w:r>
                </w:p>
                <w:p w:rsidR="00000000" w:rsidRDefault="008A629F">
                  <w:pPr>
                    <w:jc w:val="right"/>
                    <w:rPr>
                      <w:rFonts w:ascii="Arial" w:hAnsi="Arial"/>
                      <w:bCs/>
                      <w:sz w:val="22"/>
                      <w:lang w:val="es-MX"/>
                    </w:rPr>
                  </w:pPr>
                  <w:r>
                    <w:rPr>
                      <w:rFonts w:ascii="Arial" w:hAnsi="Arial"/>
                      <w:bCs/>
                      <w:sz w:val="22"/>
                    </w:rPr>
                    <w:t xml:space="preserve">  </w:t>
                  </w:r>
                  <w:r>
                    <w:rPr>
                      <w:rFonts w:ascii="Arial" w:hAnsi="Arial"/>
                      <w:bCs/>
                      <w:sz w:val="22"/>
                      <w:lang w:val="es-MX"/>
                    </w:rPr>
                    <w:t>PROPOR3              -0.006      -0.01</w:t>
                  </w:r>
                  <w:r>
                    <w:rPr>
                      <w:rFonts w:ascii="Arial" w:hAnsi="Arial"/>
                      <w:bCs/>
                      <w:sz w:val="22"/>
                      <w:lang w:val="es-MX"/>
                    </w:rPr>
                    <w:t>1       0.016       0.218       0.104</w:t>
                  </w:r>
                </w:p>
                <w:p w:rsidR="00000000" w:rsidRDefault="008A629F">
                  <w:pPr>
                    <w:jc w:val="right"/>
                    <w:rPr>
                      <w:rFonts w:ascii="Arial" w:hAnsi="Arial"/>
                      <w:bCs/>
                      <w:sz w:val="22"/>
                      <w:lang w:val="en-US"/>
                    </w:rPr>
                  </w:pPr>
                  <w:r>
                    <w:rPr>
                      <w:rFonts w:ascii="Arial" w:hAnsi="Arial"/>
                      <w:bCs/>
                      <w:sz w:val="22"/>
                      <w:lang w:val="es-MX"/>
                    </w:rPr>
                    <w:t xml:space="preserve">   </w:t>
                  </w:r>
                  <w:r>
                    <w:rPr>
                      <w:rFonts w:ascii="Arial" w:hAnsi="Arial"/>
                      <w:bCs/>
                      <w:sz w:val="22"/>
                      <w:lang w:val="en-US"/>
                    </w:rPr>
                    <w:t>SIST_MET              0.172       0.096      -0.108       0.101       0.051</w:t>
                  </w:r>
                </w:p>
                <w:p w:rsidR="00000000" w:rsidRDefault="008A629F">
                  <w:pPr>
                    <w:ind w:right="-144"/>
                    <w:rPr>
                      <w:rFonts w:ascii="Arial" w:hAnsi="Arial"/>
                      <w:bCs/>
                      <w:sz w:val="22"/>
                      <w:lang w:val="en-US"/>
                    </w:rPr>
                  </w:pPr>
                  <w:r>
                    <w:rPr>
                      <w:rFonts w:ascii="Arial" w:hAnsi="Arial"/>
                      <w:bCs/>
                      <w:sz w:val="22"/>
                      <w:lang w:val="en-US"/>
                    </w:rPr>
                    <w:t xml:space="preserve"> PROP_CONJ            0.353      -0.000      -0.074       0.268      -0.209</w:t>
                  </w:r>
                </w:p>
                <w:p w:rsidR="00000000" w:rsidRDefault="008A629F">
                  <w:pPr>
                    <w:rPr>
                      <w:rFonts w:ascii="Arial" w:hAnsi="Arial"/>
                      <w:bCs/>
                      <w:sz w:val="22"/>
                      <w:lang w:val="en-US"/>
                    </w:rPr>
                  </w:pPr>
                  <w:r>
                    <w:rPr>
                      <w:rFonts w:ascii="Arial" w:hAnsi="Arial"/>
                      <w:bCs/>
                      <w:sz w:val="22"/>
                      <w:lang w:val="en-US"/>
                    </w:rPr>
                    <w:t xml:space="preserve">   LOG_MAT               0.187       0.250       0.495       0.</w:t>
                  </w:r>
                  <w:r>
                    <w:rPr>
                      <w:rFonts w:ascii="Arial" w:hAnsi="Arial"/>
                      <w:bCs/>
                      <w:sz w:val="22"/>
                      <w:lang w:val="en-US"/>
                    </w:rPr>
                    <w:t>174       0.045</w:t>
                  </w:r>
                </w:p>
                <w:p w:rsidR="00000000" w:rsidRDefault="008A629F">
                  <w:pPr>
                    <w:pStyle w:val="Textoindependiente"/>
                    <w:spacing w:line="240" w:lineRule="auto"/>
                    <w:ind w:right="-144"/>
                    <w:jc w:val="left"/>
                    <w:rPr>
                      <w:bCs/>
                      <w:sz w:val="22"/>
                      <w:lang w:val="en-US"/>
                    </w:rPr>
                  </w:pPr>
                  <w:r>
                    <w:rPr>
                      <w:bCs/>
                      <w:lang w:val="en-US"/>
                    </w:rPr>
                    <w:t xml:space="preserve">    </w:t>
                  </w:r>
                  <w:r>
                    <w:rPr>
                      <w:bCs/>
                      <w:sz w:val="22"/>
                      <w:lang w:val="en-US"/>
                    </w:rPr>
                    <w:t>FUNC                     0.207       0.022        0.009       0.156     -0.188                                              PER_CUAD                0.640       0.021       0.089       0.119       0.088</w:t>
                  </w:r>
                </w:p>
                <w:p w:rsidR="00000000" w:rsidRDefault="008A629F">
                  <w:pPr>
                    <w:jc w:val="right"/>
                    <w:rPr>
                      <w:rFonts w:ascii="Arial" w:hAnsi="Arial"/>
                      <w:bCs/>
                      <w:sz w:val="22"/>
                      <w:lang w:val="en-US"/>
                    </w:rPr>
                  </w:pPr>
                  <w:r>
                    <w:rPr>
                      <w:rFonts w:ascii="Arial" w:hAnsi="Arial"/>
                      <w:bCs/>
                      <w:sz w:val="22"/>
                      <w:lang w:val="en-US"/>
                    </w:rPr>
                    <w:t xml:space="preserve">   AREA_TRI              0.717    </w:t>
                  </w:r>
                  <w:r>
                    <w:rPr>
                      <w:rFonts w:ascii="Arial" w:hAnsi="Arial"/>
                      <w:bCs/>
                      <w:sz w:val="22"/>
                      <w:lang w:val="en-US"/>
                    </w:rPr>
                    <w:t xml:space="preserve">   0.012      -0.087       0.060       0.132</w:t>
                  </w:r>
                </w:p>
                <w:p w:rsidR="00000000" w:rsidRDefault="008A629F">
                  <w:pPr>
                    <w:jc w:val="right"/>
                    <w:rPr>
                      <w:rFonts w:ascii="Arial" w:hAnsi="Arial"/>
                      <w:bCs/>
                      <w:sz w:val="22"/>
                    </w:rPr>
                  </w:pPr>
                  <w:r>
                    <w:rPr>
                      <w:rFonts w:ascii="Arial" w:hAnsi="Arial"/>
                      <w:bCs/>
                      <w:sz w:val="22"/>
                      <w:lang w:val="en-US"/>
                    </w:rPr>
                    <w:t xml:space="preserve">  </w:t>
                  </w:r>
                  <w:r>
                    <w:rPr>
                      <w:rFonts w:ascii="Arial" w:hAnsi="Arial"/>
                      <w:bCs/>
                      <w:sz w:val="22"/>
                    </w:rPr>
                    <w:t>AREA_CIR              0.366      -0.029       0.101       0.218      -0.140</w:t>
                  </w:r>
                </w:p>
                <w:p w:rsidR="00000000" w:rsidRDefault="008A629F">
                  <w:pPr>
                    <w:jc w:val="right"/>
                    <w:rPr>
                      <w:rFonts w:ascii="Arial" w:hAnsi="Arial"/>
                      <w:bCs/>
                      <w:sz w:val="22"/>
                    </w:rPr>
                  </w:pPr>
                  <w:r>
                    <w:rPr>
                      <w:rFonts w:ascii="Arial" w:hAnsi="Arial"/>
                      <w:bCs/>
                      <w:sz w:val="22"/>
                    </w:rPr>
                    <w:t xml:space="preserve">   TEO_PITA              0.219       0.010      -0.005       0.079      -0.011</w:t>
                  </w:r>
                </w:p>
                <w:p w:rsidR="00000000" w:rsidRDefault="008A629F">
                  <w:pPr>
                    <w:ind w:left="284" w:right="-144"/>
                    <w:rPr>
                      <w:rFonts w:ascii="Arial" w:hAnsi="Arial" w:cs="Arial"/>
                      <w:bCs/>
                      <w:sz w:val="22"/>
                      <w:lang w:val="en-US"/>
                    </w:rPr>
                  </w:pPr>
                  <w:r>
                    <w:rPr>
                      <w:rFonts w:ascii="Arial" w:hAnsi="Arial"/>
                      <w:bCs/>
                      <w:sz w:val="22"/>
                      <w:lang w:val="en-US"/>
                    </w:rPr>
                    <w:t xml:space="preserve"> TRI_DIF                -0.005       0.031       -0.03</w:t>
                  </w:r>
                  <w:r>
                    <w:rPr>
                      <w:rFonts w:ascii="Arial" w:hAnsi="Arial"/>
                      <w:bCs/>
                      <w:sz w:val="22"/>
                      <w:lang w:val="en-US"/>
                    </w:rPr>
                    <w:t>7       0.017      0.079</w:t>
                  </w:r>
                  <w:r>
                    <w:rPr>
                      <w:bCs/>
                      <w:sz w:val="22"/>
                      <w:lang w:val="en-US"/>
                    </w:rPr>
                    <w:t xml:space="preserve">             </w:t>
                  </w:r>
                  <w:r>
                    <w:rPr>
                      <w:rFonts w:ascii="Arial" w:hAnsi="Arial" w:cs="Arial"/>
                      <w:bCs/>
                      <w:sz w:val="22"/>
                      <w:lang w:val="en-US"/>
                    </w:rPr>
                    <w:t>FAC_5                   -0.065      -0.060      -0.033       0.102       0.133</w:t>
                  </w:r>
                </w:p>
                <w:p w:rsidR="00000000" w:rsidRDefault="008A629F">
                  <w:pPr>
                    <w:jc w:val="right"/>
                    <w:rPr>
                      <w:rFonts w:ascii="Arial" w:hAnsi="Arial"/>
                      <w:bCs/>
                      <w:sz w:val="22"/>
                    </w:rPr>
                  </w:pPr>
                  <w:r>
                    <w:rPr>
                      <w:rFonts w:ascii="Arial" w:hAnsi="Arial"/>
                      <w:bCs/>
                      <w:sz w:val="22"/>
                      <w:lang w:val="en-US"/>
                    </w:rPr>
                    <w:t xml:space="preserve">   </w:t>
                  </w:r>
                  <w:r>
                    <w:rPr>
                      <w:rFonts w:ascii="Arial" w:hAnsi="Arial"/>
                      <w:bCs/>
                      <w:sz w:val="22"/>
                    </w:rPr>
                    <w:t>ECU_1                -0.005      -0.040       0.035       0.166       0.023</w:t>
                  </w:r>
                </w:p>
                <w:p w:rsidR="00000000" w:rsidRDefault="008A629F">
                  <w:pPr>
                    <w:jc w:val="right"/>
                    <w:rPr>
                      <w:rFonts w:ascii="Arial" w:hAnsi="Arial"/>
                      <w:bCs/>
                      <w:sz w:val="22"/>
                    </w:rPr>
                  </w:pPr>
                  <w:r>
                    <w:rPr>
                      <w:rFonts w:ascii="Arial" w:hAnsi="Arial"/>
                      <w:bCs/>
                      <w:sz w:val="22"/>
                    </w:rPr>
                    <w:t xml:space="preserve">   ECU_2                -0.107      -0.016       0.007      -</w:t>
                  </w:r>
                  <w:r>
                    <w:rPr>
                      <w:rFonts w:ascii="Arial" w:hAnsi="Arial"/>
                      <w:bCs/>
                      <w:sz w:val="22"/>
                    </w:rPr>
                    <w:t>0.020       0.454</w:t>
                  </w:r>
                </w:p>
                <w:p w:rsidR="00000000" w:rsidRDefault="008A629F">
                  <w:pPr>
                    <w:jc w:val="right"/>
                    <w:rPr>
                      <w:rFonts w:ascii="Arial" w:hAnsi="Arial"/>
                      <w:bCs/>
                      <w:sz w:val="22"/>
                    </w:rPr>
                  </w:pPr>
                  <w:r>
                    <w:rPr>
                      <w:rFonts w:ascii="Arial" w:hAnsi="Arial"/>
                      <w:bCs/>
                      <w:sz w:val="22"/>
                    </w:rPr>
                    <w:t xml:space="preserve">   PROBA                 0.223       0.011      -0.051      -0.009       0.641</w:t>
                  </w:r>
                </w:p>
                <w:p w:rsidR="00000000" w:rsidRDefault="008A629F">
                  <w:pPr>
                    <w:ind w:left="567" w:right="-144" w:hanging="141"/>
                    <w:rPr>
                      <w:rFonts w:ascii="Arial" w:hAnsi="Arial" w:cs="Arial"/>
                      <w:bCs/>
                      <w:sz w:val="22"/>
                      <w:lang w:val="en-US"/>
                    </w:rPr>
                  </w:pPr>
                  <w:r>
                    <w:rPr>
                      <w:rFonts w:ascii="Arial" w:hAnsi="Arial" w:cs="Arial"/>
                      <w:bCs/>
                      <w:sz w:val="22"/>
                    </w:rPr>
                    <w:t xml:space="preserve"> </w:t>
                  </w:r>
                  <w:r>
                    <w:rPr>
                      <w:rFonts w:ascii="Arial" w:hAnsi="Arial" w:cs="Arial"/>
                      <w:bCs/>
                      <w:sz w:val="22"/>
                      <w:lang w:val="en-US"/>
                    </w:rPr>
                    <w:t>ESTAD                0.183       0.199      -0.578      -0.034      0.293               DIPT                  0.009      -0.015       0.022       0.057      -</w:t>
                  </w:r>
                  <w:r>
                    <w:rPr>
                      <w:rFonts w:ascii="Arial" w:hAnsi="Arial" w:cs="Arial"/>
                      <w:bCs/>
                      <w:sz w:val="22"/>
                      <w:lang w:val="en-US"/>
                    </w:rPr>
                    <w:t>0.054</w:t>
                  </w:r>
                </w:p>
                <w:p w:rsidR="00000000" w:rsidRDefault="008A629F">
                  <w:pPr>
                    <w:jc w:val="right"/>
                    <w:rPr>
                      <w:rFonts w:ascii="Arial" w:hAnsi="Arial"/>
                      <w:bCs/>
                      <w:sz w:val="22"/>
                      <w:lang w:val="en-US"/>
                    </w:rPr>
                  </w:pPr>
                  <w:r>
                    <w:rPr>
                      <w:rFonts w:ascii="Arial" w:hAnsi="Arial"/>
                      <w:bCs/>
                      <w:sz w:val="22"/>
                      <w:lang w:val="en-US"/>
                    </w:rPr>
                    <w:t xml:space="preserve">   TRIPT                -0.013      -0.021      -0.053       0.073      -0.090</w:t>
                  </w:r>
                </w:p>
                <w:p w:rsidR="00000000" w:rsidRDefault="008A629F">
                  <w:pPr>
                    <w:jc w:val="right"/>
                    <w:rPr>
                      <w:rFonts w:ascii="Arial" w:hAnsi="Arial"/>
                      <w:bCs/>
                      <w:sz w:val="22"/>
                      <w:lang w:val="en-US"/>
                    </w:rPr>
                  </w:pPr>
                  <w:r>
                    <w:rPr>
                      <w:rFonts w:ascii="Arial" w:hAnsi="Arial"/>
                      <w:bCs/>
                      <w:sz w:val="22"/>
                      <w:lang w:val="en-US"/>
                    </w:rPr>
                    <w:t xml:space="preserve">   HIAT                  0.276      -0.124       0.078       0.161       0.039</w:t>
                  </w:r>
                </w:p>
                <w:p w:rsidR="00000000" w:rsidRDefault="008A629F">
                  <w:pPr>
                    <w:jc w:val="right"/>
                    <w:rPr>
                      <w:rFonts w:ascii="Arial" w:hAnsi="Arial"/>
                      <w:bCs/>
                      <w:sz w:val="22"/>
                    </w:rPr>
                  </w:pPr>
                  <w:r>
                    <w:rPr>
                      <w:rFonts w:ascii="Arial" w:hAnsi="Arial"/>
                      <w:bCs/>
                      <w:sz w:val="22"/>
                      <w:lang w:val="en-US"/>
                    </w:rPr>
                    <w:t xml:space="preserve">   </w:t>
                  </w:r>
                  <w:r>
                    <w:rPr>
                      <w:rFonts w:ascii="Arial" w:hAnsi="Arial"/>
                      <w:bCs/>
                      <w:sz w:val="22"/>
                    </w:rPr>
                    <w:t>AGU                   0.106       0.001       0.043       0.218      -0.085</w:t>
                  </w:r>
                </w:p>
                <w:p w:rsidR="00000000" w:rsidRDefault="008A629F">
                  <w:pPr>
                    <w:jc w:val="right"/>
                    <w:rPr>
                      <w:rFonts w:ascii="Arial" w:hAnsi="Arial"/>
                      <w:bCs/>
                      <w:sz w:val="22"/>
                    </w:rPr>
                  </w:pPr>
                  <w:r>
                    <w:rPr>
                      <w:rFonts w:ascii="Arial" w:hAnsi="Arial"/>
                      <w:bCs/>
                      <w:sz w:val="22"/>
                    </w:rPr>
                    <w:t xml:space="preserve">   GRAV      </w:t>
                  </w:r>
                  <w:r>
                    <w:rPr>
                      <w:rFonts w:ascii="Arial" w:hAnsi="Arial"/>
                      <w:bCs/>
                      <w:sz w:val="22"/>
                    </w:rPr>
                    <w:t xml:space="preserve">            0.089      -0.034      -0.036       0.182      -0.035</w:t>
                  </w:r>
                </w:p>
                <w:p w:rsidR="00000000" w:rsidRDefault="008A629F">
                  <w:pPr>
                    <w:jc w:val="right"/>
                    <w:rPr>
                      <w:rFonts w:ascii="Arial" w:hAnsi="Arial"/>
                      <w:bCs/>
                      <w:sz w:val="22"/>
                    </w:rPr>
                  </w:pPr>
                  <w:r>
                    <w:rPr>
                      <w:rFonts w:ascii="Arial" w:hAnsi="Arial"/>
                      <w:bCs/>
                      <w:sz w:val="22"/>
                    </w:rPr>
                    <w:t xml:space="preserve">   ESDRU                 0.068      -0.012      -0.015       0.071      -0.002</w:t>
                  </w:r>
                </w:p>
                <w:p w:rsidR="00000000" w:rsidRDefault="008A629F">
                  <w:pPr>
                    <w:jc w:val="right"/>
                    <w:rPr>
                      <w:rFonts w:ascii="Arial" w:hAnsi="Arial"/>
                      <w:bCs/>
                      <w:sz w:val="22"/>
                    </w:rPr>
                  </w:pPr>
                  <w:r>
                    <w:rPr>
                      <w:rFonts w:ascii="Arial" w:hAnsi="Arial"/>
                      <w:bCs/>
                      <w:sz w:val="22"/>
                    </w:rPr>
                    <w:t xml:space="preserve">   SOBRE                 0.002       0.048      -0.022       0.093       0.055</w:t>
                  </w:r>
                </w:p>
                <w:p w:rsidR="00000000" w:rsidRDefault="008A629F">
                  <w:pPr>
                    <w:jc w:val="right"/>
                    <w:rPr>
                      <w:rFonts w:ascii="Arial" w:hAnsi="Arial"/>
                      <w:bCs/>
                      <w:sz w:val="22"/>
                    </w:rPr>
                  </w:pPr>
                  <w:r>
                    <w:rPr>
                      <w:rFonts w:ascii="Arial" w:hAnsi="Arial"/>
                      <w:bCs/>
                      <w:sz w:val="22"/>
                    </w:rPr>
                    <w:t xml:space="preserve">   SEMAN                -0.095  </w:t>
                  </w:r>
                  <w:r>
                    <w:rPr>
                      <w:rFonts w:ascii="Arial" w:hAnsi="Arial"/>
                      <w:bCs/>
                      <w:sz w:val="22"/>
                    </w:rPr>
                    <w:t xml:space="preserve">    -0.067       0.055       0.299       0.157</w:t>
                  </w:r>
                </w:p>
                <w:p w:rsidR="00000000" w:rsidRDefault="008A629F">
                  <w:pPr>
                    <w:jc w:val="right"/>
                    <w:rPr>
                      <w:rFonts w:ascii="Arial" w:hAnsi="Arial"/>
                      <w:bCs/>
                      <w:sz w:val="22"/>
                    </w:rPr>
                  </w:pPr>
                  <w:r>
                    <w:rPr>
                      <w:rFonts w:ascii="Arial" w:hAnsi="Arial"/>
                      <w:bCs/>
                      <w:sz w:val="22"/>
                    </w:rPr>
                    <w:t xml:space="preserve">   SINON                -0.020       0.007      -0.081       0.639      -0.094</w:t>
                  </w:r>
                </w:p>
                <w:p w:rsidR="00000000" w:rsidRDefault="008A629F">
                  <w:pPr>
                    <w:jc w:val="right"/>
                    <w:rPr>
                      <w:rFonts w:ascii="Arial" w:hAnsi="Arial"/>
                      <w:bCs/>
                      <w:sz w:val="22"/>
                    </w:rPr>
                  </w:pPr>
                  <w:r>
                    <w:rPr>
                      <w:rFonts w:ascii="Arial" w:hAnsi="Arial"/>
                      <w:bCs/>
                      <w:sz w:val="22"/>
                    </w:rPr>
                    <w:t xml:space="preserve">   ANTON                -0.000       0.021      -0.118       0.547      -0.156</w:t>
                  </w:r>
                </w:p>
                <w:p w:rsidR="00000000" w:rsidRDefault="008A629F">
                  <w:pPr>
                    <w:jc w:val="right"/>
                    <w:rPr>
                      <w:rFonts w:ascii="Arial" w:hAnsi="Arial"/>
                      <w:bCs/>
                      <w:sz w:val="22"/>
                    </w:rPr>
                  </w:pPr>
                  <w:r>
                    <w:rPr>
                      <w:rFonts w:ascii="Arial" w:hAnsi="Arial"/>
                      <w:bCs/>
                      <w:sz w:val="22"/>
                    </w:rPr>
                    <w:t xml:space="preserve">   AUMEN                 0.011       0.017      -0.</w:t>
                  </w:r>
                  <w:r>
                    <w:rPr>
                      <w:rFonts w:ascii="Arial" w:hAnsi="Arial"/>
                      <w:bCs/>
                      <w:sz w:val="22"/>
                    </w:rPr>
                    <w:t>020       0.172       0.026</w:t>
                  </w:r>
                </w:p>
                <w:p w:rsidR="00000000" w:rsidRDefault="008A629F">
                  <w:pPr>
                    <w:jc w:val="right"/>
                    <w:rPr>
                      <w:rFonts w:ascii="Arial" w:hAnsi="Arial"/>
                      <w:bCs/>
                      <w:sz w:val="22"/>
                    </w:rPr>
                  </w:pPr>
                  <w:r>
                    <w:rPr>
                      <w:rFonts w:ascii="Arial" w:hAnsi="Arial"/>
                      <w:bCs/>
                      <w:sz w:val="22"/>
                    </w:rPr>
                    <w:t xml:space="preserve">   DIMIN                -0.050       0.012       0.034       0.160       0.052</w:t>
                  </w:r>
                </w:p>
                <w:p w:rsidR="00000000" w:rsidRDefault="008A629F">
                  <w:pPr>
                    <w:ind w:right="-144"/>
                    <w:rPr>
                      <w:rFonts w:ascii="Arial" w:hAnsi="Arial"/>
                      <w:bCs/>
                      <w:sz w:val="22"/>
                    </w:rPr>
                  </w:pPr>
                  <w:r>
                    <w:rPr>
                      <w:rFonts w:ascii="Arial" w:hAnsi="Arial"/>
                      <w:bCs/>
                      <w:sz w:val="22"/>
                    </w:rPr>
                    <w:t xml:space="preserve">     DESPEC                0.142      -0.034       0.014       0.125      -0.142</w:t>
                  </w:r>
                </w:p>
                <w:p w:rsidR="00000000" w:rsidRDefault="008A629F">
                  <w:pPr>
                    <w:jc w:val="right"/>
                    <w:rPr>
                      <w:rFonts w:ascii="Arial" w:hAnsi="Arial"/>
                      <w:bCs/>
                      <w:sz w:val="22"/>
                    </w:rPr>
                  </w:pPr>
                  <w:r>
                    <w:rPr>
                      <w:rFonts w:ascii="Arial" w:hAnsi="Arial"/>
                      <w:bCs/>
                      <w:sz w:val="22"/>
                    </w:rPr>
                    <w:t xml:space="preserve">SIMP                  0.029       0.018       0.054       0.125     </w:t>
                  </w:r>
                  <w:r>
                    <w:rPr>
                      <w:rFonts w:ascii="Arial" w:hAnsi="Arial"/>
                      <w:bCs/>
                      <w:sz w:val="22"/>
                    </w:rPr>
                    <w:t xml:space="preserve"> -0.000</w:t>
                  </w:r>
                </w:p>
                <w:p w:rsidR="00000000" w:rsidRDefault="008A629F">
                  <w:pPr>
                    <w:jc w:val="right"/>
                    <w:rPr>
                      <w:rFonts w:ascii="Arial" w:hAnsi="Arial"/>
                      <w:bCs/>
                      <w:sz w:val="22"/>
                    </w:rPr>
                  </w:pPr>
                  <w:r>
                    <w:rPr>
                      <w:rFonts w:ascii="Arial" w:hAnsi="Arial"/>
                      <w:bCs/>
                      <w:sz w:val="22"/>
                    </w:rPr>
                    <w:t xml:space="preserve">   DEFIN                 0.073      -0.299       0.014       0.409       0.114</w:t>
                  </w:r>
                </w:p>
                <w:p w:rsidR="00000000" w:rsidRDefault="008A629F">
                  <w:pPr>
                    <w:jc w:val="right"/>
                    <w:rPr>
                      <w:rFonts w:ascii="Arial" w:hAnsi="Arial"/>
                      <w:bCs/>
                      <w:sz w:val="22"/>
                    </w:rPr>
                  </w:pPr>
                  <w:r>
                    <w:rPr>
                      <w:rFonts w:ascii="Arial" w:hAnsi="Arial"/>
                      <w:bCs/>
                      <w:sz w:val="22"/>
                    </w:rPr>
                    <w:t xml:space="preserve"> VER_CONJ             -0.070       0.008      -0.008       0.400       0.099</w:t>
                  </w:r>
                </w:p>
                <w:p w:rsidR="00000000" w:rsidRDefault="008A629F">
                  <w:pPr>
                    <w:jc w:val="right"/>
                    <w:rPr>
                      <w:rFonts w:ascii="Arial" w:hAnsi="Arial"/>
                      <w:bCs/>
                      <w:sz w:val="22"/>
                    </w:rPr>
                  </w:pPr>
                  <w:r>
                    <w:rPr>
                      <w:rFonts w:ascii="Arial" w:hAnsi="Arial"/>
                      <w:bCs/>
                      <w:sz w:val="22"/>
                    </w:rPr>
                    <w:t xml:space="preserve">   SUJET                 0.022      -0.020       0.006       0.246       0.060</w:t>
                  </w:r>
                </w:p>
                <w:p w:rsidR="00000000" w:rsidRDefault="008A629F">
                  <w:pPr>
                    <w:jc w:val="right"/>
                    <w:rPr>
                      <w:rFonts w:ascii="Arial" w:hAnsi="Arial"/>
                      <w:bCs/>
                      <w:sz w:val="22"/>
                    </w:rPr>
                  </w:pPr>
                  <w:r>
                    <w:rPr>
                      <w:rFonts w:ascii="Arial" w:hAnsi="Arial"/>
                      <w:bCs/>
                      <w:sz w:val="22"/>
                    </w:rPr>
                    <w:t xml:space="preserve">   PREDI     </w:t>
                  </w:r>
                  <w:r>
                    <w:rPr>
                      <w:rFonts w:ascii="Arial" w:hAnsi="Arial"/>
                      <w:bCs/>
                      <w:sz w:val="22"/>
                    </w:rPr>
                    <w:t xml:space="preserve">            0.025      -0.006       0.008       0.241       0.041</w:t>
                  </w:r>
                </w:p>
                <w:p w:rsidR="00000000" w:rsidRDefault="008A629F">
                  <w:pPr>
                    <w:jc w:val="right"/>
                    <w:rPr>
                      <w:rFonts w:ascii="Arial" w:hAnsi="Arial"/>
                      <w:bCs/>
                      <w:sz w:val="22"/>
                    </w:rPr>
                  </w:pPr>
                  <w:r>
                    <w:rPr>
                      <w:rFonts w:ascii="Arial" w:hAnsi="Arial"/>
                      <w:bCs/>
                      <w:sz w:val="22"/>
                    </w:rPr>
                    <w:t xml:space="preserve">   SUSTAN                0.175      -0.049      -0.098       0.618      -0.082</w:t>
                  </w:r>
                </w:p>
                <w:p w:rsidR="00000000" w:rsidRDefault="008A629F">
                  <w:pPr>
                    <w:ind w:right="-144"/>
                    <w:rPr>
                      <w:bCs/>
                    </w:rPr>
                  </w:pPr>
                  <w:r>
                    <w:rPr>
                      <w:rFonts w:ascii="Arial" w:hAnsi="Arial"/>
                      <w:bCs/>
                      <w:sz w:val="22"/>
                    </w:rPr>
                    <w:t xml:space="preserve">       VER_ID                0.103      -0.045      -0.034       0.579      -0.189</w:t>
                  </w:r>
                </w:p>
              </w:txbxContent>
            </v:textbox>
          </v:shape>
        </w:pi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 xml:space="preserve"> </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noProof/>
        </w:rPr>
        <w:pict>
          <v:shape id="_x0000_s1116" type="#_x0000_t202" style="position:absolute;left:0;text-align:left;margin-left:88.65pt;margin-top:-5.2pt;width:4in;height:18pt;z-index:251656704"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LXXXVIII</w:t>
                  </w:r>
                </w:p>
                <w:p w:rsidR="00000000" w:rsidRDefault="008A629F"/>
              </w:txbxContent>
            </v:textbox>
          </v:shape>
        </w:pict>
      </w:r>
    </w:p>
    <w:p w:rsidR="00000000" w:rsidRDefault="008A629F">
      <w:pPr>
        <w:spacing w:line="480" w:lineRule="auto"/>
        <w:ind w:left="567"/>
        <w:jc w:val="both"/>
        <w:rPr>
          <w:rFonts w:ascii="Arial" w:hAnsi="Arial"/>
          <w:sz w:val="24"/>
        </w:rPr>
      </w:pPr>
      <w:r>
        <w:rPr>
          <w:rFonts w:ascii="Arial" w:hAnsi="Arial"/>
          <w:noProof/>
        </w:rPr>
        <w:pict>
          <v:shape id="_x0000_s1131" type="#_x0000_t202" style="position:absolute;left:0;text-align:left;margin-left:61.5pt;margin-top:3.2pt;width:351pt;height:117pt;z-index:251670016" filled="f" strokeweight="4.5pt">
            <v:stroke linestyle="thinThick"/>
            <v:textbox>
              <w:txbxContent>
                <w:p w:rsidR="00000000" w:rsidRDefault="008A629F">
                  <w:pPr>
                    <w:jc w:val="right"/>
                    <w:rPr>
                      <w:rFonts w:ascii="Arial" w:hAnsi="Arial"/>
                      <w:bCs/>
                      <w:sz w:val="22"/>
                    </w:rPr>
                  </w:pPr>
                  <w:r>
                    <w:rPr>
                      <w:rFonts w:ascii="Arial" w:hAnsi="Arial"/>
                      <w:bCs/>
                      <w:sz w:val="22"/>
                    </w:rPr>
                    <w:t xml:space="preserve">   FRASE                 0.020    </w:t>
                  </w:r>
                  <w:r>
                    <w:rPr>
                      <w:rFonts w:ascii="Arial" w:hAnsi="Arial"/>
                      <w:bCs/>
                      <w:sz w:val="22"/>
                    </w:rPr>
                    <w:t xml:space="preserve">   0.019      -0.036       0.117      -0.023</w:t>
                  </w:r>
                </w:p>
                <w:p w:rsidR="00000000" w:rsidRDefault="008A629F">
                  <w:pPr>
                    <w:jc w:val="right"/>
                    <w:rPr>
                      <w:rFonts w:ascii="Arial" w:hAnsi="Arial"/>
                      <w:bCs/>
                      <w:sz w:val="22"/>
                    </w:rPr>
                  </w:pPr>
                  <w:r>
                    <w:rPr>
                      <w:rFonts w:ascii="Arial" w:hAnsi="Arial"/>
                      <w:bCs/>
                      <w:sz w:val="22"/>
                    </w:rPr>
                    <w:t xml:space="preserve">   ORA_ID                0.113      -0.073      -0.023       0.173      -0.057</w:t>
                  </w:r>
                </w:p>
                <w:p w:rsidR="00000000" w:rsidRDefault="008A629F">
                  <w:pPr>
                    <w:jc w:val="right"/>
                    <w:rPr>
                      <w:rFonts w:ascii="Arial" w:hAnsi="Arial"/>
                      <w:bCs/>
                      <w:sz w:val="22"/>
                    </w:rPr>
                  </w:pPr>
                  <w:r>
                    <w:rPr>
                      <w:rFonts w:ascii="Arial" w:hAnsi="Arial"/>
                      <w:bCs/>
                      <w:sz w:val="22"/>
                    </w:rPr>
                    <w:t xml:space="preserve"> ORA_CLAS             -0.057       0.049       0.217       0.462       0.007</w:t>
                  </w:r>
                </w:p>
                <w:p w:rsidR="00000000" w:rsidRDefault="008A629F">
                  <w:pPr>
                    <w:jc w:val="right"/>
                    <w:rPr>
                      <w:rFonts w:ascii="Arial" w:hAnsi="Arial"/>
                      <w:bCs/>
                      <w:sz w:val="22"/>
                    </w:rPr>
                  </w:pPr>
                  <w:r>
                    <w:rPr>
                      <w:rFonts w:ascii="Arial" w:hAnsi="Arial"/>
                      <w:bCs/>
                      <w:sz w:val="22"/>
                    </w:rPr>
                    <w:t xml:space="preserve">   SINTAX                0.282       0.132       0.021 </w:t>
                  </w:r>
                  <w:r>
                    <w:rPr>
                      <w:rFonts w:ascii="Arial" w:hAnsi="Arial"/>
                      <w:bCs/>
                      <w:sz w:val="22"/>
                    </w:rPr>
                    <w:t xml:space="preserve">      0.543       0.144</w:t>
                  </w:r>
                </w:p>
                <w:p w:rsidR="00000000" w:rsidRDefault="008A629F">
                  <w:pPr>
                    <w:jc w:val="right"/>
                    <w:rPr>
                      <w:rFonts w:ascii="Arial" w:hAnsi="Arial"/>
                      <w:bCs/>
                      <w:sz w:val="22"/>
                    </w:rPr>
                  </w:pPr>
                  <w:r>
                    <w:rPr>
                      <w:rFonts w:ascii="Arial" w:hAnsi="Arial"/>
                      <w:bCs/>
                      <w:sz w:val="22"/>
                    </w:rPr>
                    <w:t xml:space="preserve">   ACENT                 0.159       0.041       0.013       0.589       0.065</w:t>
                  </w:r>
                </w:p>
                <w:p w:rsidR="00000000" w:rsidRDefault="008A629F">
                  <w:pPr>
                    <w:jc w:val="right"/>
                    <w:rPr>
                      <w:rFonts w:ascii="Arial" w:hAnsi="Arial"/>
                      <w:bCs/>
                      <w:sz w:val="22"/>
                    </w:rPr>
                  </w:pPr>
                  <w:r>
                    <w:rPr>
                      <w:rFonts w:ascii="Arial" w:hAnsi="Arial"/>
                      <w:bCs/>
                      <w:sz w:val="22"/>
                    </w:rPr>
                    <w:t xml:space="preserve"> RES_CORR             -0.028       0.014       0.007       0.575       0.005</w:t>
                  </w:r>
                </w:p>
                <w:p w:rsidR="00000000" w:rsidRDefault="008A629F">
                  <w:pPr>
                    <w:jc w:val="right"/>
                    <w:rPr>
                      <w:rFonts w:ascii="Arial" w:hAnsi="Arial"/>
                      <w:bCs/>
                      <w:sz w:val="22"/>
                    </w:rPr>
                  </w:pPr>
                  <w:r>
                    <w:rPr>
                      <w:rFonts w:ascii="Arial" w:hAnsi="Arial"/>
                      <w:bCs/>
                      <w:sz w:val="22"/>
                    </w:rPr>
                    <w:t xml:space="preserve"> NOTA_MAT              0.352       0.058      -0.048       0.226       0.041</w:t>
                  </w:r>
                </w:p>
                <w:p w:rsidR="00000000" w:rsidRDefault="008A629F">
                  <w:pPr>
                    <w:ind w:right="-144"/>
                    <w:rPr>
                      <w:rFonts w:ascii="Arial" w:hAnsi="Arial" w:cs="Arial"/>
                      <w:sz w:val="22"/>
                    </w:rPr>
                  </w:pPr>
                  <w:r>
                    <w:rPr>
                      <w:bCs/>
                    </w:rPr>
                    <w:t xml:space="preserve">   </w:t>
                  </w:r>
                  <w:r>
                    <w:rPr>
                      <w:rFonts w:ascii="Arial" w:hAnsi="Arial" w:cs="Arial"/>
                      <w:bCs/>
                      <w:sz w:val="22"/>
                    </w:rPr>
                    <w:t>NOTA_LENG           0.119      -0.034      -0.001       0.638      -0.025</w:t>
                  </w:r>
                </w:p>
              </w:txbxContent>
            </v:textbox>
          </v:shape>
        </w:pi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noProof/>
        </w:rPr>
        <w:pict>
          <v:shape id="_x0000_s1086" type="#_x0000_t202" style="position:absolute;left:0;text-align:left;margin-left:61.65pt;margin-top:18.8pt;width:3in;height:324pt;z-index:251645440" strokeweight="4.5pt">
            <v:stroke linestyle="thickThin"/>
            <v:textbox style="mso-next-textbox:#_x0000_s1086">
              <w:txbxContent>
                <w:p w:rsidR="00000000" w:rsidRDefault="008A629F">
                  <w:pPr>
                    <w:jc w:val="center"/>
                    <w:rPr>
                      <w:rFonts w:ascii="Arial" w:hAnsi="Arial"/>
                      <w:b/>
                      <w:bCs/>
                      <w:sz w:val="22"/>
                    </w:rPr>
                  </w:pPr>
                  <w:r>
                    <w:rPr>
                      <w:rFonts w:ascii="Arial" w:hAnsi="Arial"/>
                      <w:b/>
                      <w:bCs/>
                      <w:sz w:val="22"/>
                    </w:rPr>
                    <w:t xml:space="preserve">                                       16  </w:t>
                  </w:r>
                  <w:r>
                    <w:rPr>
                      <w:rFonts w:ascii="Arial" w:hAnsi="Arial"/>
                      <w:b/>
                      <w:bCs/>
                      <w:sz w:val="22"/>
                    </w:rPr>
                    <w:t xml:space="preserve">          17</w:t>
                  </w:r>
                </w:p>
                <w:p w:rsidR="00000000" w:rsidRDefault="008A629F">
                  <w:pPr>
                    <w:jc w:val="center"/>
                    <w:rPr>
                      <w:rFonts w:ascii="Arial" w:hAnsi="Arial"/>
                      <w:b/>
                      <w:bCs/>
                      <w:sz w:val="22"/>
                    </w:rPr>
                  </w:pPr>
                  <w:r>
                    <w:rPr>
                      <w:rFonts w:ascii="Arial" w:hAnsi="Arial"/>
                      <w:b/>
                      <w:bCs/>
                      <w:sz w:val="22"/>
                    </w:rPr>
                    <w:t xml:space="preserve"> </w:t>
                  </w:r>
                </w:p>
                <w:p w:rsidR="00000000" w:rsidRDefault="008A629F">
                  <w:pPr>
                    <w:jc w:val="right"/>
                    <w:rPr>
                      <w:rFonts w:ascii="Arial" w:hAnsi="Arial"/>
                      <w:sz w:val="22"/>
                    </w:rPr>
                  </w:pPr>
                  <w:r>
                    <w:rPr>
                      <w:rFonts w:ascii="Arial" w:hAnsi="Arial"/>
                      <w:sz w:val="22"/>
                    </w:rPr>
                    <w:t>SEC                            -0.211      -0.124</w:t>
                  </w:r>
                </w:p>
                <w:p w:rsidR="00000000" w:rsidRDefault="008A629F">
                  <w:pPr>
                    <w:pStyle w:val="Ttulo9"/>
                    <w:spacing w:line="240" w:lineRule="auto"/>
                    <w:jc w:val="right"/>
                    <w:rPr>
                      <w:b w:val="0"/>
                    </w:rPr>
                  </w:pPr>
                  <w:r>
                    <w:rPr>
                      <w:b w:val="0"/>
                    </w:rPr>
                    <w:t>SEXO                         -0.037       0.088</w:t>
                  </w:r>
                </w:p>
                <w:p w:rsidR="00000000" w:rsidRDefault="008A629F">
                  <w:pPr>
                    <w:pStyle w:val="Ttulo9"/>
                    <w:spacing w:line="240" w:lineRule="auto"/>
                    <w:jc w:val="right"/>
                    <w:rPr>
                      <w:b w:val="0"/>
                    </w:rPr>
                  </w:pPr>
                  <w:r>
                    <w:rPr>
                      <w:b w:val="0"/>
                    </w:rPr>
                    <w:t>EDAD                          0.016      -0.790</w:t>
                  </w:r>
                </w:p>
                <w:p w:rsidR="00000000" w:rsidRDefault="008A629F">
                  <w:pPr>
                    <w:jc w:val="right"/>
                    <w:rPr>
                      <w:rFonts w:ascii="Arial" w:hAnsi="Arial"/>
                      <w:sz w:val="22"/>
                    </w:rPr>
                  </w:pPr>
                  <w:r>
                    <w:rPr>
                      <w:rFonts w:ascii="Arial" w:hAnsi="Arial"/>
                      <w:sz w:val="22"/>
                    </w:rPr>
                    <w:t>SUM_ENT                   0.105      -0.008</w:t>
                  </w:r>
                </w:p>
                <w:p w:rsidR="00000000" w:rsidRDefault="008A629F">
                  <w:pPr>
                    <w:jc w:val="right"/>
                    <w:rPr>
                      <w:rFonts w:ascii="Arial" w:hAnsi="Arial"/>
                      <w:sz w:val="22"/>
                    </w:rPr>
                  </w:pPr>
                  <w:r>
                    <w:rPr>
                      <w:rFonts w:ascii="Arial" w:hAnsi="Arial"/>
                      <w:sz w:val="22"/>
                    </w:rPr>
                    <w:t>SUM_QUE                  0.048        0.246</w:t>
                  </w:r>
                </w:p>
                <w:p w:rsidR="00000000" w:rsidRDefault="008A629F">
                  <w:pPr>
                    <w:jc w:val="right"/>
                    <w:rPr>
                      <w:rFonts w:ascii="Arial" w:hAnsi="Arial"/>
                      <w:sz w:val="22"/>
                    </w:rPr>
                  </w:pPr>
                  <w:r>
                    <w:rPr>
                      <w:rFonts w:ascii="Arial" w:hAnsi="Arial"/>
                      <w:sz w:val="22"/>
                    </w:rPr>
                    <w:t>RES_ENT</w:t>
                  </w:r>
                  <w:r>
                    <w:rPr>
                      <w:rFonts w:ascii="Arial" w:hAnsi="Arial"/>
                      <w:sz w:val="22"/>
                    </w:rPr>
                    <w:t xml:space="preserve">                   0.072        0.016</w:t>
                  </w:r>
                </w:p>
                <w:p w:rsidR="00000000" w:rsidRDefault="008A629F">
                  <w:pPr>
                    <w:jc w:val="right"/>
                    <w:rPr>
                      <w:rFonts w:ascii="Arial" w:hAnsi="Arial"/>
                      <w:sz w:val="22"/>
                    </w:rPr>
                  </w:pPr>
                  <w:r>
                    <w:rPr>
                      <w:rFonts w:ascii="Arial" w:hAnsi="Arial"/>
                      <w:sz w:val="22"/>
                    </w:rPr>
                    <w:t>RES_QUE                 -0.029        0.313</w:t>
                  </w:r>
                </w:p>
                <w:p w:rsidR="00000000" w:rsidRDefault="008A629F">
                  <w:pPr>
                    <w:jc w:val="right"/>
                    <w:rPr>
                      <w:rFonts w:ascii="Arial" w:hAnsi="Arial"/>
                      <w:sz w:val="22"/>
                    </w:rPr>
                  </w:pPr>
                  <w:r>
                    <w:rPr>
                      <w:rFonts w:ascii="Arial" w:hAnsi="Arial"/>
                      <w:sz w:val="22"/>
                    </w:rPr>
                    <w:t>MUL_ENT                  0.084       -0.037</w:t>
                  </w:r>
                </w:p>
                <w:p w:rsidR="00000000" w:rsidRDefault="008A629F">
                  <w:pPr>
                    <w:jc w:val="right"/>
                    <w:rPr>
                      <w:rFonts w:ascii="Arial" w:hAnsi="Arial"/>
                      <w:sz w:val="22"/>
                    </w:rPr>
                  </w:pPr>
                  <w:r>
                    <w:rPr>
                      <w:rFonts w:ascii="Arial" w:hAnsi="Arial"/>
                      <w:sz w:val="22"/>
                    </w:rPr>
                    <w:t>MUL_QUE                 -0.070       -0.069</w:t>
                  </w:r>
                </w:p>
                <w:p w:rsidR="00000000" w:rsidRDefault="008A629F">
                  <w:pPr>
                    <w:jc w:val="right"/>
                    <w:rPr>
                      <w:rFonts w:ascii="Arial" w:hAnsi="Arial"/>
                      <w:sz w:val="22"/>
                    </w:rPr>
                  </w:pPr>
                  <w:r>
                    <w:rPr>
                      <w:rFonts w:ascii="Arial" w:hAnsi="Arial"/>
                      <w:sz w:val="22"/>
                    </w:rPr>
                    <w:t>DIV_ENT                   -0.308       -0.143</w:t>
                  </w:r>
                </w:p>
                <w:p w:rsidR="00000000" w:rsidRDefault="008A629F">
                  <w:pPr>
                    <w:jc w:val="right"/>
                    <w:rPr>
                      <w:rFonts w:ascii="Arial" w:hAnsi="Arial"/>
                      <w:sz w:val="22"/>
                    </w:rPr>
                  </w:pPr>
                  <w:r>
                    <w:rPr>
                      <w:rFonts w:ascii="Arial" w:hAnsi="Arial"/>
                      <w:sz w:val="22"/>
                    </w:rPr>
                    <w:t>DIV_QUE                  -0.047        0</w:t>
                  </w:r>
                  <w:r>
                    <w:rPr>
                      <w:rFonts w:ascii="Arial" w:hAnsi="Arial"/>
                      <w:sz w:val="22"/>
                    </w:rPr>
                    <w:t>.143</w:t>
                  </w:r>
                </w:p>
                <w:p w:rsidR="00000000" w:rsidRDefault="008A629F">
                  <w:pPr>
                    <w:jc w:val="right"/>
                    <w:rPr>
                      <w:rFonts w:ascii="Arial" w:hAnsi="Arial"/>
                      <w:sz w:val="22"/>
                      <w:lang w:val="en-US"/>
                    </w:rPr>
                  </w:pPr>
                  <w:r>
                    <w:rPr>
                      <w:rFonts w:ascii="Arial" w:hAnsi="Arial"/>
                      <w:sz w:val="22"/>
                      <w:lang w:val="en-US"/>
                    </w:rPr>
                    <w:t>PROP_NUM             -0.010      -0.033</w:t>
                  </w:r>
                </w:p>
                <w:p w:rsidR="00000000" w:rsidRDefault="008A629F">
                  <w:pPr>
                    <w:jc w:val="right"/>
                    <w:rPr>
                      <w:rFonts w:ascii="Arial" w:hAnsi="Arial"/>
                      <w:sz w:val="22"/>
                      <w:lang w:val="en-US"/>
                    </w:rPr>
                  </w:pPr>
                  <w:r>
                    <w:rPr>
                      <w:rFonts w:ascii="Arial" w:hAnsi="Arial"/>
                      <w:sz w:val="22"/>
                      <w:lang w:val="en-US"/>
                    </w:rPr>
                    <w:t>VAL_ABS                  0.004       -0.067</w:t>
                  </w:r>
                </w:p>
                <w:p w:rsidR="00000000" w:rsidRDefault="008A629F">
                  <w:pPr>
                    <w:jc w:val="right"/>
                    <w:rPr>
                      <w:rFonts w:ascii="Arial" w:hAnsi="Arial"/>
                      <w:sz w:val="22"/>
                      <w:lang w:val="en-US"/>
                    </w:rPr>
                  </w:pPr>
                  <w:r>
                    <w:rPr>
                      <w:rFonts w:ascii="Arial" w:hAnsi="Arial"/>
                      <w:sz w:val="22"/>
                      <w:lang w:val="en-US"/>
                    </w:rPr>
                    <w:t>REL_ORD                 0.042        0.239</w:t>
                  </w:r>
                </w:p>
                <w:p w:rsidR="00000000" w:rsidRDefault="008A629F">
                  <w:pPr>
                    <w:jc w:val="right"/>
                    <w:rPr>
                      <w:rFonts w:ascii="Arial" w:hAnsi="Arial"/>
                      <w:sz w:val="22"/>
                      <w:lang w:val="en-US"/>
                    </w:rPr>
                  </w:pPr>
                  <w:r>
                    <w:rPr>
                      <w:rFonts w:ascii="Arial" w:hAnsi="Arial"/>
                      <w:sz w:val="22"/>
                      <w:lang w:val="en-US"/>
                    </w:rPr>
                    <w:t>POT_RAD                 0.384        0.123</w:t>
                  </w:r>
                </w:p>
                <w:p w:rsidR="00000000" w:rsidRDefault="008A629F">
                  <w:pPr>
                    <w:jc w:val="right"/>
                    <w:rPr>
                      <w:rFonts w:ascii="Arial" w:hAnsi="Arial"/>
                      <w:sz w:val="22"/>
                      <w:lang w:val="es-MX"/>
                    </w:rPr>
                  </w:pPr>
                  <w:r>
                    <w:rPr>
                      <w:rFonts w:ascii="Arial" w:hAnsi="Arial"/>
                      <w:sz w:val="22"/>
                      <w:lang w:val="es-MX"/>
                    </w:rPr>
                    <w:t>DIVI                           -0.015      -0.163</w:t>
                  </w:r>
                </w:p>
                <w:p w:rsidR="00000000" w:rsidRDefault="008A629F">
                  <w:pPr>
                    <w:jc w:val="right"/>
                    <w:rPr>
                      <w:rFonts w:ascii="Arial" w:hAnsi="Arial"/>
                      <w:sz w:val="22"/>
                    </w:rPr>
                  </w:pPr>
                  <w:r>
                    <w:rPr>
                      <w:rFonts w:ascii="Arial" w:hAnsi="Arial"/>
                      <w:sz w:val="22"/>
                    </w:rPr>
                    <w:t xml:space="preserve">PROPOR1                 0.743  </w:t>
                  </w:r>
                  <w:r>
                    <w:rPr>
                      <w:rFonts w:ascii="Arial" w:hAnsi="Arial"/>
                      <w:sz w:val="22"/>
                    </w:rPr>
                    <w:t xml:space="preserve">    -0.058</w:t>
                  </w:r>
                </w:p>
                <w:p w:rsidR="00000000" w:rsidRDefault="008A629F">
                  <w:pPr>
                    <w:jc w:val="right"/>
                    <w:rPr>
                      <w:rFonts w:ascii="Arial" w:hAnsi="Arial"/>
                      <w:sz w:val="22"/>
                    </w:rPr>
                  </w:pPr>
                  <w:r>
                    <w:rPr>
                      <w:rFonts w:ascii="Arial" w:hAnsi="Arial"/>
                      <w:sz w:val="22"/>
                    </w:rPr>
                    <w:t>PROPOR2                 0.161       0.054</w:t>
                  </w:r>
                </w:p>
                <w:p w:rsidR="00000000" w:rsidRDefault="008A629F">
                  <w:pPr>
                    <w:jc w:val="right"/>
                    <w:rPr>
                      <w:rFonts w:ascii="Arial" w:hAnsi="Arial"/>
                      <w:sz w:val="22"/>
                      <w:lang w:val="en-US"/>
                    </w:rPr>
                  </w:pPr>
                  <w:r>
                    <w:rPr>
                      <w:rFonts w:ascii="Arial" w:hAnsi="Arial"/>
                      <w:sz w:val="22"/>
                      <w:lang w:val="en-US"/>
                    </w:rPr>
                    <w:t>PROPOR3                 0.062      -0.056</w:t>
                  </w:r>
                </w:p>
                <w:p w:rsidR="00000000" w:rsidRDefault="008A629F">
                  <w:pPr>
                    <w:jc w:val="right"/>
                    <w:rPr>
                      <w:rFonts w:ascii="Arial" w:hAnsi="Arial"/>
                      <w:sz w:val="22"/>
                      <w:lang w:val="en-US"/>
                    </w:rPr>
                  </w:pPr>
                  <w:r>
                    <w:rPr>
                      <w:rFonts w:ascii="Arial" w:hAnsi="Arial"/>
                      <w:sz w:val="22"/>
                      <w:lang w:val="en-US"/>
                    </w:rPr>
                    <w:t>SIST_MET                 0.065       0.053</w:t>
                  </w:r>
                </w:p>
                <w:p w:rsidR="00000000" w:rsidRDefault="008A629F">
                  <w:pPr>
                    <w:jc w:val="right"/>
                    <w:rPr>
                      <w:rFonts w:ascii="Arial" w:hAnsi="Arial"/>
                      <w:sz w:val="22"/>
                      <w:lang w:val="en-US"/>
                    </w:rPr>
                  </w:pPr>
                  <w:r>
                    <w:rPr>
                      <w:rFonts w:ascii="Arial" w:hAnsi="Arial"/>
                      <w:sz w:val="22"/>
                      <w:lang w:val="en-US"/>
                    </w:rPr>
                    <w:t>PROP_CONJ            0.100        0.193</w:t>
                  </w:r>
                </w:p>
                <w:p w:rsidR="00000000" w:rsidRDefault="008A629F">
                  <w:pPr>
                    <w:jc w:val="right"/>
                    <w:rPr>
                      <w:rFonts w:ascii="Arial" w:hAnsi="Arial"/>
                      <w:sz w:val="22"/>
                      <w:lang w:val="en-US"/>
                    </w:rPr>
                  </w:pPr>
                  <w:r>
                    <w:rPr>
                      <w:rFonts w:ascii="Arial" w:hAnsi="Arial"/>
                      <w:sz w:val="22"/>
                      <w:lang w:val="en-US"/>
                    </w:rPr>
                    <w:t>LOG_MAT                 0.054      -0.205</w:t>
                  </w:r>
                </w:p>
                <w:p w:rsidR="00000000" w:rsidRDefault="008A629F">
                  <w:pPr>
                    <w:ind w:left="708" w:firstLine="708"/>
                    <w:rPr>
                      <w:rFonts w:ascii="Arial" w:hAnsi="Arial"/>
                      <w:b/>
                      <w:bCs/>
                      <w:sz w:val="22"/>
                      <w:lang w:val="en-US"/>
                    </w:rPr>
                  </w:pPr>
                </w:p>
              </w:txbxContent>
            </v:textbox>
            <w10:wrap type="square"/>
          </v:shape>
        </w:pi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noProof/>
        </w:rPr>
        <w:pict>
          <v:shape id="_x0000_s1118" type="#_x0000_t202" style="position:absolute;left:0;text-align:left;margin-left:34.65pt;margin-top:-14.2pt;width:4in;height:18pt;z-index:251658752" filled="f" stroked="f">
            <v:textbox>
              <w:txbxContent>
                <w:p w:rsidR="00000000" w:rsidRDefault="008A629F">
                  <w:pPr>
                    <w:tabs>
                      <w:tab w:val="left" w:pos="1080"/>
                    </w:tabs>
                    <w:ind w:left="1080"/>
                    <w:rPr>
                      <w:rFonts w:ascii="Arial" w:hAnsi="Arial" w:cs="Arial"/>
                      <w:b/>
                      <w:bCs/>
                      <w:sz w:val="22"/>
                    </w:rPr>
                  </w:pPr>
                  <w:r>
                    <w:rPr>
                      <w:rFonts w:ascii="Arial" w:hAnsi="Arial" w:cs="Arial"/>
                      <w:b/>
                      <w:bCs/>
                      <w:sz w:val="22"/>
                    </w:rPr>
                    <w:t>Continuación Tabla LXXXVIII</w:t>
                  </w:r>
                </w:p>
                <w:p w:rsidR="00000000" w:rsidRDefault="008A629F"/>
              </w:txbxContent>
            </v:textbox>
          </v:shape>
        </w:pict>
      </w:r>
      <w:r>
        <w:rPr>
          <w:rFonts w:ascii="Arial" w:hAnsi="Arial"/>
          <w:noProof/>
        </w:rPr>
        <w:pict>
          <v:shape id="_x0000_s1117" type="#_x0000_t202" style="position:absolute;left:0;text-align:left;margin-left:70.65pt;margin-top:12.2pt;width:207pt;height:531pt;z-index:251657728" strokeweight="4.5pt">
            <v:stroke linestyle="thickThin"/>
            <v:textbox style="mso-next-textbox:#_x0000_s1117">
              <w:txbxContent>
                <w:p w:rsidR="00000000" w:rsidRDefault="008A629F">
                  <w:pPr>
                    <w:rPr>
                      <w:rFonts w:ascii="Arial" w:hAnsi="Arial"/>
                      <w:b/>
                      <w:bCs/>
                      <w:sz w:val="22"/>
                      <w:lang w:val="en-US"/>
                    </w:rPr>
                  </w:pPr>
                  <w:r>
                    <w:rPr>
                      <w:rFonts w:ascii="Arial" w:hAnsi="Arial"/>
                      <w:b/>
                      <w:bCs/>
                      <w:sz w:val="22"/>
                      <w:lang w:val="en-US"/>
                    </w:rPr>
                    <w:t xml:space="preserve">                                  16        </w:t>
                  </w:r>
                  <w:r>
                    <w:rPr>
                      <w:rFonts w:ascii="Arial" w:hAnsi="Arial"/>
                      <w:b/>
                      <w:bCs/>
                      <w:sz w:val="22"/>
                      <w:lang w:val="en-US"/>
                    </w:rPr>
                    <w:t xml:space="preserve">    17</w:t>
                  </w:r>
                </w:p>
                <w:p w:rsidR="00000000" w:rsidRDefault="008A629F">
                  <w:pPr>
                    <w:jc w:val="center"/>
                    <w:rPr>
                      <w:rFonts w:ascii="Arial" w:hAnsi="Arial"/>
                      <w:b/>
                      <w:bCs/>
                      <w:sz w:val="22"/>
                      <w:lang w:val="en-US"/>
                    </w:rPr>
                  </w:pPr>
                </w:p>
                <w:p w:rsidR="00000000" w:rsidRDefault="008A629F">
                  <w:pPr>
                    <w:jc w:val="center"/>
                    <w:rPr>
                      <w:rFonts w:ascii="Arial" w:hAnsi="Arial"/>
                      <w:sz w:val="22"/>
                      <w:lang w:val="en-US"/>
                    </w:rPr>
                  </w:pPr>
                  <w:r>
                    <w:rPr>
                      <w:rFonts w:ascii="Arial" w:hAnsi="Arial"/>
                      <w:sz w:val="22"/>
                      <w:lang w:val="en-US"/>
                    </w:rPr>
                    <w:t>FUNC                  0.109      -0.002</w:t>
                  </w:r>
                </w:p>
                <w:p w:rsidR="00000000" w:rsidRDefault="008A629F">
                  <w:pPr>
                    <w:jc w:val="center"/>
                    <w:rPr>
                      <w:rFonts w:ascii="Arial" w:hAnsi="Arial"/>
                      <w:sz w:val="22"/>
                      <w:lang w:val="en-US"/>
                    </w:rPr>
                  </w:pPr>
                  <w:r>
                    <w:rPr>
                      <w:rFonts w:ascii="Arial" w:hAnsi="Arial"/>
                      <w:sz w:val="22"/>
                      <w:lang w:val="en-US"/>
                    </w:rPr>
                    <w:t>PER_CUAD        0.122      -0.156</w:t>
                  </w:r>
                </w:p>
                <w:p w:rsidR="00000000" w:rsidRDefault="008A629F">
                  <w:pPr>
                    <w:jc w:val="center"/>
                    <w:rPr>
                      <w:rFonts w:ascii="Arial" w:hAnsi="Arial"/>
                      <w:sz w:val="22"/>
                      <w:lang w:val="en-US"/>
                    </w:rPr>
                  </w:pPr>
                  <w:r>
                    <w:rPr>
                      <w:rFonts w:ascii="Arial" w:hAnsi="Arial"/>
                      <w:sz w:val="22"/>
                      <w:lang w:val="en-US"/>
                    </w:rPr>
                    <w:t>AREA_TRI         -0.079       0.029</w:t>
                  </w:r>
                </w:p>
                <w:p w:rsidR="00000000" w:rsidRDefault="008A629F">
                  <w:pPr>
                    <w:jc w:val="center"/>
                    <w:rPr>
                      <w:rFonts w:ascii="Arial" w:hAnsi="Arial"/>
                      <w:sz w:val="22"/>
                    </w:rPr>
                  </w:pPr>
                  <w:r>
                    <w:rPr>
                      <w:rFonts w:ascii="Arial" w:hAnsi="Arial"/>
                      <w:sz w:val="22"/>
                    </w:rPr>
                    <w:t>AREA_CIR          0.156       0.051</w:t>
                  </w:r>
                </w:p>
                <w:p w:rsidR="00000000" w:rsidRDefault="008A629F">
                  <w:pPr>
                    <w:jc w:val="center"/>
                    <w:rPr>
                      <w:rFonts w:ascii="Arial" w:hAnsi="Arial"/>
                      <w:sz w:val="22"/>
                    </w:rPr>
                  </w:pPr>
                  <w:r>
                    <w:rPr>
                      <w:rFonts w:ascii="Arial" w:hAnsi="Arial"/>
                      <w:sz w:val="22"/>
                    </w:rPr>
                    <w:t>TEO_PITA           0.092       0.017</w:t>
                  </w:r>
                </w:p>
                <w:p w:rsidR="00000000" w:rsidRDefault="008A629F">
                  <w:pPr>
                    <w:jc w:val="center"/>
                    <w:rPr>
                      <w:rFonts w:ascii="Arial" w:hAnsi="Arial"/>
                      <w:sz w:val="22"/>
                      <w:lang w:val="en-US"/>
                    </w:rPr>
                  </w:pPr>
                  <w:r>
                    <w:rPr>
                      <w:rFonts w:ascii="Arial" w:hAnsi="Arial"/>
                      <w:sz w:val="22"/>
                      <w:lang w:val="en-US"/>
                    </w:rPr>
                    <w:t>TRI_DIF             -0.161      -0.051</w:t>
                  </w:r>
                </w:p>
                <w:p w:rsidR="00000000" w:rsidRDefault="008A629F">
                  <w:pPr>
                    <w:jc w:val="center"/>
                    <w:rPr>
                      <w:rFonts w:ascii="Arial" w:hAnsi="Arial"/>
                      <w:sz w:val="22"/>
                      <w:lang w:val="en-US"/>
                    </w:rPr>
                  </w:pPr>
                  <w:r>
                    <w:rPr>
                      <w:rFonts w:ascii="Arial" w:hAnsi="Arial"/>
                      <w:sz w:val="22"/>
                      <w:lang w:val="en-US"/>
                    </w:rPr>
                    <w:t>FAC_5               -0.079</w:t>
                  </w:r>
                  <w:r>
                    <w:rPr>
                      <w:rFonts w:ascii="Arial" w:hAnsi="Arial"/>
                      <w:sz w:val="22"/>
                      <w:lang w:val="en-US"/>
                    </w:rPr>
                    <w:t xml:space="preserve">      -0.062</w:t>
                  </w:r>
                </w:p>
                <w:p w:rsidR="00000000" w:rsidRDefault="008A629F">
                  <w:pPr>
                    <w:jc w:val="center"/>
                    <w:rPr>
                      <w:rFonts w:ascii="Arial" w:hAnsi="Arial"/>
                      <w:sz w:val="22"/>
                    </w:rPr>
                  </w:pPr>
                  <w:r>
                    <w:rPr>
                      <w:rFonts w:ascii="Arial" w:hAnsi="Arial"/>
                      <w:sz w:val="22"/>
                    </w:rPr>
                    <w:t>ECU_1                0.047       0.135</w:t>
                  </w:r>
                </w:p>
                <w:p w:rsidR="00000000" w:rsidRDefault="008A629F">
                  <w:pPr>
                    <w:jc w:val="center"/>
                    <w:rPr>
                      <w:rFonts w:ascii="Arial" w:hAnsi="Arial"/>
                      <w:sz w:val="22"/>
                    </w:rPr>
                  </w:pPr>
                  <w:r>
                    <w:rPr>
                      <w:rFonts w:ascii="Arial" w:hAnsi="Arial"/>
                      <w:sz w:val="22"/>
                    </w:rPr>
                    <w:t>ECU_2                0.079      -0.020</w:t>
                  </w:r>
                </w:p>
                <w:p w:rsidR="00000000" w:rsidRDefault="008A629F">
                  <w:pPr>
                    <w:jc w:val="center"/>
                    <w:rPr>
                      <w:rFonts w:ascii="Arial" w:hAnsi="Arial"/>
                      <w:sz w:val="22"/>
                    </w:rPr>
                  </w:pPr>
                  <w:r>
                    <w:rPr>
                      <w:rFonts w:ascii="Arial" w:hAnsi="Arial"/>
                      <w:sz w:val="22"/>
                    </w:rPr>
                    <w:t>PROBA               0.107       0.078</w:t>
                  </w:r>
                </w:p>
                <w:p w:rsidR="00000000" w:rsidRDefault="008A629F">
                  <w:pPr>
                    <w:jc w:val="center"/>
                    <w:rPr>
                      <w:rFonts w:ascii="Arial" w:hAnsi="Arial"/>
                      <w:sz w:val="22"/>
                      <w:lang w:val="en-US"/>
                    </w:rPr>
                  </w:pPr>
                  <w:r>
                    <w:rPr>
                      <w:rFonts w:ascii="Arial" w:hAnsi="Arial"/>
                      <w:sz w:val="22"/>
                      <w:lang w:val="en-US"/>
                    </w:rPr>
                    <w:t>ESTAD              -0.222      -0.141</w:t>
                  </w:r>
                </w:p>
                <w:p w:rsidR="00000000" w:rsidRDefault="008A629F">
                  <w:pPr>
                    <w:jc w:val="center"/>
                    <w:rPr>
                      <w:rFonts w:ascii="Arial" w:hAnsi="Arial"/>
                      <w:sz w:val="22"/>
                      <w:lang w:val="en-US"/>
                    </w:rPr>
                  </w:pPr>
                  <w:r>
                    <w:rPr>
                      <w:rFonts w:ascii="Arial" w:hAnsi="Arial"/>
                      <w:sz w:val="22"/>
                      <w:lang w:val="en-US"/>
                    </w:rPr>
                    <w:t>DIPT                   0.026       0.040</w:t>
                  </w:r>
                </w:p>
                <w:p w:rsidR="00000000" w:rsidRDefault="008A629F">
                  <w:pPr>
                    <w:jc w:val="center"/>
                    <w:rPr>
                      <w:rFonts w:ascii="Arial" w:hAnsi="Arial"/>
                      <w:sz w:val="22"/>
                      <w:lang w:val="en-US"/>
                    </w:rPr>
                  </w:pPr>
                  <w:r>
                    <w:rPr>
                      <w:rFonts w:ascii="Arial" w:hAnsi="Arial"/>
                      <w:sz w:val="22"/>
                      <w:lang w:val="en-US"/>
                    </w:rPr>
                    <w:t>TRIPT                 0.025       0.012</w:t>
                  </w:r>
                </w:p>
                <w:p w:rsidR="00000000" w:rsidRDefault="008A629F">
                  <w:pPr>
                    <w:jc w:val="center"/>
                    <w:rPr>
                      <w:rFonts w:ascii="Arial" w:hAnsi="Arial"/>
                      <w:sz w:val="22"/>
                      <w:lang w:val="en-US"/>
                    </w:rPr>
                  </w:pPr>
                  <w:r>
                    <w:rPr>
                      <w:rFonts w:ascii="Arial" w:hAnsi="Arial"/>
                      <w:sz w:val="22"/>
                      <w:lang w:val="en-US"/>
                    </w:rPr>
                    <w:t xml:space="preserve">HIAT    </w:t>
                  </w:r>
                  <w:r>
                    <w:rPr>
                      <w:rFonts w:ascii="Arial" w:hAnsi="Arial"/>
                      <w:sz w:val="22"/>
                      <w:lang w:val="en-US"/>
                    </w:rPr>
                    <w:t xml:space="preserve">              -0.246       0.100</w:t>
                  </w:r>
                </w:p>
                <w:p w:rsidR="00000000" w:rsidRDefault="008A629F">
                  <w:pPr>
                    <w:jc w:val="center"/>
                    <w:rPr>
                      <w:rFonts w:ascii="Arial" w:hAnsi="Arial"/>
                      <w:sz w:val="22"/>
                      <w:lang w:val="es-MX"/>
                    </w:rPr>
                  </w:pPr>
                  <w:r>
                    <w:rPr>
                      <w:rFonts w:ascii="Arial" w:hAnsi="Arial"/>
                      <w:sz w:val="22"/>
                      <w:lang w:val="es-MX"/>
                    </w:rPr>
                    <w:t>AGU                  -0.002       0.021</w:t>
                  </w:r>
                </w:p>
                <w:p w:rsidR="00000000" w:rsidRDefault="008A629F">
                  <w:pPr>
                    <w:jc w:val="center"/>
                    <w:rPr>
                      <w:rFonts w:ascii="Arial" w:hAnsi="Arial"/>
                      <w:sz w:val="22"/>
                    </w:rPr>
                  </w:pPr>
                  <w:r>
                    <w:rPr>
                      <w:rFonts w:ascii="Arial" w:hAnsi="Arial"/>
                      <w:sz w:val="22"/>
                    </w:rPr>
                    <w:t>GRAV                 0.017       0.008</w:t>
                  </w:r>
                </w:p>
                <w:p w:rsidR="00000000" w:rsidRDefault="008A629F">
                  <w:pPr>
                    <w:jc w:val="center"/>
                    <w:rPr>
                      <w:rFonts w:ascii="Arial" w:hAnsi="Arial"/>
                      <w:sz w:val="22"/>
                    </w:rPr>
                  </w:pPr>
                  <w:r>
                    <w:rPr>
                      <w:rFonts w:ascii="Arial" w:hAnsi="Arial"/>
                      <w:sz w:val="22"/>
                    </w:rPr>
                    <w:t>ESDRU             -0.023       0.020</w:t>
                  </w:r>
                </w:p>
                <w:p w:rsidR="00000000" w:rsidRDefault="008A629F">
                  <w:pPr>
                    <w:jc w:val="center"/>
                    <w:rPr>
                      <w:rFonts w:ascii="Arial" w:hAnsi="Arial"/>
                      <w:sz w:val="22"/>
                    </w:rPr>
                  </w:pPr>
                  <w:r>
                    <w:rPr>
                      <w:rFonts w:ascii="Arial" w:hAnsi="Arial"/>
                      <w:sz w:val="22"/>
                    </w:rPr>
                    <w:t>SOBRE             -0.004       0.025</w:t>
                  </w:r>
                </w:p>
                <w:p w:rsidR="00000000" w:rsidRDefault="008A629F">
                  <w:pPr>
                    <w:jc w:val="center"/>
                    <w:rPr>
                      <w:rFonts w:ascii="Arial" w:hAnsi="Arial"/>
                      <w:sz w:val="22"/>
                    </w:rPr>
                  </w:pPr>
                  <w:r>
                    <w:rPr>
                      <w:rFonts w:ascii="Arial" w:hAnsi="Arial"/>
                      <w:sz w:val="22"/>
                    </w:rPr>
                    <w:t>SEMAN              0.144      -0.143</w:t>
                  </w:r>
                </w:p>
                <w:p w:rsidR="00000000" w:rsidRDefault="008A629F">
                  <w:pPr>
                    <w:jc w:val="center"/>
                    <w:rPr>
                      <w:rFonts w:ascii="Arial" w:hAnsi="Arial"/>
                      <w:sz w:val="22"/>
                    </w:rPr>
                  </w:pPr>
                  <w:r>
                    <w:rPr>
                      <w:rFonts w:ascii="Arial" w:hAnsi="Arial"/>
                      <w:sz w:val="22"/>
                    </w:rPr>
                    <w:t>SINON               0.200       0</w:t>
                  </w:r>
                  <w:r>
                    <w:rPr>
                      <w:rFonts w:ascii="Arial" w:hAnsi="Arial"/>
                      <w:sz w:val="22"/>
                    </w:rPr>
                    <w:t>.044</w:t>
                  </w:r>
                </w:p>
                <w:p w:rsidR="00000000" w:rsidRDefault="008A629F">
                  <w:pPr>
                    <w:jc w:val="center"/>
                    <w:rPr>
                      <w:rFonts w:ascii="Arial" w:hAnsi="Arial"/>
                      <w:sz w:val="22"/>
                    </w:rPr>
                  </w:pPr>
                  <w:r>
                    <w:rPr>
                      <w:rFonts w:ascii="Arial" w:hAnsi="Arial"/>
                      <w:sz w:val="22"/>
                    </w:rPr>
                    <w:t>ANTON              0.118       0.064</w:t>
                  </w:r>
                </w:p>
                <w:p w:rsidR="00000000" w:rsidRDefault="008A629F">
                  <w:pPr>
                    <w:jc w:val="center"/>
                    <w:rPr>
                      <w:rFonts w:ascii="Arial" w:hAnsi="Arial"/>
                      <w:sz w:val="22"/>
                    </w:rPr>
                  </w:pPr>
                  <w:r>
                    <w:rPr>
                      <w:rFonts w:ascii="Arial" w:hAnsi="Arial"/>
                      <w:sz w:val="22"/>
                    </w:rPr>
                    <w:t>AUMEN            -0.036       0.061</w:t>
                  </w:r>
                </w:p>
                <w:p w:rsidR="00000000" w:rsidRDefault="008A629F">
                  <w:pPr>
                    <w:jc w:val="center"/>
                    <w:rPr>
                      <w:rFonts w:ascii="Arial" w:hAnsi="Arial"/>
                      <w:sz w:val="22"/>
                    </w:rPr>
                  </w:pPr>
                  <w:r>
                    <w:rPr>
                      <w:rFonts w:ascii="Arial" w:hAnsi="Arial"/>
                      <w:sz w:val="22"/>
                    </w:rPr>
                    <w:t>DIMIN                0.052       0.108</w:t>
                  </w:r>
                </w:p>
                <w:p w:rsidR="00000000" w:rsidRDefault="008A629F">
                  <w:pPr>
                    <w:jc w:val="center"/>
                    <w:rPr>
                      <w:rFonts w:ascii="Arial" w:hAnsi="Arial"/>
                      <w:sz w:val="22"/>
                    </w:rPr>
                  </w:pPr>
                  <w:r>
                    <w:rPr>
                      <w:rFonts w:ascii="Arial" w:hAnsi="Arial"/>
                      <w:sz w:val="22"/>
                    </w:rPr>
                    <w:t>DESPEC            0.070      -0.071</w:t>
                  </w:r>
                </w:p>
                <w:p w:rsidR="00000000" w:rsidRDefault="008A629F">
                  <w:pPr>
                    <w:jc w:val="center"/>
                    <w:rPr>
                      <w:rFonts w:ascii="Arial" w:hAnsi="Arial"/>
                      <w:sz w:val="22"/>
                    </w:rPr>
                  </w:pPr>
                  <w:r>
                    <w:rPr>
                      <w:rFonts w:ascii="Arial" w:hAnsi="Arial"/>
                      <w:sz w:val="22"/>
                    </w:rPr>
                    <w:t>SIMP                  -0.043      -0.050</w:t>
                  </w:r>
                </w:p>
                <w:p w:rsidR="00000000" w:rsidRDefault="008A629F">
                  <w:pPr>
                    <w:jc w:val="center"/>
                    <w:rPr>
                      <w:rFonts w:ascii="Arial" w:hAnsi="Arial"/>
                      <w:sz w:val="22"/>
                    </w:rPr>
                  </w:pPr>
                  <w:r>
                    <w:rPr>
                      <w:rFonts w:ascii="Arial" w:hAnsi="Arial"/>
                      <w:sz w:val="22"/>
                    </w:rPr>
                    <w:t>DEFIN                 0.027      -0.091</w:t>
                  </w:r>
                </w:p>
                <w:p w:rsidR="00000000" w:rsidRDefault="008A629F">
                  <w:pPr>
                    <w:jc w:val="center"/>
                    <w:rPr>
                      <w:rFonts w:ascii="Arial" w:hAnsi="Arial"/>
                      <w:sz w:val="22"/>
                    </w:rPr>
                  </w:pPr>
                  <w:r>
                    <w:rPr>
                      <w:rFonts w:ascii="Arial" w:hAnsi="Arial"/>
                      <w:sz w:val="22"/>
                    </w:rPr>
                    <w:t>VER_CONJ         0.100</w:t>
                  </w:r>
                  <w:r>
                    <w:rPr>
                      <w:rFonts w:ascii="Arial" w:hAnsi="Arial"/>
                      <w:sz w:val="22"/>
                    </w:rPr>
                    <w:t xml:space="preserve">      -0.091</w:t>
                  </w:r>
                </w:p>
                <w:p w:rsidR="00000000" w:rsidRDefault="008A629F">
                  <w:pPr>
                    <w:jc w:val="center"/>
                    <w:rPr>
                      <w:rFonts w:ascii="Arial" w:hAnsi="Arial"/>
                      <w:sz w:val="22"/>
                    </w:rPr>
                  </w:pPr>
                  <w:r>
                    <w:rPr>
                      <w:rFonts w:ascii="Arial" w:hAnsi="Arial"/>
                      <w:sz w:val="22"/>
                    </w:rPr>
                    <w:t>SUJET                -0.012      -0.006</w:t>
                  </w:r>
                </w:p>
                <w:p w:rsidR="00000000" w:rsidRDefault="008A629F">
                  <w:pPr>
                    <w:jc w:val="center"/>
                    <w:rPr>
                      <w:rFonts w:ascii="Arial" w:hAnsi="Arial"/>
                      <w:sz w:val="22"/>
                    </w:rPr>
                  </w:pPr>
                  <w:r>
                    <w:rPr>
                      <w:rFonts w:ascii="Arial" w:hAnsi="Arial"/>
                      <w:sz w:val="22"/>
                    </w:rPr>
                    <w:t>PREDI                 -0.010       0.002</w:t>
                  </w:r>
                </w:p>
                <w:p w:rsidR="00000000" w:rsidRDefault="008A629F">
                  <w:pPr>
                    <w:jc w:val="center"/>
                    <w:rPr>
                      <w:rFonts w:ascii="Arial" w:hAnsi="Arial"/>
                      <w:sz w:val="22"/>
                    </w:rPr>
                  </w:pPr>
                  <w:r>
                    <w:rPr>
                      <w:rFonts w:ascii="Arial" w:hAnsi="Arial"/>
                      <w:sz w:val="22"/>
                    </w:rPr>
                    <w:t>SUSTAN             -0.171        0.144</w:t>
                  </w:r>
                </w:p>
                <w:p w:rsidR="00000000" w:rsidRDefault="008A629F">
                  <w:pPr>
                    <w:jc w:val="center"/>
                    <w:rPr>
                      <w:rFonts w:ascii="Arial" w:hAnsi="Arial"/>
                      <w:sz w:val="22"/>
                    </w:rPr>
                  </w:pPr>
                  <w:r>
                    <w:rPr>
                      <w:rFonts w:ascii="Arial" w:hAnsi="Arial"/>
                      <w:sz w:val="22"/>
                    </w:rPr>
                    <w:t>VER_ID               -0.107       0.115</w:t>
                  </w:r>
                </w:p>
                <w:p w:rsidR="00000000" w:rsidRDefault="008A629F">
                  <w:pPr>
                    <w:jc w:val="center"/>
                    <w:rPr>
                      <w:rFonts w:ascii="Arial" w:hAnsi="Arial"/>
                      <w:sz w:val="22"/>
                    </w:rPr>
                  </w:pPr>
                  <w:r>
                    <w:rPr>
                      <w:rFonts w:ascii="Arial" w:hAnsi="Arial"/>
                      <w:sz w:val="22"/>
                    </w:rPr>
                    <w:t>FRASE                -0.012       0.020</w:t>
                  </w:r>
                </w:p>
                <w:p w:rsidR="00000000" w:rsidRDefault="008A629F">
                  <w:pPr>
                    <w:jc w:val="center"/>
                    <w:rPr>
                      <w:rFonts w:ascii="Arial" w:hAnsi="Arial"/>
                      <w:sz w:val="22"/>
                    </w:rPr>
                  </w:pPr>
                  <w:r>
                    <w:rPr>
                      <w:rFonts w:ascii="Arial" w:hAnsi="Arial"/>
                      <w:sz w:val="22"/>
                    </w:rPr>
                    <w:t>ORA_ID              -0.005       0.045</w:t>
                  </w:r>
                </w:p>
                <w:p w:rsidR="00000000" w:rsidRDefault="008A629F">
                  <w:pPr>
                    <w:jc w:val="center"/>
                    <w:rPr>
                      <w:rFonts w:ascii="Arial" w:hAnsi="Arial"/>
                      <w:sz w:val="22"/>
                    </w:rPr>
                  </w:pPr>
                  <w:r>
                    <w:rPr>
                      <w:rFonts w:ascii="Arial" w:hAnsi="Arial"/>
                      <w:sz w:val="22"/>
                    </w:rPr>
                    <w:t>ORA_</w:t>
                  </w:r>
                  <w:r>
                    <w:rPr>
                      <w:rFonts w:ascii="Arial" w:hAnsi="Arial"/>
                      <w:sz w:val="22"/>
                    </w:rPr>
                    <w:t>CLAS         0.059        0.006</w:t>
                  </w:r>
                </w:p>
                <w:p w:rsidR="00000000" w:rsidRDefault="008A629F">
                  <w:pPr>
                    <w:jc w:val="center"/>
                    <w:rPr>
                      <w:rFonts w:ascii="Arial" w:hAnsi="Arial"/>
                      <w:sz w:val="22"/>
                    </w:rPr>
                  </w:pPr>
                  <w:r>
                    <w:rPr>
                      <w:rFonts w:ascii="Arial" w:hAnsi="Arial"/>
                      <w:sz w:val="22"/>
                    </w:rPr>
                    <w:t>SINTAX              -0.066      -0.010</w:t>
                  </w:r>
                </w:p>
                <w:p w:rsidR="00000000" w:rsidRDefault="008A629F">
                  <w:pPr>
                    <w:jc w:val="center"/>
                    <w:rPr>
                      <w:rFonts w:ascii="Arial" w:hAnsi="Arial"/>
                      <w:sz w:val="22"/>
                    </w:rPr>
                  </w:pPr>
                  <w:r>
                    <w:rPr>
                      <w:rFonts w:ascii="Arial" w:hAnsi="Arial"/>
                      <w:sz w:val="22"/>
                    </w:rPr>
                    <w:t>ACENT                0.036       0.031</w:t>
                  </w:r>
                </w:p>
                <w:p w:rsidR="00000000" w:rsidRDefault="008A629F">
                  <w:pPr>
                    <w:jc w:val="center"/>
                    <w:rPr>
                      <w:rFonts w:ascii="Arial" w:hAnsi="Arial"/>
                      <w:sz w:val="22"/>
                    </w:rPr>
                  </w:pPr>
                  <w:r>
                    <w:rPr>
                      <w:rFonts w:ascii="Arial" w:hAnsi="Arial"/>
                      <w:sz w:val="22"/>
                    </w:rPr>
                    <w:t>RES_CORR       -0.104       0.049</w:t>
                  </w:r>
                </w:p>
                <w:p w:rsidR="00000000" w:rsidRDefault="008A629F">
                  <w:pPr>
                    <w:jc w:val="center"/>
                    <w:rPr>
                      <w:rFonts w:ascii="Arial" w:hAnsi="Arial"/>
                      <w:sz w:val="22"/>
                    </w:rPr>
                  </w:pPr>
                  <w:r>
                    <w:rPr>
                      <w:rFonts w:ascii="Arial" w:hAnsi="Arial"/>
                      <w:sz w:val="22"/>
                    </w:rPr>
                    <w:t>NOTA_MAT        0.084       0.033</w:t>
                  </w:r>
                </w:p>
                <w:p w:rsidR="00000000" w:rsidRDefault="008A629F">
                  <w:pPr>
                    <w:jc w:val="center"/>
                    <w:rPr>
                      <w:sz w:val="22"/>
                    </w:rPr>
                  </w:pPr>
                  <w:r>
                    <w:rPr>
                      <w:rFonts w:ascii="Arial" w:hAnsi="Arial"/>
                      <w:sz w:val="22"/>
                    </w:rPr>
                    <w:t>NOTA_LENG     -0.010       0.047</w:t>
                  </w:r>
                </w:p>
                <w:p w:rsidR="00000000" w:rsidRDefault="008A629F">
                  <w:pPr>
                    <w:ind w:left="708" w:firstLine="708"/>
                    <w:rPr>
                      <w:b/>
                      <w:bCs/>
                      <w:sz w:val="22"/>
                    </w:rPr>
                  </w:pPr>
                </w:p>
              </w:txbxContent>
            </v:textbox>
            <w10:wrap type="square"/>
          </v:shape>
        </w:pi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A continuación se procederá a rotular cada una de las 9 primeras componentes principales, de acuerdo a la T</w:t>
      </w:r>
      <w:r>
        <w:rPr>
          <w:rFonts w:ascii="Arial" w:hAnsi="Arial"/>
          <w:sz w:val="24"/>
        </w:rPr>
        <w:t>abla LXXXVIII.</w:t>
      </w:r>
    </w:p>
    <w:p w:rsidR="00000000" w:rsidRDefault="008A629F">
      <w:pPr>
        <w:jc w:val="center"/>
        <w:rPr>
          <w:rFonts w:ascii="Arial" w:hAnsi="Arial"/>
          <w:b/>
          <w:sz w:val="22"/>
        </w:rPr>
      </w:pPr>
    </w:p>
    <w:p w:rsidR="00000000" w:rsidRDefault="008A629F">
      <w:pPr>
        <w:pStyle w:val="Ttulo9"/>
        <w:spacing w:line="240" w:lineRule="auto"/>
        <w:rPr>
          <w:sz w:val="24"/>
        </w:rPr>
      </w:pPr>
      <w:r>
        <w:rPr>
          <w:sz w:val="24"/>
        </w:rPr>
        <w:t>CUADRO 4.1</w:t>
      </w:r>
    </w:p>
    <w:p w:rsidR="00000000" w:rsidRDefault="008A629F">
      <w:pPr>
        <w:pStyle w:val="Ttulo9"/>
        <w:spacing w:line="240" w:lineRule="auto"/>
        <w:ind w:left="567"/>
        <w:rPr>
          <w:sz w:val="24"/>
        </w:rPr>
      </w:pPr>
      <w:r>
        <w:rPr>
          <w:sz w:val="24"/>
        </w:rPr>
        <w:t>COEFICIENTES MÁS RELEVANTES DE LA</w:t>
      </w:r>
    </w:p>
    <w:p w:rsidR="00000000" w:rsidRDefault="008A629F">
      <w:pPr>
        <w:pStyle w:val="Ttulo9"/>
        <w:spacing w:line="240" w:lineRule="auto"/>
        <w:ind w:left="567"/>
        <w:rPr>
          <w:sz w:val="24"/>
        </w:rPr>
      </w:pPr>
      <w:r>
        <w:rPr>
          <w:sz w:val="24"/>
        </w:rPr>
        <w:t xml:space="preserve"> COMPONENTE PRINCIPAL 1</w:t>
      </w:r>
    </w:p>
    <w:p w:rsidR="00000000" w:rsidRDefault="008A629F"/>
    <w:p w:rsidR="00000000" w:rsidRDefault="008A629F">
      <w:pPr>
        <w:pBdr>
          <w:top w:val="double" w:sz="4" w:space="15" w:color="auto"/>
          <w:left w:val="double" w:sz="4" w:space="1" w:color="auto"/>
          <w:bottom w:val="double" w:sz="4" w:space="1" w:color="auto"/>
          <w:right w:val="double" w:sz="4" w:space="4" w:color="auto"/>
        </w:pBdr>
        <w:spacing w:line="480" w:lineRule="auto"/>
        <w:ind w:left="567"/>
        <w:jc w:val="center"/>
        <w:rPr>
          <w:rFonts w:ascii="Verdana" w:hAnsi="Verdana"/>
          <w:i/>
          <w:sz w:val="24"/>
        </w:rPr>
      </w:pPr>
      <w:r>
        <w:rPr>
          <w:rFonts w:ascii="Verdana" w:hAnsi="Verdana"/>
          <w:i/>
          <w:sz w:val="24"/>
        </w:rPr>
        <w:t xml:space="preserve">   Aumentativas</w:t>
      </w:r>
      <w:r>
        <w:rPr>
          <w:rFonts w:ascii="Verdana" w:hAnsi="Verdana"/>
          <w:i/>
          <w:sz w:val="24"/>
        </w:rPr>
        <w:tab/>
      </w:r>
      <w:r>
        <w:rPr>
          <w:rFonts w:ascii="Verdana" w:hAnsi="Verdana"/>
          <w:i/>
          <w:sz w:val="24"/>
        </w:rPr>
        <w:tab/>
        <w:t xml:space="preserve">         0.781</w:t>
      </w:r>
    </w:p>
    <w:p w:rsidR="00000000" w:rsidRDefault="008A629F">
      <w:pPr>
        <w:pBdr>
          <w:top w:val="double" w:sz="4" w:space="15" w:color="auto"/>
          <w:left w:val="double" w:sz="4" w:space="1" w:color="auto"/>
          <w:bottom w:val="double" w:sz="4" w:space="1" w:color="auto"/>
          <w:right w:val="double" w:sz="4" w:space="4" w:color="auto"/>
        </w:pBdr>
        <w:spacing w:line="480" w:lineRule="auto"/>
        <w:ind w:left="567" w:firstLine="708"/>
        <w:rPr>
          <w:rFonts w:ascii="Verdana" w:hAnsi="Verdana"/>
          <w:i/>
          <w:sz w:val="24"/>
        </w:rPr>
      </w:pPr>
      <w:r>
        <w:rPr>
          <w:rFonts w:ascii="Verdana" w:hAnsi="Verdana"/>
          <w:i/>
          <w:sz w:val="24"/>
        </w:rPr>
        <w:t xml:space="preserve">               Diminutivas</w:t>
      </w:r>
      <w:r>
        <w:rPr>
          <w:rFonts w:ascii="Verdana" w:hAnsi="Verdana"/>
          <w:i/>
          <w:sz w:val="24"/>
        </w:rPr>
        <w:tab/>
      </w:r>
      <w:r>
        <w:rPr>
          <w:rFonts w:ascii="Verdana" w:hAnsi="Verdana"/>
          <w:i/>
          <w:sz w:val="24"/>
        </w:rPr>
        <w:tab/>
        <w:t xml:space="preserve">             0.779</w:t>
      </w:r>
    </w:p>
    <w:p w:rsidR="00000000" w:rsidRDefault="008A629F">
      <w:pPr>
        <w:pBdr>
          <w:top w:val="double" w:sz="4" w:space="15" w:color="auto"/>
          <w:left w:val="double" w:sz="4" w:space="1" w:color="auto"/>
          <w:bottom w:val="double" w:sz="4" w:space="1" w:color="auto"/>
          <w:right w:val="double" w:sz="4" w:space="4" w:color="auto"/>
        </w:pBdr>
        <w:spacing w:line="480" w:lineRule="auto"/>
        <w:ind w:left="567"/>
        <w:rPr>
          <w:rFonts w:ascii="Verdana" w:hAnsi="Verdana"/>
          <w:i/>
          <w:sz w:val="24"/>
        </w:rPr>
      </w:pPr>
      <w:r>
        <w:rPr>
          <w:rFonts w:ascii="Verdana" w:hAnsi="Verdana"/>
          <w:i/>
          <w:sz w:val="24"/>
        </w:rPr>
        <w:t xml:space="preserve">                       Despectivas</w:t>
      </w:r>
      <w:r>
        <w:rPr>
          <w:rFonts w:ascii="Verdana" w:hAnsi="Verdana"/>
          <w:i/>
          <w:sz w:val="24"/>
        </w:rPr>
        <w:tab/>
      </w:r>
      <w:r>
        <w:rPr>
          <w:rFonts w:ascii="Verdana" w:hAnsi="Verdana"/>
          <w:i/>
          <w:sz w:val="24"/>
        </w:rPr>
        <w:tab/>
        <w:t xml:space="preserve">            0.629</w:t>
      </w:r>
    </w:p>
    <w:p w:rsidR="00000000" w:rsidRDefault="008A629F">
      <w:pPr>
        <w:pBdr>
          <w:top w:val="double" w:sz="4" w:space="15" w:color="auto"/>
          <w:left w:val="double" w:sz="4" w:space="1" w:color="auto"/>
          <w:bottom w:val="double" w:sz="4" w:space="1" w:color="auto"/>
          <w:right w:val="double" w:sz="4" w:space="4" w:color="auto"/>
        </w:pBdr>
        <w:spacing w:line="480" w:lineRule="auto"/>
        <w:ind w:left="567"/>
        <w:rPr>
          <w:rFonts w:ascii="Verdana" w:hAnsi="Verdana"/>
          <w:i/>
          <w:sz w:val="24"/>
        </w:rPr>
      </w:pPr>
      <w:r>
        <w:rPr>
          <w:rFonts w:ascii="Verdana" w:hAnsi="Verdana"/>
          <w:i/>
          <w:sz w:val="24"/>
        </w:rPr>
        <w:t xml:space="preserve">                       Palabras simpl</w:t>
      </w:r>
      <w:r>
        <w:rPr>
          <w:rFonts w:ascii="Verdana" w:hAnsi="Verdana"/>
          <w:i/>
          <w:sz w:val="24"/>
        </w:rPr>
        <w:t>es</w:t>
      </w:r>
      <w:r>
        <w:rPr>
          <w:rFonts w:ascii="Verdana" w:hAnsi="Verdana"/>
          <w:i/>
          <w:sz w:val="24"/>
        </w:rPr>
        <w:tab/>
      </w:r>
      <w:r>
        <w:rPr>
          <w:rFonts w:ascii="Verdana" w:hAnsi="Verdana"/>
          <w:i/>
          <w:sz w:val="24"/>
        </w:rPr>
        <w:tab/>
        <w:t xml:space="preserve">   0.775</w:t>
      </w:r>
    </w:p>
    <w:p w:rsidR="00000000" w:rsidRDefault="008A629F"/>
    <w:p w:rsidR="00000000" w:rsidRDefault="008A629F"/>
    <w:p w:rsidR="00000000" w:rsidRDefault="008A629F"/>
    <w:p w:rsidR="00000000" w:rsidRDefault="008A629F">
      <w:pPr>
        <w:spacing w:line="480" w:lineRule="auto"/>
        <w:ind w:left="567"/>
        <w:jc w:val="both"/>
        <w:rPr>
          <w:rFonts w:ascii="Arial" w:hAnsi="Arial"/>
          <w:b/>
          <w:i/>
          <w:sz w:val="24"/>
        </w:rPr>
      </w:pPr>
      <w:r>
        <w:rPr>
          <w:rFonts w:ascii="Arial" w:hAnsi="Arial"/>
          <w:sz w:val="24"/>
        </w:rPr>
        <w:t xml:space="preserve">Esta primera componente la llamaremos </w:t>
      </w:r>
      <w:r>
        <w:rPr>
          <w:rFonts w:ascii="Arial" w:hAnsi="Arial"/>
          <w:b/>
          <w:i/>
          <w:sz w:val="24"/>
        </w:rPr>
        <w:t>“Clasificación de palabras”.</w:t>
      </w:r>
    </w:p>
    <w:p w:rsidR="00000000" w:rsidRDefault="008A629F">
      <w:pPr>
        <w:ind w:left="567"/>
        <w:jc w:val="both"/>
        <w:rPr>
          <w:rFonts w:ascii="Arial" w:hAnsi="Arial"/>
          <w:sz w:val="24"/>
        </w:rPr>
      </w:pPr>
    </w:p>
    <w:p w:rsidR="00000000" w:rsidRDefault="008A629F">
      <w:pPr>
        <w:pStyle w:val="Ttulo9"/>
        <w:spacing w:line="240" w:lineRule="auto"/>
        <w:rPr>
          <w:sz w:val="24"/>
        </w:rPr>
      </w:pPr>
      <w:r>
        <w:rPr>
          <w:sz w:val="24"/>
        </w:rPr>
        <w:t>CUADRO 4.2</w:t>
      </w:r>
    </w:p>
    <w:p w:rsidR="00000000" w:rsidRDefault="008A629F">
      <w:pPr>
        <w:pStyle w:val="Ttulo9"/>
        <w:spacing w:line="240" w:lineRule="auto"/>
        <w:ind w:left="567"/>
        <w:rPr>
          <w:sz w:val="24"/>
        </w:rPr>
      </w:pPr>
      <w:r>
        <w:rPr>
          <w:sz w:val="24"/>
        </w:rPr>
        <w:t>COEFICIENTES MÁS RELEVANTES DE LA</w:t>
      </w:r>
    </w:p>
    <w:p w:rsidR="00000000" w:rsidRDefault="008A629F">
      <w:pPr>
        <w:pStyle w:val="Ttulo9"/>
        <w:spacing w:line="240" w:lineRule="auto"/>
        <w:ind w:left="567"/>
        <w:rPr>
          <w:sz w:val="24"/>
        </w:rPr>
      </w:pPr>
      <w:r>
        <w:rPr>
          <w:sz w:val="24"/>
        </w:rPr>
        <w:t xml:space="preserve"> COMPONENTE PRINCIPAL 2</w:t>
      </w:r>
    </w:p>
    <w:p w:rsidR="00000000" w:rsidRDefault="008A629F"/>
    <w:p w:rsidR="00000000" w:rsidRDefault="008A629F">
      <w:pPr>
        <w:pBdr>
          <w:top w:val="double" w:sz="4" w:space="1" w:color="auto"/>
          <w:left w:val="double" w:sz="4" w:space="1" w:color="auto"/>
          <w:bottom w:val="double" w:sz="4" w:space="0"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0" w:color="auto"/>
          <w:right w:val="double" w:sz="4" w:space="1" w:color="auto"/>
        </w:pBdr>
        <w:spacing w:line="480" w:lineRule="auto"/>
        <w:ind w:left="567" w:firstLine="141"/>
        <w:rPr>
          <w:rFonts w:ascii="Verdana" w:hAnsi="Verdana"/>
          <w:i/>
          <w:sz w:val="24"/>
        </w:rPr>
      </w:pPr>
      <w:r>
        <w:rPr>
          <w:rFonts w:ascii="Verdana" w:hAnsi="Verdana"/>
          <w:i/>
          <w:sz w:val="24"/>
        </w:rPr>
        <w:t xml:space="preserve">         Trinomio Cuadrado Perfecto y</w:t>
      </w:r>
    </w:p>
    <w:p w:rsidR="00000000" w:rsidRDefault="008A629F">
      <w:pPr>
        <w:pBdr>
          <w:top w:val="double" w:sz="4" w:space="1" w:color="auto"/>
          <w:left w:val="double" w:sz="4" w:space="1" w:color="auto"/>
          <w:bottom w:val="double" w:sz="4" w:space="0" w:color="auto"/>
          <w:right w:val="double" w:sz="4" w:space="1" w:color="auto"/>
        </w:pBdr>
        <w:spacing w:line="480" w:lineRule="auto"/>
        <w:ind w:left="567"/>
        <w:jc w:val="center"/>
        <w:rPr>
          <w:rFonts w:ascii="Verdana" w:hAnsi="Verdana"/>
          <w:i/>
          <w:sz w:val="24"/>
        </w:rPr>
      </w:pPr>
      <w:r>
        <w:rPr>
          <w:rFonts w:ascii="Verdana" w:hAnsi="Verdana"/>
          <w:i/>
          <w:sz w:val="24"/>
        </w:rPr>
        <w:t xml:space="preserve"> Diferencia de Cuadrado Perfecto</w:t>
      </w:r>
      <w:r>
        <w:rPr>
          <w:rFonts w:ascii="Verdana" w:hAnsi="Verdana"/>
          <w:i/>
          <w:sz w:val="24"/>
        </w:rPr>
        <w:tab/>
      </w:r>
      <w:r>
        <w:rPr>
          <w:rFonts w:ascii="Verdana" w:hAnsi="Verdana"/>
          <w:i/>
          <w:sz w:val="24"/>
        </w:rPr>
        <w:tab/>
        <w:t xml:space="preserve">       0.805</w:t>
      </w:r>
    </w:p>
    <w:p w:rsidR="00000000" w:rsidRDefault="008A629F">
      <w:pPr>
        <w:pBdr>
          <w:top w:val="double" w:sz="4" w:space="1" w:color="auto"/>
          <w:left w:val="double" w:sz="4" w:space="1" w:color="auto"/>
          <w:bottom w:val="double" w:sz="4" w:space="0" w:color="auto"/>
          <w:right w:val="double" w:sz="4" w:space="1" w:color="auto"/>
        </w:pBdr>
        <w:spacing w:line="480" w:lineRule="auto"/>
        <w:ind w:left="567"/>
        <w:rPr>
          <w:rFonts w:ascii="Verdana" w:hAnsi="Verdana"/>
          <w:i/>
          <w:sz w:val="24"/>
        </w:rPr>
      </w:pPr>
      <w:r>
        <w:rPr>
          <w:rFonts w:ascii="Verdana" w:hAnsi="Verdana"/>
          <w:i/>
          <w:sz w:val="24"/>
        </w:rPr>
        <w:t xml:space="preserve">     </w:t>
      </w:r>
      <w:r>
        <w:rPr>
          <w:rFonts w:ascii="Verdana" w:hAnsi="Verdana"/>
          <w:i/>
          <w:sz w:val="24"/>
        </w:rPr>
        <w:t xml:space="preserve">     Quinto caso de factorización</w:t>
      </w:r>
      <w:r>
        <w:rPr>
          <w:rFonts w:ascii="Verdana" w:hAnsi="Verdana"/>
          <w:i/>
          <w:sz w:val="24"/>
        </w:rPr>
        <w:tab/>
      </w:r>
      <w:r>
        <w:rPr>
          <w:rFonts w:ascii="Verdana" w:hAnsi="Verdana"/>
          <w:i/>
          <w:sz w:val="24"/>
        </w:rPr>
        <w:tab/>
        <w:t xml:space="preserve">                0.762</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 xml:space="preserve">En el Cuadro 4.2 se muestran los coeficientes más relevantes de la segunda componente, así que la llamaremos </w:t>
      </w:r>
      <w:r>
        <w:rPr>
          <w:rFonts w:ascii="Arial" w:hAnsi="Arial"/>
          <w:b/>
          <w:i/>
          <w:sz w:val="24"/>
        </w:rPr>
        <w:t>“Casos de factorización”</w:t>
      </w:r>
      <w:r>
        <w:rPr>
          <w:rFonts w:ascii="Arial" w:hAnsi="Arial"/>
          <w:sz w:val="24"/>
        </w:rPr>
        <w:t>.</w:t>
      </w:r>
    </w:p>
    <w:p w:rsidR="00000000" w:rsidRDefault="008A629F">
      <w:pPr>
        <w:jc w:val="both"/>
        <w:rPr>
          <w:rFonts w:ascii="Arial" w:hAnsi="Arial"/>
          <w:b/>
          <w:sz w:val="22"/>
        </w:rPr>
      </w:pPr>
    </w:p>
    <w:p w:rsidR="00000000" w:rsidRDefault="008A629F">
      <w:pPr>
        <w:pStyle w:val="Ttulo9"/>
        <w:spacing w:line="240" w:lineRule="auto"/>
        <w:rPr>
          <w:sz w:val="24"/>
        </w:rPr>
      </w:pPr>
      <w:r>
        <w:rPr>
          <w:sz w:val="24"/>
        </w:rPr>
        <w:t>CUADRO 4.3</w:t>
      </w:r>
    </w:p>
    <w:p w:rsidR="00000000" w:rsidRDefault="008A629F">
      <w:pPr>
        <w:pStyle w:val="Ttulo9"/>
        <w:spacing w:line="240" w:lineRule="auto"/>
        <w:ind w:left="567"/>
        <w:rPr>
          <w:sz w:val="24"/>
        </w:rPr>
      </w:pPr>
      <w:r>
        <w:rPr>
          <w:sz w:val="24"/>
        </w:rPr>
        <w:t>COEFICIENTES MÁS RELEVANTES DE LA</w:t>
      </w:r>
    </w:p>
    <w:p w:rsidR="00000000" w:rsidRDefault="008A629F">
      <w:pPr>
        <w:pStyle w:val="Ttulo9"/>
        <w:spacing w:line="240" w:lineRule="auto"/>
        <w:ind w:left="567"/>
        <w:rPr>
          <w:sz w:val="24"/>
        </w:rPr>
      </w:pPr>
      <w:r>
        <w:rPr>
          <w:sz w:val="24"/>
        </w:rPr>
        <w:t xml:space="preserve"> COMPONENTE PR</w:t>
      </w:r>
      <w:r>
        <w:rPr>
          <w:sz w:val="24"/>
        </w:rPr>
        <w:t>INCIPAL 3</w:t>
      </w:r>
    </w:p>
    <w:p w:rsidR="00000000" w:rsidRDefault="008A629F"/>
    <w:p w:rsidR="00000000" w:rsidRDefault="008A629F">
      <w:pPr>
        <w:pBdr>
          <w:top w:val="double" w:sz="4" w:space="1" w:color="auto"/>
          <w:left w:val="double" w:sz="4" w:space="1" w:color="auto"/>
          <w:bottom w:val="double" w:sz="4" w:space="1"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141"/>
        <w:rPr>
          <w:rFonts w:ascii="Verdana" w:hAnsi="Verdana"/>
          <w:i/>
          <w:sz w:val="24"/>
        </w:rPr>
      </w:pPr>
      <w:r>
        <w:rPr>
          <w:rFonts w:ascii="Verdana" w:hAnsi="Verdana"/>
          <w:i/>
          <w:sz w:val="24"/>
        </w:rPr>
        <w:t xml:space="preserve">                   Palabras agudas</w:t>
      </w:r>
      <w:r>
        <w:rPr>
          <w:rFonts w:ascii="Verdana" w:hAnsi="Verdana"/>
          <w:i/>
          <w:sz w:val="24"/>
        </w:rPr>
        <w:tab/>
      </w:r>
      <w:r>
        <w:rPr>
          <w:rFonts w:ascii="Verdana" w:hAnsi="Verdana"/>
          <w:i/>
          <w:sz w:val="24"/>
        </w:rPr>
        <w:tab/>
        <w:t xml:space="preserve">             0.833</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Palabras graves</w:t>
      </w:r>
      <w:r>
        <w:rPr>
          <w:rFonts w:ascii="Verdana" w:hAnsi="Verdana"/>
          <w:i/>
          <w:sz w:val="24"/>
        </w:rPr>
        <w:tab/>
      </w:r>
      <w:r>
        <w:rPr>
          <w:rFonts w:ascii="Verdana" w:hAnsi="Verdana"/>
          <w:i/>
          <w:sz w:val="24"/>
        </w:rPr>
        <w:tab/>
      </w:r>
      <w:r>
        <w:rPr>
          <w:rFonts w:ascii="Verdana" w:hAnsi="Verdana"/>
          <w:i/>
          <w:sz w:val="24"/>
        </w:rPr>
        <w:tab/>
        <w:t xml:space="preserve">            0.837</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Palabras esdrújulas</w:t>
      </w:r>
      <w:r>
        <w:rPr>
          <w:rFonts w:ascii="Verdana" w:hAnsi="Verdana"/>
          <w:i/>
          <w:sz w:val="24"/>
        </w:rPr>
        <w:tab/>
      </w:r>
      <w:r>
        <w:rPr>
          <w:rFonts w:ascii="Verdana" w:hAnsi="Verdana"/>
          <w:i/>
          <w:sz w:val="24"/>
        </w:rPr>
        <w:tab/>
        <w:t xml:space="preserve">            0.868</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Palabras sobresdrújulas</w:t>
      </w:r>
      <w:r>
        <w:rPr>
          <w:rFonts w:ascii="Verdana" w:hAnsi="Verdana"/>
          <w:i/>
          <w:sz w:val="24"/>
        </w:rPr>
        <w:tab/>
      </w:r>
      <w:r>
        <w:rPr>
          <w:rFonts w:ascii="Verdana" w:hAnsi="Verdana"/>
          <w:i/>
          <w:sz w:val="24"/>
        </w:rPr>
        <w:tab/>
        <w:t xml:space="preserve">   0.808</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r>
        <w:rPr>
          <w:rFonts w:ascii="Arial" w:hAnsi="Arial"/>
          <w:sz w:val="24"/>
        </w:rPr>
        <w:t xml:space="preserve">En el Cuadro 4.3 se muestran los coeficientes más relevantes de la tercera componente, por lo que se la llamará </w:t>
      </w:r>
      <w:r>
        <w:rPr>
          <w:rFonts w:ascii="Arial" w:hAnsi="Arial"/>
          <w:b/>
          <w:i/>
          <w:sz w:val="24"/>
        </w:rPr>
        <w:t>“Acento”</w:t>
      </w:r>
      <w:r>
        <w:rPr>
          <w:rFonts w:ascii="Arial" w:hAnsi="Arial"/>
          <w:sz w:val="24"/>
        </w:rPr>
        <w:t>.</w:t>
      </w:r>
    </w:p>
    <w:p w:rsidR="00000000" w:rsidRDefault="008A629F">
      <w:pPr>
        <w:pStyle w:val="Ttulo9"/>
        <w:spacing w:line="240" w:lineRule="auto"/>
        <w:rPr>
          <w:sz w:val="24"/>
        </w:rPr>
      </w:pPr>
    </w:p>
    <w:p w:rsidR="00000000" w:rsidRDefault="008A629F">
      <w:pPr>
        <w:pStyle w:val="Ttulo9"/>
        <w:spacing w:line="240" w:lineRule="auto"/>
        <w:rPr>
          <w:sz w:val="24"/>
        </w:rPr>
      </w:pPr>
      <w:r>
        <w:rPr>
          <w:sz w:val="24"/>
        </w:rPr>
        <w:t>CUADRO 4.4</w:t>
      </w:r>
    </w:p>
    <w:p w:rsidR="00000000" w:rsidRDefault="008A629F">
      <w:pPr>
        <w:pStyle w:val="Ttulo9"/>
        <w:spacing w:line="240" w:lineRule="auto"/>
        <w:ind w:left="567"/>
        <w:rPr>
          <w:sz w:val="24"/>
        </w:rPr>
      </w:pPr>
      <w:r>
        <w:rPr>
          <w:sz w:val="24"/>
        </w:rPr>
        <w:t>COEFICIENTES MÁS RELEVANTES DE LA</w:t>
      </w:r>
    </w:p>
    <w:p w:rsidR="00000000" w:rsidRDefault="008A629F">
      <w:pPr>
        <w:spacing w:line="480" w:lineRule="auto"/>
        <w:jc w:val="center"/>
        <w:rPr>
          <w:rFonts w:ascii="Arial" w:hAnsi="Arial" w:cs="Arial"/>
          <w:sz w:val="24"/>
        </w:rPr>
      </w:pPr>
      <w:r>
        <w:rPr>
          <w:rFonts w:ascii="Arial" w:hAnsi="Arial" w:cs="Arial"/>
          <w:b/>
          <w:bCs/>
          <w:sz w:val="24"/>
        </w:rPr>
        <w:t xml:space="preserve"> COMPONENTE PRINCIPAL 4</w:t>
      </w:r>
    </w:p>
    <w:p w:rsidR="00000000" w:rsidRDefault="008A629F">
      <w:pPr>
        <w:pBdr>
          <w:top w:val="double" w:sz="4" w:space="1" w:color="auto"/>
          <w:left w:val="double" w:sz="4" w:space="1" w:color="auto"/>
          <w:bottom w:val="double" w:sz="4" w:space="1" w:color="auto"/>
          <w:right w:val="double" w:sz="4" w:space="1" w:color="auto"/>
        </w:pBdr>
        <w:ind w:left="567"/>
        <w:jc w:val="center"/>
        <w:rPr>
          <w:rFonts w:ascii="Verdana" w:hAnsi="Verdana"/>
          <w:i/>
          <w:sz w:val="24"/>
        </w:rPr>
      </w:pP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Sujeto</w:t>
      </w:r>
      <w:r>
        <w:rPr>
          <w:rFonts w:ascii="Verdana" w:hAnsi="Verdana"/>
          <w:i/>
          <w:sz w:val="24"/>
        </w:rPr>
        <w:tab/>
      </w:r>
      <w:r>
        <w:rPr>
          <w:rFonts w:ascii="Verdana" w:hAnsi="Verdana"/>
          <w:i/>
          <w:sz w:val="24"/>
        </w:rPr>
        <w:tab/>
      </w:r>
      <w:r>
        <w:rPr>
          <w:rFonts w:ascii="Verdana" w:hAnsi="Verdana"/>
          <w:i/>
          <w:sz w:val="24"/>
        </w:rPr>
        <w:tab/>
        <w:t xml:space="preserve">     0.908</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708"/>
        <w:rPr>
          <w:rFonts w:ascii="Verdana" w:hAnsi="Verdana"/>
          <w:i/>
          <w:sz w:val="24"/>
        </w:rPr>
      </w:pPr>
      <w:r>
        <w:rPr>
          <w:rFonts w:ascii="Verdana" w:hAnsi="Verdana"/>
          <w:i/>
          <w:sz w:val="24"/>
        </w:rPr>
        <w:t xml:space="preserve">               </w:t>
      </w:r>
      <w:r>
        <w:rPr>
          <w:rFonts w:ascii="Verdana" w:hAnsi="Verdana"/>
          <w:i/>
          <w:sz w:val="24"/>
        </w:rPr>
        <w:t xml:space="preserve">   Predicado </w:t>
      </w:r>
      <w:r>
        <w:rPr>
          <w:rFonts w:ascii="Verdana" w:hAnsi="Verdana"/>
          <w:i/>
          <w:sz w:val="24"/>
        </w:rPr>
        <w:tab/>
      </w:r>
      <w:r>
        <w:rPr>
          <w:rFonts w:ascii="Verdana" w:hAnsi="Verdana"/>
          <w:i/>
          <w:sz w:val="24"/>
        </w:rPr>
        <w:tab/>
        <w:t xml:space="preserve">             0.904</w:t>
      </w:r>
    </w:p>
    <w:p w:rsidR="00000000" w:rsidRDefault="008A629F">
      <w:pPr>
        <w:spacing w:line="480" w:lineRule="auto"/>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 xml:space="preserve">Esta cuarta componente la llamaremos </w:t>
      </w:r>
      <w:r>
        <w:rPr>
          <w:rFonts w:ascii="Arial" w:hAnsi="Arial"/>
          <w:b/>
          <w:i/>
          <w:sz w:val="24"/>
        </w:rPr>
        <w:t>“Partes principales de la oración”</w:t>
      </w:r>
      <w:r>
        <w:rPr>
          <w:rFonts w:ascii="Arial" w:hAnsi="Arial"/>
          <w:sz w:val="24"/>
        </w:rPr>
        <w:t>, por tener como coeficientes más significativos los mostrados en el Cuadro 4.4.</w:t>
      </w:r>
    </w:p>
    <w:p w:rsidR="00000000" w:rsidRDefault="008A629F">
      <w:pPr>
        <w:pStyle w:val="Ttulo9"/>
        <w:spacing w:line="240" w:lineRule="auto"/>
        <w:rPr>
          <w:sz w:val="24"/>
        </w:rPr>
      </w:pPr>
    </w:p>
    <w:p w:rsidR="00000000" w:rsidRDefault="008A629F">
      <w:pPr>
        <w:pStyle w:val="Ttulo9"/>
        <w:spacing w:line="240" w:lineRule="auto"/>
        <w:rPr>
          <w:sz w:val="24"/>
        </w:rPr>
      </w:pPr>
      <w:r>
        <w:rPr>
          <w:sz w:val="24"/>
        </w:rPr>
        <w:t>CUADRO 4.5</w:t>
      </w:r>
    </w:p>
    <w:p w:rsidR="00000000" w:rsidRDefault="008A629F">
      <w:pPr>
        <w:pStyle w:val="Ttulo9"/>
        <w:spacing w:line="240" w:lineRule="auto"/>
        <w:ind w:left="567"/>
        <w:rPr>
          <w:sz w:val="24"/>
        </w:rPr>
      </w:pPr>
      <w:r>
        <w:rPr>
          <w:sz w:val="24"/>
        </w:rPr>
        <w:t>COEFICIENTES MÁS RELEVANTES DE LA</w:t>
      </w:r>
    </w:p>
    <w:p w:rsidR="00000000" w:rsidRDefault="008A629F">
      <w:pPr>
        <w:pStyle w:val="Ttulo9"/>
      </w:pPr>
      <w:r>
        <w:rPr>
          <w:sz w:val="24"/>
        </w:rPr>
        <w:t xml:space="preserve"> COMPONENTE PRINCIPAL 5</w:t>
      </w:r>
    </w:p>
    <w:p w:rsidR="00000000" w:rsidRDefault="008A629F">
      <w:pPr>
        <w:pBdr>
          <w:top w:val="double" w:sz="4" w:space="1" w:color="auto"/>
          <w:left w:val="double" w:sz="4" w:space="1" w:color="auto"/>
          <w:bottom w:val="double" w:sz="4" w:space="1"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141"/>
        <w:rPr>
          <w:rFonts w:ascii="Verdana" w:hAnsi="Verdana"/>
          <w:i/>
          <w:sz w:val="24"/>
        </w:rPr>
      </w:pPr>
      <w:r>
        <w:rPr>
          <w:rFonts w:ascii="Verdana" w:hAnsi="Verdana"/>
          <w:i/>
          <w:sz w:val="24"/>
        </w:rPr>
        <w:t xml:space="preserve">                          Frases</w:t>
      </w:r>
      <w:r>
        <w:rPr>
          <w:rFonts w:ascii="Verdana" w:hAnsi="Verdana"/>
          <w:i/>
          <w:sz w:val="24"/>
        </w:rPr>
        <w:tab/>
      </w:r>
      <w:r>
        <w:rPr>
          <w:rFonts w:ascii="Verdana" w:hAnsi="Verdana"/>
          <w:i/>
          <w:sz w:val="24"/>
        </w:rPr>
        <w:tab/>
        <w:t xml:space="preserve">         </w:t>
      </w:r>
      <w:r>
        <w:rPr>
          <w:rFonts w:ascii="Verdana" w:hAnsi="Verdana"/>
          <w:i/>
          <w:sz w:val="24"/>
        </w:rPr>
        <w:tab/>
        <w:t>0.857</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708"/>
        <w:rPr>
          <w:rFonts w:ascii="Verdana" w:hAnsi="Verdana"/>
          <w:i/>
          <w:sz w:val="24"/>
        </w:rPr>
      </w:pPr>
      <w:r>
        <w:rPr>
          <w:rFonts w:ascii="Verdana" w:hAnsi="Verdana"/>
          <w:i/>
          <w:sz w:val="24"/>
        </w:rPr>
        <w:t xml:space="preserve">                  Oraciones </w:t>
      </w:r>
      <w:r>
        <w:rPr>
          <w:rFonts w:ascii="Verdana" w:hAnsi="Verdana"/>
          <w:i/>
          <w:sz w:val="24"/>
        </w:rPr>
        <w:tab/>
      </w:r>
      <w:r>
        <w:rPr>
          <w:rFonts w:ascii="Verdana" w:hAnsi="Verdana"/>
          <w:i/>
          <w:sz w:val="24"/>
        </w:rPr>
        <w:tab/>
        <w:t xml:space="preserve">                0.837</w:t>
      </w:r>
    </w:p>
    <w:p w:rsidR="00000000" w:rsidRDefault="008A629F">
      <w:pPr>
        <w:spacing w:line="480" w:lineRule="auto"/>
        <w:jc w:val="both"/>
        <w:rPr>
          <w:rFonts w:ascii="Arial" w:hAnsi="Arial"/>
          <w:sz w:val="24"/>
        </w:rPr>
      </w:pPr>
    </w:p>
    <w:p w:rsidR="00000000" w:rsidRDefault="008A629F">
      <w:pPr>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 xml:space="preserve">Esta quinta componente la llamaremos </w:t>
      </w:r>
      <w:r>
        <w:rPr>
          <w:rFonts w:ascii="Arial" w:hAnsi="Arial"/>
          <w:b/>
          <w:i/>
          <w:sz w:val="24"/>
        </w:rPr>
        <w:t>“Frases y oraciones”</w:t>
      </w:r>
      <w:r>
        <w:rPr>
          <w:rFonts w:ascii="Arial" w:hAnsi="Arial"/>
          <w:sz w:val="24"/>
        </w:rPr>
        <w:t xml:space="preserve">, por tener como coeficientes más significativos los mostrados en </w:t>
      </w:r>
      <w:r>
        <w:rPr>
          <w:rFonts w:ascii="Arial" w:hAnsi="Arial"/>
          <w:sz w:val="24"/>
        </w:rPr>
        <w:t>el Cuadro 4.5.</w:t>
      </w:r>
    </w:p>
    <w:p w:rsidR="00000000" w:rsidRDefault="008A629F">
      <w:pPr>
        <w:spacing w:line="480" w:lineRule="auto"/>
        <w:jc w:val="both"/>
        <w:rPr>
          <w:rFonts w:ascii="Arial" w:hAnsi="Arial"/>
          <w:sz w:val="24"/>
        </w:rPr>
      </w:pPr>
    </w:p>
    <w:p w:rsidR="00000000" w:rsidRDefault="008A629F">
      <w:pPr>
        <w:pStyle w:val="Ttulo9"/>
        <w:spacing w:line="240" w:lineRule="auto"/>
        <w:rPr>
          <w:sz w:val="24"/>
        </w:rPr>
      </w:pPr>
      <w:r>
        <w:rPr>
          <w:sz w:val="24"/>
        </w:rPr>
        <w:t>CUADRO 4.6</w:t>
      </w:r>
    </w:p>
    <w:p w:rsidR="00000000" w:rsidRDefault="008A629F">
      <w:pPr>
        <w:pStyle w:val="Ttulo9"/>
        <w:spacing w:line="240" w:lineRule="auto"/>
        <w:ind w:left="567"/>
        <w:rPr>
          <w:sz w:val="24"/>
        </w:rPr>
      </w:pPr>
      <w:r>
        <w:rPr>
          <w:sz w:val="24"/>
        </w:rPr>
        <w:t>COEFICIENTES MÁS RELEVANTES DE LA</w:t>
      </w:r>
    </w:p>
    <w:p w:rsidR="00000000" w:rsidRDefault="008A629F">
      <w:pPr>
        <w:spacing w:line="480" w:lineRule="auto"/>
        <w:jc w:val="center"/>
        <w:rPr>
          <w:rFonts w:ascii="Arial" w:hAnsi="Arial" w:cs="Arial"/>
          <w:b/>
          <w:bCs/>
          <w:sz w:val="24"/>
        </w:rPr>
      </w:pPr>
      <w:r>
        <w:rPr>
          <w:rFonts w:ascii="Arial" w:hAnsi="Arial" w:cs="Arial"/>
          <w:b/>
          <w:bCs/>
          <w:sz w:val="24"/>
        </w:rPr>
        <w:t xml:space="preserve"> COMPONENTE PRINCIPAL 6</w:t>
      </w:r>
    </w:p>
    <w:p w:rsidR="00000000" w:rsidRDefault="008A629F">
      <w:pPr>
        <w:pBdr>
          <w:top w:val="double" w:sz="4" w:space="1" w:color="auto"/>
          <w:left w:val="double" w:sz="4" w:space="1" w:color="auto"/>
          <w:bottom w:val="double" w:sz="4" w:space="1"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Proporcionalidad porcentual</w:t>
      </w:r>
      <w:r>
        <w:rPr>
          <w:rFonts w:ascii="Verdana" w:hAnsi="Verdana"/>
          <w:i/>
          <w:sz w:val="24"/>
        </w:rPr>
        <w:tab/>
      </w:r>
      <w:r>
        <w:rPr>
          <w:rFonts w:ascii="Verdana" w:hAnsi="Verdana"/>
          <w:i/>
          <w:sz w:val="24"/>
        </w:rPr>
        <w:tab/>
        <w:t xml:space="preserve">         0.650</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708"/>
        <w:rPr>
          <w:rFonts w:ascii="Verdana" w:hAnsi="Verdana"/>
          <w:i/>
          <w:sz w:val="24"/>
        </w:rPr>
      </w:pPr>
      <w:r>
        <w:rPr>
          <w:rFonts w:ascii="Verdana" w:hAnsi="Verdana"/>
          <w:i/>
          <w:sz w:val="24"/>
        </w:rPr>
        <w:t xml:space="preserve">    Proporcionalidad con regla de tres </w:t>
      </w:r>
      <w:r>
        <w:rPr>
          <w:rFonts w:ascii="Verdana" w:hAnsi="Verdana"/>
          <w:i/>
          <w:sz w:val="24"/>
        </w:rPr>
        <w:tab/>
      </w:r>
      <w:r>
        <w:rPr>
          <w:rFonts w:ascii="Verdana" w:hAnsi="Verdana"/>
          <w:i/>
          <w:sz w:val="24"/>
        </w:rPr>
        <w:tab/>
        <w:t xml:space="preserve"> 0.605</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r>
        <w:rPr>
          <w:rFonts w:ascii="Arial" w:hAnsi="Arial"/>
          <w:sz w:val="24"/>
        </w:rPr>
        <w:t>En el Cuadro 4.6 se muestran los coeficientes má</w:t>
      </w:r>
      <w:r>
        <w:rPr>
          <w:rFonts w:ascii="Arial" w:hAnsi="Arial"/>
          <w:sz w:val="24"/>
        </w:rPr>
        <w:t xml:space="preserve">s relevantes de la séptima componente, por lo que se la llamará  </w:t>
      </w:r>
      <w:r>
        <w:rPr>
          <w:rFonts w:ascii="Arial" w:hAnsi="Arial"/>
          <w:b/>
          <w:i/>
          <w:sz w:val="24"/>
        </w:rPr>
        <w:t>“Proporcionalidad”</w:t>
      </w:r>
      <w:r>
        <w:rPr>
          <w:rFonts w:ascii="Arial" w:hAnsi="Arial"/>
          <w:sz w:val="24"/>
        </w:rPr>
        <w:t>.</w:t>
      </w:r>
    </w:p>
    <w:p w:rsidR="00000000" w:rsidRDefault="008A629F">
      <w:pPr>
        <w:pStyle w:val="Ttulo9"/>
        <w:spacing w:line="240" w:lineRule="auto"/>
        <w:rPr>
          <w:sz w:val="24"/>
        </w:rPr>
      </w:pPr>
      <w:r>
        <w:rPr>
          <w:sz w:val="24"/>
        </w:rPr>
        <w:t>CUADRO 4.7</w:t>
      </w:r>
    </w:p>
    <w:p w:rsidR="00000000" w:rsidRDefault="008A629F">
      <w:pPr>
        <w:pStyle w:val="Ttulo9"/>
        <w:spacing w:line="240" w:lineRule="auto"/>
        <w:ind w:left="567"/>
        <w:rPr>
          <w:sz w:val="24"/>
        </w:rPr>
      </w:pPr>
      <w:r>
        <w:rPr>
          <w:sz w:val="24"/>
        </w:rPr>
        <w:t>COEFICIENTES MÁS RELEVANTES DE LA</w:t>
      </w:r>
    </w:p>
    <w:p w:rsidR="00000000" w:rsidRDefault="008A629F">
      <w:pPr>
        <w:pStyle w:val="Ttulo9"/>
      </w:pPr>
      <w:r>
        <w:rPr>
          <w:sz w:val="24"/>
        </w:rPr>
        <w:t xml:space="preserve"> COMPONENTE PRINCIPAL 7</w:t>
      </w:r>
    </w:p>
    <w:p w:rsidR="00000000" w:rsidRDefault="008A629F">
      <w:pPr>
        <w:pBdr>
          <w:top w:val="double" w:sz="4" w:space="1" w:color="auto"/>
          <w:left w:val="double" w:sz="4" w:space="1" w:color="auto"/>
          <w:bottom w:val="double" w:sz="4" w:space="1"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Diptongos</w:t>
      </w:r>
      <w:r>
        <w:rPr>
          <w:rFonts w:ascii="Verdana" w:hAnsi="Verdana"/>
          <w:i/>
          <w:sz w:val="24"/>
        </w:rPr>
        <w:tab/>
      </w:r>
      <w:r>
        <w:rPr>
          <w:rFonts w:ascii="Verdana" w:hAnsi="Verdana"/>
          <w:i/>
          <w:sz w:val="24"/>
        </w:rPr>
        <w:tab/>
        <w:t xml:space="preserve">         </w:t>
      </w:r>
      <w:r>
        <w:rPr>
          <w:rFonts w:ascii="Verdana" w:hAnsi="Verdana"/>
          <w:i/>
          <w:sz w:val="24"/>
        </w:rPr>
        <w:tab/>
        <w:t>0.876</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708"/>
        <w:rPr>
          <w:rFonts w:ascii="Verdana" w:hAnsi="Verdana"/>
          <w:i/>
          <w:sz w:val="24"/>
        </w:rPr>
      </w:pPr>
      <w:r>
        <w:rPr>
          <w:rFonts w:ascii="Verdana" w:hAnsi="Verdana"/>
          <w:i/>
          <w:sz w:val="24"/>
        </w:rPr>
        <w:t xml:space="preserve">        Triptongos   </w:t>
      </w:r>
      <w:r>
        <w:rPr>
          <w:rFonts w:ascii="Verdana" w:hAnsi="Verdana"/>
          <w:i/>
          <w:sz w:val="24"/>
        </w:rPr>
        <w:tab/>
      </w:r>
      <w:r>
        <w:rPr>
          <w:rFonts w:ascii="Verdana" w:hAnsi="Verdana"/>
          <w:i/>
          <w:sz w:val="24"/>
        </w:rPr>
        <w:tab/>
        <w:t xml:space="preserve">                0.</w:t>
      </w:r>
      <w:r>
        <w:rPr>
          <w:rFonts w:ascii="Verdana" w:hAnsi="Verdana"/>
          <w:i/>
          <w:sz w:val="24"/>
        </w:rPr>
        <w:t>865</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r>
        <w:rPr>
          <w:rFonts w:ascii="Arial" w:hAnsi="Arial"/>
          <w:sz w:val="24"/>
        </w:rPr>
        <w:t xml:space="preserve">En el Cuadro 4.7 se muestran los coeficientes más relevantes de la séptima componente, por lo que se la llamará  </w:t>
      </w:r>
      <w:r>
        <w:rPr>
          <w:rFonts w:ascii="Arial" w:hAnsi="Arial"/>
          <w:b/>
          <w:i/>
          <w:sz w:val="24"/>
        </w:rPr>
        <w:t>“Diptongos y Triptongos”</w:t>
      </w:r>
      <w:r>
        <w:rPr>
          <w:rFonts w:ascii="Arial" w:hAnsi="Arial"/>
          <w:sz w:val="24"/>
        </w:rPr>
        <w:t>.</w:t>
      </w:r>
    </w:p>
    <w:p w:rsidR="00000000" w:rsidRDefault="008A629F">
      <w:pPr>
        <w:spacing w:line="480" w:lineRule="auto"/>
        <w:jc w:val="both"/>
        <w:rPr>
          <w:rFonts w:ascii="Arial" w:hAnsi="Arial"/>
          <w:sz w:val="24"/>
        </w:rPr>
      </w:pPr>
    </w:p>
    <w:p w:rsidR="00000000" w:rsidRDefault="008A629F">
      <w:pPr>
        <w:pStyle w:val="Ttulo9"/>
        <w:spacing w:line="240" w:lineRule="auto"/>
        <w:rPr>
          <w:sz w:val="24"/>
        </w:rPr>
      </w:pPr>
      <w:r>
        <w:rPr>
          <w:sz w:val="24"/>
        </w:rPr>
        <w:t>CUADRO 4.8</w:t>
      </w:r>
    </w:p>
    <w:p w:rsidR="00000000" w:rsidRDefault="008A629F">
      <w:pPr>
        <w:pStyle w:val="Ttulo9"/>
        <w:spacing w:line="240" w:lineRule="auto"/>
        <w:ind w:left="567"/>
        <w:rPr>
          <w:sz w:val="24"/>
        </w:rPr>
      </w:pPr>
      <w:r>
        <w:rPr>
          <w:sz w:val="24"/>
        </w:rPr>
        <w:t>COEFICIENTES MÁS RELEVANTES DE LA</w:t>
      </w:r>
    </w:p>
    <w:p w:rsidR="00000000" w:rsidRDefault="008A629F">
      <w:pPr>
        <w:spacing w:line="480" w:lineRule="auto"/>
        <w:jc w:val="center"/>
        <w:rPr>
          <w:rFonts w:ascii="Arial" w:hAnsi="Arial" w:cs="Arial"/>
          <w:b/>
          <w:bCs/>
          <w:sz w:val="24"/>
        </w:rPr>
      </w:pPr>
      <w:r>
        <w:rPr>
          <w:rFonts w:ascii="Arial" w:hAnsi="Arial" w:cs="Arial"/>
          <w:b/>
          <w:bCs/>
          <w:sz w:val="24"/>
        </w:rPr>
        <w:t xml:space="preserve"> COMPONENTE PRINCIPAL 8</w:t>
      </w:r>
    </w:p>
    <w:p w:rsidR="00000000" w:rsidRDefault="008A629F">
      <w:pPr>
        <w:pBdr>
          <w:top w:val="double" w:sz="4" w:space="1" w:color="auto"/>
          <w:left w:val="double" w:sz="4" w:space="1" w:color="auto"/>
          <w:bottom w:val="double" w:sz="4" w:space="1"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Sexo</w:t>
      </w:r>
      <w:r>
        <w:rPr>
          <w:rFonts w:ascii="Verdana" w:hAnsi="Verdana"/>
          <w:i/>
          <w:sz w:val="24"/>
        </w:rPr>
        <w:tab/>
      </w:r>
      <w:r>
        <w:rPr>
          <w:rFonts w:ascii="Verdana" w:hAnsi="Verdana"/>
          <w:i/>
          <w:sz w:val="24"/>
        </w:rPr>
        <w:tab/>
      </w:r>
      <w:r>
        <w:rPr>
          <w:rFonts w:ascii="Verdana" w:hAnsi="Verdana"/>
          <w:i/>
          <w:sz w:val="24"/>
        </w:rPr>
        <w:t xml:space="preserve">         </w:t>
      </w:r>
      <w:r>
        <w:rPr>
          <w:rFonts w:ascii="Verdana" w:hAnsi="Verdana"/>
          <w:i/>
          <w:sz w:val="24"/>
        </w:rPr>
        <w:tab/>
        <w:t xml:space="preserve">    -0.618</w:t>
      </w:r>
    </w:p>
    <w:p w:rsidR="00000000" w:rsidRDefault="008A629F">
      <w:pPr>
        <w:pBdr>
          <w:top w:val="double" w:sz="4" w:space="1" w:color="auto"/>
          <w:left w:val="double" w:sz="4" w:space="1" w:color="auto"/>
          <w:bottom w:val="double" w:sz="4" w:space="1" w:color="auto"/>
          <w:right w:val="double" w:sz="4" w:space="1" w:color="auto"/>
        </w:pBdr>
        <w:spacing w:line="480" w:lineRule="auto"/>
        <w:ind w:left="567" w:firstLine="708"/>
        <w:rPr>
          <w:rFonts w:ascii="Verdana" w:hAnsi="Verdana"/>
          <w:i/>
          <w:sz w:val="24"/>
        </w:rPr>
      </w:pPr>
      <w:r>
        <w:rPr>
          <w:rFonts w:ascii="Verdana" w:hAnsi="Verdana"/>
          <w:i/>
          <w:sz w:val="24"/>
        </w:rPr>
        <w:t xml:space="preserve">        Sección   </w:t>
      </w:r>
      <w:r>
        <w:rPr>
          <w:rFonts w:ascii="Verdana" w:hAnsi="Verdana"/>
          <w:i/>
          <w:sz w:val="24"/>
        </w:rPr>
        <w:tab/>
      </w:r>
      <w:r>
        <w:rPr>
          <w:rFonts w:ascii="Verdana" w:hAnsi="Verdana"/>
          <w:i/>
          <w:sz w:val="24"/>
        </w:rPr>
        <w:tab/>
        <w:t xml:space="preserve">            -0.674</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b/>
          <w:bCs/>
          <w:i/>
          <w:iCs/>
          <w:sz w:val="24"/>
        </w:rPr>
      </w:pPr>
      <w:r>
        <w:rPr>
          <w:rFonts w:ascii="Arial" w:hAnsi="Arial"/>
          <w:sz w:val="24"/>
        </w:rPr>
        <w:t>Esta novena componente tiene los coeficientes más altos en las dos variables mostradas en el Cuadro 4.8, pero no tienen algo en común con  que se pueda darle una categoría, por lo que la llamar</w:t>
      </w:r>
      <w:r>
        <w:rPr>
          <w:rFonts w:ascii="Arial" w:hAnsi="Arial"/>
          <w:sz w:val="24"/>
        </w:rPr>
        <w:t xml:space="preserve">emos </w:t>
      </w:r>
      <w:r>
        <w:rPr>
          <w:rFonts w:ascii="Arial" w:hAnsi="Arial"/>
          <w:b/>
          <w:bCs/>
          <w:i/>
          <w:iCs/>
          <w:sz w:val="24"/>
        </w:rPr>
        <w:t>“Sexo y Sección”</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pStyle w:val="Ttulo9"/>
        <w:spacing w:line="240" w:lineRule="auto"/>
        <w:rPr>
          <w:sz w:val="24"/>
        </w:rPr>
      </w:pPr>
      <w:r>
        <w:rPr>
          <w:sz w:val="24"/>
        </w:rPr>
        <w:t>CUADRO 4.9</w:t>
      </w:r>
    </w:p>
    <w:p w:rsidR="00000000" w:rsidRDefault="008A629F">
      <w:pPr>
        <w:pStyle w:val="Ttulo9"/>
        <w:spacing w:line="240" w:lineRule="auto"/>
        <w:ind w:left="567"/>
        <w:rPr>
          <w:sz w:val="24"/>
        </w:rPr>
      </w:pPr>
      <w:r>
        <w:rPr>
          <w:sz w:val="24"/>
        </w:rPr>
        <w:t>COEFICIENTES MÁS RELEVANTES DE LA</w:t>
      </w:r>
    </w:p>
    <w:p w:rsidR="00000000" w:rsidRDefault="008A629F">
      <w:pPr>
        <w:pStyle w:val="Ttulo9"/>
      </w:pPr>
      <w:r>
        <w:rPr>
          <w:sz w:val="24"/>
        </w:rPr>
        <w:t xml:space="preserve"> COMPONENTE PRINCIPAL 9</w:t>
      </w:r>
    </w:p>
    <w:p w:rsidR="00000000" w:rsidRDefault="008A629F">
      <w:pPr>
        <w:pBdr>
          <w:top w:val="double" w:sz="4" w:space="1" w:color="auto"/>
          <w:left w:val="double" w:sz="4" w:space="1" w:color="auto"/>
          <w:bottom w:val="double" w:sz="4" w:space="1" w:color="auto"/>
          <w:right w:val="double" w:sz="4" w:space="1" w:color="auto"/>
        </w:pBdr>
        <w:ind w:left="567"/>
        <w:rPr>
          <w:rFonts w:ascii="Verdana" w:hAnsi="Verdana"/>
          <w:i/>
          <w:sz w:val="24"/>
        </w:rPr>
      </w:pPr>
      <w:r>
        <w:rPr>
          <w:rFonts w:ascii="Verdana" w:hAnsi="Verdana"/>
          <w:i/>
          <w:sz w:val="24"/>
        </w:rPr>
        <w:t xml:space="preserve">               </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 xml:space="preserve">          Perímetro del cuadrado</w:t>
      </w:r>
      <w:r>
        <w:rPr>
          <w:rFonts w:ascii="Verdana" w:hAnsi="Verdana"/>
          <w:i/>
          <w:sz w:val="24"/>
        </w:rPr>
        <w:tab/>
      </w:r>
      <w:r>
        <w:rPr>
          <w:rFonts w:ascii="Verdana" w:hAnsi="Verdana"/>
          <w:i/>
          <w:sz w:val="24"/>
        </w:rPr>
        <w:tab/>
        <w:t xml:space="preserve">         </w:t>
      </w:r>
      <w:r>
        <w:rPr>
          <w:rFonts w:ascii="Verdana" w:hAnsi="Verdana"/>
          <w:i/>
          <w:sz w:val="24"/>
        </w:rPr>
        <w:tab/>
        <w:t>0.640</w:t>
      </w:r>
    </w:p>
    <w:p w:rsidR="00000000" w:rsidRDefault="008A629F">
      <w:pPr>
        <w:pBdr>
          <w:top w:val="double" w:sz="4" w:space="1" w:color="auto"/>
          <w:left w:val="double" w:sz="4" w:space="1" w:color="auto"/>
          <w:bottom w:val="double" w:sz="4" w:space="1" w:color="auto"/>
          <w:right w:val="double" w:sz="4" w:space="1" w:color="auto"/>
        </w:pBdr>
        <w:spacing w:line="480" w:lineRule="auto"/>
        <w:ind w:left="567"/>
        <w:rPr>
          <w:rFonts w:ascii="Verdana" w:hAnsi="Verdana"/>
          <w:i/>
          <w:sz w:val="24"/>
        </w:rPr>
      </w:pPr>
      <w:r>
        <w:rPr>
          <w:rFonts w:ascii="Verdana" w:hAnsi="Verdana"/>
          <w:i/>
          <w:sz w:val="24"/>
        </w:rPr>
        <w:tab/>
      </w:r>
      <w:r>
        <w:rPr>
          <w:rFonts w:ascii="Verdana" w:hAnsi="Verdana"/>
          <w:i/>
          <w:sz w:val="24"/>
        </w:rPr>
        <w:tab/>
        <w:t>Área del triángulo</w:t>
      </w:r>
      <w:r>
        <w:rPr>
          <w:rFonts w:ascii="Verdana" w:hAnsi="Verdana"/>
          <w:i/>
          <w:sz w:val="24"/>
        </w:rPr>
        <w:tab/>
      </w:r>
      <w:r>
        <w:rPr>
          <w:rFonts w:ascii="Verdana" w:hAnsi="Verdana"/>
          <w:i/>
          <w:sz w:val="24"/>
        </w:rPr>
        <w:tab/>
      </w:r>
      <w:r>
        <w:rPr>
          <w:rFonts w:ascii="Verdana" w:hAnsi="Verdana"/>
          <w:i/>
          <w:sz w:val="24"/>
        </w:rPr>
        <w:tab/>
      </w:r>
      <w:r>
        <w:rPr>
          <w:rFonts w:ascii="Verdana" w:hAnsi="Verdana"/>
          <w:i/>
          <w:sz w:val="24"/>
        </w:rPr>
        <w:tab/>
        <w:t>0.717</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r>
        <w:rPr>
          <w:rFonts w:ascii="Arial" w:hAnsi="Arial"/>
          <w:sz w:val="24"/>
        </w:rPr>
        <w:t>Esta novena componente tiene los coeficientes más altos en las v</w:t>
      </w:r>
      <w:r>
        <w:rPr>
          <w:rFonts w:ascii="Arial" w:hAnsi="Arial"/>
          <w:sz w:val="24"/>
        </w:rPr>
        <w:t xml:space="preserve">ariables mostradas en el Cuadro 4.9, así que la llamaremos </w:t>
      </w:r>
      <w:r>
        <w:rPr>
          <w:rFonts w:ascii="Arial" w:hAnsi="Arial"/>
          <w:b/>
          <w:i/>
          <w:sz w:val="24"/>
        </w:rPr>
        <w:t>“Geometría plana”</w:t>
      </w:r>
      <w:r>
        <w:rPr>
          <w:rFonts w:ascii="Arial" w:hAnsi="Arial"/>
          <w:sz w:val="24"/>
        </w:rPr>
        <w:t>.</w:t>
      </w:r>
    </w:p>
    <w:p w:rsidR="00000000" w:rsidRDefault="008A629F">
      <w:pPr>
        <w:jc w:val="center"/>
        <w:rPr>
          <w:rFonts w:ascii="Arial" w:hAnsi="Arial"/>
          <w:b/>
          <w:sz w:val="22"/>
        </w:rPr>
      </w:pPr>
    </w:p>
    <w:p w:rsidR="00000000" w:rsidRDefault="008A629F">
      <w:pPr>
        <w:jc w:val="center"/>
        <w:rPr>
          <w:rFonts w:ascii="Arial" w:hAnsi="Arial"/>
          <w:b/>
          <w:sz w:val="22"/>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cs="Arial"/>
          <w:sz w:val="24"/>
        </w:rPr>
      </w:pPr>
      <w:r>
        <w:rPr>
          <w:rFonts w:ascii="Arial" w:hAnsi="Arial" w:cs="Arial"/>
          <w:sz w:val="24"/>
        </w:rPr>
        <w:t>Al calcular las componentes principales aplicando VARIMAX, hemos podido determinar una menor cantidad de ellas en comparación con las anteriormente calculadas, ya que de 17 se</w:t>
      </w:r>
      <w:r>
        <w:rPr>
          <w:rFonts w:ascii="Arial" w:hAnsi="Arial" w:cs="Arial"/>
          <w:sz w:val="24"/>
        </w:rPr>
        <w:t xml:space="preserve"> redujeron a 9 significativas. Si consideramos esto, podemos decir que la aplicación de esta técnica fue satisfactoria, ya que nos redujo una gran cantidad de variables iniciales (61) a solamente 9, las cuales servirán para estudios posteriores. </w:t>
      </w:r>
    </w:p>
    <w:p w:rsidR="00000000" w:rsidRDefault="008A629F">
      <w:pPr>
        <w:spacing w:line="480" w:lineRule="auto"/>
        <w:ind w:left="567"/>
        <w:jc w:val="both"/>
        <w:rPr>
          <w:rFonts w:ascii="Arial" w:hAnsi="Arial" w:cs="Arial"/>
          <w:sz w:val="24"/>
        </w:rPr>
      </w:pPr>
      <w:r>
        <w:rPr>
          <w:rFonts w:ascii="Arial" w:hAnsi="Arial" w:cs="Arial"/>
          <w:sz w:val="24"/>
        </w:rPr>
        <w:t xml:space="preserve">Algo que </w:t>
      </w:r>
      <w:r>
        <w:rPr>
          <w:rFonts w:ascii="Arial" w:hAnsi="Arial" w:cs="Arial"/>
          <w:sz w:val="24"/>
        </w:rPr>
        <w:t>hay que acotar, es que aunque parece ser que la aplicación de la técnica fue satisfactoria, es necesario que se cumpla que la matriz de correlación (Ver Anexo 5) tenga que ser factorizable, caso contrario no se puede aplicar ningún análisis de factores y s</w:t>
      </w:r>
      <w:r>
        <w:rPr>
          <w:rFonts w:ascii="Arial" w:hAnsi="Arial" w:cs="Arial"/>
          <w:sz w:val="24"/>
        </w:rPr>
        <w:t>i se aplican componentes principales los resultados no serán válidos. Para determinar si una matriz de correlación es factorizable o no, se tienen el siguiente criterio:</w:t>
      </w:r>
    </w:p>
    <w:p w:rsidR="00000000" w:rsidRDefault="008A629F">
      <w:pPr>
        <w:ind w:left="567"/>
        <w:jc w:val="both"/>
        <w:rPr>
          <w:rFonts w:ascii="Arial" w:hAnsi="Arial" w:cs="Arial"/>
          <w:sz w:val="24"/>
        </w:rPr>
      </w:pPr>
    </w:p>
    <w:p w:rsidR="00000000" w:rsidRDefault="008A629F">
      <w:pPr>
        <w:ind w:left="567"/>
        <w:jc w:val="both"/>
        <w:rPr>
          <w:rFonts w:ascii="Arial" w:hAnsi="Arial" w:cs="Arial"/>
          <w:sz w:val="24"/>
        </w:rPr>
      </w:pPr>
    </w:p>
    <w:p w:rsidR="00000000" w:rsidRDefault="008A629F">
      <w:pPr>
        <w:ind w:left="567"/>
        <w:jc w:val="both"/>
        <w:rPr>
          <w:rFonts w:ascii="Arial" w:hAnsi="Arial" w:cs="Arial"/>
          <w:sz w:val="24"/>
        </w:rPr>
      </w:pPr>
    </w:p>
    <w:p w:rsidR="00000000" w:rsidRDefault="008A629F" w:rsidP="008A629F">
      <w:pPr>
        <w:numPr>
          <w:ilvl w:val="0"/>
          <w:numId w:val="4"/>
        </w:numPr>
        <w:spacing w:line="480" w:lineRule="auto"/>
        <w:jc w:val="both"/>
        <w:rPr>
          <w:rFonts w:ascii="Arial" w:hAnsi="Arial" w:cs="Arial"/>
          <w:sz w:val="24"/>
        </w:rPr>
      </w:pPr>
      <w:r>
        <w:rPr>
          <w:rFonts w:ascii="Arial" w:hAnsi="Arial" w:cs="Arial"/>
          <w:sz w:val="24"/>
        </w:rPr>
        <w:t xml:space="preserve">El criterio de Bartlett (1950), quién derivó una prueba basada en una distribución </w:t>
      </w:r>
      <w:r>
        <w:rPr>
          <w:rFonts w:ascii="Arial" w:hAnsi="Arial" w:cs="Arial"/>
          <w:sz w:val="24"/>
        </w:rPr>
        <w:t>Ji-Cuadrada para determinar si una matriz de correlación se puede factorizar, dicha prueba es sensible al tamaño de la muestra y entre más grande sea éste, mejores serán los resultados. La prueba de hipótesis planteada y los resultados respectivos se muest</w:t>
      </w:r>
      <w:r>
        <w:rPr>
          <w:rFonts w:ascii="Arial" w:hAnsi="Arial" w:cs="Arial"/>
          <w:sz w:val="24"/>
        </w:rPr>
        <w:t>ran a continuación:</w:t>
      </w:r>
    </w:p>
    <w:p w:rsidR="00000000" w:rsidRDefault="008A629F">
      <w:pPr>
        <w:ind w:left="924"/>
        <w:jc w:val="both"/>
        <w:rPr>
          <w:rFonts w:ascii="Arial" w:hAnsi="Arial" w:cs="Arial"/>
          <w:sz w:val="24"/>
        </w:rPr>
      </w:pPr>
    </w:p>
    <w:p w:rsidR="00000000" w:rsidRDefault="008A629F">
      <w:pPr>
        <w:ind w:left="567"/>
        <w:jc w:val="center"/>
        <w:rPr>
          <w:rFonts w:ascii="Arial" w:hAnsi="Arial" w:cs="Arial"/>
          <w:sz w:val="24"/>
        </w:rPr>
      </w:pPr>
      <w:r>
        <w:rPr>
          <w:rFonts w:ascii="Arial" w:hAnsi="Arial" w:cs="Arial"/>
          <w:sz w:val="24"/>
        </w:rPr>
        <w:t>H</w:t>
      </w:r>
      <w:r>
        <w:rPr>
          <w:rFonts w:ascii="Arial" w:hAnsi="Arial" w:cs="Arial"/>
          <w:sz w:val="24"/>
          <w:vertAlign w:val="subscript"/>
        </w:rPr>
        <w:t>0</w:t>
      </w:r>
      <w:r>
        <w:rPr>
          <w:rFonts w:ascii="Arial" w:hAnsi="Arial" w:cs="Arial"/>
          <w:sz w:val="24"/>
        </w:rPr>
        <w:t>: La matriz de correlación es factorizable</w:t>
      </w:r>
    </w:p>
    <w:p w:rsidR="00000000" w:rsidRDefault="008A629F">
      <w:pPr>
        <w:ind w:left="567"/>
        <w:jc w:val="center"/>
        <w:rPr>
          <w:rFonts w:ascii="Arial" w:hAnsi="Arial" w:cs="Arial"/>
          <w:sz w:val="24"/>
        </w:rPr>
      </w:pPr>
    </w:p>
    <w:p w:rsidR="00000000" w:rsidRDefault="008A629F">
      <w:pPr>
        <w:ind w:left="567"/>
        <w:jc w:val="center"/>
        <w:rPr>
          <w:rFonts w:ascii="Arial" w:hAnsi="Arial" w:cs="Arial"/>
          <w:sz w:val="24"/>
        </w:rPr>
      </w:pPr>
      <w:r>
        <w:rPr>
          <w:rFonts w:ascii="Arial" w:hAnsi="Arial" w:cs="Arial"/>
          <w:sz w:val="24"/>
        </w:rPr>
        <w:t>vs.</w:t>
      </w:r>
    </w:p>
    <w:p w:rsidR="00000000" w:rsidRDefault="008A629F">
      <w:pPr>
        <w:ind w:left="567"/>
        <w:jc w:val="center"/>
        <w:rPr>
          <w:rFonts w:ascii="Arial" w:hAnsi="Arial" w:cs="Arial"/>
          <w:sz w:val="24"/>
        </w:rPr>
      </w:pPr>
    </w:p>
    <w:p w:rsidR="00000000" w:rsidRDefault="008A629F">
      <w:pPr>
        <w:ind w:left="567"/>
        <w:jc w:val="center"/>
        <w:rPr>
          <w:rFonts w:ascii="Arial" w:hAnsi="Arial" w:cs="Arial"/>
          <w:sz w:val="24"/>
        </w:rPr>
      </w:pPr>
      <w:r>
        <w:rPr>
          <w:rFonts w:ascii="Arial" w:hAnsi="Arial" w:cs="Arial"/>
          <w:sz w:val="24"/>
        </w:rPr>
        <w:t>H</w:t>
      </w:r>
      <w:r>
        <w:rPr>
          <w:rFonts w:ascii="Arial" w:hAnsi="Arial" w:cs="Arial"/>
          <w:sz w:val="24"/>
          <w:vertAlign w:val="subscript"/>
        </w:rPr>
        <w:t>1</w:t>
      </w:r>
      <w:r>
        <w:rPr>
          <w:rFonts w:ascii="Arial" w:hAnsi="Arial" w:cs="Arial"/>
          <w:sz w:val="24"/>
        </w:rPr>
        <w:t>: La matriz de correlación no es factorizable</w:t>
      </w:r>
    </w:p>
    <w:p w:rsidR="00000000" w:rsidRDefault="008A629F">
      <w:pPr>
        <w:ind w:left="567"/>
        <w:jc w:val="both"/>
        <w:rPr>
          <w:rFonts w:ascii="Arial" w:hAnsi="Arial" w:cs="Arial"/>
          <w:sz w:val="24"/>
        </w:rPr>
      </w:pPr>
    </w:p>
    <w:p w:rsidR="00000000" w:rsidRDefault="008A629F">
      <w:pPr>
        <w:ind w:left="567"/>
        <w:jc w:val="both"/>
        <w:rPr>
          <w:rFonts w:ascii="Arial" w:hAnsi="Arial" w:cs="Arial"/>
          <w:sz w:val="24"/>
        </w:rPr>
      </w:pPr>
    </w:p>
    <w:p w:rsidR="00000000" w:rsidRDefault="008A629F">
      <w:pPr>
        <w:spacing w:line="480" w:lineRule="auto"/>
        <w:ind w:left="567"/>
        <w:jc w:val="both"/>
        <w:rPr>
          <w:rFonts w:ascii="Arial" w:hAnsi="Arial" w:cs="Arial"/>
          <w:sz w:val="24"/>
        </w:rPr>
      </w:pPr>
      <w:r>
        <w:rPr>
          <w:rFonts w:ascii="Arial" w:hAnsi="Arial" w:cs="Arial"/>
          <w:sz w:val="24"/>
        </w:rPr>
        <w:t>Por medio del software estadístico SPSS, se logró efectuar esta prueba, obteniendo los siguientes resultados: el estadístico de prueba</w:t>
      </w:r>
      <w:r>
        <w:rPr>
          <w:rFonts w:ascii="Arial" w:hAnsi="Arial" w:cs="Arial"/>
          <w:sz w:val="24"/>
        </w:rPr>
        <w:t xml:space="preserve"> es 20430.779; los grados de libertad de la distribución Ji-Cuadrada son 1830 y el valor p de la prueba es 0.000, por lo tanto, no existe evidencia estadística para aceptar la hipótesis nula, es decir, que la matriz de correlación sea factorizable; por lo </w:t>
      </w:r>
      <w:r>
        <w:rPr>
          <w:rFonts w:ascii="Arial" w:hAnsi="Arial" w:cs="Arial"/>
          <w:sz w:val="24"/>
        </w:rPr>
        <w:t>que aplicar el método de componentes principales no es de lo más eficiente para efectos de reducción.</w:t>
      </w:r>
    </w:p>
    <w:p w:rsidR="00000000" w:rsidRDefault="008A629F" w:rsidP="008A629F">
      <w:pPr>
        <w:pStyle w:val="Ttulo2"/>
        <w:numPr>
          <w:ilvl w:val="1"/>
          <w:numId w:val="2"/>
        </w:numPr>
        <w:tabs>
          <w:tab w:val="clear" w:pos="705"/>
          <w:tab w:val="num" w:pos="567"/>
        </w:tabs>
        <w:ind w:left="567" w:hanging="567"/>
        <w:rPr>
          <w:i w:val="0"/>
        </w:rPr>
      </w:pPr>
      <w:r>
        <w:rPr>
          <w:i w:val="0"/>
        </w:rPr>
        <w:t>TABLAS DE CONTINGENCIA</w:t>
      </w:r>
    </w:p>
    <w:p w:rsidR="00000000" w:rsidRDefault="008A629F">
      <w:pPr>
        <w:spacing w:line="480" w:lineRule="auto"/>
        <w:ind w:left="567"/>
        <w:jc w:val="both"/>
        <w:rPr>
          <w:rFonts w:ascii="Arial" w:hAnsi="Arial" w:cs="Arial"/>
          <w:sz w:val="24"/>
        </w:rPr>
      </w:pPr>
      <w:r>
        <w:rPr>
          <w:rFonts w:ascii="Arial" w:hAnsi="Arial" w:cs="Arial"/>
          <w:sz w:val="24"/>
        </w:rPr>
        <w:t>Las tablas de contingencia son arreglos matriciales formados por r filas y c columnas, donde las filas indican la cantidad de nivel</w:t>
      </w:r>
      <w:r>
        <w:rPr>
          <w:rFonts w:ascii="Arial" w:hAnsi="Arial" w:cs="Arial"/>
          <w:sz w:val="24"/>
        </w:rPr>
        <w:t xml:space="preserve">es que posee un determinado factor </w:t>
      </w:r>
      <w:r>
        <w:rPr>
          <w:rFonts w:ascii="Arial" w:hAnsi="Arial" w:cs="Arial"/>
          <w:position w:val="-4"/>
          <w:sz w:val="24"/>
        </w:rPr>
        <w:object w:dxaOrig="279" w:dyaOrig="260">
          <v:shape id="_x0000_i1043" type="#_x0000_t75" style="width:14pt;height:13pt" o:ole="">
            <v:imagedata r:id="rId42" o:title=""/>
          </v:shape>
          <o:OLEObject Type="Embed" ProgID="Equation.3" ShapeID="_x0000_i1043" DrawAspect="Content" ObjectID="_1307788738" r:id="rId43"/>
        </w:object>
      </w:r>
      <w:r>
        <w:rPr>
          <w:rFonts w:ascii="Arial" w:hAnsi="Arial" w:cs="Arial"/>
          <w:sz w:val="24"/>
        </w:rPr>
        <w:t xml:space="preserve"> (variable aleatoria) y las columnas determinan de la misma manera la cantidad de niveles de otro factor </w:t>
      </w:r>
      <w:r>
        <w:rPr>
          <w:rFonts w:ascii="Arial" w:hAnsi="Arial" w:cs="Arial"/>
          <w:position w:val="-4"/>
          <w:sz w:val="24"/>
        </w:rPr>
        <w:object w:dxaOrig="220" w:dyaOrig="260">
          <v:shape id="_x0000_i1044" type="#_x0000_t75" style="width:11pt;height:13pt" o:ole="">
            <v:imagedata r:id="rId44" o:title=""/>
          </v:shape>
          <o:OLEObject Type="Embed" ProgID="Equation.3" ShapeID="_x0000_i1044" DrawAspect="Content" ObjectID="_1307788739" r:id="rId45"/>
        </w:object>
      </w:r>
      <w:r>
        <w:rPr>
          <w:rFonts w:ascii="Arial" w:hAnsi="Arial" w:cs="Arial"/>
          <w:sz w:val="24"/>
        </w:rPr>
        <w:t>(variable aleatoria). Su objetivo es el de determinar si estos dos fac</w:t>
      </w:r>
      <w:r>
        <w:rPr>
          <w:rFonts w:ascii="Arial" w:hAnsi="Arial" w:cs="Arial"/>
          <w:sz w:val="24"/>
        </w:rPr>
        <w:t>tores son independientes o no.</w:t>
      </w:r>
    </w:p>
    <w:p w:rsidR="00000000" w:rsidRDefault="008A629F">
      <w:pPr>
        <w:spacing w:line="480" w:lineRule="auto"/>
        <w:ind w:left="567"/>
        <w:jc w:val="both"/>
        <w:rPr>
          <w:rFonts w:ascii="Arial" w:hAnsi="Arial" w:cs="Arial"/>
          <w:sz w:val="24"/>
        </w:rPr>
      </w:pPr>
      <w:r>
        <w:rPr>
          <w:rFonts w:ascii="Arial" w:hAnsi="Arial" w:cs="Arial"/>
          <w:sz w:val="24"/>
        </w:rPr>
        <w:t>Además estas tablas deben cumplir restricciones como: que cada variable o factor debe contener por lo menos dos niveles, los cuales deben tener dos características: ser exhaustivos y mutuamente excluyentes; es decir, que debe</w:t>
      </w:r>
      <w:r>
        <w:rPr>
          <w:rFonts w:ascii="Arial" w:hAnsi="Arial" w:cs="Arial"/>
          <w:sz w:val="24"/>
        </w:rPr>
        <w:t>n contener toda la información disponible y que los dos no pueden ocurrir al mismo tiempo, además debe haber por lo menos 5 observaciones por región.</w:t>
      </w:r>
    </w:p>
    <w:p w:rsidR="00000000" w:rsidRDefault="008A629F">
      <w:pPr>
        <w:pStyle w:val="Sangra2detindependiente"/>
        <w:spacing w:line="480" w:lineRule="auto"/>
        <w:ind w:left="567" w:firstLine="0"/>
        <w:rPr>
          <w:rFonts w:ascii="Arial" w:hAnsi="Arial"/>
        </w:rPr>
      </w:pPr>
      <w:r>
        <w:rPr>
          <w:rFonts w:ascii="Arial" w:hAnsi="Arial"/>
        </w:rPr>
        <w:t>Para una mejor ilustración se muestra a continuación la forma general de una tabla de contingencia: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3"/>
        <w:gridCol w:w="1344"/>
        <w:gridCol w:w="1345"/>
        <w:gridCol w:w="1810"/>
        <w:gridCol w:w="1280"/>
        <w:gridCol w:w="700"/>
      </w:tblGrid>
      <w:tr w:rsidR="00000000">
        <w:tblPrEx>
          <w:tblCellMar>
            <w:top w:w="0" w:type="dxa"/>
            <w:bottom w:w="0" w:type="dxa"/>
          </w:tblCellMar>
        </w:tblPrEx>
        <w:trPr>
          <w:gridBefore w:val="1"/>
          <w:gridAfter w:val="1"/>
          <w:wBefore w:w="1343" w:type="dxa"/>
          <w:wAfter w:w="700" w:type="dxa"/>
          <w:trHeight w:val="274"/>
        </w:trPr>
        <w:tc>
          <w:tcPr>
            <w:tcW w:w="5779" w:type="dxa"/>
            <w:gridSpan w:val="4"/>
            <w:tcBorders>
              <w:top w:val="single" w:sz="12" w:space="0" w:color="auto"/>
              <w:left w:val="single" w:sz="12" w:space="0" w:color="auto"/>
              <w:bottom w:val="single" w:sz="12" w:space="0" w:color="auto"/>
              <w:right w:val="single" w:sz="12" w:space="0" w:color="auto"/>
            </w:tcBorders>
          </w:tcPr>
          <w:p w:rsidR="00000000" w:rsidRDefault="008A629F">
            <w:pPr>
              <w:pStyle w:val="Ttulo9"/>
              <w:rPr>
                <w:sz w:val="24"/>
              </w:rPr>
            </w:pPr>
            <w:r>
              <w:rPr>
                <w:sz w:val="24"/>
              </w:rPr>
              <w:t>Factor</w:t>
            </w:r>
            <w:r>
              <w:rPr>
                <w:sz w:val="24"/>
              </w:rPr>
              <w:t xml:space="preserve"> 1</w:t>
            </w:r>
          </w:p>
        </w:tc>
      </w:tr>
      <w:tr w:rsidR="00000000">
        <w:tblPrEx>
          <w:tblCellMar>
            <w:top w:w="0" w:type="dxa"/>
            <w:bottom w:w="0" w:type="dxa"/>
          </w:tblCellMar>
        </w:tblPrEx>
        <w:tc>
          <w:tcPr>
            <w:tcW w:w="1343" w:type="dxa"/>
            <w:tcBorders>
              <w:top w:val="single" w:sz="12" w:space="0" w:color="auto"/>
              <w:left w:val="single" w:sz="12" w:space="0" w:color="auto"/>
              <w:bottom w:val="single" w:sz="12" w:space="0" w:color="auto"/>
              <w:right w:val="single" w:sz="12" w:space="0" w:color="auto"/>
            </w:tcBorders>
          </w:tcPr>
          <w:p w:rsidR="00000000" w:rsidRDefault="008A629F">
            <w:pPr>
              <w:pStyle w:val="Ttulo9"/>
              <w:rPr>
                <w:sz w:val="24"/>
              </w:rPr>
            </w:pPr>
            <w:r>
              <w:rPr>
                <w:sz w:val="24"/>
              </w:rPr>
              <w:t>Factor 2</w:t>
            </w:r>
          </w:p>
        </w:tc>
        <w:tc>
          <w:tcPr>
            <w:tcW w:w="1344" w:type="dxa"/>
            <w:tcBorders>
              <w:top w:val="single" w:sz="12" w:space="0" w:color="auto"/>
              <w:left w:val="single" w:sz="12" w:space="0" w:color="auto"/>
              <w:bottom w:val="single" w:sz="12" w:space="0" w:color="auto"/>
              <w:right w:val="single" w:sz="12" w:space="0" w:color="auto"/>
            </w:tcBorders>
          </w:tcPr>
          <w:p w:rsidR="00000000" w:rsidRDefault="008A629F">
            <w:pPr>
              <w:pStyle w:val="Ttulo9"/>
            </w:pPr>
            <w:r>
              <w:t>Nivel 1</w:t>
            </w:r>
          </w:p>
        </w:tc>
        <w:tc>
          <w:tcPr>
            <w:tcW w:w="1345"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rPr>
            </w:pPr>
            <w:r>
              <w:rPr>
                <w:rFonts w:ascii="Arial" w:hAnsi="Arial"/>
                <w:b/>
              </w:rPr>
              <w:t>Nivel 2</w:t>
            </w:r>
          </w:p>
        </w:tc>
        <w:tc>
          <w:tcPr>
            <w:tcW w:w="1810"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rPr>
            </w:pPr>
          </w:p>
        </w:tc>
        <w:tc>
          <w:tcPr>
            <w:tcW w:w="1280"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rPr>
            </w:pPr>
            <w:r>
              <w:rPr>
                <w:rFonts w:ascii="Arial" w:hAnsi="Arial"/>
                <w:b/>
              </w:rPr>
              <w:t>Nivel c</w:t>
            </w:r>
          </w:p>
        </w:tc>
        <w:tc>
          <w:tcPr>
            <w:tcW w:w="700" w:type="dxa"/>
            <w:tcBorders>
              <w:top w:val="nil"/>
              <w:left w:val="single" w:sz="12" w:space="0" w:color="auto"/>
              <w:bottom w:val="nil"/>
              <w:right w:val="nil"/>
            </w:tcBorders>
          </w:tcPr>
          <w:p w:rsidR="00000000" w:rsidRDefault="008A629F">
            <w:pPr>
              <w:jc w:val="center"/>
              <w:rPr>
                <w:rFonts w:ascii="Arial" w:hAnsi="Arial"/>
                <w:b/>
              </w:rPr>
            </w:pPr>
          </w:p>
        </w:tc>
      </w:tr>
      <w:tr w:rsidR="00000000">
        <w:tblPrEx>
          <w:tblCellMar>
            <w:top w:w="0" w:type="dxa"/>
            <w:bottom w:w="0" w:type="dxa"/>
          </w:tblCellMar>
        </w:tblPrEx>
        <w:tc>
          <w:tcPr>
            <w:tcW w:w="1343"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sz w:val="24"/>
              </w:rPr>
            </w:pPr>
            <w:r>
              <w:rPr>
                <w:rFonts w:ascii="Arial" w:hAnsi="Arial"/>
                <w:b/>
                <w:sz w:val="24"/>
              </w:rPr>
              <w:t>Nivel 1</w:t>
            </w:r>
          </w:p>
        </w:tc>
        <w:tc>
          <w:tcPr>
            <w:tcW w:w="1344" w:type="dxa"/>
            <w:tcBorders>
              <w:top w:val="single" w:sz="12" w:space="0" w:color="auto"/>
              <w:left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11</w:t>
            </w:r>
          </w:p>
        </w:tc>
        <w:tc>
          <w:tcPr>
            <w:tcW w:w="1345" w:type="dxa"/>
            <w:tcBorders>
              <w:top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12</w:t>
            </w:r>
          </w:p>
        </w:tc>
        <w:tc>
          <w:tcPr>
            <w:tcW w:w="1810" w:type="dxa"/>
            <w:tcBorders>
              <w:top w:val="single" w:sz="12" w:space="0" w:color="auto"/>
              <w:right w:val="single" w:sz="4" w:space="0" w:color="auto"/>
            </w:tcBorders>
          </w:tcPr>
          <w:p w:rsidR="00000000" w:rsidRDefault="008A629F">
            <w:pPr>
              <w:jc w:val="center"/>
              <w:rPr>
                <w:rFonts w:ascii="Arial" w:hAnsi="Arial"/>
              </w:rPr>
            </w:pPr>
            <w:r>
              <w:rPr>
                <w:rFonts w:ascii="Arial" w:hAnsi="Arial"/>
              </w:rPr>
              <w:t>...</w:t>
            </w:r>
          </w:p>
        </w:tc>
        <w:tc>
          <w:tcPr>
            <w:tcW w:w="1280" w:type="dxa"/>
            <w:tcBorders>
              <w:top w:val="single" w:sz="12" w:space="0" w:color="auto"/>
              <w:left w:val="single" w:sz="4" w:space="0" w:color="auto"/>
              <w:right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1c</w:t>
            </w:r>
          </w:p>
        </w:tc>
        <w:tc>
          <w:tcPr>
            <w:tcW w:w="700" w:type="dxa"/>
            <w:tcBorders>
              <w:top w:val="nil"/>
              <w:left w:val="single" w:sz="12" w:space="0" w:color="auto"/>
              <w:bottom w:val="nil"/>
              <w:right w:val="nil"/>
            </w:tcBorders>
          </w:tcPr>
          <w:p w:rsidR="00000000" w:rsidRDefault="008A629F">
            <w:pPr>
              <w:jc w:val="center"/>
              <w:rPr>
                <w:rFonts w:ascii="Arial" w:hAnsi="Arial"/>
              </w:rPr>
            </w:pPr>
            <w:r>
              <w:rPr>
                <w:rFonts w:ascii="Arial" w:hAnsi="Arial"/>
              </w:rPr>
              <w:t>X</w:t>
            </w:r>
            <w:r>
              <w:rPr>
                <w:rFonts w:ascii="Arial" w:hAnsi="Arial"/>
                <w:vertAlign w:val="subscript"/>
              </w:rPr>
              <w:t>1</w:t>
            </w:r>
            <w:r>
              <w:rPr>
                <w:rFonts w:ascii="Arial" w:hAnsi="Arial"/>
              </w:rPr>
              <w:t>.</w:t>
            </w:r>
          </w:p>
        </w:tc>
      </w:tr>
      <w:tr w:rsidR="00000000">
        <w:tblPrEx>
          <w:tblCellMar>
            <w:top w:w="0" w:type="dxa"/>
            <w:bottom w:w="0" w:type="dxa"/>
          </w:tblCellMar>
        </w:tblPrEx>
        <w:tc>
          <w:tcPr>
            <w:tcW w:w="1343"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sz w:val="24"/>
              </w:rPr>
            </w:pPr>
            <w:r>
              <w:rPr>
                <w:rFonts w:ascii="Arial" w:hAnsi="Arial"/>
                <w:b/>
                <w:sz w:val="24"/>
              </w:rPr>
              <w:t>Nivel 2</w:t>
            </w:r>
          </w:p>
        </w:tc>
        <w:tc>
          <w:tcPr>
            <w:tcW w:w="1344" w:type="dxa"/>
            <w:tcBorders>
              <w:left w:val="single" w:sz="12" w:space="0" w:color="auto"/>
              <w:bottom w:val="single" w:sz="4" w:space="0" w:color="auto"/>
            </w:tcBorders>
          </w:tcPr>
          <w:p w:rsidR="00000000" w:rsidRDefault="008A629F">
            <w:pPr>
              <w:jc w:val="center"/>
              <w:rPr>
                <w:rFonts w:ascii="Arial" w:hAnsi="Arial"/>
              </w:rPr>
            </w:pPr>
            <w:r>
              <w:rPr>
                <w:rFonts w:ascii="Arial" w:hAnsi="Arial"/>
              </w:rPr>
              <w:t>X</w:t>
            </w:r>
            <w:r>
              <w:rPr>
                <w:rFonts w:ascii="Arial" w:hAnsi="Arial"/>
                <w:vertAlign w:val="subscript"/>
              </w:rPr>
              <w:t>21</w:t>
            </w:r>
          </w:p>
        </w:tc>
        <w:tc>
          <w:tcPr>
            <w:tcW w:w="1345" w:type="dxa"/>
            <w:tcBorders>
              <w:bottom w:val="single" w:sz="4" w:space="0" w:color="auto"/>
            </w:tcBorders>
          </w:tcPr>
          <w:p w:rsidR="00000000" w:rsidRDefault="008A629F">
            <w:pPr>
              <w:jc w:val="center"/>
              <w:rPr>
                <w:rFonts w:ascii="Arial" w:hAnsi="Arial"/>
              </w:rPr>
            </w:pPr>
            <w:r>
              <w:rPr>
                <w:rFonts w:ascii="Arial" w:hAnsi="Arial"/>
              </w:rPr>
              <w:t>X</w:t>
            </w:r>
            <w:r>
              <w:rPr>
                <w:rFonts w:ascii="Arial" w:hAnsi="Arial"/>
                <w:vertAlign w:val="subscript"/>
              </w:rPr>
              <w:t>22</w:t>
            </w:r>
          </w:p>
        </w:tc>
        <w:tc>
          <w:tcPr>
            <w:tcW w:w="1810" w:type="dxa"/>
            <w:tcBorders>
              <w:bottom w:val="single" w:sz="4" w:space="0" w:color="auto"/>
              <w:right w:val="single" w:sz="4" w:space="0" w:color="auto"/>
            </w:tcBorders>
          </w:tcPr>
          <w:p w:rsidR="00000000" w:rsidRDefault="008A629F">
            <w:pPr>
              <w:jc w:val="center"/>
              <w:rPr>
                <w:rFonts w:ascii="Arial" w:hAnsi="Arial"/>
              </w:rPr>
            </w:pPr>
            <w:r>
              <w:rPr>
                <w:rFonts w:ascii="Arial" w:hAnsi="Arial"/>
              </w:rPr>
              <w:t>...</w:t>
            </w:r>
          </w:p>
        </w:tc>
        <w:tc>
          <w:tcPr>
            <w:tcW w:w="1280" w:type="dxa"/>
            <w:tcBorders>
              <w:left w:val="single" w:sz="4" w:space="0" w:color="auto"/>
              <w:bottom w:val="single" w:sz="4" w:space="0" w:color="auto"/>
              <w:right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2c</w:t>
            </w:r>
          </w:p>
        </w:tc>
        <w:tc>
          <w:tcPr>
            <w:tcW w:w="700" w:type="dxa"/>
            <w:tcBorders>
              <w:top w:val="nil"/>
              <w:left w:val="single" w:sz="12" w:space="0" w:color="auto"/>
              <w:bottom w:val="nil"/>
              <w:right w:val="nil"/>
            </w:tcBorders>
          </w:tcPr>
          <w:p w:rsidR="00000000" w:rsidRDefault="008A629F">
            <w:pPr>
              <w:jc w:val="center"/>
              <w:rPr>
                <w:rFonts w:ascii="Arial" w:hAnsi="Arial"/>
              </w:rPr>
            </w:pPr>
            <w:r>
              <w:rPr>
                <w:rFonts w:ascii="Arial" w:hAnsi="Arial"/>
              </w:rPr>
              <w:t>X</w:t>
            </w:r>
            <w:r>
              <w:rPr>
                <w:rFonts w:ascii="Arial" w:hAnsi="Arial"/>
                <w:vertAlign w:val="subscript"/>
              </w:rPr>
              <w:t>2</w:t>
            </w:r>
            <w:r>
              <w:rPr>
                <w:rFonts w:ascii="Arial" w:hAnsi="Arial"/>
              </w:rPr>
              <w:t>.</w:t>
            </w:r>
          </w:p>
        </w:tc>
      </w:tr>
      <w:tr w:rsidR="00000000">
        <w:tblPrEx>
          <w:tblCellMar>
            <w:top w:w="0" w:type="dxa"/>
            <w:bottom w:w="0" w:type="dxa"/>
          </w:tblCellMar>
        </w:tblPrEx>
        <w:tc>
          <w:tcPr>
            <w:tcW w:w="1343"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sz w:val="24"/>
              </w:rPr>
            </w:pPr>
          </w:p>
        </w:tc>
        <w:tc>
          <w:tcPr>
            <w:tcW w:w="1344" w:type="dxa"/>
            <w:tcBorders>
              <w:left w:val="single" w:sz="12" w:space="0" w:color="auto"/>
              <w:bottom w:val="nil"/>
            </w:tcBorders>
          </w:tcPr>
          <w:p w:rsidR="00000000" w:rsidRDefault="008A629F">
            <w:pPr>
              <w:jc w:val="center"/>
              <w:rPr>
                <w:rFonts w:ascii="Arial" w:hAnsi="Arial"/>
              </w:rPr>
            </w:pPr>
            <w:r>
              <w:rPr>
                <w:rFonts w:ascii="Arial" w:hAnsi="Arial"/>
              </w:rPr>
              <w:t>.</w:t>
            </w:r>
          </w:p>
        </w:tc>
        <w:tc>
          <w:tcPr>
            <w:tcW w:w="1345" w:type="dxa"/>
            <w:tcBorders>
              <w:bottom w:val="nil"/>
            </w:tcBorders>
          </w:tcPr>
          <w:p w:rsidR="00000000" w:rsidRDefault="008A629F">
            <w:pPr>
              <w:jc w:val="center"/>
              <w:rPr>
                <w:rFonts w:ascii="Arial" w:hAnsi="Arial"/>
              </w:rPr>
            </w:pPr>
            <w:r>
              <w:rPr>
                <w:rFonts w:ascii="Arial" w:hAnsi="Arial"/>
              </w:rPr>
              <w:t>.</w:t>
            </w:r>
          </w:p>
        </w:tc>
        <w:tc>
          <w:tcPr>
            <w:tcW w:w="1810" w:type="dxa"/>
            <w:tcBorders>
              <w:bottom w:val="nil"/>
              <w:right w:val="single" w:sz="4" w:space="0" w:color="auto"/>
            </w:tcBorders>
          </w:tcPr>
          <w:p w:rsidR="00000000" w:rsidRDefault="008A629F">
            <w:pPr>
              <w:jc w:val="center"/>
              <w:rPr>
                <w:rFonts w:ascii="Arial" w:hAnsi="Arial"/>
              </w:rPr>
            </w:pPr>
            <w:r>
              <w:rPr>
                <w:rFonts w:ascii="Arial" w:hAnsi="Arial"/>
              </w:rPr>
              <w:t>.</w:t>
            </w:r>
          </w:p>
        </w:tc>
        <w:tc>
          <w:tcPr>
            <w:tcW w:w="1280" w:type="dxa"/>
            <w:tcBorders>
              <w:left w:val="single" w:sz="4" w:space="0" w:color="auto"/>
              <w:bottom w:val="nil"/>
              <w:right w:val="single" w:sz="12" w:space="0" w:color="auto"/>
            </w:tcBorders>
          </w:tcPr>
          <w:p w:rsidR="00000000" w:rsidRDefault="008A629F">
            <w:pPr>
              <w:jc w:val="center"/>
              <w:rPr>
                <w:rFonts w:ascii="Arial" w:hAnsi="Arial"/>
              </w:rPr>
            </w:pPr>
            <w:r>
              <w:rPr>
                <w:rFonts w:ascii="Arial" w:hAnsi="Arial"/>
              </w:rPr>
              <w:t>.</w:t>
            </w:r>
          </w:p>
        </w:tc>
        <w:tc>
          <w:tcPr>
            <w:tcW w:w="700" w:type="dxa"/>
            <w:tcBorders>
              <w:top w:val="nil"/>
              <w:left w:val="single" w:sz="12" w:space="0" w:color="auto"/>
              <w:bottom w:val="nil"/>
              <w:right w:val="nil"/>
            </w:tcBorders>
          </w:tcPr>
          <w:p w:rsidR="00000000" w:rsidRDefault="008A629F">
            <w:pPr>
              <w:jc w:val="center"/>
              <w:rPr>
                <w:rFonts w:ascii="Arial" w:hAnsi="Arial"/>
              </w:rPr>
            </w:pPr>
          </w:p>
        </w:tc>
      </w:tr>
      <w:tr w:rsidR="00000000">
        <w:tblPrEx>
          <w:tblCellMar>
            <w:top w:w="0" w:type="dxa"/>
            <w:bottom w:w="0" w:type="dxa"/>
          </w:tblCellMar>
        </w:tblPrEx>
        <w:tc>
          <w:tcPr>
            <w:tcW w:w="1343"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sz w:val="24"/>
              </w:rPr>
            </w:pPr>
          </w:p>
        </w:tc>
        <w:tc>
          <w:tcPr>
            <w:tcW w:w="1344" w:type="dxa"/>
            <w:tcBorders>
              <w:top w:val="nil"/>
              <w:left w:val="single" w:sz="12" w:space="0" w:color="auto"/>
            </w:tcBorders>
          </w:tcPr>
          <w:p w:rsidR="00000000" w:rsidRDefault="008A629F">
            <w:pPr>
              <w:jc w:val="center"/>
              <w:rPr>
                <w:rFonts w:ascii="Arial" w:hAnsi="Arial"/>
              </w:rPr>
            </w:pPr>
            <w:r>
              <w:rPr>
                <w:rFonts w:ascii="Arial" w:hAnsi="Arial"/>
              </w:rPr>
              <w:t>.</w:t>
            </w:r>
          </w:p>
        </w:tc>
        <w:tc>
          <w:tcPr>
            <w:tcW w:w="1345" w:type="dxa"/>
            <w:tcBorders>
              <w:top w:val="nil"/>
            </w:tcBorders>
          </w:tcPr>
          <w:p w:rsidR="00000000" w:rsidRDefault="008A629F">
            <w:pPr>
              <w:jc w:val="center"/>
              <w:rPr>
                <w:rFonts w:ascii="Arial" w:hAnsi="Arial"/>
              </w:rPr>
            </w:pPr>
            <w:r>
              <w:rPr>
                <w:rFonts w:ascii="Arial" w:hAnsi="Arial"/>
              </w:rPr>
              <w:t>.</w:t>
            </w:r>
          </w:p>
        </w:tc>
        <w:tc>
          <w:tcPr>
            <w:tcW w:w="1810" w:type="dxa"/>
            <w:tcBorders>
              <w:top w:val="nil"/>
              <w:bottom w:val="single" w:sz="4" w:space="0" w:color="auto"/>
              <w:right w:val="single" w:sz="4" w:space="0" w:color="auto"/>
            </w:tcBorders>
          </w:tcPr>
          <w:p w:rsidR="00000000" w:rsidRDefault="008A629F">
            <w:pPr>
              <w:jc w:val="center"/>
              <w:rPr>
                <w:rFonts w:ascii="Arial" w:hAnsi="Arial"/>
              </w:rPr>
            </w:pPr>
            <w:r>
              <w:rPr>
                <w:rFonts w:ascii="Arial" w:hAnsi="Arial"/>
              </w:rPr>
              <w:t>.</w:t>
            </w:r>
          </w:p>
        </w:tc>
        <w:tc>
          <w:tcPr>
            <w:tcW w:w="1280" w:type="dxa"/>
            <w:tcBorders>
              <w:top w:val="nil"/>
              <w:left w:val="single" w:sz="4" w:space="0" w:color="auto"/>
              <w:right w:val="single" w:sz="12" w:space="0" w:color="auto"/>
            </w:tcBorders>
          </w:tcPr>
          <w:p w:rsidR="00000000" w:rsidRDefault="008A629F">
            <w:pPr>
              <w:jc w:val="center"/>
              <w:rPr>
                <w:rFonts w:ascii="Arial" w:hAnsi="Arial"/>
              </w:rPr>
            </w:pPr>
            <w:r>
              <w:rPr>
                <w:rFonts w:ascii="Arial" w:hAnsi="Arial"/>
              </w:rPr>
              <w:t>.</w:t>
            </w:r>
          </w:p>
        </w:tc>
        <w:tc>
          <w:tcPr>
            <w:tcW w:w="700" w:type="dxa"/>
            <w:tcBorders>
              <w:top w:val="nil"/>
              <w:left w:val="single" w:sz="12" w:space="0" w:color="auto"/>
              <w:bottom w:val="nil"/>
              <w:right w:val="nil"/>
            </w:tcBorders>
          </w:tcPr>
          <w:p w:rsidR="00000000" w:rsidRDefault="008A629F">
            <w:pPr>
              <w:jc w:val="center"/>
              <w:rPr>
                <w:rFonts w:ascii="Arial" w:hAnsi="Arial"/>
              </w:rPr>
            </w:pPr>
          </w:p>
        </w:tc>
      </w:tr>
      <w:tr w:rsidR="00000000">
        <w:tblPrEx>
          <w:tblCellMar>
            <w:top w:w="0" w:type="dxa"/>
            <w:bottom w:w="0" w:type="dxa"/>
          </w:tblCellMar>
        </w:tblPrEx>
        <w:tc>
          <w:tcPr>
            <w:tcW w:w="1343" w:type="dxa"/>
            <w:tcBorders>
              <w:top w:val="single" w:sz="12" w:space="0" w:color="auto"/>
              <w:left w:val="single" w:sz="12" w:space="0" w:color="auto"/>
              <w:bottom w:val="single" w:sz="12" w:space="0" w:color="auto"/>
              <w:right w:val="single" w:sz="12" w:space="0" w:color="auto"/>
            </w:tcBorders>
          </w:tcPr>
          <w:p w:rsidR="00000000" w:rsidRDefault="008A629F">
            <w:pPr>
              <w:jc w:val="center"/>
              <w:rPr>
                <w:rFonts w:ascii="Arial" w:hAnsi="Arial"/>
                <w:b/>
                <w:sz w:val="24"/>
              </w:rPr>
            </w:pPr>
            <w:r>
              <w:rPr>
                <w:rFonts w:ascii="Arial" w:hAnsi="Arial"/>
                <w:b/>
                <w:sz w:val="24"/>
              </w:rPr>
              <w:t>Nivel r</w:t>
            </w:r>
          </w:p>
        </w:tc>
        <w:tc>
          <w:tcPr>
            <w:tcW w:w="1344" w:type="dxa"/>
            <w:tcBorders>
              <w:left w:val="single" w:sz="12" w:space="0" w:color="auto"/>
              <w:bottom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r1</w:t>
            </w:r>
          </w:p>
        </w:tc>
        <w:tc>
          <w:tcPr>
            <w:tcW w:w="1345" w:type="dxa"/>
            <w:tcBorders>
              <w:bottom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r2</w:t>
            </w:r>
          </w:p>
        </w:tc>
        <w:tc>
          <w:tcPr>
            <w:tcW w:w="1810" w:type="dxa"/>
            <w:tcBorders>
              <w:bottom w:val="single" w:sz="12" w:space="0" w:color="auto"/>
              <w:right w:val="single" w:sz="4" w:space="0" w:color="auto"/>
            </w:tcBorders>
          </w:tcPr>
          <w:p w:rsidR="00000000" w:rsidRDefault="008A629F">
            <w:pPr>
              <w:jc w:val="center"/>
              <w:rPr>
                <w:rFonts w:ascii="Arial" w:hAnsi="Arial"/>
              </w:rPr>
            </w:pPr>
            <w:r>
              <w:rPr>
                <w:rFonts w:ascii="Arial" w:hAnsi="Arial"/>
              </w:rPr>
              <w:t>...</w:t>
            </w:r>
          </w:p>
        </w:tc>
        <w:tc>
          <w:tcPr>
            <w:tcW w:w="1280" w:type="dxa"/>
            <w:tcBorders>
              <w:left w:val="single" w:sz="4" w:space="0" w:color="auto"/>
              <w:bottom w:val="single" w:sz="12" w:space="0" w:color="auto"/>
              <w:right w:val="single" w:sz="12" w:space="0" w:color="auto"/>
            </w:tcBorders>
          </w:tcPr>
          <w:p w:rsidR="00000000" w:rsidRDefault="008A629F">
            <w:pPr>
              <w:jc w:val="center"/>
              <w:rPr>
                <w:rFonts w:ascii="Arial" w:hAnsi="Arial"/>
              </w:rPr>
            </w:pPr>
            <w:r>
              <w:rPr>
                <w:rFonts w:ascii="Arial" w:hAnsi="Arial"/>
              </w:rPr>
              <w:t>X</w:t>
            </w:r>
            <w:r>
              <w:rPr>
                <w:rFonts w:ascii="Arial" w:hAnsi="Arial"/>
                <w:vertAlign w:val="subscript"/>
              </w:rPr>
              <w:t>rc</w:t>
            </w:r>
          </w:p>
        </w:tc>
        <w:tc>
          <w:tcPr>
            <w:tcW w:w="700" w:type="dxa"/>
            <w:tcBorders>
              <w:top w:val="nil"/>
              <w:left w:val="single" w:sz="12" w:space="0" w:color="auto"/>
              <w:bottom w:val="nil"/>
              <w:right w:val="nil"/>
            </w:tcBorders>
          </w:tcPr>
          <w:p w:rsidR="00000000" w:rsidRDefault="008A629F">
            <w:pPr>
              <w:jc w:val="center"/>
              <w:rPr>
                <w:rFonts w:ascii="Arial" w:hAnsi="Arial"/>
                <w:lang w:val="en-US"/>
              </w:rPr>
            </w:pPr>
            <w:r>
              <w:rPr>
                <w:rFonts w:ascii="Arial" w:hAnsi="Arial"/>
                <w:lang w:val="en-US"/>
              </w:rPr>
              <w:t>X</w:t>
            </w:r>
            <w:r>
              <w:rPr>
                <w:rFonts w:ascii="Arial" w:hAnsi="Arial"/>
                <w:vertAlign w:val="subscript"/>
                <w:lang w:val="en-US"/>
              </w:rPr>
              <w:t>r</w:t>
            </w:r>
            <w:r>
              <w:rPr>
                <w:rFonts w:ascii="Arial" w:hAnsi="Arial"/>
                <w:lang w:val="en-US"/>
              </w:rPr>
              <w:t>.</w:t>
            </w:r>
          </w:p>
        </w:tc>
      </w:tr>
      <w:tr w:rsidR="00000000">
        <w:tblPrEx>
          <w:tblCellMar>
            <w:top w:w="0" w:type="dxa"/>
            <w:bottom w:w="0" w:type="dxa"/>
          </w:tblCellMar>
        </w:tblPrEx>
        <w:tc>
          <w:tcPr>
            <w:tcW w:w="1343" w:type="dxa"/>
            <w:tcBorders>
              <w:top w:val="single" w:sz="12" w:space="0" w:color="auto"/>
              <w:left w:val="nil"/>
              <w:bottom w:val="nil"/>
              <w:right w:val="nil"/>
            </w:tcBorders>
          </w:tcPr>
          <w:p w:rsidR="00000000" w:rsidRDefault="008A629F">
            <w:pPr>
              <w:jc w:val="center"/>
              <w:rPr>
                <w:rFonts w:ascii="Arial" w:hAnsi="Arial"/>
                <w:b/>
                <w:lang w:val="en-US"/>
              </w:rPr>
            </w:pPr>
          </w:p>
        </w:tc>
        <w:tc>
          <w:tcPr>
            <w:tcW w:w="1344" w:type="dxa"/>
            <w:tcBorders>
              <w:top w:val="single" w:sz="12" w:space="0" w:color="auto"/>
              <w:left w:val="nil"/>
              <w:bottom w:val="nil"/>
              <w:right w:val="nil"/>
            </w:tcBorders>
          </w:tcPr>
          <w:p w:rsidR="00000000" w:rsidRDefault="008A629F">
            <w:pPr>
              <w:jc w:val="center"/>
              <w:rPr>
                <w:rFonts w:ascii="Arial" w:hAnsi="Arial"/>
                <w:lang w:val="en-US"/>
              </w:rPr>
            </w:pPr>
            <w:r>
              <w:rPr>
                <w:rFonts w:ascii="Arial" w:hAnsi="Arial"/>
                <w:lang w:val="en-US"/>
              </w:rPr>
              <w:t>X.</w:t>
            </w:r>
            <w:r>
              <w:rPr>
                <w:rFonts w:ascii="Arial" w:hAnsi="Arial"/>
                <w:vertAlign w:val="subscript"/>
                <w:lang w:val="en-US"/>
              </w:rPr>
              <w:t>1</w:t>
            </w:r>
          </w:p>
        </w:tc>
        <w:tc>
          <w:tcPr>
            <w:tcW w:w="1345" w:type="dxa"/>
            <w:tcBorders>
              <w:top w:val="single" w:sz="12" w:space="0" w:color="auto"/>
              <w:left w:val="nil"/>
              <w:bottom w:val="nil"/>
              <w:right w:val="nil"/>
            </w:tcBorders>
          </w:tcPr>
          <w:p w:rsidR="00000000" w:rsidRDefault="008A629F">
            <w:pPr>
              <w:jc w:val="center"/>
              <w:rPr>
                <w:rFonts w:ascii="Arial" w:hAnsi="Arial"/>
                <w:lang w:val="en-US"/>
              </w:rPr>
            </w:pPr>
            <w:r>
              <w:rPr>
                <w:rFonts w:ascii="Arial" w:hAnsi="Arial"/>
                <w:lang w:val="en-US"/>
              </w:rPr>
              <w:t>X.</w:t>
            </w:r>
            <w:r>
              <w:rPr>
                <w:rFonts w:ascii="Arial" w:hAnsi="Arial"/>
                <w:vertAlign w:val="subscript"/>
                <w:lang w:val="en-US"/>
              </w:rPr>
              <w:t>2</w:t>
            </w:r>
          </w:p>
        </w:tc>
        <w:tc>
          <w:tcPr>
            <w:tcW w:w="1810" w:type="dxa"/>
            <w:tcBorders>
              <w:top w:val="single" w:sz="12" w:space="0" w:color="auto"/>
              <w:left w:val="nil"/>
              <w:bottom w:val="nil"/>
              <w:right w:val="nil"/>
            </w:tcBorders>
          </w:tcPr>
          <w:p w:rsidR="00000000" w:rsidRDefault="008A629F">
            <w:pPr>
              <w:jc w:val="center"/>
              <w:rPr>
                <w:rFonts w:ascii="Arial" w:hAnsi="Arial"/>
                <w:lang w:val="en-US"/>
              </w:rPr>
            </w:pPr>
          </w:p>
        </w:tc>
        <w:tc>
          <w:tcPr>
            <w:tcW w:w="1280" w:type="dxa"/>
            <w:tcBorders>
              <w:top w:val="single" w:sz="12" w:space="0" w:color="auto"/>
              <w:left w:val="nil"/>
              <w:bottom w:val="nil"/>
              <w:right w:val="nil"/>
            </w:tcBorders>
          </w:tcPr>
          <w:p w:rsidR="00000000" w:rsidRDefault="008A629F">
            <w:pPr>
              <w:jc w:val="center"/>
              <w:rPr>
                <w:rFonts w:ascii="Arial" w:hAnsi="Arial"/>
                <w:lang w:val="en-US"/>
              </w:rPr>
            </w:pPr>
            <w:r>
              <w:rPr>
                <w:rFonts w:ascii="Arial" w:hAnsi="Arial"/>
                <w:lang w:val="en-US"/>
              </w:rPr>
              <w:t>X.</w:t>
            </w:r>
            <w:r>
              <w:rPr>
                <w:rFonts w:ascii="Arial" w:hAnsi="Arial"/>
                <w:vertAlign w:val="subscript"/>
                <w:lang w:val="en-US"/>
              </w:rPr>
              <w:t>c</w:t>
            </w:r>
          </w:p>
        </w:tc>
        <w:tc>
          <w:tcPr>
            <w:tcW w:w="700" w:type="dxa"/>
            <w:tcBorders>
              <w:top w:val="nil"/>
              <w:left w:val="nil"/>
              <w:bottom w:val="nil"/>
              <w:right w:val="nil"/>
            </w:tcBorders>
          </w:tcPr>
          <w:p w:rsidR="00000000" w:rsidRDefault="008A629F">
            <w:pPr>
              <w:jc w:val="center"/>
              <w:rPr>
                <w:rFonts w:ascii="Arial" w:hAnsi="Arial"/>
                <w:lang w:val="en-US"/>
              </w:rPr>
            </w:pPr>
          </w:p>
        </w:tc>
      </w:tr>
    </w:tbl>
    <w:p w:rsidR="00000000" w:rsidRDefault="008A629F">
      <w:pPr>
        <w:ind w:firstLine="567"/>
        <w:jc w:val="both"/>
        <w:rPr>
          <w:rFonts w:ascii="Arial" w:hAnsi="Arial"/>
          <w:sz w:val="24"/>
        </w:rPr>
      </w:pPr>
      <w:r>
        <w:rPr>
          <w:rFonts w:ascii="Arial" w:hAnsi="Arial"/>
          <w:sz w:val="24"/>
        </w:rPr>
        <w:t xml:space="preserve">Donde: </w:t>
      </w:r>
    </w:p>
    <w:p w:rsidR="00000000" w:rsidRDefault="008A629F">
      <w:pPr>
        <w:ind w:firstLine="708"/>
        <w:jc w:val="both"/>
        <w:rPr>
          <w:rFonts w:ascii="Arial" w:hAnsi="Arial"/>
          <w:sz w:val="24"/>
        </w:rPr>
      </w:pPr>
    </w:p>
    <w:p w:rsidR="00000000" w:rsidRDefault="008A629F">
      <w:pPr>
        <w:spacing w:line="480" w:lineRule="auto"/>
        <w:ind w:left="567"/>
        <w:jc w:val="both"/>
        <w:rPr>
          <w:rFonts w:ascii="Arial" w:hAnsi="Arial"/>
          <w:sz w:val="24"/>
        </w:rPr>
      </w:pPr>
      <w:r>
        <w:rPr>
          <w:rFonts w:ascii="Arial" w:hAnsi="Arial"/>
          <w:position w:val="-14"/>
          <w:sz w:val="24"/>
        </w:rPr>
        <w:object w:dxaOrig="460" w:dyaOrig="380">
          <v:shape id="_x0000_i1045" type="#_x0000_t75" style="width:23pt;height:19pt" o:ole="">
            <v:imagedata r:id="rId46" o:title=""/>
          </v:shape>
          <o:OLEObject Type="Embed" ProgID="Equation.3" ShapeID="_x0000_i1045" DrawAspect="Content" ObjectID="_1307788740" r:id="rId47"/>
        </w:object>
      </w:r>
      <w:r>
        <w:rPr>
          <w:rFonts w:ascii="Arial" w:hAnsi="Arial"/>
          <w:sz w:val="24"/>
        </w:rPr>
        <w:t xml:space="preserve"> es el número de observaciones que caen en la i-ésima fila,</w:t>
      </w:r>
      <w:r>
        <w:rPr>
          <w:rFonts w:ascii="Arial" w:hAnsi="Arial"/>
          <w:sz w:val="24"/>
        </w:rPr>
        <w:t xml:space="preserve"> j-ésima columna.</w:t>
      </w:r>
    </w:p>
    <w:p w:rsidR="00000000" w:rsidRDefault="008A629F">
      <w:pPr>
        <w:ind w:left="567"/>
        <w:jc w:val="center"/>
        <w:rPr>
          <w:rFonts w:ascii="Arial" w:hAnsi="Arial"/>
        </w:rPr>
      </w:pPr>
      <w:r>
        <w:rPr>
          <w:rFonts w:ascii="Arial" w:hAnsi="Arial"/>
          <w:position w:val="-84"/>
        </w:rPr>
        <w:object w:dxaOrig="1280" w:dyaOrig="1800">
          <v:shape id="_x0000_i1046" type="#_x0000_t75" style="width:67pt;height:90pt" o:ole="" fillcolor="window">
            <v:imagedata r:id="rId48" o:title=""/>
          </v:shape>
          <o:OLEObject Type="Embed" ProgID="Equation.3" ShapeID="_x0000_i1046" DrawAspect="Content" ObjectID="_1307788741" r:id="rId49"/>
        </w:object>
      </w:r>
    </w:p>
    <w:p w:rsidR="00000000" w:rsidRDefault="008A629F">
      <w:pPr>
        <w:ind w:left="708" w:firstLine="372"/>
        <w:jc w:val="both"/>
        <w:rPr>
          <w:rFonts w:ascii="Arial" w:hAnsi="Arial"/>
        </w:rPr>
      </w:pPr>
    </w:p>
    <w:p w:rsidR="00000000" w:rsidRDefault="008A629F">
      <w:pPr>
        <w:ind w:left="708" w:firstLine="372"/>
        <w:jc w:val="both"/>
        <w:rPr>
          <w:rFonts w:ascii="Arial" w:hAnsi="Arial"/>
        </w:rPr>
      </w:pPr>
    </w:p>
    <w:p w:rsidR="00000000" w:rsidRDefault="008A629F">
      <w:pPr>
        <w:ind w:firstLine="708"/>
        <w:jc w:val="both"/>
        <w:rPr>
          <w:rFonts w:ascii="Arial" w:hAnsi="Arial"/>
          <w:sz w:val="24"/>
        </w:rPr>
      </w:pPr>
      <w:r>
        <w:rPr>
          <w:rFonts w:ascii="Arial" w:hAnsi="Arial"/>
          <w:sz w:val="24"/>
        </w:rPr>
        <w:t>El estadístico Ji-cuadrado será:</w:t>
      </w:r>
    </w:p>
    <w:p w:rsidR="00000000" w:rsidRDefault="008A629F">
      <w:pPr>
        <w:ind w:firstLine="708"/>
        <w:jc w:val="both"/>
        <w:rPr>
          <w:rFonts w:ascii="Arial" w:hAnsi="Arial"/>
          <w:sz w:val="24"/>
        </w:rPr>
      </w:pPr>
    </w:p>
    <w:p w:rsidR="00000000" w:rsidRDefault="008A629F">
      <w:pPr>
        <w:ind w:firstLine="708"/>
        <w:jc w:val="center"/>
        <w:rPr>
          <w:rFonts w:ascii="Arial" w:hAnsi="Arial"/>
          <w:sz w:val="24"/>
        </w:rPr>
      </w:pPr>
      <w:r>
        <w:rPr>
          <w:position w:val="-34"/>
        </w:rPr>
        <w:object w:dxaOrig="2260" w:dyaOrig="840">
          <v:shape id="_x0000_i1047" type="#_x0000_t75" style="width:113pt;height:42pt" o:ole="">
            <v:imagedata r:id="rId50" o:title=""/>
          </v:shape>
          <o:OLEObject Type="Embed" ProgID="Equation.3" ShapeID="_x0000_i1047" DrawAspect="Content" ObjectID="_1307788742" r:id="rId51"/>
        </w:object>
      </w:r>
    </w:p>
    <w:p w:rsidR="00000000" w:rsidRDefault="008A629F">
      <w:pPr>
        <w:ind w:firstLine="708"/>
        <w:jc w:val="both"/>
        <w:rPr>
          <w:rFonts w:ascii="Arial" w:hAnsi="Arial"/>
          <w:sz w:val="24"/>
        </w:rPr>
      </w:pPr>
    </w:p>
    <w:p w:rsidR="00000000" w:rsidRDefault="008A629F">
      <w:pPr>
        <w:ind w:firstLine="708"/>
        <w:jc w:val="both"/>
        <w:rPr>
          <w:rFonts w:ascii="Arial" w:hAnsi="Arial"/>
          <w:sz w:val="24"/>
        </w:rPr>
      </w:pPr>
      <w:r>
        <w:rPr>
          <w:rFonts w:ascii="Arial" w:hAnsi="Arial"/>
          <w:sz w:val="24"/>
        </w:rPr>
        <w:t>donde:</w:t>
      </w:r>
    </w:p>
    <w:p w:rsidR="00000000" w:rsidRDefault="008A629F">
      <w:pPr>
        <w:ind w:firstLine="708"/>
        <w:jc w:val="both"/>
        <w:rPr>
          <w:rFonts w:ascii="Arial" w:hAnsi="Arial"/>
          <w:sz w:val="24"/>
        </w:rPr>
      </w:pPr>
    </w:p>
    <w:p w:rsidR="00000000" w:rsidRDefault="008A629F">
      <w:pPr>
        <w:ind w:firstLine="708"/>
        <w:jc w:val="center"/>
        <w:rPr>
          <w:rFonts w:ascii="Arial" w:hAnsi="Arial"/>
          <w:sz w:val="24"/>
        </w:rPr>
      </w:pPr>
      <w:r>
        <w:rPr>
          <w:position w:val="-24"/>
        </w:rPr>
        <w:object w:dxaOrig="1240" w:dyaOrig="660">
          <v:shape id="_x0000_i1048" type="#_x0000_t75" style="width:62pt;height:33pt" o:ole="">
            <v:imagedata r:id="rId52" o:title=""/>
          </v:shape>
          <o:OLEObject Type="Embed" ProgID="Equation.3" ShapeID="_x0000_i1048" DrawAspect="Content" ObjectID="_1307788743" r:id="rId53"/>
        </w:object>
      </w:r>
      <w:r>
        <w:t xml:space="preserve"> y </w:t>
      </w:r>
      <w:r>
        <w:rPr>
          <w:position w:val="-30"/>
        </w:rPr>
        <w:object w:dxaOrig="1320" w:dyaOrig="700">
          <v:shape id="_x0000_i1049" type="#_x0000_t75" style="width:66pt;height:35pt" o:ole="">
            <v:imagedata r:id="rId54" o:title=""/>
          </v:shape>
          <o:OLEObject Type="Embed" ProgID="Equation.3" ShapeID="_x0000_i1049" DrawAspect="Content" ObjectID="_1307788744" r:id="rId55"/>
        </w:object>
      </w:r>
    </w:p>
    <w:p w:rsidR="00000000" w:rsidRDefault="008A629F">
      <w:pPr>
        <w:ind w:firstLine="708"/>
        <w:jc w:val="both"/>
        <w:rPr>
          <w:rFonts w:ascii="Arial" w:hAnsi="Arial"/>
          <w:sz w:val="24"/>
        </w:rPr>
      </w:pPr>
    </w:p>
    <w:p w:rsidR="00000000" w:rsidRDefault="008A629F">
      <w:pPr>
        <w:ind w:firstLine="708"/>
        <w:jc w:val="both"/>
        <w:rPr>
          <w:rFonts w:ascii="Arial" w:hAnsi="Arial"/>
          <w:sz w:val="24"/>
        </w:rPr>
      </w:pPr>
    </w:p>
    <w:p w:rsidR="00000000" w:rsidRDefault="008A629F">
      <w:pPr>
        <w:ind w:firstLine="708"/>
        <w:jc w:val="both"/>
        <w:rPr>
          <w:rFonts w:ascii="Arial" w:hAnsi="Arial"/>
          <w:sz w:val="24"/>
        </w:rPr>
      </w:pPr>
      <w:r>
        <w:rPr>
          <w:rFonts w:ascii="Arial" w:hAnsi="Arial"/>
          <w:sz w:val="24"/>
        </w:rPr>
        <w:t>Además se puede probar que:</w:t>
      </w:r>
    </w:p>
    <w:p w:rsidR="00000000" w:rsidRDefault="008A629F">
      <w:pPr>
        <w:ind w:firstLine="708"/>
        <w:jc w:val="both"/>
        <w:rPr>
          <w:rFonts w:ascii="Arial" w:hAnsi="Arial"/>
          <w:sz w:val="24"/>
        </w:rPr>
      </w:pPr>
    </w:p>
    <w:p w:rsidR="00000000" w:rsidRDefault="008A629F">
      <w:pPr>
        <w:ind w:firstLine="708"/>
        <w:jc w:val="center"/>
        <w:rPr>
          <w:rFonts w:ascii="Arial" w:hAnsi="Arial"/>
          <w:sz w:val="24"/>
        </w:rPr>
      </w:pPr>
      <w:r>
        <w:rPr>
          <w:rFonts w:ascii="Arial" w:hAnsi="Arial"/>
          <w:position w:val="-14"/>
        </w:rPr>
        <w:object w:dxaOrig="2079" w:dyaOrig="420">
          <v:shape id="_x0000_i1050" type="#_x0000_t75" style="width:104pt;height:21pt" o:ole="" fillcolor="window">
            <v:imagedata r:id="rId56" o:title=""/>
          </v:shape>
          <o:OLEObject Type="Embed" ProgID="Equation.3" ShapeID="_x0000_i1050" DrawAspect="Content" ObjectID="_1307788745" r:id="rId57"/>
        </w:object>
      </w:r>
    </w:p>
    <w:p w:rsidR="00000000" w:rsidRDefault="008A629F">
      <w:pPr>
        <w:ind w:firstLine="708"/>
        <w:jc w:val="both"/>
        <w:rPr>
          <w:rFonts w:ascii="Arial" w:hAnsi="Arial"/>
          <w:sz w:val="24"/>
        </w:rPr>
      </w:pPr>
    </w:p>
    <w:p w:rsidR="00000000" w:rsidRDefault="008A629F">
      <w:pPr>
        <w:pStyle w:val="Sangradetextonormal"/>
      </w:pPr>
      <w:r>
        <w:t>Las hipótesis nula y alterna, propuesta</w:t>
      </w:r>
      <w:r>
        <w:t>s para esta prueba son las siguientes:</w:t>
      </w:r>
    </w:p>
    <w:p w:rsidR="00000000" w:rsidRDefault="008A629F">
      <w:pPr>
        <w:ind w:firstLine="708"/>
        <w:jc w:val="both"/>
        <w:rPr>
          <w:rFonts w:ascii="Arial" w:hAnsi="Arial"/>
          <w:sz w:val="24"/>
        </w:rPr>
      </w:pPr>
    </w:p>
    <w:p w:rsidR="00000000" w:rsidRDefault="008A629F">
      <w:pPr>
        <w:ind w:firstLine="708"/>
        <w:jc w:val="center"/>
        <w:rPr>
          <w:rFonts w:ascii="Arial" w:hAnsi="Arial"/>
          <w:sz w:val="24"/>
        </w:rPr>
      </w:pPr>
      <w:r>
        <w:rPr>
          <w:rFonts w:ascii="Arial" w:hAnsi="Arial"/>
          <w:position w:val="-12"/>
          <w:sz w:val="24"/>
        </w:rPr>
        <w:object w:dxaOrig="460" w:dyaOrig="360">
          <v:shape id="_x0000_i1051" type="#_x0000_t75" style="width:23pt;height:18pt" o:ole="">
            <v:imagedata r:id="rId58" o:title=""/>
          </v:shape>
          <o:OLEObject Type="Embed" ProgID="Equation.3" ShapeID="_x0000_i1051" DrawAspect="Content" ObjectID="_1307788746" r:id="rId59"/>
        </w:object>
      </w:r>
      <w:r>
        <w:rPr>
          <w:rFonts w:ascii="Arial" w:hAnsi="Arial"/>
          <w:sz w:val="24"/>
        </w:rPr>
        <w:t xml:space="preserve"> Los factores son independientes</w:t>
      </w:r>
    </w:p>
    <w:p w:rsidR="00000000" w:rsidRDefault="008A629F">
      <w:pPr>
        <w:ind w:firstLine="708"/>
        <w:jc w:val="center"/>
        <w:rPr>
          <w:rFonts w:ascii="Arial" w:hAnsi="Arial"/>
          <w:sz w:val="24"/>
        </w:rPr>
      </w:pPr>
      <w:r>
        <w:rPr>
          <w:rFonts w:ascii="Arial" w:hAnsi="Arial"/>
          <w:sz w:val="24"/>
        </w:rPr>
        <w:t>vs.</w:t>
      </w:r>
    </w:p>
    <w:p w:rsidR="00000000" w:rsidRDefault="008A629F">
      <w:pPr>
        <w:ind w:left="2124"/>
        <w:rPr>
          <w:rFonts w:ascii="Arial" w:hAnsi="Arial"/>
          <w:sz w:val="24"/>
        </w:rPr>
      </w:pPr>
      <w:r>
        <w:rPr>
          <w:rFonts w:ascii="Arial" w:hAnsi="Arial"/>
          <w:sz w:val="24"/>
        </w:rPr>
        <w:t xml:space="preserve">        </w:t>
      </w:r>
      <w:r>
        <w:rPr>
          <w:rFonts w:ascii="Arial" w:hAnsi="Arial"/>
          <w:position w:val="-12"/>
          <w:sz w:val="24"/>
        </w:rPr>
        <w:object w:dxaOrig="480" w:dyaOrig="360">
          <v:shape id="_x0000_i1052" type="#_x0000_t75" style="width:24pt;height:18pt" o:ole="">
            <v:imagedata r:id="rId60" o:title=""/>
          </v:shape>
          <o:OLEObject Type="Embed" ProgID="Equation.3" ShapeID="_x0000_i1052" DrawAspect="Content" ObjectID="_1307788747" r:id="rId61"/>
        </w:object>
      </w:r>
      <w:r>
        <w:rPr>
          <w:rFonts w:ascii="Arial" w:hAnsi="Arial"/>
          <w:sz w:val="24"/>
        </w:rPr>
        <w:t xml:space="preserve"> Los factores no son independientes</w:t>
      </w:r>
    </w:p>
    <w:p w:rsidR="00000000" w:rsidRDefault="008A629F">
      <w:pPr>
        <w:ind w:left="567"/>
        <w:jc w:val="both"/>
        <w:rPr>
          <w:rFonts w:ascii="Arial" w:hAnsi="Arial"/>
          <w:sz w:val="24"/>
        </w:rPr>
      </w:pPr>
      <w:r>
        <w:rPr>
          <w:rFonts w:ascii="Arial" w:hAnsi="Arial"/>
          <w:sz w:val="24"/>
        </w:rPr>
        <w:t>El estadístico de prueba es:</w:t>
      </w:r>
    </w:p>
    <w:p w:rsidR="00000000" w:rsidRDefault="008A629F">
      <w:pPr>
        <w:ind w:left="567"/>
        <w:jc w:val="both"/>
        <w:rPr>
          <w:rFonts w:ascii="Arial" w:hAnsi="Arial"/>
          <w:sz w:val="24"/>
        </w:rPr>
      </w:pPr>
    </w:p>
    <w:p w:rsidR="00000000" w:rsidRDefault="008A629F">
      <w:pPr>
        <w:ind w:left="567"/>
        <w:jc w:val="both"/>
        <w:rPr>
          <w:rFonts w:ascii="Arial" w:hAnsi="Arial"/>
          <w:sz w:val="24"/>
        </w:rPr>
      </w:pPr>
    </w:p>
    <w:p w:rsidR="00000000" w:rsidRDefault="008A629F">
      <w:pPr>
        <w:ind w:left="567"/>
        <w:jc w:val="center"/>
      </w:pPr>
      <w:r>
        <w:rPr>
          <w:position w:val="-34"/>
        </w:rPr>
        <w:object w:dxaOrig="2260" w:dyaOrig="840">
          <v:shape id="_x0000_i1053" type="#_x0000_t75" style="width:113pt;height:42pt" o:ole="">
            <v:imagedata r:id="rId50" o:title=""/>
          </v:shape>
          <o:OLEObject Type="Embed" ProgID="Equation.3" ShapeID="_x0000_i1053" DrawAspect="Content" ObjectID="_1307788748" r:id="rId62"/>
        </w:object>
      </w:r>
    </w:p>
    <w:p w:rsidR="00000000" w:rsidRDefault="008A629F">
      <w:pPr>
        <w:ind w:left="567"/>
        <w:jc w:val="center"/>
      </w:pPr>
    </w:p>
    <w:p w:rsidR="00000000" w:rsidRDefault="008A629F">
      <w:pPr>
        <w:ind w:left="567"/>
        <w:jc w:val="both"/>
        <w:rPr>
          <w:rFonts w:ascii="Arial" w:hAnsi="Arial" w:cs="Arial"/>
          <w:sz w:val="24"/>
        </w:rPr>
      </w:pPr>
    </w:p>
    <w:p w:rsidR="00000000" w:rsidRDefault="008A629F">
      <w:pPr>
        <w:spacing w:line="480" w:lineRule="auto"/>
        <w:ind w:left="567"/>
        <w:jc w:val="both"/>
        <w:rPr>
          <w:rFonts w:ascii="Arial" w:hAnsi="Arial" w:cs="Arial"/>
          <w:sz w:val="24"/>
        </w:rPr>
      </w:pPr>
      <w:r>
        <w:rPr>
          <w:rFonts w:ascii="Arial" w:hAnsi="Arial" w:cs="Arial"/>
          <w:sz w:val="24"/>
        </w:rPr>
        <w:t xml:space="preserve">mientras que la región crítica, </w:t>
      </w:r>
      <w:r>
        <w:rPr>
          <w:rFonts w:ascii="Arial" w:hAnsi="Arial" w:cs="Arial"/>
          <w:sz w:val="24"/>
        </w:rPr>
        <w:t xml:space="preserve">en donde se rechaza </w:t>
      </w:r>
      <w:r>
        <w:rPr>
          <w:rFonts w:ascii="Arial" w:hAnsi="Arial"/>
          <w:sz w:val="24"/>
        </w:rPr>
        <w:t>H</w:t>
      </w:r>
      <w:r>
        <w:rPr>
          <w:rFonts w:ascii="Arial" w:hAnsi="Arial"/>
          <w:sz w:val="24"/>
          <w:vertAlign w:val="subscript"/>
        </w:rPr>
        <w:t>0</w:t>
      </w:r>
      <w:r>
        <w:rPr>
          <w:rFonts w:ascii="Arial" w:hAnsi="Arial"/>
          <w:sz w:val="24"/>
        </w:rPr>
        <w:t xml:space="preserve"> en favor de H</w:t>
      </w:r>
      <w:r>
        <w:rPr>
          <w:rFonts w:ascii="Arial" w:hAnsi="Arial"/>
          <w:sz w:val="24"/>
          <w:vertAlign w:val="subscript"/>
        </w:rPr>
        <w:t>1</w:t>
      </w:r>
      <w:r>
        <w:rPr>
          <w:rFonts w:ascii="Arial" w:hAnsi="Arial"/>
          <w:sz w:val="24"/>
        </w:rPr>
        <w:t xml:space="preserve"> con (1-</w:t>
      </w:r>
      <w:r>
        <w:rPr>
          <w:rFonts w:ascii="Symbol" w:hAnsi="Symbol"/>
          <w:sz w:val="24"/>
        </w:rPr>
        <w:t></w:t>
      </w:r>
      <w:r>
        <w:rPr>
          <w:rFonts w:ascii="Arial" w:hAnsi="Arial"/>
          <w:sz w:val="24"/>
        </w:rPr>
        <w:t>)100% de confianza, será:</w:t>
      </w:r>
    </w:p>
    <w:p w:rsidR="00000000" w:rsidRDefault="008A629F">
      <w:pPr>
        <w:ind w:firstLine="708"/>
        <w:jc w:val="both"/>
        <w:rPr>
          <w:rFonts w:ascii="Arial" w:hAnsi="Arial"/>
          <w:sz w:val="24"/>
        </w:rPr>
      </w:pPr>
    </w:p>
    <w:p w:rsidR="00000000" w:rsidRDefault="008A629F">
      <w:pPr>
        <w:ind w:left="708" w:firstLine="372"/>
        <w:jc w:val="both"/>
        <w:rPr>
          <w:rFonts w:ascii="Arial" w:hAnsi="Arial"/>
        </w:rPr>
      </w:pPr>
    </w:p>
    <w:p w:rsidR="00000000" w:rsidRDefault="008A629F">
      <w:pPr>
        <w:ind w:left="567"/>
        <w:jc w:val="center"/>
        <w:rPr>
          <w:rFonts w:ascii="Arial" w:hAnsi="Arial"/>
        </w:rPr>
      </w:pPr>
      <w:r>
        <w:rPr>
          <w:rFonts w:ascii="Arial" w:hAnsi="Arial"/>
          <w:position w:val="-12"/>
        </w:rPr>
        <w:object w:dxaOrig="2180" w:dyaOrig="400">
          <v:shape id="_x0000_i1054" type="#_x0000_t75" style="width:109pt;height:20pt" o:ole="" fillcolor="window">
            <v:imagedata r:id="rId63" o:title=""/>
          </v:shape>
          <o:OLEObject Type="Embed" ProgID="Equation.3" ShapeID="_x0000_i1054" DrawAspect="Content" ObjectID="_1307788749" r:id="rId64"/>
        </w:object>
      </w:r>
    </w:p>
    <w:p w:rsidR="00000000" w:rsidRDefault="008A629F">
      <w:pPr>
        <w:ind w:left="567"/>
        <w:jc w:val="center"/>
        <w:rPr>
          <w:rFonts w:ascii="Arial" w:hAnsi="Arial"/>
        </w:rPr>
      </w:pPr>
    </w:p>
    <w:p w:rsidR="00000000" w:rsidRDefault="008A629F">
      <w:pPr>
        <w:ind w:left="567"/>
        <w:jc w:val="center"/>
        <w:rPr>
          <w:rFonts w:ascii="Arial" w:hAnsi="Arial"/>
        </w:rPr>
      </w:pPr>
    </w:p>
    <w:p w:rsidR="00000000" w:rsidRDefault="008A629F">
      <w:pPr>
        <w:spacing w:line="480" w:lineRule="auto"/>
        <w:ind w:left="567"/>
        <w:jc w:val="both"/>
        <w:rPr>
          <w:rFonts w:ascii="Arial" w:hAnsi="Arial"/>
          <w:sz w:val="24"/>
        </w:rPr>
      </w:pPr>
      <w:r>
        <w:rPr>
          <w:rFonts w:ascii="Arial" w:hAnsi="Arial"/>
          <w:sz w:val="24"/>
        </w:rPr>
        <w:t xml:space="preserve">Como la estadística de prueba descrita sólo tiene, aproximadamente, una distribución ji cuadrada con (r – 1) (c – 1) grados de libertad, se acostumbra utilizar esta prueba sólo cuando ninguna de las </w:t>
      </w:r>
      <w:r>
        <w:rPr>
          <w:rFonts w:ascii="Arial" w:hAnsi="Arial"/>
          <w:position w:val="-14"/>
          <w:sz w:val="24"/>
        </w:rPr>
        <w:object w:dxaOrig="320" w:dyaOrig="380">
          <v:shape id="_x0000_i1055" type="#_x0000_t75" style="width:16pt;height:19pt" o:ole="">
            <v:imagedata r:id="rId65" o:title=""/>
          </v:shape>
          <o:OLEObject Type="Embed" ProgID="Equation.3" ShapeID="_x0000_i1055" DrawAspect="Content" ObjectID="_1307788750" r:id="rId66"/>
        </w:object>
      </w:r>
      <w:r>
        <w:rPr>
          <w:rFonts w:ascii="Arial" w:hAnsi="Arial"/>
          <w:sz w:val="24"/>
        </w:rPr>
        <w:t>sea menor a 5; algunas veces esto requiere que combinemos algunas de las celdas con una pérdida correspondiente en el número de grados de libertad.</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Al realizar el análisis correspondiente, por medio de los software estadísticos SPSS y</w:t>
      </w:r>
      <w:r>
        <w:rPr>
          <w:rFonts w:ascii="Arial" w:hAnsi="Arial"/>
          <w:sz w:val="24"/>
        </w:rPr>
        <w:t xml:space="preserve"> Systat, se presentó el inconveniente de que existían celdas en las cuales habían menos de 5 observaciones, lo cual no cumplía con una de las restricciones planteadas anteriormente, por lo cual se tuvo que realizar los cálculos en forma manual.</w:t>
      </w:r>
    </w:p>
    <w:p w:rsidR="00000000" w:rsidRDefault="008A629F">
      <w:pPr>
        <w:spacing w:line="480" w:lineRule="auto"/>
        <w:ind w:left="567"/>
        <w:jc w:val="both"/>
        <w:rPr>
          <w:rFonts w:ascii="Arial" w:hAnsi="Arial"/>
          <w:sz w:val="24"/>
        </w:rPr>
      </w:pPr>
      <w:r>
        <w:rPr>
          <w:rFonts w:ascii="Arial" w:hAnsi="Arial"/>
          <w:sz w:val="24"/>
        </w:rPr>
        <w:t>Las variabl</w:t>
      </w:r>
      <w:r>
        <w:rPr>
          <w:rFonts w:ascii="Arial" w:hAnsi="Arial"/>
          <w:sz w:val="24"/>
        </w:rPr>
        <w:t>es que se escogieron para realizar este análisis, tuvieron indicios de ser dependientes, por lo cual se decidió trabajar con ellas. Los dos niveles de las notas de matemática y lenguaje fueron tomados desde la mínima nota hasta la media (primer nivel) y de</w:t>
      </w:r>
      <w:r>
        <w:rPr>
          <w:rFonts w:ascii="Arial" w:hAnsi="Arial"/>
          <w:sz w:val="24"/>
        </w:rPr>
        <w:t>sde un punto más de su media hasta la nota mayor (segundo nivel).</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A continuación se muestran los resultados de estos análisis en una tabla global.</w:t>
      </w:r>
    </w:p>
    <w:p w:rsidR="00000000" w:rsidRDefault="008A629F">
      <w:pPr>
        <w:ind w:left="567"/>
        <w:jc w:val="both"/>
        <w:rPr>
          <w:rFonts w:ascii="Arial" w:hAnsi="Arial"/>
          <w:sz w:val="24"/>
        </w:rPr>
      </w:pPr>
    </w:p>
    <w:p w:rsidR="00000000" w:rsidRDefault="008A629F">
      <w:pPr>
        <w:pStyle w:val="Ttulo9"/>
        <w:spacing w:line="240" w:lineRule="auto"/>
        <w:ind w:left="567"/>
        <w:rPr>
          <w:sz w:val="24"/>
        </w:rPr>
      </w:pPr>
      <w:r>
        <w:rPr>
          <w:sz w:val="24"/>
        </w:rPr>
        <w:t>TABLA LXXXIX</w:t>
      </w:r>
    </w:p>
    <w:p w:rsidR="00000000" w:rsidRDefault="008A629F">
      <w:pPr>
        <w:ind w:firstLine="703"/>
        <w:jc w:val="center"/>
        <w:rPr>
          <w:rFonts w:ascii="Arial" w:hAnsi="Arial" w:cs="Arial"/>
          <w:b/>
          <w:bCs/>
          <w:sz w:val="24"/>
        </w:rPr>
      </w:pPr>
      <w:r>
        <w:rPr>
          <w:rFonts w:ascii="Arial" w:hAnsi="Arial" w:cs="Arial"/>
          <w:b/>
          <w:bCs/>
          <w:sz w:val="24"/>
        </w:rPr>
        <w:t>RESULTADOS DE LOS ANÁLISIS DE LAS TABLAS DE CONTINGENCIA</w:t>
      </w:r>
    </w:p>
    <w:p w:rsidR="00000000" w:rsidRDefault="008A629F">
      <w:pPr>
        <w:ind w:left="567"/>
        <w:jc w:val="both"/>
        <w:rPr>
          <w:rFonts w:ascii="Arial" w:hAnsi="Arial"/>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61"/>
        <w:gridCol w:w="2671"/>
        <w:gridCol w:w="1407"/>
        <w:gridCol w:w="1645"/>
      </w:tblGrid>
      <w:tr w:rsidR="00000000">
        <w:tblPrEx>
          <w:tblCellMar>
            <w:top w:w="0" w:type="dxa"/>
            <w:bottom w:w="0" w:type="dxa"/>
          </w:tblCellMar>
        </w:tblPrEx>
        <w:tc>
          <w:tcPr>
            <w:tcW w:w="2480" w:type="dxa"/>
            <w:vAlign w:val="center"/>
          </w:tcPr>
          <w:p w:rsidR="00000000" w:rsidRDefault="008A629F">
            <w:pPr>
              <w:spacing w:line="480" w:lineRule="auto"/>
              <w:jc w:val="center"/>
              <w:rPr>
                <w:rFonts w:ascii="Arial" w:hAnsi="Arial"/>
                <w:b/>
                <w:bCs/>
                <w:sz w:val="24"/>
              </w:rPr>
            </w:pPr>
          </w:p>
          <w:p w:rsidR="00000000" w:rsidRDefault="008A629F">
            <w:pPr>
              <w:spacing w:line="480" w:lineRule="auto"/>
              <w:jc w:val="center"/>
              <w:rPr>
                <w:rFonts w:ascii="Arial" w:hAnsi="Arial"/>
                <w:b/>
                <w:bCs/>
                <w:sz w:val="24"/>
              </w:rPr>
            </w:pPr>
            <w:r>
              <w:rPr>
                <w:rFonts w:ascii="Arial" w:hAnsi="Arial"/>
                <w:b/>
                <w:bCs/>
                <w:sz w:val="24"/>
              </w:rPr>
              <w:t>FACTOR A</w:t>
            </w:r>
          </w:p>
        </w:tc>
        <w:tc>
          <w:tcPr>
            <w:tcW w:w="2693" w:type="dxa"/>
            <w:vAlign w:val="center"/>
          </w:tcPr>
          <w:p w:rsidR="00000000" w:rsidRDefault="008A629F">
            <w:pPr>
              <w:spacing w:line="480" w:lineRule="auto"/>
              <w:jc w:val="center"/>
              <w:rPr>
                <w:rFonts w:ascii="Arial" w:hAnsi="Arial"/>
                <w:b/>
                <w:bCs/>
                <w:sz w:val="24"/>
              </w:rPr>
            </w:pPr>
          </w:p>
          <w:p w:rsidR="00000000" w:rsidRDefault="008A629F">
            <w:pPr>
              <w:spacing w:line="480" w:lineRule="auto"/>
              <w:jc w:val="center"/>
              <w:rPr>
                <w:rFonts w:ascii="Arial" w:hAnsi="Arial"/>
                <w:b/>
                <w:bCs/>
                <w:sz w:val="24"/>
              </w:rPr>
            </w:pPr>
            <w:r>
              <w:rPr>
                <w:rFonts w:ascii="Arial" w:hAnsi="Arial"/>
                <w:b/>
                <w:bCs/>
                <w:sz w:val="24"/>
              </w:rPr>
              <w:t>FACTOR B</w:t>
            </w:r>
          </w:p>
        </w:tc>
        <w:tc>
          <w:tcPr>
            <w:tcW w:w="1418" w:type="dxa"/>
            <w:vAlign w:val="center"/>
          </w:tcPr>
          <w:p w:rsidR="00000000" w:rsidRDefault="008A629F">
            <w:pPr>
              <w:spacing w:line="480" w:lineRule="auto"/>
              <w:jc w:val="center"/>
              <w:rPr>
                <w:rFonts w:ascii="Arial" w:hAnsi="Arial"/>
                <w:b/>
                <w:bCs/>
                <w:sz w:val="24"/>
              </w:rPr>
            </w:pPr>
          </w:p>
          <w:p w:rsidR="00000000" w:rsidRDefault="008A629F">
            <w:pPr>
              <w:spacing w:line="480" w:lineRule="auto"/>
              <w:jc w:val="center"/>
              <w:rPr>
                <w:rFonts w:ascii="Arial" w:hAnsi="Arial"/>
                <w:b/>
                <w:bCs/>
                <w:sz w:val="24"/>
              </w:rPr>
            </w:pPr>
            <w:r>
              <w:rPr>
                <w:rFonts w:ascii="Arial" w:hAnsi="Arial"/>
                <w:b/>
                <w:bCs/>
                <w:sz w:val="24"/>
              </w:rPr>
              <w:t>Valor p</w:t>
            </w:r>
          </w:p>
        </w:tc>
        <w:tc>
          <w:tcPr>
            <w:tcW w:w="1593" w:type="dxa"/>
            <w:vAlign w:val="center"/>
          </w:tcPr>
          <w:p w:rsidR="00000000" w:rsidRDefault="008A629F">
            <w:pPr>
              <w:spacing w:line="480" w:lineRule="auto"/>
              <w:jc w:val="center"/>
              <w:rPr>
                <w:rFonts w:ascii="Arial" w:hAnsi="Arial"/>
                <w:b/>
                <w:bCs/>
                <w:sz w:val="24"/>
              </w:rPr>
            </w:pPr>
          </w:p>
          <w:p w:rsidR="00000000" w:rsidRDefault="008A629F">
            <w:pPr>
              <w:spacing w:line="480" w:lineRule="auto"/>
              <w:jc w:val="center"/>
              <w:rPr>
                <w:rFonts w:ascii="Arial" w:hAnsi="Arial"/>
                <w:b/>
                <w:bCs/>
                <w:sz w:val="24"/>
              </w:rPr>
            </w:pPr>
            <w:r>
              <w:rPr>
                <w:rFonts w:ascii="Arial" w:hAnsi="Arial"/>
                <w:b/>
                <w:bCs/>
                <w:sz w:val="24"/>
              </w:rPr>
              <w:t>Result</w:t>
            </w:r>
            <w:r>
              <w:rPr>
                <w:rFonts w:ascii="Arial" w:hAnsi="Arial"/>
                <w:b/>
                <w:bCs/>
                <w:sz w:val="24"/>
              </w:rPr>
              <w:t>ado</w:t>
            </w:r>
          </w:p>
        </w:tc>
      </w:tr>
      <w:tr w:rsidR="00000000">
        <w:tblPrEx>
          <w:tblCellMar>
            <w:top w:w="0" w:type="dxa"/>
            <w:bottom w:w="0" w:type="dxa"/>
          </w:tblCellMar>
        </w:tblPrEx>
        <w:tc>
          <w:tcPr>
            <w:tcW w:w="2480" w:type="dxa"/>
            <w:vAlign w:val="center"/>
          </w:tcPr>
          <w:p w:rsidR="00000000" w:rsidRDefault="008A629F">
            <w:pPr>
              <w:spacing w:line="480" w:lineRule="auto"/>
              <w:jc w:val="center"/>
              <w:rPr>
                <w:rFonts w:ascii="Arial" w:hAnsi="Arial"/>
                <w:sz w:val="22"/>
              </w:rPr>
            </w:pPr>
            <w:r>
              <w:rPr>
                <w:rFonts w:ascii="Arial" w:hAnsi="Arial"/>
                <w:sz w:val="22"/>
              </w:rPr>
              <w:t>Jornada</w:t>
            </w:r>
          </w:p>
        </w:tc>
        <w:tc>
          <w:tcPr>
            <w:tcW w:w="2693" w:type="dxa"/>
            <w:vAlign w:val="center"/>
          </w:tcPr>
          <w:p w:rsidR="00000000" w:rsidRDefault="008A629F">
            <w:pPr>
              <w:spacing w:line="480" w:lineRule="auto"/>
              <w:jc w:val="center"/>
              <w:rPr>
                <w:rFonts w:ascii="Arial" w:hAnsi="Arial"/>
                <w:sz w:val="22"/>
              </w:rPr>
            </w:pPr>
            <w:r>
              <w:rPr>
                <w:rFonts w:ascii="Arial" w:hAnsi="Arial"/>
                <w:sz w:val="22"/>
              </w:rPr>
              <w:t>Nota de matemática</w:t>
            </w:r>
          </w:p>
        </w:tc>
        <w:tc>
          <w:tcPr>
            <w:tcW w:w="1418" w:type="dxa"/>
          </w:tcPr>
          <w:p w:rsidR="00000000" w:rsidRDefault="008A629F">
            <w:pPr>
              <w:spacing w:line="480" w:lineRule="auto"/>
              <w:jc w:val="center"/>
              <w:rPr>
                <w:rFonts w:ascii="Arial" w:hAnsi="Arial"/>
                <w:sz w:val="22"/>
              </w:rPr>
            </w:pPr>
            <w:r>
              <w:rPr>
                <w:rFonts w:ascii="Arial" w:hAnsi="Arial"/>
                <w:sz w:val="22"/>
              </w:rPr>
              <w:t>&lt; 0.005</w:t>
            </w:r>
          </w:p>
        </w:tc>
        <w:tc>
          <w:tcPr>
            <w:tcW w:w="1593"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480" w:type="dxa"/>
          </w:tcPr>
          <w:p w:rsidR="00000000" w:rsidRDefault="008A629F">
            <w:pPr>
              <w:spacing w:line="480" w:lineRule="auto"/>
              <w:jc w:val="center"/>
              <w:rPr>
                <w:rFonts w:ascii="Arial" w:hAnsi="Arial"/>
                <w:sz w:val="22"/>
              </w:rPr>
            </w:pPr>
            <w:r>
              <w:rPr>
                <w:rFonts w:ascii="Arial" w:hAnsi="Arial"/>
                <w:sz w:val="22"/>
              </w:rPr>
              <w:t>Sexo</w:t>
            </w:r>
          </w:p>
        </w:tc>
        <w:tc>
          <w:tcPr>
            <w:tcW w:w="2693" w:type="dxa"/>
          </w:tcPr>
          <w:p w:rsidR="00000000" w:rsidRDefault="008A629F">
            <w:pPr>
              <w:spacing w:line="480" w:lineRule="auto"/>
              <w:jc w:val="center"/>
              <w:rPr>
                <w:rFonts w:ascii="Arial" w:hAnsi="Arial"/>
                <w:sz w:val="22"/>
              </w:rPr>
            </w:pPr>
            <w:r>
              <w:rPr>
                <w:rFonts w:ascii="Arial" w:hAnsi="Arial"/>
                <w:sz w:val="22"/>
              </w:rPr>
              <w:t>Nota de matemática</w:t>
            </w:r>
          </w:p>
        </w:tc>
        <w:tc>
          <w:tcPr>
            <w:tcW w:w="1418" w:type="dxa"/>
          </w:tcPr>
          <w:p w:rsidR="00000000" w:rsidRDefault="008A629F">
            <w:pPr>
              <w:spacing w:line="480" w:lineRule="auto"/>
              <w:jc w:val="center"/>
              <w:rPr>
                <w:rFonts w:ascii="Arial" w:hAnsi="Arial"/>
                <w:sz w:val="22"/>
              </w:rPr>
            </w:pPr>
            <w:r>
              <w:rPr>
                <w:rFonts w:ascii="Arial" w:hAnsi="Arial"/>
                <w:sz w:val="22"/>
              </w:rPr>
              <w:t>0.1 &lt; p &lt;0.9</w:t>
            </w:r>
          </w:p>
        </w:tc>
        <w:tc>
          <w:tcPr>
            <w:tcW w:w="1593" w:type="dxa"/>
          </w:tcPr>
          <w:p w:rsidR="00000000" w:rsidRDefault="008A629F">
            <w:pPr>
              <w:spacing w:line="480" w:lineRule="auto"/>
              <w:jc w:val="center"/>
              <w:rPr>
                <w:rFonts w:ascii="Arial" w:hAnsi="Arial"/>
                <w:sz w:val="22"/>
              </w:rPr>
            </w:pPr>
            <w:r>
              <w:rPr>
                <w:rFonts w:ascii="Arial" w:hAnsi="Arial"/>
                <w:sz w:val="22"/>
              </w:rPr>
              <w:t>Independientes</w:t>
            </w:r>
          </w:p>
        </w:tc>
      </w:tr>
      <w:tr w:rsidR="00000000">
        <w:tblPrEx>
          <w:tblCellMar>
            <w:top w:w="0" w:type="dxa"/>
            <w:bottom w:w="0" w:type="dxa"/>
          </w:tblCellMar>
        </w:tblPrEx>
        <w:tc>
          <w:tcPr>
            <w:tcW w:w="2480" w:type="dxa"/>
          </w:tcPr>
          <w:p w:rsidR="00000000" w:rsidRDefault="008A629F">
            <w:pPr>
              <w:spacing w:line="480" w:lineRule="auto"/>
              <w:jc w:val="center"/>
              <w:rPr>
                <w:rFonts w:ascii="Arial" w:hAnsi="Arial"/>
                <w:sz w:val="22"/>
              </w:rPr>
            </w:pPr>
            <w:r>
              <w:rPr>
                <w:rFonts w:ascii="Arial" w:hAnsi="Arial"/>
                <w:sz w:val="22"/>
              </w:rPr>
              <w:t>Edad</w:t>
            </w:r>
          </w:p>
        </w:tc>
        <w:tc>
          <w:tcPr>
            <w:tcW w:w="2693" w:type="dxa"/>
          </w:tcPr>
          <w:p w:rsidR="00000000" w:rsidRDefault="008A629F">
            <w:pPr>
              <w:spacing w:line="480" w:lineRule="auto"/>
              <w:jc w:val="center"/>
              <w:rPr>
                <w:rFonts w:ascii="Arial" w:hAnsi="Arial"/>
                <w:sz w:val="22"/>
              </w:rPr>
            </w:pPr>
            <w:r>
              <w:rPr>
                <w:rFonts w:ascii="Arial" w:hAnsi="Arial"/>
                <w:sz w:val="22"/>
              </w:rPr>
              <w:t>Nota de matemática</w:t>
            </w:r>
          </w:p>
        </w:tc>
        <w:tc>
          <w:tcPr>
            <w:tcW w:w="1418" w:type="dxa"/>
          </w:tcPr>
          <w:p w:rsidR="00000000" w:rsidRDefault="008A629F">
            <w:pPr>
              <w:spacing w:line="480" w:lineRule="auto"/>
              <w:jc w:val="center"/>
              <w:rPr>
                <w:rFonts w:ascii="Arial" w:hAnsi="Arial"/>
                <w:sz w:val="22"/>
              </w:rPr>
            </w:pPr>
            <w:r>
              <w:rPr>
                <w:rFonts w:ascii="Arial" w:hAnsi="Arial"/>
                <w:sz w:val="22"/>
              </w:rPr>
              <w:t>&lt; 0.005</w:t>
            </w:r>
          </w:p>
        </w:tc>
        <w:tc>
          <w:tcPr>
            <w:tcW w:w="1593"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480" w:type="dxa"/>
            <w:vAlign w:val="center"/>
          </w:tcPr>
          <w:p w:rsidR="00000000" w:rsidRDefault="008A629F">
            <w:pPr>
              <w:spacing w:line="480" w:lineRule="auto"/>
              <w:jc w:val="center"/>
              <w:rPr>
                <w:rFonts w:ascii="Arial" w:hAnsi="Arial"/>
                <w:sz w:val="22"/>
              </w:rPr>
            </w:pPr>
            <w:r>
              <w:rPr>
                <w:rFonts w:ascii="Arial" w:hAnsi="Arial"/>
                <w:sz w:val="22"/>
              </w:rPr>
              <w:t>Jornada</w:t>
            </w:r>
          </w:p>
        </w:tc>
        <w:tc>
          <w:tcPr>
            <w:tcW w:w="2693" w:type="dxa"/>
          </w:tcPr>
          <w:p w:rsidR="00000000" w:rsidRDefault="008A629F">
            <w:pPr>
              <w:spacing w:line="480" w:lineRule="auto"/>
              <w:jc w:val="center"/>
              <w:rPr>
                <w:rFonts w:ascii="Arial" w:hAnsi="Arial"/>
                <w:sz w:val="22"/>
              </w:rPr>
            </w:pPr>
            <w:r>
              <w:rPr>
                <w:rFonts w:ascii="Arial" w:hAnsi="Arial"/>
                <w:sz w:val="22"/>
              </w:rPr>
              <w:t>Nota de lenguaje</w:t>
            </w:r>
          </w:p>
        </w:tc>
        <w:tc>
          <w:tcPr>
            <w:tcW w:w="1418" w:type="dxa"/>
          </w:tcPr>
          <w:p w:rsidR="00000000" w:rsidRDefault="008A629F">
            <w:pPr>
              <w:spacing w:line="480" w:lineRule="auto"/>
              <w:jc w:val="center"/>
              <w:rPr>
                <w:rFonts w:ascii="Arial" w:hAnsi="Arial"/>
                <w:sz w:val="22"/>
              </w:rPr>
            </w:pPr>
            <w:r>
              <w:rPr>
                <w:rFonts w:ascii="Arial" w:hAnsi="Arial"/>
                <w:sz w:val="22"/>
              </w:rPr>
              <w:t>&lt; 0.005</w:t>
            </w:r>
          </w:p>
        </w:tc>
        <w:tc>
          <w:tcPr>
            <w:tcW w:w="1593"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480" w:type="dxa"/>
          </w:tcPr>
          <w:p w:rsidR="00000000" w:rsidRDefault="008A629F">
            <w:pPr>
              <w:spacing w:line="480" w:lineRule="auto"/>
              <w:jc w:val="center"/>
              <w:rPr>
                <w:rFonts w:ascii="Arial" w:hAnsi="Arial"/>
                <w:sz w:val="22"/>
              </w:rPr>
            </w:pPr>
            <w:r>
              <w:rPr>
                <w:rFonts w:ascii="Arial" w:hAnsi="Arial"/>
                <w:sz w:val="22"/>
              </w:rPr>
              <w:t>Sexo</w:t>
            </w:r>
          </w:p>
        </w:tc>
        <w:tc>
          <w:tcPr>
            <w:tcW w:w="2693" w:type="dxa"/>
          </w:tcPr>
          <w:p w:rsidR="00000000" w:rsidRDefault="008A629F">
            <w:pPr>
              <w:spacing w:line="480" w:lineRule="auto"/>
              <w:jc w:val="center"/>
              <w:rPr>
                <w:rFonts w:ascii="Arial" w:hAnsi="Arial"/>
                <w:sz w:val="22"/>
              </w:rPr>
            </w:pPr>
            <w:r>
              <w:rPr>
                <w:rFonts w:ascii="Arial" w:hAnsi="Arial"/>
                <w:sz w:val="22"/>
              </w:rPr>
              <w:t>Nota de lenguaje</w:t>
            </w:r>
          </w:p>
        </w:tc>
        <w:tc>
          <w:tcPr>
            <w:tcW w:w="1418" w:type="dxa"/>
          </w:tcPr>
          <w:p w:rsidR="00000000" w:rsidRDefault="008A629F">
            <w:pPr>
              <w:spacing w:line="480" w:lineRule="auto"/>
              <w:jc w:val="center"/>
              <w:rPr>
                <w:rFonts w:ascii="Arial" w:hAnsi="Arial"/>
                <w:sz w:val="22"/>
              </w:rPr>
            </w:pPr>
            <w:r>
              <w:rPr>
                <w:rFonts w:ascii="Arial" w:hAnsi="Arial"/>
                <w:sz w:val="22"/>
              </w:rPr>
              <w:t>&lt; 0.005</w:t>
            </w:r>
          </w:p>
        </w:tc>
        <w:tc>
          <w:tcPr>
            <w:tcW w:w="1593"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480" w:type="dxa"/>
          </w:tcPr>
          <w:p w:rsidR="00000000" w:rsidRDefault="008A629F">
            <w:pPr>
              <w:spacing w:line="480" w:lineRule="auto"/>
              <w:jc w:val="center"/>
              <w:rPr>
                <w:rFonts w:ascii="Arial" w:hAnsi="Arial"/>
                <w:sz w:val="22"/>
              </w:rPr>
            </w:pPr>
            <w:r>
              <w:rPr>
                <w:rFonts w:ascii="Arial" w:hAnsi="Arial"/>
                <w:sz w:val="22"/>
              </w:rPr>
              <w:t>Edad</w:t>
            </w:r>
          </w:p>
        </w:tc>
        <w:tc>
          <w:tcPr>
            <w:tcW w:w="2693" w:type="dxa"/>
          </w:tcPr>
          <w:p w:rsidR="00000000" w:rsidRDefault="008A629F">
            <w:pPr>
              <w:spacing w:line="480" w:lineRule="auto"/>
              <w:jc w:val="center"/>
              <w:rPr>
                <w:rFonts w:ascii="Arial" w:hAnsi="Arial"/>
                <w:sz w:val="22"/>
              </w:rPr>
            </w:pPr>
            <w:r>
              <w:rPr>
                <w:rFonts w:ascii="Arial" w:hAnsi="Arial"/>
                <w:sz w:val="22"/>
              </w:rPr>
              <w:t>Nota de</w:t>
            </w:r>
            <w:r>
              <w:rPr>
                <w:rFonts w:ascii="Arial" w:hAnsi="Arial"/>
                <w:sz w:val="22"/>
              </w:rPr>
              <w:t xml:space="preserve"> lenguaje</w:t>
            </w:r>
          </w:p>
        </w:tc>
        <w:tc>
          <w:tcPr>
            <w:tcW w:w="1418" w:type="dxa"/>
          </w:tcPr>
          <w:p w:rsidR="00000000" w:rsidRDefault="008A629F">
            <w:pPr>
              <w:spacing w:line="480" w:lineRule="auto"/>
              <w:jc w:val="center"/>
              <w:rPr>
                <w:rFonts w:ascii="Arial" w:hAnsi="Arial"/>
                <w:sz w:val="22"/>
              </w:rPr>
            </w:pPr>
            <w:r>
              <w:rPr>
                <w:rFonts w:ascii="Arial" w:hAnsi="Arial"/>
                <w:sz w:val="22"/>
              </w:rPr>
              <w:t>&lt; 0.005</w:t>
            </w:r>
          </w:p>
        </w:tc>
        <w:tc>
          <w:tcPr>
            <w:tcW w:w="1593"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480" w:type="dxa"/>
          </w:tcPr>
          <w:p w:rsidR="00000000" w:rsidRDefault="008A629F">
            <w:pPr>
              <w:spacing w:line="480" w:lineRule="auto"/>
              <w:jc w:val="center"/>
              <w:rPr>
                <w:rFonts w:ascii="Arial" w:hAnsi="Arial"/>
                <w:sz w:val="22"/>
              </w:rPr>
            </w:pPr>
            <w:r>
              <w:rPr>
                <w:rFonts w:ascii="Arial" w:hAnsi="Arial"/>
                <w:sz w:val="22"/>
              </w:rPr>
              <w:t>Nota de matemática</w:t>
            </w:r>
          </w:p>
        </w:tc>
        <w:tc>
          <w:tcPr>
            <w:tcW w:w="2693" w:type="dxa"/>
          </w:tcPr>
          <w:p w:rsidR="00000000" w:rsidRDefault="008A629F">
            <w:pPr>
              <w:spacing w:line="480" w:lineRule="auto"/>
              <w:jc w:val="center"/>
              <w:rPr>
                <w:rFonts w:ascii="Arial" w:hAnsi="Arial"/>
                <w:sz w:val="22"/>
              </w:rPr>
            </w:pPr>
            <w:r>
              <w:rPr>
                <w:rFonts w:ascii="Arial" w:hAnsi="Arial"/>
                <w:sz w:val="22"/>
              </w:rPr>
              <w:t>Nota de lenguaje</w:t>
            </w:r>
          </w:p>
        </w:tc>
        <w:tc>
          <w:tcPr>
            <w:tcW w:w="1418" w:type="dxa"/>
          </w:tcPr>
          <w:p w:rsidR="00000000" w:rsidRDefault="008A629F">
            <w:pPr>
              <w:spacing w:line="480" w:lineRule="auto"/>
              <w:jc w:val="center"/>
              <w:rPr>
                <w:rFonts w:ascii="Arial" w:hAnsi="Arial"/>
                <w:sz w:val="22"/>
              </w:rPr>
            </w:pPr>
            <w:r>
              <w:rPr>
                <w:rFonts w:ascii="Arial" w:hAnsi="Arial"/>
                <w:sz w:val="22"/>
              </w:rPr>
              <w:t>&lt; 0.005</w:t>
            </w:r>
          </w:p>
        </w:tc>
        <w:tc>
          <w:tcPr>
            <w:tcW w:w="1593" w:type="dxa"/>
          </w:tcPr>
          <w:p w:rsidR="00000000" w:rsidRDefault="008A629F">
            <w:pPr>
              <w:spacing w:line="480" w:lineRule="auto"/>
              <w:jc w:val="center"/>
              <w:rPr>
                <w:rFonts w:ascii="Arial" w:hAnsi="Arial"/>
                <w:sz w:val="22"/>
              </w:rPr>
            </w:pPr>
            <w:r>
              <w:rPr>
                <w:rFonts w:ascii="Arial" w:hAnsi="Arial"/>
                <w:sz w:val="22"/>
              </w:rPr>
              <w:t>Dependientes</w:t>
            </w:r>
          </w:p>
        </w:tc>
      </w:tr>
    </w:tbl>
    <w:p w:rsidR="00000000" w:rsidRDefault="008A629F">
      <w:pPr>
        <w:spacing w:line="480" w:lineRule="auto"/>
        <w:ind w:left="567"/>
        <w:jc w:val="both"/>
        <w:rPr>
          <w:rFonts w:ascii="Arial" w:hAnsi="Arial"/>
          <w:sz w:val="24"/>
        </w:rPr>
      </w:pPr>
    </w:p>
    <w:p w:rsidR="00000000" w:rsidRDefault="008A629F">
      <w:pPr>
        <w:spacing w:line="480" w:lineRule="auto"/>
        <w:ind w:left="567"/>
        <w:jc w:val="center"/>
        <w:rPr>
          <w:rFonts w:ascii="Arial" w:hAnsi="Arial"/>
          <w:b/>
          <w:bCs/>
          <w:sz w:val="24"/>
        </w:rPr>
      </w:pPr>
      <w:r>
        <w:rPr>
          <w:rFonts w:ascii="Arial" w:hAnsi="Arial"/>
          <w:b/>
          <w:bCs/>
          <w:sz w:val="24"/>
        </w:rPr>
        <w:t>Continuación de Tabla LXXXIX</w:t>
      </w:r>
    </w:p>
    <w:p w:rsidR="00000000" w:rsidRDefault="008A629F">
      <w:pPr>
        <w:ind w:left="567"/>
        <w:jc w:val="both"/>
        <w:rPr>
          <w:rFonts w:ascii="Arial" w:hAnsi="Arial"/>
          <w:sz w:val="24"/>
        </w:rPr>
      </w:pPr>
    </w:p>
    <w:tbl>
      <w:tblPr>
        <w:tblW w:w="850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52"/>
        <w:gridCol w:w="2126"/>
        <w:gridCol w:w="1003"/>
        <w:gridCol w:w="2824"/>
      </w:tblGrid>
      <w:tr w:rsidR="00000000">
        <w:tblPrEx>
          <w:tblCellMar>
            <w:top w:w="0" w:type="dxa"/>
            <w:bottom w:w="0" w:type="dxa"/>
          </w:tblCellMar>
        </w:tblPrEx>
        <w:tc>
          <w:tcPr>
            <w:tcW w:w="2552" w:type="dxa"/>
            <w:vAlign w:val="center"/>
          </w:tcPr>
          <w:p w:rsidR="00000000" w:rsidRDefault="008A629F">
            <w:pPr>
              <w:spacing w:line="480" w:lineRule="auto"/>
              <w:jc w:val="center"/>
              <w:rPr>
                <w:rFonts w:ascii="Arial" w:hAnsi="Arial"/>
                <w:sz w:val="22"/>
              </w:rPr>
            </w:pPr>
            <w:r>
              <w:rPr>
                <w:rFonts w:ascii="Arial" w:hAnsi="Arial"/>
                <w:sz w:val="22"/>
              </w:rPr>
              <w:t>Suma de enteros</w:t>
            </w:r>
          </w:p>
        </w:tc>
        <w:tc>
          <w:tcPr>
            <w:tcW w:w="2126" w:type="dxa"/>
            <w:vAlign w:val="center"/>
          </w:tcPr>
          <w:p w:rsidR="00000000" w:rsidRDefault="008A629F">
            <w:pPr>
              <w:spacing w:line="480" w:lineRule="auto"/>
              <w:jc w:val="center"/>
              <w:rPr>
                <w:rFonts w:ascii="Arial" w:hAnsi="Arial"/>
                <w:sz w:val="22"/>
              </w:rPr>
            </w:pPr>
            <w:r>
              <w:rPr>
                <w:rFonts w:ascii="Arial" w:hAnsi="Arial"/>
                <w:sz w:val="22"/>
              </w:rPr>
              <w:t>Suma de quebrados</w:t>
            </w:r>
          </w:p>
        </w:tc>
        <w:tc>
          <w:tcPr>
            <w:tcW w:w="1003" w:type="dxa"/>
          </w:tcPr>
          <w:p w:rsidR="00000000" w:rsidRDefault="008A629F">
            <w:pPr>
              <w:spacing w:line="480" w:lineRule="auto"/>
              <w:jc w:val="center"/>
              <w:rPr>
                <w:rFonts w:ascii="Arial" w:hAnsi="Arial"/>
                <w:sz w:val="22"/>
              </w:rPr>
            </w:pPr>
            <w:r>
              <w:rPr>
                <w:rFonts w:ascii="Arial" w:hAnsi="Arial"/>
                <w:sz w:val="22"/>
              </w:rPr>
              <w:t xml:space="preserve"> 0.038</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Suma de enteros</w:t>
            </w:r>
          </w:p>
        </w:tc>
        <w:tc>
          <w:tcPr>
            <w:tcW w:w="2126" w:type="dxa"/>
          </w:tcPr>
          <w:p w:rsidR="00000000" w:rsidRDefault="008A629F">
            <w:pPr>
              <w:spacing w:line="480" w:lineRule="auto"/>
              <w:jc w:val="center"/>
              <w:rPr>
                <w:rFonts w:ascii="Arial" w:hAnsi="Arial"/>
                <w:sz w:val="22"/>
              </w:rPr>
            </w:pPr>
            <w:r>
              <w:rPr>
                <w:rFonts w:ascii="Arial" w:hAnsi="Arial"/>
                <w:sz w:val="22"/>
              </w:rPr>
              <w:t>Resta de enteros</w:t>
            </w:r>
          </w:p>
        </w:tc>
        <w:tc>
          <w:tcPr>
            <w:tcW w:w="1003" w:type="dxa"/>
          </w:tcPr>
          <w:p w:rsidR="00000000" w:rsidRDefault="008A629F">
            <w:pPr>
              <w:spacing w:line="480" w:lineRule="auto"/>
              <w:jc w:val="center"/>
              <w:rPr>
                <w:rFonts w:ascii="Arial" w:hAnsi="Arial"/>
                <w:sz w:val="22"/>
              </w:rPr>
            </w:pPr>
            <w:r>
              <w:rPr>
                <w:rFonts w:ascii="Arial" w:hAnsi="Arial"/>
                <w:sz w:val="22"/>
              </w:rPr>
              <w:t>0.189</w:t>
            </w:r>
          </w:p>
        </w:tc>
        <w:tc>
          <w:tcPr>
            <w:tcW w:w="2824" w:type="dxa"/>
          </w:tcPr>
          <w:p w:rsidR="00000000" w:rsidRDefault="008A629F">
            <w:pPr>
              <w:spacing w:line="480" w:lineRule="auto"/>
              <w:jc w:val="center"/>
              <w:rPr>
                <w:rFonts w:ascii="Arial" w:hAnsi="Arial"/>
                <w:sz w:val="22"/>
              </w:rPr>
            </w:pPr>
            <w:r>
              <w:rPr>
                <w:rFonts w:ascii="Arial" w:hAnsi="Arial"/>
                <w:sz w:val="22"/>
              </w:rPr>
              <w:t>Independientes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Resta de enteros</w:t>
            </w:r>
          </w:p>
        </w:tc>
        <w:tc>
          <w:tcPr>
            <w:tcW w:w="2126" w:type="dxa"/>
          </w:tcPr>
          <w:p w:rsidR="00000000" w:rsidRDefault="008A629F">
            <w:pPr>
              <w:spacing w:line="480" w:lineRule="auto"/>
              <w:jc w:val="center"/>
              <w:rPr>
                <w:rFonts w:ascii="Arial" w:hAnsi="Arial"/>
                <w:sz w:val="22"/>
              </w:rPr>
            </w:pPr>
            <w:r>
              <w:rPr>
                <w:rFonts w:ascii="Arial" w:hAnsi="Arial"/>
                <w:sz w:val="22"/>
              </w:rPr>
              <w:t>Resta de</w:t>
            </w:r>
            <w:r>
              <w:rPr>
                <w:rFonts w:ascii="Arial" w:hAnsi="Arial"/>
                <w:sz w:val="22"/>
              </w:rPr>
              <w:t xml:space="preserve"> quebrados</w:t>
            </w:r>
          </w:p>
        </w:tc>
        <w:tc>
          <w:tcPr>
            <w:tcW w:w="1003" w:type="dxa"/>
          </w:tcPr>
          <w:p w:rsidR="00000000" w:rsidRDefault="008A629F">
            <w:pPr>
              <w:spacing w:line="480" w:lineRule="auto"/>
              <w:jc w:val="center"/>
              <w:rPr>
                <w:rFonts w:ascii="Arial" w:hAnsi="Arial"/>
                <w:sz w:val="22"/>
              </w:rPr>
            </w:pPr>
            <w:r>
              <w:rPr>
                <w:rFonts w:ascii="Arial" w:hAnsi="Arial"/>
                <w:sz w:val="22"/>
              </w:rPr>
              <w:t xml:space="preserve"> 0.000</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vAlign w:val="center"/>
          </w:tcPr>
          <w:p w:rsidR="00000000" w:rsidRDefault="008A629F">
            <w:pPr>
              <w:spacing w:line="480" w:lineRule="auto"/>
              <w:jc w:val="center"/>
              <w:rPr>
                <w:rFonts w:ascii="Arial" w:hAnsi="Arial"/>
                <w:sz w:val="22"/>
              </w:rPr>
            </w:pPr>
            <w:r>
              <w:rPr>
                <w:rFonts w:ascii="Arial" w:hAnsi="Arial"/>
                <w:sz w:val="22"/>
              </w:rPr>
              <w:t>Perímetro del cuadrado</w:t>
            </w:r>
          </w:p>
        </w:tc>
        <w:tc>
          <w:tcPr>
            <w:tcW w:w="2126" w:type="dxa"/>
          </w:tcPr>
          <w:p w:rsidR="00000000" w:rsidRDefault="008A629F">
            <w:pPr>
              <w:spacing w:line="480" w:lineRule="auto"/>
              <w:jc w:val="center"/>
              <w:rPr>
                <w:rFonts w:ascii="Arial" w:hAnsi="Arial"/>
                <w:sz w:val="22"/>
              </w:rPr>
            </w:pPr>
            <w:r>
              <w:rPr>
                <w:rFonts w:ascii="Arial" w:hAnsi="Arial"/>
                <w:sz w:val="22"/>
              </w:rPr>
              <w:t>Área del triángulo</w:t>
            </w:r>
          </w:p>
        </w:tc>
        <w:tc>
          <w:tcPr>
            <w:tcW w:w="1003" w:type="dxa"/>
          </w:tcPr>
          <w:p w:rsidR="00000000" w:rsidRDefault="008A629F">
            <w:pPr>
              <w:spacing w:line="480" w:lineRule="auto"/>
              <w:jc w:val="center"/>
              <w:rPr>
                <w:rFonts w:ascii="Arial" w:hAnsi="Arial"/>
                <w:sz w:val="22"/>
              </w:rPr>
            </w:pPr>
            <w:r>
              <w:rPr>
                <w:rFonts w:ascii="Arial" w:hAnsi="Arial"/>
                <w:sz w:val="22"/>
              </w:rPr>
              <w:t>0.000</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Lógica Matemática</w:t>
            </w:r>
          </w:p>
        </w:tc>
        <w:tc>
          <w:tcPr>
            <w:tcW w:w="2126" w:type="dxa"/>
          </w:tcPr>
          <w:p w:rsidR="00000000" w:rsidRDefault="008A629F">
            <w:pPr>
              <w:spacing w:line="480" w:lineRule="auto"/>
              <w:jc w:val="center"/>
              <w:rPr>
                <w:rFonts w:ascii="Arial" w:hAnsi="Arial"/>
                <w:sz w:val="22"/>
              </w:rPr>
            </w:pPr>
            <w:r>
              <w:rPr>
                <w:rFonts w:ascii="Arial" w:hAnsi="Arial"/>
                <w:sz w:val="22"/>
              </w:rPr>
              <w:t>Pitágoras</w:t>
            </w:r>
          </w:p>
        </w:tc>
        <w:tc>
          <w:tcPr>
            <w:tcW w:w="1003" w:type="dxa"/>
          </w:tcPr>
          <w:p w:rsidR="00000000" w:rsidRDefault="008A629F">
            <w:pPr>
              <w:spacing w:line="480" w:lineRule="auto"/>
              <w:jc w:val="center"/>
              <w:rPr>
                <w:rFonts w:ascii="Arial" w:hAnsi="Arial"/>
                <w:sz w:val="22"/>
              </w:rPr>
            </w:pPr>
            <w:r>
              <w:rPr>
                <w:rFonts w:ascii="Arial" w:hAnsi="Arial"/>
                <w:sz w:val="22"/>
              </w:rPr>
              <w:t xml:space="preserve"> 0.042</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 xml:space="preserve">Diptongos </w:t>
            </w:r>
          </w:p>
        </w:tc>
        <w:tc>
          <w:tcPr>
            <w:tcW w:w="2126" w:type="dxa"/>
          </w:tcPr>
          <w:p w:rsidR="00000000" w:rsidRDefault="008A629F">
            <w:pPr>
              <w:spacing w:line="480" w:lineRule="auto"/>
              <w:jc w:val="center"/>
              <w:rPr>
                <w:rFonts w:ascii="Arial" w:hAnsi="Arial"/>
                <w:sz w:val="22"/>
              </w:rPr>
            </w:pPr>
            <w:r>
              <w:rPr>
                <w:rFonts w:ascii="Arial" w:hAnsi="Arial"/>
                <w:sz w:val="22"/>
              </w:rPr>
              <w:t>Triptongos</w:t>
            </w:r>
          </w:p>
        </w:tc>
        <w:tc>
          <w:tcPr>
            <w:tcW w:w="1003" w:type="dxa"/>
          </w:tcPr>
          <w:p w:rsidR="00000000" w:rsidRDefault="008A629F">
            <w:pPr>
              <w:spacing w:line="480" w:lineRule="auto"/>
              <w:jc w:val="center"/>
              <w:rPr>
                <w:rFonts w:ascii="Arial" w:hAnsi="Arial"/>
                <w:sz w:val="22"/>
              </w:rPr>
            </w:pPr>
            <w:r>
              <w:rPr>
                <w:rFonts w:ascii="Arial" w:hAnsi="Arial"/>
                <w:sz w:val="22"/>
              </w:rPr>
              <w:t xml:space="preserve"> 0.000</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Sujetos</w:t>
            </w:r>
          </w:p>
        </w:tc>
        <w:tc>
          <w:tcPr>
            <w:tcW w:w="2126" w:type="dxa"/>
          </w:tcPr>
          <w:p w:rsidR="00000000" w:rsidRDefault="008A629F">
            <w:pPr>
              <w:spacing w:line="480" w:lineRule="auto"/>
              <w:jc w:val="center"/>
              <w:rPr>
                <w:rFonts w:ascii="Arial" w:hAnsi="Arial"/>
                <w:sz w:val="22"/>
              </w:rPr>
            </w:pPr>
            <w:r>
              <w:rPr>
                <w:rFonts w:ascii="Arial" w:hAnsi="Arial"/>
                <w:sz w:val="22"/>
              </w:rPr>
              <w:t>Predicados</w:t>
            </w:r>
          </w:p>
        </w:tc>
        <w:tc>
          <w:tcPr>
            <w:tcW w:w="1003" w:type="dxa"/>
          </w:tcPr>
          <w:p w:rsidR="00000000" w:rsidRDefault="008A629F">
            <w:pPr>
              <w:spacing w:line="480" w:lineRule="auto"/>
              <w:jc w:val="center"/>
              <w:rPr>
                <w:rFonts w:ascii="Arial" w:hAnsi="Arial"/>
                <w:sz w:val="22"/>
              </w:rPr>
            </w:pPr>
            <w:r>
              <w:rPr>
                <w:rFonts w:ascii="Arial" w:hAnsi="Arial"/>
                <w:sz w:val="22"/>
              </w:rPr>
              <w:t xml:space="preserve"> 0.000</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Frases</w:t>
            </w:r>
          </w:p>
        </w:tc>
        <w:tc>
          <w:tcPr>
            <w:tcW w:w="2126" w:type="dxa"/>
          </w:tcPr>
          <w:p w:rsidR="00000000" w:rsidRDefault="008A629F">
            <w:pPr>
              <w:spacing w:line="480" w:lineRule="auto"/>
              <w:jc w:val="center"/>
              <w:rPr>
                <w:rFonts w:ascii="Arial" w:hAnsi="Arial"/>
                <w:sz w:val="22"/>
              </w:rPr>
            </w:pPr>
            <w:r>
              <w:rPr>
                <w:rFonts w:ascii="Arial" w:hAnsi="Arial"/>
                <w:sz w:val="22"/>
              </w:rPr>
              <w:t>Oraciones</w:t>
            </w:r>
          </w:p>
        </w:tc>
        <w:tc>
          <w:tcPr>
            <w:tcW w:w="1003" w:type="dxa"/>
          </w:tcPr>
          <w:p w:rsidR="00000000" w:rsidRDefault="008A629F">
            <w:pPr>
              <w:spacing w:line="480" w:lineRule="auto"/>
              <w:jc w:val="center"/>
              <w:rPr>
                <w:rFonts w:ascii="Arial" w:hAnsi="Arial"/>
                <w:sz w:val="22"/>
              </w:rPr>
            </w:pPr>
            <w:r>
              <w:rPr>
                <w:rFonts w:ascii="Arial" w:hAnsi="Arial"/>
                <w:sz w:val="22"/>
              </w:rPr>
              <w:t>0.000</w:t>
            </w:r>
          </w:p>
        </w:tc>
        <w:tc>
          <w:tcPr>
            <w:tcW w:w="2824" w:type="dxa"/>
          </w:tcPr>
          <w:p w:rsidR="00000000" w:rsidRDefault="008A629F">
            <w:pPr>
              <w:spacing w:line="480" w:lineRule="auto"/>
              <w:jc w:val="center"/>
              <w:rPr>
                <w:rFonts w:ascii="Arial" w:hAnsi="Arial"/>
                <w:sz w:val="22"/>
              </w:rPr>
            </w:pPr>
            <w:r>
              <w:rPr>
                <w:rFonts w:ascii="Arial" w:hAnsi="Arial"/>
                <w:sz w:val="22"/>
              </w:rPr>
              <w:t>Dependi</w:t>
            </w:r>
            <w:r>
              <w:rPr>
                <w:rFonts w:ascii="Arial" w:hAnsi="Arial"/>
                <w:sz w:val="22"/>
              </w:rPr>
              <w:t>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Sustantivos</w:t>
            </w:r>
          </w:p>
        </w:tc>
        <w:tc>
          <w:tcPr>
            <w:tcW w:w="2126" w:type="dxa"/>
          </w:tcPr>
          <w:p w:rsidR="00000000" w:rsidRDefault="008A629F">
            <w:pPr>
              <w:spacing w:line="480" w:lineRule="auto"/>
              <w:jc w:val="center"/>
              <w:rPr>
                <w:rFonts w:ascii="Arial" w:hAnsi="Arial"/>
                <w:sz w:val="22"/>
              </w:rPr>
            </w:pPr>
            <w:r>
              <w:rPr>
                <w:rFonts w:ascii="Arial" w:hAnsi="Arial"/>
                <w:sz w:val="22"/>
              </w:rPr>
              <w:t>Aumentativas</w:t>
            </w:r>
          </w:p>
        </w:tc>
        <w:tc>
          <w:tcPr>
            <w:tcW w:w="1003" w:type="dxa"/>
          </w:tcPr>
          <w:p w:rsidR="00000000" w:rsidRDefault="008A629F">
            <w:pPr>
              <w:spacing w:line="480" w:lineRule="auto"/>
              <w:jc w:val="center"/>
              <w:rPr>
                <w:rFonts w:ascii="Arial" w:hAnsi="Arial"/>
                <w:sz w:val="22"/>
              </w:rPr>
            </w:pPr>
            <w:r>
              <w:rPr>
                <w:rFonts w:ascii="Arial" w:hAnsi="Arial"/>
                <w:sz w:val="22"/>
              </w:rPr>
              <w:t>0.014</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r w:rsidR="00000000">
        <w:tblPrEx>
          <w:tblCellMar>
            <w:top w:w="0" w:type="dxa"/>
            <w:bottom w:w="0" w:type="dxa"/>
          </w:tblCellMar>
        </w:tblPrEx>
        <w:tc>
          <w:tcPr>
            <w:tcW w:w="2552" w:type="dxa"/>
          </w:tcPr>
          <w:p w:rsidR="00000000" w:rsidRDefault="008A629F">
            <w:pPr>
              <w:spacing w:line="480" w:lineRule="auto"/>
              <w:jc w:val="center"/>
              <w:rPr>
                <w:rFonts w:ascii="Arial" w:hAnsi="Arial"/>
                <w:sz w:val="22"/>
              </w:rPr>
            </w:pPr>
            <w:r>
              <w:rPr>
                <w:rFonts w:ascii="Arial" w:hAnsi="Arial"/>
                <w:sz w:val="22"/>
              </w:rPr>
              <w:t>Nota de Matemática</w:t>
            </w:r>
          </w:p>
        </w:tc>
        <w:tc>
          <w:tcPr>
            <w:tcW w:w="2126" w:type="dxa"/>
          </w:tcPr>
          <w:p w:rsidR="00000000" w:rsidRDefault="008A629F">
            <w:pPr>
              <w:spacing w:line="480" w:lineRule="auto"/>
              <w:jc w:val="center"/>
              <w:rPr>
                <w:rFonts w:ascii="Arial" w:hAnsi="Arial"/>
                <w:sz w:val="22"/>
              </w:rPr>
            </w:pPr>
            <w:r>
              <w:rPr>
                <w:rFonts w:ascii="Arial" w:hAnsi="Arial"/>
                <w:sz w:val="22"/>
              </w:rPr>
              <w:t>Nota de Lenguaje</w:t>
            </w:r>
          </w:p>
        </w:tc>
        <w:tc>
          <w:tcPr>
            <w:tcW w:w="1003" w:type="dxa"/>
          </w:tcPr>
          <w:p w:rsidR="00000000" w:rsidRDefault="008A629F">
            <w:pPr>
              <w:spacing w:line="480" w:lineRule="auto"/>
              <w:jc w:val="center"/>
              <w:rPr>
                <w:rFonts w:ascii="Arial" w:hAnsi="Arial"/>
                <w:sz w:val="22"/>
              </w:rPr>
            </w:pPr>
            <w:r>
              <w:rPr>
                <w:rFonts w:ascii="Arial" w:hAnsi="Arial"/>
                <w:sz w:val="22"/>
              </w:rPr>
              <w:t>0.000</w:t>
            </w:r>
          </w:p>
        </w:tc>
        <w:tc>
          <w:tcPr>
            <w:tcW w:w="2824" w:type="dxa"/>
          </w:tcPr>
          <w:p w:rsidR="00000000" w:rsidRDefault="008A629F">
            <w:pPr>
              <w:spacing w:line="480" w:lineRule="auto"/>
              <w:jc w:val="center"/>
              <w:rPr>
                <w:rFonts w:ascii="Arial" w:hAnsi="Arial"/>
                <w:sz w:val="22"/>
              </w:rPr>
            </w:pPr>
            <w:r>
              <w:rPr>
                <w:rFonts w:ascii="Arial" w:hAnsi="Arial"/>
                <w:sz w:val="22"/>
              </w:rPr>
              <w:t>Dependientes</w:t>
            </w:r>
          </w:p>
        </w:tc>
      </w:tr>
    </w:tbl>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Entre estos resultados, podemos observar algo extraño, ya que la variable suma de enteros es independiente de la variable resta de enteros. Podríam</w:t>
      </w:r>
      <w:r>
        <w:rPr>
          <w:rFonts w:ascii="Arial" w:hAnsi="Arial"/>
          <w:sz w:val="24"/>
        </w:rPr>
        <w:t>os haber supuesto que las dos estén relacionadas, pero en realidad no son dependientes.</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rsidP="008A629F">
      <w:pPr>
        <w:pStyle w:val="Ttulo2"/>
        <w:numPr>
          <w:ilvl w:val="1"/>
          <w:numId w:val="2"/>
        </w:numPr>
        <w:tabs>
          <w:tab w:val="clear" w:pos="705"/>
          <w:tab w:val="num" w:pos="0"/>
        </w:tabs>
        <w:ind w:left="0" w:firstLine="0"/>
        <w:rPr>
          <w:i w:val="0"/>
        </w:rPr>
      </w:pPr>
      <w:bookmarkStart w:id="6" w:name="_Toc506604479"/>
      <w:r>
        <w:rPr>
          <w:i w:val="0"/>
        </w:rPr>
        <w:t>CORRELACIÓN CANÓNICA</w:t>
      </w:r>
      <w:bookmarkEnd w:id="6"/>
    </w:p>
    <w:p w:rsidR="00000000" w:rsidRDefault="008A629F"/>
    <w:p w:rsidR="00000000" w:rsidRDefault="008A629F"/>
    <w:p w:rsidR="00000000" w:rsidRDefault="008A629F">
      <w:pPr>
        <w:spacing w:line="480" w:lineRule="auto"/>
        <w:ind w:left="567"/>
        <w:jc w:val="both"/>
        <w:rPr>
          <w:rFonts w:ascii="Arial" w:hAnsi="Arial"/>
          <w:sz w:val="24"/>
        </w:rPr>
      </w:pPr>
      <w:r>
        <w:rPr>
          <w:rFonts w:ascii="Arial" w:hAnsi="Arial"/>
          <w:sz w:val="24"/>
        </w:rPr>
        <w:t>La correlación canónica es una técnica estadística multivariada que tiene como principal objetivo, el de identificar y cuantificar las asoci</w:t>
      </w:r>
      <w:r>
        <w:rPr>
          <w:rFonts w:ascii="Arial" w:hAnsi="Arial"/>
          <w:sz w:val="24"/>
        </w:rPr>
        <w:t>aciones entre dos conjuntos de variables. El análisis de correlación canónica se enfoca en la correlación entre una combinación lineal de las variables en un conjunto y una combinación lineal de las variables en otro conjunto.</w:t>
      </w:r>
    </w:p>
    <w:p w:rsidR="00000000" w:rsidRDefault="008A629F">
      <w:pPr>
        <w:spacing w:line="480" w:lineRule="auto"/>
        <w:ind w:left="567"/>
        <w:jc w:val="both"/>
        <w:rPr>
          <w:rFonts w:ascii="Arial" w:hAnsi="Arial"/>
          <w:sz w:val="24"/>
        </w:rPr>
      </w:pPr>
      <w:r>
        <w:rPr>
          <w:rFonts w:ascii="Arial" w:hAnsi="Arial"/>
          <w:sz w:val="24"/>
        </w:rPr>
        <w:t>Primeramente, la idea es dete</w:t>
      </w:r>
      <w:r>
        <w:rPr>
          <w:rFonts w:ascii="Arial" w:hAnsi="Arial"/>
          <w:sz w:val="24"/>
        </w:rPr>
        <w:t>rminar el par de combinaciones lineales que tienen la correlación más alta, luego, determinar el par de combinaciones lineales que tienen la correlación más alta entre todos los pares no correlacionados con el par seleccionado inicialmente y así sucesivame</w:t>
      </w:r>
      <w:r>
        <w:rPr>
          <w:rFonts w:ascii="Arial" w:hAnsi="Arial"/>
          <w:sz w:val="24"/>
        </w:rPr>
        <w:t>nte.</w:t>
      </w:r>
    </w:p>
    <w:p w:rsidR="00000000" w:rsidRDefault="008A629F">
      <w:pPr>
        <w:spacing w:line="480" w:lineRule="auto"/>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 xml:space="preserve">La correlación canónica mide la fuerza de asociación entre dos conjuntos de variables. Las variables son divididas en dos grupos: uno con p variables y el otro con q variables, donde p&lt;q. Estos grupos son representados por los vectores aleatorios </w:t>
      </w:r>
      <w:r>
        <w:rPr>
          <w:rFonts w:ascii="Arial" w:hAnsi="Arial"/>
          <w:b/>
          <w:sz w:val="24"/>
        </w:rPr>
        <w:t>X</w:t>
      </w:r>
      <w:r>
        <w:rPr>
          <w:rFonts w:ascii="Arial" w:hAnsi="Arial"/>
          <w:sz w:val="24"/>
          <w:vertAlign w:val="superscript"/>
        </w:rPr>
        <w:t>(1</w:t>
      </w:r>
      <w:r>
        <w:rPr>
          <w:rFonts w:ascii="Arial" w:hAnsi="Arial"/>
          <w:sz w:val="24"/>
          <w:vertAlign w:val="superscript"/>
        </w:rPr>
        <w:t>)</w:t>
      </w:r>
      <w:r>
        <w:rPr>
          <w:rFonts w:ascii="Arial" w:hAnsi="Arial"/>
          <w:sz w:val="24"/>
        </w:rPr>
        <w:t xml:space="preserve"> y </w:t>
      </w:r>
      <w:r>
        <w:rPr>
          <w:rFonts w:ascii="Arial" w:hAnsi="Arial"/>
          <w:b/>
          <w:sz w:val="24"/>
        </w:rPr>
        <w:t>X</w:t>
      </w:r>
      <w:r>
        <w:rPr>
          <w:rFonts w:ascii="Arial" w:hAnsi="Arial"/>
          <w:sz w:val="24"/>
          <w:vertAlign w:val="superscript"/>
        </w:rPr>
        <w:t>(2)</w:t>
      </w:r>
      <w:r>
        <w:rPr>
          <w:rFonts w:ascii="Arial" w:hAnsi="Arial"/>
          <w:sz w:val="24"/>
        </w:rPr>
        <w:t>, respectivamente. En nuestro caso p=27 y q=31.</w: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Para los vectores </w:t>
      </w:r>
      <w:r>
        <w:rPr>
          <w:rFonts w:ascii="Arial" w:hAnsi="Arial" w:cs="Arial"/>
          <w:b/>
          <w:bCs/>
          <w:sz w:val="24"/>
        </w:rPr>
        <w:t>X</w:t>
      </w:r>
      <w:r>
        <w:rPr>
          <w:rFonts w:ascii="Arial" w:hAnsi="Arial" w:cs="Arial"/>
          <w:sz w:val="24"/>
          <w:vertAlign w:val="superscript"/>
        </w:rPr>
        <w:t>(1)</w:t>
      </w:r>
      <w:r>
        <w:rPr>
          <w:rFonts w:ascii="Arial" w:hAnsi="Arial" w:cs="Arial"/>
          <w:sz w:val="24"/>
        </w:rPr>
        <w:t xml:space="preserve"> y </w:t>
      </w:r>
      <w:r>
        <w:rPr>
          <w:rFonts w:ascii="Arial" w:hAnsi="Arial" w:cs="Arial"/>
          <w:b/>
          <w:bCs/>
          <w:sz w:val="24"/>
        </w:rPr>
        <w:t>X</w:t>
      </w:r>
      <w:r>
        <w:rPr>
          <w:rFonts w:ascii="Arial" w:hAnsi="Arial" w:cs="Arial"/>
          <w:sz w:val="24"/>
          <w:vertAlign w:val="superscript"/>
        </w:rPr>
        <w:t>(2)</w:t>
      </w:r>
      <w:r>
        <w:rPr>
          <w:rFonts w:ascii="Arial" w:hAnsi="Arial" w:cs="Arial"/>
          <w:sz w:val="24"/>
        </w:rPr>
        <w:t xml:space="preserve"> tenemos: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52"/>
          <w:sz w:val="24"/>
        </w:rPr>
        <w:object w:dxaOrig="5260" w:dyaOrig="1180">
          <v:shape id="_x0000_i1056" type="#_x0000_t75" style="width:263pt;height:59pt" o:ole="">
            <v:imagedata r:id="rId67" o:title=""/>
          </v:shape>
          <o:OLEObject Type="Embed" ProgID="Equation.3" ShapeID="_x0000_i1056" DrawAspect="Content" ObjectID="_1307788751" r:id="rId68"/>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Considerando a </w:t>
      </w:r>
      <w:r>
        <w:rPr>
          <w:rFonts w:ascii="Arial" w:hAnsi="Arial" w:cs="Arial"/>
          <w:b/>
          <w:bCs/>
          <w:sz w:val="24"/>
        </w:rPr>
        <w:t>X</w:t>
      </w:r>
      <w:r>
        <w:rPr>
          <w:rFonts w:ascii="Arial" w:hAnsi="Arial" w:cs="Arial"/>
          <w:sz w:val="24"/>
          <w:vertAlign w:val="superscript"/>
        </w:rPr>
        <w:t>(1)</w:t>
      </w:r>
      <w:r>
        <w:rPr>
          <w:rFonts w:ascii="Arial" w:hAnsi="Arial" w:cs="Arial"/>
          <w:sz w:val="24"/>
        </w:rPr>
        <w:t xml:space="preserve"> y a </w:t>
      </w:r>
      <w:r>
        <w:rPr>
          <w:rFonts w:ascii="Arial" w:hAnsi="Arial" w:cs="Arial"/>
          <w:b/>
          <w:bCs/>
          <w:sz w:val="24"/>
        </w:rPr>
        <w:t>X</w:t>
      </w:r>
      <w:r>
        <w:rPr>
          <w:rFonts w:ascii="Arial" w:hAnsi="Arial" w:cs="Arial"/>
          <w:sz w:val="24"/>
          <w:vertAlign w:val="superscript"/>
        </w:rPr>
        <w:t>(2)</w:t>
      </w:r>
      <w:r>
        <w:rPr>
          <w:rFonts w:ascii="Arial" w:hAnsi="Arial" w:cs="Arial"/>
          <w:sz w:val="24"/>
        </w:rPr>
        <w:t xml:space="preserve"> conjuntamente tenemos:  </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122"/>
          <w:sz w:val="24"/>
        </w:rPr>
        <w:object w:dxaOrig="2799" w:dyaOrig="2560">
          <v:shape id="_x0000_i1057" type="#_x0000_t75" style="width:140pt;height:128pt" o:ole="">
            <v:imagedata r:id="rId69" o:title=""/>
          </v:shape>
          <o:OLEObject Type="Embed" ProgID="Equation.3" ShapeID="_x0000_i1057" DrawAspect="Content" ObjectID="_1307788752" r:id="rId70"/>
        </w:object>
      </w:r>
    </w:p>
    <w:p w:rsidR="00000000" w:rsidRDefault="008A629F">
      <w:pPr>
        <w:tabs>
          <w:tab w:val="left" w:pos="567"/>
        </w:tabs>
        <w:ind w:left="567"/>
        <w:jc w:val="center"/>
        <w:rPr>
          <w:rFonts w:ascii="Arial" w:hAnsi="Arial" w:cs="Arial"/>
          <w:sz w:val="24"/>
        </w:rPr>
      </w:pPr>
      <w:r>
        <w:rPr>
          <w:rFonts w:ascii="Arial" w:hAnsi="Arial" w:cs="Arial"/>
          <w:position w:val="-122"/>
          <w:sz w:val="24"/>
        </w:rPr>
        <w:object w:dxaOrig="2659" w:dyaOrig="2560">
          <v:shape id="_x0000_i1058" type="#_x0000_t75" style="width:133pt;height:128pt" o:ole="">
            <v:imagedata r:id="rId71" o:title=""/>
          </v:shape>
          <o:OLEObject Type="Embed" ProgID="Equation.3" ShapeID="_x0000_i1058" DrawAspect="Content" ObjectID="_1307788753" r:id="rId72"/>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noProof/>
          <w:sz w:val="24"/>
        </w:rPr>
        <w:pict>
          <v:line id="_x0000_s1105" style="position:absolute;left:0;text-align:left;z-index:251649536" from="331.65pt,55.4pt" to="376.65pt,55.4pt">
            <v:stroke dashstyle="1 1"/>
          </v:line>
        </w:pict>
      </w:r>
      <w:r>
        <w:rPr>
          <w:rFonts w:ascii="Arial" w:hAnsi="Arial" w:cs="Arial"/>
          <w:noProof/>
          <w:sz w:val="24"/>
        </w:rPr>
        <w:pict>
          <v:line id="_x0000_s1104" style="position:absolute;left:0;text-align:left;z-index:251648512" from="349.65pt,28.4pt" to="349.65pt,82.4pt">
            <v:stroke dashstyle="1 1"/>
          </v:line>
        </w:pict>
      </w:r>
      <w:r>
        <w:rPr>
          <w:rFonts w:ascii="Arial" w:hAnsi="Arial" w:cs="Arial"/>
          <w:noProof/>
          <w:sz w:val="24"/>
        </w:rPr>
        <w:pict>
          <v:line id="_x0000_s1100" style="position:absolute;left:0;text-align:left;z-index:251646464" from="189pt,1.6pt" to="189pt,109.6pt">
            <v:stroke dashstyle="1 1"/>
          </v:line>
        </w:pict>
      </w:r>
      <w:r>
        <w:rPr>
          <w:rFonts w:ascii="Arial" w:hAnsi="Arial" w:cs="Arial"/>
          <w:noProof/>
          <w:sz w:val="24"/>
        </w:rPr>
        <w:pict>
          <v:line id="_x0000_s1101" style="position:absolute;left:0;text-align:left;z-index:251647488" from="99pt,57.85pt" to="297pt,57.85pt">
            <v:stroke dashstyle="1 1"/>
          </v:line>
        </w:pict>
      </w:r>
      <w:r>
        <w:rPr>
          <w:rFonts w:ascii="Arial" w:hAnsi="Arial" w:cs="Arial"/>
          <w:position w:val="-104"/>
          <w:sz w:val="24"/>
        </w:rPr>
        <w:object w:dxaOrig="6120" w:dyaOrig="2200">
          <v:shape id="_x0000_i1059" type="#_x0000_t75" style="width:306pt;height:110pt" o:ole="">
            <v:imagedata r:id="rId73" o:title=""/>
          </v:shape>
          <o:OLEObject Type="Embed" ProgID="Equation.3" ShapeID="_x0000_i1059" DrawAspect="Content" ObjectID="_1307788754" r:id="rId74"/>
        </w:objec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Las covarianzas entre pares de variables de diferentes conjuntos –esto es una variable de </w:t>
      </w:r>
      <w:r>
        <w:rPr>
          <w:rFonts w:ascii="Arial" w:hAnsi="Arial" w:cs="Arial"/>
          <w:b/>
          <w:bCs/>
          <w:sz w:val="24"/>
        </w:rPr>
        <w:t>X</w:t>
      </w:r>
      <w:r>
        <w:rPr>
          <w:rFonts w:ascii="Arial" w:hAnsi="Arial" w:cs="Arial"/>
          <w:sz w:val="24"/>
          <w:vertAlign w:val="superscript"/>
        </w:rPr>
        <w:t>(1)</w:t>
      </w:r>
      <w:r>
        <w:rPr>
          <w:rFonts w:ascii="Arial" w:hAnsi="Arial" w:cs="Arial"/>
          <w:sz w:val="24"/>
        </w:rPr>
        <w:t xml:space="preserve"> y una variable de </w:t>
      </w:r>
      <w:r>
        <w:rPr>
          <w:rFonts w:ascii="Arial" w:hAnsi="Arial" w:cs="Arial"/>
          <w:b/>
          <w:bCs/>
          <w:sz w:val="24"/>
        </w:rPr>
        <w:t>X</w:t>
      </w:r>
      <w:r>
        <w:rPr>
          <w:rFonts w:ascii="Arial" w:hAnsi="Arial" w:cs="Arial"/>
          <w:sz w:val="24"/>
          <w:vertAlign w:val="superscript"/>
        </w:rPr>
        <w:t>(2)</w:t>
      </w:r>
      <w:r>
        <w:rPr>
          <w:rFonts w:ascii="Arial" w:hAnsi="Arial" w:cs="Arial"/>
          <w:sz w:val="24"/>
        </w:rPr>
        <w:t xml:space="preserve">– esta contenida en </w:t>
      </w:r>
      <w:r>
        <w:rPr>
          <w:rFonts w:ascii="Arial" w:hAnsi="Arial" w:cs="Arial"/>
          <w:position w:val="-14"/>
          <w:sz w:val="24"/>
        </w:rPr>
        <w:object w:dxaOrig="520" w:dyaOrig="400">
          <v:shape id="_x0000_i1060" type="#_x0000_t75" style="width:26pt;height:20pt" o:ole="">
            <v:imagedata r:id="rId75" o:title=""/>
          </v:shape>
          <o:OLEObject Type="Embed" ProgID="Equation.3" ShapeID="_x0000_i1060" DrawAspect="Content" ObjectID="_1307788755" r:id="rId76"/>
        </w:object>
      </w:r>
      <w:r>
        <w:rPr>
          <w:rFonts w:ascii="Arial" w:hAnsi="Arial" w:cs="Arial"/>
          <w:sz w:val="24"/>
        </w:rPr>
        <w:t xml:space="preserve"> o su equivalente </w:t>
      </w:r>
      <w:r>
        <w:rPr>
          <w:rFonts w:ascii="Arial" w:hAnsi="Arial" w:cs="Arial"/>
          <w:position w:val="-14"/>
          <w:sz w:val="24"/>
        </w:rPr>
        <w:object w:dxaOrig="580" w:dyaOrig="440">
          <v:shape id="_x0000_i1061" type="#_x0000_t75" style="width:29pt;height:22pt" o:ole="">
            <v:imagedata r:id="rId77" o:title=""/>
          </v:shape>
          <o:OLEObject Type="Embed" ProgID="Equation.3" ShapeID="_x0000_i1061" DrawAspect="Content" ObjectID="_1307788756" r:id="rId78"/>
        </w:object>
      </w:r>
      <w:r>
        <w:rPr>
          <w:rFonts w:ascii="Arial" w:hAnsi="Arial" w:cs="Arial"/>
          <w:sz w:val="24"/>
        </w:rPr>
        <w:t>. Cuando p y q son relativamente grandes la interpr</w:t>
      </w:r>
      <w:r>
        <w:rPr>
          <w:rFonts w:ascii="Arial" w:hAnsi="Arial" w:cs="Arial"/>
          <w:sz w:val="24"/>
        </w:rPr>
        <w:t xml:space="preserve">etación de los elementos de </w:t>
      </w:r>
      <w:r>
        <w:rPr>
          <w:rFonts w:ascii="Arial" w:hAnsi="Arial" w:cs="Arial"/>
          <w:position w:val="-14"/>
          <w:sz w:val="24"/>
        </w:rPr>
        <w:object w:dxaOrig="520" w:dyaOrig="400">
          <v:shape id="_x0000_i1062" type="#_x0000_t75" style="width:26pt;height:20pt" o:ole="">
            <v:imagedata r:id="rId75" o:title=""/>
          </v:shape>
          <o:OLEObject Type="Embed" ProgID="Equation.3" ShapeID="_x0000_i1062" DrawAspect="Content" ObjectID="_1307788757" r:id="rId79"/>
        </w:object>
      </w:r>
      <w:r>
        <w:rPr>
          <w:rFonts w:ascii="Arial" w:hAnsi="Arial" w:cs="Arial"/>
          <w:sz w:val="24"/>
        </w:rPr>
        <w:t xml:space="preserve">, en forma colectiva se vuelve tediosa, por esta razón surge la idea y la necesidad de usar correlación canónica, cuya tarea es resumir las asociaciones entre los conjuntos de variables de </w:t>
      </w:r>
      <w:r>
        <w:rPr>
          <w:rFonts w:ascii="Arial" w:hAnsi="Arial" w:cs="Arial"/>
          <w:b/>
          <w:bCs/>
          <w:sz w:val="24"/>
        </w:rPr>
        <w:t>X</w:t>
      </w:r>
      <w:r>
        <w:rPr>
          <w:rFonts w:ascii="Arial" w:hAnsi="Arial" w:cs="Arial"/>
          <w:sz w:val="24"/>
          <w:vertAlign w:val="superscript"/>
        </w:rPr>
        <w:t>(1)</w:t>
      </w:r>
      <w:r>
        <w:rPr>
          <w:rFonts w:ascii="Arial" w:hAnsi="Arial" w:cs="Arial"/>
          <w:sz w:val="24"/>
        </w:rPr>
        <w:t xml:space="preserve"> y </w:t>
      </w:r>
      <w:r>
        <w:rPr>
          <w:rFonts w:ascii="Arial" w:hAnsi="Arial" w:cs="Arial"/>
          <w:b/>
          <w:bCs/>
          <w:sz w:val="24"/>
        </w:rPr>
        <w:t>X</w:t>
      </w:r>
      <w:r>
        <w:rPr>
          <w:rFonts w:ascii="Arial" w:hAnsi="Arial" w:cs="Arial"/>
          <w:sz w:val="24"/>
          <w:vertAlign w:val="superscript"/>
        </w:rPr>
        <w:t>(2)</w:t>
      </w:r>
      <w:r>
        <w:rPr>
          <w:rFonts w:ascii="Arial" w:hAnsi="Arial" w:cs="Arial"/>
          <w:sz w:val="24"/>
        </w:rPr>
        <w:t xml:space="preserve"> en  </w:t>
      </w:r>
      <w:r>
        <w:rPr>
          <w:rFonts w:ascii="Arial" w:hAnsi="Arial" w:cs="Arial"/>
          <w:sz w:val="24"/>
        </w:rPr>
        <w:t xml:space="preserve">unas pocas covarianzas cuidadosamente escogidas en lugar de las pq covarianzas contenidas en </w:t>
      </w:r>
      <w:r>
        <w:rPr>
          <w:rFonts w:ascii="Arial" w:hAnsi="Arial" w:cs="Arial"/>
          <w:position w:val="-14"/>
          <w:sz w:val="24"/>
        </w:rPr>
        <w:object w:dxaOrig="520" w:dyaOrig="400">
          <v:shape id="_x0000_i1063" type="#_x0000_t75" style="width:26pt;height:20pt" o:ole="">
            <v:imagedata r:id="rId75" o:title=""/>
          </v:shape>
          <o:OLEObject Type="Embed" ProgID="Equation.3" ShapeID="_x0000_i1063" DrawAspect="Content" ObjectID="_1307788758" r:id="rId80"/>
        </w:object>
      </w:r>
      <w:r>
        <w:rPr>
          <w:rFonts w:ascii="Arial" w:hAnsi="Arial" w:cs="Arial"/>
          <w:sz w:val="24"/>
        </w:rPr>
        <w:t>.</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Consideremos las siguientes combinaciones lineales: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30"/>
          <w:sz w:val="24"/>
        </w:rPr>
        <w:object w:dxaOrig="1080" w:dyaOrig="720">
          <v:shape id="_x0000_i1064" type="#_x0000_t75" style="width:54pt;height:36pt" o:ole="">
            <v:imagedata r:id="rId81" o:title=""/>
          </v:shape>
          <o:OLEObject Type="Embed" ProgID="Equation.3" ShapeID="_x0000_i1064" DrawAspect="Content" ObjectID="_1307788759" r:id="rId82"/>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Como quedó establecido previamente,</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50"/>
          <w:sz w:val="24"/>
        </w:rPr>
        <w:object w:dxaOrig="2020" w:dyaOrig="1160">
          <v:shape id="_x0000_i1065" type="#_x0000_t75" style="width:101pt;height:58pt" o:ole="">
            <v:imagedata r:id="rId83" o:title=""/>
          </v:shape>
          <o:OLEObject Type="Embed" ProgID="Equation.3" ShapeID="_x0000_i1065" DrawAspect="Content" ObjectID="_1307788760" r:id="rId84"/>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Nosotros buscaremos coeficientes de </w:t>
      </w:r>
      <w:r>
        <w:rPr>
          <w:rFonts w:ascii="Arial" w:hAnsi="Arial" w:cs="Arial"/>
          <w:b/>
          <w:bCs/>
          <w:sz w:val="24"/>
        </w:rPr>
        <w:t>a</w:t>
      </w:r>
      <w:r>
        <w:rPr>
          <w:rFonts w:ascii="Arial" w:hAnsi="Arial" w:cs="Arial"/>
          <w:sz w:val="24"/>
        </w:rPr>
        <w:t xml:space="preserve"> y </w:t>
      </w:r>
      <w:r>
        <w:rPr>
          <w:rFonts w:ascii="Arial" w:hAnsi="Arial" w:cs="Arial"/>
          <w:b/>
          <w:bCs/>
          <w:sz w:val="24"/>
        </w:rPr>
        <w:t>b</w:t>
      </w:r>
      <w:r>
        <w:rPr>
          <w:rFonts w:ascii="Arial" w:hAnsi="Arial" w:cs="Arial"/>
          <w:sz w:val="24"/>
        </w:rPr>
        <w:t xml:space="preserve"> tal que:</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38"/>
          <w:sz w:val="24"/>
        </w:rPr>
        <w:object w:dxaOrig="3240" w:dyaOrig="800">
          <v:shape id="_x0000_i1066" type="#_x0000_t75" style="width:162pt;height:40pt" o:ole="">
            <v:imagedata r:id="rId85" o:title=""/>
          </v:shape>
          <o:OLEObject Type="Embed" ProgID="Equation.3" ShapeID="_x0000_i1066" DrawAspect="Content" ObjectID="_1307788761" r:id="rId86"/>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El primer par de variables canónicas, es el par de combinaciones lineales </w:t>
      </w:r>
      <w:r>
        <w:rPr>
          <w:rFonts w:ascii="Arial" w:hAnsi="Arial" w:cs="Arial"/>
          <w:i/>
          <w:iCs/>
          <w:sz w:val="24"/>
        </w:rPr>
        <w:t>U</w:t>
      </w:r>
      <w:r>
        <w:rPr>
          <w:rFonts w:ascii="Arial" w:hAnsi="Arial" w:cs="Arial"/>
          <w:sz w:val="24"/>
          <w:vertAlign w:val="subscript"/>
        </w:rPr>
        <w:t>1</w:t>
      </w:r>
      <w:r>
        <w:rPr>
          <w:rFonts w:ascii="Arial" w:hAnsi="Arial" w:cs="Arial"/>
          <w:sz w:val="24"/>
        </w:rPr>
        <w:t xml:space="preserve">, </w:t>
      </w:r>
      <w:r>
        <w:rPr>
          <w:rFonts w:ascii="Arial" w:hAnsi="Arial" w:cs="Arial"/>
          <w:i/>
          <w:iCs/>
          <w:sz w:val="24"/>
        </w:rPr>
        <w:t>V</w:t>
      </w:r>
      <w:r>
        <w:rPr>
          <w:rFonts w:ascii="Arial" w:hAnsi="Arial" w:cs="Arial"/>
          <w:sz w:val="24"/>
          <w:vertAlign w:val="subscript"/>
        </w:rPr>
        <w:t>1</w:t>
      </w:r>
      <w:r>
        <w:rPr>
          <w:rFonts w:ascii="Arial" w:hAnsi="Arial" w:cs="Arial"/>
          <w:sz w:val="24"/>
        </w:rPr>
        <w:t xml:space="preserve"> que tiene varianza unitaria y que maximiza la correlación entre ambas.</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El segundo p</w:t>
      </w:r>
      <w:r>
        <w:rPr>
          <w:rFonts w:ascii="Arial" w:hAnsi="Arial" w:cs="Arial"/>
          <w:sz w:val="24"/>
        </w:rPr>
        <w:t xml:space="preserve">ar de variables canónicas, es el par de combinaciones lineales </w:t>
      </w:r>
      <w:r>
        <w:rPr>
          <w:rFonts w:ascii="Arial" w:hAnsi="Arial" w:cs="Arial"/>
          <w:i/>
          <w:iCs/>
          <w:sz w:val="24"/>
        </w:rPr>
        <w:t>U</w:t>
      </w:r>
      <w:r>
        <w:rPr>
          <w:rFonts w:ascii="Arial" w:hAnsi="Arial" w:cs="Arial"/>
          <w:sz w:val="24"/>
          <w:vertAlign w:val="subscript"/>
        </w:rPr>
        <w:t>2</w:t>
      </w:r>
      <w:r>
        <w:rPr>
          <w:rFonts w:ascii="Arial" w:hAnsi="Arial" w:cs="Arial"/>
          <w:sz w:val="24"/>
        </w:rPr>
        <w:t xml:space="preserve">, </w:t>
      </w:r>
      <w:r>
        <w:rPr>
          <w:rFonts w:ascii="Arial" w:hAnsi="Arial" w:cs="Arial"/>
          <w:i/>
          <w:iCs/>
          <w:sz w:val="24"/>
        </w:rPr>
        <w:t>V</w:t>
      </w:r>
      <w:r>
        <w:rPr>
          <w:rFonts w:ascii="Arial" w:hAnsi="Arial" w:cs="Arial"/>
          <w:sz w:val="24"/>
          <w:vertAlign w:val="subscript"/>
        </w:rPr>
        <w:t>2</w:t>
      </w:r>
      <w:r>
        <w:rPr>
          <w:rFonts w:ascii="Arial" w:hAnsi="Arial" w:cs="Arial"/>
          <w:sz w:val="24"/>
        </w:rPr>
        <w:t xml:space="preserve"> que tiene varianza unitaria y que maximiza la correlación entre ambas, y además en todos los casos no esta correlacionada con el primer par de variables canónicas.</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En general podemos de</w:t>
      </w:r>
      <w:r>
        <w:rPr>
          <w:rFonts w:ascii="Arial" w:hAnsi="Arial" w:cs="Arial"/>
          <w:sz w:val="24"/>
        </w:rPr>
        <w:t xml:space="preserve">finir el k-ésimo par de variables canónicas, es el par de combinaciones lineales </w:t>
      </w:r>
      <w:r>
        <w:rPr>
          <w:rFonts w:ascii="Arial" w:hAnsi="Arial" w:cs="Arial"/>
          <w:i/>
          <w:iCs/>
          <w:sz w:val="24"/>
        </w:rPr>
        <w:t>U</w:t>
      </w:r>
      <w:r>
        <w:rPr>
          <w:rFonts w:ascii="Arial" w:hAnsi="Arial" w:cs="Arial"/>
          <w:sz w:val="24"/>
          <w:vertAlign w:val="subscript"/>
        </w:rPr>
        <w:t>k</w:t>
      </w:r>
      <w:r>
        <w:rPr>
          <w:rFonts w:ascii="Arial" w:hAnsi="Arial" w:cs="Arial"/>
          <w:sz w:val="24"/>
        </w:rPr>
        <w:t xml:space="preserve">, </w:t>
      </w:r>
      <w:r>
        <w:rPr>
          <w:rFonts w:ascii="Arial" w:hAnsi="Arial" w:cs="Arial"/>
          <w:i/>
          <w:iCs/>
          <w:sz w:val="24"/>
        </w:rPr>
        <w:t>V</w:t>
      </w:r>
      <w:r>
        <w:rPr>
          <w:rFonts w:ascii="Arial" w:hAnsi="Arial" w:cs="Arial"/>
          <w:sz w:val="24"/>
          <w:vertAlign w:val="subscript"/>
        </w:rPr>
        <w:t>k</w:t>
      </w:r>
      <w:r>
        <w:rPr>
          <w:rFonts w:ascii="Arial" w:hAnsi="Arial" w:cs="Arial"/>
          <w:sz w:val="24"/>
        </w:rPr>
        <w:t xml:space="preserve"> que tiene varianza unitaria y que maximiza la correlación entre ambas, y además en todos los casos no esta correlacionada con las k-1 pares de variables canónicas previ</w:t>
      </w:r>
      <w:r>
        <w:rPr>
          <w:rFonts w:ascii="Arial" w:hAnsi="Arial" w:cs="Arial"/>
          <w:sz w:val="24"/>
        </w:rPr>
        <w:t>as.</w:t>
      </w:r>
    </w:p>
    <w:p w:rsidR="00000000" w:rsidRDefault="008A629F">
      <w:pPr>
        <w:tabs>
          <w:tab w:val="left" w:pos="567"/>
        </w:tabs>
        <w:spacing w:line="480" w:lineRule="auto"/>
        <w:ind w:left="567"/>
        <w:jc w:val="both"/>
        <w:rPr>
          <w:rFonts w:ascii="Arial" w:hAnsi="Arial" w:cs="Arial"/>
          <w:sz w:val="24"/>
        </w:rPr>
      </w:pPr>
      <w:r>
        <w:rPr>
          <w:rFonts w:ascii="Arial" w:hAnsi="Arial" w:cs="Arial"/>
          <w:sz w:val="24"/>
        </w:rPr>
        <w:t>Se denomina a la correlación entre el k-ésimo par de variables canónicas, como  la k-ésima correlación canónica.</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Para encontrar los vectores </w:t>
      </w:r>
      <w:r>
        <w:rPr>
          <w:rFonts w:ascii="Arial" w:hAnsi="Arial" w:cs="Arial"/>
          <w:b/>
          <w:bCs/>
          <w:sz w:val="24"/>
        </w:rPr>
        <w:t>a</w:t>
      </w:r>
      <w:r>
        <w:rPr>
          <w:rFonts w:ascii="Arial" w:hAnsi="Arial" w:cs="Arial"/>
          <w:sz w:val="24"/>
        </w:rPr>
        <w:t xml:space="preserve"> y </w:t>
      </w:r>
      <w:r>
        <w:rPr>
          <w:rFonts w:ascii="Arial" w:hAnsi="Arial" w:cs="Arial"/>
          <w:b/>
          <w:bCs/>
          <w:sz w:val="24"/>
        </w:rPr>
        <w:t>b</w:t>
      </w:r>
      <w:r>
        <w:rPr>
          <w:rFonts w:ascii="Arial" w:hAnsi="Arial" w:cs="Arial"/>
          <w:sz w:val="24"/>
        </w:rPr>
        <w:t xml:space="preserve"> nos basamos en los siguientes resultados: </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Suponga que p&lt;q y que los vectores </w:t>
      </w:r>
      <w:r>
        <w:rPr>
          <w:rFonts w:ascii="Arial" w:hAnsi="Arial" w:cs="Arial"/>
          <w:b/>
          <w:bCs/>
          <w:sz w:val="24"/>
        </w:rPr>
        <w:t>X</w:t>
      </w:r>
      <w:r>
        <w:rPr>
          <w:rFonts w:ascii="Arial" w:hAnsi="Arial" w:cs="Arial"/>
          <w:sz w:val="24"/>
          <w:vertAlign w:val="superscript"/>
        </w:rPr>
        <w:t>(1)</w:t>
      </w:r>
      <w:r>
        <w:rPr>
          <w:rFonts w:ascii="Arial" w:hAnsi="Arial" w:cs="Arial"/>
          <w:sz w:val="24"/>
        </w:rPr>
        <w:t xml:space="preserve"> y </w:t>
      </w:r>
      <w:r>
        <w:rPr>
          <w:rFonts w:ascii="Arial" w:hAnsi="Arial" w:cs="Arial"/>
          <w:b/>
          <w:bCs/>
          <w:sz w:val="24"/>
        </w:rPr>
        <w:t>X</w:t>
      </w:r>
      <w:r>
        <w:rPr>
          <w:rFonts w:ascii="Arial" w:hAnsi="Arial" w:cs="Arial"/>
          <w:sz w:val="24"/>
          <w:vertAlign w:val="superscript"/>
        </w:rPr>
        <w:t>(2)</w:t>
      </w:r>
      <w:r>
        <w:rPr>
          <w:rFonts w:ascii="Arial" w:hAnsi="Arial" w:cs="Arial"/>
          <w:sz w:val="24"/>
        </w:rPr>
        <w:t xml:space="preserve"> tienen:</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52"/>
          <w:sz w:val="24"/>
        </w:rPr>
        <w:object w:dxaOrig="2840" w:dyaOrig="1180">
          <v:shape id="_x0000_i1067" type="#_x0000_t75" style="width:142pt;height:59pt" o:ole="">
            <v:imagedata r:id="rId87" o:title=""/>
          </v:shape>
          <o:OLEObject Type="Embed" ProgID="Equation.3" ShapeID="_x0000_i1067" DrawAspect="Content" ObjectID="_1307788762" r:id="rId88"/>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Los coeficientes de los vectores </w:t>
      </w:r>
      <w:r>
        <w:rPr>
          <w:rFonts w:ascii="Arial" w:hAnsi="Arial" w:cs="Arial"/>
          <w:b/>
          <w:bCs/>
          <w:sz w:val="24"/>
        </w:rPr>
        <w:t>a</w:t>
      </w:r>
      <w:r>
        <w:rPr>
          <w:rFonts w:ascii="Arial" w:hAnsi="Arial" w:cs="Arial"/>
          <w:sz w:val="24"/>
        </w:rPr>
        <w:t xml:space="preserve"> y </w:t>
      </w:r>
      <w:r>
        <w:rPr>
          <w:rFonts w:ascii="Arial" w:hAnsi="Arial" w:cs="Arial"/>
          <w:b/>
          <w:bCs/>
          <w:sz w:val="24"/>
        </w:rPr>
        <w:t>b</w:t>
      </w:r>
      <w:r>
        <w:rPr>
          <w:rFonts w:ascii="Arial" w:hAnsi="Arial" w:cs="Arial"/>
          <w:sz w:val="24"/>
        </w:rPr>
        <w:t xml:space="preserve">, para la combinación lineal </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30"/>
          <w:sz w:val="24"/>
        </w:rPr>
        <w:object w:dxaOrig="1080" w:dyaOrig="720">
          <v:shape id="_x0000_i1068" type="#_x0000_t75" style="width:54pt;height:36pt" o:ole="">
            <v:imagedata r:id="rId81" o:title=""/>
          </v:shape>
          <o:OLEObject Type="Embed" ProgID="Equation.3" ShapeID="_x0000_i1068" DrawAspect="Content" ObjectID="_1307788763" r:id="rId89"/>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sz w:val="24"/>
        </w:rPr>
        <w:t xml:space="preserve">son:  </w:t>
      </w:r>
      <w:r>
        <w:rPr>
          <w:rFonts w:ascii="Arial" w:hAnsi="Arial" w:cs="Arial"/>
          <w:position w:val="-30"/>
          <w:sz w:val="24"/>
        </w:rPr>
        <w:object w:dxaOrig="2160" w:dyaOrig="720">
          <v:shape id="_x0000_i1069" type="#_x0000_t75" style="width:108pt;height:36pt" o:ole="">
            <v:imagedata r:id="rId90" o:title=""/>
          </v:shape>
          <o:OLEObject Type="Embed" ProgID="Equation.3" ShapeID="_x0000_i1069" DrawAspect="Content" ObjectID="_1307788764" r:id="rId91"/>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Logrando el k-ésimo par de variables canónicas: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32"/>
          <w:sz w:val="24"/>
        </w:rPr>
        <w:object w:dxaOrig="1620" w:dyaOrig="760">
          <v:shape id="_x0000_i1070" type="#_x0000_t75" style="width:81pt;height:38pt" o:ole="">
            <v:imagedata r:id="rId92" o:title=""/>
          </v:shape>
          <o:OLEObject Type="Embed" ProgID="Equation.3" ShapeID="_x0000_i1070" DrawAspect="Content" ObjectID="_1307788765" r:id="rId93"/>
        </w:objec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con:</w:t>
      </w:r>
    </w:p>
    <w:p w:rsidR="00000000" w:rsidRDefault="008A629F">
      <w:pPr>
        <w:tabs>
          <w:tab w:val="left" w:pos="567"/>
        </w:tabs>
        <w:ind w:left="567"/>
        <w:jc w:val="center"/>
        <w:rPr>
          <w:rFonts w:ascii="Arial" w:hAnsi="Arial" w:cs="Arial"/>
          <w:sz w:val="24"/>
        </w:rPr>
      </w:pPr>
      <w:r>
        <w:rPr>
          <w:rFonts w:ascii="Arial" w:hAnsi="Arial" w:cs="Arial"/>
          <w:position w:val="-12"/>
          <w:sz w:val="24"/>
        </w:rPr>
        <w:object w:dxaOrig="1860" w:dyaOrig="400">
          <v:shape id="_x0000_i1071" type="#_x0000_t75" style="width:93pt;height:20pt" o:ole="">
            <v:imagedata r:id="rId94" o:title=""/>
          </v:shape>
          <o:OLEObject Type="Embed" ProgID="Equation.3" ShapeID="_x0000_i1071" DrawAspect="Content" ObjectID="_1307788766" r:id="rId95"/>
        </w:object>
      </w: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Do</w:t>
      </w:r>
      <w:r>
        <w:rPr>
          <w:rFonts w:ascii="Arial" w:hAnsi="Arial" w:cs="Arial"/>
          <w:sz w:val="24"/>
        </w:rPr>
        <w:t xml:space="preserve">nde </w:t>
      </w:r>
      <w:r>
        <w:rPr>
          <w:rFonts w:ascii="Arial" w:hAnsi="Arial" w:cs="Arial"/>
          <w:position w:val="-10"/>
          <w:sz w:val="24"/>
        </w:rPr>
        <w:object w:dxaOrig="240" w:dyaOrig="260">
          <v:shape id="_x0000_i1072" type="#_x0000_t75" style="width:12pt;height:13pt" o:ole="">
            <v:imagedata r:id="rId96" o:title=""/>
          </v:shape>
          <o:OLEObject Type="Embed" ProgID="Equation.3" ShapeID="_x0000_i1072" DrawAspect="Content" ObjectID="_1307788767" r:id="rId97"/>
        </w:object>
      </w:r>
      <w:r>
        <w:rPr>
          <w:rFonts w:ascii="Arial" w:hAnsi="Arial" w:cs="Arial"/>
          <w:sz w:val="24"/>
          <w:vertAlign w:val="subscript"/>
        </w:rPr>
        <w:t>1</w:t>
      </w:r>
      <w:r>
        <w:rPr>
          <w:rFonts w:ascii="Arial" w:hAnsi="Arial" w:cs="Arial"/>
          <w:sz w:val="24"/>
          <w:vertAlign w:val="superscript"/>
        </w:rPr>
        <w:t>*2</w:t>
      </w:r>
      <w:r>
        <w:rPr>
          <w:rFonts w:ascii="Arial" w:hAnsi="Arial" w:cs="Arial"/>
          <w:sz w:val="24"/>
        </w:rPr>
        <w:t>&gt;</w:t>
      </w:r>
      <w:r>
        <w:rPr>
          <w:rFonts w:ascii="Arial" w:hAnsi="Arial" w:cs="Arial"/>
          <w:position w:val="-10"/>
          <w:sz w:val="24"/>
        </w:rPr>
        <w:object w:dxaOrig="240" w:dyaOrig="260">
          <v:shape id="_x0000_i1073" type="#_x0000_t75" style="width:12pt;height:13pt" o:ole="">
            <v:imagedata r:id="rId96" o:title=""/>
          </v:shape>
          <o:OLEObject Type="Embed" ProgID="Equation.3" ShapeID="_x0000_i1073" DrawAspect="Content" ObjectID="_1307788768" r:id="rId98"/>
        </w:object>
      </w:r>
      <w:r>
        <w:rPr>
          <w:rFonts w:ascii="Arial" w:hAnsi="Arial" w:cs="Arial"/>
          <w:sz w:val="24"/>
          <w:vertAlign w:val="subscript"/>
        </w:rPr>
        <w:t>2</w:t>
      </w:r>
      <w:r>
        <w:rPr>
          <w:rFonts w:ascii="Arial" w:hAnsi="Arial" w:cs="Arial"/>
          <w:sz w:val="24"/>
          <w:vertAlign w:val="superscript"/>
        </w:rPr>
        <w:t>*2</w:t>
      </w:r>
      <w:r>
        <w:rPr>
          <w:rFonts w:ascii="Arial" w:hAnsi="Arial" w:cs="Arial"/>
          <w:sz w:val="24"/>
        </w:rPr>
        <w:t>&gt;...&gt;</w:t>
      </w:r>
      <w:r>
        <w:rPr>
          <w:rFonts w:ascii="Arial" w:hAnsi="Arial" w:cs="Arial"/>
          <w:position w:val="-10"/>
          <w:sz w:val="24"/>
        </w:rPr>
        <w:object w:dxaOrig="240" w:dyaOrig="260">
          <v:shape id="_x0000_i1074" type="#_x0000_t75" style="width:12pt;height:13pt" o:ole="">
            <v:imagedata r:id="rId96" o:title=""/>
          </v:shape>
          <o:OLEObject Type="Embed" ProgID="Equation.3" ShapeID="_x0000_i1074" DrawAspect="Content" ObjectID="_1307788769" r:id="rId99"/>
        </w:object>
      </w:r>
      <w:r>
        <w:rPr>
          <w:rFonts w:ascii="Arial" w:hAnsi="Arial" w:cs="Arial"/>
          <w:sz w:val="24"/>
          <w:vertAlign w:val="subscript"/>
        </w:rPr>
        <w:t>p</w:t>
      </w:r>
      <w:r>
        <w:rPr>
          <w:rFonts w:ascii="Arial" w:hAnsi="Arial" w:cs="Arial"/>
          <w:sz w:val="24"/>
          <w:vertAlign w:val="superscript"/>
        </w:rPr>
        <w:t>*2</w:t>
      </w:r>
      <w:r>
        <w:rPr>
          <w:rFonts w:ascii="Arial" w:hAnsi="Arial" w:cs="Arial"/>
          <w:sz w:val="24"/>
        </w:rPr>
        <w:t xml:space="preserve"> son los valores propios de la matriz resultado de la multiplicación de: </w:t>
      </w:r>
      <w:r>
        <w:rPr>
          <w:rFonts w:ascii="Arial" w:hAnsi="Arial" w:cs="Arial"/>
          <w:position w:val="-10"/>
          <w:sz w:val="24"/>
        </w:rPr>
        <w:object w:dxaOrig="2200" w:dyaOrig="360">
          <v:shape id="_x0000_i1075" type="#_x0000_t75" style="width:110pt;height:18pt" o:ole="">
            <v:imagedata r:id="rId100" o:title=""/>
          </v:shape>
          <o:OLEObject Type="Embed" ProgID="Equation.3" ShapeID="_x0000_i1075" DrawAspect="Content" ObjectID="_1307788770" r:id="rId101"/>
        </w:object>
      </w:r>
      <w:r>
        <w:rPr>
          <w:rFonts w:ascii="Arial" w:hAnsi="Arial" w:cs="Arial"/>
          <w:sz w:val="24"/>
        </w:rPr>
        <w:t xml:space="preserve"> y </w:t>
      </w:r>
      <w:r>
        <w:rPr>
          <w:rFonts w:ascii="Arial" w:hAnsi="Arial" w:cs="Arial"/>
          <w:b/>
          <w:bCs/>
          <w:sz w:val="24"/>
        </w:rPr>
        <w:t>e</w:t>
      </w:r>
      <w:r>
        <w:rPr>
          <w:rFonts w:ascii="Arial" w:hAnsi="Arial" w:cs="Arial"/>
          <w:sz w:val="24"/>
          <w:vertAlign w:val="subscript"/>
        </w:rPr>
        <w:t>1</w:t>
      </w:r>
      <w:r>
        <w:rPr>
          <w:rFonts w:ascii="Arial" w:hAnsi="Arial" w:cs="Arial"/>
          <w:sz w:val="24"/>
        </w:rPr>
        <w:t xml:space="preserve">, </w:t>
      </w:r>
      <w:r>
        <w:rPr>
          <w:rFonts w:ascii="Arial" w:hAnsi="Arial" w:cs="Arial"/>
          <w:b/>
          <w:bCs/>
          <w:sz w:val="24"/>
        </w:rPr>
        <w:t>e</w:t>
      </w:r>
      <w:r>
        <w:rPr>
          <w:rFonts w:ascii="Arial" w:hAnsi="Arial" w:cs="Arial"/>
          <w:sz w:val="24"/>
          <w:vertAlign w:val="subscript"/>
        </w:rPr>
        <w:t>2</w:t>
      </w:r>
      <w:r>
        <w:rPr>
          <w:rFonts w:ascii="Arial" w:hAnsi="Arial" w:cs="Arial"/>
          <w:sz w:val="24"/>
        </w:rPr>
        <w:t>,...,</w:t>
      </w:r>
      <w:r>
        <w:rPr>
          <w:rFonts w:ascii="Arial" w:hAnsi="Arial" w:cs="Arial"/>
          <w:b/>
          <w:bCs/>
          <w:sz w:val="24"/>
        </w:rPr>
        <w:t>e</w:t>
      </w:r>
      <w:r>
        <w:rPr>
          <w:rFonts w:ascii="Arial" w:hAnsi="Arial" w:cs="Arial"/>
          <w:sz w:val="24"/>
          <w:vertAlign w:val="subscript"/>
        </w:rPr>
        <w:t>p</w:t>
      </w:r>
      <w:r>
        <w:rPr>
          <w:rFonts w:ascii="Arial" w:hAnsi="Arial" w:cs="Arial"/>
          <w:sz w:val="24"/>
        </w:rPr>
        <w:t xml:space="preserve"> son los vectores propios asociados a ésta, y </w:t>
      </w:r>
      <w:r>
        <w:rPr>
          <w:rFonts w:ascii="Arial" w:hAnsi="Arial" w:cs="Arial"/>
          <w:b/>
          <w:bCs/>
          <w:sz w:val="24"/>
        </w:rPr>
        <w:t>f</w:t>
      </w:r>
      <w:r>
        <w:rPr>
          <w:rFonts w:ascii="Arial" w:hAnsi="Arial" w:cs="Arial"/>
          <w:sz w:val="24"/>
          <w:vertAlign w:val="subscript"/>
        </w:rPr>
        <w:t>1</w:t>
      </w:r>
      <w:r>
        <w:rPr>
          <w:rFonts w:ascii="Arial" w:hAnsi="Arial" w:cs="Arial"/>
          <w:sz w:val="24"/>
        </w:rPr>
        <w:t>,</w:t>
      </w:r>
      <w:r>
        <w:rPr>
          <w:rFonts w:ascii="Arial" w:hAnsi="Arial" w:cs="Arial"/>
          <w:b/>
          <w:bCs/>
          <w:sz w:val="24"/>
        </w:rPr>
        <w:t>f</w:t>
      </w:r>
      <w:r>
        <w:rPr>
          <w:rFonts w:ascii="Arial" w:hAnsi="Arial" w:cs="Arial"/>
          <w:sz w:val="24"/>
          <w:vertAlign w:val="subscript"/>
        </w:rPr>
        <w:t>2</w:t>
      </w:r>
      <w:r>
        <w:rPr>
          <w:rFonts w:ascii="Arial" w:hAnsi="Arial" w:cs="Arial"/>
          <w:sz w:val="24"/>
        </w:rPr>
        <w:t>,...</w:t>
      </w:r>
      <w:r>
        <w:rPr>
          <w:rFonts w:ascii="Arial" w:hAnsi="Arial" w:cs="Arial"/>
          <w:b/>
          <w:bCs/>
          <w:sz w:val="24"/>
        </w:rPr>
        <w:t>f</w:t>
      </w:r>
      <w:r>
        <w:rPr>
          <w:rFonts w:ascii="Arial" w:hAnsi="Arial" w:cs="Arial"/>
          <w:sz w:val="24"/>
          <w:vertAlign w:val="subscript"/>
        </w:rPr>
        <w:t>p</w:t>
      </w:r>
      <w:r>
        <w:rPr>
          <w:rFonts w:ascii="Arial" w:hAnsi="Arial" w:cs="Arial"/>
          <w:sz w:val="24"/>
        </w:rPr>
        <w:t xml:space="preserve"> son los vectores propios de la matriz obtenida de la multiplicación de </w:t>
      </w:r>
      <w:r>
        <w:rPr>
          <w:rFonts w:ascii="Arial" w:hAnsi="Arial" w:cs="Arial"/>
          <w:position w:val="-10"/>
          <w:sz w:val="24"/>
        </w:rPr>
        <w:object w:dxaOrig="2200" w:dyaOrig="360">
          <v:shape id="_x0000_i1076" type="#_x0000_t75" style="width:110pt;height:18pt" o:ole="">
            <v:imagedata r:id="rId102" o:title=""/>
          </v:shape>
          <o:OLEObject Type="Embed" ProgID="Equation.3" ShapeID="_x0000_i1076" DrawAspect="Content" ObjectID="_1307788771" r:id="rId103"/>
        </w:object>
      </w:r>
      <w:r>
        <w:rPr>
          <w:rFonts w:ascii="Arial" w:hAnsi="Arial" w:cs="Arial"/>
          <w:sz w:val="24"/>
        </w:rPr>
        <w:t>.</w:t>
      </w:r>
    </w:p>
    <w:p w:rsidR="00000000" w:rsidRDefault="008A629F">
      <w:pPr>
        <w:tabs>
          <w:tab w:val="left" w:pos="567"/>
        </w:tabs>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Además, las variables canónicas tienen las siguientes propiedades: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center"/>
        <w:rPr>
          <w:rFonts w:ascii="Arial" w:hAnsi="Arial" w:cs="Arial"/>
          <w:sz w:val="24"/>
        </w:rPr>
      </w:pPr>
      <w:r>
        <w:rPr>
          <w:rFonts w:ascii="Arial" w:hAnsi="Arial" w:cs="Arial"/>
          <w:position w:val="-84"/>
          <w:sz w:val="24"/>
        </w:rPr>
        <w:object w:dxaOrig="4040" w:dyaOrig="1800">
          <v:shape id="_x0000_i1077" type="#_x0000_t75" style="width:202pt;height:90pt" o:ole="">
            <v:imagedata r:id="rId104" o:title=""/>
          </v:shape>
          <o:OLEObject Type="Embed" ProgID="Equation.3" ShapeID="_x0000_i1077" DrawAspect="Content" ObjectID="_1307788772" r:id="rId105"/>
        </w:object>
      </w:r>
    </w:p>
    <w:p w:rsidR="00000000" w:rsidRDefault="008A629F">
      <w:pPr>
        <w:spacing w:line="480" w:lineRule="auto"/>
        <w:ind w:left="567"/>
        <w:jc w:val="both"/>
        <w:rPr>
          <w:rFonts w:ascii="Arial" w:hAnsi="Arial"/>
          <w:sz w:val="24"/>
        </w:rPr>
      </w:pPr>
    </w:p>
    <w:p w:rsidR="00000000" w:rsidRDefault="008A629F">
      <w:pPr>
        <w:spacing w:line="480" w:lineRule="auto"/>
        <w:ind w:left="567"/>
        <w:jc w:val="both"/>
        <w:rPr>
          <w:rFonts w:ascii="Arial" w:hAnsi="Arial"/>
          <w:sz w:val="24"/>
        </w:rPr>
      </w:pPr>
      <w:r>
        <w:rPr>
          <w:rFonts w:ascii="Arial" w:hAnsi="Arial"/>
          <w:sz w:val="24"/>
        </w:rPr>
        <w:t>Recordemos que en nuestro caso utilizaremos los estimadores de</w:t>
      </w:r>
      <w:r>
        <w:rPr>
          <w:rFonts w:ascii="Arial" w:hAnsi="Arial"/>
          <w:sz w:val="24"/>
        </w:rPr>
        <w:t xml:space="preserve"> cada uno de los parámetros detallados anteriormente.</w:t>
      </w:r>
    </w:p>
    <w:p w:rsidR="00000000" w:rsidRDefault="008A629F">
      <w:pPr>
        <w:spacing w:line="480" w:lineRule="auto"/>
        <w:ind w:left="708"/>
        <w:jc w:val="both"/>
      </w:pPr>
      <w:r>
        <w:rPr>
          <w:rFonts w:ascii="Arial" w:hAnsi="Arial"/>
          <w:sz w:val="24"/>
        </w:rPr>
        <w:t xml:space="preserve"> </w:t>
      </w:r>
    </w:p>
    <w:p w:rsidR="00000000" w:rsidRDefault="008A629F">
      <w:pPr>
        <w:pStyle w:val="Sangra3detindependiente"/>
        <w:spacing w:line="480" w:lineRule="auto"/>
        <w:ind w:left="567"/>
        <w:jc w:val="both"/>
      </w:pPr>
      <w:r>
        <w:t>Después de esta introducción se procederá a calcular las variables canónicas, así como las correlaciones canónicas entre sus pares de combinaciones lineales.</w:t>
      </w:r>
    </w:p>
    <w:p w:rsidR="00000000" w:rsidRDefault="008A629F">
      <w:pPr>
        <w:pStyle w:val="Sangra3detindependiente"/>
        <w:spacing w:line="480" w:lineRule="auto"/>
        <w:ind w:left="567"/>
        <w:jc w:val="both"/>
      </w:pPr>
      <w:r>
        <w:t>En nuestro caso el primer grupo de variabl</w:t>
      </w:r>
      <w:r>
        <w:t>es contendrá 27 variables de lenguaje (p=27) y el segundo grupo de variables contendrá 31 variables de matemáticas (q=31).</w:t>
      </w:r>
    </w:p>
    <w:p w:rsidR="00000000" w:rsidRDefault="008A629F">
      <w:pPr>
        <w:pStyle w:val="Sangra3detindependiente"/>
        <w:spacing w:line="480" w:lineRule="auto"/>
        <w:ind w:left="567"/>
        <w:jc w:val="both"/>
      </w:pPr>
    </w:p>
    <w:p w:rsidR="00000000" w:rsidRDefault="008A629F">
      <w:pPr>
        <w:pStyle w:val="Sangra3detindependiente"/>
        <w:spacing w:line="480" w:lineRule="auto"/>
        <w:ind w:left="567"/>
        <w:jc w:val="both"/>
      </w:pPr>
    </w:p>
    <w:p w:rsidR="00000000" w:rsidRDefault="008A629F">
      <w:pPr>
        <w:pStyle w:val="Sangra3detindependiente"/>
        <w:spacing w:line="480" w:lineRule="auto"/>
        <w:ind w:left="567"/>
        <w:jc w:val="both"/>
      </w:pPr>
    </w:p>
    <w:p w:rsidR="00000000" w:rsidRDefault="008A629F">
      <w:pPr>
        <w:pStyle w:val="Sangra3detindependiente"/>
        <w:spacing w:line="480" w:lineRule="auto"/>
        <w:ind w:left="567"/>
      </w:pPr>
      <w:r>
        <w:t>Por medio del software estadístico SPSS, se calcularon las correlaciones canónicas de los 27 pares de variables canónicas, las cua</w:t>
      </w:r>
      <w:r>
        <w:t>les se muestran en el Cuadro 4.10.</w:t>
      </w:r>
    </w:p>
    <w:p w:rsidR="00000000" w:rsidRDefault="008A629F">
      <w:pPr>
        <w:pStyle w:val="Sangra3detindependiente"/>
        <w:spacing w:line="480" w:lineRule="auto"/>
        <w:ind w:left="567"/>
      </w:pPr>
    </w:p>
    <w:p w:rsidR="00000000" w:rsidRDefault="008A629F">
      <w:pPr>
        <w:pStyle w:val="Ttulo9"/>
        <w:spacing w:line="240" w:lineRule="auto"/>
        <w:ind w:left="567"/>
        <w:rPr>
          <w:sz w:val="24"/>
        </w:rPr>
      </w:pPr>
      <w:r>
        <w:rPr>
          <w:sz w:val="24"/>
        </w:rPr>
        <w:t>CUADRO 4.10</w:t>
      </w:r>
    </w:p>
    <w:p w:rsidR="00000000" w:rsidRDefault="008A629F">
      <w:pPr>
        <w:pStyle w:val="Sangra3detindependiente"/>
        <w:spacing w:line="480" w:lineRule="auto"/>
        <w:ind w:left="567"/>
        <w:jc w:val="center"/>
        <w:rPr>
          <w:b/>
          <w:bCs/>
        </w:rPr>
      </w:pPr>
      <w:r>
        <w:rPr>
          <w:b/>
          <w:bCs/>
        </w:rPr>
        <w:t>CORRELACIONES CANÓNICAS ENTRE LENGUAJE Y MATEMÁTICA</w:t>
      </w:r>
    </w:p>
    <w:tbl>
      <w:tblPr>
        <w:tblW w:w="3900" w:type="dxa"/>
        <w:jc w:val="center"/>
        <w:tblInd w:w="3425" w:type="dxa"/>
        <w:tblCellMar>
          <w:left w:w="0" w:type="dxa"/>
          <w:right w:w="0" w:type="dxa"/>
        </w:tblCellMar>
        <w:tblLook w:val="0000"/>
      </w:tblPr>
      <w:tblGrid>
        <w:gridCol w:w="1200"/>
        <w:gridCol w:w="1200"/>
        <w:gridCol w:w="1500"/>
      </w:tblGrid>
      <w:tr w:rsidR="00000000">
        <w:trPr>
          <w:trHeight w:val="255"/>
          <w:jc w:val="center"/>
        </w:trPr>
        <w:tc>
          <w:tcPr>
            <w:tcW w:w="1200" w:type="dxa"/>
            <w:tcBorders>
              <w:top w:val="single" w:sz="4" w:space="0" w:color="auto"/>
              <w:left w:val="single" w:sz="4" w:space="0" w:color="auto"/>
              <w:bottom w:val="single" w:sz="4" w:space="0" w:color="auto"/>
              <w:right w:val="single" w:sz="4" w:space="0" w:color="auto"/>
            </w:tcBorders>
          </w:tcPr>
          <w:p w:rsidR="00000000" w:rsidRDefault="008A629F">
            <w:pPr>
              <w:jc w:val="center"/>
              <w:rPr>
                <w:rFonts w:ascii="Arial" w:eastAsia="Arial Unicode MS" w:hAnsi="Arial" w:cs="Arial"/>
                <w:b/>
                <w:bCs/>
                <w:sz w:val="21"/>
              </w:rPr>
            </w:pPr>
            <w:r>
              <w:rPr>
                <w:rFonts w:ascii="Arial" w:eastAsia="Arial Unicode MS" w:hAnsi="Arial" w:cs="Arial"/>
                <w:b/>
                <w:bCs/>
                <w:sz w:val="21"/>
              </w:rPr>
              <w:t>Orden</w:t>
            </w:r>
          </w:p>
        </w:tc>
        <w:tc>
          <w:tcPr>
            <w:tcW w:w="1200" w:type="dxa"/>
            <w:tcBorders>
              <w:top w:val="single" w:sz="4" w:space="0" w:color="auto"/>
              <w:left w:val="nil"/>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21"/>
              </w:rPr>
            </w:pPr>
            <w:r>
              <w:rPr>
                <w:rFonts w:ascii="Arial" w:eastAsia="Arial Unicode MS" w:hAnsi="Arial" w:cs="Arial"/>
                <w:b/>
                <w:bCs/>
                <w:sz w:val="21"/>
              </w:rPr>
              <w:t>Variable Canónica</w:t>
            </w:r>
          </w:p>
        </w:tc>
        <w:tc>
          <w:tcPr>
            <w:tcW w:w="1500"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b/>
                <w:bCs/>
                <w:sz w:val="21"/>
              </w:rPr>
            </w:pPr>
            <w:r>
              <w:rPr>
                <w:rFonts w:ascii="Arial" w:hAnsi="Arial" w:cs="Arial"/>
                <w:b/>
                <w:bCs/>
                <w:sz w:val="21"/>
              </w:rPr>
              <w:t>Correlación Canónica</w:t>
            </w:r>
          </w:p>
        </w:tc>
      </w:tr>
      <w:tr w:rsidR="00000000">
        <w:trPr>
          <w:trHeight w:val="227"/>
          <w:jc w:val="center"/>
        </w:trPr>
        <w:tc>
          <w:tcPr>
            <w:tcW w:w="0" w:type="auto"/>
            <w:tcBorders>
              <w:top w:val="single" w:sz="4" w:space="0" w:color="auto"/>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w:t>
            </w:r>
          </w:p>
        </w:tc>
        <w:tc>
          <w:tcPr>
            <w:tcW w:w="0" w:type="auto"/>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 V1)</w:t>
            </w:r>
          </w:p>
        </w:tc>
        <w:tc>
          <w:tcPr>
            <w:tcW w:w="1500" w:type="dxa"/>
            <w:tcBorders>
              <w:top w:val="single" w:sz="4" w:space="0" w:color="auto"/>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0,747</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(U2, V2)</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0,496</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3</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(U3, V3)</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0,481</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4</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(U4, V4)</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0,460</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5</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(U5, V5)</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0,446</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6</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(U6, V6)</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0,411</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7</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(U7, V7)</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0,391</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8</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(U8, V8)</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0,353</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9</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(U9, V9)</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0,324</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10</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(U10, V10)</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0,288</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11</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(U11, V11)</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0,284</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12</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(U12, V12)</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0,275</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13</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(U13, V13)</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0,245</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14</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(U14, V14)</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0,236</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15</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(U15, V15)</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0,218</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16</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(U16, V16)</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0,203</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17</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(U17, V17)</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0,193</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18</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(U18, V18)</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0,169</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19</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(U19, V19)</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w:t>
            </w:r>
            <w:r>
              <w:rPr>
                <w:rFonts w:ascii="Arial" w:hAnsi="Arial" w:cs="Arial"/>
                <w:sz w:val="21"/>
              </w:rPr>
              <w:t>,162</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20</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(U20, V20)</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0,151</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21</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(U21, V21)</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0,138</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22</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(U22, V22)</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0,109</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23</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i/>
                <w:snapToGrid w:val="0"/>
                <w:color w:val="000000"/>
                <w:sz w:val="22"/>
              </w:rPr>
              <w:t>(U23, V23)</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eastAsia="Arial Unicode MS" w:hAnsi="Arial" w:cs="Arial"/>
                <w:sz w:val="21"/>
              </w:rPr>
            </w:pPr>
            <w:r>
              <w:rPr>
                <w:rFonts w:ascii="Arial" w:hAnsi="Arial" w:cs="Arial"/>
                <w:sz w:val="21"/>
              </w:rPr>
              <w:t>0,093</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24</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i/>
                <w:snapToGrid w:val="0"/>
                <w:color w:val="000000"/>
                <w:sz w:val="22"/>
              </w:rPr>
              <w:t>(U24, V24)</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cs="Arial"/>
                <w:sz w:val="21"/>
              </w:rPr>
              <w:t>0,075</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25</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i/>
                <w:snapToGrid w:val="0"/>
                <w:color w:val="000000"/>
                <w:sz w:val="22"/>
              </w:rPr>
              <w:t>(U25, V25)</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cs="Arial"/>
                <w:sz w:val="21"/>
              </w:rPr>
              <w:t>0,070</w:t>
            </w:r>
          </w:p>
        </w:tc>
      </w:tr>
      <w:tr w:rsidR="00000000">
        <w:trPr>
          <w:trHeight w:val="227"/>
          <w:jc w:val="center"/>
        </w:trPr>
        <w:tc>
          <w:tcPr>
            <w:tcW w:w="0" w:type="auto"/>
            <w:tcBorders>
              <w:top w:val="nil"/>
              <w:left w:val="single" w:sz="4" w:space="0" w:color="auto"/>
              <w:bottom w:val="nil"/>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26</w:t>
            </w:r>
          </w:p>
        </w:tc>
        <w:tc>
          <w:tcPr>
            <w:tcW w:w="0" w:type="auto"/>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i/>
                <w:snapToGrid w:val="0"/>
                <w:color w:val="000000"/>
                <w:sz w:val="22"/>
              </w:rPr>
              <w:t>(U26, V26)</w:t>
            </w:r>
          </w:p>
        </w:tc>
        <w:tc>
          <w:tcPr>
            <w:tcW w:w="1500" w:type="dxa"/>
            <w:tcBorders>
              <w:top w:val="nil"/>
              <w:left w:val="single" w:sz="4" w:space="0" w:color="auto"/>
              <w:bottom w:val="nil"/>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cs="Arial"/>
                <w:sz w:val="21"/>
              </w:rPr>
              <w:t>0,054</w:t>
            </w:r>
          </w:p>
        </w:tc>
      </w:tr>
      <w:tr w:rsidR="00000000">
        <w:trPr>
          <w:trHeight w:val="227"/>
          <w:jc w:val="center"/>
        </w:trPr>
        <w:tc>
          <w:tcPr>
            <w:tcW w:w="0" w:type="auto"/>
            <w:tcBorders>
              <w:top w:val="nil"/>
              <w:left w:val="single" w:sz="4" w:space="0" w:color="auto"/>
              <w:bottom w:val="single" w:sz="4" w:space="0" w:color="auto"/>
              <w:right w:val="single" w:sz="4" w:space="0" w:color="auto"/>
            </w:tcBorders>
          </w:tcPr>
          <w:p w:rsidR="00000000" w:rsidRDefault="008A629F">
            <w:pPr>
              <w:jc w:val="center"/>
              <w:rPr>
                <w:rFonts w:ascii="Arial" w:hAnsi="Arial"/>
                <w:i/>
                <w:snapToGrid w:val="0"/>
                <w:color w:val="000000"/>
                <w:sz w:val="22"/>
              </w:rPr>
            </w:pPr>
            <w:r>
              <w:rPr>
                <w:rFonts w:ascii="Arial" w:hAnsi="Arial"/>
                <w:i/>
                <w:snapToGrid w:val="0"/>
                <w:color w:val="000000"/>
                <w:sz w:val="22"/>
              </w:rPr>
              <w:t>27</w:t>
            </w:r>
          </w:p>
        </w:tc>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i/>
                <w:snapToGrid w:val="0"/>
                <w:color w:val="000000"/>
                <w:sz w:val="22"/>
              </w:rPr>
              <w:t>(U27, V27)</w:t>
            </w:r>
          </w:p>
        </w:tc>
        <w:tc>
          <w:tcPr>
            <w:tcW w:w="1500" w:type="dxa"/>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000000" w:rsidRDefault="008A629F">
            <w:pPr>
              <w:jc w:val="center"/>
              <w:rPr>
                <w:rFonts w:ascii="Arial" w:hAnsi="Arial" w:cs="Arial"/>
                <w:sz w:val="21"/>
              </w:rPr>
            </w:pPr>
            <w:r>
              <w:rPr>
                <w:rFonts w:ascii="Arial" w:hAnsi="Arial" w:cs="Arial"/>
                <w:sz w:val="21"/>
              </w:rPr>
              <w:t>0,035</w:t>
            </w:r>
          </w:p>
        </w:tc>
      </w:tr>
    </w:tbl>
    <w:p w:rsidR="00000000" w:rsidRDefault="008A629F">
      <w:pPr>
        <w:pStyle w:val="Sangra3detindependiente"/>
        <w:spacing w:line="480" w:lineRule="auto"/>
        <w:ind w:left="567"/>
        <w:jc w:val="center"/>
        <w:rPr>
          <w:b/>
          <w:bCs/>
        </w:rPr>
      </w:pPr>
    </w:p>
    <w:p w:rsidR="00000000" w:rsidRDefault="008A629F">
      <w:pPr>
        <w:tabs>
          <w:tab w:val="left" w:pos="567"/>
        </w:tabs>
        <w:spacing w:line="480" w:lineRule="auto"/>
        <w:ind w:left="426"/>
        <w:jc w:val="both"/>
        <w:rPr>
          <w:rFonts w:ascii="Arial" w:hAnsi="Arial" w:cs="Arial"/>
          <w:sz w:val="24"/>
        </w:rPr>
      </w:pPr>
      <w:r>
        <w:rPr>
          <w:rFonts w:ascii="Arial" w:hAnsi="Arial" w:cs="Arial"/>
          <w:sz w:val="24"/>
        </w:rPr>
        <w:t>Se puede ver en el Cuadro 4.10 que no existen muchos valores altos en esos coefic</w:t>
      </w:r>
      <w:r>
        <w:rPr>
          <w:rFonts w:ascii="Arial" w:hAnsi="Arial" w:cs="Arial"/>
          <w:sz w:val="24"/>
        </w:rPr>
        <w:t>ientes, por lo que se considerarán como más importantes a aquellos que sean mayores o muy cercanos a 0.5, dicho esto notamos que existen tres coeficientes mayores o cercanos a ese valor, por lo que consideraremos solamente los primeros tres pares de variab</w:t>
      </w:r>
      <w:r>
        <w:rPr>
          <w:rFonts w:ascii="Arial" w:hAnsi="Arial" w:cs="Arial"/>
          <w:sz w:val="24"/>
        </w:rPr>
        <w:t xml:space="preserve">les canónicas. En la Tabla XC se muestran los coeficientes  de </w:t>
      </w:r>
      <w:r>
        <w:rPr>
          <w:rFonts w:ascii="Arial" w:hAnsi="Arial" w:cs="Arial"/>
          <w:i/>
          <w:iCs/>
          <w:sz w:val="24"/>
        </w:rPr>
        <w:t>U</w:t>
      </w:r>
      <w:r>
        <w:rPr>
          <w:rFonts w:ascii="Arial" w:hAnsi="Arial" w:cs="Arial"/>
          <w:sz w:val="24"/>
          <w:vertAlign w:val="subscript"/>
        </w:rPr>
        <w:t>1</w:t>
      </w:r>
      <w:r>
        <w:rPr>
          <w:rFonts w:ascii="Arial" w:hAnsi="Arial" w:cs="Arial"/>
          <w:sz w:val="24"/>
        </w:rPr>
        <w:t xml:space="preserve">, </w:t>
      </w:r>
      <w:r>
        <w:rPr>
          <w:rFonts w:ascii="Arial" w:hAnsi="Arial" w:cs="Arial"/>
          <w:i/>
          <w:iCs/>
          <w:sz w:val="24"/>
        </w:rPr>
        <w:t>U</w:t>
      </w:r>
      <w:r>
        <w:rPr>
          <w:rFonts w:ascii="Arial" w:hAnsi="Arial" w:cs="Arial"/>
          <w:sz w:val="24"/>
          <w:vertAlign w:val="subscript"/>
        </w:rPr>
        <w:t>2</w:t>
      </w:r>
      <w:r>
        <w:rPr>
          <w:rFonts w:ascii="Arial" w:hAnsi="Arial" w:cs="Arial"/>
          <w:sz w:val="24"/>
        </w:rPr>
        <w:t xml:space="preserve"> y </w:t>
      </w:r>
      <w:r>
        <w:rPr>
          <w:rFonts w:ascii="Arial" w:hAnsi="Arial" w:cs="Arial"/>
          <w:i/>
          <w:iCs/>
          <w:sz w:val="24"/>
        </w:rPr>
        <w:t>U</w:t>
      </w:r>
      <w:r>
        <w:rPr>
          <w:rFonts w:ascii="Arial" w:hAnsi="Arial" w:cs="Arial"/>
          <w:sz w:val="24"/>
          <w:vertAlign w:val="subscript"/>
        </w:rPr>
        <w:t>3</w:t>
      </w:r>
      <w:r>
        <w:rPr>
          <w:rFonts w:ascii="Arial" w:hAnsi="Arial" w:cs="Arial"/>
          <w:sz w:val="24"/>
        </w:rPr>
        <w:t xml:space="preserve"> que son las primeras tres variables canónicas para lenguaje, y a continuación se mostrarán en la Tabla XCI, los coeficientes de </w:t>
      </w:r>
      <w:r>
        <w:rPr>
          <w:rFonts w:ascii="Arial" w:hAnsi="Arial" w:cs="Arial"/>
          <w:i/>
          <w:iCs/>
          <w:sz w:val="24"/>
        </w:rPr>
        <w:t>V</w:t>
      </w:r>
      <w:r>
        <w:rPr>
          <w:rFonts w:ascii="Arial" w:hAnsi="Arial" w:cs="Arial"/>
          <w:sz w:val="24"/>
          <w:vertAlign w:val="subscript"/>
        </w:rPr>
        <w:t>1</w:t>
      </w:r>
      <w:r>
        <w:rPr>
          <w:rFonts w:ascii="Arial" w:hAnsi="Arial" w:cs="Arial"/>
          <w:sz w:val="24"/>
        </w:rPr>
        <w:t xml:space="preserve">, </w:t>
      </w:r>
      <w:r>
        <w:rPr>
          <w:rFonts w:ascii="Arial" w:hAnsi="Arial" w:cs="Arial"/>
          <w:i/>
          <w:iCs/>
          <w:sz w:val="24"/>
        </w:rPr>
        <w:t>V</w:t>
      </w:r>
      <w:r>
        <w:rPr>
          <w:rFonts w:ascii="Arial" w:hAnsi="Arial" w:cs="Arial"/>
          <w:sz w:val="24"/>
          <w:vertAlign w:val="subscript"/>
        </w:rPr>
        <w:t>2</w:t>
      </w:r>
      <w:r>
        <w:rPr>
          <w:rFonts w:ascii="Arial" w:hAnsi="Arial" w:cs="Arial"/>
          <w:sz w:val="24"/>
        </w:rPr>
        <w:t xml:space="preserve"> y </w:t>
      </w:r>
      <w:r>
        <w:rPr>
          <w:rFonts w:ascii="Arial" w:hAnsi="Arial" w:cs="Arial"/>
          <w:i/>
          <w:iCs/>
          <w:sz w:val="24"/>
        </w:rPr>
        <w:t>V</w:t>
      </w:r>
      <w:r>
        <w:rPr>
          <w:rFonts w:ascii="Arial" w:hAnsi="Arial" w:cs="Arial"/>
          <w:sz w:val="24"/>
          <w:vertAlign w:val="subscript"/>
        </w:rPr>
        <w:t xml:space="preserve">3 </w:t>
      </w:r>
      <w:r>
        <w:rPr>
          <w:rFonts w:ascii="Arial" w:hAnsi="Arial" w:cs="Arial"/>
          <w:sz w:val="24"/>
        </w:rPr>
        <w:t>que son las primeras tres variables canón</w:t>
      </w:r>
      <w:r>
        <w:rPr>
          <w:rFonts w:ascii="Arial" w:hAnsi="Arial" w:cs="Arial"/>
          <w:sz w:val="24"/>
        </w:rPr>
        <w:t>icas para matemática.</w:t>
      </w:r>
    </w:p>
    <w:p w:rsidR="00000000" w:rsidRDefault="008A629F">
      <w:pPr>
        <w:tabs>
          <w:tab w:val="left" w:pos="1080"/>
        </w:tabs>
        <w:ind w:left="1080"/>
        <w:jc w:val="both"/>
        <w:rPr>
          <w:rFonts w:ascii="Arial" w:hAnsi="Arial" w:cs="Arial"/>
        </w:rPr>
      </w:pPr>
    </w:p>
    <w:p w:rsidR="00000000" w:rsidRDefault="008A629F">
      <w:pPr>
        <w:pStyle w:val="Ttulo6"/>
        <w:tabs>
          <w:tab w:val="left" w:pos="1080"/>
        </w:tabs>
        <w:jc w:val="center"/>
        <w:rPr>
          <w:rFonts w:cs="Arial"/>
          <w:sz w:val="24"/>
        </w:rPr>
      </w:pPr>
      <w:r>
        <w:rPr>
          <w:rFonts w:cs="Arial"/>
          <w:sz w:val="24"/>
        </w:rPr>
        <w:t xml:space="preserve">           TABLA XC</w:t>
      </w:r>
    </w:p>
    <w:p w:rsidR="00000000" w:rsidRDefault="008A629F">
      <w:pPr>
        <w:tabs>
          <w:tab w:val="left" w:pos="1080"/>
        </w:tabs>
        <w:ind w:left="1080"/>
        <w:jc w:val="center"/>
        <w:rPr>
          <w:rFonts w:ascii="Arial" w:hAnsi="Arial" w:cs="Arial"/>
          <w:sz w:val="24"/>
        </w:rPr>
      </w:pPr>
    </w:p>
    <w:p w:rsidR="00000000" w:rsidRDefault="008A629F">
      <w:pPr>
        <w:tabs>
          <w:tab w:val="left" w:pos="1080"/>
        </w:tabs>
        <w:ind w:left="1080"/>
        <w:jc w:val="center"/>
        <w:rPr>
          <w:rFonts w:ascii="Arial" w:hAnsi="Arial" w:cs="Arial"/>
          <w:b/>
          <w:bCs/>
          <w:sz w:val="24"/>
        </w:rPr>
      </w:pPr>
      <w:r>
        <w:rPr>
          <w:rFonts w:ascii="Arial" w:hAnsi="Arial" w:cs="Arial"/>
          <w:b/>
          <w:bCs/>
          <w:sz w:val="24"/>
        </w:rPr>
        <w:t>COEFICIENTES DE LAS PRIMERAS TRES VARIABLES CANÓNICAS DE LENGUAJE</w:t>
      </w:r>
    </w:p>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tbl>
      <w:tblPr>
        <w:tblW w:w="5828"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32"/>
        <w:gridCol w:w="1532"/>
        <w:gridCol w:w="1532"/>
        <w:gridCol w:w="1532"/>
      </w:tblGrid>
      <w:tr w:rsidR="00000000">
        <w:tblPrEx>
          <w:tblCellMar>
            <w:top w:w="0" w:type="dxa"/>
            <w:bottom w:w="0" w:type="dxa"/>
          </w:tblCellMar>
        </w:tblPrEx>
        <w:trPr>
          <w:jc w:val="center"/>
        </w:trPr>
        <w:tc>
          <w:tcPr>
            <w:tcW w:w="1232"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Variables de lenguaje</w:t>
            </w:r>
          </w:p>
        </w:tc>
        <w:tc>
          <w:tcPr>
            <w:tcW w:w="1532"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 xml:space="preserve">Coeficientes de </w:t>
            </w:r>
            <w:r>
              <w:rPr>
                <w:rFonts w:ascii="Arial" w:hAnsi="Arial" w:cs="Arial"/>
                <w:b/>
                <w:bCs/>
                <w:i/>
                <w:iCs/>
                <w:sz w:val="23"/>
              </w:rPr>
              <w:t>U</w:t>
            </w:r>
            <w:r>
              <w:rPr>
                <w:rFonts w:ascii="Arial" w:hAnsi="Arial" w:cs="Arial"/>
                <w:b/>
                <w:bCs/>
                <w:sz w:val="23"/>
                <w:vertAlign w:val="subscript"/>
              </w:rPr>
              <w:t>1</w:t>
            </w:r>
          </w:p>
        </w:tc>
        <w:tc>
          <w:tcPr>
            <w:tcW w:w="1532"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 xml:space="preserve">Coeficientes de </w:t>
            </w:r>
            <w:r>
              <w:rPr>
                <w:rFonts w:ascii="Arial" w:hAnsi="Arial" w:cs="Arial"/>
                <w:b/>
                <w:bCs/>
                <w:i/>
                <w:iCs/>
                <w:sz w:val="23"/>
              </w:rPr>
              <w:t>U</w:t>
            </w:r>
            <w:r>
              <w:rPr>
                <w:rFonts w:ascii="Arial" w:hAnsi="Arial" w:cs="Arial"/>
                <w:b/>
                <w:bCs/>
                <w:sz w:val="23"/>
                <w:vertAlign w:val="subscript"/>
              </w:rPr>
              <w:t>2</w:t>
            </w:r>
          </w:p>
        </w:tc>
        <w:tc>
          <w:tcPr>
            <w:tcW w:w="1532"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 xml:space="preserve">Coeficientes de </w:t>
            </w:r>
            <w:r>
              <w:rPr>
                <w:rFonts w:ascii="Arial" w:hAnsi="Arial" w:cs="Arial"/>
                <w:b/>
                <w:bCs/>
                <w:i/>
                <w:iCs/>
                <w:sz w:val="23"/>
              </w:rPr>
              <w:t>U</w:t>
            </w:r>
            <w:r>
              <w:rPr>
                <w:rFonts w:ascii="Arial" w:hAnsi="Arial" w:cs="Arial"/>
                <w:b/>
                <w:bCs/>
                <w:sz w:val="23"/>
                <w:vertAlign w:val="subscript"/>
              </w:rPr>
              <w:t>3</w:t>
            </w:r>
          </w:p>
        </w:tc>
      </w:tr>
      <w:tr w:rsidR="00000000">
        <w:tblPrEx>
          <w:tblCellMar>
            <w:top w:w="0" w:type="dxa"/>
            <w:bottom w:w="0" w:type="dxa"/>
          </w:tblCellMar>
        </w:tblPrEx>
        <w:trPr>
          <w:jc w:val="center"/>
        </w:trPr>
        <w:tc>
          <w:tcPr>
            <w:tcW w:w="1232" w:type="dxa"/>
            <w:tcBorders>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34</w:t>
            </w:r>
          </w:p>
        </w:tc>
        <w:tc>
          <w:tcPr>
            <w:tcW w:w="1532" w:type="dxa"/>
            <w:tcBorders>
              <w:bottom w:val="nil"/>
            </w:tcBorders>
            <w:vAlign w:val="bottom"/>
          </w:tcPr>
          <w:p w:rsidR="00000000" w:rsidRDefault="008A629F">
            <w:pPr>
              <w:jc w:val="center"/>
              <w:rPr>
                <w:rFonts w:ascii="Arial" w:eastAsia="Arial Unicode MS" w:hAnsi="Arial" w:cs="Arial"/>
              </w:rPr>
            </w:pPr>
            <w:r>
              <w:rPr>
                <w:rFonts w:ascii="Arial" w:hAnsi="Arial" w:cs="Arial"/>
              </w:rPr>
              <w:t>-0,150</w:t>
            </w:r>
          </w:p>
        </w:tc>
        <w:tc>
          <w:tcPr>
            <w:tcW w:w="1532" w:type="dxa"/>
            <w:tcBorders>
              <w:bottom w:val="nil"/>
            </w:tcBorders>
            <w:vAlign w:val="bottom"/>
          </w:tcPr>
          <w:p w:rsidR="00000000" w:rsidRDefault="008A629F">
            <w:pPr>
              <w:jc w:val="center"/>
              <w:rPr>
                <w:rFonts w:ascii="Arial" w:eastAsia="Arial Unicode MS" w:hAnsi="Arial" w:cs="Arial"/>
              </w:rPr>
            </w:pPr>
            <w:r>
              <w:rPr>
                <w:rFonts w:ascii="Arial" w:hAnsi="Arial" w:cs="Arial"/>
              </w:rPr>
              <w:t>-0,057</w:t>
            </w:r>
          </w:p>
        </w:tc>
        <w:tc>
          <w:tcPr>
            <w:tcW w:w="1532" w:type="dxa"/>
            <w:tcBorders>
              <w:bottom w:val="nil"/>
            </w:tcBorders>
            <w:vAlign w:val="bottom"/>
          </w:tcPr>
          <w:p w:rsidR="00000000" w:rsidRDefault="008A629F">
            <w:pPr>
              <w:jc w:val="center"/>
              <w:rPr>
                <w:rFonts w:ascii="Arial" w:eastAsia="Arial Unicode MS" w:hAnsi="Arial" w:cs="Arial"/>
              </w:rPr>
            </w:pPr>
            <w:r>
              <w:rPr>
                <w:rFonts w:ascii="Arial" w:hAnsi="Arial" w:cs="Arial"/>
              </w:rPr>
              <w:t>-0,846</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-0,127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-0,117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-0,223</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36</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-0,218</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w:t>
            </w:r>
            <w:r>
              <w:rPr>
                <w:rFonts w:ascii="Arial" w:hAnsi="Arial" w:cs="Arial"/>
              </w:rPr>
              <w:t>0,015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-0,559</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-0,285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0,194</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-0,573</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38</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-0,299</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-0,067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-0,255</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39</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-0,122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0,004</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-0,022</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-0,071</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-0,283</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-0,645</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41</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0,001</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0,300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-0,574</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-0,210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-0,180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-0,839</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43</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-0,415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-0,172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-0,730</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44</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0,127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0,027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-0,164</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-0,107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-0,388</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-0,566</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46</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-0,279</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w:t>
            </w:r>
            <w:r>
              <w:rPr>
                <w:rFonts w:ascii="Arial" w:hAnsi="Arial" w:cs="Arial"/>
              </w:rPr>
              <w:t>29</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-0,459</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-0,190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0,001</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-0,538</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48</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-0,143</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-0,120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-0,531</w:t>
            </w:r>
          </w:p>
        </w:tc>
      </w:tr>
      <w:tr w:rsidR="00000000">
        <w:tblPrEx>
          <w:tblCellMar>
            <w:top w:w="0" w:type="dxa"/>
            <w:bottom w:w="0" w:type="dxa"/>
          </w:tblCellMar>
        </w:tblPrEx>
        <w:trPr>
          <w:jc w:val="center"/>
        </w:trPr>
        <w:tc>
          <w:tcPr>
            <w:tcW w:w="1232" w:type="dxa"/>
            <w:tcBorders>
              <w:top w:val="nil"/>
              <w:bottom w:val="single" w:sz="4" w:space="0" w:color="auto"/>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49</w:t>
            </w:r>
          </w:p>
        </w:tc>
        <w:tc>
          <w:tcPr>
            <w:tcW w:w="1532" w:type="dxa"/>
            <w:tcBorders>
              <w:top w:val="nil"/>
              <w:bottom w:val="single" w:sz="4" w:space="0" w:color="auto"/>
            </w:tcBorders>
            <w:vAlign w:val="bottom"/>
          </w:tcPr>
          <w:p w:rsidR="00000000" w:rsidRDefault="008A629F">
            <w:pPr>
              <w:jc w:val="center"/>
              <w:rPr>
                <w:rFonts w:ascii="Arial" w:eastAsia="Arial Unicode MS" w:hAnsi="Arial" w:cs="Arial"/>
              </w:rPr>
            </w:pPr>
            <w:r>
              <w:rPr>
                <w:rFonts w:ascii="Arial" w:hAnsi="Arial" w:cs="Arial"/>
              </w:rPr>
              <w:t>-0,277</w:t>
            </w:r>
          </w:p>
        </w:tc>
        <w:tc>
          <w:tcPr>
            <w:tcW w:w="1532" w:type="dxa"/>
            <w:tcBorders>
              <w:top w:val="nil"/>
              <w:bottom w:val="single" w:sz="4" w:space="0" w:color="auto"/>
            </w:tcBorders>
            <w:vAlign w:val="bottom"/>
          </w:tcPr>
          <w:p w:rsidR="00000000" w:rsidRDefault="008A629F">
            <w:pPr>
              <w:jc w:val="center"/>
              <w:rPr>
                <w:rFonts w:ascii="Arial" w:eastAsia="Arial Unicode MS" w:hAnsi="Arial" w:cs="Arial"/>
              </w:rPr>
            </w:pPr>
            <w:r>
              <w:rPr>
                <w:rFonts w:ascii="Arial" w:hAnsi="Arial" w:cs="Arial"/>
              </w:rPr>
              <w:t>0,180</w:t>
            </w:r>
          </w:p>
        </w:tc>
        <w:tc>
          <w:tcPr>
            <w:tcW w:w="1532" w:type="dxa"/>
            <w:tcBorders>
              <w:top w:val="nil"/>
              <w:bottom w:val="single" w:sz="4" w:space="0" w:color="auto"/>
            </w:tcBorders>
            <w:vAlign w:val="bottom"/>
          </w:tcPr>
          <w:p w:rsidR="00000000" w:rsidRDefault="008A629F">
            <w:pPr>
              <w:jc w:val="center"/>
              <w:rPr>
                <w:rFonts w:ascii="Arial" w:eastAsia="Arial Unicode MS" w:hAnsi="Arial" w:cs="Arial"/>
              </w:rPr>
            </w:pPr>
            <w:r>
              <w:rPr>
                <w:rFonts w:ascii="Arial" w:hAnsi="Arial" w:cs="Arial"/>
              </w:rPr>
              <w:t>-0,586</w:t>
            </w:r>
          </w:p>
        </w:tc>
      </w:tr>
      <w:tr w:rsidR="00000000">
        <w:tblPrEx>
          <w:tblCellMar>
            <w:top w:w="0" w:type="dxa"/>
            <w:bottom w:w="0" w:type="dxa"/>
          </w:tblCellMar>
        </w:tblPrEx>
        <w:trPr>
          <w:jc w:val="center"/>
        </w:trPr>
        <w:tc>
          <w:tcPr>
            <w:tcW w:w="1232" w:type="dxa"/>
            <w:tcBorders>
              <w:top w:val="single" w:sz="4" w:space="0" w:color="auto"/>
              <w:bottom w:val="nil"/>
            </w:tcBorders>
            <w:vAlign w:val="bottom"/>
          </w:tcPr>
          <w:p w:rsidR="00000000" w:rsidRDefault="008A629F">
            <w:pPr>
              <w:jc w:val="center"/>
              <w:rPr>
                <w:rFonts w:ascii="Arial" w:eastAsia="Arial Unicode MS" w:hAnsi="Arial" w:cs="Arial"/>
                <w:szCs w:val="17"/>
              </w:rPr>
            </w:pPr>
            <w:r>
              <w:rPr>
                <w:rFonts w:ascii="Arial" w:hAnsi="Arial" w:cs="Arial"/>
                <w:noProof/>
                <w:szCs w:val="17"/>
              </w:rPr>
              <w:pict>
                <v:shape id="_x0000_s1119" type="#_x0000_t202" style="position:absolute;left:0;text-align:left;margin-left:-2.25pt;margin-top:-23.7pt;width:279pt;height:18pt;z-index:251659776;mso-position-horizontal-relative:text;mso-position-vertical-relative:text" filled="f" stroked="f">
                  <v:textbox>
                    <w:txbxContent>
                      <w:p w:rsidR="00000000" w:rsidRDefault="008A629F">
                        <w:pPr>
                          <w:pStyle w:val="Ttulo9"/>
                          <w:spacing w:line="240" w:lineRule="auto"/>
                          <w:rPr>
                            <w:rFonts w:cs="Arial"/>
                            <w:bCs/>
                          </w:rPr>
                        </w:pPr>
                        <w:r>
                          <w:rPr>
                            <w:rFonts w:cs="Arial"/>
                            <w:bCs/>
                          </w:rPr>
                          <w:t>Continuación de Tabla XC</w:t>
                        </w:r>
                      </w:p>
                    </w:txbxContent>
                  </v:textbox>
                </v:shape>
              </w:pict>
            </w:r>
            <w:r>
              <w:rPr>
                <w:rFonts w:ascii="Arial" w:hAnsi="Arial" w:cs="Arial"/>
                <w:szCs w:val="17"/>
              </w:rPr>
              <w:t>X</w:t>
            </w:r>
            <w:r>
              <w:rPr>
                <w:rFonts w:ascii="Arial" w:hAnsi="Arial" w:cs="Arial"/>
                <w:szCs w:val="17"/>
                <w:vertAlign w:val="subscript"/>
              </w:rPr>
              <w:t>50</w:t>
            </w:r>
          </w:p>
        </w:tc>
        <w:tc>
          <w:tcPr>
            <w:tcW w:w="1532" w:type="dxa"/>
            <w:tcBorders>
              <w:top w:val="single" w:sz="4" w:space="0" w:color="auto"/>
              <w:bottom w:val="nil"/>
            </w:tcBorders>
            <w:vAlign w:val="bottom"/>
          </w:tcPr>
          <w:p w:rsidR="00000000" w:rsidRDefault="008A629F">
            <w:pPr>
              <w:jc w:val="center"/>
              <w:rPr>
                <w:rFonts w:ascii="Arial" w:eastAsia="Arial Unicode MS" w:hAnsi="Arial" w:cs="Arial"/>
              </w:rPr>
            </w:pPr>
            <w:r>
              <w:rPr>
                <w:rFonts w:ascii="Arial" w:hAnsi="Arial" w:cs="Arial"/>
              </w:rPr>
              <w:t>0,037</w:t>
            </w:r>
          </w:p>
        </w:tc>
        <w:tc>
          <w:tcPr>
            <w:tcW w:w="1532" w:type="dxa"/>
            <w:tcBorders>
              <w:top w:val="single" w:sz="4" w:space="0" w:color="auto"/>
              <w:bottom w:val="nil"/>
            </w:tcBorders>
            <w:vAlign w:val="bottom"/>
          </w:tcPr>
          <w:p w:rsidR="00000000" w:rsidRDefault="008A629F">
            <w:pPr>
              <w:jc w:val="center"/>
              <w:rPr>
                <w:rFonts w:ascii="Arial" w:eastAsia="Arial Unicode MS" w:hAnsi="Arial" w:cs="Arial"/>
              </w:rPr>
            </w:pPr>
            <w:r>
              <w:rPr>
                <w:rFonts w:ascii="Arial" w:hAnsi="Arial" w:cs="Arial"/>
              </w:rPr>
              <w:t>-0,331</w:t>
            </w:r>
          </w:p>
        </w:tc>
        <w:tc>
          <w:tcPr>
            <w:tcW w:w="1532" w:type="dxa"/>
            <w:tcBorders>
              <w:top w:val="single" w:sz="4" w:space="0" w:color="auto"/>
              <w:bottom w:val="nil"/>
            </w:tcBorders>
            <w:vAlign w:val="bottom"/>
          </w:tcPr>
          <w:p w:rsidR="00000000" w:rsidRDefault="008A629F">
            <w:pPr>
              <w:jc w:val="center"/>
              <w:rPr>
                <w:rFonts w:ascii="Arial" w:eastAsia="Arial Unicode MS" w:hAnsi="Arial" w:cs="Arial"/>
              </w:rPr>
            </w:pPr>
            <w:r>
              <w:rPr>
                <w:rFonts w:ascii="Arial" w:hAnsi="Arial" w:cs="Arial"/>
              </w:rPr>
              <w:t>-0,912</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51</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-0,440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0,409</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-0,570</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-0,340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-0,521</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-0,659</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53</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-0,245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-0,174</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-0,710</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54</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0,009</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-0,172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-0,134</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55</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-0,172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0,000</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-0,252</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56</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-0,197</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0,112</w:t>
            </w:r>
          </w:p>
        </w:tc>
        <w:tc>
          <w:tcPr>
            <w:tcW w:w="153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-0,361</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57</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-0,303</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0,213</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0,018</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58</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-0,655</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0,756</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-1,140</w:t>
            </w:r>
          </w:p>
        </w:tc>
      </w:tr>
      <w:tr w:rsidR="00000000">
        <w:tblPrEx>
          <w:tblCellMar>
            <w:top w:w="0" w:type="dxa"/>
            <w:bottom w:w="0" w:type="dxa"/>
          </w:tblCellMar>
        </w:tblPrEx>
        <w:trPr>
          <w:jc w:val="center"/>
        </w:trPr>
        <w:tc>
          <w:tcPr>
            <w:tcW w:w="1232" w:type="dxa"/>
            <w:tcBorders>
              <w:top w:val="nil"/>
              <w:bottom w:val="nil"/>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59</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-0,347</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-0,021</w:t>
            </w:r>
          </w:p>
        </w:tc>
        <w:tc>
          <w:tcPr>
            <w:tcW w:w="1532" w:type="dxa"/>
            <w:tcBorders>
              <w:top w:val="nil"/>
              <w:bottom w:val="nil"/>
            </w:tcBorders>
            <w:vAlign w:val="bottom"/>
          </w:tcPr>
          <w:p w:rsidR="00000000" w:rsidRDefault="008A629F">
            <w:pPr>
              <w:jc w:val="center"/>
              <w:rPr>
                <w:rFonts w:ascii="Arial" w:hAnsi="Arial" w:cs="Arial"/>
              </w:rPr>
            </w:pPr>
            <w:r>
              <w:rPr>
                <w:rFonts w:ascii="Arial" w:hAnsi="Arial" w:cs="Arial"/>
              </w:rPr>
              <w:t>-0,981</w:t>
            </w:r>
          </w:p>
        </w:tc>
      </w:tr>
      <w:tr w:rsidR="00000000">
        <w:tblPrEx>
          <w:tblCellMar>
            <w:top w:w="0" w:type="dxa"/>
            <w:bottom w:w="0" w:type="dxa"/>
          </w:tblCellMar>
        </w:tblPrEx>
        <w:trPr>
          <w:jc w:val="center"/>
        </w:trPr>
        <w:tc>
          <w:tcPr>
            <w:tcW w:w="1232" w:type="dxa"/>
            <w:tcBorders>
              <w:top w:val="nil"/>
              <w:bottom w:val="single" w:sz="4" w:space="0" w:color="auto"/>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61</w:t>
            </w:r>
          </w:p>
        </w:tc>
        <w:tc>
          <w:tcPr>
            <w:tcW w:w="1532" w:type="dxa"/>
            <w:tcBorders>
              <w:top w:val="nil"/>
              <w:bottom w:val="single" w:sz="4" w:space="0" w:color="auto"/>
            </w:tcBorders>
            <w:vAlign w:val="bottom"/>
          </w:tcPr>
          <w:p w:rsidR="00000000" w:rsidRDefault="008A629F">
            <w:pPr>
              <w:jc w:val="center"/>
              <w:rPr>
                <w:rFonts w:ascii="Arial" w:hAnsi="Arial" w:cs="Arial"/>
              </w:rPr>
            </w:pPr>
            <w:r>
              <w:rPr>
                <w:rFonts w:ascii="Arial" w:hAnsi="Arial" w:cs="Arial"/>
              </w:rPr>
              <w:t>2,137</w:t>
            </w:r>
          </w:p>
        </w:tc>
        <w:tc>
          <w:tcPr>
            <w:tcW w:w="1532" w:type="dxa"/>
            <w:tcBorders>
              <w:top w:val="nil"/>
              <w:bottom w:val="single" w:sz="4" w:space="0" w:color="auto"/>
            </w:tcBorders>
            <w:vAlign w:val="bottom"/>
          </w:tcPr>
          <w:p w:rsidR="00000000" w:rsidRDefault="008A629F">
            <w:pPr>
              <w:jc w:val="center"/>
              <w:rPr>
                <w:rFonts w:ascii="Arial" w:hAnsi="Arial" w:cs="Arial"/>
              </w:rPr>
            </w:pPr>
            <w:r>
              <w:rPr>
                <w:rFonts w:ascii="Arial" w:hAnsi="Arial" w:cs="Arial"/>
              </w:rPr>
              <w:t>-0,073</w:t>
            </w:r>
          </w:p>
        </w:tc>
        <w:tc>
          <w:tcPr>
            <w:tcW w:w="1532" w:type="dxa"/>
            <w:tcBorders>
              <w:top w:val="nil"/>
              <w:bottom w:val="single" w:sz="4" w:space="0" w:color="auto"/>
            </w:tcBorders>
            <w:vAlign w:val="bottom"/>
          </w:tcPr>
          <w:p w:rsidR="00000000" w:rsidRDefault="008A629F">
            <w:pPr>
              <w:jc w:val="center"/>
              <w:rPr>
                <w:rFonts w:ascii="Arial" w:hAnsi="Arial" w:cs="Arial"/>
              </w:rPr>
            </w:pPr>
            <w:r>
              <w:rPr>
                <w:rFonts w:ascii="Arial" w:hAnsi="Arial" w:cs="Arial"/>
              </w:rPr>
              <w:t>7,430</w:t>
            </w:r>
          </w:p>
        </w:tc>
      </w:tr>
    </w:tbl>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p w:rsidR="00000000" w:rsidRDefault="008A629F">
      <w:pPr>
        <w:pStyle w:val="Ttulo6"/>
        <w:tabs>
          <w:tab w:val="left" w:pos="1080"/>
        </w:tabs>
        <w:jc w:val="center"/>
        <w:rPr>
          <w:rFonts w:cs="Arial"/>
          <w:sz w:val="24"/>
        </w:rPr>
      </w:pPr>
      <w:r>
        <w:rPr>
          <w:rFonts w:cs="Arial"/>
          <w:sz w:val="24"/>
        </w:rPr>
        <w:t xml:space="preserve">               TABLA XCI</w:t>
      </w:r>
    </w:p>
    <w:p w:rsidR="00000000" w:rsidRDefault="008A629F">
      <w:pPr>
        <w:tabs>
          <w:tab w:val="left" w:pos="1080"/>
        </w:tabs>
        <w:ind w:left="1080"/>
        <w:jc w:val="both"/>
        <w:rPr>
          <w:rFonts w:ascii="Arial" w:hAnsi="Arial" w:cs="Arial"/>
        </w:rPr>
      </w:pPr>
    </w:p>
    <w:p w:rsidR="00000000" w:rsidRDefault="008A629F">
      <w:pPr>
        <w:tabs>
          <w:tab w:val="left" w:pos="1080"/>
        </w:tabs>
        <w:ind w:left="1080"/>
        <w:jc w:val="center"/>
        <w:rPr>
          <w:rFonts w:ascii="Arial" w:hAnsi="Arial" w:cs="Arial"/>
          <w:b/>
          <w:bCs/>
          <w:sz w:val="24"/>
        </w:rPr>
      </w:pPr>
      <w:r>
        <w:rPr>
          <w:rFonts w:ascii="Arial" w:hAnsi="Arial" w:cs="Arial"/>
          <w:b/>
          <w:bCs/>
          <w:sz w:val="24"/>
        </w:rPr>
        <w:t>COEFICIENTES DE LAS PRIMERAS TRES VARIABLES CANÓNICAS DE MATEMÁTICA</w:t>
      </w:r>
    </w:p>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tbl>
      <w:tblPr>
        <w:tblW w:w="6804"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1842"/>
        <w:gridCol w:w="1577"/>
        <w:gridCol w:w="1542"/>
      </w:tblGrid>
      <w:tr w:rsidR="00000000">
        <w:tblPrEx>
          <w:tblCellMar>
            <w:top w:w="0" w:type="dxa"/>
            <w:bottom w:w="0" w:type="dxa"/>
          </w:tblCellMar>
        </w:tblPrEx>
        <w:tc>
          <w:tcPr>
            <w:tcW w:w="1843"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Variables de matemática</w:t>
            </w:r>
          </w:p>
        </w:tc>
        <w:tc>
          <w:tcPr>
            <w:tcW w:w="1842"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 xml:space="preserve">Coeficientes de </w:t>
            </w:r>
            <w:r>
              <w:rPr>
                <w:rFonts w:ascii="Arial" w:hAnsi="Arial" w:cs="Arial"/>
                <w:b/>
                <w:bCs/>
                <w:i/>
                <w:iCs/>
                <w:sz w:val="23"/>
              </w:rPr>
              <w:t>V</w:t>
            </w:r>
            <w:r>
              <w:rPr>
                <w:rFonts w:ascii="Arial" w:hAnsi="Arial" w:cs="Arial"/>
                <w:b/>
                <w:bCs/>
                <w:sz w:val="23"/>
                <w:vertAlign w:val="subscript"/>
              </w:rPr>
              <w:t>1</w:t>
            </w:r>
          </w:p>
        </w:tc>
        <w:tc>
          <w:tcPr>
            <w:tcW w:w="1577"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Coefic</w:t>
            </w:r>
            <w:r>
              <w:rPr>
                <w:rFonts w:ascii="Arial" w:hAnsi="Arial" w:cs="Arial"/>
                <w:b/>
                <w:bCs/>
                <w:sz w:val="23"/>
              </w:rPr>
              <w:t xml:space="preserve">ientes de </w:t>
            </w:r>
            <w:r>
              <w:rPr>
                <w:rFonts w:ascii="Arial" w:hAnsi="Arial" w:cs="Arial"/>
                <w:b/>
                <w:bCs/>
                <w:i/>
                <w:iCs/>
                <w:sz w:val="23"/>
              </w:rPr>
              <w:t>V</w:t>
            </w:r>
            <w:r>
              <w:rPr>
                <w:rFonts w:ascii="Arial" w:hAnsi="Arial" w:cs="Arial"/>
                <w:b/>
                <w:bCs/>
                <w:sz w:val="23"/>
                <w:vertAlign w:val="subscript"/>
              </w:rPr>
              <w:t>2</w:t>
            </w:r>
          </w:p>
        </w:tc>
        <w:tc>
          <w:tcPr>
            <w:tcW w:w="1542" w:type="dxa"/>
            <w:tcBorders>
              <w:bottom w:val="single" w:sz="4" w:space="0" w:color="auto"/>
            </w:tcBorders>
            <w:vAlign w:val="bottom"/>
          </w:tcPr>
          <w:p w:rsidR="00000000" w:rsidRDefault="008A629F">
            <w:pPr>
              <w:jc w:val="center"/>
              <w:rPr>
                <w:rFonts w:ascii="Arial" w:eastAsia="Arial Unicode MS" w:hAnsi="Arial" w:cs="Arial"/>
                <w:b/>
                <w:bCs/>
                <w:sz w:val="23"/>
              </w:rPr>
            </w:pPr>
            <w:r>
              <w:rPr>
                <w:rFonts w:ascii="Arial" w:hAnsi="Arial" w:cs="Arial"/>
                <w:b/>
                <w:bCs/>
                <w:sz w:val="23"/>
              </w:rPr>
              <w:t xml:space="preserve">Coeficientes de </w:t>
            </w:r>
            <w:r>
              <w:rPr>
                <w:rFonts w:ascii="Arial" w:hAnsi="Arial" w:cs="Arial"/>
                <w:b/>
                <w:bCs/>
                <w:i/>
                <w:iCs/>
                <w:sz w:val="23"/>
              </w:rPr>
              <w:t>V</w:t>
            </w:r>
            <w:r>
              <w:rPr>
                <w:rFonts w:ascii="Arial" w:hAnsi="Arial" w:cs="Arial"/>
                <w:b/>
                <w:bCs/>
                <w:sz w:val="23"/>
                <w:vertAlign w:val="subscript"/>
              </w:rPr>
              <w:t>3</w:t>
            </w:r>
          </w:p>
        </w:tc>
      </w:tr>
      <w:tr w:rsidR="00000000">
        <w:tblPrEx>
          <w:tblCellMar>
            <w:top w:w="0" w:type="dxa"/>
            <w:bottom w:w="0" w:type="dxa"/>
          </w:tblCellMar>
        </w:tblPrEx>
        <w:tc>
          <w:tcPr>
            <w:tcW w:w="1843" w:type="dxa"/>
            <w:tcBorders>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4</w:t>
            </w:r>
          </w:p>
        </w:tc>
        <w:tc>
          <w:tcPr>
            <w:tcW w:w="1842" w:type="dxa"/>
            <w:tcBorders>
              <w:bottom w:val="nil"/>
            </w:tcBorders>
            <w:vAlign w:val="bottom"/>
          </w:tcPr>
          <w:p w:rsidR="00000000" w:rsidRDefault="008A629F">
            <w:pPr>
              <w:jc w:val="center"/>
              <w:rPr>
                <w:rFonts w:ascii="Arial" w:eastAsia="Arial Unicode MS" w:hAnsi="Arial" w:cs="Arial"/>
              </w:rPr>
            </w:pPr>
            <w:r>
              <w:rPr>
                <w:rFonts w:ascii="Arial" w:hAnsi="Arial" w:cs="Arial"/>
              </w:rPr>
              <w:t>-0,087</w:t>
            </w:r>
          </w:p>
        </w:tc>
        <w:tc>
          <w:tcPr>
            <w:tcW w:w="1577" w:type="dxa"/>
            <w:tcBorders>
              <w:bottom w:val="nil"/>
            </w:tcBorders>
            <w:vAlign w:val="bottom"/>
          </w:tcPr>
          <w:p w:rsidR="00000000" w:rsidRDefault="008A629F">
            <w:pPr>
              <w:jc w:val="center"/>
              <w:rPr>
                <w:rFonts w:ascii="Arial" w:eastAsia="Arial Unicode MS" w:hAnsi="Arial" w:cs="Arial"/>
              </w:rPr>
            </w:pPr>
            <w:r>
              <w:rPr>
                <w:rFonts w:ascii="Arial" w:hAnsi="Arial" w:cs="Arial"/>
              </w:rPr>
              <w:t>-0,319</w:t>
            </w:r>
          </w:p>
        </w:tc>
        <w:tc>
          <w:tcPr>
            <w:tcW w:w="1542" w:type="dxa"/>
            <w:tcBorders>
              <w:bottom w:val="nil"/>
            </w:tcBorders>
            <w:vAlign w:val="bottom"/>
          </w:tcPr>
          <w:p w:rsidR="00000000" w:rsidRDefault="008A629F">
            <w:pPr>
              <w:jc w:val="center"/>
              <w:rPr>
                <w:rFonts w:ascii="Arial" w:eastAsia="Arial Unicode MS" w:hAnsi="Arial" w:cs="Arial"/>
              </w:rPr>
            </w:pPr>
            <w:r>
              <w:rPr>
                <w:rFonts w:ascii="Arial" w:hAnsi="Arial" w:cs="Arial"/>
              </w:rPr>
              <w:t>-0,117</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5</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-0,308</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-0,322</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-0,258</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6</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-0,183</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-0,241</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-0,409</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7</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-0,253</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-0,115</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-0,310</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8</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-0,208</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-0,189</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-0,259</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9</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-0,278</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-0,040</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-0,153</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10</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-0,230</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-0,096</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-0,201</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11</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-0,331</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-0,201</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-0,287</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12</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-0,258</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-0,379</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w:t>
            </w:r>
            <w:r>
              <w:rPr>
                <w:rFonts w:ascii="Arial" w:hAnsi="Arial" w:cs="Arial"/>
              </w:rPr>
              <w:t>677</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13</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-0,087</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-0,137</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-0,130</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14</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-0,356</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0,025</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-0,535</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15</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-0,277</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-0,044</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-0,441</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16</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-0,460</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-0,331</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-0,325</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17</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-0,115</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0,005</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-0,265</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18</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-0,178</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-0,310</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-0,225</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19</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0,363</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0,006</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-0,068</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20</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-0,283</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-0,054</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-0,735</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21</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-0,569</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-0,511</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-0,269</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22</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-0,245</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-0,083</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w:t>
            </w:r>
            <w:r>
              <w:rPr>
                <w:rFonts w:ascii="Arial" w:hAnsi="Arial" w:cs="Arial"/>
              </w:rPr>
              <w:t>288</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23</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-0,330</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0,173</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-0,547</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24</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-0,463</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0,163</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-0,319</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25</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-0,326</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-0,132</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-0,354</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26</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-0,393</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0,090</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-0,314</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27</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-0,391</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-0,201</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-0,734</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28</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-0,279</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-0,069</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-0,398</w:t>
            </w:r>
          </w:p>
        </w:tc>
      </w:tr>
      <w:tr w:rsidR="00000000">
        <w:tblPrEx>
          <w:tblCellMar>
            <w:top w:w="0" w:type="dxa"/>
            <w:bottom w:w="0" w:type="dxa"/>
          </w:tblCellMar>
        </w:tblPrEx>
        <w:tc>
          <w:tcPr>
            <w:tcW w:w="1843" w:type="dxa"/>
            <w:tcBorders>
              <w:top w:val="nil"/>
              <w:bottom w:val="single" w:sz="4" w:space="0" w:color="auto"/>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29</w:t>
            </w:r>
          </w:p>
        </w:tc>
        <w:tc>
          <w:tcPr>
            <w:tcW w:w="1842" w:type="dxa"/>
            <w:tcBorders>
              <w:top w:val="nil"/>
              <w:bottom w:val="single" w:sz="4" w:space="0" w:color="auto"/>
            </w:tcBorders>
            <w:vAlign w:val="bottom"/>
          </w:tcPr>
          <w:p w:rsidR="00000000" w:rsidRDefault="008A629F">
            <w:pPr>
              <w:jc w:val="center"/>
              <w:rPr>
                <w:rFonts w:ascii="Arial" w:eastAsia="Arial Unicode MS" w:hAnsi="Arial" w:cs="Arial"/>
              </w:rPr>
            </w:pPr>
            <w:r>
              <w:rPr>
                <w:rFonts w:ascii="Arial" w:hAnsi="Arial" w:cs="Arial"/>
              </w:rPr>
              <w:t>-0,303</w:t>
            </w:r>
          </w:p>
        </w:tc>
        <w:tc>
          <w:tcPr>
            <w:tcW w:w="1577" w:type="dxa"/>
            <w:tcBorders>
              <w:top w:val="nil"/>
              <w:bottom w:val="single" w:sz="4" w:space="0" w:color="auto"/>
            </w:tcBorders>
            <w:vAlign w:val="bottom"/>
          </w:tcPr>
          <w:p w:rsidR="00000000" w:rsidRDefault="008A629F">
            <w:pPr>
              <w:jc w:val="center"/>
              <w:rPr>
                <w:rFonts w:ascii="Arial" w:eastAsia="Arial Unicode MS" w:hAnsi="Arial" w:cs="Arial"/>
              </w:rPr>
            </w:pPr>
            <w:r>
              <w:rPr>
                <w:rFonts w:ascii="Arial" w:hAnsi="Arial" w:cs="Arial"/>
              </w:rPr>
              <w:t>0,206</w:t>
            </w:r>
          </w:p>
        </w:tc>
        <w:tc>
          <w:tcPr>
            <w:tcW w:w="1542" w:type="dxa"/>
            <w:tcBorders>
              <w:top w:val="nil"/>
              <w:bottom w:val="single" w:sz="4" w:space="0" w:color="auto"/>
            </w:tcBorders>
            <w:vAlign w:val="bottom"/>
          </w:tcPr>
          <w:p w:rsidR="00000000" w:rsidRDefault="008A629F">
            <w:pPr>
              <w:jc w:val="center"/>
              <w:rPr>
                <w:rFonts w:ascii="Arial" w:eastAsia="Arial Unicode MS" w:hAnsi="Arial" w:cs="Arial"/>
              </w:rPr>
            </w:pPr>
            <w:r>
              <w:rPr>
                <w:rFonts w:ascii="Arial" w:hAnsi="Arial" w:cs="Arial"/>
              </w:rPr>
              <w:t>-0,462</w:t>
            </w:r>
          </w:p>
        </w:tc>
      </w:tr>
      <w:tr w:rsidR="00000000">
        <w:tblPrEx>
          <w:tblCellMar>
            <w:top w:w="0" w:type="dxa"/>
            <w:bottom w:w="0" w:type="dxa"/>
          </w:tblCellMar>
        </w:tblPrEx>
        <w:tc>
          <w:tcPr>
            <w:tcW w:w="1843" w:type="dxa"/>
            <w:tcBorders>
              <w:top w:val="single" w:sz="4" w:space="0" w:color="auto"/>
              <w:bottom w:val="nil"/>
            </w:tcBorders>
            <w:vAlign w:val="bottom"/>
          </w:tcPr>
          <w:p w:rsidR="00000000" w:rsidRDefault="008A629F">
            <w:pPr>
              <w:jc w:val="center"/>
              <w:rPr>
                <w:rFonts w:ascii="Arial" w:eastAsia="Arial Unicode MS" w:hAnsi="Arial" w:cs="Arial"/>
                <w:szCs w:val="17"/>
              </w:rPr>
            </w:pPr>
            <w:r>
              <w:rPr>
                <w:rFonts w:ascii="Arial" w:hAnsi="Arial" w:cs="Arial"/>
                <w:noProof/>
              </w:rPr>
              <w:pict>
                <v:shape id="_x0000_s1120" type="#_x0000_t202" style="position:absolute;left:0;text-align:left;margin-left:17.75pt;margin-top:-24.65pt;width:279pt;height:18pt;z-index:251660800;mso-position-horizontal-relative:text;mso-position-vertical-relative:text" filled="f" stroked="f">
                  <v:textbox>
                    <w:txbxContent>
                      <w:p w:rsidR="00000000" w:rsidRDefault="008A629F">
                        <w:pPr>
                          <w:pStyle w:val="Ttulo9"/>
                          <w:spacing w:line="240" w:lineRule="auto"/>
                          <w:rPr>
                            <w:rFonts w:cs="Arial"/>
                            <w:bCs/>
                          </w:rPr>
                        </w:pPr>
                        <w:r>
                          <w:rPr>
                            <w:rFonts w:cs="Arial"/>
                            <w:bCs/>
                          </w:rPr>
                          <w:t>Continuación de Tabla XCI</w:t>
                        </w:r>
                      </w:p>
                    </w:txbxContent>
                  </v:textbox>
                </v:shape>
              </w:pict>
            </w:r>
            <w:r>
              <w:rPr>
                <w:rFonts w:ascii="Arial" w:hAnsi="Arial" w:cs="Arial"/>
                <w:szCs w:val="17"/>
              </w:rPr>
              <w:t>X</w:t>
            </w:r>
            <w:r>
              <w:rPr>
                <w:rFonts w:ascii="Arial" w:hAnsi="Arial" w:cs="Arial"/>
                <w:szCs w:val="17"/>
                <w:vertAlign w:val="subscript"/>
              </w:rPr>
              <w:t>30</w:t>
            </w:r>
          </w:p>
        </w:tc>
        <w:tc>
          <w:tcPr>
            <w:tcW w:w="1842" w:type="dxa"/>
            <w:tcBorders>
              <w:top w:val="single" w:sz="4" w:space="0" w:color="auto"/>
              <w:bottom w:val="nil"/>
            </w:tcBorders>
            <w:vAlign w:val="bottom"/>
          </w:tcPr>
          <w:p w:rsidR="00000000" w:rsidRDefault="008A629F">
            <w:pPr>
              <w:jc w:val="center"/>
              <w:rPr>
                <w:rFonts w:ascii="Arial" w:eastAsia="Arial Unicode MS" w:hAnsi="Arial" w:cs="Arial"/>
              </w:rPr>
            </w:pPr>
            <w:r>
              <w:rPr>
                <w:rFonts w:ascii="Arial" w:hAnsi="Arial" w:cs="Arial"/>
              </w:rPr>
              <w:t>-0,294</w:t>
            </w:r>
          </w:p>
        </w:tc>
        <w:tc>
          <w:tcPr>
            <w:tcW w:w="1577" w:type="dxa"/>
            <w:tcBorders>
              <w:top w:val="single" w:sz="4" w:space="0" w:color="auto"/>
              <w:bottom w:val="nil"/>
            </w:tcBorders>
            <w:vAlign w:val="bottom"/>
          </w:tcPr>
          <w:p w:rsidR="00000000" w:rsidRDefault="008A629F">
            <w:pPr>
              <w:jc w:val="center"/>
              <w:rPr>
                <w:rFonts w:ascii="Arial" w:eastAsia="Arial Unicode MS" w:hAnsi="Arial" w:cs="Arial"/>
              </w:rPr>
            </w:pPr>
            <w:r>
              <w:rPr>
                <w:rFonts w:ascii="Arial" w:hAnsi="Arial" w:cs="Arial"/>
              </w:rPr>
              <w:t>-0,095</w:t>
            </w:r>
          </w:p>
        </w:tc>
        <w:tc>
          <w:tcPr>
            <w:tcW w:w="1542" w:type="dxa"/>
            <w:tcBorders>
              <w:top w:val="single" w:sz="4" w:space="0" w:color="auto"/>
              <w:bottom w:val="nil"/>
            </w:tcBorders>
            <w:vAlign w:val="bottom"/>
          </w:tcPr>
          <w:p w:rsidR="00000000" w:rsidRDefault="008A629F">
            <w:pPr>
              <w:jc w:val="center"/>
              <w:rPr>
                <w:rFonts w:ascii="Arial" w:eastAsia="Arial Unicode MS" w:hAnsi="Arial" w:cs="Arial"/>
              </w:rPr>
            </w:pPr>
            <w:r>
              <w:rPr>
                <w:rFonts w:ascii="Arial" w:hAnsi="Arial" w:cs="Arial"/>
              </w:rPr>
              <w:t>-0,701</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eastAsia="Arial Unicode MS" w:hAnsi="Arial" w:cs="Arial"/>
                <w:szCs w:val="17"/>
              </w:rPr>
            </w:pPr>
            <w:r>
              <w:rPr>
                <w:rFonts w:ascii="Arial" w:hAnsi="Arial" w:cs="Arial"/>
                <w:szCs w:val="17"/>
              </w:rPr>
              <w:t>X</w:t>
            </w:r>
            <w:r>
              <w:rPr>
                <w:rFonts w:ascii="Arial" w:hAnsi="Arial" w:cs="Arial"/>
                <w:szCs w:val="17"/>
                <w:vertAlign w:val="subscript"/>
              </w:rPr>
              <w:t>31</w:t>
            </w:r>
          </w:p>
        </w:tc>
        <w:tc>
          <w:tcPr>
            <w:tcW w:w="18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-0,109</w:t>
            </w:r>
          </w:p>
        </w:tc>
        <w:tc>
          <w:tcPr>
            <w:tcW w:w="1577"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-0,012</w:t>
            </w:r>
          </w:p>
        </w:tc>
        <w:tc>
          <w:tcPr>
            <w:tcW w:w="1542" w:type="dxa"/>
            <w:tcBorders>
              <w:top w:val="nil"/>
              <w:bottom w:val="nil"/>
            </w:tcBorders>
            <w:vAlign w:val="bottom"/>
          </w:tcPr>
          <w:p w:rsidR="00000000" w:rsidRDefault="008A629F">
            <w:pPr>
              <w:jc w:val="center"/>
              <w:rPr>
                <w:rFonts w:ascii="Arial" w:eastAsia="Arial Unicode MS" w:hAnsi="Arial" w:cs="Arial"/>
              </w:rPr>
            </w:pPr>
            <w:r>
              <w:rPr>
                <w:rFonts w:ascii="Arial" w:hAnsi="Arial" w:cs="Arial"/>
              </w:rPr>
              <w:t>-0,452</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32</w:t>
            </w:r>
          </w:p>
        </w:tc>
        <w:tc>
          <w:tcPr>
            <w:tcW w:w="1842" w:type="dxa"/>
            <w:tcBorders>
              <w:top w:val="nil"/>
              <w:bottom w:val="nil"/>
            </w:tcBorders>
            <w:vAlign w:val="bottom"/>
          </w:tcPr>
          <w:p w:rsidR="00000000" w:rsidRDefault="008A629F">
            <w:pPr>
              <w:rPr>
                <w:rFonts w:ascii="Arial" w:hAnsi="Arial" w:cs="Arial"/>
              </w:rPr>
            </w:pPr>
            <w:r>
              <w:rPr>
                <w:rFonts w:ascii="Arial" w:hAnsi="Arial" w:cs="Arial"/>
              </w:rPr>
              <w:t xml:space="preserve">          -0,162</w:t>
            </w:r>
          </w:p>
        </w:tc>
        <w:tc>
          <w:tcPr>
            <w:tcW w:w="1577" w:type="dxa"/>
            <w:tcBorders>
              <w:top w:val="nil"/>
              <w:bottom w:val="nil"/>
            </w:tcBorders>
            <w:vAlign w:val="bottom"/>
          </w:tcPr>
          <w:p w:rsidR="00000000" w:rsidRDefault="008A629F">
            <w:pPr>
              <w:jc w:val="center"/>
              <w:rPr>
                <w:rFonts w:ascii="Arial" w:hAnsi="Arial" w:cs="Arial"/>
              </w:rPr>
            </w:pPr>
            <w:r>
              <w:rPr>
                <w:rFonts w:ascii="Arial" w:hAnsi="Arial" w:cs="Arial"/>
              </w:rPr>
              <w:t>-0,026</w:t>
            </w:r>
          </w:p>
        </w:tc>
        <w:tc>
          <w:tcPr>
            <w:tcW w:w="1542" w:type="dxa"/>
            <w:tcBorders>
              <w:top w:val="nil"/>
              <w:bottom w:val="nil"/>
            </w:tcBorders>
            <w:vAlign w:val="bottom"/>
          </w:tcPr>
          <w:p w:rsidR="00000000" w:rsidRDefault="008A629F">
            <w:pPr>
              <w:jc w:val="center"/>
              <w:rPr>
                <w:rFonts w:ascii="Arial" w:hAnsi="Arial" w:cs="Arial"/>
              </w:rPr>
            </w:pPr>
            <w:r>
              <w:rPr>
                <w:rFonts w:ascii="Arial" w:hAnsi="Arial" w:cs="Arial"/>
              </w:rPr>
              <w:t>-0,253</w:t>
            </w:r>
          </w:p>
        </w:tc>
      </w:tr>
      <w:tr w:rsidR="00000000">
        <w:tblPrEx>
          <w:tblCellMar>
            <w:top w:w="0" w:type="dxa"/>
            <w:bottom w:w="0" w:type="dxa"/>
          </w:tblCellMar>
        </w:tblPrEx>
        <w:tc>
          <w:tcPr>
            <w:tcW w:w="1843" w:type="dxa"/>
            <w:tcBorders>
              <w:top w:val="nil"/>
              <w:bottom w:val="nil"/>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33</w:t>
            </w:r>
          </w:p>
        </w:tc>
        <w:tc>
          <w:tcPr>
            <w:tcW w:w="1842" w:type="dxa"/>
            <w:tcBorders>
              <w:top w:val="nil"/>
              <w:bottom w:val="nil"/>
            </w:tcBorders>
            <w:vAlign w:val="bottom"/>
          </w:tcPr>
          <w:p w:rsidR="00000000" w:rsidRDefault="008A629F">
            <w:pPr>
              <w:jc w:val="center"/>
              <w:rPr>
                <w:rFonts w:ascii="Arial" w:hAnsi="Arial" w:cs="Arial"/>
              </w:rPr>
            </w:pPr>
            <w:r>
              <w:rPr>
                <w:rFonts w:ascii="Arial" w:hAnsi="Arial" w:cs="Arial"/>
              </w:rPr>
              <w:t>-0,435</w:t>
            </w:r>
          </w:p>
        </w:tc>
        <w:tc>
          <w:tcPr>
            <w:tcW w:w="1577" w:type="dxa"/>
            <w:tcBorders>
              <w:top w:val="nil"/>
              <w:bottom w:val="nil"/>
            </w:tcBorders>
            <w:vAlign w:val="bottom"/>
          </w:tcPr>
          <w:p w:rsidR="00000000" w:rsidRDefault="008A629F">
            <w:pPr>
              <w:jc w:val="center"/>
              <w:rPr>
                <w:rFonts w:ascii="Arial" w:hAnsi="Arial" w:cs="Arial"/>
              </w:rPr>
            </w:pPr>
            <w:r>
              <w:rPr>
                <w:rFonts w:ascii="Arial" w:hAnsi="Arial" w:cs="Arial"/>
              </w:rPr>
              <w:t>-0,037</w:t>
            </w:r>
          </w:p>
        </w:tc>
        <w:tc>
          <w:tcPr>
            <w:tcW w:w="1542" w:type="dxa"/>
            <w:tcBorders>
              <w:top w:val="nil"/>
              <w:bottom w:val="nil"/>
            </w:tcBorders>
            <w:vAlign w:val="bottom"/>
          </w:tcPr>
          <w:p w:rsidR="00000000" w:rsidRDefault="008A629F">
            <w:pPr>
              <w:jc w:val="center"/>
              <w:rPr>
                <w:rFonts w:ascii="Arial" w:hAnsi="Arial" w:cs="Arial"/>
              </w:rPr>
            </w:pPr>
            <w:r>
              <w:rPr>
                <w:rFonts w:ascii="Arial" w:hAnsi="Arial" w:cs="Arial"/>
              </w:rPr>
              <w:t>-0,385</w:t>
            </w:r>
          </w:p>
        </w:tc>
      </w:tr>
      <w:tr w:rsidR="00000000">
        <w:tblPrEx>
          <w:tblCellMar>
            <w:top w:w="0" w:type="dxa"/>
            <w:bottom w:w="0" w:type="dxa"/>
          </w:tblCellMar>
        </w:tblPrEx>
        <w:tc>
          <w:tcPr>
            <w:tcW w:w="1843" w:type="dxa"/>
            <w:tcBorders>
              <w:top w:val="nil"/>
              <w:bottom w:val="single" w:sz="4" w:space="0" w:color="auto"/>
            </w:tcBorders>
            <w:vAlign w:val="bottom"/>
          </w:tcPr>
          <w:p w:rsidR="00000000" w:rsidRDefault="008A629F">
            <w:pPr>
              <w:jc w:val="center"/>
              <w:rPr>
                <w:rFonts w:ascii="Arial" w:hAnsi="Arial" w:cs="Arial"/>
                <w:szCs w:val="17"/>
              </w:rPr>
            </w:pPr>
            <w:r>
              <w:rPr>
                <w:rFonts w:ascii="Arial" w:hAnsi="Arial" w:cs="Arial"/>
                <w:szCs w:val="17"/>
              </w:rPr>
              <w:t>X</w:t>
            </w:r>
            <w:r>
              <w:rPr>
                <w:rFonts w:ascii="Arial" w:hAnsi="Arial" w:cs="Arial"/>
                <w:szCs w:val="17"/>
                <w:vertAlign w:val="subscript"/>
              </w:rPr>
              <w:t>60</w:t>
            </w:r>
          </w:p>
        </w:tc>
        <w:tc>
          <w:tcPr>
            <w:tcW w:w="1842" w:type="dxa"/>
            <w:tcBorders>
              <w:top w:val="nil"/>
              <w:bottom w:val="single" w:sz="4" w:space="0" w:color="auto"/>
            </w:tcBorders>
            <w:vAlign w:val="bottom"/>
          </w:tcPr>
          <w:p w:rsidR="00000000" w:rsidRDefault="008A629F">
            <w:pPr>
              <w:jc w:val="center"/>
              <w:rPr>
                <w:rFonts w:ascii="Arial" w:hAnsi="Arial" w:cs="Arial"/>
              </w:rPr>
            </w:pPr>
            <w:r>
              <w:rPr>
                <w:rFonts w:ascii="Arial" w:hAnsi="Arial" w:cs="Arial"/>
              </w:rPr>
              <w:t>3,273</w:t>
            </w:r>
          </w:p>
        </w:tc>
        <w:tc>
          <w:tcPr>
            <w:tcW w:w="1577" w:type="dxa"/>
            <w:tcBorders>
              <w:top w:val="nil"/>
              <w:bottom w:val="single" w:sz="4" w:space="0" w:color="auto"/>
            </w:tcBorders>
            <w:vAlign w:val="bottom"/>
          </w:tcPr>
          <w:p w:rsidR="00000000" w:rsidRDefault="008A629F">
            <w:pPr>
              <w:jc w:val="center"/>
              <w:rPr>
                <w:rFonts w:ascii="Arial" w:hAnsi="Arial" w:cs="Arial"/>
              </w:rPr>
            </w:pPr>
            <w:r>
              <w:rPr>
                <w:rFonts w:ascii="Arial" w:hAnsi="Arial" w:cs="Arial"/>
              </w:rPr>
              <w:t>1,179</w:t>
            </w:r>
          </w:p>
        </w:tc>
        <w:tc>
          <w:tcPr>
            <w:tcW w:w="1542" w:type="dxa"/>
            <w:tcBorders>
              <w:top w:val="nil"/>
              <w:bottom w:val="single" w:sz="4" w:space="0" w:color="auto"/>
            </w:tcBorders>
            <w:vAlign w:val="bottom"/>
          </w:tcPr>
          <w:p w:rsidR="00000000" w:rsidRDefault="008A629F">
            <w:pPr>
              <w:jc w:val="center"/>
              <w:rPr>
                <w:rFonts w:ascii="Arial" w:hAnsi="Arial" w:cs="Arial"/>
              </w:rPr>
            </w:pPr>
            <w:r>
              <w:rPr>
                <w:rFonts w:ascii="Arial" w:hAnsi="Arial" w:cs="Arial"/>
              </w:rPr>
              <w:t>4,839</w:t>
            </w:r>
          </w:p>
        </w:tc>
      </w:tr>
    </w:tbl>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p w:rsidR="00000000" w:rsidRDefault="008A629F">
      <w:pPr>
        <w:tabs>
          <w:tab w:val="left" w:pos="1080"/>
        </w:tabs>
        <w:ind w:left="1080"/>
        <w:jc w:val="both"/>
        <w:rPr>
          <w:rFonts w:ascii="Arial" w:hAnsi="Arial" w:cs="Arial"/>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Debemos recordar que la varianza de cada variable canónica es unitaria, es decir:</w: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center"/>
        <w:rPr>
          <w:rFonts w:ascii="Arial" w:hAnsi="Arial" w:cs="Arial"/>
          <w:sz w:val="24"/>
        </w:rPr>
      </w:pPr>
      <w:r>
        <w:rPr>
          <w:rFonts w:ascii="Arial" w:hAnsi="Arial" w:cs="Arial"/>
          <w:position w:val="-48"/>
          <w:sz w:val="24"/>
        </w:rPr>
        <w:object w:dxaOrig="3820" w:dyaOrig="1080">
          <v:shape id="_x0000_i1078" type="#_x0000_t75" style="width:191pt;height:54pt" o:ole="">
            <v:imagedata r:id="rId106" o:title=""/>
          </v:shape>
          <o:OLEObject Type="Embed" ProgID="Equation.3" ShapeID="_x0000_i1078" DrawAspect="Content" ObjectID="_1307788773" r:id="rId107"/>
        </w:objec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r>
        <w:rPr>
          <w:rFonts w:ascii="Arial" w:hAnsi="Arial" w:cs="Arial"/>
          <w:sz w:val="24"/>
        </w:rPr>
        <w:t>Además, tenemos que:</w: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center"/>
        <w:rPr>
          <w:rFonts w:ascii="Arial" w:hAnsi="Arial" w:cs="Arial"/>
          <w:sz w:val="24"/>
        </w:rPr>
      </w:pPr>
      <w:r>
        <w:rPr>
          <w:rFonts w:ascii="Arial" w:hAnsi="Arial" w:cs="Arial"/>
          <w:position w:val="-30"/>
          <w:sz w:val="24"/>
        </w:rPr>
        <w:object w:dxaOrig="6840" w:dyaOrig="720">
          <v:shape id="_x0000_i1079" type="#_x0000_t75" style="width:342pt;height:36pt" o:ole="">
            <v:imagedata r:id="rId108" o:title=""/>
          </v:shape>
          <o:OLEObject Type="Embed" ProgID="Equation.3" ShapeID="_x0000_i1079" DrawAspect="Content" ObjectID="_1307788774" r:id="rId109"/>
        </w:object>
      </w:r>
    </w:p>
    <w:p w:rsidR="00000000" w:rsidRDefault="008A629F">
      <w:pPr>
        <w:tabs>
          <w:tab w:val="left" w:pos="426"/>
        </w:tabs>
        <w:ind w:left="426"/>
        <w:jc w:val="both"/>
        <w:rPr>
          <w:rFonts w:ascii="Arial" w:hAnsi="Arial" w:cs="Arial"/>
          <w:sz w:val="24"/>
        </w:rPr>
      </w:pPr>
    </w:p>
    <w:p w:rsidR="00000000" w:rsidRDefault="008A629F">
      <w:pPr>
        <w:tabs>
          <w:tab w:val="left" w:pos="426"/>
        </w:tabs>
        <w:spacing w:line="480" w:lineRule="auto"/>
        <w:ind w:left="426"/>
        <w:jc w:val="both"/>
        <w:rPr>
          <w:rFonts w:ascii="Arial" w:hAnsi="Arial" w:cs="Arial"/>
          <w:sz w:val="24"/>
        </w:rPr>
      </w:pPr>
      <w:r>
        <w:rPr>
          <w:rFonts w:ascii="Arial" w:hAnsi="Arial" w:cs="Arial"/>
          <w:sz w:val="24"/>
        </w:rPr>
        <w:t xml:space="preserve">Por último, las correlaciones </w:t>
      </w:r>
      <w:r>
        <w:rPr>
          <w:rFonts w:ascii="Arial" w:hAnsi="Arial" w:cs="Arial"/>
          <w:sz w:val="24"/>
        </w:rPr>
        <w:t>entre las variables canónicas (</w:t>
      </w:r>
      <w:r>
        <w:rPr>
          <w:i/>
          <w:iCs/>
          <w:sz w:val="24"/>
        </w:rPr>
        <w:t>U</w:t>
      </w:r>
      <w:r>
        <w:rPr>
          <w:rFonts w:ascii="Arial" w:hAnsi="Arial" w:cs="Arial"/>
          <w:sz w:val="24"/>
          <w:vertAlign w:val="subscript"/>
        </w:rPr>
        <w:t>k</w:t>
      </w:r>
      <w:r>
        <w:rPr>
          <w:rFonts w:ascii="Arial" w:hAnsi="Arial" w:cs="Arial"/>
          <w:sz w:val="24"/>
        </w:rPr>
        <w:t xml:space="preserve">, </w:t>
      </w:r>
      <w:r>
        <w:rPr>
          <w:i/>
          <w:iCs/>
          <w:sz w:val="24"/>
        </w:rPr>
        <w:t>V</w:t>
      </w:r>
      <w:r>
        <w:rPr>
          <w:rFonts w:ascii="Arial" w:hAnsi="Arial" w:cs="Arial"/>
          <w:sz w:val="24"/>
          <w:vertAlign w:val="subscript"/>
        </w:rPr>
        <w:t>k</w:t>
      </w:r>
      <w:r>
        <w:rPr>
          <w:rFonts w:ascii="Arial" w:hAnsi="Arial" w:cs="Arial"/>
          <w:sz w:val="24"/>
        </w:rPr>
        <w:t xml:space="preserve"> ), son las que se muestran en el Cuadro 4.10, como los coeficientes de correlación canónica, en nuestro caso la correlación entre las primeras tres variables canónicas viene dada por:</w: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center"/>
        <w:rPr>
          <w:rFonts w:ascii="Arial" w:hAnsi="Arial" w:cs="Arial"/>
          <w:sz w:val="24"/>
        </w:rPr>
      </w:pPr>
      <w:r>
        <w:rPr>
          <w:rFonts w:ascii="Arial" w:hAnsi="Arial" w:cs="Arial"/>
          <w:position w:val="-102"/>
          <w:sz w:val="24"/>
        </w:rPr>
        <w:object w:dxaOrig="2079" w:dyaOrig="2160">
          <v:shape id="_x0000_i1080" type="#_x0000_t75" style="width:104pt;height:94pt" o:ole="">
            <v:imagedata r:id="rId110" o:title="" cropbottom="8374f"/>
          </v:shape>
          <o:OLEObject Type="Embed" ProgID="Equation.3" ShapeID="_x0000_i1080" DrawAspect="Content" ObjectID="_1307788775" r:id="rId111"/>
        </w:object>
      </w:r>
    </w:p>
    <w:p w:rsidR="00000000" w:rsidRDefault="008A629F">
      <w:pPr>
        <w:tabs>
          <w:tab w:val="left" w:pos="426"/>
        </w:tabs>
        <w:spacing w:line="480" w:lineRule="auto"/>
        <w:ind w:left="426"/>
        <w:jc w:val="both"/>
        <w:rPr>
          <w:rFonts w:ascii="Arial" w:hAnsi="Arial" w:cs="Arial"/>
          <w:sz w:val="24"/>
        </w:rPr>
      </w:pPr>
      <w:r>
        <w:rPr>
          <w:rFonts w:ascii="Arial" w:hAnsi="Arial" w:cs="Arial"/>
          <w:sz w:val="24"/>
        </w:rPr>
        <w:t>Una vez r</w:t>
      </w:r>
      <w:r>
        <w:rPr>
          <w:rFonts w:ascii="Arial" w:hAnsi="Arial" w:cs="Arial"/>
          <w:sz w:val="24"/>
        </w:rPr>
        <w:t xml:space="preserve">ecalcado esto que es muy importante, pasaremos al análisis de los primeros tres pares de variables canónicas, dicho análisis lo realizaremos en base a los mayores pesos tanto para  </w:t>
      </w:r>
      <w:r>
        <w:rPr>
          <w:i/>
          <w:iCs/>
          <w:sz w:val="24"/>
        </w:rPr>
        <w:t>U</w:t>
      </w:r>
      <w:r>
        <w:rPr>
          <w:rFonts w:ascii="Arial" w:hAnsi="Arial" w:cs="Arial"/>
          <w:sz w:val="24"/>
          <w:vertAlign w:val="subscript"/>
        </w:rPr>
        <w:t>k</w:t>
      </w:r>
      <w:r>
        <w:rPr>
          <w:rFonts w:ascii="Arial" w:hAnsi="Arial" w:cs="Arial"/>
          <w:sz w:val="24"/>
        </w:rPr>
        <w:t xml:space="preserve"> como para </w:t>
      </w:r>
      <w:r>
        <w:rPr>
          <w:i/>
          <w:iCs/>
          <w:sz w:val="24"/>
        </w:rPr>
        <w:t>V</w:t>
      </w:r>
      <w:r>
        <w:rPr>
          <w:rFonts w:ascii="Arial" w:hAnsi="Arial" w:cs="Arial"/>
          <w:sz w:val="24"/>
          <w:vertAlign w:val="subscript"/>
        </w:rPr>
        <w:t>k</w:t>
      </w:r>
      <w:r>
        <w:rPr>
          <w:rFonts w:ascii="Arial" w:hAnsi="Arial" w:cs="Arial"/>
          <w:sz w:val="24"/>
        </w:rPr>
        <w:t xml:space="preserve"> que se muestran en las Tablas XC y XCI respectivamente.</w: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b/>
          <w:bCs/>
          <w:i/>
          <w:iCs/>
          <w:sz w:val="24"/>
        </w:rPr>
      </w:pPr>
      <w:r>
        <w:rPr>
          <w:rFonts w:ascii="Arial" w:hAnsi="Arial" w:cs="Arial"/>
          <w:b/>
          <w:bCs/>
          <w:i/>
          <w:iCs/>
          <w:sz w:val="24"/>
        </w:rPr>
        <w:t>Primer par de variables canónicas</w: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r>
        <w:rPr>
          <w:rFonts w:ascii="Arial" w:hAnsi="Arial" w:cs="Arial"/>
          <w:sz w:val="24"/>
        </w:rPr>
        <w:t xml:space="preserve">Variables que aportan mayores pesos para la variable canónica </w:t>
      </w:r>
      <w:r>
        <w:rPr>
          <w:i/>
          <w:iCs/>
          <w:sz w:val="24"/>
        </w:rPr>
        <w:t>U</w:t>
      </w:r>
      <w:r>
        <w:rPr>
          <w:rFonts w:ascii="Arial" w:hAnsi="Arial" w:cs="Arial"/>
          <w:sz w:val="24"/>
          <w:vertAlign w:val="subscript"/>
        </w:rPr>
        <w:t>1</w:t>
      </w:r>
    </w:p>
    <w:p w:rsidR="00000000" w:rsidRDefault="008A629F">
      <w:pPr>
        <w:tabs>
          <w:tab w:val="left" w:pos="426"/>
        </w:tabs>
        <w:ind w:left="426"/>
        <w:jc w:val="both"/>
        <w:rPr>
          <w:rFonts w:ascii="Arial" w:hAnsi="Arial" w:cs="Arial"/>
          <w:sz w:val="24"/>
        </w:rPr>
      </w:pPr>
    </w:p>
    <w:p w:rsidR="00000000" w:rsidRDefault="008A629F">
      <w:pPr>
        <w:tabs>
          <w:tab w:val="left" w:pos="426"/>
        </w:tabs>
        <w:ind w:left="426"/>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Acento (Variable X</w:t>
      </w:r>
      <w:r>
        <w:rPr>
          <w:rFonts w:ascii="Arial" w:hAnsi="Arial" w:cs="Arial"/>
          <w:sz w:val="24"/>
          <w:vertAlign w:val="subscript"/>
        </w:rPr>
        <w:t>58</w:t>
      </w:r>
      <w:r>
        <w:rPr>
          <w:rFonts w:ascii="Arial" w:hAnsi="Arial" w:cs="Arial"/>
          <w:sz w:val="24"/>
        </w:rPr>
        <w:t>)</w:t>
      </w:r>
    </w:p>
    <w:p w:rsidR="00000000" w:rsidRDefault="008A629F">
      <w:pPr>
        <w:tabs>
          <w:tab w:val="left" w:pos="426"/>
        </w:tabs>
        <w:ind w:left="426" w:firstLine="284"/>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Calificación del estudiante en lenguaje (Variable X</w:t>
      </w:r>
      <w:r>
        <w:rPr>
          <w:rFonts w:ascii="Arial" w:hAnsi="Arial" w:cs="Arial"/>
          <w:sz w:val="24"/>
          <w:vertAlign w:val="subscript"/>
        </w:rPr>
        <w:t>61</w:t>
      </w:r>
      <w:r>
        <w:rPr>
          <w:rFonts w:ascii="Arial" w:hAnsi="Arial" w:cs="Arial"/>
          <w:sz w:val="24"/>
        </w:rPr>
        <w:t>)</w:t>
      </w:r>
    </w:p>
    <w:p w:rsidR="00000000" w:rsidRDefault="008A629F">
      <w:pPr>
        <w:tabs>
          <w:tab w:val="left" w:pos="426"/>
        </w:tabs>
        <w:ind w:left="426"/>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Variables que aportan mayores pesos para la variable canónica </w:t>
      </w:r>
      <w:r>
        <w:rPr>
          <w:i/>
          <w:iCs/>
          <w:sz w:val="24"/>
        </w:rPr>
        <w:t>V</w:t>
      </w:r>
      <w:r>
        <w:rPr>
          <w:rFonts w:ascii="Arial" w:hAnsi="Arial" w:cs="Arial"/>
          <w:sz w:val="24"/>
          <w:vertAlign w:val="subscript"/>
        </w:rPr>
        <w:t>1</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Divisi</w:t>
      </w:r>
      <w:r>
        <w:rPr>
          <w:rFonts w:ascii="Arial" w:hAnsi="Arial" w:cs="Arial"/>
          <w:sz w:val="24"/>
        </w:rPr>
        <w:t>bilidad (Variable X</w:t>
      </w:r>
      <w:r>
        <w:rPr>
          <w:rFonts w:ascii="Arial" w:hAnsi="Arial" w:cs="Arial"/>
          <w:sz w:val="24"/>
          <w:vertAlign w:val="subscript"/>
        </w:rPr>
        <w:t>16</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Perímetro del Cuadrado (Variable X</w:t>
      </w:r>
      <w:r>
        <w:rPr>
          <w:rFonts w:ascii="Arial" w:hAnsi="Arial" w:cs="Arial"/>
          <w:sz w:val="24"/>
          <w:vertAlign w:val="subscript"/>
        </w:rPr>
        <w:t>24</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Nota de Matemática (Variable X</w:t>
      </w:r>
      <w:r>
        <w:rPr>
          <w:rFonts w:ascii="Arial" w:hAnsi="Arial" w:cs="Arial"/>
          <w:sz w:val="24"/>
          <w:vertAlign w:val="subscript"/>
        </w:rPr>
        <w:t>60</w:t>
      </w:r>
      <w:r>
        <w:rPr>
          <w:rFonts w:ascii="Arial" w:hAnsi="Arial" w:cs="Arial"/>
          <w:sz w:val="24"/>
        </w:rPr>
        <w:t>)</w:t>
      </w:r>
    </w:p>
    <w:p w:rsidR="00000000" w:rsidRDefault="008A629F">
      <w:pPr>
        <w:tabs>
          <w:tab w:val="left" w:pos="567"/>
        </w:tabs>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Las variables tanto de matemáticas como de lenguaje descritas anteriormente  se correlacionan fuertemente en un valor de 0,747, bajo el primer par de variabl</w:t>
      </w:r>
      <w:r>
        <w:rPr>
          <w:rFonts w:ascii="Arial" w:hAnsi="Arial" w:cs="Arial"/>
          <w:sz w:val="24"/>
        </w:rPr>
        <w:t>es canónicas.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b/>
          <w:bCs/>
          <w:i/>
          <w:iCs/>
          <w:sz w:val="24"/>
        </w:rPr>
      </w:pPr>
      <w:r>
        <w:rPr>
          <w:rFonts w:ascii="Arial" w:hAnsi="Arial" w:cs="Arial"/>
          <w:b/>
          <w:bCs/>
          <w:i/>
          <w:iCs/>
          <w:sz w:val="24"/>
        </w:rPr>
        <w:t>Segundo par de variables canónicas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Variables que aportan mayores pesos para la variable canónica </w:t>
      </w:r>
      <w:r>
        <w:rPr>
          <w:i/>
          <w:iCs/>
          <w:sz w:val="24"/>
        </w:rPr>
        <w:t>U</w:t>
      </w:r>
      <w:r>
        <w:rPr>
          <w:rFonts w:ascii="Arial" w:hAnsi="Arial" w:cs="Arial"/>
          <w:sz w:val="24"/>
          <w:vertAlign w:val="subscript"/>
        </w:rPr>
        <w:t>2</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Sustantivos (Variable X</w:t>
      </w:r>
      <w:r>
        <w:rPr>
          <w:rFonts w:ascii="Arial" w:hAnsi="Arial" w:cs="Arial"/>
          <w:sz w:val="24"/>
          <w:vertAlign w:val="subscript"/>
        </w:rPr>
        <w:t>52</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Acento (Variable X</w:t>
      </w:r>
      <w:r>
        <w:rPr>
          <w:rFonts w:ascii="Arial" w:hAnsi="Arial" w:cs="Arial"/>
          <w:sz w:val="24"/>
          <w:vertAlign w:val="subscript"/>
        </w:rPr>
        <w:t>58</w:t>
      </w:r>
      <w:r>
        <w:rPr>
          <w:rFonts w:ascii="Arial" w:hAnsi="Arial" w:cs="Arial"/>
          <w:sz w:val="24"/>
        </w:rPr>
        <w:t>)</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Variables que aportan mayores pesos para la variable canónica </w:t>
      </w:r>
      <w:r>
        <w:rPr>
          <w:i/>
          <w:iCs/>
          <w:sz w:val="24"/>
        </w:rPr>
        <w:t>V</w:t>
      </w:r>
      <w:r>
        <w:rPr>
          <w:rFonts w:ascii="Arial" w:hAnsi="Arial" w:cs="Arial"/>
          <w:sz w:val="24"/>
          <w:vertAlign w:val="subscript"/>
        </w:rPr>
        <w:t>2</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Propiedades de co</w:t>
      </w:r>
      <w:r>
        <w:rPr>
          <w:rFonts w:ascii="Arial" w:hAnsi="Arial" w:cs="Arial"/>
          <w:sz w:val="24"/>
        </w:rPr>
        <w:t>njuntos (Variable X</w:t>
      </w:r>
      <w:r>
        <w:rPr>
          <w:rFonts w:ascii="Arial" w:hAnsi="Arial" w:cs="Arial"/>
          <w:sz w:val="24"/>
          <w:vertAlign w:val="subscript"/>
        </w:rPr>
        <w:t>21</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Nota de Matemática (Variable X</w:t>
      </w:r>
      <w:r>
        <w:rPr>
          <w:rFonts w:ascii="Arial" w:hAnsi="Arial" w:cs="Arial"/>
          <w:sz w:val="24"/>
          <w:vertAlign w:val="subscript"/>
        </w:rPr>
        <w:t>60</w:t>
      </w:r>
      <w:r>
        <w:rPr>
          <w:rFonts w:ascii="Arial" w:hAnsi="Arial" w:cs="Arial"/>
          <w:sz w:val="24"/>
        </w:rPr>
        <w:t>)</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 xml:space="preserve">Las variables manifestadas de lenguaje para </w:t>
      </w:r>
      <w:r>
        <w:rPr>
          <w:i/>
          <w:iCs/>
          <w:sz w:val="24"/>
        </w:rPr>
        <w:t>U</w:t>
      </w:r>
      <w:r>
        <w:rPr>
          <w:rFonts w:ascii="Arial" w:hAnsi="Arial" w:cs="Arial"/>
          <w:sz w:val="24"/>
          <w:vertAlign w:val="subscript"/>
        </w:rPr>
        <w:t>2</w:t>
      </w:r>
      <w:r>
        <w:rPr>
          <w:rFonts w:ascii="Arial" w:hAnsi="Arial" w:cs="Arial"/>
          <w:sz w:val="24"/>
        </w:rPr>
        <w:t xml:space="preserve"> y de matemáticas para </w:t>
      </w:r>
      <w:r>
        <w:rPr>
          <w:i/>
          <w:iCs/>
          <w:sz w:val="24"/>
        </w:rPr>
        <w:t>V</w:t>
      </w:r>
      <w:r>
        <w:rPr>
          <w:rFonts w:ascii="Arial" w:hAnsi="Arial" w:cs="Arial"/>
          <w:sz w:val="24"/>
          <w:vertAlign w:val="subscript"/>
        </w:rPr>
        <w:t>2</w:t>
      </w:r>
      <w:r>
        <w:rPr>
          <w:rFonts w:ascii="Arial" w:hAnsi="Arial" w:cs="Arial"/>
          <w:sz w:val="24"/>
        </w:rPr>
        <w:t xml:space="preserve"> , están correlacionadas en un valor de 0,496, como lo indica la segunda correlación canónica.</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ind w:left="567"/>
        <w:jc w:val="both"/>
        <w:rPr>
          <w:rFonts w:ascii="Arial" w:hAnsi="Arial" w:cs="Arial"/>
          <w:b/>
          <w:bCs/>
          <w:i/>
          <w:iCs/>
          <w:sz w:val="24"/>
        </w:rPr>
      </w:pPr>
      <w:r>
        <w:rPr>
          <w:rFonts w:ascii="Arial" w:hAnsi="Arial" w:cs="Arial"/>
          <w:b/>
          <w:bCs/>
          <w:i/>
          <w:iCs/>
          <w:sz w:val="24"/>
        </w:rPr>
        <w:t>Tercer par de variables canó</w:t>
      </w:r>
      <w:r>
        <w:rPr>
          <w:rFonts w:ascii="Arial" w:hAnsi="Arial" w:cs="Arial"/>
          <w:b/>
          <w:bCs/>
          <w:i/>
          <w:iCs/>
          <w:sz w:val="24"/>
        </w:rPr>
        <w:t>nicas</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Variables que aportan mayores pesos para la variable canónica </w:t>
      </w:r>
      <w:r>
        <w:rPr>
          <w:i/>
          <w:iCs/>
          <w:sz w:val="24"/>
        </w:rPr>
        <w:t>U</w:t>
      </w:r>
      <w:r>
        <w:rPr>
          <w:rFonts w:ascii="Arial" w:hAnsi="Arial" w:cs="Arial"/>
          <w:sz w:val="24"/>
          <w:vertAlign w:val="subscript"/>
        </w:rPr>
        <w:t>3</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Diptongos (Variable X</w:t>
      </w:r>
      <w:r>
        <w:rPr>
          <w:rFonts w:ascii="Arial" w:hAnsi="Arial" w:cs="Arial"/>
          <w:sz w:val="24"/>
          <w:vertAlign w:val="subscript"/>
        </w:rPr>
        <w:t>34</w:t>
      </w:r>
      <w:r>
        <w:rPr>
          <w:rFonts w:ascii="Arial" w:hAnsi="Arial" w:cs="Arial"/>
          <w:sz w:val="24"/>
        </w:rPr>
        <w:t>)</w:t>
      </w: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Hiatos (Variable X</w:t>
      </w:r>
      <w:r>
        <w:rPr>
          <w:rFonts w:ascii="Arial" w:hAnsi="Arial" w:cs="Arial"/>
          <w:sz w:val="24"/>
          <w:vertAlign w:val="subscript"/>
        </w:rPr>
        <w:t>36</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Agudas (Variable X</w:t>
      </w:r>
      <w:r>
        <w:rPr>
          <w:rFonts w:ascii="Arial" w:hAnsi="Arial" w:cs="Arial"/>
          <w:sz w:val="24"/>
          <w:vertAlign w:val="subscript"/>
        </w:rPr>
        <w:t>37</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Sobresdrújulas (Variable X</w:t>
      </w:r>
      <w:r>
        <w:rPr>
          <w:rFonts w:ascii="Arial" w:hAnsi="Arial" w:cs="Arial"/>
          <w:sz w:val="24"/>
          <w:vertAlign w:val="subscript"/>
        </w:rPr>
        <w:t>40</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Semántica (Variable X</w:t>
      </w:r>
      <w:r>
        <w:rPr>
          <w:rFonts w:ascii="Arial" w:hAnsi="Arial" w:cs="Arial"/>
          <w:sz w:val="24"/>
          <w:vertAlign w:val="subscript"/>
        </w:rPr>
        <w:t>41</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Sinónimos (Variable X</w:t>
      </w:r>
      <w:r>
        <w:rPr>
          <w:rFonts w:ascii="Arial" w:hAnsi="Arial" w:cs="Arial"/>
          <w:sz w:val="24"/>
          <w:vertAlign w:val="subscript"/>
        </w:rPr>
        <w:t>42</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Antónimos (Variable X</w:t>
      </w:r>
      <w:r>
        <w:rPr>
          <w:rFonts w:ascii="Arial" w:hAnsi="Arial" w:cs="Arial"/>
          <w:sz w:val="24"/>
          <w:vertAlign w:val="subscript"/>
        </w:rPr>
        <w:t>43</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Diminu</w:t>
      </w:r>
      <w:r>
        <w:rPr>
          <w:rFonts w:ascii="Arial" w:hAnsi="Arial" w:cs="Arial"/>
          <w:sz w:val="24"/>
        </w:rPr>
        <w:t>tivas (Variable X</w:t>
      </w:r>
      <w:r>
        <w:rPr>
          <w:rFonts w:ascii="Arial" w:hAnsi="Arial" w:cs="Arial"/>
          <w:sz w:val="24"/>
          <w:vertAlign w:val="subscript"/>
        </w:rPr>
        <w:t>45</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Simples (Variable X</w:t>
      </w:r>
      <w:r>
        <w:rPr>
          <w:rFonts w:ascii="Arial" w:hAnsi="Arial" w:cs="Arial"/>
          <w:sz w:val="24"/>
          <w:vertAlign w:val="subscript"/>
        </w:rPr>
        <w:t>47</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Definición de palabras (Variable X</w:t>
      </w:r>
      <w:r>
        <w:rPr>
          <w:rFonts w:ascii="Arial" w:hAnsi="Arial" w:cs="Arial"/>
          <w:sz w:val="24"/>
          <w:vertAlign w:val="subscript"/>
        </w:rPr>
        <w:t>48</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Conjugación de verbos (Variable X</w:t>
      </w:r>
      <w:r>
        <w:rPr>
          <w:rFonts w:ascii="Arial" w:hAnsi="Arial" w:cs="Arial"/>
          <w:sz w:val="24"/>
          <w:vertAlign w:val="subscript"/>
        </w:rPr>
        <w:t>49</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Sujetos (Variable X</w:t>
      </w:r>
      <w:r>
        <w:rPr>
          <w:rFonts w:ascii="Arial" w:hAnsi="Arial" w:cs="Arial"/>
          <w:sz w:val="24"/>
          <w:vertAlign w:val="subscript"/>
        </w:rPr>
        <w:t>50</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Predicados (Variable X</w:t>
      </w:r>
      <w:r>
        <w:rPr>
          <w:rFonts w:ascii="Arial" w:hAnsi="Arial" w:cs="Arial"/>
          <w:sz w:val="24"/>
          <w:vertAlign w:val="subscript"/>
        </w:rPr>
        <w:t>51</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Sustantivos (Variable X</w:t>
      </w:r>
      <w:r>
        <w:rPr>
          <w:rFonts w:ascii="Arial" w:hAnsi="Arial" w:cs="Arial"/>
          <w:sz w:val="24"/>
          <w:vertAlign w:val="subscript"/>
        </w:rPr>
        <w:t>52</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Acento (Variable X</w:t>
      </w:r>
      <w:r>
        <w:rPr>
          <w:rFonts w:ascii="Arial" w:hAnsi="Arial" w:cs="Arial"/>
          <w:sz w:val="24"/>
          <w:vertAlign w:val="subscript"/>
        </w:rPr>
        <w:t>58</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Respuestas correctas (Variable X</w:t>
      </w:r>
      <w:r>
        <w:rPr>
          <w:rFonts w:ascii="Arial" w:hAnsi="Arial" w:cs="Arial"/>
          <w:sz w:val="24"/>
          <w:vertAlign w:val="subscript"/>
        </w:rPr>
        <w:t>59</w:t>
      </w:r>
      <w:r>
        <w:rPr>
          <w:rFonts w:ascii="Arial" w:hAnsi="Arial" w:cs="Arial"/>
          <w:sz w:val="24"/>
        </w:rPr>
        <w:t>)</w:t>
      </w:r>
    </w:p>
    <w:p w:rsidR="00000000" w:rsidRDefault="008A629F" w:rsidP="008A629F">
      <w:pPr>
        <w:numPr>
          <w:ilvl w:val="0"/>
          <w:numId w:val="3"/>
        </w:numPr>
        <w:tabs>
          <w:tab w:val="left" w:pos="567"/>
          <w:tab w:val="num" w:pos="1440"/>
        </w:tabs>
        <w:spacing w:line="480" w:lineRule="auto"/>
        <w:ind w:left="567" w:firstLine="284"/>
        <w:jc w:val="both"/>
        <w:rPr>
          <w:rFonts w:ascii="Arial" w:hAnsi="Arial" w:cs="Arial"/>
          <w:sz w:val="24"/>
        </w:rPr>
      </w:pPr>
      <w:r>
        <w:rPr>
          <w:rFonts w:ascii="Arial" w:hAnsi="Arial" w:cs="Arial"/>
          <w:sz w:val="24"/>
        </w:rPr>
        <w:t>Not</w:t>
      </w:r>
      <w:r>
        <w:rPr>
          <w:rFonts w:ascii="Arial" w:hAnsi="Arial" w:cs="Arial"/>
          <w:sz w:val="24"/>
        </w:rPr>
        <w:t>a de lenguaje (Variable X</w:t>
      </w:r>
      <w:r>
        <w:rPr>
          <w:rFonts w:ascii="Arial" w:hAnsi="Arial" w:cs="Arial"/>
          <w:sz w:val="24"/>
          <w:vertAlign w:val="subscript"/>
        </w:rPr>
        <w:t>61</w:t>
      </w:r>
      <w:r>
        <w:rPr>
          <w:rFonts w:ascii="Arial" w:hAnsi="Arial" w:cs="Arial"/>
          <w:sz w:val="24"/>
        </w:rPr>
        <w:t>)</w:t>
      </w:r>
    </w:p>
    <w:p w:rsidR="00000000" w:rsidRDefault="008A629F">
      <w:pPr>
        <w:tabs>
          <w:tab w:val="left" w:pos="567"/>
        </w:tabs>
        <w:spacing w:line="480" w:lineRule="auto"/>
        <w:ind w:left="567"/>
        <w:jc w:val="both"/>
        <w:rPr>
          <w:rFonts w:ascii="Arial" w:hAnsi="Arial" w:cs="Arial"/>
          <w:sz w:val="24"/>
        </w:rPr>
      </w:pPr>
    </w:p>
    <w:p w:rsidR="00000000" w:rsidRDefault="008A629F">
      <w:pPr>
        <w:tabs>
          <w:tab w:val="left" w:pos="567"/>
        </w:tabs>
        <w:ind w:left="567"/>
        <w:jc w:val="both"/>
        <w:rPr>
          <w:rFonts w:ascii="Arial" w:hAnsi="Arial" w:cs="Arial"/>
          <w:sz w:val="24"/>
        </w:rPr>
      </w:pPr>
      <w:r>
        <w:rPr>
          <w:rFonts w:ascii="Arial" w:hAnsi="Arial" w:cs="Arial"/>
          <w:sz w:val="24"/>
        </w:rPr>
        <w:t xml:space="preserve">Variables que aportan mayores pesos para la variable canónica </w:t>
      </w:r>
      <w:r>
        <w:rPr>
          <w:i/>
          <w:iCs/>
          <w:sz w:val="24"/>
        </w:rPr>
        <w:t>V</w:t>
      </w:r>
      <w:r>
        <w:rPr>
          <w:rFonts w:ascii="Arial" w:hAnsi="Arial" w:cs="Arial"/>
          <w:sz w:val="24"/>
          <w:vertAlign w:val="subscript"/>
        </w:rPr>
        <w:t>3</w:t>
      </w: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pPr>
        <w:tabs>
          <w:tab w:val="left" w:pos="567"/>
        </w:tabs>
        <w:ind w:left="567"/>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Propiedades de los números (Variable X</w:t>
      </w:r>
      <w:r>
        <w:rPr>
          <w:rFonts w:ascii="Arial" w:hAnsi="Arial" w:cs="Arial"/>
          <w:sz w:val="24"/>
          <w:vertAlign w:val="subscript"/>
        </w:rPr>
        <w:t>12</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567"/>
          <w:tab w:val="num" w:pos="1440"/>
        </w:tabs>
        <w:ind w:left="567" w:firstLine="284"/>
        <w:jc w:val="both"/>
        <w:rPr>
          <w:rFonts w:ascii="Arial" w:hAnsi="Arial" w:cs="Arial"/>
          <w:sz w:val="24"/>
        </w:rPr>
      </w:pPr>
      <w:r>
        <w:rPr>
          <w:rFonts w:ascii="Arial" w:hAnsi="Arial" w:cs="Arial"/>
          <w:sz w:val="24"/>
        </w:rPr>
        <w:t>Relaciones de orden (Variable X</w:t>
      </w:r>
      <w:r>
        <w:rPr>
          <w:rFonts w:ascii="Arial" w:hAnsi="Arial" w:cs="Arial"/>
          <w:sz w:val="24"/>
          <w:vertAlign w:val="subscript"/>
        </w:rPr>
        <w:t>14</w:t>
      </w:r>
      <w:r>
        <w:rPr>
          <w:rFonts w:ascii="Arial" w:hAnsi="Arial" w:cs="Arial"/>
          <w:sz w:val="24"/>
        </w:rPr>
        <w:t>)</w:t>
      </w:r>
    </w:p>
    <w:p w:rsidR="00000000" w:rsidRDefault="008A629F">
      <w:pPr>
        <w:tabs>
          <w:tab w:val="left" w:pos="567"/>
        </w:tabs>
        <w:ind w:left="567" w:firstLine="284"/>
        <w:jc w:val="both"/>
        <w:rPr>
          <w:rFonts w:ascii="Arial" w:hAnsi="Arial" w:cs="Arial"/>
          <w:sz w:val="24"/>
        </w:rPr>
      </w:pPr>
    </w:p>
    <w:p w:rsidR="00000000" w:rsidRDefault="008A629F" w:rsidP="008A629F">
      <w:pPr>
        <w:numPr>
          <w:ilvl w:val="0"/>
          <w:numId w:val="3"/>
        </w:numPr>
        <w:tabs>
          <w:tab w:val="left" w:pos="-720"/>
          <w:tab w:val="left" w:pos="567"/>
          <w:tab w:val="num" w:pos="1440"/>
        </w:tabs>
        <w:spacing w:line="480" w:lineRule="auto"/>
        <w:ind w:left="567" w:firstLine="284"/>
        <w:jc w:val="both"/>
        <w:rPr>
          <w:rFonts w:ascii="Arial" w:hAnsi="Arial" w:cs="Arial"/>
          <w:sz w:val="24"/>
        </w:rPr>
      </w:pPr>
      <w:r>
        <w:rPr>
          <w:rFonts w:ascii="Arial" w:hAnsi="Arial" w:cs="Arial"/>
          <w:sz w:val="24"/>
        </w:rPr>
        <w:t>Sistema métrico (Variable X</w:t>
      </w:r>
      <w:r>
        <w:rPr>
          <w:rFonts w:ascii="Arial" w:hAnsi="Arial" w:cs="Arial"/>
          <w:sz w:val="24"/>
          <w:vertAlign w:val="subscript"/>
        </w:rPr>
        <w:t>20</w:t>
      </w:r>
      <w:r>
        <w:rPr>
          <w:rFonts w:ascii="Arial" w:hAnsi="Arial" w:cs="Arial"/>
          <w:sz w:val="24"/>
        </w:rPr>
        <w:t>)</w:t>
      </w:r>
    </w:p>
    <w:p w:rsidR="00000000" w:rsidRDefault="008A629F" w:rsidP="008A629F">
      <w:pPr>
        <w:numPr>
          <w:ilvl w:val="0"/>
          <w:numId w:val="3"/>
        </w:numPr>
        <w:tabs>
          <w:tab w:val="left" w:pos="-720"/>
          <w:tab w:val="left" w:pos="567"/>
          <w:tab w:val="num" w:pos="1440"/>
        </w:tabs>
        <w:spacing w:line="480" w:lineRule="auto"/>
        <w:ind w:left="567" w:firstLine="284"/>
        <w:jc w:val="both"/>
        <w:rPr>
          <w:rFonts w:ascii="Arial" w:hAnsi="Arial" w:cs="Arial"/>
          <w:sz w:val="24"/>
        </w:rPr>
      </w:pPr>
      <w:r>
        <w:rPr>
          <w:rFonts w:ascii="Arial" w:hAnsi="Arial" w:cs="Arial"/>
          <w:sz w:val="24"/>
        </w:rPr>
        <w:t>Funciones (Variable X</w:t>
      </w:r>
      <w:r>
        <w:rPr>
          <w:rFonts w:ascii="Arial" w:hAnsi="Arial" w:cs="Arial"/>
          <w:sz w:val="24"/>
          <w:vertAlign w:val="subscript"/>
        </w:rPr>
        <w:t>23</w:t>
      </w:r>
      <w:r>
        <w:rPr>
          <w:rFonts w:ascii="Arial" w:hAnsi="Arial" w:cs="Arial"/>
          <w:sz w:val="24"/>
        </w:rPr>
        <w:t>)</w:t>
      </w:r>
    </w:p>
    <w:p w:rsidR="00000000" w:rsidRDefault="008A629F" w:rsidP="008A629F">
      <w:pPr>
        <w:numPr>
          <w:ilvl w:val="0"/>
          <w:numId w:val="3"/>
        </w:numPr>
        <w:tabs>
          <w:tab w:val="left" w:pos="-720"/>
          <w:tab w:val="left" w:pos="567"/>
          <w:tab w:val="num" w:pos="1440"/>
        </w:tabs>
        <w:spacing w:line="480" w:lineRule="auto"/>
        <w:ind w:left="567" w:firstLine="284"/>
        <w:jc w:val="both"/>
        <w:rPr>
          <w:rFonts w:ascii="Arial" w:hAnsi="Arial" w:cs="Arial"/>
          <w:sz w:val="24"/>
        </w:rPr>
      </w:pPr>
      <w:r>
        <w:rPr>
          <w:rFonts w:ascii="Arial" w:hAnsi="Arial" w:cs="Arial"/>
          <w:sz w:val="24"/>
        </w:rPr>
        <w:t>Teorema de Pitágoras (V</w:t>
      </w:r>
      <w:r>
        <w:rPr>
          <w:rFonts w:ascii="Arial" w:hAnsi="Arial" w:cs="Arial"/>
          <w:sz w:val="24"/>
        </w:rPr>
        <w:t>ariable X</w:t>
      </w:r>
      <w:r>
        <w:rPr>
          <w:rFonts w:ascii="Arial" w:hAnsi="Arial" w:cs="Arial"/>
          <w:sz w:val="24"/>
          <w:vertAlign w:val="subscript"/>
        </w:rPr>
        <w:t>27</w:t>
      </w:r>
      <w:r>
        <w:rPr>
          <w:rFonts w:ascii="Arial" w:hAnsi="Arial" w:cs="Arial"/>
          <w:sz w:val="24"/>
        </w:rPr>
        <w:t>)</w:t>
      </w:r>
    </w:p>
    <w:p w:rsidR="00000000" w:rsidRDefault="008A629F" w:rsidP="008A629F">
      <w:pPr>
        <w:numPr>
          <w:ilvl w:val="0"/>
          <w:numId w:val="3"/>
        </w:numPr>
        <w:tabs>
          <w:tab w:val="left" w:pos="-720"/>
          <w:tab w:val="left" w:pos="567"/>
          <w:tab w:val="num" w:pos="1440"/>
        </w:tabs>
        <w:spacing w:line="480" w:lineRule="auto"/>
        <w:ind w:left="567" w:firstLine="284"/>
        <w:jc w:val="both"/>
        <w:rPr>
          <w:rFonts w:ascii="Arial" w:hAnsi="Arial" w:cs="Arial"/>
          <w:sz w:val="24"/>
        </w:rPr>
      </w:pPr>
      <w:r>
        <w:rPr>
          <w:rFonts w:ascii="Arial" w:hAnsi="Arial" w:cs="Arial"/>
          <w:sz w:val="24"/>
        </w:rPr>
        <w:t>Ecuación con una incógnita (Variable X</w:t>
      </w:r>
      <w:r>
        <w:rPr>
          <w:rFonts w:ascii="Arial" w:hAnsi="Arial" w:cs="Arial"/>
          <w:sz w:val="24"/>
          <w:vertAlign w:val="subscript"/>
        </w:rPr>
        <w:t>30</w:t>
      </w:r>
      <w:r>
        <w:rPr>
          <w:rFonts w:ascii="Arial" w:hAnsi="Arial" w:cs="Arial"/>
          <w:sz w:val="24"/>
        </w:rPr>
        <w:t>)</w:t>
      </w:r>
    </w:p>
    <w:p w:rsidR="00000000" w:rsidRDefault="008A629F" w:rsidP="008A629F">
      <w:pPr>
        <w:numPr>
          <w:ilvl w:val="0"/>
          <w:numId w:val="3"/>
        </w:numPr>
        <w:tabs>
          <w:tab w:val="left" w:pos="-720"/>
          <w:tab w:val="left" w:pos="567"/>
          <w:tab w:val="num" w:pos="1440"/>
        </w:tabs>
        <w:spacing w:line="480" w:lineRule="auto"/>
        <w:ind w:left="567" w:firstLine="284"/>
        <w:jc w:val="both"/>
        <w:rPr>
          <w:rFonts w:ascii="Arial" w:hAnsi="Arial" w:cs="Arial"/>
          <w:sz w:val="24"/>
        </w:rPr>
      </w:pPr>
      <w:r>
        <w:rPr>
          <w:rFonts w:ascii="Arial" w:hAnsi="Arial" w:cs="Arial"/>
          <w:sz w:val="24"/>
        </w:rPr>
        <w:t>Nota de Matemática (Variable X</w:t>
      </w:r>
      <w:r>
        <w:rPr>
          <w:rFonts w:ascii="Arial" w:hAnsi="Arial" w:cs="Arial"/>
          <w:sz w:val="24"/>
          <w:vertAlign w:val="subscript"/>
        </w:rPr>
        <w:t>60</w:t>
      </w:r>
      <w:r>
        <w:rPr>
          <w:rFonts w:ascii="Arial" w:hAnsi="Arial" w:cs="Arial"/>
          <w:sz w:val="24"/>
        </w:rPr>
        <w:t>)</w:t>
      </w:r>
    </w:p>
    <w:p w:rsidR="00000000" w:rsidRDefault="008A629F">
      <w:pPr>
        <w:tabs>
          <w:tab w:val="left" w:pos="567"/>
        </w:tabs>
        <w:ind w:left="567"/>
        <w:jc w:val="both"/>
        <w:rPr>
          <w:rFonts w:ascii="Arial" w:hAnsi="Arial" w:cs="Arial"/>
          <w:sz w:val="24"/>
        </w:rPr>
      </w:pPr>
    </w:p>
    <w:p w:rsidR="00000000" w:rsidRDefault="008A629F">
      <w:pPr>
        <w:tabs>
          <w:tab w:val="left" w:pos="567"/>
        </w:tabs>
        <w:spacing w:line="480" w:lineRule="auto"/>
        <w:ind w:left="567"/>
        <w:jc w:val="both"/>
        <w:rPr>
          <w:rFonts w:ascii="Arial" w:hAnsi="Arial" w:cs="Arial"/>
          <w:sz w:val="24"/>
        </w:rPr>
      </w:pPr>
      <w:r>
        <w:rPr>
          <w:rFonts w:ascii="Arial" w:hAnsi="Arial" w:cs="Arial"/>
          <w:sz w:val="24"/>
        </w:rPr>
        <w:t>La correlación entre el grupo de variables de lenguaje y matemáticas detalladas para el tercer par de variables canónicas es de 0,481.</w:t>
      </w:r>
    </w:p>
    <w:p w:rsidR="00000000" w:rsidRDefault="008A629F">
      <w:pPr>
        <w:tabs>
          <w:tab w:val="left" w:pos="567"/>
        </w:tabs>
        <w:ind w:left="567"/>
        <w:jc w:val="both"/>
        <w:rPr>
          <w:rFonts w:ascii="Arial" w:hAnsi="Arial" w:cs="Arial"/>
          <w:sz w:val="24"/>
        </w:rPr>
      </w:pPr>
    </w:p>
    <w:p w:rsidR="008A629F" w:rsidRDefault="008A629F">
      <w:pPr>
        <w:tabs>
          <w:tab w:val="left" w:pos="567"/>
        </w:tabs>
        <w:ind w:left="567"/>
        <w:jc w:val="both"/>
        <w:rPr>
          <w:rFonts w:ascii="Arial" w:hAnsi="Arial" w:cs="Arial"/>
          <w:sz w:val="24"/>
        </w:rPr>
      </w:pPr>
    </w:p>
    <w:sectPr w:rsidR="008A629F">
      <w:headerReference w:type="default" r:id="rId112"/>
      <w:footerReference w:type="default" r:id="rId113"/>
      <w:type w:val="continuous"/>
      <w:pgSz w:w="12240" w:h="15840"/>
      <w:pgMar w:top="2268" w:right="1361" w:bottom="2268" w:left="2268" w:header="720" w:footer="720" w:gutter="0"/>
      <w:pgNumType w:start="2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29F" w:rsidRDefault="008A629F">
      <w:r>
        <w:separator/>
      </w:r>
    </w:p>
  </w:endnote>
  <w:endnote w:type="continuationSeparator" w:id="1">
    <w:p w:rsidR="008A629F" w:rsidRDefault="008A62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29F">
    <w:pPr>
      <w:pStyle w:val="Piedepgina"/>
      <w:jc w:val="center"/>
      <w:rPr>
        <w:sz w:val="32"/>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29F" w:rsidRDefault="008A629F">
      <w:r>
        <w:separator/>
      </w:r>
    </w:p>
  </w:footnote>
  <w:footnote w:type="continuationSeparator" w:id="1">
    <w:p w:rsidR="008A629F" w:rsidRDefault="008A6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A629F">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D1153F">
      <w:rPr>
        <w:rStyle w:val="Nmerodepgina"/>
        <w:rFonts w:ascii="Arial" w:hAnsi="Arial" w:cs="Arial"/>
        <w:noProof/>
        <w:sz w:val="22"/>
      </w:rPr>
      <w:t>262</w:t>
    </w:r>
    <w:r>
      <w:rPr>
        <w:rStyle w:val="Nmerodepgina"/>
        <w:rFonts w:ascii="Arial" w:hAnsi="Arial" w:cs="Arial"/>
        <w:sz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E75A2"/>
    <w:multiLevelType w:val="hybridMultilevel"/>
    <w:tmpl w:val="35741B6C"/>
    <w:lvl w:ilvl="0" w:tplc="AD425478">
      <w:start w:val="1"/>
      <w:numFmt w:val="bullet"/>
      <w:lvlText w:val=""/>
      <w:lvlJc w:val="left"/>
      <w:pPr>
        <w:tabs>
          <w:tab w:val="num" w:pos="2007"/>
        </w:tabs>
        <w:ind w:left="1931" w:hanging="284"/>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486F168E"/>
    <w:multiLevelType w:val="multilevel"/>
    <w:tmpl w:val="F684BCA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5B630F7"/>
    <w:multiLevelType w:val="hybridMultilevel"/>
    <w:tmpl w:val="4B78BA30"/>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6B3B16BA"/>
    <w:multiLevelType w:val="singleLevel"/>
    <w:tmpl w:val="0C0A0017"/>
    <w:lvl w:ilvl="0">
      <w:start w:val="1"/>
      <w:numFmt w:val="lowerLetter"/>
      <w:lvlText w:val="%1)"/>
      <w:lvlJc w:val="left"/>
      <w:pPr>
        <w:tabs>
          <w:tab w:val="num" w:pos="360"/>
        </w:tabs>
        <w:ind w:left="360" w:hanging="360"/>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s-ES" w:vendorID="9" w:dllVersion="512" w:checkStyle="1"/>
  <w:activeWritingStyle w:appName="MSWord" w:lang="es-ES_tradnl" w:vendorID="9" w:dllVersion="512" w:checkStyle="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1153F"/>
    <w:rsid w:val="008A629F"/>
    <w:rsid w:val="00D1153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spacing w:before="240" w:after="60" w:line="480" w:lineRule="auto"/>
      <w:jc w:val="both"/>
      <w:outlineLvl w:val="0"/>
    </w:pPr>
    <w:rPr>
      <w:rFonts w:ascii="Arial" w:hAnsi="Arial"/>
      <w:b/>
      <w:kern w:val="28"/>
      <w:sz w:val="28"/>
    </w:rPr>
  </w:style>
  <w:style w:type="paragraph" w:styleId="Ttulo2">
    <w:name w:val="heading 2"/>
    <w:basedOn w:val="Normal"/>
    <w:next w:val="Normal"/>
    <w:qFormat/>
    <w:pPr>
      <w:keepNext/>
      <w:spacing w:before="240" w:after="60" w:line="480" w:lineRule="auto"/>
      <w:jc w:val="both"/>
      <w:outlineLvl w:val="1"/>
    </w:pPr>
    <w:rPr>
      <w:rFonts w:ascii="Arial" w:hAnsi="Arial"/>
      <w:b/>
      <w:i/>
      <w:sz w:val="24"/>
    </w:rPr>
  </w:style>
  <w:style w:type="paragraph" w:styleId="Ttulo3">
    <w:name w:val="heading 3"/>
    <w:basedOn w:val="Normal"/>
    <w:next w:val="Normal"/>
    <w:qFormat/>
    <w:pPr>
      <w:keepNext/>
      <w:spacing w:line="360" w:lineRule="auto"/>
      <w:ind w:left="1066"/>
      <w:jc w:val="both"/>
      <w:outlineLvl w:val="2"/>
    </w:pPr>
    <w:rPr>
      <w:rFonts w:ascii="Arial" w:hAnsi="Arial"/>
      <w:sz w:val="24"/>
    </w:rPr>
  </w:style>
  <w:style w:type="paragraph" w:styleId="Ttulo4">
    <w:name w:val="heading 4"/>
    <w:basedOn w:val="Normal"/>
    <w:next w:val="Normal"/>
    <w:qFormat/>
    <w:pPr>
      <w:keepNext/>
      <w:outlineLvl w:val="3"/>
    </w:pPr>
    <w:rPr>
      <w:rFonts w:ascii="Arial" w:hAnsi="Arial"/>
      <w:b/>
      <w:snapToGrid w:val="0"/>
      <w:color w:val="000000"/>
      <w:sz w:val="24"/>
    </w:rPr>
  </w:style>
  <w:style w:type="paragraph" w:styleId="Ttulo5">
    <w:name w:val="heading 5"/>
    <w:basedOn w:val="Normal"/>
    <w:next w:val="Normal"/>
    <w:qFormat/>
    <w:pPr>
      <w:keepNext/>
      <w:jc w:val="center"/>
      <w:outlineLvl w:val="4"/>
    </w:pPr>
    <w:rPr>
      <w:rFonts w:ascii="Arial" w:hAnsi="Arial"/>
      <w:b/>
      <w:snapToGrid w:val="0"/>
      <w:color w:val="000000"/>
      <w:sz w:val="24"/>
    </w:rPr>
  </w:style>
  <w:style w:type="paragraph" w:styleId="Ttulo6">
    <w:name w:val="heading 6"/>
    <w:basedOn w:val="Normal"/>
    <w:next w:val="Normal"/>
    <w:qFormat/>
    <w:pPr>
      <w:keepNext/>
      <w:jc w:val="both"/>
      <w:outlineLvl w:val="5"/>
    </w:pPr>
    <w:rPr>
      <w:rFonts w:ascii="Arial" w:hAnsi="Arial"/>
      <w:b/>
      <w:sz w:val="22"/>
    </w:rPr>
  </w:style>
  <w:style w:type="paragraph" w:styleId="Ttulo7">
    <w:name w:val="heading 7"/>
    <w:basedOn w:val="Normal"/>
    <w:next w:val="Normal"/>
    <w:qFormat/>
    <w:pPr>
      <w:keepNext/>
      <w:ind w:firstLine="708"/>
      <w:outlineLvl w:val="6"/>
    </w:pPr>
    <w:rPr>
      <w:rFonts w:ascii="Arial" w:hAnsi="Arial"/>
      <w:b/>
      <w:sz w:val="22"/>
    </w:rPr>
  </w:style>
  <w:style w:type="paragraph" w:styleId="Ttulo8">
    <w:name w:val="heading 8"/>
    <w:basedOn w:val="Normal"/>
    <w:next w:val="Normal"/>
    <w:qFormat/>
    <w:pPr>
      <w:keepNext/>
      <w:ind w:left="708"/>
      <w:outlineLvl w:val="7"/>
    </w:pPr>
    <w:rPr>
      <w:rFonts w:ascii="Arial" w:hAnsi="Arial"/>
      <w:b/>
      <w:sz w:val="22"/>
    </w:rPr>
  </w:style>
  <w:style w:type="paragraph" w:styleId="Ttulo9">
    <w:name w:val="heading 9"/>
    <w:basedOn w:val="Normal"/>
    <w:next w:val="Normal"/>
    <w:qFormat/>
    <w:pPr>
      <w:keepNext/>
      <w:spacing w:line="480" w:lineRule="auto"/>
      <w:jc w:val="center"/>
      <w:outlineLvl w:val="8"/>
    </w:pPr>
    <w:rPr>
      <w:rFonts w:ascii="Arial" w:hAnsi="Arial"/>
      <w:b/>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Textoindependiente">
    <w:name w:val="Body Text"/>
    <w:basedOn w:val="Normal"/>
    <w:semiHidden/>
    <w:pPr>
      <w:spacing w:line="480" w:lineRule="auto"/>
      <w:jc w:val="both"/>
    </w:pPr>
    <w:rPr>
      <w:rFonts w:ascii="Arial" w:hAnsi="Arial"/>
      <w:sz w:val="24"/>
    </w:rPr>
  </w:style>
  <w:style w:type="paragraph" w:styleId="Textoindependiente2">
    <w:name w:val="Body Text 2"/>
    <w:basedOn w:val="Normal"/>
    <w:semiHidden/>
    <w:pPr>
      <w:jc w:val="center"/>
    </w:pPr>
    <w:rPr>
      <w:rFonts w:ascii="Arial" w:hAnsi="Arial"/>
      <w:b/>
      <w:sz w:val="22"/>
    </w:rPr>
  </w:style>
  <w:style w:type="paragraph" w:styleId="Sangradetextonormal">
    <w:name w:val="Body Text Indent"/>
    <w:basedOn w:val="Normal"/>
    <w:semiHidden/>
    <w:pPr>
      <w:spacing w:line="480" w:lineRule="auto"/>
      <w:ind w:left="709"/>
      <w:jc w:val="both"/>
    </w:pPr>
    <w:rPr>
      <w:rFonts w:ascii="Arial" w:hAnsi="Arial"/>
      <w:sz w:val="24"/>
    </w:rPr>
  </w:style>
  <w:style w:type="paragraph" w:styleId="Sangra2detindependiente">
    <w:name w:val="Body Text Indent 2"/>
    <w:basedOn w:val="Normal"/>
    <w:semiHidden/>
    <w:pPr>
      <w:ind w:left="708" w:firstLine="372"/>
      <w:jc w:val="both"/>
    </w:pPr>
    <w:rPr>
      <w:sz w:val="24"/>
      <w:lang w:val="es-EC"/>
    </w:rPr>
  </w:style>
  <w:style w:type="paragraph" w:styleId="Sangra3detindependiente">
    <w:name w:val="Body Text Indent 3"/>
    <w:basedOn w:val="Normal"/>
    <w:semiHidden/>
    <w:pPr>
      <w:ind w:left="705"/>
    </w:pPr>
    <w:rPr>
      <w:rFonts w:ascii="Arial" w:hAnsi="Arial"/>
      <w:sz w:val="24"/>
    </w:rPr>
  </w:style>
  <w:style w:type="paragraph" w:customStyle="1" w:styleId="xl28">
    <w:name w:val="xl28"/>
    <w:basedOn w:val="Normal"/>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image" Target="media/image39.wmf"/><Relationship Id="rId102" Type="http://schemas.openxmlformats.org/officeDocument/2006/relationships/image" Target="media/image45.wmf"/><Relationship Id="rId110" Type="http://schemas.openxmlformats.org/officeDocument/2006/relationships/image" Target="media/image49.wm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40.bin"/><Relationship Id="rId90" Type="http://schemas.openxmlformats.org/officeDocument/2006/relationships/image" Target="media/image40.wmf"/><Relationship Id="rId95" Type="http://schemas.openxmlformats.org/officeDocument/2006/relationships/oleObject" Target="embeddings/oleObject47.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0.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44.wmf"/><Relationship Id="rId105" Type="http://schemas.openxmlformats.org/officeDocument/2006/relationships/oleObject" Target="embeddings/oleObject53.bin"/><Relationship Id="rId113"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8.wmf"/><Relationship Id="rId93" Type="http://schemas.openxmlformats.org/officeDocument/2006/relationships/oleObject" Target="embeddings/oleObject46.bin"/><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image" Target="media/image30.wmf"/><Relationship Id="rId103" Type="http://schemas.openxmlformats.org/officeDocument/2006/relationships/oleObject" Target="embeddings/oleObject52.bin"/><Relationship Id="rId108" Type="http://schemas.openxmlformats.org/officeDocument/2006/relationships/image" Target="media/image48.wmf"/><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3.wmf"/><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7.w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2.bin"/><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6905</Words>
  <Characters>37982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CAPÍTULO 4</vt:lpstr>
    </vt:vector>
  </TitlesOfParts>
  <Company> </Company>
  <LinksUpToDate>false</LinksUpToDate>
  <CharactersWithSpaces>44798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Elkin Angulo</dc:creator>
  <cp:keywords/>
  <cp:lastModifiedBy>Ayudante</cp:lastModifiedBy>
  <cp:revision>3</cp:revision>
  <cp:lastPrinted>1997-01-01T22:25:00Z</cp:lastPrinted>
  <dcterms:created xsi:type="dcterms:W3CDTF">2009-06-29T18:51:00Z</dcterms:created>
  <dcterms:modified xsi:type="dcterms:W3CDTF">2009-06-29T18:51:00Z</dcterms:modified>
</cp:coreProperties>
</file>