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648B">
      <w:pPr>
        <w:spacing w:line="480" w:lineRule="auto"/>
        <w:jc w:val="center"/>
        <w:rPr>
          <w:rFonts w:ascii="Arial" w:hAnsi="Arial" w:cs="Arial"/>
          <w:b/>
          <w:sz w:val="32"/>
          <w:szCs w:val="32"/>
        </w:rPr>
      </w:pPr>
      <w:r>
        <w:rPr>
          <w:rFonts w:ascii="Arial" w:hAnsi="Arial" w:cs="Arial"/>
          <w:b/>
          <w:sz w:val="32"/>
          <w:szCs w:val="32"/>
        </w:rPr>
        <w:t>CAPÍTULO IV</w:t>
      </w:r>
    </w:p>
    <w:p w:rsidR="00000000" w:rsidRDefault="00A7648B">
      <w:pPr>
        <w:numPr>
          <w:ilvl w:val="0"/>
          <w:numId w:val="1"/>
        </w:numPr>
        <w:spacing w:line="480" w:lineRule="auto"/>
        <w:jc w:val="both"/>
        <w:rPr>
          <w:rFonts w:ascii="Arial" w:hAnsi="Arial" w:cs="Arial"/>
          <w:b/>
        </w:rPr>
      </w:pPr>
      <w:r>
        <w:rPr>
          <w:rFonts w:ascii="Arial" w:hAnsi="Arial" w:cs="Arial"/>
          <w:b/>
        </w:rPr>
        <w:t>ANALISIS ESTADISTICO</w:t>
      </w:r>
    </w:p>
    <w:p w:rsidR="00000000" w:rsidRDefault="00A7648B">
      <w:pPr>
        <w:numPr>
          <w:ilvl w:val="1"/>
          <w:numId w:val="1"/>
        </w:numPr>
        <w:spacing w:line="480" w:lineRule="auto"/>
        <w:jc w:val="both"/>
        <w:rPr>
          <w:rFonts w:ascii="Arial" w:hAnsi="Arial" w:cs="Arial"/>
          <w:b/>
        </w:rPr>
      </w:pPr>
      <w:r>
        <w:rPr>
          <w:rFonts w:ascii="Arial" w:hAnsi="Arial" w:cs="Arial"/>
          <w:b/>
          <w:bCs/>
        </w:rPr>
        <w:t>Introducción</w:t>
      </w:r>
    </w:p>
    <w:p w:rsidR="00000000" w:rsidRDefault="00A7648B">
      <w:pPr>
        <w:spacing w:line="480" w:lineRule="auto"/>
        <w:ind w:left="360"/>
        <w:jc w:val="both"/>
        <w:rPr>
          <w:rFonts w:ascii="Arial" w:hAnsi="Arial" w:cs="Arial"/>
        </w:rPr>
      </w:pPr>
      <w:r>
        <w:rPr>
          <w:rFonts w:ascii="Arial" w:hAnsi="Arial" w:cs="Arial"/>
        </w:rPr>
        <w:t xml:space="preserve">En este capítulo se presenta el análisis estadístico de la información recopilada luego de haber aplicado el cuestionario, este análisis se ha dividido en dos partes, estas son: </w:t>
      </w:r>
    </w:p>
    <w:p w:rsidR="00000000" w:rsidRDefault="00A7648B">
      <w:pPr>
        <w:spacing w:line="480" w:lineRule="auto"/>
        <w:ind w:left="360"/>
        <w:jc w:val="both"/>
        <w:rPr>
          <w:rFonts w:ascii="Arial" w:hAnsi="Arial" w:cs="Arial"/>
        </w:rPr>
      </w:pPr>
      <w:r>
        <w:rPr>
          <w:rFonts w:ascii="Arial" w:hAnsi="Arial" w:cs="Arial"/>
          <w:u w:val="single"/>
        </w:rPr>
        <w:t>Análisis Univariado</w:t>
      </w:r>
      <w:r>
        <w:rPr>
          <w:rFonts w:ascii="Arial" w:hAnsi="Arial" w:cs="Arial"/>
        </w:rPr>
        <w:t>: En esta pa</w:t>
      </w:r>
      <w:r>
        <w:rPr>
          <w:rFonts w:ascii="Arial" w:hAnsi="Arial" w:cs="Arial"/>
        </w:rPr>
        <w:t xml:space="preserve">rte se presenta el análisis individual de cada variable, de estas variables se obtuvo las respectivas tablas de frecuencias y diagrama de barras. </w:t>
      </w:r>
    </w:p>
    <w:p w:rsidR="00000000" w:rsidRDefault="00A7648B">
      <w:pPr>
        <w:spacing w:line="480" w:lineRule="auto"/>
        <w:ind w:left="360"/>
        <w:jc w:val="both"/>
        <w:rPr>
          <w:rFonts w:ascii="Arial" w:hAnsi="Arial" w:cs="Arial"/>
        </w:rPr>
      </w:pPr>
      <w:r>
        <w:rPr>
          <w:rFonts w:ascii="Arial" w:hAnsi="Arial" w:cs="Arial"/>
          <w:u w:val="single"/>
        </w:rPr>
        <w:t>Análisis Multivariado</w:t>
      </w:r>
      <w:r>
        <w:rPr>
          <w:rFonts w:ascii="Arial" w:hAnsi="Arial" w:cs="Arial"/>
        </w:rPr>
        <w:t>: Esta parte incluye el análisis de contingencias para las tablas cruzadas de las pareja</w:t>
      </w:r>
      <w:r>
        <w:rPr>
          <w:rFonts w:ascii="Arial" w:hAnsi="Arial" w:cs="Arial"/>
        </w:rPr>
        <w:t xml:space="preserve">s de variables más relevantes, el análisis de componentes principales y correlación canónica. </w:t>
      </w:r>
    </w:p>
    <w:p w:rsidR="00000000" w:rsidRDefault="00A7648B">
      <w:pPr>
        <w:pStyle w:val="Textoindependiente"/>
        <w:spacing w:line="480" w:lineRule="auto"/>
        <w:ind w:left="357"/>
        <w:jc w:val="both"/>
        <w:rPr>
          <w:rFonts w:ascii="Arial" w:hAnsi="Arial" w:cs="Arial"/>
        </w:rPr>
      </w:pPr>
      <w:r>
        <w:rPr>
          <w:rFonts w:ascii="Arial" w:hAnsi="Arial" w:cs="Arial"/>
        </w:rPr>
        <w:t>Para este análisis se usó los paquetes estadísticos SPSS 12.0, Infostat  y Microsoft Excel 2003.</w:t>
      </w:r>
    </w:p>
    <w:p w:rsidR="00000000" w:rsidRDefault="00A7648B">
      <w:pPr>
        <w:pStyle w:val="Textoindependiente"/>
        <w:spacing w:line="480" w:lineRule="auto"/>
        <w:ind w:left="357"/>
        <w:jc w:val="both"/>
        <w:rPr>
          <w:rFonts w:ascii="Arial" w:hAnsi="Arial" w:cs="Arial"/>
        </w:rPr>
      </w:pPr>
    </w:p>
    <w:p w:rsidR="00000000" w:rsidRDefault="00A7648B">
      <w:pPr>
        <w:numPr>
          <w:ilvl w:val="1"/>
          <w:numId w:val="1"/>
        </w:numPr>
        <w:spacing w:line="480" w:lineRule="auto"/>
        <w:jc w:val="both"/>
        <w:rPr>
          <w:rFonts w:ascii="Arial" w:hAnsi="Arial" w:cs="Arial"/>
          <w:b/>
        </w:rPr>
      </w:pPr>
      <w:r>
        <w:rPr>
          <w:rFonts w:ascii="Arial" w:hAnsi="Arial" w:cs="Arial"/>
          <w:b/>
        </w:rPr>
        <w:t>Análisis Univariado</w:t>
      </w:r>
    </w:p>
    <w:p w:rsidR="00000000" w:rsidRDefault="00A7648B">
      <w:pPr>
        <w:spacing w:line="480" w:lineRule="auto"/>
        <w:ind w:left="360"/>
        <w:jc w:val="both"/>
        <w:rPr>
          <w:rFonts w:ascii="Arial" w:hAnsi="Arial" w:cs="Arial"/>
          <w:b/>
        </w:rPr>
      </w:pPr>
    </w:p>
    <w:p w:rsidR="00000000" w:rsidRDefault="00A7648B">
      <w:pPr>
        <w:numPr>
          <w:ilvl w:val="2"/>
          <w:numId w:val="1"/>
        </w:numPr>
        <w:tabs>
          <w:tab w:val="left" w:pos="720"/>
          <w:tab w:val="left" w:pos="900"/>
        </w:tabs>
        <w:spacing w:line="480" w:lineRule="auto"/>
        <w:jc w:val="both"/>
        <w:rPr>
          <w:rFonts w:ascii="Arial" w:hAnsi="Arial" w:cs="Arial"/>
          <w:b/>
        </w:rPr>
      </w:pPr>
      <w:r>
        <w:rPr>
          <w:rFonts w:ascii="Arial" w:hAnsi="Arial" w:cs="Arial"/>
          <w:b/>
        </w:rPr>
        <w:t>Sección I : Información del Estudiante</w:t>
      </w:r>
    </w:p>
    <w:p w:rsidR="00000000" w:rsidRDefault="00A7648B">
      <w:pPr>
        <w:pStyle w:val="Sangradetextonormal"/>
        <w:rPr>
          <w:rFonts w:ascii="Arial" w:hAnsi="Arial" w:cs="Arial"/>
          <w:bCs/>
        </w:rPr>
      </w:pPr>
      <w:r>
        <w:rPr>
          <w:rFonts w:ascii="Arial" w:hAnsi="Arial" w:cs="Arial"/>
          <w:bCs/>
        </w:rPr>
        <w:t xml:space="preserve">En </w:t>
      </w:r>
      <w:r>
        <w:rPr>
          <w:rFonts w:ascii="Arial" w:hAnsi="Arial" w:cs="Arial"/>
          <w:bCs/>
        </w:rPr>
        <w:t>esta sección se analizan  las características básicas de los estudiantes que  forman la  etapa de la adolescencia temprana como son  la edad, el  sexo y el colegio.</w:t>
      </w:r>
    </w:p>
    <w:p w:rsidR="00000000" w:rsidRDefault="00A7648B">
      <w:pPr>
        <w:pStyle w:val="Sangradetextonormal"/>
        <w:ind w:left="0"/>
        <w:rPr>
          <w:rFonts w:ascii="Arial" w:hAnsi="Arial" w:cs="Arial"/>
        </w:rPr>
      </w:pPr>
      <w:r>
        <w:rPr>
          <w:rFonts w:ascii="Arial" w:hAnsi="Arial" w:cs="Arial"/>
        </w:rPr>
        <w:tab/>
      </w:r>
    </w:p>
    <w:p w:rsidR="00000000" w:rsidRDefault="00A7648B">
      <w:pPr>
        <w:pStyle w:val="Sangradetextonormal"/>
        <w:ind w:left="0"/>
        <w:rPr>
          <w:rFonts w:ascii="Arial" w:hAnsi="Arial" w:cs="Arial"/>
        </w:rPr>
      </w:pPr>
    </w:p>
    <w:p w:rsidR="00000000" w:rsidRDefault="00A7648B">
      <w:pPr>
        <w:pStyle w:val="Sangradetextonormal"/>
        <w:ind w:left="0"/>
        <w:rPr>
          <w:rFonts w:ascii="Arial" w:hAnsi="Arial" w:cs="Arial"/>
        </w:rPr>
      </w:pPr>
    </w:p>
    <w:p w:rsidR="00000000" w:rsidRDefault="00A7648B">
      <w:pPr>
        <w:spacing w:line="480" w:lineRule="auto"/>
        <w:jc w:val="both"/>
        <w:rPr>
          <w:rFonts w:ascii="Arial" w:hAnsi="Arial" w:cs="Arial"/>
          <w:b/>
        </w:rPr>
      </w:pPr>
      <w:r>
        <w:rPr>
          <w:rFonts w:ascii="Arial" w:hAnsi="Arial" w:cs="Arial"/>
          <w:b/>
        </w:rPr>
        <w:lastRenderedPageBreak/>
        <w:t>Edad.</w:t>
      </w:r>
    </w:p>
    <w:p w:rsidR="00000000" w:rsidRDefault="00A7648B">
      <w:pPr>
        <w:spacing w:line="480" w:lineRule="auto"/>
        <w:jc w:val="both"/>
        <w:rPr>
          <w:rFonts w:ascii="Arial" w:hAnsi="Arial" w:cs="Arial"/>
        </w:rPr>
      </w:pPr>
      <w:r>
        <w:rPr>
          <w:rFonts w:ascii="Arial" w:hAnsi="Arial" w:cs="Arial"/>
        </w:rPr>
        <w:t>La edad promedio en años es 13,371 años, mientras que la mediana indica que el 50</w:t>
      </w:r>
      <w:r>
        <w:rPr>
          <w:rFonts w:ascii="Arial" w:hAnsi="Arial" w:cs="Arial"/>
        </w:rPr>
        <w:t>% de los estudiantes entrevistados tiene una edad menor o igual a 13 años; la edad de los estudiantes que con más frecuencia se repite es 13 años; la medida de dispersión de las edades  en términos de la desviación estándar es 0.614.</w:t>
      </w: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r>
        <w:rPr>
          <w:rFonts w:ascii="Arial" w:hAnsi="Arial" w:cs="Arial"/>
        </w:rPr>
        <w:t>Para analizar la asim</w:t>
      </w:r>
      <w:r>
        <w:rPr>
          <w:rFonts w:ascii="Arial" w:hAnsi="Arial" w:cs="Arial"/>
        </w:rPr>
        <w:t xml:space="preserve">etría de la distribución de probabilidad con respecto a su dispersión se determinó el coeficiente de asimetría (sesgo), el valor -0.428 nos indica que la distribución es asimétrica negativamente, es decir sesgada a la izquierda, debido a que este valor es </w:t>
      </w:r>
      <w:r>
        <w:rPr>
          <w:rFonts w:ascii="Arial" w:hAnsi="Arial" w:cs="Arial"/>
        </w:rPr>
        <w:t>menor a cero; en cuanto a la puntiagudez de la distribución (respecto a la distribución normal) se establece que es platicúrtica, puesto que su coeficiente de curtosis es -0.649.</w:t>
      </w: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r>
        <w:rPr>
          <w:rFonts w:ascii="Arial" w:hAnsi="Arial" w:cs="Arial"/>
        </w:rPr>
        <w:t>La mínima edad de los estudiantes entrevistados es 12 años y la máxima 14 añ</w:t>
      </w:r>
      <w:r>
        <w:rPr>
          <w:rFonts w:ascii="Arial" w:hAnsi="Arial" w:cs="Arial"/>
        </w:rPr>
        <w:t>os. El valor del rango obtenido es de 2 años. El 50% de los estudiantes entrevistados que se encuentran en adolescencia temprana en la ciudad de Guayaquil tienen edades menores a 13 años, el 75% de los entrevistados son menores a 14 años, véase Tabla VII.</w:t>
      </w: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pStyle w:val="Ttulo"/>
        <w:ind w:left="360"/>
        <w:jc w:val="left"/>
        <w:rPr>
          <w:rFonts w:ascii="Arial" w:hAnsi="Arial" w:cs="Arial"/>
          <w:sz w:val="20"/>
        </w:rPr>
      </w:pPr>
    </w:p>
    <w:p w:rsidR="00000000" w:rsidRDefault="00A7648B">
      <w:pPr>
        <w:pStyle w:val="Ttulo"/>
        <w:ind w:left="360"/>
        <w:rPr>
          <w:rFonts w:ascii="Arial" w:hAnsi="Arial" w:cs="Arial"/>
          <w:sz w:val="20"/>
        </w:rPr>
      </w:pPr>
      <w:r>
        <w:rPr>
          <w:rFonts w:ascii="Arial" w:hAnsi="Arial" w:cs="Arial"/>
          <w:sz w:val="20"/>
        </w:rPr>
        <w:t xml:space="preserve">Tabla </w:t>
      </w:r>
      <w:r>
        <w:rPr>
          <w:rFonts w:ascii="Arial" w:hAnsi="Arial" w:cs="Arial"/>
        </w:rPr>
        <w:t>VII</w:t>
      </w:r>
    </w:p>
    <w:p w:rsidR="00000000" w:rsidRDefault="00A7648B">
      <w:pPr>
        <w:pStyle w:val="Textoindependiente"/>
        <w:ind w:left="360"/>
        <w:jc w:val="left"/>
        <w:rPr>
          <w:rFonts w:ascii="Arial" w:hAnsi="Arial" w:cs="Arial"/>
          <w:bCs/>
          <w:sz w:val="18"/>
          <w:szCs w:val="20"/>
        </w:rPr>
      </w:pPr>
      <w:r>
        <w:rPr>
          <w:rFonts w:ascii="Arial" w:hAnsi="Arial" w:cs="Arial"/>
          <w:bCs/>
          <w:sz w:val="18"/>
          <w:szCs w:val="20"/>
        </w:rPr>
        <w:t xml:space="preserve">   Ciudad de Guayaquil: Trastornos de la conducta alimentaria en la adolescencia</w:t>
      </w:r>
      <w:r>
        <w:rPr>
          <w:rFonts w:ascii="Arial" w:hAnsi="Arial" w:cs="Arial"/>
          <w:b/>
          <w:bCs/>
          <w:sz w:val="18"/>
          <w:szCs w:val="20"/>
        </w:rPr>
        <w:t xml:space="preserve"> </w:t>
      </w:r>
      <w:r>
        <w:rPr>
          <w:rFonts w:ascii="Arial" w:hAnsi="Arial" w:cs="Arial"/>
          <w:bCs/>
          <w:sz w:val="18"/>
          <w:szCs w:val="20"/>
        </w:rPr>
        <w:t>temprana</w:t>
      </w:r>
    </w:p>
    <w:p w:rsidR="00000000" w:rsidRDefault="00A7648B">
      <w:pPr>
        <w:pStyle w:val="Ttulo3"/>
        <w:ind w:left="360"/>
        <w:jc w:val="center"/>
      </w:pPr>
      <w:r>
        <w:t>Estadística Descriptiva: Edad</w:t>
      </w:r>
    </w:p>
    <w:p w:rsidR="00000000" w:rsidRDefault="00A7648B">
      <w:pPr>
        <w:pStyle w:val="Ttulo"/>
        <w:jc w:val="left"/>
        <w:rPr>
          <w:rFonts w:ascii="Arial" w:hAnsi="Arial" w:cs="Arial"/>
          <w:sz w:val="16"/>
        </w:rPr>
      </w:pPr>
    </w:p>
    <w:tbl>
      <w:tblPr>
        <w:tblW w:w="3640" w:type="dxa"/>
        <w:jc w:val="center"/>
        <w:tblCellMar>
          <w:left w:w="70" w:type="dxa"/>
          <w:right w:w="70" w:type="dxa"/>
        </w:tblCellMar>
        <w:tblLook w:val="0000"/>
      </w:tblPr>
      <w:tblGrid>
        <w:gridCol w:w="1740"/>
        <w:gridCol w:w="700"/>
        <w:gridCol w:w="1200"/>
      </w:tblGrid>
      <w:tr w:rsidR="00000000">
        <w:trPr>
          <w:trHeight w:val="319"/>
          <w:jc w:val="center"/>
        </w:trPr>
        <w:tc>
          <w:tcPr>
            <w:tcW w:w="2440" w:type="dxa"/>
            <w:gridSpan w:val="2"/>
            <w:tcBorders>
              <w:top w:val="single" w:sz="4" w:space="0" w:color="auto"/>
              <w:left w:val="single" w:sz="4" w:space="0" w:color="auto"/>
              <w:bottom w:val="single" w:sz="4" w:space="0" w:color="auto"/>
              <w:right w:val="single" w:sz="4" w:space="0" w:color="000000"/>
            </w:tcBorders>
            <w:noWrap/>
            <w:vAlign w:val="bottom"/>
          </w:tcPr>
          <w:p w:rsidR="00000000" w:rsidRDefault="00A7648B">
            <w:pPr>
              <w:rPr>
                <w:rFonts w:ascii="Arial" w:hAnsi="Arial" w:cs="Arial"/>
                <w:b/>
                <w:bCs/>
              </w:rPr>
            </w:pPr>
            <w:r>
              <w:rPr>
                <w:rFonts w:ascii="Arial" w:hAnsi="Arial" w:cs="Arial"/>
                <w:b/>
                <w:bCs/>
              </w:rPr>
              <w:t xml:space="preserve">Total </w:t>
            </w:r>
          </w:p>
        </w:tc>
        <w:tc>
          <w:tcPr>
            <w:tcW w:w="1200" w:type="dxa"/>
            <w:tcBorders>
              <w:top w:val="single" w:sz="4" w:space="0" w:color="auto"/>
              <w:left w:val="nil"/>
              <w:bottom w:val="single" w:sz="4" w:space="0" w:color="auto"/>
              <w:right w:val="single" w:sz="4" w:space="0" w:color="auto"/>
            </w:tcBorders>
            <w:noWrap/>
            <w:vAlign w:val="bottom"/>
          </w:tcPr>
          <w:p w:rsidR="00000000" w:rsidRDefault="00A7648B">
            <w:pPr>
              <w:jc w:val="right"/>
              <w:rPr>
                <w:rFonts w:ascii="Arial" w:hAnsi="Arial" w:cs="Arial"/>
              </w:rPr>
            </w:pPr>
            <w:r>
              <w:rPr>
                <w:rFonts w:ascii="Arial" w:hAnsi="Arial" w:cs="Arial"/>
              </w:rPr>
              <w:t>197</w:t>
            </w:r>
          </w:p>
        </w:tc>
      </w:tr>
      <w:tr w:rsidR="00000000">
        <w:trPr>
          <w:trHeight w:val="319"/>
          <w:jc w:val="center"/>
        </w:trPr>
        <w:tc>
          <w:tcPr>
            <w:tcW w:w="2440" w:type="dxa"/>
            <w:gridSpan w:val="2"/>
            <w:tcBorders>
              <w:top w:val="single" w:sz="4" w:space="0" w:color="auto"/>
              <w:left w:val="single" w:sz="4" w:space="0" w:color="auto"/>
              <w:bottom w:val="single" w:sz="4" w:space="0" w:color="auto"/>
              <w:right w:val="nil"/>
            </w:tcBorders>
            <w:noWrap/>
            <w:vAlign w:val="bottom"/>
          </w:tcPr>
          <w:p w:rsidR="00000000" w:rsidRDefault="00A7648B">
            <w:pPr>
              <w:rPr>
                <w:rFonts w:ascii="Arial" w:hAnsi="Arial" w:cs="Arial"/>
              </w:rPr>
            </w:pPr>
            <w:r>
              <w:rPr>
                <w:rFonts w:ascii="Arial" w:hAnsi="Arial" w:cs="Arial"/>
              </w:rPr>
              <w:t>Media</w:t>
            </w:r>
          </w:p>
        </w:tc>
        <w:tc>
          <w:tcPr>
            <w:tcW w:w="1200" w:type="dxa"/>
            <w:tcBorders>
              <w:top w:val="nil"/>
              <w:left w:val="single" w:sz="4" w:space="0" w:color="auto"/>
              <w:bottom w:val="single" w:sz="4" w:space="0" w:color="auto"/>
              <w:right w:val="single" w:sz="4" w:space="0" w:color="auto"/>
            </w:tcBorders>
            <w:noWrap/>
            <w:vAlign w:val="bottom"/>
          </w:tcPr>
          <w:p w:rsidR="00000000" w:rsidRDefault="00A7648B">
            <w:pPr>
              <w:jc w:val="right"/>
              <w:rPr>
                <w:rFonts w:ascii="Arial" w:hAnsi="Arial" w:cs="Arial"/>
              </w:rPr>
            </w:pPr>
            <w:r>
              <w:rPr>
                <w:rFonts w:ascii="Arial" w:hAnsi="Arial" w:cs="Arial"/>
              </w:rPr>
              <w:t>13,371</w:t>
            </w:r>
          </w:p>
        </w:tc>
      </w:tr>
      <w:tr w:rsidR="00000000">
        <w:trPr>
          <w:trHeight w:val="319"/>
          <w:jc w:val="center"/>
        </w:trPr>
        <w:tc>
          <w:tcPr>
            <w:tcW w:w="2440" w:type="dxa"/>
            <w:gridSpan w:val="2"/>
            <w:tcBorders>
              <w:top w:val="single" w:sz="4" w:space="0" w:color="auto"/>
              <w:left w:val="single" w:sz="4" w:space="0" w:color="auto"/>
              <w:bottom w:val="single" w:sz="4" w:space="0" w:color="auto"/>
              <w:right w:val="nil"/>
            </w:tcBorders>
            <w:noWrap/>
            <w:vAlign w:val="bottom"/>
          </w:tcPr>
          <w:p w:rsidR="00000000" w:rsidRDefault="00A7648B">
            <w:pPr>
              <w:rPr>
                <w:rFonts w:ascii="Arial" w:hAnsi="Arial" w:cs="Arial"/>
              </w:rPr>
            </w:pPr>
            <w:r>
              <w:rPr>
                <w:rFonts w:ascii="Arial" w:hAnsi="Arial" w:cs="Arial"/>
              </w:rPr>
              <w:t>Mediana</w:t>
            </w:r>
          </w:p>
        </w:tc>
        <w:tc>
          <w:tcPr>
            <w:tcW w:w="1200" w:type="dxa"/>
            <w:tcBorders>
              <w:top w:val="nil"/>
              <w:left w:val="single" w:sz="4" w:space="0" w:color="auto"/>
              <w:bottom w:val="single" w:sz="4" w:space="0" w:color="auto"/>
              <w:right w:val="single" w:sz="4" w:space="0" w:color="auto"/>
            </w:tcBorders>
            <w:noWrap/>
            <w:vAlign w:val="bottom"/>
          </w:tcPr>
          <w:p w:rsidR="00000000" w:rsidRDefault="00A7648B">
            <w:pPr>
              <w:jc w:val="right"/>
              <w:rPr>
                <w:rFonts w:ascii="Arial" w:hAnsi="Arial" w:cs="Arial"/>
              </w:rPr>
            </w:pPr>
            <w:r>
              <w:rPr>
                <w:rFonts w:ascii="Arial" w:hAnsi="Arial" w:cs="Arial"/>
              </w:rPr>
              <w:t>13</w:t>
            </w:r>
          </w:p>
        </w:tc>
      </w:tr>
      <w:tr w:rsidR="00000000">
        <w:trPr>
          <w:trHeight w:val="319"/>
          <w:jc w:val="center"/>
        </w:trPr>
        <w:tc>
          <w:tcPr>
            <w:tcW w:w="2440" w:type="dxa"/>
            <w:gridSpan w:val="2"/>
            <w:tcBorders>
              <w:top w:val="single" w:sz="4" w:space="0" w:color="auto"/>
              <w:left w:val="single" w:sz="4" w:space="0" w:color="auto"/>
              <w:bottom w:val="single" w:sz="4" w:space="0" w:color="auto"/>
              <w:right w:val="nil"/>
            </w:tcBorders>
            <w:noWrap/>
            <w:vAlign w:val="bottom"/>
          </w:tcPr>
          <w:p w:rsidR="00000000" w:rsidRDefault="00A7648B">
            <w:pPr>
              <w:rPr>
                <w:rFonts w:ascii="Arial" w:hAnsi="Arial" w:cs="Arial"/>
              </w:rPr>
            </w:pPr>
            <w:r>
              <w:rPr>
                <w:rFonts w:ascii="Arial" w:hAnsi="Arial" w:cs="Arial"/>
              </w:rPr>
              <w:t>Moda</w:t>
            </w:r>
          </w:p>
        </w:tc>
        <w:tc>
          <w:tcPr>
            <w:tcW w:w="1200" w:type="dxa"/>
            <w:tcBorders>
              <w:top w:val="nil"/>
              <w:left w:val="single" w:sz="4" w:space="0" w:color="auto"/>
              <w:bottom w:val="single" w:sz="4" w:space="0" w:color="auto"/>
              <w:right w:val="single" w:sz="4" w:space="0" w:color="auto"/>
            </w:tcBorders>
            <w:noWrap/>
            <w:vAlign w:val="bottom"/>
          </w:tcPr>
          <w:p w:rsidR="00000000" w:rsidRDefault="00A7648B">
            <w:pPr>
              <w:jc w:val="right"/>
              <w:rPr>
                <w:rFonts w:ascii="Arial" w:hAnsi="Arial" w:cs="Arial"/>
              </w:rPr>
            </w:pPr>
            <w:r>
              <w:rPr>
                <w:rFonts w:ascii="Arial" w:hAnsi="Arial" w:cs="Arial"/>
              </w:rPr>
              <w:t>13</w:t>
            </w:r>
          </w:p>
        </w:tc>
      </w:tr>
      <w:tr w:rsidR="00000000">
        <w:trPr>
          <w:trHeight w:val="319"/>
          <w:jc w:val="center"/>
        </w:trPr>
        <w:tc>
          <w:tcPr>
            <w:tcW w:w="2440" w:type="dxa"/>
            <w:gridSpan w:val="2"/>
            <w:tcBorders>
              <w:top w:val="single" w:sz="4" w:space="0" w:color="auto"/>
              <w:left w:val="single" w:sz="4" w:space="0" w:color="auto"/>
              <w:bottom w:val="single" w:sz="4" w:space="0" w:color="auto"/>
              <w:right w:val="nil"/>
            </w:tcBorders>
            <w:noWrap/>
            <w:vAlign w:val="bottom"/>
          </w:tcPr>
          <w:p w:rsidR="00000000" w:rsidRDefault="00A7648B">
            <w:pPr>
              <w:rPr>
                <w:rFonts w:ascii="Arial" w:hAnsi="Arial" w:cs="Arial"/>
              </w:rPr>
            </w:pPr>
            <w:r>
              <w:rPr>
                <w:rFonts w:ascii="Arial" w:hAnsi="Arial" w:cs="Arial"/>
              </w:rPr>
              <w:t xml:space="preserve">Desviación Estándar </w:t>
            </w:r>
          </w:p>
        </w:tc>
        <w:tc>
          <w:tcPr>
            <w:tcW w:w="1200" w:type="dxa"/>
            <w:tcBorders>
              <w:top w:val="nil"/>
              <w:left w:val="single" w:sz="4" w:space="0" w:color="auto"/>
              <w:bottom w:val="single" w:sz="4" w:space="0" w:color="auto"/>
              <w:right w:val="single" w:sz="4" w:space="0" w:color="auto"/>
            </w:tcBorders>
            <w:noWrap/>
            <w:vAlign w:val="bottom"/>
          </w:tcPr>
          <w:p w:rsidR="00000000" w:rsidRDefault="00A7648B">
            <w:pPr>
              <w:jc w:val="right"/>
              <w:rPr>
                <w:rFonts w:ascii="Arial" w:hAnsi="Arial" w:cs="Arial"/>
              </w:rPr>
            </w:pPr>
            <w:r>
              <w:rPr>
                <w:rFonts w:ascii="Arial" w:hAnsi="Arial" w:cs="Arial"/>
              </w:rPr>
              <w:t>0,614</w:t>
            </w:r>
          </w:p>
        </w:tc>
      </w:tr>
      <w:tr w:rsidR="00000000">
        <w:trPr>
          <w:trHeight w:val="319"/>
          <w:jc w:val="center"/>
        </w:trPr>
        <w:tc>
          <w:tcPr>
            <w:tcW w:w="2440" w:type="dxa"/>
            <w:gridSpan w:val="2"/>
            <w:tcBorders>
              <w:top w:val="single" w:sz="4" w:space="0" w:color="auto"/>
              <w:left w:val="single" w:sz="4" w:space="0" w:color="auto"/>
              <w:bottom w:val="single" w:sz="4" w:space="0" w:color="auto"/>
              <w:right w:val="nil"/>
            </w:tcBorders>
            <w:noWrap/>
            <w:vAlign w:val="bottom"/>
          </w:tcPr>
          <w:p w:rsidR="00000000" w:rsidRDefault="00A7648B">
            <w:pPr>
              <w:rPr>
                <w:rFonts w:ascii="Arial" w:hAnsi="Arial" w:cs="Arial"/>
              </w:rPr>
            </w:pPr>
            <w:r>
              <w:rPr>
                <w:rFonts w:ascii="Arial" w:hAnsi="Arial" w:cs="Arial"/>
              </w:rPr>
              <w:t>Varianza</w:t>
            </w:r>
          </w:p>
        </w:tc>
        <w:tc>
          <w:tcPr>
            <w:tcW w:w="1200" w:type="dxa"/>
            <w:tcBorders>
              <w:top w:val="nil"/>
              <w:left w:val="single" w:sz="4" w:space="0" w:color="auto"/>
              <w:bottom w:val="single" w:sz="4" w:space="0" w:color="auto"/>
              <w:right w:val="single" w:sz="4" w:space="0" w:color="auto"/>
            </w:tcBorders>
            <w:noWrap/>
            <w:vAlign w:val="bottom"/>
          </w:tcPr>
          <w:p w:rsidR="00000000" w:rsidRDefault="00A7648B">
            <w:pPr>
              <w:jc w:val="right"/>
              <w:rPr>
                <w:rFonts w:ascii="Arial" w:hAnsi="Arial" w:cs="Arial"/>
              </w:rPr>
            </w:pPr>
            <w:r>
              <w:rPr>
                <w:rFonts w:ascii="Arial" w:hAnsi="Arial" w:cs="Arial"/>
              </w:rPr>
              <w:t>0,377</w:t>
            </w:r>
          </w:p>
        </w:tc>
      </w:tr>
      <w:tr w:rsidR="00000000">
        <w:trPr>
          <w:trHeight w:val="319"/>
          <w:jc w:val="center"/>
        </w:trPr>
        <w:tc>
          <w:tcPr>
            <w:tcW w:w="2440" w:type="dxa"/>
            <w:gridSpan w:val="2"/>
            <w:tcBorders>
              <w:top w:val="single" w:sz="4" w:space="0" w:color="auto"/>
              <w:left w:val="single" w:sz="4" w:space="0" w:color="auto"/>
              <w:bottom w:val="single" w:sz="4" w:space="0" w:color="auto"/>
              <w:right w:val="nil"/>
            </w:tcBorders>
            <w:noWrap/>
            <w:vAlign w:val="bottom"/>
          </w:tcPr>
          <w:p w:rsidR="00000000" w:rsidRDefault="00A7648B">
            <w:pPr>
              <w:rPr>
                <w:rFonts w:ascii="Arial" w:hAnsi="Arial" w:cs="Arial"/>
              </w:rPr>
            </w:pPr>
            <w:r>
              <w:rPr>
                <w:rFonts w:ascii="Arial" w:hAnsi="Arial" w:cs="Arial"/>
              </w:rPr>
              <w:t xml:space="preserve">Sesgo </w:t>
            </w:r>
          </w:p>
        </w:tc>
        <w:tc>
          <w:tcPr>
            <w:tcW w:w="1200" w:type="dxa"/>
            <w:tcBorders>
              <w:top w:val="nil"/>
              <w:left w:val="single" w:sz="4" w:space="0" w:color="auto"/>
              <w:bottom w:val="single" w:sz="4" w:space="0" w:color="auto"/>
              <w:right w:val="single" w:sz="4" w:space="0" w:color="auto"/>
            </w:tcBorders>
            <w:noWrap/>
            <w:vAlign w:val="bottom"/>
          </w:tcPr>
          <w:p w:rsidR="00000000" w:rsidRDefault="00A7648B">
            <w:pPr>
              <w:jc w:val="right"/>
              <w:rPr>
                <w:rFonts w:ascii="Arial" w:hAnsi="Arial" w:cs="Arial"/>
              </w:rPr>
            </w:pPr>
            <w:r>
              <w:rPr>
                <w:rFonts w:ascii="Arial" w:hAnsi="Arial" w:cs="Arial"/>
              </w:rPr>
              <w:t>-0,428</w:t>
            </w:r>
          </w:p>
        </w:tc>
      </w:tr>
      <w:tr w:rsidR="00000000">
        <w:trPr>
          <w:trHeight w:val="319"/>
          <w:jc w:val="center"/>
        </w:trPr>
        <w:tc>
          <w:tcPr>
            <w:tcW w:w="2440" w:type="dxa"/>
            <w:gridSpan w:val="2"/>
            <w:tcBorders>
              <w:top w:val="single" w:sz="4" w:space="0" w:color="auto"/>
              <w:left w:val="single" w:sz="4" w:space="0" w:color="auto"/>
              <w:bottom w:val="single" w:sz="4" w:space="0" w:color="auto"/>
              <w:right w:val="nil"/>
            </w:tcBorders>
            <w:noWrap/>
            <w:vAlign w:val="bottom"/>
          </w:tcPr>
          <w:p w:rsidR="00000000" w:rsidRDefault="00A7648B">
            <w:pPr>
              <w:rPr>
                <w:rFonts w:ascii="Arial" w:hAnsi="Arial" w:cs="Arial"/>
              </w:rPr>
            </w:pPr>
            <w:r>
              <w:rPr>
                <w:rFonts w:ascii="Arial" w:hAnsi="Arial" w:cs="Arial"/>
              </w:rPr>
              <w:t>Curtosis</w:t>
            </w:r>
          </w:p>
        </w:tc>
        <w:tc>
          <w:tcPr>
            <w:tcW w:w="1200" w:type="dxa"/>
            <w:tcBorders>
              <w:top w:val="nil"/>
              <w:left w:val="single" w:sz="4" w:space="0" w:color="auto"/>
              <w:bottom w:val="single" w:sz="4" w:space="0" w:color="auto"/>
              <w:right w:val="single" w:sz="4" w:space="0" w:color="auto"/>
            </w:tcBorders>
            <w:noWrap/>
            <w:vAlign w:val="bottom"/>
          </w:tcPr>
          <w:p w:rsidR="00000000" w:rsidRDefault="00A7648B">
            <w:pPr>
              <w:jc w:val="right"/>
              <w:rPr>
                <w:rFonts w:ascii="Arial" w:hAnsi="Arial" w:cs="Arial"/>
              </w:rPr>
            </w:pPr>
            <w:r>
              <w:rPr>
                <w:rFonts w:ascii="Arial" w:hAnsi="Arial" w:cs="Arial"/>
              </w:rPr>
              <w:t>-0,649</w:t>
            </w:r>
          </w:p>
        </w:tc>
      </w:tr>
      <w:tr w:rsidR="00000000">
        <w:trPr>
          <w:trHeight w:val="319"/>
          <w:jc w:val="center"/>
        </w:trPr>
        <w:tc>
          <w:tcPr>
            <w:tcW w:w="2440" w:type="dxa"/>
            <w:gridSpan w:val="2"/>
            <w:tcBorders>
              <w:top w:val="single" w:sz="4" w:space="0" w:color="auto"/>
              <w:left w:val="single" w:sz="4" w:space="0" w:color="auto"/>
              <w:bottom w:val="single" w:sz="4" w:space="0" w:color="auto"/>
              <w:right w:val="nil"/>
            </w:tcBorders>
            <w:noWrap/>
            <w:vAlign w:val="bottom"/>
          </w:tcPr>
          <w:p w:rsidR="00000000" w:rsidRDefault="00A7648B">
            <w:pPr>
              <w:rPr>
                <w:rFonts w:ascii="Arial" w:hAnsi="Arial" w:cs="Arial"/>
              </w:rPr>
            </w:pPr>
            <w:r>
              <w:rPr>
                <w:rFonts w:ascii="Arial" w:hAnsi="Arial" w:cs="Arial"/>
              </w:rPr>
              <w:t xml:space="preserve">Mínimo </w:t>
            </w:r>
          </w:p>
        </w:tc>
        <w:tc>
          <w:tcPr>
            <w:tcW w:w="1200" w:type="dxa"/>
            <w:tcBorders>
              <w:top w:val="nil"/>
              <w:left w:val="single" w:sz="4" w:space="0" w:color="auto"/>
              <w:bottom w:val="single" w:sz="4" w:space="0" w:color="auto"/>
              <w:right w:val="single" w:sz="4" w:space="0" w:color="auto"/>
            </w:tcBorders>
            <w:noWrap/>
            <w:vAlign w:val="bottom"/>
          </w:tcPr>
          <w:p w:rsidR="00000000" w:rsidRDefault="00A7648B">
            <w:pPr>
              <w:jc w:val="right"/>
              <w:rPr>
                <w:rFonts w:ascii="Arial" w:hAnsi="Arial" w:cs="Arial"/>
              </w:rPr>
            </w:pPr>
            <w:r>
              <w:rPr>
                <w:rFonts w:ascii="Arial" w:hAnsi="Arial" w:cs="Arial"/>
              </w:rPr>
              <w:t>12</w:t>
            </w:r>
          </w:p>
        </w:tc>
      </w:tr>
      <w:tr w:rsidR="00000000">
        <w:trPr>
          <w:trHeight w:val="319"/>
          <w:jc w:val="center"/>
        </w:trPr>
        <w:tc>
          <w:tcPr>
            <w:tcW w:w="2440" w:type="dxa"/>
            <w:gridSpan w:val="2"/>
            <w:tcBorders>
              <w:top w:val="single" w:sz="4" w:space="0" w:color="auto"/>
              <w:left w:val="single" w:sz="4" w:space="0" w:color="auto"/>
              <w:bottom w:val="single" w:sz="4" w:space="0" w:color="auto"/>
              <w:right w:val="nil"/>
            </w:tcBorders>
            <w:noWrap/>
            <w:vAlign w:val="bottom"/>
          </w:tcPr>
          <w:p w:rsidR="00000000" w:rsidRDefault="00A7648B">
            <w:pPr>
              <w:rPr>
                <w:rFonts w:ascii="Arial" w:hAnsi="Arial" w:cs="Arial"/>
              </w:rPr>
            </w:pPr>
            <w:r>
              <w:rPr>
                <w:rFonts w:ascii="Arial" w:hAnsi="Arial" w:cs="Arial"/>
              </w:rPr>
              <w:t>Máximo</w:t>
            </w:r>
          </w:p>
        </w:tc>
        <w:tc>
          <w:tcPr>
            <w:tcW w:w="1200" w:type="dxa"/>
            <w:tcBorders>
              <w:top w:val="nil"/>
              <w:left w:val="single" w:sz="4" w:space="0" w:color="auto"/>
              <w:bottom w:val="single" w:sz="4" w:space="0" w:color="auto"/>
              <w:right w:val="single" w:sz="4" w:space="0" w:color="auto"/>
            </w:tcBorders>
            <w:noWrap/>
            <w:vAlign w:val="bottom"/>
          </w:tcPr>
          <w:p w:rsidR="00000000" w:rsidRDefault="00A7648B">
            <w:pPr>
              <w:jc w:val="right"/>
              <w:rPr>
                <w:rFonts w:ascii="Arial" w:hAnsi="Arial" w:cs="Arial"/>
              </w:rPr>
            </w:pPr>
            <w:r>
              <w:rPr>
                <w:rFonts w:ascii="Arial" w:hAnsi="Arial" w:cs="Arial"/>
              </w:rPr>
              <w:t>14</w:t>
            </w:r>
          </w:p>
        </w:tc>
      </w:tr>
      <w:tr w:rsidR="00000000">
        <w:trPr>
          <w:trHeight w:val="319"/>
          <w:jc w:val="center"/>
        </w:trPr>
        <w:tc>
          <w:tcPr>
            <w:tcW w:w="2440" w:type="dxa"/>
            <w:gridSpan w:val="2"/>
            <w:tcBorders>
              <w:top w:val="single" w:sz="4" w:space="0" w:color="auto"/>
              <w:left w:val="single" w:sz="4" w:space="0" w:color="auto"/>
              <w:bottom w:val="single" w:sz="4" w:space="0" w:color="auto"/>
              <w:right w:val="nil"/>
            </w:tcBorders>
            <w:noWrap/>
            <w:vAlign w:val="bottom"/>
          </w:tcPr>
          <w:p w:rsidR="00000000" w:rsidRDefault="00A7648B">
            <w:pPr>
              <w:rPr>
                <w:rFonts w:ascii="Arial" w:hAnsi="Arial" w:cs="Arial"/>
              </w:rPr>
            </w:pPr>
            <w:r>
              <w:rPr>
                <w:rFonts w:ascii="Arial" w:hAnsi="Arial" w:cs="Arial"/>
              </w:rPr>
              <w:t>Rango</w:t>
            </w:r>
          </w:p>
        </w:tc>
        <w:tc>
          <w:tcPr>
            <w:tcW w:w="1200" w:type="dxa"/>
            <w:tcBorders>
              <w:top w:val="nil"/>
              <w:left w:val="single" w:sz="4" w:space="0" w:color="auto"/>
              <w:bottom w:val="single" w:sz="4" w:space="0" w:color="auto"/>
              <w:right w:val="single" w:sz="4" w:space="0" w:color="auto"/>
            </w:tcBorders>
            <w:noWrap/>
            <w:vAlign w:val="bottom"/>
          </w:tcPr>
          <w:p w:rsidR="00000000" w:rsidRDefault="00A7648B">
            <w:pPr>
              <w:jc w:val="right"/>
              <w:rPr>
                <w:rFonts w:ascii="Arial" w:hAnsi="Arial" w:cs="Arial"/>
              </w:rPr>
            </w:pPr>
            <w:r>
              <w:rPr>
                <w:rFonts w:ascii="Arial" w:hAnsi="Arial" w:cs="Arial"/>
              </w:rPr>
              <w:t>2</w:t>
            </w:r>
          </w:p>
        </w:tc>
      </w:tr>
      <w:tr w:rsidR="00000000">
        <w:trPr>
          <w:cantSplit/>
          <w:trHeight w:val="319"/>
          <w:jc w:val="center"/>
        </w:trPr>
        <w:tc>
          <w:tcPr>
            <w:tcW w:w="1740" w:type="dxa"/>
            <w:vMerge w:val="restart"/>
            <w:tcBorders>
              <w:top w:val="nil"/>
              <w:left w:val="single" w:sz="4" w:space="0" w:color="auto"/>
              <w:bottom w:val="single" w:sz="4" w:space="0" w:color="000000"/>
              <w:right w:val="single" w:sz="4" w:space="0" w:color="auto"/>
            </w:tcBorders>
          </w:tcPr>
          <w:p w:rsidR="00000000" w:rsidRDefault="00A7648B">
            <w:pPr>
              <w:jc w:val="center"/>
              <w:rPr>
                <w:rFonts w:ascii="Arial" w:hAnsi="Arial" w:cs="Arial"/>
              </w:rPr>
            </w:pPr>
            <w:r>
              <w:rPr>
                <w:rFonts w:ascii="Arial" w:hAnsi="Arial" w:cs="Arial"/>
              </w:rPr>
              <w:t>Percentiles</w:t>
            </w:r>
          </w:p>
        </w:tc>
        <w:tc>
          <w:tcPr>
            <w:tcW w:w="70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rPr>
            </w:pPr>
            <w:r>
              <w:rPr>
                <w:rFonts w:ascii="Arial" w:hAnsi="Arial" w:cs="Arial"/>
              </w:rPr>
              <w:t>25</w:t>
            </w:r>
          </w:p>
        </w:tc>
        <w:tc>
          <w:tcPr>
            <w:tcW w:w="1200" w:type="dxa"/>
            <w:tcBorders>
              <w:top w:val="nil"/>
              <w:left w:val="nil"/>
              <w:bottom w:val="single" w:sz="4" w:space="0" w:color="auto"/>
              <w:right w:val="single" w:sz="4" w:space="0" w:color="auto"/>
            </w:tcBorders>
            <w:noWrap/>
            <w:vAlign w:val="bottom"/>
          </w:tcPr>
          <w:p w:rsidR="00000000" w:rsidRDefault="00A7648B">
            <w:pPr>
              <w:jc w:val="right"/>
              <w:rPr>
                <w:rFonts w:ascii="Arial" w:hAnsi="Arial" w:cs="Arial"/>
              </w:rPr>
            </w:pPr>
            <w:r>
              <w:rPr>
                <w:rFonts w:ascii="Arial" w:hAnsi="Arial" w:cs="Arial"/>
              </w:rPr>
              <w:t>13</w:t>
            </w:r>
          </w:p>
        </w:tc>
      </w:tr>
      <w:tr w:rsidR="00000000">
        <w:trPr>
          <w:cantSplit/>
          <w:trHeight w:val="319"/>
          <w:jc w:val="center"/>
        </w:trPr>
        <w:tc>
          <w:tcPr>
            <w:tcW w:w="1740" w:type="dxa"/>
            <w:vMerge/>
            <w:tcBorders>
              <w:top w:val="nil"/>
              <w:left w:val="single" w:sz="4" w:space="0" w:color="auto"/>
              <w:bottom w:val="single" w:sz="4" w:space="0" w:color="000000"/>
              <w:right w:val="single" w:sz="4" w:space="0" w:color="auto"/>
            </w:tcBorders>
            <w:vAlign w:val="center"/>
          </w:tcPr>
          <w:p w:rsidR="00000000" w:rsidRDefault="00A7648B">
            <w:pPr>
              <w:rPr>
                <w:rFonts w:ascii="Arial" w:hAnsi="Arial" w:cs="Arial"/>
              </w:rPr>
            </w:pPr>
          </w:p>
        </w:tc>
        <w:tc>
          <w:tcPr>
            <w:tcW w:w="70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rPr>
            </w:pPr>
            <w:r>
              <w:rPr>
                <w:rFonts w:ascii="Arial" w:hAnsi="Arial" w:cs="Arial"/>
              </w:rPr>
              <w:t>50</w:t>
            </w:r>
          </w:p>
        </w:tc>
        <w:tc>
          <w:tcPr>
            <w:tcW w:w="1200" w:type="dxa"/>
            <w:tcBorders>
              <w:top w:val="nil"/>
              <w:left w:val="nil"/>
              <w:bottom w:val="single" w:sz="4" w:space="0" w:color="auto"/>
              <w:right w:val="single" w:sz="4" w:space="0" w:color="auto"/>
            </w:tcBorders>
            <w:noWrap/>
            <w:vAlign w:val="bottom"/>
          </w:tcPr>
          <w:p w:rsidR="00000000" w:rsidRDefault="00A7648B">
            <w:pPr>
              <w:jc w:val="right"/>
              <w:rPr>
                <w:rFonts w:ascii="Arial" w:hAnsi="Arial" w:cs="Arial"/>
              </w:rPr>
            </w:pPr>
            <w:r>
              <w:rPr>
                <w:rFonts w:ascii="Arial" w:hAnsi="Arial" w:cs="Arial"/>
              </w:rPr>
              <w:t>13</w:t>
            </w:r>
          </w:p>
        </w:tc>
      </w:tr>
      <w:tr w:rsidR="00000000">
        <w:trPr>
          <w:cantSplit/>
          <w:trHeight w:val="319"/>
          <w:jc w:val="center"/>
        </w:trPr>
        <w:tc>
          <w:tcPr>
            <w:tcW w:w="1740" w:type="dxa"/>
            <w:vMerge/>
            <w:tcBorders>
              <w:top w:val="nil"/>
              <w:left w:val="single" w:sz="4" w:space="0" w:color="auto"/>
              <w:bottom w:val="single" w:sz="4" w:space="0" w:color="000000"/>
              <w:right w:val="single" w:sz="4" w:space="0" w:color="auto"/>
            </w:tcBorders>
            <w:vAlign w:val="center"/>
          </w:tcPr>
          <w:p w:rsidR="00000000" w:rsidRDefault="00A7648B">
            <w:pPr>
              <w:rPr>
                <w:rFonts w:ascii="Arial" w:hAnsi="Arial" w:cs="Arial"/>
              </w:rPr>
            </w:pPr>
          </w:p>
        </w:tc>
        <w:tc>
          <w:tcPr>
            <w:tcW w:w="70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rPr>
            </w:pPr>
            <w:r>
              <w:rPr>
                <w:rFonts w:ascii="Arial" w:hAnsi="Arial" w:cs="Arial"/>
              </w:rPr>
              <w:t>75</w:t>
            </w:r>
          </w:p>
        </w:tc>
        <w:tc>
          <w:tcPr>
            <w:tcW w:w="1200" w:type="dxa"/>
            <w:tcBorders>
              <w:top w:val="nil"/>
              <w:left w:val="nil"/>
              <w:bottom w:val="single" w:sz="4" w:space="0" w:color="auto"/>
              <w:right w:val="single" w:sz="4" w:space="0" w:color="auto"/>
            </w:tcBorders>
            <w:noWrap/>
            <w:vAlign w:val="bottom"/>
          </w:tcPr>
          <w:p w:rsidR="00000000" w:rsidRDefault="00A7648B">
            <w:pPr>
              <w:jc w:val="right"/>
              <w:rPr>
                <w:rFonts w:ascii="Arial" w:hAnsi="Arial" w:cs="Arial"/>
              </w:rPr>
            </w:pPr>
            <w:r>
              <w:rPr>
                <w:rFonts w:ascii="Arial" w:hAnsi="Arial" w:cs="Arial"/>
              </w:rPr>
              <w:t>14</w:t>
            </w:r>
          </w:p>
        </w:tc>
      </w:tr>
    </w:tbl>
    <w:p w:rsidR="00000000" w:rsidRDefault="00A7648B">
      <w:pPr>
        <w:pStyle w:val="Ttulo"/>
        <w:rPr>
          <w:rFonts w:ascii="Arial" w:hAnsi="Arial" w:cs="Arial"/>
          <w:b w:val="0"/>
          <w:bCs w:val="0"/>
          <w:sz w:val="16"/>
        </w:rPr>
      </w:pPr>
      <w:r>
        <w:rPr>
          <w:rFonts w:ascii="Arial" w:hAnsi="Arial" w:cs="Arial"/>
          <w:sz w:val="16"/>
        </w:rPr>
        <w:t xml:space="preserve">Elaboración: </w:t>
      </w:r>
      <w:r>
        <w:rPr>
          <w:rFonts w:ascii="Arial" w:hAnsi="Arial" w:cs="Arial"/>
          <w:b w:val="0"/>
          <w:bCs w:val="0"/>
          <w:sz w:val="16"/>
        </w:rPr>
        <w:t>A. Arízaga</w:t>
      </w:r>
    </w:p>
    <w:p w:rsidR="00000000" w:rsidRDefault="00A7648B">
      <w:pPr>
        <w:pStyle w:val="Ttulo"/>
        <w:spacing w:line="480" w:lineRule="auto"/>
        <w:rPr>
          <w:rFonts w:ascii="Arial" w:hAnsi="Arial" w:cs="Arial"/>
          <w:b w:val="0"/>
          <w:bCs w:val="0"/>
          <w:sz w:val="16"/>
        </w:rPr>
      </w:pPr>
    </w:p>
    <w:p w:rsidR="00000000" w:rsidRDefault="00A7648B">
      <w:pPr>
        <w:pStyle w:val="Ttulo"/>
        <w:spacing w:line="480" w:lineRule="auto"/>
        <w:rPr>
          <w:rFonts w:ascii="Arial" w:hAnsi="Arial" w:cs="Arial"/>
          <w:b w:val="0"/>
          <w:bCs w:val="0"/>
          <w:sz w:val="16"/>
        </w:rPr>
      </w:pPr>
    </w:p>
    <w:p w:rsidR="00000000" w:rsidRDefault="00A7648B">
      <w:pPr>
        <w:pStyle w:val="Ttulo"/>
        <w:spacing w:line="480" w:lineRule="auto"/>
        <w:jc w:val="left"/>
        <w:rPr>
          <w:rFonts w:ascii="Arial" w:hAnsi="Arial" w:cs="Arial"/>
          <w:b w:val="0"/>
          <w:bCs w:val="0"/>
          <w:sz w:val="16"/>
        </w:rPr>
      </w:pPr>
    </w:p>
    <w:p w:rsidR="00000000" w:rsidRDefault="00A7648B">
      <w:pPr>
        <w:spacing w:line="480" w:lineRule="auto"/>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jc w:val="center"/>
        <w:rPr>
          <w:rFonts w:ascii="Arial" w:hAnsi="Arial" w:cs="Arial"/>
        </w:rPr>
      </w:pPr>
    </w:p>
    <w:p w:rsidR="00000000" w:rsidRDefault="00A7648B">
      <w:pPr>
        <w:pStyle w:val="Ttulo2"/>
        <w:tabs>
          <w:tab w:val="left" w:pos="720"/>
        </w:tabs>
        <w:spacing w:line="480" w:lineRule="auto"/>
        <w:ind w:left="708"/>
        <w:jc w:val="both"/>
        <w:rPr>
          <w:b w:val="0"/>
          <w:bCs w:val="0"/>
          <w:i w:val="0"/>
          <w:sz w:val="24"/>
          <w:szCs w:val="24"/>
        </w:rPr>
      </w:pPr>
      <w:r>
        <w:rPr>
          <w:b w:val="0"/>
          <w:bCs w:val="0"/>
          <w:i w:val="0"/>
          <w:sz w:val="24"/>
          <w:szCs w:val="24"/>
        </w:rPr>
        <w:t>De los estudiantes entrevistados el 7.1% tienen  12 años de edad, el  48.7% tienen   13 años de edad, y el 44.2% de los estudiantes entrevis</w:t>
      </w:r>
      <w:r>
        <w:rPr>
          <w:b w:val="0"/>
          <w:bCs w:val="0"/>
          <w:i w:val="0"/>
          <w:sz w:val="24"/>
          <w:szCs w:val="24"/>
        </w:rPr>
        <w:t>tados  se encuentran en los 14 años de edad, véase Tabla VII, Gráfico 4.1</w:t>
      </w:r>
    </w:p>
    <w:p w:rsidR="00000000" w:rsidRDefault="00A7648B">
      <w:pPr>
        <w:rPr>
          <w:rFonts w:ascii="Arial" w:hAnsi="Arial" w:cs="Arial"/>
        </w:rPr>
      </w:pPr>
    </w:p>
    <w:p w:rsidR="00000000" w:rsidRDefault="00A7648B">
      <w:pPr>
        <w:pStyle w:val="Ttulo"/>
        <w:ind w:left="360"/>
        <w:rPr>
          <w:rFonts w:ascii="Arial" w:hAnsi="Arial" w:cs="Arial"/>
          <w:sz w:val="20"/>
        </w:rPr>
      </w:pPr>
      <w:r>
        <w:rPr>
          <w:rFonts w:ascii="Arial" w:hAnsi="Arial" w:cs="Arial"/>
          <w:sz w:val="20"/>
        </w:rPr>
        <w:t xml:space="preserve">Tabla </w:t>
      </w:r>
      <w:r>
        <w:rPr>
          <w:rFonts w:ascii="Arial" w:hAnsi="Arial" w:cs="Arial"/>
        </w:rPr>
        <w:t>VII</w:t>
      </w:r>
    </w:p>
    <w:p w:rsidR="00000000" w:rsidRDefault="00A7648B">
      <w:pPr>
        <w:pStyle w:val="Textoindependiente"/>
        <w:ind w:left="360"/>
        <w:jc w:val="left"/>
        <w:rPr>
          <w:rFonts w:ascii="Arial" w:hAnsi="Arial" w:cs="Arial"/>
          <w:bCs/>
          <w:sz w:val="18"/>
          <w:szCs w:val="20"/>
        </w:rPr>
      </w:pPr>
      <w:r>
        <w:rPr>
          <w:rFonts w:ascii="Arial" w:hAnsi="Arial" w:cs="Arial"/>
          <w:bCs/>
          <w:sz w:val="18"/>
          <w:szCs w:val="20"/>
        </w:rPr>
        <w:t xml:space="preserve">   Ciudad de Guayaquil: Trastornos de la conducta alimentaria en la adolescencia</w:t>
      </w:r>
      <w:r>
        <w:rPr>
          <w:rFonts w:ascii="Arial" w:hAnsi="Arial" w:cs="Arial"/>
          <w:b/>
          <w:bCs/>
          <w:sz w:val="18"/>
          <w:szCs w:val="20"/>
        </w:rPr>
        <w:t xml:space="preserve"> </w:t>
      </w:r>
      <w:r>
        <w:rPr>
          <w:rFonts w:ascii="Arial" w:hAnsi="Arial" w:cs="Arial"/>
          <w:bCs/>
          <w:sz w:val="18"/>
          <w:szCs w:val="20"/>
        </w:rPr>
        <w:t>temprana</w:t>
      </w:r>
    </w:p>
    <w:p w:rsidR="00000000" w:rsidRDefault="00A7648B">
      <w:pPr>
        <w:pStyle w:val="Ttulo3"/>
        <w:ind w:left="360"/>
        <w:jc w:val="center"/>
      </w:pPr>
      <w:r>
        <w:t>Tabla de Frecuencias: Edad</w:t>
      </w:r>
    </w:p>
    <w:tbl>
      <w:tblPr>
        <w:tblpPr w:leftFromText="142" w:rightFromText="142" w:vertAnchor="text" w:horzAnchor="margin" w:tblpXSpec="center" w:tblpY="1"/>
        <w:tblOverlap w:val="never"/>
        <w:tblW w:w="4536" w:type="dxa"/>
        <w:tblCellMar>
          <w:left w:w="0" w:type="dxa"/>
          <w:right w:w="0" w:type="dxa"/>
        </w:tblCellMar>
        <w:tblLook w:val="0000"/>
      </w:tblPr>
      <w:tblGrid>
        <w:gridCol w:w="3440"/>
        <w:gridCol w:w="1760"/>
        <w:gridCol w:w="1760"/>
      </w:tblGrid>
      <w:tr w:rsidR="00000000">
        <w:trPr>
          <w:trHeight w:val="255"/>
        </w:trPr>
        <w:tc>
          <w:tcPr>
            <w:tcW w:w="3440" w:type="dxa"/>
            <w:tcBorders>
              <w:top w:val="single" w:sz="4" w:space="0" w:color="auto"/>
              <w:left w:val="single" w:sz="4" w:space="0" w:color="auto"/>
              <w:bottom w:val="single" w:sz="4" w:space="0" w:color="auto"/>
              <w:right w:val="single" w:sz="4" w:space="0" w:color="auto"/>
            </w:tcBorders>
            <w:noWrap/>
            <w:vAlign w:val="bottom"/>
          </w:tcPr>
          <w:p w:rsidR="00000000" w:rsidRDefault="00A7648B">
            <w:pPr>
              <w:jc w:val="center"/>
              <w:rPr>
                <w:rFonts w:ascii="Arial" w:eastAsia="Arial Unicode MS" w:hAnsi="Arial" w:cs="Arial"/>
                <w:b/>
                <w:bCs/>
                <w:sz w:val="16"/>
                <w:szCs w:val="16"/>
              </w:rPr>
            </w:pPr>
            <w:r>
              <w:rPr>
                <w:rFonts w:ascii="Arial" w:hAnsi="Arial" w:cs="Arial"/>
                <w:b/>
                <w:bCs/>
                <w:sz w:val="16"/>
                <w:szCs w:val="16"/>
              </w:rPr>
              <w:t>Edad</w:t>
            </w:r>
          </w:p>
        </w:tc>
        <w:tc>
          <w:tcPr>
            <w:tcW w:w="1760" w:type="dxa"/>
            <w:tcBorders>
              <w:top w:val="single" w:sz="4" w:space="0" w:color="auto"/>
              <w:left w:val="nil"/>
              <w:bottom w:val="single" w:sz="4" w:space="0" w:color="auto"/>
              <w:right w:val="single" w:sz="4" w:space="0" w:color="auto"/>
            </w:tcBorders>
            <w:noWrap/>
            <w:vAlign w:val="bottom"/>
          </w:tcPr>
          <w:p w:rsidR="00000000" w:rsidRDefault="00A7648B">
            <w:pPr>
              <w:jc w:val="center"/>
              <w:rPr>
                <w:rFonts w:ascii="Arial" w:eastAsia="Arial Unicode MS" w:hAnsi="Arial" w:cs="Arial"/>
                <w:b/>
                <w:bCs/>
                <w:sz w:val="16"/>
                <w:szCs w:val="16"/>
              </w:rPr>
            </w:pPr>
            <w:r>
              <w:rPr>
                <w:rFonts w:ascii="Arial" w:hAnsi="Arial" w:cs="Arial"/>
                <w:b/>
                <w:bCs/>
                <w:sz w:val="16"/>
                <w:szCs w:val="16"/>
              </w:rPr>
              <w:t>Frecuencia Absoluta</w:t>
            </w:r>
          </w:p>
        </w:tc>
        <w:tc>
          <w:tcPr>
            <w:tcW w:w="1760" w:type="dxa"/>
            <w:tcBorders>
              <w:top w:val="single" w:sz="4" w:space="0" w:color="auto"/>
              <w:left w:val="nil"/>
              <w:bottom w:val="single" w:sz="4" w:space="0" w:color="auto"/>
              <w:right w:val="single" w:sz="4" w:space="0" w:color="auto"/>
            </w:tcBorders>
            <w:noWrap/>
            <w:vAlign w:val="bottom"/>
          </w:tcPr>
          <w:p w:rsidR="00000000" w:rsidRDefault="00A7648B">
            <w:pPr>
              <w:jc w:val="center"/>
              <w:rPr>
                <w:rFonts w:ascii="Arial" w:eastAsia="Arial Unicode MS" w:hAnsi="Arial" w:cs="Arial"/>
                <w:b/>
                <w:bCs/>
                <w:sz w:val="16"/>
                <w:szCs w:val="16"/>
              </w:rPr>
            </w:pPr>
            <w:r>
              <w:rPr>
                <w:rFonts w:ascii="Arial" w:hAnsi="Arial" w:cs="Arial"/>
                <w:b/>
                <w:bCs/>
                <w:sz w:val="16"/>
                <w:szCs w:val="16"/>
              </w:rPr>
              <w:t>Frecuencia Relativa</w:t>
            </w:r>
          </w:p>
        </w:tc>
      </w:tr>
      <w:tr w:rsidR="00000000">
        <w:trPr>
          <w:trHeight w:val="255"/>
        </w:trPr>
        <w:tc>
          <w:tcPr>
            <w:tcW w:w="0" w:type="auto"/>
            <w:tcBorders>
              <w:top w:val="nil"/>
              <w:left w:val="single" w:sz="4" w:space="0" w:color="auto"/>
              <w:bottom w:val="single" w:sz="4" w:space="0" w:color="auto"/>
              <w:right w:val="single" w:sz="4" w:space="0" w:color="auto"/>
            </w:tcBorders>
            <w:noWrap/>
            <w:vAlign w:val="bottom"/>
          </w:tcPr>
          <w:p w:rsidR="00000000" w:rsidRDefault="00A7648B">
            <w:pPr>
              <w:jc w:val="center"/>
              <w:rPr>
                <w:rFonts w:ascii="Arial" w:eastAsia="Arial Unicode MS" w:hAnsi="Arial" w:cs="Arial"/>
                <w:sz w:val="16"/>
                <w:szCs w:val="16"/>
              </w:rPr>
            </w:pPr>
            <w:r>
              <w:rPr>
                <w:rFonts w:ascii="Arial" w:hAnsi="Arial" w:cs="Arial"/>
                <w:sz w:val="16"/>
                <w:szCs w:val="16"/>
              </w:rPr>
              <w:t>12</w:t>
            </w:r>
          </w:p>
        </w:tc>
        <w:tc>
          <w:tcPr>
            <w:tcW w:w="0" w:type="auto"/>
            <w:tcBorders>
              <w:top w:val="nil"/>
              <w:left w:val="nil"/>
              <w:bottom w:val="single" w:sz="4" w:space="0" w:color="auto"/>
              <w:right w:val="single" w:sz="4" w:space="0" w:color="auto"/>
            </w:tcBorders>
            <w:noWrap/>
            <w:vAlign w:val="bottom"/>
          </w:tcPr>
          <w:p w:rsidR="00000000" w:rsidRDefault="00A7648B">
            <w:pPr>
              <w:jc w:val="center"/>
              <w:rPr>
                <w:rFonts w:ascii="Arial" w:eastAsia="Arial Unicode MS" w:hAnsi="Arial" w:cs="Arial"/>
                <w:sz w:val="16"/>
                <w:szCs w:val="16"/>
              </w:rPr>
            </w:pPr>
            <w:r>
              <w:rPr>
                <w:rFonts w:ascii="Arial" w:hAnsi="Arial" w:cs="Arial"/>
                <w:sz w:val="16"/>
                <w:szCs w:val="16"/>
              </w:rPr>
              <w:t>14</w:t>
            </w:r>
          </w:p>
        </w:tc>
        <w:tc>
          <w:tcPr>
            <w:tcW w:w="0" w:type="auto"/>
            <w:tcBorders>
              <w:top w:val="nil"/>
              <w:left w:val="nil"/>
              <w:bottom w:val="single" w:sz="4" w:space="0" w:color="auto"/>
              <w:right w:val="single" w:sz="4" w:space="0" w:color="auto"/>
            </w:tcBorders>
            <w:noWrap/>
            <w:vAlign w:val="bottom"/>
          </w:tcPr>
          <w:p w:rsidR="00000000" w:rsidRDefault="00A7648B">
            <w:pPr>
              <w:jc w:val="center"/>
              <w:rPr>
                <w:rFonts w:ascii="Arial" w:eastAsia="Arial Unicode MS" w:hAnsi="Arial" w:cs="Arial"/>
                <w:sz w:val="16"/>
                <w:szCs w:val="16"/>
              </w:rPr>
            </w:pPr>
            <w:r>
              <w:rPr>
                <w:rFonts w:ascii="Arial" w:hAnsi="Arial" w:cs="Arial"/>
                <w:sz w:val="16"/>
                <w:szCs w:val="16"/>
              </w:rPr>
              <w:t>0.</w:t>
            </w:r>
            <w:r>
              <w:rPr>
                <w:rFonts w:ascii="Arial" w:hAnsi="Arial" w:cs="Arial"/>
                <w:sz w:val="16"/>
                <w:szCs w:val="16"/>
              </w:rPr>
              <w:t>071</w:t>
            </w:r>
          </w:p>
        </w:tc>
      </w:tr>
      <w:tr w:rsidR="00000000">
        <w:trPr>
          <w:trHeight w:val="255"/>
        </w:trPr>
        <w:tc>
          <w:tcPr>
            <w:tcW w:w="0" w:type="auto"/>
            <w:tcBorders>
              <w:top w:val="nil"/>
              <w:left w:val="single" w:sz="4" w:space="0" w:color="auto"/>
              <w:bottom w:val="single" w:sz="4" w:space="0" w:color="auto"/>
              <w:right w:val="single" w:sz="4" w:space="0" w:color="auto"/>
            </w:tcBorders>
            <w:noWrap/>
            <w:vAlign w:val="bottom"/>
          </w:tcPr>
          <w:p w:rsidR="00000000" w:rsidRDefault="00A7648B">
            <w:pPr>
              <w:jc w:val="center"/>
              <w:rPr>
                <w:rFonts w:ascii="Arial" w:eastAsia="Arial Unicode MS" w:hAnsi="Arial" w:cs="Arial"/>
                <w:sz w:val="16"/>
                <w:szCs w:val="16"/>
              </w:rPr>
            </w:pPr>
            <w:r>
              <w:rPr>
                <w:rFonts w:ascii="Arial" w:hAnsi="Arial" w:cs="Arial"/>
                <w:sz w:val="16"/>
                <w:szCs w:val="16"/>
              </w:rPr>
              <w:t>13</w:t>
            </w:r>
          </w:p>
        </w:tc>
        <w:tc>
          <w:tcPr>
            <w:tcW w:w="0" w:type="auto"/>
            <w:tcBorders>
              <w:top w:val="nil"/>
              <w:left w:val="nil"/>
              <w:bottom w:val="single" w:sz="4" w:space="0" w:color="auto"/>
              <w:right w:val="single" w:sz="4" w:space="0" w:color="auto"/>
            </w:tcBorders>
            <w:noWrap/>
            <w:vAlign w:val="bottom"/>
          </w:tcPr>
          <w:p w:rsidR="00000000" w:rsidRDefault="00A7648B">
            <w:pPr>
              <w:jc w:val="center"/>
              <w:rPr>
                <w:rFonts w:ascii="Arial" w:eastAsia="Arial Unicode MS" w:hAnsi="Arial" w:cs="Arial"/>
                <w:sz w:val="16"/>
                <w:szCs w:val="16"/>
              </w:rPr>
            </w:pPr>
            <w:r>
              <w:rPr>
                <w:rFonts w:ascii="Arial" w:hAnsi="Arial" w:cs="Arial"/>
                <w:sz w:val="16"/>
                <w:szCs w:val="16"/>
              </w:rPr>
              <w:t>96</w:t>
            </w:r>
          </w:p>
        </w:tc>
        <w:tc>
          <w:tcPr>
            <w:tcW w:w="0" w:type="auto"/>
            <w:tcBorders>
              <w:top w:val="nil"/>
              <w:left w:val="nil"/>
              <w:bottom w:val="single" w:sz="4" w:space="0" w:color="auto"/>
              <w:right w:val="single" w:sz="4" w:space="0" w:color="auto"/>
            </w:tcBorders>
            <w:noWrap/>
            <w:vAlign w:val="bottom"/>
          </w:tcPr>
          <w:p w:rsidR="00000000" w:rsidRDefault="00A7648B">
            <w:pPr>
              <w:jc w:val="center"/>
              <w:rPr>
                <w:rFonts w:ascii="Arial" w:eastAsia="Arial Unicode MS" w:hAnsi="Arial" w:cs="Arial"/>
                <w:sz w:val="16"/>
                <w:szCs w:val="16"/>
              </w:rPr>
            </w:pPr>
            <w:r>
              <w:rPr>
                <w:rFonts w:ascii="Arial" w:hAnsi="Arial" w:cs="Arial"/>
                <w:sz w:val="16"/>
                <w:szCs w:val="16"/>
              </w:rPr>
              <w:t>0.487</w:t>
            </w:r>
          </w:p>
        </w:tc>
      </w:tr>
      <w:tr w:rsidR="00000000">
        <w:trPr>
          <w:trHeight w:val="255"/>
        </w:trPr>
        <w:tc>
          <w:tcPr>
            <w:tcW w:w="0" w:type="auto"/>
            <w:tcBorders>
              <w:top w:val="nil"/>
              <w:left w:val="single" w:sz="4" w:space="0" w:color="auto"/>
              <w:bottom w:val="single" w:sz="4" w:space="0" w:color="auto"/>
              <w:right w:val="single" w:sz="4" w:space="0" w:color="auto"/>
            </w:tcBorders>
            <w:noWrap/>
            <w:vAlign w:val="bottom"/>
          </w:tcPr>
          <w:p w:rsidR="00000000" w:rsidRDefault="00A7648B">
            <w:pPr>
              <w:jc w:val="center"/>
              <w:rPr>
                <w:rFonts w:ascii="Arial" w:eastAsia="Arial Unicode MS" w:hAnsi="Arial" w:cs="Arial"/>
                <w:sz w:val="16"/>
                <w:szCs w:val="16"/>
              </w:rPr>
            </w:pPr>
            <w:r>
              <w:rPr>
                <w:rFonts w:ascii="Arial" w:hAnsi="Arial" w:cs="Arial"/>
                <w:sz w:val="16"/>
                <w:szCs w:val="16"/>
              </w:rPr>
              <w:t>14</w:t>
            </w:r>
          </w:p>
        </w:tc>
        <w:tc>
          <w:tcPr>
            <w:tcW w:w="0" w:type="auto"/>
            <w:tcBorders>
              <w:top w:val="nil"/>
              <w:left w:val="nil"/>
              <w:bottom w:val="single" w:sz="4" w:space="0" w:color="auto"/>
              <w:right w:val="single" w:sz="4" w:space="0" w:color="auto"/>
            </w:tcBorders>
            <w:noWrap/>
            <w:vAlign w:val="bottom"/>
          </w:tcPr>
          <w:p w:rsidR="00000000" w:rsidRDefault="00A7648B">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vAlign w:val="bottom"/>
          </w:tcPr>
          <w:p w:rsidR="00000000" w:rsidRDefault="00A7648B">
            <w:pPr>
              <w:jc w:val="center"/>
              <w:rPr>
                <w:rFonts w:ascii="Arial" w:eastAsia="Arial Unicode MS" w:hAnsi="Arial" w:cs="Arial"/>
                <w:sz w:val="16"/>
                <w:szCs w:val="16"/>
              </w:rPr>
            </w:pPr>
            <w:r>
              <w:rPr>
                <w:rFonts w:ascii="Arial" w:hAnsi="Arial" w:cs="Arial"/>
                <w:sz w:val="16"/>
                <w:szCs w:val="16"/>
              </w:rPr>
              <w:t>0.442</w:t>
            </w:r>
          </w:p>
        </w:tc>
      </w:tr>
      <w:tr w:rsidR="00000000">
        <w:trPr>
          <w:trHeight w:val="255"/>
        </w:trPr>
        <w:tc>
          <w:tcPr>
            <w:tcW w:w="0" w:type="auto"/>
            <w:tcBorders>
              <w:top w:val="nil"/>
              <w:left w:val="single" w:sz="4" w:space="0" w:color="auto"/>
              <w:bottom w:val="single" w:sz="4" w:space="0" w:color="auto"/>
              <w:right w:val="single" w:sz="4" w:space="0" w:color="auto"/>
            </w:tcBorders>
            <w:noWrap/>
            <w:vAlign w:val="bottom"/>
          </w:tcPr>
          <w:p w:rsidR="00000000" w:rsidRDefault="00A7648B">
            <w:pPr>
              <w:jc w:val="center"/>
              <w:rPr>
                <w:rFonts w:ascii="Arial" w:eastAsia="Arial Unicode MS" w:hAnsi="Arial" w:cs="Arial"/>
                <w:b/>
                <w:bCs/>
                <w:sz w:val="16"/>
                <w:szCs w:val="16"/>
              </w:rPr>
            </w:pPr>
            <w:r>
              <w:rPr>
                <w:rFonts w:ascii="Arial" w:hAnsi="Arial" w:cs="Arial"/>
                <w:b/>
                <w:bCs/>
                <w:sz w:val="16"/>
                <w:szCs w:val="16"/>
              </w:rPr>
              <w:t>Total</w:t>
            </w:r>
          </w:p>
        </w:tc>
        <w:tc>
          <w:tcPr>
            <w:tcW w:w="0" w:type="auto"/>
            <w:tcBorders>
              <w:top w:val="nil"/>
              <w:left w:val="nil"/>
              <w:bottom w:val="single" w:sz="4" w:space="0" w:color="auto"/>
              <w:right w:val="single" w:sz="4" w:space="0" w:color="auto"/>
            </w:tcBorders>
            <w:noWrap/>
            <w:vAlign w:val="bottom"/>
          </w:tcPr>
          <w:p w:rsidR="00000000" w:rsidRDefault="00A7648B">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single" w:sz="4" w:space="0" w:color="auto"/>
            </w:tcBorders>
            <w:noWrap/>
            <w:vAlign w:val="bottom"/>
          </w:tcPr>
          <w:p w:rsidR="00000000" w:rsidRDefault="00A7648B">
            <w:pPr>
              <w:jc w:val="center"/>
              <w:rPr>
                <w:rFonts w:ascii="Arial" w:eastAsia="Arial Unicode MS" w:hAnsi="Arial" w:cs="Arial"/>
                <w:sz w:val="16"/>
                <w:szCs w:val="16"/>
              </w:rPr>
            </w:pPr>
            <w:r>
              <w:rPr>
                <w:rFonts w:ascii="Arial" w:hAnsi="Arial" w:cs="Arial"/>
                <w:sz w:val="16"/>
                <w:szCs w:val="16"/>
              </w:rPr>
              <w:t>1.000</w:t>
            </w:r>
          </w:p>
        </w:tc>
      </w:tr>
    </w:tbl>
    <w:p w:rsidR="00000000" w:rsidRDefault="00A7648B">
      <w:pPr>
        <w:pStyle w:val="Sangradetextonormal"/>
        <w:rPr>
          <w:rFonts w:ascii="Arial" w:hAnsi="Arial" w:cs="Arial"/>
          <w:b/>
          <w:bCs/>
        </w:rPr>
      </w:pPr>
    </w:p>
    <w:p w:rsidR="00000000" w:rsidRDefault="00A7648B">
      <w:pPr>
        <w:jc w:val="center"/>
        <w:rPr>
          <w:rFonts w:ascii="Arial" w:hAnsi="Arial" w:cs="Arial"/>
          <w:sz w:val="16"/>
        </w:rPr>
      </w:pPr>
      <w:r>
        <w:rPr>
          <w:rFonts w:ascii="Arial" w:hAnsi="Arial" w:cs="Arial"/>
          <w:b/>
          <w:bCs/>
          <w:sz w:val="18"/>
        </w:rPr>
        <w:t xml:space="preserve">Fuente: </w:t>
      </w:r>
      <w:r>
        <w:rPr>
          <w:rFonts w:ascii="Arial" w:hAnsi="Arial" w:cs="Arial"/>
          <w:sz w:val="18"/>
        </w:rPr>
        <w:t>Test de Actitudes hacia la Alimentación.- Encuesta</w:t>
      </w:r>
      <w:r>
        <w:rPr>
          <w:rFonts w:ascii="Arial" w:hAnsi="Arial" w:cs="Arial"/>
          <w:sz w:val="16"/>
        </w:rPr>
        <w:t xml:space="preserve"> Aplicada</w:t>
      </w:r>
    </w:p>
    <w:p w:rsidR="00000000" w:rsidRDefault="00A7648B">
      <w:pPr>
        <w:pStyle w:val="Ttulo"/>
        <w:ind w:left="360"/>
        <w:rPr>
          <w:rFonts w:ascii="Arial" w:hAnsi="Arial" w:cs="Arial"/>
          <w:b w:val="0"/>
          <w:bCs w:val="0"/>
          <w:sz w:val="16"/>
        </w:rPr>
      </w:pPr>
      <w:r>
        <w:rPr>
          <w:rFonts w:ascii="Arial" w:hAnsi="Arial" w:cs="Arial"/>
          <w:sz w:val="16"/>
        </w:rPr>
        <w:t xml:space="preserve">Elaboración: </w:t>
      </w:r>
      <w:r>
        <w:rPr>
          <w:rFonts w:ascii="Arial" w:hAnsi="Arial" w:cs="Arial"/>
          <w:b w:val="0"/>
          <w:bCs w:val="0"/>
          <w:sz w:val="16"/>
        </w:rPr>
        <w:t>A. Arízaga</w:t>
      </w:r>
    </w:p>
    <w:p w:rsidR="00000000" w:rsidRDefault="00A7648B">
      <w:pPr>
        <w:rPr>
          <w:rFonts w:ascii="Arial" w:hAnsi="Arial" w:cs="Arial"/>
        </w:rPr>
      </w:pPr>
    </w:p>
    <w:p w:rsidR="00000000" w:rsidRDefault="00A7648B">
      <w:pPr>
        <w:jc w:val="center"/>
        <w:rPr>
          <w:rFonts w:ascii="Arial" w:hAnsi="Arial" w:cs="Arial"/>
        </w:rPr>
      </w:pPr>
    </w:p>
    <w:p w:rsidR="00000000" w:rsidRDefault="00A7648B">
      <w:pPr>
        <w:rPr>
          <w:rFonts w:ascii="Arial" w:hAnsi="Arial" w:cs="Arial"/>
        </w:rPr>
      </w:pPr>
    </w:p>
    <w:p w:rsidR="00000000" w:rsidRDefault="00A7648B">
      <w:pPr>
        <w:jc w:val="center"/>
        <w:rPr>
          <w:rFonts w:ascii="Arial" w:hAnsi="Arial" w:cs="Arial"/>
        </w:rPr>
      </w:pPr>
    </w:p>
    <w:p w:rsidR="00000000" w:rsidRDefault="00A7648B">
      <w:pPr>
        <w:pStyle w:val="Ttulo"/>
        <w:ind w:left="357"/>
        <w:rPr>
          <w:rFonts w:ascii="Arial" w:hAnsi="Arial" w:cs="Arial"/>
          <w:sz w:val="20"/>
          <w:szCs w:val="20"/>
        </w:rPr>
      </w:pPr>
      <w:r>
        <w:rPr>
          <w:rFonts w:ascii="Arial" w:hAnsi="Arial" w:cs="Arial"/>
          <w:sz w:val="20"/>
          <w:szCs w:val="20"/>
        </w:rPr>
        <w:t>Gráfico 4.1</w:t>
      </w:r>
    </w:p>
    <w:p w:rsidR="00000000" w:rsidRDefault="00A7648B">
      <w:pPr>
        <w:pStyle w:val="Textoindependiente"/>
        <w:ind w:left="357"/>
        <w:rPr>
          <w:rFonts w:ascii="Arial" w:hAnsi="Arial" w:cs="Arial"/>
          <w:sz w:val="18"/>
          <w:szCs w:val="18"/>
        </w:rPr>
      </w:pPr>
      <w:r>
        <w:rPr>
          <w:rFonts w:ascii="Arial" w:hAnsi="Arial" w:cs="Arial"/>
          <w:sz w:val="18"/>
          <w:szCs w:val="18"/>
        </w:rPr>
        <w:t>Ciudad de Guayaquil: Trastornos de la conducta alimentaria en la adolescencia temprana</w:t>
      </w:r>
    </w:p>
    <w:p w:rsidR="00000000" w:rsidRDefault="00A7648B">
      <w:pPr>
        <w:pStyle w:val="Textoindependiente"/>
        <w:ind w:left="357"/>
        <w:rPr>
          <w:rFonts w:ascii="Arial" w:hAnsi="Arial" w:cs="Arial"/>
          <w:bCs/>
          <w:sz w:val="18"/>
          <w:szCs w:val="18"/>
        </w:rPr>
      </w:pPr>
      <w:r>
        <w:rPr>
          <w:rFonts w:ascii="Arial" w:hAnsi="Arial" w:cs="Arial"/>
          <w:b/>
          <w:sz w:val="18"/>
          <w:szCs w:val="18"/>
        </w:rPr>
        <w:t xml:space="preserve">Diagrama de </w:t>
      </w:r>
      <w:r>
        <w:rPr>
          <w:rFonts w:ascii="Arial" w:hAnsi="Arial" w:cs="Arial"/>
          <w:b/>
          <w:sz w:val="18"/>
          <w:szCs w:val="18"/>
        </w:rPr>
        <w:t>Barras:</w:t>
      </w:r>
      <w:r>
        <w:rPr>
          <w:rFonts w:ascii="Arial" w:hAnsi="Arial" w:cs="Arial"/>
          <w:sz w:val="18"/>
          <w:szCs w:val="18"/>
        </w:rPr>
        <w:t xml:space="preserve"> Edad</w:t>
      </w:r>
    </w:p>
    <w:p w:rsidR="00000000" w:rsidRDefault="00265C77">
      <w:pPr>
        <w:jc w:val="center"/>
        <w:rPr>
          <w:rFonts w:ascii="Arial" w:hAnsi="Arial" w:cs="Arial"/>
          <w:sz w:val="18"/>
          <w:szCs w:val="18"/>
        </w:rPr>
      </w:pPr>
      <w:r>
        <w:rPr>
          <w:rFonts w:ascii="Arial" w:hAnsi="Arial" w:cs="Arial"/>
          <w:noProof/>
          <w:sz w:val="18"/>
          <w:szCs w:val="18"/>
        </w:rPr>
        <w:drawing>
          <wp:anchor distT="0" distB="0" distL="114300" distR="114300" simplePos="0" relativeHeight="251651072" behindDoc="0" locked="0" layoutInCell="1" allowOverlap="1">
            <wp:simplePos x="0" y="0"/>
            <wp:positionH relativeFrom="column">
              <wp:posOffset>342900</wp:posOffset>
            </wp:positionH>
            <wp:positionV relativeFrom="paragraph">
              <wp:posOffset>80645</wp:posOffset>
            </wp:positionV>
            <wp:extent cx="4705350" cy="2390775"/>
            <wp:effectExtent l="19050" t="0" r="0" b="0"/>
            <wp:wrapSquare wrapText="bothSides"/>
            <wp:docPr id="4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705350" cy="2390775"/>
                    </a:xfrm>
                    <a:prstGeom prst="rect">
                      <a:avLst/>
                    </a:prstGeom>
                    <a:noFill/>
                    <a:ln w="9525">
                      <a:noFill/>
                      <a:miter lim="800000"/>
                      <a:headEnd/>
                      <a:tailEnd/>
                    </a:ln>
                  </pic:spPr>
                </pic:pic>
              </a:graphicData>
            </a:graphic>
          </wp:anchor>
        </w:drawing>
      </w: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6"/>
        </w:rPr>
      </w:pPr>
      <w:r>
        <w:rPr>
          <w:rFonts w:ascii="Arial" w:hAnsi="Arial" w:cs="Arial"/>
          <w:b/>
          <w:bCs/>
          <w:sz w:val="18"/>
        </w:rPr>
        <w:t xml:space="preserve">Fuente: </w:t>
      </w:r>
      <w:r>
        <w:rPr>
          <w:rFonts w:ascii="Arial" w:hAnsi="Arial" w:cs="Arial"/>
          <w:sz w:val="18"/>
        </w:rPr>
        <w:t>Test de Actitudes hacia la Alimentación.- Encuesta</w:t>
      </w:r>
      <w:r>
        <w:rPr>
          <w:rFonts w:ascii="Arial" w:hAnsi="Arial" w:cs="Arial"/>
          <w:sz w:val="16"/>
        </w:rPr>
        <w:t xml:space="preserve"> Aplicada</w:t>
      </w:r>
    </w:p>
    <w:p w:rsidR="00000000" w:rsidRDefault="00A7648B">
      <w:pPr>
        <w:pStyle w:val="Ttulo"/>
        <w:ind w:left="360"/>
        <w:rPr>
          <w:rFonts w:ascii="Arial" w:hAnsi="Arial" w:cs="Arial"/>
          <w:b w:val="0"/>
          <w:bCs w:val="0"/>
          <w:sz w:val="16"/>
        </w:rPr>
      </w:pPr>
      <w:r>
        <w:rPr>
          <w:rFonts w:ascii="Arial" w:hAnsi="Arial" w:cs="Arial"/>
          <w:sz w:val="16"/>
        </w:rPr>
        <w:t xml:space="preserve">Elaboración: </w:t>
      </w:r>
      <w:r>
        <w:rPr>
          <w:rFonts w:ascii="Arial" w:hAnsi="Arial" w:cs="Arial"/>
          <w:b w:val="0"/>
          <w:bCs w:val="0"/>
          <w:sz w:val="16"/>
        </w:rPr>
        <w:t>A. Arízaga</w:t>
      </w:r>
    </w:p>
    <w:p w:rsidR="00000000" w:rsidRDefault="00A7648B">
      <w:pPr>
        <w:pStyle w:val="Sangradetextonormal"/>
        <w:tabs>
          <w:tab w:val="left" w:pos="900"/>
        </w:tabs>
        <w:rPr>
          <w:rFonts w:ascii="Arial" w:hAnsi="Arial" w:cs="Arial"/>
          <w:b/>
          <w:bCs/>
        </w:rPr>
      </w:pPr>
    </w:p>
    <w:p w:rsidR="00000000" w:rsidRDefault="00A7648B">
      <w:pPr>
        <w:pStyle w:val="Sangradetextonormal"/>
        <w:tabs>
          <w:tab w:val="left" w:pos="900"/>
        </w:tabs>
        <w:ind w:left="0"/>
        <w:rPr>
          <w:rFonts w:ascii="Arial" w:hAnsi="Arial" w:cs="Arial"/>
          <w:b/>
          <w:bCs/>
        </w:rPr>
      </w:pPr>
    </w:p>
    <w:p w:rsidR="00000000" w:rsidRDefault="00A7648B">
      <w:pPr>
        <w:pStyle w:val="Textoindependiente2"/>
        <w:ind w:left="283"/>
        <w:jc w:val="both"/>
        <w:rPr>
          <w:rFonts w:ascii="Arial" w:hAnsi="Arial" w:cs="Arial"/>
        </w:rPr>
      </w:pPr>
      <w:r>
        <w:rPr>
          <w:rFonts w:ascii="Arial" w:hAnsi="Arial" w:cs="Arial"/>
        </w:rPr>
        <w:t xml:space="preserve">El 65.5% de los estudiantes entrevistados de temprana edad, son de sexo femenino, y el 34.5% de los estudiantes entrevistados de </w:t>
      </w:r>
      <w:r>
        <w:rPr>
          <w:rFonts w:ascii="Arial" w:hAnsi="Arial" w:cs="Arial"/>
        </w:rPr>
        <w:t xml:space="preserve">temprana edad son del sexo masculino, véase Tabla VIII y Gráfico 4.2. </w:t>
      </w: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pStyle w:val="Ttulo"/>
        <w:ind w:left="360"/>
        <w:rPr>
          <w:rFonts w:ascii="Arial" w:hAnsi="Arial" w:cs="Arial"/>
          <w:sz w:val="20"/>
        </w:rPr>
      </w:pPr>
      <w:r>
        <w:rPr>
          <w:rFonts w:ascii="Arial" w:hAnsi="Arial" w:cs="Arial"/>
          <w:sz w:val="20"/>
        </w:rPr>
        <w:t>Tabla VIII</w:t>
      </w:r>
    </w:p>
    <w:p w:rsidR="00000000" w:rsidRDefault="00A7648B">
      <w:pPr>
        <w:pStyle w:val="Textoindependiente"/>
        <w:ind w:left="360"/>
        <w:rPr>
          <w:rFonts w:ascii="Arial" w:hAnsi="Arial" w:cs="Arial"/>
          <w:sz w:val="18"/>
          <w:szCs w:val="18"/>
        </w:rPr>
      </w:pPr>
      <w:r>
        <w:rPr>
          <w:rFonts w:ascii="Arial" w:hAnsi="Arial" w:cs="Arial"/>
          <w:sz w:val="18"/>
          <w:szCs w:val="18"/>
        </w:rPr>
        <w:t>Ciudad de Guayaquil: Trastornos de la conducta alimentaria en la adolescencia temprana</w:t>
      </w:r>
    </w:p>
    <w:p w:rsidR="00000000" w:rsidRDefault="00A7648B">
      <w:pPr>
        <w:pStyle w:val="Textoindependiente"/>
        <w:ind w:left="360"/>
        <w:rPr>
          <w:rFonts w:ascii="Arial" w:hAnsi="Arial" w:cs="Arial"/>
          <w:bCs/>
          <w:sz w:val="18"/>
          <w:szCs w:val="18"/>
        </w:rPr>
      </w:pPr>
      <w:r>
        <w:rPr>
          <w:rFonts w:ascii="Arial" w:hAnsi="Arial" w:cs="Arial"/>
          <w:b/>
          <w:sz w:val="18"/>
          <w:szCs w:val="18"/>
        </w:rPr>
        <w:t>Diagrama de Barras:</w:t>
      </w:r>
      <w:r>
        <w:rPr>
          <w:rFonts w:ascii="Arial" w:hAnsi="Arial" w:cs="Arial"/>
          <w:sz w:val="18"/>
          <w:szCs w:val="18"/>
        </w:rPr>
        <w:t xml:space="preserve"> Sexo</w:t>
      </w:r>
    </w:p>
    <w:tbl>
      <w:tblPr>
        <w:tblW w:w="6960" w:type="dxa"/>
        <w:jc w:val="center"/>
        <w:tblCellMar>
          <w:left w:w="0" w:type="dxa"/>
          <w:right w:w="0" w:type="dxa"/>
        </w:tblCellMar>
        <w:tblLook w:val="0000"/>
      </w:tblPr>
      <w:tblGrid>
        <w:gridCol w:w="3440"/>
        <w:gridCol w:w="1760"/>
        <w:gridCol w:w="1760"/>
      </w:tblGrid>
      <w:tr w:rsidR="00000000">
        <w:trPr>
          <w:trHeight w:val="255"/>
          <w:jc w:val="center"/>
        </w:trPr>
        <w:tc>
          <w:tcPr>
            <w:tcW w:w="3440" w:type="dxa"/>
            <w:tcBorders>
              <w:top w:val="single" w:sz="4" w:space="0" w:color="auto"/>
              <w:left w:val="single" w:sz="4" w:space="0" w:color="auto"/>
              <w:bottom w:val="single" w:sz="4" w:space="0" w:color="auto"/>
              <w:right w:val="single" w:sz="4" w:space="0" w:color="auto"/>
            </w:tcBorders>
            <w:noWrap/>
            <w:vAlign w:val="bottom"/>
          </w:tcPr>
          <w:p w:rsidR="00000000" w:rsidRDefault="00A7648B">
            <w:pPr>
              <w:jc w:val="center"/>
              <w:rPr>
                <w:rFonts w:ascii="Arial" w:eastAsia="Arial Unicode MS" w:hAnsi="Arial" w:cs="Arial"/>
                <w:b/>
                <w:bCs/>
                <w:sz w:val="16"/>
                <w:szCs w:val="16"/>
              </w:rPr>
            </w:pPr>
            <w:r>
              <w:rPr>
                <w:rFonts w:ascii="Arial" w:hAnsi="Arial" w:cs="Arial"/>
                <w:b/>
                <w:bCs/>
                <w:sz w:val="16"/>
                <w:szCs w:val="16"/>
              </w:rPr>
              <w:t>Sexo</w:t>
            </w:r>
          </w:p>
        </w:tc>
        <w:tc>
          <w:tcPr>
            <w:tcW w:w="1760" w:type="dxa"/>
            <w:tcBorders>
              <w:top w:val="single" w:sz="4" w:space="0" w:color="auto"/>
              <w:left w:val="nil"/>
              <w:bottom w:val="single" w:sz="4" w:space="0" w:color="auto"/>
              <w:right w:val="single" w:sz="4" w:space="0" w:color="auto"/>
            </w:tcBorders>
            <w:noWrap/>
            <w:vAlign w:val="bottom"/>
          </w:tcPr>
          <w:p w:rsidR="00000000" w:rsidRDefault="00A7648B">
            <w:pPr>
              <w:jc w:val="center"/>
              <w:rPr>
                <w:rFonts w:ascii="Arial" w:eastAsia="Arial Unicode MS" w:hAnsi="Arial" w:cs="Arial"/>
                <w:b/>
                <w:bCs/>
                <w:sz w:val="16"/>
                <w:szCs w:val="16"/>
              </w:rPr>
            </w:pPr>
            <w:r>
              <w:rPr>
                <w:rFonts w:ascii="Arial" w:hAnsi="Arial" w:cs="Arial"/>
                <w:b/>
                <w:bCs/>
                <w:sz w:val="16"/>
                <w:szCs w:val="16"/>
              </w:rPr>
              <w:t>Frecuencia Absoluta</w:t>
            </w:r>
          </w:p>
        </w:tc>
        <w:tc>
          <w:tcPr>
            <w:tcW w:w="1760" w:type="dxa"/>
            <w:tcBorders>
              <w:top w:val="single" w:sz="4" w:space="0" w:color="auto"/>
              <w:left w:val="nil"/>
              <w:bottom w:val="single" w:sz="4" w:space="0" w:color="auto"/>
              <w:right w:val="single" w:sz="4" w:space="0" w:color="auto"/>
            </w:tcBorders>
            <w:noWrap/>
            <w:vAlign w:val="bottom"/>
          </w:tcPr>
          <w:p w:rsidR="00000000" w:rsidRDefault="00A7648B">
            <w:pPr>
              <w:jc w:val="center"/>
              <w:rPr>
                <w:rFonts w:ascii="Arial" w:eastAsia="Arial Unicode MS" w:hAnsi="Arial" w:cs="Arial"/>
                <w:b/>
                <w:bCs/>
                <w:sz w:val="16"/>
                <w:szCs w:val="16"/>
              </w:rPr>
            </w:pPr>
            <w:r>
              <w:rPr>
                <w:rFonts w:ascii="Arial" w:hAnsi="Arial" w:cs="Arial"/>
                <w:b/>
                <w:bCs/>
                <w:sz w:val="16"/>
                <w:szCs w:val="16"/>
              </w:rPr>
              <w:t>Frecuencia Relativa</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Pr>
          <w:p w:rsidR="00000000" w:rsidRDefault="00A7648B">
            <w:pPr>
              <w:jc w:val="center"/>
              <w:rPr>
                <w:rFonts w:ascii="Arial" w:eastAsia="Arial Unicode MS" w:hAnsi="Arial" w:cs="Arial"/>
                <w:sz w:val="16"/>
                <w:szCs w:val="16"/>
              </w:rPr>
            </w:pPr>
            <w:r>
              <w:rPr>
                <w:rFonts w:ascii="Arial" w:hAnsi="Arial" w:cs="Arial"/>
                <w:sz w:val="16"/>
                <w:szCs w:val="16"/>
              </w:rPr>
              <w:t>Masculino</w:t>
            </w:r>
          </w:p>
        </w:tc>
        <w:tc>
          <w:tcPr>
            <w:tcW w:w="0" w:type="auto"/>
            <w:tcBorders>
              <w:top w:val="nil"/>
              <w:left w:val="nil"/>
              <w:bottom w:val="single" w:sz="4" w:space="0" w:color="auto"/>
              <w:right w:val="single" w:sz="4" w:space="0" w:color="auto"/>
            </w:tcBorders>
            <w:noWrap/>
          </w:tcPr>
          <w:p w:rsidR="00000000" w:rsidRDefault="00A7648B">
            <w:pPr>
              <w:jc w:val="center"/>
              <w:rPr>
                <w:rFonts w:ascii="Arial" w:eastAsia="Arial Unicode MS" w:hAnsi="Arial" w:cs="Arial"/>
                <w:sz w:val="16"/>
                <w:szCs w:val="16"/>
              </w:rPr>
            </w:pPr>
            <w:r>
              <w:rPr>
                <w:rFonts w:ascii="Arial" w:hAnsi="Arial" w:cs="Arial"/>
                <w:sz w:val="16"/>
                <w:szCs w:val="16"/>
              </w:rPr>
              <w:t>68</w:t>
            </w:r>
          </w:p>
        </w:tc>
        <w:tc>
          <w:tcPr>
            <w:tcW w:w="0" w:type="auto"/>
            <w:tcBorders>
              <w:top w:val="nil"/>
              <w:left w:val="nil"/>
              <w:bottom w:val="single" w:sz="4" w:space="0" w:color="auto"/>
              <w:right w:val="single" w:sz="4" w:space="0" w:color="auto"/>
            </w:tcBorders>
            <w:noWrap/>
          </w:tcPr>
          <w:p w:rsidR="00000000" w:rsidRDefault="00A7648B">
            <w:pPr>
              <w:jc w:val="center"/>
              <w:rPr>
                <w:rFonts w:ascii="Arial" w:eastAsia="Arial Unicode MS" w:hAnsi="Arial" w:cs="Arial"/>
                <w:sz w:val="16"/>
                <w:szCs w:val="16"/>
              </w:rPr>
            </w:pPr>
            <w:r>
              <w:rPr>
                <w:rFonts w:ascii="Arial" w:hAnsi="Arial" w:cs="Arial"/>
                <w:sz w:val="16"/>
                <w:szCs w:val="16"/>
              </w:rPr>
              <w:t>0</w:t>
            </w:r>
            <w:r>
              <w:rPr>
                <w:rFonts w:ascii="Arial" w:hAnsi="Arial" w:cs="Arial"/>
                <w:sz w:val="16"/>
                <w:szCs w:val="16"/>
              </w:rPr>
              <w:t>.345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tcPr>
          <w:p w:rsidR="00000000" w:rsidRDefault="00A7648B">
            <w:pPr>
              <w:jc w:val="center"/>
              <w:rPr>
                <w:rFonts w:ascii="Arial" w:eastAsia="Arial Unicode MS" w:hAnsi="Arial" w:cs="Arial"/>
                <w:sz w:val="16"/>
                <w:szCs w:val="16"/>
              </w:rPr>
            </w:pPr>
            <w:r>
              <w:rPr>
                <w:rFonts w:ascii="Arial" w:hAnsi="Arial" w:cs="Arial"/>
                <w:sz w:val="16"/>
                <w:szCs w:val="16"/>
              </w:rPr>
              <w:t>Femenino</w:t>
            </w:r>
          </w:p>
        </w:tc>
        <w:tc>
          <w:tcPr>
            <w:tcW w:w="0" w:type="auto"/>
            <w:tcBorders>
              <w:top w:val="nil"/>
              <w:left w:val="nil"/>
              <w:bottom w:val="single" w:sz="4" w:space="0" w:color="auto"/>
              <w:right w:val="single" w:sz="4" w:space="0" w:color="auto"/>
            </w:tcBorders>
            <w:noWrap/>
          </w:tcPr>
          <w:p w:rsidR="00000000" w:rsidRDefault="00A7648B">
            <w:pPr>
              <w:jc w:val="center"/>
              <w:rPr>
                <w:rFonts w:ascii="Arial" w:eastAsia="Arial Unicode MS" w:hAnsi="Arial" w:cs="Arial"/>
                <w:sz w:val="16"/>
                <w:szCs w:val="16"/>
              </w:rPr>
            </w:pPr>
            <w:r>
              <w:rPr>
                <w:rFonts w:ascii="Arial" w:hAnsi="Arial" w:cs="Arial"/>
                <w:sz w:val="16"/>
                <w:szCs w:val="16"/>
              </w:rPr>
              <w:t>129</w:t>
            </w:r>
          </w:p>
        </w:tc>
        <w:tc>
          <w:tcPr>
            <w:tcW w:w="0" w:type="auto"/>
            <w:tcBorders>
              <w:top w:val="nil"/>
              <w:left w:val="nil"/>
              <w:bottom w:val="single" w:sz="4" w:space="0" w:color="auto"/>
              <w:right w:val="single" w:sz="4" w:space="0" w:color="auto"/>
            </w:tcBorders>
            <w:noWrap/>
          </w:tcPr>
          <w:p w:rsidR="00000000" w:rsidRDefault="00A7648B">
            <w:pPr>
              <w:jc w:val="center"/>
              <w:rPr>
                <w:rFonts w:ascii="Arial" w:eastAsia="Arial Unicode MS" w:hAnsi="Arial" w:cs="Arial"/>
                <w:sz w:val="16"/>
                <w:szCs w:val="16"/>
              </w:rPr>
            </w:pPr>
            <w:r>
              <w:rPr>
                <w:rFonts w:ascii="Arial" w:hAnsi="Arial" w:cs="Arial"/>
                <w:sz w:val="16"/>
                <w:szCs w:val="16"/>
              </w:rPr>
              <w:t>0.655</w:t>
            </w:r>
          </w:p>
        </w:tc>
      </w:tr>
      <w:tr w:rsidR="00000000">
        <w:trPr>
          <w:trHeight w:val="255"/>
          <w:jc w:val="center"/>
        </w:trPr>
        <w:tc>
          <w:tcPr>
            <w:tcW w:w="0" w:type="auto"/>
            <w:tcBorders>
              <w:top w:val="nil"/>
              <w:left w:val="single" w:sz="4" w:space="0" w:color="auto"/>
              <w:bottom w:val="single" w:sz="4" w:space="0" w:color="auto"/>
              <w:right w:val="single" w:sz="4" w:space="0" w:color="auto"/>
            </w:tcBorders>
            <w:noWrap/>
            <w:vAlign w:val="bottom"/>
          </w:tcPr>
          <w:p w:rsidR="00000000" w:rsidRDefault="00A7648B">
            <w:pPr>
              <w:jc w:val="center"/>
              <w:rPr>
                <w:rFonts w:ascii="Arial" w:eastAsia="Arial Unicode MS" w:hAnsi="Arial" w:cs="Arial"/>
                <w:b/>
                <w:bCs/>
                <w:sz w:val="16"/>
                <w:szCs w:val="16"/>
              </w:rPr>
            </w:pPr>
            <w:r>
              <w:rPr>
                <w:rFonts w:ascii="Arial" w:hAnsi="Arial" w:cs="Arial"/>
                <w:b/>
                <w:bCs/>
                <w:sz w:val="16"/>
                <w:szCs w:val="16"/>
              </w:rPr>
              <w:t>Total</w:t>
            </w:r>
          </w:p>
        </w:tc>
        <w:tc>
          <w:tcPr>
            <w:tcW w:w="0" w:type="auto"/>
            <w:tcBorders>
              <w:top w:val="nil"/>
              <w:left w:val="nil"/>
              <w:bottom w:val="single" w:sz="4" w:space="0" w:color="auto"/>
              <w:right w:val="single" w:sz="4" w:space="0" w:color="auto"/>
            </w:tcBorders>
            <w:noWrap/>
            <w:vAlign w:val="bottom"/>
          </w:tcPr>
          <w:p w:rsidR="00000000" w:rsidRDefault="00A7648B">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single" w:sz="4" w:space="0" w:color="auto"/>
            </w:tcBorders>
            <w:noWrap/>
          </w:tcPr>
          <w:p w:rsidR="00000000" w:rsidRDefault="00A7648B">
            <w:pPr>
              <w:jc w:val="center"/>
              <w:rPr>
                <w:rFonts w:ascii="Arial" w:eastAsia="Arial Unicode MS" w:hAnsi="Arial" w:cs="Arial"/>
                <w:sz w:val="16"/>
                <w:szCs w:val="16"/>
              </w:rPr>
            </w:pPr>
            <w:r>
              <w:rPr>
                <w:rFonts w:ascii="Arial" w:hAnsi="Arial" w:cs="Arial"/>
                <w:sz w:val="16"/>
                <w:szCs w:val="16"/>
              </w:rPr>
              <w:t>1.000</w:t>
            </w:r>
          </w:p>
        </w:tc>
      </w:tr>
    </w:tbl>
    <w:p w:rsidR="00000000" w:rsidRDefault="00A7648B">
      <w:pPr>
        <w:jc w:val="center"/>
        <w:rPr>
          <w:rFonts w:ascii="Arial" w:hAnsi="Arial" w:cs="Arial"/>
          <w:sz w:val="18"/>
        </w:rPr>
      </w:pPr>
      <w:r>
        <w:rPr>
          <w:rFonts w:ascii="Arial" w:hAnsi="Arial" w:cs="Arial"/>
          <w:b/>
          <w:bCs/>
          <w:sz w:val="18"/>
        </w:rPr>
        <w:t xml:space="preserve">Fuente: </w:t>
      </w:r>
      <w:r>
        <w:rPr>
          <w:rFonts w:ascii="Arial" w:hAnsi="Arial" w:cs="Arial"/>
          <w:sz w:val="18"/>
        </w:rPr>
        <w:t>Test de Actitudes hacia la Alimentación.- Encuesta Aplicada</w:t>
      </w:r>
    </w:p>
    <w:p w:rsidR="00000000" w:rsidRDefault="00A7648B">
      <w:pPr>
        <w:pStyle w:val="Ttulo"/>
        <w:ind w:left="360"/>
        <w:rPr>
          <w:rFonts w:ascii="Arial" w:hAnsi="Arial" w:cs="Arial"/>
          <w:b w:val="0"/>
          <w:bCs w:val="0"/>
          <w:sz w:val="18"/>
        </w:rPr>
      </w:pPr>
      <w:r>
        <w:rPr>
          <w:rFonts w:ascii="Arial" w:hAnsi="Arial" w:cs="Arial"/>
          <w:sz w:val="18"/>
        </w:rPr>
        <w:t xml:space="preserve">Elaboración: </w:t>
      </w:r>
      <w:r>
        <w:rPr>
          <w:rFonts w:ascii="Arial" w:hAnsi="Arial" w:cs="Arial"/>
          <w:b w:val="0"/>
          <w:bCs w:val="0"/>
          <w:sz w:val="18"/>
        </w:rPr>
        <w:t>A. Arízaga</w:t>
      </w: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pStyle w:val="Ttulo"/>
        <w:ind w:left="357"/>
        <w:rPr>
          <w:rFonts w:ascii="Arial" w:hAnsi="Arial" w:cs="Arial"/>
          <w:sz w:val="20"/>
        </w:rPr>
      </w:pPr>
      <w:r>
        <w:rPr>
          <w:rFonts w:ascii="Arial" w:hAnsi="Arial" w:cs="Arial"/>
          <w:sz w:val="20"/>
        </w:rPr>
        <w:t>Gráfico 4.2</w:t>
      </w:r>
    </w:p>
    <w:p w:rsidR="00000000" w:rsidRDefault="00A7648B">
      <w:pPr>
        <w:pStyle w:val="Textoindependiente"/>
        <w:ind w:left="357"/>
        <w:rPr>
          <w:rFonts w:ascii="Arial" w:hAnsi="Arial" w:cs="Arial"/>
          <w:sz w:val="18"/>
          <w:szCs w:val="18"/>
        </w:rPr>
      </w:pPr>
      <w:r>
        <w:rPr>
          <w:rFonts w:ascii="Arial" w:hAnsi="Arial" w:cs="Arial"/>
          <w:sz w:val="18"/>
          <w:szCs w:val="18"/>
        </w:rPr>
        <w:t>Ciudad de Guayaquil: Trastornos de la conducta alimentaria en la adolescencia temprana</w:t>
      </w:r>
    </w:p>
    <w:p w:rsidR="00000000" w:rsidRDefault="00A7648B">
      <w:pPr>
        <w:pStyle w:val="Textoindependiente"/>
        <w:ind w:left="357"/>
        <w:rPr>
          <w:rFonts w:ascii="Arial" w:hAnsi="Arial" w:cs="Arial"/>
          <w:bCs/>
          <w:sz w:val="20"/>
          <w:szCs w:val="20"/>
        </w:rPr>
      </w:pPr>
      <w:r>
        <w:rPr>
          <w:rFonts w:ascii="Arial" w:hAnsi="Arial" w:cs="Arial"/>
          <w:b/>
          <w:sz w:val="20"/>
          <w:szCs w:val="20"/>
        </w:rPr>
        <w:t>Diagrama de Barr</w:t>
      </w:r>
      <w:r>
        <w:rPr>
          <w:rFonts w:ascii="Arial" w:hAnsi="Arial" w:cs="Arial"/>
          <w:b/>
          <w:sz w:val="20"/>
          <w:szCs w:val="20"/>
        </w:rPr>
        <w:t>as:</w:t>
      </w:r>
      <w:r>
        <w:rPr>
          <w:rFonts w:ascii="Arial" w:hAnsi="Arial" w:cs="Arial"/>
          <w:sz w:val="20"/>
          <w:szCs w:val="20"/>
        </w:rPr>
        <w:t xml:space="preserve"> Sexo</w:t>
      </w:r>
    </w:p>
    <w:p w:rsidR="00000000" w:rsidRDefault="00265C77">
      <w:pPr>
        <w:pStyle w:val="Sangradetextonormal"/>
        <w:rPr>
          <w:rFonts w:ascii="Arial" w:hAnsi="Arial" w:cs="Arial"/>
          <w:b/>
          <w:bCs/>
        </w:rPr>
      </w:pPr>
      <w:r>
        <w:rPr>
          <w:rFonts w:ascii="Arial" w:hAnsi="Arial" w:cs="Arial"/>
          <w:noProof/>
        </w:rPr>
        <w:drawing>
          <wp:inline distT="0" distB="0" distL="0" distR="0">
            <wp:extent cx="4914900" cy="24003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914900" cy="2400300"/>
                    </a:xfrm>
                    <a:prstGeom prst="rect">
                      <a:avLst/>
                    </a:prstGeom>
                    <a:noFill/>
                    <a:ln w="9525">
                      <a:noFill/>
                      <a:miter lim="800000"/>
                      <a:headEnd/>
                      <a:tailEnd/>
                    </a:ln>
                  </pic:spPr>
                </pic:pic>
              </a:graphicData>
            </a:graphic>
          </wp:inline>
        </w:drawing>
      </w:r>
    </w:p>
    <w:p w:rsidR="00000000" w:rsidRDefault="00A7648B">
      <w:pPr>
        <w:jc w:val="center"/>
        <w:rPr>
          <w:rFonts w:ascii="Arial" w:hAnsi="Arial" w:cs="Arial"/>
          <w:sz w:val="18"/>
        </w:rPr>
      </w:pPr>
      <w:r>
        <w:rPr>
          <w:rFonts w:ascii="Arial" w:hAnsi="Arial" w:cs="Arial"/>
          <w:b/>
          <w:bCs/>
          <w:sz w:val="18"/>
        </w:rPr>
        <w:t xml:space="preserve">Fuente: </w:t>
      </w:r>
      <w:r>
        <w:rPr>
          <w:rFonts w:ascii="Arial" w:hAnsi="Arial" w:cs="Arial"/>
          <w:sz w:val="18"/>
        </w:rPr>
        <w:t>Test de Actitudes hacia la Alimentación.- Encuesta Aplicada</w:t>
      </w:r>
    </w:p>
    <w:p w:rsidR="00000000" w:rsidRDefault="00A7648B">
      <w:pPr>
        <w:pStyle w:val="Ttulo"/>
        <w:ind w:left="360"/>
        <w:rPr>
          <w:rFonts w:ascii="Arial" w:hAnsi="Arial" w:cs="Arial"/>
          <w:b w:val="0"/>
          <w:bCs w:val="0"/>
          <w:sz w:val="18"/>
        </w:rPr>
      </w:pPr>
      <w:r>
        <w:rPr>
          <w:rFonts w:ascii="Arial" w:hAnsi="Arial" w:cs="Arial"/>
          <w:sz w:val="18"/>
        </w:rPr>
        <w:t xml:space="preserve">Elaboración: </w:t>
      </w:r>
      <w:r>
        <w:rPr>
          <w:rFonts w:ascii="Arial" w:hAnsi="Arial" w:cs="Arial"/>
          <w:b w:val="0"/>
          <w:bCs w:val="0"/>
          <w:sz w:val="18"/>
        </w:rPr>
        <w:t>A. Arízaga</w:t>
      </w:r>
    </w:p>
    <w:p w:rsidR="00000000" w:rsidRDefault="00A7648B">
      <w:pPr>
        <w:ind w:left="360"/>
        <w:jc w:val="center"/>
        <w:rPr>
          <w:rFonts w:ascii="Arial" w:hAnsi="Arial" w:cs="Arial"/>
          <w:b/>
          <w:bCs/>
          <w:sz w:val="16"/>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pStyle w:val="Ttulo"/>
        <w:ind w:left="708"/>
        <w:jc w:val="left"/>
        <w:rPr>
          <w:rFonts w:ascii="Arial" w:hAnsi="Arial" w:cs="Arial"/>
        </w:rPr>
      </w:pPr>
    </w:p>
    <w:p w:rsidR="00000000" w:rsidRDefault="00A7648B">
      <w:pPr>
        <w:pStyle w:val="Ttulo"/>
        <w:ind w:left="708"/>
        <w:jc w:val="left"/>
        <w:rPr>
          <w:rFonts w:ascii="Arial" w:hAnsi="Arial" w:cs="Arial"/>
        </w:rPr>
      </w:pPr>
      <w:r>
        <w:rPr>
          <w:rFonts w:ascii="Arial" w:hAnsi="Arial" w:cs="Arial"/>
        </w:rPr>
        <w:t>Colegio</w:t>
      </w:r>
    </w:p>
    <w:p w:rsidR="00000000" w:rsidRDefault="00A7648B">
      <w:pPr>
        <w:pStyle w:val="Ttulo"/>
        <w:spacing w:line="480" w:lineRule="auto"/>
        <w:ind w:left="705"/>
        <w:jc w:val="left"/>
        <w:rPr>
          <w:rFonts w:ascii="Arial" w:hAnsi="Arial" w:cs="Arial"/>
          <w:b w:val="0"/>
        </w:rPr>
      </w:pPr>
    </w:p>
    <w:p w:rsidR="00000000" w:rsidRDefault="00A7648B">
      <w:pPr>
        <w:pStyle w:val="Ttulo"/>
        <w:spacing w:line="480" w:lineRule="auto"/>
        <w:ind w:left="705"/>
        <w:jc w:val="both"/>
        <w:rPr>
          <w:rFonts w:ascii="Arial" w:hAnsi="Arial" w:cs="Arial"/>
          <w:b w:val="0"/>
        </w:rPr>
      </w:pPr>
      <w:r>
        <w:rPr>
          <w:rFonts w:ascii="Arial" w:hAnsi="Arial" w:cs="Arial"/>
          <w:b w:val="0"/>
        </w:rPr>
        <w:t>El 72.1% de los estudiantes pertenecen a  colegio particular, mientras que el porcentaje restante que es del  27.9% de los estudiantes ent</w:t>
      </w:r>
      <w:r>
        <w:rPr>
          <w:rFonts w:ascii="Arial" w:hAnsi="Arial" w:cs="Arial"/>
          <w:b w:val="0"/>
        </w:rPr>
        <w:t>revistados son de colegio fiscal, véase Tabla IX y Gráfico 4.3.</w:t>
      </w:r>
    </w:p>
    <w:p w:rsidR="00000000" w:rsidRDefault="00A7648B">
      <w:pPr>
        <w:pStyle w:val="Ttulo"/>
        <w:spacing w:line="480" w:lineRule="auto"/>
        <w:jc w:val="both"/>
        <w:rPr>
          <w:rFonts w:ascii="Arial" w:hAnsi="Arial" w:cs="Arial"/>
          <w:b w:val="0"/>
        </w:rPr>
      </w:pPr>
    </w:p>
    <w:p w:rsidR="00000000" w:rsidRDefault="00A7648B">
      <w:pPr>
        <w:pStyle w:val="Ttulo"/>
        <w:ind w:left="360"/>
        <w:rPr>
          <w:rFonts w:ascii="Arial" w:hAnsi="Arial" w:cs="Arial"/>
          <w:sz w:val="20"/>
          <w:szCs w:val="20"/>
        </w:rPr>
      </w:pPr>
      <w:r>
        <w:rPr>
          <w:rFonts w:ascii="Arial" w:hAnsi="Arial" w:cs="Arial"/>
          <w:sz w:val="20"/>
          <w:szCs w:val="20"/>
        </w:rPr>
        <w:t>Tabla IX</w:t>
      </w:r>
    </w:p>
    <w:p w:rsidR="00000000" w:rsidRDefault="00A7648B">
      <w:pPr>
        <w:pStyle w:val="Textoindependiente"/>
        <w:ind w:left="360"/>
        <w:rPr>
          <w:rFonts w:ascii="Arial" w:hAnsi="Arial" w:cs="Arial"/>
          <w:sz w:val="18"/>
          <w:szCs w:val="18"/>
        </w:rPr>
      </w:pPr>
      <w:r>
        <w:rPr>
          <w:rFonts w:ascii="Arial" w:hAnsi="Arial" w:cs="Arial"/>
          <w:sz w:val="18"/>
          <w:szCs w:val="18"/>
        </w:rPr>
        <w:t>Ciudad de Guayaquil: Trastornos de la conducta alimentaria en la adolescencia temprana</w:t>
      </w:r>
    </w:p>
    <w:p w:rsidR="00000000" w:rsidRDefault="00A7648B">
      <w:pPr>
        <w:pStyle w:val="Textoindependiente"/>
        <w:ind w:left="360"/>
        <w:rPr>
          <w:rFonts w:ascii="Arial" w:hAnsi="Arial" w:cs="Arial"/>
          <w:sz w:val="18"/>
          <w:szCs w:val="18"/>
        </w:rPr>
      </w:pPr>
      <w:r>
        <w:rPr>
          <w:rFonts w:ascii="Arial" w:hAnsi="Arial" w:cs="Arial"/>
          <w:b/>
          <w:sz w:val="18"/>
          <w:szCs w:val="18"/>
        </w:rPr>
        <w:t>Tabla de Frecuencias:</w:t>
      </w:r>
      <w:r>
        <w:rPr>
          <w:rFonts w:ascii="Arial" w:hAnsi="Arial" w:cs="Arial"/>
          <w:sz w:val="18"/>
          <w:szCs w:val="18"/>
        </w:rPr>
        <w:t xml:space="preserve"> Colegio</w:t>
      </w:r>
    </w:p>
    <w:tbl>
      <w:tblPr>
        <w:tblW w:w="5978" w:type="dxa"/>
        <w:jc w:val="center"/>
        <w:tblInd w:w="1142" w:type="dxa"/>
        <w:tblCellMar>
          <w:left w:w="70" w:type="dxa"/>
          <w:right w:w="70" w:type="dxa"/>
        </w:tblCellMar>
        <w:tblLook w:val="0000"/>
      </w:tblPr>
      <w:tblGrid>
        <w:gridCol w:w="2402"/>
        <w:gridCol w:w="1816"/>
        <w:gridCol w:w="1760"/>
      </w:tblGrid>
      <w:tr w:rsidR="00000000">
        <w:trPr>
          <w:trHeight w:val="255"/>
          <w:jc w:val="center"/>
        </w:trPr>
        <w:tc>
          <w:tcPr>
            <w:tcW w:w="2402" w:type="dxa"/>
            <w:tcBorders>
              <w:top w:val="single" w:sz="4" w:space="0" w:color="auto"/>
              <w:left w:val="single" w:sz="4" w:space="0" w:color="auto"/>
              <w:bottom w:val="single" w:sz="4" w:space="0" w:color="auto"/>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Edad</w:t>
            </w:r>
          </w:p>
        </w:tc>
        <w:tc>
          <w:tcPr>
            <w:tcW w:w="1816" w:type="dxa"/>
            <w:tcBorders>
              <w:top w:val="single" w:sz="4" w:space="0" w:color="auto"/>
              <w:left w:val="nil"/>
              <w:bottom w:val="single" w:sz="4" w:space="0" w:color="auto"/>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Frecuencia Absoluta</w:t>
            </w:r>
          </w:p>
        </w:tc>
        <w:tc>
          <w:tcPr>
            <w:tcW w:w="1760" w:type="dxa"/>
            <w:tcBorders>
              <w:top w:val="single" w:sz="4" w:space="0" w:color="auto"/>
              <w:left w:val="nil"/>
              <w:bottom w:val="single" w:sz="4" w:space="0" w:color="auto"/>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Frecuencia Relativa</w:t>
            </w:r>
          </w:p>
        </w:tc>
      </w:tr>
      <w:tr w:rsidR="00000000">
        <w:trPr>
          <w:trHeight w:val="255"/>
          <w:jc w:val="center"/>
        </w:trPr>
        <w:tc>
          <w:tcPr>
            <w:tcW w:w="2402" w:type="dxa"/>
            <w:tcBorders>
              <w:top w:val="nil"/>
              <w:left w:val="single" w:sz="4" w:space="0" w:color="auto"/>
              <w:bottom w:val="single" w:sz="4" w:space="0" w:color="auto"/>
              <w:right w:val="single" w:sz="4" w:space="0" w:color="auto"/>
            </w:tcBorders>
            <w:noWrap/>
            <w:vAlign w:val="bottom"/>
          </w:tcPr>
          <w:p w:rsidR="00000000" w:rsidRDefault="00A7648B">
            <w:pPr>
              <w:jc w:val="center"/>
              <w:rPr>
                <w:rFonts w:ascii="Arial" w:hAnsi="Arial" w:cs="Arial"/>
                <w:sz w:val="16"/>
                <w:szCs w:val="16"/>
              </w:rPr>
            </w:pPr>
            <w:r>
              <w:rPr>
                <w:rFonts w:ascii="Arial" w:hAnsi="Arial" w:cs="Arial"/>
                <w:sz w:val="16"/>
                <w:szCs w:val="16"/>
              </w:rPr>
              <w:t>12</w:t>
            </w:r>
          </w:p>
        </w:tc>
        <w:tc>
          <w:tcPr>
            <w:tcW w:w="1816"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16"/>
                <w:szCs w:val="16"/>
              </w:rPr>
            </w:pPr>
            <w:r>
              <w:rPr>
                <w:rFonts w:ascii="Arial" w:hAnsi="Arial" w:cs="Arial"/>
                <w:sz w:val="16"/>
                <w:szCs w:val="16"/>
              </w:rPr>
              <w:t>14</w:t>
            </w:r>
          </w:p>
        </w:tc>
        <w:tc>
          <w:tcPr>
            <w:tcW w:w="176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16"/>
                <w:szCs w:val="16"/>
              </w:rPr>
            </w:pPr>
            <w:r>
              <w:rPr>
                <w:rFonts w:ascii="Arial" w:hAnsi="Arial" w:cs="Arial"/>
                <w:sz w:val="16"/>
                <w:szCs w:val="16"/>
              </w:rPr>
              <w:t>0,071</w:t>
            </w:r>
          </w:p>
        </w:tc>
      </w:tr>
      <w:tr w:rsidR="00000000">
        <w:trPr>
          <w:trHeight w:val="255"/>
          <w:jc w:val="center"/>
        </w:trPr>
        <w:tc>
          <w:tcPr>
            <w:tcW w:w="2402" w:type="dxa"/>
            <w:tcBorders>
              <w:top w:val="nil"/>
              <w:left w:val="single" w:sz="4" w:space="0" w:color="auto"/>
              <w:bottom w:val="single" w:sz="4" w:space="0" w:color="auto"/>
              <w:right w:val="single" w:sz="4" w:space="0" w:color="auto"/>
            </w:tcBorders>
            <w:noWrap/>
            <w:vAlign w:val="bottom"/>
          </w:tcPr>
          <w:p w:rsidR="00000000" w:rsidRDefault="00A7648B">
            <w:pPr>
              <w:jc w:val="center"/>
              <w:rPr>
                <w:rFonts w:ascii="Arial" w:hAnsi="Arial" w:cs="Arial"/>
                <w:sz w:val="16"/>
                <w:szCs w:val="16"/>
              </w:rPr>
            </w:pPr>
            <w:r>
              <w:rPr>
                <w:rFonts w:ascii="Arial" w:hAnsi="Arial" w:cs="Arial"/>
                <w:sz w:val="16"/>
                <w:szCs w:val="16"/>
              </w:rPr>
              <w:t>13</w:t>
            </w:r>
          </w:p>
        </w:tc>
        <w:tc>
          <w:tcPr>
            <w:tcW w:w="1816"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16"/>
                <w:szCs w:val="16"/>
              </w:rPr>
            </w:pPr>
            <w:r>
              <w:rPr>
                <w:rFonts w:ascii="Arial" w:hAnsi="Arial" w:cs="Arial"/>
                <w:sz w:val="16"/>
                <w:szCs w:val="16"/>
              </w:rPr>
              <w:t>96</w:t>
            </w:r>
          </w:p>
        </w:tc>
        <w:tc>
          <w:tcPr>
            <w:tcW w:w="176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16"/>
                <w:szCs w:val="16"/>
              </w:rPr>
            </w:pPr>
            <w:r>
              <w:rPr>
                <w:rFonts w:ascii="Arial" w:hAnsi="Arial" w:cs="Arial"/>
                <w:sz w:val="16"/>
                <w:szCs w:val="16"/>
              </w:rPr>
              <w:t>0,487</w:t>
            </w:r>
          </w:p>
        </w:tc>
      </w:tr>
      <w:tr w:rsidR="00000000">
        <w:trPr>
          <w:trHeight w:val="255"/>
          <w:jc w:val="center"/>
        </w:trPr>
        <w:tc>
          <w:tcPr>
            <w:tcW w:w="2402" w:type="dxa"/>
            <w:tcBorders>
              <w:top w:val="nil"/>
              <w:left w:val="single" w:sz="4" w:space="0" w:color="auto"/>
              <w:bottom w:val="single" w:sz="4" w:space="0" w:color="auto"/>
              <w:right w:val="single" w:sz="4" w:space="0" w:color="auto"/>
            </w:tcBorders>
            <w:noWrap/>
            <w:vAlign w:val="bottom"/>
          </w:tcPr>
          <w:p w:rsidR="00000000" w:rsidRDefault="00A7648B">
            <w:pPr>
              <w:jc w:val="center"/>
              <w:rPr>
                <w:rFonts w:ascii="Arial" w:hAnsi="Arial" w:cs="Arial"/>
                <w:sz w:val="16"/>
                <w:szCs w:val="16"/>
              </w:rPr>
            </w:pPr>
            <w:r>
              <w:rPr>
                <w:rFonts w:ascii="Arial" w:hAnsi="Arial" w:cs="Arial"/>
                <w:sz w:val="16"/>
                <w:szCs w:val="16"/>
              </w:rPr>
              <w:t>14</w:t>
            </w:r>
          </w:p>
        </w:tc>
        <w:tc>
          <w:tcPr>
            <w:tcW w:w="1816"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16"/>
                <w:szCs w:val="16"/>
              </w:rPr>
            </w:pPr>
            <w:r>
              <w:rPr>
                <w:rFonts w:ascii="Arial" w:hAnsi="Arial" w:cs="Arial"/>
                <w:sz w:val="16"/>
                <w:szCs w:val="16"/>
              </w:rPr>
              <w:t>87</w:t>
            </w:r>
          </w:p>
        </w:tc>
        <w:tc>
          <w:tcPr>
            <w:tcW w:w="176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16"/>
                <w:szCs w:val="16"/>
              </w:rPr>
            </w:pPr>
            <w:r>
              <w:rPr>
                <w:rFonts w:ascii="Arial" w:hAnsi="Arial" w:cs="Arial"/>
                <w:sz w:val="16"/>
                <w:szCs w:val="16"/>
              </w:rPr>
              <w:t>0,442</w:t>
            </w:r>
          </w:p>
        </w:tc>
      </w:tr>
      <w:tr w:rsidR="00000000">
        <w:trPr>
          <w:trHeight w:val="255"/>
          <w:jc w:val="center"/>
        </w:trPr>
        <w:tc>
          <w:tcPr>
            <w:tcW w:w="2402" w:type="dxa"/>
            <w:tcBorders>
              <w:top w:val="nil"/>
              <w:left w:val="single" w:sz="4" w:space="0" w:color="auto"/>
              <w:bottom w:val="single" w:sz="4" w:space="0" w:color="auto"/>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Total</w:t>
            </w:r>
          </w:p>
        </w:tc>
        <w:tc>
          <w:tcPr>
            <w:tcW w:w="1816"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16"/>
                <w:szCs w:val="16"/>
              </w:rPr>
            </w:pPr>
            <w:r>
              <w:rPr>
                <w:rFonts w:ascii="Arial" w:hAnsi="Arial" w:cs="Arial"/>
                <w:sz w:val="16"/>
                <w:szCs w:val="16"/>
              </w:rPr>
              <w:t>197</w:t>
            </w:r>
          </w:p>
        </w:tc>
        <w:tc>
          <w:tcPr>
            <w:tcW w:w="176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16"/>
                <w:szCs w:val="16"/>
              </w:rPr>
            </w:pPr>
            <w:r>
              <w:rPr>
                <w:rFonts w:ascii="Arial" w:hAnsi="Arial" w:cs="Arial"/>
                <w:sz w:val="16"/>
                <w:szCs w:val="16"/>
              </w:rPr>
              <w:t>1,000</w:t>
            </w:r>
          </w:p>
        </w:tc>
      </w:tr>
    </w:tbl>
    <w:p w:rsidR="00000000" w:rsidRDefault="00A7648B">
      <w:pPr>
        <w:jc w:val="center"/>
        <w:rPr>
          <w:rFonts w:ascii="Arial" w:hAnsi="Arial" w:cs="Arial"/>
          <w:sz w:val="18"/>
        </w:rPr>
      </w:pPr>
      <w:r>
        <w:rPr>
          <w:rFonts w:ascii="Arial" w:hAnsi="Arial" w:cs="Arial"/>
          <w:b/>
          <w:bCs/>
          <w:sz w:val="18"/>
        </w:rPr>
        <w:t xml:space="preserve">Fuente: </w:t>
      </w:r>
      <w:r>
        <w:rPr>
          <w:rFonts w:ascii="Arial" w:hAnsi="Arial" w:cs="Arial"/>
          <w:sz w:val="18"/>
        </w:rPr>
        <w:t>Test de Actitudes hacia la Alimentación.- Encuesta Aplicada</w:t>
      </w:r>
    </w:p>
    <w:p w:rsidR="00000000" w:rsidRDefault="00A7648B">
      <w:pPr>
        <w:pStyle w:val="Ttulo"/>
        <w:ind w:left="360"/>
        <w:rPr>
          <w:rFonts w:ascii="Arial" w:hAnsi="Arial" w:cs="Arial"/>
          <w:b w:val="0"/>
          <w:bCs w:val="0"/>
          <w:sz w:val="18"/>
        </w:rPr>
      </w:pPr>
      <w:r>
        <w:rPr>
          <w:rFonts w:ascii="Arial" w:hAnsi="Arial" w:cs="Arial"/>
          <w:sz w:val="18"/>
        </w:rPr>
        <w:t xml:space="preserve">Elaboración: </w:t>
      </w:r>
      <w:r>
        <w:rPr>
          <w:rFonts w:ascii="Arial" w:hAnsi="Arial" w:cs="Arial"/>
          <w:b w:val="0"/>
          <w:bCs w:val="0"/>
          <w:sz w:val="18"/>
        </w:rPr>
        <w:t>A. Arízaga</w:t>
      </w: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pStyle w:val="Ttulo"/>
        <w:ind w:left="360"/>
        <w:rPr>
          <w:rFonts w:ascii="Arial" w:hAnsi="Arial" w:cs="Arial"/>
          <w:sz w:val="20"/>
          <w:szCs w:val="20"/>
        </w:rPr>
      </w:pPr>
      <w:r>
        <w:rPr>
          <w:rFonts w:ascii="Arial" w:hAnsi="Arial" w:cs="Arial"/>
          <w:sz w:val="20"/>
          <w:szCs w:val="20"/>
        </w:rPr>
        <w:t>Gráfico 4.3</w:t>
      </w:r>
    </w:p>
    <w:p w:rsidR="00000000" w:rsidRDefault="00A7648B">
      <w:pPr>
        <w:pStyle w:val="Textoindependiente"/>
        <w:ind w:left="360"/>
        <w:rPr>
          <w:rFonts w:ascii="Arial" w:hAnsi="Arial" w:cs="Arial"/>
          <w:sz w:val="18"/>
          <w:szCs w:val="18"/>
        </w:rPr>
      </w:pPr>
      <w:r>
        <w:rPr>
          <w:rFonts w:ascii="Arial" w:hAnsi="Arial" w:cs="Arial"/>
          <w:sz w:val="18"/>
          <w:szCs w:val="18"/>
        </w:rPr>
        <w:t>Ciudad de Guayaquil: Trastornos de la conducta alimentaria en la adolescencia temprana</w:t>
      </w:r>
    </w:p>
    <w:p w:rsidR="00000000" w:rsidRDefault="00A7648B">
      <w:pPr>
        <w:pStyle w:val="Textoindependiente"/>
        <w:ind w:left="360"/>
        <w:rPr>
          <w:rFonts w:ascii="Arial" w:hAnsi="Arial" w:cs="Arial"/>
          <w:bCs/>
          <w:sz w:val="18"/>
          <w:szCs w:val="18"/>
        </w:rPr>
      </w:pPr>
      <w:r>
        <w:rPr>
          <w:rFonts w:ascii="Arial" w:hAnsi="Arial" w:cs="Arial"/>
          <w:b/>
          <w:sz w:val="20"/>
          <w:szCs w:val="20"/>
        </w:rPr>
        <w:t>Diagrama de Barras:</w:t>
      </w:r>
      <w:r>
        <w:rPr>
          <w:rFonts w:ascii="Arial" w:hAnsi="Arial" w:cs="Arial"/>
          <w:sz w:val="20"/>
          <w:szCs w:val="20"/>
        </w:rPr>
        <w:t xml:space="preserve"> Cole</w:t>
      </w:r>
      <w:r>
        <w:rPr>
          <w:rFonts w:ascii="Arial" w:hAnsi="Arial" w:cs="Arial"/>
          <w:sz w:val="20"/>
          <w:szCs w:val="20"/>
        </w:rPr>
        <w:t>gio</w:t>
      </w:r>
    </w:p>
    <w:p w:rsidR="00000000" w:rsidRDefault="00265C77">
      <w:pPr>
        <w:jc w:val="center"/>
        <w:rPr>
          <w:rFonts w:ascii="Arial" w:hAnsi="Arial" w:cs="Arial"/>
        </w:rPr>
      </w:pPr>
      <w:r>
        <w:rPr>
          <w:rFonts w:ascii="Arial" w:hAnsi="Arial" w:cs="Arial"/>
          <w:noProof/>
        </w:rPr>
        <w:drawing>
          <wp:inline distT="0" distB="0" distL="0" distR="0">
            <wp:extent cx="4638675" cy="23907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638675" cy="2390775"/>
                    </a:xfrm>
                    <a:prstGeom prst="rect">
                      <a:avLst/>
                    </a:prstGeom>
                    <a:noFill/>
                    <a:ln w="9525">
                      <a:noFill/>
                      <a:miter lim="800000"/>
                      <a:headEnd/>
                      <a:tailEnd/>
                    </a:ln>
                  </pic:spPr>
                </pic:pic>
              </a:graphicData>
            </a:graphic>
          </wp:inline>
        </w:drawing>
      </w:r>
    </w:p>
    <w:p w:rsidR="00000000" w:rsidRDefault="00A7648B">
      <w:pPr>
        <w:jc w:val="center"/>
        <w:rPr>
          <w:rFonts w:ascii="Arial" w:hAnsi="Arial" w:cs="Arial"/>
          <w:b/>
          <w:bCs/>
          <w:sz w:val="18"/>
        </w:rPr>
      </w:pPr>
      <w:r>
        <w:rPr>
          <w:rFonts w:ascii="Arial" w:hAnsi="Arial" w:cs="Arial"/>
          <w:b/>
          <w:bCs/>
          <w:sz w:val="18"/>
        </w:rPr>
        <w:t xml:space="preserve">Fuente: </w:t>
      </w:r>
      <w:r>
        <w:rPr>
          <w:rFonts w:ascii="Arial" w:hAnsi="Arial" w:cs="Arial"/>
          <w:sz w:val="18"/>
        </w:rPr>
        <w:t>Test de Actitudes hacia la Alimentación.- Encuesta Aplicada</w:t>
      </w:r>
    </w:p>
    <w:p w:rsidR="00000000" w:rsidRDefault="00A7648B">
      <w:pPr>
        <w:pStyle w:val="Ttulo"/>
        <w:ind w:left="360"/>
        <w:rPr>
          <w:rFonts w:ascii="Arial" w:hAnsi="Arial" w:cs="Arial"/>
          <w:b w:val="0"/>
          <w:bCs w:val="0"/>
          <w:sz w:val="18"/>
        </w:rPr>
      </w:pPr>
      <w:r>
        <w:rPr>
          <w:rFonts w:ascii="Arial" w:hAnsi="Arial" w:cs="Arial"/>
          <w:sz w:val="18"/>
        </w:rPr>
        <w:t xml:space="preserve">Elaboración: </w:t>
      </w:r>
      <w:r>
        <w:rPr>
          <w:rFonts w:ascii="Arial" w:hAnsi="Arial" w:cs="Arial"/>
          <w:b w:val="0"/>
          <w:bCs w:val="0"/>
          <w:sz w:val="18"/>
        </w:rPr>
        <w:t>A. Arízaga</w:t>
      </w: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pStyle w:val="Epgrafe"/>
        <w:keepNext/>
        <w:jc w:val="both"/>
        <w:rPr>
          <w:rFonts w:ascii="Arial" w:hAnsi="Arial" w:cs="Arial"/>
        </w:rPr>
      </w:pPr>
    </w:p>
    <w:p w:rsidR="00000000" w:rsidRDefault="00A7648B">
      <w:pPr>
        <w:numPr>
          <w:ilvl w:val="2"/>
          <w:numId w:val="1"/>
        </w:numPr>
        <w:spacing w:line="480" w:lineRule="auto"/>
        <w:jc w:val="both"/>
        <w:rPr>
          <w:rFonts w:ascii="Arial" w:hAnsi="Arial" w:cs="Arial"/>
          <w:b/>
        </w:rPr>
      </w:pPr>
      <w:r>
        <w:rPr>
          <w:rFonts w:ascii="Arial" w:hAnsi="Arial" w:cs="Arial"/>
          <w:b/>
        </w:rPr>
        <w:t>Sección II:  Actitudes hacia la alimentación</w:t>
      </w:r>
    </w:p>
    <w:p w:rsidR="00000000" w:rsidRDefault="00A7648B">
      <w:pPr>
        <w:pStyle w:val="Sangradetextonormal"/>
        <w:rPr>
          <w:rFonts w:ascii="Arial" w:hAnsi="Arial" w:cs="Arial"/>
          <w:b/>
        </w:rPr>
      </w:pPr>
      <w:r>
        <w:rPr>
          <w:rFonts w:ascii="Arial" w:hAnsi="Arial" w:cs="Arial"/>
        </w:rPr>
        <w:t>En esta sección se analizarán las características de la conducta alimentaria de los estudiantes.</w:t>
      </w:r>
    </w:p>
    <w:p w:rsidR="00000000" w:rsidRDefault="00A7648B">
      <w:pPr>
        <w:pStyle w:val="Ttulo"/>
        <w:jc w:val="left"/>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708"/>
        <w:jc w:val="left"/>
        <w:rPr>
          <w:rFonts w:ascii="Arial" w:hAnsi="Arial" w:cs="Arial"/>
        </w:rPr>
      </w:pPr>
      <w:r>
        <w:rPr>
          <w:rFonts w:ascii="Arial" w:hAnsi="Arial" w:cs="Arial"/>
        </w:rPr>
        <w:t xml:space="preserve">Gusto de </w:t>
      </w:r>
      <w:r>
        <w:rPr>
          <w:rFonts w:ascii="Arial" w:hAnsi="Arial" w:cs="Arial"/>
        </w:rPr>
        <w:t xml:space="preserve">compañía en las comidas </w:t>
      </w:r>
    </w:p>
    <w:p w:rsidR="00000000" w:rsidRDefault="00A7648B">
      <w:pPr>
        <w:pStyle w:val="Ttulo"/>
        <w:ind w:left="708"/>
        <w:jc w:val="left"/>
        <w:rPr>
          <w:rFonts w:ascii="Arial" w:hAnsi="Arial" w:cs="Arial"/>
        </w:rPr>
      </w:pPr>
    </w:p>
    <w:p w:rsidR="00000000" w:rsidRDefault="00A7648B">
      <w:pPr>
        <w:pStyle w:val="Ttulo"/>
        <w:spacing w:line="480" w:lineRule="auto"/>
        <w:ind w:left="709"/>
        <w:jc w:val="both"/>
        <w:rPr>
          <w:rFonts w:ascii="Arial" w:hAnsi="Arial" w:cs="Arial"/>
          <w:b w:val="0"/>
          <w:bCs w:val="0"/>
        </w:rPr>
      </w:pPr>
      <w:r>
        <w:rPr>
          <w:rFonts w:ascii="Arial" w:hAnsi="Arial" w:cs="Arial"/>
          <w:b w:val="0"/>
          <w:bCs w:val="0"/>
        </w:rPr>
        <w:t>El 41.1% de los adolescentes entrevistados  “Siempre” gustan de comer con otras personas, el 34% lo realizan  “Algunas veces”, seguido del 8.6% que “Casi siempre” lo hacen, mientras que el 6.6% de los adolescentes “Nunca” gustan d</w:t>
      </w:r>
      <w:r>
        <w:rPr>
          <w:rFonts w:ascii="Arial" w:hAnsi="Arial" w:cs="Arial"/>
          <w:b w:val="0"/>
          <w:bCs w:val="0"/>
        </w:rPr>
        <w:t>e comer con otras personas, el 6.1% lo realizan “Bastantes veces”, y el 3.6% “Casi Nunca”, estos resultados se observan en la Tabla XI, y el Gráfico 4.4.</w:t>
      </w:r>
    </w:p>
    <w:p w:rsidR="00000000" w:rsidRDefault="00A7648B">
      <w:pPr>
        <w:pStyle w:val="Ttulo"/>
        <w:spacing w:line="480" w:lineRule="auto"/>
        <w:ind w:left="708"/>
        <w:jc w:val="both"/>
        <w:rPr>
          <w:rFonts w:ascii="Arial" w:hAnsi="Arial" w:cs="Arial"/>
          <w:sz w:val="20"/>
        </w:rPr>
      </w:pPr>
    </w:p>
    <w:p w:rsidR="00000000" w:rsidRDefault="00A7648B">
      <w:pPr>
        <w:pStyle w:val="Ttulo"/>
        <w:ind w:left="708"/>
        <w:rPr>
          <w:rFonts w:ascii="Arial" w:hAnsi="Arial" w:cs="Arial"/>
          <w:sz w:val="20"/>
          <w:szCs w:val="18"/>
        </w:rPr>
      </w:pPr>
      <w:r>
        <w:rPr>
          <w:rFonts w:ascii="Arial" w:hAnsi="Arial" w:cs="Arial"/>
          <w:sz w:val="20"/>
          <w:szCs w:val="18"/>
        </w:rPr>
        <w:t>Tabla XI</w:t>
      </w:r>
    </w:p>
    <w:p w:rsidR="00000000" w:rsidRDefault="00A7648B">
      <w:pPr>
        <w:pStyle w:val="Textoindependiente"/>
        <w:ind w:left="708"/>
        <w:rPr>
          <w:rFonts w:ascii="Arial" w:hAnsi="Arial" w:cs="Arial"/>
          <w:sz w:val="18"/>
          <w:szCs w:val="18"/>
        </w:rPr>
      </w:pPr>
      <w:r>
        <w:rPr>
          <w:rFonts w:ascii="Arial" w:hAnsi="Arial" w:cs="Arial"/>
          <w:sz w:val="18"/>
          <w:szCs w:val="18"/>
        </w:rPr>
        <w:t>Ciudad de Guayaquil: Trastornos de la conducta alimentaria en la adolescencia temprana</w:t>
      </w:r>
    </w:p>
    <w:p w:rsidR="00000000" w:rsidRDefault="00A7648B">
      <w:pPr>
        <w:ind w:left="708"/>
        <w:jc w:val="center"/>
        <w:rPr>
          <w:rFonts w:ascii="Arial" w:hAnsi="Arial" w:cs="Arial"/>
          <w:b/>
          <w:bCs/>
          <w:sz w:val="18"/>
        </w:rPr>
      </w:pPr>
      <w:r>
        <w:rPr>
          <w:rFonts w:ascii="Arial" w:hAnsi="Arial" w:cs="Arial"/>
          <w:b/>
          <w:bCs/>
          <w:sz w:val="18"/>
        </w:rPr>
        <w:t>Tabla</w:t>
      </w:r>
      <w:r>
        <w:rPr>
          <w:rFonts w:ascii="Arial" w:hAnsi="Arial" w:cs="Arial"/>
          <w:b/>
          <w:bCs/>
          <w:sz w:val="18"/>
        </w:rPr>
        <w:t xml:space="preserve"> de Frecuencias: Gusto de compañía en las comidas </w:t>
      </w:r>
    </w:p>
    <w:tbl>
      <w:tblPr>
        <w:tblW w:w="7113" w:type="dxa"/>
        <w:jc w:val="center"/>
        <w:tblCellMar>
          <w:left w:w="0" w:type="dxa"/>
          <w:right w:w="0" w:type="dxa"/>
        </w:tblCellMar>
        <w:tblLook w:val="0000"/>
      </w:tblPr>
      <w:tblGrid>
        <w:gridCol w:w="3515"/>
        <w:gridCol w:w="1799"/>
        <w:gridCol w:w="1799"/>
      </w:tblGrid>
      <w:tr w:rsidR="00000000">
        <w:trPr>
          <w:trHeight w:val="298"/>
          <w:jc w:val="center"/>
        </w:trPr>
        <w:tc>
          <w:tcPr>
            <w:tcW w:w="3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Gusto de Compañía en las comidas</w:t>
            </w:r>
          </w:p>
        </w:tc>
        <w:tc>
          <w:tcPr>
            <w:tcW w:w="1799"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Frecuencia Absoluta</w:t>
            </w:r>
          </w:p>
        </w:tc>
        <w:tc>
          <w:tcPr>
            <w:tcW w:w="1799"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Frecuencia Relativa</w:t>
            </w:r>
          </w:p>
        </w:tc>
      </w:tr>
      <w:tr w:rsidR="00000000">
        <w:trPr>
          <w:trHeight w:val="298"/>
          <w:jc w:val="center"/>
        </w:trPr>
        <w:tc>
          <w:tcPr>
            <w:tcW w:w="351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Nunca</w:t>
            </w:r>
          </w:p>
        </w:tc>
        <w:tc>
          <w:tcPr>
            <w:tcW w:w="179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13</w:t>
            </w:r>
          </w:p>
        </w:tc>
        <w:tc>
          <w:tcPr>
            <w:tcW w:w="179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0.066</w:t>
            </w:r>
          </w:p>
        </w:tc>
      </w:tr>
      <w:tr w:rsidR="00000000">
        <w:trPr>
          <w:trHeight w:val="298"/>
          <w:jc w:val="center"/>
        </w:trPr>
        <w:tc>
          <w:tcPr>
            <w:tcW w:w="351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Casi nunca</w:t>
            </w:r>
          </w:p>
        </w:tc>
        <w:tc>
          <w:tcPr>
            <w:tcW w:w="179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7</w:t>
            </w:r>
          </w:p>
        </w:tc>
        <w:tc>
          <w:tcPr>
            <w:tcW w:w="179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0.036</w:t>
            </w:r>
          </w:p>
        </w:tc>
      </w:tr>
      <w:tr w:rsidR="00000000">
        <w:trPr>
          <w:trHeight w:val="298"/>
          <w:jc w:val="center"/>
        </w:trPr>
        <w:tc>
          <w:tcPr>
            <w:tcW w:w="351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Algunas veces</w:t>
            </w:r>
          </w:p>
        </w:tc>
        <w:tc>
          <w:tcPr>
            <w:tcW w:w="179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67</w:t>
            </w:r>
          </w:p>
        </w:tc>
        <w:tc>
          <w:tcPr>
            <w:tcW w:w="179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0.340</w:t>
            </w:r>
          </w:p>
        </w:tc>
      </w:tr>
      <w:tr w:rsidR="00000000">
        <w:trPr>
          <w:trHeight w:val="298"/>
          <w:jc w:val="center"/>
        </w:trPr>
        <w:tc>
          <w:tcPr>
            <w:tcW w:w="351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Bastantes veces</w:t>
            </w:r>
          </w:p>
        </w:tc>
        <w:tc>
          <w:tcPr>
            <w:tcW w:w="179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12</w:t>
            </w:r>
          </w:p>
        </w:tc>
        <w:tc>
          <w:tcPr>
            <w:tcW w:w="179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0.061</w:t>
            </w:r>
          </w:p>
        </w:tc>
      </w:tr>
      <w:tr w:rsidR="00000000">
        <w:trPr>
          <w:trHeight w:val="298"/>
          <w:jc w:val="center"/>
        </w:trPr>
        <w:tc>
          <w:tcPr>
            <w:tcW w:w="351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Casi siempre</w:t>
            </w:r>
          </w:p>
        </w:tc>
        <w:tc>
          <w:tcPr>
            <w:tcW w:w="179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17</w:t>
            </w:r>
          </w:p>
        </w:tc>
        <w:tc>
          <w:tcPr>
            <w:tcW w:w="179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0.086</w:t>
            </w:r>
          </w:p>
        </w:tc>
      </w:tr>
      <w:tr w:rsidR="00000000">
        <w:trPr>
          <w:trHeight w:val="298"/>
          <w:jc w:val="center"/>
        </w:trPr>
        <w:tc>
          <w:tcPr>
            <w:tcW w:w="351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Siempre</w:t>
            </w:r>
          </w:p>
        </w:tc>
        <w:tc>
          <w:tcPr>
            <w:tcW w:w="179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81</w:t>
            </w:r>
          </w:p>
        </w:tc>
        <w:tc>
          <w:tcPr>
            <w:tcW w:w="179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0.411</w:t>
            </w:r>
          </w:p>
        </w:tc>
      </w:tr>
      <w:tr w:rsidR="00000000">
        <w:trPr>
          <w:trHeight w:val="298"/>
          <w:jc w:val="center"/>
        </w:trPr>
        <w:tc>
          <w:tcPr>
            <w:tcW w:w="351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b/>
                <w:color w:val="000000"/>
                <w:sz w:val="16"/>
                <w:szCs w:val="16"/>
              </w:rPr>
            </w:pPr>
            <w:r>
              <w:rPr>
                <w:rFonts w:ascii="Arial" w:hAnsi="Arial" w:cs="Arial"/>
                <w:b/>
                <w:color w:val="000000"/>
                <w:sz w:val="16"/>
                <w:szCs w:val="16"/>
              </w:rPr>
              <w:t>Tota</w:t>
            </w:r>
            <w:r>
              <w:rPr>
                <w:rFonts w:ascii="Arial" w:hAnsi="Arial" w:cs="Arial"/>
                <w:b/>
                <w:color w:val="000000"/>
                <w:sz w:val="16"/>
                <w:szCs w:val="16"/>
              </w:rPr>
              <w:t>l</w:t>
            </w:r>
          </w:p>
        </w:tc>
        <w:tc>
          <w:tcPr>
            <w:tcW w:w="179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197</w:t>
            </w:r>
          </w:p>
        </w:tc>
        <w:tc>
          <w:tcPr>
            <w:tcW w:w="179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1.000</w:t>
            </w:r>
          </w:p>
        </w:tc>
      </w:tr>
    </w:tbl>
    <w:p w:rsidR="00000000" w:rsidRDefault="00A7648B">
      <w:pPr>
        <w:jc w:val="center"/>
        <w:rPr>
          <w:rFonts w:ascii="Arial" w:hAnsi="Arial" w:cs="Arial"/>
          <w:sz w:val="18"/>
        </w:rPr>
      </w:pPr>
      <w:r>
        <w:rPr>
          <w:rFonts w:ascii="Arial" w:hAnsi="Arial" w:cs="Arial"/>
          <w:b/>
          <w:bCs/>
          <w:sz w:val="18"/>
        </w:rPr>
        <w:t xml:space="preserve">Fuente: </w:t>
      </w:r>
      <w:r>
        <w:rPr>
          <w:rFonts w:ascii="Arial" w:hAnsi="Arial" w:cs="Arial"/>
          <w:sz w:val="18"/>
        </w:rPr>
        <w:t>Test de Actitudes hacia la Alimentación.-</w:t>
      </w:r>
      <w:r>
        <w:rPr>
          <w:rFonts w:ascii="Arial" w:hAnsi="Arial" w:cs="Arial"/>
          <w:b/>
          <w:bCs/>
          <w:sz w:val="18"/>
        </w:rPr>
        <w:t xml:space="preserve"> </w:t>
      </w:r>
      <w:r>
        <w:rPr>
          <w:rFonts w:ascii="Arial" w:hAnsi="Arial" w:cs="Arial"/>
          <w:sz w:val="18"/>
        </w:rPr>
        <w:t>Encuesta Aplicada</w:t>
      </w:r>
    </w:p>
    <w:p w:rsidR="00000000" w:rsidRDefault="00A7648B">
      <w:pPr>
        <w:pStyle w:val="Ttulo"/>
        <w:ind w:left="708"/>
        <w:rPr>
          <w:rFonts w:ascii="Arial" w:hAnsi="Arial" w:cs="Arial"/>
          <w:sz w:val="16"/>
        </w:rPr>
      </w:pPr>
      <w:r>
        <w:rPr>
          <w:rFonts w:ascii="Arial" w:hAnsi="Arial" w:cs="Arial"/>
          <w:sz w:val="18"/>
        </w:rPr>
        <w:t xml:space="preserve">Elaboración: </w:t>
      </w:r>
      <w:r>
        <w:rPr>
          <w:rFonts w:ascii="Arial" w:hAnsi="Arial" w:cs="Arial"/>
          <w:b w:val="0"/>
          <w:bCs w:val="0"/>
          <w:sz w:val="18"/>
        </w:rPr>
        <w:t>A. Arízaga</w:t>
      </w:r>
    </w:p>
    <w:p w:rsidR="00000000" w:rsidRDefault="00A7648B">
      <w:pPr>
        <w:pStyle w:val="Ttulo"/>
        <w:ind w:left="708"/>
        <w:rPr>
          <w:rFonts w:ascii="Arial" w:hAnsi="Arial" w:cs="Arial"/>
          <w:sz w:val="16"/>
        </w:rPr>
      </w:pPr>
    </w:p>
    <w:p w:rsidR="00000000" w:rsidRDefault="00A7648B">
      <w:pPr>
        <w:pStyle w:val="Ttulo"/>
        <w:ind w:left="348"/>
        <w:jc w:val="left"/>
        <w:rPr>
          <w:rFonts w:ascii="Arial" w:hAnsi="Arial" w:cs="Arial"/>
          <w:sz w:val="20"/>
        </w:rPr>
      </w:pPr>
    </w:p>
    <w:p w:rsidR="00000000" w:rsidRDefault="00A7648B">
      <w:pPr>
        <w:pStyle w:val="Ttulo"/>
        <w:ind w:left="708"/>
        <w:rPr>
          <w:rFonts w:ascii="Arial" w:hAnsi="Arial" w:cs="Arial"/>
          <w:sz w:val="20"/>
        </w:rPr>
      </w:pPr>
    </w:p>
    <w:p w:rsidR="00000000" w:rsidRDefault="00A7648B">
      <w:pPr>
        <w:pStyle w:val="Ttulo"/>
        <w:ind w:left="708"/>
        <w:rPr>
          <w:rFonts w:ascii="Arial" w:hAnsi="Arial" w:cs="Arial"/>
          <w:sz w:val="20"/>
        </w:rPr>
      </w:pPr>
    </w:p>
    <w:p w:rsidR="00000000" w:rsidRDefault="00A7648B">
      <w:pPr>
        <w:pStyle w:val="Ttulo"/>
        <w:ind w:left="708"/>
        <w:rPr>
          <w:rFonts w:ascii="Arial" w:hAnsi="Arial" w:cs="Arial"/>
          <w:sz w:val="20"/>
        </w:rPr>
      </w:pPr>
    </w:p>
    <w:p w:rsidR="00000000" w:rsidRDefault="00A7648B">
      <w:pPr>
        <w:pStyle w:val="Ttulo"/>
        <w:ind w:left="708"/>
        <w:rPr>
          <w:rFonts w:ascii="Arial" w:hAnsi="Arial" w:cs="Arial"/>
          <w:sz w:val="20"/>
        </w:rPr>
      </w:pPr>
    </w:p>
    <w:p w:rsidR="00000000" w:rsidRDefault="00A7648B">
      <w:pPr>
        <w:pStyle w:val="Ttulo"/>
        <w:ind w:left="708"/>
        <w:rPr>
          <w:rFonts w:ascii="Arial" w:hAnsi="Arial" w:cs="Arial"/>
          <w:sz w:val="20"/>
        </w:rPr>
      </w:pPr>
    </w:p>
    <w:p w:rsidR="00000000" w:rsidRDefault="00A7648B">
      <w:pPr>
        <w:pStyle w:val="Ttulo"/>
        <w:ind w:left="708"/>
        <w:rPr>
          <w:rFonts w:ascii="Arial" w:hAnsi="Arial" w:cs="Arial"/>
          <w:sz w:val="20"/>
        </w:rPr>
      </w:pPr>
    </w:p>
    <w:p w:rsidR="00000000" w:rsidRDefault="00A7648B">
      <w:pPr>
        <w:pStyle w:val="Ttulo"/>
        <w:ind w:left="708"/>
        <w:rPr>
          <w:rFonts w:ascii="Arial" w:hAnsi="Arial" w:cs="Arial"/>
          <w:sz w:val="20"/>
        </w:rPr>
      </w:pPr>
    </w:p>
    <w:p w:rsidR="00000000" w:rsidRDefault="00A7648B">
      <w:pPr>
        <w:pStyle w:val="Ttulo"/>
        <w:jc w:val="left"/>
        <w:rPr>
          <w:rFonts w:ascii="Arial" w:hAnsi="Arial" w:cs="Arial"/>
          <w:sz w:val="20"/>
        </w:rPr>
      </w:pPr>
    </w:p>
    <w:p w:rsidR="00000000" w:rsidRDefault="00A7648B">
      <w:pPr>
        <w:pStyle w:val="Ttulo"/>
        <w:ind w:left="708"/>
        <w:rPr>
          <w:rFonts w:ascii="Arial" w:hAnsi="Arial" w:cs="Arial"/>
          <w:sz w:val="20"/>
        </w:rPr>
      </w:pPr>
      <w:r>
        <w:rPr>
          <w:rFonts w:ascii="Arial" w:hAnsi="Arial" w:cs="Arial"/>
          <w:sz w:val="20"/>
        </w:rPr>
        <w:t xml:space="preserve">Gráfico </w:t>
      </w:r>
      <w:r>
        <w:rPr>
          <w:rFonts w:ascii="Arial" w:hAnsi="Arial" w:cs="Arial"/>
        </w:rPr>
        <w:t>4.4</w:t>
      </w:r>
    </w:p>
    <w:p w:rsidR="00000000" w:rsidRDefault="00A7648B">
      <w:pPr>
        <w:pStyle w:val="Textoindependiente"/>
        <w:ind w:left="708"/>
        <w:rPr>
          <w:rFonts w:ascii="Arial" w:hAnsi="Arial" w:cs="Arial"/>
          <w:sz w:val="18"/>
        </w:rPr>
      </w:pPr>
      <w:r>
        <w:rPr>
          <w:rFonts w:ascii="Arial" w:hAnsi="Arial" w:cs="Arial"/>
          <w:sz w:val="18"/>
        </w:rPr>
        <w:t>Ciudad de Guayaquil: Trastornos de la conducta alimentaria en la adolescencia temprana</w:t>
      </w:r>
    </w:p>
    <w:p w:rsidR="00000000" w:rsidRDefault="00A7648B">
      <w:pPr>
        <w:ind w:left="348"/>
        <w:jc w:val="center"/>
        <w:rPr>
          <w:rFonts w:ascii="Arial" w:hAnsi="Arial" w:cs="Arial"/>
          <w:b/>
          <w:bCs/>
          <w:sz w:val="18"/>
        </w:rPr>
      </w:pPr>
      <w:r>
        <w:rPr>
          <w:rFonts w:ascii="Arial" w:hAnsi="Arial" w:cs="Arial"/>
          <w:b/>
          <w:bCs/>
          <w:sz w:val="18"/>
        </w:rPr>
        <w:t>Diagrama de Barras: Gusto de compañía en l</w:t>
      </w:r>
      <w:r>
        <w:rPr>
          <w:rFonts w:ascii="Arial" w:hAnsi="Arial" w:cs="Arial"/>
          <w:b/>
          <w:bCs/>
          <w:sz w:val="18"/>
        </w:rPr>
        <w:t>as comidas</w:t>
      </w:r>
    </w:p>
    <w:p w:rsidR="00000000" w:rsidRDefault="00265C77">
      <w:pPr>
        <w:tabs>
          <w:tab w:val="left" w:pos="7380"/>
        </w:tabs>
        <w:ind w:left="348"/>
        <w:jc w:val="center"/>
        <w:rPr>
          <w:rFonts w:ascii="Arial" w:hAnsi="Arial" w:cs="Arial"/>
          <w:sz w:val="20"/>
        </w:rPr>
      </w:pPr>
      <w:r>
        <w:rPr>
          <w:rFonts w:ascii="Arial" w:hAnsi="Arial" w:cs="Arial"/>
          <w:noProof/>
        </w:rPr>
        <w:drawing>
          <wp:inline distT="0" distB="0" distL="0" distR="0">
            <wp:extent cx="4667250" cy="23812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667250" cy="2381250"/>
                    </a:xfrm>
                    <a:prstGeom prst="rect">
                      <a:avLst/>
                    </a:prstGeom>
                    <a:noFill/>
                    <a:ln w="9525">
                      <a:noFill/>
                      <a:miter lim="800000"/>
                      <a:headEnd/>
                      <a:tailEnd/>
                    </a:ln>
                  </pic:spPr>
                </pic:pic>
              </a:graphicData>
            </a:graphic>
          </wp:inline>
        </w:drawing>
      </w:r>
    </w:p>
    <w:p w:rsidR="00000000" w:rsidRDefault="00A7648B">
      <w:pPr>
        <w:ind w:left="348"/>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tulo"/>
        <w:ind w:left="708"/>
        <w:rPr>
          <w:rFonts w:ascii="Arial" w:hAnsi="Arial" w:cs="Arial"/>
          <w:b w:val="0"/>
          <w:bCs w:val="0"/>
          <w:sz w:val="18"/>
          <w:szCs w:val="18"/>
        </w:rPr>
      </w:pPr>
      <w:r>
        <w:rPr>
          <w:rFonts w:ascii="Arial" w:hAnsi="Arial" w:cs="Arial"/>
          <w:sz w:val="18"/>
          <w:szCs w:val="18"/>
        </w:rPr>
        <w:t xml:space="preserve">Elaboración: </w:t>
      </w:r>
      <w:r>
        <w:rPr>
          <w:rFonts w:ascii="Arial" w:hAnsi="Arial" w:cs="Arial"/>
          <w:b w:val="0"/>
          <w:bCs w:val="0"/>
          <w:sz w:val="18"/>
          <w:szCs w:val="18"/>
        </w:rPr>
        <w:t>A. Arízaga</w:t>
      </w:r>
    </w:p>
    <w:p w:rsidR="00000000" w:rsidRDefault="00A7648B">
      <w:pPr>
        <w:pStyle w:val="Ttulo"/>
        <w:ind w:left="708"/>
        <w:rPr>
          <w:rFonts w:ascii="Arial" w:hAnsi="Arial" w:cs="Arial"/>
          <w:b w:val="0"/>
          <w:bCs w:val="0"/>
          <w:sz w:val="18"/>
          <w:szCs w:val="18"/>
        </w:rPr>
      </w:pPr>
    </w:p>
    <w:p w:rsidR="00000000" w:rsidRDefault="00A7648B">
      <w:pPr>
        <w:pStyle w:val="Ttulo"/>
        <w:ind w:left="708"/>
        <w:rPr>
          <w:rFonts w:ascii="Arial" w:hAnsi="Arial" w:cs="Arial"/>
          <w:b w:val="0"/>
          <w:bCs w:val="0"/>
          <w:sz w:val="18"/>
          <w:szCs w:val="18"/>
        </w:rPr>
      </w:pPr>
    </w:p>
    <w:p w:rsidR="00000000" w:rsidRDefault="00A7648B">
      <w:pPr>
        <w:pStyle w:val="Ttulo3"/>
        <w:ind w:left="708"/>
        <w:rPr>
          <w:sz w:val="24"/>
        </w:rPr>
      </w:pPr>
    </w:p>
    <w:p w:rsidR="00000000" w:rsidRDefault="00A7648B">
      <w:pPr>
        <w:rPr>
          <w:rFonts w:ascii="Arial" w:hAnsi="Arial" w:cs="Arial"/>
        </w:rPr>
      </w:pPr>
    </w:p>
    <w:p w:rsidR="00000000" w:rsidRDefault="00A7648B">
      <w:pPr>
        <w:pStyle w:val="Ttulo3"/>
        <w:ind w:left="708"/>
        <w:rPr>
          <w:sz w:val="24"/>
        </w:rPr>
      </w:pPr>
      <w:r>
        <w:rPr>
          <w:sz w:val="24"/>
        </w:rPr>
        <w:t>Preparación de comidas para otros</w:t>
      </w:r>
    </w:p>
    <w:p w:rsidR="00000000" w:rsidRDefault="00A7648B">
      <w:pPr>
        <w:ind w:left="708"/>
        <w:rPr>
          <w:rFonts w:ascii="Arial" w:hAnsi="Arial" w:cs="Arial"/>
        </w:rPr>
      </w:pPr>
    </w:p>
    <w:p w:rsidR="00000000" w:rsidRDefault="00A7648B">
      <w:pPr>
        <w:pStyle w:val="Ttulo"/>
        <w:spacing w:line="480" w:lineRule="auto"/>
        <w:ind w:left="709"/>
        <w:jc w:val="both"/>
        <w:rPr>
          <w:rFonts w:ascii="Arial" w:hAnsi="Arial" w:cs="Arial"/>
          <w:b w:val="0"/>
          <w:bCs w:val="0"/>
        </w:rPr>
      </w:pPr>
      <w:r>
        <w:rPr>
          <w:rFonts w:ascii="Arial" w:hAnsi="Arial" w:cs="Arial"/>
          <w:b w:val="0"/>
          <w:bCs w:val="0"/>
        </w:rPr>
        <w:t>El 65.5%  de los adolescentes entrevistados “Nunca” preparan comidas para otros, el 17.3% respondieron que “Algu</w:t>
      </w:r>
      <w:r>
        <w:rPr>
          <w:rFonts w:ascii="Arial" w:hAnsi="Arial" w:cs="Arial"/>
          <w:b w:val="0"/>
          <w:bCs w:val="0"/>
        </w:rPr>
        <w:t xml:space="preserve">nas veces “lo realizan, el 7.1% “Casi Nunca”,  el 5.6% “Siempre” prepararan, el 4.1% “Casi Siempre”, y el 0.5% “Bastantes Veces”, véase  Tabla XII y Gráfico 4.5 </w:t>
      </w:r>
    </w:p>
    <w:p w:rsidR="00000000" w:rsidRDefault="00A7648B">
      <w:pPr>
        <w:ind w:left="708"/>
        <w:rPr>
          <w:rFonts w:ascii="Arial" w:hAnsi="Arial" w:cs="Arial"/>
          <w:sz w:val="20"/>
        </w:rPr>
      </w:pPr>
    </w:p>
    <w:p w:rsidR="00000000" w:rsidRDefault="00A7648B">
      <w:pPr>
        <w:ind w:left="708"/>
        <w:rPr>
          <w:rFonts w:ascii="Arial" w:hAnsi="Arial" w:cs="Arial"/>
          <w:sz w:val="20"/>
        </w:rPr>
      </w:pPr>
    </w:p>
    <w:p w:rsidR="00000000" w:rsidRDefault="00A7648B">
      <w:pPr>
        <w:ind w:left="708"/>
        <w:rPr>
          <w:rFonts w:ascii="Arial" w:hAnsi="Arial" w:cs="Arial"/>
          <w:sz w:val="20"/>
        </w:rPr>
      </w:pPr>
    </w:p>
    <w:p w:rsidR="00000000" w:rsidRDefault="00A7648B">
      <w:pPr>
        <w:ind w:left="708"/>
        <w:rPr>
          <w:rFonts w:ascii="Arial" w:hAnsi="Arial" w:cs="Arial"/>
          <w:sz w:val="20"/>
        </w:rPr>
      </w:pPr>
    </w:p>
    <w:p w:rsidR="00000000" w:rsidRDefault="00A7648B">
      <w:pPr>
        <w:ind w:left="708"/>
        <w:rPr>
          <w:rFonts w:ascii="Arial" w:hAnsi="Arial" w:cs="Arial"/>
          <w:sz w:val="20"/>
        </w:rPr>
      </w:pPr>
    </w:p>
    <w:p w:rsidR="00000000" w:rsidRDefault="00A7648B">
      <w:pPr>
        <w:ind w:left="708"/>
        <w:rPr>
          <w:rFonts w:ascii="Arial" w:hAnsi="Arial" w:cs="Arial"/>
          <w:sz w:val="20"/>
        </w:rPr>
      </w:pPr>
    </w:p>
    <w:p w:rsidR="00000000" w:rsidRDefault="00A7648B">
      <w:pPr>
        <w:ind w:left="708"/>
        <w:rPr>
          <w:rFonts w:ascii="Arial" w:hAnsi="Arial" w:cs="Arial"/>
          <w:sz w:val="20"/>
        </w:rPr>
      </w:pPr>
    </w:p>
    <w:p w:rsidR="00000000" w:rsidRDefault="00A7648B">
      <w:pPr>
        <w:ind w:left="708"/>
        <w:rPr>
          <w:rFonts w:ascii="Arial" w:hAnsi="Arial" w:cs="Arial"/>
          <w:sz w:val="20"/>
        </w:rPr>
      </w:pPr>
    </w:p>
    <w:p w:rsidR="00000000" w:rsidRDefault="00A7648B">
      <w:pPr>
        <w:ind w:left="708"/>
        <w:rPr>
          <w:rFonts w:ascii="Arial" w:hAnsi="Arial" w:cs="Arial"/>
          <w:sz w:val="20"/>
        </w:rPr>
      </w:pPr>
    </w:p>
    <w:p w:rsidR="00000000" w:rsidRDefault="00A7648B">
      <w:pPr>
        <w:ind w:left="708"/>
        <w:rPr>
          <w:rFonts w:ascii="Arial" w:hAnsi="Arial" w:cs="Arial"/>
          <w:sz w:val="20"/>
        </w:rPr>
      </w:pPr>
    </w:p>
    <w:p w:rsidR="00000000" w:rsidRDefault="00A7648B">
      <w:pPr>
        <w:ind w:left="708"/>
        <w:rPr>
          <w:rFonts w:ascii="Arial" w:hAnsi="Arial" w:cs="Arial"/>
          <w:sz w:val="20"/>
        </w:rPr>
      </w:pPr>
    </w:p>
    <w:p w:rsidR="00000000" w:rsidRDefault="00A7648B">
      <w:pPr>
        <w:ind w:left="708"/>
        <w:rPr>
          <w:rFonts w:ascii="Arial" w:hAnsi="Arial" w:cs="Arial"/>
          <w:sz w:val="20"/>
        </w:rPr>
      </w:pPr>
    </w:p>
    <w:p w:rsidR="00000000" w:rsidRDefault="00A7648B">
      <w:pPr>
        <w:ind w:left="708"/>
        <w:rPr>
          <w:rFonts w:ascii="Arial" w:hAnsi="Arial" w:cs="Arial"/>
          <w:sz w:val="20"/>
        </w:rPr>
      </w:pPr>
    </w:p>
    <w:p w:rsidR="00000000" w:rsidRDefault="00A7648B">
      <w:pPr>
        <w:pStyle w:val="Ttulo"/>
        <w:ind w:left="708"/>
        <w:rPr>
          <w:rFonts w:ascii="Arial" w:hAnsi="Arial" w:cs="Arial"/>
          <w:sz w:val="20"/>
        </w:rPr>
      </w:pPr>
      <w:r>
        <w:rPr>
          <w:rFonts w:ascii="Arial" w:hAnsi="Arial" w:cs="Arial"/>
          <w:sz w:val="20"/>
        </w:rPr>
        <w:t xml:space="preserve">Tabla </w:t>
      </w:r>
      <w:r>
        <w:rPr>
          <w:rFonts w:ascii="Arial" w:hAnsi="Arial" w:cs="Arial"/>
        </w:rPr>
        <w:t>XII</w:t>
      </w:r>
    </w:p>
    <w:p w:rsidR="00000000" w:rsidRDefault="00A7648B">
      <w:pPr>
        <w:pStyle w:val="Textoindependiente"/>
        <w:ind w:left="708"/>
        <w:rPr>
          <w:rFonts w:ascii="Arial" w:hAnsi="Arial" w:cs="Arial"/>
          <w:sz w:val="18"/>
        </w:rPr>
      </w:pPr>
      <w:r>
        <w:rPr>
          <w:rFonts w:ascii="Arial" w:hAnsi="Arial" w:cs="Arial"/>
          <w:sz w:val="18"/>
        </w:rPr>
        <w:t>Ciudad de Guayaquil: Trastornos de la conducta alimentaria en la adoles</w:t>
      </w:r>
      <w:r>
        <w:rPr>
          <w:rFonts w:ascii="Arial" w:hAnsi="Arial" w:cs="Arial"/>
          <w:sz w:val="18"/>
        </w:rPr>
        <w:t>cencia temprana</w:t>
      </w:r>
    </w:p>
    <w:p w:rsidR="00000000" w:rsidRDefault="00A7648B">
      <w:pPr>
        <w:pStyle w:val="Ttulo8"/>
        <w:ind w:left="708"/>
        <w:rPr>
          <w:sz w:val="20"/>
        </w:rPr>
      </w:pPr>
      <w:r>
        <w:t>Tabla de Frecuencias: Preparación de comidas para otros</w:t>
      </w:r>
    </w:p>
    <w:tbl>
      <w:tblPr>
        <w:tblW w:w="6901" w:type="dxa"/>
        <w:jc w:val="center"/>
        <w:tblInd w:w="338" w:type="dxa"/>
        <w:tblCellMar>
          <w:left w:w="0" w:type="dxa"/>
          <w:right w:w="0" w:type="dxa"/>
        </w:tblCellMar>
        <w:tblLook w:val="0000"/>
      </w:tblPr>
      <w:tblGrid>
        <w:gridCol w:w="3080"/>
        <w:gridCol w:w="2038"/>
        <w:gridCol w:w="1783"/>
      </w:tblGrid>
      <w:tr w:rsidR="00000000">
        <w:trPr>
          <w:trHeight w:val="254"/>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Preparación de comidas para otros</w:t>
            </w:r>
          </w:p>
        </w:tc>
        <w:tc>
          <w:tcPr>
            <w:tcW w:w="2038"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Frecuencia Absoluta</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Frecuencia Relativa</w:t>
            </w:r>
          </w:p>
        </w:tc>
      </w:tr>
      <w:tr w:rsidR="00000000">
        <w:trPr>
          <w:trHeight w:val="254"/>
          <w:jc w:val="center"/>
        </w:trPr>
        <w:tc>
          <w:tcPr>
            <w:tcW w:w="308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Nunca</w:t>
            </w:r>
          </w:p>
        </w:tc>
        <w:tc>
          <w:tcPr>
            <w:tcW w:w="2038"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129</w:t>
            </w:r>
          </w:p>
        </w:tc>
        <w:tc>
          <w:tcPr>
            <w:tcW w:w="1783"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0.655</w:t>
            </w:r>
          </w:p>
        </w:tc>
      </w:tr>
      <w:tr w:rsidR="00000000">
        <w:trPr>
          <w:trHeight w:val="254"/>
          <w:jc w:val="center"/>
        </w:trPr>
        <w:tc>
          <w:tcPr>
            <w:tcW w:w="308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Casi nunca</w:t>
            </w:r>
          </w:p>
        </w:tc>
        <w:tc>
          <w:tcPr>
            <w:tcW w:w="2038"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14</w:t>
            </w:r>
          </w:p>
        </w:tc>
        <w:tc>
          <w:tcPr>
            <w:tcW w:w="1783"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0.071</w:t>
            </w:r>
          </w:p>
        </w:tc>
      </w:tr>
      <w:tr w:rsidR="00000000">
        <w:trPr>
          <w:trHeight w:val="254"/>
          <w:jc w:val="center"/>
        </w:trPr>
        <w:tc>
          <w:tcPr>
            <w:tcW w:w="308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Algunas veces</w:t>
            </w:r>
          </w:p>
        </w:tc>
        <w:tc>
          <w:tcPr>
            <w:tcW w:w="2038"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34</w:t>
            </w:r>
          </w:p>
        </w:tc>
        <w:tc>
          <w:tcPr>
            <w:tcW w:w="1783"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0.173</w:t>
            </w:r>
          </w:p>
        </w:tc>
      </w:tr>
      <w:tr w:rsidR="00000000">
        <w:trPr>
          <w:trHeight w:val="254"/>
          <w:jc w:val="center"/>
        </w:trPr>
        <w:tc>
          <w:tcPr>
            <w:tcW w:w="308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Bastantes veces</w:t>
            </w:r>
          </w:p>
        </w:tc>
        <w:tc>
          <w:tcPr>
            <w:tcW w:w="2038"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w:t>
            </w:r>
          </w:p>
        </w:tc>
        <w:tc>
          <w:tcPr>
            <w:tcW w:w="1783"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0.005</w:t>
            </w:r>
          </w:p>
        </w:tc>
      </w:tr>
      <w:tr w:rsidR="00000000">
        <w:trPr>
          <w:trHeight w:val="254"/>
          <w:jc w:val="center"/>
        </w:trPr>
        <w:tc>
          <w:tcPr>
            <w:tcW w:w="308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Casi siempre</w:t>
            </w:r>
          </w:p>
        </w:tc>
        <w:tc>
          <w:tcPr>
            <w:tcW w:w="2038"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8</w:t>
            </w:r>
          </w:p>
        </w:tc>
        <w:tc>
          <w:tcPr>
            <w:tcW w:w="1783"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0.041</w:t>
            </w:r>
          </w:p>
        </w:tc>
      </w:tr>
      <w:tr w:rsidR="00000000">
        <w:trPr>
          <w:trHeight w:val="254"/>
          <w:jc w:val="center"/>
        </w:trPr>
        <w:tc>
          <w:tcPr>
            <w:tcW w:w="308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Siempre</w:t>
            </w:r>
          </w:p>
        </w:tc>
        <w:tc>
          <w:tcPr>
            <w:tcW w:w="2038"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11</w:t>
            </w:r>
          </w:p>
        </w:tc>
        <w:tc>
          <w:tcPr>
            <w:tcW w:w="1783"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0.056</w:t>
            </w:r>
          </w:p>
        </w:tc>
      </w:tr>
      <w:tr w:rsidR="00000000">
        <w:trPr>
          <w:trHeight w:val="254"/>
          <w:jc w:val="center"/>
        </w:trPr>
        <w:tc>
          <w:tcPr>
            <w:tcW w:w="308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b/>
                <w:bCs/>
                <w:color w:val="000000"/>
                <w:sz w:val="16"/>
                <w:szCs w:val="16"/>
              </w:rPr>
            </w:pPr>
            <w:r>
              <w:rPr>
                <w:rFonts w:ascii="Arial" w:hAnsi="Arial" w:cs="Arial"/>
                <w:b/>
                <w:bCs/>
                <w:color w:val="000000"/>
                <w:sz w:val="16"/>
                <w:szCs w:val="16"/>
              </w:rPr>
              <w:t>Total</w:t>
            </w:r>
          </w:p>
        </w:tc>
        <w:tc>
          <w:tcPr>
            <w:tcW w:w="2038"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197</w:t>
            </w:r>
          </w:p>
        </w:tc>
        <w:tc>
          <w:tcPr>
            <w:tcW w:w="1783"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1.000</w:t>
            </w:r>
          </w:p>
        </w:tc>
      </w:tr>
    </w:tbl>
    <w:p w:rsidR="00000000" w:rsidRDefault="00A7648B">
      <w:pPr>
        <w:ind w:left="348"/>
        <w:jc w:val="center"/>
        <w:rPr>
          <w:rFonts w:ascii="Arial" w:hAnsi="Arial" w:cs="Arial"/>
          <w:sz w:val="16"/>
          <w:szCs w:val="16"/>
        </w:rPr>
      </w:pPr>
      <w:r>
        <w:rPr>
          <w:rFonts w:ascii="Arial" w:hAnsi="Arial" w:cs="Arial"/>
          <w:b/>
          <w:bCs/>
          <w:sz w:val="16"/>
          <w:szCs w:val="16"/>
        </w:rPr>
        <w:t xml:space="preserve">Fuente: </w:t>
      </w:r>
      <w:r>
        <w:rPr>
          <w:rFonts w:ascii="Arial" w:hAnsi="Arial" w:cs="Arial"/>
          <w:sz w:val="16"/>
          <w:szCs w:val="16"/>
        </w:rPr>
        <w:t>Test de Actitudes hacia la Alimentación.-</w:t>
      </w:r>
      <w:r>
        <w:rPr>
          <w:rFonts w:ascii="Arial" w:hAnsi="Arial" w:cs="Arial"/>
          <w:b/>
          <w:bCs/>
          <w:sz w:val="16"/>
          <w:szCs w:val="16"/>
        </w:rPr>
        <w:t xml:space="preserve"> </w:t>
      </w:r>
      <w:r>
        <w:rPr>
          <w:rFonts w:ascii="Arial" w:hAnsi="Arial" w:cs="Arial"/>
          <w:sz w:val="16"/>
          <w:szCs w:val="16"/>
        </w:rPr>
        <w:t>Encuesta Aplicada</w:t>
      </w:r>
    </w:p>
    <w:p w:rsidR="00000000" w:rsidRDefault="00A7648B">
      <w:pPr>
        <w:autoSpaceDE w:val="0"/>
        <w:autoSpaceDN w:val="0"/>
        <w:adjustRightInd w:val="0"/>
        <w:ind w:left="708"/>
        <w:jc w:val="center"/>
        <w:rPr>
          <w:rFonts w:ascii="Arial" w:hAnsi="Arial" w:cs="Arial"/>
          <w:b/>
          <w:bCs/>
          <w:sz w:val="16"/>
          <w:szCs w:val="16"/>
        </w:rPr>
      </w:pPr>
      <w:r>
        <w:rPr>
          <w:rFonts w:ascii="Arial" w:hAnsi="Arial" w:cs="Arial"/>
          <w:b/>
          <w:bCs/>
          <w:sz w:val="16"/>
          <w:szCs w:val="16"/>
        </w:rPr>
        <w:t>Elaboración</w:t>
      </w:r>
      <w:r>
        <w:rPr>
          <w:rFonts w:ascii="Arial" w:hAnsi="Arial" w:cs="Arial"/>
          <w:sz w:val="16"/>
          <w:szCs w:val="16"/>
        </w:rPr>
        <w:t xml:space="preserve"> A. Arízaga</w:t>
      </w:r>
    </w:p>
    <w:p w:rsidR="00000000" w:rsidRDefault="00A7648B">
      <w:pPr>
        <w:pStyle w:val="Ttulo"/>
        <w:ind w:left="708"/>
        <w:rPr>
          <w:rFonts w:ascii="Arial" w:hAnsi="Arial" w:cs="Arial"/>
          <w:sz w:val="20"/>
        </w:rPr>
      </w:pPr>
    </w:p>
    <w:p w:rsidR="00000000" w:rsidRDefault="00A7648B">
      <w:pPr>
        <w:pStyle w:val="Ttulo"/>
        <w:ind w:left="708"/>
        <w:rPr>
          <w:rFonts w:ascii="Arial" w:hAnsi="Arial" w:cs="Arial"/>
          <w:sz w:val="20"/>
        </w:rPr>
      </w:pPr>
    </w:p>
    <w:p w:rsidR="00000000" w:rsidRDefault="00A7648B">
      <w:pPr>
        <w:pStyle w:val="Ttulo"/>
        <w:ind w:left="708"/>
        <w:rPr>
          <w:rFonts w:ascii="Arial" w:hAnsi="Arial" w:cs="Arial"/>
          <w:sz w:val="20"/>
        </w:rPr>
      </w:pPr>
    </w:p>
    <w:p w:rsidR="00000000" w:rsidRDefault="00A7648B">
      <w:pPr>
        <w:pStyle w:val="Ttulo"/>
        <w:ind w:left="708"/>
        <w:rPr>
          <w:rFonts w:ascii="Arial" w:hAnsi="Arial" w:cs="Arial"/>
          <w:sz w:val="20"/>
        </w:rPr>
      </w:pPr>
    </w:p>
    <w:p w:rsidR="00000000" w:rsidRDefault="00A7648B">
      <w:pPr>
        <w:pStyle w:val="Ttulo"/>
        <w:ind w:left="708"/>
        <w:rPr>
          <w:rFonts w:ascii="Arial" w:hAnsi="Arial" w:cs="Arial"/>
          <w:sz w:val="20"/>
        </w:rPr>
      </w:pPr>
      <w:r>
        <w:rPr>
          <w:rFonts w:ascii="Arial" w:hAnsi="Arial" w:cs="Arial"/>
          <w:sz w:val="20"/>
        </w:rPr>
        <w:t xml:space="preserve">Gráfico </w:t>
      </w:r>
      <w:r>
        <w:rPr>
          <w:rFonts w:ascii="Arial" w:hAnsi="Arial" w:cs="Arial"/>
        </w:rPr>
        <w:t>4.5</w:t>
      </w:r>
    </w:p>
    <w:p w:rsidR="00000000" w:rsidRDefault="00A7648B">
      <w:pPr>
        <w:pStyle w:val="Textoindependiente"/>
        <w:ind w:left="708"/>
        <w:rPr>
          <w:rFonts w:ascii="Arial" w:hAnsi="Arial" w:cs="Arial"/>
          <w:sz w:val="18"/>
        </w:rPr>
      </w:pPr>
      <w:r>
        <w:rPr>
          <w:rFonts w:ascii="Arial" w:hAnsi="Arial" w:cs="Arial"/>
          <w:sz w:val="18"/>
        </w:rPr>
        <w:t>Ciudad de Guayaquil: Trastornos de la conducta alimentaria en la adolescencia temprana</w:t>
      </w:r>
    </w:p>
    <w:p w:rsidR="00000000" w:rsidRDefault="00A7648B">
      <w:pPr>
        <w:ind w:left="708"/>
        <w:jc w:val="center"/>
        <w:rPr>
          <w:rFonts w:ascii="Arial" w:hAnsi="Arial" w:cs="Arial"/>
          <w:sz w:val="18"/>
        </w:rPr>
      </w:pPr>
      <w:r>
        <w:rPr>
          <w:rFonts w:ascii="Arial" w:hAnsi="Arial" w:cs="Arial"/>
          <w:b/>
          <w:bCs/>
          <w:sz w:val="18"/>
        </w:rPr>
        <w:t>Diagrama de Barras: Prepara</w:t>
      </w:r>
      <w:r>
        <w:rPr>
          <w:rFonts w:ascii="Arial" w:hAnsi="Arial" w:cs="Arial"/>
          <w:b/>
          <w:bCs/>
          <w:sz w:val="18"/>
        </w:rPr>
        <w:t>ción de comidas para otros</w:t>
      </w:r>
    </w:p>
    <w:p w:rsidR="00000000" w:rsidRDefault="00265C77">
      <w:pPr>
        <w:ind w:left="348"/>
        <w:jc w:val="center"/>
        <w:rPr>
          <w:rFonts w:ascii="Arial" w:hAnsi="Arial" w:cs="Arial"/>
          <w:sz w:val="18"/>
          <w:szCs w:val="18"/>
        </w:rPr>
      </w:pPr>
      <w:r>
        <w:rPr>
          <w:rFonts w:ascii="Arial" w:hAnsi="Arial" w:cs="Arial"/>
          <w:noProof/>
        </w:rPr>
        <w:drawing>
          <wp:inline distT="0" distB="0" distL="0" distR="0">
            <wp:extent cx="4695825" cy="2343150"/>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7648B">
        <w:rPr>
          <w:rFonts w:ascii="Arial" w:hAnsi="Arial" w:cs="Arial"/>
          <w:b/>
          <w:bCs/>
          <w:sz w:val="16"/>
        </w:rPr>
        <w:t xml:space="preserve"> </w:t>
      </w:r>
      <w:r w:rsidR="00A7648B">
        <w:rPr>
          <w:rFonts w:ascii="Arial" w:hAnsi="Arial" w:cs="Arial"/>
          <w:b/>
          <w:bCs/>
          <w:sz w:val="18"/>
          <w:szCs w:val="18"/>
        </w:rPr>
        <w:t xml:space="preserve">Fuente: </w:t>
      </w:r>
      <w:r w:rsidR="00A7648B">
        <w:rPr>
          <w:rFonts w:ascii="Arial" w:hAnsi="Arial" w:cs="Arial"/>
          <w:sz w:val="18"/>
          <w:szCs w:val="18"/>
        </w:rPr>
        <w:t>Test de Actitudes hacia la Alimentación.-</w:t>
      </w:r>
      <w:r w:rsidR="00A7648B">
        <w:rPr>
          <w:rFonts w:ascii="Arial" w:hAnsi="Arial" w:cs="Arial"/>
          <w:b/>
          <w:bCs/>
          <w:sz w:val="18"/>
          <w:szCs w:val="18"/>
        </w:rPr>
        <w:t xml:space="preserve"> </w:t>
      </w:r>
      <w:r w:rsidR="00A7648B">
        <w:rPr>
          <w:rFonts w:ascii="Arial" w:hAnsi="Arial" w:cs="Arial"/>
          <w:sz w:val="18"/>
          <w:szCs w:val="18"/>
        </w:rPr>
        <w:t>Encuesta Aplicada</w:t>
      </w:r>
    </w:p>
    <w:p w:rsidR="00000000" w:rsidRDefault="00A7648B">
      <w:pPr>
        <w:autoSpaceDE w:val="0"/>
        <w:autoSpaceDN w:val="0"/>
        <w:adjustRightInd w:val="0"/>
        <w:ind w:left="708"/>
        <w:jc w:val="center"/>
        <w:rPr>
          <w:rFonts w:ascii="Arial" w:hAnsi="Arial" w:cs="Arial"/>
          <w:b/>
          <w:bCs/>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ind w:left="708"/>
        <w:jc w:val="center"/>
        <w:rPr>
          <w:rFonts w:ascii="Arial" w:hAnsi="Arial" w:cs="Arial"/>
          <w:sz w:val="18"/>
          <w:szCs w:val="18"/>
        </w:rPr>
      </w:pPr>
    </w:p>
    <w:p w:rsidR="00000000" w:rsidRDefault="00A7648B">
      <w:pPr>
        <w:ind w:left="708"/>
        <w:rPr>
          <w:rFonts w:ascii="Arial" w:hAnsi="Arial" w:cs="Arial"/>
          <w:sz w:val="20"/>
        </w:rPr>
      </w:pPr>
    </w:p>
    <w:p w:rsidR="00000000" w:rsidRDefault="00A7648B">
      <w:pPr>
        <w:ind w:left="708"/>
        <w:rPr>
          <w:rFonts w:ascii="Arial" w:hAnsi="Arial" w:cs="Arial"/>
          <w:sz w:val="20"/>
        </w:rPr>
      </w:pPr>
    </w:p>
    <w:p w:rsidR="00000000" w:rsidRDefault="00A7648B">
      <w:pPr>
        <w:ind w:left="708"/>
        <w:rPr>
          <w:rFonts w:ascii="Arial" w:hAnsi="Arial" w:cs="Arial"/>
          <w:sz w:val="20"/>
        </w:rPr>
      </w:pPr>
    </w:p>
    <w:p w:rsidR="00000000" w:rsidRDefault="00A7648B">
      <w:pPr>
        <w:pStyle w:val="Ttulo4"/>
        <w:ind w:left="708"/>
        <w:rPr>
          <w:rFonts w:ascii="Arial" w:hAnsi="Arial" w:cs="Arial"/>
        </w:rPr>
      </w:pPr>
      <w:r>
        <w:rPr>
          <w:rFonts w:ascii="Arial" w:hAnsi="Arial" w:cs="Arial"/>
        </w:rPr>
        <w:t xml:space="preserve">Nerviosismo </w:t>
      </w:r>
    </w:p>
    <w:p w:rsidR="00000000" w:rsidRDefault="00A7648B">
      <w:pPr>
        <w:ind w:left="708"/>
        <w:rPr>
          <w:rFonts w:ascii="Arial" w:hAnsi="Arial" w:cs="Arial"/>
        </w:rPr>
      </w:pPr>
    </w:p>
    <w:p w:rsidR="00000000" w:rsidRDefault="00A7648B">
      <w:pPr>
        <w:pStyle w:val="Textoindependiente3"/>
        <w:spacing w:line="480" w:lineRule="auto"/>
        <w:ind w:left="708"/>
        <w:rPr>
          <w:rFonts w:ascii="Arial" w:hAnsi="Arial" w:cs="Arial"/>
        </w:rPr>
      </w:pPr>
      <w:r>
        <w:rPr>
          <w:rFonts w:ascii="Arial" w:hAnsi="Arial" w:cs="Arial"/>
        </w:rPr>
        <w:t xml:space="preserve">El 87.3% de los adolescentes “Nunca” se ponen nerviosos cuando se acerca  la hora de las  </w:t>
      </w:r>
      <w:r>
        <w:rPr>
          <w:rFonts w:ascii="Arial" w:hAnsi="Arial" w:cs="Arial"/>
        </w:rPr>
        <w:t>comidas, el 5.1% respondieron que “Siempre” y “Algunas veces” les da nervios, el 2%  Casi Nunca, y el 0.5% “Casi siempre” tiene nervios por esta causa. Véase Tabla XIII y Gráfico 4.6.</w:t>
      </w:r>
    </w:p>
    <w:p w:rsidR="00000000" w:rsidRDefault="00A7648B">
      <w:pPr>
        <w:pStyle w:val="Ttulo"/>
        <w:ind w:left="708"/>
        <w:rPr>
          <w:rFonts w:ascii="Arial" w:hAnsi="Arial" w:cs="Arial"/>
          <w:sz w:val="20"/>
        </w:rPr>
      </w:pPr>
      <w:r>
        <w:rPr>
          <w:rFonts w:ascii="Arial" w:hAnsi="Arial" w:cs="Arial"/>
          <w:sz w:val="20"/>
        </w:rPr>
        <w:t xml:space="preserve">Tabla </w:t>
      </w:r>
      <w:r>
        <w:rPr>
          <w:rFonts w:ascii="Arial" w:hAnsi="Arial" w:cs="Arial"/>
        </w:rPr>
        <w:t>XIII</w:t>
      </w:r>
    </w:p>
    <w:p w:rsidR="00000000" w:rsidRDefault="00A7648B">
      <w:pPr>
        <w:pStyle w:val="Textoindependiente"/>
        <w:ind w:left="708"/>
        <w:rPr>
          <w:rFonts w:ascii="Arial" w:hAnsi="Arial" w:cs="Arial"/>
          <w:sz w:val="18"/>
        </w:rPr>
      </w:pPr>
      <w:r>
        <w:rPr>
          <w:rFonts w:ascii="Arial" w:hAnsi="Arial" w:cs="Arial"/>
          <w:sz w:val="18"/>
        </w:rPr>
        <w:t>Ciudad de Guayaquil: Trastornos de la conducta alimentaria en</w:t>
      </w:r>
      <w:r>
        <w:rPr>
          <w:rFonts w:ascii="Arial" w:hAnsi="Arial" w:cs="Arial"/>
          <w:sz w:val="18"/>
        </w:rPr>
        <w:t xml:space="preserve"> la adolescencia temprana</w:t>
      </w:r>
    </w:p>
    <w:p w:rsidR="00000000" w:rsidRDefault="00A7648B">
      <w:pPr>
        <w:pStyle w:val="Ttulo8"/>
        <w:ind w:left="708"/>
        <w:rPr>
          <w:sz w:val="18"/>
          <w:szCs w:val="18"/>
        </w:rPr>
      </w:pPr>
      <w:r>
        <w:rPr>
          <w:sz w:val="18"/>
          <w:szCs w:val="18"/>
        </w:rPr>
        <w:t>Tabla de Frecuencias: Nerviosismo</w:t>
      </w:r>
    </w:p>
    <w:tbl>
      <w:tblPr>
        <w:tblW w:w="7825" w:type="dxa"/>
        <w:jc w:val="center"/>
        <w:tblInd w:w="-5" w:type="dxa"/>
        <w:tblCellMar>
          <w:left w:w="0" w:type="dxa"/>
          <w:right w:w="0" w:type="dxa"/>
        </w:tblCellMar>
        <w:tblLook w:val="0000"/>
      </w:tblPr>
      <w:tblGrid>
        <w:gridCol w:w="3525"/>
        <w:gridCol w:w="2303"/>
        <w:gridCol w:w="1997"/>
      </w:tblGrid>
      <w:tr w:rsidR="00000000">
        <w:trPr>
          <w:trHeight w:val="265"/>
          <w:jc w:val="center"/>
        </w:trPr>
        <w:tc>
          <w:tcPr>
            <w:tcW w:w="3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 xml:space="preserve">Nerviosismo </w:t>
            </w:r>
          </w:p>
        </w:tc>
        <w:tc>
          <w:tcPr>
            <w:tcW w:w="2303"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Frecuencia Absoluta</w:t>
            </w:r>
          </w:p>
        </w:tc>
        <w:tc>
          <w:tcPr>
            <w:tcW w:w="1997"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Frecuencia Relativa</w:t>
            </w:r>
          </w:p>
        </w:tc>
      </w:tr>
      <w:tr w:rsidR="00000000">
        <w:trPr>
          <w:trHeight w:val="265"/>
          <w:jc w:val="center"/>
        </w:trPr>
        <w:tc>
          <w:tcPr>
            <w:tcW w:w="352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Nunca</w:t>
            </w:r>
          </w:p>
        </w:tc>
        <w:tc>
          <w:tcPr>
            <w:tcW w:w="2303"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172</w:t>
            </w:r>
          </w:p>
        </w:tc>
        <w:tc>
          <w:tcPr>
            <w:tcW w:w="1997"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0.873</w:t>
            </w:r>
          </w:p>
        </w:tc>
      </w:tr>
      <w:tr w:rsidR="00000000">
        <w:trPr>
          <w:trHeight w:val="265"/>
          <w:jc w:val="center"/>
        </w:trPr>
        <w:tc>
          <w:tcPr>
            <w:tcW w:w="352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Casi nunca</w:t>
            </w:r>
          </w:p>
        </w:tc>
        <w:tc>
          <w:tcPr>
            <w:tcW w:w="2303"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4</w:t>
            </w:r>
          </w:p>
        </w:tc>
        <w:tc>
          <w:tcPr>
            <w:tcW w:w="1997"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0.020</w:t>
            </w:r>
          </w:p>
        </w:tc>
      </w:tr>
      <w:tr w:rsidR="00000000">
        <w:trPr>
          <w:trHeight w:val="265"/>
          <w:jc w:val="center"/>
        </w:trPr>
        <w:tc>
          <w:tcPr>
            <w:tcW w:w="352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Algunas veces</w:t>
            </w:r>
          </w:p>
        </w:tc>
        <w:tc>
          <w:tcPr>
            <w:tcW w:w="2303"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10</w:t>
            </w:r>
          </w:p>
        </w:tc>
        <w:tc>
          <w:tcPr>
            <w:tcW w:w="1997"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0.051</w:t>
            </w:r>
          </w:p>
        </w:tc>
      </w:tr>
      <w:tr w:rsidR="00000000">
        <w:trPr>
          <w:trHeight w:val="265"/>
          <w:jc w:val="center"/>
        </w:trPr>
        <w:tc>
          <w:tcPr>
            <w:tcW w:w="352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Casi siempre</w:t>
            </w:r>
          </w:p>
        </w:tc>
        <w:tc>
          <w:tcPr>
            <w:tcW w:w="2303"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w:t>
            </w:r>
          </w:p>
        </w:tc>
        <w:tc>
          <w:tcPr>
            <w:tcW w:w="1997"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0.005</w:t>
            </w:r>
          </w:p>
        </w:tc>
      </w:tr>
      <w:tr w:rsidR="00000000">
        <w:trPr>
          <w:trHeight w:val="265"/>
          <w:jc w:val="center"/>
        </w:trPr>
        <w:tc>
          <w:tcPr>
            <w:tcW w:w="352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Siempre</w:t>
            </w:r>
          </w:p>
        </w:tc>
        <w:tc>
          <w:tcPr>
            <w:tcW w:w="2303"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10</w:t>
            </w:r>
          </w:p>
        </w:tc>
        <w:tc>
          <w:tcPr>
            <w:tcW w:w="1997"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0.051</w:t>
            </w:r>
          </w:p>
        </w:tc>
      </w:tr>
      <w:tr w:rsidR="00000000">
        <w:trPr>
          <w:trHeight w:val="265"/>
          <w:jc w:val="center"/>
        </w:trPr>
        <w:tc>
          <w:tcPr>
            <w:tcW w:w="352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b/>
                <w:bCs/>
                <w:color w:val="000000"/>
                <w:sz w:val="16"/>
                <w:szCs w:val="16"/>
              </w:rPr>
            </w:pPr>
            <w:r>
              <w:rPr>
                <w:rFonts w:ascii="Arial" w:hAnsi="Arial" w:cs="Arial"/>
                <w:b/>
                <w:bCs/>
                <w:color w:val="000000"/>
                <w:sz w:val="16"/>
                <w:szCs w:val="16"/>
              </w:rPr>
              <w:t>Total</w:t>
            </w:r>
          </w:p>
        </w:tc>
        <w:tc>
          <w:tcPr>
            <w:tcW w:w="2303"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197</w:t>
            </w:r>
          </w:p>
        </w:tc>
        <w:tc>
          <w:tcPr>
            <w:tcW w:w="1997"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1.000</w:t>
            </w:r>
          </w:p>
        </w:tc>
      </w:tr>
    </w:tbl>
    <w:p w:rsidR="00000000" w:rsidRDefault="00A7648B">
      <w:pPr>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w:t>
      </w:r>
      <w:r>
        <w:rPr>
          <w:rFonts w:ascii="Arial" w:hAnsi="Arial" w:cs="Arial"/>
          <w:sz w:val="18"/>
          <w:szCs w:val="18"/>
        </w:rPr>
        <w:t>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tulo"/>
        <w:ind w:left="360"/>
        <w:rPr>
          <w:rFonts w:ascii="Arial" w:hAnsi="Arial" w:cs="Arial"/>
          <w:sz w:val="18"/>
          <w:szCs w:val="18"/>
        </w:rPr>
      </w:pPr>
      <w:r>
        <w:rPr>
          <w:rFonts w:ascii="Arial" w:hAnsi="Arial" w:cs="Arial"/>
          <w:bCs w:val="0"/>
          <w:sz w:val="18"/>
          <w:szCs w:val="18"/>
        </w:rPr>
        <w:t>Elaboración</w:t>
      </w:r>
      <w:r>
        <w:rPr>
          <w:rFonts w:ascii="Arial" w:hAnsi="Arial" w:cs="Arial"/>
          <w:b w:val="0"/>
          <w:bCs w:val="0"/>
          <w:sz w:val="18"/>
          <w:szCs w:val="18"/>
        </w:rPr>
        <w:t>:</w:t>
      </w:r>
      <w:r>
        <w:rPr>
          <w:rFonts w:ascii="Arial" w:hAnsi="Arial" w:cs="Arial"/>
          <w:b w:val="0"/>
          <w:sz w:val="18"/>
          <w:szCs w:val="18"/>
        </w:rPr>
        <w:t xml:space="preserve"> A. Arízaga</w:t>
      </w:r>
    </w:p>
    <w:p w:rsidR="00000000" w:rsidRDefault="00A7648B">
      <w:pPr>
        <w:pStyle w:val="Ttulo"/>
        <w:rPr>
          <w:rFonts w:ascii="Arial" w:hAnsi="Arial" w:cs="Arial"/>
          <w:sz w:val="18"/>
          <w:szCs w:val="18"/>
        </w:rPr>
      </w:pPr>
    </w:p>
    <w:p w:rsidR="00000000" w:rsidRDefault="00A7648B">
      <w:pPr>
        <w:pStyle w:val="Ttulo"/>
        <w:rPr>
          <w:rFonts w:ascii="Arial" w:hAnsi="Arial" w:cs="Arial"/>
          <w:sz w:val="20"/>
        </w:rPr>
      </w:pPr>
    </w:p>
    <w:p w:rsidR="00000000" w:rsidRDefault="00A7648B">
      <w:pPr>
        <w:pStyle w:val="Ttulo"/>
        <w:rPr>
          <w:rFonts w:ascii="Arial" w:hAnsi="Arial" w:cs="Arial"/>
          <w:sz w:val="20"/>
        </w:rPr>
      </w:pPr>
    </w:p>
    <w:p w:rsidR="00000000" w:rsidRDefault="00A7648B">
      <w:pPr>
        <w:pStyle w:val="Ttulo"/>
        <w:rPr>
          <w:rFonts w:ascii="Arial" w:hAnsi="Arial" w:cs="Arial"/>
          <w:sz w:val="20"/>
        </w:rPr>
      </w:pPr>
      <w:r>
        <w:rPr>
          <w:rFonts w:ascii="Arial" w:hAnsi="Arial" w:cs="Arial"/>
          <w:sz w:val="20"/>
        </w:rPr>
        <w:t xml:space="preserve">Gráfico </w:t>
      </w:r>
      <w:r>
        <w:rPr>
          <w:rFonts w:ascii="Arial" w:hAnsi="Arial" w:cs="Arial"/>
        </w:rPr>
        <w:t>4.6</w:t>
      </w:r>
    </w:p>
    <w:p w:rsidR="00000000" w:rsidRDefault="00A7648B">
      <w:pPr>
        <w:pStyle w:val="Textoindependiente"/>
        <w:ind w:left="360"/>
        <w:rPr>
          <w:rFonts w:ascii="Arial" w:hAnsi="Arial" w:cs="Arial"/>
          <w:sz w:val="18"/>
        </w:rPr>
      </w:pPr>
      <w:r>
        <w:rPr>
          <w:rFonts w:ascii="Arial" w:hAnsi="Arial" w:cs="Arial"/>
          <w:sz w:val="18"/>
        </w:rPr>
        <w:t>Ciudad de Guayaquil: Trastornos de la conducta alimentaria en la adolescencia temprana</w:t>
      </w:r>
    </w:p>
    <w:p w:rsidR="00000000" w:rsidRDefault="00A7648B">
      <w:pPr>
        <w:ind w:left="360"/>
        <w:jc w:val="center"/>
        <w:rPr>
          <w:rFonts w:ascii="Arial" w:hAnsi="Arial" w:cs="Arial"/>
          <w:sz w:val="18"/>
        </w:rPr>
      </w:pPr>
      <w:r>
        <w:rPr>
          <w:rFonts w:ascii="Arial" w:hAnsi="Arial" w:cs="Arial"/>
          <w:b/>
          <w:bCs/>
          <w:sz w:val="18"/>
        </w:rPr>
        <w:t>Diagrama de Barras: Nerviosismo</w:t>
      </w:r>
    </w:p>
    <w:p w:rsidR="00000000" w:rsidRDefault="00265C77">
      <w:pPr>
        <w:pStyle w:val="Epgrafe"/>
        <w:keepNext/>
        <w:spacing w:before="0" w:after="0"/>
        <w:jc w:val="center"/>
        <w:rPr>
          <w:rFonts w:ascii="Arial" w:hAnsi="Arial" w:cs="Arial"/>
          <w:b w:val="0"/>
          <w:bCs w:val="0"/>
          <w:sz w:val="18"/>
          <w:szCs w:val="18"/>
        </w:rPr>
      </w:pPr>
      <w:r>
        <w:rPr>
          <w:rFonts w:ascii="Arial" w:hAnsi="Arial" w:cs="Arial"/>
          <w:noProof/>
          <w:sz w:val="18"/>
          <w:szCs w:val="18"/>
        </w:rPr>
        <w:drawing>
          <wp:anchor distT="0" distB="0" distL="114300" distR="114300" simplePos="0" relativeHeight="251652096" behindDoc="0" locked="0" layoutInCell="1" allowOverlap="1">
            <wp:simplePos x="0" y="0"/>
            <wp:positionH relativeFrom="column">
              <wp:posOffset>228600</wp:posOffset>
            </wp:positionH>
            <wp:positionV relativeFrom="paragraph">
              <wp:posOffset>22225</wp:posOffset>
            </wp:positionV>
            <wp:extent cx="4800600" cy="2450465"/>
            <wp:effectExtent l="0" t="0" r="0" b="0"/>
            <wp:wrapSquare wrapText="bothSides"/>
            <wp:docPr id="44"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A7648B">
        <w:rPr>
          <w:rFonts w:ascii="Arial" w:hAnsi="Arial" w:cs="Arial"/>
          <w:bCs w:val="0"/>
          <w:sz w:val="18"/>
          <w:szCs w:val="18"/>
        </w:rPr>
        <w:t>Fuente:</w:t>
      </w:r>
      <w:r w:rsidR="00A7648B">
        <w:rPr>
          <w:rFonts w:ascii="Arial" w:hAnsi="Arial" w:cs="Arial"/>
          <w:b w:val="0"/>
          <w:bCs w:val="0"/>
          <w:sz w:val="18"/>
          <w:szCs w:val="18"/>
        </w:rPr>
        <w:t xml:space="preserve"> </w:t>
      </w:r>
      <w:r w:rsidR="00A7648B">
        <w:rPr>
          <w:rFonts w:ascii="Arial" w:hAnsi="Arial" w:cs="Arial"/>
          <w:b w:val="0"/>
          <w:sz w:val="18"/>
          <w:szCs w:val="18"/>
        </w:rPr>
        <w:t>Test de Actitudes hacia la Alimentación.-</w:t>
      </w:r>
      <w:r w:rsidR="00A7648B">
        <w:rPr>
          <w:rFonts w:ascii="Arial" w:hAnsi="Arial" w:cs="Arial"/>
          <w:b w:val="0"/>
          <w:bCs w:val="0"/>
          <w:sz w:val="18"/>
          <w:szCs w:val="18"/>
        </w:rPr>
        <w:t xml:space="preserve"> </w:t>
      </w:r>
      <w:r w:rsidR="00A7648B">
        <w:rPr>
          <w:rFonts w:ascii="Arial" w:hAnsi="Arial" w:cs="Arial"/>
          <w:b w:val="0"/>
          <w:sz w:val="18"/>
          <w:szCs w:val="18"/>
        </w:rPr>
        <w:t>Enc</w:t>
      </w:r>
      <w:r w:rsidR="00A7648B">
        <w:rPr>
          <w:rFonts w:ascii="Arial" w:hAnsi="Arial" w:cs="Arial"/>
          <w:b w:val="0"/>
          <w:sz w:val="18"/>
          <w:szCs w:val="18"/>
        </w:rPr>
        <w:t>uesta Aplicada</w:t>
      </w:r>
    </w:p>
    <w:p w:rsidR="00000000" w:rsidRDefault="00A7648B">
      <w:pPr>
        <w:pStyle w:val="Epgrafe"/>
        <w:keepNext/>
        <w:spacing w:before="0" w:after="0"/>
        <w:jc w:val="center"/>
        <w:rPr>
          <w:rFonts w:ascii="Arial" w:hAnsi="Arial" w:cs="Arial"/>
          <w:b w:val="0"/>
          <w:sz w:val="18"/>
          <w:szCs w:val="18"/>
        </w:rPr>
      </w:pPr>
      <w:r>
        <w:rPr>
          <w:rFonts w:ascii="Arial" w:hAnsi="Arial" w:cs="Arial"/>
          <w:bCs w:val="0"/>
          <w:sz w:val="18"/>
          <w:szCs w:val="18"/>
        </w:rPr>
        <w:t>Elaboración</w:t>
      </w:r>
      <w:r>
        <w:rPr>
          <w:rFonts w:ascii="Arial" w:hAnsi="Arial" w:cs="Arial"/>
          <w:sz w:val="18"/>
          <w:szCs w:val="18"/>
        </w:rPr>
        <w:t xml:space="preserve">: </w:t>
      </w:r>
      <w:r>
        <w:rPr>
          <w:rFonts w:ascii="Arial" w:hAnsi="Arial" w:cs="Arial"/>
          <w:b w:val="0"/>
          <w:sz w:val="18"/>
          <w:szCs w:val="18"/>
        </w:rPr>
        <w:t>A. Arízaga</w:t>
      </w:r>
    </w:p>
    <w:p w:rsidR="00000000" w:rsidRDefault="00A7648B">
      <w:pPr>
        <w:pStyle w:val="Ttulo4"/>
        <w:ind w:left="360"/>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pStyle w:val="Ttulo4"/>
        <w:ind w:left="360"/>
        <w:rPr>
          <w:rFonts w:ascii="Arial" w:hAnsi="Arial" w:cs="Arial"/>
        </w:rPr>
      </w:pPr>
      <w:r>
        <w:rPr>
          <w:rFonts w:ascii="Arial" w:hAnsi="Arial" w:cs="Arial"/>
        </w:rPr>
        <w:t>Temor al sobrepeso</w:t>
      </w:r>
    </w:p>
    <w:p w:rsidR="00000000" w:rsidRDefault="00A7648B">
      <w:pPr>
        <w:ind w:left="360"/>
        <w:rPr>
          <w:rFonts w:ascii="Arial" w:hAnsi="Arial" w:cs="Arial"/>
        </w:rPr>
      </w:pPr>
    </w:p>
    <w:p w:rsidR="00000000" w:rsidRDefault="00A7648B">
      <w:pPr>
        <w:spacing w:line="480" w:lineRule="auto"/>
        <w:ind w:left="360"/>
        <w:jc w:val="both"/>
        <w:rPr>
          <w:rFonts w:ascii="Arial" w:hAnsi="Arial" w:cs="Arial"/>
        </w:rPr>
      </w:pPr>
      <w:r>
        <w:rPr>
          <w:rFonts w:ascii="Arial" w:hAnsi="Arial" w:cs="Arial"/>
        </w:rPr>
        <w:t>El 36% de los estudiantes de temprana edad “Nunca” temen pesar demasiado, el 35.5% “Siempre” temen al sobrepeso, el 15.7 % “Algunas Veces”  presentan temor a pesar demasiado, el 6.1% de los estu</w:t>
      </w:r>
      <w:r>
        <w:rPr>
          <w:rFonts w:ascii="Arial" w:hAnsi="Arial" w:cs="Arial"/>
        </w:rPr>
        <w:t>diantes “Casi Nunca” temen al sobrepeso, el 5.6% “Casi siempre” muestra temor a pesar demasiado, y tan solo el 1% de los estudiantes “Bastantes veces” presenta temor, véase Tabla</w:t>
      </w:r>
      <w:r>
        <w:rPr>
          <w:rFonts w:ascii="Arial" w:hAnsi="Arial" w:cs="Arial"/>
          <w:sz w:val="20"/>
        </w:rPr>
        <w:t xml:space="preserve"> </w:t>
      </w:r>
      <w:r>
        <w:rPr>
          <w:rFonts w:ascii="Arial" w:hAnsi="Arial" w:cs="Arial"/>
          <w:sz w:val="22"/>
        </w:rPr>
        <w:t>XIV</w:t>
      </w:r>
      <w:r>
        <w:rPr>
          <w:rFonts w:ascii="Arial" w:hAnsi="Arial" w:cs="Arial"/>
          <w:sz w:val="20"/>
        </w:rPr>
        <w:t xml:space="preserve"> </w:t>
      </w:r>
      <w:r>
        <w:rPr>
          <w:rFonts w:ascii="Arial" w:hAnsi="Arial" w:cs="Arial"/>
        </w:rPr>
        <w:t>y Gráfico 4.7</w:t>
      </w:r>
      <w:r>
        <w:rPr>
          <w:rFonts w:ascii="Arial" w:hAnsi="Arial" w:cs="Arial"/>
          <w:sz w:val="22"/>
        </w:rPr>
        <w:t>.</w:t>
      </w:r>
    </w:p>
    <w:p w:rsidR="00000000" w:rsidRDefault="00A7648B">
      <w:pPr>
        <w:pStyle w:val="Ttulo"/>
        <w:ind w:left="360"/>
        <w:jc w:val="left"/>
        <w:rPr>
          <w:rFonts w:ascii="Arial" w:hAnsi="Arial" w:cs="Arial"/>
          <w:sz w:val="20"/>
        </w:rPr>
      </w:pPr>
    </w:p>
    <w:p w:rsidR="00000000" w:rsidRDefault="00A7648B">
      <w:pPr>
        <w:pStyle w:val="Ttulo"/>
        <w:ind w:left="360"/>
        <w:jc w:val="left"/>
        <w:rPr>
          <w:rFonts w:ascii="Arial" w:hAnsi="Arial" w:cs="Arial"/>
          <w:sz w:val="20"/>
        </w:rPr>
      </w:pPr>
    </w:p>
    <w:p w:rsidR="00000000" w:rsidRDefault="00A7648B">
      <w:pPr>
        <w:jc w:val="center"/>
        <w:rPr>
          <w:rFonts w:ascii="Arial" w:hAnsi="Arial" w:cs="Arial"/>
          <w:b/>
          <w:bCs/>
          <w:sz w:val="20"/>
          <w:szCs w:val="20"/>
        </w:rPr>
      </w:pPr>
      <w:r>
        <w:rPr>
          <w:rFonts w:ascii="Arial" w:hAnsi="Arial" w:cs="Arial"/>
          <w:b/>
          <w:bCs/>
          <w:sz w:val="20"/>
          <w:szCs w:val="20"/>
        </w:rPr>
        <w:t>Tabla XIV</w:t>
      </w:r>
    </w:p>
    <w:p w:rsidR="00000000" w:rsidRDefault="00A7648B">
      <w:pPr>
        <w:pStyle w:val="Textoindependiente"/>
        <w:ind w:left="360"/>
        <w:rPr>
          <w:rFonts w:ascii="Arial" w:hAnsi="Arial" w:cs="Arial"/>
          <w:sz w:val="18"/>
        </w:rPr>
      </w:pPr>
      <w:r>
        <w:rPr>
          <w:rFonts w:ascii="Arial" w:hAnsi="Arial" w:cs="Arial"/>
          <w:sz w:val="18"/>
        </w:rPr>
        <w:t>Ciudad de Guayaquil: Trastornos de la conducta</w:t>
      </w:r>
      <w:r>
        <w:rPr>
          <w:rFonts w:ascii="Arial" w:hAnsi="Arial" w:cs="Arial"/>
          <w:sz w:val="18"/>
        </w:rPr>
        <w:t xml:space="preserve"> alimentaria en la adolescencia temprana</w:t>
      </w:r>
    </w:p>
    <w:p w:rsidR="00000000" w:rsidRDefault="00A7648B">
      <w:pPr>
        <w:pStyle w:val="Ttulo5"/>
        <w:ind w:left="360"/>
        <w:rPr>
          <w:b w:val="0"/>
          <w:bCs w:val="0"/>
          <w:sz w:val="18"/>
          <w:szCs w:val="18"/>
        </w:rPr>
      </w:pPr>
      <w:r>
        <w:rPr>
          <w:sz w:val="18"/>
          <w:szCs w:val="18"/>
        </w:rPr>
        <w:t>Tabla de Frecuencias: Temor al Sobrepeso</w:t>
      </w:r>
    </w:p>
    <w:tbl>
      <w:tblPr>
        <w:tblW w:w="7293" w:type="dxa"/>
        <w:jc w:val="center"/>
        <w:tblCellMar>
          <w:left w:w="0" w:type="dxa"/>
          <w:right w:w="0" w:type="dxa"/>
        </w:tblCellMar>
        <w:tblLook w:val="0000"/>
      </w:tblPr>
      <w:tblGrid>
        <w:gridCol w:w="3605"/>
        <w:gridCol w:w="1844"/>
        <w:gridCol w:w="1844"/>
      </w:tblGrid>
      <w:tr w:rsidR="00000000">
        <w:trPr>
          <w:trHeight w:val="273"/>
          <w:jc w:val="center"/>
        </w:trPr>
        <w:tc>
          <w:tcPr>
            <w:tcW w:w="3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Temor al  sobrepeso</w:t>
            </w:r>
          </w:p>
        </w:tc>
        <w:tc>
          <w:tcPr>
            <w:tcW w:w="1844"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Frecuencia Absoluta</w:t>
            </w:r>
          </w:p>
        </w:tc>
        <w:tc>
          <w:tcPr>
            <w:tcW w:w="1844"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Frecuencia Relativa</w:t>
            </w:r>
          </w:p>
        </w:tc>
      </w:tr>
      <w:tr w:rsidR="00000000">
        <w:trPr>
          <w:trHeight w:val="273"/>
          <w:jc w:val="center"/>
        </w:trPr>
        <w:tc>
          <w:tcPr>
            <w:tcW w:w="360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Nunca</w:t>
            </w:r>
          </w:p>
        </w:tc>
        <w:tc>
          <w:tcPr>
            <w:tcW w:w="184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71</w:t>
            </w:r>
          </w:p>
        </w:tc>
        <w:tc>
          <w:tcPr>
            <w:tcW w:w="184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0.360</w:t>
            </w:r>
          </w:p>
        </w:tc>
      </w:tr>
      <w:tr w:rsidR="00000000">
        <w:trPr>
          <w:trHeight w:val="273"/>
          <w:jc w:val="center"/>
        </w:trPr>
        <w:tc>
          <w:tcPr>
            <w:tcW w:w="360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Casi nunca</w:t>
            </w:r>
          </w:p>
        </w:tc>
        <w:tc>
          <w:tcPr>
            <w:tcW w:w="184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12</w:t>
            </w:r>
          </w:p>
        </w:tc>
        <w:tc>
          <w:tcPr>
            <w:tcW w:w="184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0.061</w:t>
            </w:r>
          </w:p>
        </w:tc>
      </w:tr>
      <w:tr w:rsidR="00000000">
        <w:trPr>
          <w:trHeight w:val="273"/>
          <w:jc w:val="center"/>
        </w:trPr>
        <w:tc>
          <w:tcPr>
            <w:tcW w:w="360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Algunas veces</w:t>
            </w:r>
          </w:p>
        </w:tc>
        <w:tc>
          <w:tcPr>
            <w:tcW w:w="184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31</w:t>
            </w:r>
          </w:p>
        </w:tc>
        <w:tc>
          <w:tcPr>
            <w:tcW w:w="184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0.157</w:t>
            </w:r>
          </w:p>
        </w:tc>
      </w:tr>
      <w:tr w:rsidR="00000000">
        <w:trPr>
          <w:trHeight w:val="273"/>
          <w:jc w:val="center"/>
        </w:trPr>
        <w:tc>
          <w:tcPr>
            <w:tcW w:w="360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Bastantes veces</w:t>
            </w:r>
          </w:p>
        </w:tc>
        <w:tc>
          <w:tcPr>
            <w:tcW w:w="184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2</w:t>
            </w:r>
          </w:p>
        </w:tc>
        <w:tc>
          <w:tcPr>
            <w:tcW w:w="184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0.010</w:t>
            </w:r>
          </w:p>
        </w:tc>
      </w:tr>
      <w:tr w:rsidR="00000000">
        <w:trPr>
          <w:trHeight w:val="273"/>
          <w:jc w:val="center"/>
        </w:trPr>
        <w:tc>
          <w:tcPr>
            <w:tcW w:w="360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Casi siempre</w:t>
            </w:r>
          </w:p>
        </w:tc>
        <w:tc>
          <w:tcPr>
            <w:tcW w:w="184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11</w:t>
            </w:r>
          </w:p>
        </w:tc>
        <w:tc>
          <w:tcPr>
            <w:tcW w:w="184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0.056</w:t>
            </w:r>
          </w:p>
        </w:tc>
      </w:tr>
      <w:tr w:rsidR="00000000">
        <w:trPr>
          <w:trHeight w:val="273"/>
          <w:jc w:val="center"/>
        </w:trPr>
        <w:tc>
          <w:tcPr>
            <w:tcW w:w="360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Siem</w:t>
            </w:r>
            <w:r>
              <w:rPr>
                <w:rFonts w:ascii="Arial" w:hAnsi="Arial" w:cs="Arial"/>
                <w:color w:val="000000"/>
                <w:sz w:val="16"/>
                <w:szCs w:val="16"/>
              </w:rPr>
              <w:t>pre</w:t>
            </w:r>
          </w:p>
        </w:tc>
        <w:tc>
          <w:tcPr>
            <w:tcW w:w="184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70</w:t>
            </w:r>
          </w:p>
        </w:tc>
        <w:tc>
          <w:tcPr>
            <w:tcW w:w="184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0.355</w:t>
            </w:r>
          </w:p>
        </w:tc>
      </w:tr>
      <w:tr w:rsidR="00000000">
        <w:trPr>
          <w:trHeight w:val="273"/>
          <w:jc w:val="center"/>
        </w:trPr>
        <w:tc>
          <w:tcPr>
            <w:tcW w:w="360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b/>
                <w:bCs/>
                <w:color w:val="000000"/>
                <w:sz w:val="16"/>
                <w:szCs w:val="16"/>
              </w:rPr>
            </w:pPr>
            <w:r>
              <w:rPr>
                <w:rFonts w:ascii="Arial" w:hAnsi="Arial" w:cs="Arial"/>
                <w:b/>
                <w:bCs/>
                <w:color w:val="000000"/>
                <w:sz w:val="16"/>
                <w:szCs w:val="16"/>
              </w:rPr>
              <w:t>Total</w:t>
            </w:r>
          </w:p>
        </w:tc>
        <w:tc>
          <w:tcPr>
            <w:tcW w:w="184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197</w:t>
            </w:r>
          </w:p>
        </w:tc>
        <w:tc>
          <w:tcPr>
            <w:tcW w:w="184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A. Arízaga</w:t>
      </w:r>
    </w:p>
    <w:p w:rsidR="00000000" w:rsidRDefault="00A7648B">
      <w:pPr>
        <w:rPr>
          <w:rFonts w:ascii="Arial" w:hAnsi="Arial" w:cs="Arial"/>
          <w:b/>
          <w:bCs/>
          <w:sz w:val="18"/>
          <w:szCs w:val="18"/>
        </w:rPr>
      </w:pPr>
    </w:p>
    <w:p w:rsidR="00000000" w:rsidRDefault="00A7648B">
      <w:pPr>
        <w:rPr>
          <w:rFonts w:ascii="Arial" w:hAnsi="Arial" w:cs="Arial"/>
          <w:b/>
          <w:bCs/>
          <w:sz w:val="18"/>
        </w:rPr>
      </w:pPr>
    </w:p>
    <w:p w:rsidR="00000000" w:rsidRDefault="00A7648B">
      <w:pPr>
        <w:rPr>
          <w:rFonts w:ascii="Arial" w:hAnsi="Arial" w:cs="Arial"/>
          <w:b/>
          <w:bCs/>
          <w:sz w:val="18"/>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r>
        <w:rPr>
          <w:rFonts w:ascii="Arial" w:hAnsi="Arial" w:cs="Arial"/>
          <w:sz w:val="20"/>
        </w:rPr>
        <w:t>Gráfico 4.7</w:t>
      </w:r>
    </w:p>
    <w:p w:rsidR="00000000" w:rsidRDefault="00A7648B">
      <w:pPr>
        <w:ind w:left="360"/>
        <w:jc w:val="center"/>
        <w:rPr>
          <w:rFonts w:ascii="Arial" w:hAnsi="Arial" w:cs="Arial"/>
          <w:sz w:val="18"/>
        </w:rPr>
      </w:pPr>
      <w:r>
        <w:rPr>
          <w:rFonts w:ascii="Arial" w:hAnsi="Arial" w:cs="Arial"/>
          <w:sz w:val="18"/>
        </w:rPr>
        <w:t>Ciudad de Guayaquil: Trastornos de la conducta alimentaria en la adolescencia temprana</w:t>
      </w:r>
    </w:p>
    <w:p w:rsidR="00000000" w:rsidRDefault="00A7648B">
      <w:pPr>
        <w:ind w:left="360"/>
        <w:jc w:val="center"/>
        <w:rPr>
          <w:rFonts w:ascii="Arial" w:hAnsi="Arial" w:cs="Arial"/>
          <w:sz w:val="18"/>
        </w:rPr>
      </w:pPr>
      <w:r>
        <w:rPr>
          <w:rFonts w:ascii="Arial" w:hAnsi="Arial" w:cs="Arial"/>
          <w:b/>
          <w:bCs/>
          <w:sz w:val="18"/>
        </w:rPr>
        <w:t>Diagrama de Barras: Temor al S</w:t>
      </w:r>
      <w:r>
        <w:rPr>
          <w:rFonts w:ascii="Arial" w:hAnsi="Arial" w:cs="Arial"/>
          <w:b/>
          <w:bCs/>
          <w:sz w:val="18"/>
        </w:rPr>
        <w:t>obrepeso</w:t>
      </w:r>
    </w:p>
    <w:p w:rsidR="00000000" w:rsidRDefault="00265C77">
      <w:pPr>
        <w:rPr>
          <w:rFonts w:ascii="Arial" w:hAnsi="Arial" w:cs="Arial"/>
          <w:b/>
          <w:bCs/>
          <w:sz w:val="16"/>
        </w:rPr>
      </w:pPr>
      <w:r>
        <w:rPr>
          <w:rFonts w:ascii="Arial" w:hAnsi="Arial" w:cs="Arial"/>
          <w:b/>
          <w:bCs/>
          <w:noProof/>
          <w:sz w:val="16"/>
        </w:rPr>
        <w:drawing>
          <wp:anchor distT="0" distB="0" distL="114300" distR="114300" simplePos="0" relativeHeight="251653120" behindDoc="0" locked="0" layoutInCell="1" allowOverlap="1">
            <wp:simplePos x="0" y="0"/>
            <wp:positionH relativeFrom="column">
              <wp:posOffset>228600</wp:posOffset>
            </wp:positionH>
            <wp:positionV relativeFrom="paragraph">
              <wp:posOffset>14605</wp:posOffset>
            </wp:positionV>
            <wp:extent cx="4686300" cy="2338705"/>
            <wp:effectExtent l="0" t="0" r="0" b="0"/>
            <wp:wrapSquare wrapText="bothSides"/>
            <wp:docPr id="4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686300" cy="2338705"/>
                    </a:xfrm>
                    <a:prstGeom prst="rect">
                      <a:avLst/>
                    </a:prstGeom>
                    <a:noFill/>
                    <a:ln w="9525">
                      <a:noFill/>
                      <a:miter lim="800000"/>
                      <a:headEnd/>
                      <a:tailEnd/>
                    </a:ln>
                  </pic:spPr>
                </pic:pic>
              </a:graphicData>
            </a:graphic>
          </wp:anchor>
        </w:drawing>
      </w:r>
    </w:p>
    <w:p w:rsidR="00000000" w:rsidRDefault="00A7648B">
      <w:pPr>
        <w:jc w:val="center"/>
        <w:rPr>
          <w:rFonts w:ascii="Arial" w:hAnsi="Arial" w:cs="Arial"/>
          <w:sz w:val="16"/>
        </w:rPr>
      </w:pPr>
      <w:r>
        <w:rPr>
          <w:rFonts w:ascii="Arial" w:hAnsi="Arial" w:cs="Arial"/>
          <w:b/>
          <w:bCs/>
          <w:sz w:val="16"/>
        </w:rPr>
        <w:t xml:space="preserve">Fuente: </w:t>
      </w:r>
      <w:r>
        <w:rPr>
          <w:rFonts w:ascii="Arial" w:hAnsi="Arial" w:cs="Arial"/>
          <w:sz w:val="16"/>
        </w:rPr>
        <w:t>Test de Actitudes</w:t>
      </w:r>
      <w:r>
        <w:rPr>
          <w:rFonts w:ascii="Arial" w:hAnsi="Arial" w:cs="Arial"/>
          <w:b/>
          <w:bCs/>
          <w:sz w:val="16"/>
        </w:rPr>
        <w:t xml:space="preserve">: </w:t>
      </w:r>
      <w:r>
        <w:rPr>
          <w:rFonts w:ascii="Arial" w:hAnsi="Arial" w:cs="Arial"/>
          <w:sz w:val="16"/>
        </w:rPr>
        <w:t>Test de Actitudes hacia la Alimentación.-</w:t>
      </w:r>
      <w:r>
        <w:rPr>
          <w:rFonts w:ascii="Arial" w:hAnsi="Arial" w:cs="Arial"/>
          <w:b/>
          <w:bCs/>
          <w:sz w:val="16"/>
        </w:rPr>
        <w:t xml:space="preserve"> </w:t>
      </w:r>
      <w:r>
        <w:rPr>
          <w:rFonts w:ascii="Arial" w:hAnsi="Arial" w:cs="Arial"/>
          <w:sz w:val="16"/>
        </w:rPr>
        <w:t>Encuesta Aplicada</w:t>
      </w:r>
    </w:p>
    <w:p w:rsidR="00000000" w:rsidRDefault="00A7648B">
      <w:pPr>
        <w:autoSpaceDE w:val="0"/>
        <w:autoSpaceDN w:val="0"/>
        <w:adjustRightInd w:val="0"/>
        <w:ind w:left="360"/>
        <w:jc w:val="center"/>
        <w:rPr>
          <w:rFonts w:ascii="Arial" w:hAnsi="Arial" w:cs="Arial"/>
          <w:sz w:val="16"/>
        </w:rPr>
      </w:pPr>
      <w:r>
        <w:rPr>
          <w:rFonts w:ascii="Arial" w:hAnsi="Arial" w:cs="Arial"/>
          <w:b/>
          <w:bCs/>
          <w:sz w:val="16"/>
        </w:rPr>
        <w:t>Elaboración:</w:t>
      </w:r>
      <w:r>
        <w:rPr>
          <w:rFonts w:ascii="Arial" w:hAnsi="Arial" w:cs="Arial"/>
          <w:sz w:val="16"/>
        </w:rPr>
        <w:t xml:space="preserve"> A. Arízaga</w:t>
      </w:r>
    </w:p>
    <w:p w:rsidR="00000000" w:rsidRDefault="00A7648B">
      <w:pPr>
        <w:pStyle w:val="Ttulo4"/>
        <w:autoSpaceDE w:val="0"/>
        <w:autoSpaceDN w:val="0"/>
        <w:adjustRightInd w:val="0"/>
        <w:ind w:left="360"/>
        <w:jc w:val="center"/>
        <w:rPr>
          <w:rFonts w:ascii="Arial" w:hAnsi="Arial" w:cs="Arial"/>
        </w:rPr>
      </w:pPr>
    </w:p>
    <w:p w:rsidR="00000000" w:rsidRDefault="00A7648B">
      <w:pPr>
        <w:pStyle w:val="Ttulo4"/>
        <w:autoSpaceDE w:val="0"/>
        <w:autoSpaceDN w:val="0"/>
        <w:adjustRightInd w:val="0"/>
        <w:ind w:left="360"/>
        <w:jc w:val="cente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jc w:val="center"/>
        <w:rPr>
          <w:rFonts w:ascii="Arial" w:hAnsi="Arial" w:cs="Arial"/>
          <w:sz w:val="18"/>
          <w:szCs w:val="18"/>
        </w:rPr>
      </w:pPr>
    </w:p>
    <w:p w:rsidR="00000000" w:rsidRDefault="00A7648B">
      <w:pPr>
        <w:pStyle w:val="Epgrafe"/>
        <w:keepNext/>
        <w:rPr>
          <w:rFonts w:ascii="Arial" w:hAnsi="Arial" w:cs="Arial"/>
        </w:rPr>
      </w:pPr>
      <w:r>
        <w:rPr>
          <w:rFonts w:ascii="Arial" w:hAnsi="Arial" w:cs="Arial"/>
        </w:rPr>
        <w:t xml:space="preserve">Ecuación </w:t>
      </w:r>
      <w:r>
        <w:rPr>
          <w:rFonts w:ascii="Arial" w:hAnsi="Arial" w:cs="Arial"/>
        </w:rPr>
        <w:fldChar w:fldCharType="begin"/>
      </w:r>
      <w:r>
        <w:rPr>
          <w:rFonts w:ascii="Arial" w:hAnsi="Arial" w:cs="Arial"/>
        </w:rPr>
        <w:instrText xml:space="preserve"> STYLEREF 3 \s </w:instrText>
      </w:r>
      <w:r>
        <w:rPr>
          <w:rFonts w:ascii="Arial" w:hAnsi="Arial" w:cs="Arial"/>
        </w:rPr>
        <w:fldChar w:fldCharType="separate"/>
      </w:r>
      <w:r>
        <w:rPr>
          <w:rFonts w:ascii="Arial" w:hAnsi="Arial" w:cs="Arial"/>
          <w:noProof/>
        </w:rPr>
        <w:t>0</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SEQ Ecuación \* ARABIC \s 3 </w:instrText>
      </w:r>
      <w:r>
        <w:rPr>
          <w:rFonts w:ascii="Arial" w:hAnsi="Arial" w:cs="Arial"/>
        </w:rPr>
        <w:fldChar w:fldCharType="separate"/>
      </w:r>
      <w:r>
        <w:rPr>
          <w:rFonts w:ascii="Arial" w:hAnsi="Arial" w:cs="Arial"/>
          <w:noProof/>
        </w:rPr>
        <w:t>1</w:t>
      </w:r>
      <w:r>
        <w:rPr>
          <w:rFonts w:ascii="Arial" w:hAnsi="Arial" w:cs="Arial"/>
        </w:rPr>
        <w:fldChar w:fldCharType="end"/>
      </w:r>
    </w:p>
    <w:p w:rsidR="00000000" w:rsidRDefault="00A7648B">
      <w:pPr>
        <w:pStyle w:val="Ttulo4"/>
        <w:ind w:left="360"/>
        <w:rPr>
          <w:rFonts w:ascii="Arial" w:hAnsi="Arial" w:cs="Arial"/>
        </w:rPr>
      </w:pPr>
      <w:r>
        <w:rPr>
          <w:rFonts w:ascii="Arial" w:hAnsi="Arial" w:cs="Arial"/>
        </w:rPr>
        <w:t xml:space="preserve">Procurar no comer </w:t>
      </w:r>
    </w:p>
    <w:p w:rsidR="00000000" w:rsidRDefault="00A7648B">
      <w:pPr>
        <w:pStyle w:val="NormalWeb"/>
        <w:spacing w:before="0" w:after="0"/>
        <w:rPr>
          <w:rFonts w:ascii="Arial" w:eastAsia="Times New Roman" w:hAnsi="Arial" w:cs="Arial"/>
          <w:szCs w:val="24"/>
        </w:rPr>
      </w:pPr>
    </w:p>
    <w:p w:rsidR="00000000" w:rsidRDefault="00A7648B">
      <w:pPr>
        <w:spacing w:line="480" w:lineRule="auto"/>
        <w:ind w:left="357"/>
        <w:jc w:val="both"/>
        <w:rPr>
          <w:rFonts w:ascii="Arial" w:hAnsi="Arial" w:cs="Arial"/>
        </w:rPr>
      </w:pPr>
      <w:r>
        <w:rPr>
          <w:rFonts w:ascii="Arial" w:hAnsi="Arial" w:cs="Arial"/>
        </w:rPr>
        <w:t>El 52.8% de los estudiantes “Nunca”  procuran</w:t>
      </w:r>
      <w:r>
        <w:rPr>
          <w:rFonts w:ascii="Arial" w:hAnsi="Arial" w:cs="Arial"/>
        </w:rPr>
        <w:t xml:space="preserve"> no comer cuando tienen hambre, el 22.8% manifiesta que “Algunas Veces” procuran no comer cuando tienen hambre, el 9.6% de los estudiantes “Siempre” no comen, el 6.6% de los estudiantes “Casi Nunca” procuran no comer, el 5.1% “Casi Siempre” no comen cuando</w:t>
      </w:r>
      <w:r>
        <w:rPr>
          <w:rFonts w:ascii="Arial" w:hAnsi="Arial" w:cs="Arial"/>
        </w:rPr>
        <w:t xml:space="preserve"> tienen hambre, el 3% de los estudiantes entrevistados no comen cuando tienen hambre “Bastantes veces”. Véase Tabla XV y Gráfico 4.8.</w:t>
      </w:r>
    </w:p>
    <w:p w:rsidR="00000000" w:rsidRDefault="00A7648B">
      <w:pPr>
        <w:ind w:left="357"/>
        <w:jc w:val="both"/>
        <w:rPr>
          <w:rFonts w:ascii="Arial" w:hAnsi="Arial" w:cs="Arial"/>
        </w:rPr>
      </w:pPr>
    </w:p>
    <w:p w:rsidR="00000000" w:rsidRDefault="00A7648B">
      <w:pPr>
        <w:pStyle w:val="Ttulo"/>
        <w:ind w:left="360"/>
        <w:rPr>
          <w:rFonts w:ascii="Arial" w:hAnsi="Arial" w:cs="Arial"/>
          <w:sz w:val="20"/>
        </w:rPr>
      </w:pPr>
      <w:r>
        <w:rPr>
          <w:rFonts w:ascii="Arial" w:hAnsi="Arial" w:cs="Arial"/>
          <w:sz w:val="20"/>
        </w:rPr>
        <w:t>Tabla XV</w:t>
      </w:r>
    </w:p>
    <w:p w:rsidR="00000000" w:rsidRDefault="00A7648B">
      <w:pPr>
        <w:pStyle w:val="Textoindependiente"/>
        <w:ind w:left="360"/>
        <w:rPr>
          <w:rFonts w:ascii="Arial" w:hAnsi="Arial" w:cs="Arial"/>
          <w:sz w:val="18"/>
        </w:rPr>
      </w:pPr>
      <w:r>
        <w:rPr>
          <w:rFonts w:ascii="Arial" w:hAnsi="Arial" w:cs="Arial"/>
          <w:sz w:val="18"/>
        </w:rPr>
        <w:t>Ciudad de Guayaquil: Trastornos de la conducta alimentaria en la adolescencia temprana</w:t>
      </w:r>
    </w:p>
    <w:p w:rsidR="00000000" w:rsidRDefault="00A7648B">
      <w:pPr>
        <w:ind w:left="360"/>
        <w:jc w:val="center"/>
        <w:rPr>
          <w:rFonts w:ascii="Arial" w:hAnsi="Arial" w:cs="Arial"/>
          <w:b/>
          <w:bCs/>
          <w:sz w:val="18"/>
        </w:rPr>
      </w:pPr>
      <w:r>
        <w:rPr>
          <w:rFonts w:ascii="Arial" w:hAnsi="Arial" w:cs="Arial"/>
          <w:b/>
          <w:bCs/>
          <w:sz w:val="20"/>
        </w:rPr>
        <w:t xml:space="preserve">Tabla de Frecuencias: </w:t>
      </w:r>
      <w:r>
        <w:rPr>
          <w:rFonts w:ascii="Arial" w:hAnsi="Arial" w:cs="Arial"/>
          <w:b/>
          <w:bCs/>
          <w:color w:val="000000"/>
          <w:sz w:val="20"/>
          <w:szCs w:val="16"/>
        </w:rPr>
        <w:t>Pro</w:t>
      </w:r>
      <w:r>
        <w:rPr>
          <w:rFonts w:ascii="Arial" w:hAnsi="Arial" w:cs="Arial"/>
          <w:b/>
          <w:bCs/>
          <w:color w:val="000000"/>
          <w:sz w:val="20"/>
          <w:szCs w:val="16"/>
        </w:rPr>
        <w:t xml:space="preserve">curar no comer </w:t>
      </w:r>
    </w:p>
    <w:tbl>
      <w:tblPr>
        <w:tblW w:w="7293" w:type="dxa"/>
        <w:jc w:val="center"/>
        <w:tblCellMar>
          <w:left w:w="0" w:type="dxa"/>
          <w:right w:w="0" w:type="dxa"/>
        </w:tblCellMar>
        <w:tblLook w:val="0000"/>
      </w:tblPr>
      <w:tblGrid>
        <w:gridCol w:w="3605"/>
        <w:gridCol w:w="1844"/>
        <w:gridCol w:w="1844"/>
      </w:tblGrid>
      <w:tr w:rsidR="00000000">
        <w:trPr>
          <w:trHeight w:val="272"/>
          <w:jc w:val="center"/>
        </w:trPr>
        <w:tc>
          <w:tcPr>
            <w:tcW w:w="3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 xml:space="preserve">Procurar no comer </w:t>
            </w:r>
          </w:p>
        </w:tc>
        <w:tc>
          <w:tcPr>
            <w:tcW w:w="1844" w:type="dxa"/>
            <w:tcBorders>
              <w:top w:val="single" w:sz="4" w:space="0" w:color="000000"/>
              <w:left w:val="nil"/>
              <w:bottom w:val="single" w:sz="4" w:space="0" w:color="000000"/>
              <w:right w:val="nil"/>
            </w:tcBorders>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Frecuencia Absoluta</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Frecuencia Relativa</w:t>
            </w:r>
          </w:p>
        </w:tc>
      </w:tr>
      <w:tr w:rsidR="00000000">
        <w:trPr>
          <w:trHeight w:val="272"/>
          <w:jc w:val="center"/>
        </w:trPr>
        <w:tc>
          <w:tcPr>
            <w:tcW w:w="360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Nunca</w:t>
            </w:r>
          </w:p>
        </w:tc>
        <w:tc>
          <w:tcPr>
            <w:tcW w:w="1844" w:type="dxa"/>
            <w:tcBorders>
              <w:top w:val="nil"/>
              <w:left w:val="nil"/>
              <w:bottom w:val="single" w:sz="4" w:space="0" w:color="000000"/>
              <w:right w:val="nil"/>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104</w:t>
            </w:r>
          </w:p>
        </w:tc>
        <w:tc>
          <w:tcPr>
            <w:tcW w:w="1844" w:type="dxa"/>
            <w:tcBorders>
              <w:top w:val="nil"/>
              <w:left w:val="single" w:sz="4" w:space="0" w:color="auto"/>
              <w:bottom w:val="single" w:sz="4" w:space="0" w:color="auto"/>
              <w:right w:val="single" w:sz="4" w:space="0" w:color="auto"/>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0.528</w:t>
            </w:r>
          </w:p>
        </w:tc>
      </w:tr>
      <w:tr w:rsidR="00000000">
        <w:trPr>
          <w:trHeight w:val="272"/>
          <w:jc w:val="center"/>
        </w:trPr>
        <w:tc>
          <w:tcPr>
            <w:tcW w:w="360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Casi nunca</w:t>
            </w:r>
          </w:p>
        </w:tc>
        <w:tc>
          <w:tcPr>
            <w:tcW w:w="1844" w:type="dxa"/>
            <w:tcBorders>
              <w:top w:val="nil"/>
              <w:left w:val="nil"/>
              <w:bottom w:val="single" w:sz="4" w:space="0" w:color="000000"/>
              <w:right w:val="nil"/>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13</w:t>
            </w:r>
          </w:p>
        </w:tc>
        <w:tc>
          <w:tcPr>
            <w:tcW w:w="1844" w:type="dxa"/>
            <w:tcBorders>
              <w:top w:val="nil"/>
              <w:left w:val="single" w:sz="4" w:space="0" w:color="auto"/>
              <w:bottom w:val="single" w:sz="4" w:space="0" w:color="auto"/>
              <w:right w:val="single" w:sz="4" w:space="0" w:color="auto"/>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0.066</w:t>
            </w:r>
          </w:p>
        </w:tc>
      </w:tr>
      <w:tr w:rsidR="00000000">
        <w:trPr>
          <w:trHeight w:val="272"/>
          <w:jc w:val="center"/>
        </w:trPr>
        <w:tc>
          <w:tcPr>
            <w:tcW w:w="360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Algunas veces</w:t>
            </w:r>
          </w:p>
        </w:tc>
        <w:tc>
          <w:tcPr>
            <w:tcW w:w="1844" w:type="dxa"/>
            <w:tcBorders>
              <w:top w:val="nil"/>
              <w:left w:val="nil"/>
              <w:bottom w:val="single" w:sz="4" w:space="0" w:color="000000"/>
              <w:right w:val="nil"/>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45</w:t>
            </w:r>
          </w:p>
        </w:tc>
        <w:tc>
          <w:tcPr>
            <w:tcW w:w="1844" w:type="dxa"/>
            <w:tcBorders>
              <w:top w:val="nil"/>
              <w:left w:val="single" w:sz="4" w:space="0" w:color="auto"/>
              <w:bottom w:val="single" w:sz="4" w:space="0" w:color="auto"/>
              <w:right w:val="single" w:sz="4" w:space="0" w:color="auto"/>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0.228</w:t>
            </w:r>
          </w:p>
        </w:tc>
      </w:tr>
      <w:tr w:rsidR="00000000">
        <w:trPr>
          <w:trHeight w:val="272"/>
          <w:jc w:val="center"/>
        </w:trPr>
        <w:tc>
          <w:tcPr>
            <w:tcW w:w="360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Bastantes veces</w:t>
            </w:r>
          </w:p>
        </w:tc>
        <w:tc>
          <w:tcPr>
            <w:tcW w:w="1844" w:type="dxa"/>
            <w:tcBorders>
              <w:top w:val="nil"/>
              <w:left w:val="nil"/>
              <w:bottom w:val="single" w:sz="4" w:space="0" w:color="000000"/>
              <w:right w:val="nil"/>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6</w:t>
            </w:r>
          </w:p>
        </w:tc>
        <w:tc>
          <w:tcPr>
            <w:tcW w:w="1844" w:type="dxa"/>
            <w:tcBorders>
              <w:top w:val="nil"/>
              <w:left w:val="single" w:sz="4" w:space="0" w:color="auto"/>
              <w:bottom w:val="single" w:sz="4" w:space="0" w:color="auto"/>
              <w:right w:val="single" w:sz="4" w:space="0" w:color="auto"/>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0.030</w:t>
            </w:r>
          </w:p>
        </w:tc>
      </w:tr>
      <w:tr w:rsidR="00000000">
        <w:trPr>
          <w:trHeight w:val="272"/>
          <w:jc w:val="center"/>
        </w:trPr>
        <w:tc>
          <w:tcPr>
            <w:tcW w:w="360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Casi siempre</w:t>
            </w:r>
          </w:p>
        </w:tc>
        <w:tc>
          <w:tcPr>
            <w:tcW w:w="1844" w:type="dxa"/>
            <w:tcBorders>
              <w:top w:val="nil"/>
              <w:left w:val="nil"/>
              <w:bottom w:val="single" w:sz="4" w:space="0" w:color="000000"/>
              <w:right w:val="nil"/>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10</w:t>
            </w:r>
          </w:p>
        </w:tc>
        <w:tc>
          <w:tcPr>
            <w:tcW w:w="1844" w:type="dxa"/>
            <w:tcBorders>
              <w:top w:val="nil"/>
              <w:left w:val="single" w:sz="4" w:space="0" w:color="auto"/>
              <w:bottom w:val="single" w:sz="4" w:space="0" w:color="auto"/>
              <w:right w:val="single" w:sz="4" w:space="0" w:color="auto"/>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0.051</w:t>
            </w:r>
          </w:p>
        </w:tc>
      </w:tr>
      <w:tr w:rsidR="00000000">
        <w:trPr>
          <w:trHeight w:val="272"/>
          <w:jc w:val="center"/>
        </w:trPr>
        <w:tc>
          <w:tcPr>
            <w:tcW w:w="360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Siempre</w:t>
            </w:r>
          </w:p>
        </w:tc>
        <w:tc>
          <w:tcPr>
            <w:tcW w:w="1844" w:type="dxa"/>
            <w:tcBorders>
              <w:top w:val="nil"/>
              <w:left w:val="nil"/>
              <w:bottom w:val="single" w:sz="4" w:space="0" w:color="000000"/>
              <w:right w:val="nil"/>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19</w:t>
            </w:r>
          </w:p>
        </w:tc>
        <w:tc>
          <w:tcPr>
            <w:tcW w:w="1844" w:type="dxa"/>
            <w:tcBorders>
              <w:top w:val="nil"/>
              <w:left w:val="single" w:sz="4" w:space="0" w:color="auto"/>
              <w:bottom w:val="single" w:sz="4" w:space="0" w:color="auto"/>
              <w:right w:val="single" w:sz="4" w:space="0" w:color="auto"/>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0.096</w:t>
            </w:r>
          </w:p>
        </w:tc>
      </w:tr>
      <w:tr w:rsidR="00000000">
        <w:trPr>
          <w:trHeight w:val="272"/>
          <w:jc w:val="center"/>
        </w:trPr>
        <w:tc>
          <w:tcPr>
            <w:tcW w:w="3605"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eastAsia="Arial Unicode MS" w:hAnsi="Arial" w:cs="Arial"/>
                <w:b/>
                <w:bCs/>
                <w:color w:val="000000"/>
                <w:sz w:val="16"/>
                <w:szCs w:val="16"/>
              </w:rPr>
            </w:pPr>
            <w:r>
              <w:rPr>
                <w:rFonts w:ascii="Arial" w:hAnsi="Arial" w:cs="Arial"/>
                <w:b/>
                <w:bCs/>
                <w:color w:val="000000"/>
                <w:sz w:val="16"/>
                <w:szCs w:val="16"/>
              </w:rPr>
              <w:t>Total</w:t>
            </w:r>
          </w:p>
        </w:tc>
        <w:tc>
          <w:tcPr>
            <w:tcW w:w="184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197</w:t>
            </w:r>
          </w:p>
        </w:tc>
        <w:tc>
          <w:tcPr>
            <w:tcW w:w="1844" w:type="dxa"/>
            <w:tcBorders>
              <w:top w:val="nil"/>
              <w:left w:val="single" w:sz="4" w:space="0" w:color="auto"/>
              <w:bottom w:val="single" w:sz="4" w:space="0" w:color="auto"/>
              <w:right w:val="single" w:sz="4" w:space="0" w:color="auto"/>
            </w:tcBorders>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rPr>
      </w:pPr>
      <w:r>
        <w:rPr>
          <w:rFonts w:ascii="Arial" w:hAnsi="Arial" w:cs="Arial"/>
          <w:b/>
          <w:bCs/>
          <w:sz w:val="18"/>
        </w:rPr>
        <w:t xml:space="preserve">Fuente: </w:t>
      </w:r>
      <w:r>
        <w:rPr>
          <w:rFonts w:ascii="Arial" w:hAnsi="Arial" w:cs="Arial"/>
          <w:sz w:val="18"/>
        </w:rPr>
        <w:t xml:space="preserve">Test de Actitudes hacia la </w:t>
      </w:r>
      <w:r>
        <w:rPr>
          <w:rFonts w:ascii="Arial" w:hAnsi="Arial" w:cs="Arial"/>
          <w:sz w:val="18"/>
        </w:rPr>
        <w:t>Alimentación.-</w:t>
      </w:r>
      <w:r>
        <w:rPr>
          <w:rFonts w:ascii="Arial" w:hAnsi="Arial" w:cs="Arial"/>
          <w:b/>
          <w:bCs/>
          <w:sz w:val="18"/>
        </w:rPr>
        <w:t xml:space="preserve"> </w:t>
      </w:r>
      <w:r>
        <w:rPr>
          <w:rFonts w:ascii="Arial" w:hAnsi="Arial" w:cs="Arial"/>
          <w:sz w:val="18"/>
        </w:rPr>
        <w:t>Encuesta Aplicada</w:t>
      </w:r>
    </w:p>
    <w:p w:rsidR="00000000" w:rsidRDefault="00A7648B">
      <w:pPr>
        <w:autoSpaceDE w:val="0"/>
        <w:autoSpaceDN w:val="0"/>
        <w:adjustRightInd w:val="0"/>
        <w:ind w:left="360"/>
        <w:jc w:val="center"/>
        <w:rPr>
          <w:rFonts w:ascii="Arial" w:hAnsi="Arial" w:cs="Arial"/>
          <w:sz w:val="18"/>
        </w:rPr>
      </w:pPr>
      <w:r>
        <w:rPr>
          <w:rFonts w:ascii="Arial" w:hAnsi="Arial" w:cs="Arial"/>
          <w:b/>
          <w:bCs/>
          <w:sz w:val="18"/>
        </w:rPr>
        <w:t xml:space="preserve">Elaboración: </w:t>
      </w:r>
      <w:r>
        <w:rPr>
          <w:rFonts w:ascii="Arial" w:hAnsi="Arial" w:cs="Arial"/>
          <w:sz w:val="18"/>
        </w:rPr>
        <w:t>A. Arízaga</w:t>
      </w: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jc w:val="left"/>
        <w:rPr>
          <w:rFonts w:ascii="Arial" w:hAnsi="Arial" w:cs="Arial"/>
          <w:sz w:val="20"/>
        </w:rPr>
      </w:pPr>
    </w:p>
    <w:p w:rsidR="00000000" w:rsidRDefault="00A7648B">
      <w:pPr>
        <w:pStyle w:val="Ttulo"/>
        <w:rPr>
          <w:rFonts w:ascii="Arial" w:hAnsi="Arial" w:cs="Arial"/>
          <w:sz w:val="20"/>
        </w:rPr>
      </w:pPr>
      <w:r>
        <w:rPr>
          <w:rFonts w:ascii="Arial" w:hAnsi="Arial" w:cs="Arial"/>
          <w:sz w:val="20"/>
        </w:rPr>
        <w:t>Gráfico 4.</w:t>
      </w:r>
      <w:r>
        <w:rPr>
          <w:rFonts w:ascii="Arial" w:hAnsi="Arial" w:cs="Arial"/>
        </w:rPr>
        <w:t>8</w:t>
      </w:r>
    </w:p>
    <w:p w:rsidR="00000000" w:rsidRDefault="00A7648B">
      <w:pPr>
        <w:pStyle w:val="Textoindependiente"/>
        <w:ind w:left="360"/>
        <w:rPr>
          <w:rFonts w:ascii="Arial" w:hAnsi="Arial" w:cs="Arial"/>
          <w:sz w:val="18"/>
        </w:rPr>
      </w:pPr>
      <w:r>
        <w:rPr>
          <w:rFonts w:ascii="Arial" w:hAnsi="Arial" w:cs="Arial"/>
          <w:sz w:val="18"/>
        </w:rPr>
        <w:t>Ciudad de Guayaquil: Trastornos de la conducta alimentaria en la adolescencia temprana</w:t>
      </w:r>
    </w:p>
    <w:p w:rsidR="00000000" w:rsidRDefault="00A7648B">
      <w:pPr>
        <w:ind w:left="360"/>
        <w:jc w:val="center"/>
        <w:rPr>
          <w:rFonts w:ascii="Arial" w:hAnsi="Arial" w:cs="Arial"/>
        </w:rPr>
      </w:pPr>
      <w:r>
        <w:rPr>
          <w:rFonts w:ascii="Arial" w:hAnsi="Arial" w:cs="Arial"/>
          <w:b/>
          <w:bCs/>
          <w:sz w:val="20"/>
          <w:szCs w:val="20"/>
        </w:rPr>
        <w:t xml:space="preserve">Diagrama de Barras: </w:t>
      </w:r>
      <w:r>
        <w:rPr>
          <w:rFonts w:ascii="Arial" w:hAnsi="Arial" w:cs="Arial"/>
          <w:b/>
          <w:bCs/>
          <w:color w:val="000000"/>
          <w:sz w:val="20"/>
          <w:szCs w:val="20"/>
        </w:rPr>
        <w:t xml:space="preserve">Procurar no comer </w:t>
      </w:r>
      <w:r w:rsidR="00265C77">
        <w:rPr>
          <w:rFonts w:ascii="Arial" w:hAnsi="Arial" w:cs="Arial"/>
          <w:noProof/>
        </w:rPr>
        <w:drawing>
          <wp:inline distT="0" distB="0" distL="0" distR="0">
            <wp:extent cx="4514850" cy="2257425"/>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w:t>
      </w:r>
      <w:r>
        <w:rPr>
          <w:rFonts w:ascii="Arial" w:hAnsi="Arial" w:cs="Arial"/>
          <w:sz w:val="18"/>
          <w:szCs w:val="18"/>
        </w:rPr>
        <w:t xml:space="preserv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autoSpaceDE w:val="0"/>
        <w:autoSpaceDN w:val="0"/>
        <w:adjustRightInd w:val="0"/>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pStyle w:val="Ttulo3"/>
        <w:ind w:firstLine="357"/>
        <w:rPr>
          <w:sz w:val="18"/>
          <w:szCs w:val="18"/>
        </w:rPr>
      </w:pPr>
    </w:p>
    <w:p w:rsidR="00000000" w:rsidRDefault="00A7648B">
      <w:pPr>
        <w:pStyle w:val="Ttulo3"/>
        <w:ind w:firstLine="357"/>
        <w:rPr>
          <w:sz w:val="24"/>
        </w:rPr>
      </w:pPr>
    </w:p>
    <w:p w:rsidR="00000000" w:rsidRDefault="00A7648B">
      <w:pPr>
        <w:rPr>
          <w:rFonts w:ascii="Arial" w:hAnsi="Arial" w:cs="Arial"/>
        </w:rPr>
      </w:pPr>
    </w:p>
    <w:p w:rsidR="00000000" w:rsidRDefault="00A7648B">
      <w:pPr>
        <w:pStyle w:val="Ttulo3"/>
        <w:ind w:firstLine="357"/>
        <w:rPr>
          <w:sz w:val="24"/>
        </w:rPr>
      </w:pPr>
      <w:r>
        <w:rPr>
          <w:sz w:val="24"/>
        </w:rPr>
        <w:t xml:space="preserve">Preocupación por la comida   </w:t>
      </w:r>
    </w:p>
    <w:p w:rsidR="00000000" w:rsidRDefault="00A7648B">
      <w:pPr>
        <w:rPr>
          <w:rFonts w:ascii="Arial" w:hAnsi="Arial" w:cs="Arial"/>
        </w:rPr>
      </w:pPr>
    </w:p>
    <w:p w:rsidR="00000000" w:rsidRDefault="00A7648B">
      <w:pPr>
        <w:spacing w:line="480" w:lineRule="auto"/>
        <w:ind w:left="357"/>
        <w:jc w:val="both"/>
        <w:rPr>
          <w:rFonts w:ascii="Arial" w:hAnsi="Arial" w:cs="Arial"/>
        </w:rPr>
      </w:pPr>
      <w:r>
        <w:rPr>
          <w:rFonts w:ascii="Arial" w:hAnsi="Arial" w:cs="Arial"/>
        </w:rPr>
        <w:t>El  39.1% de los estudiantes entrevistados “Nunca” se preocupan por la comida, el 25.4% contesto que “</w:t>
      </w:r>
      <w:r>
        <w:rPr>
          <w:rFonts w:ascii="Arial" w:hAnsi="Arial" w:cs="Arial"/>
          <w:color w:val="000000"/>
          <w:szCs w:val="16"/>
        </w:rPr>
        <w:t>Algunas veces” manifiestan preocupación por</w:t>
      </w:r>
      <w:r>
        <w:rPr>
          <w:rFonts w:ascii="Arial" w:hAnsi="Arial" w:cs="Arial"/>
          <w:color w:val="000000"/>
          <w:szCs w:val="16"/>
        </w:rPr>
        <w:t xml:space="preserve"> la comida, el 23.9 % de los estudiantes “Siempre” se preocupan por la comida, el 6.6% “Casi Nunca “muestran preocupación, el 4.1% “Casi siempre” se preocupan, y un porcentaje mínimo de  1% de los estudiantes “Bastantes veces” muestran preocupación por la </w:t>
      </w:r>
      <w:r>
        <w:rPr>
          <w:rFonts w:ascii="Arial" w:hAnsi="Arial" w:cs="Arial"/>
          <w:color w:val="000000"/>
          <w:szCs w:val="16"/>
        </w:rPr>
        <w:t>comida</w:t>
      </w:r>
      <w:r>
        <w:rPr>
          <w:rFonts w:ascii="Arial" w:hAnsi="Arial" w:cs="Arial"/>
        </w:rPr>
        <w:t>, véase Tabla</w:t>
      </w:r>
      <w:r>
        <w:rPr>
          <w:rFonts w:ascii="Arial" w:hAnsi="Arial" w:cs="Arial"/>
          <w:sz w:val="20"/>
        </w:rPr>
        <w:t xml:space="preserve"> </w:t>
      </w:r>
      <w:r>
        <w:rPr>
          <w:rFonts w:ascii="Arial" w:hAnsi="Arial" w:cs="Arial"/>
          <w:sz w:val="22"/>
        </w:rPr>
        <w:t>XVI</w:t>
      </w:r>
      <w:r>
        <w:rPr>
          <w:rFonts w:ascii="Arial" w:hAnsi="Arial" w:cs="Arial"/>
          <w:sz w:val="20"/>
        </w:rPr>
        <w:t xml:space="preserve"> </w:t>
      </w:r>
      <w:r>
        <w:rPr>
          <w:rFonts w:ascii="Arial" w:hAnsi="Arial" w:cs="Arial"/>
        </w:rPr>
        <w:t>y Gráfico 4.9.</w:t>
      </w:r>
    </w:p>
    <w:p w:rsidR="00000000" w:rsidRDefault="00A7648B">
      <w:pPr>
        <w:pStyle w:val="Ttulo"/>
        <w:ind w:left="360"/>
        <w:jc w:val="left"/>
        <w:rPr>
          <w:rFonts w:ascii="Arial" w:hAnsi="Arial" w:cs="Arial"/>
          <w:sz w:val="20"/>
        </w:rPr>
      </w:pPr>
    </w:p>
    <w:p w:rsidR="00000000" w:rsidRDefault="00A7648B">
      <w:pPr>
        <w:pStyle w:val="Ttulo"/>
        <w:ind w:left="360"/>
        <w:jc w:val="left"/>
        <w:rPr>
          <w:rFonts w:ascii="Arial" w:hAnsi="Arial" w:cs="Arial"/>
          <w:sz w:val="20"/>
        </w:rPr>
      </w:pPr>
    </w:p>
    <w:p w:rsidR="00000000" w:rsidRDefault="00A7648B">
      <w:pPr>
        <w:pStyle w:val="Ttulo"/>
        <w:ind w:left="360"/>
        <w:jc w:val="left"/>
        <w:rPr>
          <w:rFonts w:ascii="Arial" w:hAnsi="Arial" w:cs="Arial"/>
          <w:sz w:val="20"/>
        </w:rPr>
      </w:pPr>
    </w:p>
    <w:p w:rsidR="00000000" w:rsidRDefault="00A7648B">
      <w:pPr>
        <w:pStyle w:val="Ttulo"/>
        <w:ind w:left="360"/>
        <w:jc w:val="left"/>
        <w:rPr>
          <w:rFonts w:ascii="Arial" w:hAnsi="Arial" w:cs="Arial"/>
          <w:sz w:val="20"/>
        </w:rPr>
      </w:pPr>
    </w:p>
    <w:p w:rsidR="00000000" w:rsidRDefault="00A7648B">
      <w:pPr>
        <w:pStyle w:val="Ttulo"/>
        <w:ind w:left="360"/>
        <w:jc w:val="left"/>
        <w:rPr>
          <w:rFonts w:ascii="Arial" w:hAnsi="Arial" w:cs="Arial"/>
          <w:sz w:val="20"/>
        </w:rPr>
      </w:pPr>
    </w:p>
    <w:p w:rsidR="00000000" w:rsidRDefault="00A7648B">
      <w:pPr>
        <w:pStyle w:val="Ttulo"/>
        <w:jc w:val="left"/>
        <w:rPr>
          <w:rFonts w:ascii="Arial" w:hAnsi="Arial" w:cs="Arial"/>
          <w:sz w:val="20"/>
        </w:rPr>
      </w:pPr>
    </w:p>
    <w:p w:rsidR="00000000" w:rsidRDefault="00A7648B">
      <w:pPr>
        <w:pStyle w:val="Ttulo"/>
        <w:jc w:val="left"/>
        <w:rPr>
          <w:rFonts w:ascii="Arial" w:hAnsi="Arial" w:cs="Arial"/>
          <w:sz w:val="20"/>
        </w:rPr>
      </w:pPr>
    </w:p>
    <w:p w:rsidR="00000000" w:rsidRDefault="00A7648B">
      <w:pPr>
        <w:pStyle w:val="Ttulo"/>
        <w:jc w:val="left"/>
        <w:rPr>
          <w:rFonts w:ascii="Arial" w:hAnsi="Arial" w:cs="Arial"/>
          <w:sz w:val="20"/>
        </w:rPr>
      </w:pPr>
    </w:p>
    <w:p w:rsidR="00000000" w:rsidRDefault="00A7648B">
      <w:pPr>
        <w:pStyle w:val="Ttulo"/>
        <w:jc w:val="left"/>
        <w:rPr>
          <w:rFonts w:ascii="Arial" w:hAnsi="Arial" w:cs="Arial"/>
          <w:sz w:val="20"/>
        </w:rPr>
      </w:pPr>
    </w:p>
    <w:p w:rsidR="00000000" w:rsidRDefault="00A7648B">
      <w:pPr>
        <w:pStyle w:val="Ttulo"/>
        <w:ind w:left="360"/>
        <w:jc w:val="left"/>
        <w:rPr>
          <w:rFonts w:ascii="Arial" w:hAnsi="Arial" w:cs="Arial"/>
          <w:sz w:val="20"/>
        </w:rPr>
      </w:pPr>
    </w:p>
    <w:p w:rsidR="00000000" w:rsidRDefault="00A7648B">
      <w:pPr>
        <w:pStyle w:val="Ttulo"/>
        <w:ind w:left="360"/>
        <w:rPr>
          <w:rFonts w:ascii="Arial" w:hAnsi="Arial" w:cs="Arial"/>
          <w:sz w:val="20"/>
        </w:rPr>
      </w:pPr>
      <w:r>
        <w:rPr>
          <w:rFonts w:ascii="Arial" w:hAnsi="Arial" w:cs="Arial"/>
          <w:sz w:val="20"/>
        </w:rPr>
        <w:t xml:space="preserve">Tabla </w:t>
      </w:r>
      <w:r>
        <w:rPr>
          <w:rFonts w:ascii="Arial" w:hAnsi="Arial" w:cs="Arial"/>
        </w:rPr>
        <w:t>XVI</w:t>
      </w:r>
    </w:p>
    <w:p w:rsidR="00000000" w:rsidRDefault="00A7648B">
      <w:pPr>
        <w:pStyle w:val="Textoindependiente"/>
        <w:ind w:left="360"/>
        <w:rPr>
          <w:rFonts w:ascii="Arial" w:hAnsi="Arial" w:cs="Arial"/>
          <w:sz w:val="18"/>
        </w:rPr>
      </w:pPr>
      <w:r>
        <w:rPr>
          <w:rFonts w:ascii="Arial" w:hAnsi="Arial" w:cs="Arial"/>
          <w:sz w:val="18"/>
        </w:rPr>
        <w:t>Ciudad de Guayaquil: Trastornos de la conducta alimentaria en la adolescencia temprana</w:t>
      </w:r>
    </w:p>
    <w:p w:rsidR="00000000" w:rsidRDefault="00A7648B">
      <w:pPr>
        <w:ind w:left="360"/>
        <w:jc w:val="center"/>
        <w:rPr>
          <w:rFonts w:ascii="Arial" w:hAnsi="Arial" w:cs="Arial"/>
          <w:b/>
          <w:bCs/>
          <w:sz w:val="20"/>
        </w:rPr>
      </w:pPr>
      <w:r>
        <w:rPr>
          <w:rFonts w:ascii="Arial" w:hAnsi="Arial" w:cs="Arial"/>
          <w:b/>
          <w:bCs/>
          <w:sz w:val="18"/>
        </w:rPr>
        <w:t>Tabla de Frecuencias: Preocupación por la comida</w:t>
      </w:r>
    </w:p>
    <w:tbl>
      <w:tblPr>
        <w:tblW w:w="7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49"/>
        <w:gridCol w:w="1954"/>
        <w:gridCol w:w="1954"/>
      </w:tblGrid>
      <w:tr w:rsidR="00000000">
        <w:trPr>
          <w:trHeight w:val="406"/>
          <w:jc w:val="center"/>
        </w:trPr>
        <w:tc>
          <w:tcPr>
            <w:tcW w:w="3449" w:type="dxa"/>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Preocupación por la comida</w:t>
            </w:r>
          </w:p>
        </w:tc>
        <w:tc>
          <w:tcPr>
            <w:tcW w:w="1954" w:type="dxa"/>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Frecuencia Absoluta</w:t>
            </w:r>
          </w:p>
        </w:tc>
        <w:tc>
          <w:tcPr>
            <w:tcW w:w="1954" w:type="dxa"/>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Frecuencia Rel</w:t>
            </w:r>
            <w:r>
              <w:rPr>
                <w:rFonts w:ascii="Arial" w:hAnsi="Arial" w:cs="Arial"/>
                <w:b/>
                <w:bCs/>
                <w:color w:val="000000"/>
                <w:sz w:val="16"/>
                <w:szCs w:val="16"/>
              </w:rPr>
              <w:t>ativa</w:t>
            </w:r>
          </w:p>
        </w:tc>
      </w:tr>
      <w:tr w:rsidR="00000000">
        <w:trPr>
          <w:trHeight w:val="231"/>
          <w:jc w:val="center"/>
        </w:trPr>
        <w:tc>
          <w:tcPr>
            <w:tcW w:w="3449" w:type="dxa"/>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Nunca</w:t>
            </w:r>
          </w:p>
        </w:tc>
        <w:tc>
          <w:tcPr>
            <w:tcW w:w="1954"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77</w:t>
            </w:r>
          </w:p>
        </w:tc>
        <w:tc>
          <w:tcPr>
            <w:tcW w:w="1954"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0.391</w:t>
            </w:r>
          </w:p>
        </w:tc>
      </w:tr>
      <w:tr w:rsidR="00000000">
        <w:trPr>
          <w:trHeight w:val="231"/>
          <w:jc w:val="center"/>
        </w:trPr>
        <w:tc>
          <w:tcPr>
            <w:tcW w:w="3449" w:type="dxa"/>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Casi nunca</w:t>
            </w:r>
          </w:p>
        </w:tc>
        <w:tc>
          <w:tcPr>
            <w:tcW w:w="1954"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13</w:t>
            </w:r>
          </w:p>
        </w:tc>
        <w:tc>
          <w:tcPr>
            <w:tcW w:w="1954"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0.066</w:t>
            </w:r>
          </w:p>
        </w:tc>
      </w:tr>
      <w:tr w:rsidR="00000000">
        <w:trPr>
          <w:trHeight w:val="231"/>
          <w:jc w:val="center"/>
        </w:trPr>
        <w:tc>
          <w:tcPr>
            <w:tcW w:w="3449" w:type="dxa"/>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Algunas veces</w:t>
            </w:r>
          </w:p>
        </w:tc>
        <w:tc>
          <w:tcPr>
            <w:tcW w:w="1954"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50</w:t>
            </w:r>
          </w:p>
        </w:tc>
        <w:tc>
          <w:tcPr>
            <w:tcW w:w="1954"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0.254</w:t>
            </w:r>
          </w:p>
        </w:tc>
      </w:tr>
      <w:tr w:rsidR="00000000">
        <w:trPr>
          <w:trHeight w:val="231"/>
          <w:jc w:val="center"/>
        </w:trPr>
        <w:tc>
          <w:tcPr>
            <w:tcW w:w="3449" w:type="dxa"/>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Bastantes veces</w:t>
            </w:r>
          </w:p>
        </w:tc>
        <w:tc>
          <w:tcPr>
            <w:tcW w:w="1954"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2</w:t>
            </w:r>
          </w:p>
        </w:tc>
        <w:tc>
          <w:tcPr>
            <w:tcW w:w="1954"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0.010</w:t>
            </w:r>
          </w:p>
        </w:tc>
      </w:tr>
      <w:tr w:rsidR="00000000">
        <w:trPr>
          <w:trHeight w:val="231"/>
          <w:jc w:val="center"/>
        </w:trPr>
        <w:tc>
          <w:tcPr>
            <w:tcW w:w="3449" w:type="dxa"/>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Casi siempre</w:t>
            </w:r>
          </w:p>
        </w:tc>
        <w:tc>
          <w:tcPr>
            <w:tcW w:w="1954"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8</w:t>
            </w:r>
          </w:p>
        </w:tc>
        <w:tc>
          <w:tcPr>
            <w:tcW w:w="1954"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0.041</w:t>
            </w:r>
          </w:p>
        </w:tc>
      </w:tr>
      <w:tr w:rsidR="00000000">
        <w:trPr>
          <w:trHeight w:val="231"/>
          <w:jc w:val="center"/>
        </w:trPr>
        <w:tc>
          <w:tcPr>
            <w:tcW w:w="3449" w:type="dxa"/>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Siempre</w:t>
            </w:r>
          </w:p>
        </w:tc>
        <w:tc>
          <w:tcPr>
            <w:tcW w:w="1954"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47</w:t>
            </w:r>
          </w:p>
        </w:tc>
        <w:tc>
          <w:tcPr>
            <w:tcW w:w="1954"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0.239</w:t>
            </w:r>
          </w:p>
        </w:tc>
      </w:tr>
      <w:tr w:rsidR="00000000">
        <w:trPr>
          <w:trHeight w:val="231"/>
          <w:jc w:val="center"/>
        </w:trPr>
        <w:tc>
          <w:tcPr>
            <w:tcW w:w="3449" w:type="dxa"/>
            <w:shd w:val="clear" w:color="auto" w:fill="FFFFFF"/>
            <w:vAlign w:val="center"/>
          </w:tcPr>
          <w:p w:rsidR="00000000" w:rsidRDefault="00A7648B">
            <w:pPr>
              <w:rPr>
                <w:rFonts w:ascii="Arial" w:eastAsia="Arial Unicode MS" w:hAnsi="Arial" w:cs="Arial"/>
                <w:b/>
                <w:bCs/>
                <w:color w:val="000000"/>
                <w:sz w:val="16"/>
                <w:szCs w:val="16"/>
              </w:rPr>
            </w:pPr>
            <w:r>
              <w:rPr>
                <w:rFonts w:ascii="Arial" w:hAnsi="Arial" w:cs="Arial"/>
                <w:b/>
                <w:bCs/>
                <w:color w:val="000000"/>
                <w:sz w:val="16"/>
                <w:szCs w:val="16"/>
              </w:rPr>
              <w:t>Total</w:t>
            </w:r>
          </w:p>
        </w:tc>
        <w:tc>
          <w:tcPr>
            <w:tcW w:w="1954"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197</w:t>
            </w:r>
          </w:p>
        </w:tc>
        <w:tc>
          <w:tcPr>
            <w:tcW w:w="1954"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autoSpaceDE w:val="0"/>
        <w:autoSpaceDN w:val="0"/>
        <w:adjustRightInd w:val="0"/>
        <w:ind w:left="360"/>
        <w:jc w:val="center"/>
        <w:rPr>
          <w:rFonts w:ascii="Arial" w:hAnsi="Arial" w:cs="Arial"/>
          <w:b/>
          <w:bCs/>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pStyle w:val="Ttulo"/>
        <w:jc w:val="left"/>
        <w:rPr>
          <w:rFonts w:ascii="Arial" w:hAnsi="Arial" w:cs="Arial"/>
          <w:sz w:val="20"/>
        </w:rPr>
      </w:pPr>
    </w:p>
    <w:p w:rsidR="00000000" w:rsidRDefault="00A7648B">
      <w:pPr>
        <w:pStyle w:val="Ttulo"/>
        <w:jc w:val="left"/>
        <w:rPr>
          <w:rFonts w:ascii="Arial" w:hAnsi="Arial" w:cs="Arial"/>
          <w:sz w:val="20"/>
        </w:rPr>
      </w:pPr>
    </w:p>
    <w:p w:rsidR="00000000" w:rsidRDefault="00A7648B">
      <w:pPr>
        <w:pStyle w:val="Ttulo"/>
        <w:jc w:val="left"/>
        <w:rPr>
          <w:rFonts w:ascii="Arial" w:hAnsi="Arial" w:cs="Arial"/>
          <w:sz w:val="20"/>
        </w:rPr>
      </w:pPr>
    </w:p>
    <w:p w:rsidR="00000000" w:rsidRDefault="00A7648B">
      <w:pPr>
        <w:pStyle w:val="Ttulo"/>
        <w:ind w:left="360"/>
        <w:rPr>
          <w:rFonts w:ascii="Arial" w:hAnsi="Arial" w:cs="Arial"/>
          <w:sz w:val="20"/>
        </w:rPr>
      </w:pPr>
      <w:r>
        <w:rPr>
          <w:rFonts w:ascii="Arial" w:hAnsi="Arial" w:cs="Arial"/>
          <w:sz w:val="20"/>
        </w:rPr>
        <w:t>Gráfico 4.9</w:t>
      </w:r>
    </w:p>
    <w:p w:rsidR="00000000" w:rsidRDefault="00A7648B">
      <w:pPr>
        <w:pStyle w:val="Textoindependiente"/>
        <w:ind w:left="360"/>
        <w:rPr>
          <w:rFonts w:ascii="Arial" w:hAnsi="Arial" w:cs="Arial"/>
          <w:sz w:val="18"/>
        </w:rPr>
      </w:pPr>
      <w:r>
        <w:rPr>
          <w:rFonts w:ascii="Arial" w:hAnsi="Arial" w:cs="Arial"/>
          <w:sz w:val="18"/>
        </w:rPr>
        <w:t>Ciudad de Guayaquil: Trastornos de la conducta alimentaria en la adolescencia temprana</w:t>
      </w:r>
    </w:p>
    <w:p w:rsidR="00000000" w:rsidRDefault="00A7648B">
      <w:pPr>
        <w:pStyle w:val="Ttulo9"/>
      </w:pPr>
      <w:r>
        <w:t>Diagrama de Barras: Preocupación por la comida</w:t>
      </w:r>
    </w:p>
    <w:p w:rsidR="00000000" w:rsidRDefault="00265C77">
      <w:pPr>
        <w:ind w:left="360"/>
        <w:rPr>
          <w:rFonts w:ascii="Arial" w:hAnsi="Arial" w:cs="Arial"/>
          <w:b/>
          <w:bCs/>
          <w:sz w:val="16"/>
        </w:rPr>
      </w:pPr>
      <w:r>
        <w:rPr>
          <w:rFonts w:ascii="Arial" w:hAnsi="Arial" w:cs="Arial"/>
          <w:noProof/>
        </w:rPr>
        <w:drawing>
          <wp:anchor distT="0" distB="0" distL="114300" distR="114300" simplePos="0" relativeHeight="251654144" behindDoc="0" locked="0" layoutInCell="1" allowOverlap="1">
            <wp:simplePos x="0" y="0"/>
            <wp:positionH relativeFrom="column">
              <wp:align>center</wp:align>
            </wp:positionH>
            <wp:positionV relativeFrom="paragraph">
              <wp:posOffset>3810</wp:posOffset>
            </wp:positionV>
            <wp:extent cx="4533900" cy="2519045"/>
            <wp:effectExtent l="0" t="0" r="0" b="0"/>
            <wp:wrapSquare wrapText="bothSides"/>
            <wp:docPr id="42"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A7648B">
        <w:rPr>
          <w:rFonts w:ascii="Arial" w:hAnsi="Arial" w:cs="Arial"/>
          <w:sz w:val="20"/>
        </w:rPr>
        <w:t xml:space="preserve"> </w:t>
      </w:r>
    </w:p>
    <w:p w:rsidR="00000000" w:rsidRDefault="00A7648B">
      <w:pPr>
        <w:jc w:val="center"/>
        <w:rPr>
          <w:rFonts w:ascii="Arial" w:hAnsi="Arial" w:cs="Arial"/>
          <w:b/>
          <w:bCs/>
          <w:sz w:val="16"/>
        </w:rPr>
      </w:pPr>
    </w:p>
    <w:p w:rsidR="00000000" w:rsidRDefault="00A7648B">
      <w:pPr>
        <w:jc w:val="center"/>
        <w:rPr>
          <w:rFonts w:ascii="Arial" w:hAnsi="Arial" w:cs="Arial"/>
          <w:b/>
          <w:bCs/>
          <w:sz w:val="16"/>
        </w:rPr>
      </w:pPr>
    </w:p>
    <w:p w:rsidR="00000000" w:rsidRDefault="00A7648B">
      <w:pPr>
        <w:jc w:val="center"/>
        <w:rPr>
          <w:rFonts w:ascii="Arial" w:hAnsi="Arial" w:cs="Arial"/>
          <w:b/>
          <w:bCs/>
          <w:sz w:val="16"/>
        </w:rPr>
      </w:pPr>
    </w:p>
    <w:p w:rsidR="00000000" w:rsidRDefault="00A7648B">
      <w:pPr>
        <w:jc w:val="center"/>
        <w:rPr>
          <w:rFonts w:ascii="Arial" w:hAnsi="Arial" w:cs="Arial"/>
          <w:b/>
          <w:bCs/>
          <w:sz w:val="16"/>
        </w:rPr>
      </w:pPr>
    </w:p>
    <w:p w:rsidR="00000000" w:rsidRDefault="00A7648B">
      <w:pPr>
        <w:jc w:val="center"/>
        <w:rPr>
          <w:rFonts w:ascii="Arial" w:hAnsi="Arial" w:cs="Arial"/>
          <w:b/>
          <w:bCs/>
          <w:sz w:val="16"/>
        </w:rPr>
      </w:pPr>
    </w:p>
    <w:p w:rsidR="00000000" w:rsidRDefault="00A7648B">
      <w:pPr>
        <w:jc w:val="center"/>
        <w:rPr>
          <w:rFonts w:ascii="Arial" w:hAnsi="Arial" w:cs="Arial"/>
          <w:b/>
          <w:bCs/>
          <w:sz w:val="16"/>
        </w:rPr>
      </w:pPr>
    </w:p>
    <w:p w:rsidR="00000000" w:rsidRDefault="00A7648B">
      <w:pPr>
        <w:jc w:val="center"/>
        <w:rPr>
          <w:rFonts w:ascii="Arial" w:hAnsi="Arial" w:cs="Arial"/>
          <w:b/>
          <w:bCs/>
          <w:sz w:val="16"/>
        </w:rPr>
      </w:pPr>
    </w:p>
    <w:p w:rsidR="00000000" w:rsidRDefault="00A7648B">
      <w:pPr>
        <w:jc w:val="center"/>
        <w:rPr>
          <w:rFonts w:ascii="Arial" w:hAnsi="Arial" w:cs="Arial"/>
          <w:b/>
          <w:bCs/>
          <w:sz w:val="16"/>
        </w:rPr>
      </w:pPr>
    </w:p>
    <w:p w:rsidR="00000000" w:rsidRDefault="00A7648B">
      <w:pPr>
        <w:jc w:val="center"/>
        <w:rPr>
          <w:rFonts w:ascii="Arial" w:hAnsi="Arial" w:cs="Arial"/>
          <w:b/>
          <w:bCs/>
          <w:sz w:val="16"/>
        </w:rPr>
      </w:pPr>
    </w:p>
    <w:p w:rsidR="00000000" w:rsidRDefault="00A7648B">
      <w:pPr>
        <w:jc w:val="center"/>
        <w:rPr>
          <w:rFonts w:ascii="Arial" w:hAnsi="Arial" w:cs="Arial"/>
          <w:b/>
          <w:bCs/>
          <w:sz w:val="16"/>
        </w:rPr>
      </w:pPr>
    </w:p>
    <w:p w:rsidR="00000000" w:rsidRDefault="00A7648B">
      <w:pPr>
        <w:jc w:val="center"/>
        <w:rPr>
          <w:rFonts w:ascii="Arial" w:hAnsi="Arial" w:cs="Arial"/>
          <w:b/>
          <w:bCs/>
          <w:sz w:val="16"/>
        </w:rPr>
      </w:pPr>
    </w:p>
    <w:p w:rsidR="00000000" w:rsidRDefault="00A7648B">
      <w:pPr>
        <w:jc w:val="center"/>
        <w:rPr>
          <w:rFonts w:ascii="Arial" w:hAnsi="Arial" w:cs="Arial"/>
          <w:b/>
          <w:bCs/>
          <w:sz w:val="16"/>
        </w:rPr>
      </w:pPr>
    </w:p>
    <w:p w:rsidR="00000000" w:rsidRDefault="00A7648B">
      <w:pPr>
        <w:jc w:val="center"/>
        <w:rPr>
          <w:rFonts w:ascii="Arial" w:hAnsi="Arial" w:cs="Arial"/>
          <w:b/>
          <w:bCs/>
          <w:sz w:val="16"/>
        </w:rPr>
      </w:pPr>
    </w:p>
    <w:p w:rsidR="00000000" w:rsidRDefault="00A7648B">
      <w:pPr>
        <w:jc w:val="center"/>
        <w:rPr>
          <w:rFonts w:ascii="Arial" w:hAnsi="Arial" w:cs="Arial"/>
          <w:b/>
          <w:bCs/>
          <w:sz w:val="16"/>
        </w:rPr>
      </w:pPr>
    </w:p>
    <w:p w:rsidR="00000000" w:rsidRDefault="00A7648B">
      <w:pPr>
        <w:jc w:val="center"/>
        <w:rPr>
          <w:rFonts w:ascii="Arial" w:hAnsi="Arial" w:cs="Arial"/>
          <w:b/>
          <w:bCs/>
          <w:sz w:val="16"/>
        </w:rPr>
      </w:pPr>
    </w:p>
    <w:p w:rsidR="00000000" w:rsidRDefault="00A7648B">
      <w:pPr>
        <w:jc w:val="center"/>
        <w:rPr>
          <w:rFonts w:ascii="Arial" w:hAnsi="Arial" w:cs="Arial"/>
          <w:b/>
          <w:bCs/>
          <w:sz w:val="16"/>
        </w:rPr>
      </w:pPr>
    </w:p>
    <w:p w:rsidR="00000000" w:rsidRDefault="00A7648B">
      <w:pPr>
        <w:jc w:val="center"/>
        <w:rPr>
          <w:rFonts w:ascii="Arial" w:hAnsi="Arial" w:cs="Arial"/>
          <w:b/>
          <w:bCs/>
          <w:sz w:val="16"/>
        </w:rPr>
      </w:pPr>
    </w:p>
    <w:p w:rsidR="00000000" w:rsidRDefault="00A7648B">
      <w:pPr>
        <w:jc w:val="center"/>
        <w:rPr>
          <w:rFonts w:ascii="Arial" w:hAnsi="Arial" w:cs="Arial"/>
          <w:b/>
          <w:bCs/>
          <w:sz w:val="16"/>
        </w:rPr>
      </w:pPr>
    </w:p>
    <w:p w:rsidR="00000000" w:rsidRDefault="00A7648B">
      <w:pPr>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ind w:left="360"/>
        <w:jc w:val="center"/>
        <w:rPr>
          <w:rFonts w:ascii="Arial" w:hAnsi="Arial" w:cs="Arial"/>
          <w:sz w:val="16"/>
        </w:rPr>
      </w:pPr>
    </w:p>
    <w:p w:rsidR="00000000" w:rsidRDefault="00A7648B">
      <w:pPr>
        <w:ind w:left="360"/>
        <w:jc w:val="center"/>
        <w:rPr>
          <w:rFonts w:ascii="Arial" w:hAnsi="Arial" w:cs="Arial"/>
          <w:sz w:val="16"/>
        </w:rPr>
      </w:pPr>
    </w:p>
    <w:p w:rsidR="00000000" w:rsidRDefault="00A7648B">
      <w:pPr>
        <w:ind w:left="360"/>
        <w:rPr>
          <w:rFonts w:ascii="Arial" w:hAnsi="Arial" w:cs="Arial"/>
          <w:sz w:val="16"/>
        </w:rPr>
      </w:pPr>
    </w:p>
    <w:p w:rsidR="00000000" w:rsidRDefault="00A7648B">
      <w:pPr>
        <w:ind w:left="360"/>
        <w:rPr>
          <w:rFonts w:ascii="Arial" w:hAnsi="Arial" w:cs="Arial"/>
          <w:sz w:val="16"/>
        </w:rPr>
      </w:pPr>
    </w:p>
    <w:p w:rsidR="00000000" w:rsidRDefault="00A7648B">
      <w:pPr>
        <w:ind w:left="360"/>
        <w:rPr>
          <w:rFonts w:ascii="Arial" w:hAnsi="Arial" w:cs="Arial"/>
          <w:sz w:val="16"/>
        </w:rPr>
      </w:pPr>
    </w:p>
    <w:p w:rsidR="00000000" w:rsidRDefault="00A7648B">
      <w:pPr>
        <w:ind w:left="360"/>
        <w:rPr>
          <w:rFonts w:ascii="Arial" w:hAnsi="Arial" w:cs="Arial"/>
          <w:b/>
          <w:bCs/>
        </w:rPr>
      </w:pPr>
      <w:r>
        <w:rPr>
          <w:rFonts w:ascii="Arial" w:hAnsi="Arial" w:cs="Arial"/>
          <w:b/>
          <w:bCs/>
        </w:rPr>
        <w:t>Atr</w:t>
      </w:r>
      <w:r>
        <w:rPr>
          <w:rFonts w:ascii="Arial" w:hAnsi="Arial" w:cs="Arial"/>
          <w:b/>
          <w:bCs/>
        </w:rPr>
        <w:t xml:space="preserve">acones de comida </w:t>
      </w:r>
    </w:p>
    <w:p w:rsidR="00000000" w:rsidRDefault="00A7648B">
      <w:pPr>
        <w:ind w:left="360"/>
        <w:rPr>
          <w:rFonts w:ascii="Arial" w:hAnsi="Arial" w:cs="Arial"/>
          <w:b/>
          <w:bCs/>
        </w:rPr>
      </w:pPr>
    </w:p>
    <w:p w:rsidR="00000000" w:rsidRDefault="00A7648B">
      <w:pPr>
        <w:spacing w:line="360" w:lineRule="auto"/>
        <w:ind w:left="357"/>
        <w:jc w:val="both"/>
        <w:rPr>
          <w:rFonts w:ascii="Arial" w:hAnsi="Arial" w:cs="Arial"/>
        </w:rPr>
      </w:pPr>
      <w:r>
        <w:rPr>
          <w:rFonts w:ascii="Arial" w:hAnsi="Arial" w:cs="Arial"/>
        </w:rPr>
        <w:t>El 69.5% de los estudiantes “Nunca” han presentado atracones de comida, el 11.7% de los estudiantes “algunas Veces” han tenido atracones de comida, en igual porcentaje “Casi Nunca” y “Siempre” han tenido atracones de comida el 7.6 % y ta</w:t>
      </w:r>
      <w:r>
        <w:rPr>
          <w:rFonts w:ascii="Arial" w:hAnsi="Arial" w:cs="Arial"/>
        </w:rPr>
        <w:t>n solo el 1% lo ha presentado “Bastantes Veces”, véase Tabla XVI y Gráfico 4.10</w:t>
      </w:r>
    </w:p>
    <w:p w:rsidR="00000000" w:rsidRDefault="00A7648B">
      <w:pPr>
        <w:spacing w:line="360" w:lineRule="auto"/>
        <w:ind w:left="357"/>
        <w:jc w:val="both"/>
        <w:rPr>
          <w:rFonts w:ascii="Arial" w:hAnsi="Arial" w:cs="Arial"/>
        </w:rPr>
      </w:pPr>
    </w:p>
    <w:p w:rsidR="00000000" w:rsidRDefault="00A7648B">
      <w:pPr>
        <w:spacing w:line="360" w:lineRule="auto"/>
        <w:ind w:left="357"/>
        <w:jc w:val="both"/>
        <w:rPr>
          <w:rFonts w:ascii="Arial" w:hAnsi="Arial" w:cs="Arial"/>
        </w:rPr>
      </w:pPr>
    </w:p>
    <w:p w:rsidR="00000000" w:rsidRDefault="00A7648B">
      <w:pPr>
        <w:pStyle w:val="Ttulo"/>
        <w:ind w:left="360"/>
        <w:rPr>
          <w:rFonts w:ascii="Arial" w:hAnsi="Arial" w:cs="Arial"/>
          <w:sz w:val="20"/>
        </w:rPr>
      </w:pPr>
      <w:r>
        <w:rPr>
          <w:rFonts w:ascii="Arial" w:hAnsi="Arial" w:cs="Arial"/>
          <w:sz w:val="20"/>
        </w:rPr>
        <w:t xml:space="preserve">Tabla </w:t>
      </w:r>
      <w:r>
        <w:rPr>
          <w:rFonts w:ascii="Arial" w:hAnsi="Arial" w:cs="Arial"/>
        </w:rPr>
        <w:t>XVII</w:t>
      </w:r>
    </w:p>
    <w:p w:rsidR="00000000" w:rsidRDefault="00A7648B">
      <w:pPr>
        <w:pStyle w:val="Textoindependiente"/>
        <w:ind w:left="360"/>
        <w:rPr>
          <w:rFonts w:ascii="Arial" w:hAnsi="Arial" w:cs="Arial"/>
          <w:sz w:val="18"/>
        </w:rPr>
      </w:pPr>
      <w:r>
        <w:rPr>
          <w:rFonts w:ascii="Arial" w:hAnsi="Arial" w:cs="Arial"/>
          <w:sz w:val="18"/>
        </w:rPr>
        <w:t>Ciudad de Guayaquil: Trastornos de la conducta alimentaria en la adolescencia temprana</w:t>
      </w:r>
    </w:p>
    <w:p w:rsidR="00000000" w:rsidRDefault="00A7648B">
      <w:pPr>
        <w:pStyle w:val="Ttulo3"/>
        <w:ind w:left="360"/>
        <w:jc w:val="center"/>
        <w:rPr>
          <w:sz w:val="18"/>
          <w:szCs w:val="18"/>
        </w:rPr>
      </w:pPr>
      <w:r>
        <w:rPr>
          <w:sz w:val="18"/>
          <w:szCs w:val="18"/>
        </w:rPr>
        <w:t xml:space="preserve">Tabla de Frecuencias: Atracones de comida </w:t>
      </w:r>
    </w:p>
    <w:tbl>
      <w:tblPr>
        <w:tblW w:w="7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78"/>
        <w:gridCol w:w="1970"/>
        <w:gridCol w:w="1970"/>
      </w:tblGrid>
      <w:tr w:rsidR="00000000">
        <w:trPr>
          <w:trHeight w:val="373"/>
          <w:jc w:val="center"/>
        </w:trPr>
        <w:tc>
          <w:tcPr>
            <w:tcW w:w="3478" w:type="dxa"/>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 xml:space="preserve">Atracones de comida </w:t>
            </w:r>
          </w:p>
        </w:tc>
        <w:tc>
          <w:tcPr>
            <w:tcW w:w="1970" w:type="dxa"/>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Frecuencia A</w:t>
            </w:r>
            <w:r>
              <w:rPr>
                <w:rFonts w:ascii="Arial" w:hAnsi="Arial" w:cs="Arial"/>
                <w:b/>
                <w:bCs/>
                <w:color w:val="000000"/>
                <w:sz w:val="16"/>
                <w:szCs w:val="16"/>
              </w:rPr>
              <w:t>bsoluta</w:t>
            </w:r>
          </w:p>
        </w:tc>
        <w:tc>
          <w:tcPr>
            <w:tcW w:w="1970" w:type="dxa"/>
            <w:shd w:val="clear" w:color="auto" w:fill="FFFFFF"/>
            <w:vAlign w:val="center"/>
          </w:tcPr>
          <w:p w:rsidR="00000000" w:rsidRDefault="00A7648B">
            <w:pPr>
              <w:jc w:val="center"/>
              <w:rPr>
                <w:rFonts w:ascii="Arial" w:eastAsia="Arial Unicode MS" w:hAnsi="Arial" w:cs="Arial"/>
                <w:b/>
                <w:bCs/>
                <w:color w:val="000000"/>
                <w:sz w:val="16"/>
                <w:szCs w:val="16"/>
              </w:rPr>
            </w:pPr>
            <w:r>
              <w:rPr>
                <w:rFonts w:ascii="Arial" w:hAnsi="Arial" w:cs="Arial"/>
                <w:b/>
                <w:bCs/>
                <w:color w:val="000000"/>
                <w:sz w:val="16"/>
                <w:szCs w:val="16"/>
              </w:rPr>
              <w:t>Frecuencia Relativa</w:t>
            </w:r>
          </w:p>
        </w:tc>
      </w:tr>
      <w:tr w:rsidR="00000000">
        <w:trPr>
          <w:trHeight w:val="212"/>
          <w:jc w:val="center"/>
        </w:trPr>
        <w:tc>
          <w:tcPr>
            <w:tcW w:w="3478" w:type="dxa"/>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Nunca</w:t>
            </w:r>
          </w:p>
        </w:tc>
        <w:tc>
          <w:tcPr>
            <w:tcW w:w="1970"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137</w:t>
            </w:r>
          </w:p>
        </w:tc>
        <w:tc>
          <w:tcPr>
            <w:tcW w:w="1970"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0.695</w:t>
            </w:r>
          </w:p>
        </w:tc>
      </w:tr>
      <w:tr w:rsidR="00000000">
        <w:trPr>
          <w:trHeight w:val="212"/>
          <w:jc w:val="center"/>
        </w:trPr>
        <w:tc>
          <w:tcPr>
            <w:tcW w:w="3478" w:type="dxa"/>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Casi nunca</w:t>
            </w:r>
          </w:p>
        </w:tc>
        <w:tc>
          <w:tcPr>
            <w:tcW w:w="1970"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15</w:t>
            </w:r>
          </w:p>
        </w:tc>
        <w:tc>
          <w:tcPr>
            <w:tcW w:w="1970"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0.076</w:t>
            </w:r>
          </w:p>
        </w:tc>
      </w:tr>
      <w:tr w:rsidR="00000000">
        <w:trPr>
          <w:trHeight w:val="212"/>
          <w:jc w:val="center"/>
        </w:trPr>
        <w:tc>
          <w:tcPr>
            <w:tcW w:w="3478" w:type="dxa"/>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Algunas veces</w:t>
            </w:r>
          </w:p>
        </w:tc>
        <w:tc>
          <w:tcPr>
            <w:tcW w:w="1970"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23</w:t>
            </w:r>
          </w:p>
        </w:tc>
        <w:tc>
          <w:tcPr>
            <w:tcW w:w="1970"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0.117</w:t>
            </w:r>
          </w:p>
        </w:tc>
      </w:tr>
      <w:tr w:rsidR="00000000">
        <w:trPr>
          <w:trHeight w:val="212"/>
          <w:jc w:val="center"/>
        </w:trPr>
        <w:tc>
          <w:tcPr>
            <w:tcW w:w="3478" w:type="dxa"/>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Bastantes veces</w:t>
            </w:r>
          </w:p>
        </w:tc>
        <w:tc>
          <w:tcPr>
            <w:tcW w:w="1970"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2</w:t>
            </w:r>
          </w:p>
        </w:tc>
        <w:tc>
          <w:tcPr>
            <w:tcW w:w="1970"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0.010</w:t>
            </w:r>
          </w:p>
        </w:tc>
      </w:tr>
      <w:tr w:rsidR="00000000">
        <w:trPr>
          <w:trHeight w:val="212"/>
          <w:jc w:val="center"/>
        </w:trPr>
        <w:tc>
          <w:tcPr>
            <w:tcW w:w="3478" w:type="dxa"/>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Casi siempre</w:t>
            </w:r>
          </w:p>
        </w:tc>
        <w:tc>
          <w:tcPr>
            <w:tcW w:w="1970"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5</w:t>
            </w:r>
          </w:p>
        </w:tc>
        <w:tc>
          <w:tcPr>
            <w:tcW w:w="1970"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0.025</w:t>
            </w:r>
          </w:p>
        </w:tc>
      </w:tr>
      <w:tr w:rsidR="00000000">
        <w:trPr>
          <w:trHeight w:val="212"/>
          <w:jc w:val="center"/>
        </w:trPr>
        <w:tc>
          <w:tcPr>
            <w:tcW w:w="3478" w:type="dxa"/>
            <w:shd w:val="clear" w:color="auto" w:fill="FFFFFF"/>
            <w:vAlign w:val="center"/>
          </w:tcPr>
          <w:p w:rsidR="00000000" w:rsidRDefault="00A7648B">
            <w:pPr>
              <w:rPr>
                <w:rFonts w:ascii="Arial" w:eastAsia="Arial Unicode MS" w:hAnsi="Arial" w:cs="Arial"/>
                <w:color w:val="000000"/>
                <w:sz w:val="16"/>
                <w:szCs w:val="16"/>
              </w:rPr>
            </w:pPr>
            <w:r>
              <w:rPr>
                <w:rFonts w:ascii="Arial" w:hAnsi="Arial" w:cs="Arial"/>
                <w:color w:val="000000"/>
                <w:sz w:val="16"/>
                <w:szCs w:val="16"/>
              </w:rPr>
              <w:t>Siempre</w:t>
            </w:r>
          </w:p>
        </w:tc>
        <w:tc>
          <w:tcPr>
            <w:tcW w:w="1970"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15</w:t>
            </w:r>
          </w:p>
        </w:tc>
        <w:tc>
          <w:tcPr>
            <w:tcW w:w="1970"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0.076</w:t>
            </w:r>
          </w:p>
        </w:tc>
      </w:tr>
      <w:tr w:rsidR="00000000">
        <w:trPr>
          <w:trHeight w:val="212"/>
          <w:jc w:val="center"/>
        </w:trPr>
        <w:tc>
          <w:tcPr>
            <w:tcW w:w="3478" w:type="dxa"/>
            <w:shd w:val="clear" w:color="auto" w:fill="FFFFFF"/>
            <w:vAlign w:val="center"/>
          </w:tcPr>
          <w:p w:rsidR="00000000" w:rsidRDefault="00A7648B">
            <w:pPr>
              <w:rPr>
                <w:rFonts w:ascii="Arial" w:eastAsia="Arial Unicode MS" w:hAnsi="Arial" w:cs="Arial"/>
                <w:b/>
                <w:bCs/>
                <w:color w:val="000000"/>
                <w:sz w:val="16"/>
                <w:szCs w:val="16"/>
              </w:rPr>
            </w:pPr>
            <w:r>
              <w:rPr>
                <w:rFonts w:ascii="Arial" w:hAnsi="Arial" w:cs="Arial"/>
                <w:b/>
                <w:bCs/>
                <w:color w:val="000000"/>
                <w:sz w:val="16"/>
                <w:szCs w:val="16"/>
              </w:rPr>
              <w:t>Total</w:t>
            </w:r>
          </w:p>
        </w:tc>
        <w:tc>
          <w:tcPr>
            <w:tcW w:w="1970"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197</w:t>
            </w:r>
          </w:p>
        </w:tc>
        <w:tc>
          <w:tcPr>
            <w:tcW w:w="1970" w:type="dxa"/>
            <w:shd w:val="clear" w:color="auto" w:fill="FFFFFF"/>
            <w:vAlign w:val="bottom"/>
          </w:tcPr>
          <w:p w:rsidR="00000000" w:rsidRDefault="00A7648B">
            <w:pPr>
              <w:jc w:val="center"/>
              <w:rPr>
                <w:rFonts w:ascii="Arial" w:eastAsia="Arial Unicode MS" w:hAnsi="Arial" w:cs="Arial"/>
                <w:color w:val="000000"/>
                <w:sz w:val="16"/>
                <w:szCs w:val="16"/>
              </w:rPr>
            </w:pPr>
            <w:r>
              <w:rPr>
                <w:rFonts w:ascii="Arial" w:hAnsi="Arial" w:cs="Arial"/>
                <w:color w:val="000000"/>
                <w:sz w:val="16"/>
                <w:szCs w:val="16"/>
              </w:rPr>
              <w:t>1.000</w:t>
            </w:r>
          </w:p>
        </w:tc>
      </w:tr>
    </w:tbl>
    <w:p w:rsidR="00000000" w:rsidRDefault="00A7648B">
      <w:pPr>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autoSpaceDE w:val="0"/>
        <w:autoSpaceDN w:val="0"/>
        <w:adjustRightInd w:val="0"/>
        <w:ind w:left="708"/>
        <w:jc w:val="center"/>
        <w:rPr>
          <w:rFonts w:ascii="Arial" w:hAnsi="Arial" w:cs="Arial"/>
          <w:b/>
          <w:bCs/>
          <w:sz w:val="18"/>
          <w:szCs w:val="18"/>
        </w:rPr>
      </w:pPr>
      <w:r>
        <w:rPr>
          <w:rFonts w:ascii="Arial" w:hAnsi="Arial" w:cs="Arial"/>
          <w:b/>
          <w:bCs/>
          <w:sz w:val="18"/>
          <w:szCs w:val="18"/>
        </w:rPr>
        <w:t>Elaboración:</w:t>
      </w:r>
      <w:r>
        <w:rPr>
          <w:rFonts w:ascii="Arial" w:hAnsi="Arial" w:cs="Arial"/>
          <w:sz w:val="18"/>
          <w:szCs w:val="18"/>
        </w:rPr>
        <w:t xml:space="preserve"> A.</w:t>
      </w:r>
      <w:r>
        <w:rPr>
          <w:rFonts w:ascii="Arial" w:hAnsi="Arial" w:cs="Arial"/>
          <w:sz w:val="18"/>
          <w:szCs w:val="18"/>
        </w:rPr>
        <w:t xml:space="preserve"> Arízaga</w:t>
      </w:r>
    </w:p>
    <w:p w:rsidR="00000000" w:rsidRDefault="00A7648B">
      <w:pPr>
        <w:rPr>
          <w:rFonts w:ascii="Arial" w:hAnsi="Arial" w:cs="Arial"/>
          <w:b/>
          <w:bCs/>
          <w:sz w:val="18"/>
          <w:szCs w:val="18"/>
        </w:rPr>
      </w:pPr>
    </w:p>
    <w:p w:rsidR="00000000" w:rsidRDefault="00A7648B">
      <w:pPr>
        <w:rPr>
          <w:rFonts w:ascii="Arial" w:hAnsi="Arial" w:cs="Arial"/>
          <w:b/>
          <w:bCs/>
          <w:sz w:val="20"/>
        </w:rPr>
      </w:pPr>
    </w:p>
    <w:p w:rsidR="00000000" w:rsidRDefault="00A7648B">
      <w:pPr>
        <w:rPr>
          <w:rFonts w:ascii="Arial" w:hAnsi="Arial" w:cs="Arial"/>
          <w:b/>
          <w:bCs/>
          <w:sz w:val="20"/>
        </w:rPr>
      </w:pPr>
    </w:p>
    <w:p w:rsidR="00000000" w:rsidRDefault="00A7648B">
      <w:pPr>
        <w:rPr>
          <w:rFonts w:ascii="Arial" w:hAnsi="Arial" w:cs="Arial"/>
          <w:b/>
          <w:bCs/>
          <w:sz w:val="20"/>
        </w:rPr>
      </w:pPr>
    </w:p>
    <w:p w:rsidR="00000000" w:rsidRDefault="00A7648B">
      <w:pPr>
        <w:pStyle w:val="Ttulo"/>
        <w:ind w:left="360"/>
        <w:rPr>
          <w:rFonts w:ascii="Arial" w:hAnsi="Arial" w:cs="Arial"/>
          <w:sz w:val="20"/>
        </w:rPr>
      </w:pPr>
      <w:r>
        <w:rPr>
          <w:rFonts w:ascii="Arial" w:hAnsi="Arial" w:cs="Arial"/>
          <w:sz w:val="20"/>
        </w:rPr>
        <w:t>Gráfico 4.</w:t>
      </w:r>
      <w:r>
        <w:rPr>
          <w:rFonts w:ascii="Arial" w:hAnsi="Arial" w:cs="Arial"/>
        </w:rPr>
        <w:t>10</w:t>
      </w:r>
    </w:p>
    <w:p w:rsidR="00000000" w:rsidRDefault="00A7648B">
      <w:pPr>
        <w:pStyle w:val="Textoindependiente"/>
        <w:ind w:left="360"/>
        <w:rPr>
          <w:rFonts w:ascii="Arial" w:hAnsi="Arial" w:cs="Arial"/>
          <w:sz w:val="18"/>
        </w:rPr>
      </w:pPr>
      <w:r>
        <w:rPr>
          <w:rFonts w:ascii="Arial" w:hAnsi="Arial" w:cs="Arial"/>
          <w:sz w:val="18"/>
        </w:rPr>
        <w:t>Ciudad de Guayaquil: Trastornos de la conducta alimentaria en la adolescencia temprana</w:t>
      </w:r>
    </w:p>
    <w:p w:rsidR="00000000" w:rsidRDefault="00A7648B">
      <w:pPr>
        <w:pStyle w:val="Ttulo3"/>
        <w:ind w:left="360"/>
        <w:jc w:val="center"/>
        <w:rPr>
          <w:sz w:val="18"/>
        </w:rPr>
      </w:pPr>
      <w:r>
        <w:rPr>
          <w:sz w:val="18"/>
        </w:rPr>
        <w:t>Diagrama de Barras: Atracones de comida sintiendo incapacidad de parar de comer</w:t>
      </w:r>
    </w:p>
    <w:p w:rsidR="00000000" w:rsidRDefault="00265C77">
      <w:pPr>
        <w:jc w:val="center"/>
        <w:rPr>
          <w:rFonts w:ascii="Arial" w:hAnsi="Arial" w:cs="Arial"/>
        </w:rPr>
      </w:pPr>
      <w:r>
        <w:rPr>
          <w:rFonts w:ascii="Arial" w:hAnsi="Arial" w:cs="Arial"/>
          <w:noProof/>
        </w:rPr>
        <w:drawing>
          <wp:inline distT="0" distB="0" distL="0" distR="0">
            <wp:extent cx="4686300" cy="23431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686300" cy="2343150"/>
                    </a:xfrm>
                    <a:prstGeom prst="rect">
                      <a:avLst/>
                    </a:prstGeom>
                    <a:noFill/>
                    <a:ln w="9525">
                      <a:noFill/>
                      <a:miter lim="800000"/>
                      <a:headEnd/>
                      <a:tailEnd/>
                    </a:ln>
                  </pic:spPr>
                </pic:pic>
              </a:graphicData>
            </a:graphic>
          </wp:inline>
        </w:drawing>
      </w:r>
    </w:p>
    <w:p w:rsidR="00000000" w:rsidRDefault="00A7648B">
      <w:pPr>
        <w:ind w:left="348"/>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w:t>
      </w:r>
      <w:r>
        <w:rPr>
          <w:rFonts w:ascii="Arial" w:hAnsi="Arial" w:cs="Arial"/>
          <w:sz w:val="18"/>
          <w:szCs w:val="18"/>
        </w:rPr>
        <w:t>licada</w:t>
      </w:r>
    </w:p>
    <w:p w:rsidR="00000000" w:rsidRDefault="00A7648B">
      <w:pPr>
        <w:autoSpaceDE w:val="0"/>
        <w:autoSpaceDN w:val="0"/>
        <w:adjustRightInd w:val="0"/>
        <w:ind w:left="708"/>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pStyle w:val="Ttulo4"/>
        <w:tabs>
          <w:tab w:val="left" w:pos="4500"/>
        </w:tabs>
        <w:rPr>
          <w:rFonts w:ascii="Arial" w:hAnsi="Arial" w:cs="Arial"/>
          <w:sz w:val="18"/>
          <w:szCs w:val="18"/>
        </w:rPr>
      </w:pPr>
      <w:r>
        <w:rPr>
          <w:rFonts w:ascii="Arial" w:hAnsi="Arial" w:cs="Arial"/>
          <w:sz w:val="18"/>
          <w:szCs w:val="18"/>
        </w:rPr>
        <w:t xml:space="preserve">   </w:t>
      </w:r>
    </w:p>
    <w:p w:rsidR="00000000" w:rsidRDefault="00A7648B">
      <w:pPr>
        <w:rPr>
          <w:rFonts w:ascii="Arial" w:hAnsi="Arial" w:cs="Arial"/>
        </w:rPr>
      </w:pPr>
    </w:p>
    <w:p w:rsidR="00000000" w:rsidRDefault="00A7648B">
      <w:pPr>
        <w:rPr>
          <w:rFonts w:ascii="Arial" w:hAnsi="Arial" w:cs="Arial"/>
        </w:rPr>
      </w:pPr>
    </w:p>
    <w:p w:rsidR="00000000" w:rsidRDefault="00A7648B">
      <w:pPr>
        <w:pStyle w:val="Ttulo4"/>
        <w:tabs>
          <w:tab w:val="left" w:pos="4500"/>
        </w:tabs>
        <w:rPr>
          <w:rFonts w:ascii="Arial" w:hAnsi="Arial" w:cs="Arial"/>
        </w:rPr>
      </w:pPr>
    </w:p>
    <w:p w:rsidR="00000000" w:rsidRDefault="00A7648B">
      <w:pPr>
        <w:pStyle w:val="Ttulo4"/>
        <w:tabs>
          <w:tab w:val="left" w:pos="4500"/>
        </w:tabs>
        <w:rPr>
          <w:rFonts w:ascii="Arial" w:hAnsi="Arial" w:cs="Arial"/>
        </w:rPr>
      </w:pPr>
      <w:r>
        <w:rPr>
          <w:rFonts w:ascii="Arial" w:hAnsi="Arial" w:cs="Arial"/>
        </w:rPr>
        <w:t xml:space="preserve">  </w:t>
      </w:r>
    </w:p>
    <w:p w:rsidR="00000000" w:rsidRDefault="00A7648B">
      <w:pPr>
        <w:rPr>
          <w:rFonts w:ascii="Arial" w:hAnsi="Arial" w:cs="Arial"/>
        </w:rPr>
      </w:pPr>
    </w:p>
    <w:p w:rsidR="00000000" w:rsidRDefault="00A7648B">
      <w:pPr>
        <w:pStyle w:val="Ttulo4"/>
        <w:tabs>
          <w:tab w:val="left" w:pos="4500"/>
        </w:tabs>
        <w:spacing w:line="480" w:lineRule="auto"/>
        <w:ind w:firstLine="357"/>
        <w:rPr>
          <w:rFonts w:ascii="Arial" w:hAnsi="Arial" w:cs="Arial"/>
        </w:rPr>
      </w:pPr>
      <w:r>
        <w:rPr>
          <w:rFonts w:ascii="Arial" w:hAnsi="Arial" w:cs="Arial"/>
        </w:rPr>
        <w:t>Cortar  alimentos en trozos pequeños</w:t>
      </w:r>
    </w:p>
    <w:p w:rsidR="00000000" w:rsidRDefault="00A7648B">
      <w:pPr>
        <w:pStyle w:val="Textoindependiente3"/>
        <w:spacing w:line="480" w:lineRule="auto"/>
        <w:ind w:left="357"/>
        <w:rPr>
          <w:rFonts w:ascii="Arial" w:hAnsi="Arial" w:cs="Arial"/>
        </w:rPr>
      </w:pPr>
      <w:r>
        <w:rPr>
          <w:rFonts w:ascii="Arial" w:hAnsi="Arial" w:cs="Arial"/>
        </w:rPr>
        <w:t xml:space="preserve">El 36% de los estudiantes “Siempre” cortan  alimentos en trozos pequeños, el 26.9% de los estudiantes “Nunca” cortan  alimentos en trozos pequeños, el 23.4% cortan alimentos en </w:t>
      </w:r>
      <w:r>
        <w:rPr>
          <w:rFonts w:ascii="Arial" w:hAnsi="Arial" w:cs="Arial"/>
        </w:rPr>
        <w:t>trozos pequeños “Algunas Veces”, el 5.6% de los estudiantes “Casi siempre” cortan  alimentos en trozos pequeños, el 5.1% “Casi “Nunca” cortan alimentos en trozos pequeños, y el 3% “Bastantes Veces” cortan alimentos en trozos pequeños, véase Tabla</w:t>
      </w:r>
      <w:r>
        <w:rPr>
          <w:rFonts w:ascii="Arial" w:hAnsi="Arial" w:cs="Arial"/>
          <w:sz w:val="20"/>
        </w:rPr>
        <w:t xml:space="preserve"> </w:t>
      </w:r>
      <w:r>
        <w:rPr>
          <w:rFonts w:ascii="Arial" w:hAnsi="Arial" w:cs="Arial"/>
          <w:sz w:val="22"/>
        </w:rPr>
        <w:t>XVIII</w:t>
      </w:r>
      <w:r>
        <w:rPr>
          <w:rFonts w:ascii="Arial" w:hAnsi="Arial" w:cs="Arial"/>
          <w:sz w:val="20"/>
        </w:rPr>
        <w:t xml:space="preserve"> </w:t>
      </w:r>
      <w:r>
        <w:rPr>
          <w:rFonts w:ascii="Arial" w:hAnsi="Arial" w:cs="Arial"/>
        </w:rPr>
        <w:t>y G</w:t>
      </w:r>
      <w:r>
        <w:rPr>
          <w:rFonts w:ascii="Arial" w:hAnsi="Arial" w:cs="Arial"/>
        </w:rPr>
        <w:t>ráfico 4.11.</w:t>
      </w: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Tabla XVIII</w:t>
      </w:r>
    </w:p>
    <w:p w:rsidR="00000000" w:rsidRDefault="00A7648B">
      <w:pPr>
        <w:pStyle w:val="Textoindependiente"/>
        <w:ind w:left="360"/>
        <w:rPr>
          <w:rFonts w:ascii="Arial" w:hAnsi="Arial" w:cs="Arial"/>
          <w:sz w:val="18"/>
        </w:rPr>
      </w:pPr>
      <w:r>
        <w:rPr>
          <w:rFonts w:ascii="Arial" w:hAnsi="Arial" w:cs="Arial"/>
          <w:sz w:val="18"/>
        </w:rPr>
        <w:t>Ciudad de Guayaquil: Trastornos de la conducta alimentaria en la adolescencia temprana</w:t>
      </w:r>
    </w:p>
    <w:p w:rsidR="00000000" w:rsidRDefault="00A7648B">
      <w:pPr>
        <w:pStyle w:val="Ttulo6"/>
        <w:ind w:left="360"/>
        <w:rPr>
          <w:rFonts w:ascii="Arial" w:hAnsi="Arial" w:cs="Arial"/>
          <w:sz w:val="18"/>
          <w:szCs w:val="18"/>
        </w:rPr>
      </w:pPr>
      <w:r>
        <w:rPr>
          <w:rFonts w:ascii="Arial" w:hAnsi="Arial" w:cs="Arial"/>
          <w:sz w:val="18"/>
          <w:szCs w:val="18"/>
        </w:rPr>
        <w:t>Tabla de Frecuencias: Cortar  alimentos en trozos pequeños</w:t>
      </w:r>
    </w:p>
    <w:tbl>
      <w:tblPr>
        <w:tblW w:w="7357" w:type="dxa"/>
        <w:jc w:val="center"/>
        <w:tblInd w:w="65" w:type="dxa"/>
        <w:tblCellMar>
          <w:left w:w="70" w:type="dxa"/>
          <w:right w:w="70" w:type="dxa"/>
        </w:tblCellMar>
        <w:tblLook w:val="0000"/>
      </w:tblPr>
      <w:tblGrid>
        <w:gridCol w:w="3637"/>
        <w:gridCol w:w="1860"/>
        <w:gridCol w:w="1860"/>
      </w:tblGrid>
      <w:tr w:rsidR="00000000">
        <w:trPr>
          <w:trHeight w:val="266"/>
          <w:jc w:val="center"/>
        </w:trPr>
        <w:tc>
          <w:tcPr>
            <w:tcW w:w="3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Cortar  alimentos en trozos pequeños</w:t>
            </w:r>
          </w:p>
        </w:tc>
        <w:tc>
          <w:tcPr>
            <w:tcW w:w="186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6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66"/>
          <w:jc w:val="center"/>
        </w:trPr>
        <w:tc>
          <w:tcPr>
            <w:tcW w:w="3637"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53</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0.269</w:t>
            </w:r>
          </w:p>
        </w:tc>
      </w:tr>
      <w:tr w:rsidR="00000000">
        <w:trPr>
          <w:trHeight w:val="266"/>
          <w:jc w:val="center"/>
        </w:trPr>
        <w:tc>
          <w:tcPr>
            <w:tcW w:w="3637"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0.051</w:t>
            </w:r>
          </w:p>
        </w:tc>
      </w:tr>
      <w:tr w:rsidR="00000000">
        <w:trPr>
          <w:trHeight w:val="266"/>
          <w:jc w:val="center"/>
        </w:trPr>
        <w:tc>
          <w:tcPr>
            <w:tcW w:w="3637"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46</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0.234</w:t>
            </w:r>
          </w:p>
        </w:tc>
      </w:tr>
      <w:tr w:rsidR="00000000">
        <w:trPr>
          <w:trHeight w:val="266"/>
          <w:jc w:val="center"/>
        </w:trPr>
        <w:tc>
          <w:tcPr>
            <w:tcW w:w="3637"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6</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0.030</w:t>
            </w:r>
          </w:p>
        </w:tc>
      </w:tr>
      <w:tr w:rsidR="00000000">
        <w:trPr>
          <w:trHeight w:val="266"/>
          <w:jc w:val="center"/>
        </w:trPr>
        <w:tc>
          <w:tcPr>
            <w:tcW w:w="3637"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11</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0.056</w:t>
            </w:r>
          </w:p>
        </w:tc>
      </w:tr>
      <w:tr w:rsidR="00000000">
        <w:trPr>
          <w:trHeight w:val="266"/>
          <w:jc w:val="center"/>
        </w:trPr>
        <w:tc>
          <w:tcPr>
            <w:tcW w:w="3637"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71</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0.360</w:t>
            </w:r>
          </w:p>
        </w:tc>
      </w:tr>
      <w:tr w:rsidR="00000000">
        <w:trPr>
          <w:trHeight w:val="266"/>
          <w:jc w:val="center"/>
        </w:trPr>
        <w:tc>
          <w:tcPr>
            <w:tcW w:w="3637"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b/>
          <w:bCs/>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pStyle w:val="Ttulo"/>
        <w:jc w:val="left"/>
        <w:rPr>
          <w:rFonts w:ascii="Arial" w:hAnsi="Arial" w:cs="Arial"/>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Gráfico</w:t>
      </w:r>
      <w:r>
        <w:rPr>
          <w:rFonts w:ascii="Arial" w:hAnsi="Arial" w:cs="Arial"/>
          <w:sz w:val="20"/>
          <w:szCs w:val="20"/>
        </w:rPr>
        <w:t xml:space="preserve"> 4.11</w:t>
      </w:r>
    </w:p>
    <w:p w:rsidR="00000000" w:rsidRDefault="00A7648B">
      <w:pPr>
        <w:pStyle w:val="Ttulo"/>
        <w:ind w:left="360"/>
        <w:rPr>
          <w:rFonts w:ascii="Arial" w:hAnsi="Arial" w:cs="Arial"/>
          <w:b w:val="0"/>
          <w:bCs w:val="0"/>
          <w:sz w:val="18"/>
        </w:rPr>
      </w:pPr>
      <w:r>
        <w:rPr>
          <w:rFonts w:ascii="Arial" w:hAnsi="Arial" w:cs="Arial"/>
          <w:b w:val="0"/>
          <w:bCs w:val="0"/>
          <w:sz w:val="18"/>
        </w:rPr>
        <w:t>Ciudad de Guayaquil: Trastornos de la conducta alimentaria en la adolescencia temprana</w:t>
      </w:r>
    </w:p>
    <w:p w:rsidR="00000000" w:rsidRDefault="00A7648B">
      <w:pPr>
        <w:pStyle w:val="Ttulo3"/>
        <w:ind w:left="360"/>
        <w:jc w:val="center"/>
        <w:rPr>
          <w:b w:val="0"/>
          <w:bCs w:val="0"/>
          <w:sz w:val="16"/>
        </w:rPr>
      </w:pPr>
      <w:r>
        <w:t xml:space="preserve">Diagrama de Barras: </w:t>
      </w:r>
      <w:r>
        <w:rPr>
          <w:sz w:val="18"/>
        </w:rPr>
        <w:t>Cortar  alimentos en trozos pequeños</w:t>
      </w:r>
    </w:p>
    <w:p w:rsidR="00000000" w:rsidRDefault="00265C77">
      <w:pPr>
        <w:ind w:left="360"/>
        <w:jc w:val="center"/>
        <w:rPr>
          <w:rFonts w:ascii="Arial" w:hAnsi="Arial" w:cs="Arial"/>
        </w:rPr>
      </w:pPr>
      <w:r>
        <w:rPr>
          <w:rFonts w:ascii="Arial" w:hAnsi="Arial" w:cs="Arial"/>
          <w:noProof/>
        </w:rPr>
        <w:drawing>
          <wp:inline distT="0" distB="0" distL="0" distR="0">
            <wp:extent cx="4514850" cy="22574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514850" cy="225742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sz w:val="18"/>
          <w:szCs w:val="18"/>
        </w:rPr>
      </w:pPr>
      <w:r>
        <w:rPr>
          <w:rFonts w:ascii="Arial" w:hAnsi="Arial" w:cs="Arial"/>
          <w:b/>
          <w:sz w:val="18"/>
          <w:szCs w:val="18"/>
        </w:rPr>
        <w:t>Elaboración:</w:t>
      </w:r>
      <w:r>
        <w:rPr>
          <w:rFonts w:ascii="Arial" w:hAnsi="Arial" w:cs="Arial"/>
          <w:sz w:val="18"/>
          <w:szCs w:val="18"/>
        </w:rPr>
        <w:t xml:space="preserve"> A. Arízaga</w:t>
      </w:r>
    </w:p>
    <w:p w:rsidR="00000000" w:rsidRDefault="00A7648B">
      <w:pPr>
        <w:ind w:left="360"/>
        <w:jc w:val="center"/>
        <w:rPr>
          <w:rFonts w:ascii="Arial" w:hAnsi="Arial" w:cs="Arial"/>
          <w:sz w:val="18"/>
          <w:szCs w:val="18"/>
        </w:rPr>
      </w:pPr>
    </w:p>
    <w:p w:rsidR="00000000" w:rsidRDefault="00A7648B">
      <w:pPr>
        <w:ind w:left="360"/>
        <w:jc w:val="center"/>
        <w:rPr>
          <w:rFonts w:ascii="Arial" w:hAnsi="Arial" w:cs="Arial"/>
          <w:sz w:val="18"/>
          <w:szCs w:val="18"/>
        </w:rPr>
      </w:pPr>
    </w:p>
    <w:p w:rsidR="00000000" w:rsidRDefault="00A7648B">
      <w:pPr>
        <w:ind w:left="360"/>
        <w:jc w:val="center"/>
        <w:rPr>
          <w:rFonts w:ascii="Arial" w:hAnsi="Arial" w:cs="Arial"/>
          <w:sz w:val="18"/>
          <w:szCs w:val="18"/>
        </w:rPr>
      </w:pPr>
    </w:p>
    <w:p w:rsidR="00000000" w:rsidRDefault="00A7648B">
      <w:pPr>
        <w:spacing w:line="480" w:lineRule="auto"/>
        <w:ind w:left="360"/>
        <w:jc w:val="center"/>
        <w:rPr>
          <w:rFonts w:ascii="Arial" w:hAnsi="Arial" w:cs="Arial"/>
          <w:sz w:val="18"/>
          <w:szCs w:val="18"/>
        </w:rPr>
      </w:pPr>
    </w:p>
    <w:p w:rsidR="00000000" w:rsidRDefault="00A7648B">
      <w:pPr>
        <w:pStyle w:val="Ttulo4"/>
        <w:spacing w:line="480" w:lineRule="auto"/>
        <w:ind w:left="357"/>
        <w:rPr>
          <w:rFonts w:ascii="Arial" w:hAnsi="Arial" w:cs="Arial"/>
        </w:rPr>
      </w:pPr>
      <w:r>
        <w:rPr>
          <w:rFonts w:ascii="Arial" w:hAnsi="Arial" w:cs="Arial"/>
        </w:rPr>
        <w:t>Calorías</w:t>
      </w:r>
      <w:r>
        <w:rPr>
          <w:rFonts w:ascii="Arial" w:hAnsi="Arial" w:cs="Arial"/>
        </w:rPr>
        <w:t xml:space="preserve"> de los alimentos</w:t>
      </w:r>
    </w:p>
    <w:p w:rsidR="00000000" w:rsidRDefault="00A7648B">
      <w:pPr>
        <w:pStyle w:val="Textoindependiente3"/>
        <w:spacing w:line="480" w:lineRule="auto"/>
        <w:ind w:left="357"/>
        <w:rPr>
          <w:rFonts w:ascii="Arial" w:hAnsi="Arial" w:cs="Arial"/>
        </w:rPr>
      </w:pPr>
      <w:r>
        <w:rPr>
          <w:rFonts w:ascii="Arial" w:hAnsi="Arial" w:cs="Arial"/>
        </w:rPr>
        <w:t>El 31.5% de los estudiantes “Siempre” tienen en cuenta las calorías de los alimentos que comen, el 31% de los estudiantes “Nunca” tienen en cuenta las calorías de los alimentos que comen, el 19.3% de los estudiantes tienen en cuenta las c</w:t>
      </w:r>
      <w:r>
        <w:rPr>
          <w:rFonts w:ascii="Arial" w:hAnsi="Arial" w:cs="Arial"/>
        </w:rPr>
        <w:t xml:space="preserve">alorías de los alimentos que comen “Algunas veces”,el 8.6% de los estudiantes “Casi Nunca” tienen en cuenta las calorías de los alimentos que comen, el 7.1 % de los estudiantes “Casi siempre” toman en cuenta las calorías de los alimentos, y el 2.5% tienen </w:t>
      </w:r>
      <w:r>
        <w:rPr>
          <w:rFonts w:ascii="Arial" w:hAnsi="Arial" w:cs="Arial"/>
        </w:rPr>
        <w:t>en cuenta las calorías de los alimentos que comen “Bastantes Veces”, ver tabla XIX, gráfico 4.12.</w:t>
      </w:r>
    </w:p>
    <w:p w:rsidR="00000000" w:rsidRDefault="00A7648B">
      <w:pPr>
        <w:pStyle w:val="Textoindependiente3"/>
        <w:spacing w:line="480" w:lineRule="auto"/>
        <w:ind w:left="357"/>
        <w:rPr>
          <w:rFonts w:ascii="Arial" w:hAnsi="Arial" w:cs="Arial"/>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Tabla XIX</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ind w:left="360"/>
        <w:jc w:val="center"/>
        <w:rPr>
          <w:rFonts w:ascii="Arial" w:hAnsi="Arial" w:cs="Arial"/>
          <w:sz w:val="18"/>
          <w:szCs w:val="18"/>
        </w:rPr>
      </w:pPr>
      <w:r>
        <w:rPr>
          <w:rFonts w:ascii="Arial" w:hAnsi="Arial" w:cs="Arial"/>
          <w:b/>
          <w:bCs/>
          <w:sz w:val="18"/>
          <w:szCs w:val="18"/>
        </w:rPr>
        <w:t xml:space="preserve">Tabla de Frecuencias: </w:t>
      </w:r>
      <w:r>
        <w:rPr>
          <w:rFonts w:ascii="Arial" w:hAnsi="Arial" w:cs="Arial"/>
          <w:b/>
          <w:bCs/>
          <w:color w:val="000000"/>
          <w:sz w:val="18"/>
          <w:szCs w:val="18"/>
        </w:rPr>
        <w:t>Calorías de los alimentos</w:t>
      </w:r>
    </w:p>
    <w:tbl>
      <w:tblPr>
        <w:tblW w:w="7357" w:type="dxa"/>
        <w:jc w:val="center"/>
        <w:tblCellMar>
          <w:left w:w="70" w:type="dxa"/>
          <w:right w:w="70" w:type="dxa"/>
        </w:tblCellMar>
        <w:tblLook w:val="0000"/>
      </w:tblPr>
      <w:tblGrid>
        <w:gridCol w:w="3637"/>
        <w:gridCol w:w="1860"/>
        <w:gridCol w:w="1860"/>
      </w:tblGrid>
      <w:tr w:rsidR="00000000">
        <w:trPr>
          <w:trHeight w:val="263"/>
          <w:jc w:val="center"/>
        </w:trPr>
        <w:tc>
          <w:tcPr>
            <w:tcW w:w="3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Calorías de</w:t>
            </w:r>
            <w:r>
              <w:rPr>
                <w:rFonts w:ascii="Arial" w:hAnsi="Arial" w:cs="Arial"/>
                <w:b/>
                <w:bCs/>
                <w:color w:val="000000"/>
                <w:sz w:val="16"/>
                <w:szCs w:val="16"/>
              </w:rPr>
              <w:t xml:space="preserve"> los alimentos</w:t>
            </w:r>
          </w:p>
        </w:tc>
        <w:tc>
          <w:tcPr>
            <w:tcW w:w="186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6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63"/>
          <w:jc w:val="center"/>
        </w:trPr>
        <w:tc>
          <w:tcPr>
            <w:tcW w:w="3637"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61</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0.310</w:t>
            </w:r>
          </w:p>
        </w:tc>
      </w:tr>
      <w:tr w:rsidR="00000000">
        <w:trPr>
          <w:trHeight w:val="263"/>
          <w:jc w:val="center"/>
        </w:trPr>
        <w:tc>
          <w:tcPr>
            <w:tcW w:w="3637"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17</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0.086</w:t>
            </w:r>
          </w:p>
        </w:tc>
      </w:tr>
      <w:tr w:rsidR="00000000">
        <w:trPr>
          <w:trHeight w:val="263"/>
          <w:jc w:val="center"/>
        </w:trPr>
        <w:tc>
          <w:tcPr>
            <w:tcW w:w="3637"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38</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0.193</w:t>
            </w:r>
          </w:p>
        </w:tc>
      </w:tr>
      <w:tr w:rsidR="00000000">
        <w:trPr>
          <w:trHeight w:val="263"/>
          <w:jc w:val="center"/>
        </w:trPr>
        <w:tc>
          <w:tcPr>
            <w:tcW w:w="3637"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0.025</w:t>
            </w:r>
          </w:p>
        </w:tc>
      </w:tr>
      <w:tr w:rsidR="00000000">
        <w:trPr>
          <w:trHeight w:val="263"/>
          <w:jc w:val="center"/>
        </w:trPr>
        <w:tc>
          <w:tcPr>
            <w:tcW w:w="3637"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14</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0.071</w:t>
            </w:r>
          </w:p>
        </w:tc>
      </w:tr>
      <w:tr w:rsidR="00000000">
        <w:trPr>
          <w:trHeight w:val="263"/>
          <w:jc w:val="center"/>
        </w:trPr>
        <w:tc>
          <w:tcPr>
            <w:tcW w:w="3637"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62</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0.315</w:t>
            </w:r>
          </w:p>
        </w:tc>
      </w:tr>
      <w:tr w:rsidR="00000000">
        <w:trPr>
          <w:trHeight w:val="263"/>
          <w:jc w:val="center"/>
        </w:trPr>
        <w:tc>
          <w:tcPr>
            <w:tcW w:w="3637"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6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w:t>
      </w:r>
      <w:r>
        <w:rPr>
          <w:rFonts w:ascii="Arial" w:hAnsi="Arial" w:cs="Arial"/>
          <w:sz w:val="18"/>
          <w:szCs w:val="18"/>
        </w:rPr>
        <w:t>ta Aplicada</w:t>
      </w:r>
    </w:p>
    <w:p w:rsidR="00000000" w:rsidRDefault="00A7648B">
      <w:pPr>
        <w:ind w:left="360"/>
        <w:jc w:val="center"/>
        <w:rPr>
          <w:rFonts w:ascii="Arial" w:hAnsi="Arial" w:cs="Arial"/>
          <w:b/>
          <w:bCs/>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ind w:left="360"/>
        <w:rPr>
          <w:rFonts w:ascii="Arial" w:hAnsi="Arial" w:cs="Arial"/>
          <w:b/>
          <w:bCs/>
          <w:sz w:val="18"/>
          <w:szCs w:val="18"/>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Gráfico 4.12</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alimentaría en la adolescencia temprana</w:t>
      </w:r>
    </w:p>
    <w:p w:rsidR="00000000" w:rsidRDefault="00A7648B">
      <w:pPr>
        <w:pStyle w:val="Ttulo3"/>
        <w:ind w:left="360"/>
        <w:jc w:val="center"/>
        <w:rPr>
          <w:sz w:val="18"/>
          <w:szCs w:val="18"/>
        </w:rPr>
      </w:pPr>
      <w:r>
        <w:rPr>
          <w:sz w:val="18"/>
          <w:szCs w:val="18"/>
        </w:rPr>
        <w:t xml:space="preserve">Diagrama de Barras: </w:t>
      </w:r>
      <w:r>
        <w:rPr>
          <w:color w:val="000000"/>
          <w:sz w:val="18"/>
          <w:szCs w:val="18"/>
        </w:rPr>
        <w:t>Calorías de los alimentos</w:t>
      </w:r>
    </w:p>
    <w:p w:rsidR="00000000" w:rsidRDefault="00265C77">
      <w:pPr>
        <w:ind w:left="360"/>
        <w:rPr>
          <w:rFonts w:ascii="Arial" w:hAnsi="Arial" w:cs="Arial"/>
          <w:b/>
          <w:bCs/>
          <w:sz w:val="20"/>
        </w:rPr>
      </w:pPr>
      <w:r>
        <w:rPr>
          <w:rFonts w:ascii="Arial" w:hAnsi="Arial" w:cs="Arial"/>
          <w:noProof/>
        </w:rPr>
        <w:drawing>
          <wp:inline distT="0" distB="0" distL="0" distR="0">
            <wp:extent cx="4686300" cy="23336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686300" cy="2333625"/>
                    </a:xfrm>
                    <a:prstGeom prst="rect">
                      <a:avLst/>
                    </a:prstGeom>
                    <a:noFill/>
                    <a:ln w="9525">
                      <a:noFill/>
                      <a:miter lim="800000"/>
                      <a:headEnd/>
                      <a:tailEnd/>
                    </a:ln>
                  </pic:spPr>
                </pic:pic>
              </a:graphicData>
            </a:graphic>
          </wp:inline>
        </w:drawing>
      </w:r>
    </w:p>
    <w:p w:rsidR="00000000" w:rsidRDefault="00A7648B">
      <w:pPr>
        <w:ind w:left="360"/>
        <w:rPr>
          <w:rFonts w:ascii="Arial" w:hAnsi="Arial" w:cs="Arial"/>
          <w:sz w:val="18"/>
          <w:szCs w:val="18"/>
        </w:rPr>
      </w:pPr>
      <w:r>
        <w:rPr>
          <w:rFonts w:ascii="Arial" w:hAnsi="Arial" w:cs="Arial"/>
          <w:b/>
          <w:bCs/>
          <w:sz w:val="20"/>
        </w:rPr>
        <w:tab/>
      </w:r>
      <w:r>
        <w:rPr>
          <w:rFonts w:ascii="Arial" w:hAnsi="Arial" w:cs="Arial"/>
          <w:b/>
          <w:bCs/>
          <w:sz w:val="20"/>
        </w:rPr>
        <w:tab/>
      </w:r>
      <w:r>
        <w:rPr>
          <w:rFonts w:ascii="Arial" w:hAnsi="Arial" w:cs="Arial"/>
          <w:b/>
          <w:bCs/>
          <w:sz w:val="18"/>
          <w:szCs w:val="18"/>
        </w:rPr>
        <w:tab/>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b/>
          <w:bCs/>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ind w:left="360"/>
        <w:jc w:val="center"/>
        <w:rPr>
          <w:rFonts w:ascii="Arial" w:hAnsi="Arial" w:cs="Arial"/>
          <w:b/>
          <w:bCs/>
          <w:sz w:val="18"/>
          <w:szCs w:val="18"/>
        </w:rPr>
      </w:pPr>
    </w:p>
    <w:p w:rsidR="00000000" w:rsidRDefault="00A7648B">
      <w:pPr>
        <w:ind w:left="360"/>
        <w:rPr>
          <w:rFonts w:ascii="Arial" w:hAnsi="Arial" w:cs="Arial"/>
          <w:b/>
          <w:bCs/>
          <w:sz w:val="18"/>
          <w:szCs w:val="18"/>
        </w:rPr>
      </w:pPr>
    </w:p>
    <w:p w:rsidR="00000000" w:rsidRDefault="00A7648B">
      <w:pPr>
        <w:rPr>
          <w:rFonts w:ascii="Arial" w:hAnsi="Arial" w:cs="Arial"/>
          <w:b/>
          <w:bCs/>
          <w:sz w:val="20"/>
        </w:rPr>
      </w:pPr>
    </w:p>
    <w:p w:rsidR="00000000" w:rsidRDefault="00A7648B">
      <w:pPr>
        <w:ind w:left="360"/>
        <w:rPr>
          <w:rFonts w:ascii="Arial" w:hAnsi="Arial" w:cs="Arial"/>
          <w:b/>
          <w:bCs/>
          <w:sz w:val="20"/>
        </w:rPr>
      </w:pPr>
    </w:p>
    <w:p w:rsidR="00000000" w:rsidRDefault="00A7648B">
      <w:pPr>
        <w:pStyle w:val="Ttulo3"/>
        <w:ind w:left="357"/>
        <w:rPr>
          <w:sz w:val="24"/>
        </w:rPr>
      </w:pPr>
      <w:r>
        <w:rPr>
          <w:sz w:val="24"/>
        </w:rPr>
        <w:t xml:space="preserve">Evitar los hidratos de carbono </w:t>
      </w:r>
    </w:p>
    <w:p w:rsidR="00000000" w:rsidRDefault="00A7648B">
      <w:pPr>
        <w:rPr>
          <w:rFonts w:ascii="Arial" w:hAnsi="Arial" w:cs="Arial"/>
        </w:rPr>
      </w:pPr>
    </w:p>
    <w:p w:rsidR="00000000" w:rsidRDefault="00A7648B">
      <w:pPr>
        <w:pStyle w:val="Textoindependiente3"/>
        <w:spacing w:line="480" w:lineRule="auto"/>
        <w:ind w:left="357"/>
        <w:rPr>
          <w:rFonts w:ascii="Arial" w:hAnsi="Arial" w:cs="Arial"/>
        </w:rPr>
      </w:pPr>
      <w:r>
        <w:rPr>
          <w:rFonts w:ascii="Arial" w:hAnsi="Arial" w:cs="Arial"/>
        </w:rPr>
        <w:t>El 37.6% de los estudiantes evitan comer alimentos con hidratos de carbono como el pan, arroz, patatas, el 26.4% de los estudiantes “Algunas Veces” evitan comer alimentos con hidratos de carbono</w:t>
      </w:r>
      <w:r>
        <w:rPr>
          <w:rFonts w:ascii="Arial" w:hAnsi="Arial" w:cs="Arial"/>
        </w:rPr>
        <w:t xml:space="preserve"> el 19.8% de los estudiantes siempre evitan comer alimentos con hidratos de carbono, el 6.6% “Casi Nunca” evitan comer alimentos con hidratos de carbono, el 5.6% “Casi siempre” evitan comer alimentos con hidratos de carbono, y el 4.1% de los estudiantes “B</w:t>
      </w:r>
      <w:r>
        <w:rPr>
          <w:rFonts w:ascii="Arial" w:hAnsi="Arial" w:cs="Arial"/>
        </w:rPr>
        <w:t>astantes Veces” evitan comer alimentos con hidratos de carbono, ver tabla XX, gráfico 4.13.</w:t>
      </w:r>
    </w:p>
    <w:p w:rsidR="00000000" w:rsidRDefault="00A7648B">
      <w:pPr>
        <w:ind w:left="360"/>
        <w:jc w:val="both"/>
        <w:rPr>
          <w:rFonts w:ascii="Arial" w:hAnsi="Arial" w:cs="Arial"/>
        </w:rPr>
      </w:pPr>
    </w:p>
    <w:p w:rsidR="00000000" w:rsidRDefault="00A7648B">
      <w:pPr>
        <w:ind w:left="360"/>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Tabla XX</w:t>
      </w:r>
    </w:p>
    <w:p w:rsidR="00000000" w:rsidRDefault="00A7648B">
      <w:pPr>
        <w:pStyle w:val="Textoindependiente"/>
        <w:ind w:left="360"/>
        <w:rPr>
          <w:rFonts w:ascii="Arial" w:hAnsi="Arial" w:cs="Arial"/>
          <w:bCs/>
          <w:sz w:val="20"/>
        </w:rPr>
      </w:pPr>
      <w:r>
        <w:rPr>
          <w:rFonts w:ascii="Arial" w:hAnsi="Arial" w:cs="Arial"/>
          <w:bCs/>
          <w:sz w:val="18"/>
          <w:szCs w:val="18"/>
        </w:rPr>
        <w:t>Ciudad de Guayaquil: Trastornos de la conducta alimentaria en la adolescencia</w:t>
      </w:r>
      <w:r>
        <w:rPr>
          <w:rFonts w:ascii="Arial" w:hAnsi="Arial" w:cs="Arial"/>
          <w:bCs/>
          <w:sz w:val="20"/>
        </w:rPr>
        <w:t xml:space="preserve"> temprana</w:t>
      </w:r>
    </w:p>
    <w:p w:rsidR="00000000" w:rsidRDefault="00A7648B">
      <w:pPr>
        <w:pStyle w:val="Ttulo3"/>
        <w:ind w:left="360"/>
        <w:jc w:val="center"/>
      </w:pPr>
      <w:r>
        <w:t>Tabla de Frecuencias: Evitar los  hidratos de carbono</w:t>
      </w:r>
    </w:p>
    <w:tbl>
      <w:tblPr>
        <w:tblW w:w="7120" w:type="dxa"/>
        <w:jc w:val="center"/>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 xml:space="preserve">Evitar los  </w:t>
            </w:r>
            <w:r>
              <w:rPr>
                <w:rFonts w:ascii="Arial" w:hAnsi="Arial" w:cs="Arial"/>
                <w:b/>
                <w:bCs/>
                <w:color w:val="000000"/>
                <w:sz w:val="16"/>
                <w:szCs w:val="16"/>
              </w:rPr>
              <w:t xml:space="preserve">hidratos de carbono </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74</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0.376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0.066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52</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0.264</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8</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0.041</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11</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0.056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39</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0.198</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b/>
          <w:bCs/>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pStyle w:val="Ttulo"/>
        <w:ind w:left="360"/>
        <w:rPr>
          <w:rFonts w:ascii="Arial" w:hAnsi="Arial" w:cs="Arial"/>
          <w:sz w:val="18"/>
          <w:szCs w:val="18"/>
        </w:rPr>
      </w:pPr>
    </w:p>
    <w:p w:rsidR="00000000" w:rsidRDefault="00A7648B">
      <w:pPr>
        <w:pStyle w:val="Ttulo"/>
        <w:ind w:left="360"/>
        <w:rPr>
          <w:rFonts w:ascii="Arial" w:hAnsi="Arial" w:cs="Arial"/>
          <w:sz w:val="18"/>
          <w:szCs w:val="18"/>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Gráfico  4.13</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pStyle w:val="Ttulo3"/>
        <w:ind w:left="360"/>
        <w:jc w:val="center"/>
      </w:pPr>
      <w:r>
        <w:t>Diagrama de Barras: Evitar los hidratos de carbono</w:t>
      </w:r>
    </w:p>
    <w:p w:rsidR="00000000" w:rsidRDefault="00265C77">
      <w:pPr>
        <w:ind w:left="360"/>
        <w:rPr>
          <w:rFonts w:ascii="Arial" w:hAnsi="Arial" w:cs="Arial"/>
        </w:rPr>
      </w:pPr>
      <w:r>
        <w:rPr>
          <w:rFonts w:ascii="Arial" w:hAnsi="Arial" w:cs="Arial"/>
          <w:noProof/>
        </w:rPr>
        <w:drawing>
          <wp:inline distT="0" distB="0" distL="0" distR="0">
            <wp:extent cx="4781550" cy="2390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4781550"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w:t>
      </w:r>
      <w:r>
        <w:rPr>
          <w:rFonts w:ascii="Arial" w:hAnsi="Arial" w:cs="Arial"/>
          <w:sz w:val="18"/>
          <w:szCs w:val="18"/>
        </w:rPr>
        <w:t>sta Aplicada</w:t>
      </w:r>
    </w:p>
    <w:p w:rsidR="00000000" w:rsidRDefault="00A7648B">
      <w:pPr>
        <w:ind w:left="360"/>
        <w:jc w:val="center"/>
        <w:rPr>
          <w:rFonts w:ascii="Arial" w:hAnsi="Arial" w:cs="Arial"/>
          <w:b/>
          <w:bCs/>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rPr>
          <w:rFonts w:ascii="Arial" w:hAnsi="Arial" w:cs="Arial"/>
          <w:sz w:val="18"/>
          <w:szCs w:val="18"/>
        </w:rPr>
      </w:pPr>
      <w:r>
        <w:rPr>
          <w:rFonts w:ascii="Arial" w:hAnsi="Arial" w:cs="Arial"/>
          <w:sz w:val="18"/>
          <w:szCs w:val="18"/>
        </w:rPr>
        <w:tab/>
      </w:r>
      <w:r>
        <w:rPr>
          <w:rFonts w:ascii="Arial" w:hAnsi="Arial" w:cs="Arial"/>
          <w:sz w:val="18"/>
          <w:szCs w:val="18"/>
        </w:rPr>
        <w:tab/>
      </w:r>
    </w:p>
    <w:p w:rsidR="00000000" w:rsidRDefault="00A7648B">
      <w:pPr>
        <w:rPr>
          <w:rFonts w:ascii="Arial" w:hAnsi="Arial" w:cs="Arial"/>
        </w:rPr>
      </w:pPr>
    </w:p>
    <w:p w:rsidR="00000000" w:rsidRDefault="00A7648B">
      <w:pPr>
        <w:rPr>
          <w:rFonts w:ascii="Arial" w:hAnsi="Arial" w:cs="Arial"/>
        </w:rPr>
      </w:pPr>
    </w:p>
    <w:p w:rsidR="00000000" w:rsidRDefault="00A7648B">
      <w:pPr>
        <w:pStyle w:val="Ttulo4"/>
        <w:ind w:firstLine="357"/>
        <w:rPr>
          <w:rFonts w:ascii="Arial" w:hAnsi="Arial" w:cs="Arial"/>
        </w:rPr>
      </w:pPr>
      <w:r>
        <w:rPr>
          <w:rFonts w:ascii="Arial" w:hAnsi="Arial" w:cs="Arial"/>
        </w:rPr>
        <w:t>Llenura  después de las comidas</w:t>
      </w:r>
    </w:p>
    <w:p w:rsidR="00000000" w:rsidRDefault="00A7648B">
      <w:pPr>
        <w:rPr>
          <w:rFonts w:ascii="Arial" w:hAnsi="Arial" w:cs="Arial"/>
        </w:rPr>
      </w:pPr>
    </w:p>
    <w:p w:rsidR="00000000" w:rsidRDefault="00A7648B">
      <w:pPr>
        <w:pStyle w:val="Ttulo4"/>
        <w:spacing w:line="480" w:lineRule="auto"/>
        <w:ind w:left="357"/>
        <w:jc w:val="both"/>
        <w:rPr>
          <w:rFonts w:ascii="Arial" w:hAnsi="Arial" w:cs="Arial"/>
          <w:b w:val="0"/>
        </w:rPr>
      </w:pPr>
      <w:r>
        <w:rPr>
          <w:rFonts w:ascii="Arial" w:hAnsi="Arial" w:cs="Arial"/>
          <w:b w:val="0"/>
        </w:rPr>
        <w:t>El 51.8 % de un grupo de  adolescentes “Siempre” sienten llenuras después de las comidas, el 22.8% de los adolescentes  sienten “Algunas Veces” llenuras después de las comidas, el 1</w:t>
      </w:r>
      <w:r>
        <w:rPr>
          <w:rFonts w:ascii="Arial" w:hAnsi="Arial" w:cs="Arial"/>
          <w:b w:val="0"/>
        </w:rPr>
        <w:t>1.7%  de los adolescentes “Nunca” han sentido llenuras después de las comidas, el 6.6% de los adolescentes “Casi Siempre” han sentido llenuras después de las comidas,  el 3.6% de los adolescentes “Casi Nunca”  han sentido llenuras después de las comidas, e</w:t>
      </w:r>
      <w:r>
        <w:rPr>
          <w:rFonts w:ascii="Arial" w:hAnsi="Arial" w:cs="Arial"/>
          <w:b w:val="0"/>
        </w:rPr>
        <w:t>l 3.6% de los adolescentes “Bastantes Veces” han sentido llenuras después de las comidas, ver tabla XXI, gráfico 4.14.</w:t>
      </w:r>
    </w:p>
    <w:p w:rsidR="00000000" w:rsidRDefault="00A7648B">
      <w:pPr>
        <w:pStyle w:val="Ttulo"/>
        <w:jc w:val="left"/>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Tabla XXI</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Tabla de Frecuencias: Llenura  después</w:t>
      </w:r>
      <w:r>
        <w:rPr>
          <w:rFonts w:ascii="Arial" w:hAnsi="Arial" w:cs="Arial"/>
          <w:sz w:val="20"/>
          <w:szCs w:val="20"/>
        </w:rPr>
        <w:t xml:space="preserve"> de las comidas</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Llenura  después de las comidas</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0.117</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0.036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0.228</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0.036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0.066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102</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0.518</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w:t>
      </w:r>
      <w:r>
        <w:rPr>
          <w:rFonts w:ascii="Arial" w:hAnsi="Arial" w:cs="Arial"/>
          <w:sz w:val="18"/>
          <w:szCs w:val="18"/>
        </w:rPr>
        <w:t>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b/>
          <w:bCs/>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rPr>
          <w:rFonts w:ascii="Arial" w:hAnsi="Arial" w:cs="Arial"/>
          <w:sz w:val="18"/>
          <w:szCs w:val="18"/>
        </w:rPr>
      </w:pPr>
    </w:p>
    <w:p w:rsidR="00000000" w:rsidRDefault="00A7648B">
      <w:pPr>
        <w:rPr>
          <w:rFonts w:ascii="Arial" w:hAnsi="Arial" w:cs="Arial"/>
          <w:sz w:val="18"/>
          <w:szCs w:val="18"/>
        </w:rPr>
      </w:pPr>
    </w:p>
    <w:p w:rsidR="00000000" w:rsidRDefault="00A7648B">
      <w:pPr>
        <w:rPr>
          <w:rFonts w:ascii="Arial" w:hAnsi="Arial" w:cs="Arial"/>
          <w:sz w:val="18"/>
          <w:szCs w:val="18"/>
        </w:rPr>
      </w:pPr>
    </w:p>
    <w:p w:rsidR="00000000" w:rsidRDefault="00A7648B">
      <w:pPr>
        <w:rPr>
          <w:rFonts w:ascii="Arial" w:hAnsi="Arial" w:cs="Arial"/>
          <w:sz w:val="18"/>
          <w:szCs w:val="18"/>
        </w:rPr>
      </w:pPr>
    </w:p>
    <w:p w:rsidR="00000000" w:rsidRDefault="00A7648B">
      <w:pPr>
        <w:rPr>
          <w:rFonts w:ascii="Arial" w:hAnsi="Arial" w:cs="Arial"/>
          <w:sz w:val="18"/>
          <w:szCs w:val="18"/>
        </w:rPr>
      </w:pPr>
    </w:p>
    <w:p w:rsidR="00000000" w:rsidRDefault="00A7648B">
      <w:pPr>
        <w:rPr>
          <w:rFonts w:ascii="Arial" w:hAnsi="Arial" w:cs="Arial"/>
          <w:sz w:val="18"/>
          <w:szCs w:val="18"/>
        </w:rPr>
      </w:pPr>
    </w:p>
    <w:p w:rsidR="00000000" w:rsidRDefault="00A7648B">
      <w:pPr>
        <w:rPr>
          <w:rFonts w:ascii="Arial" w:hAnsi="Arial" w:cs="Arial"/>
          <w:sz w:val="18"/>
          <w:szCs w:val="18"/>
        </w:rPr>
      </w:pPr>
    </w:p>
    <w:p w:rsidR="00000000" w:rsidRDefault="00A7648B">
      <w:pPr>
        <w:rPr>
          <w:rFonts w:ascii="Arial" w:hAnsi="Arial" w:cs="Arial"/>
          <w:sz w:val="18"/>
          <w:szCs w:val="18"/>
        </w:rPr>
      </w:pPr>
    </w:p>
    <w:p w:rsidR="00000000" w:rsidRDefault="00A7648B">
      <w:pPr>
        <w:rPr>
          <w:rFonts w:ascii="Arial" w:hAnsi="Arial" w:cs="Arial"/>
          <w:sz w:val="18"/>
          <w:szCs w:val="18"/>
        </w:rPr>
      </w:pPr>
    </w:p>
    <w:p w:rsidR="00000000" w:rsidRDefault="00A7648B">
      <w:pPr>
        <w:rPr>
          <w:rFonts w:ascii="Arial" w:hAnsi="Arial" w:cs="Arial"/>
          <w:sz w:val="18"/>
          <w:szCs w:val="18"/>
        </w:rPr>
      </w:pPr>
    </w:p>
    <w:p w:rsidR="00000000" w:rsidRDefault="00A7648B">
      <w:pPr>
        <w:rPr>
          <w:rFonts w:ascii="Arial" w:hAnsi="Arial" w:cs="Arial"/>
          <w:sz w:val="18"/>
          <w:szCs w:val="18"/>
        </w:rPr>
      </w:pPr>
    </w:p>
    <w:p w:rsidR="00000000" w:rsidRDefault="00A7648B">
      <w:pPr>
        <w:rPr>
          <w:rFonts w:ascii="Arial" w:hAnsi="Arial" w:cs="Arial"/>
          <w:sz w:val="18"/>
          <w:szCs w:val="18"/>
        </w:rPr>
      </w:pPr>
    </w:p>
    <w:p w:rsidR="00000000" w:rsidRDefault="00A7648B">
      <w:pPr>
        <w:rPr>
          <w:rFonts w:ascii="Arial" w:hAnsi="Arial" w:cs="Arial"/>
          <w:sz w:val="18"/>
          <w:szCs w:val="18"/>
        </w:rPr>
      </w:pPr>
    </w:p>
    <w:p w:rsidR="00000000" w:rsidRDefault="00A7648B">
      <w:pPr>
        <w:rPr>
          <w:rFonts w:ascii="Arial" w:hAnsi="Arial" w:cs="Arial"/>
          <w:sz w:val="18"/>
          <w:szCs w:val="18"/>
        </w:rPr>
      </w:pPr>
    </w:p>
    <w:p w:rsidR="00000000" w:rsidRDefault="00A7648B">
      <w:pPr>
        <w:rPr>
          <w:rFonts w:ascii="Arial" w:hAnsi="Arial" w:cs="Arial"/>
          <w:sz w:val="18"/>
          <w:szCs w:val="18"/>
        </w:rPr>
      </w:pPr>
    </w:p>
    <w:p w:rsidR="00000000" w:rsidRDefault="00A7648B">
      <w:pPr>
        <w:rPr>
          <w:rFonts w:ascii="Arial" w:hAnsi="Arial" w:cs="Arial"/>
          <w:sz w:val="18"/>
          <w:szCs w:val="18"/>
        </w:rPr>
      </w:pPr>
    </w:p>
    <w:p w:rsidR="00000000" w:rsidRDefault="00A7648B">
      <w:pPr>
        <w:rPr>
          <w:rFonts w:ascii="Arial" w:hAnsi="Arial" w:cs="Arial"/>
        </w:rPr>
      </w:pPr>
    </w:p>
    <w:p w:rsidR="00000000" w:rsidRDefault="00A7648B">
      <w:pPr>
        <w:pStyle w:val="Ttulo"/>
        <w:ind w:left="360"/>
        <w:rPr>
          <w:rFonts w:ascii="Arial" w:hAnsi="Arial" w:cs="Arial"/>
          <w:sz w:val="20"/>
        </w:rPr>
      </w:pPr>
      <w:r>
        <w:rPr>
          <w:rFonts w:ascii="Arial" w:hAnsi="Arial" w:cs="Arial"/>
          <w:sz w:val="20"/>
        </w:rPr>
        <w:t>Gráfico 4.</w:t>
      </w:r>
      <w:r>
        <w:rPr>
          <w:rFonts w:ascii="Arial" w:hAnsi="Arial" w:cs="Arial"/>
        </w:rPr>
        <w:t>14</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Diagrama de Barras: Llenura  después de las comidas</w:t>
      </w:r>
    </w:p>
    <w:p w:rsidR="00000000" w:rsidRDefault="00265C77">
      <w:pPr>
        <w:ind w:left="360"/>
        <w:rPr>
          <w:rFonts w:ascii="Arial" w:hAnsi="Arial" w:cs="Arial"/>
        </w:rPr>
      </w:pPr>
      <w:r>
        <w:rPr>
          <w:rFonts w:ascii="Arial" w:hAnsi="Arial" w:cs="Arial"/>
          <w:noProof/>
        </w:rPr>
        <w:drawing>
          <wp:inline distT="0" distB="0" distL="0" distR="0">
            <wp:extent cx="4781550" cy="23907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4781550"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 xml:space="preserve">Test de </w:t>
      </w:r>
      <w:r>
        <w:rPr>
          <w:rFonts w:ascii="Arial" w:hAnsi="Arial" w:cs="Arial"/>
          <w:sz w:val="18"/>
          <w:szCs w:val="18"/>
        </w:rPr>
        <w:t>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b/>
          <w:bCs/>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ind w:left="360"/>
        <w:rPr>
          <w:rFonts w:ascii="Arial" w:hAnsi="Arial" w:cs="Arial"/>
          <w:b/>
          <w:bCs/>
          <w:sz w:val="18"/>
          <w:szCs w:val="18"/>
        </w:rPr>
      </w:pPr>
      <w:r>
        <w:rPr>
          <w:rFonts w:ascii="Arial" w:hAnsi="Arial" w:cs="Arial"/>
          <w:b/>
          <w:bCs/>
          <w:sz w:val="18"/>
          <w:szCs w:val="18"/>
        </w:rPr>
        <w:tab/>
      </w:r>
    </w:p>
    <w:p w:rsidR="00000000" w:rsidRDefault="00A7648B">
      <w:pPr>
        <w:ind w:left="360"/>
        <w:rPr>
          <w:rFonts w:ascii="Arial" w:hAnsi="Arial" w:cs="Arial"/>
          <w:b/>
          <w:bCs/>
        </w:rPr>
      </w:pPr>
    </w:p>
    <w:p w:rsidR="00000000" w:rsidRDefault="00A7648B">
      <w:pPr>
        <w:ind w:left="360"/>
        <w:rPr>
          <w:rFonts w:ascii="Arial" w:hAnsi="Arial" w:cs="Arial"/>
          <w:b/>
          <w:bCs/>
        </w:rPr>
      </w:pPr>
    </w:p>
    <w:p w:rsidR="00000000" w:rsidRDefault="00A7648B">
      <w:pPr>
        <w:pStyle w:val="Ttulo4"/>
        <w:ind w:firstLine="357"/>
        <w:rPr>
          <w:rFonts w:ascii="Arial" w:hAnsi="Arial" w:cs="Arial"/>
        </w:rPr>
      </w:pPr>
      <w:r>
        <w:rPr>
          <w:rFonts w:ascii="Arial" w:hAnsi="Arial" w:cs="Arial"/>
        </w:rPr>
        <w:t>Otros preferirían que comiese más</w:t>
      </w:r>
    </w:p>
    <w:p w:rsidR="00000000" w:rsidRDefault="00A7648B">
      <w:pPr>
        <w:rPr>
          <w:rFonts w:ascii="Arial" w:hAnsi="Arial" w:cs="Arial"/>
        </w:rPr>
      </w:pPr>
    </w:p>
    <w:p w:rsidR="00000000" w:rsidRDefault="00A7648B">
      <w:pPr>
        <w:pStyle w:val="Ttulo4"/>
        <w:spacing w:line="480" w:lineRule="auto"/>
        <w:ind w:left="357"/>
        <w:jc w:val="both"/>
        <w:rPr>
          <w:rFonts w:ascii="Arial" w:hAnsi="Arial" w:cs="Arial"/>
          <w:b w:val="0"/>
        </w:rPr>
      </w:pPr>
      <w:r>
        <w:rPr>
          <w:rFonts w:ascii="Arial" w:hAnsi="Arial" w:cs="Arial"/>
          <w:b w:val="0"/>
        </w:rPr>
        <w:t>El 45.2 %  de  los estudiantes “Nunca” notan que los demás prefieren que  comiesen más, el 22.8% de los adolescentes  notan que los demás “Si</w:t>
      </w:r>
      <w:r>
        <w:rPr>
          <w:rFonts w:ascii="Arial" w:hAnsi="Arial" w:cs="Arial"/>
          <w:b w:val="0"/>
        </w:rPr>
        <w:t>empre” prefieren que comiesen  más, el 16.8 % de los adolescentes “Algunas Veces” sienten que los demás prefieren que comiese más, el 8.6%  de los adolescentes “Casi Nunca” nota que los demás prefieren que comiese más, el 5.6 % de los adolescentes “Casi si</w:t>
      </w:r>
      <w:r>
        <w:rPr>
          <w:rFonts w:ascii="Arial" w:hAnsi="Arial" w:cs="Arial"/>
          <w:b w:val="0"/>
        </w:rPr>
        <w:t>empre” nota que los demás prefieren que comiese más, el 1% “Bastantes veces “  nota que los demás prefieren que comiese más, ver tabla XXII, gráfico 4.15.</w:t>
      </w:r>
    </w:p>
    <w:p w:rsidR="00000000" w:rsidRDefault="00A7648B">
      <w:pPr>
        <w:pStyle w:val="Ttulo"/>
        <w:jc w:val="left"/>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rPr>
          <w:rFonts w:ascii="Arial" w:hAnsi="Arial" w:cs="Arial"/>
          <w:b/>
          <w:bCs/>
          <w:sz w:val="20"/>
          <w:szCs w:val="20"/>
        </w:rPr>
      </w:pPr>
    </w:p>
    <w:p w:rsidR="00000000" w:rsidRDefault="00A7648B">
      <w:pPr>
        <w:pStyle w:val="Ttulo"/>
        <w:jc w:val="left"/>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Tabla XXII</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6"/>
        <w:ind w:left="360"/>
        <w:rPr>
          <w:rFonts w:ascii="Arial" w:hAnsi="Arial" w:cs="Arial"/>
          <w:sz w:val="20"/>
          <w:szCs w:val="20"/>
        </w:rPr>
      </w:pPr>
      <w:r>
        <w:rPr>
          <w:rFonts w:ascii="Arial" w:hAnsi="Arial" w:cs="Arial"/>
          <w:sz w:val="20"/>
          <w:szCs w:val="20"/>
        </w:rPr>
        <w:t>Tabla de Frecuencias: Otros preferirían que comiese más</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Otros preferirían que comiese más</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89</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0.452</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0.086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33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0.168</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0.010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11</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0.056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0.22</w:t>
            </w:r>
            <w:r>
              <w:rPr>
                <w:rFonts w:ascii="Arial" w:hAnsi="Arial" w:cs="Arial"/>
                <w:color w:val="000000"/>
                <w:sz w:val="16"/>
                <w:szCs w:val="16"/>
              </w:rPr>
              <w:t>8</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b/>
          <w:bCs/>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ind w:left="360"/>
        <w:rPr>
          <w:rFonts w:ascii="Arial" w:hAnsi="Arial" w:cs="Arial"/>
          <w:sz w:val="18"/>
          <w:szCs w:val="18"/>
        </w:rPr>
      </w:pPr>
    </w:p>
    <w:p w:rsidR="00000000" w:rsidRDefault="00A7648B">
      <w:pPr>
        <w:rPr>
          <w:rFonts w:ascii="Arial" w:hAnsi="Arial" w:cs="Arial"/>
        </w:rPr>
      </w:pPr>
    </w:p>
    <w:p w:rsidR="00000000" w:rsidRDefault="00A7648B">
      <w:pPr>
        <w:ind w:left="360"/>
        <w:rPr>
          <w:rFonts w:ascii="Arial" w:hAnsi="Arial" w:cs="Arial"/>
        </w:rPr>
      </w:pPr>
    </w:p>
    <w:p w:rsidR="00000000" w:rsidRDefault="00A7648B">
      <w:pPr>
        <w:pStyle w:val="Ttulo"/>
        <w:ind w:left="357"/>
        <w:rPr>
          <w:rFonts w:ascii="Arial" w:hAnsi="Arial" w:cs="Arial"/>
          <w:sz w:val="20"/>
        </w:rPr>
      </w:pPr>
      <w:r>
        <w:rPr>
          <w:rFonts w:ascii="Arial" w:hAnsi="Arial" w:cs="Arial"/>
          <w:sz w:val="20"/>
        </w:rPr>
        <w:t>Gráfico 4.</w:t>
      </w:r>
      <w:r>
        <w:rPr>
          <w:rFonts w:ascii="Arial" w:hAnsi="Arial" w:cs="Arial"/>
        </w:rPr>
        <w:t>15</w:t>
      </w:r>
    </w:p>
    <w:p w:rsidR="00000000" w:rsidRDefault="00A7648B">
      <w:pPr>
        <w:pStyle w:val="Textoindependiente"/>
        <w:ind w:left="357"/>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6"/>
        <w:ind w:left="357"/>
        <w:rPr>
          <w:rFonts w:ascii="Arial" w:hAnsi="Arial" w:cs="Arial"/>
          <w:sz w:val="20"/>
        </w:rPr>
      </w:pPr>
      <w:r>
        <w:rPr>
          <w:rFonts w:ascii="Arial" w:hAnsi="Arial" w:cs="Arial"/>
          <w:sz w:val="20"/>
        </w:rPr>
        <w:t>Diagrama de Barras: Otros  preferirían qu</w:t>
      </w:r>
      <w:r>
        <w:rPr>
          <w:rFonts w:ascii="Arial" w:hAnsi="Arial" w:cs="Arial"/>
          <w:sz w:val="20"/>
        </w:rPr>
        <w:t>e comiese más</w:t>
      </w:r>
    </w:p>
    <w:p w:rsidR="00000000" w:rsidRDefault="00265C77">
      <w:pPr>
        <w:ind w:left="360"/>
        <w:jc w:val="center"/>
        <w:rPr>
          <w:rFonts w:ascii="Arial" w:hAnsi="Arial" w:cs="Arial"/>
        </w:rPr>
      </w:pPr>
      <w:r>
        <w:rPr>
          <w:rFonts w:ascii="Arial" w:hAnsi="Arial" w:cs="Arial"/>
          <w:noProof/>
        </w:rPr>
        <w:drawing>
          <wp:inline distT="0" distB="0" distL="0" distR="0">
            <wp:extent cx="4791075" cy="23907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4791075"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ind w:left="360"/>
        <w:rPr>
          <w:rFonts w:ascii="Arial" w:hAnsi="Arial" w:cs="Arial"/>
          <w:sz w:val="18"/>
          <w:szCs w:val="18"/>
        </w:rPr>
      </w:pPr>
    </w:p>
    <w:p w:rsidR="00000000" w:rsidRDefault="00A7648B">
      <w:pPr>
        <w:ind w:left="360"/>
        <w:rPr>
          <w:rFonts w:ascii="Arial" w:hAnsi="Arial" w:cs="Arial"/>
        </w:rPr>
      </w:pPr>
    </w:p>
    <w:p w:rsidR="00000000" w:rsidRDefault="00A7648B">
      <w:pPr>
        <w:ind w:left="360"/>
        <w:rPr>
          <w:rFonts w:ascii="Arial" w:hAnsi="Arial" w:cs="Arial"/>
        </w:rPr>
      </w:pPr>
    </w:p>
    <w:p w:rsidR="00000000" w:rsidRDefault="00A7648B">
      <w:pPr>
        <w:ind w:left="360"/>
        <w:rPr>
          <w:rFonts w:ascii="Arial" w:hAnsi="Arial" w:cs="Arial"/>
        </w:rPr>
      </w:pPr>
    </w:p>
    <w:p w:rsidR="00000000" w:rsidRDefault="00A7648B">
      <w:pPr>
        <w:pStyle w:val="Ttulo4"/>
        <w:spacing w:line="480" w:lineRule="auto"/>
        <w:ind w:left="360"/>
        <w:rPr>
          <w:rFonts w:ascii="Arial" w:hAnsi="Arial" w:cs="Arial"/>
        </w:rPr>
      </w:pPr>
      <w:r>
        <w:rPr>
          <w:rFonts w:ascii="Arial" w:hAnsi="Arial" w:cs="Arial"/>
        </w:rPr>
        <w:t>Vómito después de comidas</w:t>
      </w:r>
    </w:p>
    <w:p w:rsidR="00000000" w:rsidRDefault="00A7648B">
      <w:pPr>
        <w:pStyle w:val="Ttulo4"/>
        <w:spacing w:line="480" w:lineRule="auto"/>
        <w:ind w:left="357"/>
        <w:jc w:val="both"/>
        <w:rPr>
          <w:rFonts w:ascii="Arial" w:hAnsi="Arial" w:cs="Arial"/>
          <w:b w:val="0"/>
        </w:rPr>
      </w:pPr>
      <w:r>
        <w:rPr>
          <w:rFonts w:ascii="Arial" w:hAnsi="Arial" w:cs="Arial"/>
          <w:b w:val="0"/>
        </w:rPr>
        <w:t>El 85.8% de los adolescentes investigados “Nunca” vomitan después de haber comido, el 9.6% de los adolescentes investi</w:t>
      </w:r>
      <w:r>
        <w:rPr>
          <w:rFonts w:ascii="Arial" w:hAnsi="Arial" w:cs="Arial"/>
          <w:b w:val="0"/>
        </w:rPr>
        <w:t>gados  “Algunas veces”  vomitan después de las comidas, el 2% de los adolescentes investigados “Siempre”</w:t>
      </w:r>
      <w:r>
        <w:rPr>
          <w:rFonts w:ascii="Arial" w:hAnsi="Arial" w:cs="Arial"/>
        </w:rPr>
        <w:t xml:space="preserve"> </w:t>
      </w:r>
      <w:r>
        <w:rPr>
          <w:rFonts w:ascii="Arial" w:hAnsi="Arial" w:cs="Arial"/>
          <w:b w:val="0"/>
        </w:rPr>
        <w:t>vomitan después de haber comido. El 1.5% de los adolescentes investigados “Casi nunca” vomitan después de haber comido, el 0.5% de los entrevistados “B</w:t>
      </w:r>
      <w:r>
        <w:rPr>
          <w:rFonts w:ascii="Arial" w:hAnsi="Arial" w:cs="Arial"/>
          <w:b w:val="0"/>
        </w:rPr>
        <w:t xml:space="preserve">astantes Veces” vomitan después de haber comido, el 0.5% de los adolescentes investigados “Casi Siempre” vomitan después de haber comido, ver tabla XXIII, gráfico 4.16 </w:t>
      </w:r>
    </w:p>
    <w:p w:rsidR="00000000" w:rsidRDefault="00A7648B">
      <w:pPr>
        <w:rPr>
          <w:rFonts w:ascii="Arial" w:hAnsi="Arial" w:cs="Arial"/>
        </w:rPr>
      </w:pPr>
    </w:p>
    <w:p w:rsidR="00000000" w:rsidRDefault="00A7648B">
      <w:pPr>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Tabla XXIII</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w:t>
      </w:r>
      <w:r>
        <w:rPr>
          <w:rFonts w:ascii="Arial" w:hAnsi="Arial" w:cs="Arial"/>
          <w:bCs/>
          <w:sz w:val="18"/>
        </w:rPr>
        <w:t>ncia temprana</w:t>
      </w:r>
    </w:p>
    <w:p w:rsidR="00000000" w:rsidRDefault="00A7648B">
      <w:pPr>
        <w:pStyle w:val="Ttulo3"/>
        <w:ind w:left="360"/>
        <w:jc w:val="center"/>
      </w:pPr>
      <w:r>
        <w:t>Tabla de Frecuencias: Vómito después de comidas</w:t>
      </w:r>
    </w:p>
    <w:tbl>
      <w:tblPr>
        <w:tblW w:w="7176" w:type="dxa"/>
        <w:jc w:val="center"/>
        <w:tblInd w:w="65" w:type="dxa"/>
        <w:tblCellMar>
          <w:left w:w="70" w:type="dxa"/>
          <w:right w:w="70" w:type="dxa"/>
        </w:tblCellMar>
        <w:tblLook w:val="0000"/>
      </w:tblPr>
      <w:tblGrid>
        <w:gridCol w:w="3548"/>
        <w:gridCol w:w="1814"/>
        <w:gridCol w:w="1814"/>
      </w:tblGrid>
      <w:tr w:rsidR="00000000">
        <w:trPr>
          <w:trHeight w:val="264"/>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Vómito después de comidas</w:t>
            </w:r>
          </w:p>
        </w:tc>
        <w:tc>
          <w:tcPr>
            <w:tcW w:w="1814"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14"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64"/>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169</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0.858</w:t>
            </w:r>
          </w:p>
        </w:tc>
      </w:tr>
      <w:tr w:rsidR="00000000">
        <w:trPr>
          <w:trHeight w:val="264"/>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3</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0.015</w:t>
            </w:r>
          </w:p>
        </w:tc>
      </w:tr>
      <w:tr w:rsidR="00000000">
        <w:trPr>
          <w:trHeight w:val="264"/>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0.096</w:t>
            </w:r>
          </w:p>
        </w:tc>
      </w:tr>
      <w:tr w:rsidR="00000000">
        <w:trPr>
          <w:trHeight w:val="264"/>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0.005</w:t>
            </w:r>
          </w:p>
        </w:tc>
      </w:tr>
      <w:tr w:rsidR="00000000">
        <w:trPr>
          <w:trHeight w:val="264"/>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0.005</w:t>
            </w:r>
          </w:p>
        </w:tc>
      </w:tr>
      <w:tr w:rsidR="00000000">
        <w:trPr>
          <w:trHeight w:val="264"/>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0.020</w:t>
            </w:r>
          </w:p>
        </w:tc>
      </w:tr>
      <w:tr w:rsidR="00000000">
        <w:trPr>
          <w:trHeight w:val="264"/>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w:t>
            </w:r>
            <w:r>
              <w:rPr>
                <w:rFonts w:ascii="Arial" w:hAnsi="Arial" w:cs="Arial"/>
                <w:b/>
                <w:bCs/>
                <w:color w:val="000000"/>
                <w:sz w:val="16"/>
                <w:szCs w:val="16"/>
              </w:rPr>
              <w:t>tal</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b/>
          <w:bCs/>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ind w:left="360"/>
        <w:rPr>
          <w:rFonts w:ascii="Arial" w:hAnsi="Arial" w:cs="Arial"/>
          <w:sz w:val="18"/>
          <w:szCs w:val="18"/>
        </w:rPr>
      </w:pPr>
    </w:p>
    <w:p w:rsidR="00000000" w:rsidRDefault="00A7648B">
      <w:pPr>
        <w:ind w:left="360"/>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pStyle w:val="Ttulo"/>
        <w:ind w:left="360"/>
        <w:rPr>
          <w:rFonts w:ascii="Arial" w:hAnsi="Arial" w:cs="Arial"/>
          <w:sz w:val="20"/>
        </w:rPr>
      </w:pPr>
      <w:r>
        <w:rPr>
          <w:rFonts w:ascii="Arial" w:hAnsi="Arial" w:cs="Arial"/>
          <w:sz w:val="20"/>
        </w:rPr>
        <w:t>Gráfico 4.</w:t>
      </w:r>
      <w:r>
        <w:rPr>
          <w:rFonts w:ascii="Arial" w:hAnsi="Arial" w:cs="Arial"/>
        </w:rPr>
        <w:t>16</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3"/>
        <w:ind w:left="360"/>
        <w:jc w:val="center"/>
      </w:pPr>
      <w:r>
        <w:t>Diagrama de Barras: Vómito de</w:t>
      </w:r>
      <w:r>
        <w:t>spués de comidas</w:t>
      </w:r>
    </w:p>
    <w:p w:rsidR="00000000" w:rsidRDefault="00265C77">
      <w:pPr>
        <w:ind w:left="360"/>
        <w:rPr>
          <w:rFonts w:ascii="Arial" w:hAnsi="Arial" w:cs="Arial"/>
        </w:rPr>
      </w:pPr>
      <w:r>
        <w:rPr>
          <w:rFonts w:ascii="Arial" w:hAnsi="Arial" w:cs="Arial"/>
          <w:noProof/>
        </w:rPr>
        <w:drawing>
          <wp:inline distT="0" distB="0" distL="0" distR="0">
            <wp:extent cx="4762500" cy="239077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4762500"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b/>
          <w:bCs/>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ind w:left="360"/>
        <w:rPr>
          <w:rFonts w:ascii="Arial" w:hAnsi="Arial" w:cs="Arial"/>
          <w:sz w:val="18"/>
          <w:szCs w:val="18"/>
        </w:rPr>
      </w:pPr>
    </w:p>
    <w:p w:rsidR="00000000" w:rsidRDefault="00A7648B">
      <w:pPr>
        <w:ind w:left="360"/>
        <w:rPr>
          <w:rFonts w:ascii="Arial" w:hAnsi="Arial" w:cs="Arial"/>
        </w:rPr>
      </w:pPr>
    </w:p>
    <w:p w:rsidR="00000000" w:rsidRDefault="00A7648B">
      <w:pPr>
        <w:pStyle w:val="Ttulo3"/>
        <w:rPr>
          <w:sz w:val="24"/>
        </w:rPr>
      </w:pPr>
    </w:p>
    <w:p w:rsidR="00000000" w:rsidRDefault="00A7648B">
      <w:pPr>
        <w:rPr>
          <w:rFonts w:ascii="Arial" w:hAnsi="Arial" w:cs="Arial"/>
        </w:rPr>
      </w:pPr>
    </w:p>
    <w:p w:rsidR="00000000" w:rsidRDefault="00A7648B">
      <w:pPr>
        <w:pStyle w:val="Ttulo3"/>
        <w:ind w:left="360"/>
        <w:rPr>
          <w:sz w:val="24"/>
        </w:rPr>
      </w:pPr>
      <w:r>
        <w:rPr>
          <w:sz w:val="24"/>
        </w:rPr>
        <w:t>Culpabilidad después de comer</w:t>
      </w:r>
    </w:p>
    <w:p w:rsidR="00000000" w:rsidRDefault="00A7648B">
      <w:pPr>
        <w:rPr>
          <w:rFonts w:ascii="Arial" w:hAnsi="Arial" w:cs="Arial"/>
        </w:rPr>
      </w:pPr>
    </w:p>
    <w:p w:rsidR="00000000" w:rsidRDefault="00A7648B">
      <w:pPr>
        <w:spacing w:line="480" w:lineRule="auto"/>
        <w:ind w:left="357"/>
        <w:jc w:val="both"/>
        <w:rPr>
          <w:rFonts w:ascii="Arial" w:hAnsi="Arial" w:cs="Arial"/>
        </w:rPr>
      </w:pPr>
      <w:r>
        <w:rPr>
          <w:rFonts w:ascii="Arial" w:hAnsi="Arial" w:cs="Arial"/>
        </w:rPr>
        <w:t xml:space="preserve">Entre los adolescentes  investigados  el 78.7% “Nunca” sienten culpabilidad después de haber comido, el 10.7% </w:t>
      </w:r>
      <w:r>
        <w:rPr>
          <w:rFonts w:ascii="Arial" w:hAnsi="Arial" w:cs="Arial"/>
        </w:rPr>
        <w:t>de los adolescentes “Algunas veces” sienten culpabilidad después de comer, el 6.1 % de los adolescentes investigados “Casi Siempre” sienten culpabilidad después de comer, el 3.6% de los adolescentes “Casi nunca” sienten culpabilidad después de comer,  el 1</w:t>
      </w:r>
      <w:r>
        <w:rPr>
          <w:rFonts w:ascii="Arial" w:hAnsi="Arial" w:cs="Arial"/>
        </w:rPr>
        <w:t>% de los adolescentes investigados “Bastantes veces” sienten culpabilidad después de comer, ver tabla XXIV, gráfico 4.17.</w:t>
      </w: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Tabla XXIV</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3"/>
        <w:ind w:left="360"/>
        <w:jc w:val="center"/>
        <w:rPr>
          <w:sz w:val="18"/>
          <w:szCs w:val="18"/>
        </w:rPr>
      </w:pPr>
      <w:r>
        <w:rPr>
          <w:sz w:val="18"/>
          <w:szCs w:val="18"/>
        </w:rPr>
        <w:t>Tabla de Frecuencias: Culpabi</w:t>
      </w:r>
      <w:r>
        <w:rPr>
          <w:sz w:val="18"/>
          <w:szCs w:val="18"/>
        </w:rPr>
        <w:t>lidad después de comer</w:t>
      </w:r>
    </w:p>
    <w:tbl>
      <w:tblPr>
        <w:tblW w:w="7381" w:type="dxa"/>
        <w:jc w:val="center"/>
        <w:tblInd w:w="65" w:type="dxa"/>
        <w:tblCellMar>
          <w:left w:w="70" w:type="dxa"/>
          <w:right w:w="70" w:type="dxa"/>
        </w:tblCellMar>
        <w:tblLook w:val="0000"/>
      </w:tblPr>
      <w:tblGrid>
        <w:gridCol w:w="3649"/>
        <w:gridCol w:w="1866"/>
        <w:gridCol w:w="1866"/>
      </w:tblGrid>
      <w:tr w:rsidR="00000000">
        <w:trPr>
          <w:trHeight w:val="296"/>
          <w:jc w:val="center"/>
        </w:trPr>
        <w:tc>
          <w:tcPr>
            <w:tcW w:w="3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Culpabilidad después de comer</w:t>
            </w:r>
          </w:p>
        </w:tc>
        <w:tc>
          <w:tcPr>
            <w:tcW w:w="1866"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66"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96"/>
          <w:jc w:val="center"/>
        </w:trPr>
        <w:tc>
          <w:tcPr>
            <w:tcW w:w="3649"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66"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155</w:t>
            </w:r>
          </w:p>
        </w:tc>
        <w:tc>
          <w:tcPr>
            <w:tcW w:w="1866"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0.787</w:t>
            </w:r>
          </w:p>
        </w:tc>
      </w:tr>
      <w:tr w:rsidR="00000000">
        <w:trPr>
          <w:trHeight w:val="296"/>
          <w:jc w:val="center"/>
        </w:trPr>
        <w:tc>
          <w:tcPr>
            <w:tcW w:w="3649"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66"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7</w:t>
            </w:r>
          </w:p>
        </w:tc>
        <w:tc>
          <w:tcPr>
            <w:tcW w:w="1866"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0.036</w:t>
            </w:r>
          </w:p>
        </w:tc>
      </w:tr>
      <w:tr w:rsidR="00000000">
        <w:trPr>
          <w:trHeight w:val="296"/>
          <w:jc w:val="center"/>
        </w:trPr>
        <w:tc>
          <w:tcPr>
            <w:tcW w:w="3649"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66"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21</w:t>
            </w:r>
          </w:p>
        </w:tc>
        <w:tc>
          <w:tcPr>
            <w:tcW w:w="1866"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0.107</w:t>
            </w:r>
          </w:p>
        </w:tc>
      </w:tr>
      <w:tr w:rsidR="00000000">
        <w:trPr>
          <w:trHeight w:val="296"/>
          <w:jc w:val="center"/>
        </w:trPr>
        <w:tc>
          <w:tcPr>
            <w:tcW w:w="3649"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66"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w:t>
            </w:r>
          </w:p>
        </w:tc>
        <w:tc>
          <w:tcPr>
            <w:tcW w:w="1866"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0.010</w:t>
            </w:r>
          </w:p>
        </w:tc>
      </w:tr>
      <w:tr w:rsidR="00000000">
        <w:trPr>
          <w:trHeight w:val="296"/>
          <w:jc w:val="center"/>
        </w:trPr>
        <w:tc>
          <w:tcPr>
            <w:tcW w:w="3649"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66"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12</w:t>
            </w:r>
          </w:p>
        </w:tc>
        <w:tc>
          <w:tcPr>
            <w:tcW w:w="1866"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0.061</w:t>
            </w:r>
          </w:p>
        </w:tc>
      </w:tr>
      <w:tr w:rsidR="00000000">
        <w:trPr>
          <w:trHeight w:val="296"/>
          <w:jc w:val="center"/>
        </w:trPr>
        <w:tc>
          <w:tcPr>
            <w:tcW w:w="3649"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66"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66"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w:t>
      </w:r>
      <w:r>
        <w:rPr>
          <w:rFonts w:ascii="Arial" w:hAnsi="Arial" w:cs="Arial"/>
          <w:sz w:val="18"/>
          <w:szCs w:val="18"/>
        </w:rPr>
        <w:t>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b/>
          <w:bCs/>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pStyle w:val="Ttulo"/>
        <w:jc w:val="left"/>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r>
        <w:rPr>
          <w:rFonts w:ascii="Arial" w:hAnsi="Arial" w:cs="Arial"/>
          <w:sz w:val="20"/>
        </w:rPr>
        <w:t>Gráfico 4.</w:t>
      </w:r>
      <w:r>
        <w:rPr>
          <w:rFonts w:ascii="Arial" w:hAnsi="Arial" w:cs="Arial"/>
        </w:rPr>
        <w:t>17</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3"/>
        <w:ind w:left="360"/>
        <w:jc w:val="center"/>
        <w:rPr>
          <w:sz w:val="18"/>
          <w:szCs w:val="18"/>
        </w:rPr>
      </w:pPr>
      <w:r>
        <w:rPr>
          <w:sz w:val="18"/>
          <w:szCs w:val="18"/>
        </w:rPr>
        <w:t>Diagrama de Barras: Culpabilidad después de comer</w:t>
      </w:r>
    </w:p>
    <w:p w:rsidR="00000000" w:rsidRDefault="00265C77">
      <w:pPr>
        <w:ind w:left="360"/>
        <w:rPr>
          <w:rFonts w:ascii="Arial" w:hAnsi="Arial" w:cs="Arial"/>
        </w:rPr>
      </w:pPr>
      <w:r>
        <w:rPr>
          <w:rFonts w:ascii="Arial" w:hAnsi="Arial" w:cs="Arial"/>
          <w:noProof/>
        </w:rPr>
        <w:drawing>
          <wp:inline distT="0" distB="0" distL="0" distR="0">
            <wp:extent cx="4676775" cy="23431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4676775" cy="2343150"/>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ind w:left="360"/>
        <w:jc w:val="center"/>
        <w:rPr>
          <w:rFonts w:ascii="Arial" w:hAnsi="Arial" w:cs="Arial"/>
          <w:b/>
          <w:bCs/>
          <w:sz w:val="18"/>
          <w:szCs w:val="18"/>
        </w:rPr>
      </w:pPr>
    </w:p>
    <w:p w:rsidR="00000000" w:rsidRDefault="00A7648B">
      <w:pPr>
        <w:tabs>
          <w:tab w:val="left" w:pos="540"/>
        </w:tabs>
        <w:ind w:left="360"/>
        <w:jc w:val="center"/>
        <w:rPr>
          <w:rFonts w:ascii="Arial" w:hAnsi="Arial" w:cs="Arial"/>
          <w:b/>
          <w:bCs/>
          <w:sz w:val="20"/>
        </w:rPr>
      </w:pPr>
    </w:p>
    <w:p w:rsidR="00000000" w:rsidRDefault="00A7648B">
      <w:pPr>
        <w:pStyle w:val="Ttulo4"/>
        <w:spacing w:line="480" w:lineRule="auto"/>
        <w:ind w:firstLine="357"/>
        <w:rPr>
          <w:rFonts w:ascii="Arial" w:hAnsi="Arial" w:cs="Arial"/>
        </w:rPr>
      </w:pPr>
    </w:p>
    <w:p w:rsidR="00000000" w:rsidRDefault="00A7648B">
      <w:pPr>
        <w:pStyle w:val="Ttulo4"/>
        <w:spacing w:line="480" w:lineRule="auto"/>
        <w:ind w:firstLine="357"/>
        <w:rPr>
          <w:rFonts w:ascii="Arial" w:hAnsi="Arial" w:cs="Arial"/>
        </w:rPr>
      </w:pPr>
      <w:r>
        <w:rPr>
          <w:rFonts w:ascii="Arial" w:hAnsi="Arial" w:cs="Arial"/>
        </w:rPr>
        <w:t>Preocupación por estar más delgado</w:t>
      </w:r>
    </w:p>
    <w:p w:rsidR="00000000" w:rsidRDefault="00A7648B">
      <w:pPr>
        <w:pStyle w:val="Sangra2detindependiente"/>
      </w:pPr>
      <w:r>
        <w:t>Entre los adolescentes  investigados  el 738.6% “Nunca” sienten preocupación o deseo por estar delgados, el  28.4% de los adolescentes “Siempre” sienten preocupación o deseo p</w:t>
      </w:r>
      <w:r>
        <w:t>or estar delgados, el  18.8 % de los adolescentes investigados “Algunas veces” sienten preocupación o deseo por estar delgados, el 6.10% de los estudiantes investigados  “Casi Nunca”, sienten preocupación o deseo por estar delgados, el 5.1% de los adolesce</w:t>
      </w:r>
      <w:r>
        <w:t>ntes “Casi siempre” sienten la preocupación por estar delgados mientras que el 3% de los adolescentes investigados “Bastantes veces” sienten la preocupación por estar delgados, ver tabla XXV, gráfico 4.18.</w:t>
      </w:r>
    </w:p>
    <w:p w:rsidR="00000000" w:rsidRDefault="00A7648B">
      <w:pPr>
        <w:pStyle w:val="Ttulo"/>
        <w:spacing w:line="360" w:lineRule="auto"/>
        <w:ind w:left="360" w:firstLine="348"/>
        <w:rPr>
          <w:rFonts w:ascii="Arial" w:hAnsi="Arial" w:cs="Arial"/>
          <w:sz w:val="20"/>
          <w:szCs w:val="20"/>
        </w:rPr>
      </w:pPr>
    </w:p>
    <w:p w:rsidR="00000000" w:rsidRDefault="00A7648B">
      <w:pPr>
        <w:pStyle w:val="Ttulo"/>
        <w:spacing w:line="360" w:lineRule="auto"/>
        <w:ind w:left="360" w:firstLine="348"/>
        <w:rPr>
          <w:rFonts w:ascii="Arial" w:hAnsi="Arial" w:cs="Arial"/>
          <w:sz w:val="20"/>
          <w:szCs w:val="20"/>
        </w:rPr>
      </w:pPr>
    </w:p>
    <w:p w:rsidR="00000000" w:rsidRDefault="00A7648B">
      <w:pPr>
        <w:pStyle w:val="Ttulo"/>
        <w:spacing w:line="360" w:lineRule="auto"/>
        <w:ind w:left="360" w:firstLine="348"/>
        <w:rPr>
          <w:rFonts w:ascii="Arial" w:hAnsi="Arial" w:cs="Arial"/>
          <w:sz w:val="20"/>
          <w:szCs w:val="20"/>
        </w:rPr>
      </w:pPr>
      <w:r>
        <w:rPr>
          <w:rFonts w:ascii="Arial" w:hAnsi="Arial" w:cs="Arial"/>
          <w:sz w:val="20"/>
          <w:szCs w:val="20"/>
        </w:rPr>
        <w:t>Tabla XXV</w:t>
      </w:r>
    </w:p>
    <w:p w:rsidR="00000000" w:rsidRDefault="00A7648B">
      <w:pPr>
        <w:pStyle w:val="Textoindependiente"/>
        <w:ind w:left="360"/>
        <w:rPr>
          <w:rFonts w:ascii="Arial" w:hAnsi="Arial" w:cs="Arial"/>
          <w:bCs/>
          <w:sz w:val="18"/>
        </w:rPr>
      </w:pPr>
      <w:r>
        <w:rPr>
          <w:rFonts w:ascii="Arial" w:hAnsi="Arial" w:cs="Arial"/>
          <w:bCs/>
          <w:sz w:val="18"/>
        </w:rPr>
        <w:t xml:space="preserve">Ciudad de Guayaquil: Trastornos de la </w:t>
      </w:r>
      <w:r>
        <w:rPr>
          <w:rFonts w:ascii="Arial" w:hAnsi="Arial" w:cs="Arial"/>
          <w:bCs/>
          <w:sz w:val="18"/>
        </w:rPr>
        <w:t>conducta alimentaria en la adolescencia temprana</w:t>
      </w:r>
    </w:p>
    <w:p w:rsidR="00000000" w:rsidRDefault="00A7648B">
      <w:pPr>
        <w:pStyle w:val="Ttulo3"/>
        <w:ind w:left="360"/>
        <w:jc w:val="center"/>
      </w:pPr>
      <w:r>
        <w:t>Tabla de Frecuencias: Preocupación por estar más delgado</w:t>
      </w:r>
    </w:p>
    <w:tbl>
      <w:tblPr>
        <w:tblW w:w="7176" w:type="dxa"/>
        <w:jc w:val="center"/>
        <w:tblInd w:w="65" w:type="dxa"/>
        <w:tblCellMar>
          <w:left w:w="70" w:type="dxa"/>
          <w:right w:w="70" w:type="dxa"/>
        </w:tblCellMar>
        <w:tblLook w:val="0000"/>
      </w:tblPr>
      <w:tblGrid>
        <w:gridCol w:w="3548"/>
        <w:gridCol w:w="1814"/>
        <w:gridCol w:w="1814"/>
      </w:tblGrid>
      <w:tr w:rsidR="00000000">
        <w:trPr>
          <w:trHeight w:val="276"/>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Preocupación por estar más delgado</w:t>
            </w:r>
          </w:p>
        </w:tc>
        <w:tc>
          <w:tcPr>
            <w:tcW w:w="1814"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14"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76"/>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76</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0.386</w:t>
            </w:r>
          </w:p>
        </w:tc>
      </w:tr>
      <w:tr w:rsidR="00000000">
        <w:trPr>
          <w:trHeight w:val="276"/>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12</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0.06</w:t>
            </w:r>
          </w:p>
        </w:tc>
      </w:tr>
      <w:tr w:rsidR="00000000">
        <w:trPr>
          <w:trHeight w:val="276"/>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37</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0.19</w:t>
            </w:r>
          </w:p>
        </w:tc>
      </w:tr>
      <w:tr w:rsidR="00000000">
        <w:trPr>
          <w:trHeight w:val="276"/>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6</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0.03</w:t>
            </w:r>
          </w:p>
        </w:tc>
      </w:tr>
      <w:tr w:rsidR="00000000">
        <w:trPr>
          <w:trHeight w:val="276"/>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0.05</w:t>
            </w:r>
          </w:p>
        </w:tc>
      </w:tr>
      <w:tr w:rsidR="00000000">
        <w:trPr>
          <w:trHeight w:val="276"/>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56</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0.28</w:t>
            </w:r>
          </w:p>
        </w:tc>
      </w:tr>
      <w:tr w:rsidR="00000000">
        <w:trPr>
          <w:trHeight w:val="276"/>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ind w:left="360"/>
        <w:jc w:val="center"/>
        <w:rPr>
          <w:rFonts w:ascii="Arial" w:hAnsi="Arial" w:cs="Arial"/>
          <w:b/>
          <w:bCs/>
          <w:sz w:val="20"/>
        </w:rPr>
      </w:pPr>
    </w:p>
    <w:p w:rsidR="00000000" w:rsidRDefault="00A7648B">
      <w:pPr>
        <w:pStyle w:val="Ttulo"/>
        <w:jc w:val="left"/>
        <w:rPr>
          <w:rFonts w:ascii="Arial" w:hAnsi="Arial" w:cs="Arial"/>
          <w:sz w:val="20"/>
        </w:rPr>
      </w:pPr>
    </w:p>
    <w:p w:rsidR="00000000" w:rsidRDefault="00A7648B">
      <w:pPr>
        <w:pStyle w:val="Ttulo"/>
        <w:jc w:val="left"/>
        <w:rPr>
          <w:rFonts w:ascii="Arial" w:hAnsi="Arial" w:cs="Arial"/>
          <w:sz w:val="20"/>
        </w:rPr>
      </w:pPr>
    </w:p>
    <w:p w:rsidR="00000000" w:rsidRDefault="00A7648B">
      <w:pPr>
        <w:pStyle w:val="Ttulo"/>
        <w:ind w:left="360"/>
        <w:rPr>
          <w:rFonts w:ascii="Arial" w:hAnsi="Arial" w:cs="Arial"/>
          <w:sz w:val="20"/>
        </w:rPr>
      </w:pPr>
      <w:r>
        <w:rPr>
          <w:rFonts w:ascii="Arial" w:hAnsi="Arial" w:cs="Arial"/>
          <w:sz w:val="20"/>
        </w:rPr>
        <w:t>Gráfico 4.</w:t>
      </w:r>
      <w:r>
        <w:rPr>
          <w:rFonts w:ascii="Arial" w:hAnsi="Arial" w:cs="Arial"/>
        </w:rPr>
        <w:t>18</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w:t>
      </w:r>
      <w:r>
        <w:rPr>
          <w:rFonts w:ascii="Arial" w:hAnsi="Arial" w:cs="Arial"/>
          <w:bCs/>
          <w:sz w:val="18"/>
        </w:rPr>
        <w:t>na</w:t>
      </w:r>
    </w:p>
    <w:p w:rsidR="00000000" w:rsidRDefault="00A7648B">
      <w:pPr>
        <w:pStyle w:val="Ttulo6"/>
        <w:ind w:left="360"/>
        <w:rPr>
          <w:rFonts w:ascii="Arial" w:hAnsi="Arial" w:cs="Arial"/>
          <w:sz w:val="20"/>
          <w:szCs w:val="20"/>
        </w:rPr>
      </w:pPr>
      <w:r>
        <w:rPr>
          <w:rFonts w:ascii="Arial" w:hAnsi="Arial" w:cs="Arial"/>
          <w:sz w:val="20"/>
          <w:szCs w:val="20"/>
        </w:rPr>
        <w:t>Diagrama de Barras: Preocupación por estar más delgado</w:t>
      </w:r>
    </w:p>
    <w:p w:rsidR="00000000" w:rsidRDefault="00A7648B">
      <w:pPr>
        <w:rPr>
          <w:rFonts w:ascii="Arial" w:hAnsi="Arial" w:cs="Arial"/>
          <w:b/>
          <w:bCs/>
        </w:rPr>
      </w:pPr>
      <w:r>
        <w:rPr>
          <w:rFonts w:ascii="Arial" w:hAnsi="Arial" w:cs="Arial"/>
          <w:b/>
          <w:bCs/>
        </w:rPr>
        <w:tab/>
      </w:r>
      <w:r w:rsidR="00265C77">
        <w:rPr>
          <w:rFonts w:ascii="Arial" w:hAnsi="Arial" w:cs="Arial"/>
          <w:noProof/>
        </w:rPr>
        <w:drawing>
          <wp:inline distT="0" distB="0" distL="0" distR="0">
            <wp:extent cx="4600575" cy="23050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4600575" cy="2305050"/>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sz w:val="20"/>
        </w:rPr>
      </w:pPr>
      <w:r>
        <w:rPr>
          <w:rFonts w:ascii="Arial" w:hAnsi="Arial" w:cs="Arial"/>
          <w:b/>
          <w:bCs/>
          <w:sz w:val="20"/>
        </w:rPr>
        <w:t>Elaboración:</w:t>
      </w:r>
      <w:r>
        <w:rPr>
          <w:rFonts w:ascii="Arial" w:hAnsi="Arial" w:cs="Arial"/>
          <w:sz w:val="20"/>
        </w:rPr>
        <w:t xml:space="preserve"> A. Arízaga</w:t>
      </w:r>
    </w:p>
    <w:p w:rsidR="00000000" w:rsidRDefault="00A7648B">
      <w:pPr>
        <w:ind w:left="360"/>
        <w:jc w:val="center"/>
        <w:rPr>
          <w:rFonts w:ascii="Arial" w:hAnsi="Arial" w:cs="Arial"/>
          <w:sz w:val="20"/>
        </w:rPr>
      </w:pPr>
    </w:p>
    <w:p w:rsidR="00000000" w:rsidRDefault="00A7648B">
      <w:pPr>
        <w:pStyle w:val="Ttulo4"/>
        <w:tabs>
          <w:tab w:val="left" w:pos="360"/>
        </w:tabs>
        <w:rPr>
          <w:rFonts w:ascii="Arial" w:hAnsi="Arial" w:cs="Arial"/>
        </w:rPr>
      </w:pPr>
      <w:r>
        <w:rPr>
          <w:rFonts w:ascii="Arial" w:hAnsi="Arial" w:cs="Arial"/>
        </w:rPr>
        <w:tab/>
        <w:t>Ejercicios para quemar calorías</w:t>
      </w:r>
    </w:p>
    <w:p w:rsidR="00000000" w:rsidRDefault="00A7648B">
      <w:pPr>
        <w:ind w:left="360"/>
        <w:rPr>
          <w:rFonts w:ascii="Arial" w:hAnsi="Arial" w:cs="Arial"/>
          <w:b/>
          <w:bCs/>
        </w:rPr>
      </w:pPr>
    </w:p>
    <w:p w:rsidR="00000000" w:rsidRDefault="00A7648B">
      <w:pPr>
        <w:spacing w:line="480" w:lineRule="auto"/>
        <w:ind w:left="357"/>
        <w:jc w:val="both"/>
        <w:rPr>
          <w:rFonts w:ascii="Arial" w:hAnsi="Arial" w:cs="Arial"/>
        </w:rPr>
      </w:pPr>
      <w:r>
        <w:rPr>
          <w:rFonts w:ascii="Arial" w:hAnsi="Arial" w:cs="Arial"/>
        </w:rPr>
        <w:t>El 31% de un grupo de adolescentes  investigados “Nunca” realiza eje</w:t>
      </w:r>
      <w:r>
        <w:rPr>
          <w:rFonts w:ascii="Arial" w:hAnsi="Arial" w:cs="Arial"/>
        </w:rPr>
        <w:t>rcicios para quemar calorías, el 28.9% “algunas veces” realiza ejercicios para quemar calorías, 20.3% de los adolescentes  investigados “Siempre” realiza ejercicios para quemar calorías, el 9.6% “Casi nunca” realiza ejercicios para quemar calorías, el 7.6%</w:t>
      </w:r>
      <w:r>
        <w:rPr>
          <w:rFonts w:ascii="Arial" w:hAnsi="Arial" w:cs="Arial"/>
        </w:rPr>
        <w:t xml:space="preserve"> “casi siempre realiza ejercicios para quemar calorías mientras que el 2.5%  de los adolescentes estudiados “Bastantes veces” realiza ejercicios para quemar calorías, ver tabla XXVI, gráfico 4.19.</w:t>
      </w:r>
    </w:p>
    <w:p w:rsidR="00000000" w:rsidRDefault="00A7648B">
      <w:pPr>
        <w:spacing w:line="360" w:lineRule="auto"/>
        <w:ind w:left="357"/>
        <w:jc w:val="both"/>
        <w:rPr>
          <w:rFonts w:ascii="Arial" w:hAnsi="Arial" w:cs="Arial"/>
        </w:rPr>
      </w:pPr>
    </w:p>
    <w:p w:rsidR="00000000" w:rsidRDefault="00A7648B">
      <w:pPr>
        <w:pStyle w:val="Ttulo"/>
        <w:ind w:left="360" w:firstLine="348"/>
        <w:rPr>
          <w:rFonts w:ascii="Arial" w:hAnsi="Arial" w:cs="Arial"/>
          <w:sz w:val="20"/>
          <w:szCs w:val="20"/>
        </w:rPr>
      </w:pPr>
      <w:r>
        <w:rPr>
          <w:rFonts w:ascii="Arial" w:hAnsi="Arial" w:cs="Arial"/>
          <w:sz w:val="20"/>
          <w:szCs w:val="20"/>
        </w:rPr>
        <w:t>Tabla XXVI</w:t>
      </w:r>
    </w:p>
    <w:p w:rsidR="00000000" w:rsidRDefault="00A7648B">
      <w:pPr>
        <w:pStyle w:val="Textoindependiente"/>
        <w:ind w:left="360"/>
        <w:rPr>
          <w:rFonts w:ascii="Arial" w:hAnsi="Arial" w:cs="Arial"/>
          <w:bCs/>
          <w:sz w:val="18"/>
          <w:szCs w:val="18"/>
        </w:rPr>
      </w:pPr>
      <w:r>
        <w:rPr>
          <w:rFonts w:ascii="Arial" w:hAnsi="Arial" w:cs="Arial"/>
          <w:bCs/>
          <w:sz w:val="18"/>
          <w:szCs w:val="18"/>
        </w:rPr>
        <w:t xml:space="preserve">Ciudad de Guayaquil: Trastornos de la conducta </w:t>
      </w:r>
      <w:r>
        <w:rPr>
          <w:rFonts w:ascii="Arial" w:hAnsi="Arial" w:cs="Arial"/>
          <w:bCs/>
          <w:sz w:val="18"/>
          <w:szCs w:val="18"/>
        </w:rPr>
        <w:t>alimentaria en la adolescencia temprana</w:t>
      </w:r>
    </w:p>
    <w:p w:rsidR="00000000" w:rsidRDefault="00A7648B">
      <w:pPr>
        <w:pStyle w:val="Ttulo4"/>
        <w:ind w:left="360"/>
        <w:jc w:val="center"/>
        <w:rPr>
          <w:rFonts w:ascii="Arial" w:hAnsi="Arial" w:cs="Arial"/>
          <w:sz w:val="18"/>
          <w:szCs w:val="18"/>
        </w:rPr>
      </w:pPr>
      <w:r>
        <w:rPr>
          <w:rFonts w:ascii="Arial" w:hAnsi="Arial" w:cs="Arial"/>
          <w:sz w:val="18"/>
          <w:szCs w:val="18"/>
        </w:rPr>
        <w:t>Tabla de Frecuencias: Ejercicios para quemar calorías</w:t>
      </w:r>
    </w:p>
    <w:tbl>
      <w:tblPr>
        <w:tblW w:w="69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446"/>
        <w:gridCol w:w="1763"/>
        <w:gridCol w:w="1763"/>
      </w:tblGrid>
      <w:tr w:rsidR="00000000">
        <w:trPr>
          <w:trHeight w:val="257"/>
          <w:jc w:val="center"/>
        </w:trPr>
        <w:tc>
          <w:tcPr>
            <w:tcW w:w="3446" w:type="dxa"/>
          </w:tcPr>
          <w:p w:rsidR="00000000" w:rsidRDefault="00A7648B">
            <w:pPr>
              <w:jc w:val="center"/>
              <w:rPr>
                <w:rFonts w:ascii="Arial" w:hAnsi="Arial" w:cs="Arial"/>
                <w:b/>
                <w:bCs/>
                <w:color w:val="000000"/>
                <w:sz w:val="16"/>
                <w:szCs w:val="16"/>
              </w:rPr>
            </w:pPr>
            <w:r>
              <w:rPr>
                <w:rFonts w:ascii="Arial" w:hAnsi="Arial" w:cs="Arial"/>
                <w:b/>
                <w:bCs/>
                <w:color w:val="000000"/>
                <w:sz w:val="16"/>
                <w:szCs w:val="16"/>
              </w:rPr>
              <w:t>Ejercicios para quemar calorías</w:t>
            </w:r>
          </w:p>
        </w:tc>
        <w:tc>
          <w:tcPr>
            <w:tcW w:w="1763" w:type="dxa"/>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763" w:type="dxa"/>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7"/>
          <w:jc w:val="center"/>
        </w:trPr>
        <w:tc>
          <w:tcPr>
            <w:tcW w:w="3446" w:type="dxa"/>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763" w:type="dxa"/>
          </w:tcPr>
          <w:p w:rsidR="00000000" w:rsidRDefault="00A7648B">
            <w:pPr>
              <w:jc w:val="center"/>
              <w:rPr>
                <w:rFonts w:ascii="Arial" w:hAnsi="Arial" w:cs="Arial"/>
                <w:color w:val="000000"/>
                <w:sz w:val="16"/>
                <w:szCs w:val="16"/>
              </w:rPr>
            </w:pPr>
            <w:r>
              <w:rPr>
                <w:rFonts w:ascii="Arial" w:hAnsi="Arial" w:cs="Arial"/>
                <w:color w:val="000000"/>
                <w:sz w:val="16"/>
                <w:szCs w:val="16"/>
              </w:rPr>
              <w:t>61</w:t>
            </w:r>
          </w:p>
        </w:tc>
        <w:tc>
          <w:tcPr>
            <w:tcW w:w="1763" w:type="dxa"/>
          </w:tcPr>
          <w:p w:rsidR="00000000" w:rsidRDefault="00A7648B">
            <w:pPr>
              <w:jc w:val="center"/>
              <w:rPr>
                <w:rFonts w:ascii="Arial" w:hAnsi="Arial" w:cs="Arial"/>
                <w:color w:val="000000"/>
                <w:sz w:val="16"/>
                <w:szCs w:val="16"/>
              </w:rPr>
            </w:pPr>
            <w:r>
              <w:rPr>
                <w:rFonts w:ascii="Arial" w:hAnsi="Arial" w:cs="Arial"/>
                <w:color w:val="000000"/>
                <w:sz w:val="16"/>
                <w:szCs w:val="16"/>
              </w:rPr>
              <w:t>0,310</w:t>
            </w:r>
          </w:p>
        </w:tc>
      </w:tr>
      <w:tr w:rsidR="00000000">
        <w:trPr>
          <w:trHeight w:val="257"/>
          <w:jc w:val="center"/>
        </w:trPr>
        <w:tc>
          <w:tcPr>
            <w:tcW w:w="3446" w:type="dxa"/>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763" w:type="dxa"/>
          </w:tcPr>
          <w:p w:rsidR="00000000" w:rsidRDefault="00A7648B">
            <w:pPr>
              <w:jc w:val="center"/>
              <w:rPr>
                <w:rFonts w:ascii="Arial" w:hAnsi="Arial" w:cs="Arial"/>
                <w:color w:val="000000"/>
                <w:sz w:val="16"/>
                <w:szCs w:val="16"/>
              </w:rPr>
            </w:pPr>
            <w:r>
              <w:rPr>
                <w:rFonts w:ascii="Arial" w:hAnsi="Arial" w:cs="Arial"/>
                <w:color w:val="000000"/>
                <w:sz w:val="16"/>
                <w:szCs w:val="16"/>
              </w:rPr>
              <w:t>19</w:t>
            </w:r>
          </w:p>
        </w:tc>
        <w:tc>
          <w:tcPr>
            <w:tcW w:w="1763" w:type="dxa"/>
          </w:tcPr>
          <w:p w:rsidR="00000000" w:rsidRDefault="00A7648B">
            <w:pPr>
              <w:jc w:val="center"/>
              <w:rPr>
                <w:rFonts w:ascii="Arial" w:hAnsi="Arial" w:cs="Arial"/>
                <w:color w:val="000000"/>
                <w:sz w:val="16"/>
                <w:szCs w:val="16"/>
              </w:rPr>
            </w:pPr>
            <w:r>
              <w:rPr>
                <w:rFonts w:ascii="Arial" w:hAnsi="Arial" w:cs="Arial"/>
                <w:color w:val="000000"/>
                <w:sz w:val="16"/>
                <w:szCs w:val="16"/>
              </w:rPr>
              <w:t>0,096</w:t>
            </w:r>
          </w:p>
        </w:tc>
      </w:tr>
      <w:tr w:rsidR="00000000">
        <w:trPr>
          <w:trHeight w:val="257"/>
          <w:jc w:val="center"/>
        </w:trPr>
        <w:tc>
          <w:tcPr>
            <w:tcW w:w="3446" w:type="dxa"/>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763" w:type="dxa"/>
          </w:tcPr>
          <w:p w:rsidR="00000000" w:rsidRDefault="00A7648B">
            <w:pPr>
              <w:jc w:val="center"/>
              <w:rPr>
                <w:rFonts w:ascii="Arial" w:hAnsi="Arial" w:cs="Arial"/>
                <w:color w:val="000000"/>
                <w:sz w:val="16"/>
                <w:szCs w:val="16"/>
              </w:rPr>
            </w:pPr>
            <w:r>
              <w:rPr>
                <w:rFonts w:ascii="Arial" w:hAnsi="Arial" w:cs="Arial"/>
                <w:color w:val="000000"/>
                <w:sz w:val="16"/>
                <w:szCs w:val="16"/>
              </w:rPr>
              <w:t>57</w:t>
            </w:r>
          </w:p>
        </w:tc>
        <w:tc>
          <w:tcPr>
            <w:tcW w:w="1763" w:type="dxa"/>
          </w:tcPr>
          <w:p w:rsidR="00000000" w:rsidRDefault="00A7648B">
            <w:pPr>
              <w:jc w:val="center"/>
              <w:rPr>
                <w:rFonts w:ascii="Arial" w:hAnsi="Arial" w:cs="Arial"/>
                <w:color w:val="000000"/>
                <w:sz w:val="16"/>
                <w:szCs w:val="16"/>
              </w:rPr>
            </w:pPr>
            <w:r>
              <w:rPr>
                <w:rFonts w:ascii="Arial" w:hAnsi="Arial" w:cs="Arial"/>
                <w:color w:val="000000"/>
                <w:sz w:val="16"/>
                <w:szCs w:val="16"/>
              </w:rPr>
              <w:t>0,289</w:t>
            </w:r>
          </w:p>
        </w:tc>
      </w:tr>
      <w:tr w:rsidR="00000000">
        <w:trPr>
          <w:trHeight w:val="257"/>
          <w:jc w:val="center"/>
        </w:trPr>
        <w:tc>
          <w:tcPr>
            <w:tcW w:w="3446" w:type="dxa"/>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763" w:type="dxa"/>
          </w:tcPr>
          <w:p w:rsidR="00000000" w:rsidRDefault="00A7648B">
            <w:pPr>
              <w:jc w:val="center"/>
              <w:rPr>
                <w:rFonts w:ascii="Arial" w:hAnsi="Arial" w:cs="Arial"/>
                <w:color w:val="000000"/>
                <w:sz w:val="16"/>
                <w:szCs w:val="16"/>
              </w:rPr>
            </w:pPr>
            <w:r>
              <w:rPr>
                <w:rFonts w:ascii="Arial" w:hAnsi="Arial" w:cs="Arial"/>
                <w:color w:val="000000"/>
                <w:sz w:val="16"/>
                <w:szCs w:val="16"/>
              </w:rPr>
              <w:t>5</w:t>
            </w:r>
          </w:p>
        </w:tc>
        <w:tc>
          <w:tcPr>
            <w:tcW w:w="1763" w:type="dxa"/>
          </w:tcPr>
          <w:p w:rsidR="00000000" w:rsidRDefault="00A7648B">
            <w:pPr>
              <w:jc w:val="center"/>
              <w:rPr>
                <w:rFonts w:ascii="Arial" w:hAnsi="Arial" w:cs="Arial"/>
                <w:color w:val="000000"/>
                <w:sz w:val="16"/>
                <w:szCs w:val="16"/>
              </w:rPr>
            </w:pPr>
            <w:r>
              <w:rPr>
                <w:rFonts w:ascii="Arial" w:hAnsi="Arial" w:cs="Arial"/>
                <w:color w:val="000000"/>
                <w:sz w:val="16"/>
                <w:szCs w:val="16"/>
              </w:rPr>
              <w:t>0,025</w:t>
            </w:r>
          </w:p>
        </w:tc>
      </w:tr>
      <w:tr w:rsidR="00000000">
        <w:trPr>
          <w:trHeight w:val="257"/>
          <w:jc w:val="center"/>
        </w:trPr>
        <w:tc>
          <w:tcPr>
            <w:tcW w:w="3446" w:type="dxa"/>
          </w:tcPr>
          <w:p w:rsidR="00000000" w:rsidRDefault="00A7648B">
            <w:pPr>
              <w:rPr>
                <w:rFonts w:ascii="Arial" w:hAnsi="Arial" w:cs="Arial"/>
                <w:color w:val="000000"/>
                <w:sz w:val="16"/>
                <w:szCs w:val="16"/>
              </w:rPr>
            </w:pPr>
            <w:r>
              <w:rPr>
                <w:rFonts w:ascii="Arial" w:hAnsi="Arial" w:cs="Arial"/>
                <w:color w:val="000000"/>
                <w:sz w:val="16"/>
                <w:szCs w:val="16"/>
              </w:rPr>
              <w:t>Cas</w:t>
            </w:r>
            <w:r>
              <w:rPr>
                <w:rFonts w:ascii="Arial" w:hAnsi="Arial" w:cs="Arial"/>
                <w:color w:val="000000"/>
                <w:sz w:val="16"/>
                <w:szCs w:val="16"/>
              </w:rPr>
              <w:t>i siempre</w:t>
            </w:r>
          </w:p>
        </w:tc>
        <w:tc>
          <w:tcPr>
            <w:tcW w:w="1763" w:type="dxa"/>
          </w:tcPr>
          <w:p w:rsidR="00000000" w:rsidRDefault="00A7648B">
            <w:pPr>
              <w:jc w:val="center"/>
              <w:rPr>
                <w:rFonts w:ascii="Arial" w:hAnsi="Arial" w:cs="Arial"/>
                <w:color w:val="000000"/>
                <w:sz w:val="16"/>
                <w:szCs w:val="16"/>
              </w:rPr>
            </w:pPr>
            <w:r>
              <w:rPr>
                <w:rFonts w:ascii="Arial" w:hAnsi="Arial" w:cs="Arial"/>
                <w:color w:val="000000"/>
                <w:sz w:val="16"/>
                <w:szCs w:val="16"/>
              </w:rPr>
              <w:t>15</w:t>
            </w:r>
          </w:p>
        </w:tc>
        <w:tc>
          <w:tcPr>
            <w:tcW w:w="1763" w:type="dxa"/>
          </w:tcPr>
          <w:p w:rsidR="00000000" w:rsidRDefault="00A7648B">
            <w:pPr>
              <w:jc w:val="center"/>
              <w:rPr>
                <w:rFonts w:ascii="Arial" w:hAnsi="Arial" w:cs="Arial"/>
                <w:color w:val="000000"/>
                <w:sz w:val="16"/>
                <w:szCs w:val="16"/>
              </w:rPr>
            </w:pPr>
            <w:r>
              <w:rPr>
                <w:rFonts w:ascii="Arial" w:hAnsi="Arial" w:cs="Arial"/>
                <w:color w:val="000000"/>
                <w:sz w:val="16"/>
                <w:szCs w:val="16"/>
              </w:rPr>
              <w:t>0,076</w:t>
            </w:r>
          </w:p>
        </w:tc>
      </w:tr>
      <w:tr w:rsidR="00000000">
        <w:trPr>
          <w:trHeight w:val="257"/>
          <w:jc w:val="center"/>
        </w:trPr>
        <w:tc>
          <w:tcPr>
            <w:tcW w:w="3446" w:type="dxa"/>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763" w:type="dxa"/>
          </w:tcPr>
          <w:p w:rsidR="00000000" w:rsidRDefault="00A7648B">
            <w:pPr>
              <w:jc w:val="center"/>
              <w:rPr>
                <w:rFonts w:ascii="Arial" w:hAnsi="Arial" w:cs="Arial"/>
                <w:color w:val="000000"/>
                <w:sz w:val="16"/>
                <w:szCs w:val="16"/>
              </w:rPr>
            </w:pPr>
            <w:r>
              <w:rPr>
                <w:rFonts w:ascii="Arial" w:hAnsi="Arial" w:cs="Arial"/>
                <w:color w:val="000000"/>
                <w:sz w:val="16"/>
                <w:szCs w:val="16"/>
              </w:rPr>
              <w:t>40</w:t>
            </w:r>
          </w:p>
        </w:tc>
        <w:tc>
          <w:tcPr>
            <w:tcW w:w="1763" w:type="dxa"/>
          </w:tcPr>
          <w:p w:rsidR="00000000" w:rsidRDefault="00A7648B">
            <w:pPr>
              <w:jc w:val="center"/>
              <w:rPr>
                <w:rFonts w:ascii="Arial" w:hAnsi="Arial" w:cs="Arial"/>
                <w:color w:val="000000"/>
                <w:sz w:val="16"/>
                <w:szCs w:val="16"/>
              </w:rPr>
            </w:pPr>
            <w:r>
              <w:rPr>
                <w:rFonts w:ascii="Arial" w:hAnsi="Arial" w:cs="Arial"/>
                <w:color w:val="000000"/>
                <w:sz w:val="16"/>
                <w:szCs w:val="16"/>
              </w:rPr>
              <w:t>0,203</w:t>
            </w:r>
          </w:p>
        </w:tc>
      </w:tr>
      <w:tr w:rsidR="00000000">
        <w:trPr>
          <w:trHeight w:val="257"/>
          <w:jc w:val="center"/>
        </w:trPr>
        <w:tc>
          <w:tcPr>
            <w:tcW w:w="3446" w:type="dxa"/>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763" w:type="dxa"/>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763" w:type="dxa"/>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sz w:val="18"/>
          <w:szCs w:val="18"/>
        </w:rPr>
      </w:pPr>
      <w:r>
        <w:rPr>
          <w:rFonts w:ascii="Arial" w:hAnsi="Arial" w:cs="Arial"/>
          <w:b/>
          <w:sz w:val="18"/>
          <w:szCs w:val="18"/>
        </w:rPr>
        <w:t>Elaboración:</w:t>
      </w:r>
      <w:r>
        <w:rPr>
          <w:rFonts w:ascii="Arial" w:hAnsi="Arial" w:cs="Arial"/>
          <w:sz w:val="18"/>
          <w:szCs w:val="18"/>
        </w:rPr>
        <w:t xml:space="preserve"> A. Arízaga</w:t>
      </w:r>
    </w:p>
    <w:p w:rsidR="00000000" w:rsidRDefault="00A7648B">
      <w:pPr>
        <w:ind w:left="360"/>
        <w:jc w:val="center"/>
        <w:rPr>
          <w:rFonts w:ascii="Arial" w:hAnsi="Arial" w:cs="Arial"/>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jc w:val="left"/>
        <w:rPr>
          <w:rFonts w:ascii="Arial" w:hAnsi="Arial" w:cs="Arial"/>
          <w:sz w:val="20"/>
        </w:rPr>
      </w:pPr>
    </w:p>
    <w:p w:rsidR="00000000" w:rsidRDefault="00A7648B">
      <w:pPr>
        <w:pStyle w:val="Ttulo"/>
        <w:ind w:left="360"/>
        <w:rPr>
          <w:rFonts w:ascii="Arial" w:hAnsi="Arial" w:cs="Arial"/>
          <w:sz w:val="20"/>
        </w:rPr>
      </w:pPr>
    </w:p>
    <w:p w:rsidR="00000000" w:rsidRDefault="00A7648B">
      <w:pPr>
        <w:pStyle w:val="Ttulo"/>
        <w:ind w:left="360"/>
        <w:rPr>
          <w:rFonts w:ascii="Arial" w:hAnsi="Arial" w:cs="Arial"/>
          <w:sz w:val="20"/>
        </w:rPr>
      </w:pPr>
      <w:r>
        <w:rPr>
          <w:rFonts w:ascii="Arial" w:hAnsi="Arial" w:cs="Arial"/>
          <w:sz w:val="20"/>
        </w:rPr>
        <w:t>Gráfico 4.19</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en la adolescencia tem</w:t>
      </w:r>
      <w:r>
        <w:rPr>
          <w:rFonts w:ascii="Arial" w:hAnsi="Arial" w:cs="Arial"/>
          <w:bCs/>
          <w:sz w:val="18"/>
          <w:szCs w:val="18"/>
        </w:rPr>
        <w:t>prana</w:t>
      </w:r>
    </w:p>
    <w:p w:rsidR="00000000" w:rsidRDefault="00A7648B">
      <w:pPr>
        <w:pStyle w:val="Ttulo4"/>
        <w:ind w:left="360"/>
        <w:jc w:val="center"/>
        <w:rPr>
          <w:rFonts w:ascii="Arial" w:hAnsi="Arial" w:cs="Arial"/>
          <w:sz w:val="18"/>
          <w:szCs w:val="18"/>
        </w:rPr>
      </w:pPr>
      <w:r>
        <w:rPr>
          <w:rFonts w:ascii="Arial" w:hAnsi="Arial" w:cs="Arial"/>
          <w:sz w:val="18"/>
          <w:szCs w:val="18"/>
        </w:rPr>
        <w:t>Diagrama de Barras: Ejercicios para quemar calorías</w:t>
      </w:r>
    </w:p>
    <w:p w:rsidR="00000000" w:rsidRDefault="00265C77">
      <w:pPr>
        <w:ind w:left="360"/>
        <w:rPr>
          <w:rFonts w:ascii="Arial" w:hAnsi="Arial" w:cs="Arial"/>
        </w:rPr>
      </w:pPr>
      <w:r>
        <w:rPr>
          <w:rFonts w:ascii="Arial" w:hAnsi="Arial" w:cs="Arial"/>
          <w:noProof/>
        </w:rPr>
        <w:drawing>
          <wp:inline distT="0" distB="0" distL="0" distR="0">
            <wp:extent cx="4772025" cy="23907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4772025"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b/>
          <w:bCs/>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ind w:left="360"/>
        <w:rPr>
          <w:rFonts w:ascii="Arial" w:hAnsi="Arial" w:cs="Arial"/>
          <w:b/>
          <w:bCs/>
          <w:sz w:val="18"/>
          <w:szCs w:val="18"/>
        </w:rPr>
      </w:pPr>
    </w:p>
    <w:p w:rsidR="00000000" w:rsidRDefault="00A7648B">
      <w:pPr>
        <w:ind w:left="360"/>
        <w:rPr>
          <w:rFonts w:ascii="Arial" w:hAnsi="Arial" w:cs="Arial"/>
          <w:b/>
          <w:bCs/>
        </w:rPr>
      </w:pPr>
    </w:p>
    <w:p w:rsidR="00000000" w:rsidRDefault="00A7648B">
      <w:pPr>
        <w:ind w:left="360"/>
        <w:rPr>
          <w:rFonts w:ascii="Arial" w:hAnsi="Arial" w:cs="Arial"/>
          <w:b/>
          <w:bCs/>
        </w:rPr>
      </w:pPr>
    </w:p>
    <w:p w:rsidR="00000000" w:rsidRDefault="00A7648B">
      <w:pPr>
        <w:ind w:left="360"/>
        <w:rPr>
          <w:rFonts w:ascii="Arial" w:hAnsi="Arial" w:cs="Arial"/>
          <w:b/>
          <w:bCs/>
        </w:rPr>
      </w:pPr>
    </w:p>
    <w:p w:rsidR="00000000" w:rsidRDefault="00A7648B">
      <w:pPr>
        <w:ind w:left="360"/>
        <w:rPr>
          <w:rFonts w:ascii="Arial" w:hAnsi="Arial" w:cs="Arial"/>
          <w:b/>
          <w:bCs/>
        </w:rPr>
      </w:pPr>
      <w:r>
        <w:rPr>
          <w:rFonts w:ascii="Arial" w:hAnsi="Arial" w:cs="Arial"/>
          <w:b/>
          <w:bCs/>
        </w:rPr>
        <w:t xml:space="preserve">Control del peso varias veces al día </w:t>
      </w:r>
    </w:p>
    <w:p w:rsidR="00000000" w:rsidRDefault="00A7648B">
      <w:pPr>
        <w:ind w:left="360"/>
        <w:rPr>
          <w:rFonts w:ascii="Arial" w:hAnsi="Arial" w:cs="Arial"/>
          <w:b/>
          <w:bCs/>
        </w:rPr>
      </w:pPr>
    </w:p>
    <w:p w:rsidR="00000000" w:rsidRDefault="00A7648B">
      <w:pPr>
        <w:spacing w:line="480" w:lineRule="auto"/>
        <w:ind w:left="357"/>
        <w:jc w:val="both"/>
        <w:rPr>
          <w:rFonts w:ascii="Arial" w:hAnsi="Arial" w:cs="Arial"/>
        </w:rPr>
      </w:pPr>
      <w:r>
        <w:rPr>
          <w:rFonts w:ascii="Arial" w:hAnsi="Arial" w:cs="Arial"/>
        </w:rPr>
        <w:t>Al preguntar a un grupo de adolescentes el 68.5% respondió qu</w:t>
      </w:r>
      <w:r>
        <w:rPr>
          <w:rFonts w:ascii="Arial" w:hAnsi="Arial" w:cs="Arial"/>
        </w:rPr>
        <w:t>e “Nunca” llevan control de su peso corporal diariamente,  el 12.7% de estos adolescentes  “Casi nunca” llevan control de peso corporal diariamente, el 9.6 % de los adolescentes entrevistados “Algunas veces”  lleva un control diario de su peso corporal, el</w:t>
      </w:r>
      <w:r>
        <w:rPr>
          <w:rFonts w:ascii="Arial" w:hAnsi="Arial" w:cs="Arial"/>
        </w:rPr>
        <w:t xml:space="preserve"> 5.6 % de “Siempre” llevan el control de su peso corporal, el 2.5 % de estos adolescentes “Bastantes veces” llevan  control de su peso corporal diario, el 1% “Casi siempre” se preocupa por su peso corporal diario, ver tabla XXVII, gráfico 4.20. </w:t>
      </w:r>
    </w:p>
    <w:p w:rsidR="00000000" w:rsidRDefault="00A7648B">
      <w:pPr>
        <w:rPr>
          <w:rFonts w:ascii="Arial" w:hAnsi="Arial" w:cs="Arial"/>
          <w:b/>
          <w:bCs/>
        </w:rPr>
      </w:pPr>
    </w:p>
    <w:p w:rsidR="00000000" w:rsidRDefault="00A7648B">
      <w:pPr>
        <w:ind w:left="360"/>
        <w:rPr>
          <w:rFonts w:ascii="Arial" w:hAnsi="Arial" w:cs="Arial"/>
          <w:b/>
          <w:bCs/>
        </w:rPr>
      </w:pPr>
    </w:p>
    <w:p w:rsidR="00000000" w:rsidRDefault="00A7648B">
      <w:pPr>
        <w:ind w:left="360"/>
        <w:rPr>
          <w:rFonts w:ascii="Arial" w:hAnsi="Arial" w:cs="Arial"/>
          <w:b/>
          <w:bCs/>
        </w:rPr>
      </w:pPr>
    </w:p>
    <w:p w:rsidR="00000000" w:rsidRDefault="00A7648B">
      <w:pPr>
        <w:rPr>
          <w:rFonts w:ascii="Arial" w:hAnsi="Arial" w:cs="Arial"/>
          <w:b/>
          <w:bCs/>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Tabla</w:t>
      </w:r>
      <w:r>
        <w:rPr>
          <w:rFonts w:ascii="Arial" w:hAnsi="Arial" w:cs="Arial"/>
          <w:sz w:val="20"/>
          <w:szCs w:val="20"/>
        </w:rPr>
        <w:t xml:space="preserve"> XXVII</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Tabla de Frecuencias: Control del peso varias veces al día</w:t>
      </w:r>
    </w:p>
    <w:tbl>
      <w:tblPr>
        <w:tblW w:w="7176" w:type="dxa"/>
        <w:jc w:val="center"/>
        <w:tblInd w:w="65" w:type="dxa"/>
        <w:tblCellMar>
          <w:left w:w="70" w:type="dxa"/>
          <w:right w:w="70" w:type="dxa"/>
        </w:tblCellMar>
        <w:tblLook w:val="0000"/>
      </w:tblPr>
      <w:tblGrid>
        <w:gridCol w:w="3548"/>
        <w:gridCol w:w="1814"/>
        <w:gridCol w:w="1814"/>
      </w:tblGrid>
      <w:tr w:rsidR="00000000">
        <w:trPr>
          <w:trHeight w:val="309"/>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Control del peso varias veces  al día</w:t>
            </w:r>
          </w:p>
        </w:tc>
        <w:tc>
          <w:tcPr>
            <w:tcW w:w="1814"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14"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309"/>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135</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0.685</w:t>
            </w:r>
          </w:p>
        </w:tc>
      </w:tr>
      <w:tr w:rsidR="00000000">
        <w:trPr>
          <w:trHeight w:val="309"/>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w:t>
            </w:r>
            <w:r>
              <w:rPr>
                <w:rFonts w:ascii="Arial" w:hAnsi="Arial" w:cs="Arial"/>
                <w:color w:val="000000"/>
                <w:sz w:val="16"/>
                <w:szCs w:val="16"/>
              </w:rPr>
              <w:t>nca</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25</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0.127</w:t>
            </w:r>
          </w:p>
        </w:tc>
      </w:tr>
      <w:tr w:rsidR="00000000">
        <w:trPr>
          <w:trHeight w:val="309"/>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0.096</w:t>
            </w:r>
          </w:p>
        </w:tc>
      </w:tr>
      <w:tr w:rsidR="00000000">
        <w:trPr>
          <w:trHeight w:val="309"/>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0.025</w:t>
            </w:r>
          </w:p>
        </w:tc>
      </w:tr>
      <w:tr w:rsidR="00000000">
        <w:trPr>
          <w:trHeight w:val="309"/>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0.010</w:t>
            </w:r>
          </w:p>
        </w:tc>
      </w:tr>
      <w:tr w:rsidR="00000000">
        <w:trPr>
          <w:trHeight w:val="309"/>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11</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0.056</w:t>
            </w:r>
          </w:p>
        </w:tc>
      </w:tr>
      <w:tr w:rsidR="00000000">
        <w:trPr>
          <w:trHeight w:val="309"/>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b/>
          <w:bCs/>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ind w:left="360"/>
        <w:rPr>
          <w:rFonts w:ascii="Arial" w:hAnsi="Arial" w:cs="Arial"/>
          <w:b/>
          <w:bCs/>
          <w:sz w:val="18"/>
          <w:szCs w:val="18"/>
        </w:rPr>
      </w:pPr>
    </w:p>
    <w:p w:rsidR="00000000" w:rsidRDefault="00A7648B">
      <w:pPr>
        <w:ind w:left="360"/>
        <w:rPr>
          <w:rFonts w:ascii="Arial" w:hAnsi="Arial" w:cs="Arial"/>
          <w:b/>
          <w:bCs/>
        </w:rPr>
      </w:pPr>
    </w:p>
    <w:p w:rsidR="00000000" w:rsidRDefault="00A7648B">
      <w:pPr>
        <w:rPr>
          <w:rFonts w:ascii="Arial" w:hAnsi="Arial" w:cs="Arial"/>
          <w:b/>
          <w:bCs/>
        </w:rPr>
      </w:pPr>
    </w:p>
    <w:p w:rsidR="00000000" w:rsidRDefault="00A7648B">
      <w:pPr>
        <w:ind w:left="360"/>
        <w:rPr>
          <w:rFonts w:ascii="Arial" w:hAnsi="Arial" w:cs="Arial"/>
          <w:b/>
          <w:bCs/>
        </w:rPr>
      </w:pPr>
    </w:p>
    <w:p w:rsidR="00000000" w:rsidRDefault="00A7648B">
      <w:pPr>
        <w:pStyle w:val="Ttulo"/>
        <w:ind w:left="360"/>
        <w:rPr>
          <w:rFonts w:ascii="Arial" w:hAnsi="Arial" w:cs="Arial"/>
          <w:sz w:val="20"/>
          <w:szCs w:val="20"/>
        </w:rPr>
      </w:pPr>
      <w:r>
        <w:rPr>
          <w:rFonts w:ascii="Arial" w:hAnsi="Arial" w:cs="Arial"/>
          <w:sz w:val="20"/>
          <w:szCs w:val="20"/>
        </w:rPr>
        <w:t>Gráfico 4.20</w:t>
      </w:r>
    </w:p>
    <w:p w:rsidR="00000000" w:rsidRDefault="00A7648B">
      <w:pPr>
        <w:pStyle w:val="Textoindependiente"/>
        <w:ind w:left="360"/>
        <w:rPr>
          <w:rFonts w:ascii="Arial" w:hAnsi="Arial" w:cs="Arial"/>
          <w:bCs/>
          <w:sz w:val="18"/>
        </w:rPr>
      </w:pPr>
      <w:r>
        <w:rPr>
          <w:rFonts w:ascii="Arial" w:hAnsi="Arial" w:cs="Arial"/>
          <w:bCs/>
          <w:sz w:val="18"/>
        </w:rPr>
        <w:t>Ciudad de Guayaquil: Trasto</w:t>
      </w:r>
      <w:r>
        <w:rPr>
          <w:rFonts w:ascii="Arial" w:hAnsi="Arial" w:cs="Arial"/>
          <w:bCs/>
          <w:sz w:val="18"/>
        </w:rPr>
        <w:t>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Diagrama de Barras: Control del peso varias veces al día</w:t>
      </w:r>
    </w:p>
    <w:p w:rsidR="00000000" w:rsidRDefault="00265C77">
      <w:pPr>
        <w:ind w:left="360"/>
        <w:rPr>
          <w:rFonts w:ascii="Arial" w:hAnsi="Arial" w:cs="Arial"/>
          <w:b/>
          <w:bCs/>
        </w:rPr>
      </w:pPr>
      <w:r>
        <w:rPr>
          <w:rFonts w:ascii="Arial" w:hAnsi="Arial" w:cs="Arial"/>
          <w:noProof/>
        </w:rPr>
        <w:drawing>
          <wp:inline distT="0" distB="0" distL="0" distR="0">
            <wp:extent cx="4791075" cy="24098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4791075" cy="240982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b/>
          <w:bCs/>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pStyle w:val="Ttulo3"/>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rPr>
      </w:pPr>
    </w:p>
    <w:p w:rsidR="00000000" w:rsidRDefault="00A7648B">
      <w:pPr>
        <w:pStyle w:val="Ttulo4"/>
        <w:rPr>
          <w:rFonts w:ascii="Arial" w:hAnsi="Arial" w:cs="Arial"/>
          <w:b w:val="0"/>
          <w:bCs w:val="0"/>
        </w:rPr>
      </w:pPr>
    </w:p>
    <w:p w:rsidR="00000000" w:rsidRDefault="00A7648B">
      <w:pPr>
        <w:rPr>
          <w:rFonts w:ascii="Arial" w:hAnsi="Arial" w:cs="Arial"/>
        </w:rPr>
      </w:pPr>
    </w:p>
    <w:p w:rsidR="00000000" w:rsidRDefault="00A7648B">
      <w:pPr>
        <w:pStyle w:val="Ttulo4"/>
        <w:ind w:left="360"/>
        <w:rPr>
          <w:rFonts w:ascii="Arial" w:hAnsi="Arial" w:cs="Arial"/>
        </w:rPr>
      </w:pPr>
      <w:r>
        <w:rPr>
          <w:rFonts w:ascii="Arial" w:hAnsi="Arial" w:cs="Arial"/>
        </w:rPr>
        <w:t>Gusto por la ropa ajusta</w:t>
      </w:r>
      <w:r>
        <w:rPr>
          <w:rFonts w:ascii="Arial" w:hAnsi="Arial" w:cs="Arial"/>
        </w:rPr>
        <w:t>da</w:t>
      </w:r>
    </w:p>
    <w:p w:rsidR="00000000" w:rsidRDefault="00A7648B">
      <w:pPr>
        <w:rPr>
          <w:rFonts w:ascii="Arial" w:hAnsi="Arial" w:cs="Arial"/>
        </w:rPr>
      </w:pPr>
    </w:p>
    <w:p w:rsidR="00000000" w:rsidRDefault="00A7648B">
      <w:pPr>
        <w:spacing w:line="480" w:lineRule="auto"/>
        <w:ind w:left="357"/>
        <w:jc w:val="both"/>
        <w:rPr>
          <w:rFonts w:ascii="Arial" w:hAnsi="Arial" w:cs="Arial"/>
        </w:rPr>
      </w:pPr>
      <w:r>
        <w:rPr>
          <w:rFonts w:ascii="Arial" w:hAnsi="Arial" w:cs="Arial"/>
        </w:rPr>
        <w:t>El 22.3% de los estudiantes  entrevistados “Nunca” presenta gusto por la ropa ajustada, el 21.8% de los estudiantes  “algunas veces” presenta gusto por la ropa ajustada, el 8.1% de los adolescentes entrevistados “siempre” presenta gusto por la ropa aju</w:t>
      </w:r>
      <w:r>
        <w:rPr>
          <w:rFonts w:ascii="Arial" w:hAnsi="Arial" w:cs="Arial"/>
        </w:rPr>
        <w:t>stada, el 7.6% de los adolescentes “Casi nunca” gusta de  ropa ajustada, el 7.6% de los adolescentes  “Casi siempre” gusta de ropa ajustada, ver tabla XXVIII, gráfico 4.21.</w:t>
      </w:r>
    </w:p>
    <w:p w:rsidR="00000000" w:rsidRDefault="00A7648B">
      <w:pPr>
        <w:spacing w:line="360" w:lineRule="auto"/>
        <w:jc w:val="both"/>
        <w:rPr>
          <w:rFonts w:ascii="Arial" w:hAnsi="Arial" w:cs="Arial"/>
        </w:rPr>
      </w:pPr>
    </w:p>
    <w:p w:rsidR="00000000" w:rsidRDefault="00A7648B">
      <w:pPr>
        <w:ind w:left="360"/>
        <w:rPr>
          <w:rFonts w:ascii="Arial" w:hAnsi="Arial" w:cs="Arial"/>
          <w:b/>
          <w:bCs/>
        </w:rPr>
      </w:pPr>
    </w:p>
    <w:p w:rsidR="00000000" w:rsidRDefault="00A7648B">
      <w:pPr>
        <w:pStyle w:val="Ttulo"/>
        <w:ind w:left="360"/>
        <w:rPr>
          <w:rFonts w:ascii="Arial" w:hAnsi="Arial" w:cs="Arial"/>
          <w:sz w:val="20"/>
          <w:szCs w:val="20"/>
        </w:rPr>
      </w:pPr>
      <w:r>
        <w:rPr>
          <w:rFonts w:ascii="Arial" w:hAnsi="Arial" w:cs="Arial"/>
          <w:sz w:val="20"/>
          <w:szCs w:val="20"/>
        </w:rPr>
        <w:t>Tabla XXVIII</w:t>
      </w:r>
    </w:p>
    <w:p w:rsidR="00000000" w:rsidRDefault="00A7648B">
      <w:pPr>
        <w:pStyle w:val="Textoindependiente"/>
        <w:jc w:val="left"/>
        <w:rPr>
          <w:rFonts w:ascii="Arial" w:hAnsi="Arial" w:cs="Arial"/>
          <w:bCs/>
          <w:sz w:val="18"/>
        </w:rPr>
      </w:pPr>
      <w:r>
        <w:rPr>
          <w:rFonts w:ascii="Arial" w:hAnsi="Arial" w:cs="Arial"/>
          <w:bCs/>
          <w:sz w:val="18"/>
        </w:rPr>
        <w:t xml:space="preserve">           Ciudad de Guayaquil: Trastornos de la conducta alimentari</w:t>
      </w:r>
      <w:r>
        <w:rPr>
          <w:rFonts w:ascii="Arial" w:hAnsi="Arial" w:cs="Arial"/>
          <w:bCs/>
          <w:sz w:val="18"/>
        </w:rPr>
        <w:t>a en la adolescencia temprana</w:t>
      </w:r>
    </w:p>
    <w:p w:rsidR="00000000" w:rsidRDefault="00A7648B">
      <w:pPr>
        <w:pStyle w:val="Ttulo3"/>
        <w:ind w:left="360"/>
        <w:jc w:val="center"/>
        <w:rPr>
          <w:b w:val="0"/>
          <w:bCs w:val="0"/>
          <w:sz w:val="18"/>
          <w:szCs w:val="18"/>
        </w:rPr>
      </w:pPr>
      <w:r>
        <w:rPr>
          <w:sz w:val="18"/>
          <w:szCs w:val="18"/>
        </w:rPr>
        <w:t>Tabla de Frecuencias: Gusto por la ropa ajustada</w:t>
      </w:r>
    </w:p>
    <w:tbl>
      <w:tblPr>
        <w:tblW w:w="7176" w:type="dxa"/>
        <w:jc w:val="center"/>
        <w:tblCellMar>
          <w:left w:w="70" w:type="dxa"/>
          <w:right w:w="70" w:type="dxa"/>
        </w:tblCellMar>
        <w:tblLook w:val="0000"/>
      </w:tblPr>
      <w:tblGrid>
        <w:gridCol w:w="3548"/>
        <w:gridCol w:w="1814"/>
        <w:gridCol w:w="1814"/>
      </w:tblGrid>
      <w:tr w:rsidR="00000000">
        <w:trPr>
          <w:trHeight w:val="298"/>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Gusto por la ropa ajustada</w:t>
            </w:r>
          </w:p>
        </w:tc>
        <w:tc>
          <w:tcPr>
            <w:tcW w:w="1814"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14"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98"/>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44</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0.223</w:t>
            </w:r>
          </w:p>
        </w:tc>
      </w:tr>
      <w:tr w:rsidR="00000000">
        <w:trPr>
          <w:trHeight w:val="298"/>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15</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0.076</w:t>
            </w:r>
          </w:p>
        </w:tc>
      </w:tr>
      <w:tr w:rsidR="00000000">
        <w:trPr>
          <w:trHeight w:val="298"/>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43</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0.218</w:t>
            </w:r>
          </w:p>
        </w:tc>
      </w:tr>
      <w:tr w:rsidR="00000000">
        <w:trPr>
          <w:trHeight w:val="298"/>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0.020</w:t>
            </w:r>
          </w:p>
        </w:tc>
      </w:tr>
      <w:tr w:rsidR="00000000">
        <w:trPr>
          <w:trHeight w:val="298"/>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15</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0.076</w:t>
            </w:r>
          </w:p>
        </w:tc>
      </w:tr>
      <w:tr w:rsidR="00000000">
        <w:trPr>
          <w:trHeight w:val="298"/>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76</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0.386</w:t>
            </w:r>
          </w:p>
        </w:tc>
      </w:tr>
      <w:tr w:rsidR="00000000">
        <w:trPr>
          <w:trHeight w:val="298"/>
          <w:jc w:val="center"/>
        </w:trPr>
        <w:tc>
          <w:tcPr>
            <w:tcW w:w="3548"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14"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ind w:left="360"/>
        <w:jc w:val="center"/>
        <w:rPr>
          <w:rFonts w:ascii="Arial" w:hAnsi="Arial" w:cs="Arial"/>
          <w:b/>
          <w:bCs/>
          <w:sz w:val="16"/>
          <w:szCs w:val="16"/>
        </w:rPr>
      </w:pPr>
      <w:r>
        <w:rPr>
          <w:rFonts w:ascii="Arial" w:hAnsi="Arial" w:cs="Arial"/>
          <w:b/>
          <w:bCs/>
          <w:sz w:val="16"/>
          <w:szCs w:val="16"/>
        </w:rPr>
        <w:t>Elaboración:</w:t>
      </w:r>
      <w:r>
        <w:rPr>
          <w:rFonts w:ascii="Arial" w:hAnsi="Arial" w:cs="Arial"/>
          <w:sz w:val="16"/>
          <w:szCs w:val="16"/>
        </w:rPr>
        <w:t xml:space="preserve"> A. Arízaga</w:t>
      </w:r>
    </w:p>
    <w:p w:rsidR="00000000" w:rsidRDefault="00A7648B">
      <w:pPr>
        <w:pStyle w:val="Ttulo"/>
        <w:ind w:left="360"/>
        <w:rPr>
          <w:rFonts w:ascii="Arial" w:hAnsi="Arial" w:cs="Arial"/>
          <w:sz w:val="18"/>
          <w:szCs w:val="18"/>
        </w:rPr>
      </w:pPr>
    </w:p>
    <w:p w:rsidR="00000000" w:rsidRDefault="00A7648B">
      <w:pP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pStyle w:val="Ttulo"/>
        <w:ind w:left="360"/>
        <w:rPr>
          <w:rFonts w:ascii="Arial" w:hAnsi="Arial" w:cs="Arial"/>
          <w:sz w:val="20"/>
          <w:szCs w:val="20"/>
        </w:rPr>
      </w:pPr>
      <w:r>
        <w:rPr>
          <w:rFonts w:ascii="Arial" w:hAnsi="Arial" w:cs="Arial"/>
          <w:sz w:val="20"/>
          <w:szCs w:val="20"/>
        </w:rPr>
        <w:t>Gráfico 4.21</w:t>
      </w:r>
    </w:p>
    <w:p w:rsidR="00000000" w:rsidRDefault="00A7648B">
      <w:pPr>
        <w:pStyle w:val="Textoindependiente"/>
        <w:ind w:left="360"/>
        <w:jc w:val="left"/>
        <w:rPr>
          <w:rFonts w:ascii="Arial" w:hAnsi="Arial" w:cs="Arial"/>
          <w:bCs/>
          <w:sz w:val="18"/>
        </w:rPr>
      </w:pPr>
      <w:r>
        <w:rPr>
          <w:rFonts w:ascii="Arial" w:hAnsi="Arial" w:cs="Arial"/>
          <w:bCs/>
          <w:sz w:val="18"/>
        </w:rPr>
        <w:t xml:space="preserve">  Ciudad de Guayaquil: Trastornos de la conducta alimentaria en la adolescencia temprana</w:t>
      </w:r>
    </w:p>
    <w:p w:rsidR="00000000" w:rsidRDefault="00A7648B">
      <w:pPr>
        <w:pStyle w:val="Textoindependiente2"/>
        <w:ind w:left="360"/>
        <w:jc w:val="center"/>
        <w:rPr>
          <w:rFonts w:ascii="Arial" w:hAnsi="Arial" w:cs="Arial"/>
          <w:sz w:val="20"/>
          <w:szCs w:val="18"/>
        </w:rPr>
      </w:pPr>
      <w:r>
        <w:rPr>
          <w:rFonts w:ascii="Arial" w:hAnsi="Arial" w:cs="Arial"/>
          <w:sz w:val="20"/>
          <w:szCs w:val="18"/>
        </w:rPr>
        <w:t>Diagrama d</w:t>
      </w:r>
      <w:r>
        <w:rPr>
          <w:rFonts w:ascii="Arial" w:hAnsi="Arial" w:cs="Arial"/>
          <w:sz w:val="20"/>
          <w:szCs w:val="18"/>
        </w:rPr>
        <w:t>e Barras: Gusto por la ropa ajustada</w:t>
      </w:r>
    </w:p>
    <w:p w:rsidR="00000000" w:rsidRDefault="00265C77">
      <w:pPr>
        <w:pStyle w:val="Textoindependiente2"/>
        <w:ind w:left="360"/>
        <w:rPr>
          <w:rFonts w:ascii="Arial" w:hAnsi="Arial" w:cs="Arial"/>
        </w:rPr>
      </w:pPr>
      <w:r>
        <w:rPr>
          <w:rFonts w:ascii="Arial" w:hAnsi="Arial" w:cs="Arial"/>
          <w:noProof/>
        </w:rPr>
        <w:drawing>
          <wp:inline distT="0" distB="0" distL="0" distR="0">
            <wp:extent cx="4572000" cy="23050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4572000" cy="2305050"/>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6"/>
          <w:szCs w:val="16"/>
        </w:rPr>
      </w:pPr>
      <w:r>
        <w:rPr>
          <w:rFonts w:ascii="Arial" w:hAnsi="Arial" w:cs="Arial"/>
          <w:b/>
          <w:bCs/>
          <w:sz w:val="16"/>
          <w:szCs w:val="16"/>
        </w:rPr>
        <w:t xml:space="preserve">Fuente: </w:t>
      </w:r>
      <w:r>
        <w:rPr>
          <w:rFonts w:ascii="Arial" w:hAnsi="Arial" w:cs="Arial"/>
          <w:sz w:val="16"/>
          <w:szCs w:val="16"/>
        </w:rPr>
        <w:t>Test de Actitudes hacia la Alimentación.-</w:t>
      </w:r>
      <w:r>
        <w:rPr>
          <w:rFonts w:ascii="Arial" w:hAnsi="Arial" w:cs="Arial"/>
          <w:b/>
          <w:bCs/>
          <w:sz w:val="16"/>
          <w:szCs w:val="16"/>
        </w:rPr>
        <w:t xml:space="preserve"> </w:t>
      </w:r>
      <w:r>
        <w:rPr>
          <w:rFonts w:ascii="Arial" w:hAnsi="Arial" w:cs="Arial"/>
          <w:sz w:val="16"/>
          <w:szCs w:val="16"/>
        </w:rPr>
        <w:t>Encuesta Aplicada</w:t>
      </w:r>
    </w:p>
    <w:p w:rsidR="00000000" w:rsidRDefault="00A7648B">
      <w:pPr>
        <w:pStyle w:val="Textoindependiente2"/>
        <w:jc w:val="center"/>
        <w:rPr>
          <w:rFonts w:ascii="Arial" w:hAnsi="Arial" w:cs="Arial"/>
          <w:sz w:val="16"/>
          <w:szCs w:val="16"/>
        </w:rPr>
      </w:pPr>
      <w:r>
        <w:rPr>
          <w:rFonts w:ascii="Arial" w:hAnsi="Arial" w:cs="Arial"/>
          <w:bCs/>
          <w:sz w:val="16"/>
          <w:szCs w:val="16"/>
        </w:rPr>
        <w:t>Elaboración:</w:t>
      </w:r>
      <w:r>
        <w:rPr>
          <w:rFonts w:ascii="Arial" w:hAnsi="Arial" w:cs="Arial"/>
          <w:sz w:val="16"/>
          <w:szCs w:val="16"/>
        </w:rPr>
        <w:t xml:space="preserve"> </w:t>
      </w:r>
      <w:r>
        <w:rPr>
          <w:rFonts w:ascii="Arial" w:hAnsi="Arial" w:cs="Arial"/>
          <w:b/>
          <w:sz w:val="16"/>
          <w:szCs w:val="16"/>
        </w:rPr>
        <w:t>A. Arízaga</w:t>
      </w:r>
    </w:p>
    <w:p w:rsidR="00000000" w:rsidRDefault="00A7648B">
      <w:pPr>
        <w:pStyle w:val="Textoindependiente2"/>
        <w:ind w:left="360"/>
        <w:jc w:val="center"/>
        <w:rPr>
          <w:rFonts w:ascii="Arial" w:hAnsi="Arial" w:cs="Arial"/>
          <w:sz w:val="16"/>
        </w:rPr>
      </w:pPr>
    </w:p>
    <w:p w:rsidR="00000000" w:rsidRDefault="00A7648B">
      <w:pPr>
        <w:pStyle w:val="Textoindependiente2"/>
        <w:ind w:left="360"/>
        <w:rPr>
          <w:rFonts w:ascii="Arial" w:hAnsi="Arial" w:cs="Arial"/>
        </w:rPr>
      </w:pPr>
    </w:p>
    <w:p w:rsidR="00000000" w:rsidRDefault="00A7648B">
      <w:pPr>
        <w:pStyle w:val="Textoindependiente2"/>
        <w:ind w:left="360"/>
        <w:rPr>
          <w:rFonts w:ascii="Arial" w:hAnsi="Arial" w:cs="Arial"/>
        </w:rPr>
      </w:pPr>
    </w:p>
    <w:p w:rsidR="00000000" w:rsidRDefault="00A7648B">
      <w:pPr>
        <w:pStyle w:val="Textoindependiente2"/>
        <w:ind w:left="360"/>
        <w:rPr>
          <w:rFonts w:ascii="Arial" w:hAnsi="Arial" w:cs="Arial"/>
        </w:rPr>
      </w:pPr>
    </w:p>
    <w:p w:rsidR="00000000" w:rsidRDefault="00A7648B">
      <w:pPr>
        <w:pStyle w:val="Textoindependiente2"/>
        <w:ind w:left="360"/>
        <w:rPr>
          <w:rFonts w:ascii="Arial" w:hAnsi="Arial" w:cs="Arial"/>
        </w:rPr>
      </w:pPr>
      <w:r>
        <w:rPr>
          <w:rFonts w:ascii="Arial" w:hAnsi="Arial" w:cs="Arial"/>
        </w:rPr>
        <w:t>Placer al comer carne</w:t>
      </w:r>
    </w:p>
    <w:p w:rsidR="00000000" w:rsidRDefault="00A7648B">
      <w:pPr>
        <w:pStyle w:val="Sangra2detindependiente"/>
        <w:tabs>
          <w:tab w:val="left" w:pos="540"/>
        </w:tabs>
        <w:spacing w:line="480" w:lineRule="auto"/>
      </w:pPr>
      <w:r>
        <w:t>Entre los adolescentes investigados el 36% “Siempre” tienen placer al comer carne, el 27.4 % “Algun</w:t>
      </w:r>
      <w:r>
        <w:t>as veces” sienten placer al comer carne, el 22.3 % “Nunca” sienten placer al comer carne, el 6.6 % de los adolescentes  “Casi siempre” sienten placer al comer carne, el 4.6% de los adolescentes “Casi nunca” sienten placer al comer carne,  el 3% de los adol</w:t>
      </w:r>
      <w:r>
        <w:t>escentes “Bastantes veces” sienten placer al comer carne, ver tabla XXIX, gráfico 4.22.</w:t>
      </w:r>
    </w:p>
    <w:p w:rsidR="00000000" w:rsidRDefault="00A7648B">
      <w:pPr>
        <w:pStyle w:val="Textoindependiente2"/>
        <w:ind w:left="360"/>
        <w:rPr>
          <w:rFonts w:ascii="Arial" w:hAnsi="Arial" w:cs="Arial"/>
        </w:rPr>
      </w:pPr>
    </w:p>
    <w:p w:rsidR="00000000" w:rsidRDefault="00A7648B">
      <w:pPr>
        <w:pStyle w:val="Textoindependiente2"/>
        <w:ind w:left="360"/>
        <w:rPr>
          <w:rFonts w:ascii="Arial" w:hAnsi="Arial" w:cs="Arial"/>
        </w:rPr>
      </w:pPr>
    </w:p>
    <w:p w:rsidR="00000000" w:rsidRDefault="00A7648B">
      <w:pPr>
        <w:pStyle w:val="Textoindependiente2"/>
        <w:ind w:left="360"/>
        <w:rPr>
          <w:rFonts w:ascii="Arial" w:hAnsi="Arial" w:cs="Arial"/>
        </w:rPr>
      </w:pPr>
    </w:p>
    <w:p w:rsidR="00000000" w:rsidRDefault="00A7648B">
      <w:pPr>
        <w:pStyle w:val="Textoindependiente2"/>
        <w:ind w:left="360"/>
        <w:rPr>
          <w:rFonts w:ascii="Arial" w:hAnsi="Arial" w:cs="Arial"/>
        </w:rPr>
      </w:pPr>
    </w:p>
    <w:p w:rsidR="00000000" w:rsidRDefault="00A7648B">
      <w:pPr>
        <w:pStyle w:val="Textoindependiente2"/>
        <w:ind w:left="360"/>
        <w:rPr>
          <w:rFonts w:ascii="Arial" w:hAnsi="Arial" w:cs="Arial"/>
        </w:rPr>
      </w:pPr>
    </w:p>
    <w:p w:rsidR="00000000" w:rsidRDefault="00A7648B">
      <w:pPr>
        <w:pStyle w:val="Textoindependiente2"/>
        <w:rPr>
          <w:rFonts w:ascii="Arial" w:hAnsi="Arial" w:cs="Arial"/>
        </w:rPr>
      </w:pPr>
    </w:p>
    <w:p w:rsidR="00000000" w:rsidRDefault="00A7648B">
      <w:pPr>
        <w:pStyle w:val="Textoindependiente2"/>
        <w:rPr>
          <w:rFonts w:ascii="Arial" w:hAnsi="Arial" w:cs="Arial"/>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Tabla XXIX</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3"/>
        <w:ind w:left="360"/>
        <w:jc w:val="center"/>
      </w:pPr>
      <w:r>
        <w:t>Tabla de Frecuencias: Placer al comer carne</w:t>
      </w:r>
    </w:p>
    <w:tbl>
      <w:tblPr>
        <w:tblW w:w="7228" w:type="dxa"/>
        <w:jc w:val="center"/>
        <w:tblInd w:w="65" w:type="dxa"/>
        <w:tblCellMar>
          <w:left w:w="70" w:type="dxa"/>
          <w:right w:w="70" w:type="dxa"/>
        </w:tblCellMar>
        <w:tblLook w:val="0000"/>
      </w:tblPr>
      <w:tblGrid>
        <w:gridCol w:w="3574"/>
        <w:gridCol w:w="1827"/>
        <w:gridCol w:w="1827"/>
      </w:tblGrid>
      <w:tr w:rsidR="00000000">
        <w:trPr>
          <w:trHeight w:val="255"/>
          <w:jc w:val="center"/>
        </w:trPr>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Placer por comer c</w:t>
            </w:r>
            <w:r>
              <w:rPr>
                <w:rFonts w:ascii="Arial" w:hAnsi="Arial" w:cs="Arial"/>
                <w:b/>
                <w:bCs/>
                <w:color w:val="000000"/>
                <w:sz w:val="16"/>
                <w:szCs w:val="16"/>
              </w:rPr>
              <w:t>arne</w:t>
            </w:r>
          </w:p>
        </w:tc>
        <w:tc>
          <w:tcPr>
            <w:tcW w:w="1827" w:type="dxa"/>
            <w:tcBorders>
              <w:top w:val="single" w:sz="4" w:space="0" w:color="auto"/>
              <w:left w:val="nil"/>
              <w:bottom w:val="single" w:sz="4" w:space="0" w:color="auto"/>
              <w:right w:val="single" w:sz="4" w:space="0" w:color="auto"/>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27" w:type="dxa"/>
            <w:tcBorders>
              <w:top w:val="single" w:sz="4" w:space="0" w:color="auto"/>
              <w:left w:val="nil"/>
              <w:bottom w:val="single" w:sz="4" w:space="0" w:color="auto"/>
              <w:right w:val="single" w:sz="4" w:space="0" w:color="auto"/>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74" w:type="dxa"/>
            <w:tcBorders>
              <w:top w:val="nil"/>
              <w:left w:val="single" w:sz="4" w:space="0" w:color="auto"/>
              <w:bottom w:val="single" w:sz="4" w:space="0" w:color="auto"/>
              <w:right w:val="single" w:sz="4" w:space="0" w:color="auto"/>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27"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44</w:t>
            </w:r>
          </w:p>
        </w:tc>
        <w:tc>
          <w:tcPr>
            <w:tcW w:w="182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0.223</w:t>
            </w:r>
          </w:p>
        </w:tc>
      </w:tr>
      <w:tr w:rsidR="00000000">
        <w:trPr>
          <w:trHeight w:val="255"/>
          <w:jc w:val="center"/>
        </w:trPr>
        <w:tc>
          <w:tcPr>
            <w:tcW w:w="3574" w:type="dxa"/>
            <w:tcBorders>
              <w:top w:val="nil"/>
              <w:left w:val="single" w:sz="4" w:space="0" w:color="auto"/>
              <w:bottom w:val="single" w:sz="4" w:space="0" w:color="auto"/>
              <w:right w:val="single" w:sz="4" w:space="0" w:color="auto"/>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27"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9</w:t>
            </w:r>
          </w:p>
        </w:tc>
        <w:tc>
          <w:tcPr>
            <w:tcW w:w="1827" w:type="dxa"/>
            <w:tcBorders>
              <w:top w:val="nil"/>
              <w:left w:val="single" w:sz="4" w:space="0" w:color="000000"/>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0.046</w:t>
            </w:r>
          </w:p>
        </w:tc>
      </w:tr>
      <w:tr w:rsidR="00000000">
        <w:trPr>
          <w:trHeight w:val="255"/>
          <w:jc w:val="center"/>
        </w:trPr>
        <w:tc>
          <w:tcPr>
            <w:tcW w:w="3574" w:type="dxa"/>
            <w:tcBorders>
              <w:top w:val="nil"/>
              <w:left w:val="single" w:sz="4" w:space="0" w:color="auto"/>
              <w:bottom w:val="single" w:sz="4" w:space="0" w:color="auto"/>
              <w:right w:val="single" w:sz="4" w:space="0" w:color="auto"/>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27"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54</w:t>
            </w:r>
          </w:p>
        </w:tc>
        <w:tc>
          <w:tcPr>
            <w:tcW w:w="1827" w:type="dxa"/>
            <w:tcBorders>
              <w:top w:val="nil"/>
              <w:left w:val="single" w:sz="4" w:space="0" w:color="000000"/>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0.274</w:t>
            </w:r>
          </w:p>
        </w:tc>
      </w:tr>
      <w:tr w:rsidR="00000000">
        <w:trPr>
          <w:trHeight w:val="255"/>
          <w:jc w:val="center"/>
        </w:trPr>
        <w:tc>
          <w:tcPr>
            <w:tcW w:w="3574" w:type="dxa"/>
            <w:tcBorders>
              <w:top w:val="nil"/>
              <w:left w:val="single" w:sz="4" w:space="0" w:color="auto"/>
              <w:bottom w:val="single" w:sz="4" w:space="0" w:color="auto"/>
              <w:right w:val="single" w:sz="4" w:space="0" w:color="auto"/>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27"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6</w:t>
            </w:r>
          </w:p>
        </w:tc>
        <w:tc>
          <w:tcPr>
            <w:tcW w:w="1827" w:type="dxa"/>
            <w:tcBorders>
              <w:top w:val="nil"/>
              <w:left w:val="single" w:sz="4" w:space="0" w:color="000000"/>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0.030</w:t>
            </w:r>
          </w:p>
        </w:tc>
      </w:tr>
      <w:tr w:rsidR="00000000">
        <w:trPr>
          <w:trHeight w:val="255"/>
          <w:jc w:val="center"/>
        </w:trPr>
        <w:tc>
          <w:tcPr>
            <w:tcW w:w="3574" w:type="dxa"/>
            <w:tcBorders>
              <w:top w:val="nil"/>
              <w:left w:val="single" w:sz="4" w:space="0" w:color="auto"/>
              <w:bottom w:val="single" w:sz="4" w:space="0" w:color="auto"/>
              <w:right w:val="single" w:sz="4" w:space="0" w:color="auto"/>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27"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13</w:t>
            </w:r>
          </w:p>
        </w:tc>
        <w:tc>
          <w:tcPr>
            <w:tcW w:w="1827" w:type="dxa"/>
            <w:tcBorders>
              <w:top w:val="nil"/>
              <w:left w:val="single" w:sz="4" w:space="0" w:color="000000"/>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0.066</w:t>
            </w:r>
          </w:p>
        </w:tc>
      </w:tr>
      <w:tr w:rsidR="00000000">
        <w:trPr>
          <w:trHeight w:val="255"/>
          <w:jc w:val="center"/>
        </w:trPr>
        <w:tc>
          <w:tcPr>
            <w:tcW w:w="3574" w:type="dxa"/>
            <w:tcBorders>
              <w:top w:val="nil"/>
              <w:left w:val="single" w:sz="4" w:space="0" w:color="auto"/>
              <w:bottom w:val="single" w:sz="4" w:space="0" w:color="auto"/>
              <w:right w:val="single" w:sz="4" w:space="0" w:color="auto"/>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27"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71</w:t>
            </w:r>
          </w:p>
        </w:tc>
        <w:tc>
          <w:tcPr>
            <w:tcW w:w="1827" w:type="dxa"/>
            <w:tcBorders>
              <w:top w:val="nil"/>
              <w:left w:val="single" w:sz="4" w:space="0" w:color="000000"/>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0.360</w:t>
            </w:r>
          </w:p>
        </w:tc>
      </w:tr>
      <w:tr w:rsidR="00000000">
        <w:trPr>
          <w:trHeight w:val="255"/>
          <w:jc w:val="center"/>
        </w:trPr>
        <w:tc>
          <w:tcPr>
            <w:tcW w:w="3574" w:type="dxa"/>
            <w:tcBorders>
              <w:top w:val="nil"/>
              <w:left w:val="single" w:sz="4" w:space="0" w:color="auto"/>
              <w:bottom w:val="single" w:sz="4" w:space="0" w:color="auto"/>
              <w:right w:val="single" w:sz="4" w:space="0" w:color="auto"/>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27"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197</w:t>
            </w:r>
          </w:p>
        </w:tc>
        <w:tc>
          <w:tcPr>
            <w:tcW w:w="1827" w:type="dxa"/>
            <w:tcBorders>
              <w:top w:val="nil"/>
              <w:left w:val="single" w:sz="4" w:space="0" w:color="000000"/>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bCs/>
          <w:sz w:val="18"/>
          <w:szCs w:val="18"/>
        </w:rPr>
        <w:t>Elaboración</w:t>
      </w:r>
      <w:r>
        <w:rPr>
          <w:rFonts w:ascii="Arial" w:hAnsi="Arial" w:cs="Arial"/>
          <w:b/>
          <w:bCs/>
          <w:sz w:val="18"/>
          <w:szCs w:val="18"/>
        </w:rPr>
        <w:t>:</w:t>
      </w:r>
      <w:r>
        <w:rPr>
          <w:rFonts w:ascii="Arial" w:hAnsi="Arial" w:cs="Arial"/>
          <w:b/>
          <w:sz w:val="18"/>
          <w:szCs w:val="18"/>
        </w:rPr>
        <w:t xml:space="preserve"> A. Arízaga</w:t>
      </w:r>
    </w:p>
    <w:p w:rsidR="00000000" w:rsidRDefault="00A7648B">
      <w:pPr>
        <w:pStyle w:val="Ttulo"/>
        <w:jc w:val="left"/>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Gráfico 4.22</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pStyle w:val="Ttulo3"/>
        <w:ind w:left="360"/>
        <w:jc w:val="center"/>
      </w:pPr>
      <w:r>
        <w:t>Diagrama de Barras: Placer al comer carne</w:t>
      </w:r>
      <w:r>
        <w:tab/>
      </w:r>
      <w:r>
        <w:tab/>
      </w:r>
    </w:p>
    <w:p w:rsidR="00000000" w:rsidRDefault="00265C77">
      <w:pPr>
        <w:pStyle w:val="Textoindependiente2"/>
        <w:ind w:left="360"/>
        <w:rPr>
          <w:rFonts w:ascii="Arial" w:hAnsi="Arial" w:cs="Arial"/>
        </w:rPr>
      </w:pPr>
      <w:r>
        <w:rPr>
          <w:rFonts w:ascii="Arial" w:hAnsi="Arial" w:cs="Arial"/>
          <w:noProof/>
        </w:rPr>
        <w:drawing>
          <wp:inline distT="0" distB="0" distL="0" distR="0">
            <wp:extent cx="4743450" cy="23907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4743450"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rPr>
      </w:pPr>
      <w:r>
        <w:rPr>
          <w:rFonts w:ascii="Arial" w:hAnsi="Arial" w:cs="Arial"/>
          <w:bCs/>
          <w:sz w:val="18"/>
          <w:szCs w:val="18"/>
        </w:rPr>
        <w:t>Elaboración:</w:t>
      </w:r>
      <w:r>
        <w:rPr>
          <w:rFonts w:ascii="Arial" w:hAnsi="Arial" w:cs="Arial"/>
          <w:sz w:val="18"/>
          <w:szCs w:val="18"/>
        </w:rPr>
        <w:t xml:space="preserve"> </w:t>
      </w:r>
      <w:r>
        <w:rPr>
          <w:rFonts w:ascii="Arial" w:hAnsi="Arial" w:cs="Arial"/>
          <w:b/>
          <w:sz w:val="18"/>
          <w:szCs w:val="18"/>
        </w:rPr>
        <w:t>A. Arízaga</w:t>
      </w:r>
    </w:p>
    <w:p w:rsidR="00000000" w:rsidRDefault="00A7648B">
      <w:pPr>
        <w:pStyle w:val="Textoindependiente2"/>
        <w:ind w:left="360"/>
        <w:rPr>
          <w:rFonts w:ascii="Arial" w:hAnsi="Arial" w:cs="Arial"/>
        </w:rPr>
      </w:pPr>
      <w:r>
        <w:rPr>
          <w:rFonts w:ascii="Arial" w:hAnsi="Arial" w:cs="Arial"/>
          <w:b/>
          <w:bCs/>
        </w:rPr>
        <w:t>Levantarse pronto por las mañanas</w:t>
      </w:r>
    </w:p>
    <w:p w:rsidR="00000000" w:rsidRDefault="00A7648B">
      <w:pPr>
        <w:pStyle w:val="Sangra2detindependiente"/>
        <w:spacing w:line="480" w:lineRule="auto"/>
      </w:pPr>
      <w:r>
        <w:t xml:space="preserve">Entre un grupo de adolescentes entrevistados se tiene  que el 29.9% “Siempre” se levantan pronto por las mañanas, el 28.4% de los adolescentes “Algunas veces” se levantan pronto por las mañanas, el 22.8% de los </w:t>
      </w:r>
      <w:r>
        <w:t>adolescentes  “Nunca” se levanta pronto por las mañanas, el 7.6%  de los adolescentes “Casi siempre” se levanta pronto por las mañanas, 6.1% de los adolescentes “Casi nunca” se levanta pronto por las mañanas, el 5.1% de los adolescentes se levanta “Bastant</w:t>
      </w:r>
      <w:r>
        <w:t>es veces” por las mañanas, ver tabla XXX, gráfico 4.23.</w:t>
      </w:r>
    </w:p>
    <w:p w:rsidR="00000000" w:rsidRDefault="00A7648B">
      <w:pPr>
        <w:pStyle w:val="Sangra2detindependiente"/>
        <w:spacing w:line="480" w:lineRule="auto"/>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Tabla XXX</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extoindependiente2"/>
        <w:ind w:left="360"/>
        <w:jc w:val="center"/>
        <w:rPr>
          <w:rFonts w:ascii="Arial" w:hAnsi="Arial" w:cs="Arial"/>
          <w:sz w:val="20"/>
          <w:szCs w:val="20"/>
        </w:rPr>
      </w:pPr>
      <w:r>
        <w:rPr>
          <w:rFonts w:ascii="Arial" w:hAnsi="Arial" w:cs="Arial"/>
          <w:sz w:val="20"/>
          <w:szCs w:val="20"/>
        </w:rPr>
        <w:t>Tabla de Frecuencias: Levantarse por las mañanas</w:t>
      </w:r>
    </w:p>
    <w:tbl>
      <w:tblPr>
        <w:tblW w:w="6879" w:type="dxa"/>
        <w:jc w:val="center"/>
        <w:tblCellMar>
          <w:left w:w="70" w:type="dxa"/>
          <w:right w:w="70" w:type="dxa"/>
        </w:tblCellMar>
        <w:tblLook w:val="0000"/>
      </w:tblPr>
      <w:tblGrid>
        <w:gridCol w:w="3401"/>
        <w:gridCol w:w="1739"/>
        <w:gridCol w:w="1739"/>
      </w:tblGrid>
      <w:tr w:rsidR="00000000">
        <w:trPr>
          <w:trHeight w:val="256"/>
          <w:jc w:val="center"/>
        </w:trPr>
        <w:tc>
          <w:tcPr>
            <w:tcW w:w="34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Levantarse por las mañanas</w:t>
            </w:r>
          </w:p>
        </w:tc>
        <w:tc>
          <w:tcPr>
            <w:tcW w:w="1739"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739"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6"/>
          <w:jc w:val="center"/>
        </w:trPr>
        <w:tc>
          <w:tcPr>
            <w:tcW w:w="3401"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73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45</w:t>
            </w:r>
          </w:p>
        </w:tc>
        <w:tc>
          <w:tcPr>
            <w:tcW w:w="173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0.228</w:t>
            </w:r>
          </w:p>
        </w:tc>
      </w:tr>
      <w:tr w:rsidR="00000000">
        <w:trPr>
          <w:trHeight w:val="256"/>
          <w:jc w:val="center"/>
        </w:trPr>
        <w:tc>
          <w:tcPr>
            <w:tcW w:w="3401"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73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12</w:t>
            </w:r>
          </w:p>
        </w:tc>
        <w:tc>
          <w:tcPr>
            <w:tcW w:w="173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0.061</w:t>
            </w:r>
          </w:p>
        </w:tc>
      </w:tr>
      <w:tr w:rsidR="00000000">
        <w:trPr>
          <w:trHeight w:val="256"/>
          <w:jc w:val="center"/>
        </w:trPr>
        <w:tc>
          <w:tcPr>
            <w:tcW w:w="3401"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73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56</w:t>
            </w:r>
          </w:p>
        </w:tc>
        <w:tc>
          <w:tcPr>
            <w:tcW w:w="173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0.284</w:t>
            </w:r>
          </w:p>
        </w:tc>
      </w:tr>
      <w:tr w:rsidR="00000000">
        <w:trPr>
          <w:trHeight w:val="70"/>
          <w:jc w:val="center"/>
        </w:trPr>
        <w:tc>
          <w:tcPr>
            <w:tcW w:w="3401"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73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w:t>
            </w:r>
          </w:p>
        </w:tc>
        <w:tc>
          <w:tcPr>
            <w:tcW w:w="173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0.051</w:t>
            </w:r>
          </w:p>
        </w:tc>
      </w:tr>
      <w:tr w:rsidR="00000000">
        <w:trPr>
          <w:trHeight w:val="256"/>
          <w:jc w:val="center"/>
        </w:trPr>
        <w:tc>
          <w:tcPr>
            <w:tcW w:w="3401"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73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15</w:t>
            </w:r>
          </w:p>
        </w:tc>
        <w:tc>
          <w:tcPr>
            <w:tcW w:w="173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0.076</w:t>
            </w:r>
          </w:p>
        </w:tc>
      </w:tr>
      <w:tr w:rsidR="00000000">
        <w:trPr>
          <w:trHeight w:val="256"/>
          <w:jc w:val="center"/>
        </w:trPr>
        <w:tc>
          <w:tcPr>
            <w:tcW w:w="3401"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73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59</w:t>
            </w:r>
          </w:p>
        </w:tc>
        <w:tc>
          <w:tcPr>
            <w:tcW w:w="173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0.299</w:t>
            </w:r>
          </w:p>
        </w:tc>
      </w:tr>
      <w:tr w:rsidR="00000000">
        <w:trPr>
          <w:trHeight w:val="70"/>
          <w:jc w:val="center"/>
        </w:trPr>
        <w:tc>
          <w:tcPr>
            <w:tcW w:w="3401"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73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739"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bCs/>
          <w:sz w:val="18"/>
          <w:szCs w:val="18"/>
        </w:rPr>
        <w:t>Elaboración</w:t>
      </w:r>
      <w:r>
        <w:rPr>
          <w:rFonts w:ascii="Arial" w:hAnsi="Arial" w:cs="Arial"/>
          <w:b/>
          <w:bCs/>
          <w:sz w:val="18"/>
          <w:szCs w:val="18"/>
        </w:rPr>
        <w:t>:</w:t>
      </w:r>
      <w:r>
        <w:rPr>
          <w:rFonts w:ascii="Arial" w:hAnsi="Arial" w:cs="Arial"/>
          <w:b/>
          <w:sz w:val="18"/>
          <w:szCs w:val="18"/>
        </w:rPr>
        <w:t xml:space="preserve"> A. Arízag</w:t>
      </w:r>
      <w:r>
        <w:rPr>
          <w:rFonts w:ascii="Arial" w:hAnsi="Arial" w:cs="Arial"/>
          <w:b/>
          <w:sz w:val="18"/>
          <w:szCs w:val="18"/>
        </w:rPr>
        <w:t>a</w:t>
      </w:r>
    </w:p>
    <w:p w:rsidR="00000000" w:rsidRDefault="00A7648B">
      <w:pPr>
        <w:pStyle w:val="Ttulo"/>
        <w:ind w:left="360"/>
        <w:rPr>
          <w:rFonts w:ascii="Arial" w:hAnsi="Arial" w:cs="Arial"/>
          <w:sz w:val="18"/>
          <w:szCs w:val="18"/>
        </w:rPr>
      </w:pPr>
    </w:p>
    <w:p w:rsidR="00000000" w:rsidRDefault="00A7648B">
      <w:pPr>
        <w:pStyle w:val="Ttulo"/>
        <w:jc w:val="left"/>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Gráfico 4.23</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pStyle w:val="Textoindependiente2"/>
        <w:ind w:left="360"/>
        <w:jc w:val="center"/>
        <w:rPr>
          <w:rFonts w:ascii="Arial" w:hAnsi="Arial" w:cs="Arial"/>
          <w:sz w:val="20"/>
          <w:szCs w:val="20"/>
        </w:rPr>
      </w:pPr>
      <w:r>
        <w:rPr>
          <w:rFonts w:ascii="Arial" w:hAnsi="Arial" w:cs="Arial"/>
          <w:sz w:val="20"/>
          <w:szCs w:val="20"/>
        </w:rPr>
        <w:t>Diagrama de Barras: Levantarse  por las mañanas</w:t>
      </w:r>
    </w:p>
    <w:p w:rsidR="00000000" w:rsidRDefault="00265C77">
      <w:pPr>
        <w:pStyle w:val="Ttulo3"/>
        <w:ind w:left="360"/>
        <w:jc w:val="center"/>
      </w:pPr>
      <w:r>
        <w:rPr>
          <w:noProof/>
        </w:rPr>
        <w:drawing>
          <wp:inline distT="0" distB="0" distL="0" distR="0">
            <wp:extent cx="4657725" cy="23431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4657725" cy="2343150"/>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b/>
          <w:sz w:val="18"/>
          <w:szCs w:val="18"/>
        </w:rPr>
      </w:pPr>
      <w:r>
        <w:rPr>
          <w:rFonts w:ascii="Arial" w:hAnsi="Arial" w:cs="Arial"/>
          <w:bCs/>
          <w:sz w:val="18"/>
          <w:szCs w:val="18"/>
        </w:rPr>
        <w:t>Elaboración:</w:t>
      </w:r>
      <w:r>
        <w:rPr>
          <w:rFonts w:ascii="Arial" w:hAnsi="Arial" w:cs="Arial"/>
          <w:sz w:val="18"/>
          <w:szCs w:val="18"/>
        </w:rPr>
        <w:t xml:space="preserve"> </w:t>
      </w:r>
      <w:r>
        <w:rPr>
          <w:rFonts w:ascii="Arial" w:hAnsi="Arial" w:cs="Arial"/>
          <w:b/>
          <w:sz w:val="18"/>
          <w:szCs w:val="18"/>
        </w:rPr>
        <w:t>A. Arízaga</w:t>
      </w:r>
    </w:p>
    <w:p w:rsidR="00000000" w:rsidRDefault="00A7648B">
      <w:pPr>
        <w:pStyle w:val="Ttulo3"/>
        <w:ind w:firstLine="357"/>
        <w:rPr>
          <w:sz w:val="24"/>
        </w:rPr>
      </w:pPr>
      <w:r>
        <w:rPr>
          <w:sz w:val="24"/>
        </w:rPr>
        <w:t>Igual ali</w:t>
      </w:r>
      <w:r>
        <w:rPr>
          <w:sz w:val="24"/>
        </w:rPr>
        <w:t>mentación</w:t>
      </w:r>
    </w:p>
    <w:p w:rsidR="00000000" w:rsidRDefault="00A7648B">
      <w:pPr>
        <w:rPr>
          <w:rFonts w:ascii="Arial" w:hAnsi="Arial" w:cs="Arial"/>
        </w:rPr>
      </w:pPr>
    </w:p>
    <w:p w:rsidR="00000000" w:rsidRDefault="00A7648B">
      <w:pPr>
        <w:spacing w:line="480" w:lineRule="auto"/>
        <w:ind w:left="357"/>
        <w:jc w:val="both"/>
        <w:rPr>
          <w:rFonts w:ascii="Arial" w:hAnsi="Arial" w:cs="Arial"/>
        </w:rPr>
      </w:pPr>
      <w:r>
        <w:rPr>
          <w:rFonts w:ascii="Arial" w:hAnsi="Arial" w:cs="Arial"/>
        </w:rPr>
        <w:t>El 47.7% de los adolescentes que constituyen la muestra “Nunca” comen los mismos alimentos, el  23.4 % de los adolescentes  “Algunas veces” comen los mismos alimentos, el 15.2 % de los adolescentes “Casi nunca” tienen igual alimentación, el 7.6%</w:t>
      </w:r>
      <w:r>
        <w:rPr>
          <w:rFonts w:ascii="Arial" w:hAnsi="Arial" w:cs="Arial"/>
        </w:rPr>
        <w:t xml:space="preserve"> de los adolescentes  “Casi siempre” comen los mismos alimentos, el 3. 6 % de los adolescentes “Siempre” comen los mismos alimentos, mientras que el 2.5 asevera que “Bastantes veces” comen los mismos alimentos, ver tabla XXXI, gráfico 4.24.</w:t>
      </w:r>
    </w:p>
    <w:p w:rsidR="00000000" w:rsidRDefault="00A7648B">
      <w:pPr>
        <w:pStyle w:val="Ttulo"/>
        <w:ind w:left="360"/>
        <w:rPr>
          <w:rFonts w:ascii="Arial" w:hAnsi="Arial" w:cs="Arial"/>
          <w:sz w:val="18"/>
          <w:szCs w:val="18"/>
        </w:rPr>
      </w:pPr>
    </w:p>
    <w:p w:rsidR="00000000" w:rsidRDefault="00A7648B">
      <w:pPr>
        <w:pStyle w:val="Ttulo"/>
        <w:ind w:left="360"/>
        <w:jc w:val="left"/>
        <w:rPr>
          <w:rFonts w:ascii="Arial" w:hAnsi="Arial" w:cs="Arial"/>
          <w:sz w:val="18"/>
          <w:szCs w:val="18"/>
        </w:rPr>
      </w:pPr>
    </w:p>
    <w:p w:rsidR="00000000" w:rsidRDefault="00A7648B">
      <w:pPr>
        <w:pStyle w:val="Ttulo"/>
        <w:ind w:left="357"/>
        <w:rPr>
          <w:rFonts w:ascii="Arial" w:hAnsi="Arial" w:cs="Arial"/>
          <w:sz w:val="20"/>
          <w:szCs w:val="20"/>
        </w:rPr>
      </w:pPr>
      <w:r>
        <w:rPr>
          <w:rFonts w:ascii="Arial" w:hAnsi="Arial" w:cs="Arial"/>
          <w:sz w:val="20"/>
          <w:szCs w:val="20"/>
        </w:rPr>
        <w:t>Tabla XXXI</w:t>
      </w:r>
    </w:p>
    <w:p w:rsidR="00000000" w:rsidRDefault="00A7648B">
      <w:pPr>
        <w:pStyle w:val="Textoindependiente"/>
        <w:ind w:left="357"/>
        <w:rPr>
          <w:rFonts w:ascii="Arial" w:hAnsi="Arial" w:cs="Arial"/>
          <w:bCs/>
          <w:sz w:val="18"/>
        </w:rPr>
      </w:pPr>
      <w:r>
        <w:rPr>
          <w:rFonts w:ascii="Arial" w:hAnsi="Arial" w:cs="Arial"/>
          <w:bCs/>
          <w:sz w:val="18"/>
        </w:rPr>
        <w:t>Ci</w:t>
      </w:r>
      <w:r>
        <w:rPr>
          <w:rFonts w:ascii="Arial" w:hAnsi="Arial" w:cs="Arial"/>
          <w:bCs/>
          <w:sz w:val="18"/>
        </w:rPr>
        <w:t>udad de Guayaquil: Trastornos de la conducta alimentaria en la adolescencia temprana</w:t>
      </w:r>
    </w:p>
    <w:p w:rsidR="00000000" w:rsidRDefault="00A7648B">
      <w:pPr>
        <w:pStyle w:val="Ttulo3"/>
        <w:ind w:left="357"/>
        <w:jc w:val="center"/>
        <w:rPr>
          <w:szCs w:val="20"/>
        </w:rPr>
      </w:pPr>
      <w:r>
        <w:rPr>
          <w:szCs w:val="20"/>
        </w:rPr>
        <w:t xml:space="preserve">Tabla de Frecuencias: </w:t>
      </w:r>
      <w:r>
        <w:rPr>
          <w:color w:val="000000"/>
          <w:szCs w:val="20"/>
        </w:rPr>
        <w:t xml:space="preserve">Igual Alimentación </w:t>
      </w:r>
    </w:p>
    <w:tbl>
      <w:tblPr>
        <w:tblW w:w="7120" w:type="dxa"/>
        <w:jc w:val="center"/>
        <w:tblInd w:w="65" w:type="dxa"/>
        <w:tblCellMar>
          <w:left w:w="70" w:type="dxa"/>
          <w:right w:w="70" w:type="dxa"/>
        </w:tblCellMar>
        <w:tblLook w:val="0000"/>
      </w:tblPr>
      <w:tblGrid>
        <w:gridCol w:w="3520"/>
        <w:gridCol w:w="1800"/>
        <w:gridCol w:w="1800"/>
      </w:tblGrid>
      <w:tr w:rsidR="00000000">
        <w:trPr>
          <w:trHeight w:val="28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Igual alimentación</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8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94</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 xml:space="preserve">0.477  </w:t>
            </w:r>
          </w:p>
        </w:tc>
      </w:tr>
      <w:tr w:rsidR="00000000">
        <w:trPr>
          <w:trHeight w:val="28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30</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 xml:space="preserve">0.152  </w:t>
            </w:r>
          </w:p>
        </w:tc>
      </w:tr>
      <w:tr w:rsidR="00000000">
        <w:trPr>
          <w:trHeight w:val="28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46</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 xml:space="preserve">0.234  </w:t>
            </w:r>
          </w:p>
        </w:tc>
      </w:tr>
      <w:tr w:rsidR="00000000">
        <w:trPr>
          <w:trHeight w:val="28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w:t>
            </w:r>
            <w:r>
              <w:rPr>
                <w:rFonts w:ascii="Arial" w:hAnsi="Arial" w:cs="Arial"/>
                <w:color w:val="000000"/>
                <w:sz w:val="16"/>
                <w:szCs w:val="16"/>
              </w:rPr>
              <w:t>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 xml:space="preserve">0.025  </w:t>
            </w:r>
          </w:p>
        </w:tc>
      </w:tr>
      <w:tr w:rsidR="00000000">
        <w:trPr>
          <w:trHeight w:val="28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 xml:space="preserve">0.076  </w:t>
            </w:r>
          </w:p>
        </w:tc>
      </w:tr>
      <w:tr w:rsidR="00000000">
        <w:trPr>
          <w:trHeight w:val="28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 xml:space="preserve">0.036  </w:t>
            </w:r>
          </w:p>
        </w:tc>
      </w:tr>
      <w:tr w:rsidR="00000000">
        <w:trPr>
          <w:trHeight w:val="28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 xml:space="preserve">1.000  </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20"/>
          <w:szCs w:val="20"/>
        </w:rPr>
      </w:pPr>
      <w:r>
        <w:rPr>
          <w:rFonts w:ascii="Arial" w:hAnsi="Arial" w:cs="Arial"/>
        </w:rPr>
        <w:t xml:space="preserve">Elaboración: </w:t>
      </w:r>
      <w:r>
        <w:rPr>
          <w:rFonts w:ascii="Arial" w:hAnsi="Arial" w:cs="Arial"/>
          <w:b/>
        </w:rPr>
        <w:t>A. Arízaga</w:t>
      </w:r>
    </w:p>
    <w:p w:rsidR="00000000" w:rsidRDefault="00A7648B">
      <w:pPr>
        <w:pStyle w:val="Ttulo"/>
        <w:jc w:val="left"/>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Gráfico 4.24</w:t>
      </w:r>
    </w:p>
    <w:p w:rsidR="00000000" w:rsidRDefault="00A7648B">
      <w:pPr>
        <w:pStyle w:val="Textoindependiente"/>
        <w:ind w:left="360"/>
        <w:rPr>
          <w:rFonts w:ascii="Arial" w:hAnsi="Arial" w:cs="Arial"/>
          <w:bCs/>
          <w:sz w:val="18"/>
        </w:rPr>
      </w:pPr>
      <w:r>
        <w:rPr>
          <w:rFonts w:ascii="Arial" w:hAnsi="Arial" w:cs="Arial"/>
          <w:bCs/>
          <w:sz w:val="18"/>
        </w:rPr>
        <w:t xml:space="preserve">Ciudad de Guayaquil: Trastornos de la conducta alimentaria en </w:t>
      </w:r>
      <w:r>
        <w:rPr>
          <w:rFonts w:ascii="Arial" w:hAnsi="Arial" w:cs="Arial"/>
          <w:bCs/>
          <w:sz w:val="18"/>
        </w:rPr>
        <w:t>la adolescencia temprana</w:t>
      </w:r>
    </w:p>
    <w:p w:rsidR="00000000" w:rsidRDefault="00A7648B">
      <w:pPr>
        <w:pStyle w:val="Ttulo3"/>
        <w:ind w:left="360"/>
        <w:jc w:val="center"/>
      </w:pPr>
      <w:r>
        <w:t xml:space="preserve">Diagrama de Barras: </w:t>
      </w:r>
      <w:r>
        <w:rPr>
          <w:color w:val="000000"/>
          <w:szCs w:val="20"/>
        </w:rPr>
        <w:t>Igual Alimentación</w:t>
      </w:r>
    </w:p>
    <w:p w:rsidR="00000000" w:rsidRDefault="00265C77">
      <w:pPr>
        <w:pStyle w:val="Ttulo3"/>
        <w:ind w:left="360"/>
        <w:jc w:val="center"/>
        <w:rPr>
          <w:b w:val="0"/>
          <w:bCs w:val="0"/>
        </w:rPr>
      </w:pPr>
      <w:r>
        <w:rPr>
          <w:noProof/>
        </w:rPr>
        <w:drawing>
          <wp:inline distT="0" distB="0" distL="0" distR="0">
            <wp:extent cx="4343400" cy="240030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4343400" cy="2400300"/>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b/>
        </w:rPr>
      </w:pPr>
      <w:r>
        <w:rPr>
          <w:rFonts w:ascii="Arial" w:hAnsi="Arial" w:cs="Arial"/>
        </w:rPr>
        <w:t xml:space="preserve">Elaboración: </w:t>
      </w:r>
      <w:r>
        <w:rPr>
          <w:rFonts w:ascii="Arial" w:hAnsi="Arial" w:cs="Arial"/>
          <w:b/>
        </w:rPr>
        <w:t>A. Arízaga</w:t>
      </w:r>
    </w:p>
    <w:p w:rsidR="00000000" w:rsidRDefault="00A7648B">
      <w:pPr>
        <w:spacing w:line="480" w:lineRule="auto"/>
        <w:ind w:left="360"/>
        <w:rPr>
          <w:rFonts w:ascii="Arial" w:hAnsi="Arial" w:cs="Arial"/>
          <w:b/>
          <w:bCs/>
        </w:rPr>
      </w:pPr>
      <w:r>
        <w:rPr>
          <w:rFonts w:ascii="Arial" w:hAnsi="Arial" w:cs="Arial"/>
          <w:b/>
          <w:bCs/>
        </w:rPr>
        <w:t>Pensar en quemar calorías cuando se hace ejercicios</w:t>
      </w:r>
    </w:p>
    <w:p w:rsidR="00000000" w:rsidRDefault="00A7648B">
      <w:pPr>
        <w:spacing w:line="480" w:lineRule="auto"/>
        <w:ind w:left="360"/>
        <w:jc w:val="both"/>
        <w:rPr>
          <w:rFonts w:ascii="Arial" w:hAnsi="Arial" w:cs="Arial"/>
        </w:rPr>
      </w:pPr>
      <w:r>
        <w:rPr>
          <w:rFonts w:ascii="Arial" w:hAnsi="Arial" w:cs="Arial"/>
        </w:rPr>
        <w:t>El 35.5% de los adolescentes entrevistados  pi</w:t>
      </w:r>
      <w:r>
        <w:rPr>
          <w:rFonts w:ascii="Arial" w:hAnsi="Arial" w:cs="Arial"/>
        </w:rPr>
        <w:t xml:space="preserve">ensan en  quemar calorías “Siempre” que realizan ejercicios, el 28.4 % de los adolescentes “Nunca” piensan en quemar calorías cuando hacen   ejercicios, el 19.8 % de los adolescentes  “Algunas veces” piensan en quemar calorías cuando hacen  ejercicios, el </w:t>
      </w:r>
      <w:r>
        <w:rPr>
          <w:rFonts w:ascii="Arial" w:hAnsi="Arial" w:cs="Arial"/>
        </w:rPr>
        <w:t xml:space="preserve"> 7.6 % de los adolescentes “Casi nunca” piensan en quemar calorías cuando hacen  ejercicios, el 4.6 % de los entrevistados piensan en quemar calorías “Bastantes Veces” con ejercicios, el 4.1% de los estudiantes  piensan quemar calorías  cuando hacen ejerci</w:t>
      </w:r>
      <w:r>
        <w:rPr>
          <w:rFonts w:ascii="Arial" w:hAnsi="Arial" w:cs="Arial"/>
        </w:rPr>
        <w:t>cios  “Casi siempre”, ver tabla XXXII, gráfico 4.31.</w:t>
      </w:r>
    </w:p>
    <w:p w:rsidR="00000000" w:rsidRDefault="00A7648B">
      <w:pPr>
        <w:pStyle w:val="Ttulo"/>
        <w:ind w:left="360"/>
        <w:rPr>
          <w:rFonts w:ascii="Arial" w:hAnsi="Arial" w:cs="Arial"/>
          <w:sz w:val="20"/>
          <w:szCs w:val="20"/>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rPr>
          <w:rFonts w:ascii="Arial" w:hAnsi="Arial" w:cs="Arial"/>
          <w:b/>
        </w:rPr>
      </w:pPr>
      <w:r>
        <w:rPr>
          <w:rFonts w:ascii="Arial" w:hAnsi="Arial" w:cs="Arial"/>
          <w:b/>
        </w:rPr>
        <w:t>Lo que los demás piensan de la delgadez</w:t>
      </w:r>
    </w:p>
    <w:p w:rsidR="00000000" w:rsidRDefault="00A7648B">
      <w:pPr>
        <w:rPr>
          <w:rFonts w:ascii="Arial" w:hAnsi="Arial" w:cs="Arial"/>
          <w:b/>
        </w:rPr>
      </w:pPr>
    </w:p>
    <w:p w:rsidR="00000000" w:rsidRDefault="00A7648B">
      <w:pPr>
        <w:spacing w:line="480" w:lineRule="auto"/>
        <w:jc w:val="both"/>
        <w:rPr>
          <w:rFonts w:ascii="Arial" w:hAnsi="Arial" w:cs="Arial"/>
        </w:rPr>
      </w:pPr>
      <w:r>
        <w:rPr>
          <w:rFonts w:ascii="Arial" w:hAnsi="Arial" w:cs="Arial"/>
        </w:rPr>
        <w:t>El 35% de los adolescentes dicen que los demás “nunca piensan que ellos están muy delgados el 25.9% de los adolescentes entrevist</w:t>
      </w:r>
      <w:r>
        <w:rPr>
          <w:rFonts w:ascii="Arial" w:hAnsi="Arial" w:cs="Arial"/>
        </w:rPr>
        <w:t>ados  dicen que los demás “Siempre” piensan  que están muy delgados,  el  21.3% de los adolescentes  dicen que “Algunas veces” los demás piensan que ellos están muy delgados,  el 8.6% de los adolescentes dicen que “Casi nunca” los demás piensan que ellos e</w:t>
      </w:r>
      <w:r>
        <w:rPr>
          <w:rFonts w:ascii="Arial" w:hAnsi="Arial" w:cs="Arial"/>
        </w:rPr>
        <w:t>stán delgados, el 7.6% de los adolescentes dicen “Casi siempre los demás piensan que ellos están muy delgados, el 1.5% de los adolescentes  dicen que los demás piensan “Bastantes veces” que ellos están muy delgados, ver tabla XXXIV, gráfico 4.27.</w:t>
      </w: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Tabla XX</w:t>
      </w:r>
      <w:r>
        <w:rPr>
          <w:rFonts w:ascii="Arial" w:hAnsi="Arial" w:cs="Arial"/>
          <w:sz w:val="20"/>
          <w:szCs w:val="20"/>
        </w:rPr>
        <w:t>XIV</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pStyle w:val="Ttulo4"/>
        <w:ind w:left="360"/>
        <w:jc w:val="center"/>
        <w:rPr>
          <w:rFonts w:ascii="Arial" w:hAnsi="Arial" w:cs="Arial"/>
          <w:sz w:val="18"/>
          <w:szCs w:val="18"/>
        </w:rPr>
      </w:pPr>
      <w:r>
        <w:rPr>
          <w:rFonts w:ascii="Arial" w:hAnsi="Arial" w:cs="Arial"/>
          <w:sz w:val="18"/>
          <w:szCs w:val="18"/>
        </w:rPr>
        <w:t xml:space="preserve">Tabla de Frecuencias: </w:t>
      </w:r>
      <w:r>
        <w:rPr>
          <w:rFonts w:ascii="Arial" w:hAnsi="Arial" w:cs="Arial"/>
          <w:bCs w:val="0"/>
          <w:color w:val="000000"/>
          <w:sz w:val="18"/>
          <w:szCs w:val="18"/>
        </w:rPr>
        <w:t>Los demás piensan de la delgadez</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Los demás piensan de la delgadez</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69</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0.350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0.086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42</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0.213</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0.015</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0.076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51</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0.259</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Gráfico 4.27</w:t>
      </w:r>
    </w:p>
    <w:p w:rsidR="00000000" w:rsidRDefault="00A7648B">
      <w:pPr>
        <w:pStyle w:val="Textoindependiente"/>
        <w:ind w:left="360"/>
        <w:rPr>
          <w:rFonts w:ascii="Arial" w:hAnsi="Arial" w:cs="Arial"/>
          <w:bCs/>
          <w:sz w:val="18"/>
        </w:rPr>
      </w:pPr>
      <w:r>
        <w:rPr>
          <w:rFonts w:ascii="Arial" w:hAnsi="Arial" w:cs="Arial"/>
          <w:bCs/>
          <w:sz w:val="18"/>
        </w:rPr>
        <w:t>Ciudad de Guayaquil: Trastor</w:t>
      </w:r>
      <w:r>
        <w:rPr>
          <w:rFonts w:ascii="Arial" w:hAnsi="Arial" w:cs="Arial"/>
          <w:bCs/>
          <w:sz w:val="18"/>
        </w:rPr>
        <w:t>nos de la conducta alimentaria en la adolescencia temprana</w:t>
      </w:r>
    </w:p>
    <w:p w:rsidR="00000000" w:rsidRDefault="00A7648B">
      <w:pPr>
        <w:pStyle w:val="Ttulo4"/>
        <w:ind w:left="360"/>
        <w:jc w:val="center"/>
        <w:rPr>
          <w:rFonts w:ascii="Arial" w:hAnsi="Arial" w:cs="Arial"/>
          <w:sz w:val="18"/>
          <w:szCs w:val="18"/>
        </w:rPr>
      </w:pPr>
      <w:r>
        <w:rPr>
          <w:rFonts w:ascii="Arial" w:hAnsi="Arial" w:cs="Arial"/>
          <w:sz w:val="18"/>
          <w:szCs w:val="18"/>
        </w:rPr>
        <w:t xml:space="preserve">Diagrama de Barras: </w:t>
      </w:r>
      <w:r>
        <w:rPr>
          <w:rFonts w:ascii="Arial" w:hAnsi="Arial" w:cs="Arial"/>
          <w:bCs w:val="0"/>
          <w:color w:val="000000"/>
          <w:sz w:val="18"/>
          <w:szCs w:val="18"/>
        </w:rPr>
        <w:t>Los demás piensan de la delgadez</w:t>
      </w:r>
    </w:p>
    <w:p w:rsidR="00000000" w:rsidRDefault="00265C77">
      <w:pPr>
        <w:jc w:val="center"/>
        <w:rPr>
          <w:rFonts w:ascii="Arial" w:hAnsi="Arial" w:cs="Arial"/>
        </w:rPr>
      </w:pPr>
      <w:r>
        <w:rPr>
          <w:rFonts w:ascii="Arial" w:hAnsi="Arial" w:cs="Arial"/>
          <w:noProof/>
        </w:rPr>
        <w:drawing>
          <wp:inline distT="0" distB="0" distL="0" distR="0">
            <wp:extent cx="4733925" cy="239077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4733925"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 xml:space="preserve">Encuesta Aplicada </w:t>
      </w:r>
    </w:p>
    <w:p w:rsidR="00000000" w:rsidRDefault="00A7648B">
      <w:pPr>
        <w:pStyle w:val="Textoindependiente2"/>
        <w:ind w:left="360"/>
        <w:jc w:val="center"/>
        <w:rPr>
          <w:rFonts w:ascii="Arial" w:hAnsi="Arial" w:cs="Arial"/>
          <w:sz w:val="18"/>
          <w:szCs w:val="18"/>
        </w:rPr>
      </w:pPr>
      <w:r>
        <w:rPr>
          <w:rFonts w:ascii="Arial" w:hAnsi="Arial" w:cs="Arial"/>
          <w:b/>
          <w:sz w:val="18"/>
          <w:szCs w:val="18"/>
        </w:rPr>
        <w:t>Elaboración:</w:t>
      </w:r>
      <w:r>
        <w:rPr>
          <w:rFonts w:ascii="Arial" w:hAnsi="Arial" w:cs="Arial"/>
          <w:sz w:val="18"/>
          <w:szCs w:val="18"/>
        </w:rPr>
        <w:t xml:space="preserve"> A. Arízaga</w:t>
      </w:r>
    </w:p>
    <w:p w:rsidR="00000000" w:rsidRDefault="00A7648B">
      <w:pPr>
        <w:rPr>
          <w:rFonts w:ascii="Arial" w:hAnsi="Arial" w:cs="Arial"/>
          <w:b/>
        </w:rPr>
      </w:pPr>
    </w:p>
    <w:p w:rsidR="00000000" w:rsidRDefault="00A7648B">
      <w:pPr>
        <w:rPr>
          <w:rFonts w:ascii="Arial" w:hAnsi="Arial" w:cs="Arial"/>
          <w:b/>
        </w:rPr>
      </w:pPr>
      <w:r>
        <w:rPr>
          <w:rFonts w:ascii="Arial" w:hAnsi="Arial" w:cs="Arial"/>
          <w:b/>
        </w:rPr>
        <w:t>Preocupación por la grasa en el cuerpo</w:t>
      </w:r>
    </w:p>
    <w:p w:rsidR="00000000" w:rsidRDefault="00A7648B">
      <w:pPr>
        <w:rPr>
          <w:rFonts w:ascii="Arial" w:hAnsi="Arial" w:cs="Arial"/>
        </w:rPr>
      </w:pPr>
    </w:p>
    <w:p w:rsidR="00000000" w:rsidRDefault="00A7648B">
      <w:pPr>
        <w:spacing w:line="480" w:lineRule="auto"/>
        <w:jc w:val="both"/>
        <w:rPr>
          <w:rFonts w:ascii="Arial" w:hAnsi="Arial" w:cs="Arial"/>
        </w:rPr>
      </w:pPr>
      <w:r>
        <w:rPr>
          <w:rFonts w:ascii="Arial" w:hAnsi="Arial" w:cs="Arial"/>
        </w:rPr>
        <w:t>El  41.</w:t>
      </w:r>
      <w:r>
        <w:rPr>
          <w:rFonts w:ascii="Arial" w:hAnsi="Arial" w:cs="Arial"/>
        </w:rPr>
        <w:t>6 % de los estudiantes  entrevistados aseguran “Siempre estar preocupados por la grasa corporal, el 30.5 de los estudiantes  “Nunca” se preocupa por la grasa corporal, el 13.7% de los Adolescentes  “Algunas veces” manifiesta preocupación  por la grasa corp</w:t>
      </w:r>
      <w:r>
        <w:rPr>
          <w:rFonts w:ascii="Arial" w:hAnsi="Arial" w:cs="Arial"/>
        </w:rPr>
        <w:t>oral, el 5.1% de los estudiantes     “Bastantes veces”  manifiesta preocupación  por la grasa corporal, el  4.6 % de los adolescentes  “Casi nunca” manifiesta preocupación  por la grasa corporal, así mismo el 4.6% de los adolescentes “Casi siempre” manifie</w:t>
      </w:r>
      <w:r>
        <w:rPr>
          <w:rFonts w:ascii="Arial" w:hAnsi="Arial" w:cs="Arial"/>
        </w:rPr>
        <w:t>sta preocupación . Ver tabla XXXV, gráfico 4.28.</w:t>
      </w: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Tabla XXXV</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pStyle w:val="Ttulo4"/>
        <w:ind w:left="360"/>
        <w:jc w:val="center"/>
        <w:rPr>
          <w:rFonts w:ascii="Arial" w:hAnsi="Arial" w:cs="Arial"/>
          <w:sz w:val="18"/>
          <w:szCs w:val="18"/>
        </w:rPr>
      </w:pPr>
      <w:r>
        <w:rPr>
          <w:rFonts w:ascii="Arial" w:hAnsi="Arial" w:cs="Arial"/>
          <w:sz w:val="18"/>
          <w:szCs w:val="18"/>
        </w:rPr>
        <w:t xml:space="preserve">Tabla de Frecuencias: </w:t>
      </w:r>
      <w:r>
        <w:rPr>
          <w:rFonts w:ascii="Arial" w:hAnsi="Arial" w:cs="Arial"/>
          <w:bCs w:val="0"/>
          <w:color w:val="000000"/>
          <w:sz w:val="18"/>
          <w:szCs w:val="18"/>
        </w:rPr>
        <w:t>Preocupación por la grasa en el cuerpo</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Preocupación por la grasa en el cuerpo</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w:t>
            </w:r>
            <w:r>
              <w:rPr>
                <w:rFonts w:ascii="Arial" w:hAnsi="Arial" w:cs="Arial"/>
                <w:b/>
                <w:bCs/>
                <w:color w:val="000000"/>
                <w:sz w:val="16"/>
                <w:szCs w:val="16"/>
              </w:rPr>
              <w:t>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60</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0.305</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9</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0.046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0.137</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0.051</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9</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0.046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82</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0.416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w:t>
      </w:r>
      <w:r>
        <w:rPr>
          <w:rFonts w:ascii="Arial" w:hAnsi="Arial" w:cs="Arial"/>
          <w:b/>
          <w:bCs/>
          <w:sz w:val="18"/>
          <w:szCs w:val="18"/>
        </w:rPr>
        <w:t>ación:</w:t>
      </w:r>
      <w:r>
        <w:rPr>
          <w:rFonts w:ascii="Arial" w:hAnsi="Arial" w:cs="Arial"/>
          <w:sz w:val="18"/>
          <w:szCs w:val="18"/>
        </w:rPr>
        <w:t xml:space="preserve"> A. Arízaga</w:t>
      </w:r>
    </w:p>
    <w:p w:rsidR="00000000" w:rsidRDefault="00A7648B">
      <w:pPr>
        <w:rPr>
          <w:rFonts w:ascii="Arial" w:hAnsi="Arial" w:cs="Arial"/>
          <w:sz w:val="18"/>
          <w:szCs w:val="18"/>
        </w:rPr>
      </w:pPr>
    </w:p>
    <w:p w:rsidR="00000000" w:rsidRDefault="00A7648B">
      <w:pPr>
        <w:pStyle w:val="Ttulo"/>
        <w:ind w:left="360"/>
        <w:rPr>
          <w:rFonts w:ascii="Arial" w:hAnsi="Arial" w:cs="Arial"/>
          <w:b w:val="0"/>
          <w:bCs w:val="0"/>
        </w:rPr>
      </w:pPr>
    </w:p>
    <w:p w:rsidR="00000000" w:rsidRDefault="00A7648B">
      <w:pPr>
        <w:pStyle w:val="Ttulo"/>
        <w:ind w:left="360"/>
        <w:rPr>
          <w:rFonts w:ascii="Arial" w:hAnsi="Arial" w:cs="Arial"/>
          <w:sz w:val="20"/>
          <w:szCs w:val="20"/>
        </w:rPr>
      </w:pPr>
      <w:r>
        <w:rPr>
          <w:rFonts w:ascii="Arial" w:hAnsi="Arial" w:cs="Arial"/>
          <w:sz w:val="20"/>
          <w:szCs w:val="20"/>
        </w:rPr>
        <w:t>Gráfico 4.28</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4"/>
        <w:ind w:left="360"/>
        <w:jc w:val="center"/>
        <w:rPr>
          <w:rFonts w:ascii="Arial" w:hAnsi="Arial" w:cs="Arial"/>
          <w:sz w:val="18"/>
          <w:szCs w:val="18"/>
        </w:rPr>
      </w:pPr>
      <w:r>
        <w:rPr>
          <w:rFonts w:ascii="Arial" w:hAnsi="Arial" w:cs="Arial"/>
          <w:sz w:val="18"/>
          <w:szCs w:val="18"/>
        </w:rPr>
        <w:t xml:space="preserve">Diagrama de Barras: </w:t>
      </w:r>
      <w:r>
        <w:rPr>
          <w:rFonts w:ascii="Arial" w:hAnsi="Arial" w:cs="Arial"/>
          <w:bCs w:val="0"/>
          <w:color w:val="000000"/>
          <w:sz w:val="18"/>
          <w:szCs w:val="18"/>
        </w:rPr>
        <w:t>Preocupación por la grasa en el cuerpo</w:t>
      </w:r>
    </w:p>
    <w:p w:rsidR="00000000" w:rsidRDefault="00265C77">
      <w:pPr>
        <w:jc w:val="center"/>
        <w:rPr>
          <w:rFonts w:ascii="Arial" w:hAnsi="Arial" w:cs="Arial"/>
        </w:rPr>
      </w:pPr>
      <w:r>
        <w:rPr>
          <w:rFonts w:ascii="Arial" w:hAnsi="Arial" w:cs="Arial"/>
          <w:noProof/>
        </w:rPr>
        <w:drawing>
          <wp:inline distT="0" distB="0" distL="0" distR="0">
            <wp:extent cx="4714875" cy="239077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4714875"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 xml:space="preserve">Encuesta Aplicada </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w:t>
      </w:r>
      <w:r>
        <w:rPr>
          <w:rFonts w:ascii="Arial" w:hAnsi="Arial" w:cs="Arial"/>
          <w:b/>
          <w:bCs/>
          <w:sz w:val="18"/>
          <w:szCs w:val="18"/>
        </w:rPr>
        <w:t>ración:</w:t>
      </w:r>
      <w:r>
        <w:rPr>
          <w:rFonts w:ascii="Arial" w:hAnsi="Arial" w:cs="Arial"/>
          <w:sz w:val="18"/>
          <w:szCs w:val="18"/>
        </w:rPr>
        <w:t xml:space="preserve"> A. Arízaga</w:t>
      </w:r>
    </w:p>
    <w:p w:rsidR="00000000" w:rsidRDefault="00A7648B">
      <w:pPr>
        <w:rPr>
          <w:rFonts w:ascii="Arial" w:hAnsi="Arial" w:cs="Arial"/>
        </w:rPr>
      </w:pPr>
    </w:p>
    <w:p w:rsidR="00000000" w:rsidRDefault="00A7648B">
      <w:pPr>
        <w:rPr>
          <w:rFonts w:ascii="Arial" w:hAnsi="Arial" w:cs="Arial"/>
        </w:rPr>
      </w:pPr>
    </w:p>
    <w:p w:rsidR="00000000" w:rsidRDefault="00A7648B">
      <w:pPr>
        <w:rPr>
          <w:rFonts w:ascii="Arial" w:hAnsi="Arial" w:cs="Arial"/>
          <w:b/>
        </w:rPr>
      </w:pPr>
      <w:r>
        <w:rPr>
          <w:rFonts w:ascii="Arial" w:hAnsi="Arial" w:cs="Arial"/>
          <w:b/>
        </w:rPr>
        <w:t>Tardanza en comer</w:t>
      </w:r>
    </w:p>
    <w:p w:rsidR="00000000" w:rsidRDefault="00A7648B">
      <w:pPr>
        <w:rPr>
          <w:rFonts w:ascii="Arial" w:hAnsi="Arial" w:cs="Arial"/>
          <w:b/>
        </w:rPr>
      </w:pPr>
    </w:p>
    <w:p w:rsidR="00000000" w:rsidRDefault="00A7648B">
      <w:pPr>
        <w:spacing w:line="480" w:lineRule="auto"/>
        <w:jc w:val="both"/>
        <w:rPr>
          <w:rFonts w:ascii="Arial" w:hAnsi="Arial" w:cs="Arial"/>
        </w:rPr>
      </w:pPr>
      <w:r>
        <w:rPr>
          <w:rFonts w:ascii="Arial" w:hAnsi="Arial" w:cs="Arial"/>
        </w:rPr>
        <w:t>El 33% de los estudiantes  entrevistados “Nunca” tarda  en comer más que las otras personas, el 25.4% de los estudiantes “Siempre” tarda  en comer más que otras personas, el 23.9%  de los estudiantes  “Algunas veces”</w:t>
      </w:r>
      <w:r>
        <w:rPr>
          <w:rFonts w:ascii="Arial" w:hAnsi="Arial" w:cs="Arial"/>
        </w:rPr>
        <w:t xml:space="preserve"> tarda en comer más que las otras personas, el  8.1% de los estudiantes “Casi nunca” tarda en comer mas que las otras personas, el 5.6% “Casi siempre tarda en  comer, el 4.1 % tarda  “Bastantes veces” al comermas que las otras personas,ver tabla XXXVI, grá</w:t>
      </w:r>
      <w:r>
        <w:rPr>
          <w:rFonts w:ascii="Arial" w:hAnsi="Arial" w:cs="Arial"/>
        </w:rPr>
        <w:t>fico 4.29.</w:t>
      </w: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Tabla XXXVI</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 xml:space="preserve">Tabla de Frecuencias: </w:t>
      </w:r>
      <w:r>
        <w:rPr>
          <w:rFonts w:ascii="Arial" w:hAnsi="Arial" w:cs="Arial"/>
          <w:bCs w:val="0"/>
          <w:color w:val="000000"/>
          <w:sz w:val="20"/>
          <w:szCs w:val="20"/>
        </w:rPr>
        <w:t>Tardanza en comer</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 xml:space="preserve">Tardanza en comer </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65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0.330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16</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0.081</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 xml:space="preserve">Algunas </w:t>
            </w:r>
            <w:r>
              <w:rPr>
                <w:rFonts w:ascii="Arial" w:hAnsi="Arial" w:cs="Arial"/>
                <w:b/>
                <w:bCs/>
                <w:color w:val="000000"/>
                <w:sz w:val="16"/>
                <w:szCs w:val="16"/>
              </w:rPr>
              <w:t>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0.239</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8</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0.041</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Casi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11</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0.056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50</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0.254</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sz w:val="18"/>
          <w:szCs w:val="18"/>
        </w:rPr>
      </w:pPr>
    </w:p>
    <w:p w:rsidR="00000000" w:rsidRDefault="00A7648B">
      <w:pPr>
        <w:pStyle w:val="Ttulo"/>
        <w:ind w:left="360"/>
        <w:rPr>
          <w:rFonts w:ascii="Arial" w:hAnsi="Arial" w:cs="Arial"/>
          <w:sz w:val="20"/>
          <w:szCs w:val="20"/>
        </w:rPr>
      </w:pPr>
      <w:r>
        <w:rPr>
          <w:rFonts w:ascii="Arial" w:hAnsi="Arial" w:cs="Arial"/>
          <w:sz w:val="20"/>
          <w:szCs w:val="20"/>
        </w:rPr>
        <w:t>Gráfico 4.29</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w:t>
      </w:r>
      <w:r>
        <w:rPr>
          <w:rFonts w:ascii="Arial" w:hAnsi="Arial" w:cs="Arial"/>
          <w:bCs/>
          <w:sz w:val="18"/>
        </w:rPr>
        <w:t>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 xml:space="preserve">Diagrama de Barras: </w:t>
      </w:r>
      <w:r>
        <w:rPr>
          <w:rFonts w:ascii="Arial" w:hAnsi="Arial" w:cs="Arial"/>
          <w:bCs w:val="0"/>
          <w:color w:val="000000"/>
          <w:sz w:val="20"/>
          <w:szCs w:val="20"/>
        </w:rPr>
        <w:t>Tardanza en comer</w:t>
      </w:r>
    </w:p>
    <w:p w:rsidR="00000000" w:rsidRDefault="00265C77">
      <w:pPr>
        <w:jc w:val="center"/>
        <w:rPr>
          <w:rFonts w:ascii="Arial" w:hAnsi="Arial" w:cs="Arial"/>
        </w:rPr>
      </w:pPr>
      <w:r>
        <w:rPr>
          <w:rFonts w:ascii="Arial" w:hAnsi="Arial" w:cs="Arial"/>
          <w:noProof/>
        </w:rPr>
        <w:drawing>
          <wp:inline distT="0" distB="0" distL="0" distR="0">
            <wp:extent cx="4705350" cy="239077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4705350"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 xml:space="preserve">Encuesta Aplicada </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rPr>
          <w:rFonts w:ascii="Arial" w:hAnsi="Arial" w:cs="Arial"/>
          <w:b/>
        </w:rPr>
      </w:pPr>
    </w:p>
    <w:p w:rsidR="00000000" w:rsidRDefault="00A7648B">
      <w:pPr>
        <w:rPr>
          <w:rFonts w:ascii="Arial" w:hAnsi="Arial" w:cs="Arial"/>
          <w:b/>
        </w:rPr>
      </w:pPr>
      <w:r>
        <w:rPr>
          <w:rFonts w:ascii="Arial" w:hAnsi="Arial" w:cs="Arial"/>
          <w:b/>
        </w:rPr>
        <w:t>Placer por comer en restaurantes</w:t>
      </w:r>
    </w:p>
    <w:p w:rsidR="00000000" w:rsidRDefault="00A7648B">
      <w:pPr>
        <w:rPr>
          <w:rFonts w:ascii="Arial" w:hAnsi="Arial" w:cs="Arial"/>
          <w:b/>
        </w:rPr>
      </w:pPr>
    </w:p>
    <w:p w:rsidR="00000000" w:rsidRDefault="00A7648B">
      <w:pPr>
        <w:spacing w:line="480" w:lineRule="auto"/>
        <w:jc w:val="both"/>
        <w:rPr>
          <w:rFonts w:ascii="Arial" w:hAnsi="Arial" w:cs="Arial"/>
        </w:rPr>
      </w:pPr>
      <w:r>
        <w:rPr>
          <w:rFonts w:ascii="Arial" w:hAnsi="Arial" w:cs="Arial"/>
        </w:rPr>
        <w:t>El 31.5% de los estudiantes entrevistados  “Siempr</w:t>
      </w:r>
      <w:r>
        <w:rPr>
          <w:rFonts w:ascii="Arial" w:hAnsi="Arial" w:cs="Arial"/>
        </w:rPr>
        <w:t>e” siente placer por comer en restaurantes, el 26.4% de los adolescentes entrevistados “Algunas veces siente placer al comer en restaurantes, el 11.2% de los adolescentes entrevistados  “Casi nunca siente placer por comer en restaurantes, el 2.5% de los ad</w:t>
      </w:r>
      <w:r>
        <w:rPr>
          <w:rFonts w:ascii="Arial" w:hAnsi="Arial" w:cs="Arial"/>
        </w:rPr>
        <w:t>olescentes entrevistados  “Casi siempre” siente placer por comer en restaurantes. Ver tabla XXXVII, gráfico 4.30.</w:t>
      </w: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Tabla XXXVII</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 xml:space="preserve">Tabla de Frecuencias: </w:t>
      </w:r>
      <w:r>
        <w:rPr>
          <w:rFonts w:ascii="Arial" w:hAnsi="Arial" w:cs="Arial"/>
          <w:bCs w:val="0"/>
          <w:color w:val="000000"/>
          <w:sz w:val="20"/>
          <w:szCs w:val="20"/>
        </w:rPr>
        <w:t>Placer por comer en</w:t>
      </w:r>
      <w:r>
        <w:rPr>
          <w:rFonts w:ascii="Arial" w:hAnsi="Arial" w:cs="Arial"/>
          <w:bCs w:val="0"/>
          <w:color w:val="000000"/>
          <w:sz w:val="20"/>
          <w:szCs w:val="20"/>
        </w:rPr>
        <w:t xml:space="preserve"> restaurantes</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Placer por comer en restaurantes</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49</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0.249</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22</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0.112</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52</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0.264</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0.036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0.025</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62</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0.315</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w:t>
      </w:r>
      <w:r>
        <w:rPr>
          <w:rFonts w:ascii="Arial" w:hAnsi="Arial" w:cs="Arial"/>
          <w:sz w:val="18"/>
          <w:szCs w:val="18"/>
        </w:rPr>
        <w:t>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pStyle w:val="Textoindependiente2"/>
        <w:ind w:left="360"/>
        <w:jc w:val="center"/>
        <w:rPr>
          <w:rFonts w:ascii="Arial" w:hAnsi="Arial" w:cs="Arial"/>
          <w:sz w:val="16"/>
        </w:rPr>
      </w:pPr>
    </w:p>
    <w:p w:rsidR="00000000" w:rsidRDefault="00A7648B">
      <w:pPr>
        <w:pStyle w:val="Textoindependiente2"/>
        <w:ind w:left="360"/>
        <w:jc w:val="center"/>
        <w:rPr>
          <w:rFonts w:ascii="Arial" w:hAnsi="Arial" w:cs="Arial"/>
          <w:sz w:val="16"/>
        </w:rPr>
      </w:pPr>
    </w:p>
    <w:p w:rsidR="00000000" w:rsidRDefault="00A7648B">
      <w:pPr>
        <w:pStyle w:val="Textoindependiente2"/>
        <w:ind w:left="360"/>
        <w:jc w:val="center"/>
        <w:rPr>
          <w:rFonts w:ascii="Arial" w:hAnsi="Arial" w:cs="Arial"/>
          <w:sz w:val="16"/>
        </w:rPr>
      </w:pPr>
    </w:p>
    <w:p w:rsidR="00000000" w:rsidRDefault="00A7648B">
      <w:pPr>
        <w:pStyle w:val="Textoindependiente2"/>
        <w:ind w:left="360"/>
        <w:jc w:val="center"/>
        <w:rPr>
          <w:rFonts w:ascii="Arial" w:hAnsi="Arial" w:cs="Arial"/>
          <w:sz w:val="16"/>
        </w:rPr>
      </w:pPr>
    </w:p>
    <w:p w:rsidR="00000000" w:rsidRDefault="00A7648B">
      <w:pPr>
        <w:pStyle w:val="Textoindependiente2"/>
        <w:ind w:left="360"/>
        <w:jc w:val="center"/>
        <w:rPr>
          <w:rFonts w:ascii="Arial" w:hAnsi="Arial" w:cs="Arial"/>
          <w:sz w:val="16"/>
        </w:rPr>
      </w:pPr>
    </w:p>
    <w:p w:rsidR="00000000" w:rsidRDefault="00A7648B">
      <w:pPr>
        <w:pStyle w:val="Textoindependiente2"/>
        <w:ind w:left="360"/>
        <w:jc w:val="center"/>
        <w:rPr>
          <w:rFonts w:ascii="Arial" w:hAnsi="Arial" w:cs="Arial"/>
          <w:sz w:val="16"/>
        </w:rPr>
      </w:pPr>
    </w:p>
    <w:p w:rsidR="00000000" w:rsidRDefault="00A7648B">
      <w:pPr>
        <w:pStyle w:val="Textoindependiente2"/>
        <w:ind w:left="360"/>
        <w:jc w:val="center"/>
        <w:rPr>
          <w:rFonts w:ascii="Arial" w:hAnsi="Arial" w:cs="Arial"/>
          <w:sz w:val="16"/>
        </w:rPr>
      </w:pPr>
    </w:p>
    <w:p w:rsidR="00000000" w:rsidRDefault="00A7648B">
      <w:pPr>
        <w:pStyle w:val="Textoindependiente2"/>
        <w:rPr>
          <w:rFonts w:ascii="Arial" w:hAnsi="Arial" w:cs="Arial"/>
          <w:sz w:val="16"/>
        </w:rPr>
      </w:pPr>
    </w:p>
    <w:p w:rsidR="00000000" w:rsidRDefault="00A7648B">
      <w:pPr>
        <w:pStyle w:val="Textoindependiente2"/>
        <w:rPr>
          <w:rFonts w:ascii="Arial" w:hAnsi="Arial" w:cs="Arial"/>
          <w:sz w:val="16"/>
        </w:rPr>
      </w:pPr>
    </w:p>
    <w:p w:rsidR="00000000" w:rsidRDefault="00A7648B">
      <w:pPr>
        <w:pStyle w:val="Ttulo"/>
        <w:ind w:left="360"/>
        <w:rPr>
          <w:rFonts w:ascii="Arial" w:hAnsi="Arial" w:cs="Arial"/>
          <w:sz w:val="20"/>
          <w:szCs w:val="20"/>
        </w:rPr>
      </w:pPr>
      <w:r>
        <w:rPr>
          <w:rFonts w:ascii="Arial" w:hAnsi="Arial" w:cs="Arial"/>
          <w:sz w:val="20"/>
          <w:szCs w:val="20"/>
        </w:rPr>
        <w:t>Gráfico 4.30</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 xml:space="preserve">Diagrama de Barras: </w:t>
      </w:r>
      <w:r>
        <w:rPr>
          <w:rFonts w:ascii="Arial" w:hAnsi="Arial" w:cs="Arial"/>
          <w:bCs w:val="0"/>
          <w:color w:val="000000"/>
          <w:sz w:val="20"/>
          <w:szCs w:val="20"/>
        </w:rPr>
        <w:t>Placer por comer en restaurantes</w:t>
      </w:r>
    </w:p>
    <w:p w:rsidR="00000000" w:rsidRDefault="00265C77">
      <w:pPr>
        <w:jc w:val="center"/>
        <w:rPr>
          <w:rFonts w:ascii="Arial" w:hAnsi="Arial" w:cs="Arial"/>
        </w:rPr>
      </w:pPr>
      <w:r>
        <w:rPr>
          <w:rFonts w:ascii="Arial" w:hAnsi="Arial" w:cs="Arial"/>
          <w:noProof/>
        </w:rPr>
        <w:drawing>
          <wp:inline distT="0" distB="0" distL="0" distR="0">
            <wp:extent cx="4705350" cy="239077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4705350"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w:t>
      </w:r>
      <w:r>
        <w:rPr>
          <w:rFonts w:ascii="Arial" w:hAnsi="Arial" w:cs="Arial"/>
          <w:sz w:val="18"/>
          <w:szCs w:val="18"/>
        </w:rPr>
        <w:t>es hacia la Alimentación.-</w:t>
      </w:r>
      <w:r>
        <w:rPr>
          <w:rFonts w:ascii="Arial" w:hAnsi="Arial" w:cs="Arial"/>
          <w:b/>
          <w:bCs/>
          <w:sz w:val="18"/>
          <w:szCs w:val="18"/>
        </w:rPr>
        <w:t xml:space="preserve"> </w:t>
      </w:r>
      <w:r>
        <w:rPr>
          <w:rFonts w:ascii="Arial" w:hAnsi="Arial" w:cs="Arial"/>
          <w:sz w:val="18"/>
          <w:szCs w:val="18"/>
        </w:rPr>
        <w:t xml:space="preserve">Encuesta Aplicada </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rPr>
          <w:rFonts w:ascii="Arial" w:hAnsi="Arial" w:cs="Arial"/>
          <w:b/>
        </w:rPr>
      </w:pPr>
    </w:p>
    <w:p w:rsidR="00000000" w:rsidRDefault="00A7648B">
      <w:pPr>
        <w:rPr>
          <w:rFonts w:ascii="Arial" w:hAnsi="Arial" w:cs="Arial"/>
          <w:b/>
        </w:rPr>
      </w:pPr>
    </w:p>
    <w:p w:rsidR="00000000" w:rsidRDefault="00A7648B">
      <w:pPr>
        <w:rPr>
          <w:rFonts w:ascii="Arial" w:hAnsi="Arial" w:cs="Arial"/>
          <w:b/>
        </w:rPr>
      </w:pPr>
      <w:r>
        <w:rPr>
          <w:rFonts w:ascii="Arial" w:hAnsi="Arial" w:cs="Arial"/>
          <w:b/>
        </w:rPr>
        <w:t>Consumo de laxantes</w:t>
      </w:r>
    </w:p>
    <w:p w:rsidR="00000000" w:rsidRDefault="00A7648B">
      <w:pPr>
        <w:rPr>
          <w:rFonts w:ascii="Arial" w:hAnsi="Arial" w:cs="Arial"/>
          <w:b/>
        </w:rPr>
      </w:pPr>
    </w:p>
    <w:p w:rsidR="00000000" w:rsidRDefault="00A7648B">
      <w:pPr>
        <w:spacing w:line="480" w:lineRule="auto"/>
        <w:jc w:val="both"/>
        <w:rPr>
          <w:rFonts w:ascii="Arial" w:hAnsi="Arial" w:cs="Arial"/>
        </w:rPr>
      </w:pPr>
      <w:r>
        <w:rPr>
          <w:rFonts w:ascii="Arial" w:hAnsi="Arial" w:cs="Arial"/>
        </w:rPr>
        <w:t>El  42.1%  de los estudiantes  entrevistados   “Nunca” ha tomado  laxantes,  el 29.9% estudiantes  entrevistados “Algunas veces” toma  laxantes, el  11.7% de los “</w:t>
      </w:r>
      <w:r>
        <w:rPr>
          <w:rFonts w:ascii="Arial" w:hAnsi="Arial" w:cs="Arial"/>
        </w:rPr>
        <w:t>Casi nunca” toma laxantes, el 12.7% de los estudiantes  entrevistados “Siempre” toma laxantes, el 2% “Casi siempre” toma  laxantes, el 1% de los estudiantes entrevistados toma  laxantes “Bastantes veces”. Ver tabla XXXVIII, gráfico 4.31.</w:t>
      </w: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Tabla XXXVIII</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pStyle w:val="Ttulo4"/>
        <w:ind w:left="360"/>
        <w:jc w:val="center"/>
        <w:rPr>
          <w:rFonts w:ascii="Arial" w:hAnsi="Arial" w:cs="Arial"/>
          <w:sz w:val="18"/>
          <w:szCs w:val="18"/>
        </w:rPr>
      </w:pPr>
      <w:r>
        <w:rPr>
          <w:rFonts w:ascii="Arial" w:hAnsi="Arial" w:cs="Arial"/>
          <w:sz w:val="18"/>
          <w:szCs w:val="18"/>
        </w:rPr>
        <w:t xml:space="preserve">Tabla de Frecuencias: </w:t>
      </w:r>
      <w:r>
        <w:rPr>
          <w:rFonts w:ascii="Arial" w:hAnsi="Arial" w:cs="Arial"/>
          <w:bCs w:val="0"/>
          <w:color w:val="000000"/>
          <w:sz w:val="18"/>
          <w:szCs w:val="18"/>
        </w:rPr>
        <w:t>Consumo de laxantes</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Consumo de laxantes</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83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0.421</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24</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0.122</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59</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0.299</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w:t>
            </w:r>
            <w:r>
              <w:rPr>
                <w:rFonts w:ascii="Arial" w:hAnsi="Arial" w:cs="Arial"/>
                <w:color w:val="000000"/>
                <w:sz w:val="16"/>
                <w:szCs w:val="16"/>
              </w:rPr>
              <w: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0.010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0.020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0.127</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Gráfico 4.31</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w:t>
      </w:r>
      <w:r>
        <w:rPr>
          <w:rFonts w:ascii="Arial" w:hAnsi="Arial" w:cs="Arial"/>
          <w:bCs/>
          <w:sz w:val="18"/>
        </w:rPr>
        <w:t>cencia temprana</w:t>
      </w:r>
    </w:p>
    <w:p w:rsidR="00000000" w:rsidRDefault="00A7648B">
      <w:pPr>
        <w:pStyle w:val="Ttulo4"/>
        <w:ind w:left="360"/>
        <w:jc w:val="center"/>
        <w:rPr>
          <w:rFonts w:ascii="Arial" w:hAnsi="Arial" w:cs="Arial"/>
          <w:sz w:val="18"/>
          <w:szCs w:val="18"/>
        </w:rPr>
      </w:pPr>
      <w:r>
        <w:rPr>
          <w:rFonts w:ascii="Arial" w:hAnsi="Arial" w:cs="Arial"/>
          <w:sz w:val="18"/>
          <w:szCs w:val="18"/>
        </w:rPr>
        <w:t>Diagrama de Barras:</w:t>
      </w:r>
      <w:r>
        <w:rPr>
          <w:rFonts w:ascii="Arial" w:hAnsi="Arial" w:cs="Arial"/>
          <w:bCs w:val="0"/>
          <w:color w:val="000000"/>
          <w:sz w:val="18"/>
          <w:szCs w:val="18"/>
        </w:rPr>
        <w:t xml:space="preserve"> Consumo de laxantes</w:t>
      </w:r>
    </w:p>
    <w:p w:rsidR="00000000" w:rsidRDefault="00265C77">
      <w:pPr>
        <w:jc w:val="center"/>
        <w:rPr>
          <w:rFonts w:ascii="Arial" w:hAnsi="Arial" w:cs="Arial"/>
        </w:rPr>
      </w:pPr>
      <w:r>
        <w:rPr>
          <w:rFonts w:ascii="Arial" w:hAnsi="Arial" w:cs="Arial"/>
          <w:noProof/>
        </w:rPr>
        <w:drawing>
          <wp:inline distT="0" distB="0" distL="0" distR="0">
            <wp:extent cx="4705350" cy="239077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4705350"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 xml:space="preserve">Encuesta Aplicada </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rPr>
      </w:pPr>
    </w:p>
    <w:p w:rsidR="00000000" w:rsidRDefault="00A7648B">
      <w:pPr>
        <w:rPr>
          <w:rFonts w:ascii="Arial" w:hAnsi="Arial" w:cs="Arial"/>
          <w:b/>
        </w:rPr>
      </w:pPr>
      <w:r>
        <w:rPr>
          <w:rFonts w:ascii="Arial" w:hAnsi="Arial" w:cs="Arial"/>
          <w:b/>
        </w:rPr>
        <w:t>Procurar no comer alimentos con azúcar</w:t>
      </w:r>
    </w:p>
    <w:p w:rsidR="00000000" w:rsidRDefault="00A7648B">
      <w:pPr>
        <w:rPr>
          <w:rFonts w:ascii="Arial" w:hAnsi="Arial" w:cs="Arial"/>
          <w:b/>
        </w:rPr>
      </w:pPr>
    </w:p>
    <w:p w:rsidR="00000000" w:rsidRDefault="00A7648B">
      <w:pPr>
        <w:spacing w:line="480" w:lineRule="auto"/>
        <w:jc w:val="both"/>
        <w:rPr>
          <w:rFonts w:ascii="Arial" w:hAnsi="Arial" w:cs="Arial"/>
        </w:rPr>
      </w:pPr>
      <w:r>
        <w:rPr>
          <w:rFonts w:ascii="Arial" w:hAnsi="Arial" w:cs="Arial"/>
        </w:rPr>
        <w:t>El 35.5% de los estudiantes entrevistados  “Algunas veces”  pro</w:t>
      </w:r>
      <w:r>
        <w:rPr>
          <w:rFonts w:ascii="Arial" w:hAnsi="Arial" w:cs="Arial"/>
        </w:rPr>
        <w:t>cura comer alimentos sin azúcar, el  33% de los adolescentes  “Nunca” procura comer alimentos  sin  azúcar, el 13.7% de los estudiantes  “Siempre” procura comer alimentos sin  azúcar, el 11.7% de los adolescentes “Casi nunca” procura comer alimentos sin  a</w:t>
      </w:r>
      <w:r>
        <w:rPr>
          <w:rFonts w:ascii="Arial" w:hAnsi="Arial" w:cs="Arial"/>
        </w:rPr>
        <w:t>zúcar, el 3.6 % de los adolescentes “Casi siempre” procura comer alimentos sin  azúcar, el 2.5% de los adolescentes  procura  comer alimentos sin  azúcar “Bastantes veces”. Ver tabla XXXIX, gráfico 4.32.</w:t>
      </w: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Tabla XXXIX</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w:t>
      </w:r>
      <w:r>
        <w:rPr>
          <w:rFonts w:ascii="Arial" w:hAnsi="Arial" w:cs="Arial"/>
          <w:bCs/>
          <w:sz w:val="18"/>
          <w:szCs w:val="18"/>
        </w:rPr>
        <w:t>onducta alimentaria en la adolescencia temprana</w:t>
      </w:r>
    </w:p>
    <w:p w:rsidR="00000000" w:rsidRDefault="00A7648B">
      <w:pPr>
        <w:pStyle w:val="Ttulo4"/>
        <w:ind w:left="360"/>
        <w:jc w:val="center"/>
        <w:rPr>
          <w:rFonts w:ascii="Arial" w:hAnsi="Arial" w:cs="Arial"/>
          <w:sz w:val="18"/>
          <w:szCs w:val="18"/>
        </w:rPr>
      </w:pPr>
      <w:r>
        <w:rPr>
          <w:rFonts w:ascii="Arial" w:hAnsi="Arial" w:cs="Arial"/>
          <w:sz w:val="18"/>
          <w:szCs w:val="18"/>
        </w:rPr>
        <w:t xml:space="preserve">Tabla de Frecuencias: </w:t>
      </w:r>
      <w:r>
        <w:rPr>
          <w:rFonts w:ascii="Arial" w:hAnsi="Arial" w:cs="Arial"/>
          <w:bCs w:val="0"/>
          <w:color w:val="000000"/>
          <w:sz w:val="18"/>
          <w:szCs w:val="18"/>
        </w:rPr>
        <w:t>Procurar no comer alimentos con azúcar</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 xml:space="preserve">Procurar no comer alimentos con azúcar </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65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0.330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0.117</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70</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0.355</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w:t>
            </w:r>
            <w:r>
              <w:rPr>
                <w:rFonts w:ascii="Arial" w:hAnsi="Arial" w:cs="Arial"/>
                <w:color w:val="000000"/>
                <w:sz w:val="16"/>
                <w:szCs w:val="16"/>
              </w:rPr>
              <w:t>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0.025</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0.036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0.137</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rPr>
          <w:rFonts w:ascii="Arial" w:hAnsi="Arial" w:cs="Arial"/>
          <w:b/>
        </w:rPr>
      </w:pPr>
    </w:p>
    <w:p w:rsidR="00000000" w:rsidRDefault="00A7648B">
      <w:pPr>
        <w:rPr>
          <w:rFonts w:ascii="Arial" w:hAnsi="Arial" w:cs="Arial"/>
          <w:b/>
        </w:rPr>
      </w:pPr>
    </w:p>
    <w:p w:rsidR="00000000" w:rsidRDefault="00A7648B">
      <w:pPr>
        <w:pStyle w:val="Ttulo"/>
        <w:ind w:left="360"/>
        <w:rPr>
          <w:rFonts w:ascii="Arial" w:hAnsi="Arial" w:cs="Arial"/>
          <w:sz w:val="20"/>
          <w:szCs w:val="20"/>
        </w:rPr>
      </w:pPr>
      <w:r>
        <w:rPr>
          <w:rFonts w:ascii="Arial" w:hAnsi="Arial" w:cs="Arial"/>
          <w:sz w:val="20"/>
          <w:szCs w:val="20"/>
        </w:rPr>
        <w:t>Gráfico 4.32</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w:t>
      </w:r>
      <w:r>
        <w:rPr>
          <w:rFonts w:ascii="Arial" w:hAnsi="Arial" w:cs="Arial"/>
          <w:bCs/>
          <w:sz w:val="18"/>
        </w:rPr>
        <w:t>cencia temprana</w:t>
      </w:r>
    </w:p>
    <w:p w:rsidR="00000000" w:rsidRDefault="00A7648B">
      <w:pPr>
        <w:pStyle w:val="Ttulo4"/>
        <w:ind w:left="360"/>
        <w:jc w:val="center"/>
        <w:rPr>
          <w:rFonts w:ascii="Arial" w:hAnsi="Arial" w:cs="Arial"/>
          <w:sz w:val="18"/>
          <w:szCs w:val="18"/>
        </w:rPr>
      </w:pPr>
      <w:r>
        <w:rPr>
          <w:rFonts w:ascii="Arial" w:hAnsi="Arial" w:cs="Arial"/>
          <w:sz w:val="18"/>
          <w:szCs w:val="18"/>
        </w:rPr>
        <w:t>Diagrama de Barras:</w:t>
      </w:r>
      <w:r>
        <w:rPr>
          <w:rFonts w:ascii="Arial" w:hAnsi="Arial" w:cs="Arial"/>
          <w:bCs w:val="0"/>
          <w:color w:val="000000"/>
          <w:sz w:val="18"/>
          <w:szCs w:val="18"/>
        </w:rPr>
        <w:t xml:space="preserve"> Procurar no comer alimentos con azúcar</w:t>
      </w:r>
    </w:p>
    <w:p w:rsidR="00000000" w:rsidRDefault="00265C77">
      <w:pPr>
        <w:jc w:val="center"/>
        <w:rPr>
          <w:rFonts w:ascii="Arial" w:hAnsi="Arial" w:cs="Arial"/>
        </w:rPr>
      </w:pPr>
      <w:r>
        <w:rPr>
          <w:rFonts w:ascii="Arial" w:hAnsi="Arial" w:cs="Arial"/>
          <w:noProof/>
        </w:rPr>
        <w:drawing>
          <wp:inline distT="0" distB="0" distL="0" distR="0">
            <wp:extent cx="4686300" cy="239077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4686300"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 xml:space="preserve">Encuesta Aplicada </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rPr>
          <w:rFonts w:ascii="Arial" w:hAnsi="Arial" w:cs="Arial"/>
          <w:b/>
        </w:rPr>
      </w:pPr>
    </w:p>
    <w:p w:rsidR="00000000" w:rsidRDefault="00A7648B">
      <w:pPr>
        <w:rPr>
          <w:rFonts w:ascii="Arial" w:hAnsi="Arial" w:cs="Arial"/>
          <w:b/>
        </w:rPr>
      </w:pPr>
      <w:r>
        <w:rPr>
          <w:rFonts w:ascii="Arial" w:hAnsi="Arial" w:cs="Arial"/>
          <w:b/>
        </w:rPr>
        <w:t>Ingerir alimentos de régimen</w:t>
      </w:r>
    </w:p>
    <w:p w:rsidR="00000000" w:rsidRDefault="00A7648B">
      <w:pPr>
        <w:rPr>
          <w:rFonts w:ascii="Arial" w:hAnsi="Arial" w:cs="Arial"/>
          <w:b/>
        </w:rPr>
      </w:pPr>
    </w:p>
    <w:p w:rsidR="00000000" w:rsidRDefault="00A7648B">
      <w:pPr>
        <w:spacing w:line="480" w:lineRule="auto"/>
        <w:jc w:val="both"/>
        <w:rPr>
          <w:rFonts w:ascii="Arial" w:hAnsi="Arial" w:cs="Arial"/>
        </w:rPr>
      </w:pPr>
      <w:r>
        <w:rPr>
          <w:rFonts w:ascii="Arial" w:hAnsi="Arial" w:cs="Arial"/>
        </w:rPr>
        <w:t>El 39.6% de los estudiantes  entrevistados “Nunca” ing</w:t>
      </w:r>
      <w:r>
        <w:rPr>
          <w:rFonts w:ascii="Arial" w:hAnsi="Arial" w:cs="Arial"/>
        </w:rPr>
        <w:t>iere alimentos de régimen, el 31% de los estudiantes “Algunas veces” ingiere alimentos de régimen, el 12.7% de los estudiantes  “Siempre” ingiere  alimentos de régimen, el 6.1% de los estudiantes  “Casi siempre” ingiere alimentos de régimen, el 6.1 % de lo</w:t>
      </w:r>
      <w:r>
        <w:rPr>
          <w:rFonts w:ascii="Arial" w:hAnsi="Arial" w:cs="Arial"/>
        </w:rPr>
        <w:t>s estudiantes  “Casi nunca” ingiere alimentos de régimen. Ver tabla XL, gráfico 4.33.</w:t>
      </w: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Tabla XL</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 xml:space="preserve">Tabla de Frecuencias: </w:t>
      </w:r>
      <w:r>
        <w:rPr>
          <w:rFonts w:ascii="Arial" w:hAnsi="Arial" w:cs="Arial"/>
          <w:bCs w:val="0"/>
          <w:color w:val="000000"/>
          <w:sz w:val="20"/>
          <w:szCs w:val="20"/>
        </w:rPr>
        <w:t>Ingerir alimentos de régimen</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Ingerir alimentos de r</w:t>
            </w:r>
            <w:r>
              <w:rPr>
                <w:rFonts w:ascii="Arial" w:hAnsi="Arial" w:cs="Arial"/>
                <w:b/>
                <w:bCs/>
                <w:color w:val="000000"/>
                <w:sz w:val="16"/>
                <w:szCs w:val="16"/>
              </w:rPr>
              <w:t>égimen</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78</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0.396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12</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0.061</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61</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0.310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9</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0.046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12</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0.061</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0.127</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w:t>
      </w:r>
      <w:r>
        <w:rPr>
          <w:rFonts w:ascii="Arial" w:hAnsi="Arial" w:cs="Arial"/>
          <w:sz w:val="18"/>
          <w:szCs w:val="18"/>
        </w:rPr>
        <w:t>cada</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center"/>
        <w:rPr>
          <w:rFonts w:ascii="Arial" w:hAnsi="Arial" w:cs="Arial"/>
          <w:sz w:val="18"/>
          <w:szCs w:val="18"/>
        </w:rPr>
      </w:pPr>
    </w:p>
    <w:p w:rsidR="00000000" w:rsidRDefault="00A7648B">
      <w:pPr>
        <w:rPr>
          <w:rFonts w:ascii="Arial" w:hAnsi="Arial" w:cs="Arial"/>
          <w:b/>
        </w:rPr>
      </w:pPr>
    </w:p>
    <w:p w:rsidR="00000000" w:rsidRDefault="00A7648B">
      <w:pPr>
        <w:rPr>
          <w:rFonts w:ascii="Arial" w:hAnsi="Arial" w:cs="Arial"/>
          <w:b/>
        </w:rPr>
      </w:pPr>
    </w:p>
    <w:p w:rsidR="00000000" w:rsidRDefault="00A7648B">
      <w:pPr>
        <w:rPr>
          <w:rFonts w:ascii="Arial" w:hAnsi="Arial" w:cs="Arial"/>
          <w:b/>
        </w:rPr>
      </w:pPr>
    </w:p>
    <w:p w:rsidR="00000000" w:rsidRDefault="00A7648B">
      <w:pPr>
        <w:rPr>
          <w:rFonts w:ascii="Arial" w:hAnsi="Arial" w:cs="Arial"/>
          <w:b/>
        </w:rPr>
      </w:pPr>
    </w:p>
    <w:p w:rsidR="00000000" w:rsidRDefault="00A7648B">
      <w:pPr>
        <w:rPr>
          <w:rFonts w:ascii="Arial" w:hAnsi="Arial" w:cs="Arial"/>
          <w:b/>
        </w:rPr>
      </w:pPr>
    </w:p>
    <w:p w:rsidR="00000000" w:rsidRDefault="00A7648B">
      <w:pPr>
        <w:rPr>
          <w:rFonts w:ascii="Arial" w:hAnsi="Arial" w:cs="Arial"/>
          <w:b/>
        </w:rPr>
      </w:pPr>
    </w:p>
    <w:p w:rsidR="00000000" w:rsidRDefault="00A7648B">
      <w:pPr>
        <w:rPr>
          <w:rFonts w:ascii="Arial" w:hAnsi="Arial" w:cs="Arial"/>
          <w:b/>
        </w:rPr>
      </w:pPr>
    </w:p>
    <w:p w:rsidR="00000000" w:rsidRDefault="00A7648B">
      <w:pPr>
        <w:rPr>
          <w:rFonts w:ascii="Arial" w:hAnsi="Arial" w:cs="Arial"/>
          <w:b/>
        </w:rPr>
      </w:pPr>
    </w:p>
    <w:p w:rsidR="00000000" w:rsidRDefault="00A7648B">
      <w:pPr>
        <w:rPr>
          <w:rFonts w:ascii="Arial" w:hAnsi="Arial" w:cs="Arial"/>
          <w:b/>
        </w:rPr>
      </w:pPr>
    </w:p>
    <w:p w:rsidR="00000000" w:rsidRDefault="00A7648B">
      <w:pPr>
        <w:rPr>
          <w:rFonts w:ascii="Arial" w:hAnsi="Arial" w:cs="Arial"/>
          <w:b/>
        </w:rPr>
      </w:pPr>
    </w:p>
    <w:p w:rsidR="00000000" w:rsidRDefault="00A7648B">
      <w:pPr>
        <w:rPr>
          <w:rFonts w:ascii="Arial" w:hAnsi="Arial" w:cs="Arial"/>
          <w:b/>
        </w:rPr>
      </w:pPr>
    </w:p>
    <w:p w:rsidR="00000000" w:rsidRDefault="00A7648B">
      <w:pPr>
        <w:rPr>
          <w:rFonts w:ascii="Arial" w:hAnsi="Arial" w:cs="Arial"/>
          <w:b/>
        </w:rPr>
      </w:pPr>
    </w:p>
    <w:p w:rsidR="00000000" w:rsidRDefault="00A7648B">
      <w:pPr>
        <w:rPr>
          <w:rFonts w:ascii="Arial" w:hAnsi="Arial" w:cs="Arial"/>
          <w:b/>
        </w:rPr>
      </w:pPr>
    </w:p>
    <w:p w:rsidR="00000000" w:rsidRDefault="00A7648B">
      <w:pPr>
        <w:rPr>
          <w:rFonts w:ascii="Arial" w:hAnsi="Arial" w:cs="Arial"/>
          <w:b/>
        </w:rPr>
      </w:pPr>
    </w:p>
    <w:p w:rsidR="00000000" w:rsidRDefault="00A7648B">
      <w:pPr>
        <w:pStyle w:val="Ttulo"/>
        <w:ind w:left="360"/>
        <w:rPr>
          <w:rFonts w:ascii="Arial" w:hAnsi="Arial" w:cs="Arial"/>
          <w:sz w:val="20"/>
          <w:szCs w:val="20"/>
        </w:rPr>
      </w:pPr>
      <w:r>
        <w:rPr>
          <w:rFonts w:ascii="Arial" w:hAnsi="Arial" w:cs="Arial"/>
          <w:sz w:val="20"/>
          <w:szCs w:val="20"/>
        </w:rPr>
        <w:t>Gráfico 4.33</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Diagrama de Barras:</w:t>
      </w:r>
      <w:r>
        <w:rPr>
          <w:rFonts w:ascii="Arial" w:hAnsi="Arial" w:cs="Arial"/>
          <w:bCs w:val="0"/>
          <w:color w:val="000000"/>
          <w:sz w:val="20"/>
          <w:szCs w:val="20"/>
        </w:rPr>
        <w:t xml:space="preserve"> Ingerir alimentos de régimen</w:t>
      </w:r>
    </w:p>
    <w:p w:rsidR="00000000" w:rsidRDefault="00265C77">
      <w:pPr>
        <w:jc w:val="center"/>
        <w:rPr>
          <w:rFonts w:ascii="Arial" w:hAnsi="Arial" w:cs="Arial"/>
        </w:rPr>
      </w:pPr>
      <w:r>
        <w:rPr>
          <w:rFonts w:ascii="Arial" w:hAnsi="Arial" w:cs="Arial"/>
          <w:noProof/>
        </w:rPr>
        <w:drawing>
          <wp:inline distT="0" distB="0" distL="0" distR="0">
            <wp:extent cx="4676775" cy="239077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srcRect/>
                    <a:stretch>
                      <a:fillRect/>
                    </a:stretch>
                  </pic:blipFill>
                  <pic:spPr bwMode="auto">
                    <a:xfrm>
                      <a:off x="0" y="0"/>
                      <a:ext cx="4676775"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w:t>
      </w:r>
      <w:r>
        <w:rPr>
          <w:rFonts w:ascii="Arial" w:hAnsi="Arial" w:cs="Arial"/>
          <w:sz w:val="18"/>
          <w:szCs w:val="18"/>
        </w:rPr>
        <w:t xml:space="preserve">plicada </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rPr>
          <w:rFonts w:ascii="Arial" w:hAnsi="Arial" w:cs="Arial"/>
          <w:b/>
        </w:rPr>
      </w:pPr>
    </w:p>
    <w:p w:rsidR="00000000" w:rsidRDefault="00A7648B">
      <w:pPr>
        <w:rPr>
          <w:rFonts w:ascii="Arial" w:hAnsi="Arial" w:cs="Arial"/>
          <w:b/>
        </w:rPr>
      </w:pPr>
    </w:p>
    <w:p w:rsidR="00000000" w:rsidRDefault="00A7648B">
      <w:pPr>
        <w:rPr>
          <w:rFonts w:ascii="Arial" w:hAnsi="Arial" w:cs="Arial"/>
          <w:b/>
        </w:rPr>
      </w:pPr>
      <w:r>
        <w:rPr>
          <w:rFonts w:ascii="Arial" w:hAnsi="Arial" w:cs="Arial"/>
          <w:b/>
        </w:rPr>
        <w:t>Alimentos controlan la vida</w:t>
      </w:r>
    </w:p>
    <w:p w:rsidR="00000000" w:rsidRDefault="00A7648B">
      <w:pPr>
        <w:rPr>
          <w:rFonts w:ascii="Arial" w:hAnsi="Arial" w:cs="Arial"/>
          <w:b/>
        </w:rPr>
      </w:pPr>
    </w:p>
    <w:p w:rsidR="00000000" w:rsidRDefault="00A7648B">
      <w:pPr>
        <w:spacing w:line="480" w:lineRule="auto"/>
        <w:jc w:val="both"/>
        <w:rPr>
          <w:rFonts w:ascii="Arial" w:hAnsi="Arial" w:cs="Arial"/>
        </w:rPr>
      </w:pPr>
      <w:r>
        <w:rPr>
          <w:rFonts w:ascii="Arial" w:hAnsi="Arial" w:cs="Arial"/>
        </w:rPr>
        <w:t xml:space="preserve">El  47.7% de los estudiantes  “Nunca” sienten que la comida controla sus vidas, el 21.8% de los estudiantes  “Siempre” sienten que  la comida  controla sus vidas, el 12.7%  de los estudiantes </w:t>
      </w:r>
      <w:r>
        <w:rPr>
          <w:rFonts w:ascii="Arial" w:hAnsi="Arial" w:cs="Arial"/>
        </w:rPr>
        <w:t xml:space="preserve">sienten que “Algunas veces” los alimentos controlan sus  vidas, el 10,7 % de los estudiantes sienten que “Casi nunca” los alimentos les controlan la vida, el 5.1% de los estudiantes  sienten que “Bastantes veces” los alimentos les controlan la vida, el 2% </w:t>
      </w:r>
      <w:r>
        <w:rPr>
          <w:rFonts w:ascii="Arial" w:hAnsi="Arial" w:cs="Arial"/>
        </w:rPr>
        <w:t>de los estudiantes  sienten que “Casi siempre” los alimentos les controlan la vida. Ver tabla XLI, gráfico 4.34.</w:t>
      </w:r>
    </w:p>
    <w:p w:rsidR="00000000" w:rsidRDefault="00A7648B">
      <w:pPr>
        <w:pStyle w:val="Ttulo"/>
        <w:jc w:val="left"/>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Tabla XLI</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pStyle w:val="Ttulo4"/>
        <w:ind w:left="360"/>
        <w:jc w:val="center"/>
        <w:rPr>
          <w:rFonts w:ascii="Arial" w:hAnsi="Arial" w:cs="Arial"/>
          <w:sz w:val="18"/>
          <w:szCs w:val="18"/>
        </w:rPr>
      </w:pPr>
      <w:r>
        <w:rPr>
          <w:rFonts w:ascii="Arial" w:hAnsi="Arial" w:cs="Arial"/>
          <w:sz w:val="18"/>
          <w:szCs w:val="18"/>
        </w:rPr>
        <w:t xml:space="preserve">Tabla de Frecuencias: </w:t>
      </w:r>
      <w:r>
        <w:rPr>
          <w:rFonts w:ascii="Arial" w:hAnsi="Arial" w:cs="Arial"/>
          <w:bCs w:val="0"/>
          <w:color w:val="000000"/>
          <w:sz w:val="18"/>
          <w:szCs w:val="18"/>
        </w:rPr>
        <w:t>Alimentos contro</w:t>
      </w:r>
      <w:r>
        <w:rPr>
          <w:rFonts w:ascii="Arial" w:hAnsi="Arial" w:cs="Arial"/>
          <w:bCs w:val="0"/>
          <w:color w:val="000000"/>
          <w:sz w:val="18"/>
          <w:szCs w:val="18"/>
        </w:rPr>
        <w:t>lan la vida</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Alimentos controlan la vida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94</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0.477</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21</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0.107</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0.127</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0.051</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0.020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0.218</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w:t>
      </w:r>
      <w:r>
        <w:rPr>
          <w:rFonts w:ascii="Arial" w:hAnsi="Arial" w:cs="Arial"/>
          <w:sz w:val="18"/>
          <w:szCs w:val="18"/>
        </w:rPr>
        <w:t>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sz w:val="18"/>
          <w:szCs w:val="18"/>
        </w:rPr>
      </w:pPr>
    </w:p>
    <w:p w:rsidR="00000000" w:rsidRDefault="00A7648B">
      <w:pPr>
        <w:pStyle w:val="Ttulo"/>
        <w:ind w:left="360"/>
        <w:rPr>
          <w:rFonts w:ascii="Arial" w:hAnsi="Arial" w:cs="Arial"/>
          <w:sz w:val="20"/>
          <w:szCs w:val="20"/>
        </w:rPr>
      </w:pPr>
      <w:r>
        <w:rPr>
          <w:rFonts w:ascii="Arial" w:hAnsi="Arial" w:cs="Arial"/>
          <w:sz w:val="20"/>
          <w:szCs w:val="20"/>
        </w:rPr>
        <w:t>Gráfico 4.34</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Diagrama de Barras:</w:t>
      </w:r>
      <w:r>
        <w:rPr>
          <w:rFonts w:ascii="Arial" w:hAnsi="Arial" w:cs="Arial"/>
          <w:bCs w:val="0"/>
          <w:color w:val="000000"/>
          <w:sz w:val="20"/>
          <w:szCs w:val="20"/>
        </w:rPr>
        <w:t xml:space="preserve"> Alimentos controlan la vida</w:t>
      </w:r>
    </w:p>
    <w:p w:rsidR="00000000" w:rsidRDefault="00265C77">
      <w:pPr>
        <w:jc w:val="center"/>
        <w:rPr>
          <w:rFonts w:ascii="Arial" w:hAnsi="Arial" w:cs="Arial"/>
        </w:rPr>
      </w:pPr>
      <w:r>
        <w:rPr>
          <w:rFonts w:ascii="Arial" w:hAnsi="Arial" w:cs="Arial"/>
          <w:noProof/>
        </w:rPr>
        <w:drawing>
          <wp:inline distT="0" distB="0" distL="0" distR="0">
            <wp:extent cx="4676775" cy="239077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srcRect/>
                    <a:stretch>
                      <a:fillRect/>
                    </a:stretch>
                  </pic:blipFill>
                  <pic:spPr bwMode="auto">
                    <a:xfrm>
                      <a:off x="0" y="0"/>
                      <a:ext cx="4676775"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w:t>
      </w:r>
      <w:r>
        <w:rPr>
          <w:rFonts w:ascii="Arial" w:hAnsi="Arial" w:cs="Arial"/>
          <w:sz w:val="18"/>
          <w:szCs w:val="18"/>
        </w:rPr>
        <w:t>ación.-</w:t>
      </w:r>
      <w:r>
        <w:rPr>
          <w:rFonts w:ascii="Arial" w:hAnsi="Arial" w:cs="Arial"/>
          <w:b/>
          <w:bCs/>
          <w:sz w:val="18"/>
          <w:szCs w:val="18"/>
        </w:rPr>
        <w:t xml:space="preserve"> </w:t>
      </w:r>
      <w:r>
        <w:rPr>
          <w:rFonts w:ascii="Arial" w:hAnsi="Arial" w:cs="Arial"/>
          <w:sz w:val="18"/>
          <w:szCs w:val="18"/>
        </w:rPr>
        <w:t xml:space="preserve">Encuesta Aplicada </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rPr>
      </w:pPr>
    </w:p>
    <w:p w:rsidR="00000000" w:rsidRDefault="00A7648B">
      <w:pPr>
        <w:rPr>
          <w:rFonts w:ascii="Arial" w:hAnsi="Arial" w:cs="Arial"/>
          <w:b/>
        </w:rPr>
      </w:pPr>
      <w:r>
        <w:rPr>
          <w:rFonts w:ascii="Arial" w:hAnsi="Arial" w:cs="Arial"/>
          <w:b/>
        </w:rPr>
        <w:t>Control en las comidas</w:t>
      </w:r>
    </w:p>
    <w:p w:rsidR="00000000" w:rsidRDefault="00A7648B">
      <w:pPr>
        <w:spacing w:line="480" w:lineRule="auto"/>
        <w:rPr>
          <w:rFonts w:ascii="Arial" w:hAnsi="Arial" w:cs="Arial"/>
          <w:b/>
        </w:rPr>
      </w:pPr>
    </w:p>
    <w:p w:rsidR="00000000" w:rsidRDefault="00A7648B">
      <w:pPr>
        <w:spacing w:line="480" w:lineRule="auto"/>
        <w:jc w:val="both"/>
        <w:rPr>
          <w:rFonts w:ascii="Arial" w:hAnsi="Arial" w:cs="Arial"/>
        </w:rPr>
      </w:pPr>
      <w:r>
        <w:rPr>
          <w:rFonts w:ascii="Arial" w:hAnsi="Arial" w:cs="Arial"/>
        </w:rPr>
        <w:t>El 35% de los estudiantes entrevistados “Siempre” se controlan en las comidas, el 26.4% de los estudiantes “Algunas veces” se controlan en las comidas, el 24.4% de los adolescentes</w:t>
      </w:r>
      <w:r>
        <w:rPr>
          <w:rFonts w:ascii="Arial" w:hAnsi="Arial" w:cs="Arial"/>
        </w:rPr>
        <w:t xml:space="preserve"> “Nunca” se controlan en las comidas, el  7.6% de los adolescentes “Casi siempre” se controlan en las comidas, el 3.6% de los adolescentes  “Bastantes veces” se controlan en las comidas, el 3% de los adolescentes “Casi nunca”  se controlan en las comidas. </w:t>
      </w:r>
      <w:r>
        <w:rPr>
          <w:rFonts w:ascii="Arial" w:hAnsi="Arial" w:cs="Arial"/>
        </w:rPr>
        <w:t>Ver tabla XLII, gráfico 4.35.</w:t>
      </w: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Tabla XLII</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pStyle w:val="Ttulo4"/>
        <w:ind w:left="360"/>
        <w:jc w:val="center"/>
        <w:rPr>
          <w:rFonts w:ascii="Arial" w:hAnsi="Arial" w:cs="Arial"/>
          <w:sz w:val="18"/>
          <w:szCs w:val="18"/>
        </w:rPr>
      </w:pPr>
      <w:r>
        <w:rPr>
          <w:rFonts w:ascii="Arial" w:hAnsi="Arial" w:cs="Arial"/>
          <w:sz w:val="18"/>
          <w:szCs w:val="18"/>
        </w:rPr>
        <w:t xml:space="preserve">Tabla de Frecuencias: </w:t>
      </w:r>
      <w:r>
        <w:rPr>
          <w:rFonts w:ascii="Arial" w:hAnsi="Arial" w:cs="Arial"/>
          <w:bCs w:val="0"/>
          <w:color w:val="000000"/>
          <w:sz w:val="18"/>
          <w:szCs w:val="18"/>
        </w:rPr>
        <w:t>Control en las comidas</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Control en las comidas</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48</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0.244</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w:t>
            </w:r>
            <w:r>
              <w:rPr>
                <w:rFonts w:ascii="Arial" w:hAnsi="Arial" w:cs="Arial"/>
                <w:color w:val="000000"/>
                <w:sz w:val="16"/>
                <w:szCs w:val="16"/>
              </w:rPr>
              <w:t>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6</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0.030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52</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0.264</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0.036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0.076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69</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0.350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Gráfico 4.35</w:t>
      </w:r>
    </w:p>
    <w:p w:rsidR="00000000" w:rsidRDefault="00A7648B">
      <w:pPr>
        <w:pStyle w:val="Textoindependiente"/>
        <w:ind w:left="360"/>
        <w:rPr>
          <w:rFonts w:ascii="Arial" w:hAnsi="Arial" w:cs="Arial"/>
          <w:bCs/>
          <w:sz w:val="18"/>
        </w:rPr>
      </w:pPr>
      <w:r>
        <w:rPr>
          <w:rFonts w:ascii="Arial" w:hAnsi="Arial" w:cs="Arial"/>
          <w:bCs/>
          <w:sz w:val="18"/>
        </w:rPr>
        <w:t>Ciudad de Guayaquil: Tr</w:t>
      </w:r>
      <w:r>
        <w:rPr>
          <w:rFonts w:ascii="Arial" w:hAnsi="Arial" w:cs="Arial"/>
          <w:bCs/>
          <w:sz w:val="18"/>
        </w:rPr>
        <w:t>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Diagrama de Barras:</w:t>
      </w:r>
      <w:r>
        <w:rPr>
          <w:rFonts w:ascii="Arial" w:hAnsi="Arial" w:cs="Arial"/>
          <w:bCs w:val="0"/>
          <w:color w:val="000000"/>
          <w:sz w:val="20"/>
          <w:szCs w:val="20"/>
        </w:rPr>
        <w:t xml:space="preserve"> Control en las comidas</w:t>
      </w:r>
    </w:p>
    <w:p w:rsidR="00000000" w:rsidRDefault="00265C77">
      <w:pPr>
        <w:jc w:val="center"/>
        <w:rPr>
          <w:rFonts w:ascii="Arial" w:hAnsi="Arial" w:cs="Arial"/>
        </w:rPr>
      </w:pPr>
      <w:r>
        <w:rPr>
          <w:rFonts w:ascii="Arial" w:hAnsi="Arial" w:cs="Arial"/>
          <w:noProof/>
        </w:rPr>
        <w:drawing>
          <wp:inline distT="0" distB="0" distL="0" distR="0">
            <wp:extent cx="4676775" cy="239077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srcRect/>
                    <a:stretch>
                      <a:fillRect/>
                    </a:stretch>
                  </pic:blipFill>
                  <pic:spPr bwMode="auto">
                    <a:xfrm>
                      <a:off x="0" y="0"/>
                      <a:ext cx="4676775"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 xml:space="preserve">Encuesta Aplicada </w:t>
      </w:r>
    </w:p>
    <w:p w:rsidR="00000000" w:rsidRDefault="00A7648B">
      <w:pPr>
        <w:pStyle w:val="Textoindependiente2"/>
        <w:ind w:left="360"/>
        <w:jc w:val="center"/>
        <w:rPr>
          <w:rFonts w:ascii="Arial" w:hAnsi="Arial" w:cs="Arial"/>
          <w:sz w:val="18"/>
          <w:szCs w:val="18"/>
        </w:rPr>
      </w:pPr>
      <w:r>
        <w:rPr>
          <w:rFonts w:ascii="Arial" w:hAnsi="Arial" w:cs="Arial"/>
        </w:rPr>
        <w:t>Elaboración: A. Arízaga</w:t>
      </w:r>
    </w:p>
    <w:p w:rsidR="00000000" w:rsidRDefault="00A7648B">
      <w:pPr>
        <w:spacing w:line="480" w:lineRule="auto"/>
        <w:jc w:val="both"/>
        <w:rPr>
          <w:rFonts w:ascii="Arial" w:hAnsi="Arial" w:cs="Arial"/>
          <w:b/>
        </w:rPr>
      </w:pPr>
      <w:r>
        <w:rPr>
          <w:rFonts w:ascii="Arial" w:hAnsi="Arial" w:cs="Arial"/>
          <w:b/>
        </w:rPr>
        <w:t>Presión para comer</w:t>
      </w:r>
    </w:p>
    <w:p w:rsidR="00000000" w:rsidRDefault="00A7648B">
      <w:pPr>
        <w:spacing w:line="480" w:lineRule="auto"/>
        <w:jc w:val="both"/>
        <w:rPr>
          <w:rFonts w:ascii="Arial" w:hAnsi="Arial" w:cs="Arial"/>
        </w:rPr>
      </w:pPr>
      <w:r>
        <w:rPr>
          <w:rFonts w:ascii="Arial" w:hAnsi="Arial" w:cs="Arial"/>
        </w:rPr>
        <w:t>El 43.1% de los estudiantes  “Nunc</w:t>
      </w:r>
      <w:r>
        <w:rPr>
          <w:rFonts w:ascii="Arial" w:hAnsi="Arial" w:cs="Arial"/>
        </w:rPr>
        <w:t>a” se sienten presionados por otras personas para comer , el  23.9 % de los estudiantes “Siempre” se sienten presionados por otras personas para comer, el 18.3% de los estudiantes “Algunas veces “se sienten presionados por otras personas para  comer, el 6.</w:t>
      </w:r>
      <w:r>
        <w:rPr>
          <w:rFonts w:ascii="Arial" w:hAnsi="Arial" w:cs="Arial"/>
        </w:rPr>
        <w:t>6% de los estudiantes “Casi nunca “ se sienten presionados  por otras personas para  comer, el 6.6% de los estudiantes  “Casi siempre” se sienten presionados por otras personas para  comer, el 1.5% de los estudiantes  se sienten presionados para comer. Ver</w:t>
      </w:r>
      <w:r>
        <w:rPr>
          <w:rFonts w:ascii="Arial" w:hAnsi="Arial" w:cs="Arial"/>
        </w:rPr>
        <w:t xml:space="preserve"> tabla XLIII, gráfico 4.36.</w:t>
      </w: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Tabla XLIII</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 xml:space="preserve">Tabla de Frecuencias: </w:t>
      </w:r>
      <w:r>
        <w:rPr>
          <w:rFonts w:ascii="Arial" w:hAnsi="Arial" w:cs="Arial"/>
          <w:bCs w:val="0"/>
          <w:color w:val="000000"/>
          <w:sz w:val="20"/>
          <w:szCs w:val="20"/>
        </w:rPr>
        <w:t>Presión para comer</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Presión para comer</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85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0.431</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0.066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36</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0.183</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0.015</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0.066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0.239</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Gráfico 4.36</w:t>
      </w:r>
    </w:p>
    <w:p w:rsidR="00000000" w:rsidRDefault="00A7648B">
      <w:pPr>
        <w:pStyle w:val="Textoindependiente"/>
        <w:ind w:left="360"/>
        <w:rPr>
          <w:rFonts w:ascii="Arial" w:hAnsi="Arial" w:cs="Arial"/>
          <w:bCs/>
          <w:sz w:val="18"/>
        </w:rPr>
      </w:pPr>
      <w:r>
        <w:rPr>
          <w:rFonts w:ascii="Arial" w:hAnsi="Arial" w:cs="Arial"/>
          <w:bCs/>
          <w:sz w:val="18"/>
        </w:rPr>
        <w:t>Ciudad de Guayaquil: Trasto</w:t>
      </w:r>
      <w:r>
        <w:rPr>
          <w:rFonts w:ascii="Arial" w:hAnsi="Arial" w:cs="Arial"/>
          <w:bCs/>
          <w:sz w:val="18"/>
        </w:rPr>
        <w:t>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Diagrama de Barras:</w:t>
      </w:r>
      <w:r>
        <w:rPr>
          <w:rFonts w:ascii="Arial" w:hAnsi="Arial" w:cs="Arial"/>
          <w:bCs w:val="0"/>
          <w:color w:val="000000"/>
          <w:sz w:val="20"/>
          <w:szCs w:val="20"/>
        </w:rPr>
        <w:t xml:space="preserve"> Presión para comer</w:t>
      </w:r>
    </w:p>
    <w:p w:rsidR="00000000" w:rsidRDefault="00265C77">
      <w:pPr>
        <w:jc w:val="center"/>
        <w:rPr>
          <w:rFonts w:ascii="Arial" w:hAnsi="Arial" w:cs="Arial"/>
        </w:rPr>
      </w:pPr>
      <w:r>
        <w:rPr>
          <w:rFonts w:ascii="Arial" w:hAnsi="Arial" w:cs="Arial"/>
          <w:noProof/>
        </w:rPr>
        <w:drawing>
          <wp:inline distT="0" distB="0" distL="0" distR="0">
            <wp:extent cx="4676775" cy="24003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srcRect/>
                    <a:stretch>
                      <a:fillRect/>
                    </a:stretch>
                  </pic:blipFill>
                  <pic:spPr bwMode="auto">
                    <a:xfrm>
                      <a:off x="0" y="0"/>
                      <a:ext cx="4676775" cy="2400300"/>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 xml:space="preserve">Encuesta Aplicada </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rPr>
          <w:rFonts w:ascii="Arial" w:hAnsi="Arial" w:cs="Arial"/>
          <w:b/>
        </w:rPr>
      </w:pPr>
    </w:p>
    <w:p w:rsidR="00000000" w:rsidRDefault="00A7648B">
      <w:pPr>
        <w:rPr>
          <w:rFonts w:ascii="Arial" w:hAnsi="Arial" w:cs="Arial"/>
          <w:b/>
        </w:rPr>
      </w:pPr>
    </w:p>
    <w:p w:rsidR="00000000" w:rsidRDefault="00A7648B">
      <w:pPr>
        <w:rPr>
          <w:rFonts w:ascii="Arial" w:hAnsi="Arial" w:cs="Arial"/>
          <w:b/>
        </w:rPr>
      </w:pPr>
      <w:r>
        <w:rPr>
          <w:rFonts w:ascii="Arial" w:hAnsi="Arial" w:cs="Arial"/>
          <w:b/>
        </w:rPr>
        <w:t>Tiempo ocupado  en la comida</w:t>
      </w:r>
    </w:p>
    <w:p w:rsidR="00000000" w:rsidRDefault="00A7648B">
      <w:pPr>
        <w:rPr>
          <w:rFonts w:ascii="Arial" w:hAnsi="Arial" w:cs="Arial"/>
          <w:b/>
        </w:rPr>
      </w:pPr>
    </w:p>
    <w:p w:rsidR="00000000" w:rsidRDefault="00A7648B">
      <w:pPr>
        <w:spacing w:line="480" w:lineRule="auto"/>
        <w:jc w:val="both"/>
        <w:rPr>
          <w:rFonts w:ascii="Arial" w:hAnsi="Arial" w:cs="Arial"/>
        </w:rPr>
      </w:pPr>
      <w:r>
        <w:rPr>
          <w:rFonts w:ascii="Arial" w:hAnsi="Arial" w:cs="Arial"/>
        </w:rPr>
        <w:t>“Nunca” pasan demasiado tiemp</w:t>
      </w:r>
      <w:r>
        <w:rPr>
          <w:rFonts w:ascii="Arial" w:hAnsi="Arial" w:cs="Arial"/>
        </w:rPr>
        <w:t>o pensando  y ocupándose de la comida, el  71.6 % de los estudiantes, el 13.2% de los adolescentes “Algunas veces“ pasan demasiado tiempo pensando y ocupándose de la comida, el 8.1% de los adolescentes “Casi nunca “ pasan demasiado tiempo pensando y ocupán</w:t>
      </w:r>
      <w:r>
        <w:rPr>
          <w:rFonts w:ascii="Arial" w:hAnsi="Arial" w:cs="Arial"/>
        </w:rPr>
        <w:t>dose de la comida ,el 3.0% de los adolescentes “Casi siempre“ pasan demasiado tiempo pensando en la comida, el 2.5% de los adolescentes “Siempre “ pasan demasiado tiempo pensando y ocupándose de  la comida, el 1.5% de los estudiantes  “Bastantes veces” pas</w:t>
      </w:r>
      <w:r>
        <w:rPr>
          <w:rFonts w:ascii="Arial" w:hAnsi="Arial" w:cs="Arial"/>
        </w:rPr>
        <w:t>an  pensando y ocupándose  de la   comida, ver tabla XLIV, gráfico 4.37.</w:t>
      </w: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Tabla XLIV</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 xml:space="preserve">Tabla de Frecuencias: </w:t>
      </w:r>
      <w:r>
        <w:rPr>
          <w:rFonts w:ascii="Arial" w:hAnsi="Arial" w:cs="Arial"/>
          <w:bCs w:val="0"/>
          <w:color w:val="000000"/>
          <w:sz w:val="20"/>
          <w:szCs w:val="20"/>
        </w:rPr>
        <w:t>Tiempo ocupado  en la comida</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Tiempo ocupado  en la comida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141</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0.716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16</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0.081</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26</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0.132</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0.015</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6</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0.030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0.025</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w:t>
      </w:r>
      <w:r>
        <w:rPr>
          <w:rFonts w:ascii="Arial" w:hAnsi="Arial" w:cs="Arial"/>
          <w:b/>
          <w:bCs/>
          <w:sz w:val="18"/>
          <w:szCs w:val="18"/>
        </w:rPr>
        <w:t>boración:</w:t>
      </w:r>
      <w:r>
        <w:rPr>
          <w:rFonts w:ascii="Arial" w:hAnsi="Arial" w:cs="Arial"/>
          <w:sz w:val="18"/>
          <w:szCs w:val="18"/>
        </w:rPr>
        <w:t xml:space="preserve"> A. Arízaga</w:t>
      </w: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Gráfico 4.37</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Diagrama de Barras:</w:t>
      </w:r>
      <w:r>
        <w:rPr>
          <w:rFonts w:ascii="Arial" w:hAnsi="Arial" w:cs="Arial"/>
          <w:bCs w:val="0"/>
          <w:color w:val="000000"/>
          <w:sz w:val="20"/>
          <w:szCs w:val="20"/>
        </w:rPr>
        <w:t xml:space="preserve"> Tiempo ocupado  en la comida</w:t>
      </w:r>
    </w:p>
    <w:p w:rsidR="00000000" w:rsidRDefault="00265C77">
      <w:pPr>
        <w:jc w:val="center"/>
        <w:rPr>
          <w:rFonts w:ascii="Arial" w:hAnsi="Arial" w:cs="Arial"/>
        </w:rPr>
      </w:pPr>
      <w:r>
        <w:rPr>
          <w:rFonts w:ascii="Arial" w:hAnsi="Arial" w:cs="Arial"/>
          <w:noProof/>
        </w:rPr>
        <w:drawing>
          <wp:inline distT="0" distB="0" distL="0" distR="0">
            <wp:extent cx="4667250" cy="239077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srcRect/>
                    <a:stretch>
                      <a:fillRect/>
                    </a:stretch>
                  </pic:blipFill>
                  <pic:spPr bwMode="auto">
                    <a:xfrm>
                      <a:off x="0" y="0"/>
                      <a:ext cx="4667250"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 xml:space="preserve">Encuesta Aplicada </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w:t>
      </w:r>
      <w:r>
        <w:rPr>
          <w:rFonts w:ascii="Arial" w:hAnsi="Arial" w:cs="Arial"/>
          <w:sz w:val="18"/>
          <w:szCs w:val="18"/>
        </w:rPr>
        <w:t>A. Arízaga</w:t>
      </w: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b/>
        </w:rPr>
      </w:pPr>
      <w:r>
        <w:rPr>
          <w:rFonts w:ascii="Arial" w:hAnsi="Arial" w:cs="Arial"/>
          <w:b/>
        </w:rPr>
        <w:t>Estreñimiento</w:t>
      </w:r>
    </w:p>
    <w:p w:rsidR="00000000" w:rsidRDefault="00A7648B">
      <w:pPr>
        <w:spacing w:line="480" w:lineRule="auto"/>
        <w:jc w:val="both"/>
        <w:rPr>
          <w:rFonts w:ascii="Arial" w:hAnsi="Arial" w:cs="Arial"/>
        </w:rPr>
      </w:pPr>
      <w:r>
        <w:rPr>
          <w:rFonts w:ascii="Arial" w:hAnsi="Arial" w:cs="Arial"/>
        </w:rPr>
        <w:t xml:space="preserve">El  73.6% de los estudiantes  respondieron que  “Nunca” manifiestan estreñimiento, el 12.2% de los estudiantes  “Algunas veces” manifiestan estreñimiento, el 9.1%  de los estudiantes  “Casi nunca” nunca manifiestan estreñimiento, </w:t>
      </w:r>
      <w:r>
        <w:rPr>
          <w:rFonts w:ascii="Arial" w:hAnsi="Arial" w:cs="Arial"/>
        </w:rPr>
        <w:t>3.0% de los estudiantes  “Siempre” manifiestan  estreñimiento, el 1.5% de los estudiantes  “Bastantes veces” estreñimiento, el 0,5% de los estudiantes  “Casi siempre” tienen estreñimiento. Ver tabla XLV, gráfico 4.38.</w:t>
      </w: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Tabla XLV</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w:t>
      </w:r>
      <w:r>
        <w:rPr>
          <w:rFonts w:ascii="Arial" w:hAnsi="Arial" w:cs="Arial"/>
          <w:bCs/>
          <w:sz w:val="18"/>
          <w:szCs w:val="18"/>
        </w:rPr>
        <w:t>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 xml:space="preserve">Tabla de Frecuencias: </w:t>
      </w:r>
      <w:r>
        <w:rPr>
          <w:rFonts w:ascii="Arial" w:hAnsi="Arial" w:cs="Arial"/>
          <w:bCs w:val="0"/>
          <w:color w:val="000000"/>
          <w:sz w:val="20"/>
          <w:szCs w:val="20"/>
        </w:rPr>
        <w:t>Estreñimiento</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Estreñimiento</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145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0.736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18</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0.091</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24</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0.122</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0.015</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w:t>
            </w:r>
            <w:r>
              <w:rPr>
                <w:rFonts w:ascii="Arial" w:hAnsi="Arial" w:cs="Arial"/>
                <w:color w:val="000000"/>
                <w:sz w:val="16"/>
                <w:szCs w:val="16"/>
              </w:rPr>
              <w:t>05</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6</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0.030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Gráfico 4.38</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4"/>
        <w:ind w:left="360"/>
        <w:jc w:val="center"/>
        <w:rPr>
          <w:rFonts w:ascii="Arial" w:hAnsi="Arial" w:cs="Arial"/>
        </w:rPr>
      </w:pPr>
      <w:r>
        <w:rPr>
          <w:rFonts w:ascii="Arial" w:hAnsi="Arial" w:cs="Arial"/>
          <w:sz w:val="20"/>
          <w:szCs w:val="20"/>
        </w:rPr>
        <w:t>Diagrama de Barras:</w:t>
      </w:r>
      <w:r>
        <w:rPr>
          <w:rFonts w:ascii="Arial" w:hAnsi="Arial" w:cs="Arial"/>
          <w:color w:val="000000"/>
          <w:sz w:val="20"/>
          <w:szCs w:val="20"/>
        </w:rPr>
        <w:t xml:space="preserve"> </w:t>
      </w:r>
      <w:r>
        <w:rPr>
          <w:rFonts w:ascii="Arial" w:hAnsi="Arial" w:cs="Arial"/>
          <w:bCs w:val="0"/>
          <w:color w:val="000000"/>
          <w:sz w:val="20"/>
          <w:szCs w:val="20"/>
        </w:rPr>
        <w:t>Estr</w:t>
      </w:r>
      <w:r>
        <w:rPr>
          <w:rFonts w:ascii="Arial" w:hAnsi="Arial" w:cs="Arial"/>
          <w:bCs w:val="0"/>
          <w:color w:val="000000"/>
          <w:sz w:val="20"/>
          <w:szCs w:val="20"/>
        </w:rPr>
        <w:t>eñimiento</w:t>
      </w:r>
      <w:r>
        <w:rPr>
          <w:rFonts w:ascii="Arial" w:hAnsi="Arial" w:cs="Arial"/>
        </w:rPr>
        <w:t xml:space="preserve"> </w:t>
      </w:r>
      <w:r w:rsidR="00265C77">
        <w:rPr>
          <w:rFonts w:ascii="Arial" w:hAnsi="Arial" w:cs="Arial"/>
          <w:noProof/>
        </w:rPr>
        <w:drawing>
          <wp:inline distT="0" distB="0" distL="0" distR="0">
            <wp:extent cx="4667250" cy="239077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srcRect/>
                    <a:stretch>
                      <a:fillRect/>
                    </a:stretch>
                  </pic:blipFill>
                  <pic:spPr bwMode="auto">
                    <a:xfrm>
                      <a:off x="0" y="0"/>
                      <a:ext cx="4667250"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 xml:space="preserve">Encuesta Aplicada </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b/>
        </w:rPr>
      </w:pPr>
    </w:p>
    <w:p w:rsidR="00000000" w:rsidRDefault="00A7648B">
      <w:pPr>
        <w:spacing w:line="480" w:lineRule="auto"/>
        <w:jc w:val="both"/>
        <w:rPr>
          <w:rFonts w:ascii="Arial" w:hAnsi="Arial" w:cs="Arial"/>
          <w:b/>
        </w:rPr>
      </w:pPr>
      <w:r>
        <w:rPr>
          <w:rFonts w:ascii="Arial" w:hAnsi="Arial" w:cs="Arial"/>
          <w:b/>
        </w:rPr>
        <w:t>Incomodidad después de comer dulces</w:t>
      </w:r>
    </w:p>
    <w:p w:rsidR="00000000" w:rsidRDefault="00A7648B">
      <w:pPr>
        <w:spacing w:line="480" w:lineRule="auto"/>
        <w:jc w:val="both"/>
        <w:rPr>
          <w:rFonts w:ascii="Arial" w:hAnsi="Arial" w:cs="Arial"/>
        </w:rPr>
      </w:pPr>
      <w:r>
        <w:rPr>
          <w:rFonts w:ascii="Arial" w:hAnsi="Arial" w:cs="Arial"/>
        </w:rPr>
        <w:t>El 51.8% de los adolescentes “Nunca” se sienten incómodos después de comer dulces, el 20,3% de los adolescentes “</w:t>
      </w:r>
      <w:r>
        <w:rPr>
          <w:rFonts w:ascii="Arial" w:hAnsi="Arial" w:cs="Arial"/>
        </w:rPr>
        <w:t>Algunas veces” se sienten incómodos después de comer dulces, el 13.7% de los adolescentes “Siempre” se sienten incómodos  después de comer dulces, el 10,7% de los adolescentes “Casi nunca” se sienten incómodos después de comer dulces, el 2.0% de los adoles</w:t>
      </w:r>
      <w:r>
        <w:rPr>
          <w:rFonts w:ascii="Arial" w:hAnsi="Arial" w:cs="Arial"/>
        </w:rPr>
        <w:t>centes “Bastantes veces” se sienten incómodos después de comer dulces, el 1.5% de los adolescentes “Casi siempre” se sienten incómodos después de comer dulces. Ver tabla XLVI, gráfico 4.39.</w:t>
      </w: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Tabla XLVI</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w:t>
      </w:r>
      <w:r>
        <w:rPr>
          <w:rFonts w:ascii="Arial" w:hAnsi="Arial" w:cs="Arial"/>
          <w:bCs/>
          <w:sz w:val="18"/>
          <w:szCs w:val="18"/>
        </w:rPr>
        <w: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 xml:space="preserve">Tabla de Frecuencias: </w:t>
      </w:r>
      <w:r>
        <w:rPr>
          <w:rFonts w:ascii="Arial" w:hAnsi="Arial" w:cs="Arial"/>
          <w:bCs w:val="0"/>
          <w:color w:val="000000"/>
          <w:sz w:val="20"/>
          <w:szCs w:val="20"/>
        </w:rPr>
        <w:t>Incomodidad después de comer dulces</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Incomodidad después de comer dulces</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102</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0.518</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21</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0.107</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40</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0.203</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0.020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w:t>
            </w:r>
            <w:r>
              <w:rPr>
                <w:rFonts w:ascii="Arial" w:hAnsi="Arial" w:cs="Arial"/>
                <w:color w:val="000000"/>
                <w:sz w:val="16"/>
                <w:szCs w:val="16"/>
              </w:rPr>
              <w:t>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0.015</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0.137</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Gráfico 4.39</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D</w:t>
      </w:r>
      <w:r>
        <w:rPr>
          <w:rFonts w:ascii="Arial" w:hAnsi="Arial" w:cs="Arial"/>
          <w:sz w:val="20"/>
          <w:szCs w:val="20"/>
        </w:rPr>
        <w:t>iagrama de Barras:</w:t>
      </w:r>
      <w:r>
        <w:rPr>
          <w:rFonts w:ascii="Arial" w:hAnsi="Arial" w:cs="Arial"/>
          <w:bCs w:val="0"/>
          <w:color w:val="000000"/>
          <w:sz w:val="20"/>
          <w:szCs w:val="20"/>
        </w:rPr>
        <w:t xml:space="preserve"> Incomodidad después de comer dulces</w:t>
      </w:r>
    </w:p>
    <w:p w:rsidR="00000000" w:rsidRDefault="00265C77">
      <w:pPr>
        <w:jc w:val="center"/>
        <w:rPr>
          <w:rFonts w:ascii="Arial" w:hAnsi="Arial" w:cs="Arial"/>
        </w:rPr>
      </w:pPr>
      <w:r>
        <w:rPr>
          <w:rFonts w:ascii="Arial" w:hAnsi="Arial" w:cs="Arial"/>
          <w:noProof/>
        </w:rPr>
        <w:drawing>
          <wp:inline distT="0" distB="0" distL="0" distR="0">
            <wp:extent cx="4648200" cy="239077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srcRect/>
                    <a:stretch>
                      <a:fillRect/>
                    </a:stretch>
                  </pic:blipFill>
                  <pic:spPr bwMode="auto">
                    <a:xfrm>
                      <a:off x="0" y="0"/>
                      <a:ext cx="4648200"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 xml:space="preserve">Encuesta Aplicada </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b/>
        </w:rPr>
      </w:pPr>
      <w:r>
        <w:rPr>
          <w:rFonts w:ascii="Arial" w:hAnsi="Arial" w:cs="Arial"/>
          <w:b/>
        </w:rPr>
        <w:t>Seguir un Régimen</w:t>
      </w:r>
    </w:p>
    <w:p w:rsidR="00000000" w:rsidRDefault="00A7648B">
      <w:pPr>
        <w:spacing w:line="480" w:lineRule="auto"/>
        <w:jc w:val="both"/>
        <w:rPr>
          <w:rFonts w:ascii="Arial" w:hAnsi="Arial" w:cs="Arial"/>
        </w:rPr>
      </w:pPr>
      <w:r>
        <w:rPr>
          <w:rFonts w:ascii="Arial" w:hAnsi="Arial" w:cs="Arial"/>
        </w:rPr>
        <w:t>El 45.7% de los estudiantes  “Nunca” se comprometen  a realizar un  régimen alimentici</w:t>
      </w:r>
      <w:r>
        <w:rPr>
          <w:rFonts w:ascii="Arial" w:hAnsi="Arial" w:cs="Arial"/>
        </w:rPr>
        <w:t xml:space="preserve">o, el 23.4% de los estudiantes  “ Algunas veces” se comprometen a seguir un régimen alimenticio, el 14.2% de los adolescentes “Siempre” comprometen a seguir un régimen alimenticio, el 7.6% de los estudiantes  “Casi siempre” comprometen a seguir un régimen </w:t>
      </w:r>
      <w:r>
        <w:rPr>
          <w:rFonts w:ascii="Arial" w:hAnsi="Arial" w:cs="Arial"/>
        </w:rPr>
        <w:t>alimenticio, el 6.6% de los adolescentes “Casi nunca” comprometen a seguir un régimen alimenticio, el  2.5% de los estudiantes  “Bastantes veces” se comprometen  seguir un régimen alimenticio ,Ver tabla XLVII, gráfico 4.40.</w:t>
      </w: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Tabla XLVII</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w:t>
      </w:r>
      <w:r>
        <w:rPr>
          <w:rFonts w:ascii="Arial" w:hAnsi="Arial" w:cs="Arial"/>
          <w:bCs/>
          <w:sz w:val="18"/>
          <w:szCs w:val="18"/>
        </w:rPr>
        <w:t>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 xml:space="preserve">Tabla de Frecuencias: </w:t>
      </w:r>
      <w:r>
        <w:rPr>
          <w:rFonts w:ascii="Arial" w:hAnsi="Arial" w:cs="Arial"/>
          <w:bCs w:val="0"/>
          <w:color w:val="000000"/>
          <w:sz w:val="20"/>
          <w:szCs w:val="20"/>
        </w:rPr>
        <w:t>Seguir un Régimen</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Seguir un Régimen</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90</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0.457</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0.066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46</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0.234</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0.025</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w:t>
            </w:r>
            <w:r>
              <w:rPr>
                <w:rFonts w:ascii="Arial" w:hAnsi="Arial" w:cs="Arial"/>
                <w:color w:val="000000"/>
                <w:sz w:val="16"/>
                <w:szCs w:val="16"/>
              </w:rPr>
              <w:t>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0.076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28</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0.142</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Gráfico 4.40</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Diagr</w:t>
      </w:r>
      <w:r>
        <w:rPr>
          <w:rFonts w:ascii="Arial" w:hAnsi="Arial" w:cs="Arial"/>
          <w:sz w:val="20"/>
          <w:szCs w:val="20"/>
        </w:rPr>
        <w:t>ama de Barras:</w:t>
      </w:r>
      <w:r>
        <w:rPr>
          <w:rFonts w:ascii="Arial" w:hAnsi="Arial" w:cs="Arial"/>
          <w:bCs w:val="0"/>
          <w:color w:val="000000"/>
          <w:sz w:val="20"/>
          <w:szCs w:val="20"/>
        </w:rPr>
        <w:t xml:space="preserve"> Seguir un Régimen</w:t>
      </w:r>
    </w:p>
    <w:p w:rsidR="00000000" w:rsidRDefault="00265C77">
      <w:pPr>
        <w:jc w:val="center"/>
        <w:rPr>
          <w:rFonts w:ascii="Arial" w:hAnsi="Arial" w:cs="Arial"/>
        </w:rPr>
      </w:pPr>
      <w:r>
        <w:rPr>
          <w:rFonts w:ascii="Arial" w:hAnsi="Arial" w:cs="Arial"/>
          <w:noProof/>
        </w:rPr>
        <w:drawing>
          <wp:inline distT="0" distB="0" distL="0" distR="0">
            <wp:extent cx="4648200" cy="239077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srcRect/>
                    <a:stretch>
                      <a:fillRect/>
                    </a:stretch>
                  </pic:blipFill>
                  <pic:spPr bwMode="auto">
                    <a:xfrm>
                      <a:off x="0" y="0"/>
                      <a:ext cx="4648200"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 xml:space="preserve">Encuesta Aplicada </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b/>
        </w:rPr>
      </w:pPr>
    </w:p>
    <w:p w:rsidR="00000000" w:rsidRDefault="00A7648B">
      <w:pPr>
        <w:spacing w:line="480" w:lineRule="auto"/>
        <w:jc w:val="both"/>
        <w:rPr>
          <w:rFonts w:ascii="Arial" w:hAnsi="Arial" w:cs="Arial"/>
          <w:b/>
        </w:rPr>
      </w:pPr>
      <w:r>
        <w:rPr>
          <w:rFonts w:ascii="Arial" w:hAnsi="Arial" w:cs="Arial"/>
          <w:b/>
        </w:rPr>
        <w:t>Gusto por sentir el estómago vacío</w:t>
      </w:r>
    </w:p>
    <w:p w:rsidR="00000000" w:rsidRDefault="00A7648B">
      <w:pPr>
        <w:spacing w:line="480" w:lineRule="auto"/>
        <w:jc w:val="both"/>
        <w:rPr>
          <w:rFonts w:ascii="Arial" w:hAnsi="Arial" w:cs="Arial"/>
        </w:rPr>
      </w:pPr>
      <w:r>
        <w:rPr>
          <w:rFonts w:ascii="Arial" w:hAnsi="Arial" w:cs="Arial"/>
        </w:rPr>
        <w:t>El 62.4% de los estudiantes  manifiestan que  “Nunca” les  gusta  sentir el estómago vacío,</w:t>
      </w:r>
      <w:r>
        <w:rPr>
          <w:rFonts w:ascii="Arial" w:hAnsi="Arial" w:cs="Arial"/>
        </w:rPr>
        <w:t xml:space="preserve"> el 15.7% de los estudiantes “Algunas veces” tienen gusto  sentir el estómago vacío, el 9.6% de los estudiantes  “Siempre” gustan  por  sentir el estómago vacío, el 7.1% de los estudiantes “Casi nunca”  manifiestan gusto por  sentir el estómago vacío, el 3</w:t>
      </w:r>
      <w:r>
        <w:rPr>
          <w:rFonts w:ascii="Arial" w:hAnsi="Arial" w:cs="Arial"/>
        </w:rPr>
        <w:t>% de los estudiantes “Casi siempre” les gusta sentir el estómago vacío, el 2% de los estudiantes  “Bastantes veces” gustan sentir  el estomago vacío. Ver tabla XLVIII, gráfico 4.41.</w:t>
      </w: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Tabla XLVIII</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w:t>
      </w:r>
      <w:r>
        <w:rPr>
          <w:rFonts w:ascii="Arial" w:hAnsi="Arial" w:cs="Arial"/>
          <w:bCs/>
          <w:sz w:val="18"/>
          <w:szCs w:val="18"/>
        </w:rPr>
        <w:t>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 xml:space="preserve">Tabla de Frecuencias: </w:t>
      </w:r>
      <w:r>
        <w:rPr>
          <w:rFonts w:ascii="Arial" w:hAnsi="Arial" w:cs="Arial"/>
          <w:bCs w:val="0"/>
          <w:color w:val="000000"/>
          <w:sz w:val="20"/>
          <w:szCs w:val="20"/>
        </w:rPr>
        <w:t>Gusto por sentir el estómago vacío</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 xml:space="preserve">Gusto por sentir el estómago vacío </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123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0.624</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14</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0.071</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31</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0.157</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0.020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w:t>
            </w:r>
            <w:r>
              <w:rPr>
                <w:rFonts w:ascii="Arial" w:hAnsi="Arial" w:cs="Arial"/>
                <w:color w:val="000000"/>
                <w:sz w:val="16"/>
                <w:szCs w:val="16"/>
              </w:rPr>
              <w:t>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6</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0.030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0.096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Gráfico 4.41</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Diagrama de B</w:t>
      </w:r>
      <w:r>
        <w:rPr>
          <w:rFonts w:ascii="Arial" w:hAnsi="Arial" w:cs="Arial"/>
          <w:sz w:val="20"/>
          <w:szCs w:val="20"/>
        </w:rPr>
        <w:t>arras:</w:t>
      </w:r>
      <w:r>
        <w:rPr>
          <w:rFonts w:ascii="Arial" w:hAnsi="Arial" w:cs="Arial"/>
          <w:bCs w:val="0"/>
          <w:color w:val="000000"/>
          <w:sz w:val="20"/>
          <w:szCs w:val="20"/>
        </w:rPr>
        <w:t xml:space="preserve"> Gusto por sentir el estómago vacío</w:t>
      </w:r>
    </w:p>
    <w:p w:rsidR="00000000" w:rsidRDefault="00265C77">
      <w:pPr>
        <w:jc w:val="center"/>
        <w:rPr>
          <w:rFonts w:ascii="Arial" w:hAnsi="Arial" w:cs="Arial"/>
        </w:rPr>
      </w:pPr>
      <w:r>
        <w:rPr>
          <w:rFonts w:ascii="Arial" w:hAnsi="Arial" w:cs="Arial"/>
          <w:noProof/>
        </w:rPr>
        <w:drawing>
          <wp:inline distT="0" distB="0" distL="0" distR="0">
            <wp:extent cx="4648200" cy="239077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srcRect/>
                    <a:stretch>
                      <a:fillRect/>
                    </a:stretch>
                  </pic:blipFill>
                  <pic:spPr bwMode="auto">
                    <a:xfrm>
                      <a:off x="0" y="0"/>
                      <a:ext cx="4648200"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 xml:space="preserve">Encuesta Aplicada </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b/>
        </w:rPr>
      </w:pPr>
      <w:r>
        <w:rPr>
          <w:rFonts w:ascii="Arial" w:hAnsi="Arial" w:cs="Arial"/>
          <w:b/>
        </w:rPr>
        <w:t>Gusto por comidas nuevas</w:t>
      </w:r>
    </w:p>
    <w:p w:rsidR="00000000" w:rsidRDefault="00A7648B">
      <w:pPr>
        <w:spacing w:line="480" w:lineRule="auto"/>
        <w:jc w:val="both"/>
        <w:rPr>
          <w:rFonts w:ascii="Arial" w:hAnsi="Arial" w:cs="Arial"/>
        </w:rPr>
      </w:pPr>
      <w:r>
        <w:rPr>
          <w:rFonts w:ascii="Arial" w:hAnsi="Arial" w:cs="Arial"/>
        </w:rPr>
        <w:t>El  53.8% de los adolescentes “Siempre” sienten gusto al probar comidas nuevas y sabrosas, el</w:t>
      </w:r>
      <w:r>
        <w:rPr>
          <w:rFonts w:ascii="Arial" w:hAnsi="Arial" w:cs="Arial"/>
        </w:rPr>
        <w:t xml:space="preserve"> 26.9% de los adolescentes “Nunca” sienten gusto al probar comidas nuevas y sabrosas  el 11.7% de los adolescentes  “algunas veces” han sentido gusto al probar comidas nuevas y sabrosas , el  3% de los adolescentes “Casi nunca” sienten gusto al probar comi</w:t>
      </w:r>
      <w:r>
        <w:rPr>
          <w:rFonts w:ascii="Arial" w:hAnsi="Arial" w:cs="Arial"/>
        </w:rPr>
        <w:t>das nuevas y sabrosas, el 3% de los los adolescentes “Casi siempre” sienten gusto al probar comidas nuevas y sabrosas, el 1.5% de los adolescentes  “Bastantes veces “ han sentido gusto al probar comidas nuevas y sabrosa . Ver tabla XLIX, gráfico 4.42.</w:t>
      </w: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Tab</w:t>
      </w:r>
      <w:r>
        <w:rPr>
          <w:rFonts w:ascii="Arial" w:hAnsi="Arial" w:cs="Arial"/>
          <w:sz w:val="20"/>
          <w:szCs w:val="20"/>
        </w:rPr>
        <w:t>la XLIX</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 xml:space="preserve">Tabla de Frecuencias: </w:t>
      </w:r>
      <w:r>
        <w:rPr>
          <w:rFonts w:ascii="Arial" w:hAnsi="Arial" w:cs="Arial"/>
          <w:bCs w:val="0"/>
          <w:color w:val="000000"/>
          <w:sz w:val="20"/>
          <w:szCs w:val="20"/>
        </w:rPr>
        <w:t>Gusto por comidas nuevas</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Gusto por comidas nuevas</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0.269</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6</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0.030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w:t>
            </w:r>
            <w:r>
              <w:rPr>
                <w:rFonts w:ascii="Arial" w:hAnsi="Arial" w:cs="Arial"/>
                <w:color w:val="000000"/>
                <w:sz w:val="16"/>
                <w:szCs w:val="16"/>
              </w:rPr>
              <w:t>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23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0.117</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0.015</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6</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0.030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106</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0.538</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sz w:val="18"/>
          <w:szCs w:val="18"/>
        </w:rPr>
      </w:pP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pStyle w:val="Ttulo"/>
        <w:ind w:left="360"/>
        <w:rPr>
          <w:rFonts w:ascii="Arial" w:hAnsi="Arial" w:cs="Arial"/>
          <w:sz w:val="20"/>
          <w:szCs w:val="20"/>
        </w:rPr>
      </w:pPr>
      <w:r>
        <w:rPr>
          <w:rFonts w:ascii="Arial" w:hAnsi="Arial" w:cs="Arial"/>
          <w:sz w:val="20"/>
          <w:szCs w:val="20"/>
        </w:rPr>
        <w:t>Gráfico 4.42</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w:t>
      </w:r>
      <w:r>
        <w:rPr>
          <w:rFonts w:ascii="Arial" w:hAnsi="Arial" w:cs="Arial"/>
          <w:bCs/>
          <w:sz w:val="18"/>
        </w:rPr>
        <w:t>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Diagrama de Barras:</w:t>
      </w:r>
      <w:r>
        <w:rPr>
          <w:rFonts w:ascii="Arial" w:hAnsi="Arial" w:cs="Arial"/>
          <w:b w:val="0"/>
          <w:bCs w:val="0"/>
          <w:color w:val="000000"/>
          <w:sz w:val="20"/>
          <w:szCs w:val="20"/>
        </w:rPr>
        <w:t xml:space="preserve"> </w:t>
      </w:r>
      <w:r>
        <w:rPr>
          <w:rFonts w:ascii="Arial" w:hAnsi="Arial" w:cs="Arial"/>
          <w:bCs w:val="0"/>
          <w:color w:val="000000"/>
          <w:sz w:val="20"/>
          <w:szCs w:val="20"/>
        </w:rPr>
        <w:t>Gusto por comidas nuevas</w:t>
      </w:r>
    </w:p>
    <w:p w:rsidR="00000000" w:rsidRDefault="00265C77">
      <w:pPr>
        <w:jc w:val="center"/>
        <w:rPr>
          <w:rFonts w:ascii="Arial" w:hAnsi="Arial" w:cs="Arial"/>
        </w:rPr>
      </w:pPr>
      <w:r>
        <w:rPr>
          <w:rFonts w:ascii="Arial" w:hAnsi="Arial" w:cs="Arial"/>
          <w:noProof/>
        </w:rPr>
        <w:drawing>
          <wp:inline distT="0" distB="0" distL="0" distR="0">
            <wp:extent cx="4638675" cy="239077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srcRect/>
                    <a:stretch>
                      <a:fillRect/>
                    </a:stretch>
                  </pic:blipFill>
                  <pic:spPr bwMode="auto">
                    <a:xfrm>
                      <a:off x="0" y="0"/>
                      <a:ext cx="4638675"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 xml:space="preserve">Encuesta Aplicada </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b/>
        </w:rPr>
      </w:pPr>
    </w:p>
    <w:p w:rsidR="00000000" w:rsidRDefault="00A7648B">
      <w:pPr>
        <w:spacing w:line="480" w:lineRule="auto"/>
        <w:jc w:val="both"/>
        <w:rPr>
          <w:rFonts w:ascii="Arial" w:hAnsi="Arial" w:cs="Arial"/>
          <w:b/>
        </w:rPr>
      </w:pPr>
    </w:p>
    <w:p w:rsidR="00000000" w:rsidRDefault="00A7648B">
      <w:pPr>
        <w:spacing w:line="480" w:lineRule="auto"/>
        <w:jc w:val="both"/>
        <w:rPr>
          <w:rFonts w:ascii="Arial" w:hAnsi="Arial" w:cs="Arial"/>
          <w:b/>
        </w:rPr>
      </w:pPr>
      <w:r>
        <w:rPr>
          <w:rFonts w:ascii="Arial" w:hAnsi="Arial" w:cs="Arial"/>
          <w:b/>
        </w:rPr>
        <w:t>Deseo de vómitos</w:t>
      </w:r>
    </w:p>
    <w:p w:rsidR="00000000" w:rsidRDefault="00A7648B">
      <w:pPr>
        <w:spacing w:line="480" w:lineRule="auto"/>
        <w:jc w:val="both"/>
        <w:rPr>
          <w:rFonts w:ascii="Arial" w:hAnsi="Arial" w:cs="Arial"/>
        </w:rPr>
      </w:pPr>
      <w:r>
        <w:rPr>
          <w:rFonts w:ascii="Arial" w:hAnsi="Arial" w:cs="Arial"/>
        </w:rPr>
        <w:t>El 72.6 % de los adolescentes nunca presentan deseo de vomi</w:t>
      </w:r>
      <w:r>
        <w:rPr>
          <w:rFonts w:ascii="Arial" w:hAnsi="Arial" w:cs="Arial"/>
        </w:rPr>
        <w:t>tar después de las comidas, el 18.3% “algunas veces” manifiestan deseos de vomitar después de las comidas, el 4.6% Casi nunca manifiesta deseos de vomitar después de las comidas, el 2% manifiesta que “Bastantes veces” tienes deseos de vomitar después de la</w:t>
      </w:r>
      <w:r>
        <w:rPr>
          <w:rFonts w:ascii="Arial" w:hAnsi="Arial" w:cs="Arial"/>
        </w:rPr>
        <w:t>s comidas, el 2.5% Siempre manifiesta deseos de vomitar después de las comidas. Ver tabla L, gráfico 4.43.</w:t>
      </w:r>
    </w:p>
    <w:p w:rsidR="00000000" w:rsidRDefault="00A7648B">
      <w:pPr>
        <w:pStyle w:val="Ttulo"/>
        <w:jc w:val="left"/>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Tabla L</w:t>
      </w:r>
    </w:p>
    <w:p w:rsidR="00000000" w:rsidRDefault="00A7648B">
      <w:pPr>
        <w:pStyle w:val="Textoindependiente"/>
        <w:ind w:left="360"/>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 xml:space="preserve">Tabla de Frecuencias: </w:t>
      </w:r>
      <w:r>
        <w:rPr>
          <w:rFonts w:ascii="Arial" w:hAnsi="Arial" w:cs="Arial"/>
          <w:bCs w:val="0"/>
          <w:color w:val="000000"/>
          <w:sz w:val="20"/>
          <w:szCs w:val="20"/>
        </w:rPr>
        <w:t>Deseo de vómitos</w:t>
      </w:r>
    </w:p>
    <w:tbl>
      <w:tblPr>
        <w:tblW w:w="7120" w:type="dxa"/>
        <w:jc w:val="center"/>
        <w:tblInd w:w="65" w:type="dxa"/>
        <w:tblCellMar>
          <w:left w:w="70" w:type="dxa"/>
          <w:right w:w="70" w:type="dxa"/>
        </w:tblCellMar>
        <w:tblLook w:val="0000"/>
      </w:tblPr>
      <w:tblGrid>
        <w:gridCol w:w="3520"/>
        <w:gridCol w:w="1800"/>
        <w:gridCol w:w="1800"/>
      </w:tblGrid>
      <w:tr w:rsidR="00000000">
        <w:trPr>
          <w:trHeight w:val="255"/>
          <w:jc w:val="center"/>
        </w:trPr>
        <w:tc>
          <w:tcPr>
            <w:tcW w:w="3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 xml:space="preserve">Deseo </w:t>
            </w:r>
            <w:r>
              <w:rPr>
                <w:rFonts w:ascii="Arial" w:hAnsi="Arial" w:cs="Arial"/>
                <w:b/>
                <w:bCs/>
                <w:color w:val="000000"/>
                <w:sz w:val="16"/>
                <w:szCs w:val="16"/>
              </w:rPr>
              <w:t xml:space="preserve">de vómitos </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Absoluta</w:t>
            </w:r>
          </w:p>
        </w:tc>
        <w:tc>
          <w:tcPr>
            <w:tcW w:w="1800" w:type="dxa"/>
            <w:tcBorders>
              <w:top w:val="single" w:sz="4" w:space="0" w:color="000000"/>
              <w:left w:val="nil"/>
              <w:bottom w:val="single" w:sz="4" w:space="0" w:color="000000"/>
              <w:right w:val="single" w:sz="4" w:space="0" w:color="000000"/>
            </w:tcBorders>
            <w:shd w:val="clear" w:color="auto" w:fill="FFFFFF"/>
            <w:vAlign w:val="center"/>
          </w:tcPr>
          <w:p w:rsidR="00000000" w:rsidRDefault="00A7648B">
            <w:pPr>
              <w:jc w:val="center"/>
              <w:rPr>
                <w:rFonts w:ascii="Arial" w:hAnsi="Arial" w:cs="Arial"/>
                <w:b/>
                <w:bCs/>
                <w:color w:val="000000"/>
                <w:sz w:val="16"/>
                <w:szCs w:val="16"/>
              </w:rPr>
            </w:pPr>
            <w:r>
              <w:rPr>
                <w:rFonts w:ascii="Arial" w:hAnsi="Arial" w:cs="Arial"/>
                <w:b/>
                <w:bCs/>
                <w:color w:val="000000"/>
                <w:sz w:val="16"/>
                <w:szCs w:val="16"/>
              </w:rPr>
              <w:t>Frecuencia Relativa</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143</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0.726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Casi nunca</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9</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0.046</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Algunas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36</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0.183</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Bastantes veces</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4</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0.020</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color w:val="000000"/>
                <w:sz w:val="16"/>
                <w:szCs w:val="16"/>
              </w:rPr>
            </w:pPr>
            <w:r>
              <w:rPr>
                <w:rFonts w:ascii="Arial" w:hAnsi="Arial" w:cs="Arial"/>
                <w:color w:val="000000"/>
                <w:sz w:val="16"/>
                <w:szCs w:val="16"/>
              </w:rPr>
              <w:t>Siempre</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5</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0.025</w:t>
            </w:r>
          </w:p>
        </w:tc>
      </w:tr>
      <w:tr w:rsidR="00000000">
        <w:trPr>
          <w:trHeight w:val="255"/>
          <w:jc w:val="center"/>
        </w:trPr>
        <w:tc>
          <w:tcPr>
            <w:tcW w:w="3520" w:type="dxa"/>
            <w:tcBorders>
              <w:top w:val="nil"/>
              <w:left w:val="single" w:sz="4" w:space="0" w:color="000000"/>
              <w:bottom w:val="single" w:sz="4" w:space="0" w:color="000000"/>
              <w:right w:val="single" w:sz="4" w:space="0" w:color="000000"/>
            </w:tcBorders>
            <w:shd w:val="clear" w:color="auto" w:fill="FFFFFF"/>
            <w:vAlign w:val="center"/>
          </w:tcPr>
          <w:p w:rsidR="00000000" w:rsidRDefault="00A7648B">
            <w:pPr>
              <w:rPr>
                <w:rFonts w:ascii="Arial" w:hAnsi="Arial" w:cs="Arial"/>
                <w:b/>
                <w:bCs/>
                <w:color w:val="000000"/>
                <w:sz w:val="16"/>
                <w:szCs w:val="16"/>
              </w:rPr>
            </w:pPr>
            <w:r>
              <w:rPr>
                <w:rFonts w:ascii="Arial" w:hAnsi="Arial" w:cs="Arial"/>
                <w:b/>
                <w:bCs/>
                <w:color w:val="000000"/>
                <w:sz w:val="16"/>
                <w:szCs w:val="16"/>
              </w:rPr>
              <w:t>Total</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197</w:t>
            </w:r>
          </w:p>
        </w:tc>
        <w:tc>
          <w:tcPr>
            <w:tcW w:w="1800" w:type="dxa"/>
            <w:tcBorders>
              <w:top w:val="nil"/>
              <w:left w:val="nil"/>
              <w:bottom w:val="single" w:sz="4" w:space="0" w:color="000000"/>
              <w:right w:val="single" w:sz="4" w:space="0" w:color="000000"/>
            </w:tcBorders>
            <w:shd w:val="clear" w:color="auto" w:fill="FFFFFF"/>
            <w:vAlign w:val="bottom"/>
          </w:tcPr>
          <w:p w:rsidR="00000000" w:rsidRDefault="00A7648B">
            <w:pPr>
              <w:jc w:val="center"/>
              <w:rPr>
                <w:rFonts w:ascii="Arial" w:hAnsi="Arial" w:cs="Arial"/>
                <w:color w:val="000000"/>
                <w:sz w:val="16"/>
                <w:szCs w:val="16"/>
              </w:rPr>
            </w:pPr>
            <w:r>
              <w:rPr>
                <w:rFonts w:ascii="Arial" w:hAnsi="Arial" w:cs="Arial"/>
                <w:color w:val="000000"/>
                <w:sz w:val="16"/>
                <w:szCs w:val="16"/>
              </w:rPr>
              <w:t>1.000</w:t>
            </w:r>
          </w:p>
        </w:tc>
      </w:tr>
    </w:tbl>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Encuesta Aplicada</w:t>
      </w:r>
    </w:p>
    <w:p w:rsidR="00000000" w:rsidRDefault="00A7648B">
      <w:pPr>
        <w:pStyle w:val="Textoindependiente2"/>
        <w:ind w:left="360"/>
        <w:jc w:val="center"/>
        <w:rPr>
          <w:rFonts w:ascii="Arial" w:hAnsi="Arial" w:cs="Arial"/>
          <w:sz w:val="18"/>
          <w:szCs w:val="18"/>
        </w:rPr>
      </w:pPr>
      <w:r>
        <w:rPr>
          <w:rFonts w:ascii="Arial" w:hAnsi="Arial" w:cs="Arial"/>
          <w:sz w:val="18"/>
          <w:szCs w:val="18"/>
        </w:rPr>
        <w:t>Elaboración: A</w:t>
      </w:r>
      <w:r>
        <w:rPr>
          <w:rFonts w:ascii="Arial" w:hAnsi="Arial" w:cs="Arial"/>
          <w:sz w:val="18"/>
          <w:szCs w:val="18"/>
        </w:rPr>
        <w:t>. Arízaga</w:t>
      </w:r>
    </w:p>
    <w:p w:rsidR="00000000" w:rsidRDefault="00A7648B">
      <w:pPr>
        <w:pStyle w:val="Ttulo"/>
        <w:jc w:val="left"/>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ind w:left="360"/>
        <w:rPr>
          <w:rFonts w:ascii="Arial" w:hAnsi="Arial" w:cs="Arial"/>
          <w:sz w:val="20"/>
          <w:szCs w:val="20"/>
        </w:rPr>
      </w:pPr>
    </w:p>
    <w:p w:rsidR="00000000" w:rsidRDefault="00A7648B">
      <w:pPr>
        <w:pStyle w:val="Ttulo"/>
        <w:ind w:left="360"/>
        <w:rPr>
          <w:rFonts w:ascii="Arial" w:hAnsi="Arial" w:cs="Arial"/>
          <w:sz w:val="20"/>
          <w:szCs w:val="20"/>
        </w:rPr>
      </w:pPr>
      <w:r>
        <w:rPr>
          <w:rFonts w:ascii="Arial" w:hAnsi="Arial" w:cs="Arial"/>
          <w:sz w:val="20"/>
          <w:szCs w:val="20"/>
        </w:rPr>
        <w:t>Gráfico 4.43</w:t>
      </w:r>
    </w:p>
    <w:p w:rsidR="00000000" w:rsidRDefault="00A7648B">
      <w:pPr>
        <w:pStyle w:val="Textoindependiente"/>
        <w:ind w:left="360"/>
        <w:rPr>
          <w:rFonts w:ascii="Arial" w:hAnsi="Arial" w:cs="Arial"/>
          <w:bCs/>
          <w:sz w:val="18"/>
        </w:rPr>
      </w:pPr>
      <w:r>
        <w:rPr>
          <w:rFonts w:ascii="Arial" w:hAnsi="Arial" w:cs="Arial"/>
          <w:bCs/>
          <w:sz w:val="18"/>
        </w:rPr>
        <w:t>Ciudad de Guayaquil: Trastornos de la conducta alimentaria en la adolescencia temprana</w:t>
      </w:r>
    </w:p>
    <w:p w:rsidR="00000000" w:rsidRDefault="00A7648B">
      <w:pPr>
        <w:pStyle w:val="Ttulo4"/>
        <w:ind w:left="360"/>
        <w:jc w:val="center"/>
        <w:rPr>
          <w:rFonts w:ascii="Arial" w:hAnsi="Arial" w:cs="Arial"/>
          <w:sz w:val="20"/>
          <w:szCs w:val="20"/>
        </w:rPr>
      </w:pPr>
      <w:r>
        <w:rPr>
          <w:rFonts w:ascii="Arial" w:hAnsi="Arial" w:cs="Arial"/>
          <w:sz w:val="20"/>
          <w:szCs w:val="20"/>
        </w:rPr>
        <w:t>Diagrama de Barras:</w:t>
      </w:r>
      <w:r>
        <w:rPr>
          <w:rFonts w:ascii="Arial" w:hAnsi="Arial" w:cs="Arial"/>
          <w:b w:val="0"/>
          <w:bCs w:val="0"/>
          <w:color w:val="000000"/>
          <w:sz w:val="20"/>
          <w:szCs w:val="20"/>
        </w:rPr>
        <w:t xml:space="preserve"> </w:t>
      </w:r>
      <w:r>
        <w:rPr>
          <w:rFonts w:ascii="Arial" w:hAnsi="Arial" w:cs="Arial"/>
          <w:bCs w:val="0"/>
          <w:color w:val="000000"/>
          <w:sz w:val="20"/>
          <w:szCs w:val="20"/>
        </w:rPr>
        <w:t>Deseo de vómitos</w:t>
      </w:r>
    </w:p>
    <w:p w:rsidR="00000000" w:rsidRDefault="00265C77">
      <w:pPr>
        <w:jc w:val="center"/>
        <w:rPr>
          <w:rFonts w:ascii="Arial" w:hAnsi="Arial" w:cs="Arial"/>
        </w:rPr>
      </w:pPr>
      <w:r>
        <w:rPr>
          <w:rFonts w:ascii="Arial" w:hAnsi="Arial" w:cs="Arial"/>
          <w:noProof/>
        </w:rPr>
        <w:drawing>
          <wp:inline distT="0" distB="0" distL="0" distR="0">
            <wp:extent cx="4629150" cy="239077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srcRect/>
                    <a:stretch>
                      <a:fillRect/>
                    </a:stretch>
                  </pic:blipFill>
                  <pic:spPr bwMode="auto">
                    <a:xfrm>
                      <a:off x="0" y="0"/>
                      <a:ext cx="4629150" cy="2390775"/>
                    </a:xfrm>
                    <a:prstGeom prst="rect">
                      <a:avLst/>
                    </a:prstGeom>
                    <a:noFill/>
                    <a:ln w="9525">
                      <a:noFill/>
                      <a:miter lim="800000"/>
                      <a:headEnd/>
                      <a:tailEnd/>
                    </a:ln>
                  </pic:spPr>
                </pic:pic>
              </a:graphicData>
            </a:graphic>
          </wp:inline>
        </w:drawing>
      </w:r>
    </w:p>
    <w:p w:rsidR="00000000" w:rsidRDefault="00A7648B">
      <w:pPr>
        <w:ind w:left="360"/>
        <w:jc w:val="center"/>
        <w:rPr>
          <w:rFonts w:ascii="Arial" w:hAnsi="Arial" w:cs="Arial"/>
          <w:sz w:val="18"/>
          <w:szCs w:val="18"/>
        </w:rPr>
      </w:pPr>
      <w:r>
        <w:rPr>
          <w:rFonts w:ascii="Arial" w:hAnsi="Arial" w:cs="Arial"/>
          <w:b/>
          <w:bCs/>
          <w:sz w:val="18"/>
          <w:szCs w:val="18"/>
        </w:rPr>
        <w:t xml:space="preserve">Fuente : </w:t>
      </w:r>
      <w:r>
        <w:rPr>
          <w:rFonts w:ascii="Arial" w:hAnsi="Arial" w:cs="Arial"/>
          <w:sz w:val="18"/>
          <w:szCs w:val="18"/>
        </w:rPr>
        <w:t>Test de Actitudes hacia la Alimentación.-</w:t>
      </w:r>
      <w:r>
        <w:rPr>
          <w:rFonts w:ascii="Arial" w:hAnsi="Arial" w:cs="Arial"/>
          <w:b/>
          <w:bCs/>
          <w:sz w:val="18"/>
          <w:szCs w:val="18"/>
        </w:rPr>
        <w:t xml:space="preserve"> </w:t>
      </w:r>
      <w:r>
        <w:rPr>
          <w:rFonts w:ascii="Arial" w:hAnsi="Arial" w:cs="Arial"/>
          <w:sz w:val="18"/>
          <w:szCs w:val="18"/>
        </w:rPr>
        <w:t xml:space="preserve">Encuesta Aplicada </w:t>
      </w:r>
    </w:p>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numPr>
          <w:ilvl w:val="1"/>
          <w:numId w:val="7"/>
        </w:numPr>
        <w:spacing w:line="480" w:lineRule="auto"/>
        <w:jc w:val="both"/>
        <w:rPr>
          <w:rFonts w:ascii="Arial" w:hAnsi="Arial" w:cs="Arial"/>
          <w:b/>
        </w:rPr>
      </w:pPr>
      <w:r>
        <w:rPr>
          <w:rFonts w:ascii="Arial" w:hAnsi="Arial" w:cs="Arial"/>
          <w:b/>
        </w:rPr>
        <w:t>Análisis</w:t>
      </w:r>
      <w:r>
        <w:rPr>
          <w:rFonts w:ascii="Arial" w:hAnsi="Arial" w:cs="Arial"/>
          <w:b/>
        </w:rPr>
        <w:t xml:space="preserve"> Multivariado.</w:t>
      </w:r>
    </w:p>
    <w:p w:rsidR="00000000" w:rsidRDefault="00A7648B">
      <w:pPr>
        <w:spacing w:line="480" w:lineRule="auto"/>
        <w:ind w:left="360"/>
        <w:jc w:val="both"/>
        <w:rPr>
          <w:rFonts w:ascii="Arial" w:hAnsi="Arial" w:cs="Arial"/>
        </w:rPr>
      </w:pPr>
      <w:r>
        <w:rPr>
          <w:rFonts w:ascii="Arial" w:hAnsi="Arial" w:cs="Arial"/>
        </w:rPr>
        <w:t>Se realiza el análisis estadístico multivariado  a las características de los estudiantes entrevistados durante la aplicación del cuestionario, realizado en Junio  del año 2006. El estudio fue para los  197  estudiantes pertenecientes a cole</w:t>
      </w:r>
      <w:r>
        <w:rPr>
          <w:rFonts w:ascii="Arial" w:hAnsi="Arial" w:cs="Arial"/>
        </w:rPr>
        <w:t>gios fiscales y particulares en adolescencia temprana.</w:t>
      </w:r>
    </w:p>
    <w:p w:rsidR="00000000" w:rsidRDefault="00A7648B">
      <w:pPr>
        <w:numPr>
          <w:ilvl w:val="2"/>
          <w:numId w:val="7"/>
        </w:numPr>
        <w:spacing w:line="480" w:lineRule="auto"/>
        <w:jc w:val="both"/>
        <w:rPr>
          <w:rFonts w:ascii="Arial" w:hAnsi="Arial" w:cs="Arial"/>
          <w:b/>
        </w:rPr>
      </w:pPr>
      <w:r>
        <w:rPr>
          <w:rFonts w:ascii="Arial" w:hAnsi="Arial" w:cs="Arial"/>
          <w:b/>
        </w:rPr>
        <w:t>Análisis de Contingencia</w:t>
      </w:r>
    </w:p>
    <w:p w:rsidR="00000000" w:rsidRDefault="00A7648B">
      <w:pPr>
        <w:spacing w:line="480" w:lineRule="auto"/>
        <w:ind w:left="720"/>
        <w:jc w:val="both"/>
        <w:rPr>
          <w:rFonts w:ascii="Arial" w:hAnsi="Arial" w:cs="Arial"/>
        </w:rPr>
      </w:pPr>
      <w:r>
        <w:rPr>
          <w:rFonts w:ascii="Arial" w:hAnsi="Arial" w:cs="Arial"/>
        </w:rPr>
        <w:t xml:space="preserve">Una tabla de contingencia es un arreglo bidimensional en la que se detalla los factores a ser analizados con igual o diferentes niveles de información y que permite determinar </w:t>
      </w:r>
      <w:r>
        <w:rPr>
          <w:rFonts w:ascii="Arial" w:hAnsi="Arial" w:cs="Arial"/>
        </w:rPr>
        <w:t xml:space="preserve">si esos dos factores son independientes al realizar un contraste de hipótesis sobre independencia de los factores utilizando la distribución chi cuadrado </w:t>
      </w:r>
    </w:p>
    <w:p w:rsidR="00000000" w:rsidRDefault="00A7648B">
      <w:pPr>
        <w:ind w:left="708"/>
        <w:jc w:val="center"/>
        <w:rPr>
          <w:rFonts w:ascii="Arial" w:hAnsi="Arial" w:cs="Arial"/>
          <w:b/>
          <w:sz w:val="20"/>
          <w:szCs w:val="20"/>
        </w:rPr>
      </w:pPr>
    </w:p>
    <w:p w:rsidR="00000000" w:rsidRDefault="00A7648B">
      <w:pPr>
        <w:ind w:left="708"/>
        <w:jc w:val="center"/>
        <w:rPr>
          <w:rFonts w:ascii="Arial" w:hAnsi="Arial" w:cs="Arial"/>
          <w:b/>
          <w:sz w:val="20"/>
          <w:szCs w:val="20"/>
        </w:rPr>
      </w:pPr>
    </w:p>
    <w:p w:rsidR="00000000" w:rsidRDefault="00A7648B">
      <w:pPr>
        <w:ind w:left="708"/>
        <w:jc w:val="center"/>
        <w:rPr>
          <w:rFonts w:ascii="Arial" w:hAnsi="Arial" w:cs="Arial"/>
          <w:b/>
          <w:sz w:val="20"/>
          <w:szCs w:val="20"/>
        </w:rPr>
      </w:pPr>
      <w:r>
        <w:rPr>
          <w:rFonts w:ascii="Arial" w:hAnsi="Arial" w:cs="Arial"/>
          <w:b/>
          <w:sz w:val="20"/>
          <w:szCs w:val="20"/>
        </w:rPr>
        <w:t>Tabla LI</w:t>
      </w:r>
    </w:p>
    <w:p w:rsidR="00000000" w:rsidRDefault="00A7648B">
      <w:pPr>
        <w:ind w:left="708"/>
        <w:jc w:val="center"/>
        <w:rPr>
          <w:rFonts w:ascii="Arial" w:hAnsi="Arial" w:cs="Arial"/>
          <w:b/>
        </w:rPr>
      </w:pPr>
      <w:r>
        <w:rPr>
          <w:rFonts w:ascii="Arial" w:hAnsi="Arial" w:cs="Arial"/>
          <w:b/>
          <w:sz w:val="20"/>
          <w:szCs w:val="20"/>
        </w:rPr>
        <w:t>Modelo de la Tabla de Contingencia</w:t>
      </w:r>
    </w:p>
    <w:tbl>
      <w:tblPr>
        <w:tblW w:w="6200" w:type="dxa"/>
        <w:jc w:val="center"/>
        <w:tblCellMar>
          <w:left w:w="70" w:type="dxa"/>
          <w:right w:w="70" w:type="dxa"/>
        </w:tblCellMar>
        <w:tblLook w:val="0000"/>
      </w:tblPr>
      <w:tblGrid>
        <w:gridCol w:w="500"/>
        <w:gridCol w:w="880"/>
        <w:gridCol w:w="938"/>
        <w:gridCol w:w="922"/>
        <w:gridCol w:w="840"/>
        <w:gridCol w:w="900"/>
        <w:gridCol w:w="1220"/>
      </w:tblGrid>
      <w:tr w:rsidR="00000000">
        <w:trPr>
          <w:cantSplit/>
          <w:trHeight w:val="300"/>
          <w:jc w:val="center"/>
        </w:trPr>
        <w:tc>
          <w:tcPr>
            <w:tcW w:w="1380" w:type="dxa"/>
            <w:gridSpan w:val="2"/>
            <w:vMerge w:val="restart"/>
            <w:tcBorders>
              <w:top w:val="single" w:sz="4" w:space="0" w:color="auto"/>
              <w:left w:val="single" w:sz="4" w:space="0" w:color="auto"/>
              <w:bottom w:val="single" w:sz="4" w:space="0" w:color="000000"/>
              <w:right w:val="single" w:sz="4" w:space="0" w:color="000000"/>
            </w:tcBorders>
            <w:noWrap/>
            <w:textDirection w:val="btLr"/>
            <w:vAlign w:val="center"/>
          </w:tcPr>
          <w:p w:rsidR="00000000" w:rsidRDefault="00A7648B">
            <w:pPr>
              <w:jc w:val="center"/>
              <w:rPr>
                <w:rFonts w:ascii="Arial" w:hAnsi="Arial" w:cs="Arial"/>
                <w:b/>
                <w:bCs/>
                <w:sz w:val="16"/>
                <w:szCs w:val="16"/>
              </w:rPr>
            </w:pPr>
            <w:r>
              <w:rPr>
                <w:rFonts w:ascii="Arial" w:hAnsi="Arial" w:cs="Arial"/>
                <w:b/>
                <w:bCs/>
                <w:sz w:val="16"/>
                <w:szCs w:val="16"/>
              </w:rPr>
              <w:t> </w:t>
            </w:r>
          </w:p>
        </w:tc>
        <w:tc>
          <w:tcPr>
            <w:tcW w:w="2700" w:type="dxa"/>
            <w:gridSpan w:val="3"/>
            <w:tcBorders>
              <w:top w:val="single" w:sz="4" w:space="0" w:color="auto"/>
              <w:left w:val="nil"/>
              <w:bottom w:val="single" w:sz="4" w:space="0" w:color="auto"/>
              <w:right w:val="nil"/>
            </w:tcBorders>
            <w:noWrap/>
            <w:vAlign w:val="bottom"/>
          </w:tcPr>
          <w:p w:rsidR="00000000" w:rsidRDefault="00A7648B">
            <w:pPr>
              <w:jc w:val="center"/>
              <w:rPr>
                <w:rFonts w:ascii="Arial" w:hAnsi="Arial" w:cs="Arial"/>
                <w:b/>
                <w:bCs/>
                <w:sz w:val="22"/>
                <w:szCs w:val="22"/>
              </w:rPr>
            </w:pPr>
            <w:r>
              <w:rPr>
                <w:rFonts w:ascii="Arial" w:hAnsi="Arial" w:cs="Arial"/>
                <w:b/>
                <w:bCs/>
                <w:sz w:val="22"/>
                <w:szCs w:val="22"/>
              </w:rPr>
              <w:t xml:space="preserve">                           Factor B</w:t>
            </w:r>
          </w:p>
        </w:tc>
        <w:tc>
          <w:tcPr>
            <w:tcW w:w="900" w:type="dxa"/>
            <w:tcBorders>
              <w:top w:val="single" w:sz="4" w:space="0" w:color="auto"/>
              <w:left w:val="nil"/>
              <w:bottom w:val="single" w:sz="4" w:space="0" w:color="auto"/>
              <w:right w:val="nil"/>
            </w:tcBorders>
            <w:noWrap/>
            <w:vAlign w:val="bottom"/>
          </w:tcPr>
          <w:p w:rsidR="00000000" w:rsidRDefault="00A7648B">
            <w:pPr>
              <w:jc w:val="center"/>
              <w:rPr>
                <w:rFonts w:ascii="Arial" w:hAnsi="Arial" w:cs="Arial"/>
                <w:sz w:val="16"/>
                <w:szCs w:val="16"/>
              </w:rPr>
            </w:pPr>
            <w:r>
              <w:rPr>
                <w:rFonts w:ascii="Arial" w:hAnsi="Arial" w:cs="Arial"/>
                <w:sz w:val="16"/>
                <w:szCs w:val="16"/>
              </w:rPr>
              <w:t> </w:t>
            </w:r>
          </w:p>
        </w:tc>
        <w:tc>
          <w:tcPr>
            <w:tcW w:w="1220" w:type="dxa"/>
            <w:tcBorders>
              <w:top w:val="single" w:sz="4" w:space="0" w:color="auto"/>
              <w:left w:val="nil"/>
              <w:bottom w:val="single" w:sz="4" w:space="0" w:color="auto"/>
              <w:right w:val="single" w:sz="4" w:space="0" w:color="auto"/>
            </w:tcBorders>
            <w:noWrap/>
            <w:vAlign w:val="bottom"/>
          </w:tcPr>
          <w:p w:rsidR="00000000" w:rsidRDefault="00A7648B">
            <w:pPr>
              <w:jc w:val="center"/>
              <w:rPr>
                <w:rFonts w:ascii="Arial" w:hAnsi="Arial" w:cs="Arial"/>
                <w:sz w:val="16"/>
                <w:szCs w:val="16"/>
              </w:rPr>
            </w:pPr>
            <w:r>
              <w:rPr>
                <w:rFonts w:ascii="Arial" w:hAnsi="Arial" w:cs="Arial"/>
                <w:sz w:val="16"/>
                <w:szCs w:val="16"/>
              </w:rPr>
              <w:t> </w:t>
            </w:r>
          </w:p>
        </w:tc>
      </w:tr>
      <w:tr w:rsidR="00000000">
        <w:trPr>
          <w:cantSplit/>
          <w:trHeight w:val="255"/>
          <w:jc w:val="center"/>
        </w:trPr>
        <w:tc>
          <w:tcPr>
            <w:tcW w:w="1380" w:type="dxa"/>
            <w:gridSpan w:val="2"/>
            <w:vMerge/>
            <w:tcBorders>
              <w:top w:val="single" w:sz="4" w:space="0" w:color="auto"/>
              <w:left w:val="single" w:sz="4" w:space="0" w:color="auto"/>
              <w:bottom w:val="single" w:sz="4" w:space="0" w:color="000000"/>
              <w:right w:val="single" w:sz="4" w:space="0" w:color="000000"/>
            </w:tcBorders>
            <w:vAlign w:val="center"/>
          </w:tcPr>
          <w:p w:rsidR="00000000" w:rsidRDefault="00A7648B">
            <w:pPr>
              <w:rPr>
                <w:rFonts w:ascii="Arial" w:hAnsi="Arial" w:cs="Arial"/>
                <w:b/>
                <w:bCs/>
                <w:sz w:val="16"/>
                <w:szCs w:val="16"/>
              </w:rPr>
            </w:pPr>
          </w:p>
        </w:tc>
        <w:tc>
          <w:tcPr>
            <w:tcW w:w="938"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Nivel 1</w:t>
            </w:r>
          </w:p>
        </w:tc>
        <w:tc>
          <w:tcPr>
            <w:tcW w:w="922"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Niv</w:t>
            </w:r>
            <w:r>
              <w:rPr>
                <w:rFonts w:ascii="Arial" w:hAnsi="Arial" w:cs="Arial"/>
                <w:b/>
                <w:bCs/>
                <w:sz w:val="16"/>
                <w:szCs w:val="16"/>
              </w:rPr>
              <w:t>el 2</w:t>
            </w:r>
          </w:p>
        </w:tc>
        <w:tc>
          <w:tcPr>
            <w:tcW w:w="84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w:t>
            </w:r>
          </w:p>
        </w:tc>
        <w:tc>
          <w:tcPr>
            <w:tcW w:w="90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Nivelc</w:t>
            </w:r>
          </w:p>
        </w:tc>
        <w:tc>
          <w:tcPr>
            <w:tcW w:w="122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X</w:t>
            </w:r>
            <w:r>
              <w:rPr>
                <w:rFonts w:ascii="Arial" w:hAnsi="Arial" w:cs="Arial"/>
                <w:sz w:val="16"/>
                <w:szCs w:val="16"/>
              </w:rPr>
              <w:t>i.</w:t>
            </w:r>
          </w:p>
        </w:tc>
      </w:tr>
      <w:tr w:rsidR="00000000">
        <w:trPr>
          <w:cantSplit/>
          <w:trHeight w:val="255"/>
          <w:jc w:val="center"/>
        </w:trPr>
        <w:tc>
          <w:tcPr>
            <w:tcW w:w="500" w:type="dxa"/>
            <w:vMerge w:val="restart"/>
            <w:tcBorders>
              <w:top w:val="nil"/>
              <w:left w:val="single" w:sz="4" w:space="0" w:color="auto"/>
              <w:bottom w:val="single" w:sz="4" w:space="0" w:color="000000"/>
              <w:right w:val="single" w:sz="4" w:space="0" w:color="auto"/>
            </w:tcBorders>
            <w:noWrap/>
            <w:textDirection w:val="btLr"/>
            <w:vAlign w:val="center"/>
          </w:tcPr>
          <w:p w:rsidR="00000000" w:rsidRDefault="00A7648B">
            <w:pPr>
              <w:jc w:val="center"/>
              <w:rPr>
                <w:rFonts w:ascii="Arial" w:hAnsi="Arial" w:cs="Arial"/>
                <w:b/>
                <w:bCs/>
                <w:sz w:val="22"/>
                <w:szCs w:val="22"/>
              </w:rPr>
            </w:pPr>
            <w:r>
              <w:rPr>
                <w:rFonts w:ascii="Arial" w:hAnsi="Arial" w:cs="Arial"/>
                <w:b/>
                <w:bCs/>
                <w:sz w:val="22"/>
                <w:szCs w:val="22"/>
              </w:rPr>
              <w:t xml:space="preserve">FACTOR A </w:t>
            </w:r>
          </w:p>
        </w:tc>
        <w:tc>
          <w:tcPr>
            <w:tcW w:w="880" w:type="dxa"/>
            <w:vMerge w:val="restart"/>
            <w:tcBorders>
              <w:top w:val="nil"/>
              <w:left w:val="single" w:sz="4" w:space="0" w:color="auto"/>
              <w:bottom w:val="nil"/>
              <w:right w:val="single" w:sz="4" w:space="0" w:color="auto"/>
            </w:tcBorders>
            <w:noWrap/>
            <w:vAlign w:val="center"/>
          </w:tcPr>
          <w:p w:rsidR="00000000" w:rsidRDefault="00A7648B">
            <w:pPr>
              <w:jc w:val="center"/>
              <w:rPr>
                <w:rFonts w:ascii="Arial" w:hAnsi="Arial" w:cs="Arial"/>
                <w:b/>
                <w:bCs/>
                <w:sz w:val="16"/>
                <w:szCs w:val="16"/>
              </w:rPr>
            </w:pPr>
            <w:r>
              <w:rPr>
                <w:rFonts w:ascii="Arial" w:hAnsi="Arial" w:cs="Arial"/>
                <w:b/>
                <w:bCs/>
                <w:sz w:val="16"/>
                <w:szCs w:val="16"/>
              </w:rPr>
              <w:t>Nivel 1</w:t>
            </w:r>
          </w:p>
        </w:tc>
        <w:tc>
          <w:tcPr>
            <w:tcW w:w="938" w:type="dxa"/>
            <w:tcBorders>
              <w:top w:val="nil"/>
              <w:left w:val="nil"/>
              <w:bottom w:val="nil"/>
              <w:right w:val="nil"/>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X</w:t>
            </w:r>
            <w:r>
              <w:rPr>
                <w:rFonts w:ascii="Arial" w:hAnsi="Arial" w:cs="Arial"/>
                <w:sz w:val="16"/>
                <w:szCs w:val="16"/>
              </w:rPr>
              <w:t>11</w:t>
            </w:r>
          </w:p>
        </w:tc>
        <w:tc>
          <w:tcPr>
            <w:tcW w:w="922" w:type="dxa"/>
            <w:tcBorders>
              <w:top w:val="nil"/>
              <w:left w:val="single" w:sz="4" w:space="0" w:color="auto"/>
              <w:bottom w:val="nil"/>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X</w:t>
            </w:r>
            <w:r>
              <w:rPr>
                <w:rFonts w:ascii="Arial" w:hAnsi="Arial" w:cs="Arial"/>
                <w:sz w:val="16"/>
                <w:szCs w:val="16"/>
              </w:rPr>
              <w:t>12</w:t>
            </w:r>
          </w:p>
        </w:tc>
        <w:tc>
          <w:tcPr>
            <w:tcW w:w="840" w:type="dxa"/>
            <w:tcBorders>
              <w:top w:val="nil"/>
              <w:left w:val="nil"/>
              <w:bottom w:val="nil"/>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w:t>
            </w:r>
          </w:p>
        </w:tc>
        <w:tc>
          <w:tcPr>
            <w:tcW w:w="900" w:type="dxa"/>
            <w:tcBorders>
              <w:top w:val="nil"/>
              <w:left w:val="nil"/>
              <w:bottom w:val="nil"/>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X</w:t>
            </w:r>
            <w:r>
              <w:rPr>
                <w:rFonts w:ascii="Arial" w:hAnsi="Arial" w:cs="Arial"/>
                <w:sz w:val="16"/>
                <w:szCs w:val="16"/>
              </w:rPr>
              <w:t>1c</w:t>
            </w:r>
          </w:p>
        </w:tc>
        <w:tc>
          <w:tcPr>
            <w:tcW w:w="1220" w:type="dxa"/>
            <w:tcBorders>
              <w:top w:val="nil"/>
              <w:left w:val="nil"/>
              <w:bottom w:val="nil"/>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X</w:t>
            </w:r>
            <w:r>
              <w:rPr>
                <w:rFonts w:ascii="Arial" w:hAnsi="Arial" w:cs="Arial"/>
                <w:sz w:val="16"/>
                <w:szCs w:val="16"/>
              </w:rPr>
              <w:t>1.</w:t>
            </w:r>
          </w:p>
        </w:tc>
      </w:tr>
      <w:tr w:rsidR="00000000">
        <w:trPr>
          <w:cantSplit/>
          <w:trHeight w:val="255"/>
          <w:jc w:val="center"/>
        </w:trPr>
        <w:tc>
          <w:tcPr>
            <w:tcW w:w="500" w:type="dxa"/>
            <w:vMerge/>
            <w:tcBorders>
              <w:top w:val="nil"/>
              <w:left w:val="single" w:sz="4" w:space="0" w:color="auto"/>
              <w:bottom w:val="single" w:sz="4" w:space="0" w:color="000000"/>
              <w:right w:val="single" w:sz="4" w:space="0" w:color="auto"/>
            </w:tcBorders>
            <w:vAlign w:val="center"/>
          </w:tcPr>
          <w:p w:rsidR="00000000" w:rsidRDefault="00A7648B">
            <w:pPr>
              <w:rPr>
                <w:rFonts w:ascii="Arial" w:hAnsi="Arial" w:cs="Arial"/>
                <w:b/>
                <w:bCs/>
                <w:sz w:val="22"/>
                <w:szCs w:val="22"/>
              </w:rPr>
            </w:pPr>
          </w:p>
        </w:tc>
        <w:tc>
          <w:tcPr>
            <w:tcW w:w="880" w:type="dxa"/>
            <w:vMerge/>
            <w:tcBorders>
              <w:top w:val="nil"/>
              <w:left w:val="single" w:sz="4" w:space="0" w:color="auto"/>
              <w:bottom w:val="nil"/>
              <w:right w:val="single" w:sz="4" w:space="0" w:color="auto"/>
            </w:tcBorders>
            <w:vAlign w:val="center"/>
          </w:tcPr>
          <w:p w:rsidR="00000000" w:rsidRDefault="00A7648B">
            <w:pPr>
              <w:rPr>
                <w:rFonts w:ascii="Arial" w:hAnsi="Arial" w:cs="Arial"/>
                <w:b/>
                <w:bCs/>
                <w:sz w:val="16"/>
                <w:szCs w:val="16"/>
              </w:rPr>
            </w:pPr>
          </w:p>
        </w:tc>
        <w:tc>
          <w:tcPr>
            <w:tcW w:w="938" w:type="dxa"/>
            <w:tcBorders>
              <w:top w:val="nil"/>
              <w:left w:val="nil"/>
              <w:bottom w:val="single" w:sz="4" w:space="0" w:color="auto"/>
              <w:right w:val="nil"/>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E</w:t>
            </w:r>
            <w:r>
              <w:rPr>
                <w:rFonts w:ascii="Arial" w:hAnsi="Arial" w:cs="Arial"/>
                <w:sz w:val="16"/>
                <w:szCs w:val="16"/>
              </w:rPr>
              <w:t>11</w:t>
            </w:r>
          </w:p>
        </w:tc>
        <w:tc>
          <w:tcPr>
            <w:tcW w:w="922" w:type="dxa"/>
            <w:tcBorders>
              <w:top w:val="nil"/>
              <w:left w:val="single" w:sz="4" w:space="0" w:color="auto"/>
              <w:bottom w:val="single" w:sz="4" w:space="0" w:color="auto"/>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E</w:t>
            </w:r>
            <w:r>
              <w:rPr>
                <w:rFonts w:ascii="Arial" w:hAnsi="Arial" w:cs="Arial"/>
                <w:sz w:val="16"/>
                <w:szCs w:val="16"/>
              </w:rPr>
              <w:t>12</w:t>
            </w:r>
          </w:p>
        </w:tc>
        <w:tc>
          <w:tcPr>
            <w:tcW w:w="84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16"/>
                <w:szCs w:val="16"/>
              </w:rPr>
            </w:pPr>
            <w:r>
              <w:rPr>
                <w:rFonts w:ascii="Arial" w:hAnsi="Arial" w:cs="Arial"/>
                <w:sz w:val="16"/>
                <w:szCs w:val="16"/>
              </w:rPr>
              <w:t> </w:t>
            </w:r>
          </w:p>
        </w:tc>
        <w:tc>
          <w:tcPr>
            <w:tcW w:w="90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E</w:t>
            </w:r>
            <w:r>
              <w:rPr>
                <w:rFonts w:ascii="Arial" w:hAnsi="Arial" w:cs="Arial"/>
                <w:sz w:val="16"/>
                <w:szCs w:val="16"/>
              </w:rPr>
              <w:t>1c</w:t>
            </w:r>
          </w:p>
        </w:tc>
        <w:tc>
          <w:tcPr>
            <w:tcW w:w="1220" w:type="dxa"/>
            <w:tcBorders>
              <w:top w:val="nil"/>
              <w:left w:val="nil"/>
              <w:bottom w:val="single" w:sz="4" w:space="0" w:color="auto"/>
              <w:right w:val="single" w:sz="4" w:space="0" w:color="auto"/>
            </w:tcBorders>
            <w:noWrap/>
            <w:vAlign w:val="bottom"/>
          </w:tcPr>
          <w:p w:rsidR="00000000" w:rsidRDefault="00A7648B">
            <w:pPr>
              <w:rPr>
                <w:rFonts w:ascii="Arial" w:hAnsi="Arial" w:cs="Arial"/>
                <w:sz w:val="16"/>
                <w:szCs w:val="16"/>
              </w:rPr>
            </w:pPr>
            <w:r>
              <w:rPr>
                <w:rFonts w:ascii="Arial" w:hAnsi="Arial" w:cs="Arial"/>
                <w:sz w:val="16"/>
                <w:szCs w:val="16"/>
              </w:rPr>
              <w:t> </w:t>
            </w:r>
          </w:p>
        </w:tc>
      </w:tr>
      <w:tr w:rsidR="00000000">
        <w:trPr>
          <w:cantSplit/>
          <w:trHeight w:val="255"/>
          <w:jc w:val="center"/>
        </w:trPr>
        <w:tc>
          <w:tcPr>
            <w:tcW w:w="500" w:type="dxa"/>
            <w:vMerge/>
            <w:tcBorders>
              <w:top w:val="nil"/>
              <w:left w:val="single" w:sz="4" w:space="0" w:color="auto"/>
              <w:bottom w:val="single" w:sz="4" w:space="0" w:color="000000"/>
              <w:right w:val="single" w:sz="4" w:space="0" w:color="auto"/>
            </w:tcBorders>
            <w:vAlign w:val="center"/>
          </w:tcPr>
          <w:p w:rsidR="00000000" w:rsidRDefault="00A7648B">
            <w:pPr>
              <w:rPr>
                <w:rFonts w:ascii="Arial" w:hAnsi="Arial" w:cs="Arial"/>
                <w:b/>
                <w:bCs/>
                <w:sz w:val="22"/>
                <w:szCs w:val="22"/>
              </w:rPr>
            </w:pPr>
          </w:p>
        </w:tc>
        <w:tc>
          <w:tcPr>
            <w:tcW w:w="880" w:type="dxa"/>
            <w:vMerge w:val="restart"/>
            <w:tcBorders>
              <w:top w:val="nil"/>
              <w:left w:val="single" w:sz="4" w:space="0" w:color="auto"/>
              <w:bottom w:val="nil"/>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 xml:space="preserve">Nivel 2 </w:t>
            </w:r>
          </w:p>
        </w:tc>
        <w:tc>
          <w:tcPr>
            <w:tcW w:w="938" w:type="dxa"/>
            <w:tcBorders>
              <w:top w:val="nil"/>
              <w:left w:val="nil"/>
              <w:bottom w:val="nil"/>
              <w:right w:val="nil"/>
            </w:tcBorders>
            <w:noWrap/>
            <w:vAlign w:val="bottom"/>
          </w:tcPr>
          <w:p w:rsidR="00000000" w:rsidRDefault="00A7648B">
            <w:pPr>
              <w:rPr>
                <w:rFonts w:ascii="Arial" w:hAnsi="Arial" w:cs="Arial"/>
                <w:sz w:val="16"/>
                <w:szCs w:val="16"/>
              </w:rPr>
            </w:pPr>
            <w:r>
              <w:rPr>
                <w:rFonts w:ascii="Arial" w:hAnsi="Arial" w:cs="Arial"/>
                <w:sz w:val="16"/>
                <w:szCs w:val="16"/>
              </w:rPr>
              <w:t xml:space="preserve">     </w:t>
            </w:r>
            <w:r>
              <w:rPr>
                <w:rFonts w:ascii="Arial" w:hAnsi="Arial" w:cs="Arial"/>
                <w:b/>
                <w:bCs/>
                <w:sz w:val="20"/>
                <w:szCs w:val="20"/>
              </w:rPr>
              <w:t xml:space="preserve"> X</w:t>
            </w:r>
            <w:r>
              <w:rPr>
                <w:rFonts w:ascii="Arial" w:hAnsi="Arial" w:cs="Arial"/>
                <w:sz w:val="16"/>
                <w:szCs w:val="16"/>
              </w:rPr>
              <w:t>21</w:t>
            </w:r>
          </w:p>
        </w:tc>
        <w:tc>
          <w:tcPr>
            <w:tcW w:w="922" w:type="dxa"/>
            <w:tcBorders>
              <w:top w:val="nil"/>
              <w:left w:val="single" w:sz="4" w:space="0" w:color="auto"/>
              <w:bottom w:val="nil"/>
              <w:right w:val="single" w:sz="4" w:space="0" w:color="auto"/>
            </w:tcBorders>
            <w:noWrap/>
            <w:vAlign w:val="bottom"/>
          </w:tcPr>
          <w:p w:rsidR="00000000" w:rsidRDefault="00A7648B">
            <w:pPr>
              <w:rPr>
                <w:rFonts w:ascii="Arial" w:hAnsi="Arial" w:cs="Arial"/>
                <w:sz w:val="16"/>
                <w:szCs w:val="16"/>
              </w:rPr>
            </w:pPr>
            <w:r>
              <w:rPr>
                <w:rFonts w:ascii="Arial" w:hAnsi="Arial" w:cs="Arial"/>
                <w:sz w:val="16"/>
                <w:szCs w:val="16"/>
              </w:rPr>
              <w:t xml:space="preserve">      </w:t>
            </w:r>
            <w:r>
              <w:rPr>
                <w:rFonts w:ascii="Arial" w:hAnsi="Arial" w:cs="Arial"/>
                <w:b/>
                <w:bCs/>
                <w:sz w:val="20"/>
                <w:szCs w:val="20"/>
              </w:rPr>
              <w:t>X</w:t>
            </w:r>
            <w:r>
              <w:rPr>
                <w:rFonts w:ascii="Arial" w:hAnsi="Arial" w:cs="Arial"/>
                <w:sz w:val="16"/>
                <w:szCs w:val="16"/>
              </w:rPr>
              <w:t>22</w:t>
            </w:r>
          </w:p>
        </w:tc>
        <w:tc>
          <w:tcPr>
            <w:tcW w:w="840" w:type="dxa"/>
            <w:tcBorders>
              <w:top w:val="nil"/>
              <w:left w:val="nil"/>
              <w:bottom w:val="nil"/>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w:t>
            </w:r>
          </w:p>
        </w:tc>
        <w:tc>
          <w:tcPr>
            <w:tcW w:w="900" w:type="dxa"/>
            <w:tcBorders>
              <w:top w:val="nil"/>
              <w:left w:val="nil"/>
              <w:bottom w:val="nil"/>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X</w:t>
            </w:r>
            <w:r>
              <w:rPr>
                <w:rFonts w:ascii="Arial" w:hAnsi="Arial" w:cs="Arial"/>
                <w:sz w:val="16"/>
                <w:szCs w:val="16"/>
              </w:rPr>
              <w:t>2c</w:t>
            </w:r>
          </w:p>
        </w:tc>
        <w:tc>
          <w:tcPr>
            <w:tcW w:w="1220" w:type="dxa"/>
            <w:tcBorders>
              <w:top w:val="nil"/>
              <w:left w:val="nil"/>
              <w:bottom w:val="nil"/>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X</w:t>
            </w:r>
            <w:r>
              <w:rPr>
                <w:rFonts w:ascii="Arial" w:hAnsi="Arial" w:cs="Arial"/>
                <w:sz w:val="16"/>
                <w:szCs w:val="16"/>
              </w:rPr>
              <w:t>2.</w:t>
            </w:r>
          </w:p>
        </w:tc>
      </w:tr>
      <w:tr w:rsidR="00000000">
        <w:trPr>
          <w:cantSplit/>
          <w:trHeight w:val="255"/>
          <w:jc w:val="center"/>
        </w:trPr>
        <w:tc>
          <w:tcPr>
            <w:tcW w:w="500" w:type="dxa"/>
            <w:vMerge/>
            <w:tcBorders>
              <w:top w:val="nil"/>
              <w:left w:val="single" w:sz="4" w:space="0" w:color="auto"/>
              <w:bottom w:val="single" w:sz="4" w:space="0" w:color="000000"/>
              <w:right w:val="single" w:sz="4" w:space="0" w:color="auto"/>
            </w:tcBorders>
            <w:vAlign w:val="center"/>
          </w:tcPr>
          <w:p w:rsidR="00000000" w:rsidRDefault="00A7648B">
            <w:pPr>
              <w:rPr>
                <w:rFonts w:ascii="Arial" w:hAnsi="Arial" w:cs="Arial"/>
                <w:b/>
                <w:bCs/>
                <w:sz w:val="22"/>
                <w:szCs w:val="22"/>
              </w:rPr>
            </w:pPr>
          </w:p>
        </w:tc>
        <w:tc>
          <w:tcPr>
            <w:tcW w:w="880" w:type="dxa"/>
            <w:vMerge/>
            <w:tcBorders>
              <w:top w:val="nil"/>
              <w:left w:val="single" w:sz="4" w:space="0" w:color="auto"/>
              <w:bottom w:val="nil"/>
              <w:right w:val="single" w:sz="4" w:space="0" w:color="auto"/>
            </w:tcBorders>
            <w:vAlign w:val="center"/>
          </w:tcPr>
          <w:p w:rsidR="00000000" w:rsidRDefault="00A7648B">
            <w:pPr>
              <w:rPr>
                <w:rFonts w:ascii="Arial" w:hAnsi="Arial" w:cs="Arial"/>
                <w:b/>
                <w:bCs/>
                <w:sz w:val="16"/>
                <w:szCs w:val="16"/>
              </w:rPr>
            </w:pPr>
          </w:p>
        </w:tc>
        <w:tc>
          <w:tcPr>
            <w:tcW w:w="938" w:type="dxa"/>
            <w:tcBorders>
              <w:top w:val="nil"/>
              <w:left w:val="nil"/>
              <w:bottom w:val="single" w:sz="4" w:space="0" w:color="auto"/>
              <w:right w:val="nil"/>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E</w:t>
            </w:r>
            <w:r>
              <w:rPr>
                <w:rFonts w:ascii="Arial" w:hAnsi="Arial" w:cs="Arial"/>
                <w:sz w:val="16"/>
                <w:szCs w:val="16"/>
              </w:rPr>
              <w:t>21</w:t>
            </w:r>
          </w:p>
        </w:tc>
        <w:tc>
          <w:tcPr>
            <w:tcW w:w="922" w:type="dxa"/>
            <w:tcBorders>
              <w:top w:val="nil"/>
              <w:left w:val="single" w:sz="4" w:space="0" w:color="auto"/>
              <w:bottom w:val="single" w:sz="4" w:space="0" w:color="auto"/>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E</w:t>
            </w:r>
            <w:r>
              <w:rPr>
                <w:rFonts w:ascii="Arial" w:hAnsi="Arial" w:cs="Arial"/>
                <w:sz w:val="16"/>
                <w:szCs w:val="16"/>
              </w:rPr>
              <w:t>22</w:t>
            </w:r>
          </w:p>
        </w:tc>
        <w:tc>
          <w:tcPr>
            <w:tcW w:w="840" w:type="dxa"/>
            <w:tcBorders>
              <w:top w:val="nil"/>
              <w:left w:val="nil"/>
              <w:bottom w:val="single" w:sz="4" w:space="0" w:color="auto"/>
              <w:right w:val="single" w:sz="4" w:space="0" w:color="auto"/>
            </w:tcBorders>
            <w:noWrap/>
            <w:vAlign w:val="bottom"/>
          </w:tcPr>
          <w:p w:rsidR="00000000" w:rsidRDefault="00A7648B">
            <w:pPr>
              <w:rPr>
                <w:rFonts w:ascii="Arial" w:hAnsi="Arial" w:cs="Arial"/>
                <w:sz w:val="16"/>
                <w:szCs w:val="16"/>
              </w:rPr>
            </w:pPr>
            <w:r>
              <w:rPr>
                <w:rFonts w:ascii="Arial" w:hAnsi="Arial" w:cs="Arial"/>
                <w:sz w:val="16"/>
                <w:szCs w:val="16"/>
              </w:rPr>
              <w:t> </w:t>
            </w:r>
          </w:p>
        </w:tc>
        <w:tc>
          <w:tcPr>
            <w:tcW w:w="90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E</w:t>
            </w:r>
            <w:r>
              <w:rPr>
                <w:rFonts w:ascii="Arial" w:hAnsi="Arial" w:cs="Arial"/>
                <w:sz w:val="16"/>
                <w:szCs w:val="16"/>
              </w:rPr>
              <w:t>2c</w:t>
            </w:r>
          </w:p>
        </w:tc>
        <w:tc>
          <w:tcPr>
            <w:tcW w:w="1220" w:type="dxa"/>
            <w:tcBorders>
              <w:top w:val="nil"/>
              <w:left w:val="nil"/>
              <w:bottom w:val="single" w:sz="4" w:space="0" w:color="auto"/>
              <w:right w:val="single" w:sz="4" w:space="0" w:color="auto"/>
            </w:tcBorders>
            <w:noWrap/>
            <w:vAlign w:val="bottom"/>
          </w:tcPr>
          <w:p w:rsidR="00000000" w:rsidRDefault="00A7648B">
            <w:pPr>
              <w:rPr>
                <w:rFonts w:ascii="Arial" w:hAnsi="Arial" w:cs="Arial"/>
                <w:sz w:val="16"/>
                <w:szCs w:val="16"/>
              </w:rPr>
            </w:pPr>
            <w:r>
              <w:rPr>
                <w:rFonts w:ascii="Arial" w:hAnsi="Arial" w:cs="Arial"/>
                <w:sz w:val="16"/>
                <w:szCs w:val="16"/>
              </w:rPr>
              <w:t> </w:t>
            </w:r>
          </w:p>
        </w:tc>
      </w:tr>
      <w:tr w:rsidR="00000000">
        <w:trPr>
          <w:cantSplit/>
          <w:trHeight w:val="263"/>
          <w:jc w:val="center"/>
        </w:trPr>
        <w:tc>
          <w:tcPr>
            <w:tcW w:w="500" w:type="dxa"/>
            <w:vMerge/>
            <w:tcBorders>
              <w:top w:val="nil"/>
              <w:left w:val="single" w:sz="4" w:space="0" w:color="auto"/>
              <w:bottom w:val="single" w:sz="4" w:space="0" w:color="000000"/>
              <w:right w:val="single" w:sz="4" w:space="0" w:color="auto"/>
            </w:tcBorders>
            <w:vAlign w:val="center"/>
          </w:tcPr>
          <w:p w:rsidR="00000000" w:rsidRDefault="00A7648B">
            <w:pPr>
              <w:rPr>
                <w:rFonts w:ascii="Arial" w:hAnsi="Arial" w:cs="Arial"/>
                <w:b/>
                <w:bCs/>
                <w:sz w:val="22"/>
                <w:szCs w:val="22"/>
              </w:rPr>
            </w:pPr>
          </w:p>
        </w:tc>
        <w:tc>
          <w:tcPr>
            <w:tcW w:w="880" w:type="dxa"/>
            <w:vMerge w:val="restart"/>
            <w:tcBorders>
              <w:top w:val="nil"/>
              <w:left w:val="single" w:sz="4" w:space="0" w:color="auto"/>
              <w:bottom w:val="nil"/>
              <w:right w:val="single" w:sz="4" w:space="0" w:color="auto"/>
            </w:tcBorders>
            <w:noWrap/>
            <w:vAlign w:val="bottom"/>
          </w:tcPr>
          <w:p w:rsidR="00000000" w:rsidRDefault="00A7648B">
            <w:pPr>
              <w:jc w:val="center"/>
              <w:rPr>
                <w:rFonts w:ascii="Arial" w:hAnsi="Arial" w:cs="Arial"/>
                <w:sz w:val="16"/>
                <w:szCs w:val="16"/>
              </w:rPr>
            </w:pPr>
            <w:r>
              <w:rPr>
                <w:rFonts w:ascii="Arial" w:hAnsi="Arial" w:cs="Arial"/>
                <w:sz w:val="16"/>
                <w:szCs w:val="16"/>
              </w:rPr>
              <w:t> </w:t>
            </w:r>
          </w:p>
        </w:tc>
        <w:tc>
          <w:tcPr>
            <w:tcW w:w="938" w:type="dxa"/>
            <w:tcBorders>
              <w:top w:val="nil"/>
              <w:left w:val="nil"/>
              <w:bottom w:val="nil"/>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w:t>
            </w:r>
          </w:p>
        </w:tc>
        <w:tc>
          <w:tcPr>
            <w:tcW w:w="922" w:type="dxa"/>
            <w:tcBorders>
              <w:top w:val="nil"/>
              <w:left w:val="nil"/>
              <w:bottom w:val="nil"/>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w:t>
            </w:r>
          </w:p>
        </w:tc>
        <w:tc>
          <w:tcPr>
            <w:tcW w:w="840" w:type="dxa"/>
            <w:tcBorders>
              <w:top w:val="nil"/>
              <w:left w:val="nil"/>
              <w:bottom w:val="nil"/>
              <w:right w:val="single" w:sz="4" w:space="0" w:color="auto"/>
            </w:tcBorders>
            <w:noWrap/>
            <w:vAlign w:val="bottom"/>
          </w:tcPr>
          <w:p w:rsidR="00000000" w:rsidRDefault="00A7648B">
            <w:pPr>
              <w:rPr>
                <w:rFonts w:ascii="Arial" w:hAnsi="Arial" w:cs="Arial"/>
                <w:b/>
                <w:bCs/>
                <w:sz w:val="16"/>
                <w:szCs w:val="16"/>
              </w:rPr>
            </w:pPr>
            <w:r>
              <w:rPr>
                <w:rFonts w:ascii="Arial" w:hAnsi="Arial" w:cs="Arial"/>
                <w:b/>
                <w:bCs/>
                <w:sz w:val="16"/>
                <w:szCs w:val="16"/>
              </w:rPr>
              <w:t xml:space="preserve">      .</w:t>
            </w:r>
          </w:p>
        </w:tc>
        <w:tc>
          <w:tcPr>
            <w:tcW w:w="900" w:type="dxa"/>
            <w:tcBorders>
              <w:top w:val="nil"/>
              <w:left w:val="nil"/>
              <w:bottom w:val="nil"/>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w:t>
            </w:r>
          </w:p>
        </w:tc>
        <w:tc>
          <w:tcPr>
            <w:tcW w:w="1220" w:type="dxa"/>
            <w:tcBorders>
              <w:top w:val="nil"/>
              <w:left w:val="nil"/>
              <w:bottom w:val="nil"/>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w:t>
            </w:r>
          </w:p>
        </w:tc>
      </w:tr>
      <w:tr w:rsidR="00000000">
        <w:trPr>
          <w:cantSplit/>
          <w:trHeight w:val="255"/>
          <w:jc w:val="center"/>
        </w:trPr>
        <w:tc>
          <w:tcPr>
            <w:tcW w:w="500" w:type="dxa"/>
            <w:vMerge/>
            <w:tcBorders>
              <w:top w:val="nil"/>
              <w:left w:val="single" w:sz="4" w:space="0" w:color="auto"/>
              <w:bottom w:val="single" w:sz="4" w:space="0" w:color="000000"/>
              <w:right w:val="single" w:sz="4" w:space="0" w:color="auto"/>
            </w:tcBorders>
            <w:vAlign w:val="center"/>
          </w:tcPr>
          <w:p w:rsidR="00000000" w:rsidRDefault="00A7648B">
            <w:pPr>
              <w:rPr>
                <w:rFonts w:ascii="Arial" w:hAnsi="Arial" w:cs="Arial"/>
                <w:b/>
                <w:bCs/>
                <w:sz w:val="22"/>
                <w:szCs w:val="22"/>
              </w:rPr>
            </w:pPr>
          </w:p>
        </w:tc>
        <w:tc>
          <w:tcPr>
            <w:tcW w:w="880" w:type="dxa"/>
            <w:vMerge/>
            <w:tcBorders>
              <w:top w:val="nil"/>
              <w:left w:val="single" w:sz="4" w:space="0" w:color="auto"/>
              <w:bottom w:val="nil"/>
              <w:right w:val="single" w:sz="4" w:space="0" w:color="auto"/>
            </w:tcBorders>
            <w:vAlign w:val="center"/>
          </w:tcPr>
          <w:p w:rsidR="00000000" w:rsidRDefault="00A7648B">
            <w:pPr>
              <w:rPr>
                <w:rFonts w:ascii="Arial" w:hAnsi="Arial" w:cs="Arial"/>
                <w:sz w:val="16"/>
                <w:szCs w:val="16"/>
              </w:rPr>
            </w:pPr>
          </w:p>
        </w:tc>
        <w:tc>
          <w:tcPr>
            <w:tcW w:w="938"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w:t>
            </w:r>
          </w:p>
        </w:tc>
        <w:tc>
          <w:tcPr>
            <w:tcW w:w="922"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w:t>
            </w:r>
          </w:p>
        </w:tc>
        <w:tc>
          <w:tcPr>
            <w:tcW w:w="840" w:type="dxa"/>
            <w:tcBorders>
              <w:top w:val="nil"/>
              <w:left w:val="nil"/>
              <w:bottom w:val="single" w:sz="4" w:space="0" w:color="auto"/>
              <w:right w:val="single" w:sz="4" w:space="0" w:color="auto"/>
            </w:tcBorders>
            <w:noWrap/>
            <w:vAlign w:val="bottom"/>
          </w:tcPr>
          <w:p w:rsidR="00000000" w:rsidRDefault="00A7648B">
            <w:pPr>
              <w:rPr>
                <w:rFonts w:ascii="Arial" w:hAnsi="Arial" w:cs="Arial"/>
                <w:b/>
                <w:bCs/>
                <w:sz w:val="16"/>
                <w:szCs w:val="16"/>
              </w:rPr>
            </w:pPr>
            <w:r>
              <w:rPr>
                <w:rFonts w:ascii="Arial" w:hAnsi="Arial" w:cs="Arial"/>
                <w:b/>
                <w:bCs/>
                <w:sz w:val="16"/>
                <w:szCs w:val="16"/>
              </w:rPr>
              <w:t xml:space="preserve">        .  </w:t>
            </w:r>
          </w:p>
        </w:tc>
        <w:tc>
          <w:tcPr>
            <w:tcW w:w="90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w:t>
            </w:r>
          </w:p>
        </w:tc>
        <w:tc>
          <w:tcPr>
            <w:tcW w:w="122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w:t>
            </w:r>
          </w:p>
        </w:tc>
      </w:tr>
      <w:tr w:rsidR="00000000">
        <w:trPr>
          <w:cantSplit/>
          <w:trHeight w:val="255"/>
          <w:jc w:val="center"/>
        </w:trPr>
        <w:tc>
          <w:tcPr>
            <w:tcW w:w="500" w:type="dxa"/>
            <w:vMerge/>
            <w:tcBorders>
              <w:top w:val="nil"/>
              <w:left w:val="single" w:sz="4" w:space="0" w:color="auto"/>
              <w:bottom w:val="single" w:sz="4" w:space="0" w:color="000000"/>
              <w:right w:val="single" w:sz="4" w:space="0" w:color="auto"/>
            </w:tcBorders>
            <w:vAlign w:val="center"/>
          </w:tcPr>
          <w:p w:rsidR="00000000" w:rsidRDefault="00A7648B">
            <w:pPr>
              <w:rPr>
                <w:rFonts w:ascii="Arial" w:hAnsi="Arial" w:cs="Arial"/>
                <w:b/>
                <w:bCs/>
                <w:sz w:val="22"/>
                <w:szCs w:val="22"/>
              </w:rPr>
            </w:pPr>
          </w:p>
        </w:tc>
        <w:tc>
          <w:tcPr>
            <w:tcW w:w="880" w:type="dxa"/>
            <w:vMerge w:val="restart"/>
            <w:tcBorders>
              <w:top w:val="nil"/>
              <w:left w:val="single" w:sz="4" w:space="0" w:color="auto"/>
              <w:bottom w:val="single" w:sz="4" w:space="0" w:color="000000"/>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Nivel r</w:t>
            </w:r>
          </w:p>
        </w:tc>
        <w:tc>
          <w:tcPr>
            <w:tcW w:w="938" w:type="dxa"/>
            <w:tcBorders>
              <w:top w:val="nil"/>
              <w:left w:val="nil"/>
              <w:bottom w:val="nil"/>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X</w:t>
            </w:r>
            <w:r>
              <w:rPr>
                <w:rFonts w:ascii="Arial" w:hAnsi="Arial" w:cs="Arial"/>
                <w:sz w:val="16"/>
                <w:szCs w:val="16"/>
              </w:rPr>
              <w:t>r1</w:t>
            </w:r>
          </w:p>
        </w:tc>
        <w:tc>
          <w:tcPr>
            <w:tcW w:w="922" w:type="dxa"/>
            <w:tcBorders>
              <w:top w:val="nil"/>
              <w:left w:val="nil"/>
              <w:bottom w:val="nil"/>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X</w:t>
            </w:r>
            <w:r>
              <w:rPr>
                <w:rFonts w:ascii="Arial" w:hAnsi="Arial" w:cs="Arial"/>
                <w:sz w:val="16"/>
                <w:szCs w:val="16"/>
              </w:rPr>
              <w:t>r2</w:t>
            </w:r>
          </w:p>
        </w:tc>
        <w:tc>
          <w:tcPr>
            <w:tcW w:w="840" w:type="dxa"/>
            <w:tcBorders>
              <w:top w:val="nil"/>
              <w:left w:val="nil"/>
              <w:bottom w:val="nil"/>
              <w:right w:val="single" w:sz="4" w:space="0" w:color="auto"/>
            </w:tcBorders>
            <w:noWrap/>
            <w:vAlign w:val="bottom"/>
          </w:tcPr>
          <w:p w:rsidR="00000000" w:rsidRDefault="00A7648B">
            <w:pPr>
              <w:jc w:val="center"/>
              <w:rPr>
                <w:rFonts w:ascii="Arial" w:hAnsi="Arial" w:cs="Arial"/>
                <w:b/>
                <w:bCs/>
                <w:sz w:val="16"/>
                <w:szCs w:val="16"/>
              </w:rPr>
            </w:pPr>
            <w:r>
              <w:rPr>
                <w:rFonts w:ascii="Arial" w:hAnsi="Arial" w:cs="Arial"/>
                <w:b/>
                <w:bCs/>
                <w:sz w:val="16"/>
                <w:szCs w:val="16"/>
              </w:rPr>
              <w:t>……….</w:t>
            </w:r>
          </w:p>
        </w:tc>
        <w:tc>
          <w:tcPr>
            <w:tcW w:w="900" w:type="dxa"/>
            <w:tcBorders>
              <w:top w:val="nil"/>
              <w:left w:val="nil"/>
              <w:bottom w:val="nil"/>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X</w:t>
            </w:r>
            <w:r>
              <w:rPr>
                <w:rFonts w:ascii="Arial" w:hAnsi="Arial" w:cs="Arial"/>
                <w:sz w:val="16"/>
                <w:szCs w:val="16"/>
              </w:rPr>
              <w:t>rc</w:t>
            </w:r>
          </w:p>
        </w:tc>
        <w:tc>
          <w:tcPr>
            <w:tcW w:w="1220" w:type="dxa"/>
            <w:tcBorders>
              <w:top w:val="nil"/>
              <w:left w:val="nil"/>
              <w:bottom w:val="nil"/>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X</w:t>
            </w:r>
            <w:r>
              <w:rPr>
                <w:rFonts w:ascii="Arial" w:hAnsi="Arial" w:cs="Arial"/>
                <w:sz w:val="16"/>
                <w:szCs w:val="16"/>
              </w:rPr>
              <w:t>r.</w:t>
            </w:r>
          </w:p>
        </w:tc>
      </w:tr>
      <w:tr w:rsidR="00000000">
        <w:trPr>
          <w:cantSplit/>
          <w:trHeight w:val="255"/>
          <w:jc w:val="center"/>
        </w:trPr>
        <w:tc>
          <w:tcPr>
            <w:tcW w:w="500" w:type="dxa"/>
            <w:vMerge/>
            <w:tcBorders>
              <w:top w:val="nil"/>
              <w:left w:val="single" w:sz="4" w:space="0" w:color="auto"/>
              <w:bottom w:val="single" w:sz="4" w:space="0" w:color="000000"/>
              <w:right w:val="single" w:sz="4" w:space="0" w:color="auto"/>
            </w:tcBorders>
            <w:vAlign w:val="center"/>
          </w:tcPr>
          <w:p w:rsidR="00000000" w:rsidRDefault="00A7648B">
            <w:pPr>
              <w:rPr>
                <w:rFonts w:ascii="Arial" w:hAnsi="Arial" w:cs="Arial"/>
                <w:b/>
                <w:bCs/>
                <w:sz w:val="22"/>
                <w:szCs w:val="22"/>
              </w:rPr>
            </w:pPr>
          </w:p>
        </w:tc>
        <w:tc>
          <w:tcPr>
            <w:tcW w:w="880" w:type="dxa"/>
            <w:vMerge/>
            <w:tcBorders>
              <w:top w:val="nil"/>
              <w:left w:val="single" w:sz="4" w:space="0" w:color="auto"/>
              <w:bottom w:val="single" w:sz="4" w:space="0" w:color="000000"/>
              <w:right w:val="single" w:sz="4" w:space="0" w:color="auto"/>
            </w:tcBorders>
            <w:vAlign w:val="center"/>
          </w:tcPr>
          <w:p w:rsidR="00000000" w:rsidRDefault="00A7648B">
            <w:pPr>
              <w:rPr>
                <w:rFonts w:ascii="Arial" w:hAnsi="Arial" w:cs="Arial"/>
                <w:b/>
                <w:bCs/>
                <w:sz w:val="16"/>
                <w:szCs w:val="16"/>
              </w:rPr>
            </w:pPr>
          </w:p>
        </w:tc>
        <w:tc>
          <w:tcPr>
            <w:tcW w:w="938"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E</w:t>
            </w:r>
            <w:r>
              <w:rPr>
                <w:rFonts w:ascii="Arial" w:hAnsi="Arial" w:cs="Arial"/>
                <w:sz w:val="16"/>
                <w:szCs w:val="16"/>
              </w:rPr>
              <w:t>r1</w:t>
            </w:r>
          </w:p>
        </w:tc>
        <w:tc>
          <w:tcPr>
            <w:tcW w:w="922"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E</w:t>
            </w:r>
            <w:r>
              <w:rPr>
                <w:rFonts w:ascii="Arial" w:hAnsi="Arial" w:cs="Arial"/>
                <w:sz w:val="16"/>
                <w:szCs w:val="16"/>
              </w:rPr>
              <w:t>r2</w:t>
            </w:r>
          </w:p>
        </w:tc>
        <w:tc>
          <w:tcPr>
            <w:tcW w:w="840" w:type="dxa"/>
            <w:tcBorders>
              <w:top w:val="nil"/>
              <w:left w:val="nil"/>
              <w:bottom w:val="single" w:sz="4" w:space="0" w:color="auto"/>
              <w:right w:val="single" w:sz="4" w:space="0" w:color="auto"/>
            </w:tcBorders>
            <w:noWrap/>
            <w:vAlign w:val="bottom"/>
          </w:tcPr>
          <w:p w:rsidR="00000000" w:rsidRDefault="00A7648B">
            <w:pPr>
              <w:rPr>
                <w:rFonts w:ascii="Arial" w:hAnsi="Arial" w:cs="Arial"/>
                <w:sz w:val="16"/>
                <w:szCs w:val="16"/>
              </w:rPr>
            </w:pPr>
            <w:r>
              <w:rPr>
                <w:rFonts w:ascii="Arial" w:hAnsi="Arial" w:cs="Arial"/>
                <w:sz w:val="16"/>
                <w:szCs w:val="16"/>
              </w:rPr>
              <w:t> </w:t>
            </w:r>
          </w:p>
        </w:tc>
        <w:tc>
          <w:tcPr>
            <w:tcW w:w="90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E</w:t>
            </w:r>
            <w:r>
              <w:rPr>
                <w:rFonts w:ascii="Arial" w:hAnsi="Arial" w:cs="Arial"/>
                <w:sz w:val="16"/>
                <w:szCs w:val="16"/>
              </w:rPr>
              <w:t>rc</w:t>
            </w:r>
          </w:p>
        </w:tc>
        <w:tc>
          <w:tcPr>
            <w:tcW w:w="1220" w:type="dxa"/>
            <w:tcBorders>
              <w:top w:val="nil"/>
              <w:left w:val="nil"/>
              <w:bottom w:val="single" w:sz="4" w:space="0" w:color="auto"/>
              <w:right w:val="single" w:sz="4" w:space="0" w:color="auto"/>
            </w:tcBorders>
            <w:noWrap/>
            <w:vAlign w:val="bottom"/>
          </w:tcPr>
          <w:p w:rsidR="00000000" w:rsidRDefault="00A7648B">
            <w:pPr>
              <w:rPr>
                <w:rFonts w:ascii="Arial" w:hAnsi="Arial" w:cs="Arial"/>
                <w:sz w:val="16"/>
                <w:szCs w:val="16"/>
              </w:rPr>
            </w:pPr>
            <w:r>
              <w:rPr>
                <w:rFonts w:ascii="Arial" w:hAnsi="Arial" w:cs="Arial"/>
                <w:sz w:val="16"/>
                <w:szCs w:val="16"/>
              </w:rPr>
              <w:t> </w:t>
            </w:r>
          </w:p>
        </w:tc>
      </w:tr>
      <w:tr w:rsidR="00000000">
        <w:trPr>
          <w:cantSplit/>
          <w:trHeight w:val="255"/>
          <w:jc w:val="center"/>
        </w:trPr>
        <w:tc>
          <w:tcPr>
            <w:tcW w:w="500" w:type="dxa"/>
            <w:vMerge/>
            <w:tcBorders>
              <w:top w:val="nil"/>
              <w:left w:val="single" w:sz="4" w:space="0" w:color="auto"/>
              <w:bottom w:val="single" w:sz="4" w:space="0" w:color="000000"/>
              <w:right w:val="single" w:sz="4" w:space="0" w:color="auto"/>
            </w:tcBorders>
            <w:vAlign w:val="center"/>
          </w:tcPr>
          <w:p w:rsidR="00000000" w:rsidRDefault="00A7648B">
            <w:pPr>
              <w:rPr>
                <w:rFonts w:ascii="Arial" w:hAnsi="Arial" w:cs="Arial"/>
                <w:b/>
                <w:bCs/>
                <w:sz w:val="22"/>
                <w:szCs w:val="22"/>
              </w:rPr>
            </w:pPr>
          </w:p>
        </w:tc>
        <w:tc>
          <w:tcPr>
            <w:tcW w:w="88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16"/>
                <w:szCs w:val="16"/>
              </w:rPr>
            </w:pPr>
            <w:r>
              <w:rPr>
                <w:rFonts w:ascii="Arial" w:hAnsi="Arial" w:cs="Arial"/>
                <w:sz w:val="16"/>
                <w:szCs w:val="16"/>
              </w:rPr>
              <w:t>X..j</w:t>
            </w:r>
          </w:p>
        </w:tc>
        <w:tc>
          <w:tcPr>
            <w:tcW w:w="938"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X</w:t>
            </w:r>
            <w:r>
              <w:rPr>
                <w:rFonts w:ascii="Arial" w:hAnsi="Arial" w:cs="Arial"/>
                <w:sz w:val="16"/>
                <w:szCs w:val="16"/>
              </w:rPr>
              <w:t>.1</w:t>
            </w:r>
          </w:p>
        </w:tc>
        <w:tc>
          <w:tcPr>
            <w:tcW w:w="922"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X</w:t>
            </w:r>
            <w:r>
              <w:rPr>
                <w:rFonts w:ascii="Arial" w:hAnsi="Arial" w:cs="Arial"/>
                <w:sz w:val="16"/>
                <w:szCs w:val="16"/>
              </w:rPr>
              <w:t>.2</w:t>
            </w:r>
          </w:p>
        </w:tc>
        <w:tc>
          <w:tcPr>
            <w:tcW w:w="84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16"/>
                <w:szCs w:val="16"/>
              </w:rPr>
            </w:pPr>
            <w:r>
              <w:rPr>
                <w:rFonts w:ascii="Arial" w:hAnsi="Arial" w:cs="Arial"/>
                <w:sz w:val="16"/>
                <w:szCs w:val="16"/>
              </w:rPr>
              <w:t>………</w:t>
            </w:r>
          </w:p>
        </w:tc>
        <w:tc>
          <w:tcPr>
            <w:tcW w:w="90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X</w:t>
            </w:r>
            <w:r>
              <w:rPr>
                <w:rFonts w:ascii="Arial" w:hAnsi="Arial" w:cs="Arial"/>
                <w:b/>
                <w:bCs/>
                <w:sz w:val="20"/>
                <w:szCs w:val="20"/>
              </w:rPr>
              <w:t>.</w:t>
            </w:r>
            <w:r>
              <w:rPr>
                <w:rFonts w:ascii="Arial" w:hAnsi="Arial" w:cs="Arial"/>
                <w:sz w:val="16"/>
                <w:szCs w:val="16"/>
              </w:rPr>
              <w:t>3</w:t>
            </w:r>
          </w:p>
        </w:tc>
        <w:tc>
          <w:tcPr>
            <w:tcW w:w="122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X..</w:t>
            </w:r>
            <w:r>
              <w:rPr>
                <w:rFonts w:ascii="Arial" w:hAnsi="Arial" w:cs="Arial"/>
                <w:sz w:val="16"/>
                <w:szCs w:val="16"/>
              </w:rPr>
              <w:t xml:space="preserve">= </w:t>
            </w:r>
            <w:r>
              <w:rPr>
                <w:rFonts w:ascii="Arial" w:hAnsi="Arial" w:cs="Arial"/>
                <w:sz w:val="20"/>
                <w:szCs w:val="20"/>
              </w:rPr>
              <w:t>n</w:t>
            </w:r>
          </w:p>
        </w:tc>
      </w:tr>
    </w:tbl>
    <w:p w:rsidR="00000000" w:rsidRDefault="00A7648B">
      <w:pPr>
        <w:pStyle w:val="Textoindependiente2"/>
        <w:ind w:left="360"/>
        <w:jc w:val="center"/>
        <w:rPr>
          <w:rFonts w:ascii="Arial" w:hAnsi="Arial" w:cs="Arial"/>
          <w:sz w:val="18"/>
          <w:szCs w:val="18"/>
        </w:rPr>
      </w:pPr>
      <w:r>
        <w:rPr>
          <w:rFonts w:ascii="Arial" w:hAnsi="Arial" w:cs="Arial"/>
          <w:b/>
          <w:bCs/>
          <w:sz w:val="18"/>
          <w:szCs w:val="18"/>
        </w:rPr>
        <w:t>Elaboración:</w:t>
      </w:r>
      <w:r>
        <w:rPr>
          <w:rFonts w:ascii="Arial" w:hAnsi="Arial" w:cs="Arial"/>
          <w:sz w:val="18"/>
          <w:szCs w:val="18"/>
        </w:rPr>
        <w:t xml:space="preserve"> A. Arízaga</w:t>
      </w:r>
    </w:p>
    <w:p w:rsidR="00000000" w:rsidRDefault="00A7648B">
      <w:pPr>
        <w:spacing w:line="480" w:lineRule="auto"/>
        <w:ind w:left="720"/>
        <w:jc w:val="both"/>
        <w:rPr>
          <w:rFonts w:ascii="Arial" w:hAnsi="Arial" w:cs="Arial"/>
        </w:rPr>
      </w:pPr>
    </w:p>
    <w:p w:rsidR="00000000" w:rsidRDefault="00A7648B">
      <w:pPr>
        <w:spacing w:line="480" w:lineRule="auto"/>
        <w:jc w:val="both"/>
        <w:rPr>
          <w:rFonts w:ascii="Arial" w:hAnsi="Arial" w:cs="Arial"/>
          <w:lang w:val="es-MX"/>
        </w:rPr>
      </w:pPr>
      <w:r>
        <w:rPr>
          <w:rFonts w:ascii="Arial" w:hAnsi="Arial" w:cs="Arial"/>
          <w:lang w:val="es-MX"/>
        </w:rPr>
        <w:t>Donde:</w:t>
      </w:r>
    </w:p>
    <w:p w:rsidR="00000000" w:rsidRDefault="00A7648B">
      <w:pPr>
        <w:spacing w:line="480" w:lineRule="auto"/>
        <w:jc w:val="both"/>
        <w:rPr>
          <w:rFonts w:ascii="Arial" w:hAnsi="Arial" w:cs="Arial"/>
          <w:lang w:val="es-MX"/>
        </w:rPr>
      </w:pPr>
    </w:p>
    <w:p w:rsidR="00000000" w:rsidRDefault="00A7648B">
      <w:pPr>
        <w:spacing w:line="480" w:lineRule="auto"/>
        <w:jc w:val="both"/>
        <w:rPr>
          <w:rFonts w:ascii="Arial" w:hAnsi="Arial" w:cs="Arial"/>
          <w:lang w:val="es-MX"/>
        </w:rPr>
      </w:pPr>
      <w:r>
        <w:rPr>
          <w:rFonts w:ascii="Arial" w:hAnsi="Arial" w:cs="Arial"/>
          <w:lang w:val="es-MX"/>
        </w:rPr>
        <w:t xml:space="preserve">    n = números de observaciones</w:t>
      </w:r>
    </w:p>
    <w:p w:rsidR="00000000" w:rsidRDefault="00A7648B">
      <w:pPr>
        <w:spacing w:line="480" w:lineRule="auto"/>
        <w:jc w:val="both"/>
        <w:rPr>
          <w:rFonts w:ascii="Arial" w:hAnsi="Arial" w:cs="Arial"/>
          <w:lang w:val="es-MX"/>
        </w:rPr>
      </w:pPr>
    </w:p>
    <w:p w:rsidR="00000000" w:rsidRDefault="00A7648B">
      <w:pPr>
        <w:spacing w:line="480" w:lineRule="auto"/>
        <w:ind w:left="180" w:hanging="180"/>
        <w:jc w:val="both"/>
        <w:rPr>
          <w:rFonts w:ascii="Arial" w:hAnsi="Arial" w:cs="Arial"/>
          <w:lang w:val="es-MX"/>
        </w:rPr>
      </w:pPr>
      <w:r>
        <w:rPr>
          <w:rFonts w:ascii="Arial" w:hAnsi="Arial" w:cs="Arial"/>
          <w:lang w:val="es-MX"/>
        </w:rPr>
        <w:t xml:space="preserve">   X</w:t>
      </w:r>
      <w:r>
        <w:rPr>
          <w:rFonts w:ascii="Arial" w:hAnsi="Arial" w:cs="Arial"/>
          <w:position w:val="-14"/>
          <w:lang w:val="es-MX"/>
        </w:rPr>
        <w:object w:dxaOrig="1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75pt" o:ole="">
            <v:imagedata r:id="rId48" o:title=""/>
          </v:shape>
          <o:OLEObject Type="Embed" ProgID="Equation.3" ShapeID="_x0000_i1025" DrawAspect="Content" ObjectID="_1307944108" r:id="rId49"/>
        </w:object>
      </w:r>
      <w:r>
        <w:rPr>
          <w:rFonts w:ascii="Arial" w:hAnsi="Arial" w:cs="Arial"/>
          <w:lang w:val="es-MX"/>
        </w:rPr>
        <w:t xml:space="preserve">  = números de valores observados que simultáneamente poseen la  ièsima  característica del factor A y la característica j-ésima del factor B.</w:t>
      </w:r>
    </w:p>
    <w:p w:rsidR="00000000" w:rsidRDefault="00A7648B">
      <w:pPr>
        <w:spacing w:line="480" w:lineRule="auto"/>
        <w:jc w:val="both"/>
        <w:rPr>
          <w:rFonts w:ascii="Arial" w:hAnsi="Arial" w:cs="Arial"/>
          <w:lang w:val="es-MX"/>
        </w:rPr>
      </w:pPr>
    </w:p>
    <w:p w:rsidR="00000000" w:rsidRDefault="00A7648B">
      <w:pPr>
        <w:spacing w:line="480" w:lineRule="auto"/>
        <w:ind w:left="360" w:hanging="360"/>
        <w:jc w:val="both"/>
        <w:rPr>
          <w:rFonts w:ascii="Arial" w:hAnsi="Arial" w:cs="Arial"/>
          <w:lang w:val="es-MX"/>
        </w:rPr>
      </w:pPr>
      <w:r>
        <w:rPr>
          <w:rFonts w:ascii="Arial" w:hAnsi="Arial" w:cs="Arial"/>
          <w:lang w:val="es-MX"/>
        </w:rPr>
        <w:t xml:space="preserve">    E</w:t>
      </w:r>
      <w:r>
        <w:rPr>
          <w:rFonts w:ascii="Arial" w:hAnsi="Arial" w:cs="Arial"/>
          <w:position w:val="-10"/>
          <w:lang w:val="es-MX"/>
        </w:rPr>
        <w:object w:dxaOrig="220" w:dyaOrig="300">
          <v:shape id="_x0000_i1026" type="#_x0000_t75" style="width:11.25pt;height:15pt" o:ole="">
            <v:imagedata r:id="rId50" o:title=""/>
          </v:shape>
          <o:OLEObject Type="Embed" ProgID="Equation.3" ShapeID="_x0000_i1026" DrawAspect="Content" ObjectID="_1307944109" r:id="rId51"/>
        </w:object>
      </w:r>
      <w:r>
        <w:rPr>
          <w:rFonts w:ascii="Arial" w:hAnsi="Arial" w:cs="Arial"/>
          <w:lang w:val="es-MX"/>
        </w:rPr>
        <w:t xml:space="preserve">= es el numero de observaciones esperadas en la i-esima característica </w:t>
      </w:r>
    </w:p>
    <w:p w:rsidR="00000000" w:rsidRDefault="00A7648B">
      <w:pPr>
        <w:jc w:val="both"/>
        <w:rPr>
          <w:rFonts w:ascii="Arial" w:hAnsi="Arial" w:cs="Arial"/>
          <w:lang w:val="es-MX"/>
        </w:rPr>
      </w:pPr>
    </w:p>
    <w:p w:rsidR="00000000" w:rsidRDefault="00A7648B">
      <w:pPr>
        <w:ind w:left="180" w:hanging="180"/>
        <w:jc w:val="both"/>
        <w:rPr>
          <w:rFonts w:ascii="Arial" w:hAnsi="Arial" w:cs="Arial"/>
          <w:lang w:val="es-MX"/>
        </w:rPr>
      </w:pPr>
      <w:r>
        <w:rPr>
          <w:rFonts w:ascii="Arial" w:hAnsi="Arial" w:cs="Arial"/>
          <w:lang w:val="es-MX"/>
        </w:rPr>
        <w:t xml:space="preserve">     Del  factor B y se lo obtiene:</w:t>
      </w:r>
    </w:p>
    <w:p w:rsidR="00000000" w:rsidRDefault="00A7648B">
      <w:pPr>
        <w:jc w:val="both"/>
        <w:rPr>
          <w:rFonts w:ascii="Arial" w:hAnsi="Arial" w:cs="Arial"/>
          <w:lang w:val="es-MX"/>
        </w:rPr>
      </w:pPr>
    </w:p>
    <w:p w:rsidR="00000000" w:rsidRDefault="00A7648B">
      <w:pPr>
        <w:jc w:val="both"/>
        <w:rPr>
          <w:rFonts w:ascii="Arial" w:hAnsi="Arial" w:cs="Arial"/>
          <w:lang w:val="es-MX"/>
        </w:rPr>
      </w:pPr>
    </w:p>
    <w:p w:rsidR="00000000" w:rsidRDefault="00A7648B">
      <w:pPr>
        <w:ind w:left="180" w:firstLine="528"/>
        <w:jc w:val="both"/>
        <w:rPr>
          <w:rFonts w:ascii="Arial" w:hAnsi="Arial" w:cs="Arial"/>
          <w:lang w:val="es-MX"/>
        </w:rPr>
      </w:pPr>
      <w:r>
        <w:rPr>
          <w:rFonts w:ascii="Arial" w:hAnsi="Arial" w:cs="Arial"/>
          <w:lang w:val="es-MX"/>
        </w:rPr>
        <w:t>E</w:t>
      </w:r>
      <w:r>
        <w:rPr>
          <w:rFonts w:ascii="Arial" w:hAnsi="Arial" w:cs="Arial"/>
          <w:position w:val="-10"/>
          <w:lang w:val="es-MX"/>
        </w:rPr>
        <w:object w:dxaOrig="220" w:dyaOrig="300">
          <v:shape id="_x0000_i1027" type="#_x0000_t75" style="width:11.25pt;height:15pt" o:ole="">
            <v:imagedata r:id="rId52" o:title=""/>
          </v:shape>
          <o:OLEObject Type="Embed" ProgID="Equation.3" ShapeID="_x0000_i1027" DrawAspect="Content" ObjectID="_1307944110" r:id="rId53"/>
        </w:object>
      </w:r>
      <w:r>
        <w:rPr>
          <w:rFonts w:ascii="Arial" w:hAnsi="Arial" w:cs="Arial"/>
          <w:lang w:val="es-MX"/>
        </w:rPr>
        <w:t xml:space="preserve">= </w:t>
      </w:r>
      <w:r>
        <w:rPr>
          <w:rFonts w:ascii="Arial" w:hAnsi="Arial" w:cs="Arial"/>
          <w:position w:val="-24"/>
        </w:rPr>
        <w:object w:dxaOrig="2340" w:dyaOrig="999">
          <v:shape id="_x0000_i1028" type="#_x0000_t75" style="width:117pt;height:50.25pt" o:ole="">
            <v:imagedata r:id="rId54" o:title=""/>
          </v:shape>
          <o:OLEObject Type="Embed" ProgID="Equation.3" ShapeID="_x0000_i1028" DrawAspect="Content" ObjectID="_1307944111" r:id="rId55"/>
        </w:object>
      </w:r>
    </w:p>
    <w:p w:rsidR="00000000" w:rsidRDefault="00A7648B">
      <w:pPr>
        <w:jc w:val="both"/>
        <w:rPr>
          <w:rFonts w:ascii="Arial" w:hAnsi="Arial" w:cs="Arial"/>
          <w:lang w:val="es-MX"/>
        </w:rPr>
      </w:pPr>
    </w:p>
    <w:p w:rsidR="00000000" w:rsidRDefault="00A7648B">
      <w:pPr>
        <w:ind w:left="180"/>
        <w:jc w:val="both"/>
        <w:rPr>
          <w:rFonts w:ascii="Arial" w:hAnsi="Arial" w:cs="Arial"/>
          <w:lang w:val="es-MX"/>
        </w:rPr>
      </w:pPr>
    </w:p>
    <w:p w:rsidR="00000000" w:rsidRDefault="00A7648B">
      <w:pPr>
        <w:ind w:left="180"/>
        <w:jc w:val="both"/>
        <w:rPr>
          <w:rFonts w:ascii="Arial" w:hAnsi="Arial" w:cs="Arial"/>
          <w:lang w:val="es-MX"/>
        </w:rPr>
      </w:pPr>
    </w:p>
    <w:p w:rsidR="00000000" w:rsidRDefault="00A7648B">
      <w:pPr>
        <w:jc w:val="both"/>
        <w:rPr>
          <w:rFonts w:ascii="Arial" w:hAnsi="Arial" w:cs="Arial"/>
          <w:lang w:val="es-MX"/>
        </w:rPr>
      </w:pPr>
    </w:p>
    <w:p w:rsidR="00000000" w:rsidRDefault="00A7648B">
      <w:pPr>
        <w:ind w:left="180"/>
        <w:jc w:val="both"/>
        <w:rPr>
          <w:rFonts w:ascii="Arial" w:hAnsi="Arial" w:cs="Arial"/>
          <w:lang w:val="es-MX"/>
        </w:rPr>
      </w:pPr>
      <w:r>
        <w:rPr>
          <w:rFonts w:ascii="Arial" w:hAnsi="Arial" w:cs="Arial"/>
          <w:lang w:val="es-MX"/>
        </w:rPr>
        <w:t xml:space="preserve"> X</w:t>
      </w:r>
      <w:r>
        <w:rPr>
          <w:rFonts w:ascii="Arial" w:hAnsi="Arial" w:cs="Arial"/>
          <w:position w:val="-12"/>
          <w:lang w:val="es-MX"/>
        </w:rPr>
        <w:object w:dxaOrig="160" w:dyaOrig="360">
          <v:shape id="_x0000_i1029" type="#_x0000_t75" style="width:8.25pt;height:18pt" o:ole="">
            <v:imagedata r:id="rId56" o:title=""/>
          </v:shape>
          <o:OLEObject Type="Embed" ProgID="Equation.3" ShapeID="_x0000_i1029" DrawAspect="Content" ObjectID="_1307944112" r:id="rId57"/>
        </w:object>
      </w:r>
      <w:r>
        <w:rPr>
          <w:rFonts w:ascii="Arial" w:hAnsi="Arial" w:cs="Arial"/>
          <w:lang w:val="es-MX"/>
        </w:rPr>
        <w:t xml:space="preserve"> = al número de observaciones que poseen la c</w:t>
      </w:r>
      <w:r>
        <w:rPr>
          <w:rFonts w:ascii="Arial" w:hAnsi="Arial" w:cs="Arial"/>
          <w:lang w:val="es-MX"/>
        </w:rPr>
        <w:t xml:space="preserve">aracterística i-ésima del </w:t>
      </w:r>
    </w:p>
    <w:p w:rsidR="00000000" w:rsidRDefault="00A7648B">
      <w:pPr>
        <w:ind w:left="180"/>
        <w:jc w:val="both"/>
        <w:rPr>
          <w:rFonts w:ascii="Arial" w:hAnsi="Arial" w:cs="Arial"/>
          <w:lang w:val="es-MX"/>
        </w:rPr>
      </w:pPr>
    </w:p>
    <w:p w:rsidR="00000000" w:rsidRDefault="00A7648B">
      <w:pPr>
        <w:ind w:left="180"/>
        <w:jc w:val="both"/>
        <w:rPr>
          <w:rFonts w:ascii="Arial" w:hAnsi="Arial" w:cs="Arial"/>
          <w:lang w:val="es-MX"/>
        </w:rPr>
      </w:pPr>
      <w:r>
        <w:rPr>
          <w:rFonts w:ascii="Arial" w:hAnsi="Arial" w:cs="Arial"/>
          <w:lang w:val="es-MX"/>
        </w:rPr>
        <w:t>factor  B.</w:t>
      </w:r>
    </w:p>
    <w:p w:rsidR="00000000" w:rsidRDefault="00A7648B">
      <w:pPr>
        <w:ind w:left="180"/>
        <w:jc w:val="both"/>
        <w:rPr>
          <w:rFonts w:ascii="Arial" w:hAnsi="Arial" w:cs="Arial"/>
          <w:lang w:val="es-MX"/>
        </w:rPr>
      </w:pPr>
    </w:p>
    <w:p w:rsidR="00000000" w:rsidRDefault="00A7648B">
      <w:pPr>
        <w:ind w:left="180"/>
        <w:jc w:val="both"/>
        <w:rPr>
          <w:rFonts w:ascii="Arial" w:hAnsi="Arial" w:cs="Arial"/>
          <w:lang w:val="es-MX"/>
        </w:rPr>
      </w:pPr>
      <w:r>
        <w:rPr>
          <w:rFonts w:ascii="Arial" w:hAnsi="Arial" w:cs="Arial"/>
          <w:lang w:val="es-MX"/>
        </w:rPr>
        <w:t>X</w:t>
      </w:r>
      <w:r>
        <w:rPr>
          <w:rFonts w:ascii="Arial" w:hAnsi="Arial" w:cs="Arial"/>
          <w:position w:val="-14"/>
          <w:lang w:val="es-MX"/>
        </w:rPr>
        <w:object w:dxaOrig="180" w:dyaOrig="380">
          <v:shape id="_x0000_i1030" type="#_x0000_t75" style="width:9pt;height:18.75pt" o:ole="">
            <v:imagedata r:id="rId58" o:title=""/>
          </v:shape>
          <o:OLEObject Type="Embed" ProgID="Equation.3" ShapeID="_x0000_i1030" DrawAspect="Content" ObjectID="_1307944113" r:id="rId59"/>
        </w:object>
      </w:r>
      <w:r>
        <w:rPr>
          <w:rFonts w:ascii="Arial" w:hAnsi="Arial" w:cs="Arial"/>
          <w:lang w:val="es-MX"/>
        </w:rPr>
        <w:t xml:space="preserve">  =   al número de observaciones que poseen las característica j-ésima del factor A.</w:t>
      </w:r>
    </w:p>
    <w:p w:rsidR="00000000" w:rsidRDefault="00A7648B">
      <w:pPr>
        <w:ind w:left="180"/>
        <w:jc w:val="both"/>
        <w:rPr>
          <w:rFonts w:ascii="Arial" w:hAnsi="Arial" w:cs="Arial"/>
          <w:lang w:val="es-MX"/>
        </w:rPr>
      </w:pPr>
    </w:p>
    <w:p w:rsidR="00000000" w:rsidRDefault="00A7648B">
      <w:pPr>
        <w:ind w:left="180"/>
        <w:jc w:val="both"/>
        <w:rPr>
          <w:rFonts w:ascii="Arial" w:hAnsi="Arial" w:cs="Arial"/>
          <w:lang w:val="es-MX"/>
        </w:rPr>
      </w:pPr>
    </w:p>
    <w:p w:rsidR="00000000" w:rsidRDefault="00A7648B">
      <w:pPr>
        <w:ind w:left="180"/>
        <w:jc w:val="both"/>
        <w:rPr>
          <w:rFonts w:ascii="Arial" w:hAnsi="Arial" w:cs="Arial"/>
          <w:lang w:val="es-MX"/>
        </w:rPr>
      </w:pPr>
    </w:p>
    <w:p w:rsidR="00000000" w:rsidRDefault="00A7648B">
      <w:pPr>
        <w:ind w:left="180"/>
        <w:jc w:val="both"/>
        <w:rPr>
          <w:rFonts w:ascii="Arial" w:hAnsi="Arial" w:cs="Arial"/>
          <w:lang w:val="es-MX"/>
        </w:rPr>
      </w:pPr>
      <w:r>
        <w:rPr>
          <w:rFonts w:ascii="Arial" w:hAnsi="Arial" w:cs="Arial"/>
          <w:lang w:val="es-MX"/>
        </w:rPr>
        <w:t xml:space="preserve">Con los valores calculados procedemos a postular el siguiente contraste de </w:t>
      </w:r>
    </w:p>
    <w:p w:rsidR="00000000" w:rsidRDefault="00A7648B">
      <w:pPr>
        <w:ind w:left="180"/>
        <w:jc w:val="both"/>
        <w:rPr>
          <w:rFonts w:ascii="Arial" w:hAnsi="Arial" w:cs="Arial"/>
          <w:lang w:val="es-MX"/>
        </w:rPr>
      </w:pPr>
    </w:p>
    <w:p w:rsidR="00000000" w:rsidRDefault="00A7648B">
      <w:pPr>
        <w:ind w:left="180"/>
        <w:jc w:val="both"/>
        <w:rPr>
          <w:rFonts w:ascii="Arial" w:hAnsi="Arial" w:cs="Arial"/>
          <w:lang w:val="es-MX"/>
        </w:rPr>
      </w:pPr>
      <w:r>
        <w:rPr>
          <w:rFonts w:ascii="Arial" w:hAnsi="Arial" w:cs="Arial"/>
          <w:lang w:val="es-MX"/>
        </w:rPr>
        <w:t>hipótesis:</w:t>
      </w:r>
    </w:p>
    <w:p w:rsidR="00000000" w:rsidRDefault="00A7648B">
      <w:pPr>
        <w:ind w:left="180"/>
        <w:jc w:val="both"/>
        <w:rPr>
          <w:rFonts w:ascii="Arial" w:hAnsi="Arial" w:cs="Arial"/>
          <w:lang w:val="es-MX"/>
        </w:rPr>
      </w:pPr>
    </w:p>
    <w:p w:rsidR="00000000" w:rsidRDefault="00A7648B">
      <w:pPr>
        <w:ind w:left="180"/>
        <w:jc w:val="both"/>
        <w:rPr>
          <w:rFonts w:ascii="Arial" w:hAnsi="Arial" w:cs="Arial"/>
          <w:lang w:val="es-MX"/>
        </w:rPr>
      </w:pPr>
      <w:r>
        <w:rPr>
          <w:rFonts w:ascii="Arial" w:hAnsi="Arial" w:cs="Arial"/>
          <w:lang w:val="es-MX"/>
        </w:rPr>
        <w:t xml:space="preserve">    Ho = el fac</w:t>
      </w:r>
      <w:r>
        <w:rPr>
          <w:rFonts w:ascii="Arial" w:hAnsi="Arial" w:cs="Arial"/>
          <w:lang w:val="es-MX"/>
        </w:rPr>
        <w:t>tor A y el factor B son independientes.</w:t>
      </w:r>
    </w:p>
    <w:p w:rsidR="00000000" w:rsidRDefault="00A7648B">
      <w:pPr>
        <w:ind w:left="180"/>
        <w:jc w:val="both"/>
        <w:rPr>
          <w:rFonts w:ascii="Arial" w:hAnsi="Arial" w:cs="Arial"/>
          <w:lang w:val="es-MX"/>
        </w:rPr>
      </w:pPr>
    </w:p>
    <w:p w:rsidR="00000000" w:rsidRDefault="00A7648B">
      <w:pPr>
        <w:ind w:left="180"/>
        <w:jc w:val="both"/>
        <w:rPr>
          <w:rFonts w:ascii="Arial" w:hAnsi="Arial" w:cs="Arial"/>
          <w:lang w:val="es-MX"/>
        </w:rPr>
      </w:pPr>
      <w:r>
        <w:rPr>
          <w:rFonts w:ascii="Arial" w:hAnsi="Arial" w:cs="Arial"/>
          <w:lang w:val="es-MX"/>
        </w:rPr>
        <w:t xml:space="preserve">                                         Vs.</w:t>
      </w:r>
    </w:p>
    <w:p w:rsidR="00000000" w:rsidRDefault="00A7648B">
      <w:pPr>
        <w:ind w:left="180"/>
        <w:jc w:val="both"/>
        <w:rPr>
          <w:rFonts w:ascii="Arial" w:hAnsi="Arial" w:cs="Arial"/>
          <w:lang w:val="es-MX"/>
        </w:rPr>
      </w:pPr>
    </w:p>
    <w:p w:rsidR="00000000" w:rsidRDefault="00A7648B">
      <w:pPr>
        <w:ind w:left="180"/>
        <w:jc w:val="both"/>
        <w:rPr>
          <w:rFonts w:ascii="Arial" w:hAnsi="Arial" w:cs="Arial"/>
          <w:lang w:val="es-MX"/>
        </w:rPr>
      </w:pPr>
      <w:r>
        <w:rPr>
          <w:rFonts w:ascii="Arial" w:hAnsi="Arial" w:cs="Arial"/>
          <w:lang w:val="es-MX"/>
        </w:rPr>
        <w:t xml:space="preserve">     H1= el factor A y el factor B no son independientes.</w:t>
      </w:r>
    </w:p>
    <w:p w:rsidR="00000000" w:rsidRDefault="00A7648B">
      <w:pPr>
        <w:ind w:left="180"/>
        <w:jc w:val="both"/>
        <w:rPr>
          <w:rFonts w:ascii="Arial" w:hAnsi="Arial" w:cs="Arial"/>
          <w:lang w:val="es-MX"/>
        </w:rPr>
      </w:pPr>
    </w:p>
    <w:p w:rsidR="00000000" w:rsidRDefault="00A7648B">
      <w:pPr>
        <w:ind w:left="180"/>
        <w:jc w:val="both"/>
        <w:rPr>
          <w:rFonts w:ascii="Arial" w:hAnsi="Arial" w:cs="Arial"/>
          <w:lang w:val="es-MX"/>
        </w:rPr>
      </w:pPr>
    </w:p>
    <w:p w:rsidR="00000000" w:rsidRDefault="00A7648B">
      <w:pPr>
        <w:ind w:left="180"/>
        <w:jc w:val="both"/>
        <w:rPr>
          <w:rFonts w:ascii="Arial" w:hAnsi="Arial" w:cs="Arial"/>
          <w:lang w:val="es-MX"/>
        </w:rPr>
      </w:pPr>
    </w:p>
    <w:p w:rsidR="00000000" w:rsidRDefault="00A7648B">
      <w:pPr>
        <w:spacing w:line="480" w:lineRule="auto"/>
        <w:ind w:left="180"/>
        <w:jc w:val="both"/>
        <w:rPr>
          <w:rFonts w:ascii="Arial" w:hAnsi="Arial" w:cs="Arial"/>
          <w:lang w:val="es-MX"/>
        </w:rPr>
      </w:pPr>
      <w:r>
        <w:rPr>
          <w:rFonts w:ascii="Arial" w:hAnsi="Arial" w:cs="Arial"/>
          <w:lang w:val="es-MX"/>
        </w:rPr>
        <w:t xml:space="preserve">El estadístico de prueba utilizado            </w:t>
      </w:r>
      <w:r>
        <w:rPr>
          <w:rFonts w:ascii="Arial" w:hAnsi="Arial" w:cs="Arial"/>
          <w:position w:val="-30"/>
          <w:lang w:val="es-MX"/>
        </w:rPr>
        <w:object w:dxaOrig="340" w:dyaOrig="720">
          <v:shape id="_x0000_i1031" type="#_x0000_t75" style="width:15pt;height:31.5pt" o:ole="">
            <v:imagedata r:id="rId60" o:title=""/>
          </v:shape>
          <o:OLEObject Type="Embed" ProgID="Equation.3" ShapeID="_x0000_i1031" DrawAspect="Content" ObjectID="_1307944114" r:id="rId61"/>
        </w:object>
      </w:r>
      <w:r>
        <w:rPr>
          <w:rFonts w:ascii="Arial" w:hAnsi="Arial" w:cs="Arial"/>
          <w:lang w:val="es-MX"/>
        </w:rPr>
        <w:t>=</w:t>
      </w:r>
      <w:r>
        <w:rPr>
          <w:rFonts w:ascii="Arial" w:hAnsi="Arial" w:cs="Arial"/>
          <w:position w:val="-30"/>
          <w:lang w:val="es-MX"/>
        </w:rPr>
        <w:object w:dxaOrig="1579" w:dyaOrig="700">
          <v:shape id="_x0000_i1032" type="#_x0000_t75" style="width:78.75pt;height:35.25pt" o:ole="">
            <v:imagedata r:id="rId62" o:title=""/>
          </v:shape>
          <o:OLEObject Type="Embed" ProgID="Equation.3" ShapeID="_x0000_i1032" DrawAspect="Content" ObjectID="_1307944115" r:id="rId63"/>
        </w:object>
      </w:r>
      <w:r>
        <w:rPr>
          <w:rFonts w:ascii="Arial" w:hAnsi="Arial" w:cs="Arial"/>
          <w:lang w:val="es-MX"/>
        </w:rPr>
        <w:t>/ E</w:t>
      </w:r>
      <w:r>
        <w:rPr>
          <w:rFonts w:ascii="Arial" w:hAnsi="Arial" w:cs="Arial"/>
          <w:position w:val="-14"/>
          <w:lang w:val="es-MX"/>
        </w:rPr>
        <w:object w:dxaOrig="160" w:dyaOrig="380">
          <v:shape id="_x0000_i1033" type="#_x0000_t75" style="width:8.25pt;height:18.75pt" o:ole="">
            <v:imagedata r:id="rId64" o:title=""/>
          </v:shape>
          <o:OLEObject Type="Embed" ProgID="Equation.3" ShapeID="_x0000_i1033" DrawAspect="Content" ObjectID="_1307944116" r:id="rId65"/>
        </w:object>
      </w:r>
      <w:r>
        <w:rPr>
          <w:rFonts w:ascii="Arial" w:hAnsi="Arial" w:cs="Arial"/>
          <w:lang w:val="es-MX"/>
        </w:rPr>
        <w:t>=      se</w:t>
      </w:r>
    </w:p>
    <w:p w:rsidR="00000000" w:rsidRDefault="00A7648B">
      <w:pPr>
        <w:spacing w:line="480" w:lineRule="auto"/>
        <w:ind w:left="180"/>
        <w:jc w:val="both"/>
        <w:rPr>
          <w:rFonts w:ascii="Arial" w:hAnsi="Arial" w:cs="Arial"/>
          <w:lang w:val="es-MX"/>
        </w:rPr>
      </w:pPr>
    </w:p>
    <w:p w:rsidR="00000000" w:rsidRDefault="00A7648B">
      <w:pPr>
        <w:spacing w:line="480" w:lineRule="auto"/>
        <w:ind w:left="180"/>
        <w:jc w:val="both"/>
        <w:rPr>
          <w:rFonts w:ascii="Arial" w:hAnsi="Arial" w:cs="Arial"/>
          <w:lang w:val="es-MX"/>
        </w:rPr>
      </w:pPr>
      <w:r>
        <w:rPr>
          <w:rFonts w:ascii="Arial" w:hAnsi="Arial" w:cs="Arial"/>
          <w:lang w:val="es-MX"/>
        </w:rPr>
        <w:t>utiliza  para probar la significancia estadística de la asociación observada en la tabla de contingencia que  ayuda a determinar si existe o no independencia entre las variables.</w:t>
      </w:r>
    </w:p>
    <w:p w:rsidR="00000000" w:rsidRDefault="00A7648B">
      <w:pPr>
        <w:spacing w:line="480" w:lineRule="auto"/>
        <w:ind w:left="181"/>
        <w:jc w:val="both"/>
        <w:rPr>
          <w:rFonts w:ascii="Arial" w:hAnsi="Arial" w:cs="Arial"/>
          <w:lang w:val="es-MX"/>
        </w:rPr>
      </w:pPr>
      <w:r>
        <w:rPr>
          <w:rFonts w:ascii="Arial" w:hAnsi="Arial" w:cs="Arial"/>
          <w:lang w:val="es-MX"/>
        </w:rPr>
        <w:t>Una característica importante del estadístico de prueba</w:t>
      </w:r>
      <w:r>
        <w:rPr>
          <w:rFonts w:ascii="Arial" w:hAnsi="Arial" w:cs="Arial"/>
          <w:lang w:val="es-MX"/>
        </w:rPr>
        <w:t xml:space="preserve"> es que se distribuye según una ji-cuadrado con (r-1)*/c-1) grados de libertad. </w:t>
      </w:r>
    </w:p>
    <w:p w:rsidR="00000000" w:rsidRDefault="00A7648B">
      <w:pPr>
        <w:tabs>
          <w:tab w:val="left" w:pos="2340"/>
        </w:tabs>
        <w:spacing w:line="480" w:lineRule="auto"/>
        <w:ind w:left="181"/>
        <w:jc w:val="both"/>
        <w:rPr>
          <w:rFonts w:ascii="Arial" w:hAnsi="Arial" w:cs="Arial"/>
          <w:lang w:val="es-MX"/>
        </w:rPr>
      </w:pPr>
      <w:r>
        <w:rPr>
          <w:rFonts w:ascii="Arial" w:hAnsi="Arial" w:cs="Arial"/>
          <w:lang w:val="es-MX"/>
        </w:rPr>
        <w:t xml:space="preserve">En general, en el caso del estadístico de prueba  </w:t>
      </w:r>
      <w:r>
        <w:rPr>
          <w:rFonts w:ascii="Arial" w:hAnsi="Arial" w:cs="Arial"/>
          <w:position w:val="-10"/>
          <w:lang w:val="es-MX"/>
        </w:rPr>
        <w:object w:dxaOrig="340" w:dyaOrig="360">
          <v:shape id="_x0000_i1034" type="#_x0000_t75" style="width:17.25pt;height:18pt" o:ole="">
            <v:imagedata r:id="rId66" o:title=""/>
          </v:shape>
          <o:OLEObject Type="Embed" ProgID="Equation.3" ShapeID="_x0000_i1034" DrawAspect="Content" ObjectID="_1307944117" r:id="rId67"/>
        </w:object>
      </w:r>
      <w:r>
        <w:rPr>
          <w:rFonts w:ascii="Arial" w:hAnsi="Arial" w:cs="Arial"/>
          <w:lang w:val="es-MX"/>
        </w:rPr>
        <w:t>asociada con una tabla de  contingencia, el numero de grados de libertad es igual al producto del núme</w:t>
      </w:r>
      <w:r>
        <w:rPr>
          <w:rFonts w:ascii="Arial" w:hAnsi="Arial" w:cs="Arial"/>
          <w:lang w:val="es-MX"/>
        </w:rPr>
        <w:t>ros de renglones ( r ) menos uno y el números de columnas ( c ) menos uno. Es decir,  df = (r-1)*(c-1).</w:t>
      </w:r>
    </w:p>
    <w:p w:rsidR="00000000" w:rsidRDefault="00A7648B">
      <w:pPr>
        <w:spacing w:line="480" w:lineRule="auto"/>
        <w:ind w:left="180"/>
        <w:jc w:val="both"/>
        <w:rPr>
          <w:rFonts w:ascii="Arial" w:hAnsi="Arial" w:cs="Arial"/>
          <w:lang w:val="es-MX"/>
        </w:rPr>
      </w:pPr>
      <w:r>
        <w:rPr>
          <w:rFonts w:ascii="Arial" w:hAnsi="Arial" w:cs="Arial"/>
          <w:lang w:val="es-MX"/>
        </w:rPr>
        <w:t>La hipótesis nula (H</w:t>
      </w:r>
      <w:r>
        <w:rPr>
          <w:rFonts w:ascii="Arial" w:hAnsi="Arial" w:cs="Arial"/>
          <w:sz w:val="16"/>
          <w:szCs w:val="16"/>
          <w:lang w:val="es-MX"/>
        </w:rPr>
        <w:t>0</w:t>
      </w:r>
      <w:r>
        <w:rPr>
          <w:rFonts w:ascii="Arial" w:hAnsi="Arial" w:cs="Arial"/>
          <w:lang w:val="es-MX"/>
        </w:rPr>
        <w:t>) de que los factores son independientes se rechaza la  hipótesis nula a favor de la hipótesis alterna (H</w:t>
      </w:r>
      <w:r>
        <w:rPr>
          <w:rFonts w:ascii="Arial" w:hAnsi="Arial" w:cs="Arial"/>
          <w:sz w:val="16"/>
          <w:szCs w:val="16"/>
          <w:lang w:val="es-MX"/>
        </w:rPr>
        <w:t>1</w:t>
      </w:r>
      <w:r>
        <w:rPr>
          <w:rFonts w:ascii="Arial" w:hAnsi="Arial" w:cs="Arial"/>
          <w:lang w:val="es-MX"/>
        </w:rPr>
        <w:t>)solo cuando el valor cal</w:t>
      </w:r>
      <w:r>
        <w:rPr>
          <w:rFonts w:ascii="Arial" w:hAnsi="Arial" w:cs="Arial"/>
          <w:lang w:val="es-MX"/>
        </w:rPr>
        <w:t>culado del estadístico de prueba sea mayor que el valor critico de la distribución de ji cuadrada con los grados de libertad apropiados y un  (1-</w:t>
      </w:r>
      <w:r>
        <w:rPr>
          <w:rFonts w:ascii="Arial" w:hAnsi="Arial" w:cs="Arial"/>
          <w:position w:val="-6"/>
          <w:lang w:val="es-MX"/>
        </w:rPr>
        <w:object w:dxaOrig="240" w:dyaOrig="220">
          <v:shape id="_x0000_i1035" type="#_x0000_t75" style="width:12pt;height:11.25pt" o:ole="">
            <v:imagedata r:id="rId68" o:title=""/>
          </v:shape>
          <o:OLEObject Type="Embed" ProgID="Equation.3" ShapeID="_x0000_i1035" DrawAspect="Content" ObjectID="_1307944118" r:id="rId69"/>
        </w:object>
      </w:r>
      <w:r>
        <w:rPr>
          <w:rFonts w:ascii="Arial" w:hAnsi="Arial" w:cs="Arial"/>
          <w:lang w:val="es-MX"/>
        </w:rPr>
        <w:t xml:space="preserve"> ) 100% de confianza. Es decir, si:        </w:t>
      </w:r>
    </w:p>
    <w:p w:rsidR="00000000" w:rsidRDefault="00A7648B">
      <w:pPr>
        <w:spacing w:line="480" w:lineRule="auto"/>
        <w:ind w:left="180"/>
        <w:rPr>
          <w:rFonts w:ascii="Arial" w:hAnsi="Arial" w:cs="Arial"/>
          <w:lang w:val="es-MX"/>
        </w:rPr>
      </w:pPr>
    </w:p>
    <w:p w:rsidR="00000000" w:rsidRDefault="00A7648B">
      <w:pPr>
        <w:spacing w:line="480" w:lineRule="auto"/>
        <w:ind w:left="180"/>
        <w:rPr>
          <w:rFonts w:ascii="Arial" w:hAnsi="Arial" w:cs="Arial"/>
          <w:lang w:val="es-MX"/>
        </w:rPr>
      </w:pPr>
      <w:r>
        <w:rPr>
          <w:rFonts w:ascii="Arial" w:hAnsi="Arial" w:cs="Arial"/>
          <w:lang w:val="es-MX"/>
        </w:rPr>
        <w:t xml:space="preserve">                                           </w:t>
      </w:r>
      <w:r>
        <w:rPr>
          <w:rFonts w:ascii="Arial" w:hAnsi="Arial" w:cs="Arial"/>
          <w:lang w:val="es-MX"/>
        </w:rPr>
        <w:t xml:space="preserve">       </w:t>
      </w:r>
      <w:r>
        <w:rPr>
          <w:rFonts w:ascii="Arial" w:hAnsi="Arial" w:cs="Arial"/>
          <w:position w:val="-10"/>
          <w:lang w:val="es-MX"/>
        </w:rPr>
        <w:object w:dxaOrig="340" w:dyaOrig="360">
          <v:shape id="_x0000_i1036" type="#_x0000_t75" style="width:17.25pt;height:18pt" o:ole="">
            <v:imagedata r:id="rId66" o:title=""/>
          </v:shape>
          <o:OLEObject Type="Embed" ProgID="Equation.3" ShapeID="_x0000_i1036" DrawAspect="Content" ObjectID="_1307944119" r:id="rId70"/>
        </w:object>
      </w:r>
      <w:r>
        <w:rPr>
          <w:rFonts w:ascii="Arial" w:hAnsi="Arial" w:cs="Arial"/>
          <w:lang w:val="es-MX"/>
        </w:rPr>
        <w:t>&gt;</w:t>
      </w:r>
      <w:r>
        <w:rPr>
          <w:rFonts w:ascii="Arial" w:hAnsi="Arial" w:cs="Arial"/>
          <w:position w:val="-10"/>
          <w:lang w:val="es-MX"/>
        </w:rPr>
        <w:object w:dxaOrig="340" w:dyaOrig="360">
          <v:shape id="_x0000_i1037" type="#_x0000_t75" style="width:17.25pt;height:18pt" o:ole="">
            <v:imagedata r:id="rId66" o:title=""/>
          </v:shape>
          <o:OLEObject Type="Embed" ProgID="Equation.3" ShapeID="_x0000_i1037" DrawAspect="Content" ObjectID="_1307944120" r:id="rId71"/>
        </w:object>
      </w:r>
      <w:r>
        <w:rPr>
          <w:rFonts w:ascii="Arial" w:hAnsi="Arial" w:cs="Arial"/>
          <w:position w:val="-14"/>
          <w:lang w:val="es-MX"/>
        </w:rPr>
        <w:object w:dxaOrig="820" w:dyaOrig="380">
          <v:shape id="_x0000_i1038" type="#_x0000_t75" style="width:69pt;height:18.75pt" o:ole="">
            <v:imagedata r:id="rId72" o:title=""/>
          </v:shape>
          <o:OLEObject Type="Embed" ProgID="Equation.3" ShapeID="_x0000_i1038" DrawAspect="Content" ObjectID="_1307944121" r:id="rId73"/>
        </w:object>
      </w:r>
      <w:r>
        <w:rPr>
          <w:rFonts w:ascii="Arial" w:hAnsi="Arial" w:cs="Arial"/>
          <w:position w:val="-16"/>
          <w:lang w:val="es-MX"/>
        </w:rPr>
        <w:object w:dxaOrig="200" w:dyaOrig="400">
          <v:shape id="_x0000_i1039" type="#_x0000_t75" style="width:9.75pt;height:20.25pt" o:ole="">
            <v:imagedata r:id="rId74" o:title=""/>
          </v:shape>
          <o:OLEObject Type="Embed" ProgID="Equation.3" ShapeID="_x0000_i1039" DrawAspect="Content" ObjectID="_1307944122" r:id="rId75"/>
        </w:object>
      </w:r>
    </w:p>
    <w:p w:rsidR="00000000" w:rsidRDefault="00A7648B">
      <w:pPr>
        <w:spacing w:line="480" w:lineRule="auto"/>
        <w:ind w:left="720"/>
        <w:rPr>
          <w:rFonts w:ascii="Arial" w:hAnsi="Arial" w:cs="Arial"/>
        </w:rPr>
      </w:pPr>
    </w:p>
    <w:p w:rsidR="00000000" w:rsidRDefault="00A7648B">
      <w:pPr>
        <w:spacing w:line="480" w:lineRule="auto"/>
        <w:ind w:left="720"/>
        <w:rPr>
          <w:rFonts w:ascii="Arial" w:hAnsi="Arial" w:cs="Arial"/>
        </w:rPr>
      </w:pPr>
    </w:p>
    <w:p w:rsidR="00000000" w:rsidRDefault="00A7648B">
      <w:pPr>
        <w:spacing w:line="480" w:lineRule="auto"/>
        <w:jc w:val="both"/>
        <w:rPr>
          <w:rFonts w:ascii="Arial" w:hAnsi="Arial" w:cs="Arial"/>
        </w:rPr>
      </w:pPr>
    </w:p>
    <w:p w:rsidR="00000000" w:rsidRDefault="00A7648B">
      <w:pPr>
        <w:spacing w:line="480" w:lineRule="auto"/>
        <w:ind w:left="720"/>
        <w:jc w:val="both"/>
        <w:rPr>
          <w:rFonts w:ascii="Arial" w:hAnsi="Arial" w:cs="Arial"/>
        </w:rPr>
      </w:pPr>
      <w:r>
        <w:rPr>
          <w:rFonts w:ascii="Arial" w:hAnsi="Arial" w:cs="Arial"/>
        </w:rPr>
        <w:t>En esta probaremos si dos características están relacionadas o no, es decir si son independientes o si existe algún tipo de relación no necesariamente l</w:t>
      </w:r>
      <w:r>
        <w:rPr>
          <w:rFonts w:ascii="Arial" w:hAnsi="Arial" w:cs="Arial"/>
        </w:rPr>
        <w:t>ineal entre ellas utilizando prueba de hipótesis de independencia estadística con la distribución chi cuadrado; a continuación se propondrán algunos contrastes de hipótesis y estableceremos si el par de características  a considerar son independientes.</w:t>
      </w:r>
    </w:p>
    <w:p w:rsidR="00000000" w:rsidRDefault="00A7648B">
      <w:pPr>
        <w:spacing w:line="480" w:lineRule="auto"/>
        <w:ind w:left="720"/>
        <w:jc w:val="both"/>
        <w:rPr>
          <w:rFonts w:ascii="Arial" w:hAnsi="Arial" w:cs="Arial"/>
        </w:rPr>
      </w:pPr>
    </w:p>
    <w:p w:rsidR="00000000" w:rsidRDefault="00A7648B">
      <w:pPr>
        <w:tabs>
          <w:tab w:val="left" w:pos="6825"/>
        </w:tabs>
        <w:spacing w:line="480" w:lineRule="auto"/>
        <w:ind w:left="708"/>
        <w:rPr>
          <w:rFonts w:ascii="Arial" w:hAnsi="Arial" w:cs="Arial"/>
          <w:b/>
        </w:rPr>
      </w:pPr>
      <w:r>
        <w:rPr>
          <w:rFonts w:ascii="Arial" w:hAnsi="Arial" w:cs="Arial"/>
          <w:b/>
        </w:rPr>
        <w:t>Ca</w:t>
      </w:r>
      <w:r>
        <w:rPr>
          <w:rFonts w:ascii="Arial" w:hAnsi="Arial" w:cs="Arial"/>
          <w:b/>
        </w:rPr>
        <w:t>tegoría Edad  vs Gusto de compañías en las comidas</w:t>
      </w:r>
      <w:r>
        <w:rPr>
          <w:rFonts w:ascii="Arial" w:hAnsi="Arial" w:cs="Arial"/>
          <w:b/>
        </w:rPr>
        <w:tab/>
      </w:r>
    </w:p>
    <w:p w:rsidR="00000000" w:rsidRDefault="00A7648B">
      <w:pPr>
        <w:spacing w:line="480" w:lineRule="auto"/>
        <w:ind w:left="708"/>
        <w:rPr>
          <w:rFonts w:ascii="Arial" w:hAnsi="Arial" w:cs="Arial"/>
        </w:rPr>
      </w:pPr>
      <w:r>
        <w:rPr>
          <w:rFonts w:ascii="Arial" w:hAnsi="Arial" w:cs="Arial"/>
        </w:rPr>
        <w:t xml:space="preserve">Ho: Edad vs Gusto de compañía en las comidas son independientes </w:t>
      </w:r>
    </w:p>
    <w:p w:rsidR="00000000" w:rsidRDefault="00A7648B">
      <w:pPr>
        <w:spacing w:line="480" w:lineRule="auto"/>
        <w:ind w:left="708"/>
        <w:rPr>
          <w:rFonts w:ascii="Arial" w:hAnsi="Arial" w:cs="Arial"/>
        </w:rPr>
      </w:pPr>
      <w:r>
        <w:rPr>
          <w:rFonts w:ascii="Arial" w:hAnsi="Arial" w:cs="Arial"/>
        </w:rPr>
        <w:t>Vs</w:t>
      </w:r>
    </w:p>
    <w:p w:rsidR="00000000" w:rsidRDefault="00A7648B">
      <w:pPr>
        <w:spacing w:line="480" w:lineRule="auto"/>
        <w:ind w:left="708"/>
        <w:rPr>
          <w:rFonts w:ascii="Arial" w:hAnsi="Arial" w:cs="Arial"/>
        </w:rPr>
      </w:pPr>
      <w:r>
        <w:rPr>
          <w:rFonts w:ascii="Arial" w:hAnsi="Arial" w:cs="Arial"/>
        </w:rPr>
        <w:t xml:space="preserve">Ha: No es verdad Ho </w:t>
      </w:r>
    </w:p>
    <w:p w:rsidR="00000000" w:rsidRDefault="00A7648B">
      <w:pPr>
        <w:rPr>
          <w:rFonts w:ascii="Arial" w:hAnsi="Arial" w:cs="Arial"/>
          <w:b/>
          <w:sz w:val="20"/>
          <w:szCs w:val="20"/>
        </w:rPr>
      </w:pPr>
    </w:p>
    <w:p w:rsidR="00000000" w:rsidRDefault="00A7648B">
      <w:pPr>
        <w:ind w:left="708"/>
        <w:jc w:val="center"/>
        <w:rPr>
          <w:rFonts w:ascii="Arial" w:hAnsi="Arial" w:cs="Arial"/>
          <w:b/>
          <w:sz w:val="20"/>
          <w:szCs w:val="20"/>
        </w:rPr>
      </w:pPr>
    </w:p>
    <w:p w:rsidR="00000000" w:rsidRDefault="00A7648B">
      <w:pPr>
        <w:ind w:left="708"/>
        <w:jc w:val="center"/>
        <w:rPr>
          <w:rFonts w:ascii="Arial" w:hAnsi="Arial" w:cs="Arial"/>
          <w:b/>
          <w:sz w:val="20"/>
          <w:szCs w:val="20"/>
        </w:rPr>
      </w:pPr>
      <w:r>
        <w:rPr>
          <w:rFonts w:ascii="Arial" w:hAnsi="Arial" w:cs="Arial"/>
          <w:b/>
          <w:sz w:val="20"/>
          <w:szCs w:val="20"/>
        </w:rPr>
        <w:t>Tabla LII</w:t>
      </w:r>
    </w:p>
    <w:p w:rsidR="00000000" w:rsidRDefault="00A7648B">
      <w:pPr>
        <w:ind w:left="708"/>
        <w:jc w:val="center"/>
        <w:rPr>
          <w:rFonts w:ascii="Arial" w:hAnsi="Arial" w:cs="Arial"/>
          <w:b/>
        </w:rPr>
      </w:pPr>
      <w:r>
        <w:rPr>
          <w:rFonts w:ascii="Arial" w:hAnsi="Arial" w:cs="Arial"/>
          <w:b/>
          <w:sz w:val="20"/>
          <w:szCs w:val="20"/>
        </w:rPr>
        <w:t>Tabla de Contingencia</w:t>
      </w:r>
    </w:p>
    <w:p w:rsidR="00000000" w:rsidRDefault="00A7648B">
      <w:pPr>
        <w:pStyle w:val="Textoindependiente"/>
        <w:ind w:left="1068"/>
        <w:rPr>
          <w:rFonts w:ascii="Arial" w:hAnsi="Arial" w:cs="Arial"/>
          <w:bCs/>
          <w:sz w:val="18"/>
          <w:szCs w:val="18"/>
        </w:rPr>
      </w:pPr>
      <w:r>
        <w:rPr>
          <w:rFonts w:ascii="Arial" w:hAnsi="Arial" w:cs="Arial"/>
          <w:bCs/>
          <w:sz w:val="18"/>
          <w:szCs w:val="18"/>
        </w:rPr>
        <w:t>Ciudad de Guayaquil: Trastornos de la conducta alimentaria en la adolescencia tem</w:t>
      </w:r>
      <w:r>
        <w:rPr>
          <w:rFonts w:ascii="Arial" w:hAnsi="Arial" w:cs="Arial"/>
          <w:bCs/>
          <w:sz w:val="18"/>
          <w:szCs w:val="18"/>
        </w:rPr>
        <w:t>prana</w:t>
      </w:r>
    </w:p>
    <w:p w:rsidR="00000000" w:rsidRDefault="00A7648B">
      <w:pPr>
        <w:ind w:left="1416"/>
        <w:jc w:val="center"/>
        <w:rPr>
          <w:rFonts w:ascii="Arial" w:hAnsi="Arial" w:cs="Arial"/>
          <w:b/>
          <w:sz w:val="18"/>
          <w:szCs w:val="18"/>
        </w:rPr>
      </w:pPr>
      <w:r>
        <w:rPr>
          <w:rFonts w:ascii="Arial" w:hAnsi="Arial" w:cs="Arial"/>
          <w:b/>
          <w:sz w:val="18"/>
          <w:szCs w:val="18"/>
        </w:rPr>
        <w:t>Categoría de Edad y Gusto de compañías en las comidas</w:t>
      </w:r>
    </w:p>
    <w:tbl>
      <w:tblPr>
        <w:tblW w:w="7348" w:type="dxa"/>
        <w:jc w:val="center"/>
        <w:tblInd w:w="1416" w:type="dxa"/>
        <w:tblCellMar>
          <w:left w:w="70" w:type="dxa"/>
          <w:right w:w="70" w:type="dxa"/>
        </w:tblCellMar>
        <w:tblLook w:val="0000"/>
      </w:tblPr>
      <w:tblGrid>
        <w:gridCol w:w="820"/>
        <w:gridCol w:w="752"/>
        <w:gridCol w:w="840"/>
        <w:gridCol w:w="960"/>
        <w:gridCol w:w="1096"/>
        <w:gridCol w:w="1060"/>
        <w:gridCol w:w="1040"/>
        <w:gridCol w:w="780"/>
      </w:tblGrid>
      <w:tr w:rsidR="00000000">
        <w:trPr>
          <w:cantSplit/>
          <w:trHeight w:val="300"/>
          <w:jc w:val="center"/>
        </w:trPr>
        <w:tc>
          <w:tcPr>
            <w:tcW w:w="820" w:type="dxa"/>
            <w:vMerge w:val="restart"/>
            <w:tcBorders>
              <w:top w:val="single" w:sz="4" w:space="0" w:color="auto"/>
              <w:left w:val="single" w:sz="4" w:space="0" w:color="auto"/>
              <w:bottom w:val="single" w:sz="4" w:space="0" w:color="000000"/>
              <w:right w:val="single" w:sz="4" w:space="0" w:color="auto"/>
            </w:tcBorders>
            <w:noWrap/>
            <w:vAlign w:val="center"/>
          </w:tcPr>
          <w:p w:rsidR="00000000" w:rsidRDefault="00A7648B">
            <w:pPr>
              <w:jc w:val="center"/>
              <w:rPr>
                <w:rFonts w:ascii="Arial" w:hAnsi="Arial" w:cs="Arial"/>
                <w:b/>
                <w:bCs/>
                <w:sz w:val="20"/>
                <w:szCs w:val="20"/>
              </w:rPr>
            </w:pPr>
            <w:r>
              <w:rPr>
                <w:rFonts w:ascii="Arial" w:hAnsi="Arial" w:cs="Arial"/>
                <w:b/>
                <w:bCs/>
                <w:sz w:val="20"/>
                <w:szCs w:val="20"/>
              </w:rPr>
              <w:t>Edad</w:t>
            </w:r>
          </w:p>
        </w:tc>
        <w:tc>
          <w:tcPr>
            <w:tcW w:w="5748" w:type="dxa"/>
            <w:gridSpan w:val="6"/>
            <w:tcBorders>
              <w:top w:val="single" w:sz="4" w:space="0" w:color="auto"/>
              <w:left w:val="nil"/>
              <w:bottom w:val="single" w:sz="4" w:space="0" w:color="auto"/>
              <w:right w:val="single" w:sz="4" w:space="0" w:color="000000"/>
            </w:tcBorders>
            <w:noWrap/>
            <w:vAlign w:val="center"/>
          </w:tcPr>
          <w:p w:rsidR="00000000" w:rsidRDefault="00A7648B">
            <w:pPr>
              <w:jc w:val="center"/>
              <w:rPr>
                <w:rFonts w:ascii="Arial" w:hAnsi="Arial" w:cs="Arial"/>
                <w:b/>
                <w:bCs/>
                <w:sz w:val="20"/>
                <w:szCs w:val="20"/>
              </w:rPr>
            </w:pPr>
            <w:r>
              <w:rPr>
                <w:rFonts w:ascii="Arial" w:hAnsi="Arial" w:cs="Arial"/>
                <w:b/>
                <w:bCs/>
                <w:sz w:val="20"/>
                <w:szCs w:val="20"/>
              </w:rPr>
              <w:t>Gusto de compañías en las comidas</w:t>
            </w:r>
          </w:p>
        </w:tc>
        <w:tc>
          <w:tcPr>
            <w:tcW w:w="780" w:type="dxa"/>
            <w:vMerge w:val="restart"/>
            <w:tcBorders>
              <w:top w:val="single" w:sz="4" w:space="0" w:color="auto"/>
              <w:left w:val="single" w:sz="4" w:space="0" w:color="auto"/>
              <w:bottom w:val="single" w:sz="4" w:space="0" w:color="000000"/>
              <w:right w:val="single" w:sz="4" w:space="0" w:color="auto"/>
            </w:tcBorders>
            <w:noWrap/>
            <w:vAlign w:val="center"/>
          </w:tcPr>
          <w:p w:rsidR="00000000" w:rsidRDefault="00A7648B">
            <w:pPr>
              <w:jc w:val="center"/>
              <w:rPr>
                <w:rFonts w:ascii="Arial" w:hAnsi="Arial" w:cs="Arial"/>
                <w:b/>
                <w:bCs/>
                <w:sz w:val="20"/>
                <w:szCs w:val="20"/>
              </w:rPr>
            </w:pPr>
            <w:r>
              <w:rPr>
                <w:rFonts w:ascii="Arial" w:hAnsi="Arial" w:cs="Arial"/>
                <w:b/>
                <w:bCs/>
                <w:sz w:val="20"/>
                <w:szCs w:val="20"/>
              </w:rPr>
              <w:t>Total</w:t>
            </w:r>
          </w:p>
        </w:tc>
      </w:tr>
      <w:tr w:rsidR="00000000">
        <w:trPr>
          <w:cantSplit/>
          <w:trHeight w:val="555"/>
          <w:jc w:val="center"/>
        </w:trPr>
        <w:tc>
          <w:tcPr>
            <w:tcW w:w="820" w:type="dxa"/>
            <w:vMerge/>
            <w:tcBorders>
              <w:top w:val="single" w:sz="4" w:space="0" w:color="auto"/>
              <w:left w:val="single" w:sz="4" w:space="0" w:color="auto"/>
              <w:bottom w:val="single" w:sz="4" w:space="0" w:color="000000"/>
              <w:right w:val="single" w:sz="4" w:space="0" w:color="auto"/>
            </w:tcBorders>
            <w:vAlign w:val="center"/>
          </w:tcPr>
          <w:p w:rsidR="00000000" w:rsidRDefault="00A7648B">
            <w:pPr>
              <w:rPr>
                <w:rFonts w:ascii="Arial" w:hAnsi="Arial" w:cs="Arial"/>
                <w:b/>
                <w:bCs/>
                <w:sz w:val="20"/>
                <w:szCs w:val="20"/>
              </w:rPr>
            </w:pPr>
          </w:p>
        </w:tc>
        <w:tc>
          <w:tcPr>
            <w:tcW w:w="752" w:type="dxa"/>
            <w:tcBorders>
              <w:top w:val="nil"/>
              <w:left w:val="nil"/>
              <w:bottom w:val="single" w:sz="4" w:space="0" w:color="auto"/>
              <w:right w:val="single" w:sz="4" w:space="0" w:color="auto"/>
            </w:tcBorders>
            <w:vAlign w:val="center"/>
          </w:tcPr>
          <w:p w:rsidR="00000000" w:rsidRDefault="00A7648B">
            <w:pPr>
              <w:jc w:val="center"/>
              <w:rPr>
                <w:rFonts w:ascii="Arial" w:hAnsi="Arial" w:cs="Arial"/>
                <w:b/>
                <w:bCs/>
                <w:sz w:val="20"/>
                <w:szCs w:val="20"/>
              </w:rPr>
            </w:pPr>
            <w:r>
              <w:rPr>
                <w:rFonts w:ascii="Arial" w:hAnsi="Arial" w:cs="Arial"/>
                <w:b/>
                <w:bCs/>
                <w:sz w:val="20"/>
                <w:szCs w:val="20"/>
              </w:rPr>
              <w:t>Nunca</w:t>
            </w:r>
          </w:p>
        </w:tc>
        <w:tc>
          <w:tcPr>
            <w:tcW w:w="840" w:type="dxa"/>
            <w:tcBorders>
              <w:top w:val="nil"/>
              <w:left w:val="nil"/>
              <w:bottom w:val="single" w:sz="4" w:space="0" w:color="auto"/>
              <w:right w:val="single" w:sz="4" w:space="0" w:color="auto"/>
            </w:tcBorders>
            <w:vAlign w:val="bottom"/>
          </w:tcPr>
          <w:p w:rsidR="00000000" w:rsidRDefault="00A7648B">
            <w:pPr>
              <w:jc w:val="center"/>
              <w:rPr>
                <w:rFonts w:ascii="Arial" w:hAnsi="Arial" w:cs="Arial"/>
                <w:b/>
                <w:bCs/>
                <w:sz w:val="20"/>
                <w:szCs w:val="20"/>
              </w:rPr>
            </w:pPr>
            <w:r>
              <w:rPr>
                <w:rFonts w:ascii="Arial" w:hAnsi="Arial" w:cs="Arial"/>
                <w:b/>
                <w:bCs/>
                <w:sz w:val="20"/>
                <w:szCs w:val="20"/>
              </w:rPr>
              <w:t>Casi nunca</w:t>
            </w:r>
          </w:p>
        </w:tc>
        <w:tc>
          <w:tcPr>
            <w:tcW w:w="960" w:type="dxa"/>
            <w:tcBorders>
              <w:top w:val="nil"/>
              <w:left w:val="nil"/>
              <w:bottom w:val="single" w:sz="4" w:space="0" w:color="auto"/>
              <w:right w:val="single" w:sz="4" w:space="0" w:color="auto"/>
            </w:tcBorders>
            <w:vAlign w:val="bottom"/>
          </w:tcPr>
          <w:p w:rsidR="00000000" w:rsidRDefault="00A7648B">
            <w:pPr>
              <w:jc w:val="center"/>
              <w:rPr>
                <w:rFonts w:ascii="Arial" w:hAnsi="Arial" w:cs="Arial"/>
                <w:b/>
                <w:bCs/>
                <w:sz w:val="20"/>
                <w:szCs w:val="20"/>
              </w:rPr>
            </w:pPr>
            <w:r>
              <w:rPr>
                <w:rFonts w:ascii="Arial" w:hAnsi="Arial" w:cs="Arial"/>
                <w:b/>
                <w:bCs/>
                <w:sz w:val="20"/>
                <w:szCs w:val="20"/>
              </w:rPr>
              <w:t>Algunas veces</w:t>
            </w:r>
          </w:p>
        </w:tc>
        <w:tc>
          <w:tcPr>
            <w:tcW w:w="1096" w:type="dxa"/>
            <w:tcBorders>
              <w:top w:val="nil"/>
              <w:left w:val="nil"/>
              <w:bottom w:val="single" w:sz="4" w:space="0" w:color="auto"/>
              <w:right w:val="single" w:sz="4" w:space="0" w:color="auto"/>
            </w:tcBorders>
            <w:vAlign w:val="bottom"/>
          </w:tcPr>
          <w:p w:rsidR="00000000" w:rsidRDefault="00A7648B">
            <w:pPr>
              <w:jc w:val="center"/>
              <w:rPr>
                <w:rFonts w:ascii="Arial" w:hAnsi="Arial" w:cs="Arial"/>
                <w:b/>
                <w:bCs/>
                <w:sz w:val="20"/>
                <w:szCs w:val="20"/>
              </w:rPr>
            </w:pPr>
            <w:r>
              <w:rPr>
                <w:rFonts w:ascii="Arial" w:hAnsi="Arial" w:cs="Arial"/>
                <w:b/>
                <w:bCs/>
                <w:sz w:val="20"/>
                <w:szCs w:val="20"/>
              </w:rPr>
              <w:t>Bastantes veces</w:t>
            </w:r>
          </w:p>
        </w:tc>
        <w:tc>
          <w:tcPr>
            <w:tcW w:w="1060" w:type="dxa"/>
            <w:tcBorders>
              <w:top w:val="nil"/>
              <w:left w:val="nil"/>
              <w:bottom w:val="single" w:sz="4" w:space="0" w:color="auto"/>
              <w:right w:val="single" w:sz="4" w:space="0" w:color="auto"/>
            </w:tcBorders>
            <w:vAlign w:val="bottom"/>
          </w:tcPr>
          <w:p w:rsidR="00000000" w:rsidRDefault="00A7648B">
            <w:pPr>
              <w:jc w:val="center"/>
              <w:rPr>
                <w:rFonts w:ascii="Arial" w:hAnsi="Arial" w:cs="Arial"/>
                <w:b/>
                <w:bCs/>
                <w:sz w:val="20"/>
                <w:szCs w:val="20"/>
              </w:rPr>
            </w:pPr>
            <w:r>
              <w:rPr>
                <w:rFonts w:ascii="Arial" w:hAnsi="Arial" w:cs="Arial"/>
                <w:b/>
                <w:bCs/>
                <w:sz w:val="20"/>
                <w:szCs w:val="20"/>
              </w:rPr>
              <w:t>Casi siempre</w:t>
            </w:r>
          </w:p>
        </w:tc>
        <w:tc>
          <w:tcPr>
            <w:tcW w:w="1040" w:type="dxa"/>
            <w:tcBorders>
              <w:top w:val="nil"/>
              <w:left w:val="nil"/>
              <w:bottom w:val="single" w:sz="4" w:space="0" w:color="auto"/>
              <w:right w:val="single" w:sz="4" w:space="0" w:color="auto"/>
            </w:tcBorders>
            <w:vAlign w:val="center"/>
          </w:tcPr>
          <w:p w:rsidR="00000000" w:rsidRDefault="00A7648B">
            <w:pPr>
              <w:jc w:val="center"/>
              <w:rPr>
                <w:rFonts w:ascii="Arial" w:hAnsi="Arial" w:cs="Arial"/>
                <w:b/>
                <w:bCs/>
                <w:sz w:val="20"/>
                <w:szCs w:val="20"/>
              </w:rPr>
            </w:pPr>
            <w:r>
              <w:rPr>
                <w:rFonts w:ascii="Arial" w:hAnsi="Arial" w:cs="Arial"/>
                <w:b/>
                <w:bCs/>
                <w:sz w:val="20"/>
                <w:szCs w:val="20"/>
              </w:rPr>
              <w:t>Siempre</w:t>
            </w:r>
          </w:p>
        </w:tc>
        <w:tc>
          <w:tcPr>
            <w:tcW w:w="780" w:type="dxa"/>
            <w:vMerge/>
            <w:tcBorders>
              <w:top w:val="single" w:sz="4" w:space="0" w:color="auto"/>
              <w:left w:val="single" w:sz="4" w:space="0" w:color="auto"/>
              <w:bottom w:val="single" w:sz="4" w:space="0" w:color="000000"/>
              <w:right w:val="single" w:sz="4" w:space="0" w:color="auto"/>
            </w:tcBorders>
            <w:vAlign w:val="center"/>
          </w:tcPr>
          <w:p w:rsidR="00000000" w:rsidRDefault="00A7648B">
            <w:pPr>
              <w:rPr>
                <w:rFonts w:ascii="Arial" w:hAnsi="Arial" w:cs="Arial"/>
                <w:b/>
                <w:bCs/>
                <w:sz w:val="20"/>
                <w:szCs w:val="20"/>
              </w:rPr>
            </w:pPr>
          </w:p>
        </w:tc>
      </w:tr>
      <w:tr w:rsidR="00000000">
        <w:trPr>
          <w:trHeight w:val="255"/>
          <w:jc w:val="center"/>
        </w:trPr>
        <w:tc>
          <w:tcPr>
            <w:tcW w:w="820" w:type="dxa"/>
            <w:tcBorders>
              <w:top w:val="nil"/>
              <w:left w:val="single" w:sz="4" w:space="0" w:color="auto"/>
              <w:bottom w:val="single" w:sz="4" w:space="0" w:color="auto"/>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12</w:t>
            </w:r>
          </w:p>
        </w:tc>
        <w:tc>
          <w:tcPr>
            <w:tcW w:w="752"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0</w:t>
            </w:r>
          </w:p>
        </w:tc>
        <w:tc>
          <w:tcPr>
            <w:tcW w:w="84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0</w:t>
            </w:r>
          </w:p>
        </w:tc>
        <w:tc>
          <w:tcPr>
            <w:tcW w:w="96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8</w:t>
            </w:r>
          </w:p>
        </w:tc>
        <w:tc>
          <w:tcPr>
            <w:tcW w:w="1096"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1</w:t>
            </w:r>
          </w:p>
        </w:tc>
        <w:tc>
          <w:tcPr>
            <w:tcW w:w="106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1</w:t>
            </w:r>
          </w:p>
        </w:tc>
        <w:tc>
          <w:tcPr>
            <w:tcW w:w="104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4</w:t>
            </w:r>
          </w:p>
        </w:tc>
        <w:tc>
          <w:tcPr>
            <w:tcW w:w="78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14</w:t>
            </w:r>
          </w:p>
        </w:tc>
      </w:tr>
      <w:tr w:rsidR="00000000">
        <w:trPr>
          <w:trHeight w:val="255"/>
          <w:jc w:val="center"/>
        </w:trPr>
        <w:tc>
          <w:tcPr>
            <w:tcW w:w="820" w:type="dxa"/>
            <w:tcBorders>
              <w:top w:val="nil"/>
              <w:left w:val="single" w:sz="4" w:space="0" w:color="auto"/>
              <w:bottom w:val="single" w:sz="4" w:space="0" w:color="auto"/>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13</w:t>
            </w:r>
          </w:p>
        </w:tc>
        <w:tc>
          <w:tcPr>
            <w:tcW w:w="752"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8</w:t>
            </w:r>
          </w:p>
        </w:tc>
        <w:tc>
          <w:tcPr>
            <w:tcW w:w="84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5</w:t>
            </w:r>
          </w:p>
        </w:tc>
        <w:tc>
          <w:tcPr>
            <w:tcW w:w="96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29</w:t>
            </w:r>
          </w:p>
        </w:tc>
        <w:tc>
          <w:tcPr>
            <w:tcW w:w="1096"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8</w:t>
            </w:r>
          </w:p>
        </w:tc>
        <w:tc>
          <w:tcPr>
            <w:tcW w:w="106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8</w:t>
            </w:r>
          </w:p>
        </w:tc>
        <w:tc>
          <w:tcPr>
            <w:tcW w:w="104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38</w:t>
            </w:r>
          </w:p>
        </w:tc>
        <w:tc>
          <w:tcPr>
            <w:tcW w:w="78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96</w:t>
            </w:r>
          </w:p>
        </w:tc>
      </w:tr>
      <w:tr w:rsidR="00000000">
        <w:trPr>
          <w:trHeight w:val="255"/>
          <w:jc w:val="center"/>
        </w:trPr>
        <w:tc>
          <w:tcPr>
            <w:tcW w:w="820" w:type="dxa"/>
            <w:tcBorders>
              <w:top w:val="nil"/>
              <w:left w:val="single" w:sz="4" w:space="0" w:color="auto"/>
              <w:bottom w:val="single" w:sz="4" w:space="0" w:color="auto"/>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14</w:t>
            </w:r>
          </w:p>
        </w:tc>
        <w:tc>
          <w:tcPr>
            <w:tcW w:w="752"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5</w:t>
            </w:r>
          </w:p>
        </w:tc>
        <w:tc>
          <w:tcPr>
            <w:tcW w:w="84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30</w:t>
            </w:r>
          </w:p>
        </w:tc>
        <w:tc>
          <w:tcPr>
            <w:tcW w:w="1096"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3</w:t>
            </w:r>
          </w:p>
        </w:tc>
        <w:tc>
          <w:tcPr>
            <w:tcW w:w="106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8</w:t>
            </w:r>
          </w:p>
        </w:tc>
        <w:tc>
          <w:tcPr>
            <w:tcW w:w="104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39</w:t>
            </w:r>
          </w:p>
        </w:tc>
        <w:tc>
          <w:tcPr>
            <w:tcW w:w="78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87</w:t>
            </w:r>
          </w:p>
        </w:tc>
      </w:tr>
      <w:tr w:rsidR="00000000">
        <w:trPr>
          <w:trHeight w:val="255"/>
          <w:jc w:val="center"/>
        </w:trPr>
        <w:tc>
          <w:tcPr>
            <w:tcW w:w="820" w:type="dxa"/>
            <w:tcBorders>
              <w:top w:val="nil"/>
              <w:left w:val="single" w:sz="4" w:space="0" w:color="auto"/>
              <w:bottom w:val="single" w:sz="4" w:space="0" w:color="auto"/>
              <w:right w:val="single" w:sz="4" w:space="0" w:color="auto"/>
            </w:tcBorders>
            <w:noWrap/>
            <w:vAlign w:val="bottom"/>
          </w:tcPr>
          <w:p w:rsidR="00000000" w:rsidRDefault="00A7648B">
            <w:pPr>
              <w:jc w:val="center"/>
              <w:rPr>
                <w:rFonts w:ascii="Arial" w:hAnsi="Arial" w:cs="Arial"/>
                <w:b/>
                <w:bCs/>
                <w:sz w:val="20"/>
                <w:szCs w:val="20"/>
              </w:rPr>
            </w:pPr>
            <w:r>
              <w:rPr>
                <w:rFonts w:ascii="Arial" w:hAnsi="Arial" w:cs="Arial"/>
                <w:b/>
                <w:bCs/>
                <w:sz w:val="20"/>
                <w:szCs w:val="20"/>
              </w:rPr>
              <w:t>Total</w:t>
            </w:r>
          </w:p>
        </w:tc>
        <w:tc>
          <w:tcPr>
            <w:tcW w:w="752"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13</w:t>
            </w:r>
          </w:p>
        </w:tc>
        <w:tc>
          <w:tcPr>
            <w:tcW w:w="84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7</w:t>
            </w:r>
          </w:p>
        </w:tc>
        <w:tc>
          <w:tcPr>
            <w:tcW w:w="96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67</w:t>
            </w:r>
          </w:p>
        </w:tc>
        <w:tc>
          <w:tcPr>
            <w:tcW w:w="1096"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12</w:t>
            </w:r>
          </w:p>
        </w:tc>
        <w:tc>
          <w:tcPr>
            <w:tcW w:w="106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1</w:t>
            </w:r>
            <w:r>
              <w:rPr>
                <w:rFonts w:ascii="Arial" w:hAnsi="Arial" w:cs="Arial"/>
                <w:sz w:val="20"/>
                <w:szCs w:val="20"/>
              </w:rPr>
              <w:t>7</w:t>
            </w:r>
          </w:p>
        </w:tc>
        <w:tc>
          <w:tcPr>
            <w:tcW w:w="104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81</w:t>
            </w:r>
          </w:p>
        </w:tc>
        <w:tc>
          <w:tcPr>
            <w:tcW w:w="780" w:type="dxa"/>
            <w:tcBorders>
              <w:top w:val="nil"/>
              <w:left w:val="nil"/>
              <w:bottom w:val="single" w:sz="4" w:space="0" w:color="auto"/>
              <w:right w:val="single" w:sz="4" w:space="0" w:color="auto"/>
            </w:tcBorders>
            <w:noWrap/>
            <w:vAlign w:val="bottom"/>
          </w:tcPr>
          <w:p w:rsidR="00000000" w:rsidRDefault="00A7648B">
            <w:pPr>
              <w:jc w:val="center"/>
              <w:rPr>
                <w:rFonts w:ascii="Arial" w:hAnsi="Arial" w:cs="Arial"/>
                <w:sz w:val="20"/>
                <w:szCs w:val="20"/>
              </w:rPr>
            </w:pPr>
            <w:r>
              <w:rPr>
                <w:rFonts w:ascii="Arial" w:hAnsi="Arial" w:cs="Arial"/>
                <w:sz w:val="20"/>
                <w:szCs w:val="20"/>
              </w:rPr>
              <w:t>197</w:t>
            </w:r>
          </w:p>
        </w:tc>
      </w:tr>
    </w:tbl>
    <w:p w:rsidR="00000000" w:rsidRDefault="00A7648B">
      <w:pPr>
        <w:ind w:left="1416"/>
        <w:jc w:val="center"/>
        <w:rPr>
          <w:rFonts w:ascii="Arial" w:hAnsi="Arial" w:cs="Arial"/>
          <w:b/>
          <w:sz w:val="18"/>
          <w:szCs w:val="18"/>
        </w:rPr>
      </w:pPr>
      <w:r>
        <w:rPr>
          <w:rFonts w:ascii="Arial" w:hAnsi="Arial" w:cs="Arial"/>
          <w:b/>
          <w:sz w:val="18"/>
          <w:szCs w:val="18"/>
        </w:rPr>
        <w:t xml:space="preserve">Fuente: </w:t>
      </w:r>
      <w:r>
        <w:rPr>
          <w:rFonts w:ascii="Arial" w:hAnsi="Arial" w:cs="Arial"/>
          <w:sz w:val="18"/>
          <w:szCs w:val="18"/>
        </w:rPr>
        <w:t>Test de Actitudes hacia la alimentación.-Encuesta aplicada</w:t>
      </w:r>
    </w:p>
    <w:p w:rsidR="00000000" w:rsidRDefault="00A7648B">
      <w:pPr>
        <w:spacing w:line="480" w:lineRule="auto"/>
        <w:ind w:left="1416"/>
        <w:jc w:val="center"/>
        <w:rPr>
          <w:rFonts w:ascii="Arial" w:hAnsi="Arial" w:cs="Arial"/>
          <w:b/>
          <w:sz w:val="18"/>
          <w:szCs w:val="18"/>
        </w:rPr>
      </w:pPr>
      <w:r>
        <w:rPr>
          <w:rFonts w:ascii="Arial" w:hAnsi="Arial" w:cs="Arial"/>
          <w:b/>
          <w:sz w:val="18"/>
          <w:szCs w:val="18"/>
        </w:rPr>
        <w:t xml:space="preserve">Elaboración: </w:t>
      </w:r>
      <w:r>
        <w:rPr>
          <w:rFonts w:ascii="Arial" w:hAnsi="Arial" w:cs="Arial"/>
          <w:sz w:val="18"/>
          <w:szCs w:val="18"/>
        </w:rPr>
        <w:t>A. Arízaga</w:t>
      </w:r>
    </w:p>
    <w:p w:rsidR="00000000" w:rsidRDefault="00A7648B">
      <w:pPr>
        <w:tabs>
          <w:tab w:val="left" w:pos="3780"/>
        </w:tabs>
        <w:spacing w:line="480" w:lineRule="auto"/>
        <w:ind w:left="708"/>
        <w:rPr>
          <w:rFonts w:ascii="Arial" w:hAnsi="Arial" w:cs="Arial"/>
        </w:rPr>
      </w:pPr>
    </w:p>
    <w:p w:rsidR="00000000" w:rsidRDefault="00A7648B">
      <w:pPr>
        <w:spacing w:line="480" w:lineRule="auto"/>
        <w:ind w:left="708"/>
        <w:jc w:val="both"/>
        <w:rPr>
          <w:rFonts w:ascii="Arial" w:hAnsi="Arial" w:cs="Arial"/>
        </w:rPr>
      </w:pPr>
      <w:r>
        <w:rPr>
          <w:rFonts w:ascii="Arial" w:hAnsi="Arial" w:cs="Arial"/>
        </w:rPr>
        <w:t>Por el hecho de encontrar algunas celdas cuyas frecuencias esperadas son menores que 5, lo cual produce problemas en la validez de la prueba de independen</w:t>
      </w:r>
      <w:r>
        <w:rPr>
          <w:rFonts w:ascii="Arial" w:hAnsi="Arial" w:cs="Arial"/>
        </w:rPr>
        <w:t>cia, pasamos a realizar una recodificación de las variables, ver tabla LIII, LIV.</w:t>
      </w:r>
    </w:p>
    <w:p w:rsidR="00000000" w:rsidRDefault="00A7648B">
      <w:pPr>
        <w:tabs>
          <w:tab w:val="left" w:pos="3780"/>
        </w:tabs>
        <w:spacing w:line="480" w:lineRule="auto"/>
        <w:ind w:left="708"/>
        <w:rPr>
          <w:rFonts w:ascii="Arial" w:hAnsi="Arial" w:cs="Arial"/>
          <w:b/>
        </w:rPr>
      </w:pPr>
      <w:r>
        <w:rPr>
          <w:rFonts w:ascii="Arial" w:hAnsi="Arial" w:cs="Arial"/>
          <w:b/>
        </w:rPr>
        <w:t xml:space="preserve">Recodificación </w:t>
      </w:r>
    </w:p>
    <w:p w:rsidR="00000000" w:rsidRDefault="00A7648B">
      <w:pPr>
        <w:tabs>
          <w:tab w:val="left" w:pos="3780"/>
        </w:tabs>
        <w:spacing w:line="480" w:lineRule="auto"/>
        <w:ind w:left="708"/>
        <w:rPr>
          <w:rFonts w:ascii="Arial" w:hAnsi="Arial" w:cs="Arial"/>
        </w:rPr>
      </w:pPr>
      <w:r>
        <w:rPr>
          <w:rFonts w:ascii="Arial" w:hAnsi="Arial" w:cs="Arial"/>
        </w:rPr>
        <w:t xml:space="preserve">1=Nunca a Algunas Veces, </w:t>
      </w:r>
    </w:p>
    <w:p w:rsidR="00000000" w:rsidRDefault="00A7648B">
      <w:pPr>
        <w:tabs>
          <w:tab w:val="left" w:pos="1440"/>
        </w:tabs>
        <w:spacing w:line="480" w:lineRule="auto"/>
        <w:ind w:left="708"/>
        <w:rPr>
          <w:rFonts w:ascii="Arial" w:hAnsi="Arial" w:cs="Arial"/>
        </w:rPr>
      </w:pPr>
      <w:r>
        <w:rPr>
          <w:rFonts w:ascii="Arial" w:hAnsi="Arial" w:cs="Arial"/>
        </w:rPr>
        <w:t>2= Bastantes Veces a Siempre</w:t>
      </w:r>
    </w:p>
    <w:p w:rsidR="00000000" w:rsidRDefault="00A7648B">
      <w:pPr>
        <w:ind w:left="708"/>
        <w:jc w:val="center"/>
        <w:rPr>
          <w:rFonts w:ascii="Arial" w:hAnsi="Arial" w:cs="Arial"/>
          <w:b/>
          <w:sz w:val="20"/>
          <w:szCs w:val="20"/>
        </w:rPr>
      </w:pPr>
    </w:p>
    <w:p w:rsidR="00000000" w:rsidRDefault="00A7648B">
      <w:pPr>
        <w:ind w:left="708"/>
        <w:jc w:val="center"/>
        <w:rPr>
          <w:rFonts w:ascii="Arial" w:hAnsi="Arial" w:cs="Arial"/>
          <w:b/>
          <w:sz w:val="20"/>
          <w:szCs w:val="20"/>
        </w:rPr>
      </w:pPr>
    </w:p>
    <w:p w:rsidR="00000000" w:rsidRDefault="00A7648B">
      <w:pPr>
        <w:ind w:left="708"/>
        <w:jc w:val="center"/>
        <w:rPr>
          <w:rFonts w:ascii="Arial" w:hAnsi="Arial" w:cs="Arial"/>
          <w:b/>
          <w:sz w:val="20"/>
          <w:szCs w:val="20"/>
        </w:rPr>
      </w:pPr>
      <w:r>
        <w:rPr>
          <w:rFonts w:ascii="Arial" w:hAnsi="Arial" w:cs="Arial"/>
          <w:b/>
          <w:sz w:val="20"/>
          <w:szCs w:val="20"/>
        </w:rPr>
        <w:t>Tabla LIII</w:t>
      </w:r>
    </w:p>
    <w:p w:rsidR="00000000" w:rsidRDefault="00A7648B">
      <w:pPr>
        <w:ind w:left="708"/>
        <w:jc w:val="center"/>
        <w:rPr>
          <w:rFonts w:ascii="Arial" w:hAnsi="Arial" w:cs="Arial"/>
          <w:b/>
        </w:rPr>
      </w:pPr>
      <w:r>
        <w:rPr>
          <w:rFonts w:ascii="Arial" w:hAnsi="Arial" w:cs="Arial"/>
          <w:b/>
          <w:sz w:val="20"/>
          <w:szCs w:val="20"/>
        </w:rPr>
        <w:t xml:space="preserve">Tabla de Recodificación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1987"/>
      </w:tblGrid>
      <w:tr w:rsidR="00000000">
        <w:trPr>
          <w:trHeight w:val="248"/>
          <w:jc w:val="center"/>
        </w:trPr>
        <w:tc>
          <w:tcPr>
            <w:tcW w:w="2377" w:type="dxa"/>
            <w:vAlign w:val="center"/>
          </w:tcPr>
          <w:p w:rsidR="00000000" w:rsidRDefault="00A7648B">
            <w:pPr>
              <w:jc w:val="center"/>
              <w:rPr>
                <w:rFonts w:ascii="Arial" w:hAnsi="Arial" w:cs="Arial"/>
                <w:b/>
                <w:sz w:val="20"/>
                <w:szCs w:val="20"/>
              </w:rPr>
            </w:pPr>
            <w:r>
              <w:rPr>
                <w:rFonts w:ascii="Arial" w:hAnsi="Arial" w:cs="Arial"/>
                <w:b/>
                <w:sz w:val="20"/>
                <w:szCs w:val="20"/>
              </w:rPr>
              <w:t xml:space="preserve">Frecuencia </w:t>
            </w:r>
          </w:p>
        </w:tc>
        <w:tc>
          <w:tcPr>
            <w:tcW w:w="1987" w:type="dxa"/>
            <w:vAlign w:val="center"/>
          </w:tcPr>
          <w:p w:rsidR="00000000" w:rsidRDefault="00A7648B">
            <w:pPr>
              <w:pStyle w:val="Ttulo4"/>
              <w:rPr>
                <w:rFonts w:ascii="Arial" w:hAnsi="Arial" w:cs="Arial"/>
                <w:sz w:val="20"/>
                <w:szCs w:val="20"/>
              </w:rPr>
            </w:pPr>
            <w:r>
              <w:rPr>
                <w:rFonts w:ascii="Arial" w:hAnsi="Arial" w:cs="Arial"/>
                <w:sz w:val="20"/>
                <w:szCs w:val="20"/>
              </w:rPr>
              <w:t>Recodificación</w:t>
            </w:r>
          </w:p>
        </w:tc>
      </w:tr>
      <w:tr w:rsidR="00000000">
        <w:trPr>
          <w:trHeight w:val="232"/>
          <w:jc w:val="center"/>
        </w:trPr>
        <w:tc>
          <w:tcPr>
            <w:tcW w:w="2377" w:type="dxa"/>
            <w:vAlign w:val="center"/>
          </w:tcPr>
          <w:p w:rsidR="00000000" w:rsidRDefault="00A7648B">
            <w:pPr>
              <w:jc w:val="center"/>
              <w:rPr>
                <w:rFonts w:ascii="Arial" w:hAnsi="Arial" w:cs="Arial"/>
                <w:sz w:val="20"/>
                <w:szCs w:val="20"/>
              </w:rPr>
            </w:pPr>
            <w:r>
              <w:rPr>
                <w:rFonts w:ascii="Arial" w:hAnsi="Arial" w:cs="Arial"/>
                <w:sz w:val="20"/>
                <w:szCs w:val="20"/>
              </w:rPr>
              <w:t>Nunca a Algunas Veces</w:t>
            </w:r>
          </w:p>
        </w:tc>
        <w:tc>
          <w:tcPr>
            <w:tcW w:w="1987" w:type="dxa"/>
            <w:vAlign w:val="center"/>
          </w:tcPr>
          <w:p w:rsidR="00000000" w:rsidRDefault="00A7648B">
            <w:pPr>
              <w:jc w:val="center"/>
              <w:rPr>
                <w:rFonts w:ascii="Arial" w:hAnsi="Arial" w:cs="Arial"/>
                <w:sz w:val="20"/>
                <w:szCs w:val="20"/>
              </w:rPr>
            </w:pPr>
            <w:r>
              <w:rPr>
                <w:rFonts w:ascii="Arial" w:hAnsi="Arial" w:cs="Arial"/>
                <w:sz w:val="20"/>
                <w:szCs w:val="20"/>
              </w:rPr>
              <w:t>1</w:t>
            </w:r>
          </w:p>
        </w:tc>
      </w:tr>
      <w:tr w:rsidR="00000000">
        <w:trPr>
          <w:trHeight w:val="232"/>
          <w:jc w:val="center"/>
        </w:trPr>
        <w:tc>
          <w:tcPr>
            <w:tcW w:w="2377" w:type="dxa"/>
            <w:vAlign w:val="center"/>
          </w:tcPr>
          <w:p w:rsidR="00000000" w:rsidRDefault="00A7648B">
            <w:pPr>
              <w:jc w:val="center"/>
              <w:rPr>
                <w:rFonts w:ascii="Arial" w:hAnsi="Arial" w:cs="Arial"/>
                <w:sz w:val="20"/>
                <w:szCs w:val="20"/>
              </w:rPr>
            </w:pPr>
            <w:r>
              <w:rPr>
                <w:rFonts w:ascii="Arial" w:hAnsi="Arial" w:cs="Arial"/>
                <w:sz w:val="20"/>
                <w:szCs w:val="20"/>
              </w:rPr>
              <w:t>Bastantes Ve</w:t>
            </w:r>
            <w:r>
              <w:rPr>
                <w:rFonts w:ascii="Arial" w:hAnsi="Arial" w:cs="Arial"/>
                <w:sz w:val="20"/>
                <w:szCs w:val="20"/>
              </w:rPr>
              <w:t>ces a Siempre</w:t>
            </w:r>
          </w:p>
        </w:tc>
        <w:tc>
          <w:tcPr>
            <w:tcW w:w="1987" w:type="dxa"/>
            <w:vAlign w:val="center"/>
          </w:tcPr>
          <w:p w:rsidR="00000000" w:rsidRDefault="00A7648B">
            <w:pPr>
              <w:keepNext/>
              <w:jc w:val="center"/>
              <w:rPr>
                <w:rFonts w:ascii="Arial" w:hAnsi="Arial" w:cs="Arial"/>
                <w:sz w:val="20"/>
                <w:szCs w:val="20"/>
              </w:rPr>
            </w:pPr>
            <w:r>
              <w:rPr>
                <w:rFonts w:ascii="Arial" w:hAnsi="Arial" w:cs="Arial"/>
                <w:sz w:val="20"/>
                <w:szCs w:val="20"/>
              </w:rPr>
              <w:t>2</w:t>
            </w:r>
          </w:p>
        </w:tc>
      </w:tr>
    </w:tbl>
    <w:p w:rsidR="00000000" w:rsidRDefault="00A7648B">
      <w:pPr>
        <w:spacing w:line="480" w:lineRule="auto"/>
        <w:ind w:left="708"/>
        <w:jc w:val="center"/>
        <w:rPr>
          <w:rFonts w:ascii="Arial" w:hAnsi="Arial" w:cs="Arial"/>
          <w:sz w:val="16"/>
          <w:szCs w:val="16"/>
        </w:rPr>
      </w:pPr>
      <w:r>
        <w:rPr>
          <w:rFonts w:ascii="Arial" w:hAnsi="Arial" w:cs="Arial"/>
          <w:b/>
          <w:sz w:val="16"/>
          <w:szCs w:val="16"/>
        </w:rPr>
        <w:t xml:space="preserve">Elaboración: </w:t>
      </w:r>
      <w:r>
        <w:rPr>
          <w:rFonts w:ascii="Arial" w:hAnsi="Arial" w:cs="Arial"/>
          <w:sz w:val="16"/>
          <w:szCs w:val="16"/>
        </w:rPr>
        <w:t>A. Arízaga</w:t>
      </w:r>
    </w:p>
    <w:p w:rsidR="00000000" w:rsidRDefault="00A7648B">
      <w:pPr>
        <w:spacing w:line="480" w:lineRule="auto"/>
        <w:rPr>
          <w:rFonts w:ascii="Arial" w:hAnsi="Arial" w:cs="Arial"/>
          <w:b/>
          <w:sz w:val="16"/>
          <w:szCs w:val="16"/>
        </w:rPr>
      </w:pPr>
    </w:p>
    <w:p w:rsidR="00000000" w:rsidRDefault="00A7648B">
      <w:pPr>
        <w:ind w:left="708"/>
        <w:jc w:val="center"/>
        <w:rPr>
          <w:rFonts w:ascii="Arial" w:hAnsi="Arial" w:cs="Arial"/>
          <w:b/>
          <w:sz w:val="20"/>
          <w:szCs w:val="20"/>
        </w:rPr>
      </w:pPr>
      <w:r>
        <w:rPr>
          <w:rFonts w:ascii="Arial" w:hAnsi="Arial" w:cs="Arial"/>
          <w:b/>
          <w:sz w:val="20"/>
          <w:szCs w:val="20"/>
        </w:rPr>
        <w:t>Tabla LIV</w:t>
      </w:r>
    </w:p>
    <w:p w:rsidR="00000000" w:rsidRDefault="00A7648B">
      <w:pPr>
        <w:ind w:left="708"/>
        <w:jc w:val="center"/>
        <w:rPr>
          <w:rFonts w:ascii="Arial" w:hAnsi="Arial" w:cs="Arial"/>
          <w:b/>
        </w:rPr>
      </w:pPr>
      <w:r>
        <w:rPr>
          <w:rFonts w:ascii="Arial" w:hAnsi="Arial" w:cs="Arial"/>
          <w:b/>
          <w:sz w:val="20"/>
          <w:szCs w:val="20"/>
        </w:rPr>
        <w:t>Tabla de Contingencia</w:t>
      </w:r>
    </w:p>
    <w:p w:rsidR="00000000" w:rsidRDefault="00A7648B">
      <w:pPr>
        <w:pStyle w:val="Textoindependiente"/>
        <w:ind w:left="1068"/>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spacing w:line="480" w:lineRule="auto"/>
        <w:ind w:left="708"/>
        <w:jc w:val="center"/>
        <w:rPr>
          <w:rFonts w:ascii="Arial" w:hAnsi="Arial" w:cs="Arial"/>
          <w:b/>
          <w:sz w:val="16"/>
          <w:szCs w:val="16"/>
        </w:rPr>
      </w:pPr>
      <w:r>
        <w:rPr>
          <w:rFonts w:ascii="Arial" w:hAnsi="Arial" w:cs="Arial"/>
          <w:b/>
          <w:sz w:val="18"/>
          <w:szCs w:val="18"/>
        </w:rPr>
        <w:t>Categoría de Edad y Gusto de compañías en las comidas</w:t>
      </w:r>
    </w:p>
    <w:tbl>
      <w:tblPr>
        <w:tblW w:w="6120" w:type="dxa"/>
        <w:jc w:val="center"/>
        <w:tblCellMar>
          <w:left w:w="70" w:type="dxa"/>
          <w:right w:w="70" w:type="dxa"/>
        </w:tblCellMar>
        <w:tblLook w:val="0000"/>
      </w:tblPr>
      <w:tblGrid>
        <w:gridCol w:w="700"/>
        <w:gridCol w:w="1200"/>
        <w:gridCol w:w="1420"/>
        <w:gridCol w:w="1780"/>
        <w:gridCol w:w="1020"/>
      </w:tblGrid>
      <w:tr w:rsidR="00000000">
        <w:trPr>
          <w:cantSplit/>
          <w:trHeight w:val="300"/>
          <w:jc w:val="center"/>
        </w:trPr>
        <w:tc>
          <w:tcPr>
            <w:tcW w:w="1900" w:type="dxa"/>
            <w:gridSpan w:val="2"/>
            <w:vMerge w:val="restart"/>
            <w:tcBorders>
              <w:top w:val="single" w:sz="8" w:space="0" w:color="auto"/>
              <w:left w:val="single" w:sz="8" w:space="0" w:color="auto"/>
              <w:bottom w:val="single" w:sz="4" w:space="0" w:color="000000"/>
              <w:right w:val="single" w:sz="4" w:space="0" w:color="000000"/>
            </w:tcBorders>
            <w:vAlign w:val="center"/>
          </w:tcPr>
          <w:p w:rsidR="00000000" w:rsidRDefault="00A7648B">
            <w:pPr>
              <w:jc w:val="center"/>
              <w:rPr>
                <w:rFonts w:ascii="Arial" w:hAnsi="Arial" w:cs="Arial"/>
                <w:b/>
                <w:bCs/>
                <w:sz w:val="18"/>
                <w:szCs w:val="18"/>
              </w:rPr>
            </w:pPr>
            <w:r>
              <w:rPr>
                <w:rFonts w:ascii="Arial" w:hAnsi="Arial" w:cs="Arial"/>
                <w:b/>
                <w:bCs/>
                <w:sz w:val="18"/>
                <w:szCs w:val="18"/>
              </w:rPr>
              <w:t>Edad</w:t>
            </w:r>
          </w:p>
        </w:tc>
        <w:tc>
          <w:tcPr>
            <w:tcW w:w="3200" w:type="dxa"/>
            <w:gridSpan w:val="2"/>
            <w:tcBorders>
              <w:top w:val="single" w:sz="8" w:space="0" w:color="auto"/>
              <w:left w:val="nil"/>
              <w:bottom w:val="single" w:sz="4" w:space="0" w:color="auto"/>
              <w:right w:val="single" w:sz="4" w:space="0" w:color="000000"/>
            </w:tcBorders>
            <w:vAlign w:val="bottom"/>
          </w:tcPr>
          <w:p w:rsidR="00000000" w:rsidRDefault="00A7648B">
            <w:pPr>
              <w:jc w:val="center"/>
              <w:rPr>
                <w:rFonts w:ascii="Arial" w:hAnsi="Arial" w:cs="Arial"/>
                <w:b/>
                <w:bCs/>
                <w:sz w:val="18"/>
                <w:szCs w:val="18"/>
              </w:rPr>
            </w:pPr>
            <w:r>
              <w:rPr>
                <w:rFonts w:ascii="Arial" w:hAnsi="Arial" w:cs="Arial"/>
                <w:b/>
                <w:bCs/>
                <w:sz w:val="18"/>
                <w:szCs w:val="18"/>
              </w:rPr>
              <w:t>Gusto de compañías en las comidas</w:t>
            </w:r>
          </w:p>
        </w:tc>
        <w:tc>
          <w:tcPr>
            <w:tcW w:w="1020" w:type="dxa"/>
            <w:vMerge w:val="restart"/>
            <w:tcBorders>
              <w:top w:val="single" w:sz="8" w:space="0" w:color="auto"/>
              <w:left w:val="single" w:sz="4" w:space="0" w:color="auto"/>
              <w:bottom w:val="single" w:sz="4" w:space="0" w:color="000000"/>
              <w:right w:val="single" w:sz="8"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To</w:t>
            </w:r>
            <w:r>
              <w:rPr>
                <w:rFonts w:ascii="Arial" w:hAnsi="Arial" w:cs="Arial"/>
                <w:b/>
                <w:bCs/>
                <w:sz w:val="18"/>
                <w:szCs w:val="18"/>
              </w:rPr>
              <w:t>tal</w:t>
            </w:r>
          </w:p>
        </w:tc>
      </w:tr>
      <w:tr w:rsidR="00000000">
        <w:trPr>
          <w:cantSplit/>
          <w:trHeight w:val="540"/>
          <w:jc w:val="center"/>
        </w:trPr>
        <w:tc>
          <w:tcPr>
            <w:tcW w:w="1900" w:type="dxa"/>
            <w:gridSpan w:val="2"/>
            <w:vMerge/>
            <w:tcBorders>
              <w:top w:val="single" w:sz="8" w:space="0" w:color="auto"/>
              <w:left w:val="single" w:sz="8" w:space="0" w:color="auto"/>
              <w:bottom w:val="single" w:sz="4" w:space="0" w:color="000000"/>
              <w:right w:val="single" w:sz="4" w:space="0" w:color="000000"/>
            </w:tcBorders>
            <w:vAlign w:val="center"/>
          </w:tcPr>
          <w:p w:rsidR="00000000" w:rsidRDefault="00A7648B">
            <w:pPr>
              <w:rPr>
                <w:rFonts w:ascii="Arial" w:hAnsi="Arial" w:cs="Arial"/>
                <w:b/>
                <w:bCs/>
                <w:sz w:val="18"/>
                <w:szCs w:val="18"/>
              </w:rPr>
            </w:pPr>
          </w:p>
        </w:tc>
        <w:tc>
          <w:tcPr>
            <w:tcW w:w="1420" w:type="dxa"/>
            <w:tcBorders>
              <w:top w:val="nil"/>
              <w:left w:val="nil"/>
              <w:bottom w:val="single" w:sz="4" w:space="0" w:color="auto"/>
              <w:right w:val="single" w:sz="4" w:space="0" w:color="auto"/>
            </w:tcBorders>
            <w:vAlign w:val="bottom"/>
          </w:tcPr>
          <w:p w:rsidR="00000000" w:rsidRDefault="00A7648B">
            <w:pPr>
              <w:jc w:val="center"/>
              <w:rPr>
                <w:rFonts w:ascii="Arial" w:hAnsi="Arial" w:cs="Arial"/>
                <w:b/>
                <w:bCs/>
                <w:sz w:val="18"/>
                <w:szCs w:val="18"/>
              </w:rPr>
            </w:pPr>
            <w:r>
              <w:rPr>
                <w:rFonts w:ascii="Arial" w:hAnsi="Arial" w:cs="Arial"/>
                <w:b/>
                <w:bCs/>
                <w:sz w:val="18"/>
                <w:szCs w:val="18"/>
              </w:rPr>
              <w:t>Nunca a algunas veces</w:t>
            </w:r>
          </w:p>
        </w:tc>
        <w:tc>
          <w:tcPr>
            <w:tcW w:w="1780" w:type="dxa"/>
            <w:tcBorders>
              <w:top w:val="nil"/>
              <w:left w:val="nil"/>
              <w:bottom w:val="single" w:sz="4" w:space="0" w:color="auto"/>
              <w:right w:val="single" w:sz="4" w:space="0" w:color="auto"/>
            </w:tcBorders>
            <w:vAlign w:val="bottom"/>
          </w:tcPr>
          <w:p w:rsidR="00000000" w:rsidRDefault="00A7648B">
            <w:pPr>
              <w:jc w:val="center"/>
              <w:rPr>
                <w:rFonts w:ascii="Arial" w:hAnsi="Arial" w:cs="Arial"/>
                <w:b/>
                <w:bCs/>
                <w:sz w:val="18"/>
                <w:szCs w:val="18"/>
              </w:rPr>
            </w:pPr>
            <w:r>
              <w:rPr>
                <w:rFonts w:ascii="Arial" w:hAnsi="Arial" w:cs="Arial"/>
                <w:b/>
                <w:bCs/>
                <w:sz w:val="18"/>
                <w:szCs w:val="18"/>
              </w:rPr>
              <w:t>Bastantes veces a Siempre</w:t>
            </w:r>
          </w:p>
        </w:tc>
        <w:tc>
          <w:tcPr>
            <w:tcW w:w="1020" w:type="dxa"/>
            <w:vMerge/>
            <w:tcBorders>
              <w:top w:val="single" w:sz="8" w:space="0" w:color="auto"/>
              <w:left w:val="single" w:sz="4" w:space="0" w:color="auto"/>
              <w:bottom w:val="single" w:sz="4" w:space="0" w:color="000000"/>
              <w:right w:val="single" w:sz="8" w:space="0" w:color="auto"/>
            </w:tcBorders>
            <w:vAlign w:val="center"/>
          </w:tcPr>
          <w:p w:rsidR="00000000" w:rsidRDefault="00A7648B">
            <w:pPr>
              <w:rPr>
                <w:rFonts w:ascii="Arial" w:hAnsi="Arial" w:cs="Arial"/>
                <w:b/>
                <w:bCs/>
                <w:sz w:val="18"/>
                <w:szCs w:val="18"/>
              </w:rPr>
            </w:pPr>
          </w:p>
        </w:tc>
      </w:tr>
      <w:tr w:rsidR="00000000">
        <w:trPr>
          <w:cantSplit/>
          <w:trHeight w:val="480"/>
          <w:jc w:val="center"/>
        </w:trPr>
        <w:tc>
          <w:tcPr>
            <w:tcW w:w="700" w:type="dxa"/>
            <w:vMerge w:val="restart"/>
            <w:tcBorders>
              <w:top w:val="nil"/>
              <w:left w:val="single" w:sz="8" w:space="0" w:color="auto"/>
              <w:bottom w:val="single" w:sz="4" w:space="0" w:color="auto"/>
              <w:right w:val="single" w:sz="4"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12</w:t>
            </w: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Frecuencia Absoluta</w:t>
            </w:r>
          </w:p>
        </w:tc>
        <w:tc>
          <w:tcPr>
            <w:tcW w:w="1420" w:type="dxa"/>
            <w:tcBorders>
              <w:top w:val="nil"/>
              <w:left w:val="nil"/>
              <w:bottom w:val="single" w:sz="4" w:space="0" w:color="auto"/>
              <w:right w:val="single" w:sz="4" w:space="0" w:color="auto"/>
            </w:tcBorders>
            <w:vAlign w:val="center"/>
          </w:tcPr>
          <w:p w:rsidR="00000000" w:rsidRDefault="00A7648B">
            <w:pPr>
              <w:jc w:val="center"/>
              <w:rPr>
                <w:rFonts w:ascii="Arial" w:hAnsi="Arial" w:cs="Arial"/>
                <w:sz w:val="18"/>
                <w:szCs w:val="18"/>
              </w:rPr>
            </w:pPr>
            <w:r>
              <w:rPr>
                <w:rFonts w:ascii="Arial" w:hAnsi="Arial" w:cs="Arial"/>
                <w:sz w:val="18"/>
                <w:szCs w:val="18"/>
              </w:rPr>
              <w:t>8</w:t>
            </w:r>
          </w:p>
        </w:tc>
        <w:tc>
          <w:tcPr>
            <w:tcW w:w="1780" w:type="dxa"/>
            <w:tcBorders>
              <w:top w:val="nil"/>
              <w:left w:val="nil"/>
              <w:bottom w:val="single" w:sz="4" w:space="0" w:color="auto"/>
              <w:right w:val="single" w:sz="4" w:space="0" w:color="auto"/>
            </w:tcBorders>
            <w:vAlign w:val="center"/>
          </w:tcPr>
          <w:p w:rsidR="00000000" w:rsidRDefault="00A7648B">
            <w:pPr>
              <w:jc w:val="center"/>
              <w:rPr>
                <w:rFonts w:ascii="Arial" w:hAnsi="Arial" w:cs="Arial"/>
                <w:sz w:val="18"/>
                <w:szCs w:val="18"/>
              </w:rPr>
            </w:pPr>
            <w:r>
              <w:rPr>
                <w:rFonts w:ascii="Arial" w:hAnsi="Arial" w:cs="Arial"/>
                <w:sz w:val="18"/>
                <w:szCs w:val="18"/>
              </w:rPr>
              <w:t>6</w:t>
            </w:r>
          </w:p>
        </w:tc>
        <w:tc>
          <w:tcPr>
            <w:tcW w:w="1020" w:type="dxa"/>
            <w:tcBorders>
              <w:top w:val="nil"/>
              <w:left w:val="nil"/>
              <w:bottom w:val="single" w:sz="4" w:space="0" w:color="auto"/>
              <w:right w:val="single" w:sz="8" w:space="0" w:color="auto"/>
            </w:tcBorders>
            <w:vAlign w:val="center"/>
          </w:tcPr>
          <w:p w:rsidR="00000000" w:rsidRDefault="00A7648B">
            <w:pPr>
              <w:jc w:val="center"/>
              <w:rPr>
                <w:rFonts w:ascii="Arial" w:hAnsi="Arial" w:cs="Arial"/>
                <w:sz w:val="18"/>
                <w:szCs w:val="18"/>
              </w:rPr>
            </w:pPr>
            <w:r>
              <w:rPr>
                <w:rFonts w:ascii="Arial" w:hAnsi="Arial" w:cs="Arial"/>
                <w:sz w:val="18"/>
                <w:szCs w:val="18"/>
              </w:rPr>
              <w:t>14</w:t>
            </w:r>
          </w:p>
        </w:tc>
      </w:tr>
      <w:tr w:rsidR="00000000">
        <w:trPr>
          <w:cantSplit/>
          <w:trHeight w:val="255"/>
          <w:jc w:val="center"/>
        </w:trPr>
        <w:tc>
          <w:tcPr>
            <w:tcW w:w="700" w:type="dxa"/>
            <w:vMerge/>
            <w:tcBorders>
              <w:top w:val="nil"/>
              <w:left w:val="single" w:sz="8" w:space="0" w:color="auto"/>
              <w:bottom w:val="single" w:sz="4" w:space="0" w:color="auto"/>
              <w:right w:val="single" w:sz="4" w:space="0" w:color="auto"/>
            </w:tcBorders>
            <w:vAlign w:val="center"/>
          </w:tcPr>
          <w:p w:rsidR="00000000" w:rsidRDefault="00A7648B">
            <w:pPr>
              <w:rPr>
                <w:rFonts w:ascii="Arial" w:hAnsi="Arial" w:cs="Arial"/>
                <w:b/>
                <w:bCs/>
                <w:sz w:val="18"/>
                <w:szCs w:val="18"/>
              </w:rPr>
            </w:pP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 xml:space="preserve">Porcentaje </w:t>
            </w:r>
          </w:p>
        </w:tc>
        <w:tc>
          <w:tcPr>
            <w:tcW w:w="1420" w:type="dxa"/>
            <w:tcBorders>
              <w:top w:val="nil"/>
              <w:left w:val="nil"/>
              <w:bottom w:val="single" w:sz="4" w:space="0" w:color="auto"/>
              <w:right w:val="single" w:sz="4" w:space="0" w:color="auto"/>
            </w:tcBorders>
            <w:vAlign w:val="center"/>
          </w:tcPr>
          <w:p w:rsidR="00000000" w:rsidRDefault="00A7648B">
            <w:pPr>
              <w:jc w:val="center"/>
              <w:rPr>
                <w:rFonts w:ascii="Arial" w:hAnsi="Arial" w:cs="Arial"/>
                <w:sz w:val="18"/>
                <w:szCs w:val="18"/>
              </w:rPr>
            </w:pPr>
            <w:r>
              <w:rPr>
                <w:rFonts w:ascii="Arial" w:hAnsi="Arial" w:cs="Arial"/>
                <w:sz w:val="18"/>
                <w:szCs w:val="18"/>
              </w:rPr>
              <w:t>4,061%</w:t>
            </w:r>
          </w:p>
        </w:tc>
        <w:tc>
          <w:tcPr>
            <w:tcW w:w="1780" w:type="dxa"/>
            <w:tcBorders>
              <w:top w:val="nil"/>
              <w:left w:val="nil"/>
              <w:bottom w:val="single" w:sz="4" w:space="0" w:color="auto"/>
              <w:right w:val="single" w:sz="4" w:space="0" w:color="auto"/>
            </w:tcBorders>
            <w:vAlign w:val="center"/>
          </w:tcPr>
          <w:p w:rsidR="00000000" w:rsidRDefault="00A7648B">
            <w:pPr>
              <w:jc w:val="center"/>
              <w:rPr>
                <w:rFonts w:ascii="Arial" w:hAnsi="Arial" w:cs="Arial"/>
                <w:sz w:val="18"/>
                <w:szCs w:val="18"/>
              </w:rPr>
            </w:pPr>
            <w:r>
              <w:rPr>
                <w:rFonts w:ascii="Arial" w:hAnsi="Arial" w:cs="Arial"/>
                <w:sz w:val="18"/>
                <w:szCs w:val="18"/>
              </w:rPr>
              <w:t>3,046%</w:t>
            </w:r>
          </w:p>
        </w:tc>
        <w:tc>
          <w:tcPr>
            <w:tcW w:w="1020" w:type="dxa"/>
            <w:tcBorders>
              <w:top w:val="nil"/>
              <w:left w:val="nil"/>
              <w:bottom w:val="single" w:sz="4" w:space="0" w:color="auto"/>
              <w:right w:val="single" w:sz="8" w:space="0" w:color="auto"/>
            </w:tcBorders>
            <w:vAlign w:val="center"/>
          </w:tcPr>
          <w:p w:rsidR="00000000" w:rsidRDefault="00A7648B">
            <w:pPr>
              <w:jc w:val="center"/>
              <w:rPr>
                <w:rFonts w:ascii="Arial" w:hAnsi="Arial" w:cs="Arial"/>
                <w:sz w:val="18"/>
                <w:szCs w:val="18"/>
              </w:rPr>
            </w:pPr>
            <w:r>
              <w:rPr>
                <w:rFonts w:ascii="Arial" w:hAnsi="Arial" w:cs="Arial"/>
                <w:sz w:val="18"/>
                <w:szCs w:val="18"/>
              </w:rPr>
              <w:t>7,107%</w:t>
            </w:r>
          </w:p>
        </w:tc>
      </w:tr>
      <w:tr w:rsidR="00000000">
        <w:trPr>
          <w:cantSplit/>
          <w:trHeight w:val="480"/>
          <w:jc w:val="center"/>
        </w:trPr>
        <w:tc>
          <w:tcPr>
            <w:tcW w:w="700" w:type="dxa"/>
            <w:vMerge w:val="restart"/>
            <w:tcBorders>
              <w:top w:val="nil"/>
              <w:left w:val="single" w:sz="8" w:space="0" w:color="auto"/>
              <w:bottom w:val="single" w:sz="4" w:space="0" w:color="auto"/>
              <w:right w:val="single" w:sz="4"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13</w:t>
            </w: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Frecuencia Absoluta</w:t>
            </w:r>
          </w:p>
        </w:tc>
        <w:tc>
          <w:tcPr>
            <w:tcW w:w="1420" w:type="dxa"/>
            <w:tcBorders>
              <w:top w:val="nil"/>
              <w:left w:val="nil"/>
              <w:bottom w:val="single" w:sz="4" w:space="0" w:color="auto"/>
              <w:right w:val="single" w:sz="4" w:space="0" w:color="auto"/>
            </w:tcBorders>
            <w:vAlign w:val="center"/>
          </w:tcPr>
          <w:p w:rsidR="00000000" w:rsidRDefault="00A7648B">
            <w:pPr>
              <w:jc w:val="center"/>
              <w:rPr>
                <w:rFonts w:ascii="Arial" w:hAnsi="Arial" w:cs="Arial"/>
                <w:sz w:val="18"/>
                <w:szCs w:val="18"/>
              </w:rPr>
            </w:pPr>
            <w:r>
              <w:rPr>
                <w:rFonts w:ascii="Arial" w:hAnsi="Arial" w:cs="Arial"/>
                <w:sz w:val="18"/>
                <w:szCs w:val="18"/>
              </w:rPr>
              <w:t>42</w:t>
            </w:r>
          </w:p>
        </w:tc>
        <w:tc>
          <w:tcPr>
            <w:tcW w:w="1780" w:type="dxa"/>
            <w:tcBorders>
              <w:top w:val="nil"/>
              <w:left w:val="nil"/>
              <w:bottom w:val="single" w:sz="4" w:space="0" w:color="auto"/>
              <w:right w:val="single" w:sz="4" w:space="0" w:color="auto"/>
            </w:tcBorders>
            <w:vAlign w:val="center"/>
          </w:tcPr>
          <w:p w:rsidR="00000000" w:rsidRDefault="00A7648B">
            <w:pPr>
              <w:jc w:val="center"/>
              <w:rPr>
                <w:rFonts w:ascii="Arial" w:hAnsi="Arial" w:cs="Arial"/>
                <w:sz w:val="18"/>
                <w:szCs w:val="18"/>
              </w:rPr>
            </w:pPr>
            <w:r>
              <w:rPr>
                <w:rFonts w:ascii="Arial" w:hAnsi="Arial" w:cs="Arial"/>
                <w:sz w:val="18"/>
                <w:szCs w:val="18"/>
              </w:rPr>
              <w:t>54</w:t>
            </w:r>
          </w:p>
        </w:tc>
        <w:tc>
          <w:tcPr>
            <w:tcW w:w="1020" w:type="dxa"/>
            <w:tcBorders>
              <w:top w:val="nil"/>
              <w:left w:val="nil"/>
              <w:bottom w:val="single" w:sz="4" w:space="0" w:color="auto"/>
              <w:right w:val="single" w:sz="8" w:space="0" w:color="auto"/>
            </w:tcBorders>
            <w:vAlign w:val="center"/>
          </w:tcPr>
          <w:p w:rsidR="00000000" w:rsidRDefault="00A7648B">
            <w:pPr>
              <w:jc w:val="center"/>
              <w:rPr>
                <w:rFonts w:ascii="Arial" w:hAnsi="Arial" w:cs="Arial"/>
                <w:sz w:val="18"/>
                <w:szCs w:val="18"/>
              </w:rPr>
            </w:pPr>
            <w:r>
              <w:rPr>
                <w:rFonts w:ascii="Arial" w:hAnsi="Arial" w:cs="Arial"/>
                <w:sz w:val="18"/>
                <w:szCs w:val="18"/>
              </w:rPr>
              <w:t>96</w:t>
            </w:r>
          </w:p>
        </w:tc>
      </w:tr>
      <w:tr w:rsidR="00000000">
        <w:trPr>
          <w:cantSplit/>
          <w:trHeight w:val="255"/>
          <w:jc w:val="center"/>
        </w:trPr>
        <w:tc>
          <w:tcPr>
            <w:tcW w:w="700" w:type="dxa"/>
            <w:vMerge/>
            <w:tcBorders>
              <w:top w:val="nil"/>
              <w:left w:val="single" w:sz="8" w:space="0" w:color="auto"/>
              <w:bottom w:val="single" w:sz="4" w:space="0" w:color="auto"/>
              <w:right w:val="single" w:sz="4" w:space="0" w:color="auto"/>
            </w:tcBorders>
            <w:vAlign w:val="center"/>
          </w:tcPr>
          <w:p w:rsidR="00000000" w:rsidRDefault="00A7648B">
            <w:pPr>
              <w:rPr>
                <w:rFonts w:ascii="Arial" w:hAnsi="Arial" w:cs="Arial"/>
                <w:b/>
                <w:bCs/>
                <w:sz w:val="18"/>
                <w:szCs w:val="18"/>
              </w:rPr>
            </w:pP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 xml:space="preserve">Porcentaje </w:t>
            </w:r>
          </w:p>
        </w:tc>
        <w:tc>
          <w:tcPr>
            <w:tcW w:w="1420" w:type="dxa"/>
            <w:tcBorders>
              <w:top w:val="nil"/>
              <w:left w:val="nil"/>
              <w:bottom w:val="single" w:sz="4" w:space="0" w:color="auto"/>
              <w:right w:val="single" w:sz="4" w:space="0" w:color="auto"/>
            </w:tcBorders>
            <w:vAlign w:val="center"/>
          </w:tcPr>
          <w:p w:rsidR="00000000" w:rsidRDefault="00A7648B">
            <w:pPr>
              <w:jc w:val="center"/>
              <w:rPr>
                <w:rFonts w:ascii="Arial" w:hAnsi="Arial" w:cs="Arial"/>
                <w:sz w:val="18"/>
                <w:szCs w:val="18"/>
              </w:rPr>
            </w:pPr>
            <w:r>
              <w:rPr>
                <w:rFonts w:ascii="Arial" w:hAnsi="Arial" w:cs="Arial"/>
                <w:sz w:val="18"/>
                <w:szCs w:val="18"/>
              </w:rPr>
              <w:t>21,320%</w:t>
            </w:r>
          </w:p>
        </w:tc>
        <w:tc>
          <w:tcPr>
            <w:tcW w:w="1780" w:type="dxa"/>
            <w:tcBorders>
              <w:top w:val="nil"/>
              <w:left w:val="nil"/>
              <w:bottom w:val="single" w:sz="4" w:space="0" w:color="auto"/>
              <w:right w:val="single" w:sz="4" w:space="0" w:color="auto"/>
            </w:tcBorders>
            <w:vAlign w:val="center"/>
          </w:tcPr>
          <w:p w:rsidR="00000000" w:rsidRDefault="00A7648B">
            <w:pPr>
              <w:jc w:val="center"/>
              <w:rPr>
                <w:rFonts w:ascii="Arial" w:hAnsi="Arial" w:cs="Arial"/>
                <w:sz w:val="18"/>
                <w:szCs w:val="18"/>
              </w:rPr>
            </w:pPr>
            <w:r>
              <w:rPr>
                <w:rFonts w:ascii="Arial" w:hAnsi="Arial" w:cs="Arial"/>
                <w:sz w:val="18"/>
                <w:szCs w:val="18"/>
              </w:rPr>
              <w:t>27,411%</w:t>
            </w:r>
          </w:p>
        </w:tc>
        <w:tc>
          <w:tcPr>
            <w:tcW w:w="1020" w:type="dxa"/>
            <w:tcBorders>
              <w:top w:val="nil"/>
              <w:left w:val="nil"/>
              <w:bottom w:val="single" w:sz="4" w:space="0" w:color="auto"/>
              <w:right w:val="single" w:sz="8" w:space="0" w:color="auto"/>
            </w:tcBorders>
            <w:vAlign w:val="center"/>
          </w:tcPr>
          <w:p w:rsidR="00000000" w:rsidRDefault="00A7648B">
            <w:pPr>
              <w:jc w:val="center"/>
              <w:rPr>
                <w:rFonts w:ascii="Arial" w:hAnsi="Arial" w:cs="Arial"/>
                <w:sz w:val="18"/>
                <w:szCs w:val="18"/>
              </w:rPr>
            </w:pPr>
            <w:r>
              <w:rPr>
                <w:rFonts w:ascii="Arial" w:hAnsi="Arial" w:cs="Arial"/>
                <w:sz w:val="18"/>
                <w:szCs w:val="18"/>
              </w:rPr>
              <w:t>48,731%</w:t>
            </w:r>
          </w:p>
        </w:tc>
      </w:tr>
      <w:tr w:rsidR="00000000">
        <w:trPr>
          <w:cantSplit/>
          <w:trHeight w:val="480"/>
          <w:jc w:val="center"/>
        </w:trPr>
        <w:tc>
          <w:tcPr>
            <w:tcW w:w="700" w:type="dxa"/>
            <w:vMerge w:val="restart"/>
            <w:tcBorders>
              <w:top w:val="nil"/>
              <w:left w:val="single" w:sz="8" w:space="0" w:color="auto"/>
              <w:bottom w:val="single" w:sz="4" w:space="0" w:color="auto"/>
              <w:right w:val="single" w:sz="4"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14</w:t>
            </w: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Frecuencia Absoluta</w:t>
            </w:r>
          </w:p>
        </w:tc>
        <w:tc>
          <w:tcPr>
            <w:tcW w:w="1420" w:type="dxa"/>
            <w:tcBorders>
              <w:top w:val="nil"/>
              <w:left w:val="nil"/>
              <w:bottom w:val="single" w:sz="4" w:space="0" w:color="auto"/>
              <w:right w:val="single" w:sz="4" w:space="0" w:color="auto"/>
            </w:tcBorders>
            <w:vAlign w:val="center"/>
          </w:tcPr>
          <w:p w:rsidR="00000000" w:rsidRDefault="00A7648B">
            <w:pPr>
              <w:jc w:val="center"/>
              <w:rPr>
                <w:rFonts w:ascii="Arial" w:hAnsi="Arial" w:cs="Arial"/>
                <w:sz w:val="18"/>
                <w:szCs w:val="18"/>
              </w:rPr>
            </w:pPr>
            <w:r>
              <w:rPr>
                <w:rFonts w:ascii="Arial" w:hAnsi="Arial" w:cs="Arial"/>
                <w:sz w:val="18"/>
                <w:szCs w:val="18"/>
              </w:rPr>
              <w:t>37</w:t>
            </w:r>
          </w:p>
        </w:tc>
        <w:tc>
          <w:tcPr>
            <w:tcW w:w="1780" w:type="dxa"/>
            <w:tcBorders>
              <w:top w:val="nil"/>
              <w:left w:val="nil"/>
              <w:bottom w:val="single" w:sz="4" w:space="0" w:color="auto"/>
              <w:right w:val="single" w:sz="4" w:space="0" w:color="auto"/>
            </w:tcBorders>
            <w:vAlign w:val="center"/>
          </w:tcPr>
          <w:p w:rsidR="00000000" w:rsidRDefault="00A7648B">
            <w:pPr>
              <w:jc w:val="center"/>
              <w:rPr>
                <w:rFonts w:ascii="Arial" w:hAnsi="Arial" w:cs="Arial"/>
                <w:sz w:val="18"/>
                <w:szCs w:val="18"/>
              </w:rPr>
            </w:pPr>
            <w:r>
              <w:rPr>
                <w:rFonts w:ascii="Arial" w:hAnsi="Arial" w:cs="Arial"/>
                <w:sz w:val="18"/>
                <w:szCs w:val="18"/>
              </w:rPr>
              <w:t>50</w:t>
            </w:r>
          </w:p>
        </w:tc>
        <w:tc>
          <w:tcPr>
            <w:tcW w:w="1020" w:type="dxa"/>
            <w:tcBorders>
              <w:top w:val="nil"/>
              <w:left w:val="nil"/>
              <w:bottom w:val="single" w:sz="4" w:space="0" w:color="auto"/>
              <w:right w:val="single" w:sz="8" w:space="0" w:color="auto"/>
            </w:tcBorders>
            <w:vAlign w:val="center"/>
          </w:tcPr>
          <w:p w:rsidR="00000000" w:rsidRDefault="00A7648B">
            <w:pPr>
              <w:jc w:val="center"/>
              <w:rPr>
                <w:rFonts w:ascii="Arial" w:hAnsi="Arial" w:cs="Arial"/>
                <w:sz w:val="18"/>
                <w:szCs w:val="18"/>
              </w:rPr>
            </w:pPr>
            <w:r>
              <w:rPr>
                <w:rFonts w:ascii="Arial" w:hAnsi="Arial" w:cs="Arial"/>
                <w:sz w:val="18"/>
                <w:szCs w:val="18"/>
              </w:rPr>
              <w:t>87</w:t>
            </w:r>
          </w:p>
        </w:tc>
      </w:tr>
      <w:tr w:rsidR="00000000">
        <w:trPr>
          <w:cantSplit/>
          <w:trHeight w:val="255"/>
          <w:jc w:val="center"/>
        </w:trPr>
        <w:tc>
          <w:tcPr>
            <w:tcW w:w="700" w:type="dxa"/>
            <w:vMerge/>
            <w:tcBorders>
              <w:top w:val="nil"/>
              <w:left w:val="single" w:sz="8" w:space="0" w:color="auto"/>
              <w:bottom w:val="single" w:sz="4" w:space="0" w:color="auto"/>
              <w:right w:val="single" w:sz="4" w:space="0" w:color="auto"/>
            </w:tcBorders>
            <w:vAlign w:val="center"/>
          </w:tcPr>
          <w:p w:rsidR="00000000" w:rsidRDefault="00A7648B">
            <w:pPr>
              <w:rPr>
                <w:rFonts w:ascii="Arial" w:hAnsi="Arial" w:cs="Arial"/>
                <w:b/>
                <w:bCs/>
                <w:sz w:val="18"/>
                <w:szCs w:val="18"/>
              </w:rPr>
            </w:pP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 xml:space="preserve">Porcentaje </w:t>
            </w:r>
          </w:p>
        </w:tc>
        <w:tc>
          <w:tcPr>
            <w:tcW w:w="1420" w:type="dxa"/>
            <w:tcBorders>
              <w:top w:val="nil"/>
              <w:left w:val="nil"/>
              <w:bottom w:val="single" w:sz="4" w:space="0" w:color="auto"/>
              <w:right w:val="single" w:sz="4" w:space="0" w:color="auto"/>
            </w:tcBorders>
            <w:vAlign w:val="center"/>
          </w:tcPr>
          <w:p w:rsidR="00000000" w:rsidRDefault="00A7648B">
            <w:pPr>
              <w:jc w:val="center"/>
              <w:rPr>
                <w:rFonts w:ascii="Arial" w:hAnsi="Arial" w:cs="Arial"/>
                <w:sz w:val="18"/>
                <w:szCs w:val="18"/>
              </w:rPr>
            </w:pPr>
            <w:r>
              <w:rPr>
                <w:rFonts w:ascii="Arial" w:hAnsi="Arial" w:cs="Arial"/>
                <w:sz w:val="18"/>
                <w:szCs w:val="18"/>
              </w:rPr>
              <w:t>18,782%</w:t>
            </w:r>
          </w:p>
        </w:tc>
        <w:tc>
          <w:tcPr>
            <w:tcW w:w="1780" w:type="dxa"/>
            <w:tcBorders>
              <w:top w:val="nil"/>
              <w:left w:val="nil"/>
              <w:bottom w:val="single" w:sz="4" w:space="0" w:color="auto"/>
              <w:right w:val="single" w:sz="4" w:space="0" w:color="auto"/>
            </w:tcBorders>
            <w:vAlign w:val="center"/>
          </w:tcPr>
          <w:p w:rsidR="00000000" w:rsidRDefault="00A7648B">
            <w:pPr>
              <w:jc w:val="center"/>
              <w:rPr>
                <w:rFonts w:ascii="Arial" w:hAnsi="Arial" w:cs="Arial"/>
                <w:sz w:val="18"/>
                <w:szCs w:val="18"/>
              </w:rPr>
            </w:pPr>
            <w:r>
              <w:rPr>
                <w:rFonts w:ascii="Arial" w:hAnsi="Arial" w:cs="Arial"/>
                <w:sz w:val="18"/>
                <w:szCs w:val="18"/>
              </w:rPr>
              <w:t>25,381%</w:t>
            </w:r>
          </w:p>
        </w:tc>
        <w:tc>
          <w:tcPr>
            <w:tcW w:w="1020" w:type="dxa"/>
            <w:tcBorders>
              <w:top w:val="nil"/>
              <w:left w:val="nil"/>
              <w:bottom w:val="single" w:sz="4" w:space="0" w:color="auto"/>
              <w:right w:val="single" w:sz="8" w:space="0" w:color="auto"/>
            </w:tcBorders>
            <w:vAlign w:val="center"/>
          </w:tcPr>
          <w:p w:rsidR="00000000" w:rsidRDefault="00A7648B">
            <w:pPr>
              <w:jc w:val="center"/>
              <w:rPr>
                <w:rFonts w:ascii="Arial" w:hAnsi="Arial" w:cs="Arial"/>
                <w:sz w:val="18"/>
                <w:szCs w:val="18"/>
              </w:rPr>
            </w:pPr>
            <w:r>
              <w:rPr>
                <w:rFonts w:ascii="Arial" w:hAnsi="Arial" w:cs="Arial"/>
                <w:sz w:val="18"/>
                <w:szCs w:val="18"/>
              </w:rPr>
              <w:t>4</w:t>
            </w:r>
            <w:r>
              <w:rPr>
                <w:rFonts w:ascii="Arial" w:hAnsi="Arial" w:cs="Arial"/>
                <w:sz w:val="18"/>
                <w:szCs w:val="18"/>
              </w:rPr>
              <w:t>4,162%</w:t>
            </w:r>
          </w:p>
        </w:tc>
      </w:tr>
      <w:tr w:rsidR="00000000">
        <w:trPr>
          <w:cantSplit/>
          <w:trHeight w:val="480"/>
          <w:jc w:val="center"/>
        </w:trPr>
        <w:tc>
          <w:tcPr>
            <w:tcW w:w="700" w:type="dxa"/>
            <w:vMerge w:val="restart"/>
            <w:tcBorders>
              <w:top w:val="nil"/>
              <w:left w:val="single" w:sz="8" w:space="0" w:color="auto"/>
              <w:bottom w:val="single" w:sz="8" w:space="0" w:color="000000"/>
              <w:right w:val="single" w:sz="4"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Total</w:t>
            </w: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Frecuencia Absoluta</w:t>
            </w:r>
          </w:p>
        </w:tc>
        <w:tc>
          <w:tcPr>
            <w:tcW w:w="1420" w:type="dxa"/>
            <w:tcBorders>
              <w:top w:val="nil"/>
              <w:left w:val="nil"/>
              <w:bottom w:val="single" w:sz="4" w:space="0" w:color="auto"/>
              <w:right w:val="single" w:sz="4" w:space="0" w:color="auto"/>
            </w:tcBorders>
            <w:vAlign w:val="center"/>
          </w:tcPr>
          <w:p w:rsidR="00000000" w:rsidRDefault="00A7648B">
            <w:pPr>
              <w:jc w:val="center"/>
              <w:rPr>
                <w:rFonts w:ascii="Arial" w:hAnsi="Arial" w:cs="Arial"/>
                <w:sz w:val="18"/>
                <w:szCs w:val="18"/>
              </w:rPr>
            </w:pPr>
            <w:r>
              <w:rPr>
                <w:rFonts w:ascii="Arial" w:hAnsi="Arial" w:cs="Arial"/>
                <w:sz w:val="18"/>
                <w:szCs w:val="18"/>
              </w:rPr>
              <w:t>87</w:t>
            </w:r>
          </w:p>
        </w:tc>
        <w:tc>
          <w:tcPr>
            <w:tcW w:w="1780" w:type="dxa"/>
            <w:tcBorders>
              <w:top w:val="nil"/>
              <w:left w:val="nil"/>
              <w:bottom w:val="single" w:sz="4" w:space="0" w:color="auto"/>
              <w:right w:val="single" w:sz="4" w:space="0" w:color="auto"/>
            </w:tcBorders>
            <w:vAlign w:val="center"/>
          </w:tcPr>
          <w:p w:rsidR="00000000" w:rsidRDefault="00A7648B">
            <w:pPr>
              <w:jc w:val="center"/>
              <w:rPr>
                <w:rFonts w:ascii="Arial" w:hAnsi="Arial" w:cs="Arial"/>
                <w:sz w:val="18"/>
                <w:szCs w:val="18"/>
              </w:rPr>
            </w:pPr>
            <w:r>
              <w:rPr>
                <w:rFonts w:ascii="Arial" w:hAnsi="Arial" w:cs="Arial"/>
                <w:sz w:val="18"/>
                <w:szCs w:val="18"/>
              </w:rPr>
              <w:t>110</w:t>
            </w:r>
          </w:p>
        </w:tc>
        <w:tc>
          <w:tcPr>
            <w:tcW w:w="1020" w:type="dxa"/>
            <w:tcBorders>
              <w:top w:val="nil"/>
              <w:left w:val="nil"/>
              <w:bottom w:val="single" w:sz="4" w:space="0" w:color="auto"/>
              <w:right w:val="single" w:sz="8" w:space="0" w:color="auto"/>
            </w:tcBorders>
            <w:vAlign w:val="center"/>
          </w:tcPr>
          <w:p w:rsidR="00000000" w:rsidRDefault="00A7648B">
            <w:pPr>
              <w:jc w:val="center"/>
              <w:rPr>
                <w:rFonts w:ascii="Arial" w:hAnsi="Arial" w:cs="Arial"/>
                <w:sz w:val="18"/>
                <w:szCs w:val="18"/>
              </w:rPr>
            </w:pPr>
            <w:r>
              <w:rPr>
                <w:rFonts w:ascii="Arial" w:hAnsi="Arial" w:cs="Arial"/>
                <w:sz w:val="18"/>
                <w:szCs w:val="18"/>
              </w:rPr>
              <w:t>197</w:t>
            </w:r>
          </w:p>
        </w:tc>
      </w:tr>
      <w:tr w:rsidR="00000000">
        <w:trPr>
          <w:cantSplit/>
          <w:trHeight w:val="270"/>
          <w:jc w:val="center"/>
        </w:trPr>
        <w:tc>
          <w:tcPr>
            <w:tcW w:w="700" w:type="dxa"/>
            <w:vMerge/>
            <w:tcBorders>
              <w:top w:val="nil"/>
              <w:left w:val="single" w:sz="8" w:space="0" w:color="auto"/>
              <w:bottom w:val="single" w:sz="8" w:space="0" w:color="000000"/>
              <w:right w:val="single" w:sz="4" w:space="0" w:color="auto"/>
            </w:tcBorders>
            <w:vAlign w:val="center"/>
          </w:tcPr>
          <w:p w:rsidR="00000000" w:rsidRDefault="00A7648B">
            <w:pPr>
              <w:rPr>
                <w:rFonts w:ascii="Arial" w:hAnsi="Arial" w:cs="Arial"/>
                <w:b/>
                <w:bCs/>
                <w:sz w:val="18"/>
                <w:szCs w:val="18"/>
              </w:rPr>
            </w:pPr>
          </w:p>
        </w:tc>
        <w:tc>
          <w:tcPr>
            <w:tcW w:w="1200" w:type="dxa"/>
            <w:tcBorders>
              <w:top w:val="nil"/>
              <w:left w:val="nil"/>
              <w:bottom w:val="single" w:sz="8"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 xml:space="preserve">Porcentaje </w:t>
            </w:r>
          </w:p>
        </w:tc>
        <w:tc>
          <w:tcPr>
            <w:tcW w:w="1420" w:type="dxa"/>
            <w:tcBorders>
              <w:top w:val="nil"/>
              <w:left w:val="nil"/>
              <w:bottom w:val="single" w:sz="8" w:space="0" w:color="auto"/>
              <w:right w:val="single" w:sz="4" w:space="0" w:color="auto"/>
            </w:tcBorders>
            <w:vAlign w:val="center"/>
          </w:tcPr>
          <w:p w:rsidR="00000000" w:rsidRDefault="00A7648B">
            <w:pPr>
              <w:jc w:val="center"/>
              <w:rPr>
                <w:rFonts w:ascii="Arial" w:hAnsi="Arial" w:cs="Arial"/>
                <w:sz w:val="18"/>
                <w:szCs w:val="18"/>
              </w:rPr>
            </w:pPr>
            <w:r>
              <w:rPr>
                <w:rFonts w:ascii="Arial" w:hAnsi="Arial" w:cs="Arial"/>
                <w:sz w:val="18"/>
                <w:szCs w:val="18"/>
              </w:rPr>
              <w:t>44,162%</w:t>
            </w:r>
          </w:p>
        </w:tc>
        <w:tc>
          <w:tcPr>
            <w:tcW w:w="1780" w:type="dxa"/>
            <w:tcBorders>
              <w:top w:val="nil"/>
              <w:left w:val="nil"/>
              <w:bottom w:val="single" w:sz="8" w:space="0" w:color="auto"/>
              <w:right w:val="single" w:sz="4" w:space="0" w:color="auto"/>
            </w:tcBorders>
            <w:vAlign w:val="center"/>
          </w:tcPr>
          <w:p w:rsidR="00000000" w:rsidRDefault="00A7648B">
            <w:pPr>
              <w:jc w:val="center"/>
              <w:rPr>
                <w:rFonts w:ascii="Arial" w:hAnsi="Arial" w:cs="Arial"/>
                <w:sz w:val="18"/>
                <w:szCs w:val="18"/>
              </w:rPr>
            </w:pPr>
            <w:r>
              <w:rPr>
                <w:rFonts w:ascii="Arial" w:hAnsi="Arial" w:cs="Arial"/>
                <w:sz w:val="18"/>
                <w:szCs w:val="18"/>
              </w:rPr>
              <w:t>55,838%</w:t>
            </w:r>
          </w:p>
        </w:tc>
        <w:tc>
          <w:tcPr>
            <w:tcW w:w="1020" w:type="dxa"/>
            <w:tcBorders>
              <w:top w:val="nil"/>
              <w:left w:val="nil"/>
              <w:bottom w:val="single" w:sz="8" w:space="0" w:color="auto"/>
              <w:right w:val="single" w:sz="8" w:space="0" w:color="auto"/>
            </w:tcBorders>
            <w:vAlign w:val="center"/>
          </w:tcPr>
          <w:p w:rsidR="00000000" w:rsidRDefault="00A7648B">
            <w:pPr>
              <w:jc w:val="center"/>
              <w:rPr>
                <w:rFonts w:ascii="Arial" w:hAnsi="Arial" w:cs="Arial"/>
                <w:sz w:val="18"/>
                <w:szCs w:val="18"/>
              </w:rPr>
            </w:pPr>
            <w:r>
              <w:rPr>
                <w:rFonts w:ascii="Arial" w:hAnsi="Arial" w:cs="Arial"/>
                <w:sz w:val="18"/>
                <w:szCs w:val="18"/>
              </w:rPr>
              <w:t>100%</w:t>
            </w:r>
          </w:p>
        </w:tc>
      </w:tr>
    </w:tbl>
    <w:p w:rsidR="00000000" w:rsidRDefault="00A7648B">
      <w:pPr>
        <w:ind w:left="1416"/>
        <w:rPr>
          <w:rFonts w:ascii="Arial" w:hAnsi="Arial" w:cs="Arial"/>
          <w:b/>
          <w:sz w:val="18"/>
          <w:szCs w:val="18"/>
        </w:rPr>
      </w:pPr>
      <w:r>
        <w:rPr>
          <w:rFonts w:ascii="Arial" w:hAnsi="Arial" w:cs="Arial"/>
          <w:b/>
          <w:sz w:val="18"/>
          <w:szCs w:val="18"/>
        </w:rPr>
        <w:t xml:space="preserve">Fuente: </w:t>
      </w:r>
      <w:r>
        <w:rPr>
          <w:rFonts w:ascii="Arial" w:hAnsi="Arial" w:cs="Arial"/>
          <w:sz w:val="18"/>
          <w:szCs w:val="18"/>
        </w:rPr>
        <w:t>Test de Actitudes hacia la alimentación.-Encuesta aplicada</w:t>
      </w:r>
    </w:p>
    <w:p w:rsidR="00000000" w:rsidRDefault="00A7648B">
      <w:pPr>
        <w:spacing w:line="480" w:lineRule="auto"/>
        <w:ind w:left="1416"/>
        <w:jc w:val="center"/>
        <w:rPr>
          <w:rFonts w:ascii="Arial" w:hAnsi="Arial" w:cs="Arial"/>
          <w:b/>
          <w:sz w:val="18"/>
          <w:szCs w:val="18"/>
        </w:rPr>
      </w:pPr>
      <w:r>
        <w:rPr>
          <w:rFonts w:ascii="Arial" w:hAnsi="Arial" w:cs="Arial"/>
          <w:b/>
          <w:sz w:val="18"/>
          <w:szCs w:val="18"/>
        </w:rPr>
        <w:t xml:space="preserve">Elaboración: </w:t>
      </w:r>
      <w:r>
        <w:rPr>
          <w:rFonts w:ascii="Arial" w:hAnsi="Arial" w:cs="Arial"/>
          <w:sz w:val="18"/>
          <w:szCs w:val="18"/>
        </w:rPr>
        <w:t>A. Arízaga</w:t>
      </w:r>
    </w:p>
    <w:p w:rsidR="00000000" w:rsidRDefault="00A7648B">
      <w:pPr>
        <w:ind w:firstLine="708"/>
        <w:rPr>
          <w:rFonts w:ascii="Arial" w:hAnsi="Arial" w:cs="Arial"/>
        </w:rPr>
      </w:pPr>
    </w:p>
    <w:p w:rsidR="00000000" w:rsidRDefault="00A7648B">
      <w:pPr>
        <w:ind w:firstLine="708"/>
        <w:rPr>
          <w:rFonts w:ascii="Arial" w:hAnsi="Arial" w:cs="Arial"/>
        </w:rPr>
      </w:pPr>
      <w:r>
        <w:rPr>
          <w:rFonts w:ascii="Arial" w:hAnsi="Arial" w:cs="Arial"/>
        </w:rPr>
        <w:t xml:space="preserve">El valor del estadístico  </w:t>
      </w:r>
      <w:r>
        <w:rPr>
          <w:rFonts w:ascii="Arial" w:hAnsi="Arial" w:cs="Arial"/>
          <w:position w:val="-10"/>
        </w:rPr>
        <w:object w:dxaOrig="340" w:dyaOrig="360">
          <v:shape id="_x0000_i1040" type="#_x0000_t75" style="width:17.25pt;height:18pt" o:ole="">
            <v:imagedata r:id="rId76" o:title=""/>
          </v:shape>
          <o:OLEObject Type="Embed" ProgID="Equation.3" ShapeID="_x0000_i1040" DrawAspect="Content" ObjectID="_1307944123" r:id="rId77"/>
        </w:object>
      </w:r>
      <w:r>
        <w:rPr>
          <w:rFonts w:ascii="Arial" w:hAnsi="Arial" w:cs="Arial"/>
        </w:rPr>
        <w:t xml:space="preserve"> es 1,057</w:t>
      </w:r>
    </w:p>
    <w:p w:rsidR="00000000" w:rsidRDefault="00A7648B">
      <w:pPr>
        <w:ind w:firstLine="708"/>
        <w:rPr>
          <w:rFonts w:ascii="Arial" w:hAnsi="Arial" w:cs="Arial"/>
        </w:rPr>
      </w:pPr>
    </w:p>
    <w:p w:rsidR="00000000" w:rsidRDefault="00A7648B">
      <w:pPr>
        <w:spacing w:line="480" w:lineRule="auto"/>
        <w:ind w:left="708"/>
        <w:rPr>
          <w:rFonts w:ascii="Arial" w:hAnsi="Arial" w:cs="Arial"/>
        </w:rPr>
      </w:pPr>
      <w:r>
        <w:rPr>
          <w:rFonts w:ascii="Arial" w:hAnsi="Arial" w:cs="Arial"/>
        </w:rPr>
        <w:t>Numero de grados de lib</w:t>
      </w:r>
      <w:r>
        <w:rPr>
          <w:rFonts w:ascii="Arial" w:hAnsi="Arial" w:cs="Arial"/>
        </w:rPr>
        <w:t>ertad: 2</w:t>
      </w:r>
    </w:p>
    <w:p w:rsidR="00000000" w:rsidRDefault="00A7648B">
      <w:pPr>
        <w:spacing w:line="480" w:lineRule="auto"/>
        <w:ind w:left="708"/>
        <w:rPr>
          <w:rFonts w:ascii="Arial" w:hAnsi="Arial" w:cs="Arial"/>
        </w:rPr>
      </w:pPr>
      <w:r>
        <w:rPr>
          <w:rFonts w:ascii="Arial" w:hAnsi="Arial" w:cs="Arial"/>
        </w:rPr>
        <w:t>Valor p de la prueba: 0,589</w:t>
      </w:r>
    </w:p>
    <w:p w:rsidR="00000000" w:rsidRDefault="00A7648B">
      <w:pPr>
        <w:spacing w:line="480" w:lineRule="auto"/>
        <w:ind w:left="708"/>
        <w:jc w:val="both"/>
        <w:rPr>
          <w:rFonts w:ascii="Arial" w:hAnsi="Arial" w:cs="Arial"/>
        </w:rPr>
      </w:pPr>
      <w:r>
        <w:rPr>
          <w:rFonts w:ascii="Arial" w:hAnsi="Arial" w:cs="Arial"/>
        </w:rPr>
        <w:t>Como el valor p de la prueba es mayor que 0.05, existe evidencia estadística para no rechazar Ho, se concluye que existe independencia entre las variables Edad y  Gusto de compañía en las comidas.</w:t>
      </w:r>
    </w:p>
    <w:p w:rsidR="00000000" w:rsidRDefault="00A7648B">
      <w:pPr>
        <w:spacing w:line="480" w:lineRule="auto"/>
        <w:ind w:left="708"/>
        <w:rPr>
          <w:rFonts w:ascii="Arial" w:hAnsi="Arial" w:cs="Arial"/>
          <w:b/>
          <w:bCs/>
        </w:rPr>
      </w:pPr>
      <w:r>
        <w:rPr>
          <w:rFonts w:ascii="Arial" w:hAnsi="Arial" w:cs="Arial"/>
          <w:b/>
        </w:rPr>
        <w:t xml:space="preserve">Categoría Edad  vs </w:t>
      </w:r>
      <w:r>
        <w:rPr>
          <w:rFonts w:ascii="Arial" w:hAnsi="Arial" w:cs="Arial"/>
          <w:b/>
          <w:bCs/>
        </w:rPr>
        <w:t>Cal</w:t>
      </w:r>
      <w:r>
        <w:rPr>
          <w:rFonts w:ascii="Arial" w:hAnsi="Arial" w:cs="Arial"/>
          <w:b/>
          <w:bCs/>
        </w:rPr>
        <w:t>orías de los alimentos</w:t>
      </w:r>
    </w:p>
    <w:p w:rsidR="00000000" w:rsidRDefault="00A7648B">
      <w:pPr>
        <w:spacing w:line="480" w:lineRule="auto"/>
        <w:ind w:left="708"/>
        <w:rPr>
          <w:rFonts w:ascii="Arial" w:hAnsi="Arial" w:cs="Arial"/>
          <w:bCs/>
        </w:rPr>
      </w:pPr>
      <w:r>
        <w:rPr>
          <w:rFonts w:ascii="Arial" w:hAnsi="Arial" w:cs="Arial"/>
        </w:rPr>
        <w:t xml:space="preserve">Ho: Edad vs </w:t>
      </w:r>
      <w:r>
        <w:rPr>
          <w:rFonts w:ascii="Arial" w:hAnsi="Arial" w:cs="Arial"/>
          <w:bCs/>
        </w:rPr>
        <w:t xml:space="preserve">Calorías de los alimentos </w:t>
      </w:r>
      <w:r>
        <w:rPr>
          <w:rFonts w:ascii="Arial" w:hAnsi="Arial" w:cs="Arial"/>
        </w:rPr>
        <w:t>son independientes</w:t>
      </w:r>
    </w:p>
    <w:p w:rsidR="00000000" w:rsidRDefault="00A7648B">
      <w:pPr>
        <w:spacing w:line="480" w:lineRule="auto"/>
        <w:ind w:left="708"/>
        <w:rPr>
          <w:rFonts w:ascii="Arial" w:hAnsi="Arial" w:cs="Arial"/>
        </w:rPr>
      </w:pPr>
      <w:r>
        <w:rPr>
          <w:rFonts w:ascii="Arial" w:hAnsi="Arial" w:cs="Arial"/>
        </w:rPr>
        <w:t xml:space="preserve"> Vs.</w:t>
      </w:r>
    </w:p>
    <w:p w:rsidR="00000000" w:rsidRDefault="00A7648B">
      <w:pPr>
        <w:spacing w:line="480" w:lineRule="auto"/>
        <w:ind w:left="708"/>
        <w:rPr>
          <w:rFonts w:ascii="Arial" w:hAnsi="Arial" w:cs="Arial"/>
        </w:rPr>
      </w:pPr>
      <w:r>
        <w:rPr>
          <w:rFonts w:ascii="Arial" w:hAnsi="Arial" w:cs="Arial"/>
        </w:rPr>
        <w:t xml:space="preserve">Ha: No es verdad Ho. </w:t>
      </w:r>
    </w:p>
    <w:p w:rsidR="00000000" w:rsidRDefault="00A7648B">
      <w:pPr>
        <w:ind w:left="708"/>
        <w:jc w:val="center"/>
        <w:rPr>
          <w:rFonts w:ascii="Arial" w:hAnsi="Arial" w:cs="Arial"/>
          <w:b/>
          <w:sz w:val="20"/>
          <w:szCs w:val="20"/>
        </w:rPr>
      </w:pPr>
    </w:p>
    <w:p w:rsidR="00000000" w:rsidRDefault="00A7648B">
      <w:pPr>
        <w:ind w:left="708"/>
        <w:jc w:val="center"/>
        <w:rPr>
          <w:rFonts w:ascii="Arial" w:hAnsi="Arial" w:cs="Arial"/>
          <w:b/>
          <w:sz w:val="20"/>
          <w:szCs w:val="20"/>
        </w:rPr>
      </w:pPr>
      <w:r>
        <w:rPr>
          <w:rFonts w:ascii="Arial" w:hAnsi="Arial" w:cs="Arial"/>
          <w:b/>
          <w:sz w:val="20"/>
          <w:szCs w:val="20"/>
        </w:rPr>
        <w:t>Tabla LV</w:t>
      </w:r>
    </w:p>
    <w:p w:rsidR="00000000" w:rsidRDefault="00A7648B">
      <w:pPr>
        <w:ind w:left="708"/>
        <w:jc w:val="center"/>
        <w:rPr>
          <w:rFonts w:ascii="Arial" w:hAnsi="Arial" w:cs="Arial"/>
          <w:b/>
        </w:rPr>
      </w:pPr>
      <w:r>
        <w:rPr>
          <w:rFonts w:ascii="Arial" w:hAnsi="Arial" w:cs="Arial"/>
          <w:b/>
          <w:sz w:val="20"/>
          <w:szCs w:val="20"/>
        </w:rPr>
        <w:t>Tabla de Contingencia</w:t>
      </w:r>
    </w:p>
    <w:p w:rsidR="00000000" w:rsidRDefault="00A7648B">
      <w:pPr>
        <w:pStyle w:val="Textoindependiente"/>
        <w:ind w:left="1068"/>
        <w:rPr>
          <w:rFonts w:ascii="Arial" w:hAnsi="Arial" w:cs="Arial"/>
          <w:bCs/>
          <w:sz w:val="18"/>
          <w:szCs w:val="18"/>
        </w:rPr>
      </w:pPr>
      <w:r>
        <w:rPr>
          <w:rFonts w:ascii="Arial" w:hAnsi="Arial" w:cs="Arial"/>
          <w:bCs/>
          <w:sz w:val="18"/>
          <w:szCs w:val="18"/>
        </w:rPr>
        <w:t>Ciudad de Guayaquil: Trastornos de la conducta alimentaria en la adolescencia temprana</w:t>
      </w:r>
    </w:p>
    <w:p w:rsidR="00000000" w:rsidRDefault="00A7648B">
      <w:pPr>
        <w:ind w:left="708"/>
        <w:jc w:val="center"/>
        <w:rPr>
          <w:rFonts w:ascii="Arial" w:hAnsi="Arial" w:cs="Arial"/>
          <w:b/>
          <w:bCs/>
          <w:sz w:val="18"/>
          <w:szCs w:val="18"/>
        </w:rPr>
      </w:pPr>
      <w:r>
        <w:rPr>
          <w:rFonts w:ascii="Arial" w:hAnsi="Arial" w:cs="Arial"/>
          <w:b/>
          <w:sz w:val="18"/>
          <w:szCs w:val="18"/>
        </w:rPr>
        <w:t xml:space="preserve">Categoría de Edad y </w:t>
      </w:r>
      <w:r>
        <w:rPr>
          <w:rFonts w:ascii="Arial" w:hAnsi="Arial" w:cs="Arial"/>
          <w:b/>
          <w:bCs/>
          <w:sz w:val="18"/>
          <w:szCs w:val="18"/>
        </w:rPr>
        <w:t>Calorías d</w:t>
      </w:r>
      <w:r>
        <w:rPr>
          <w:rFonts w:ascii="Arial" w:hAnsi="Arial" w:cs="Arial"/>
          <w:b/>
          <w:bCs/>
          <w:sz w:val="18"/>
          <w:szCs w:val="18"/>
        </w:rPr>
        <w:t>e los alimentos</w:t>
      </w:r>
    </w:p>
    <w:tbl>
      <w:tblPr>
        <w:tblW w:w="6120" w:type="dxa"/>
        <w:jc w:val="center"/>
        <w:tblCellMar>
          <w:left w:w="70" w:type="dxa"/>
          <w:right w:w="70" w:type="dxa"/>
        </w:tblCellMar>
        <w:tblLook w:val="0000"/>
      </w:tblPr>
      <w:tblGrid>
        <w:gridCol w:w="700"/>
        <w:gridCol w:w="1200"/>
        <w:gridCol w:w="1420"/>
        <w:gridCol w:w="1780"/>
        <w:gridCol w:w="1020"/>
      </w:tblGrid>
      <w:tr w:rsidR="00000000">
        <w:trPr>
          <w:cantSplit/>
          <w:trHeight w:val="300"/>
          <w:jc w:val="center"/>
        </w:trPr>
        <w:tc>
          <w:tcPr>
            <w:tcW w:w="1900" w:type="dxa"/>
            <w:gridSpan w:val="2"/>
            <w:vMerge w:val="restart"/>
            <w:tcBorders>
              <w:top w:val="single" w:sz="8" w:space="0" w:color="auto"/>
              <w:left w:val="single" w:sz="8" w:space="0" w:color="auto"/>
              <w:bottom w:val="single" w:sz="4" w:space="0" w:color="000000"/>
              <w:right w:val="single" w:sz="4" w:space="0" w:color="000000"/>
            </w:tcBorders>
            <w:vAlign w:val="center"/>
          </w:tcPr>
          <w:p w:rsidR="00000000" w:rsidRDefault="00A7648B">
            <w:pPr>
              <w:jc w:val="center"/>
              <w:rPr>
                <w:rFonts w:ascii="Arial" w:hAnsi="Arial" w:cs="Arial"/>
                <w:b/>
                <w:bCs/>
                <w:sz w:val="18"/>
                <w:szCs w:val="18"/>
              </w:rPr>
            </w:pPr>
            <w:r>
              <w:rPr>
                <w:rFonts w:ascii="Arial" w:hAnsi="Arial" w:cs="Arial"/>
                <w:b/>
                <w:bCs/>
                <w:sz w:val="18"/>
                <w:szCs w:val="18"/>
              </w:rPr>
              <w:t>Edad</w:t>
            </w:r>
          </w:p>
        </w:tc>
        <w:tc>
          <w:tcPr>
            <w:tcW w:w="3200" w:type="dxa"/>
            <w:gridSpan w:val="2"/>
            <w:tcBorders>
              <w:top w:val="single" w:sz="8" w:space="0" w:color="auto"/>
              <w:left w:val="single" w:sz="8" w:space="0" w:color="auto"/>
              <w:bottom w:val="single" w:sz="4" w:space="0" w:color="auto"/>
              <w:right w:val="single" w:sz="4" w:space="0" w:color="000000"/>
            </w:tcBorders>
            <w:vAlign w:val="bottom"/>
          </w:tcPr>
          <w:p w:rsidR="00000000" w:rsidRDefault="00A7648B">
            <w:pPr>
              <w:jc w:val="center"/>
              <w:rPr>
                <w:rFonts w:ascii="Arial" w:hAnsi="Arial" w:cs="Arial"/>
                <w:b/>
                <w:bCs/>
                <w:sz w:val="18"/>
                <w:szCs w:val="18"/>
              </w:rPr>
            </w:pPr>
            <w:r>
              <w:rPr>
                <w:rFonts w:ascii="Arial" w:hAnsi="Arial" w:cs="Arial"/>
                <w:b/>
                <w:bCs/>
                <w:sz w:val="18"/>
                <w:szCs w:val="18"/>
              </w:rPr>
              <w:t>Calorías de los alimentos</w:t>
            </w:r>
          </w:p>
        </w:tc>
        <w:tc>
          <w:tcPr>
            <w:tcW w:w="1020" w:type="dxa"/>
            <w:vMerge w:val="restart"/>
            <w:tcBorders>
              <w:top w:val="single" w:sz="8" w:space="0" w:color="auto"/>
              <w:left w:val="single" w:sz="4" w:space="0" w:color="auto"/>
              <w:bottom w:val="single" w:sz="4" w:space="0" w:color="000000"/>
              <w:right w:val="single" w:sz="8"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Total</w:t>
            </w:r>
          </w:p>
        </w:tc>
      </w:tr>
      <w:tr w:rsidR="00000000">
        <w:trPr>
          <w:cantSplit/>
          <w:trHeight w:val="480"/>
          <w:jc w:val="center"/>
        </w:trPr>
        <w:tc>
          <w:tcPr>
            <w:tcW w:w="1900" w:type="dxa"/>
            <w:gridSpan w:val="2"/>
            <w:vMerge/>
            <w:tcBorders>
              <w:top w:val="single" w:sz="8" w:space="0" w:color="auto"/>
              <w:left w:val="single" w:sz="8" w:space="0" w:color="auto"/>
              <w:bottom w:val="single" w:sz="4" w:space="0" w:color="000000"/>
              <w:right w:val="single" w:sz="4" w:space="0" w:color="000000"/>
            </w:tcBorders>
            <w:vAlign w:val="center"/>
          </w:tcPr>
          <w:p w:rsidR="00000000" w:rsidRDefault="00A7648B">
            <w:pPr>
              <w:rPr>
                <w:rFonts w:ascii="Arial" w:hAnsi="Arial" w:cs="Arial"/>
                <w:b/>
                <w:bCs/>
                <w:sz w:val="18"/>
                <w:szCs w:val="18"/>
              </w:rPr>
            </w:pPr>
          </w:p>
        </w:tc>
        <w:tc>
          <w:tcPr>
            <w:tcW w:w="1420" w:type="dxa"/>
            <w:tcBorders>
              <w:top w:val="nil"/>
              <w:left w:val="single" w:sz="8" w:space="0" w:color="auto"/>
              <w:bottom w:val="single" w:sz="8" w:space="0" w:color="auto"/>
              <w:right w:val="single" w:sz="4" w:space="0" w:color="000000"/>
            </w:tcBorders>
            <w:vAlign w:val="bottom"/>
          </w:tcPr>
          <w:p w:rsidR="00000000" w:rsidRDefault="00A7648B">
            <w:pPr>
              <w:jc w:val="center"/>
              <w:rPr>
                <w:rFonts w:ascii="Arial" w:hAnsi="Arial" w:cs="Arial"/>
                <w:b/>
                <w:bCs/>
                <w:sz w:val="18"/>
                <w:szCs w:val="18"/>
              </w:rPr>
            </w:pPr>
            <w:r>
              <w:rPr>
                <w:rFonts w:ascii="Arial" w:hAnsi="Arial" w:cs="Arial"/>
                <w:b/>
                <w:bCs/>
                <w:sz w:val="18"/>
                <w:szCs w:val="18"/>
              </w:rPr>
              <w:t>Nunca a algunas veces</w:t>
            </w:r>
          </w:p>
        </w:tc>
        <w:tc>
          <w:tcPr>
            <w:tcW w:w="1780" w:type="dxa"/>
            <w:tcBorders>
              <w:top w:val="nil"/>
              <w:left w:val="single" w:sz="4" w:space="0" w:color="auto"/>
              <w:bottom w:val="single" w:sz="8" w:space="0" w:color="auto"/>
              <w:right w:val="single" w:sz="4" w:space="0" w:color="000000"/>
            </w:tcBorders>
            <w:vAlign w:val="bottom"/>
          </w:tcPr>
          <w:p w:rsidR="00000000" w:rsidRDefault="00A7648B">
            <w:pPr>
              <w:jc w:val="center"/>
              <w:rPr>
                <w:rFonts w:ascii="Arial" w:hAnsi="Arial" w:cs="Arial"/>
                <w:b/>
                <w:bCs/>
                <w:sz w:val="18"/>
                <w:szCs w:val="18"/>
              </w:rPr>
            </w:pPr>
            <w:r>
              <w:rPr>
                <w:rFonts w:ascii="Arial" w:hAnsi="Arial" w:cs="Arial"/>
                <w:b/>
                <w:bCs/>
                <w:sz w:val="18"/>
                <w:szCs w:val="18"/>
              </w:rPr>
              <w:t>Bastantes veces a Siempre</w:t>
            </w:r>
          </w:p>
        </w:tc>
        <w:tc>
          <w:tcPr>
            <w:tcW w:w="1020" w:type="dxa"/>
            <w:vMerge/>
            <w:tcBorders>
              <w:top w:val="single" w:sz="8" w:space="0" w:color="auto"/>
              <w:left w:val="single" w:sz="4" w:space="0" w:color="auto"/>
              <w:bottom w:val="single" w:sz="4" w:space="0" w:color="000000"/>
              <w:right w:val="single" w:sz="8" w:space="0" w:color="auto"/>
            </w:tcBorders>
            <w:vAlign w:val="center"/>
          </w:tcPr>
          <w:p w:rsidR="00000000" w:rsidRDefault="00A7648B">
            <w:pPr>
              <w:rPr>
                <w:rFonts w:ascii="Arial" w:hAnsi="Arial" w:cs="Arial"/>
                <w:b/>
                <w:bCs/>
                <w:sz w:val="18"/>
                <w:szCs w:val="18"/>
              </w:rPr>
            </w:pPr>
          </w:p>
        </w:tc>
      </w:tr>
      <w:tr w:rsidR="00000000">
        <w:trPr>
          <w:cantSplit/>
          <w:trHeight w:val="480"/>
          <w:jc w:val="center"/>
        </w:trPr>
        <w:tc>
          <w:tcPr>
            <w:tcW w:w="700" w:type="dxa"/>
            <w:vMerge w:val="restart"/>
            <w:tcBorders>
              <w:top w:val="nil"/>
              <w:left w:val="single" w:sz="8" w:space="0" w:color="auto"/>
              <w:bottom w:val="single" w:sz="4" w:space="0" w:color="auto"/>
              <w:right w:val="single" w:sz="4"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12</w:t>
            </w: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Frecuencia Absoluta</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6</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8</w:t>
            </w:r>
          </w:p>
        </w:tc>
        <w:tc>
          <w:tcPr>
            <w:tcW w:w="1020" w:type="dxa"/>
            <w:tcBorders>
              <w:top w:val="single" w:sz="8" w:space="0" w:color="auto"/>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14</w:t>
            </w:r>
          </w:p>
        </w:tc>
      </w:tr>
      <w:tr w:rsidR="00000000">
        <w:trPr>
          <w:cantSplit/>
          <w:trHeight w:val="255"/>
          <w:jc w:val="center"/>
        </w:trPr>
        <w:tc>
          <w:tcPr>
            <w:tcW w:w="700" w:type="dxa"/>
            <w:vMerge/>
            <w:tcBorders>
              <w:top w:val="nil"/>
              <w:left w:val="single" w:sz="8" w:space="0" w:color="auto"/>
              <w:bottom w:val="single" w:sz="4" w:space="0" w:color="auto"/>
              <w:right w:val="single" w:sz="4" w:space="0" w:color="auto"/>
            </w:tcBorders>
            <w:vAlign w:val="center"/>
          </w:tcPr>
          <w:p w:rsidR="00000000" w:rsidRDefault="00A7648B">
            <w:pPr>
              <w:rPr>
                <w:rFonts w:ascii="Arial" w:hAnsi="Arial" w:cs="Arial"/>
                <w:b/>
                <w:bCs/>
                <w:sz w:val="18"/>
                <w:szCs w:val="18"/>
              </w:rPr>
            </w:pP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 xml:space="preserve">Porcentaje </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3,0%</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4,1%</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7,1%</w:t>
            </w:r>
          </w:p>
        </w:tc>
      </w:tr>
      <w:tr w:rsidR="00000000">
        <w:trPr>
          <w:cantSplit/>
          <w:trHeight w:val="480"/>
          <w:jc w:val="center"/>
        </w:trPr>
        <w:tc>
          <w:tcPr>
            <w:tcW w:w="700" w:type="dxa"/>
            <w:vMerge w:val="restart"/>
            <w:tcBorders>
              <w:top w:val="nil"/>
              <w:left w:val="single" w:sz="8" w:space="0" w:color="auto"/>
              <w:bottom w:val="single" w:sz="4" w:space="0" w:color="auto"/>
              <w:right w:val="single" w:sz="4"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13</w:t>
            </w: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Frecuencia Absoluta</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53</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43</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96</w:t>
            </w:r>
          </w:p>
        </w:tc>
      </w:tr>
      <w:tr w:rsidR="00000000">
        <w:trPr>
          <w:cantSplit/>
          <w:trHeight w:val="255"/>
          <w:jc w:val="center"/>
        </w:trPr>
        <w:tc>
          <w:tcPr>
            <w:tcW w:w="700" w:type="dxa"/>
            <w:vMerge/>
            <w:tcBorders>
              <w:top w:val="nil"/>
              <w:left w:val="single" w:sz="8" w:space="0" w:color="auto"/>
              <w:bottom w:val="single" w:sz="4" w:space="0" w:color="auto"/>
              <w:right w:val="single" w:sz="4" w:space="0" w:color="auto"/>
            </w:tcBorders>
            <w:vAlign w:val="center"/>
          </w:tcPr>
          <w:p w:rsidR="00000000" w:rsidRDefault="00A7648B">
            <w:pPr>
              <w:rPr>
                <w:rFonts w:ascii="Arial" w:hAnsi="Arial" w:cs="Arial"/>
                <w:b/>
                <w:bCs/>
                <w:sz w:val="18"/>
                <w:szCs w:val="18"/>
              </w:rPr>
            </w:pP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 xml:space="preserve">Porcentaje </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26,9%</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21,8%</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48,7%</w:t>
            </w:r>
          </w:p>
        </w:tc>
      </w:tr>
      <w:tr w:rsidR="00000000">
        <w:trPr>
          <w:cantSplit/>
          <w:trHeight w:val="480"/>
          <w:jc w:val="center"/>
        </w:trPr>
        <w:tc>
          <w:tcPr>
            <w:tcW w:w="700" w:type="dxa"/>
            <w:vMerge w:val="restart"/>
            <w:tcBorders>
              <w:top w:val="nil"/>
              <w:left w:val="single" w:sz="8" w:space="0" w:color="auto"/>
              <w:bottom w:val="single" w:sz="4" w:space="0" w:color="auto"/>
              <w:right w:val="single" w:sz="4"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14</w:t>
            </w: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Frecuencia Absoluta</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57</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30</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87</w:t>
            </w:r>
          </w:p>
        </w:tc>
      </w:tr>
      <w:tr w:rsidR="00000000">
        <w:trPr>
          <w:cantSplit/>
          <w:trHeight w:val="255"/>
          <w:jc w:val="center"/>
        </w:trPr>
        <w:tc>
          <w:tcPr>
            <w:tcW w:w="700" w:type="dxa"/>
            <w:vMerge/>
            <w:tcBorders>
              <w:top w:val="nil"/>
              <w:left w:val="single" w:sz="8" w:space="0" w:color="auto"/>
              <w:bottom w:val="single" w:sz="4" w:space="0" w:color="auto"/>
              <w:right w:val="single" w:sz="4" w:space="0" w:color="auto"/>
            </w:tcBorders>
            <w:vAlign w:val="center"/>
          </w:tcPr>
          <w:p w:rsidR="00000000" w:rsidRDefault="00A7648B">
            <w:pPr>
              <w:rPr>
                <w:rFonts w:ascii="Arial" w:hAnsi="Arial" w:cs="Arial"/>
                <w:b/>
                <w:bCs/>
                <w:sz w:val="18"/>
                <w:szCs w:val="18"/>
              </w:rPr>
            </w:pP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 xml:space="preserve">Porcentaje </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28,9%</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15,2%</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44,2%</w:t>
            </w:r>
          </w:p>
        </w:tc>
      </w:tr>
      <w:tr w:rsidR="00000000">
        <w:trPr>
          <w:cantSplit/>
          <w:trHeight w:val="480"/>
          <w:jc w:val="center"/>
        </w:trPr>
        <w:tc>
          <w:tcPr>
            <w:tcW w:w="700" w:type="dxa"/>
            <w:vMerge w:val="restart"/>
            <w:tcBorders>
              <w:top w:val="nil"/>
              <w:left w:val="single" w:sz="8" w:space="0" w:color="auto"/>
              <w:bottom w:val="single" w:sz="8" w:space="0" w:color="000000"/>
              <w:right w:val="single" w:sz="4"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Total</w:t>
            </w: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Frecuencia Absoluta</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116</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81</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197</w:t>
            </w:r>
          </w:p>
        </w:tc>
      </w:tr>
      <w:tr w:rsidR="00000000">
        <w:trPr>
          <w:cantSplit/>
          <w:trHeight w:val="270"/>
          <w:jc w:val="center"/>
        </w:trPr>
        <w:tc>
          <w:tcPr>
            <w:tcW w:w="700" w:type="dxa"/>
            <w:vMerge/>
            <w:tcBorders>
              <w:top w:val="nil"/>
              <w:left w:val="single" w:sz="8" w:space="0" w:color="auto"/>
              <w:bottom w:val="single" w:sz="8" w:space="0" w:color="000000"/>
              <w:right w:val="single" w:sz="4" w:space="0" w:color="auto"/>
            </w:tcBorders>
            <w:vAlign w:val="center"/>
          </w:tcPr>
          <w:p w:rsidR="00000000" w:rsidRDefault="00A7648B">
            <w:pPr>
              <w:rPr>
                <w:rFonts w:ascii="Arial" w:hAnsi="Arial" w:cs="Arial"/>
                <w:b/>
                <w:bCs/>
                <w:sz w:val="18"/>
                <w:szCs w:val="18"/>
              </w:rPr>
            </w:pPr>
          </w:p>
        </w:tc>
        <w:tc>
          <w:tcPr>
            <w:tcW w:w="1200" w:type="dxa"/>
            <w:tcBorders>
              <w:top w:val="nil"/>
              <w:left w:val="nil"/>
              <w:bottom w:val="single" w:sz="8"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 xml:space="preserve">Porcentaje </w:t>
            </w:r>
          </w:p>
        </w:tc>
        <w:tc>
          <w:tcPr>
            <w:tcW w:w="1420" w:type="dxa"/>
            <w:tcBorders>
              <w:top w:val="nil"/>
              <w:left w:val="single" w:sz="8" w:space="0" w:color="auto"/>
              <w:bottom w:val="single" w:sz="8" w:space="0" w:color="auto"/>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58,9%</w:t>
            </w:r>
          </w:p>
        </w:tc>
        <w:tc>
          <w:tcPr>
            <w:tcW w:w="1780" w:type="dxa"/>
            <w:tcBorders>
              <w:top w:val="nil"/>
              <w:left w:val="single" w:sz="4" w:space="0" w:color="auto"/>
              <w:bottom w:val="single" w:sz="8" w:space="0" w:color="auto"/>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41,1%</w:t>
            </w:r>
          </w:p>
        </w:tc>
        <w:tc>
          <w:tcPr>
            <w:tcW w:w="1020" w:type="dxa"/>
            <w:tcBorders>
              <w:top w:val="nil"/>
              <w:left w:val="single" w:sz="4" w:space="0" w:color="auto"/>
              <w:bottom w:val="single" w:sz="8" w:space="0" w:color="auto"/>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100,0%</w:t>
            </w:r>
          </w:p>
        </w:tc>
      </w:tr>
    </w:tbl>
    <w:p w:rsidR="00000000" w:rsidRDefault="00A7648B">
      <w:pPr>
        <w:rPr>
          <w:rFonts w:ascii="Arial" w:hAnsi="Arial" w:cs="Arial"/>
          <w:b/>
          <w:sz w:val="18"/>
          <w:szCs w:val="18"/>
        </w:rPr>
      </w:pPr>
    </w:p>
    <w:p w:rsidR="00000000" w:rsidRDefault="00A7648B">
      <w:pPr>
        <w:jc w:val="center"/>
        <w:rPr>
          <w:rFonts w:ascii="Arial" w:hAnsi="Arial" w:cs="Arial"/>
          <w:b/>
          <w:sz w:val="18"/>
          <w:szCs w:val="18"/>
        </w:rPr>
      </w:pPr>
      <w:r>
        <w:rPr>
          <w:rFonts w:ascii="Arial" w:hAnsi="Arial" w:cs="Arial"/>
          <w:b/>
          <w:sz w:val="18"/>
          <w:szCs w:val="18"/>
        </w:rPr>
        <w:t xml:space="preserve">Fuente: </w:t>
      </w:r>
      <w:r>
        <w:rPr>
          <w:rFonts w:ascii="Arial" w:hAnsi="Arial" w:cs="Arial"/>
          <w:sz w:val="18"/>
          <w:szCs w:val="18"/>
        </w:rPr>
        <w:t>Test de Actitudes hacia la alimentación.-Encuesta aplicada</w:t>
      </w:r>
    </w:p>
    <w:p w:rsidR="00000000" w:rsidRDefault="00A7648B">
      <w:pPr>
        <w:spacing w:line="480" w:lineRule="auto"/>
        <w:ind w:left="708"/>
        <w:jc w:val="center"/>
        <w:rPr>
          <w:rFonts w:ascii="Arial" w:hAnsi="Arial" w:cs="Arial"/>
          <w:b/>
          <w:sz w:val="18"/>
          <w:szCs w:val="18"/>
        </w:rPr>
      </w:pPr>
      <w:r>
        <w:rPr>
          <w:rFonts w:ascii="Arial" w:hAnsi="Arial" w:cs="Arial"/>
          <w:b/>
          <w:sz w:val="18"/>
          <w:szCs w:val="18"/>
        </w:rPr>
        <w:t xml:space="preserve">Elaboración: </w:t>
      </w:r>
      <w:r>
        <w:rPr>
          <w:rFonts w:ascii="Arial" w:hAnsi="Arial" w:cs="Arial"/>
          <w:sz w:val="18"/>
          <w:szCs w:val="18"/>
        </w:rPr>
        <w:t>A. Arízaga</w:t>
      </w:r>
    </w:p>
    <w:p w:rsidR="00000000" w:rsidRDefault="00A7648B">
      <w:pPr>
        <w:spacing w:line="480" w:lineRule="auto"/>
        <w:ind w:left="708"/>
        <w:rPr>
          <w:rFonts w:ascii="Arial" w:hAnsi="Arial" w:cs="Arial"/>
        </w:rPr>
      </w:pPr>
    </w:p>
    <w:p w:rsidR="00000000" w:rsidRDefault="00A7648B">
      <w:pPr>
        <w:spacing w:line="480" w:lineRule="auto"/>
        <w:ind w:left="708"/>
        <w:rPr>
          <w:rFonts w:ascii="Arial" w:hAnsi="Arial" w:cs="Arial"/>
        </w:rPr>
      </w:pPr>
      <w:r>
        <w:rPr>
          <w:rFonts w:ascii="Arial" w:hAnsi="Arial" w:cs="Arial"/>
        </w:rPr>
        <w:t xml:space="preserve">El valor del estadístico  </w:t>
      </w:r>
      <w:r>
        <w:rPr>
          <w:rFonts w:ascii="Arial" w:hAnsi="Arial" w:cs="Arial"/>
          <w:position w:val="-10"/>
        </w:rPr>
        <w:object w:dxaOrig="340" w:dyaOrig="360">
          <v:shape id="_x0000_i1041" type="#_x0000_t75" style="width:17.25pt;height:18pt" o:ole="">
            <v:imagedata r:id="rId76" o:title=""/>
          </v:shape>
          <o:OLEObject Type="Embed" ProgID="Equation.3" ShapeID="_x0000_i1041" DrawAspect="Content" ObjectID="_1307944124" r:id="rId78"/>
        </w:object>
      </w:r>
      <w:r>
        <w:rPr>
          <w:rFonts w:ascii="Arial" w:hAnsi="Arial" w:cs="Arial"/>
        </w:rPr>
        <w:t xml:space="preserve"> es </w:t>
      </w:r>
      <w:r>
        <w:rPr>
          <w:rFonts w:ascii="Arial" w:hAnsi="Arial" w:cs="Arial"/>
        </w:rPr>
        <w:t>3,602</w:t>
      </w:r>
    </w:p>
    <w:p w:rsidR="00000000" w:rsidRDefault="00A7648B">
      <w:pPr>
        <w:spacing w:line="480" w:lineRule="auto"/>
        <w:ind w:left="709"/>
        <w:rPr>
          <w:rFonts w:ascii="Arial" w:hAnsi="Arial" w:cs="Arial"/>
        </w:rPr>
      </w:pPr>
      <w:r>
        <w:rPr>
          <w:rFonts w:ascii="Arial" w:hAnsi="Arial" w:cs="Arial"/>
        </w:rPr>
        <w:t>Numero de grados de libertad: 2</w:t>
      </w:r>
    </w:p>
    <w:p w:rsidR="00000000" w:rsidRDefault="00A7648B">
      <w:pPr>
        <w:spacing w:line="480" w:lineRule="auto"/>
        <w:ind w:left="709"/>
        <w:rPr>
          <w:rFonts w:ascii="Arial" w:hAnsi="Arial" w:cs="Arial"/>
        </w:rPr>
      </w:pPr>
      <w:r>
        <w:rPr>
          <w:rFonts w:ascii="Arial" w:hAnsi="Arial" w:cs="Arial"/>
        </w:rPr>
        <w:t>Valor p de la prueba: 0,165</w:t>
      </w:r>
    </w:p>
    <w:p w:rsidR="00000000" w:rsidRDefault="00A7648B">
      <w:pPr>
        <w:spacing w:line="480" w:lineRule="auto"/>
        <w:ind w:left="709"/>
        <w:rPr>
          <w:rFonts w:ascii="Arial" w:hAnsi="Arial" w:cs="Arial"/>
        </w:rPr>
      </w:pPr>
    </w:p>
    <w:p w:rsidR="00000000" w:rsidRDefault="00A7648B">
      <w:pPr>
        <w:spacing w:line="480" w:lineRule="auto"/>
        <w:ind w:left="708"/>
        <w:jc w:val="both"/>
        <w:rPr>
          <w:rFonts w:ascii="Arial" w:hAnsi="Arial" w:cs="Arial"/>
        </w:rPr>
      </w:pPr>
      <w:r>
        <w:rPr>
          <w:rFonts w:ascii="Arial" w:hAnsi="Arial" w:cs="Arial"/>
        </w:rPr>
        <w:t xml:space="preserve">Como el valor p de la prueba es mayor que 0.05, existe evidencia estadística para no rechazar  Ho, se concluye que existe dependencia entre las variables Edad y  </w:t>
      </w:r>
      <w:r>
        <w:rPr>
          <w:rFonts w:ascii="Arial" w:hAnsi="Arial" w:cs="Arial"/>
          <w:bCs/>
        </w:rPr>
        <w:t>Calorías de los alimentos.</w:t>
      </w:r>
    </w:p>
    <w:p w:rsidR="00000000" w:rsidRDefault="00A7648B">
      <w:pPr>
        <w:spacing w:line="480" w:lineRule="auto"/>
        <w:ind w:left="708"/>
        <w:rPr>
          <w:rFonts w:ascii="Arial" w:hAnsi="Arial" w:cs="Arial"/>
          <w:b/>
        </w:rPr>
      </w:pPr>
    </w:p>
    <w:p w:rsidR="00000000" w:rsidRDefault="00A7648B">
      <w:pPr>
        <w:spacing w:line="480" w:lineRule="auto"/>
        <w:ind w:left="708"/>
        <w:rPr>
          <w:rFonts w:ascii="Arial" w:hAnsi="Arial" w:cs="Arial"/>
          <w:b/>
          <w:bCs/>
        </w:rPr>
      </w:pPr>
      <w:r>
        <w:rPr>
          <w:rFonts w:ascii="Arial" w:hAnsi="Arial" w:cs="Arial"/>
          <w:b/>
        </w:rPr>
        <w:t xml:space="preserve">Categoría Edad  vs </w:t>
      </w:r>
      <w:r>
        <w:rPr>
          <w:rFonts w:ascii="Arial" w:hAnsi="Arial" w:cs="Arial"/>
          <w:b/>
          <w:bCs/>
        </w:rPr>
        <w:t>Llenura  después de las comidas</w:t>
      </w:r>
    </w:p>
    <w:p w:rsidR="00000000" w:rsidRDefault="00A7648B">
      <w:pPr>
        <w:spacing w:line="480" w:lineRule="auto"/>
        <w:ind w:left="708"/>
        <w:rPr>
          <w:rFonts w:ascii="Arial" w:hAnsi="Arial" w:cs="Arial"/>
          <w:bCs/>
        </w:rPr>
      </w:pPr>
      <w:r>
        <w:rPr>
          <w:rFonts w:ascii="Arial" w:hAnsi="Arial" w:cs="Arial"/>
        </w:rPr>
        <w:t xml:space="preserve">Ho: Edad vs </w:t>
      </w:r>
      <w:r>
        <w:rPr>
          <w:rFonts w:ascii="Arial" w:hAnsi="Arial" w:cs="Arial"/>
          <w:bCs/>
        </w:rPr>
        <w:t>Llenura  después de las comidas</w:t>
      </w:r>
      <w:r>
        <w:rPr>
          <w:rFonts w:ascii="Arial" w:hAnsi="Arial" w:cs="Arial"/>
        </w:rPr>
        <w:t xml:space="preserve"> son independientes</w:t>
      </w:r>
    </w:p>
    <w:p w:rsidR="00000000" w:rsidRDefault="00A7648B">
      <w:pPr>
        <w:spacing w:line="480" w:lineRule="auto"/>
        <w:ind w:left="708"/>
        <w:rPr>
          <w:rFonts w:ascii="Arial" w:hAnsi="Arial" w:cs="Arial"/>
        </w:rPr>
      </w:pPr>
      <w:r>
        <w:rPr>
          <w:rFonts w:ascii="Arial" w:hAnsi="Arial" w:cs="Arial"/>
        </w:rPr>
        <w:t xml:space="preserve"> Vs.</w:t>
      </w:r>
    </w:p>
    <w:p w:rsidR="00000000" w:rsidRDefault="00A7648B">
      <w:pPr>
        <w:spacing w:line="480" w:lineRule="auto"/>
        <w:ind w:left="708"/>
        <w:rPr>
          <w:rFonts w:ascii="Arial" w:hAnsi="Arial" w:cs="Arial"/>
        </w:rPr>
      </w:pPr>
      <w:r>
        <w:rPr>
          <w:rFonts w:ascii="Arial" w:hAnsi="Arial" w:cs="Arial"/>
        </w:rPr>
        <w:t xml:space="preserve">Ha: No es verdad Ho. </w:t>
      </w:r>
    </w:p>
    <w:p w:rsidR="00000000" w:rsidRDefault="00A7648B">
      <w:pPr>
        <w:spacing w:line="480" w:lineRule="auto"/>
        <w:ind w:left="708"/>
        <w:rPr>
          <w:rFonts w:ascii="Arial" w:hAnsi="Arial" w:cs="Arial"/>
        </w:rPr>
      </w:pPr>
    </w:p>
    <w:p w:rsidR="00000000" w:rsidRDefault="00A7648B">
      <w:pPr>
        <w:ind w:left="708"/>
        <w:jc w:val="center"/>
        <w:rPr>
          <w:rFonts w:ascii="Arial" w:hAnsi="Arial" w:cs="Arial"/>
          <w:b/>
          <w:sz w:val="20"/>
          <w:szCs w:val="20"/>
        </w:rPr>
      </w:pPr>
      <w:r>
        <w:rPr>
          <w:rFonts w:ascii="Arial" w:hAnsi="Arial" w:cs="Arial"/>
          <w:b/>
          <w:sz w:val="20"/>
          <w:szCs w:val="20"/>
        </w:rPr>
        <w:t>Tabla LVI</w:t>
      </w:r>
    </w:p>
    <w:p w:rsidR="00000000" w:rsidRDefault="00A7648B">
      <w:pPr>
        <w:ind w:left="708"/>
        <w:jc w:val="center"/>
        <w:rPr>
          <w:rFonts w:ascii="Arial" w:hAnsi="Arial" w:cs="Arial"/>
          <w:b/>
        </w:rPr>
      </w:pPr>
      <w:r>
        <w:rPr>
          <w:rFonts w:ascii="Arial" w:hAnsi="Arial" w:cs="Arial"/>
          <w:b/>
          <w:sz w:val="20"/>
          <w:szCs w:val="20"/>
        </w:rPr>
        <w:t>Tabla de Contingencia</w:t>
      </w:r>
    </w:p>
    <w:p w:rsidR="00000000" w:rsidRDefault="00A7648B">
      <w:pPr>
        <w:pStyle w:val="Textoindependiente"/>
        <w:ind w:left="1068"/>
        <w:rPr>
          <w:rFonts w:ascii="Arial" w:hAnsi="Arial" w:cs="Arial"/>
          <w:bCs/>
          <w:sz w:val="18"/>
          <w:szCs w:val="18"/>
        </w:rPr>
      </w:pPr>
      <w:r>
        <w:rPr>
          <w:rFonts w:ascii="Arial" w:hAnsi="Arial" w:cs="Arial"/>
          <w:bCs/>
          <w:sz w:val="18"/>
          <w:szCs w:val="18"/>
        </w:rPr>
        <w:t>Ciudad de Guayaquil: Trastornos de la conducta alimentaria en la adolescencia tem</w:t>
      </w:r>
      <w:r>
        <w:rPr>
          <w:rFonts w:ascii="Arial" w:hAnsi="Arial" w:cs="Arial"/>
          <w:bCs/>
          <w:sz w:val="18"/>
          <w:szCs w:val="18"/>
        </w:rPr>
        <w:t>prana</w:t>
      </w:r>
    </w:p>
    <w:p w:rsidR="00000000" w:rsidRDefault="00A7648B">
      <w:pPr>
        <w:spacing w:line="480" w:lineRule="auto"/>
        <w:ind w:left="708"/>
        <w:jc w:val="center"/>
        <w:rPr>
          <w:rFonts w:ascii="Arial" w:hAnsi="Arial" w:cs="Arial"/>
        </w:rPr>
      </w:pPr>
      <w:r>
        <w:rPr>
          <w:rFonts w:ascii="Arial" w:hAnsi="Arial" w:cs="Arial"/>
          <w:b/>
          <w:sz w:val="18"/>
          <w:szCs w:val="18"/>
        </w:rPr>
        <w:t xml:space="preserve">Categoría de Edad y </w:t>
      </w:r>
      <w:r>
        <w:rPr>
          <w:rFonts w:ascii="Arial" w:hAnsi="Arial" w:cs="Arial"/>
          <w:b/>
          <w:bCs/>
          <w:sz w:val="18"/>
          <w:szCs w:val="18"/>
        </w:rPr>
        <w:t>Llenura  después de las comidas</w:t>
      </w:r>
    </w:p>
    <w:tbl>
      <w:tblPr>
        <w:tblW w:w="6120" w:type="dxa"/>
        <w:jc w:val="center"/>
        <w:tblCellMar>
          <w:left w:w="70" w:type="dxa"/>
          <w:right w:w="70" w:type="dxa"/>
        </w:tblCellMar>
        <w:tblLook w:val="0000"/>
      </w:tblPr>
      <w:tblGrid>
        <w:gridCol w:w="700"/>
        <w:gridCol w:w="1200"/>
        <w:gridCol w:w="1420"/>
        <w:gridCol w:w="1780"/>
        <w:gridCol w:w="1020"/>
      </w:tblGrid>
      <w:tr w:rsidR="00000000">
        <w:trPr>
          <w:cantSplit/>
          <w:trHeight w:val="300"/>
          <w:jc w:val="center"/>
        </w:trPr>
        <w:tc>
          <w:tcPr>
            <w:tcW w:w="1900" w:type="dxa"/>
            <w:gridSpan w:val="2"/>
            <w:vMerge w:val="restart"/>
            <w:tcBorders>
              <w:top w:val="single" w:sz="8" w:space="0" w:color="auto"/>
              <w:left w:val="single" w:sz="8" w:space="0" w:color="auto"/>
              <w:bottom w:val="single" w:sz="4" w:space="0" w:color="000000"/>
              <w:right w:val="single" w:sz="4" w:space="0" w:color="000000"/>
            </w:tcBorders>
            <w:vAlign w:val="center"/>
          </w:tcPr>
          <w:p w:rsidR="00000000" w:rsidRDefault="00A7648B">
            <w:pPr>
              <w:jc w:val="center"/>
              <w:rPr>
                <w:rFonts w:ascii="Arial" w:hAnsi="Arial" w:cs="Arial"/>
                <w:b/>
                <w:bCs/>
                <w:sz w:val="18"/>
                <w:szCs w:val="18"/>
              </w:rPr>
            </w:pPr>
            <w:r>
              <w:rPr>
                <w:rFonts w:ascii="Arial" w:hAnsi="Arial" w:cs="Arial"/>
                <w:b/>
                <w:bCs/>
                <w:sz w:val="18"/>
                <w:szCs w:val="18"/>
              </w:rPr>
              <w:t>Edad</w:t>
            </w:r>
          </w:p>
        </w:tc>
        <w:tc>
          <w:tcPr>
            <w:tcW w:w="3200" w:type="dxa"/>
            <w:gridSpan w:val="2"/>
            <w:tcBorders>
              <w:top w:val="single" w:sz="8" w:space="0" w:color="auto"/>
              <w:left w:val="single" w:sz="8" w:space="0" w:color="auto"/>
              <w:bottom w:val="single" w:sz="4" w:space="0" w:color="auto"/>
              <w:right w:val="single" w:sz="4" w:space="0" w:color="000000"/>
            </w:tcBorders>
            <w:vAlign w:val="bottom"/>
          </w:tcPr>
          <w:p w:rsidR="00000000" w:rsidRDefault="00A7648B">
            <w:pPr>
              <w:jc w:val="center"/>
              <w:rPr>
                <w:rFonts w:ascii="Arial" w:hAnsi="Arial" w:cs="Arial"/>
                <w:b/>
                <w:bCs/>
                <w:sz w:val="18"/>
                <w:szCs w:val="18"/>
              </w:rPr>
            </w:pPr>
            <w:r>
              <w:rPr>
                <w:rFonts w:ascii="Arial" w:hAnsi="Arial" w:cs="Arial"/>
                <w:b/>
                <w:bCs/>
                <w:sz w:val="18"/>
                <w:szCs w:val="18"/>
              </w:rPr>
              <w:t>Llenura  después de las comidas</w:t>
            </w:r>
          </w:p>
        </w:tc>
        <w:tc>
          <w:tcPr>
            <w:tcW w:w="1020" w:type="dxa"/>
            <w:vMerge w:val="restart"/>
            <w:tcBorders>
              <w:top w:val="single" w:sz="8" w:space="0" w:color="auto"/>
              <w:left w:val="single" w:sz="4" w:space="0" w:color="auto"/>
              <w:bottom w:val="single" w:sz="4" w:space="0" w:color="000000"/>
              <w:right w:val="single" w:sz="8"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Total</w:t>
            </w:r>
          </w:p>
        </w:tc>
      </w:tr>
      <w:tr w:rsidR="00000000">
        <w:trPr>
          <w:cantSplit/>
          <w:trHeight w:val="510"/>
          <w:jc w:val="center"/>
        </w:trPr>
        <w:tc>
          <w:tcPr>
            <w:tcW w:w="1900" w:type="dxa"/>
            <w:gridSpan w:val="2"/>
            <w:vMerge/>
            <w:tcBorders>
              <w:top w:val="single" w:sz="8" w:space="0" w:color="auto"/>
              <w:left w:val="single" w:sz="8" w:space="0" w:color="auto"/>
              <w:bottom w:val="single" w:sz="4" w:space="0" w:color="000000"/>
              <w:right w:val="single" w:sz="4" w:space="0" w:color="000000"/>
            </w:tcBorders>
            <w:vAlign w:val="center"/>
          </w:tcPr>
          <w:p w:rsidR="00000000" w:rsidRDefault="00A7648B">
            <w:pPr>
              <w:rPr>
                <w:rFonts w:ascii="Arial" w:hAnsi="Arial" w:cs="Arial"/>
                <w:b/>
                <w:bCs/>
                <w:sz w:val="18"/>
                <w:szCs w:val="18"/>
              </w:rPr>
            </w:pPr>
          </w:p>
        </w:tc>
        <w:tc>
          <w:tcPr>
            <w:tcW w:w="1420" w:type="dxa"/>
            <w:tcBorders>
              <w:top w:val="nil"/>
              <w:left w:val="single" w:sz="8" w:space="0" w:color="auto"/>
              <w:bottom w:val="single" w:sz="8" w:space="0" w:color="auto"/>
              <w:right w:val="single" w:sz="4" w:space="0" w:color="000000"/>
            </w:tcBorders>
            <w:vAlign w:val="bottom"/>
          </w:tcPr>
          <w:p w:rsidR="00000000" w:rsidRDefault="00A7648B">
            <w:pPr>
              <w:jc w:val="center"/>
              <w:rPr>
                <w:rFonts w:ascii="Arial" w:hAnsi="Arial" w:cs="Arial"/>
                <w:b/>
                <w:bCs/>
                <w:sz w:val="18"/>
                <w:szCs w:val="18"/>
              </w:rPr>
            </w:pPr>
            <w:r>
              <w:rPr>
                <w:rFonts w:ascii="Arial" w:hAnsi="Arial" w:cs="Arial"/>
                <w:b/>
                <w:bCs/>
                <w:sz w:val="18"/>
                <w:szCs w:val="18"/>
              </w:rPr>
              <w:t>Nunca a algunas veces</w:t>
            </w:r>
          </w:p>
        </w:tc>
        <w:tc>
          <w:tcPr>
            <w:tcW w:w="1780" w:type="dxa"/>
            <w:tcBorders>
              <w:top w:val="nil"/>
              <w:left w:val="single" w:sz="4" w:space="0" w:color="auto"/>
              <w:bottom w:val="single" w:sz="8" w:space="0" w:color="auto"/>
              <w:right w:val="single" w:sz="4" w:space="0" w:color="000000"/>
            </w:tcBorders>
            <w:vAlign w:val="bottom"/>
          </w:tcPr>
          <w:p w:rsidR="00000000" w:rsidRDefault="00A7648B">
            <w:pPr>
              <w:jc w:val="center"/>
              <w:rPr>
                <w:rFonts w:ascii="Arial" w:hAnsi="Arial" w:cs="Arial"/>
                <w:b/>
                <w:bCs/>
                <w:sz w:val="18"/>
                <w:szCs w:val="18"/>
              </w:rPr>
            </w:pPr>
            <w:r>
              <w:rPr>
                <w:rFonts w:ascii="Arial" w:hAnsi="Arial" w:cs="Arial"/>
                <w:b/>
                <w:bCs/>
                <w:sz w:val="18"/>
                <w:szCs w:val="18"/>
              </w:rPr>
              <w:t>Bastantes veces a Siempre</w:t>
            </w:r>
          </w:p>
        </w:tc>
        <w:tc>
          <w:tcPr>
            <w:tcW w:w="1020" w:type="dxa"/>
            <w:vMerge/>
            <w:tcBorders>
              <w:top w:val="single" w:sz="8" w:space="0" w:color="auto"/>
              <w:left w:val="single" w:sz="4" w:space="0" w:color="auto"/>
              <w:bottom w:val="single" w:sz="4" w:space="0" w:color="000000"/>
              <w:right w:val="single" w:sz="8" w:space="0" w:color="auto"/>
            </w:tcBorders>
            <w:vAlign w:val="center"/>
          </w:tcPr>
          <w:p w:rsidR="00000000" w:rsidRDefault="00A7648B">
            <w:pPr>
              <w:rPr>
                <w:rFonts w:ascii="Arial" w:hAnsi="Arial" w:cs="Arial"/>
                <w:b/>
                <w:bCs/>
                <w:sz w:val="18"/>
                <w:szCs w:val="18"/>
              </w:rPr>
            </w:pPr>
          </w:p>
        </w:tc>
      </w:tr>
      <w:tr w:rsidR="00000000">
        <w:trPr>
          <w:cantSplit/>
          <w:trHeight w:val="480"/>
          <w:jc w:val="center"/>
        </w:trPr>
        <w:tc>
          <w:tcPr>
            <w:tcW w:w="700" w:type="dxa"/>
            <w:vMerge w:val="restart"/>
            <w:tcBorders>
              <w:top w:val="nil"/>
              <w:left w:val="single" w:sz="8" w:space="0" w:color="auto"/>
              <w:bottom w:val="single" w:sz="4" w:space="0" w:color="auto"/>
              <w:right w:val="single" w:sz="4"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12</w:t>
            </w: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Frecuencia Absoluta</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5</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9</w:t>
            </w:r>
          </w:p>
        </w:tc>
        <w:tc>
          <w:tcPr>
            <w:tcW w:w="1020" w:type="dxa"/>
            <w:tcBorders>
              <w:top w:val="single" w:sz="8" w:space="0" w:color="auto"/>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14</w:t>
            </w:r>
          </w:p>
        </w:tc>
      </w:tr>
      <w:tr w:rsidR="00000000">
        <w:trPr>
          <w:cantSplit/>
          <w:trHeight w:val="255"/>
          <w:jc w:val="center"/>
        </w:trPr>
        <w:tc>
          <w:tcPr>
            <w:tcW w:w="700" w:type="dxa"/>
            <w:vMerge/>
            <w:tcBorders>
              <w:top w:val="nil"/>
              <w:left w:val="single" w:sz="8" w:space="0" w:color="auto"/>
              <w:bottom w:val="single" w:sz="4" w:space="0" w:color="auto"/>
              <w:right w:val="single" w:sz="4" w:space="0" w:color="auto"/>
            </w:tcBorders>
            <w:vAlign w:val="center"/>
          </w:tcPr>
          <w:p w:rsidR="00000000" w:rsidRDefault="00A7648B">
            <w:pPr>
              <w:rPr>
                <w:rFonts w:ascii="Arial" w:hAnsi="Arial" w:cs="Arial"/>
                <w:b/>
                <w:bCs/>
                <w:sz w:val="18"/>
                <w:szCs w:val="18"/>
              </w:rPr>
            </w:pP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 xml:space="preserve">Porcentaje </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2,5%</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4,6%</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7,1%</w:t>
            </w:r>
          </w:p>
        </w:tc>
      </w:tr>
      <w:tr w:rsidR="00000000">
        <w:trPr>
          <w:cantSplit/>
          <w:trHeight w:val="480"/>
          <w:jc w:val="center"/>
        </w:trPr>
        <w:tc>
          <w:tcPr>
            <w:tcW w:w="700" w:type="dxa"/>
            <w:vMerge w:val="restart"/>
            <w:tcBorders>
              <w:top w:val="nil"/>
              <w:left w:val="single" w:sz="8" w:space="0" w:color="auto"/>
              <w:bottom w:val="single" w:sz="4" w:space="0" w:color="auto"/>
              <w:right w:val="single" w:sz="4"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13</w:t>
            </w: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Frecuencia Absoluta</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41</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55</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96</w:t>
            </w:r>
          </w:p>
        </w:tc>
      </w:tr>
      <w:tr w:rsidR="00000000">
        <w:trPr>
          <w:cantSplit/>
          <w:trHeight w:val="255"/>
          <w:jc w:val="center"/>
        </w:trPr>
        <w:tc>
          <w:tcPr>
            <w:tcW w:w="700" w:type="dxa"/>
            <w:vMerge/>
            <w:tcBorders>
              <w:top w:val="nil"/>
              <w:left w:val="single" w:sz="8" w:space="0" w:color="auto"/>
              <w:bottom w:val="single" w:sz="4" w:space="0" w:color="auto"/>
              <w:right w:val="single" w:sz="4" w:space="0" w:color="auto"/>
            </w:tcBorders>
            <w:vAlign w:val="center"/>
          </w:tcPr>
          <w:p w:rsidR="00000000" w:rsidRDefault="00A7648B">
            <w:pPr>
              <w:rPr>
                <w:rFonts w:ascii="Arial" w:hAnsi="Arial" w:cs="Arial"/>
                <w:b/>
                <w:bCs/>
                <w:sz w:val="18"/>
                <w:szCs w:val="18"/>
              </w:rPr>
            </w:pP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Porcentaj</w:t>
            </w:r>
            <w:r>
              <w:rPr>
                <w:rFonts w:ascii="Arial" w:hAnsi="Arial" w:cs="Arial"/>
                <w:b/>
                <w:bCs/>
                <w:sz w:val="18"/>
                <w:szCs w:val="18"/>
              </w:rPr>
              <w:t xml:space="preserve">e </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20,8%</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27,9%</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48,7%</w:t>
            </w:r>
          </w:p>
        </w:tc>
      </w:tr>
      <w:tr w:rsidR="00000000">
        <w:trPr>
          <w:cantSplit/>
          <w:trHeight w:val="480"/>
          <w:jc w:val="center"/>
        </w:trPr>
        <w:tc>
          <w:tcPr>
            <w:tcW w:w="700" w:type="dxa"/>
            <w:vMerge w:val="restart"/>
            <w:tcBorders>
              <w:top w:val="nil"/>
              <w:left w:val="single" w:sz="8" w:space="0" w:color="auto"/>
              <w:bottom w:val="single" w:sz="4" w:space="0" w:color="auto"/>
              <w:right w:val="single" w:sz="4"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14</w:t>
            </w: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Frecuencia Absoluta</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29</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58</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87</w:t>
            </w:r>
          </w:p>
        </w:tc>
      </w:tr>
      <w:tr w:rsidR="00000000">
        <w:trPr>
          <w:cantSplit/>
          <w:trHeight w:val="255"/>
          <w:jc w:val="center"/>
        </w:trPr>
        <w:tc>
          <w:tcPr>
            <w:tcW w:w="700" w:type="dxa"/>
            <w:vMerge/>
            <w:tcBorders>
              <w:top w:val="nil"/>
              <w:left w:val="single" w:sz="8" w:space="0" w:color="auto"/>
              <w:bottom w:val="single" w:sz="4" w:space="0" w:color="auto"/>
              <w:right w:val="single" w:sz="4" w:space="0" w:color="auto"/>
            </w:tcBorders>
            <w:vAlign w:val="center"/>
          </w:tcPr>
          <w:p w:rsidR="00000000" w:rsidRDefault="00A7648B">
            <w:pPr>
              <w:rPr>
                <w:rFonts w:ascii="Arial" w:hAnsi="Arial" w:cs="Arial"/>
                <w:b/>
                <w:bCs/>
                <w:sz w:val="18"/>
                <w:szCs w:val="18"/>
              </w:rPr>
            </w:pP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 xml:space="preserve">Porcentaje </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14,7%</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29,4%</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44,2%</w:t>
            </w:r>
          </w:p>
        </w:tc>
      </w:tr>
      <w:tr w:rsidR="00000000">
        <w:trPr>
          <w:cantSplit/>
          <w:trHeight w:val="480"/>
          <w:jc w:val="center"/>
        </w:trPr>
        <w:tc>
          <w:tcPr>
            <w:tcW w:w="700" w:type="dxa"/>
            <w:vMerge w:val="restart"/>
            <w:tcBorders>
              <w:top w:val="nil"/>
              <w:left w:val="single" w:sz="8" w:space="0" w:color="auto"/>
              <w:bottom w:val="single" w:sz="8" w:space="0" w:color="000000"/>
              <w:right w:val="single" w:sz="4"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Total</w:t>
            </w: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Frecuencia Absoluta</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75</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122</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197</w:t>
            </w:r>
          </w:p>
        </w:tc>
      </w:tr>
      <w:tr w:rsidR="00000000">
        <w:trPr>
          <w:cantSplit/>
          <w:trHeight w:val="270"/>
          <w:jc w:val="center"/>
        </w:trPr>
        <w:tc>
          <w:tcPr>
            <w:tcW w:w="700" w:type="dxa"/>
            <w:vMerge/>
            <w:tcBorders>
              <w:top w:val="nil"/>
              <w:left w:val="single" w:sz="8" w:space="0" w:color="auto"/>
              <w:bottom w:val="single" w:sz="8" w:space="0" w:color="000000"/>
              <w:right w:val="single" w:sz="4" w:space="0" w:color="auto"/>
            </w:tcBorders>
            <w:vAlign w:val="center"/>
          </w:tcPr>
          <w:p w:rsidR="00000000" w:rsidRDefault="00A7648B">
            <w:pPr>
              <w:rPr>
                <w:rFonts w:ascii="Arial" w:hAnsi="Arial" w:cs="Arial"/>
                <w:b/>
                <w:bCs/>
                <w:sz w:val="18"/>
                <w:szCs w:val="18"/>
              </w:rPr>
            </w:pPr>
          </w:p>
        </w:tc>
        <w:tc>
          <w:tcPr>
            <w:tcW w:w="1200" w:type="dxa"/>
            <w:tcBorders>
              <w:top w:val="nil"/>
              <w:left w:val="nil"/>
              <w:bottom w:val="single" w:sz="8"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 xml:space="preserve">Porcentaje </w:t>
            </w:r>
          </w:p>
        </w:tc>
        <w:tc>
          <w:tcPr>
            <w:tcW w:w="1420" w:type="dxa"/>
            <w:tcBorders>
              <w:top w:val="nil"/>
              <w:left w:val="single" w:sz="8" w:space="0" w:color="auto"/>
              <w:bottom w:val="single" w:sz="8" w:space="0" w:color="auto"/>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38,1%</w:t>
            </w:r>
          </w:p>
        </w:tc>
        <w:tc>
          <w:tcPr>
            <w:tcW w:w="1780" w:type="dxa"/>
            <w:tcBorders>
              <w:top w:val="nil"/>
              <w:left w:val="single" w:sz="4" w:space="0" w:color="auto"/>
              <w:bottom w:val="single" w:sz="8" w:space="0" w:color="auto"/>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61,9%</w:t>
            </w:r>
          </w:p>
        </w:tc>
        <w:tc>
          <w:tcPr>
            <w:tcW w:w="1020" w:type="dxa"/>
            <w:tcBorders>
              <w:top w:val="nil"/>
              <w:left w:val="single" w:sz="4" w:space="0" w:color="auto"/>
              <w:bottom w:val="single" w:sz="8" w:space="0" w:color="auto"/>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100,0%</w:t>
            </w:r>
          </w:p>
        </w:tc>
      </w:tr>
    </w:tbl>
    <w:p w:rsidR="00000000" w:rsidRDefault="00A7648B">
      <w:pPr>
        <w:jc w:val="center"/>
        <w:rPr>
          <w:rFonts w:ascii="Arial" w:hAnsi="Arial" w:cs="Arial"/>
          <w:b/>
          <w:sz w:val="18"/>
          <w:szCs w:val="18"/>
        </w:rPr>
      </w:pPr>
      <w:r>
        <w:rPr>
          <w:rFonts w:ascii="Arial" w:hAnsi="Arial" w:cs="Arial"/>
          <w:b/>
          <w:sz w:val="18"/>
          <w:szCs w:val="18"/>
        </w:rPr>
        <w:t xml:space="preserve">Fuente: </w:t>
      </w:r>
      <w:r>
        <w:rPr>
          <w:rFonts w:ascii="Arial" w:hAnsi="Arial" w:cs="Arial"/>
          <w:sz w:val="18"/>
          <w:szCs w:val="18"/>
        </w:rPr>
        <w:t>Test de Actitudes hacia la alimentación.-Encuesta aplicada</w:t>
      </w:r>
    </w:p>
    <w:p w:rsidR="00000000" w:rsidRDefault="00A7648B">
      <w:pPr>
        <w:spacing w:line="480" w:lineRule="auto"/>
        <w:ind w:left="708"/>
        <w:jc w:val="center"/>
        <w:rPr>
          <w:rFonts w:ascii="Arial" w:hAnsi="Arial" w:cs="Arial"/>
          <w:b/>
          <w:sz w:val="18"/>
          <w:szCs w:val="18"/>
        </w:rPr>
      </w:pPr>
      <w:r>
        <w:rPr>
          <w:rFonts w:ascii="Arial" w:hAnsi="Arial" w:cs="Arial"/>
          <w:b/>
          <w:sz w:val="18"/>
          <w:szCs w:val="18"/>
        </w:rPr>
        <w:t xml:space="preserve">Elaboración: </w:t>
      </w:r>
      <w:r>
        <w:rPr>
          <w:rFonts w:ascii="Arial" w:hAnsi="Arial" w:cs="Arial"/>
          <w:sz w:val="18"/>
          <w:szCs w:val="18"/>
        </w:rPr>
        <w:t>A. Arízaga</w:t>
      </w:r>
    </w:p>
    <w:p w:rsidR="00000000" w:rsidRDefault="00A7648B">
      <w:pPr>
        <w:spacing w:line="480" w:lineRule="auto"/>
        <w:ind w:left="708"/>
        <w:rPr>
          <w:rFonts w:ascii="Arial" w:hAnsi="Arial" w:cs="Arial"/>
        </w:rPr>
      </w:pPr>
      <w:r>
        <w:rPr>
          <w:rFonts w:ascii="Arial" w:hAnsi="Arial" w:cs="Arial"/>
        </w:rPr>
        <w:t>El valo</w:t>
      </w:r>
      <w:r>
        <w:rPr>
          <w:rFonts w:ascii="Arial" w:hAnsi="Arial" w:cs="Arial"/>
        </w:rPr>
        <w:t xml:space="preserve">r del estadístico  </w:t>
      </w:r>
      <w:r>
        <w:rPr>
          <w:rFonts w:ascii="Arial" w:hAnsi="Arial" w:cs="Arial"/>
          <w:position w:val="-10"/>
        </w:rPr>
        <w:object w:dxaOrig="340" w:dyaOrig="360">
          <v:shape id="_x0000_i1042" type="#_x0000_t75" style="width:17.25pt;height:18pt" o:ole="">
            <v:imagedata r:id="rId76" o:title=""/>
          </v:shape>
          <o:OLEObject Type="Embed" ProgID="Equation.3" ShapeID="_x0000_i1042" DrawAspect="Content" ObjectID="_1307944125" r:id="rId79"/>
        </w:object>
      </w:r>
      <w:r>
        <w:rPr>
          <w:rFonts w:ascii="Arial" w:hAnsi="Arial" w:cs="Arial"/>
        </w:rPr>
        <w:t xml:space="preserve"> es 1,736</w:t>
      </w:r>
    </w:p>
    <w:p w:rsidR="00000000" w:rsidRDefault="00A7648B">
      <w:pPr>
        <w:spacing w:line="480" w:lineRule="auto"/>
        <w:ind w:left="709"/>
        <w:rPr>
          <w:rFonts w:ascii="Arial" w:hAnsi="Arial" w:cs="Arial"/>
        </w:rPr>
      </w:pPr>
      <w:r>
        <w:rPr>
          <w:rFonts w:ascii="Arial" w:hAnsi="Arial" w:cs="Arial"/>
        </w:rPr>
        <w:t>Numero de grados de libertad: 2</w:t>
      </w:r>
    </w:p>
    <w:p w:rsidR="00000000" w:rsidRDefault="00A7648B">
      <w:pPr>
        <w:spacing w:line="480" w:lineRule="auto"/>
        <w:ind w:left="709"/>
        <w:rPr>
          <w:rFonts w:ascii="Arial" w:hAnsi="Arial" w:cs="Arial"/>
        </w:rPr>
      </w:pPr>
      <w:r>
        <w:rPr>
          <w:rFonts w:ascii="Arial" w:hAnsi="Arial" w:cs="Arial"/>
        </w:rPr>
        <w:t>Valor p de la prueba: 0,419</w:t>
      </w:r>
    </w:p>
    <w:p w:rsidR="00000000" w:rsidRDefault="00A7648B">
      <w:pPr>
        <w:spacing w:line="480" w:lineRule="auto"/>
        <w:ind w:left="708"/>
        <w:jc w:val="both"/>
        <w:rPr>
          <w:rFonts w:ascii="Arial" w:hAnsi="Arial" w:cs="Arial"/>
        </w:rPr>
      </w:pPr>
      <w:r>
        <w:rPr>
          <w:rFonts w:ascii="Arial" w:hAnsi="Arial" w:cs="Arial"/>
        </w:rPr>
        <w:t>Como el valor p de la prueba es mayor que 0.05, existe evidencia estadística para no  rechazar  Ho, se concluye que existe dependencia entre las</w:t>
      </w:r>
      <w:r>
        <w:rPr>
          <w:rFonts w:ascii="Arial" w:hAnsi="Arial" w:cs="Arial"/>
        </w:rPr>
        <w:t xml:space="preserve"> variables Edad y  </w:t>
      </w:r>
      <w:r>
        <w:rPr>
          <w:rFonts w:ascii="Arial" w:hAnsi="Arial" w:cs="Arial"/>
          <w:bCs/>
        </w:rPr>
        <w:t>Llenura  después de las comidas</w:t>
      </w:r>
      <w:r>
        <w:rPr>
          <w:rFonts w:ascii="Arial" w:hAnsi="Arial" w:cs="Arial"/>
          <w:bCs/>
          <w:sz w:val="28"/>
          <w:szCs w:val="28"/>
        </w:rPr>
        <w:t>.</w:t>
      </w:r>
    </w:p>
    <w:p w:rsidR="00000000" w:rsidRDefault="00A7648B">
      <w:pPr>
        <w:rPr>
          <w:rFonts w:ascii="Arial" w:hAnsi="Arial" w:cs="Arial"/>
          <w:b/>
          <w:sz w:val="20"/>
          <w:szCs w:val="20"/>
        </w:rPr>
      </w:pPr>
    </w:p>
    <w:p w:rsidR="00000000" w:rsidRDefault="00A7648B">
      <w:pPr>
        <w:rPr>
          <w:rFonts w:ascii="Arial" w:hAnsi="Arial" w:cs="Arial"/>
          <w:b/>
        </w:rPr>
      </w:pPr>
    </w:p>
    <w:p w:rsidR="00000000" w:rsidRDefault="00A7648B">
      <w:pPr>
        <w:ind w:left="708"/>
        <w:rPr>
          <w:rFonts w:ascii="Arial" w:hAnsi="Arial" w:cs="Arial"/>
          <w:b/>
        </w:rPr>
      </w:pPr>
      <w:r>
        <w:rPr>
          <w:rFonts w:ascii="Arial" w:hAnsi="Arial" w:cs="Arial"/>
          <w:b/>
        </w:rPr>
        <w:t xml:space="preserve">Categoría Edad  vs </w:t>
      </w:r>
      <w:r>
        <w:rPr>
          <w:rFonts w:ascii="Arial" w:hAnsi="Arial" w:cs="Arial"/>
          <w:b/>
          <w:bCs/>
        </w:rPr>
        <w:t>Consumo de laxantes</w:t>
      </w:r>
    </w:p>
    <w:p w:rsidR="00000000" w:rsidRDefault="00A7648B">
      <w:pPr>
        <w:spacing w:line="480" w:lineRule="auto"/>
        <w:rPr>
          <w:rFonts w:ascii="Arial" w:hAnsi="Arial" w:cs="Arial"/>
        </w:rPr>
      </w:pPr>
    </w:p>
    <w:p w:rsidR="00000000" w:rsidRDefault="00A7648B">
      <w:pPr>
        <w:ind w:left="708"/>
        <w:rPr>
          <w:rFonts w:ascii="Arial" w:hAnsi="Arial" w:cs="Arial"/>
        </w:rPr>
      </w:pPr>
      <w:r>
        <w:rPr>
          <w:rFonts w:ascii="Arial" w:hAnsi="Arial" w:cs="Arial"/>
        </w:rPr>
        <w:t xml:space="preserve">Ho: Edad vs </w:t>
      </w:r>
      <w:r>
        <w:rPr>
          <w:rFonts w:ascii="Arial" w:hAnsi="Arial" w:cs="Arial"/>
          <w:bCs/>
        </w:rPr>
        <w:t>Consumo de laxantes</w:t>
      </w:r>
    </w:p>
    <w:p w:rsidR="00000000" w:rsidRDefault="00A7648B">
      <w:pPr>
        <w:spacing w:line="480" w:lineRule="auto"/>
        <w:ind w:left="708"/>
        <w:rPr>
          <w:rFonts w:ascii="Arial" w:hAnsi="Arial" w:cs="Arial"/>
        </w:rPr>
      </w:pPr>
    </w:p>
    <w:p w:rsidR="00000000" w:rsidRDefault="00A7648B">
      <w:pPr>
        <w:spacing w:line="480" w:lineRule="auto"/>
        <w:ind w:left="708"/>
        <w:rPr>
          <w:rFonts w:ascii="Arial" w:hAnsi="Arial" w:cs="Arial"/>
        </w:rPr>
      </w:pPr>
      <w:r>
        <w:rPr>
          <w:rFonts w:ascii="Arial" w:hAnsi="Arial" w:cs="Arial"/>
        </w:rPr>
        <w:t xml:space="preserve"> Vs.</w:t>
      </w:r>
    </w:p>
    <w:p w:rsidR="00000000" w:rsidRDefault="00A7648B">
      <w:pPr>
        <w:spacing w:line="480" w:lineRule="auto"/>
        <w:ind w:left="708"/>
        <w:rPr>
          <w:rFonts w:ascii="Arial" w:hAnsi="Arial" w:cs="Arial"/>
        </w:rPr>
      </w:pPr>
      <w:r>
        <w:rPr>
          <w:rFonts w:ascii="Arial" w:hAnsi="Arial" w:cs="Arial"/>
        </w:rPr>
        <w:t xml:space="preserve">Ha: No es verdad Ho. </w:t>
      </w:r>
    </w:p>
    <w:p w:rsidR="00000000" w:rsidRDefault="00A7648B">
      <w:pPr>
        <w:ind w:left="708"/>
        <w:jc w:val="center"/>
        <w:rPr>
          <w:rFonts w:ascii="Arial" w:hAnsi="Arial" w:cs="Arial"/>
          <w:b/>
          <w:sz w:val="20"/>
          <w:szCs w:val="20"/>
        </w:rPr>
      </w:pPr>
      <w:r>
        <w:rPr>
          <w:rFonts w:ascii="Arial" w:hAnsi="Arial" w:cs="Arial"/>
          <w:b/>
          <w:sz w:val="20"/>
          <w:szCs w:val="20"/>
        </w:rPr>
        <w:t>Tabla LVII</w:t>
      </w:r>
    </w:p>
    <w:p w:rsidR="00000000" w:rsidRDefault="00A7648B">
      <w:pPr>
        <w:ind w:left="708"/>
        <w:jc w:val="center"/>
        <w:rPr>
          <w:rFonts w:ascii="Arial" w:hAnsi="Arial" w:cs="Arial"/>
          <w:b/>
        </w:rPr>
      </w:pPr>
      <w:r>
        <w:rPr>
          <w:rFonts w:ascii="Arial" w:hAnsi="Arial" w:cs="Arial"/>
          <w:b/>
          <w:sz w:val="20"/>
          <w:szCs w:val="20"/>
        </w:rPr>
        <w:t>Tabla de Contingencia</w:t>
      </w:r>
    </w:p>
    <w:p w:rsidR="00000000" w:rsidRDefault="00A7648B">
      <w:pPr>
        <w:pStyle w:val="Textoindependiente"/>
        <w:ind w:left="1068"/>
        <w:rPr>
          <w:rFonts w:ascii="Arial" w:hAnsi="Arial" w:cs="Arial"/>
          <w:bCs/>
          <w:sz w:val="18"/>
          <w:szCs w:val="18"/>
        </w:rPr>
      </w:pPr>
      <w:r>
        <w:rPr>
          <w:rFonts w:ascii="Arial" w:hAnsi="Arial" w:cs="Arial"/>
          <w:bCs/>
          <w:sz w:val="18"/>
          <w:szCs w:val="18"/>
        </w:rPr>
        <w:t>Ciudad de Guayaquil: Trastornos de la conducta alimentaria en la adol</w:t>
      </w:r>
      <w:r>
        <w:rPr>
          <w:rFonts w:ascii="Arial" w:hAnsi="Arial" w:cs="Arial"/>
          <w:bCs/>
          <w:sz w:val="18"/>
          <w:szCs w:val="18"/>
        </w:rPr>
        <w:t>escencia temprana</w:t>
      </w:r>
    </w:p>
    <w:p w:rsidR="00000000" w:rsidRDefault="00A7648B">
      <w:pPr>
        <w:ind w:left="708"/>
        <w:jc w:val="center"/>
        <w:rPr>
          <w:rFonts w:ascii="Arial" w:hAnsi="Arial" w:cs="Arial"/>
          <w:b/>
          <w:bCs/>
          <w:sz w:val="18"/>
          <w:szCs w:val="18"/>
        </w:rPr>
      </w:pPr>
      <w:r>
        <w:rPr>
          <w:rFonts w:ascii="Arial" w:hAnsi="Arial" w:cs="Arial"/>
          <w:b/>
          <w:sz w:val="18"/>
          <w:szCs w:val="18"/>
        </w:rPr>
        <w:t xml:space="preserve">Categoría de Edad y </w:t>
      </w:r>
      <w:r>
        <w:rPr>
          <w:rFonts w:ascii="Arial" w:hAnsi="Arial" w:cs="Arial"/>
          <w:b/>
          <w:bCs/>
          <w:sz w:val="18"/>
          <w:szCs w:val="18"/>
        </w:rPr>
        <w:t>Consumo de laxantes</w:t>
      </w:r>
    </w:p>
    <w:tbl>
      <w:tblPr>
        <w:tblW w:w="6120" w:type="dxa"/>
        <w:jc w:val="center"/>
        <w:tblCellMar>
          <w:left w:w="70" w:type="dxa"/>
          <w:right w:w="70" w:type="dxa"/>
        </w:tblCellMar>
        <w:tblLook w:val="0000"/>
      </w:tblPr>
      <w:tblGrid>
        <w:gridCol w:w="700"/>
        <w:gridCol w:w="1200"/>
        <w:gridCol w:w="1420"/>
        <w:gridCol w:w="1780"/>
        <w:gridCol w:w="1020"/>
      </w:tblGrid>
      <w:tr w:rsidR="00000000">
        <w:trPr>
          <w:cantSplit/>
          <w:trHeight w:val="255"/>
          <w:jc w:val="center"/>
        </w:trPr>
        <w:tc>
          <w:tcPr>
            <w:tcW w:w="1900" w:type="dxa"/>
            <w:gridSpan w:val="2"/>
            <w:vMerge w:val="restart"/>
            <w:tcBorders>
              <w:top w:val="single" w:sz="8" w:space="0" w:color="auto"/>
              <w:left w:val="single" w:sz="8" w:space="0" w:color="auto"/>
              <w:bottom w:val="single" w:sz="4" w:space="0" w:color="000000"/>
              <w:right w:val="single" w:sz="4" w:space="0" w:color="000000"/>
            </w:tcBorders>
            <w:vAlign w:val="center"/>
          </w:tcPr>
          <w:p w:rsidR="00000000" w:rsidRDefault="00A7648B">
            <w:pPr>
              <w:jc w:val="center"/>
              <w:rPr>
                <w:rFonts w:ascii="Arial" w:hAnsi="Arial" w:cs="Arial"/>
                <w:b/>
                <w:bCs/>
                <w:sz w:val="18"/>
                <w:szCs w:val="18"/>
              </w:rPr>
            </w:pPr>
            <w:r>
              <w:rPr>
                <w:rFonts w:ascii="Arial" w:hAnsi="Arial" w:cs="Arial"/>
                <w:b/>
                <w:bCs/>
                <w:sz w:val="18"/>
                <w:szCs w:val="18"/>
              </w:rPr>
              <w:t>Edad</w:t>
            </w:r>
          </w:p>
        </w:tc>
        <w:tc>
          <w:tcPr>
            <w:tcW w:w="3200" w:type="dxa"/>
            <w:gridSpan w:val="2"/>
            <w:tcBorders>
              <w:top w:val="single" w:sz="8" w:space="0" w:color="auto"/>
              <w:left w:val="single" w:sz="8" w:space="0" w:color="auto"/>
              <w:bottom w:val="single" w:sz="4" w:space="0" w:color="auto"/>
              <w:right w:val="single" w:sz="4" w:space="0" w:color="000000"/>
            </w:tcBorders>
            <w:vAlign w:val="bottom"/>
          </w:tcPr>
          <w:p w:rsidR="00000000" w:rsidRDefault="00A7648B">
            <w:pPr>
              <w:jc w:val="center"/>
              <w:rPr>
                <w:rFonts w:ascii="Arial" w:hAnsi="Arial" w:cs="Arial"/>
                <w:b/>
                <w:bCs/>
                <w:sz w:val="18"/>
                <w:szCs w:val="18"/>
              </w:rPr>
            </w:pPr>
            <w:r>
              <w:rPr>
                <w:rFonts w:ascii="Arial" w:hAnsi="Arial" w:cs="Arial"/>
                <w:b/>
                <w:bCs/>
                <w:sz w:val="18"/>
                <w:szCs w:val="18"/>
              </w:rPr>
              <w:t>Consumo de laxantes</w:t>
            </w:r>
          </w:p>
        </w:tc>
        <w:tc>
          <w:tcPr>
            <w:tcW w:w="1020" w:type="dxa"/>
            <w:vMerge w:val="restart"/>
            <w:tcBorders>
              <w:top w:val="single" w:sz="8" w:space="0" w:color="auto"/>
              <w:left w:val="single" w:sz="4" w:space="0" w:color="auto"/>
              <w:bottom w:val="single" w:sz="4" w:space="0" w:color="000000"/>
              <w:right w:val="single" w:sz="8"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Total</w:t>
            </w:r>
          </w:p>
        </w:tc>
      </w:tr>
      <w:tr w:rsidR="00000000">
        <w:trPr>
          <w:cantSplit/>
          <w:trHeight w:val="510"/>
          <w:jc w:val="center"/>
        </w:trPr>
        <w:tc>
          <w:tcPr>
            <w:tcW w:w="1900" w:type="dxa"/>
            <w:gridSpan w:val="2"/>
            <w:vMerge/>
            <w:tcBorders>
              <w:top w:val="single" w:sz="8" w:space="0" w:color="auto"/>
              <w:left w:val="single" w:sz="8" w:space="0" w:color="auto"/>
              <w:bottom w:val="single" w:sz="4" w:space="0" w:color="000000"/>
              <w:right w:val="single" w:sz="4" w:space="0" w:color="000000"/>
            </w:tcBorders>
            <w:vAlign w:val="center"/>
          </w:tcPr>
          <w:p w:rsidR="00000000" w:rsidRDefault="00A7648B">
            <w:pPr>
              <w:rPr>
                <w:rFonts w:ascii="Arial" w:hAnsi="Arial" w:cs="Arial"/>
                <w:b/>
                <w:bCs/>
                <w:sz w:val="18"/>
                <w:szCs w:val="18"/>
              </w:rPr>
            </w:pPr>
          </w:p>
        </w:tc>
        <w:tc>
          <w:tcPr>
            <w:tcW w:w="1420" w:type="dxa"/>
            <w:tcBorders>
              <w:top w:val="nil"/>
              <w:left w:val="single" w:sz="8" w:space="0" w:color="auto"/>
              <w:bottom w:val="single" w:sz="8" w:space="0" w:color="auto"/>
              <w:right w:val="single" w:sz="4" w:space="0" w:color="000000"/>
            </w:tcBorders>
            <w:vAlign w:val="bottom"/>
          </w:tcPr>
          <w:p w:rsidR="00000000" w:rsidRDefault="00A7648B">
            <w:pPr>
              <w:jc w:val="center"/>
              <w:rPr>
                <w:rFonts w:ascii="Arial" w:hAnsi="Arial" w:cs="Arial"/>
                <w:b/>
                <w:bCs/>
                <w:sz w:val="18"/>
                <w:szCs w:val="18"/>
              </w:rPr>
            </w:pPr>
            <w:r>
              <w:rPr>
                <w:rFonts w:ascii="Arial" w:hAnsi="Arial" w:cs="Arial"/>
                <w:b/>
                <w:bCs/>
                <w:sz w:val="18"/>
                <w:szCs w:val="18"/>
              </w:rPr>
              <w:t>Nunca a algunas veces</w:t>
            </w:r>
          </w:p>
        </w:tc>
        <w:tc>
          <w:tcPr>
            <w:tcW w:w="1780" w:type="dxa"/>
            <w:tcBorders>
              <w:top w:val="nil"/>
              <w:left w:val="single" w:sz="4" w:space="0" w:color="auto"/>
              <w:bottom w:val="single" w:sz="8" w:space="0" w:color="auto"/>
              <w:right w:val="single" w:sz="4" w:space="0" w:color="000000"/>
            </w:tcBorders>
            <w:vAlign w:val="bottom"/>
          </w:tcPr>
          <w:p w:rsidR="00000000" w:rsidRDefault="00A7648B">
            <w:pPr>
              <w:jc w:val="center"/>
              <w:rPr>
                <w:rFonts w:ascii="Arial" w:hAnsi="Arial" w:cs="Arial"/>
                <w:b/>
                <w:bCs/>
                <w:sz w:val="18"/>
                <w:szCs w:val="18"/>
              </w:rPr>
            </w:pPr>
            <w:r>
              <w:rPr>
                <w:rFonts w:ascii="Arial" w:hAnsi="Arial" w:cs="Arial"/>
                <w:b/>
                <w:bCs/>
                <w:sz w:val="18"/>
                <w:szCs w:val="18"/>
              </w:rPr>
              <w:t>Bastantes veces a Siempre</w:t>
            </w:r>
          </w:p>
        </w:tc>
        <w:tc>
          <w:tcPr>
            <w:tcW w:w="1020" w:type="dxa"/>
            <w:vMerge/>
            <w:tcBorders>
              <w:top w:val="single" w:sz="8" w:space="0" w:color="auto"/>
              <w:left w:val="single" w:sz="4" w:space="0" w:color="auto"/>
              <w:bottom w:val="single" w:sz="4" w:space="0" w:color="000000"/>
              <w:right w:val="single" w:sz="8" w:space="0" w:color="auto"/>
            </w:tcBorders>
            <w:vAlign w:val="center"/>
          </w:tcPr>
          <w:p w:rsidR="00000000" w:rsidRDefault="00A7648B">
            <w:pPr>
              <w:rPr>
                <w:rFonts w:ascii="Arial" w:hAnsi="Arial" w:cs="Arial"/>
                <w:b/>
                <w:bCs/>
                <w:sz w:val="18"/>
                <w:szCs w:val="18"/>
              </w:rPr>
            </w:pPr>
          </w:p>
        </w:tc>
      </w:tr>
      <w:tr w:rsidR="00000000">
        <w:trPr>
          <w:cantSplit/>
          <w:trHeight w:val="480"/>
          <w:jc w:val="center"/>
        </w:trPr>
        <w:tc>
          <w:tcPr>
            <w:tcW w:w="700" w:type="dxa"/>
            <w:vMerge w:val="restart"/>
            <w:tcBorders>
              <w:top w:val="nil"/>
              <w:left w:val="single" w:sz="8" w:space="0" w:color="auto"/>
              <w:bottom w:val="single" w:sz="4" w:space="0" w:color="auto"/>
              <w:right w:val="single" w:sz="4"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12</w:t>
            </w: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Frecuencia Absoluta</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8</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6</w:t>
            </w:r>
          </w:p>
        </w:tc>
        <w:tc>
          <w:tcPr>
            <w:tcW w:w="1020" w:type="dxa"/>
            <w:tcBorders>
              <w:top w:val="single" w:sz="8" w:space="0" w:color="auto"/>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14</w:t>
            </w:r>
          </w:p>
        </w:tc>
      </w:tr>
      <w:tr w:rsidR="00000000">
        <w:trPr>
          <w:cantSplit/>
          <w:trHeight w:val="255"/>
          <w:jc w:val="center"/>
        </w:trPr>
        <w:tc>
          <w:tcPr>
            <w:tcW w:w="700" w:type="dxa"/>
            <w:vMerge/>
            <w:tcBorders>
              <w:top w:val="nil"/>
              <w:left w:val="single" w:sz="8" w:space="0" w:color="auto"/>
              <w:bottom w:val="single" w:sz="4" w:space="0" w:color="auto"/>
              <w:right w:val="single" w:sz="4" w:space="0" w:color="auto"/>
            </w:tcBorders>
            <w:vAlign w:val="center"/>
          </w:tcPr>
          <w:p w:rsidR="00000000" w:rsidRDefault="00A7648B">
            <w:pPr>
              <w:rPr>
                <w:rFonts w:ascii="Arial" w:hAnsi="Arial" w:cs="Arial"/>
                <w:b/>
                <w:bCs/>
                <w:sz w:val="18"/>
                <w:szCs w:val="18"/>
              </w:rPr>
            </w:pP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 xml:space="preserve">Porcentaje </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4,1%</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3,0%</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7,1%</w:t>
            </w:r>
          </w:p>
        </w:tc>
      </w:tr>
      <w:tr w:rsidR="00000000">
        <w:trPr>
          <w:cantSplit/>
          <w:trHeight w:val="480"/>
          <w:jc w:val="center"/>
        </w:trPr>
        <w:tc>
          <w:tcPr>
            <w:tcW w:w="700" w:type="dxa"/>
            <w:vMerge w:val="restart"/>
            <w:tcBorders>
              <w:top w:val="nil"/>
              <w:left w:val="single" w:sz="8" w:space="0" w:color="auto"/>
              <w:bottom w:val="single" w:sz="4" w:space="0" w:color="auto"/>
              <w:right w:val="single" w:sz="4"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13</w:t>
            </w: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Frecuencia Absoluta</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79</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17</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96</w:t>
            </w:r>
          </w:p>
        </w:tc>
      </w:tr>
      <w:tr w:rsidR="00000000">
        <w:trPr>
          <w:cantSplit/>
          <w:trHeight w:val="255"/>
          <w:jc w:val="center"/>
        </w:trPr>
        <w:tc>
          <w:tcPr>
            <w:tcW w:w="700" w:type="dxa"/>
            <w:vMerge/>
            <w:tcBorders>
              <w:top w:val="nil"/>
              <w:left w:val="single" w:sz="8" w:space="0" w:color="auto"/>
              <w:bottom w:val="single" w:sz="4" w:space="0" w:color="auto"/>
              <w:right w:val="single" w:sz="4" w:space="0" w:color="auto"/>
            </w:tcBorders>
            <w:vAlign w:val="center"/>
          </w:tcPr>
          <w:p w:rsidR="00000000" w:rsidRDefault="00A7648B">
            <w:pPr>
              <w:rPr>
                <w:rFonts w:ascii="Arial" w:hAnsi="Arial" w:cs="Arial"/>
                <w:b/>
                <w:bCs/>
                <w:sz w:val="18"/>
                <w:szCs w:val="18"/>
              </w:rPr>
            </w:pP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 xml:space="preserve">Porcentaje </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40,1%</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8,6</w:t>
            </w:r>
            <w:r>
              <w:rPr>
                <w:rFonts w:ascii="Arial" w:hAnsi="Arial" w:cs="Arial"/>
                <w:sz w:val="18"/>
                <w:szCs w:val="18"/>
              </w:rPr>
              <w:t>%</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48,7%</w:t>
            </w:r>
          </w:p>
        </w:tc>
      </w:tr>
      <w:tr w:rsidR="00000000">
        <w:trPr>
          <w:cantSplit/>
          <w:trHeight w:val="480"/>
          <w:jc w:val="center"/>
        </w:trPr>
        <w:tc>
          <w:tcPr>
            <w:tcW w:w="700" w:type="dxa"/>
            <w:vMerge w:val="restart"/>
            <w:tcBorders>
              <w:top w:val="nil"/>
              <w:left w:val="single" w:sz="8" w:space="0" w:color="auto"/>
              <w:bottom w:val="single" w:sz="4" w:space="0" w:color="auto"/>
              <w:right w:val="single" w:sz="4"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14</w:t>
            </w: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Frecuencia Absoluta</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79</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8</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87</w:t>
            </w:r>
          </w:p>
        </w:tc>
      </w:tr>
      <w:tr w:rsidR="00000000">
        <w:trPr>
          <w:cantSplit/>
          <w:trHeight w:val="255"/>
          <w:jc w:val="center"/>
        </w:trPr>
        <w:tc>
          <w:tcPr>
            <w:tcW w:w="700" w:type="dxa"/>
            <w:vMerge/>
            <w:tcBorders>
              <w:top w:val="nil"/>
              <w:left w:val="single" w:sz="8" w:space="0" w:color="auto"/>
              <w:bottom w:val="single" w:sz="4" w:space="0" w:color="auto"/>
              <w:right w:val="single" w:sz="4" w:space="0" w:color="auto"/>
            </w:tcBorders>
            <w:vAlign w:val="center"/>
          </w:tcPr>
          <w:p w:rsidR="00000000" w:rsidRDefault="00A7648B">
            <w:pPr>
              <w:rPr>
                <w:rFonts w:ascii="Arial" w:hAnsi="Arial" w:cs="Arial"/>
                <w:b/>
                <w:bCs/>
                <w:sz w:val="18"/>
                <w:szCs w:val="18"/>
              </w:rPr>
            </w:pP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 xml:space="preserve">Porcentaje </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40,1%</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4,1%</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44,2%</w:t>
            </w:r>
          </w:p>
        </w:tc>
      </w:tr>
      <w:tr w:rsidR="00000000">
        <w:trPr>
          <w:cantSplit/>
          <w:trHeight w:val="480"/>
          <w:jc w:val="center"/>
        </w:trPr>
        <w:tc>
          <w:tcPr>
            <w:tcW w:w="700" w:type="dxa"/>
            <w:vMerge w:val="restart"/>
            <w:tcBorders>
              <w:top w:val="nil"/>
              <w:left w:val="single" w:sz="8" w:space="0" w:color="auto"/>
              <w:bottom w:val="single" w:sz="8" w:space="0" w:color="000000"/>
              <w:right w:val="single" w:sz="4" w:space="0" w:color="auto"/>
            </w:tcBorders>
            <w:vAlign w:val="center"/>
          </w:tcPr>
          <w:p w:rsidR="00000000" w:rsidRDefault="00A7648B">
            <w:pPr>
              <w:jc w:val="center"/>
              <w:rPr>
                <w:rFonts w:ascii="Arial" w:hAnsi="Arial" w:cs="Arial"/>
                <w:b/>
                <w:bCs/>
                <w:sz w:val="18"/>
                <w:szCs w:val="18"/>
              </w:rPr>
            </w:pPr>
            <w:r>
              <w:rPr>
                <w:rFonts w:ascii="Arial" w:hAnsi="Arial" w:cs="Arial"/>
                <w:b/>
                <w:bCs/>
                <w:sz w:val="18"/>
                <w:szCs w:val="18"/>
              </w:rPr>
              <w:t>Total</w:t>
            </w:r>
          </w:p>
        </w:tc>
        <w:tc>
          <w:tcPr>
            <w:tcW w:w="1200" w:type="dxa"/>
            <w:tcBorders>
              <w:top w:val="nil"/>
              <w:left w:val="nil"/>
              <w:bottom w:val="single" w:sz="4"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Frecuencia Absoluta</w:t>
            </w:r>
          </w:p>
        </w:tc>
        <w:tc>
          <w:tcPr>
            <w:tcW w:w="1420" w:type="dxa"/>
            <w:tcBorders>
              <w:top w:val="nil"/>
              <w:left w:val="single" w:sz="8"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166</w:t>
            </w:r>
          </w:p>
        </w:tc>
        <w:tc>
          <w:tcPr>
            <w:tcW w:w="1780" w:type="dxa"/>
            <w:tcBorders>
              <w:top w:val="nil"/>
              <w:left w:val="single" w:sz="4" w:space="0" w:color="auto"/>
              <w:bottom w:val="nil"/>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31</w:t>
            </w:r>
          </w:p>
        </w:tc>
        <w:tc>
          <w:tcPr>
            <w:tcW w:w="1020" w:type="dxa"/>
            <w:tcBorders>
              <w:top w:val="nil"/>
              <w:left w:val="single" w:sz="4" w:space="0" w:color="auto"/>
              <w:bottom w:val="nil"/>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197</w:t>
            </w:r>
          </w:p>
        </w:tc>
      </w:tr>
      <w:tr w:rsidR="00000000">
        <w:trPr>
          <w:cantSplit/>
          <w:trHeight w:val="270"/>
          <w:jc w:val="center"/>
        </w:trPr>
        <w:tc>
          <w:tcPr>
            <w:tcW w:w="700" w:type="dxa"/>
            <w:vMerge/>
            <w:tcBorders>
              <w:top w:val="nil"/>
              <w:left w:val="single" w:sz="8" w:space="0" w:color="auto"/>
              <w:bottom w:val="single" w:sz="8" w:space="0" w:color="000000"/>
              <w:right w:val="single" w:sz="4" w:space="0" w:color="auto"/>
            </w:tcBorders>
            <w:vAlign w:val="center"/>
          </w:tcPr>
          <w:p w:rsidR="00000000" w:rsidRDefault="00A7648B">
            <w:pPr>
              <w:rPr>
                <w:rFonts w:ascii="Arial" w:hAnsi="Arial" w:cs="Arial"/>
                <w:b/>
                <w:bCs/>
                <w:sz w:val="18"/>
                <w:szCs w:val="18"/>
              </w:rPr>
            </w:pPr>
          </w:p>
        </w:tc>
        <w:tc>
          <w:tcPr>
            <w:tcW w:w="1200" w:type="dxa"/>
            <w:tcBorders>
              <w:top w:val="nil"/>
              <w:left w:val="nil"/>
              <w:bottom w:val="single" w:sz="8" w:space="0" w:color="auto"/>
              <w:right w:val="single" w:sz="4" w:space="0" w:color="auto"/>
            </w:tcBorders>
          </w:tcPr>
          <w:p w:rsidR="00000000" w:rsidRDefault="00A7648B">
            <w:pPr>
              <w:jc w:val="center"/>
              <w:rPr>
                <w:rFonts w:ascii="Arial" w:hAnsi="Arial" w:cs="Arial"/>
                <w:b/>
                <w:bCs/>
                <w:sz w:val="18"/>
                <w:szCs w:val="18"/>
              </w:rPr>
            </w:pPr>
            <w:r>
              <w:rPr>
                <w:rFonts w:ascii="Arial" w:hAnsi="Arial" w:cs="Arial"/>
                <w:b/>
                <w:bCs/>
                <w:sz w:val="18"/>
                <w:szCs w:val="18"/>
              </w:rPr>
              <w:t xml:space="preserve">Porcentaje </w:t>
            </w:r>
          </w:p>
        </w:tc>
        <w:tc>
          <w:tcPr>
            <w:tcW w:w="1420" w:type="dxa"/>
            <w:tcBorders>
              <w:top w:val="nil"/>
              <w:left w:val="single" w:sz="8" w:space="0" w:color="auto"/>
              <w:bottom w:val="single" w:sz="8" w:space="0" w:color="auto"/>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84,3%</w:t>
            </w:r>
          </w:p>
        </w:tc>
        <w:tc>
          <w:tcPr>
            <w:tcW w:w="1780" w:type="dxa"/>
            <w:tcBorders>
              <w:top w:val="nil"/>
              <w:left w:val="single" w:sz="4" w:space="0" w:color="auto"/>
              <w:bottom w:val="single" w:sz="8" w:space="0" w:color="auto"/>
              <w:right w:val="single" w:sz="4" w:space="0" w:color="000000"/>
            </w:tcBorders>
            <w:vAlign w:val="center"/>
          </w:tcPr>
          <w:p w:rsidR="00000000" w:rsidRDefault="00A7648B">
            <w:pPr>
              <w:jc w:val="center"/>
              <w:rPr>
                <w:rFonts w:ascii="Arial" w:hAnsi="Arial" w:cs="Arial"/>
                <w:sz w:val="18"/>
                <w:szCs w:val="18"/>
              </w:rPr>
            </w:pPr>
            <w:r>
              <w:rPr>
                <w:rFonts w:ascii="Arial" w:hAnsi="Arial" w:cs="Arial"/>
                <w:sz w:val="18"/>
                <w:szCs w:val="18"/>
              </w:rPr>
              <w:t>15,7%</w:t>
            </w:r>
          </w:p>
        </w:tc>
        <w:tc>
          <w:tcPr>
            <w:tcW w:w="1020" w:type="dxa"/>
            <w:tcBorders>
              <w:top w:val="nil"/>
              <w:left w:val="single" w:sz="4" w:space="0" w:color="auto"/>
              <w:bottom w:val="single" w:sz="8" w:space="0" w:color="auto"/>
              <w:right w:val="single" w:sz="8" w:space="0" w:color="000000"/>
            </w:tcBorders>
            <w:vAlign w:val="center"/>
          </w:tcPr>
          <w:p w:rsidR="00000000" w:rsidRDefault="00A7648B">
            <w:pPr>
              <w:jc w:val="center"/>
              <w:rPr>
                <w:rFonts w:ascii="Arial" w:hAnsi="Arial" w:cs="Arial"/>
                <w:sz w:val="18"/>
                <w:szCs w:val="18"/>
              </w:rPr>
            </w:pPr>
            <w:r>
              <w:rPr>
                <w:rFonts w:ascii="Arial" w:hAnsi="Arial" w:cs="Arial"/>
                <w:sz w:val="18"/>
                <w:szCs w:val="18"/>
              </w:rPr>
              <w:t>100,0%</w:t>
            </w:r>
          </w:p>
        </w:tc>
      </w:tr>
    </w:tbl>
    <w:p w:rsidR="00000000" w:rsidRDefault="00A7648B">
      <w:pPr>
        <w:jc w:val="center"/>
        <w:rPr>
          <w:rFonts w:ascii="Arial" w:hAnsi="Arial" w:cs="Arial"/>
          <w:b/>
          <w:sz w:val="18"/>
          <w:szCs w:val="18"/>
        </w:rPr>
      </w:pPr>
      <w:r>
        <w:rPr>
          <w:rFonts w:ascii="Arial" w:hAnsi="Arial" w:cs="Arial"/>
          <w:b/>
          <w:sz w:val="18"/>
          <w:szCs w:val="18"/>
        </w:rPr>
        <w:t xml:space="preserve">Fuente: </w:t>
      </w:r>
      <w:r>
        <w:rPr>
          <w:rFonts w:ascii="Arial" w:hAnsi="Arial" w:cs="Arial"/>
          <w:sz w:val="18"/>
          <w:szCs w:val="18"/>
        </w:rPr>
        <w:t>Test de Actitudes hacia la alimentación.-Encuesta aplicada</w:t>
      </w:r>
    </w:p>
    <w:p w:rsidR="00000000" w:rsidRDefault="00A7648B">
      <w:pPr>
        <w:ind w:left="708"/>
        <w:jc w:val="center"/>
        <w:rPr>
          <w:rFonts w:ascii="Arial" w:hAnsi="Arial" w:cs="Arial"/>
          <w:b/>
          <w:sz w:val="18"/>
          <w:szCs w:val="18"/>
        </w:rPr>
      </w:pPr>
      <w:r>
        <w:rPr>
          <w:rFonts w:ascii="Arial" w:hAnsi="Arial" w:cs="Arial"/>
          <w:b/>
          <w:sz w:val="18"/>
          <w:szCs w:val="18"/>
        </w:rPr>
        <w:t xml:space="preserve">Elaboración: </w:t>
      </w:r>
      <w:r>
        <w:rPr>
          <w:rFonts w:ascii="Arial" w:hAnsi="Arial" w:cs="Arial"/>
          <w:sz w:val="18"/>
          <w:szCs w:val="18"/>
        </w:rPr>
        <w:t>A. Arízaga</w:t>
      </w:r>
    </w:p>
    <w:p w:rsidR="00000000" w:rsidRDefault="00A7648B">
      <w:pPr>
        <w:spacing w:line="480" w:lineRule="auto"/>
        <w:ind w:left="708"/>
        <w:jc w:val="both"/>
        <w:rPr>
          <w:rFonts w:ascii="Arial" w:hAnsi="Arial" w:cs="Arial"/>
        </w:rPr>
      </w:pPr>
    </w:p>
    <w:p w:rsidR="00000000" w:rsidRDefault="00A7648B">
      <w:pPr>
        <w:ind w:left="708"/>
        <w:rPr>
          <w:rFonts w:ascii="Arial" w:hAnsi="Arial" w:cs="Arial"/>
        </w:rPr>
      </w:pPr>
    </w:p>
    <w:p w:rsidR="00000000" w:rsidRDefault="00A7648B">
      <w:pPr>
        <w:spacing w:line="480" w:lineRule="auto"/>
        <w:ind w:left="708"/>
        <w:rPr>
          <w:rFonts w:ascii="Arial" w:hAnsi="Arial" w:cs="Arial"/>
        </w:rPr>
      </w:pPr>
      <w:r>
        <w:rPr>
          <w:rFonts w:ascii="Arial" w:hAnsi="Arial" w:cs="Arial"/>
        </w:rPr>
        <w:t>El valor del estadís</w:t>
      </w:r>
      <w:r>
        <w:rPr>
          <w:rFonts w:ascii="Arial" w:hAnsi="Arial" w:cs="Arial"/>
        </w:rPr>
        <w:t xml:space="preserve">tico  </w:t>
      </w:r>
      <w:r>
        <w:rPr>
          <w:rFonts w:ascii="Arial" w:hAnsi="Arial" w:cs="Arial"/>
          <w:position w:val="-10"/>
        </w:rPr>
        <w:object w:dxaOrig="340" w:dyaOrig="360">
          <v:shape id="_x0000_i1043" type="#_x0000_t75" style="width:17.25pt;height:18pt" o:ole="">
            <v:imagedata r:id="rId76" o:title=""/>
          </v:shape>
          <o:OLEObject Type="Embed" ProgID="Equation.3" ShapeID="_x0000_i1043" DrawAspect="Content" ObjectID="_1307944126" r:id="rId80"/>
        </w:object>
      </w:r>
      <w:r>
        <w:rPr>
          <w:rFonts w:ascii="Arial" w:hAnsi="Arial" w:cs="Arial"/>
        </w:rPr>
        <w:t xml:space="preserve"> es 18,484</w:t>
      </w:r>
    </w:p>
    <w:p w:rsidR="00000000" w:rsidRDefault="00A7648B">
      <w:pPr>
        <w:spacing w:line="480" w:lineRule="auto"/>
        <w:ind w:left="709"/>
        <w:rPr>
          <w:rFonts w:ascii="Arial" w:hAnsi="Arial" w:cs="Arial"/>
        </w:rPr>
      </w:pPr>
      <w:r>
        <w:rPr>
          <w:rFonts w:ascii="Arial" w:hAnsi="Arial" w:cs="Arial"/>
        </w:rPr>
        <w:t>Numero de grados de libertad: 10</w:t>
      </w:r>
    </w:p>
    <w:p w:rsidR="00000000" w:rsidRDefault="00A7648B">
      <w:pPr>
        <w:spacing w:line="480" w:lineRule="auto"/>
        <w:ind w:left="709"/>
        <w:rPr>
          <w:rFonts w:ascii="Arial" w:hAnsi="Arial" w:cs="Arial"/>
        </w:rPr>
      </w:pPr>
      <w:r>
        <w:rPr>
          <w:rFonts w:ascii="Arial" w:hAnsi="Arial" w:cs="Arial"/>
        </w:rPr>
        <w:t>Valor p de la prueba: 0,047</w:t>
      </w:r>
    </w:p>
    <w:p w:rsidR="00000000" w:rsidRDefault="00A7648B">
      <w:pPr>
        <w:spacing w:line="480" w:lineRule="auto"/>
        <w:ind w:left="709"/>
        <w:rPr>
          <w:rFonts w:ascii="Arial" w:hAnsi="Arial" w:cs="Arial"/>
        </w:rPr>
      </w:pPr>
    </w:p>
    <w:p w:rsidR="00000000" w:rsidRDefault="00A7648B">
      <w:pPr>
        <w:spacing w:line="480" w:lineRule="auto"/>
        <w:ind w:left="709"/>
        <w:rPr>
          <w:rFonts w:ascii="Arial" w:hAnsi="Arial" w:cs="Arial"/>
        </w:rPr>
      </w:pPr>
      <w:r>
        <w:rPr>
          <w:rFonts w:ascii="Arial" w:hAnsi="Arial" w:cs="Arial"/>
        </w:rPr>
        <w:t>Como el valor p de la prueba es menor que 0.05, existe evidencia estadística para rechazar  Ho, se concluye que existe dependencia entre las variables Eda</w:t>
      </w:r>
      <w:r>
        <w:rPr>
          <w:rFonts w:ascii="Arial" w:hAnsi="Arial" w:cs="Arial"/>
        </w:rPr>
        <w:t xml:space="preserve">d y  </w:t>
      </w:r>
      <w:r>
        <w:rPr>
          <w:rFonts w:ascii="Arial" w:hAnsi="Arial" w:cs="Arial"/>
          <w:bCs/>
        </w:rPr>
        <w:t>Consumo de laxantes.</w:t>
      </w:r>
    </w:p>
    <w:p w:rsidR="00000000" w:rsidRDefault="00A7648B">
      <w:pPr>
        <w:spacing w:line="480" w:lineRule="auto"/>
        <w:ind w:left="709"/>
        <w:rPr>
          <w:rFonts w:ascii="Arial" w:hAnsi="Arial" w:cs="Arial"/>
        </w:rPr>
      </w:pPr>
    </w:p>
    <w:p w:rsidR="00000000" w:rsidRDefault="00A7648B">
      <w:pPr>
        <w:spacing w:line="480" w:lineRule="auto"/>
        <w:ind w:left="1" w:firstLine="708"/>
        <w:jc w:val="both"/>
        <w:rPr>
          <w:rFonts w:ascii="Arial" w:hAnsi="Arial" w:cs="Arial"/>
          <w:b/>
        </w:rPr>
      </w:pPr>
      <w:r>
        <w:rPr>
          <w:rFonts w:ascii="Arial" w:hAnsi="Arial" w:cs="Arial"/>
          <w:b/>
        </w:rPr>
        <w:t>Análisis de Componentes Principales</w:t>
      </w:r>
    </w:p>
    <w:p w:rsidR="00000000" w:rsidRDefault="00A7648B">
      <w:pPr>
        <w:spacing w:line="480" w:lineRule="auto"/>
        <w:ind w:left="709"/>
        <w:jc w:val="both"/>
        <w:rPr>
          <w:rFonts w:ascii="Arial" w:hAnsi="Arial" w:cs="Arial"/>
        </w:rPr>
      </w:pPr>
      <w:r>
        <w:rPr>
          <w:rFonts w:ascii="Arial" w:hAnsi="Arial" w:cs="Arial"/>
        </w:rPr>
        <w:t>Con la finalidad de reducir el número de variables con las que se trabaja, de manera que se simplifique la comprensión del estudio de los trastornos alimenticios en cuestión,  se consideró la t</w:t>
      </w:r>
      <w:r>
        <w:rPr>
          <w:rFonts w:ascii="Arial" w:hAnsi="Arial" w:cs="Arial"/>
        </w:rPr>
        <w:t>écnica de análisis de Componentes principales.</w:t>
      </w:r>
    </w:p>
    <w:p w:rsidR="00000000" w:rsidRDefault="00A7648B">
      <w:pPr>
        <w:spacing w:line="480" w:lineRule="auto"/>
        <w:ind w:left="709"/>
        <w:jc w:val="both"/>
        <w:rPr>
          <w:rFonts w:ascii="Arial" w:hAnsi="Arial" w:cs="Arial"/>
        </w:rPr>
      </w:pPr>
      <w:r>
        <w:rPr>
          <w:rFonts w:ascii="Arial" w:hAnsi="Arial" w:cs="Arial"/>
        </w:rPr>
        <w:t>Este análisis consiste en crear nuevas variables en función de las p  variables observadas, matemáticamente esto significa:</w:t>
      </w:r>
    </w:p>
    <w:p w:rsidR="00000000" w:rsidRDefault="00A7648B">
      <w:pPr>
        <w:spacing w:line="480" w:lineRule="auto"/>
        <w:ind w:left="709"/>
        <w:rPr>
          <w:rFonts w:ascii="Arial" w:hAnsi="Arial" w:cs="Arial"/>
        </w:rPr>
      </w:pPr>
      <w:r>
        <w:rPr>
          <w:rFonts w:ascii="Arial" w:hAnsi="Arial" w:cs="Arial"/>
        </w:rPr>
        <w:object w:dxaOrig="3180" w:dyaOrig="1520">
          <v:shape id="_x0000_i1044" type="#_x0000_t75" style="width:159pt;height:75.75pt" o:ole="">
            <v:imagedata r:id="rId81" o:title=""/>
          </v:shape>
          <o:OLEObject Type="Embed" ProgID="Equation.DSMT4" ShapeID="_x0000_i1044" DrawAspect="Content" ObjectID="_1307944127" r:id="rId82"/>
        </w:object>
      </w:r>
    </w:p>
    <w:p w:rsidR="00000000" w:rsidRDefault="00A7648B">
      <w:pPr>
        <w:spacing w:line="480" w:lineRule="auto"/>
        <w:ind w:left="709"/>
        <w:jc w:val="both"/>
        <w:rPr>
          <w:rFonts w:ascii="Arial" w:hAnsi="Arial" w:cs="Arial"/>
        </w:rPr>
      </w:pPr>
      <w:r>
        <w:rPr>
          <w:rFonts w:ascii="Arial" w:hAnsi="Arial" w:cs="Arial"/>
        </w:rPr>
        <w:t>Donde los Yi  (i =1...,p) son las p componentes principal</w:t>
      </w:r>
      <w:r>
        <w:rPr>
          <w:rFonts w:ascii="Arial" w:hAnsi="Arial" w:cs="Arial"/>
        </w:rPr>
        <w:t>es, de forma matricial se tiene la siguiente expresión matemática:</w:t>
      </w:r>
    </w:p>
    <w:p w:rsidR="00000000" w:rsidRDefault="00A7648B">
      <w:pPr>
        <w:spacing w:line="480" w:lineRule="auto"/>
        <w:ind w:left="709"/>
        <w:rPr>
          <w:rFonts w:ascii="Arial" w:hAnsi="Arial" w:cs="Arial"/>
        </w:rPr>
      </w:pPr>
      <w:r>
        <w:rPr>
          <w:rFonts w:ascii="Arial" w:hAnsi="Arial" w:cs="Arial"/>
          <w:position w:val="-88"/>
        </w:rPr>
        <w:object w:dxaOrig="3560" w:dyaOrig="1880">
          <v:shape id="_x0000_i1045" type="#_x0000_t75" style="width:177.75pt;height:93.75pt" o:ole="">
            <v:imagedata r:id="rId83" o:title=""/>
          </v:shape>
          <o:OLEObject Type="Embed" ProgID="Equation.3" ShapeID="_x0000_i1045" DrawAspect="Content" ObjectID="_1307944128" r:id="rId84"/>
        </w:object>
      </w:r>
    </w:p>
    <w:p w:rsidR="00000000" w:rsidRDefault="00A7648B">
      <w:pPr>
        <w:spacing w:line="480" w:lineRule="auto"/>
        <w:ind w:left="709"/>
        <w:jc w:val="both"/>
        <w:rPr>
          <w:rFonts w:ascii="Arial" w:hAnsi="Arial" w:cs="Arial"/>
        </w:rPr>
      </w:pPr>
      <w:r>
        <w:rPr>
          <w:rFonts w:ascii="Arial" w:hAnsi="Arial" w:cs="Arial"/>
        </w:rPr>
        <w:t xml:space="preserve">Donde los </w:t>
      </w:r>
      <w:r>
        <w:rPr>
          <w:rFonts w:ascii="Arial" w:hAnsi="Arial" w:cs="Arial"/>
          <w:position w:val="-14"/>
        </w:rPr>
        <w:object w:dxaOrig="320" w:dyaOrig="380">
          <v:shape id="_x0000_i1046" type="#_x0000_t75" style="width:15.75pt;height:18.75pt" o:ole="">
            <v:imagedata r:id="rId85" o:title=""/>
          </v:shape>
          <o:OLEObject Type="Embed" ProgID="Equation.3" ShapeID="_x0000_i1046" DrawAspect="Content" ObjectID="_1307944129" r:id="rId86"/>
        </w:object>
      </w:r>
      <w:r>
        <w:rPr>
          <w:rFonts w:ascii="Arial" w:hAnsi="Arial" w:cs="Arial"/>
        </w:rPr>
        <w:t xml:space="preserve"> (j =1....,p) corresponde a los coeficientes respectivos del vector propio del i-ésimo valor propio con la siguiente condición:</w:t>
      </w:r>
    </w:p>
    <w:p w:rsidR="00000000" w:rsidRDefault="00A7648B">
      <w:pPr>
        <w:spacing w:line="480" w:lineRule="auto"/>
        <w:ind w:left="709"/>
        <w:rPr>
          <w:rFonts w:ascii="Arial" w:hAnsi="Arial" w:cs="Arial"/>
        </w:rPr>
      </w:pPr>
      <w:r>
        <w:rPr>
          <w:rFonts w:ascii="Arial" w:hAnsi="Arial" w:cs="Arial"/>
        </w:rPr>
        <w:object w:dxaOrig="1620" w:dyaOrig="380">
          <v:shape id="_x0000_i1047" type="#_x0000_t75" style="width:81pt;height:18.75pt" o:ole="">
            <v:imagedata r:id="rId87" o:title=""/>
          </v:shape>
          <o:OLEObject Type="Embed" ProgID="Equation.DSMT4" ShapeID="_x0000_i1047" DrawAspect="Content" ObjectID="_1307944130" r:id="rId88"/>
        </w:object>
      </w:r>
      <w:r>
        <w:rPr>
          <w:rFonts w:ascii="Arial" w:hAnsi="Arial" w:cs="Arial"/>
        </w:rPr>
        <w:t xml:space="preserve"> (Valores propios)</w:t>
      </w:r>
    </w:p>
    <w:p w:rsidR="00000000" w:rsidRDefault="00A7648B">
      <w:pPr>
        <w:spacing w:line="480" w:lineRule="auto"/>
        <w:ind w:left="709"/>
        <w:jc w:val="both"/>
        <w:rPr>
          <w:rFonts w:ascii="Arial" w:hAnsi="Arial" w:cs="Arial"/>
        </w:rPr>
      </w:pPr>
      <w:r>
        <w:rPr>
          <w:rFonts w:ascii="Arial" w:hAnsi="Arial" w:cs="Arial"/>
        </w:rPr>
        <w:t>Para  determinar si el método de Componentes Principales procede a ser aplicado a las variables del estudio, se  establece el siguiente contraste de hipótesis:</w:t>
      </w:r>
    </w:p>
    <w:p w:rsidR="00000000" w:rsidRDefault="00A7648B">
      <w:pPr>
        <w:spacing w:line="480" w:lineRule="auto"/>
        <w:ind w:left="709"/>
        <w:rPr>
          <w:rFonts w:ascii="Arial" w:hAnsi="Arial" w:cs="Arial"/>
        </w:rPr>
      </w:pPr>
      <w:r>
        <w:rPr>
          <w:rFonts w:ascii="Arial" w:hAnsi="Arial" w:cs="Arial"/>
        </w:rPr>
        <w:object w:dxaOrig="3720" w:dyaOrig="1480">
          <v:shape id="_x0000_i1048" type="#_x0000_t75" style="width:186pt;height:74.25pt" o:ole="">
            <v:imagedata r:id="rId89" o:title=""/>
          </v:shape>
          <o:OLEObject Type="Embed" ProgID="Equation.3" ShapeID="_x0000_i1048" DrawAspect="Content" ObjectID="_1307944131" r:id="rId90"/>
        </w:object>
      </w:r>
    </w:p>
    <w:p w:rsidR="00000000" w:rsidRDefault="00A7648B">
      <w:pPr>
        <w:spacing w:line="480" w:lineRule="auto"/>
        <w:ind w:left="709"/>
        <w:rPr>
          <w:rFonts w:ascii="Arial" w:hAnsi="Arial" w:cs="Arial"/>
        </w:rPr>
      </w:pPr>
      <w:r>
        <w:rPr>
          <w:rFonts w:ascii="Arial" w:hAnsi="Arial" w:cs="Arial"/>
        </w:rPr>
        <w:t>H</w:t>
      </w:r>
      <w:r>
        <w:rPr>
          <w:rFonts w:ascii="Arial" w:hAnsi="Arial" w:cs="Arial"/>
          <w:vertAlign w:val="subscript"/>
        </w:rPr>
        <w:t>1</w:t>
      </w:r>
      <w:r>
        <w:rPr>
          <w:rFonts w:ascii="Arial" w:hAnsi="Arial" w:cs="Arial"/>
        </w:rPr>
        <w:t>: No es verdad  Ho</w:t>
      </w:r>
    </w:p>
    <w:p w:rsidR="00000000" w:rsidRDefault="00A7648B">
      <w:pPr>
        <w:spacing w:line="480" w:lineRule="auto"/>
        <w:ind w:left="709"/>
        <w:jc w:val="both"/>
        <w:rPr>
          <w:rFonts w:ascii="Arial" w:hAnsi="Arial" w:cs="Arial"/>
        </w:rPr>
      </w:pPr>
      <w:r>
        <w:rPr>
          <w:rFonts w:ascii="Arial" w:hAnsi="Arial" w:cs="Arial"/>
        </w:rPr>
        <w:t xml:space="preserve"> Al reali</w:t>
      </w:r>
      <w:r>
        <w:rPr>
          <w:rFonts w:ascii="Arial" w:hAnsi="Arial" w:cs="Arial"/>
        </w:rPr>
        <w:t xml:space="preserve">zar la prueba de Bartlett se obtuvo un  valor  p =0.00 como podemos observar  en la Tabla LVII según este valor se rechaza la hipótesis nula a favor de la hipótesis alternativa, es decir, al menos una de las variables están correlacionadas, procediendo al </w:t>
      </w:r>
      <w:r>
        <w:rPr>
          <w:rFonts w:ascii="Arial" w:hAnsi="Arial" w:cs="Arial"/>
        </w:rPr>
        <w:t>análisis de Componentes Principales.</w:t>
      </w:r>
    </w:p>
    <w:p w:rsidR="00000000" w:rsidRDefault="00A7648B">
      <w:pPr>
        <w:rPr>
          <w:rFonts w:ascii="Arial" w:eastAsia="Arial Unicode MS" w:hAnsi="Arial" w:cs="Arial"/>
          <w:b/>
          <w:sz w:val="20"/>
          <w:szCs w:val="20"/>
        </w:rPr>
      </w:pPr>
    </w:p>
    <w:p w:rsidR="00000000" w:rsidRDefault="00A7648B">
      <w:pPr>
        <w:jc w:val="center"/>
        <w:rPr>
          <w:rFonts w:ascii="Arial" w:eastAsia="Arial Unicode MS" w:hAnsi="Arial" w:cs="Arial"/>
          <w:b/>
          <w:sz w:val="20"/>
          <w:szCs w:val="20"/>
        </w:rPr>
      </w:pPr>
    </w:p>
    <w:p w:rsidR="00000000" w:rsidRDefault="00A7648B">
      <w:pPr>
        <w:jc w:val="center"/>
        <w:rPr>
          <w:rFonts w:ascii="Arial" w:eastAsia="Arial Unicode MS" w:hAnsi="Arial" w:cs="Arial"/>
          <w:b/>
          <w:sz w:val="20"/>
          <w:szCs w:val="20"/>
        </w:rPr>
      </w:pPr>
    </w:p>
    <w:p w:rsidR="00000000" w:rsidRDefault="00A7648B">
      <w:pPr>
        <w:jc w:val="center"/>
        <w:rPr>
          <w:rFonts w:ascii="Arial" w:eastAsia="Arial Unicode MS" w:hAnsi="Arial" w:cs="Arial"/>
          <w:b/>
          <w:sz w:val="20"/>
          <w:szCs w:val="20"/>
        </w:rPr>
      </w:pPr>
    </w:p>
    <w:p w:rsidR="00000000" w:rsidRDefault="00A7648B">
      <w:pPr>
        <w:jc w:val="center"/>
        <w:rPr>
          <w:rFonts w:ascii="Arial" w:eastAsia="Arial Unicode MS" w:hAnsi="Arial" w:cs="Arial"/>
          <w:b/>
          <w:sz w:val="20"/>
          <w:szCs w:val="20"/>
        </w:rPr>
      </w:pPr>
    </w:p>
    <w:p w:rsidR="00000000" w:rsidRDefault="00A7648B">
      <w:pPr>
        <w:jc w:val="center"/>
        <w:rPr>
          <w:rFonts w:ascii="Arial" w:eastAsia="Arial Unicode MS" w:hAnsi="Arial" w:cs="Arial"/>
          <w:b/>
          <w:sz w:val="20"/>
          <w:szCs w:val="20"/>
        </w:rPr>
      </w:pPr>
    </w:p>
    <w:p w:rsidR="00000000" w:rsidRDefault="00A7648B">
      <w:pPr>
        <w:jc w:val="center"/>
        <w:rPr>
          <w:rFonts w:ascii="Arial" w:eastAsia="Arial Unicode MS" w:hAnsi="Arial" w:cs="Arial"/>
          <w:b/>
          <w:sz w:val="20"/>
          <w:szCs w:val="20"/>
        </w:rPr>
      </w:pPr>
      <w:r>
        <w:rPr>
          <w:rFonts w:ascii="Arial" w:eastAsia="Arial Unicode MS" w:hAnsi="Arial" w:cs="Arial"/>
          <w:b/>
          <w:sz w:val="20"/>
          <w:szCs w:val="20"/>
        </w:rPr>
        <w:t>TABLA LVII</w:t>
      </w:r>
    </w:p>
    <w:p w:rsidR="00000000" w:rsidRDefault="00A7648B">
      <w:pPr>
        <w:jc w:val="center"/>
        <w:rPr>
          <w:rFonts w:ascii="Arial" w:eastAsia="Arial Unicode MS" w:hAnsi="Arial" w:cs="Arial"/>
          <w:b/>
          <w:sz w:val="20"/>
          <w:szCs w:val="20"/>
        </w:rPr>
      </w:pPr>
      <w:r>
        <w:rPr>
          <w:rFonts w:ascii="Arial" w:eastAsia="Arial Unicode MS" w:hAnsi="Arial" w:cs="Arial"/>
          <w:b/>
          <w:sz w:val="20"/>
          <w:szCs w:val="20"/>
        </w:rPr>
        <w:t>Resultados de la Prueba de Bartlett</w:t>
      </w:r>
    </w:p>
    <w:tbl>
      <w:tblPr>
        <w:tblpPr w:leftFromText="141" w:rightFromText="141" w:vertAnchor="page" w:horzAnchor="page" w:tblpX="3601" w:tblpY="2809"/>
        <w:tblW w:w="5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313"/>
        <w:gridCol w:w="2257"/>
      </w:tblGrid>
      <w:tr w:rsidR="00000000">
        <w:trPr>
          <w:trHeight w:val="269"/>
        </w:trPr>
        <w:tc>
          <w:tcPr>
            <w:tcW w:w="3313" w:type="dxa"/>
            <w:noWrap/>
          </w:tcPr>
          <w:p w:rsidR="00000000" w:rsidRDefault="00A7648B">
            <w:pPr>
              <w:rPr>
                <w:rFonts w:ascii="Arial" w:eastAsia="Arial Unicode MS" w:hAnsi="Arial" w:cs="Arial"/>
                <w:b/>
                <w:sz w:val="20"/>
                <w:szCs w:val="20"/>
              </w:rPr>
            </w:pPr>
            <w:r>
              <w:rPr>
                <w:rFonts w:ascii="Arial" w:hAnsi="Arial" w:cs="Arial"/>
                <w:b/>
                <w:sz w:val="20"/>
                <w:szCs w:val="20"/>
              </w:rPr>
              <w:t>Estadístico de prueba</w:t>
            </w:r>
          </w:p>
        </w:tc>
        <w:tc>
          <w:tcPr>
            <w:tcW w:w="2257" w:type="dxa"/>
            <w:noWrap/>
          </w:tcPr>
          <w:p w:rsidR="00000000" w:rsidRDefault="00A7648B">
            <w:pPr>
              <w:jc w:val="right"/>
              <w:rPr>
                <w:rFonts w:ascii="Arial" w:hAnsi="Arial" w:cs="Arial"/>
                <w:sz w:val="20"/>
                <w:szCs w:val="20"/>
              </w:rPr>
            </w:pPr>
            <w:r>
              <w:rPr>
                <w:rFonts w:ascii="Arial" w:hAnsi="Arial" w:cs="Arial"/>
                <w:sz w:val="20"/>
                <w:szCs w:val="20"/>
              </w:rPr>
              <w:t>1437.50</w:t>
            </w:r>
          </w:p>
        </w:tc>
      </w:tr>
      <w:tr w:rsidR="00000000">
        <w:trPr>
          <w:trHeight w:val="269"/>
        </w:trPr>
        <w:tc>
          <w:tcPr>
            <w:tcW w:w="3313" w:type="dxa"/>
            <w:noWrap/>
          </w:tcPr>
          <w:p w:rsidR="00000000" w:rsidRDefault="00A7648B">
            <w:pPr>
              <w:rPr>
                <w:rFonts w:ascii="Arial" w:eastAsia="Arial Unicode MS" w:hAnsi="Arial" w:cs="Arial"/>
                <w:b/>
                <w:sz w:val="20"/>
                <w:szCs w:val="20"/>
              </w:rPr>
            </w:pPr>
            <w:r>
              <w:rPr>
                <w:rFonts w:ascii="Arial" w:hAnsi="Arial" w:cs="Arial"/>
                <w:b/>
                <w:sz w:val="20"/>
                <w:szCs w:val="20"/>
              </w:rPr>
              <w:t>Grados de libertad</w:t>
            </w:r>
          </w:p>
        </w:tc>
        <w:tc>
          <w:tcPr>
            <w:tcW w:w="2257" w:type="dxa"/>
            <w:noWrap/>
          </w:tcPr>
          <w:p w:rsidR="00000000" w:rsidRDefault="00A7648B">
            <w:pPr>
              <w:jc w:val="right"/>
              <w:rPr>
                <w:rFonts w:ascii="Arial" w:hAnsi="Arial" w:cs="Arial"/>
                <w:sz w:val="20"/>
                <w:szCs w:val="20"/>
              </w:rPr>
            </w:pPr>
            <w:r>
              <w:rPr>
                <w:rFonts w:ascii="Arial" w:hAnsi="Arial" w:cs="Arial"/>
                <w:sz w:val="20"/>
                <w:szCs w:val="20"/>
              </w:rPr>
              <w:t>780</w:t>
            </w:r>
          </w:p>
        </w:tc>
      </w:tr>
      <w:tr w:rsidR="00000000">
        <w:trPr>
          <w:trHeight w:val="269"/>
        </w:trPr>
        <w:tc>
          <w:tcPr>
            <w:tcW w:w="3313" w:type="dxa"/>
            <w:noWrap/>
          </w:tcPr>
          <w:p w:rsidR="00000000" w:rsidRDefault="00A7648B">
            <w:pPr>
              <w:rPr>
                <w:rFonts w:ascii="Arial" w:eastAsia="Arial Unicode MS" w:hAnsi="Arial" w:cs="Arial"/>
                <w:b/>
                <w:sz w:val="20"/>
                <w:szCs w:val="20"/>
              </w:rPr>
            </w:pPr>
            <w:r>
              <w:rPr>
                <w:rFonts w:ascii="Arial" w:hAnsi="Arial" w:cs="Arial"/>
                <w:b/>
                <w:sz w:val="20"/>
                <w:szCs w:val="20"/>
              </w:rPr>
              <w:t>Valor p</w:t>
            </w:r>
          </w:p>
        </w:tc>
        <w:tc>
          <w:tcPr>
            <w:tcW w:w="2257" w:type="dxa"/>
            <w:noWrap/>
          </w:tcPr>
          <w:p w:rsidR="00000000" w:rsidRDefault="00A7648B">
            <w:pPr>
              <w:jc w:val="right"/>
              <w:rPr>
                <w:rFonts w:ascii="Arial" w:eastAsia="Arial Unicode MS" w:hAnsi="Arial" w:cs="Arial"/>
                <w:sz w:val="20"/>
                <w:szCs w:val="20"/>
              </w:rPr>
            </w:pPr>
            <w:r>
              <w:rPr>
                <w:rFonts w:ascii="Arial" w:eastAsia="Arial Unicode MS" w:hAnsi="Arial" w:cs="Arial"/>
                <w:sz w:val="20"/>
                <w:szCs w:val="20"/>
              </w:rPr>
              <w:t>0.00</w:t>
            </w:r>
          </w:p>
        </w:tc>
      </w:tr>
    </w:tbl>
    <w:p w:rsidR="00000000" w:rsidRDefault="00A7648B">
      <w:pPr>
        <w:rPr>
          <w:rFonts w:ascii="Arial" w:eastAsia="Arial Unicode MS" w:hAnsi="Arial" w:cs="Arial"/>
          <w:b/>
          <w:sz w:val="20"/>
          <w:szCs w:val="20"/>
        </w:rPr>
      </w:pPr>
    </w:p>
    <w:p w:rsidR="00000000" w:rsidRDefault="00A7648B">
      <w:pPr>
        <w:spacing w:line="480" w:lineRule="auto"/>
        <w:ind w:left="709"/>
        <w:jc w:val="both"/>
        <w:rPr>
          <w:rFonts w:ascii="Arial" w:hAnsi="Arial" w:cs="Arial"/>
        </w:rPr>
      </w:pPr>
    </w:p>
    <w:p w:rsidR="00000000" w:rsidRDefault="00A7648B">
      <w:pPr>
        <w:ind w:left="708"/>
        <w:rPr>
          <w:rFonts w:ascii="Arial" w:hAnsi="Arial" w:cs="Arial"/>
        </w:rPr>
      </w:pPr>
    </w:p>
    <w:p w:rsidR="00000000" w:rsidRDefault="00A7648B">
      <w:pPr>
        <w:jc w:val="center"/>
        <w:rPr>
          <w:rFonts w:ascii="Arial" w:hAnsi="Arial" w:cs="Arial"/>
          <w:b/>
          <w:sz w:val="18"/>
          <w:szCs w:val="18"/>
        </w:rPr>
      </w:pPr>
      <w:r>
        <w:rPr>
          <w:rFonts w:ascii="Arial" w:hAnsi="Arial" w:cs="Arial"/>
          <w:b/>
          <w:sz w:val="18"/>
          <w:szCs w:val="18"/>
        </w:rPr>
        <w:t xml:space="preserve">Fuente: </w:t>
      </w:r>
      <w:r>
        <w:rPr>
          <w:rFonts w:ascii="Arial" w:hAnsi="Arial" w:cs="Arial"/>
          <w:sz w:val="18"/>
          <w:szCs w:val="18"/>
        </w:rPr>
        <w:t>Test de Actitudes hacia la alimentación.-Encuesta aplicada</w:t>
      </w:r>
    </w:p>
    <w:p w:rsidR="00000000" w:rsidRDefault="00A7648B">
      <w:pPr>
        <w:spacing w:line="480" w:lineRule="auto"/>
        <w:ind w:left="708"/>
        <w:jc w:val="center"/>
        <w:rPr>
          <w:rFonts w:ascii="Arial" w:hAnsi="Arial" w:cs="Arial"/>
          <w:sz w:val="18"/>
          <w:szCs w:val="18"/>
        </w:rPr>
      </w:pPr>
      <w:r>
        <w:rPr>
          <w:rFonts w:ascii="Arial" w:hAnsi="Arial" w:cs="Arial"/>
          <w:b/>
          <w:sz w:val="18"/>
          <w:szCs w:val="18"/>
        </w:rPr>
        <w:t xml:space="preserve">Elaboración: </w:t>
      </w:r>
      <w:r>
        <w:rPr>
          <w:rFonts w:ascii="Arial" w:hAnsi="Arial" w:cs="Arial"/>
          <w:sz w:val="18"/>
          <w:szCs w:val="18"/>
        </w:rPr>
        <w:t>A. Arízaga</w:t>
      </w:r>
    </w:p>
    <w:p w:rsidR="00000000" w:rsidRDefault="00A7648B">
      <w:pPr>
        <w:spacing w:line="480" w:lineRule="auto"/>
        <w:ind w:left="708"/>
        <w:jc w:val="center"/>
        <w:rPr>
          <w:rFonts w:ascii="Arial" w:hAnsi="Arial" w:cs="Arial"/>
          <w:b/>
          <w:sz w:val="18"/>
          <w:szCs w:val="18"/>
        </w:rPr>
      </w:pPr>
    </w:p>
    <w:p w:rsidR="00000000" w:rsidRDefault="00A7648B">
      <w:pPr>
        <w:spacing w:line="480" w:lineRule="auto"/>
        <w:ind w:left="709"/>
        <w:jc w:val="both"/>
        <w:rPr>
          <w:rFonts w:ascii="Arial" w:hAnsi="Arial" w:cs="Arial"/>
        </w:rPr>
      </w:pPr>
      <w:r>
        <w:rPr>
          <w:rFonts w:ascii="Arial" w:hAnsi="Arial" w:cs="Arial"/>
        </w:rPr>
        <w:t>Ob</w:t>
      </w:r>
      <w:r>
        <w:rPr>
          <w:rFonts w:ascii="Arial" w:hAnsi="Arial" w:cs="Arial"/>
        </w:rPr>
        <w:t xml:space="preserve">teniendo  los resultados que se presentan en la tabla LVIII, donde en la segunda columna se listan los valores propios de cada componente y en la tercera columna el respectivo porcentaje de explicación de cada componente. De  esta tabla se puede notar que </w:t>
      </w:r>
      <w:r>
        <w:rPr>
          <w:rFonts w:ascii="Arial" w:hAnsi="Arial" w:cs="Arial"/>
        </w:rPr>
        <w:t xml:space="preserve">no es satisfactorio aplicar Componentes Principales puesto que con las tres primeras componentes apenas se alcanza a explicar un 26.30% de la variación total, si agregamos una componente paulatinamente no se logra explicar una mayor proporción en relación </w:t>
      </w:r>
      <w:r>
        <w:rPr>
          <w:rFonts w:ascii="Arial" w:hAnsi="Arial" w:cs="Arial"/>
        </w:rPr>
        <w:t>a la explicación anterior.</w:t>
      </w:r>
    </w:p>
    <w:p w:rsidR="00000000" w:rsidRDefault="00A7648B">
      <w:pPr>
        <w:spacing w:line="480" w:lineRule="auto"/>
        <w:ind w:left="708"/>
        <w:jc w:val="both"/>
        <w:rPr>
          <w:rFonts w:ascii="Arial" w:hAnsi="Arial" w:cs="Arial"/>
        </w:rPr>
      </w:pPr>
      <w:r>
        <w:rPr>
          <w:rFonts w:ascii="Arial" w:hAnsi="Arial" w:cs="Arial"/>
        </w:rPr>
        <w:t>Si se utiliza el número de componentes cuyos valores propios sean mayores a 1, en este caso se necesitan 15 componentes y se obtendría una varianza explicada de apenas 68.33% lo cual no es recomendable, por tanto no es viable uti</w:t>
      </w:r>
      <w:r>
        <w:rPr>
          <w:rFonts w:ascii="Arial" w:hAnsi="Arial" w:cs="Arial"/>
        </w:rPr>
        <w:t>lizar la técnica de análisis de componentes principales.</w:t>
      </w:r>
    </w:p>
    <w:p w:rsidR="00000000" w:rsidRDefault="00A7648B">
      <w:pPr>
        <w:spacing w:line="480" w:lineRule="auto"/>
        <w:ind w:left="708"/>
        <w:jc w:val="both"/>
        <w:rPr>
          <w:rFonts w:ascii="Arial" w:hAnsi="Arial" w:cs="Arial"/>
        </w:rPr>
      </w:pPr>
    </w:p>
    <w:p w:rsidR="00000000" w:rsidRDefault="00A7648B">
      <w:pPr>
        <w:spacing w:line="480" w:lineRule="auto"/>
        <w:ind w:left="708"/>
        <w:jc w:val="both"/>
        <w:rPr>
          <w:rFonts w:ascii="Arial" w:hAnsi="Arial" w:cs="Arial"/>
        </w:rPr>
      </w:pPr>
    </w:p>
    <w:p w:rsidR="00000000" w:rsidRDefault="00A7648B">
      <w:pPr>
        <w:spacing w:line="480" w:lineRule="auto"/>
        <w:ind w:left="708"/>
        <w:jc w:val="both"/>
        <w:rPr>
          <w:rFonts w:ascii="Arial" w:hAnsi="Arial" w:cs="Arial"/>
        </w:rPr>
      </w:pPr>
    </w:p>
    <w:p w:rsidR="00000000" w:rsidRDefault="00A7648B">
      <w:pPr>
        <w:jc w:val="center"/>
        <w:rPr>
          <w:rFonts w:ascii="Arial" w:eastAsia="Arial Unicode MS" w:hAnsi="Arial" w:cs="Arial"/>
          <w:b/>
          <w:sz w:val="20"/>
          <w:szCs w:val="20"/>
        </w:rPr>
      </w:pPr>
    </w:p>
    <w:p w:rsidR="00000000" w:rsidRDefault="00A7648B">
      <w:pPr>
        <w:jc w:val="center"/>
        <w:rPr>
          <w:rFonts w:ascii="Arial" w:eastAsia="Arial Unicode MS" w:hAnsi="Arial" w:cs="Arial"/>
          <w:b/>
          <w:sz w:val="20"/>
          <w:szCs w:val="20"/>
        </w:rPr>
      </w:pPr>
      <w:r>
        <w:rPr>
          <w:rFonts w:ascii="Arial" w:eastAsia="Arial Unicode MS" w:hAnsi="Arial" w:cs="Arial"/>
          <w:b/>
          <w:sz w:val="20"/>
          <w:szCs w:val="20"/>
        </w:rPr>
        <w:t>TABLA LVIII</w:t>
      </w:r>
    </w:p>
    <w:p w:rsidR="00000000" w:rsidRDefault="00A7648B">
      <w:pPr>
        <w:spacing w:line="480" w:lineRule="auto"/>
        <w:jc w:val="center"/>
        <w:rPr>
          <w:rFonts w:ascii="Arial" w:hAnsi="Arial" w:cs="Arial"/>
          <w:b/>
          <w:sz w:val="20"/>
          <w:szCs w:val="20"/>
        </w:rPr>
      </w:pPr>
      <w:r>
        <w:rPr>
          <w:rFonts w:ascii="Arial" w:hAnsi="Arial" w:cs="Arial"/>
          <w:b/>
          <w:sz w:val="20"/>
          <w:szCs w:val="20"/>
        </w:rPr>
        <w:t>Valores de las Componentes y  Variación Explicada</w:t>
      </w:r>
    </w:p>
    <w:tbl>
      <w:tblPr>
        <w:tblW w:w="5755" w:type="dxa"/>
        <w:jc w:val="center"/>
        <w:tblInd w:w="7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587"/>
        <w:gridCol w:w="1058"/>
        <w:gridCol w:w="1477"/>
        <w:gridCol w:w="1633"/>
      </w:tblGrid>
      <w:tr w:rsidR="00000000">
        <w:trPr>
          <w:trHeight w:val="240"/>
          <w:jc w:val="center"/>
        </w:trPr>
        <w:tc>
          <w:tcPr>
            <w:tcW w:w="1587" w:type="dxa"/>
            <w:noWrap/>
          </w:tcPr>
          <w:p w:rsidR="00000000" w:rsidRDefault="00A7648B">
            <w:pPr>
              <w:jc w:val="center"/>
              <w:rPr>
                <w:rFonts w:ascii="Arial" w:hAnsi="Arial" w:cs="Arial"/>
                <w:b/>
                <w:sz w:val="20"/>
                <w:szCs w:val="20"/>
              </w:rPr>
            </w:pPr>
            <w:r>
              <w:rPr>
                <w:rFonts w:ascii="Arial" w:hAnsi="Arial" w:cs="Arial"/>
                <w:b/>
                <w:sz w:val="20"/>
                <w:szCs w:val="20"/>
              </w:rPr>
              <w:t>Componentes</w:t>
            </w:r>
          </w:p>
        </w:tc>
        <w:tc>
          <w:tcPr>
            <w:tcW w:w="1058" w:type="dxa"/>
            <w:noWrap/>
          </w:tcPr>
          <w:p w:rsidR="00000000" w:rsidRDefault="00A7648B">
            <w:pPr>
              <w:jc w:val="center"/>
              <w:rPr>
                <w:rFonts w:ascii="Arial" w:hAnsi="Arial" w:cs="Arial"/>
                <w:b/>
                <w:sz w:val="20"/>
                <w:szCs w:val="20"/>
              </w:rPr>
            </w:pPr>
            <w:r>
              <w:rPr>
                <w:rFonts w:ascii="Arial" w:hAnsi="Arial" w:cs="Arial"/>
                <w:b/>
                <w:sz w:val="20"/>
                <w:szCs w:val="20"/>
              </w:rPr>
              <w:t>Valores</w:t>
            </w:r>
          </w:p>
          <w:p w:rsidR="00000000" w:rsidRDefault="00A7648B">
            <w:pPr>
              <w:jc w:val="center"/>
              <w:rPr>
                <w:rFonts w:ascii="Arial" w:hAnsi="Arial" w:cs="Arial"/>
                <w:b/>
                <w:sz w:val="20"/>
                <w:szCs w:val="20"/>
              </w:rPr>
            </w:pPr>
            <w:r>
              <w:rPr>
                <w:rFonts w:ascii="Arial" w:hAnsi="Arial" w:cs="Arial"/>
                <w:b/>
                <w:sz w:val="20"/>
                <w:szCs w:val="20"/>
              </w:rPr>
              <w:t>propios</w:t>
            </w:r>
          </w:p>
        </w:tc>
        <w:tc>
          <w:tcPr>
            <w:tcW w:w="1477" w:type="dxa"/>
            <w:noWrap/>
          </w:tcPr>
          <w:p w:rsidR="00000000" w:rsidRDefault="00A7648B">
            <w:pPr>
              <w:jc w:val="center"/>
              <w:rPr>
                <w:rFonts w:ascii="Arial" w:hAnsi="Arial" w:cs="Arial"/>
                <w:b/>
                <w:sz w:val="20"/>
                <w:szCs w:val="20"/>
              </w:rPr>
            </w:pPr>
            <w:r>
              <w:rPr>
                <w:rFonts w:ascii="Arial" w:hAnsi="Arial" w:cs="Arial"/>
                <w:b/>
                <w:sz w:val="20"/>
                <w:szCs w:val="20"/>
              </w:rPr>
              <w:t>Varianza</w:t>
            </w:r>
          </w:p>
          <w:p w:rsidR="00000000" w:rsidRDefault="00A7648B">
            <w:pPr>
              <w:jc w:val="center"/>
              <w:rPr>
                <w:rFonts w:ascii="Arial" w:hAnsi="Arial" w:cs="Arial"/>
                <w:b/>
                <w:sz w:val="20"/>
                <w:szCs w:val="20"/>
              </w:rPr>
            </w:pPr>
            <w:r>
              <w:rPr>
                <w:rFonts w:ascii="Arial" w:hAnsi="Arial" w:cs="Arial"/>
                <w:b/>
                <w:sz w:val="20"/>
                <w:szCs w:val="20"/>
              </w:rPr>
              <w:t xml:space="preserve">Explicada </w:t>
            </w:r>
            <w:r>
              <w:rPr>
                <w:rFonts w:ascii="Arial" w:hAnsi="Arial" w:cs="Arial"/>
                <w:b/>
                <w:sz w:val="16"/>
                <w:szCs w:val="16"/>
              </w:rPr>
              <w:t>(%)</w:t>
            </w:r>
          </w:p>
        </w:tc>
        <w:tc>
          <w:tcPr>
            <w:tcW w:w="1633" w:type="dxa"/>
            <w:noWrap/>
          </w:tcPr>
          <w:p w:rsidR="00000000" w:rsidRDefault="00A7648B">
            <w:pPr>
              <w:jc w:val="center"/>
              <w:rPr>
                <w:rFonts w:ascii="Arial" w:hAnsi="Arial" w:cs="Arial"/>
                <w:b/>
                <w:sz w:val="20"/>
                <w:szCs w:val="20"/>
              </w:rPr>
            </w:pPr>
            <w:r>
              <w:rPr>
                <w:rFonts w:ascii="Arial" w:hAnsi="Arial" w:cs="Arial"/>
                <w:b/>
                <w:sz w:val="20"/>
                <w:szCs w:val="20"/>
              </w:rPr>
              <w:t>Explicación</w:t>
            </w:r>
          </w:p>
          <w:p w:rsidR="00000000" w:rsidRDefault="00A7648B">
            <w:pPr>
              <w:jc w:val="center"/>
              <w:rPr>
                <w:rFonts w:ascii="Arial" w:hAnsi="Arial" w:cs="Arial"/>
                <w:b/>
                <w:sz w:val="20"/>
                <w:szCs w:val="20"/>
              </w:rPr>
            </w:pPr>
            <w:r>
              <w:rPr>
                <w:rFonts w:ascii="Arial" w:hAnsi="Arial" w:cs="Arial"/>
                <w:b/>
                <w:sz w:val="20"/>
                <w:szCs w:val="20"/>
              </w:rPr>
              <w:t xml:space="preserve">Acumulada </w:t>
            </w:r>
            <w:r>
              <w:rPr>
                <w:rFonts w:ascii="Arial" w:hAnsi="Arial" w:cs="Arial"/>
                <w:b/>
                <w:sz w:val="16"/>
                <w:szCs w:val="16"/>
              </w:rPr>
              <w:t>(%)</w:t>
            </w:r>
          </w:p>
        </w:tc>
      </w:tr>
      <w:tr w:rsidR="00000000">
        <w:trPr>
          <w:trHeight w:val="240"/>
          <w:jc w:val="center"/>
        </w:trPr>
        <w:tc>
          <w:tcPr>
            <w:tcW w:w="1587" w:type="dxa"/>
            <w:noWrap/>
          </w:tcPr>
          <w:p w:rsidR="00000000" w:rsidRDefault="00A7648B">
            <w:pPr>
              <w:jc w:val="center"/>
              <w:rPr>
                <w:rFonts w:ascii="Arial" w:hAnsi="Arial" w:cs="Arial"/>
                <w:sz w:val="20"/>
                <w:szCs w:val="20"/>
              </w:rPr>
            </w:pPr>
            <w:r>
              <w:rPr>
                <w:rFonts w:ascii="Arial" w:hAnsi="Arial" w:cs="Arial"/>
                <w:sz w:val="20"/>
                <w:szCs w:val="20"/>
              </w:rPr>
              <w:t>1</w:t>
            </w:r>
          </w:p>
        </w:tc>
        <w:tc>
          <w:tcPr>
            <w:tcW w:w="1058" w:type="dxa"/>
            <w:noWrap/>
          </w:tcPr>
          <w:p w:rsidR="00000000" w:rsidRDefault="00A7648B">
            <w:pPr>
              <w:jc w:val="center"/>
              <w:rPr>
                <w:rFonts w:ascii="Arial" w:hAnsi="Arial" w:cs="Arial"/>
                <w:sz w:val="20"/>
                <w:szCs w:val="20"/>
              </w:rPr>
            </w:pPr>
            <w:r>
              <w:rPr>
                <w:rFonts w:ascii="Arial" w:hAnsi="Arial" w:cs="Arial"/>
                <w:sz w:val="20"/>
                <w:szCs w:val="20"/>
              </w:rPr>
              <w:t>5.03</w:t>
            </w:r>
          </w:p>
        </w:tc>
        <w:tc>
          <w:tcPr>
            <w:tcW w:w="1477" w:type="dxa"/>
            <w:noWrap/>
          </w:tcPr>
          <w:p w:rsidR="00000000" w:rsidRDefault="00A7648B">
            <w:pPr>
              <w:jc w:val="center"/>
              <w:rPr>
                <w:rFonts w:ascii="Arial" w:hAnsi="Arial" w:cs="Arial"/>
                <w:sz w:val="20"/>
                <w:szCs w:val="20"/>
              </w:rPr>
            </w:pPr>
            <w:r>
              <w:rPr>
                <w:rFonts w:ascii="Arial" w:hAnsi="Arial" w:cs="Arial"/>
                <w:sz w:val="20"/>
                <w:szCs w:val="20"/>
              </w:rPr>
              <w:t>12.57</w:t>
            </w:r>
          </w:p>
        </w:tc>
        <w:tc>
          <w:tcPr>
            <w:tcW w:w="1633" w:type="dxa"/>
            <w:noWrap/>
          </w:tcPr>
          <w:p w:rsidR="00000000" w:rsidRDefault="00A7648B">
            <w:pPr>
              <w:jc w:val="center"/>
              <w:rPr>
                <w:rFonts w:ascii="Arial" w:hAnsi="Arial" w:cs="Arial"/>
                <w:sz w:val="20"/>
                <w:szCs w:val="20"/>
              </w:rPr>
            </w:pPr>
            <w:r>
              <w:rPr>
                <w:rFonts w:ascii="Arial" w:hAnsi="Arial" w:cs="Arial"/>
                <w:sz w:val="20"/>
                <w:szCs w:val="20"/>
              </w:rPr>
              <w:t>12.57</w:t>
            </w:r>
          </w:p>
        </w:tc>
      </w:tr>
      <w:tr w:rsidR="00000000">
        <w:trPr>
          <w:trHeight w:val="240"/>
          <w:jc w:val="center"/>
        </w:trPr>
        <w:tc>
          <w:tcPr>
            <w:tcW w:w="1587" w:type="dxa"/>
            <w:noWrap/>
          </w:tcPr>
          <w:p w:rsidR="00000000" w:rsidRDefault="00A7648B">
            <w:pPr>
              <w:jc w:val="center"/>
              <w:rPr>
                <w:rFonts w:ascii="Arial" w:hAnsi="Arial" w:cs="Arial"/>
                <w:sz w:val="20"/>
                <w:szCs w:val="20"/>
              </w:rPr>
            </w:pPr>
            <w:r>
              <w:rPr>
                <w:rFonts w:ascii="Arial" w:hAnsi="Arial" w:cs="Arial"/>
                <w:sz w:val="20"/>
                <w:szCs w:val="20"/>
              </w:rPr>
              <w:t>2</w:t>
            </w:r>
          </w:p>
        </w:tc>
        <w:tc>
          <w:tcPr>
            <w:tcW w:w="1058" w:type="dxa"/>
            <w:noWrap/>
          </w:tcPr>
          <w:p w:rsidR="00000000" w:rsidRDefault="00A7648B">
            <w:pPr>
              <w:jc w:val="center"/>
              <w:rPr>
                <w:rFonts w:ascii="Arial" w:hAnsi="Arial" w:cs="Arial"/>
                <w:sz w:val="20"/>
                <w:szCs w:val="20"/>
              </w:rPr>
            </w:pPr>
            <w:r>
              <w:rPr>
                <w:rFonts w:ascii="Arial" w:hAnsi="Arial" w:cs="Arial"/>
                <w:sz w:val="20"/>
                <w:szCs w:val="20"/>
              </w:rPr>
              <w:t>3.17</w:t>
            </w:r>
          </w:p>
        </w:tc>
        <w:tc>
          <w:tcPr>
            <w:tcW w:w="1477" w:type="dxa"/>
            <w:noWrap/>
          </w:tcPr>
          <w:p w:rsidR="00000000" w:rsidRDefault="00A7648B">
            <w:pPr>
              <w:jc w:val="center"/>
              <w:rPr>
                <w:rFonts w:ascii="Arial" w:hAnsi="Arial" w:cs="Arial"/>
                <w:sz w:val="20"/>
                <w:szCs w:val="20"/>
              </w:rPr>
            </w:pPr>
            <w:r>
              <w:rPr>
                <w:rFonts w:ascii="Arial" w:hAnsi="Arial" w:cs="Arial"/>
                <w:sz w:val="20"/>
                <w:szCs w:val="20"/>
              </w:rPr>
              <w:t>7.92</w:t>
            </w:r>
          </w:p>
        </w:tc>
        <w:tc>
          <w:tcPr>
            <w:tcW w:w="1633" w:type="dxa"/>
            <w:noWrap/>
          </w:tcPr>
          <w:p w:rsidR="00000000" w:rsidRDefault="00A7648B">
            <w:pPr>
              <w:jc w:val="center"/>
              <w:rPr>
                <w:rFonts w:ascii="Arial" w:hAnsi="Arial" w:cs="Arial"/>
                <w:sz w:val="20"/>
                <w:szCs w:val="20"/>
              </w:rPr>
            </w:pPr>
            <w:r>
              <w:rPr>
                <w:rFonts w:ascii="Arial" w:hAnsi="Arial" w:cs="Arial"/>
                <w:sz w:val="20"/>
                <w:szCs w:val="20"/>
              </w:rPr>
              <w:t>20.49</w:t>
            </w:r>
          </w:p>
        </w:tc>
      </w:tr>
      <w:tr w:rsidR="00000000">
        <w:trPr>
          <w:trHeight w:val="240"/>
          <w:jc w:val="center"/>
        </w:trPr>
        <w:tc>
          <w:tcPr>
            <w:tcW w:w="1587" w:type="dxa"/>
            <w:noWrap/>
          </w:tcPr>
          <w:p w:rsidR="00000000" w:rsidRDefault="00A7648B">
            <w:pPr>
              <w:jc w:val="center"/>
              <w:rPr>
                <w:rFonts w:ascii="Arial" w:hAnsi="Arial" w:cs="Arial"/>
                <w:sz w:val="20"/>
                <w:szCs w:val="20"/>
              </w:rPr>
            </w:pPr>
            <w:r>
              <w:rPr>
                <w:rFonts w:ascii="Arial" w:hAnsi="Arial" w:cs="Arial"/>
                <w:sz w:val="20"/>
                <w:szCs w:val="20"/>
              </w:rPr>
              <w:t>3</w:t>
            </w:r>
          </w:p>
        </w:tc>
        <w:tc>
          <w:tcPr>
            <w:tcW w:w="1058" w:type="dxa"/>
            <w:noWrap/>
          </w:tcPr>
          <w:p w:rsidR="00000000" w:rsidRDefault="00A7648B">
            <w:pPr>
              <w:jc w:val="center"/>
              <w:rPr>
                <w:rFonts w:ascii="Arial" w:hAnsi="Arial" w:cs="Arial"/>
                <w:sz w:val="20"/>
                <w:szCs w:val="20"/>
              </w:rPr>
            </w:pPr>
            <w:r>
              <w:rPr>
                <w:rFonts w:ascii="Arial" w:hAnsi="Arial" w:cs="Arial"/>
                <w:sz w:val="20"/>
                <w:szCs w:val="20"/>
              </w:rPr>
              <w:t>2.32</w:t>
            </w:r>
          </w:p>
        </w:tc>
        <w:tc>
          <w:tcPr>
            <w:tcW w:w="1477" w:type="dxa"/>
            <w:noWrap/>
          </w:tcPr>
          <w:p w:rsidR="00000000" w:rsidRDefault="00A7648B">
            <w:pPr>
              <w:jc w:val="center"/>
              <w:rPr>
                <w:rFonts w:ascii="Arial" w:hAnsi="Arial" w:cs="Arial"/>
                <w:sz w:val="20"/>
                <w:szCs w:val="20"/>
              </w:rPr>
            </w:pPr>
            <w:r>
              <w:rPr>
                <w:rFonts w:ascii="Arial" w:hAnsi="Arial" w:cs="Arial"/>
                <w:sz w:val="20"/>
                <w:szCs w:val="20"/>
              </w:rPr>
              <w:t>5.81</w:t>
            </w:r>
          </w:p>
        </w:tc>
        <w:tc>
          <w:tcPr>
            <w:tcW w:w="1633" w:type="dxa"/>
            <w:noWrap/>
          </w:tcPr>
          <w:p w:rsidR="00000000" w:rsidRDefault="00A7648B">
            <w:pPr>
              <w:jc w:val="center"/>
              <w:rPr>
                <w:rFonts w:ascii="Arial" w:hAnsi="Arial" w:cs="Arial"/>
                <w:sz w:val="20"/>
                <w:szCs w:val="20"/>
              </w:rPr>
            </w:pPr>
            <w:r>
              <w:rPr>
                <w:rFonts w:ascii="Arial" w:hAnsi="Arial" w:cs="Arial"/>
                <w:sz w:val="20"/>
                <w:szCs w:val="20"/>
              </w:rPr>
              <w:t>26.3</w:t>
            </w:r>
            <w:r>
              <w:rPr>
                <w:rFonts w:ascii="Arial" w:hAnsi="Arial" w:cs="Arial"/>
                <w:sz w:val="20"/>
                <w:szCs w:val="20"/>
              </w:rPr>
              <w:t>0</w:t>
            </w:r>
          </w:p>
        </w:tc>
      </w:tr>
      <w:tr w:rsidR="00000000">
        <w:trPr>
          <w:trHeight w:val="240"/>
          <w:jc w:val="center"/>
        </w:trPr>
        <w:tc>
          <w:tcPr>
            <w:tcW w:w="1587" w:type="dxa"/>
            <w:noWrap/>
          </w:tcPr>
          <w:p w:rsidR="00000000" w:rsidRDefault="00A7648B">
            <w:pPr>
              <w:jc w:val="center"/>
              <w:rPr>
                <w:rFonts w:ascii="Arial" w:hAnsi="Arial" w:cs="Arial"/>
                <w:sz w:val="20"/>
                <w:szCs w:val="20"/>
              </w:rPr>
            </w:pPr>
            <w:r>
              <w:rPr>
                <w:rFonts w:ascii="Arial" w:hAnsi="Arial" w:cs="Arial"/>
                <w:sz w:val="20"/>
                <w:szCs w:val="20"/>
              </w:rPr>
              <w:t>4</w:t>
            </w:r>
          </w:p>
        </w:tc>
        <w:tc>
          <w:tcPr>
            <w:tcW w:w="1058" w:type="dxa"/>
            <w:noWrap/>
          </w:tcPr>
          <w:p w:rsidR="00000000" w:rsidRDefault="00A7648B">
            <w:pPr>
              <w:jc w:val="center"/>
              <w:rPr>
                <w:rFonts w:ascii="Arial" w:hAnsi="Arial" w:cs="Arial"/>
                <w:sz w:val="20"/>
                <w:szCs w:val="20"/>
              </w:rPr>
            </w:pPr>
            <w:r>
              <w:rPr>
                <w:rFonts w:ascii="Arial" w:hAnsi="Arial" w:cs="Arial"/>
                <w:sz w:val="20"/>
                <w:szCs w:val="20"/>
              </w:rPr>
              <w:t>2.02</w:t>
            </w:r>
          </w:p>
        </w:tc>
        <w:tc>
          <w:tcPr>
            <w:tcW w:w="1477" w:type="dxa"/>
            <w:noWrap/>
          </w:tcPr>
          <w:p w:rsidR="00000000" w:rsidRDefault="00A7648B">
            <w:pPr>
              <w:jc w:val="center"/>
              <w:rPr>
                <w:rFonts w:ascii="Arial" w:hAnsi="Arial" w:cs="Arial"/>
                <w:sz w:val="20"/>
                <w:szCs w:val="20"/>
              </w:rPr>
            </w:pPr>
            <w:r>
              <w:rPr>
                <w:rFonts w:ascii="Arial" w:hAnsi="Arial" w:cs="Arial"/>
                <w:sz w:val="20"/>
                <w:szCs w:val="20"/>
              </w:rPr>
              <w:t>5.06</w:t>
            </w:r>
          </w:p>
        </w:tc>
        <w:tc>
          <w:tcPr>
            <w:tcW w:w="1633" w:type="dxa"/>
            <w:noWrap/>
          </w:tcPr>
          <w:p w:rsidR="00000000" w:rsidRDefault="00A7648B">
            <w:pPr>
              <w:jc w:val="center"/>
              <w:rPr>
                <w:rFonts w:ascii="Arial" w:hAnsi="Arial" w:cs="Arial"/>
                <w:sz w:val="20"/>
                <w:szCs w:val="20"/>
              </w:rPr>
            </w:pPr>
            <w:r>
              <w:rPr>
                <w:rFonts w:ascii="Arial" w:hAnsi="Arial" w:cs="Arial"/>
                <w:sz w:val="20"/>
                <w:szCs w:val="20"/>
              </w:rPr>
              <w:t>31.35</w:t>
            </w:r>
          </w:p>
        </w:tc>
      </w:tr>
      <w:tr w:rsidR="00000000">
        <w:trPr>
          <w:trHeight w:val="240"/>
          <w:jc w:val="center"/>
        </w:trPr>
        <w:tc>
          <w:tcPr>
            <w:tcW w:w="1587" w:type="dxa"/>
            <w:noWrap/>
          </w:tcPr>
          <w:p w:rsidR="00000000" w:rsidRDefault="00A7648B">
            <w:pPr>
              <w:jc w:val="center"/>
              <w:rPr>
                <w:rFonts w:ascii="Arial" w:hAnsi="Arial" w:cs="Arial"/>
                <w:sz w:val="20"/>
                <w:szCs w:val="20"/>
              </w:rPr>
            </w:pPr>
            <w:r>
              <w:rPr>
                <w:rFonts w:ascii="Arial" w:hAnsi="Arial" w:cs="Arial"/>
                <w:sz w:val="20"/>
                <w:szCs w:val="20"/>
              </w:rPr>
              <w:t>5</w:t>
            </w:r>
          </w:p>
        </w:tc>
        <w:tc>
          <w:tcPr>
            <w:tcW w:w="1058" w:type="dxa"/>
            <w:noWrap/>
          </w:tcPr>
          <w:p w:rsidR="00000000" w:rsidRDefault="00A7648B">
            <w:pPr>
              <w:jc w:val="center"/>
              <w:rPr>
                <w:rFonts w:ascii="Arial" w:hAnsi="Arial" w:cs="Arial"/>
                <w:sz w:val="20"/>
                <w:szCs w:val="20"/>
              </w:rPr>
            </w:pPr>
            <w:r>
              <w:rPr>
                <w:rFonts w:ascii="Arial" w:hAnsi="Arial" w:cs="Arial"/>
                <w:sz w:val="20"/>
                <w:szCs w:val="20"/>
              </w:rPr>
              <w:t>1.76</w:t>
            </w:r>
          </w:p>
        </w:tc>
        <w:tc>
          <w:tcPr>
            <w:tcW w:w="1477" w:type="dxa"/>
            <w:noWrap/>
          </w:tcPr>
          <w:p w:rsidR="00000000" w:rsidRDefault="00A7648B">
            <w:pPr>
              <w:jc w:val="center"/>
              <w:rPr>
                <w:rFonts w:ascii="Arial" w:hAnsi="Arial" w:cs="Arial"/>
                <w:sz w:val="20"/>
                <w:szCs w:val="20"/>
              </w:rPr>
            </w:pPr>
            <w:r>
              <w:rPr>
                <w:rFonts w:ascii="Arial" w:hAnsi="Arial" w:cs="Arial"/>
                <w:sz w:val="20"/>
                <w:szCs w:val="20"/>
              </w:rPr>
              <w:t>4.41</w:t>
            </w:r>
          </w:p>
        </w:tc>
        <w:tc>
          <w:tcPr>
            <w:tcW w:w="1633" w:type="dxa"/>
            <w:noWrap/>
          </w:tcPr>
          <w:p w:rsidR="00000000" w:rsidRDefault="00A7648B">
            <w:pPr>
              <w:jc w:val="center"/>
              <w:rPr>
                <w:rFonts w:ascii="Arial" w:hAnsi="Arial" w:cs="Arial"/>
                <w:sz w:val="20"/>
                <w:szCs w:val="20"/>
              </w:rPr>
            </w:pPr>
            <w:r>
              <w:rPr>
                <w:rFonts w:ascii="Arial" w:hAnsi="Arial" w:cs="Arial"/>
                <w:sz w:val="20"/>
                <w:szCs w:val="20"/>
              </w:rPr>
              <w:t>35.76</w:t>
            </w:r>
          </w:p>
        </w:tc>
      </w:tr>
      <w:tr w:rsidR="00000000">
        <w:trPr>
          <w:trHeight w:val="240"/>
          <w:jc w:val="center"/>
        </w:trPr>
        <w:tc>
          <w:tcPr>
            <w:tcW w:w="1587" w:type="dxa"/>
            <w:noWrap/>
          </w:tcPr>
          <w:p w:rsidR="00000000" w:rsidRDefault="00A7648B">
            <w:pPr>
              <w:jc w:val="center"/>
              <w:rPr>
                <w:rFonts w:ascii="Arial" w:hAnsi="Arial" w:cs="Arial"/>
                <w:sz w:val="20"/>
                <w:szCs w:val="20"/>
              </w:rPr>
            </w:pPr>
            <w:r>
              <w:rPr>
                <w:rFonts w:ascii="Arial" w:hAnsi="Arial" w:cs="Arial"/>
                <w:sz w:val="20"/>
                <w:szCs w:val="20"/>
              </w:rPr>
              <w:t>6</w:t>
            </w:r>
          </w:p>
        </w:tc>
        <w:tc>
          <w:tcPr>
            <w:tcW w:w="1058" w:type="dxa"/>
            <w:noWrap/>
          </w:tcPr>
          <w:p w:rsidR="00000000" w:rsidRDefault="00A7648B">
            <w:pPr>
              <w:jc w:val="center"/>
              <w:rPr>
                <w:rFonts w:ascii="Arial" w:hAnsi="Arial" w:cs="Arial"/>
                <w:sz w:val="20"/>
                <w:szCs w:val="20"/>
              </w:rPr>
            </w:pPr>
            <w:r>
              <w:rPr>
                <w:rFonts w:ascii="Arial" w:hAnsi="Arial" w:cs="Arial"/>
                <w:sz w:val="20"/>
                <w:szCs w:val="20"/>
              </w:rPr>
              <w:t>1.71</w:t>
            </w:r>
          </w:p>
        </w:tc>
        <w:tc>
          <w:tcPr>
            <w:tcW w:w="1477" w:type="dxa"/>
            <w:noWrap/>
          </w:tcPr>
          <w:p w:rsidR="00000000" w:rsidRDefault="00A7648B">
            <w:pPr>
              <w:jc w:val="center"/>
              <w:rPr>
                <w:rFonts w:ascii="Arial" w:hAnsi="Arial" w:cs="Arial"/>
                <w:sz w:val="20"/>
                <w:szCs w:val="20"/>
              </w:rPr>
            </w:pPr>
            <w:r>
              <w:rPr>
                <w:rFonts w:ascii="Arial" w:hAnsi="Arial" w:cs="Arial"/>
                <w:sz w:val="20"/>
                <w:szCs w:val="20"/>
              </w:rPr>
              <w:t>4.28</w:t>
            </w:r>
          </w:p>
        </w:tc>
        <w:tc>
          <w:tcPr>
            <w:tcW w:w="1633" w:type="dxa"/>
            <w:noWrap/>
          </w:tcPr>
          <w:p w:rsidR="00000000" w:rsidRDefault="00A7648B">
            <w:pPr>
              <w:jc w:val="center"/>
              <w:rPr>
                <w:rFonts w:ascii="Arial" w:hAnsi="Arial" w:cs="Arial"/>
                <w:sz w:val="20"/>
                <w:szCs w:val="20"/>
              </w:rPr>
            </w:pPr>
            <w:r>
              <w:rPr>
                <w:rFonts w:ascii="Arial" w:hAnsi="Arial" w:cs="Arial"/>
                <w:sz w:val="20"/>
                <w:szCs w:val="20"/>
              </w:rPr>
              <w:t>40.04</w:t>
            </w:r>
          </w:p>
        </w:tc>
      </w:tr>
      <w:tr w:rsidR="00000000">
        <w:trPr>
          <w:trHeight w:val="240"/>
          <w:jc w:val="center"/>
        </w:trPr>
        <w:tc>
          <w:tcPr>
            <w:tcW w:w="1587" w:type="dxa"/>
            <w:noWrap/>
          </w:tcPr>
          <w:p w:rsidR="00000000" w:rsidRDefault="00A7648B">
            <w:pPr>
              <w:jc w:val="center"/>
              <w:rPr>
                <w:rFonts w:ascii="Arial" w:hAnsi="Arial" w:cs="Arial"/>
                <w:sz w:val="20"/>
                <w:szCs w:val="20"/>
              </w:rPr>
            </w:pPr>
            <w:r>
              <w:rPr>
                <w:rFonts w:ascii="Arial" w:hAnsi="Arial" w:cs="Arial"/>
                <w:sz w:val="20"/>
                <w:szCs w:val="20"/>
              </w:rPr>
              <w:t>7</w:t>
            </w:r>
          </w:p>
        </w:tc>
        <w:tc>
          <w:tcPr>
            <w:tcW w:w="1058" w:type="dxa"/>
            <w:noWrap/>
          </w:tcPr>
          <w:p w:rsidR="00000000" w:rsidRDefault="00A7648B">
            <w:pPr>
              <w:jc w:val="center"/>
              <w:rPr>
                <w:rFonts w:ascii="Arial" w:hAnsi="Arial" w:cs="Arial"/>
                <w:sz w:val="20"/>
                <w:szCs w:val="20"/>
              </w:rPr>
            </w:pPr>
            <w:r>
              <w:rPr>
                <w:rFonts w:ascii="Arial" w:hAnsi="Arial" w:cs="Arial"/>
                <w:sz w:val="20"/>
                <w:szCs w:val="20"/>
              </w:rPr>
              <w:t>1.58</w:t>
            </w:r>
          </w:p>
        </w:tc>
        <w:tc>
          <w:tcPr>
            <w:tcW w:w="1477" w:type="dxa"/>
            <w:noWrap/>
          </w:tcPr>
          <w:p w:rsidR="00000000" w:rsidRDefault="00A7648B">
            <w:pPr>
              <w:jc w:val="center"/>
              <w:rPr>
                <w:rFonts w:ascii="Arial" w:hAnsi="Arial" w:cs="Arial"/>
                <w:sz w:val="20"/>
                <w:szCs w:val="20"/>
              </w:rPr>
            </w:pPr>
            <w:r>
              <w:rPr>
                <w:rFonts w:ascii="Arial" w:hAnsi="Arial" w:cs="Arial"/>
                <w:sz w:val="20"/>
                <w:szCs w:val="20"/>
              </w:rPr>
              <w:t>3.96</w:t>
            </w:r>
          </w:p>
        </w:tc>
        <w:tc>
          <w:tcPr>
            <w:tcW w:w="1633" w:type="dxa"/>
            <w:noWrap/>
          </w:tcPr>
          <w:p w:rsidR="00000000" w:rsidRDefault="00A7648B">
            <w:pPr>
              <w:jc w:val="center"/>
              <w:rPr>
                <w:rFonts w:ascii="Arial" w:hAnsi="Arial" w:cs="Arial"/>
                <w:sz w:val="20"/>
                <w:szCs w:val="20"/>
              </w:rPr>
            </w:pPr>
            <w:r>
              <w:rPr>
                <w:rFonts w:ascii="Arial" w:hAnsi="Arial" w:cs="Arial"/>
                <w:sz w:val="20"/>
                <w:szCs w:val="20"/>
              </w:rPr>
              <w:t>44.00</w:t>
            </w:r>
          </w:p>
        </w:tc>
      </w:tr>
      <w:tr w:rsidR="00000000">
        <w:trPr>
          <w:trHeight w:val="240"/>
          <w:jc w:val="center"/>
        </w:trPr>
        <w:tc>
          <w:tcPr>
            <w:tcW w:w="1587" w:type="dxa"/>
            <w:noWrap/>
          </w:tcPr>
          <w:p w:rsidR="00000000" w:rsidRDefault="00A7648B">
            <w:pPr>
              <w:jc w:val="center"/>
              <w:rPr>
                <w:rFonts w:ascii="Arial" w:hAnsi="Arial" w:cs="Arial"/>
                <w:sz w:val="20"/>
                <w:szCs w:val="20"/>
              </w:rPr>
            </w:pPr>
            <w:r>
              <w:rPr>
                <w:rFonts w:ascii="Arial" w:hAnsi="Arial" w:cs="Arial"/>
                <w:sz w:val="20"/>
                <w:szCs w:val="20"/>
              </w:rPr>
              <w:t>8</w:t>
            </w:r>
          </w:p>
        </w:tc>
        <w:tc>
          <w:tcPr>
            <w:tcW w:w="1058" w:type="dxa"/>
            <w:noWrap/>
          </w:tcPr>
          <w:p w:rsidR="00000000" w:rsidRDefault="00A7648B">
            <w:pPr>
              <w:jc w:val="center"/>
              <w:rPr>
                <w:rFonts w:ascii="Arial" w:hAnsi="Arial" w:cs="Arial"/>
                <w:sz w:val="20"/>
                <w:szCs w:val="20"/>
              </w:rPr>
            </w:pPr>
            <w:r>
              <w:rPr>
                <w:rFonts w:ascii="Arial" w:hAnsi="Arial" w:cs="Arial"/>
                <w:sz w:val="20"/>
                <w:szCs w:val="20"/>
              </w:rPr>
              <w:t>1.48</w:t>
            </w:r>
          </w:p>
        </w:tc>
        <w:tc>
          <w:tcPr>
            <w:tcW w:w="1477" w:type="dxa"/>
            <w:noWrap/>
          </w:tcPr>
          <w:p w:rsidR="00000000" w:rsidRDefault="00A7648B">
            <w:pPr>
              <w:jc w:val="center"/>
              <w:rPr>
                <w:rFonts w:ascii="Arial" w:hAnsi="Arial" w:cs="Arial"/>
                <w:sz w:val="20"/>
                <w:szCs w:val="20"/>
              </w:rPr>
            </w:pPr>
            <w:r>
              <w:rPr>
                <w:rFonts w:ascii="Arial" w:hAnsi="Arial" w:cs="Arial"/>
                <w:sz w:val="20"/>
                <w:szCs w:val="20"/>
              </w:rPr>
              <w:t>3.70</w:t>
            </w:r>
          </w:p>
        </w:tc>
        <w:tc>
          <w:tcPr>
            <w:tcW w:w="1633" w:type="dxa"/>
            <w:noWrap/>
          </w:tcPr>
          <w:p w:rsidR="00000000" w:rsidRDefault="00A7648B">
            <w:pPr>
              <w:jc w:val="center"/>
              <w:rPr>
                <w:rFonts w:ascii="Arial" w:hAnsi="Arial" w:cs="Arial"/>
                <w:sz w:val="20"/>
                <w:szCs w:val="20"/>
              </w:rPr>
            </w:pPr>
            <w:r>
              <w:rPr>
                <w:rFonts w:ascii="Arial" w:hAnsi="Arial" w:cs="Arial"/>
                <w:sz w:val="20"/>
                <w:szCs w:val="20"/>
              </w:rPr>
              <w:t>47.71</w:t>
            </w:r>
          </w:p>
        </w:tc>
      </w:tr>
      <w:tr w:rsidR="00000000">
        <w:trPr>
          <w:trHeight w:val="240"/>
          <w:jc w:val="center"/>
        </w:trPr>
        <w:tc>
          <w:tcPr>
            <w:tcW w:w="1587" w:type="dxa"/>
            <w:noWrap/>
          </w:tcPr>
          <w:p w:rsidR="00000000" w:rsidRDefault="00A7648B">
            <w:pPr>
              <w:jc w:val="center"/>
              <w:rPr>
                <w:rFonts w:ascii="Arial" w:hAnsi="Arial" w:cs="Arial"/>
                <w:sz w:val="20"/>
                <w:szCs w:val="20"/>
              </w:rPr>
            </w:pPr>
            <w:r>
              <w:rPr>
                <w:rFonts w:ascii="Arial" w:hAnsi="Arial" w:cs="Arial"/>
                <w:sz w:val="20"/>
                <w:szCs w:val="20"/>
              </w:rPr>
              <w:t>9</w:t>
            </w:r>
          </w:p>
        </w:tc>
        <w:tc>
          <w:tcPr>
            <w:tcW w:w="1058" w:type="dxa"/>
            <w:noWrap/>
          </w:tcPr>
          <w:p w:rsidR="00000000" w:rsidRDefault="00A7648B">
            <w:pPr>
              <w:jc w:val="center"/>
              <w:rPr>
                <w:rFonts w:ascii="Arial" w:hAnsi="Arial" w:cs="Arial"/>
                <w:sz w:val="20"/>
                <w:szCs w:val="20"/>
              </w:rPr>
            </w:pPr>
            <w:r>
              <w:rPr>
                <w:rFonts w:ascii="Arial" w:hAnsi="Arial" w:cs="Arial"/>
                <w:sz w:val="20"/>
                <w:szCs w:val="20"/>
              </w:rPr>
              <w:t>1.31</w:t>
            </w:r>
          </w:p>
        </w:tc>
        <w:tc>
          <w:tcPr>
            <w:tcW w:w="1477" w:type="dxa"/>
            <w:noWrap/>
          </w:tcPr>
          <w:p w:rsidR="00000000" w:rsidRDefault="00A7648B">
            <w:pPr>
              <w:jc w:val="center"/>
              <w:rPr>
                <w:rFonts w:ascii="Arial" w:hAnsi="Arial" w:cs="Arial"/>
                <w:sz w:val="20"/>
                <w:szCs w:val="20"/>
              </w:rPr>
            </w:pPr>
            <w:r>
              <w:rPr>
                <w:rFonts w:ascii="Arial" w:hAnsi="Arial" w:cs="Arial"/>
                <w:sz w:val="20"/>
                <w:szCs w:val="20"/>
              </w:rPr>
              <w:t>3.28</w:t>
            </w:r>
          </w:p>
        </w:tc>
        <w:tc>
          <w:tcPr>
            <w:tcW w:w="1633" w:type="dxa"/>
            <w:noWrap/>
          </w:tcPr>
          <w:p w:rsidR="00000000" w:rsidRDefault="00A7648B">
            <w:pPr>
              <w:jc w:val="center"/>
              <w:rPr>
                <w:rFonts w:ascii="Arial" w:hAnsi="Arial" w:cs="Arial"/>
                <w:sz w:val="20"/>
                <w:szCs w:val="20"/>
              </w:rPr>
            </w:pPr>
            <w:r>
              <w:rPr>
                <w:rFonts w:ascii="Arial" w:hAnsi="Arial" w:cs="Arial"/>
                <w:sz w:val="20"/>
                <w:szCs w:val="20"/>
              </w:rPr>
              <w:t>50.99</w:t>
            </w:r>
          </w:p>
        </w:tc>
      </w:tr>
      <w:tr w:rsidR="00000000">
        <w:trPr>
          <w:trHeight w:val="240"/>
          <w:jc w:val="center"/>
        </w:trPr>
        <w:tc>
          <w:tcPr>
            <w:tcW w:w="1587" w:type="dxa"/>
            <w:noWrap/>
          </w:tcPr>
          <w:p w:rsidR="00000000" w:rsidRDefault="00A7648B">
            <w:pPr>
              <w:jc w:val="center"/>
              <w:rPr>
                <w:rFonts w:ascii="Arial" w:hAnsi="Arial" w:cs="Arial"/>
                <w:sz w:val="20"/>
                <w:szCs w:val="20"/>
              </w:rPr>
            </w:pPr>
            <w:r>
              <w:rPr>
                <w:rFonts w:ascii="Arial" w:hAnsi="Arial" w:cs="Arial"/>
                <w:sz w:val="20"/>
                <w:szCs w:val="20"/>
              </w:rPr>
              <w:t>10</w:t>
            </w:r>
          </w:p>
        </w:tc>
        <w:tc>
          <w:tcPr>
            <w:tcW w:w="1058" w:type="dxa"/>
            <w:noWrap/>
          </w:tcPr>
          <w:p w:rsidR="00000000" w:rsidRDefault="00A7648B">
            <w:pPr>
              <w:jc w:val="center"/>
              <w:rPr>
                <w:rFonts w:ascii="Arial" w:hAnsi="Arial" w:cs="Arial"/>
                <w:sz w:val="20"/>
                <w:szCs w:val="20"/>
              </w:rPr>
            </w:pPr>
            <w:r>
              <w:rPr>
                <w:rFonts w:ascii="Arial" w:hAnsi="Arial" w:cs="Arial"/>
                <w:sz w:val="20"/>
                <w:szCs w:val="20"/>
              </w:rPr>
              <w:t>1.29</w:t>
            </w:r>
          </w:p>
        </w:tc>
        <w:tc>
          <w:tcPr>
            <w:tcW w:w="1477" w:type="dxa"/>
            <w:noWrap/>
          </w:tcPr>
          <w:p w:rsidR="00000000" w:rsidRDefault="00A7648B">
            <w:pPr>
              <w:jc w:val="center"/>
              <w:rPr>
                <w:rFonts w:ascii="Arial" w:hAnsi="Arial" w:cs="Arial"/>
                <w:sz w:val="20"/>
                <w:szCs w:val="20"/>
              </w:rPr>
            </w:pPr>
            <w:r>
              <w:rPr>
                <w:rFonts w:ascii="Arial" w:hAnsi="Arial" w:cs="Arial"/>
                <w:sz w:val="20"/>
                <w:szCs w:val="20"/>
              </w:rPr>
              <w:t>3.22</w:t>
            </w:r>
          </w:p>
        </w:tc>
        <w:tc>
          <w:tcPr>
            <w:tcW w:w="1633" w:type="dxa"/>
            <w:noWrap/>
          </w:tcPr>
          <w:p w:rsidR="00000000" w:rsidRDefault="00A7648B">
            <w:pPr>
              <w:jc w:val="center"/>
              <w:rPr>
                <w:rFonts w:ascii="Arial" w:hAnsi="Arial" w:cs="Arial"/>
                <w:sz w:val="20"/>
                <w:szCs w:val="20"/>
              </w:rPr>
            </w:pPr>
            <w:r>
              <w:rPr>
                <w:rFonts w:ascii="Arial" w:hAnsi="Arial" w:cs="Arial"/>
                <w:sz w:val="20"/>
                <w:szCs w:val="20"/>
              </w:rPr>
              <w:t>54.21</w:t>
            </w:r>
          </w:p>
        </w:tc>
      </w:tr>
      <w:tr w:rsidR="00000000">
        <w:trPr>
          <w:trHeight w:val="240"/>
          <w:jc w:val="center"/>
        </w:trPr>
        <w:tc>
          <w:tcPr>
            <w:tcW w:w="1587" w:type="dxa"/>
            <w:noWrap/>
          </w:tcPr>
          <w:p w:rsidR="00000000" w:rsidRDefault="00A7648B">
            <w:pPr>
              <w:jc w:val="center"/>
              <w:rPr>
                <w:rFonts w:ascii="Arial" w:hAnsi="Arial" w:cs="Arial"/>
                <w:sz w:val="20"/>
                <w:szCs w:val="20"/>
              </w:rPr>
            </w:pPr>
            <w:r>
              <w:rPr>
                <w:rFonts w:ascii="Arial" w:hAnsi="Arial" w:cs="Arial"/>
                <w:sz w:val="20"/>
                <w:szCs w:val="20"/>
              </w:rPr>
              <w:t>11</w:t>
            </w:r>
          </w:p>
        </w:tc>
        <w:tc>
          <w:tcPr>
            <w:tcW w:w="1058" w:type="dxa"/>
            <w:noWrap/>
          </w:tcPr>
          <w:p w:rsidR="00000000" w:rsidRDefault="00A7648B">
            <w:pPr>
              <w:jc w:val="center"/>
              <w:rPr>
                <w:rFonts w:ascii="Arial" w:hAnsi="Arial" w:cs="Arial"/>
                <w:sz w:val="20"/>
                <w:szCs w:val="20"/>
              </w:rPr>
            </w:pPr>
            <w:r>
              <w:rPr>
                <w:rFonts w:ascii="Arial" w:hAnsi="Arial" w:cs="Arial"/>
                <w:sz w:val="20"/>
                <w:szCs w:val="20"/>
              </w:rPr>
              <w:t>1.22</w:t>
            </w:r>
          </w:p>
        </w:tc>
        <w:tc>
          <w:tcPr>
            <w:tcW w:w="1477" w:type="dxa"/>
            <w:noWrap/>
          </w:tcPr>
          <w:p w:rsidR="00000000" w:rsidRDefault="00A7648B">
            <w:pPr>
              <w:jc w:val="center"/>
              <w:rPr>
                <w:rFonts w:ascii="Arial" w:hAnsi="Arial" w:cs="Arial"/>
                <w:sz w:val="20"/>
                <w:szCs w:val="20"/>
              </w:rPr>
            </w:pPr>
            <w:r>
              <w:rPr>
                <w:rFonts w:ascii="Arial" w:hAnsi="Arial" w:cs="Arial"/>
                <w:sz w:val="20"/>
                <w:szCs w:val="20"/>
              </w:rPr>
              <w:t>3.05</w:t>
            </w:r>
          </w:p>
        </w:tc>
        <w:tc>
          <w:tcPr>
            <w:tcW w:w="1633" w:type="dxa"/>
            <w:noWrap/>
          </w:tcPr>
          <w:p w:rsidR="00000000" w:rsidRDefault="00A7648B">
            <w:pPr>
              <w:jc w:val="center"/>
              <w:rPr>
                <w:rFonts w:ascii="Arial" w:hAnsi="Arial" w:cs="Arial"/>
                <w:sz w:val="20"/>
                <w:szCs w:val="20"/>
              </w:rPr>
            </w:pPr>
            <w:r>
              <w:rPr>
                <w:rFonts w:ascii="Arial" w:hAnsi="Arial" w:cs="Arial"/>
                <w:sz w:val="20"/>
                <w:szCs w:val="20"/>
              </w:rPr>
              <w:t>57.26</w:t>
            </w:r>
          </w:p>
        </w:tc>
      </w:tr>
      <w:tr w:rsidR="00000000">
        <w:trPr>
          <w:trHeight w:val="240"/>
          <w:jc w:val="center"/>
        </w:trPr>
        <w:tc>
          <w:tcPr>
            <w:tcW w:w="1587" w:type="dxa"/>
            <w:noWrap/>
          </w:tcPr>
          <w:p w:rsidR="00000000" w:rsidRDefault="00A7648B">
            <w:pPr>
              <w:jc w:val="center"/>
              <w:rPr>
                <w:rFonts w:ascii="Arial" w:hAnsi="Arial" w:cs="Arial"/>
                <w:sz w:val="20"/>
                <w:szCs w:val="20"/>
              </w:rPr>
            </w:pPr>
            <w:r>
              <w:rPr>
                <w:rFonts w:ascii="Arial" w:hAnsi="Arial" w:cs="Arial"/>
                <w:sz w:val="20"/>
                <w:szCs w:val="20"/>
              </w:rPr>
              <w:t>12</w:t>
            </w:r>
          </w:p>
        </w:tc>
        <w:tc>
          <w:tcPr>
            <w:tcW w:w="1058" w:type="dxa"/>
            <w:noWrap/>
          </w:tcPr>
          <w:p w:rsidR="00000000" w:rsidRDefault="00A7648B">
            <w:pPr>
              <w:jc w:val="center"/>
              <w:rPr>
                <w:rFonts w:ascii="Arial" w:hAnsi="Arial" w:cs="Arial"/>
                <w:sz w:val="20"/>
                <w:szCs w:val="20"/>
              </w:rPr>
            </w:pPr>
            <w:r>
              <w:rPr>
                <w:rFonts w:ascii="Arial" w:hAnsi="Arial" w:cs="Arial"/>
                <w:sz w:val="20"/>
                <w:szCs w:val="20"/>
              </w:rPr>
              <w:t>1.19</w:t>
            </w:r>
          </w:p>
        </w:tc>
        <w:tc>
          <w:tcPr>
            <w:tcW w:w="1477" w:type="dxa"/>
            <w:noWrap/>
          </w:tcPr>
          <w:p w:rsidR="00000000" w:rsidRDefault="00A7648B">
            <w:pPr>
              <w:jc w:val="center"/>
              <w:rPr>
                <w:rFonts w:ascii="Arial" w:hAnsi="Arial" w:cs="Arial"/>
                <w:sz w:val="20"/>
                <w:szCs w:val="20"/>
              </w:rPr>
            </w:pPr>
            <w:r>
              <w:rPr>
                <w:rFonts w:ascii="Arial" w:hAnsi="Arial" w:cs="Arial"/>
                <w:sz w:val="20"/>
                <w:szCs w:val="20"/>
              </w:rPr>
              <w:t>2.97</w:t>
            </w:r>
          </w:p>
        </w:tc>
        <w:tc>
          <w:tcPr>
            <w:tcW w:w="1633" w:type="dxa"/>
            <w:noWrap/>
          </w:tcPr>
          <w:p w:rsidR="00000000" w:rsidRDefault="00A7648B">
            <w:pPr>
              <w:jc w:val="center"/>
              <w:rPr>
                <w:rFonts w:ascii="Arial" w:hAnsi="Arial" w:cs="Arial"/>
                <w:sz w:val="20"/>
                <w:szCs w:val="20"/>
              </w:rPr>
            </w:pPr>
            <w:r>
              <w:rPr>
                <w:rFonts w:ascii="Arial" w:hAnsi="Arial" w:cs="Arial"/>
                <w:sz w:val="20"/>
                <w:szCs w:val="20"/>
              </w:rPr>
              <w:t>60.23</w:t>
            </w:r>
          </w:p>
        </w:tc>
      </w:tr>
      <w:tr w:rsidR="00000000">
        <w:trPr>
          <w:trHeight w:val="240"/>
          <w:jc w:val="center"/>
        </w:trPr>
        <w:tc>
          <w:tcPr>
            <w:tcW w:w="1587" w:type="dxa"/>
            <w:noWrap/>
          </w:tcPr>
          <w:p w:rsidR="00000000" w:rsidRDefault="00A7648B">
            <w:pPr>
              <w:jc w:val="center"/>
              <w:rPr>
                <w:rFonts w:ascii="Arial" w:hAnsi="Arial" w:cs="Arial"/>
                <w:sz w:val="20"/>
                <w:szCs w:val="20"/>
              </w:rPr>
            </w:pPr>
            <w:r>
              <w:rPr>
                <w:rFonts w:ascii="Arial" w:hAnsi="Arial" w:cs="Arial"/>
                <w:sz w:val="20"/>
                <w:szCs w:val="20"/>
              </w:rPr>
              <w:t>13</w:t>
            </w:r>
          </w:p>
        </w:tc>
        <w:tc>
          <w:tcPr>
            <w:tcW w:w="1058" w:type="dxa"/>
            <w:noWrap/>
          </w:tcPr>
          <w:p w:rsidR="00000000" w:rsidRDefault="00A7648B">
            <w:pPr>
              <w:jc w:val="center"/>
              <w:rPr>
                <w:rFonts w:ascii="Arial" w:hAnsi="Arial" w:cs="Arial"/>
                <w:sz w:val="20"/>
                <w:szCs w:val="20"/>
              </w:rPr>
            </w:pPr>
            <w:r>
              <w:rPr>
                <w:rFonts w:ascii="Arial" w:hAnsi="Arial" w:cs="Arial"/>
                <w:sz w:val="20"/>
                <w:szCs w:val="20"/>
              </w:rPr>
              <w:t>1.14</w:t>
            </w:r>
          </w:p>
        </w:tc>
        <w:tc>
          <w:tcPr>
            <w:tcW w:w="1477" w:type="dxa"/>
            <w:noWrap/>
          </w:tcPr>
          <w:p w:rsidR="00000000" w:rsidRDefault="00A7648B">
            <w:pPr>
              <w:jc w:val="center"/>
              <w:rPr>
                <w:rFonts w:ascii="Arial" w:hAnsi="Arial" w:cs="Arial"/>
                <w:sz w:val="20"/>
                <w:szCs w:val="20"/>
              </w:rPr>
            </w:pPr>
            <w:r>
              <w:rPr>
                <w:rFonts w:ascii="Arial" w:hAnsi="Arial" w:cs="Arial"/>
                <w:sz w:val="20"/>
                <w:szCs w:val="20"/>
              </w:rPr>
              <w:t>2.84</w:t>
            </w:r>
          </w:p>
        </w:tc>
        <w:tc>
          <w:tcPr>
            <w:tcW w:w="1633" w:type="dxa"/>
            <w:noWrap/>
          </w:tcPr>
          <w:p w:rsidR="00000000" w:rsidRDefault="00A7648B">
            <w:pPr>
              <w:jc w:val="center"/>
              <w:rPr>
                <w:rFonts w:ascii="Arial" w:hAnsi="Arial" w:cs="Arial"/>
                <w:sz w:val="20"/>
                <w:szCs w:val="20"/>
              </w:rPr>
            </w:pPr>
            <w:r>
              <w:rPr>
                <w:rFonts w:ascii="Arial" w:hAnsi="Arial" w:cs="Arial"/>
                <w:sz w:val="20"/>
                <w:szCs w:val="20"/>
              </w:rPr>
              <w:t>63.07</w:t>
            </w:r>
          </w:p>
        </w:tc>
      </w:tr>
      <w:tr w:rsidR="00000000">
        <w:trPr>
          <w:trHeight w:val="240"/>
          <w:jc w:val="center"/>
        </w:trPr>
        <w:tc>
          <w:tcPr>
            <w:tcW w:w="1587" w:type="dxa"/>
            <w:noWrap/>
          </w:tcPr>
          <w:p w:rsidR="00000000" w:rsidRDefault="00A7648B">
            <w:pPr>
              <w:jc w:val="center"/>
              <w:rPr>
                <w:rFonts w:ascii="Arial" w:hAnsi="Arial" w:cs="Arial"/>
                <w:sz w:val="20"/>
                <w:szCs w:val="20"/>
              </w:rPr>
            </w:pPr>
            <w:r>
              <w:rPr>
                <w:rFonts w:ascii="Arial" w:hAnsi="Arial" w:cs="Arial"/>
                <w:sz w:val="20"/>
                <w:szCs w:val="20"/>
              </w:rPr>
              <w:t>14</w:t>
            </w:r>
          </w:p>
        </w:tc>
        <w:tc>
          <w:tcPr>
            <w:tcW w:w="1058" w:type="dxa"/>
            <w:noWrap/>
          </w:tcPr>
          <w:p w:rsidR="00000000" w:rsidRDefault="00A7648B">
            <w:pPr>
              <w:jc w:val="center"/>
              <w:rPr>
                <w:rFonts w:ascii="Arial" w:hAnsi="Arial" w:cs="Arial"/>
                <w:sz w:val="20"/>
                <w:szCs w:val="20"/>
              </w:rPr>
            </w:pPr>
            <w:r>
              <w:rPr>
                <w:rFonts w:ascii="Arial" w:hAnsi="Arial" w:cs="Arial"/>
                <w:sz w:val="20"/>
                <w:szCs w:val="20"/>
              </w:rPr>
              <w:t>1.07</w:t>
            </w:r>
          </w:p>
        </w:tc>
        <w:tc>
          <w:tcPr>
            <w:tcW w:w="1477" w:type="dxa"/>
            <w:noWrap/>
          </w:tcPr>
          <w:p w:rsidR="00000000" w:rsidRDefault="00A7648B">
            <w:pPr>
              <w:jc w:val="center"/>
              <w:rPr>
                <w:rFonts w:ascii="Arial" w:hAnsi="Arial" w:cs="Arial"/>
                <w:sz w:val="20"/>
                <w:szCs w:val="20"/>
              </w:rPr>
            </w:pPr>
            <w:r>
              <w:rPr>
                <w:rFonts w:ascii="Arial" w:hAnsi="Arial" w:cs="Arial"/>
                <w:sz w:val="20"/>
                <w:szCs w:val="20"/>
              </w:rPr>
              <w:t>2.67</w:t>
            </w:r>
          </w:p>
        </w:tc>
        <w:tc>
          <w:tcPr>
            <w:tcW w:w="1633" w:type="dxa"/>
            <w:noWrap/>
          </w:tcPr>
          <w:p w:rsidR="00000000" w:rsidRDefault="00A7648B">
            <w:pPr>
              <w:jc w:val="center"/>
              <w:rPr>
                <w:rFonts w:ascii="Arial" w:hAnsi="Arial" w:cs="Arial"/>
                <w:sz w:val="20"/>
                <w:szCs w:val="20"/>
              </w:rPr>
            </w:pPr>
            <w:r>
              <w:rPr>
                <w:rFonts w:ascii="Arial" w:hAnsi="Arial" w:cs="Arial"/>
                <w:sz w:val="20"/>
                <w:szCs w:val="20"/>
              </w:rPr>
              <w:t>65.74</w:t>
            </w:r>
          </w:p>
        </w:tc>
      </w:tr>
      <w:tr w:rsidR="00000000">
        <w:trPr>
          <w:trHeight w:val="240"/>
          <w:jc w:val="center"/>
        </w:trPr>
        <w:tc>
          <w:tcPr>
            <w:tcW w:w="1587" w:type="dxa"/>
            <w:noWrap/>
          </w:tcPr>
          <w:p w:rsidR="00000000" w:rsidRDefault="00A7648B">
            <w:pPr>
              <w:jc w:val="center"/>
              <w:rPr>
                <w:rFonts w:ascii="Arial" w:hAnsi="Arial" w:cs="Arial"/>
                <w:sz w:val="20"/>
                <w:szCs w:val="20"/>
              </w:rPr>
            </w:pPr>
            <w:r>
              <w:rPr>
                <w:rFonts w:ascii="Arial" w:hAnsi="Arial" w:cs="Arial"/>
                <w:sz w:val="20"/>
                <w:szCs w:val="20"/>
              </w:rPr>
              <w:t>15</w:t>
            </w:r>
          </w:p>
        </w:tc>
        <w:tc>
          <w:tcPr>
            <w:tcW w:w="1058" w:type="dxa"/>
            <w:noWrap/>
          </w:tcPr>
          <w:p w:rsidR="00000000" w:rsidRDefault="00A7648B">
            <w:pPr>
              <w:jc w:val="center"/>
              <w:rPr>
                <w:rFonts w:ascii="Arial" w:hAnsi="Arial" w:cs="Arial"/>
                <w:sz w:val="20"/>
                <w:szCs w:val="20"/>
              </w:rPr>
            </w:pPr>
            <w:r>
              <w:rPr>
                <w:rFonts w:ascii="Arial" w:hAnsi="Arial" w:cs="Arial"/>
                <w:sz w:val="20"/>
                <w:szCs w:val="20"/>
              </w:rPr>
              <w:t>1.05</w:t>
            </w:r>
          </w:p>
        </w:tc>
        <w:tc>
          <w:tcPr>
            <w:tcW w:w="1477" w:type="dxa"/>
            <w:noWrap/>
          </w:tcPr>
          <w:p w:rsidR="00000000" w:rsidRDefault="00A7648B">
            <w:pPr>
              <w:jc w:val="center"/>
              <w:rPr>
                <w:rFonts w:ascii="Arial" w:hAnsi="Arial" w:cs="Arial"/>
                <w:sz w:val="20"/>
                <w:szCs w:val="20"/>
              </w:rPr>
            </w:pPr>
            <w:r>
              <w:rPr>
                <w:rFonts w:ascii="Arial" w:hAnsi="Arial" w:cs="Arial"/>
                <w:sz w:val="20"/>
                <w:szCs w:val="20"/>
              </w:rPr>
              <w:t>2.63</w:t>
            </w:r>
          </w:p>
        </w:tc>
        <w:tc>
          <w:tcPr>
            <w:tcW w:w="1633" w:type="dxa"/>
            <w:noWrap/>
          </w:tcPr>
          <w:p w:rsidR="00000000" w:rsidRDefault="00A7648B">
            <w:pPr>
              <w:jc w:val="center"/>
              <w:rPr>
                <w:rFonts w:ascii="Arial" w:hAnsi="Arial" w:cs="Arial"/>
                <w:sz w:val="20"/>
                <w:szCs w:val="20"/>
              </w:rPr>
            </w:pPr>
            <w:r>
              <w:rPr>
                <w:rFonts w:ascii="Arial" w:hAnsi="Arial" w:cs="Arial"/>
                <w:sz w:val="20"/>
                <w:szCs w:val="20"/>
              </w:rPr>
              <w:t>68.37</w:t>
            </w:r>
          </w:p>
        </w:tc>
      </w:tr>
    </w:tbl>
    <w:p w:rsidR="00000000" w:rsidRDefault="00A7648B">
      <w:pPr>
        <w:jc w:val="center"/>
        <w:rPr>
          <w:rFonts w:ascii="Arial" w:hAnsi="Arial" w:cs="Arial"/>
        </w:rPr>
      </w:pPr>
    </w:p>
    <w:p w:rsidR="00000000" w:rsidRDefault="00A7648B">
      <w:pPr>
        <w:jc w:val="center"/>
        <w:rPr>
          <w:rFonts w:ascii="Arial" w:hAnsi="Arial" w:cs="Arial"/>
          <w:b/>
          <w:sz w:val="18"/>
          <w:szCs w:val="18"/>
        </w:rPr>
      </w:pPr>
      <w:r>
        <w:rPr>
          <w:rFonts w:ascii="Arial" w:hAnsi="Arial" w:cs="Arial"/>
          <w:b/>
          <w:sz w:val="18"/>
          <w:szCs w:val="18"/>
        </w:rPr>
        <w:t xml:space="preserve">Fuente: </w:t>
      </w:r>
      <w:r>
        <w:rPr>
          <w:rFonts w:ascii="Arial" w:hAnsi="Arial" w:cs="Arial"/>
          <w:sz w:val="18"/>
          <w:szCs w:val="18"/>
        </w:rPr>
        <w:t>Test de Ac</w:t>
      </w:r>
      <w:r>
        <w:rPr>
          <w:rFonts w:ascii="Arial" w:hAnsi="Arial" w:cs="Arial"/>
          <w:sz w:val="18"/>
          <w:szCs w:val="18"/>
        </w:rPr>
        <w:t>titudes hacia la alimentación.-Encuesta aplicada</w:t>
      </w:r>
    </w:p>
    <w:p w:rsidR="00000000" w:rsidRDefault="00A7648B">
      <w:pPr>
        <w:spacing w:line="480" w:lineRule="auto"/>
        <w:ind w:left="708"/>
        <w:jc w:val="center"/>
        <w:rPr>
          <w:rFonts w:ascii="Arial" w:hAnsi="Arial" w:cs="Arial"/>
          <w:b/>
          <w:sz w:val="18"/>
          <w:szCs w:val="18"/>
        </w:rPr>
      </w:pPr>
      <w:r>
        <w:rPr>
          <w:rFonts w:ascii="Arial" w:hAnsi="Arial" w:cs="Arial"/>
          <w:b/>
          <w:sz w:val="18"/>
          <w:szCs w:val="18"/>
        </w:rPr>
        <w:t xml:space="preserve">Elaboración: </w:t>
      </w:r>
      <w:r>
        <w:rPr>
          <w:rFonts w:ascii="Arial" w:hAnsi="Arial" w:cs="Arial"/>
          <w:sz w:val="18"/>
          <w:szCs w:val="18"/>
        </w:rPr>
        <w:t>A. Arízaga</w:t>
      </w:r>
    </w:p>
    <w:p w:rsidR="00000000" w:rsidRDefault="00A7648B">
      <w:pPr>
        <w:spacing w:line="480" w:lineRule="auto"/>
        <w:jc w:val="both"/>
        <w:rPr>
          <w:rFonts w:ascii="Arial" w:hAnsi="Arial" w:cs="Arial"/>
        </w:rPr>
      </w:pPr>
    </w:p>
    <w:p w:rsidR="00000000" w:rsidRDefault="00A7648B">
      <w:pPr>
        <w:spacing w:line="480" w:lineRule="auto"/>
        <w:ind w:left="709"/>
        <w:jc w:val="both"/>
        <w:rPr>
          <w:rFonts w:ascii="Arial" w:hAnsi="Arial" w:cs="Arial"/>
        </w:rPr>
      </w:pPr>
    </w:p>
    <w:p w:rsidR="00000000" w:rsidRDefault="00A7648B">
      <w:pPr>
        <w:spacing w:line="480" w:lineRule="auto"/>
        <w:ind w:left="709"/>
        <w:jc w:val="both"/>
        <w:rPr>
          <w:rFonts w:ascii="Arial" w:hAnsi="Arial" w:cs="Arial"/>
        </w:rPr>
      </w:pPr>
    </w:p>
    <w:p w:rsidR="00000000" w:rsidRDefault="00A7648B">
      <w:pPr>
        <w:spacing w:line="480" w:lineRule="auto"/>
        <w:ind w:left="709"/>
        <w:jc w:val="both"/>
        <w:rPr>
          <w:rFonts w:ascii="Arial" w:hAnsi="Arial" w:cs="Arial"/>
        </w:rPr>
      </w:pPr>
    </w:p>
    <w:p w:rsidR="00000000" w:rsidRDefault="00A7648B">
      <w:pPr>
        <w:spacing w:line="480" w:lineRule="auto"/>
        <w:ind w:left="709"/>
        <w:jc w:val="both"/>
        <w:rPr>
          <w:rFonts w:ascii="Arial" w:hAnsi="Arial" w:cs="Arial"/>
        </w:rPr>
      </w:pPr>
    </w:p>
    <w:p w:rsidR="00000000" w:rsidRDefault="00A7648B">
      <w:pPr>
        <w:spacing w:line="480" w:lineRule="auto"/>
        <w:ind w:left="709"/>
        <w:jc w:val="both"/>
        <w:rPr>
          <w:rFonts w:ascii="Arial" w:hAnsi="Arial" w:cs="Arial"/>
        </w:rPr>
      </w:pPr>
    </w:p>
    <w:p w:rsidR="00000000" w:rsidRDefault="00A7648B">
      <w:pPr>
        <w:spacing w:line="480" w:lineRule="auto"/>
        <w:ind w:left="709"/>
        <w:jc w:val="both"/>
        <w:rPr>
          <w:rFonts w:ascii="Arial" w:hAnsi="Arial" w:cs="Arial"/>
        </w:rPr>
      </w:pPr>
    </w:p>
    <w:p w:rsidR="00000000" w:rsidRDefault="00A7648B">
      <w:pPr>
        <w:spacing w:line="480" w:lineRule="auto"/>
        <w:ind w:left="709"/>
        <w:jc w:val="both"/>
        <w:rPr>
          <w:rFonts w:ascii="Arial" w:hAnsi="Arial" w:cs="Arial"/>
        </w:rPr>
      </w:pPr>
    </w:p>
    <w:p w:rsidR="00000000" w:rsidRDefault="00A7648B">
      <w:pPr>
        <w:spacing w:line="480" w:lineRule="auto"/>
        <w:ind w:left="709"/>
        <w:jc w:val="both"/>
        <w:rPr>
          <w:rFonts w:ascii="Arial" w:hAnsi="Arial" w:cs="Arial"/>
        </w:rPr>
      </w:pPr>
    </w:p>
    <w:p w:rsidR="00000000" w:rsidRDefault="00A7648B">
      <w:pPr>
        <w:spacing w:line="480" w:lineRule="auto"/>
        <w:ind w:left="709"/>
        <w:jc w:val="both"/>
        <w:rPr>
          <w:rFonts w:ascii="Arial" w:hAnsi="Arial" w:cs="Arial"/>
        </w:rPr>
      </w:pPr>
    </w:p>
    <w:p w:rsidR="00000000" w:rsidRDefault="00A7648B">
      <w:pPr>
        <w:spacing w:line="480" w:lineRule="auto"/>
        <w:ind w:left="709"/>
        <w:jc w:val="both"/>
        <w:rPr>
          <w:rFonts w:ascii="Arial" w:hAnsi="Arial" w:cs="Arial"/>
        </w:rPr>
      </w:pPr>
    </w:p>
    <w:p w:rsidR="00000000" w:rsidRDefault="00A7648B">
      <w:pPr>
        <w:spacing w:line="480" w:lineRule="auto"/>
        <w:ind w:left="709"/>
        <w:jc w:val="both"/>
        <w:rPr>
          <w:rFonts w:ascii="Arial" w:hAnsi="Arial" w:cs="Arial"/>
        </w:rPr>
      </w:pPr>
      <w:r>
        <w:rPr>
          <w:rFonts w:ascii="Arial" w:hAnsi="Arial" w:cs="Arial"/>
        </w:rPr>
        <w:t>Esto  se puede observar también en el gráfico de sedimentación presentado a continuación, véase gráfico 4.44.</w:t>
      </w:r>
    </w:p>
    <w:p w:rsidR="00000000" w:rsidRDefault="00A7648B">
      <w:pPr>
        <w:ind w:left="709"/>
        <w:jc w:val="center"/>
        <w:rPr>
          <w:rFonts w:ascii="Arial" w:hAnsi="Arial" w:cs="Arial"/>
          <w:b/>
          <w:sz w:val="20"/>
          <w:szCs w:val="20"/>
        </w:rPr>
      </w:pPr>
      <w:r>
        <w:rPr>
          <w:rFonts w:ascii="Arial" w:hAnsi="Arial" w:cs="Arial"/>
          <w:b/>
          <w:sz w:val="20"/>
          <w:szCs w:val="20"/>
        </w:rPr>
        <w:t>Gráfico 4.44</w:t>
      </w:r>
    </w:p>
    <w:p w:rsidR="00000000" w:rsidRDefault="00A7648B">
      <w:pPr>
        <w:ind w:left="709"/>
        <w:jc w:val="center"/>
        <w:rPr>
          <w:rFonts w:ascii="Arial" w:hAnsi="Arial" w:cs="Arial"/>
          <w:b/>
          <w:sz w:val="20"/>
          <w:szCs w:val="20"/>
        </w:rPr>
      </w:pPr>
      <w:r>
        <w:rPr>
          <w:rFonts w:ascii="Arial" w:hAnsi="Arial" w:cs="Arial"/>
          <w:b/>
          <w:sz w:val="20"/>
          <w:szCs w:val="20"/>
        </w:rPr>
        <w:t xml:space="preserve">Sedimentación </w:t>
      </w:r>
    </w:p>
    <w:p w:rsidR="00000000" w:rsidRDefault="00265C77">
      <w:pPr>
        <w:ind w:left="709"/>
        <w:jc w:val="center"/>
        <w:rPr>
          <w:rFonts w:ascii="Arial" w:hAnsi="Arial" w:cs="Arial"/>
          <w:b/>
        </w:rPr>
      </w:pPr>
      <w:r>
        <w:rPr>
          <w:rFonts w:ascii="Arial" w:hAnsi="Arial" w:cs="Arial"/>
          <w:b/>
          <w:noProof/>
        </w:rPr>
        <w:drawing>
          <wp:anchor distT="0" distB="0" distL="114300" distR="114300" simplePos="0" relativeHeight="251657216" behindDoc="0" locked="0" layoutInCell="1" allowOverlap="1">
            <wp:simplePos x="0" y="0"/>
            <wp:positionH relativeFrom="column">
              <wp:posOffset>1028700</wp:posOffset>
            </wp:positionH>
            <wp:positionV relativeFrom="paragraph">
              <wp:posOffset>53340</wp:posOffset>
            </wp:positionV>
            <wp:extent cx="3657600" cy="3657600"/>
            <wp:effectExtent l="19050" t="19050" r="19050" b="19050"/>
            <wp:wrapSquare wrapText="bothSides"/>
            <wp:docPr id="41" name="Imagen 11" descr="../../Mis%20documentos/Untitle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s%20documentos/Untitled-2.gif"/>
                    <pic:cNvPicPr>
                      <a:picLocks noChangeAspect="1" noChangeArrowheads="1"/>
                    </pic:cNvPicPr>
                  </pic:nvPicPr>
                  <pic:blipFill>
                    <a:blip r:embed="rId91" r:link="rId92">
                      <a:grayscl/>
                    </a:blip>
                    <a:srcRect/>
                    <a:stretch>
                      <a:fillRect/>
                    </a:stretch>
                  </pic:blipFill>
                  <pic:spPr bwMode="auto">
                    <a:xfrm>
                      <a:off x="0" y="0"/>
                      <a:ext cx="3657600" cy="3657600"/>
                    </a:xfrm>
                    <a:prstGeom prst="rect">
                      <a:avLst/>
                    </a:prstGeom>
                    <a:solidFill>
                      <a:srgbClr val="000000"/>
                    </a:solidFill>
                    <a:ln w="9525">
                      <a:solidFill>
                        <a:srgbClr val="808080"/>
                      </a:solidFill>
                      <a:miter lim="800000"/>
                      <a:headEnd/>
                      <a:tailEnd/>
                    </a:ln>
                  </pic:spPr>
                </pic:pic>
              </a:graphicData>
            </a:graphic>
          </wp:anchor>
        </w:drawing>
      </w:r>
    </w:p>
    <w:p w:rsidR="00000000" w:rsidRDefault="00A7648B">
      <w:pPr>
        <w:spacing w:line="480" w:lineRule="auto"/>
        <w:ind w:left="709"/>
        <w:jc w:val="center"/>
        <w:rPr>
          <w:rFonts w:ascii="Arial" w:hAnsi="Arial" w:cs="Arial"/>
        </w:rPr>
      </w:pPr>
    </w:p>
    <w:p w:rsidR="00000000" w:rsidRDefault="00A7648B">
      <w:pPr>
        <w:spacing w:line="480" w:lineRule="auto"/>
        <w:ind w:left="709"/>
        <w:jc w:val="both"/>
        <w:rPr>
          <w:rFonts w:ascii="Arial" w:hAnsi="Arial" w:cs="Arial"/>
        </w:rPr>
      </w:pPr>
      <w:r>
        <w:rPr>
          <w:rFonts w:ascii="Arial" w:hAnsi="Arial" w:cs="Arial"/>
          <w:b/>
          <w:noProof/>
        </w:rPr>
        <w:pict>
          <v:shapetype id="_x0000_t202" coordsize="21600,21600" o:spt="202" path="m,l,21600r21600,l21600,xe">
            <v:stroke joinstyle="miter"/>
            <v:path gradientshapeok="t" o:connecttype="rect"/>
          </v:shapetype>
          <v:shape id="_x0000_s1037" type="#_x0000_t202" style="position:absolute;left:0;text-align:left;margin-left:207pt;margin-top:19.8pt;width:126pt;height:18pt;z-index:251659264" stroked="f">
            <v:textbox>
              <w:txbxContent>
                <w:p w:rsidR="00000000" w:rsidRDefault="00A7648B">
                  <w:pPr>
                    <w:rPr>
                      <w:sz w:val="16"/>
                      <w:szCs w:val="16"/>
                    </w:rPr>
                  </w:pPr>
                  <w:r>
                    <w:rPr>
                      <w:sz w:val="16"/>
                      <w:szCs w:val="16"/>
                    </w:rPr>
                    <w:t>26.3 % de varianza explicada</w:t>
                  </w:r>
                </w:p>
              </w:txbxContent>
            </v:textbox>
          </v:shape>
        </w:pict>
      </w:r>
    </w:p>
    <w:p w:rsidR="00000000" w:rsidRDefault="00A7648B">
      <w:pPr>
        <w:spacing w:line="480" w:lineRule="auto"/>
        <w:ind w:left="709"/>
        <w:jc w:val="both"/>
        <w:rPr>
          <w:rFonts w:ascii="Arial" w:hAnsi="Arial" w:cs="Arial"/>
        </w:rPr>
      </w:pPr>
      <w:r>
        <w:rPr>
          <w:rFonts w:ascii="Arial" w:hAnsi="Arial" w:cs="Arial"/>
          <w:noProof/>
        </w:rPr>
        <w:pict>
          <v:shape id="_x0000_s1034" type="#_x0000_t202" style="position:absolute;left:0;text-align:left;margin-left:189pt;margin-top:7.2pt;width:126pt;height:18pt;z-index:251656192" stroked="f">
            <v:textbox style="mso-next-textbox:#_x0000_s1034">
              <w:txbxContent>
                <w:p w:rsidR="00000000" w:rsidRDefault="00A7648B">
                  <w:pPr>
                    <w:rPr>
                      <w:sz w:val="16"/>
                      <w:szCs w:val="16"/>
                    </w:rPr>
                  </w:pPr>
                  <w:r>
                    <w:rPr>
                      <w:sz w:val="16"/>
                      <w:szCs w:val="16"/>
                    </w:rPr>
                    <w:t>26.3 % de varianza explicada</w:t>
                  </w:r>
                </w:p>
              </w:txbxContent>
            </v:textbox>
          </v:shape>
        </w:pict>
      </w:r>
    </w:p>
    <w:p w:rsidR="00000000" w:rsidRDefault="00A7648B">
      <w:pPr>
        <w:spacing w:line="480" w:lineRule="auto"/>
        <w:ind w:left="709"/>
        <w:jc w:val="both"/>
        <w:rPr>
          <w:rFonts w:ascii="Arial" w:hAnsi="Arial" w:cs="Arial"/>
        </w:rPr>
      </w:pPr>
      <w:r>
        <w:rPr>
          <w:rFonts w:ascii="Arial" w:hAnsi="Arial" w:cs="Arial"/>
          <w:b/>
          <w:noProof/>
        </w:rPr>
        <w:pict>
          <v:line id="_x0000_s1036" style="position:absolute;left:0;text-align:left;flip:y;z-index:251658240" from="171pt,0" to="207pt,45pt" strokecolor="#333">
            <v:stroke endarrow="block"/>
          </v:line>
        </w:pict>
      </w:r>
      <w:r>
        <w:rPr>
          <w:rFonts w:ascii="Arial" w:hAnsi="Arial" w:cs="Arial"/>
          <w:noProof/>
        </w:rPr>
        <w:pict>
          <v:line id="_x0000_s1033" style="position:absolute;left:0;text-align:left;flip:y;z-index:251655168" from="2in,6.6pt" to="189pt,42.6pt" strokecolor="red">
            <v:stroke endarrow="block"/>
          </v:line>
        </w:pict>
      </w:r>
      <w:r>
        <w:rPr>
          <w:rFonts w:ascii="Arial" w:hAnsi="Arial" w:cs="Arial"/>
        </w:rPr>
        <w:t xml:space="preserve">  </w:t>
      </w:r>
    </w:p>
    <w:p w:rsidR="00000000" w:rsidRDefault="00A7648B">
      <w:pPr>
        <w:spacing w:line="480" w:lineRule="auto"/>
        <w:ind w:left="709"/>
        <w:jc w:val="both"/>
        <w:rPr>
          <w:rFonts w:ascii="Arial" w:hAnsi="Arial" w:cs="Arial"/>
        </w:rPr>
      </w:pPr>
    </w:p>
    <w:p w:rsidR="00000000" w:rsidRDefault="00A7648B">
      <w:pPr>
        <w:spacing w:line="480" w:lineRule="auto"/>
        <w:ind w:left="709"/>
        <w:jc w:val="both"/>
        <w:rPr>
          <w:rFonts w:ascii="Arial" w:hAnsi="Arial" w:cs="Arial"/>
        </w:rPr>
      </w:pPr>
    </w:p>
    <w:p w:rsidR="00000000" w:rsidRDefault="00A7648B">
      <w:pPr>
        <w:spacing w:line="480" w:lineRule="auto"/>
        <w:ind w:left="709"/>
        <w:jc w:val="both"/>
        <w:rPr>
          <w:rFonts w:ascii="Arial" w:hAnsi="Arial" w:cs="Arial"/>
        </w:rPr>
      </w:pPr>
    </w:p>
    <w:p w:rsidR="00000000" w:rsidRDefault="00A7648B">
      <w:pPr>
        <w:spacing w:line="480" w:lineRule="auto"/>
        <w:ind w:left="709"/>
        <w:jc w:val="both"/>
        <w:rPr>
          <w:rFonts w:ascii="Arial" w:hAnsi="Arial" w:cs="Arial"/>
        </w:rPr>
      </w:pPr>
    </w:p>
    <w:p w:rsidR="00000000" w:rsidRDefault="00A7648B">
      <w:pPr>
        <w:spacing w:line="480" w:lineRule="auto"/>
        <w:ind w:left="709"/>
        <w:jc w:val="both"/>
        <w:rPr>
          <w:rFonts w:ascii="Arial" w:hAnsi="Arial" w:cs="Arial"/>
        </w:rPr>
      </w:pPr>
    </w:p>
    <w:p w:rsidR="00000000" w:rsidRDefault="00A7648B">
      <w:pPr>
        <w:spacing w:line="480" w:lineRule="auto"/>
        <w:ind w:left="709"/>
        <w:jc w:val="both"/>
        <w:rPr>
          <w:rFonts w:ascii="Arial" w:hAnsi="Arial" w:cs="Arial"/>
        </w:rPr>
      </w:pPr>
    </w:p>
    <w:p w:rsidR="00000000" w:rsidRDefault="00A7648B">
      <w:pPr>
        <w:jc w:val="center"/>
        <w:rPr>
          <w:rFonts w:ascii="Arial" w:hAnsi="Arial" w:cs="Arial"/>
          <w:b/>
          <w:sz w:val="18"/>
          <w:szCs w:val="18"/>
        </w:rPr>
      </w:pPr>
    </w:p>
    <w:p w:rsidR="00000000" w:rsidRDefault="00A7648B">
      <w:pPr>
        <w:jc w:val="center"/>
        <w:rPr>
          <w:rFonts w:ascii="Arial" w:hAnsi="Arial" w:cs="Arial"/>
          <w:b/>
          <w:sz w:val="18"/>
          <w:szCs w:val="18"/>
        </w:rPr>
      </w:pPr>
      <w:r>
        <w:rPr>
          <w:rFonts w:ascii="Arial" w:hAnsi="Arial" w:cs="Arial"/>
          <w:b/>
          <w:sz w:val="18"/>
          <w:szCs w:val="18"/>
        </w:rPr>
        <w:t xml:space="preserve">Fuente: </w:t>
      </w:r>
      <w:r>
        <w:rPr>
          <w:rFonts w:ascii="Arial" w:hAnsi="Arial" w:cs="Arial"/>
          <w:sz w:val="18"/>
          <w:szCs w:val="18"/>
        </w:rPr>
        <w:t>Test de</w:t>
      </w:r>
      <w:r>
        <w:rPr>
          <w:rFonts w:ascii="Arial" w:hAnsi="Arial" w:cs="Arial"/>
          <w:sz w:val="18"/>
          <w:szCs w:val="18"/>
        </w:rPr>
        <w:t xml:space="preserve"> Actitudes hacia la alimentación.-Encuesta aplicada</w:t>
      </w:r>
    </w:p>
    <w:p w:rsidR="00000000" w:rsidRDefault="00A7648B">
      <w:pPr>
        <w:spacing w:line="480" w:lineRule="auto"/>
        <w:ind w:left="708"/>
        <w:jc w:val="center"/>
        <w:rPr>
          <w:rFonts w:ascii="Arial" w:hAnsi="Arial" w:cs="Arial"/>
          <w:b/>
          <w:sz w:val="18"/>
          <w:szCs w:val="18"/>
        </w:rPr>
      </w:pPr>
      <w:r>
        <w:rPr>
          <w:rFonts w:ascii="Arial" w:hAnsi="Arial" w:cs="Arial"/>
          <w:b/>
          <w:sz w:val="18"/>
          <w:szCs w:val="18"/>
        </w:rPr>
        <w:t xml:space="preserve">Elaboración: </w:t>
      </w:r>
      <w:r>
        <w:rPr>
          <w:rFonts w:ascii="Arial" w:hAnsi="Arial" w:cs="Arial"/>
          <w:sz w:val="18"/>
          <w:szCs w:val="18"/>
        </w:rPr>
        <w:t>A. Arízaga</w:t>
      </w:r>
    </w:p>
    <w:p w:rsidR="00000000" w:rsidRDefault="00A7648B">
      <w:pPr>
        <w:rPr>
          <w:rFonts w:ascii="Arial" w:hAnsi="Arial" w:cs="Arial"/>
        </w:rPr>
      </w:pPr>
    </w:p>
    <w:p w:rsidR="00000000" w:rsidRDefault="00A7648B">
      <w:pPr>
        <w:spacing w:line="480" w:lineRule="auto"/>
        <w:ind w:left="708"/>
        <w:jc w:val="center"/>
        <w:rPr>
          <w:rFonts w:ascii="Arial" w:hAnsi="Arial" w:cs="Arial"/>
        </w:rPr>
      </w:pPr>
    </w:p>
    <w:p w:rsidR="00000000" w:rsidRDefault="00A7648B">
      <w:pPr>
        <w:numPr>
          <w:ilvl w:val="2"/>
          <w:numId w:val="7"/>
        </w:numPr>
        <w:spacing w:line="480" w:lineRule="auto"/>
        <w:jc w:val="both"/>
        <w:rPr>
          <w:rFonts w:ascii="Arial" w:hAnsi="Arial" w:cs="Arial"/>
          <w:b/>
        </w:rPr>
      </w:pPr>
      <w:r>
        <w:rPr>
          <w:rFonts w:ascii="Arial" w:hAnsi="Arial" w:cs="Arial"/>
          <w:b/>
        </w:rPr>
        <w:t xml:space="preserve">Análisis de Correlación Canónica </w:t>
      </w:r>
    </w:p>
    <w:p w:rsidR="00000000" w:rsidRDefault="00A7648B">
      <w:pPr>
        <w:spacing w:line="480" w:lineRule="auto"/>
        <w:ind w:left="708"/>
        <w:jc w:val="both"/>
        <w:rPr>
          <w:rFonts w:ascii="Arial" w:hAnsi="Arial" w:cs="Arial"/>
        </w:rPr>
      </w:pPr>
      <w:r>
        <w:rPr>
          <w:rFonts w:ascii="Arial" w:hAnsi="Arial" w:cs="Arial"/>
        </w:rPr>
        <w:t>El análisis de correlación canónica es un análisis multivariante que se utiliza para determinar la relación lineal entre dos grupos de variables</w:t>
      </w:r>
      <w:r>
        <w:rPr>
          <w:rFonts w:ascii="Arial" w:hAnsi="Arial" w:cs="Arial"/>
        </w:rPr>
        <w:t>, consiste en la construcción de pares de variables en ambos conjuntos de tal forma que esta maximicen la correlación entre ellas, estas  combinaciones lineales están dadas en función de las variables originales.</w:t>
      </w:r>
    </w:p>
    <w:p w:rsidR="00000000" w:rsidRDefault="00A7648B">
      <w:pPr>
        <w:spacing w:line="480" w:lineRule="auto"/>
        <w:ind w:left="708"/>
        <w:jc w:val="both"/>
        <w:rPr>
          <w:rFonts w:ascii="Arial" w:hAnsi="Arial" w:cs="Arial"/>
        </w:rPr>
      </w:pPr>
      <w:r>
        <w:rPr>
          <w:rFonts w:ascii="Arial" w:hAnsi="Arial" w:cs="Arial"/>
        </w:rPr>
        <w:t>Analíticamente esto se puede representar de</w:t>
      </w:r>
      <w:r>
        <w:rPr>
          <w:rFonts w:ascii="Arial" w:hAnsi="Arial" w:cs="Arial"/>
        </w:rPr>
        <w:t xml:space="preserve"> forma matricial de la siguiente forma:</w:t>
      </w:r>
    </w:p>
    <w:p w:rsidR="00000000" w:rsidRDefault="00A7648B">
      <w:pPr>
        <w:spacing w:line="480" w:lineRule="auto"/>
        <w:ind w:left="708"/>
        <w:jc w:val="both"/>
        <w:rPr>
          <w:rFonts w:ascii="Arial" w:hAnsi="Arial" w:cs="Arial"/>
        </w:rPr>
      </w:pPr>
      <w:r>
        <w:rPr>
          <w:rFonts w:ascii="Arial" w:hAnsi="Arial" w:cs="Arial"/>
        </w:rPr>
        <w:t xml:space="preserve">Sea </w:t>
      </w:r>
      <w:r>
        <w:rPr>
          <w:rFonts w:ascii="Arial" w:hAnsi="Arial" w:cs="Arial"/>
          <w:position w:val="-14"/>
          <w:sz w:val="28"/>
          <w:szCs w:val="28"/>
        </w:rPr>
        <w:object w:dxaOrig="940" w:dyaOrig="380">
          <v:shape id="_x0000_i1049" type="#_x0000_t75" style="width:47.25pt;height:18.75pt" o:ole="">
            <v:imagedata r:id="rId93" o:title=""/>
          </v:shape>
          <o:OLEObject Type="Embed" ProgID="Equation.3" ShapeID="_x0000_i1049" DrawAspect="Content" ObjectID="_1307944132" r:id="rId94"/>
        </w:object>
      </w:r>
      <w:r>
        <w:rPr>
          <w:rFonts w:ascii="Arial" w:hAnsi="Arial" w:cs="Arial"/>
        </w:rPr>
        <w:t xml:space="preserve"> dos vectores de variables aleatorias de px1 y qx1 dimensiones respectivamente.</w:t>
      </w:r>
    </w:p>
    <w:p w:rsidR="00000000" w:rsidRDefault="00A7648B">
      <w:pPr>
        <w:spacing w:line="480" w:lineRule="auto"/>
        <w:ind w:left="708"/>
        <w:jc w:val="both"/>
        <w:rPr>
          <w:rFonts w:ascii="Arial" w:hAnsi="Arial" w:cs="Arial"/>
        </w:rPr>
      </w:pPr>
      <w:r>
        <w:rPr>
          <w:rFonts w:ascii="Arial" w:hAnsi="Arial" w:cs="Arial"/>
        </w:rPr>
        <w:t>Y además la correspondiente matriz de covarianzas está dada por:</w:t>
      </w:r>
    </w:p>
    <w:p w:rsidR="00000000" w:rsidRDefault="00A7648B">
      <w:pPr>
        <w:spacing w:line="480" w:lineRule="auto"/>
        <w:ind w:left="708"/>
        <w:jc w:val="center"/>
        <w:rPr>
          <w:rFonts w:ascii="Arial" w:hAnsi="Arial" w:cs="Arial"/>
        </w:rPr>
      </w:pPr>
      <w:r>
        <w:rPr>
          <w:rFonts w:ascii="Arial" w:hAnsi="Arial" w:cs="Arial"/>
          <w:position w:val="-32"/>
        </w:rPr>
        <w:object w:dxaOrig="1780" w:dyaOrig="760">
          <v:shape id="_x0000_i1050" type="#_x0000_t75" style="width:89.25pt;height:38.25pt" o:ole="">
            <v:imagedata r:id="rId95" o:title=""/>
          </v:shape>
          <o:OLEObject Type="Embed" ProgID="Equation.3" ShapeID="_x0000_i1050" DrawAspect="Content" ObjectID="_1307944133" r:id="rId96"/>
        </w:object>
      </w:r>
    </w:p>
    <w:p w:rsidR="00000000" w:rsidRDefault="00A7648B">
      <w:pPr>
        <w:spacing w:line="480" w:lineRule="auto"/>
        <w:ind w:left="708"/>
        <w:jc w:val="both"/>
        <w:rPr>
          <w:rFonts w:ascii="Arial" w:hAnsi="Arial" w:cs="Arial"/>
        </w:rPr>
      </w:pPr>
      <w:r>
        <w:rPr>
          <w:rFonts w:ascii="Arial" w:hAnsi="Arial" w:cs="Arial"/>
        </w:rPr>
        <w:t>Se construye las sig</w:t>
      </w:r>
      <w:r>
        <w:rPr>
          <w:rFonts w:ascii="Arial" w:hAnsi="Arial" w:cs="Arial"/>
        </w:rPr>
        <w:t>uientes variables:</w:t>
      </w:r>
    </w:p>
    <w:p w:rsidR="00000000" w:rsidRDefault="00A7648B">
      <w:pPr>
        <w:spacing w:line="480" w:lineRule="auto"/>
        <w:ind w:left="708"/>
        <w:jc w:val="both"/>
        <w:rPr>
          <w:rFonts w:ascii="Arial" w:hAnsi="Arial" w:cs="Arial"/>
        </w:rPr>
      </w:pPr>
      <w:r>
        <w:rPr>
          <w:rFonts w:ascii="Arial" w:hAnsi="Arial" w:cs="Arial"/>
          <w:position w:val="-38"/>
        </w:rPr>
        <w:object w:dxaOrig="4580" w:dyaOrig="880">
          <v:shape id="_x0000_i1051" type="#_x0000_t75" style="width:228.75pt;height:44.25pt" o:ole="">
            <v:imagedata r:id="rId97" o:title=""/>
          </v:shape>
          <o:OLEObject Type="Embed" ProgID="Equation.3" ShapeID="_x0000_i1051" DrawAspect="Content" ObjectID="_1307944134" r:id="rId98"/>
        </w:object>
      </w:r>
    </w:p>
    <w:p w:rsidR="00000000" w:rsidRDefault="00A7648B">
      <w:pPr>
        <w:spacing w:line="480" w:lineRule="auto"/>
        <w:ind w:left="708"/>
        <w:jc w:val="both"/>
        <w:rPr>
          <w:rFonts w:ascii="Arial" w:hAnsi="Arial" w:cs="Arial"/>
        </w:rPr>
      </w:pPr>
      <w:r>
        <w:rPr>
          <w:rFonts w:ascii="Arial" w:hAnsi="Arial" w:cs="Arial"/>
        </w:rPr>
        <w:t>El análisis consiste hallar los siguientes estimadores:</w:t>
      </w:r>
    </w:p>
    <w:p w:rsidR="00000000" w:rsidRDefault="00A7648B">
      <w:pPr>
        <w:spacing w:line="480" w:lineRule="auto"/>
        <w:ind w:left="708"/>
        <w:jc w:val="both"/>
        <w:rPr>
          <w:rFonts w:ascii="Arial" w:hAnsi="Arial" w:cs="Arial"/>
        </w:rPr>
      </w:pPr>
      <w:r>
        <w:rPr>
          <w:rFonts w:ascii="Arial" w:hAnsi="Arial" w:cs="Arial"/>
          <w:position w:val="-68"/>
        </w:rPr>
        <w:object w:dxaOrig="960" w:dyaOrig="1480">
          <v:shape id="_x0000_i1052" type="#_x0000_t75" style="width:48pt;height:74.25pt" o:ole="">
            <v:imagedata r:id="rId99" o:title=""/>
          </v:shape>
          <o:OLEObject Type="Embed" ProgID="Equation.3" ShapeID="_x0000_i1052" DrawAspect="Content" ObjectID="_1307944135" r:id="rId100"/>
        </w:object>
      </w:r>
      <w:r>
        <w:rPr>
          <w:rFonts w:ascii="Arial" w:hAnsi="Arial" w:cs="Arial"/>
        </w:rPr>
        <w:t xml:space="preserve">        y  </w:t>
      </w:r>
      <w:r>
        <w:rPr>
          <w:rFonts w:ascii="Arial" w:hAnsi="Arial" w:cs="Arial"/>
          <w:position w:val="-68"/>
        </w:rPr>
        <w:object w:dxaOrig="920" w:dyaOrig="1480">
          <v:shape id="_x0000_i1053" type="#_x0000_t75" style="width:45.75pt;height:74.25pt" o:ole="">
            <v:imagedata r:id="rId101" o:title=""/>
          </v:shape>
          <o:OLEObject Type="Embed" ProgID="Equation.3" ShapeID="_x0000_i1053" DrawAspect="Content" ObjectID="_1307944136" r:id="rId102"/>
        </w:object>
      </w:r>
    </w:p>
    <w:p w:rsidR="00000000" w:rsidRDefault="00A7648B">
      <w:pPr>
        <w:spacing w:line="480" w:lineRule="auto"/>
        <w:ind w:left="708"/>
        <w:jc w:val="both"/>
        <w:rPr>
          <w:rFonts w:ascii="Arial" w:hAnsi="Arial" w:cs="Arial"/>
        </w:rPr>
      </w:pPr>
      <w:r>
        <w:rPr>
          <w:rFonts w:ascii="Arial" w:hAnsi="Arial" w:cs="Arial"/>
        </w:rPr>
        <w:t xml:space="preserve">De tal forma que estos estimadores maximicen la correlación entre las nuevas variables </w:t>
      </w:r>
      <w:r>
        <w:rPr>
          <w:rFonts w:ascii="Arial" w:hAnsi="Arial" w:cs="Arial"/>
          <w:position w:val="-12"/>
        </w:rPr>
        <w:object w:dxaOrig="840" w:dyaOrig="360">
          <v:shape id="_x0000_i1054" type="#_x0000_t75" style="width:42pt;height:18pt" o:ole="">
            <v:imagedata r:id="rId103" o:title=""/>
          </v:shape>
          <o:OLEObject Type="Embed" ProgID="Equation.3" ShapeID="_x0000_i1054" DrawAspect="Content" ObjectID="_1307944137" r:id="rId104"/>
        </w:object>
      </w:r>
      <w:r>
        <w:rPr>
          <w:rFonts w:ascii="Arial" w:hAnsi="Arial" w:cs="Arial"/>
        </w:rPr>
        <w:t>.</w:t>
      </w:r>
    </w:p>
    <w:p w:rsidR="00000000" w:rsidRDefault="00A7648B">
      <w:pPr>
        <w:spacing w:line="480" w:lineRule="auto"/>
        <w:ind w:left="708"/>
        <w:jc w:val="both"/>
        <w:rPr>
          <w:rFonts w:ascii="Arial" w:hAnsi="Arial" w:cs="Arial"/>
        </w:rPr>
      </w:pPr>
      <w:r>
        <w:rPr>
          <w:rFonts w:ascii="Arial" w:hAnsi="Arial" w:cs="Arial"/>
        </w:rPr>
        <w:t>Para la utilización de esta técnica en el estudio, se procedió a la previa selección de las variables que determinaron los siguientes grupos:</w:t>
      </w:r>
    </w:p>
    <w:p w:rsidR="00000000" w:rsidRDefault="00A7648B">
      <w:pPr>
        <w:spacing w:line="480" w:lineRule="auto"/>
        <w:jc w:val="both"/>
        <w:rPr>
          <w:rFonts w:ascii="Arial" w:hAnsi="Arial" w:cs="Arial"/>
          <w:b/>
        </w:rPr>
      </w:pPr>
    </w:p>
    <w:p w:rsidR="00000000" w:rsidRDefault="00A7648B">
      <w:pPr>
        <w:spacing w:line="480" w:lineRule="auto"/>
        <w:ind w:left="708"/>
        <w:jc w:val="both"/>
        <w:rPr>
          <w:rFonts w:ascii="Arial" w:hAnsi="Arial" w:cs="Arial"/>
          <w:b/>
        </w:rPr>
      </w:pPr>
    </w:p>
    <w:p w:rsidR="00000000" w:rsidRDefault="00A7648B">
      <w:pPr>
        <w:spacing w:line="480" w:lineRule="auto"/>
        <w:ind w:left="708"/>
        <w:jc w:val="both"/>
        <w:rPr>
          <w:rFonts w:ascii="Arial" w:hAnsi="Arial" w:cs="Arial"/>
          <w:b/>
        </w:rPr>
      </w:pPr>
      <w:r>
        <w:rPr>
          <w:rFonts w:ascii="Arial" w:hAnsi="Arial" w:cs="Arial"/>
          <w:b/>
        </w:rPr>
        <w:t>Grupo 1: Imagen Corporal, X</w:t>
      </w:r>
    </w:p>
    <w:p w:rsidR="00000000" w:rsidRDefault="00A7648B">
      <w:pPr>
        <w:pStyle w:val="Ttulo4"/>
        <w:spacing w:line="480" w:lineRule="auto"/>
        <w:ind w:left="708"/>
        <w:rPr>
          <w:rFonts w:ascii="Arial" w:hAnsi="Arial" w:cs="Arial"/>
          <w:b w:val="0"/>
          <w:bCs w:val="0"/>
        </w:rPr>
      </w:pPr>
      <w:r>
        <w:rPr>
          <w:rFonts w:ascii="Arial" w:hAnsi="Arial" w:cs="Arial"/>
          <w:position w:val="-10"/>
        </w:rPr>
        <w:object w:dxaOrig="440" w:dyaOrig="340">
          <v:shape id="_x0000_i1055" type="#_x0000_t75" style="width:21.75pt;height:17.25pt" o:ole="">
            <v:imagedata r:id="rId105" o:title=""/>
          </v:shape>
          <o:OLEObject Type="Embed" ProgID="Equation.3" ShapeID="_x0000_i1055" DrawAspect="Content" ObjectID="_1307944138" r:id="rId106"/>
        </w:object>
      </w:r>
      <w:r>
        <w:rPr>
          <w:rFonts w:ascii="Arial" w:hAnsi="Arial" w:cs="Arial"/>
          <w:b w:val="0"/>
          <w:bCs w:val="0"/>
        </w:rPr>
        <w:t>Temor a sobrepeso</w:t>
      </w:r>
    </w:p>
    <w:p w:rsidR="00000000" w:rsidRDefault="00A7648B">
      <w:pPr>
        <w:pStyle w:val="Ttulo4"/>
        <w:autoSpaceDE w:val="0"/>
        <w:autoSpaceDN w:val="0"/>
        <w:adjustRightInd w:val="0"/>
        <w:spacing w:line="480" w:lineRule="auto"/>
        <w:ind w:left="708"/>
        <w:rPr>
          <w:rFonts w:ascii="Arial" w:hAnsi="Arial" w:cs="Arial"/>
          <w:b w:val="0"/>
          <w:bCs w:val="0"/>
        </w:rPr>
      </w:pPr>
      <w:r>
        <w:rPr>
          <w:rFonts w:ascii="Arial" w:hAnsi="Arial" w:cs="Arial"/>
          <w:position w:val="-10"/>
        </w:rPr>
        <w:object w:dxaOrig="480" w:dyaOrig="340">
          <v:shape id="_x0000_i1056" type="#_x0000_t75" style="width:24pt;height:17.25pt" o:ole="">
            <v:imagedata r:id="rId107" o:title=""/>
          </v:shape>
          <o:OLEObject Type="Embed" ProgID="Equation.3" ShapeID="_x0000_i1056" DrawAspect="Content" ObjectID="_1307944139" r:id="rId108"/>
        </w:object>
      </w:r>
      <w:r>
        <w:rPr>
          <w:rFonts w:ascii="Arial" w:hAnsi="Arial" w:cs="Arial"/>
          <w:b w:val="0"/>
          <w:bCs w:val="0"/>
        </w:rPr>
        <w:t xml:space="preserve">Evitar </w:t>
      </w:r>
      <w:r>
        <w:rPr>
          <w:rFonts w:ascii="Arial" w:hAnsi="Arial" w:cs="Arial"/>
          <w:b w:val="0"/>
          <w:bCs w:val="0"/>
        </w:rPr>
        <w:t xml:space="preserve">los hidratos de carbono </w:t>
      </w:r>
    </w:p>
    <w:p w:rsidR="00000000" w:rsidRDefault="00A7648B">
      <w:pPr>
        <w:spacing w:line="480" w:lineRule="auto"/>
        <w:ind w:left="708"/>
        <w:rPr>
          <w:rFonts w:ascii="Arial" w:hAnsi="Arial" w:cs="Arial"/>
        </w:rPr>
      </w:pPr>
      <w:r>
        <w:rPr>
          <w:rFonts w:ascii="Arial" w:hAnsi="Arial" w:cs="Arial"/>
          <w:position w:val="-12"/>
        </w:rPr>
        <w:object w:dxaOrig="460" w:dyaOrig="360">
          <v:shape id="_x0000_i1057" type="#_x0000_t75" style="width:23.25pt;height:18pt" o:ole="">
            <v:imagedata r:id="rId109" o:title=""/>
          </v:shape>
          <o:OLEObject Type="Embed" ProgID="Equation.3" ShapeID="_x0000_i1057" DrawAspect="Content" ObjectID="_1307944140" r:id="rId110"/>
        </w:object>
      </w:r>
      <w:r>
        <w:rPr>
          <w:rFonts w:ascii="Arial" w:hAnsi="Arial" w:cs="Arial"/>
        </w:rPr>
        <w:t>Preocupación por estar más delgado</w:t>
      </w:r>
    </w:p>
    <w:p w:rsidR="00000000" w:rsidRDefault="00A7648B">
      <w:pPr>
        <w:spacing w:line="480" w:lineRule="auto"/>
        <w:ind w:left="708"/>
        <w:rPr>
          <w:rFonts w:ascii="Arial" w:hAnsi="Arial" w:cs="Arial"/>
        </w:rPr>
      </w:pPr>
      <w:r>
        <w:rPr>
          <w:rFonts w:ascii="Arial" w:hAnsi="Arial" w:cs="Arial"/>
          <w:position w:val="-10"/>
        </w:rPr>
        <w:object w:dxaOrig="480" w:dyaOrig="340">
          <v:shape id="_x0000_i1058" type="#_x0000_t75" style="width:24pt;height:17.25pt" o:ole="">
            <v:imagedata r:id="rId111" o:title=""/>
          </v:shape>
          <o:OLEObject Type="Embed" ProgID="Equation.3" ShapeID="_x0000_i1058" DrawAspect="Content" ObjectID="_1307944141" r:id="rId112"/>
        </w:object>
      </w:r>
      <w:r>
        <w:rPr>
          <w:rFonts w:ascii="Arial" w:hAnsi="Arial" w:cs="Arial"/>
        </w:rPr>
        <w:t xml:space="preserve"> Control del peso  varias veces al día</w:t>
      </w:r>
    </w:p>
    <w:p w:rsidR="00000000" w:rsidRDefault="00A7648B">
      <w:pPr>
        <w:spacing w:line="480" w:lineRule="auto"/>
        <w:ind w:left="708"/>
        <w:rPr>
          <w:rFonts w:ascii="Arial" w:hAnsi="Arial" w:cs="Arial"/>
        </w:rPr>
      </w:pPr>
      <w:r>
        <w:rPr>
          <w:rFonts w:ascii="Arial" w:hAnsi="Arial" w:cs="Arial"/>
          <w:position w:val="-12"/>
        </w:rPr>
        <w:object w:dxaOrig="460" w:dyaOrig="360">
          <v:shape id="_x0000_i1059" type="#_x0000_t75" style="width:23.25pt;height:18pt" o:ole="">
            <v:imagedata r:id="rId113" o:title=""/>
          </v:shape>
          <o:OLEObject Type="Embed" ProgID="Equation.3" ShapeID="_x0000_i1059" DrawAspect="Content" ObjectID="_1307944142" r:id="rId114"/>
        </w:object>
      </w:r>
      <w:r>
        <w:rPr>
          <w:rFonts w:ascii="Arial" w:hAnsi="Arial" w:cs="Arial"/>
        </w:rPr>
        <w:t xml:space="preserve">Preocupación por la grasa en el cuerpo </w:t>
      </w:r>
    </w:p>
    <w:p w:rsidR="00000000" w:rsidRDefault="00A7648B">
      <w:pPr>
        <w:pStyle w:val="Epgrafe"/>
        <w:rPr>
          <w:rFonts w:ascii="Arial" w:hAnsi="Arial" w:cs="Arial"/>
        </w:rPr>
      </w:pPr>
      <w:r>
        <w:rPr>
          <w:rFonts w:ascii="Arial" w:hAnsi="Arial" w:cs="Arial"/>
        </w:rPr>
        <w:t>Grupo 2: Reacciones delicadas, Y</w:t>
      </w:r>
    </w:p>
    <w:p w:rsidR="00000000" w:rsidRDefault="00A7648B">
      <w:pPr>
        <w:spacing w:line="480" w:lineRule="auto"/>
        <w:ind w:left="709"/>
        <w:jc w:val="both"/>
        <w:rPr>
          <w:rFonts w:ascii="Arial" w:hAnsi="Arial" w:cs="Arial"/>
          <w:bCs/>
        </w:rPr>
      </w:pPr>
      <w:r>
        <w:rPr>
          <w:rFonts w:ascii="Arial" w:hAnsi="Arial" w:cs="Arial"/>
          <w:position w:val="-10"/>
        </w:rPr>
        <w:object w:dxaOrig="360" w:dyaOrig="340">
          <v:shape id="_x0000_i1060" type="#_x0000_t75" style="width:18pt;height:17.25pt" o:ole="">
            <v:imagedata r:id="rId115" o:title=""/>
          </v:shape>
          <o:OLEObject Type="Embed" ProgID="Equation.3" ShapeID="_x0000_i1060" DrawAspect="Content" ObjectID="_1307944143" r:id="rId116"/>
        </w:object>
      </w:r>
      <w:r>
        <w:rPr>
          <w:rFonts w:ascii="Arial" w:hAnsi="Arial" w:cs="Arial"/>
          <w:bCs/>
        </w:rPr>
        <w:t>Vómito después de comidas</w:t>
      </w:r>
    </w:p>
    <w:p w:rsidR="00000000" w:rsidRDefault="00A7648B">
      <w:pPr>
        <w:spacing w:line="480" w:lineRule="auto"/>
        <w:ind w:left="708"/>
        <w:rPr>
          <w:rFonts w:ascii="Arial" w:hAnsi="Arial" w:cs="Arial"/>
        </w:rPr>
      </w:pPr>
      <w:r>
        <w:rPr>
          <w:rFonts w:ascii="Arial" w:hAnsi="Arial" w:cs="Arial"/>
          <w:position w:val="-10"/>
        </w:rPr>
        <w:object w:dxaOrig="380" w:dyaOrig="340">
          <v:shape id="_x0000_i1061" type="#_x0000_t75" style="width:18.75pt;height:17.25pt" o:ole="">
            <v:imagedata r:id="rId117" o:title=""/>
          </v:shape>
          <o:OLEObject Type="Embed" ProgID="Equation.3" ShapeID="_x0000_i1061" DrawAspect="Content" ObjectID="_1307944144" r:id="rId118"/>
        </w:object>
      </w:r>
      <w:r>
        <w:rPr>
          <w:rFonts w:ascii="Arial" w:hAnsi="Arial" w:cs="Arial"/>
        </w:rPr>
        <w:t>Culpabilidad después de comer</w:t>
      </w:r>
    </w:p>
    <w:p w:rsidR="00000000" w:rsidRDefault="00A7648B">
      <w:pPr>
        <w:spacing w:line="480" w:lineRule="auto"/>
        <w:ind w:left="708"/>
        <w:rPr>
          <w:rFonts w:ascii="Arial" w:hAnsi="Arial" w:cs="Arial"/>
        </w:rPr>
      </w:pPr>
      <w:r>
        <w:rPr>
          <w:rFonts w:ascii="Arial" w:hAnsi="Arial" w:cs="Arial"/>
          <w:position w:val="-12"/>
        </w:rPr>
        <w:object w:dxaOrig="380" w:dyaOrig="360">
          <v:shape id="_x0000_i1062" type="#_x0000_t75" style="width:18.75pt;height:18pt" o:ole="">
            <v:imagedata r:id="rId119" o:title=""/>
          </v:shape>
          <o:OLEObject Type="Embed" ProgID="Equation.3" ShapeID="_x0000_i1062" DrawAspect="Content" ObjectID="_1307944145" r:id="rId120"/>
        </w:object>
      </w:r>
      <w:r>
        <w:rPr>
          <w:rFonts w:ascii="Arial" w:hAnsi="Arial" w:cs="Arial"/>
        </w:rPr>
        <w:t>Consumo de  laxantes</w:t>
      </w:r>
    </w:p>
    <w:p w:rsidR="00000000" w:rsidRDefault="00A7648B">
      <w:pPr>
        <w:spacing w:line="480" w:lineRule="auto"/>
        <w:ind w:left="708"/>
        <w:rPr>
          <w:rFonts w:ascii="Arial" w:hAnsi="Arial" w:cs="Arial"/>
        </w:rPr>
      </w:pPr>
      <w:r>
        <w:rPr>
          <w:rFonts w:ascii="Arial" w:hAnsi="Arial" w:cs="Arial"/>
          <w:position w:val="-10"/>
        </w:rPr>
        <w:object w:dxaOrig="380" w:dyaOrig="340">
          <v:shape id="_x0000_i1063" type="#_x0000_t75" style="width:18.75pt;height:17.25pt" o:ole="">
            <v:imagedata r:id="rId121" o:title=""/>
          </v:shape>
          <o:OLEObject Type="Embed" ProgID="Equation.3" ShapeID="_x0000_i1063" DrawAspect="Content" ObjectID="_1307944146" r:id="rId122"/>
        </w:object>
      </w:r>
      <w:r>
        <w:rPr>
          <w:rFonts w:ascii="Arial" w:hAnsi="Arial" w:cs="Arial"/>
        </w:rPr>
        <w:t>Deseos  de vómitos</w:t>
      </w:r>
    </w:p>
    <w:p w:rsidR="00000000" w:rsidRDefault="00A7648B">
      <w:pPr>
        <w:pStyle w:val="Epgrafe"/>
        <w:rPr>
          <w:rFonts w:ascii="Arial" w:hAnsi="Arial" w:cs="Arial"/>
        </w:rPr>
      </w:pPr>
      <w:r>
        <w:rPr>
          <w:rFonts w:ascii="Arial" w:hAnsi="Arial" w:cs="Arial"/>
        </w:rPr>
        <w:t>Grupo 3: Control Alimentario, Z</w:t>
      </w:r>
    </w:p>
    <w:p w:rsidR="00000000" w:rsidRDefault="00A7648B">
      <w:pPr>
        <w:spacing w:line="480" w:lineRule="auto"/>
        <w:ind w:left="709"/>
        <w:jc w:val="both"/>
        <w:rPr>
          <w:rFonts w:ascii="Arial" w:hAnsi="Arial" w:cs="Arial"/>
          <w:b/>
        </w:rPr>
      </w:pPr>
      <w:r>
        <w:rPr>
          <w:rFonts w:ascii="Arial" w:hAnsi="Arial" w:cs="Arial"/>
          <w:position w:val="-10"/>
        </w:rPr>
        <w:object w:dxaOrig="400" w:dyaOrig="340">
          <v:shape id="_x0000_i1064" type="#_x0000_t75" style="width:20.25pt;height:17.25pt" o:ole="">
            <v:imagedata r:id="rId123" o:title=""/>
          </v:shape>
          <o:OLEObject Type="Embed" ProgID="Equation.3" ShapeID="_x0000_i1064" DrawAspect="Content" ObjectID="_1307944147" r:id="rId124"/>
        </w:object>
      </w:r>
      <w:r>
        <w:rPr>
          <w:rFonts w:ascii="Arial" w:hAnsi="Arial" w:cs="Arial"/>
          <w:bCs/>
        </w:rPr>
        <w:t>Cortar alimentos en trozos p</w:t>
      </w:r>
      <w:r>
        <w:rPr>
          <w:rFonts w:ascii="Arial" w:hAnsi="Arial" w:cs="Arial"/>
          <w:bCs/>
        </w:rPr>
        <w:t xml:space="preserve">equeños </w:t>
      </w:r>
    </w:p>
    <w:p w:rsidR="00000000" w:rsidRDefault="00A7648B">
      <w:pPr>
        <w:spacing w:line="480" w:lineRule="auto"/>
        <w:ind w:left="708"/>
        <w:rPr>
          <w:rFonts w:ascii="Arial" w:hAnsi="Arial" w:cs="Arial"/>
        </w:rPr>
      </w:pPr>
      <w:r>
        <w:rPr>
          <w:rFonts w:ascii="Arial" w:hAnsi="Arial" w:cs="Arial"/>
          <w:position w:val="-10"/>
        </w:rPr>
        <w:object w:dxaOrig="440" w:dyaOrig="340">
          <v:shape id="_x0000_i1065" type="#_x0000_t75" style="width:21.75pt;height:17.25pt" o:ole="">
            <v:imagedata r:id="rId125" o:title=""/>
          </v:shape>
          <o:OLEObject Type="Embed" ProgID="Equation.3" ShapeID="_x0000_i1065" DrawAspect="Content" ObjectID="_1307944148" r:id="rId126"/>
        </w:object>
      </w:r>
      <w:r>
        <w:rPr>
          <w:rFonts w:ascii="Arial" w:hAnsi="Arial" w:cs="Arial"/>
        </w:rPr>
        <w:t xml:space="preserve">Igual alimentación </w:t>
      </w:r>
    </w:p>
    <w:p w:rsidR="00000000" w:rsidRDefault="00A7648B">
      <w:pPr>
        <w:spacing w:line="480" w:lineRule="auto"/>
        <w:ind w:left="708"/>
        <w:rPr>
          <w:rFonts w:ascii="Arial" w:hAnsi="Arial" w:cs="Arial"/>
        </w:rPr>
      </w:pPr>
      <w:r>
        <w:rPr>
          <w:rFonts w:ascii="Arial" w:hAnsi="Arial" w:cs="Arial"/>
          <w:position w:val="-12"/>
        </w:rPr>
        <w:object w:dxaOrig="420" w:dyaOrig="360">
          <v:shape id="_x0000_i1066" type="#_x0000_t75" style="width:21pt;height:18pt" o:ole="">
            <v:imagedata r:id="rId127" o:title=""/>
          </v:shape>
          <o:OLEObject Type="Embed" ProgID="Equation.3" ShapeID="_x0000_i1066" DrawAspect="Content" ObjectID="_1307944149" r:id="rId128"/>
        </w:object>
      </w:r>
      <w:r>
        <w:rPr>
          <w:rFonts w:ascii="Arial" w:hAnsi="Arial" w:cs="Arial"/>
        </w:rPr>
        <w:t>Control en las comidas.</w:t>
      </w:r>
    </w:p>
    <w:p w:rsidR="00000000" w:rsidRDefault="00A7648B">
      <w:pPr>
        <w:spacing w:line="480" w:lineRule="auto"/>
        <w:ind w:left="708"/>
        <w:rPr>
          <w:rFonts w:ascii="Arial" w:hAnsi="Arial" w:cs="Arial"/>
        </w:rPr>
      </w:pPr>
    </w:p>
    <w:p w:rsidR="00000000" w:rsidRDefault="00A7648B">
      <w:pPr>
        <w:spacing w:line="480" w:lineRule="auto"/>
        <w:ind w:left="708"/>
        <w:rPr>
          <w:rFonts w:ascii="Arial" w:hAnsi="Arial" w:cs="Arial"/>
        </w:rPr>
      </w:pPr>
      <w:r>
        <w:rPr>
          <w:rFonts w:ascii="Arial" w:hAnsi="Arial" w:cs="Arial"/>
        </w:rPr>
        <w:t>Al realizar los respectivos cálculos,  entre los vectores X e Y se obtuvo lo siguiente:</w:t>
      </w:r>
    </w:p>
    <w:p w:rsidR="00000000" w:rsidRDefault="00A7648B">
      <w:pPr>
        <w:spacing w:line="480" w:lineRule="auto"/>
        <w:ind w:left="708"/>
        <w:jc w:val="both"/>
        <w:rPr>
          <w:rFonts w:ascii="Arial" w:hAnsi="Arial" w:cs="Arial"/>
        </w:rPr>
      </w:pPr>
      <w:r>
        <w:rPr>
          <w:rFonts w:ascii="Arial" w:hAnsi="Arial" w:cs="Arial"/>
        </w:rPr>
        <w:t xml:space="preserve">La existencia de  una correlación (0.41) canónica cercana a 0.5, la </w:t>
      </w:r>
      <w:r>
        <w:rPr>
          <w:rFonts w:ascii="Arial" w:hAnsi="Arial" w:cs="Arial"/>
        </w:rPr>
        <w:t xml:space="preserve">cual se la puede considerar como un valor importante, es decir, que se contará con un solo par de variables canónicas  </w:t>
      </w:r>
      <w:r>
        <w:rPr>
          <w:rFonts w:ascii="Arial" w:hAnsi="Arial" w:cs="Arial"/>
          <w:position w:val="-10"/>
        </w:rPr>
        <w:object w:dxaOrig="780" w:dyaOrig="340">
          <v:shape id="_x0000_i1067" type="#_x0000_t75" style="width:39pt;height:17.25pt" o:ole="">
            <v:imagedata r:id="rId129" o:title=""/>
          </v:shape>
          <o:OLEObject Type="Embed" ProgID="Equation.3" ShapeID="_x0000_i1067" DrawAspect="Content" ObjectID="_1307944150" r:id="rId130"/>
        </w:object>
      </w:r>
      <w:r>
        <w:rPr>
          <w:rFonts w:ascii="Arial" w:hAnsi="Arial" w:cs="Arial"/>
        </w:rPr>
        <w:t xml:space="preserve">, veáse tabla </w:t>
      </w:r>
      <w:r>
        <w:rPr>
          <w:rFonts w:ascii="Arial" w:eastAsia="Arial Unicode MS" w:hAnsi="Arial" w:cs="Arial"/>
        </w:rPr>
        <w:t>LIX.</w:t>
      </w:r>
    </w:p>
    <w:p w:rsidR="00000000" w:rsidRDefault="00A7648B">
      <w:pPr>
        <w:jc w:val="center"/>
        <w:rPr>
          <w:rFonts w:ascii="Arial" w:eastAsia="Arial Unicode MS" w:hAnsi="Arial" w:cs="Arial"/>
          <w:b/>
          <w:sz w:val="20"/>
          <w:szCs w:val="20"/>
        </w:rPr>
      </w:pPr>
    </w:p>
    <w:p w:rsidR="00000000" w:rsidRDefault="00A7648B">
      <w:pPr>
        <w:jc w:val="center"/>
        <w:rPr>
          <w:rFonts w:ascii="Arial" w:eastAsia="Arial Unicode MS" w:hAnsi="Arial" w:cs="Arial"/>
          <w:b/>
          <w:sz w:val="20"/>
          <w:szCs w:val="20"/>
        </w:rPr>
      </w:pPr>
      <w:r>
        <w:rPr>
          <w:rFonts w:ascii="Arial" w:eastAsia="Arial Unicode MS" w:hAnsi="Arial" w:cs="Arial"/>
          <w:b/>
          <w:sz w:val="20"/>
          <w:szCs w:val="20"/>
        </w:rPr>
        <w:t>TABLA LIX</w:t>
      </w:r>
    </w:p>
    <w:p w:rsidR="00000000" w:rsidRDefault="00A7648B">
      <w:pPr>
        <w:ind w:left="709"/>
        <w:jc w:val="center"/>
        <w:rPr>
          <w:rFonts w:ascii="Arial" w:hAnsi="Arial" w:cs="Arial"/>
          <w:b/>
          <w:sz w:val="20"/>
          <w:szCs w:val="20"/>
        </w:rPr>
      </w:pPr>
      <w:r>
        <w:rPr>
          <w:rFonts w:ascii="Arial" w:hAnsi="Arial" w:cs="Arial"/>
          <w:bCs/>
          <w:sz w:val="18"/>
          <w:szCs w:val="18"/>
        </w:rPr>
        <w:t>Ciudad de Guayaquil: Trastornos de la conducta alimentaria en la adolescencia tempra</w:t>
      </w:r>
      <w:r>
        <w:rPr>
          <w:rFonts w:ascii="Arial" w:hAnsi="Arial" w:cs="Arial"/>
          <w:bCs/>
          <w:sz w:val="18"/>
          <w:szCs w:val="18"/>
        </w:rPr>
        <w:t>na</w:t>
      </w:r>
    </w:p>
    <w:p w:rsidR="00000000" w:rsidRDefault="00A7648B">
      <w:pPr>
        <w:pStyle w:val="Ttulo1"/>
        <w:jc w:val="center"/>
        <w:rPr>
          <w:sz w:val="18"/>
        </w:rPr>
      </w:pPr>
      <w:r>
        <w:rPr>
          <w:sz w:val="18"/>
        </w:rPr>
        <w:t>Correlaciones Canónicas entre Imagen Corporal y Reacciones Delicadas</w:t>
      </w:r>
    </w:p>
    <w:tbl>
      <w:tblPr>
        <w:tblpPr w:leftFromText="141" w:rightFromText="141" w:vertAnchor="text" w:horzAnchor="page" w:tblpX="3781" w:tblpY="294"/>
        <w:tblW w:w="58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66"/>
        <w:gridCol w:w="2160"/>
        <w:gridCol w:w="2310"/>
      </w:tblGrid>
      <w:tr w:rsidR="00000000">
        <w:trPr>
          <w:trHeight w:val="255"/>
        </w:trPr>
        <w:tc>
          <w:tcPr>
            <w:tcW w:w="1366" w:type="dxa"/>
            <w:noWrap/>
          </w:tcPr>
          <w:p w:rsidR="00000000" w:rsidRDefault="00A7648B">
            <w:pPr>
              <w:rPr>
                <w:rFonts w:ascii="Arial" w:hAnsi="Arial" w:cs="Arial"/>
                <w:b/>
                <w:sz w:val="20"/>
                <w:szCs w:val="20"/>
              </w:rPr>
            </w:pPr>
            <w:r>
              <w:rPr>
                <w:rFonts w:ascii="Arial" w:hAnsi="Arial" w:cs="Arial"/>
                <w:b/>
                <w:sz w:val="20"/>
                <w:szCs w:val="20"/>
              </w:rPr>
              <w:t>Orden</w:t>
            </w:r>
          </w:p>
        </w:tc>
        <w:tc>
          <w:tcPr>
            <w:tcW w:w="2160" w:type="dxa"/>
            <w:noWrap/>
          </w:tcPr>
          <w:p w:rsidR="00000000" w:rsidRDefault="00A7648B">
            <w:pPr>
              <w:jc w:val="center"/>
              <w:rPr>
                <w:rFonts w:ascii="Arial" w:hAnsi="Arial" w:cs="Arial"/>
                <w:b/>
                <w:sz w:val="20"/>
                <w:szCs w:val="20"/>
              </w:rPr>
            </w:pPr>
            <w:r>
              <w:rPr>
                <w:rFonts w:ascii="Arial" w:hAnsi="Arial" w:cs="Arial"/>
                <w:b/>
                <w:sz w:val="20"/>
                <w:szCs w:val="20"/>
              </w:rPr>
              <w:t>Variable Canónica</w:t>
            </w:r>
          </w:p>
        </w:tc>
        <w:tc>
          <w:tcPr>
            <w:tcW w:w="2310" w:type="dxa"/>
            <w:noWrap/>
          </w:tcPr>
          <w:p w:rsidR="00000000" w:rsidRDefault="00A7648B">
            <w:pPr>
              <w:jc w:val="center"/>
              <w:rPr>
                <w:rFonts w:ascii="Arial" w:hAnsi="Arial" w:cs="Arial"/>
                <w:b/>
                <w:sz w:val="20"/>
                <w:szCs w:val="20"/>
              </w:rPr>
            </w:pPr>
            <w:r>
              <w:rPr>
                <w:rFonts w:ascii="Arial" w:hAnsi="Arial" w:cs="Arial"/>
                <w:b/>
                <w:sz w:val="20"/>
                <w:szCs w:val="20"/>
              </w:rPr>
              <w:t>Coeficiente</w:t>
            </w:r>
          </w:p>
        </w:tc>
      </w:tr>
      <w:tr w:rsidR="00000000">
        <w:trPr>
          <w:trHeight w:val="255"/>
        </w:trPr>
        <w:tc>
          <w:tcPr>
            <w:tcW w:w="1366" w:type="dxa"/>
            <w:noWrap/>
          </w:tcPr>
          <w:p w:rsidR="00000000" w:rsidRDefault="00A7648B">
            <w:pPr>
              <w:rPr>
                <w:rFonts w:ascii="Arial" w:hAnsi="Arial" w:cs="Arial"/>
                <w:sz w:val="20"/>
                <w:szCs w:val="20"/>
              </w:rPr>
            </w:pPr>
            <w:r>
              <w:rPr>
                <w:rFonts w:ascii="Arial" w:hAnsi="Arial" w:cs="Arial"/>
                <w:sz w:val="20"/>
                <w:szCs w:val="20"/>
              </w:rPr>
              <w:t>1</w:t>
            </w:r>
          </w:p>
        </w:tc>
        <w:tc>
          <w:tcPr>
            <w:tcW w:w="2160" w:type="dxa"/>
            <w:noWrap/>
          </w:tcPr>
          <w:p w:rsidR="00000000" w:rsidRDefault="00A7648B">
            <w:pPr>
              <w:jc w:val="center"/>
              <w:rPr>
                <w:rFonts w:ascii="Arial" w:hAnsi="Arial" w:cs="Arial"/>
                <w:sz w:val="20"/>
                <w:szCs w:val="20"/>
              </w:rPr>
            </w:pPr>
            <w:r>
              <w:rPr>
                <w:rFonts w:ascii="Arial" w:hAnsi="Arial" w:cs="Arial"/>
                <w:position w:val="-10"/>
              </w:rPr>
              <w:object w:dxaOrig="780" w:dyaOrig="340">
                <v:shape id="_x0000_i1068" type="#_x0000_t75" style="width:39pt;height:17.25pt" o:ole="">
                  <v:imagedata r:id="rId129" o:title=""/>
                </v:shape>
                <o:OLEObject Type="Embed" ProgID="Equation.3" ShapeID="_x0000_i1068" DrawAspect="Content" ObjectID="_1307944151" r:id="rId131"/>
              </w:object>
            </w:r>
          </w:p>
        </w:tc>
        <w:tc>
          <w:tcPr>
            <w:tcW w:w="2310" w:type="dxa"/>
            <w:noWrap/>
          </w:tcPr>
          <w:p w:rsidR="00000000" w:rsidRDefault="00A7648B">
            <w:pPr>
              <w:jc w:val="center"/>
              <w:rPr>
                <w:rFonts w:ascii="Arial" w:hAnsi="Arial" w:cs="Arial"/>
                <w:sz w:val="20"/>
                <w:szCs w:val="20"/>
              </w:rPr>
            </w:pPr>
            <w:r>
              <w:rPr>
                <w:rFonts w:ascii="Arial" w:hAnsi="Arial" w:cs="Arial"/>
                <w:sz w:val="20"/>
                <w:szCs w:val="20"/>
              </w:rPr>
              <w:t>0.41</w:t>
            </w:r>
          </w:p>
        </w:tc>
      </w:tr>
      <w:tr w:rsidR="00000000">
        <w:trPr>
          <w:trHeight w:val="255"/>
        </w:trPr>
        <w:tc>
          <w:tcPr>
            <w:tcW w:w="1366" w:type="dxa"/>
            <w:noWrap/>
          </w:tcPr>
          <w:p w:rsidR="00000000" w:rsidRDefault="00A7648B">
            <w:pPr>
              <w:rPr>
                <w:rFonts w:ascii="Arial" w:hAnsi="Arial" w:cs="Arial"/>
                <w:sz w:val="20"/>
                <w:szCs w:val="20"/>
              </w:rPr>
            </w:pPr>
            <w:r>
              <w:rPr>
                <w:rFonts w:ascii="Arial" w:hAnsi="Arial" w:cs="Arial"/>
                <w:sz w:val="20"/>
                <w:szCs w:val="20"/>
              </w:rPr>
              <w:t>2</w:t>
            </w:r>
          </w:p>
        </w:tc>
        <w:tc>
          <w:tcPr>
            <w:tcW w:w="2160" w:type="dxa"/>
            <w:noWrap/>
          </w:tcPr>
          <w:p w:rsidR="00000000" w:rsidRDefault="00A7648B">
            <w:pPr>
              <w:jc w:val="center"/>
              <w:rPr>
                <w:rFonts w:ascii="Arial" w:hAnsi="Arial" w:cs="Arial"/>
                <w:sz w:val="20"/>
                <w:szCs w:val="20"/>
              </w:rPr>
            </w:pPr>
            <w:r>
              <w:rPr>
                <w:rFonts w:ascii="Arial" w:hAnsi="Arial" w:cs="Arial"/>
                <w:position w:val="-10"/>
              </w:rPr>
              <w:object w:dxaOrig="840" w:dyaOrig="340">
                <v:shape id="_x0000_i1069" type="#_x0000_t75" style="width:42pt;height:17.25pt" o:ole="">
                  <v:imagedata r:id="rId132" o:title=""/>
                </v:shape>
                <o:OLEObject Type="Embed" ProgID="Equation.3" ShapeID="_x0000_i1069" DrawAspect="Content" ObjectID="_1307944152" r:id="rId133"/>
              </w:object>
            </w:r>
          </w:p>
        </w:tc>
        <w:tc>
          <w:tcPr>
            <w:tcW w:w="2310" w:type="dxa"/>
            <w:noWrap/>
          </w:tcPr>
          <w:p w:rsidR="00000000" w:rsidRDefault="00A7648B">
            <w:pPr>
              <w:jc w:val="center"/>
              <w:rPr>
                <w:rFonts w:ascii="Arial" w:hAnsi="Arial" w:cs="Arial"/>
                <w:sz w:val="20"/>
                <w:szCs w:val="20"/>
              </w:rPr>
            </w:pPr>
            <w:r>
              <w:rPr>
                <w:rFonts w:ascii="Arial" w:hAnsi="Arial" w:cs="Arial"/>
                <w:sz w:val="20"/>
                <w:szCs w:val="20"/>
              </w:rPr>
              <w:t>0.25</w:t>
            </w:r>
          </w:p>
        </w:tc>
      </w:tr>
      <w:tr w:rsidR="00000000">
        <w:trPr>
          <w:trHeight w:val="255"/>
        </w:trPr>
        <w:tc>
          <w:tcPr>
            <w:tcW w:w="1366" w:type="dxa"/>
            <w:noWrap/>
          </w:tcPr>
          <w:p w:rsidR="00000000" w:rsidRDefault="00A7648B">
            <w:pPr>
              <w:rPr>
                <w:rFonts w:ascii="Arial" w:hAnsi="Arial" w:cs="Arial"/>
                <w:sz w:val="20"/>
                <w:szCs w:val="20"/>
              </w:rPr>
            </w:pPr>
            <w:r>
              <w:rPr>
                <w:rFonts w:ascii="Arial" w:hAnsi="Arial" w:cs="Arial"/>
                <w:sz w:val="20"/>
                <w:szCs w:val="20"/>
              </w:rPr>
              <w:t>3</w:t>
            </w:r>
          </w:p>
        </w:tc>
        <w:tc>
          <w:tcPr>
            <w:tcW w:w="2160" w:type="dxa"/>
            <w:noWrap/>
          </w:tcPr>
          <w:p w:rsidR="00000000" w:rsidRDefault="00A7648B">
            <w:pPr>
              <w:jc w:val="center"/>
              <w:rPr>
                <w:rFonts w:ascii="Arial" w:hAnsi="Arial" w:cs="Arial"/>
                <w:sz w:val="20"/>
                <w:szCs w:val="20"/>
              </w:rPr>
            </w:pPr>
            <w:r>
              <w:rPr>
                <w:rFonts w:ascii="Arial" w:hAnsi="Arial" w:cs="Arial"/>
                <w:position w:val="-12"/>
              </w:rPr>
              <w:object w:dxaOrig="820" w:dyaOrig="360">
                <v:shape id="_x0000_i1070" type="#_x0000_t75" style="width:41.25pt;height:18pt" o:ole="">
                  <v:imagedata r:id="rId134" o:title=""/>
                </v:shape>
                <o:OLEObject Type="Embed" ProgID="Equation.3" ShapeID="_x0000_i1070" DrawAspect="Content" ObjectID="_1307944153" r:id="rId135"/>
              </w:object>
            </w:r>
          </w:p>
        </w:tc>
        <w:tc>
          <w:tcPr>
            <w:tcW w:w="2310" w:type="dxa"/>
            <w:noWrap/>
          </w:tcPr>
          <w:p w:rsidR="00000000" w:rsidRDefault="00A7648B">
            <w:pPr>
              <w:jc w:val="center"/>
              <w:rPr>
                <w:rFonts w:ascii="Arial" w:hAnsi="Arial" w:cs="Arial"/>
                <w:sz w:val="20"/>
                <w:szCs w:val="20"/>
              </w:rPr>
            </w:pPr>
            <w:r>
              <w:rPr>
                <w:rFonts w:ascii="Arial" w:hAnsi="Arial" w:cs="Arial"/>
                <w:sz w:val="20"/>
                <w:szCs w:val="20"/>
              </w:rPr>
              <w:t>0.17</w:t>
            </w:r>
          </w:p>
        </w:tc>
      </w:tr>
      <w:tr w:rsidR="00000000">
        <w:trPr>
          <w:trHeight w:val="255"/>
        </w:trPr>
        <w:tc>
          <w:tcPr>
            <w:tcW w:w="1366" w:type="dxa"/>
            <w:noWrap/>
          </w:tcPr>
          <w:p w:rsidR="00000000" w:rsidRDefault="00A7648B">
            <w:pPr>
              <w:rPr>
                <w:rFonts w:ascii="Arial" w:hAnsi="Arial" w:cs="Arial"/>
                <w:sz w:val="20"/>
                <w:szCs w:val="20"/>
              </w:rPr>
            </w:pPr>
            <w:r>
              <w:rPr>
                <w:rFonts w:ascii="Arial" w:hAnsi="Arial" w:cs="Arial"/>
                <w:sz w:val="20"/>
                <w:szCs w:val="20"/>
              </w:rPr>
              <w:t>4</w:t>
            </w:r>
          </w:p>
        </w:tc>
        <w:tc>
          <w:tcPr>
            <w:tcW w:w="2160" w:type="dxa"/>
            <w:noWrap/>
          </w:tcPr>
          <w:p w:rsidR="00000000" w:rsidRDefault="00A7648B">
            <w:pPr>
              <w:jc w:val="center"/>
              <w:rPr>
                <w:rFonts w:ascii="Arial" w:hAnsi="Arial" w:cs="Arial"/>
                <w:sz w:val="20"/>
                <w:szCs w:val="20"/>
              </w:rPr>
            </w:pPr>
            <w:r>
              <w:rPr>
                <w:rFonts w:ascii="Arial" w:hAnsi="Arial" w:cs="Arial"/>
                <w:position w:val="-10"/>
              </w:rPr>
              <w:object w:dxaOrig="840" w:dyaOrig="340">
                <v:shape id="_x0000_i1071" type="#_x0000_t75" style="width:42pt;height:17.25pt" o:ole="">
                  <v:imagedata r:id="rId136" o:title=""/>
                </v:shape>
                <o:OLEObject Type="Embed" ProgID="Equation.3" ShapeID="_x0000_i1071" DrawAspect="Content" ObjectID="_1307944154" r:id="rId137"/>
              </w:object>
            </w:r>
          </w:p>
        </w:tc>
        <w:tc>
          <w:tcPr>
            <w:tcW w:w="2310" w:type="dxa"/>
            <w:noWrap/>
          </w:tcPr>
          <w:p w:rsidR="00000000" w:rsidRDefault="00A7648B">
            <w:pPr>
              <w:jc w:val="center"/>
              <w:rPr>
                <w:rFonts w:ascii="Arial" w:hAnsi="Arial" w:cs="Arial"/>
                <w:sz w:val="20"/>
                <w:szCs w:val="20"/>
              </w:rPr>
            </w:pPr>
            <w:r>
              <w:rPr>
                <w:rFonts w:ascii="Arial" w:hAnsi="Arial" w:cs="Arial"/>
                <w:sz w:val="20"/>
                <w:szCs w:val="20"/>
              </w:rPr>
              <w:t>0.09</w:t>
            </w:r>
          </w:p>
        </w:tc>
      </w:tr>
    </w:tbl>
    <w:p w:rsidR="00000000" w:rsidRDefault="00A7648B">
      <w:pPr>
        <w:spacing w:line="480" w:lineRule="auto"/>
        <w:rPr>
          <w:rFonts w:ascii="Arial" w:hAnsi="Arial" w:cs="Arial"/>
        </w:rPr>
      </w:pPr>
    </w:p>
    <w:p w:rsidR="00000000" w:rsidRDefault="00A7648B">
      <w:pPr>
        <w:spacing w:line="480" w:lineRule="auto"/>
        <w:ind w:left="708"/>
        <w:jc w:val="both"/>
        <w:rPr>
          <w:rFonts w:ascii="Arial" w:hAnsi="Arial" w:cs="Arial"/>
        </w:rPr>
      </w:pPr>
    </w:p>
    <w:p w:rsidR="00000000" w:rsidRDefault="00A7648B">
      <w:pPr>
        <w:spacing w:line="480" w:lineRule="auto"/>
        <w:ind w:left="708"/>
        <w:jc w:val="both"/>
        <w:rPr>
          <w:rFonts w:ascii="Arial" w:hAnsi="Arial" w:cs="Arial"/>
        </w:rPr>
      </w:pPr>
    </w:p>
    <w:p w:rsidR="00000000" w:rsidRDefault="00A7648B">
      <w:pPr>
        <w:spacing w:line="480" w:lineRule="auto"/>
        <w:ind w:left="708"/>
        <w:jc w:val="both"/>
        <w:rPr>
          <w:rFonts w:ascii="Arial" w:hAnsi="Arial" w:cs="Arial"/>
        </w:rPr>
      </w:pPr>
    </w:p>
    <w:p w:rsidR="00000000" w:rsidRDefault="00A7648B">
      <w:pPr>
        <w:jc w:val="center"/>
        <w:rPr>
          <w:rFonts w:ascii="Arial" w:hAnsi="Arial" w:cs="Arial"/>
          <w:b/>
          <w:sz w:val="18"/>
          <w:szCs w:val="18"/>
        </w:rPr>
      </w:pPr>
      <w:r>
        <w:rPr>
          <w:rFonts w:ascii="Arial" w:hAnsi="Arial" w:cs="Arial"/>
          <w:b/>
          <w:sz w:val="18"/>
          <w:szCs w:val="18"/>
        </w:rPr>
        <w:t xml:space="preserve">Fuente: </w:t>
      </w:r>
      <w:r>
        <w:rPr>
          <w:rFonts w:ascii="Arial" w:hAnsi="Arial" w:cs="Arial"/>
          <w:sz w:val="18"/>
          <w:szCs w:val="18"/>
        </w:rPr>
        <w:t>Test de</w:t>
      </w:r>
      <w:r>
        <w:rPr>
          <w:rFonts w:ascii="Arial" w:hAnsi="Arial" w:cs="Arial"/>
          <w:sz w:val="18"/>
          <w:szCs w:val="18"/>
        </w:rPr>
        <w:t xml:space="preserve"> Actitudes hacia la alimentación.-Encuesta aplicada</w:t>
      </w:r>
    </w:p>
    <w:p w:rsidR="00000000" w:rsidRDefault="00A7648B">
      <w:pPr>
        <w:spacing w:line="480" w:lineRule="auto"/>
        <w:ind w:left="708"/>
        <w:jc w:val="center"/>
        <w:rPr>
          <w:rFonts w:ascii="Arial" w:hAnsi="Arial" w:cs="Arial"/>
          <w:b/>
          <w:sz w:val="18"/>
          <w:szCs w:val="18"/>
        </w:rPr>
      </w:pPr>
      <w:r>
        <w:rPr>
          <w:rFonts w:ascii="Arial" w:hAnsi="Arial" w:cs="Arial"/>
          <w:b/>
          <w:sz w:val="18"/>
          <w:szCs w:val="18"/>
        </w:rPr>
        <w:t xml:space="preserve">Elaboración: </w:t>
      </w:r>
      <w:r>
        <w:rPr>
          <w:rFonts w:ascii="Arial" w:hAnsi="Arial" w:cs="Arial"/>
          <w:sz w:val="18"/>
          <w:szCs w:val="18"/>
        </w:rPr>
        <w:t>A. Arízaga</w:t>
      </w:r>
    </w:p>
    <w:p w:rsidR="00000000" w:rsidRDefault="00A7648B">
      <w:pPr>
        <w:spacing w:line="480" w:lineRule="auto"/>
        <w:ind w:left="709"/>
        <w:jc w:val="both"/>
        <w:rPr>
          <w:rFonts w:ascii="Arial" w:hAnsi="Arial" w:cs="Arial"/>
        </w:rPr>
      </w:pPr>
    </w:p>
    <w:p w:rsidR="00000000" w:rsidRDefault="00A7648B">
      <w:pPr>
        <w:spacing w:line="480" w:lineRule="auto"/>
        <w:ind w:left="708"/>
        <w:jc w:val="both"/>
        <w:rPr>
          <w:rFonts w:ascii="Arial" w:hAnsi="Arial" w:cs="Arial"/>
        </w:rPr>
      </w:pPr>
      <w:r>
        <w:rPr>
          <w:rFonts w:ascii="Arial" w:hAnsi="Arial" w:cs="Arial"/>
        </w:rPr>
        <w:t xml:space="preserve">De la combinación lineal </w:t>
      </w:r>
      <w:r>
        <w:rPr>
          <w:rFonts w:ascii="Arial" w:hAnsi="Arial" w:cs="Arial"/>
          <w:position w:val="-10"/>
        </w:rPr>
        <w:object w:dxaOrig="300" w:dyaOrig="340">
          <v:shape id="_x0000_i1072" type="#_x0000_t75" style="width:15pt;height:17.25pt" o:ole="">
            <v:imagedata r:id="rId138" o:title=""/>
          </v:shape>
          <o:OLEObject Type="Embed" ProgID="Equation.3" ShapeID="_x0000_i1072" DrawAspect="Content" ObjectID="_1307944155" r:id="rId139"/>
        </w:object>
      </w:r>
      <w:r>
        <w:rPr>
          <w:rFonts w:ascii="Arial" w:hAnsi="Arial" w:cs="Arial"/>
        </w:rPr>
        <w:t xml:space="preserve">, la variable que más aporta es </w:t>
      </w:r>
      <w:r>
        <w:rPr>
          <w:rFonts w:ascii="Arial" w:hAnsi="Arial" w:cs="Arial"/>
          <w:position w:val="-10"/>
        </w:rPr>
        <w:object w:dxaOrig="360" w:dyaOrig="340">
          <v:shape id="_x0000_i1073" type="#_x0000_t75" style="width:18pt;height:17.25pt" o:ole="">
            <v:imagedata r:id="rId140" o:title=""/>
          </v:shape>
          <o:OLEObject Type="Embed" ProgID="Equation.3" ShapeID="_x0000_i1073" DrawAspect="Content" ObjectID="_1307944156" r:id="rId141"/>
        </w:object>
      </w:r>
      <w:r>
        <w:rPr>
          <w:rFonts w:ascii="Arial" w:hAnsi="Arial" w:cs="Arial"/>
        </w:rPr>
        <w:t xml:space="preserve"> que corresponde a la proposición: “Control del peso  varias veces al día”, </w:t>
      </w:r>
      <w:r>
        <w:rPr>
          <w:rFonts w:ascii="Arial" w:hAnsi="Arial" w:cs="Arial"/>
        </w:rPr>
        <w:t>cuya carga es de 0.48, cuyos coeficientes se muestran en la Tabla LX.</w:t>
      </w: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r>
        <w:rPr>
          <w:rFonts w:ascii="Arial" w:hAnsi="Arial" w:cs="Arial"/>
          <w:b/>
          <w:sz w:val="20"/>
          <w:szCs w:val="20"/>
        </w:rPr>
        <w:t>Tabla LX</w:t>
      </w:r>
    </w:p>
    <w:p w:rsidR="00000000" w:rsidRDefault="00A7648B">
      <w:pPr>
        <w:ind w:left="709"/>
        <w:jc w:val="center"/>
        <w:rPr>
          <w:rFonts w:ascii="Arial" w:hAnsi="Arial" w:cs="Arial"/>
          <w:b/>
          <w:sz w:val="20"/>
          <w:szCs w:val="20"/>
        </w:rPr>
      </w:pPr>
      <w:r>
        <w:rPr>
          <w:rFonts w:ascii="Arial" w:hAnsi="Arial" w:cs="Arial"/>
          <w:bCs/>
          <w:sz w:val="18"/>
          <w:szCs w:val="18"/>
        </w:rPr>
        <w:t>Ciudad de Guayaquil: Trastornos de la conducta alimentaria en la adolescencia temprana</w:t>
      </w:r>
    </w:p>
    <w:p w:rsidR="00000000" w:rsidRDefault="00A7648B">
      <w:pPr>
        <w:jc w:val="center"/>
        <w:rPr>
          <w:rFonts w:ascii="Arial" w:hAnsi="Arial" w:cs="Arial"/>
          <w:sz w:val="20"/>
          <w:szCs w:val="20"/>
        </w:rPr>
      </w:pPr>
      <w:r>
        <w:rPr>
          <w:rFonts w:ascii="Arial" w:hAnsi="Arial" w:cs="Arial"/>
          <w:b/>
          <w:sz w:val="20"/>
          <w:szCs w:val="20"/>
        </w:rPr>
        <w:t>Correlaciones Canónicas entre Imagen Corporal y Reacciones Delicadas</w:t>
      </w:r>
    </w:p>
    <w:tbl>
      <w:tblPr>
        <w:tblW w:w="4369" w:type="dxa"/>
        <w:jc w:val="center"/>
        <w:tblInd w:w="7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962"/>
        <w:gridCol w:w="2407"/>
      </w:tblGrid>
      <w:tr w:rsidR="00000000">
        <w:trPr>
          <w:trHeight w:val="255"/>
          <w:jc w:val="center"/>
        </w:trPr>
        <w:tc>
          <w:tcPr>
            <w:tcW w:w="1962" w:type="dxa"/>
            <w:noWrap/>
          </w:tcPr>
          <w:p w:rsidR="00000000" w:rsidRDefault="00A7648B">
            <w:pPr>
              <w:jc w:val="center"/>
              <w:rPr>
                <w:rFonts w:ascii="Arial" w:hAnsi="Arial" w:cs="Arial"/>
                <w:sz w:val="20"/>
                <w:szCs w:val="20"/>
              </w:rPr>
            </w:pPr>
            <w:r>
              <w:rPr>
                <w:rFonts w:ascii="Arial" w:hAnsi="Arial" w:cs="Arial"/>
                <w:sz w:val="20"/>
                <w:szCs w:val="20"/>
              </w:rPr>
              <w:t>Variable Canónica</w:t>
            </w:r>
          </w:p>
        </w:tc>
        <w:tc>
          <w:tcPr>
            <w:tcW w:w="2407" w:type="dxa"/>
            <w:noWrap/>
          </w:tcPr>
          <w:p w:rsidR="00000000" w:rsidRDefault="00A7648B">
            <w:pPr>
              <w:tabs>
                <w:tab w:val="left" w:pos="915"/>
                <w:tab w:val="center" w:pos="1095"/>
              </w:tabs>
              <w:rPr>
                <w:rFonts w:ascii="Arial" w:hAnsi="Arial" w:cs="Arial"/>
                <w:b/>
                <w:color w:val="000000"/>
                <w:sz w:val="20"/>
                <w:szCs w:val="20"/>
              </w:rPr>
            </w:pPr>
            <w:r>
              <w:rPr>
                <w:rFonts w:ascii="Arial" w:hAnsi="Arial" w:cs="Arial"/>
                <w:color w:val="000000"/>
              </w:rPr>
              <w:tab/>
            </w:r>
            <w:r>
              <w:rPr>
                <w:rFonts w:ascii="Arial" w:hAnsi="Arial" w:cs="Arial"/>
                <w:b/>
                <w:color w:val="000000"/>
              </w:rPr>
              <w:tab/>
            </w:r>
            <w:r>
              <w:rPr>
                <w:rFonts w:ascii="Arial" w:hAnsi="Arial" w:cs="Arial"/>
                <w:b/>
                <w:color w:val="000000"/>
                <w:position w:val="-10"/>
              </w:rPr>
              <w:object w:dxaOrig="300" w:dyaOrig="340">
                <v:shape id="_x0000_i1074" type="#_x0000_t75" style="width:15pt;height:17.25pt" o:ole="">
                  <v:imagedata r:id="rId138" o:title=""/>
                </v:shape>
                <o:OLEObject Type="Embed" ProgID="Equation.3" ShapeID="_x0000_i1074" DrawAspect="Content" ObjectID="_1307944157" r:id="rId142"/>
              </w:object>
            </w:r>
          </w:p>
        </w:tc>
      </w:tr>
      <w:tr w:rsidR="00000000">
        <w:trPr>
          <w:trHeight w:val="255"/>
          <w:jc w:val="center"/>
        </w:trPr>
        <w:tc>
          <w:tcPr>
            <w:tcW w:w="1962" w:type="dxa"/>
            <w:noWrap/>
          </w:tcPr>
          <w:p w:rsidR="00000000" w:rsidRDefault="00A7648B">
            <w:pPr>
              <w:jc w:val="center"/>
              <w:rPr>
                <w:rFonts w:ascii="Arial" w:hAnsi="Arial" w:cs="Arial"/>
                <w:sz w:val="20"/>
                <w:szCs w:val="20"/>
              </w:rPr>
            </w:pPr>
            <w:r>
              <w:rPr>
                <w:rFonts w:ascii="Arial" w:hAnsi="Arial" w:cs="Arial"/>
                <w:position w:val="-10"/>
              </w:rPr>
              <w:object w:dxaOrig="320" w:dyaOrig="340">
                <v:shape id="_x0000_i1075" type="#_x0000_t75" style="width:15.75pt;height:17.25pt" o:ole="">
                  <v:imagedata r:id="rId143" o:title=""/>
                </v:shape>
                <o:OLEObject Type="Embed" ProgID="Equation.3" ShapeID="_x0000_i1075" DrawAspect="Content" ObjectID="_1307944158" r:id="rId144"/>
              </w:object>
            </w:r>
          </w:p>
        </w:tc>
        <w:tc>
          <w:tcPr>
            <w:tcW w:w="2407" w:type="dxa"/>
            <w:noWrap/>
          </w:tcPr>
          <w:p w:rsidR="00000000" w:rsidRDefault="00A7648B">
            <w:pPr>
              <w:jc w:val="center"/>
              <w:rPr>
                <w:rFonts w:ascii="Arial" w:hAnsi="Arial" w:cs="Arial"/>
                <w:sz w:val="20"/>
                <w:szCs w:val="20"/>
              </w:rPr>
            </w:pPr>
            <w:r>
              <w:rPr>
                <w:rFonts w:ascii="Arial" w:hAnsi="Arial" w:cs="Arial"/>
                <w:sz w:val="20"/>
                <w:szCs w:val="20"/>
              </w:rPr>
              <w:t>0.06</w:t>
            </w:r>
          </w:p>
        </w:tc>
      </w:tr>
      <w:tr w:rsidR="00000000">
        <w:trPr>
          <w:trHeight w:val="255"/>
          <w:jc w:val="center"/>
        </w:trPr>
        <w:tc>
          <w:tcPr>
            <w:tcW w:w="1962" w:type="dxa"/>
            <w:noWrap/>
          </w:tcPr>
          <w:p w:rsidR="00000000" w:rsidRDefault="00A7648B">
            <w:pPr>
              <w:jc w:val="center"/>
              <w:rPr>
                <w:rFonts w:ascii="Arial" w:hAnsi="Arial" w:cs="Arial"/>
                <w:sz w:val="20"/>
                <w:szCs w:val="20"/>
              </w:rPr>
            </w:pPr>
            <w:r>
              <w:rPr>
                <w:rFonts w:ascii="Arial" w:hAnsi="Arial" w:cs="Arial"/>
                <w:position w:val="-10"/>
              </w:rPr>
              <w:object w:dxaOrig="360" w:dyaOrig="340">
                <v:shape id="_x0000_i1076" type="#_x0000_t75" style="width:18pt;height:17.25pt" o:ole="">
                  <v:imagedata r:id="rId145" o:title=""/>
                </v:shape>
                <o:OLEObject Type="Embed" ProgID="Equation.3" ShapeID="_x0000_i1076" DrawAspect="Content" ObjectID="_1307944159" r:id="rId146"/>
              </w:object>
            </w:r>
          </w:p>
        </w:tc>
        <w:tc>
          <w:tcPr>
            <w:tcW w:w="2407" w:type="dxa"/>
            <w:noWrap/>
          </w:tcPr>
          <w:p w:rsidR="00000000" w:rsidRDefault="00A7648B">
            <w:pPr>
              <w:jc w:val="center"/>
              <w:rPr>
                <w:rFonts w:ascii="Arial" w:hAnsi="Arial" w:cs="Arial"/>
                <w:sz w:val="20"/>
                <w:szCs w:val="20"/>
              </w:rPr>
            </w:pPr>
            <w:r>
              <w:rPr>
                <w:rFonts w:ascii="Arial" w:hAnsi="Arial" w:cs="Arial"/>
                <w:sz w:val="20"/>
                <w:szCs w:val="20"/>
              </w:rPr>
              <w:t>-0.02</w:t>
            </w:r>
          </w:p>
        </w:tc>
      </w:tr>
      <w:tr w:rsidR="00000000">
        <w:trPr>
          <w:trHeight w:val="255"/>
          <w:jc w:val="center"/>
        </w:trPr>
        <w:tc>
          <w:tcPr>
            <w:tcW w:w="1962" w:type="dxa"/>
            <w:noWrap/>
          </w:tcPr>
          <w:p w:rsidR="00000000" w:rsidRDefault="00A7648B">
            <w:pPr>
              <w:jc w:val="center"/>
              <w:rPr>
                <w:rFonts w:ascii="Arial" w:hAnsi="Arial" w:cs="Arial"/>
                <w:sz w:val="20"/>
                <w:szCs w:val="20"/>
              </w:rPr>
            </w:pPr>
            <w:r>
              <w:rPr>
                <w:rFonts w:ascii="Arial" w:hAnsi="Arial" w:cs="Arial"/>
                <w:position w:val="-12"/>
              </w:rPr>
              <w:object w:dxaOrig="340" w:dyaOrig="360">
                <v:shape id="_x0000_i1077" type="#_x0000_t75" style="width:17.25pt;height:18pt" o:ole="">
                  <v:imagedata r:id="rId147" o:title=""/>
                </v:shape>
                <o:OLEObject Type="Embed" ProgID="Equation.3" ShapeID="_x0000_i1077" DrawAspect="Content" ObjectID="_1307944160" r:id="rId148"/>
              </w:object>
            </w:r>
          </w:p>
        </w:tc>
        <w:tc>
          <w:tcPr>
            <w:tcW w:w="2407" w:type="dxa"/>
            <w:noWrap/>
          </w:tcPr>
          <w:p w:rsidR="00000000" w:rsidRDefault="00A7648B">
            <w:pPr>
              <w:jc w:val="center"/>
              <w:rPr>
                <w:rFonts w:ascii="Arial" w:hAnsi="Arial" w:cs="Arial"/>
                <w:sz w:val="20"/>
                <w:szCs w:val="20"/>
              </w:rPr>
            </w:pPr>
            <w:r>
              <w:rPr>
                <w:rFonts w:ascii="Arial" w:hAnsi="Arial" w:cs="Arial"/>
                <w:sz w:val="20"/>
                <w:szCs w:val="20"/>
              </w:rPr>
              <w:t>0.21</w:t>
            </w:r>
          </w:p>
        </w:tc>
      </w:tr>
      <w:tr w:rsidR="00000000">
        <w:trPr>
          <w:trHeight w:val="255"/>
          <w:jc w:val="center"/>
        </w:trPr>
        <w:tc>
          <w:tcPr>
            <w:tcW w:w="1962" w:type="dxa"/>
            <w:noWrap/>
          </w:tcPr>
          <w:p w:rsidR="00000000" w:rsidRDefault="00A7648B">
            <w:pPr>
              <w:jc w:val="center"/>
              <w:rPr>
                <w:rFonts w:ascii="Arial" w:hAnsi="Arial" w:cs="Arial"/>
                <w:sz w:val="20"/>
                <w:szCs w:val="20"/>
              </w:rPr>
            </w:pPr>
            <w:r>
              <w:rPr>
                <w:rFonts w:ascii="Arial" w:hAnsi="Arial" w:cs="Arial"/>
                <w:position w:val="-10"/>
              </w:rPr>
              <w:object w:dxaOrig="360" w:dyaOrig="340">
                <v:shape id="_x0000_i1078" type="#_x0000_t75" style="width:18pt;height:17.25pt" o:ole="">
                  <v:imagedata r:id="rId140" o:title=""/>
                </v:shape>
                <o:OLEObject Type="Embed" ProgID="Equation.3" ShapeID="_x0000_i1078" DrawAspect="Content" ObjectID="_1307944161" r:id="rId149"/>
              </w:object>
            </w:r>
          </w:p>
        </w:tc>
        <w:tc>
          <w:tcPr>
            <w:tcW w:w="2407" w:type="dxa"/>
            <w:noWrap/>
          </w:tcPr>
          <w:p w:rsidR="00000000" w:rsidRDefault="00A7648B">
            <w:pPr>
              <w:jc w:val="center"/>
              <w:rPr>
                <w:rFonts w:ascii="Arial" w:hAnsi="Arial" w:cs="Arial"/>
                <w:color w:val="FF0000"/>
                <w:sz w:val="20"/>
                <w:szCs w:val="20"/>
              </w:rPr>
            </w:pPr>
            <w:r>
              <w:rPr>
                <w:rFonts w:ascii="Arial" w:hAnsi="Arial" w:cs="Arial"/>
                <w:color w:val="FF0000"/>
                <w:sz w:val="20"/>
                <w:szCs w:val="20"/>
              </w:rPr>
              <w:t>0.48</w:t>
            </w:r>
          </w:p>
        </w:tc>
      </w:tr>
      <w:tr w:rsidR="00000000">
        <w:trPr>
          <w:trHeight w:val="255"/>
          <w:jc w:val="center"/>
        </w:trPr>
        <w:tc>
          <w:tcPr>
            <w:tcW w:w="1962" w:type="dxa"/>
            <w:noWrap/>
          </w:tcPr>
          <w:p w:rsidR="00000000" w:rsidRDefault="00A7648B">
            <w:pPr>
              <w:jc w:val="center"/>
              <w:rPr>
                <w:rFonts w:ascii="Arial" w:hAnsi="Arial" w:cs="Arial"/>
              </w:rPr>
            </w:pPr>
            <w:r>
              <w:rPr>
                <w:rFonts w:ascii="Arial" w:hAnsi="Arial" w:cs="Arial"/>
                <w:position w:val="-12"/>
              </w:rPr>
              <w:object w:dxaOrig="340" w:dyaOrig="360">
                <v:shape id="_x0000_i1079" type="#_x0000_t75" style="width:17.25pt;height:18pt" o:ole="">
                  <v:imagedata r:id="rId150" o:title=""/>
                </v:shape>
                <o:OLEObject Type="Embed" ProgID="Equation.3" ShapeID="_x0000_i1079" DrawAspect="Content" ObjectID="_1307944162" r:id="rId151"/>
              </w:object>
            </w:r>
          </w:p>
        </w:tc>
        <w:tc>
          <w:tcPr>
            <w:tcW w:w="2407" w:type="dxa"/>
            <w:noWrap/>
          </w:tcPr>
          <w:p w:rsidR="00000000" w:rsidRDefault="00A7648B">
            <w:pPr>
              <w:jc w:val="center"/>
              <w:rPr>
                <w:rFonts w:ascii="Arial" w:hAnsi="Arial" w:cs="Arial"/>
                <w:sz w:val="20"/>
                <w:szCs w:val="20"/>
              </w:rPr>
            </w:pPr>
            <w:r>
              <w:rPr>
                <w:rFonts w:ascii="Arial" w:hAnsi="Arial" w:cs="Arial"/>
                <w:sz w:val="20"/>
                <w:szCs w:val="20"/>
              </w:rPr>
              <w:t>0.12</w:t>
            </w:r>
          </w:p>
        </w:tc>
      </w:tr>
    </w:tbl>
    <w:p w:rsidR="00000000" w:rsidRDefault="00A7648B">
      <w:pPr>
        <w:jc w:val="center"/>
        <w:rPr>
          <w:rFonts w:ascii="Arial" w:hAnsi="Arial" w:cs="Arial"/>
          <w:b/>
          <w:sz w:val="18"/>
          <w:szCs w:val="18"/>
        </w:rPr>
      </w:pPr>
      <w:r>
        <w:rPr>
          <w:rFonts w:ascii="Arial" w:hAnsi="Arial" w:cs="Arial"/>
          <w:b/>
          <w:sz w:val="18"/>
          <w:szCs w:val="18"/>
        </w:rPr>
        <w:t xml:space="preserve">Fuente: </w:t>
      </w:r>
      <w:r>
        <w:rPr>
          <w:rFonts w:ascii="Arial" w:hAnsi="Arial" w:cs="Arial"/>
          <w:sz w:val="18"/>
          <w:szCs w:val="18"/>
        </w:rPr>
        <w:t>Test de Actitudes hacia la alimentación.-Encuesta aplicada</w:t>
      </w:r>
    </w:p>
    <w:p w:rsidR="00000000" w:rsidRDefault="00A7648B">
      <w:pPr>
        <w:spacing w:line="480" w:lineRule="auto"/>
        <w:ind w:left="708"/>
        <w:jc w:val="center"/>
        <w:rPr>
          <w:rFonts w:ascii="Arial" w:hAnsi="Arial" w:cs="Arial"/>
          <w:b/>
          <w:sz w:val="18"/>
          <w:szCs w:val="18"/>
        </w:rPr>
      </w:pPr>
      <w:r>
        <w:rPr>
          <w:rFonts w:ascii="Arial" w:hAnsi="Arial" w:cs="Arial"/>
          <w:b/>
          <w:sz w:val="18"/>
          <w:szCs w:val="18"/>
        </w:rPr>
        <w:t>Elaboración</w:t>
      </w:r>
      <w:r>
        <w:rPr>
          <w:rFonts w:ascii="Arial" w:hAnsi="Arial" w:cs="Arial"/>
          <w:b/>
          <w:sz w:val="18"/>
          <w:szCs w:val="18"/>
        </w:rPr>
        <w:t xml:space="preserve">: </w:t>
      </w:r>
      <w:r>
        <w:rPr>
          <w:rFonts w:ascii="Arial" w:hAnsi="Arial" w:cs="Arial"/>
          <w:sz w:val="18"/>
          <w:szCs w:val="18"/>
        </w:rPr>
        <w:t>A. Arízaga</w:t>
      </w:r>
    </w:p>
    <w:p w:rsidR="00000000" w:rsidRDefault="00A7648B">
      <w:pPr>
        <w:spacing w:line="480" w:lineRule="auto"/>
        <w:ind w:left="708"/>
        <w:jc w:val="both"/>
        <w:rPr>
          <w:rFonts w:ascii="Arial" w:hAnsi="Arial" w:cs="Arial"/>
        </w:rPr>
      </w:pPr>
    </w:p>
    <w:p w:rsidR="00000000" w:rsidRDefault="00A7648B">
      <w:pPr>
        <w:spacing w:line="480" w:lineRule="auto"/>
        <w:ind w:left="708"/>
        <w:jc w:val="both"/>
        <w:rPr>
          <w:rFonts w:ascii="Arial" w:hAnsi="Arial" w:cs="Arial"/>
        </w:rPr>
      </w:pPr>
      <w:r>
        <w:rPr>
          <w:rFonts w:ascii="Arial" w:hAnsi="Arial" w:cs="Arial"/>
        </w:rPr>
        <w:t xml:space="preserve">De la combinación lineal </w:t>
      </w:r>
      <w:r>
        <w:rPr>
          <w:rFonts w:ascii="Arial" w:hAnsi="Arial" w:cs="Arial"/>
          <w:position w:val="-10"/>
        </w:rPr>
        <w:object w:dxaOrig="260" w:dyaOrig="340">
          <v:shape id="_x0000_i1080" type="#_x0000_t75" style="width:12.75pt;height:17.25pt" o:ole="">
            <v:imagedata r:id="rId152" o:title=""/>
          </v:shape>
          <o:OLEObject Type="Embed" ProgID="Equation.3" ShapeID="_x0000_i1080" DrawAspect="Content" ObjectID="_1307944163" r:id="rId153"/>
        </w:object>
      </w:r>
      <w:r>
        <w:rPr>
          <w:rFonts w:ascii="Arial" w:hAnsi="Arial" w:cs="Arial"/>
        </w:rPr>
        <w:t xml:space="preserve">, las variables que más aportan son </w:t>
      </w:r>
      <w:r>
        <w:rPr>
          <w:rFonts w:ascii="Arial" w:hAnsi="Arial" w:cs="Arial"/>
          <w:position w:val="-14"/>
        </w:rPr>
        <w:object w:dxaOrig="859" w:dyaOrig="380">
          <v:shape id="_x0000_i1081" type="#_x0000_t75" style="width:42.75pt;height:18.75pt" o:ole="">
            <v:imagedata r:id="rId154" o:title=""/>
          </v:shape>
          <o:OLEObject Type="Embed" ProgID="Equation.3" ShapeID="_x0000_i1081" DrawAspect="Content" ObjectID="_1307944164" r:id="rId155"/>
        </w:object>
      </w:r>
      <w:r>
        <w:rPr>
          <w:rFonts w:ascii="Arial" w:hAnsi="Arial" w:cs="Arial"/>
        </w:rPr>
        <w:t xml:space="preserve"> respectivamente que corresponde a la proposición: “Culpabilidad después de comer” y “Deseo de vómitos”, cuyas cargas son de 0.51 y 0.4</w:t>
      </w:r>
      <w:r>
        <w:rPr>
          <w:rFonts w:ascii="Arial" w:hAnsi="Arial" w:cs="Arial"/>
        </w:rPr>
        <w:t>8 respectivamente, vease Tabla LXI.</w:t>
      </w:r>
    </w:p>
    <w:p w:rsidR="00000000" w:rsidRDefault="00A7648B">
      <w:pPr>
        <w:spacing w:line="480" w:lineRule="auto"/>
        <w:ind w:left="708"/>
        <w:jc w:val="both"/>
        <w:rPr>
          <w:rFonts w:ascii="Arial" w:hAnsi="Arial" w:cs="Arial"/>
        </w:rPr>
      </w:pPr>
    </w:p>
    <w:p w:rsidR="00000000" w:rsidRDefault="00A7648B">
      <w:pPr>
        <w:jc w:val="center"/>
        <w:rPr>
          <w:rFonts w:ascii="Arial" w:hAnsi="Arial" w:cs="Arial"/>
          <w:b/>
          <w:sz w:val="20"/>
          <w:szCs w:val="20"/>
        </w:rPr>
      </w:pPr>
      <w:r>
        <w:rPr>
          <w:rFonts w:ascii="Arial" w:hAnsi="Arial" w:cs="Arial"/>
          <w:b/>
          <w:sz w:val="20"/>
          <w:szCs w:val="20"/>
        </w:rPr>
        <w:t>Tabla LXI</w:t>
      </w:r>
    </w:p>
    <w:p w:rsidR="00000000" w:rsidRDefault="00A7648B">
      <w:pPr>
        <w:ind w:left="709"/>
        <w:jc w:val="center"/>
        <w:rPr>
          <w:rFonts w:ascii="Arial" w:hAnsi="Arial" w:cs="Arial"/>
          <w:b/>
          <w:sz w:val="20"/>
          <w:szCs w:val="20"/>
        </w:rPr>
      </w:pPr>
      <w:r>
        <w:rPr>
          <w:rFonts w:ascii="Arial" w:hAnsi="Arial" w:cs="Arial"/>
          <w:bCs/>
          <w:sz w:val="18"/>
          <w:szCs w:val="18"/>
        </w:rPr>
        <w:t>Ciudad de Guayaquil: Trastornos de la conducta alimentaria en la adolescencia temprana</w:t>
      </w:r>
    </w:p>
    <w:p w:rsidR="00000000" w:rsidRDefault="00A7648B">
      <w:pPr>
        <w:spacing w:line="480" w:lineRule="auto"/>
        <w:jc w:val="center"/>
        <w:rPr>
          <w:rFonts w:ascii="Arial" w:hAnsi="Arial" w:cs="Arial"/>
          <w:sz w:val="20"/>
          <w:szCs w:val="20"/>
        </w:rPr>
      </w:pPr>
      <w:r>
        <w:rPr>
          <w:rFonts w:ascii="Arial" w:hAnsi="Arial" w:cs="Arial"/>
          <w:b/>
          <w:sz w:val="20"/>
          <w:szCs w:val="20"/>
        </w:rPr>
        <w:t>Coeficientes de la variable canónica Reacciones delicadas</w:t>
      </w:r>
    </w:p>
    <w:tbl>
      <w:tblPr>
        <w:tblW w:w="4761" w:type="dxa"/>
        <w:jc w:val="center"/>
        <w:tblInd w:w="7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962"/>
        <w:gridCol w:w="2799"/>
      </w:tblGrid>
      <w:tr w:rsidR="00000000">
        <w:trPr>
          <w:trHeight w:val="255"/>
          <w:jc w:val="center"/>
        </w:trPr>
        <w:tc>
          <w:tcPr>
            <w:tcW w:w="1962" w:type="dxa"/>
            <w:noWrap/>
          </w:tcPr>
          <w:p w:rsidR="00000000" w:rsidRDefault="00A7648B">
            <w:pPr>
              <w:jc w:val="center"/>
              <w:rPr>
                <w:rFonts w:ascii="Arial" w:hAnsi="Arial" w:cs="Arial"/>
                <w:sz w:val="20"/>
                <w:szCs w:val="20"/>
              </w:rPr>
            </w:pPr>
            <w:r>
              <w:rPr>
                <w:rFonts w:ascii="Arial" w:hAnsi="Arial" w:cs="Arial"/>
                <w:sz w:val="20"/>
                <w:szCs w:val="20"/>
              </w:rPr>
              <w:t>Variable Canónica</w:t>
            </w:r>
          </w:p>
        </w:tc>
        <w:tc>
          <w:tcPr>
            <w:tcW w:w="2799" w:type="dxa"/>
            <w:noWrap/>
          </w:tcPr>
          <w:p w:rsidR="00000000" w:rsidRDefault="00A7648B">
            <w:pPr>
              <w:jc w:val="center"/>
              <w:rPr>
                <w:rFonts w:ascii="Arial" w:hAnsi="Arial" w:cs="Arial"/>
                <w:sz w:val="20"/>
                <w:szCs w:val="20"/>
              </w:rPr>
            </w:pPr>
            <w:r>
              <w:rPr>
                <w:rFonts w:ascii="Arial" w:hAnsi="Arial" w:cs="Arial"/>
                <w:position w:val="-10"/>
              </w:rPr>
              <w:object w:dxaOrig="260" w:dyaOrig="340">
                <v:shape id="_x0000_i1082" type="#_x0000_t75" style="width:12.75pt;height:17.25pt" o:ole="">
                  <v:imagedata r:id="rId156" o:title=""/>
                </v:shape>
                <o:OLEObject Type="Embed" ProgID="Equation.3" ShapeID="_x0000_i1082" DrawAspect="Content" ObjectID="_1307944165" r:id="rId157"/>
              </w:object>
            </w:r>
          </w:p>
        </w:tc>
      </w:tr>
      <w:tr w:rsidR="00000000">
        <w:trPr>
          <w:trHeight w:val="255"/>
          <w:jc w:val="center"/>
        </w:trPr>
        <w:tc>
          <w:tcPr>
            <w:tcW w:w="1962" w:type="dxa"/>
            <w:noWrap/>
          </w:tcPr>
          <w:p w:rsidR="00000000" w:rsidRDefault="00A7648B">
            <w:pPr>
              <w:jc w:val="center"/>
              <w:rPr>
                <w:rFonts w:ascii="Arial" w:hAnsi="Arial" w:cs="Arial"/>
                <w:sz w:val="20"/>
                <w:szCs w:val="20"/>
              </w:rPr>
            </w:pPr>
            <w:r>
              <w:rPr>
                <w:rFonts w:ascii="Arial" w:hAnsi="Arial" w:cs="Arial"/>
                <w:position w:val="-10"/>
              </w:rPr>
              <w:object w:dxaOrig="240" w:dyaOrig="340">
                <v:shape id="_x0000_i1083" type="#_x0000_t75" style="width:12pt;height:17.25pt" o:ole="">
                  <v:imagedata r:id="rId158" o:title=""/>
                </v:shape>
                <o:OLEObject Type="Embed" ProgID="Equation.3" ShapeID="_x0000_i1083" DrawAspect="Content" ObjectID="_1307944166" r:id="rId159"/>
              </w:object>
            </w:r>
          </w:p>
        </w:tc>
        <w:tc>
          <w:tcPr>
            <w:tcW w:w="2799" w:type="dxa"/>
            <w:noWrap/>
          </w:tcPr>
          <w:p w:rsidR="00000000" w:rsidRDefault="00A7648B">
            <w:pPr>
              <w:jc w:val="center"/>
              <w:rPr>
                <w:rFonts w:ascii="Arial" w:hAnsi="Arial" w:cs="Arial"/>
                <w:sz w:val="20"/>
                <w:szCs w:val="20"/>
              </w:rPr>
            </w:pPr>
            <w:r>
              <w:rPr>
                <w:rFonts w:ascii="Arial" w:hAnsi="Arial" w:cs="Arial"/>
                <w:sz w:val="20"/>
                <w:szCs w:val="20"/>
              </w:rPr>
              <w:t>-0.27</w:t>
            </w:r>
          </w:p>
        </w:tc>
      </w:tr>
      <w:tr w:rsidR="00000000">
        <w:trPr>
          <w:trHeight w:val="255"/>
          <w:jc w:val="center"/>
        </w:trPr>
        <w:tc>
          <w:tcPr>
            <w:tcW w:w="1962" w:type="dxa"/>
            <w:noWrap/>
          </w:tcPr>
          <w:p w:rsidR="00000000" w:rsidRDefault="00A7648B">
            <w:pPr>
              <w:jc w:val="center"/>
              <w:rPr>
                <w:rFonts w:ascii="Arial" w:hAnsi="Arial" w:cs="Arial"/>
                <w:sz w:val="20"/>
                <w:szCs w:val="20"/>
              </w:rPr>
            </w:pPr>
            <w:r>
              <w:rPr>
                <w:rFonts w:ascii="Arial" w:hAnsi="Arial" w:cs="Arial"/>
                <w:position w:val="-10"/>
              </w:rPr>
              <w:object w:dxaOrig="260" w:dyaOrig="340">
                <v:shape id="_x0000_i1084" type="#_x0000_t75" style="width:12.75pt;height:17.25pt" o:ole="">
                  <v:imagedata r:id="rId160" o:title=""/>
                </v:shape>
                <o:OLEObject Type="Embed" ProgID="Equation.3" ShapeID="_x0000_i1084" DrawAspect="Content" ObjectID="_1307944167" r:id="rId161"/>
              </w:object>
            </w:r>
          </w:p>
        </w:tc>
        <w:tc>
          <w:tcPr>
            <w:tcW w:w="2799" w:type="dxa"/>
            <w:noWrap/>
          </w:tcPr>
          <w:p w:rsidR="00000000" w:rsidRDefault="00A7648B">
            <w:pPr>
              <w:jc w:val="center"/>
              <w:rPr>
                <w:rFonts w:ascii="Arial" w:hAnsi="Arial" w:cs="Arial"/>
                <w:b/>
                <w:bCs/>
                <w:sz w:val="20"/>
                <w:szCs w:val="20"/>
              </w:rPr>
            </w:pPr>
            <w:r>
              <w:rPr>
                <w:rFonts w:ascii="Arial" w:hAnsi="Arial" w:cs="Arial"/>
                <w:b/>
                <w:bCs/>
                <w:sz w:val="20"/>
                <w:szCs w:val="20"/>
              </w:rPr>
              <w:t>0.51</w:t>
            </w:r>
          </w:p>
        </w:tc>
      </w:tr>
      <w:tr w:rsidR="00000000">
        <w:trPr>
          <w:trHeight w:val="255"/>
          <w:jc w:val="center"/>
        </w:trPr>
        <w:tc>
          <w:tcPr>
            <w:tcW w:w="1962" w:type="dxa"/>
            <w:noWrap/>
          </w:tcPr>
          <w:p w:rsidR="00000000" w:rsidRDefault="00A7648B">
            <w:pPr>
              <w:jc w:val="center"/>
              <w:rPr>
                <w:rFonts w:ascii="Arial" w:hAnsi="Arial" w:cs="Arial"/>
                <w:sz w:val="20"/>
                <w:szCs w:val="20"/>
              </w:rPr>
            </w:pPr>
            <w:r>
              <w:rPr>
                <w:rFonts w:ascii="Arial" w:hAnsi="Arial" w:cs="Arial"/>
                <w:position w:val="-12"/>
              </w:rPr>
              <w:object w:dxaOrig="260" w:dyaOrig="360">
                <v:shape id="_x0000_i1085" type="#_x0000_t75" style="width:12.75pt;height:18pt" o:ole="">
                  <v:imagedata r:id="rId162" o:title=""/>
                </v:shape>
                <o:OLEObject Type="Embed" ProgID="Equation.3" ShapeID="_x0000_i1085" DrawAspect="Content" ObjectID="_1307944168" r:id="rId163"/>
              </w:object>
            </w:r>
          </w:p>
        </w:tc>
        <w:tc>
          <w:tcPr>
            <w:tcW w:w="2799" w:type="dxa"/>
            <w:noWrap/>
          </w:tcPr>
          <w:p w:rsidR="00000000" w:rsidRDefault="00A7648B">
            <w:pPr>
              <w:jc w:val="center"/>
              <w:rPr>
                <w:rFonts w:ascii="Arial" w:hAnsi="Arial" w:cs="Arial"/>
                <w:sz w:val="20"/>
                <w:szCs w:val="20"/>
              </w:rPr>
            </w:pPr>
            <w:r>
              <w:rPr>
                <w:rFonts w:ascii="Arial" w:hAnsi="Arial" w:cs="Arial"/>
                <w:sz w:val="20"/>
                <w:szCs w:val="20"/>
              </w:rPr>
              <w:t>0.32</w:t>
            </w:r>
          </w:p>
        </w:tc>
      </w:tr>
      <w:tr w:rsidR="00000000">
        <w:trPr>
          <w:trHeight w:val="255"/>
          <w:jc w:val="center"/>
        </w:trPr>
        <w:tc>
          <w:tcPr>
            <w:tcW w:w="1962" w:type="dxa"/>
            <w:noWrap/>
          </w:tcPr>
          <w:p w:rsidR="00000000" w:rsidRDefault="00A7648B">
            <w:pPr>
              <w:jc w:val="center"/>
              <w:rPr>
                <w:rFonts w:ascii="Arial" w:hAnsi="Arial" w:cs="Arial"/>
                <w:sz w:val="20"/>
                <w:szCs w:val="20"/>
              </w:rPr>
            </w:pPr>
            <w:r>
              <w:rPr>
                <w:rFonts w:ascii="Arial" w:hAnsi="Arial" w:cs="Arial"/>
                <w:position w:val="-10"/>
              </w:rPr>
              <w:object w:dxaOrig="260" w:dyaOrig="340">
                <v:shape id="_x0000_i1086" type="#_x0000_t75" style="width:12.75pt;height:17.25pt" o:ole="">
                  <v:imagedata r:id="rId164" o:title=""/>
                </v:shape>
                <o:OLEObject Type="Embed" ProgID="Equation.3" ShapeID="_x0000_i1086" DrawAspect="Content" ObjectID="_1307944169" r:id="rId165"/>
              </w:object>
            </w:r>
          </w:p>
        </w:tc>
        <w:tc>
          <w:tcPr>
            <w:tcW w:w="2799" w:type="dxa"/>
            <w:noWrap/>
          </w:tcPr>
          <w:p w:rsidR="00000000" w:rsidRDefault="00A7648B">
            <w:pPr>
              <w:jc w:val="center"/>
              <w:rPr>
                <w:rFonts w:ascii="Arial" w:hAnsi="Arial" w:cs="Arial"/>
                <w:b/>
                <w:bCs/>
                <w:sz w:val="20"/>
                <w:szCs w:val="20"/>
              </w:rPr>
            </w:pPr>
            <w:r>
              <w:rPr>
                <w:rFonts w:ascii="Arial" w:hAnsi="Arial" w:cs="Arial"/>
                <w:b/>
                <w:bCs/>
                <w:sz w:val="20"/>
                <w:szCs w:val="20"/>
              </w:rPr>
              <w:t>0.48</w:t>
            </w:r>
          </w:p>
        </w:tc>
      </w:tr>
    </w:tbl>
    <w:p w:rsidR="00000000" w:rsidRDefault="00A7648B">
      <w:pPr>
        <w:jc w:val="center"/>
        <w:rPr>
          <w:rFonts w:ascii="Arial" w:hAnsi="Arial" w:cs="Arial"/>
          <w:b/>
          <w:sz w:val="18"/>
          <w:szCs w:val="18"/>
        </w:rPr>
      </w:pPr>
      <w:r>
        <w:rPr>
          <w:rFonts w:ascii="Arial" w:hAnsi="Arial" w:cs="Arial"/>
          <w:b/>
          <w:sz w:val="18"/>
          <w:szCs w:val="18"/>
        </w:rPr>
        <w:t xml:space="preserve">Fuente: </w:t>
      </w:r>
      <w:r>
        <w:rPr>
          <w:rFonts w:ascii="Arial" w:hAnsi="Arial" w:cs="Arial"/>
          <w:sz w:val="18"/>
          <w:szCs w:val="18"/>
        </w:rPr>
        <w:t>Test de Actitudes hacia la alimentación.-Encuesta aplicada</w:t>
      </w:r>
    </w:p>
    <w:p w:rsidR="00000000" w:rsidRDefault="00A7648B">
      <w:pPr>
        <w:spacing w:line="480" w:lineRule="auto"/>
        <w:ind w:left="708"/>
        <w:rPr>
          <w:rFonts w:ascii="Arial" w:hAnsi="Arial" w:cs="Arial"/>
          <w:b/>
          <w:sz w:val="18"/>
          <w:szCs w:val="18"/>
        </w:rPr>
      </w:pPr>
      <w:r>
        <w:rPr>
          <w:rFonts w:ascii="Arial" w:hAnsi="Arial" w:cs="Arial"/>
          <w:b/>
          <w:sz w:val="18"/>
          <w:szCs w:val="18"/>
        </w:rPr>
        <w:t xml:space="preserve">                                                Elaboración: </w:t>
      </w:r>
      <w:r>
        <w:rPr>
          <w:rFonts w:ascii="Arial" w:hAnsi="Arial" w:cs="Arial"/>
          <w:sz w:val="18"/>
          <w:szCs w:val="18"/>
        </w:rPr>
        <w:t>A. Arízaga</w:t>
      </w:r>
    </w:p>
    <w:p w:rsidR="00000000" w:rsidRDefault="00A7648B">
      <w:pPr>
        <w:jc w:val="both"/>
        <w:rPr>
          <w:rFonts w:ascii="Arial" w:hAnsi="Arial" w:cs="Arial"/>
          <w:b/>
          <w:sz w:val="20"/>
          <w:szCs w:val="20"/>
        </w:rPr>
      </w:pPr>
    </w:p>
    <w:p w:rsidR="00000000" w:rsidRDefault="00A7648B">
      <w:pPr>
        <w:jc w:val="both"/>
        <w:rPr>
          <w:rFonts w:ascii="Arial" w:hAnsi="Arial" w:cs="Arial"/>
          <w:b/>
          <w:sz w:val="20"/>
          <w:szCs w:val="20"/>
        </w:rPr>
      </w:pPr>
    </w:p>
    <w:p w:rsidR="00000000" w:rsidRDefault="00A7648B">
      <w:pPr>
        <w:spacing w:line="480" w:lineRule="auto"/>
        <w:ind w:left="709"/>
        <w:jc w:val="both"/>
        <w:rPr>
          <w:rFonts w:ascii="Arial" w:hAnsi="Arial" w:cs="Arial"/>
        </w:rPr>
      </w:pPr>
      <w:r>
        <w:rPr>
          <w:rFonts w:ascii="Arial" w:hAnsi="Arial" w:cs="Arial"/>
        </w:rPr>
        <w:t>Al realizar los</w:t>
      </w:r>
      <w:r>
        <w:rPr>
          <w:rFonts w:ascii="Arial" w:hAnsi="Arial" w:cs="Arial"/>
        </w:rPr>
        <w:t xml:space="preserve"> respectivos cálculos,  entre los vectores X y Z se obtuvo </w:t>
      </w:r>
    </w:p>
    <w:p w:rsidR="00000000" w:rsidRDefault="00A7648B">
      <w:pPr>
        <w:spacing w:line="480" w:lineRule="auto"/>
        <w:ind w:left="709"/>
        <w:jc w:val="both"/>
        <w:rPr>
          <w:rFonts w:ascii="Arial" w:hAnsi="Arial" w:cs="Arial"/>
        </w:rPr>
      </w:pPr>
      <w:r>
        <w:rPr>
          <w:rFonts w:ascii="Arial" w:hAnsi="Arial" w:cs="Arial"/>
        </w:rPr>
        <w:t xml:space="preserve">Que </w:t>
      </w:r>
      <w:r>
        <w:rPr>
          <w:rFonts w:ascii="Arial" w:eastAsia="Arial Unicode MS" w:hAnsi="Arial" w:cs="Arial"/>
          <w:b/>
          <w:sz w:val="20"/>
          <w:szCs w:val="20"/>
        </w:rPr>
        <w:t xml:space="preserve"> </w:t>
      </w:r>
      <w:r>
        <w:rPr>
          <w:rFonts w:ascii="Arial" w:hAnsi="Arial" w:cs="Arial"/>
        </w:rPr>
        <w:t xml:space="preserve">existe solamente una correlación (0.459) canónica cercana a 0.5. la cual se la puede considerar como un valor importante, es decir, que se contará con un solo par de variables canónicas  </w:t>
      </w:r>
      <w:r>
        <w:rPr>
          <w:rFonts w:ascii="Arial" w:hAnsi="Arial" w:cs="Arial"/>
          <w:position w:val="-10"/>
        </w:rPr>
        <w:object w:dxaOrig="780" w:dyaOrig="340">
          <v:shape id="_x0000_i1087" type="#_x0000_t75" style="width:39pt;height:17.25pt" o:ole="">
            <v:imagedata r:id="rId129" o:title=""/>
          </v:shape>
          <o:OLEObject Type="Embed" ProgID="Equation.3" ShapeID="_x0000_i1087" DrawAspect="Content" ObjectID="_1307944170" r:id="rId166"/>
        </w:object>
      </w:r>
      <w:r>
        <w:rPr>
          <w:rFonts w:ascii="Arial" w:hAnsi="Arial" w:cs="Arial"/>
        </w:rPr>
        <w:t xml:space="preserve">. Tabla  </w:t>
      </w:r>
      <w:r>
        <w:rPr>
          <w:rFonts w:ascii="Arial" w:eastAsia="Arial Unicode MS" w:hAnsi="Arial" w:cs="Arial"/>
        </w:rPr>
        <w:t>LXII</w:t>
      </w: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r>
        <w:rPr>
          <w:rFonts w:ascii="Arial" w:hAnsi="Arial" w:cs="Arial"/>
          <w:b/>
          <w:sz w:val="20"/>
          <w:szCs w:val="20"/>
        </w:rPr>
        <w:t>Tabla LXII</w:t>
      </w:r>
    </w:p>
    <w:p w:rsidR="00000000" w:rsidRDefault="00A7648B">
      <w:pPr>
        <w:ind w:left="709"/>
        <w:jc w:val="center"/>
        <w:rPr>
          <w:rFonts w:ascii="Arial" w:hAnsi="Arial" w:cs="Arial"/>
          <w:b/>
          <w:sz w:val="20"/>
          <w:szCs w:val="20"/>
        </w:rPr>
      </w:pPr>
      <w:r>
        <w:rPr>
          <w:rFonts w:ascii="Arial" w:hAnsi="Arial" w:cs="Arial"/>
          <w:bCs/>
          <w:sz w:val="18"/>
          <w:szCs w:val="18"/>
        </w:rPr>
        <w:t>Ciudad de Guayaquil: Trastornos de la conducta alimentaria en la adolescencia temprana</w:t>
      </w:r>
    </w:p>
    <w:p w:rsidR="00000000" w:rsidRDefault="00A7648B">
      <w:pPr>
        <w:jc w:val="center"/>
        <w:rPr>
          <w:rFonts w:ascii="Arial" w:hAnsi="Arial" w:cs="Arial"/>
        </w:rPr>
      </w:pPr>
      <w:r>
        <w:rPr>
          <w:rFonts w:ascii="Arial" w:hAnsi="Arial" w:cs="Arial"/>
          <w:b/>
          <w:sz w:val="20"/>
          <w:szCs w:val="20"/>
        </w:rPr>
        <w:t>Correlaciones Canónicas entre Imagen Corporal y Control alimentari</w:t>
      </w:r>
      <w:r>
        <w:rPr>
          <w:rFonts w:ascii="Arial" w:hAnsi="Arial" w:cs="Arial"/>
          <w:b/>
          <w:sz w:val="16"/>
          <w:szCs w:val="16"/>
        </w:rPr>
        <w:t>o</w:t>
      </w:r>
    </w:p>
    <w:tbl>
      <w:tblPr>
        <w:tblW w:w="58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66"/>
        <w:gridCol w:w="2160"/>
        <w:gridCol w:w="2310"/>
      </w:tblGrid>
      <w:tr w:rsidR="00000000">
        <w:trPr>
          <w:trHeight w:val="255"/>
          <w:jc w:val="center"/>
        </w:trPr>
        <w:tc>
          <w:tcPr>
            <w:tcW w:w="1366" w:type="dxa"/>
            <w:noWrap/>
          </w:tcPr>
          <w:p w:rsidR="00000000" w:rsidRDefault="00A7648B">
            <w:pPr>
              <w:rPr>
                <w:rFonts w:ascii="Arial" w:hAnsi="Arial" w:cs="Arial"/>
                <w:sz w:val="20"/>
                <w:szCs w:val="20"/>
              </w:rPr>
            </w:pPr>
            <w:r>
              <w:rPr>
                <w:rFonts w:ascii="Arial" w:hAnsi="Arial" w:cs="Arial"/>
                <w:sz w:val="20"/>
                <w:szCs w:val="20"/>
              </w:rPr>
              <w:t>Orden</w:t>
            </w:r>
          </w:p>
        </w:tc>
        <w:tc>
          <w:tcPr>
            <w:tcW w:w="2160" w:type="dxa"/>
            <w:noWrap/>
          </w:tcPr>
          <w:p w:rsidR="00000000" w:rsidRDefault="00A7648B">
            <w:pPr>
              <w:jc w:val="center"/>
              <w:rPr>
                <w:rFonts w:ascii="Arial" w:hAnsi="Arial" w:cs="Arial"/>
                <w:sz w:val="20"/>
                <w:szCs w:val="20"/>
              </w:rPr>
            </w:pPr>
            <w:r>
              <w:rPr>
                <w:rFonts w:ascii="Arial" w:hAnsi="Arial" w:cs="Arial"/>
                <w:sz w:val="20"/>
                <w:szCs w:val="20"/>
              </w:rPr>
              <w:t>Variable Canónica</w:t>
            </w:r>
          </w:p>
        </w:tc>
        <w:tc>
          <w:tcPr>
            <w:tcW w:w="2310" w:type="dxa"/>
            <w:noWrap/>
          </w:tcPr>
          <w:p w:rsidR="00000000" w:rsidRDefault="00A7648B">
            <w:pPr>
              <w:jc w:val="center"/>
              <w:rPr>
                <w:rFonts w:ascii="Arial" w:hAnsi="Arial" w:cs="Arial"/>
                <w:sz w:val="20"/>
                <w:szCs w:val="20"/>
              </w:rPr>
            </w:pPr>
            <w:r>
              <w:rPr>
                <w:rFonts w:ascii="Arial" w:hAnsi="Arial" w:cs="Arial"/>
                <w:sz w:val="20"/>
                <w:szCs w:val="20"/>
              </w:rPr>
              <w:t>Coeficiente</w:t>
            </w:r>
          </w:p>
        </w:tc>
      </w:tr>
      <w:tr w:rsidR="00000000">
        <w:trPr>
          <w:trHeight w:val="255"/>
          <w:jc w:val="center"/>
        </w:trPr>
        <w:tc>
          <w:tcPr>
            <w:tcW w:w="1366" w:type="dxa"/>
            <w:noWrap/>
          </w:tcPr>
          <w:p w:rsidR="00000000" w:rsidRDefault="00A7648B">
            <w:pPr>
              <w:rPr>
                <w:rFonts w:ascii="Arial" w:hAnsi="Arial" w:cs="Arial"/>
                <w:sz w:val="20"/>
                <w:szCs w:val="20"/>
              </w:rPr>
            </w:pPr>
            <w:r>
              <w:rPr>
                <w:rFonts w:ascii="Arial" w:hAnsi="Arial" w:cs="Arial"/>
                <w:sz w:val="20"/>
                <w:szCs w:val="20"/>
              </w:rPr>
              <w:t>1</w:t>
            </w:r>
          </w:p>
        </w:tc>
        <w:tc>
          <w:tcPr>
            <w:tcW w:w="2160" w:type="dxa"/>
            <w:noWrap/>
          </w:tcPr>
          <w:p w:rsidR="00000000" w:rsidRDefault="00A7648B">
            <w:pPr>
              <w:jc w:val="center"/>
              <w:rPr>
                <w:rFonts w:ascii="Arial" w:hAnsi="Arial" w:cs="Arial"/>
                <w:sz w:val="20"/>
                <w:szCs w:val="20"/>
              </w:rPr>
            </w:pPr>
            <w:r>
              <w:rPr>
                <w:rFonts w:ascii="Arial" w:hAnsi="Arial" w:cs="Arial"/>
                <w:position w:val="-10"/>
              </w:rPr>
              <w:object w:dxaOrig="780" w:dyaOrig="340">
                <v:shape id="_x0000_i1088" type="#_x0000_t75" style="width:39pt;height:17.25pt" o:ole="">
                  <v:imagedata r:id="rId129" o:title=""/>
                </v:shape>
                <o:OLEObject Type="Embed" ProgID="Equation.3" ShapeID="_x0000_i1088" DrawAspect="Content" ObjectID="_1307944171" r:id="rId167"/>
              </w:object>
            </w:r>
          </w:p>
        </w:tc>
        <w:tc>
          <w:tcPr>
            <w:tcW w:w="2310" w:type="dxa"/>
            <w:noWrap/>
          </w:tcPr>
          <w:p w:rsidR="00000000" w:rsidRDefault="00A7648B">
            <w:pPr>
              <w:jc w:val="center"/>
              <w:rPr>
                <w:rFonts w:ascii="Arial" w:hAnsi="Arial" w:cs="Arial"/>
                <w:b/>
                <w:bCs/>
                <w:color w:val="FF0000"/>
                <w:sz w:val="20"/>
                <w:szCs w:val="20"/>
              </w:rPr>
            </w:pPr>
            <w:r>
              <w:rPr>
                <w:rFonts w:ascii="Arial" w:hAnsi="Arial" w:cs="Arial"/>
                <w:b/>
                <w:bCs/>
              </w:rPr>
              <w:t xml:space="preserve">0.459       </w:t>
            </w:r>
          </w:p>
        </w:tc>
      </w:tr>
      <w:tr w:rsidR="00000000">
        <w:trPr>
          <w:trHeight w:val="255"/>
          <w:jc w:val="center"/>
        </w:trPr>
        <w:tc>
          <w:tcPr>
            <w:tcW w:w="1366" w:type="dxa"/>
            <w:noWrap/>
          </w:tcPr>
          <w:p w:rsidR="00000000" w:rsidRDefault="00A7648B">
            <w:pPr>
              <w:rPr>
                <w:rFonts w:ascii="Arial" w:hAnsi="Arial" w:cs="Arial"/>
                <w:sz w:val="20"/>
                <w:szCs w:val="20"/>
              </w:rPr>
            </w:pPr>
            <w:r>
              <w:rPr>
                <w:rFonts w:ascii="Arial" w:hAnsi="Arial" w:cs="Arial"/>
                <w:sz w:val="20"/>
                <w:szCs w:val="20"/>
              </w:rPr>
              <w:t>2</w:t>
            </w:r>
          </w:p>
        </w:tc>
        <w:tc>
          <w:tcPr>
            <w:tcW w:w="2160" w:type="dxa"/>
            <w:noWrap/>
          </w:tcPr>
          <w:p w:rsidR="00000000" w:rsidRDefault="00A7648B">
            <w:pPr>
              <w:jc w:val="center"/>
              <w:rPr>
                <w:rFonts w:ascii="Arial" w:hAnsi="Arial" w:cs="Arial"/>
                <w:sz w:val="20"/>
                <w:szCs w:val="20"/>
              </w:rPr>
            </w:pPr>
            <w:r>
              <w:rPr>
                <w:rFonts w:ascii="Arial" w:hAnsi="Arial" w:cs="Arial"/>
                <w:position w:val="-10"/>
              </w:rPr>
              <w:object w:dxaOrig="840" w:dyaOrig="340">
                <v:shape id="_x0000_i1089" type="#_x0000_t75" style="width:42pt;height:17.25pt" o:ole="">
                  <v:imagedata r:id="rId132" o:title=""/>
                </v:shape>
                <o:OLEObject Type="Embed" ProgID="Equation.3" ShapeID="_x0000_i1089" DrawAspect="Content" ObjectID="_1307944172" r:id="rId168"/>
              </w:object>
            </w:r>
          </w:p>
        </w:tc>
        <w:tc>
          <w:tcPr>
            <w:tcW w:w="2310" w:type="dxa"/>
            <w:noWrap/>
          </w:tcPr>
          <w:p w:rsidR="00000000" w:rsidRDefault="00A7648B">
            <w:pPr>
              <w:jc w:val="center"/>
              <w:rPr>
                <w:rFonts w:ascii="Arial" w:hAnsi="Arial" w:cs="Arial"/>
                <w:sz w:val="20"/>
                <w:szCs w:val="20"/>
              </w:rPr>
            </w:pPr>
            <w:r>
              <w:rPr>
                <w:rFonts w:ascii="Arial" w:hAnsi="Arial" w:cs="Arial"/>
              </w:rPr>
              <w:t xml:space="preserve">0.103       </w:t>
            </w:r>
          </w:p>
        </w:tc>
      </w:tr>
      <w:tr w:rsidR="00000000">
        <w:trPr>
          <w:trHeight w:val="255"/>
          <w:jc w:val="center"/>
        </w:trPr>
        <w:tc>
          <w:tcPr>
            <w:tcW w:w="1366" w:type="dxa"/>
            <w:noWrap/>
          </w:tcPr>
          <w:p w:rsidR="00000000" w:rsidRDefault="00A7648B">
            <w:pPr>
              <w:rPr>
                <w:rFonts w:ascii="Arial" w:hAnsi="Arial" w:cs="Arial"/>
                <w:sz w:val="20"/>
                <w:szCs w:val="20"/>
              </w:rPr>
            </w:pPr>
            <w:r>
              <w:rPr>
                <w:rFonts w:ascii="Arial" w:hAnsi="Arial" w:cs="Arial"/>
                <w:sz w:val="20"/>
                <w:szCs w:val="20"/>
              </w:rPr>
              <w:t>3</w:t>
            </w:r>
          </w:p>
        </w:tc>
        <w:tc>
          <w:tcPr>
            <w:tcW w:w="2160" w:type="dxa"/>
            <w:noWrap/>
          </w:tcPr>
          <w:p w:rsidR="00000000" w:rsidRDefault="00A7648B">
            <w:pPr>
              <w:jc w:val="center"/>
              <w:rPr>
                <w:rFonts w:ascii="Arial" w:hAnsi="Arial" w:cs="Arial"/>
                <w:sz w:val="20"/>
                <w:szCs w:val="20"/>
              </w:rPr>
            </w:pPr>
            <w:r>
              <w:rPr>
                <w:rFonts w:ascii="Arial" w:hAnsi="Arial" w:cs="Arial"/>
                <w:position w:val="-12"/>
              </w:rPr>
              <w:object w:dxaOrig="820" w:dyaOrig="360">
                <v:shape id="_x0000_i1090" type="#_x0000_t75" style="width:41.25pt;height:18pt" o:ole="">
                  <v:imagedata r:id="rId134" o:title=""/>
                </v:shape>
                <o:OLEObject Type="Embed" ProgID="Equation.3" ShapeID="_x0000_i1090" DrawAspect="Content" ObjectID="_1307944173" r:id="rId169"/>
              </w:object>
            </w:r>
          </w:p>
        </w:tc>
        <w:tc>
          <w:tcPr>
            <w:tcW w:w="2310" w:type="dxa"/>
            <w:noWrap/>
          </w:tcPr>
          <w:p w:rsidR="00000000" w:rsidRDefault="00A7648B">
            <w:pPr>
              <w:jc w:val="center"/>
              <w:rPr>
                <w:rFonts w:ascii="Arial" w:hAnsi="Arial" w:cs="Arial"/>
              </w:rPr>
            </w:pPr>
            <w:r>
              <w:rPr>
                <w:rFonts w:ascii="Arial" w:hAnsi="Arial" w:cs="Arial"/>
              </w:rPr>
              <w:t>0.025</w:t>
            </w:r>
          </w:p>
        </w:tc>
      </w:tr>
    </w:tbl>
    <w:p w:rsidR="00000000" w:rsidRDefault="00A7648B">
      <w:pPr>
        <w:jc w:val="center"/>
        <w:rPr>
          <w:rFonts w:ascii="Arial" w:hAnsi="Arial" w:cs="Arial"/>
          <w:b/>
          <w:sz w:val="18"/>
          <w:szCs w:val="18"/>
        </w:rPr>
      </w:pPr>
      <w:r>
        <w:rPr>
          <w:rFonts w:ascii="Arial" w:hAnsi="Arial" w:cs="Arial"/>
          <w:b/>
          <w:sz w:val="18"/>
          <w:szCs w:val="18"/>
        </w:rPr>
        <w:t xml:space="preserve">Fuente: </w:t>
      </w:r>
      <w:r>
        <w:rPr>
          <w:rFonts w:ascii="Arial" w:hAnsi="Arial" w:cs="Arial"/>
          <w:sz w:val="18"/>
          <w:szCs w:val="18"/>
        </w:rPr>
        <w:t>Test de Actitudes hacia la alimentación.-Encuesta aplicada</w:t>
      </w:r>
    </w:p>
    <w:p w:rsidR="00000000" w:rsidRDefault="00A7648B">
      <w:pPr>
        <w:spacing w:line="480" w:lineRule="auto"/>
        <w:ind w:left="708"/>
        <w:jc w:val="center"/>
        <w:rPr>
          <w:rFonts w:ascii="Arial" w:hAnsi="Arial" w:cs="Arial"/>
          <w:b/>
          <w:sz w:val="20"/>
          <w:szCs w:val="20"/>
        </w:rPr>
      </w:pPr>
      <w:r>
        <w:rPr>
          <w:rFonts w:ascii="Arial" w:hAnsi="Arial" w:cs="Arial"/>
          <w:b/>
          <w:sz w:val="18"/>
          <w:szCs w:val="18"/>
        </w:rPr>
        <w:t xml:space="preserve">Elaboración: </w:t>
      </w:r>
      <w:r>
        <w:rPr>
          <w:rFonts w:ascii="Arial" w:hAnsi="Arial" w:cs="Arial"/>
          <w:sz w:val="18"/>
          <w:szCs w:val="18"/>
        </w:rPr>
        <w:t>A. Arízaga</w:t>
      </w:r>
    </w:p>
    <w:p w:rsidR="00000000" w:rsidRDefault="00A7648B">
      <w:pPr>
        <w:spacing w:line="480" w:lineRule="auto"/>
        <w:ind w:left="708"/>
        <w:jc w:val="both"/>
        <w:rPr>
          <w:rFonts w:ascii="Arial" w:hAnsi="Arial" w:cs="Arial"/>
        </w:rPr>
      </w:pPr>
      <w:r>
        <w:rPr>
          <w:rFonts w:ascii="Arial" w:hAnsi="Arial" w:cs="Arial"/>
        </w:rPr>
        <w:t xml:space="preserve">De la combinación lineal </w:t>
      </w:r>
      <w:r>
        <w:rPr>
          <w:rFonts w:ascii="Arial" w:hAnsi="Arial" w:cs="Arial"/>
          <w:position w:val="-10"/>
        </w:rPr>
        <w:object w:dxaOrig="300" w:dyaOrig="340">
          <v:shape id="_x0000_i1091" type="#_x0000_t75" style="width:15pt;height:17.25pt" o:ole="">
            <v:imagedata r:id="rId138" o:title=""/>
          </v:shape>
          <o:OLEObject Type="Embed" ProgID="Equation.3" ShapeID="_x0000_i1091" DrawAspect="Content" ObjectID="_1307944174" r:id="rId170"/>
        </w:object>
      </w:r>
      <w:r>
        <w:rPr>
          <w:rFonts w:ascii="Arial" w:hAnsi="Arial" w:cs="Arial"/>
        </w:rPr>
        <w:t xml:space="preserve">, la variable que más </w:t>
      </w:r>
      <w:r>
        <w:rPr>
          <w:rFonts w:ascii="Arial" w:hAnsi="Arial" w:cs="Arial"/>
        </w:rPr>
        <w:t xml:space="preserve">aporta es </w:t>
      </w:r>
      <w:r>
        <w:rPr>
          <w:rFonts w:ascii="Arial" w:hAnsi="Arial" w:cs="Arial"/>
          <w:position w:val="-10"/>
        </w:rPr>
        <w:object w:dxaOrig="340" w:dyaOrig="340">
          <v:shape id="_x0000_i1092" type="#_x0000_t75" style="width:17.25pt;height:17.25pt" o:ole="">
            <v:imagedata r:id="rId171" o:title=""/>
          </v:shape>
          <o:OLEObject Type="Embed" ProgID="Equation.3" ShapeID="_x0000_i1092" DrawAspect="Content" ObjectID="_1307944175" r:id="rId172"/>
        </w:object>
      </w:r>
      <w:r>
        <w:rPr>
          <w:rFonts w:ascii="Arial" w:hAnsi="Arial" w:cs="Arial"/>
        </w:rPr>
        <w:t xml:space="preserve"> que corresponde a la proposición: “Evitar los hidratos de carbono”, cuya carga es de 0.34, cuyos coeficientes se muestran en la Tabla LXIII.</w:t>
      </w: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p>
    <w:p w:rsidR="00000000" w:rsidRDefault="00A7648B">
      <w:pPr>
        <w:jc w:val="center"/>
        <w:rPr>
          <w:rFonts w:ascii="Arial" w:hAnsi="Arial" w:cs="Arial"/>
          <w:b/>
          <w:sz w:val="20"/>
          <w:szCs w:val="20"/>
        </w:rPr>
      </w:pPr>
      <w:r>
        <w:rPr>
          <w:rFonts w:ascii="Arial" w:hAnsi="Arial" w:cs="Arial"/>
          <w:b/>
          <w:sz w:val="20"/>
          <w:szCs w:val="20"/>
        </w:rPr>
        <w:t>Tabla LXIII</w:t>
      </w:r>
    </w:p>
    <w:p w:rsidR="00000000" w:rsidRDefault="00A7648B">
      <w:pPr>
        <w:jc w:val="center"/>
        <w:rPr>
          <w:rFonts w:ascii="Arial" w:hAnsi="Arial" w:cs="Arial"/>
          <w:sz w:val="20"/>
          <w:szCs w:val="20"/>
        </w:rPr>
      </w:pPr>
      <w:r>
        <w:rPr>
          <w:rFonts w:ascii="Arial" w:hAnsi="Arial" w:cs="Arial"/>
          <w:b/>
          <w:sz w:val="20"/>
          <w:szCs w:val="20"/>
        </w:rPr>
        <w:t>Correlaciones Canónicas</w:t>
      </w:r>
      <w:r>
        <w:rPr>
          <w:rFonts w:ascii="Arial" w:hAnsi="Arial" w:cs="Arial"/>
          <w:b/>
          <w:sz w:val="20"/>
          <w:szCs w:val="20"/>
        </w:rPr>
        <w:t xml:space="preserve"> entre Imagen Corporal y Control Alimentario </w:t>
      </w:r>
    </w:p>
    <w:tbl>
      <w:tblPr>
        <w:tblW w:w="4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962"/>
        <w:gridCol w:w="2407"/>
      </w:tblGrid>
      <w:tr w:rsidR="00000000">
        <w:trPr>
          <w:trHeight w:val="255"/>
          <w:jc w:val="center"/>
        </w:trPr>
        <w:tc>
          <w:tcPr>
            <w:tcW w:w="1962" w:type="dxa"/>
            <w:noWrap/>
          </w:tcPr>
          <w:p w:rsidR="00000000" w:rsidRDefault="00A7648B">
            <w:pPr>
              <w:pStyle w:val="Ttulo2"/>
              <w:rPr>
                <w:sz w:val="16"/>
              </w:rPr>
            </w:pPr>
            <w:r>
              <w:rPr>
                <w:sz w:val="16"/>
              </w:rPr>
              <w:t>Variable Canónica</w:t>
            </w:r>
          </w:p>
        </w:tc>
        <w:tc>
          <w:tcPr>
            <w:tcW w:w="2407" w:type="dxa"/>
            <w:noWrap/>
          </w:tcPr>
          <w:p w:rsidR="00000000" w:rsidRDefault="00A7648B">
            <w:pPr>
              <w:jc w:val="center"/>
              <w:rPr>
                <w:rFonts w:ascii="Arial" w:hAnsi="Arial" w:cs="Arial"/>
                <w:b/>
                <w:bCs/>
                <w:sz w:val="16"/>
                <w:szCs w:val="20"/>
              </w:rPr>
            </w:pPr>
            <w:r>
              <w:rPr>
                <w:rFonts w:ascii="Arial" w:hAnsi="Arial" w:cs="Arial"/>
                <w:b/>
                <w:bCs/>
                <w:sz w:val="16"/>
              </w:rPr>
              <w:t>U1</w:t>
            </w:r>
          </w:p>
        </w:tc>
      </w:tr>
      <w:tr w:rsidR="00000000">
        <w:trPr>
          <w:trHeight w:val="255"/>
          <w:jc w:val="center"/>
        </w:trPr>
        <w:tc>
          <w:tcPr>
            <w:tcW w:w="1962" w:type="dxa"/>
            <w:noWrap/>
          </w:tcPr>
          <w:p w:rsidR="00000000" w:rsidRDefault="00A7648B">
            <w:pPr>
              <w:jc w:val="center"/>
              <w:rPr>
                <w:rFonts w:ascii="Arial" w:hAnsi="Arial" w:cs="Arial"/>
                <w:sz w:val="20"/>
                <w:szCs w:val="20"/>
              </w:rPr>
            </w:pPr>
            <w:r>
              <w:rPr>
                <w:rFonts w:ascii="Arial" w:hAnsi="Arial" w:cs="Arial"/>
                <w:position w:val="-10"/>
              </w:rPr>
              <w:object w:dxaOrig="320" w:dyaOrig="340">
                <v:shape id="_x0000_i1093" type="#_x0000_t75" style="width:15.75pt;height:17.25pt" o:ole="">
                  <v:imagedata r:id="rId143" o:title=""/>
                </v:shape>
                <o:OLEObject Type="Embed" ProgID="Equation.3" ShapeID="_x0000_i1093" DrawAspect="Content" ObjectID="_1307944176" r:id="rId173"/>
              </w:object>
            </w:r>
          </w:p>
        </w:tc>
        <w:tc>
          <w:tcPr>
            <w:tcW w:w="2407" w:type="dxa"/>
            <w:noWrap/>
          </w:tcPr>
          <w:p w:rsidR="00000000" w:rsidRDefault="00A7648B">
            <w:pPr>
              <w:jc w:val="center"/>
              <w:rPr>
                <w:rFonts w:ascii="Arial" w:hAnsi="Arial" w:cs="Arial"/>
                <w:sz w:val="20"/>
                <w:szCs w:val="20"/>
              </w:rPr>
            </w:pPr>
            <w:r>
              <w:rPr>
                <w:rFonts w:ascii="Arial" w:hAnsi="Arial" w:cs="Arial"/>
                <w:sz w:val="20"/>
                <w:szCs w:val="20"/>
              </w:rPr>
              <w:t>0.19</w:t>
            </w:r>
          </w:p>
        </w:tc>
      </w:tr>
      <w:tr w:rsidR="00000000">
        <w:trPr>
          <w:trHeight w:val="255"/>
          <w:jc w:val="center"/>
        </w:trPr>
        <w:tc>
          <w:tcPr>
            <w:tcW w:w="1962" w:type="dxa"/>
            <w:noWrap/>
          </w:tcPr>
          <w:p w:rsidR="00000000" w:rsidRDefault="00A7648B">
            <w:pPr>
              <w:jc w:val="center"/>
              <w:rPr>
                <w:rFonts w:ascii="Arial" w:hAnsi="Arial" w:cs="Arial"/>
                <w:sz w:val="20"/>
                <w:szCs w:val="20"/>
              </w:rPr>
            </w:pPr>
            <w:r>
              <w:rPr>
                <w:rFonts w:ascii="Arial" w:hAnsi="Arial" w:cs="Arial"/>
                <w:position w:val="-10"/>
              </w:rPr>
              <w:object w:dxaOrig="360" w:dyaOrig="340">
                <v:shape id="_x0000_i1094" type="#_x0000_t75" style="width:18pt;height:17.25pt" o:ole="">
                  <v:imagedata r:id="rId145" o:title=""/>
                </v:shape>
                <o:OLEObject Type="Embed" ProgID="Equation.3" ShapeID="_x0000_i1094" DrawAspect="Content" ObjectID="_1307944177" r:id="rId174"/>
              </w:object>
            </w:r>
          </w:p>
        </w:tc>
        <w:tc>
          <w:tcPr>
            <w:tcW w:w="2407" w:type="dxa"/>
            <w:noWrap/>
          </w:tcPr>
          <w:p w:rsidR="00000000" w:rsidRDefault="00A7648B">
            <w:pPr>
              <w:jc w:val="center"/>
              <w:rPr>
                <w:rFonts w:ascii="Arial" w:hAnsi="Arial" w:cs="Arial"/>
                <w:b/>
                <w:bCs/>
                <w:sz w:val="20"/>
                <w:szCs w:val="20"/>
              </w:rPr>
            </w:pPr>
            <w:r>
              <w:rPr>
                <w:rFonts w:ascii="Arial" w:hAnsi="Arial" w:cs="Arial"/>
                <w:b/>
                <w:bCs/>
                <w:sz w:val="20"/>
                <w:szCs w:val="20"/>
              </w:rPr>
              <w:t>0.34</w:t>
            </w:r>
          </w:p>
        </w:tc>
      </w:tr>
      <w:tr w:rsidR="00000000">
        <w:trPr>
          <w:trHeight w:val="255"/>
          <w:jc w:val="center"/>
        </w:trPr>
        <w:tc>
          <w:tcPr>
            <w:tcW w:w="1962" w:type="dxa"/>
            <w:noWrap/>
          </w:tcPr>
          <w:p w:rsidR="00000000" w:rsidRDefault="00A7648B">
            <w:pPr>
              <w:jc w:val="center"/>
              <w:rPr>
                <w:rFonts w:ascii="Arial" w:hAnsi="Arial" w:cs="Arial"/>
                <w:sz w:val="20"/>
                <w:szCs w:val="20"/>
              </w:rPr>
            </w:pPr>
            <w:r>
              <w:rPr>
                <w:rFonts w:ascii="Arial" w:hAnsi="Arial" w:cs="Arial"/>
                <w:position w:val="-12"/>
              </w:rPr>
              <w:object w:dxaOrig="340" w:dyaOrig="360">
                <v:shape id="_x0000_i1095" type="#_x0000_t75" style="width:17.25pt;height:18pt" o:ole="">
                  <v:imagedata r:id="rId147" o:title=""/>
                </v:shape>
                <o:OLEObject Type="Embed" ProgID="Equation.3" ShapeID="_x0000_i1095" DrawAspect="Content" ObjectID="_1307944178" r:id="rId175"/>
              </w:object>
            </w:r>
          </w:p>
        </w:tc>
        <w:tc>
          <w:tcPr>
            <w:tcW w:w="2407" w:type="dxa"/>
            <w:noWrap/>
          </w:tcPr>
          <w:p w:rsidR="00000000" w:rsidRDefault="00A7648B">
            <w:pPr>
              <w:jc w:val="center"/>
              <w:rPr>
                <w:rFonts w:ascii="Arial" w:hAnsi="Arial" w:cs="Arial"/>
                <w:sz w:val="20"/>
                <w:szCs w:val="20"/>
              </w:rPr>
            </w:pPr>
            <w:r>
              <w:rPr>
                <w:rFonts w:ascii="Arial" w:hAnsi="Arial" w:cs="Arial"/>
                <w:sz w:val="20"/>
                <w:szCs w:val="20"/>
              </w:rPr>
              <w:t>-0.05</w:t>
            </w:r>
          </w:p>
        </w:tc>
      </w:tr>
      <w:tr w:rsidR="00000000">
        <w:trPr>
          <w:trHeight w:val="255"/>
          <w:jc w:val="center"/>
        </w:trPr>
        <w:tc>
          <w:tcPr>
            <w:tcW w:w="1962" w:type="dxa"/>
            <w:noWrap/>
          </w:tcPr>
          <w:p w:rsidR="00000000" w:rsidRDefault="00A7648B">
            <w:pPr>
              <w:jc w:val="center"/>
              <w:rPr>
                <w:rFonts w:ascii="Arial" w:hAnsi="Arial" w:cs="Arial"/>
                <w:sz w:val="20"/>
                <w:szCs w:val="20"/>
              </w:rPr>
            </w:pPr>
            <w:r>
              <w:rPr>
                <w:rFonts w:ascii="Arial" w:hAnsi="Arial" w:cs="Arial"/>
                <w:position w:val="-10"/>
              </w:rPr>
              <w:object w:dxaOrig="360" w:dyaOrig="340">
                <v:shape id="_x0000_i1096" type="#_x0000_t75" style="width:18pt;height:17.25pt" o:ole="">
                  <v:imagedata r:id="rId140" o:title=""/>
                </v:shape>
                <o:OLEObject Type="Embed" ProgID="Equation.3" ShapeID="_x0000_i1096" DrawAspect="Content" ObjectID="_1307944179" r:id="rId176"/>
              </w:object>
            </w:r>
          </w:p>
        </w:tc>
        <w:tc>
          <w:tcPr>
            <w:tcW w:w="2407" w:type="dxa"/>
            <w:noWrap/>
          </w:tcPr>
          <w:p w:rsidR="00000000" w:rsidRDefault="00A7648B">
            <w:pPr>
              <w:jc w:val="center"/>
              <w:rPr>
                <w:rFonts w:ascii="Arial" w:hAnsi="Arial" w:cs="Arial"/>
                <w:sz w:val="20"/>
                <w:szCs w:val="20"/>
              </w:rPr>
            </w:pPr>
            <w:r>
              <w:rPr>
                <w:rFonts w:ascii="Arial" w:hAnsi="Arial" w:cs="Arial"/>
                <w:sz w:val="20"/>
                <w:szCs w:val="20"/>
              </w:rPr>
              <w:t>0.05</w:t>
            </w:r>
          </w:p>
        </w:tc>
      </w:tr>
    </w:tbl>
    <w:p w:rsidR="00000000" w:rsidRDefault="00A7648B">
      <w:pPr>
        <w:jc w:val="center"/>
        <w:rPr>
          <w:rFonts w:ascii="Arial" w:hAnsi="Arial" w:cs="Arial"/>
          <w:b/>
          <w:sz w:val="18"/>
          <w:szCs w:val="18"/>
        </w:rPr>
      </w:pPr>
      <w:r>
        <w:rPr>
          <w:rFonts w:ascii="Arial" w:hAnsi="Arial" w:cs="Arial"/>
          <w:b/>
          <w:sz w:val="18"/>
          <w:szCs w:val="18"/>
        </w:rPr>
        <w:t xml:space="preserve">Fuente: </w:t>
      </w:r>
      <w:r>
        <w:rPr>
          <w:rFonts w:ascii="Arial" w:hAnsi="Arial" w:cs="Arial"/>
          <w:sz w:val="18"/>
          <w:szCs w:val="18"/>
        </w:rPr>
        <w:t>Test de Actitudes hacia la alimentación.-Encuesta aplicada</w:t>
      </w:r>
    </w:p>
    <w:p w:rsidR="00000000" w:rsidRDefault="00A7648B">
      <w:pPr>
        <w:spacing w:line="480" w:lineRule="auto"/>
        <w:ind w:left="708"/>
        <w:jc w:val="center"/>
        <w:rPr>
          <w:rFonts w:ascii="Arial" w:hAnsi="Arial" w:cs="Arial"/>
          <w:b/>
          <w:sz w:val="18"/>
          <w:szCs w:val="18"/>
        </w:rPr>
      </w:pPr>
      <w:r>
        <w:rPr>
          <w:rFonts w:ascii="Arial" w:hAnsi="Arial" w:cs="Arial"/>
          <w:b/>
          <w:sz w:val="18"/>
          <w:szCs w:val="18"/>
        </w:rPr>
        <w:t xml:space="preserve">Elaboración: </w:t>
      </w:r>
      <w:r>
        <w:rPr>
          <w:rFonts w:ascii="Arial" w:hAnsi="Arial" w:cs="Arial"/>
          <w:sz w:val="18"/>
          <w:szCs w:val="18"/>
        </w:rPr>
        <w:t>A. Arízaga</w:t>
      </w:r>
    </w:p>
    <w:p w:rsidR="00000000" w:rsidRDefault="00A7648B">
      <w:pPr>
        <w:spacing w:line="480" w:lineRule="auto"/>
        <w:rPr>
          <w:rFonts w:ascii="Arial" w:hAnsi="Arial" w:cs="Arial"/>
          <w:b/>
          <w:sz w:val="18"/>
          <w:szCs w:val="18"/>
        </w:rPr>
      </w:pPr>
    </w:p>
    <w:p w:rsidR="00000000" w:rsidRDefault="00A7648B">
      <w:pPr>
        <w:spacing w:line="480" w:lineRule="auto"/>
        <w:ind w:left="709"/>
        <w:jc w:val="both"/>
        <w:rPr>
          <w:rFonts w:ascii="Arial" w:hAnsi="Arial" w:cs="Arial"/>
        </w:rPr>
      </w:pPr>
      <w:r>
        <w:rPr>
          <w:rFonts w:ascii="Arial" w:hAnsi="Arial" w:cs="Arial"/>
        </w:rPr>
        <w:t xml:space="preserve">De la combinación lineal </w:t>
      </w:r>
      <w:r>
        <w:rPr>
          <w:rFonts w:ascii="Arial" w:hAnsi="Arial" w:cs="Arial"/>
          <w:position w:val="-10"/>
        </w:rPr>
        <w:object w:dxaOrig="260" w:dyaOrig="340">
          <v:shape id="_x0000_i1097" type="#_x0000_t75" style="width:12.75pt;height:17.25pt" o:ole="">
            <v:imagedata r:id="rId152" o:title=""/>
          </v:shape>
          <o:OLEObject Type="Embed" ProgID="Equation.3" ShapeID="_x0000_i1097" DrawAspect="Content" ObjectID="_1307944180" r:id="rId177"/>
        </w:object>
      </w:r>
      <w:r>
        <w:rPr>
          <w:rFonts w:ascii="Arial" w:hAnsi="Arial" w:cs="Arial"/>
        </w:rPr>
        <w:t>, las variables que más aporta es Z</w:t>
      </w:r>
      <w:r>
        <w:rPr>
          <w:rFonts w:ascii="Arial" w:hAnsi="Arial" w:cs="Arial"/>
          <w:position w:val="-28"/>
        </w:rPr>
        <w:object w:dxaOrig="139" w:dyaOrig="520">
          <v:shape id="_x0000_i1098" type="#_x0000_t75" style="width:6.75pt;height:26.25pt" o:ole="">
            <v:imagedata r:id="rId178" o:title=""/>
          </v:shape>
          <o:OLEObject Type="Embed" ProgID="Equation.3" ShapeID="_x0000_i1098" DrawAspect="Content" ObjectID="_1307944181" r:id="rId179"/>
        </w:object>
      </w:r>
      <w:r>
        <w:rPr>
          <w:rFonts w:ascii="Arial" w:hAnsi="Arial" w:cs="Arial"/>
        </w:rPr>
        <w:t xml:space="preserve"> respectivamente que corresponde a la proposición: “Control en las comidas”, cuya  carga es 0.42, véase Tabla LXIV.</w:t>
      </w:r>
    </w:p>
    <w:p w:rsidR="00000000" w:rsidRDefault="00A7648B">
      <w:pPr>
        <w:rPr>
          <w:rFonts w:ascii="Arial" w:hAnsi="Arial" w:cs="Arial"/>
          <w:b/>
          <w:sz w:val="20"/>
          <w:szCs w:val="20"/>
        </w:rPr>
      </w:pPr>
    </w:p>
    <w:p w:rsidR="00000000" w:rsidRDefault="00A7648B">
      <w:pPr>
        <w:rPr>
          <w:rFonts w:ascii="Arial" w:hAnsi="Arial" w:cs="Arial"/>
          <w:b/>
          <w:sz w:val="20"/>
          <w:szCs w:val="20"/>
        </w:rPr>
      </w:pPr>
    </w:p>
    <w:p w:rsidR="00000000" w:rsidRDefault="00A7648B">
      <w:pPr>
        <w:jc w:val="center"/>
        <w:rPr>
          <w:rFonts w:ascii="Arial" w:hAnsi="Arial" w:cs="Arial"/>
          <w:b/>
          <w:sz w:val="20"/>
          <w:szCs w:val="20"/>
        </w:rPr>
      </w:pPr>
      <w:r>
        <w:rPr>
          <w:rFonts w:ascii="Arial" w:hAnsi="Arial" w:cs="Arial"/>
          <w:b/>
          <w:sz w:val="20"/>
          <w:szCs w:val="20"/>
        </w:rPr>
        <w:t>Tabla L</w:t>
      </w:r>
      <w:r>
        <w:rPr>
          <w:rFonts w:ascii="Arial" w:hAnsi="Arial" w:cs="Arial"/>
          <w:b/>
          <w:sz w:val="20"/>
          <w:szCs w:val="20"/>
        </w:rPr>
        <w:t>XIV</w:t>
      </w:r>
    </w:p>
    <w:p w:rsidR="00000000" w:rsidRDefault="00A7648B">
      <w:pPr>
        <w:ind w:left="709"/>
        <w:jc w:val="center"/>
        <w:rPr>
          <w:rFonts w:ascii="Arial" w:hAnsi="Arial" w:cs="Arial"/>
          <w:b/>
          <w:sz w:val="20"/>
          <w:szCs w:val="20"/>
        </w:rPr>
      </w:pPr>
      <w:r>
        <w:rPr>
          <w:rFonts w:ascii="Arial" w:hAnsi="Arial" w:cs="Arial"/>
          <w:bCs/>
          <w:sz w:val="18"/>
          <w:szCs w:val="18"/>
        </w:rPr>
        <w:t>Ciudad de Guayaquil: Trastornos de la conducta alimentaria en la adolescencia temprana</w:t>
      </w:r>
    </w:p>
    <w:p w:rsidR="00000000" w:rsidRDefault="00A7648B">
      <w:pPr>
        <w:jc w:val="center"/>
        <w:rPr>
          <w:rFonts w:ascii="Arial" w:hAnsi="Arial" w:cs="Arial"/>
          <w:sz w:val="20"/>
          <w:szCs w:val="20"/>
        </w:rPr>
      </w:pPr>
      <w:r>
        <w:rPr>
          <w:rFonts w:ascii="Arial" w:hAnsi="Arial" w:cs="Arial"/>
          <w:b/>
          <w:sz w:val="20"/>
          <w:szCs w:val="20"/>
        </w:rPr>
        <w:t>Correlaciones Canónicas entre Imagen Corporal y Control Alimentario</w:t>
      </w:r>
    </w:p>
    <w:tbl>
      <w:tblPr>
        <w:tblW w:w="476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962"/>
        <w:gridCol w:w="2799"/>
      </w:tblGrid>
      <w:tr w:rsidR="00000000">
        <w:trPr>
          <w:trHeight w:val="255"/>
          <w:jc w:val="center"/>
        </w:trPr>
        <w:tc>
          <w:tcPr>
            <w:tcW w:w="1962" w:type="dxa"/>
            <w:noWrap/>
          </w:tcPr>
          <w:p w:rsidR="00000000" w:rsidRDefault="00A7648B">
            <w:pPr>
              <w:pStyle w:val="Ttulo2"/>
              <w:rPr>
                <w:sz w:val="20"/>
              </w:rPr>
            </w:pPr>
            <w:r>
              <w:rPr>
                <w:sz w:val="20"/>
              </w:rPr>
              <w:t>Variable Canónica</w:t>
            </w:r>
          </w:p>
        </w:tc>
        <w:tc>
          <w:tcPr>
            <w:tcW w:w="2799" w:type="dxa"/>
            <w:noWrap/>
          </w:tcPr>
          <w:p w:rsidR="00000000" w:rsidRDefault="00A7648B">
            <w:pPr>
              <w:jc w:val="center"/>
              <w:rPr>
                <w:rFonts w:ascii="Arial" w:hAnsi="Arial" w:cs="Arial"/>
                <w:b/>
                <w:bCs/>
                <w:sz w:val="20"/>
                <w:szCs w:val="20"/>
              </w:rPr>
            </w:pPr>
            <w:r>
              <w:rPr>
                <w:rFonts w:ascii="Arial" w:hAnsi="Arial" w:cs="Arial"/>
                <w:b/>
                <w:bCs/>
                <w:sz w:val="20"/>
              </w:rPr>
              <w:t>V1</w:t>
            </w:r>
          </w:p>
        </w:tc>
      </w:tr>
      <w:tr w:rsidR="00000000">
        <w:trPr>
          <w:trHeight w:val="255"/>
          <w:jc w:val="center"/>
        </w:trPr>
        <w:tc>
          <w:tcPr>
            <w:tcW w:w="1962" w:type="dxa"/>
            <w:noWrap/>
          </w:tcPr>
          <w:p w:rsidR="00000000" w:rsidRDefault="00A7648B">
            <w:pPr>
              <w:jc w:val="center"/>
              <w:rPr>
                <w:rFonts w:ascii="Arial" w:hAnsi="Arial" w:cs="Arial"/>
                <w:sz w:val="20"/>
                <w:szCs w:val="20"/>
              </w:rPr>
            </w:pPr>
            <w:r>
              <w:rPr>
                <w:rFonts w:ascii="Arial" w:hAnsi="Arial" w:cs="Arial"/>
                <w:position w:val="-10"/>
              </w:rPr>
              <w:object w:dxaOrig="279" w:dyaOrig="340">
                <v:shape id="_x0000_i1099" type="#_x0000_t75" style="width:14.25pt;height:17.25pt" o:ole="">
                  <v:imagedata r:id="rId180" o:title=""/>
                </v:shape>
                <o:OLEObject Type="Embed" ProgID="Equation.3" ShapeID="_x0000_i1099" DrawAspect="Content" ObjectID="_1307944182" r:id="rId181"/>
              </w:object>
            </w:r>
          </w:p>
        </w:tc>
        <w:tc>
          <w:tcPr>
            <w:tcW w:w="2799" w:type="dxa"/>
            <w:noWrap/>
          </w:tcPr>
          <w:p w:rsidR="00000000" w:rsidRDefault="00A7648B">
            <w:pPr>
              <w:jc w:val="center"/>
              <w:rPr>
                <w:rFonts w:ascii="Arial" w:hAnsi="Arial" w:cs="Arial"/>
                <w:sz w:val="20"/>
                <w:szCs w:val="20"/>
              </w:rPr>
            </w:pPr>
            <w:r>
              <w:rPr>
                <w:rFonts w:ascii="Arial" w:hAnsi="Arial" w:cs="Arial"/>
                <w:sz w:val="20"/>
                <w:szCs w:val="20"/>
              </w:rPr>
              <w:t>0.21</w:t>
            </w:r>
          </w:p>
        </w:tc>
      </w:tr>
      <w:tr w:rsidR="00000000">
        <w:trPr>
          <w:trHeight w:val="255"/>
          <w:jc w:val="center"/>
        </w:trPr>
        <w:tc>
          <w:tcPr>
            <w:tcW w:w="1962" w:type="dxa"/>
            <w:noWrap/>
          </w:tcPr>
          <w:p w:rsidR="00000000" w:rsidRDefault="00A7648B">
            <w:pPr>
              <w:jc w:val="center"/>
              <w:rPr>
                <w:rFonts w:ascii="Arial" w:hAnsi="Arial" w:cs="Arial"/>
                <w:sz w:val="20"/>
                <w:szCs w:val="20"/>
              </w:rPr>
            </w:pPr>
            <w:r>
              <w:rPr>
                <w:rFonts w:ascii="Arial" w:hAnsi="Arial" w:cs="Arial"/>
                <w:position w:val="-10"/>
              </w:rPr>
              <w:object w:dxaOrig="300" w:dyaOrig="340">
                <v:shape id="_x0000_i1100" type="#_x0000_t75" style="width:15pt;height:17.25pt" o:ole="">
                  <v:imagedata r:id="rId182" o:title=""/>
                </v:shape>
                <o:OLEObject Type="Embed" ProgID="Equation.3" ShapeID="_x0000_i1100" DrawAspect="Content" ObjectID="_1307944183" r:id="rId183"/>
              </w:object>
            </w:r>
          </w:p>
        </w:tc>
        <w:tc>
          <w:tcPr>
            <w:tcW w:w="2799" w:type="dxa"/>
            <w:noWrap/>
          </w:tcPr>
          <w:p w:rsidR="00000000" w:rsidRDefault="00A7648B">
            <w:pPr>
              <w:jc w:val="center"/>
              <w:rPr>
                <w:rFonts w:ascii="Arial" w:hAnsi="Arial" w:cs="Arial"/>
                <w:sz w:val="20"/>
                <w:szCs w:val="20"/>
              </w:rPr>
            </w:pPr>
            <w:r>
              <w:rPr>
                <w:rFonts w:ascii="Arial" w:hAnsi="Arial" w:cs="Arial"/>
                <w:sz w:val="20"/>
                <w:szCs w:val="20"/>
              </w:rPr>
              <w:t>0.01</w:t>
            </w:r>
          </w:p>
        </w:tc>
      </w:tr>
      <w:tr w:rsidR="00000000">
        <w:trPr>
          <w:trHeight w:val="255"/>
          <w:jc w:val="center"/>
        </w:trPr>
        <w:tc>
          <w:tcPr>
            <w:tcW w:w="1962" w:type="dxa"/>
            <w:noWrap/>
          </w:tcPr>
          <w:p w:rsidR="00000000" w:rsidRDefault="00A7648B">
            <w:pPr>
              <w:jc w:val="center"/>
              <w:rPr>
                <w:rFonts w:ascii="Arial" w:hAnsi="Arial" w:cs="Arial"/>
                <w:sz w:val="20"/>
                <w:szCs w:val="20"/>
              </w:rPr>
            </w:pPr>
            <w:r>
              <w:rPr>
                <w:rFonts w:ascii="Arial" w:hAnsi="Arial" w:cs="Arial"/>
                <w:position w:val="-12"/>
              </w:rPr>
              <w:object w:dxaOrig="300" w:dyaOrig="360">
                <v:shape id="_x0000_i1101" type="#_x0000_t75" style="width:15pt;height:18pt" o:ole="">
                  <v:imagedata r:id="rId184" o:title=""/>
                </v:shape>
                <o:OLEObject Type="Embed" ProgID="Equation.3" ShapeID="_x0000_i1101" DrawAspect="Content" ObjectID="_1307944184" r:id="rId185"/>
              </w:object>
            </w:r>
          </w:p>
        </w:tc>
        <w:tc>
          <w:tcPr>
            <w:tcW w:w="2799" w:type="dxa"/>
            <w:noWrap/>
          </w:tcPr>
          <w:p w:rsidR="00000000" w:rsidRDefault="00A7648B">
            <w:pPr>
              <w:tabs>
                <w:tab w:val="left" w:pos="1080"/>
                <w:tab w:val="center" w:pos="1291"/>
              </w:tabs>
              <w:jc w:val="center"/>
              <w:rPr>
                <w:rFonts w:ascii="Arial" w:hAnsi="Arial" w:cs="Arial"/>
                <w:b/>
                <w:bCs/>
                <w:sz w:val="20"/>
                <w:szCs w:val="20"/>
              </w:rPr>
            </w:pPr>
            <w:r>
              <w:rPr>
                <w:rFonts w:ascii="Arial" w:hAnsi="Arial" w:cs="Arial"/>
                <w:b/>
                <w:bCs/>
                <w:sz w:val="20"/>
                <w:szCs w:val="20"/>
              </w:rPr>
              <w:t>0.42</w:t>
            </w:r>
          </w:p>
        </w:tc>
      </w:tr>
    </w:tbl>
    <w:p w:rsidR="00000000" w:rsidRDefault="00A7648B">
      <w:pPr>
        <w:jc w:val="center"/>
        <w:rPr>
          <w:rFonts w:ascii="Arial" w:hAnsi="Arial" w:cs="Arial"/>
          <w:b/>
          <w:sz w:val="18"/>
          <w:szCs w:val="18"/>
        </w:rPr>
      </w:pPr>
      <w:r>
        <w:rPr>
          <w:rFonts w:ascii="Arial" w:hAnsi="Arial" w:cs="Arial"/>
          <w:b/>
          <w:sz w:val="18"/>
          <w:szCs w:val="18"/>
        </w:rPr>
        <w:t xml:space="preserve">Fuente: </w:t>
      </w:r>
      <w:r>
        <w:rPr>
          <w:rFonts w:ascii="Arial" w:hAnsi="Arial" w:cs="Arial"/>
          <w:sz w:val="18"/>
          <w:szCs w:val="18"/>
        </w:rPr>
        <w:t>Test de Actitudes hacia la alimentación.-Encuesta aplicada</w:t>
      </w:r>
    </w:p>
    <w:p w:rsidR="00000000" w:rsidRDefault="00A7648B">
      <w:pPr>
        <w:spacing w:line="480" w:lineRule="auto"/>
        <w:ind w:left="708"/>
        <w:jc w:val="center"/>
        <w:rPr>
          <w:rFonts w:ascii="Arial" w:hAnsi="Arial" w:cs="Arial"/>
          <w:b/>
          <w:sz w:val="18"/>
          <w:szCs w:val="18"/>
        </w:rPr>
      </w:pPr>
      <w:r>
        <w:rPr>
          <w:rFonts w:ascii="Arial" w:hAnsi="Arial" w:cs="Arial"/>
          <w:b/>
          <w:sz w:val="18"/>
          <w:szCs w:val="18"/>
        </w:rPr>
        <w:t xml:space="preserve">Elaboración: </w:t>
      </w:r>
      <w:r>
        <w:rPr>
          <w:rFonts w:ascii="Arial" w:hAnsi="Arial" w:cs="Arial"/>
          <w:sz w:val="18"/>
          <w:szCs w:val="18"/>
        </w:rPr>
        <w:t>A. Arízaga</w:t>
      </w: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spacing w:line="480" w:lineRule="auto"/>
        <w:jc w:val="both"/>
        <w:rPr>
          <w:rFonts w:ascii="Arial" w:hAnsi="Arial" w:cs="Arial"/>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jc w:val="center"/>
        <w:rPr>
          <w:rFonts w:ascii="Arial" w:hAnsi="Arial" w:cs="Arial"/>
          <w:sz w:val="18"/>
          <w:szCs w:val="18"/>
        </w:rPr>
      </w:pPr>
    </w:p>
    <w:p w:rsidR="00000000" w:rsidRDefault="00A7648B">
      <w:pPr>
        <w:autoSpaceDE w:val="0"/>
        <w:autoSpaceDN w:val="0"/>
        <w:adjustRightInd w:val="0"/>
        <w:spacing w:line="480" w:lineRule="auto"/>
        <w:rPr>
          <w:rFonts w:ascii="Arial" w:hAnsi="Arial" w:cs="Arial"/>
          <w:b/>
          <w:bCs/>
          <w:color w:val="000000"/>
        </w:rPr>
      </w:pPr>
      <w:r>
        <w:rPr>
          <w:rFonts w:ascii="Arial" w:hAnsi="Arial" w:cs="Arial"/>
          <w:b/>
          <w:bCs/>
          <w:color w:val="000000"/>
        </w:rPr>
        <w:t>Curvas de Andrews.</w:t>
      </w:r>
    </w:p>
    <w:p w:rsidR="00000000" w:rsidRDefault="00A7648B">
      <w:pPr>
        <w:pStyle w:val="Textoindependiente"/>
        <w:spacing w:line="480" w:lineRule="auto"/>
        <w:jc w:val="both"/>
        <w:rPr>
          <w:rFonts w:ascii="Arial" w:hAnsi="Arial" w:cs="Arial"/>
        </w:rPr>
      </w:pPr>
      <w:r>
        <w:rPr>
          <w:rFonts w:ascii="Arial" w:hAnsi="Arial" w:cs="Arial"/>
        </w:rPr>
        <w:t xml:space="preserve">ANDREWS (1972) propone una técnica, conocida como "Curvas de Andrews", para obtener una representación visual de datos </w:t>
      </w:r>
      <w:r>
        <w:rPr>
          <w:rFonts w:ascii="Arial" w:hAnsi="Arial" w:cs="Arial"/>
        </w:rPr>
        <w:t>multivariantes, donde cada punto es representado en una suma de funciones trigonométricas.</w:t>
      </w:r>
    </w:p>
    <w:p w:rsidR="00000000" w:rsidRDefault="00A7648B">
      <w:pPr>
        <w:autoSpaceDE w:val="0"/>
        <w:autoSpaceDN w:val="0"/>
        <w:adjustRightInd w:val="0"/>
        <w:spacing w:line="480" w:lineRule="auto"/>
        <w:jc w:val="both"/>
        <w:rPr>
          <w:rFonts w:ascii="Arial" w:hAnsi="Arial" w:cs="Arial"/>
          <w:color w:val="000000"/>
        </w:rPr>
      </w:pPr>
      <w:r>
        <w:rPr>
          <w:rFonts w:ascii="Arial" w:hAnsi="Arial" w:cs="Arial"/>
          <w:color w:val="000000"/>
        </w:rPr>
        <w:t>Este método consiste en representar a cada individuo, que presenta los valores muestrales (x</w:t>
      </w:r>
      <w:r>
        <w:rPr>
          <w:rFonts w:ascii="Arial" w:hAnsi="Arial" w:cs="Arial"/>
          <w:color w:val="000000"/>
          <w:szCs w:val="20"/>
        </w:rPr>
        <w:t>1</w:t>
      </w:r>
      <w:r>
        <w:rPr>
          <w:rFonts w:ascii="Arial" w:hAnsi="Arial" w:cs="Arial"/>
          <w:color w:val="000000"/>
        </w:rPr>
        <w:t>,..., x</w:t>
      </w:r>
      <w:r>
        <w:rPr>
          <w:rFonts w:ascii="Arial" w:hAnsi="Arial" w:cs="Arial"/>
          <w:color w:val="000000"/>
          <w:szCs w:val="20"/>
        </w:rPr>
        <w:t>k</w:t>
      </w:r>
      <w:r>
        <w:rPr>
          <w:rFonts w:ascii="Arial" w:hAnsi="Arial" w:cs="Arial"/>
          <w:color w:val="000000"/>
        </w:rPr>
        <w:t>) de las variables consideradas, mediante un grafo de la función</w:t>
      </w:r>
      <w:r>
        <w:rPr>
          <w:rFonts w:ascii="Arial" w:hAnsi="Arial" w:cs="Arial"/>
          <w:color w:val="000000"/>
        </w:rPr>
        <w:t xml:space="preserve"> periódica:</w:t>
      </w:r>
    </w:p>
    <w:p w:rsidR="00000000" w:rsidRDefault="00A7648B">
      <w:pPr>
        <w:autoSpaceDE w:val="0"/>
        <w:autoSpaceDN w:val="0"/>
        <w:adjustRightInd w:val="0"/>
        <w:jc w:val="center"/>
        <w:rPr>
          <w:rFonts w:ascii="Arial" w:hAnsi="Arial" w:cs="Arial"/>
          <w:color w:val="000000"/>
        </w:rPr>
      </w:pPr>
      <w:r>
        <w:rPr>
          <w:rFonts w:ascii="Arial" w:hAnsi="Arial" w:cs="Arial"/>
          <w:color w:val="000000"/>
        </w:rPr>
        <w:t>f( t) =</w:t>
      </w:r>
      <w:r>
        <w:rPr>
          <w:rFonts w:ascii="Times-Roman" w:hAnsi="Times-Roman" w:cs="Times-Roman"/>
          <w:color w:val="000000"/>
        </w:rPr>
        <w:t xml:space="preserve"> </w:t>
      </w:r>
      <w:r>
        <w:rPr>
          <w:rFonts w:ascii="Arial" w:hAnsi="Arial" w:cs="Arial"/>
          <w:color w:val="000000"/>
          <w:position w:val="-28"/>
          <w:lang w:val="fr-FR"/>
        </w:rPr>
        <w:object w:dxaOrig="4780" w:dyaOrig="680">
          <v:shape id="_x0000_i1102" type="#_x0000_t75" style="width:239.25pt;height:33.75pt" o:ole="">
            <v:imagedata r:id="rId186" o:title=""/>
          </v:shape>
          <o:OLEObject Type="Embed" ProgID="Equation.3" ShapeID="_x0000_i1102" DrawAspect="Content" ObjectID="_1307944185" r:id="rId187"/>
        </w:object>
      </w:r>
    </w:p>
    <w:p w:rsidR="00000000" w:rsidRDefault="00A7648B">
      <w:pPr>
        <w:autoSpaceDE w:val="0"/>
        <w:autoSpaceDN w:val="0"/>
        <w:adjustRightInd w:val="0"/>
        <w:rPr>
          <w:rFonts w:ascii="Arial" w:hAnsi="Arial" w:cs="Arial"/>
          <w:color w:val="000000"/>
        </w:rPr>
      </w:pPr>
    </w:p>
    <w:p w:rsidR="00000000" w:rsidRDefault="00A7648B">
      <w:pPr>
        <w:autoSpaceDE w:val="0"/>
        <w:autoSpaceDN w:val="0"/>
        <w:adjustRightInd w:val="0"/>
        <w:spacing w:line="480" w:lineRule="auto"/>
        <w:jc w:val="both"/>
        <w:rPr>
          <w:rFonts w:ascii="Arial" w:hAnsi="Arial" w:cs="Arial"/>
          <w:color w:val="000000"/>
        </w:rPr>
      </w:pPr>
      <w:r>
        <w:rPr>
          <w:rFonts w:ascii="Arial" w:hAnsi="Arial" w:cs="Arial"/>
          <w:color w:val="000000"/>
          <w:szCs w:val="20"/>
        </w:rPr>
        <w:t>Donde x</w:t>
      </w:r>
      <w:r>
        <w:rPr>
          <w:rFonts w:ascii="Arial" w:hAnsi="Arial" w:cs="Arial"/>
          <w:b/>
          <w:bCs/>
          <w:color w:val="000000"/>
          <w:szCs w:val="20"/>
        </w:rPr>
        <w:t xml:space="preserve"> </w:t>
      </w:r>
      <w:r>
        <w:rPr>
          <w:rFonts w:ascii="Arial" w:hAnsi="Arial" w:cs="Arial"/>
          <w:color w:val="000000"/>
          <w:szCs w:val="20"/>
        </w:rPr>
        <w:t xml:space="preserve">es una variable p-dimensional </w:t>
      </w:r>
      <w:r>
        <w:rPr>
          <w:rFonts w:ascii="Arial" w:hAnsi="Arial" w:cs="Arial"/>
          <w:color w:val="000000"/>
        </w:rPr>
        <w:t>para valores de t comprendidos entre –3,14&lt; t &lt; 3,14.</w:t>
      </w:r>
    </w:p>
    <w:p w:rsidR="00000000" w:rsidRDefault="00A7648B">
      <w:pPr>
        <w:pStyle w:val="Textoindependiente"/>
        <w:spacing w:line="480" w:lineRule="auto"/>
        <w:jc w:val="both"/>
        <w:rPr>
          <w:rFonts w:ascii="Arial" w:hAnsi="Arial" w:cs="Arial"/>
        </w:rPr>
      </w:pPr>
      <w:r>
        <w:rPr>
          <w:rFonts w:ascii="Arial" w:hAnsi="Arial" w:cs="Arial"/>
        </w:rPr>
        <w:t xml:space="preserve">Obteniéndose varias curvas que recogen y resumen información de todas las variables que afectan  a los estudiantes, de </w:t>
      </w:r>
      <w:r>
        <w:rPr>
          <w:rFonts w:ascii="Arial" w:hAnsi="Arial" w:cs="Arial"/>
        </w:rPr>
        <w:t>manera que las diferencias entre estudiantes  para alguna de ellas deben resultar manifestadas en alguna parte de las respectivas curvas.</w:t>
      </w:r>
    </w:p>
    <w:p w:rsidR="00000000" w:rsidRDefault="00A7648B">
      <w:pPr>
        <w:autoSpaceDE w:val="0"/>
        <w:autoSpaceDN w:val="0"/>
        <w:adjustRightInd w:val="0"/>
        <w:spacing w:line="480" w:lineRule="auto"/>
        <w:jc w:val="both"/>
        <w:rPr>
          <w:rFonts w:ascii="Arial" w:hAnsi="Arial" w:cs="Arial"/>
          <w:color w:val="000000"/>
        </w:rPr>
      </w:pPr>
      <w:r>
        <w:rPr>
          <w:rFonts w:ascii="Arial" w:hAnsi="Arial" w:cs="Arial"/>
          <w:color w:val="000000"/>
        </w:rPr>
        <w:t xml:space="preserve">Por ello, al analizar un conjunto de curvas se deben buscar aquellos valores </w:t>
      </w:r>
    </w:p>
    <w:p w:rsidR="00000000" w:rsidRDefault="00A7648B">
      <w:pPr>
        <w:autoSpaceDE w:val="0"/>
        <w:autoSpaceDN w:val="0"/>
        <w:adjustRightInd w:val="0"/>
        <w:spacing w:line="480" w:lineRule="auto"/>
        <w:jc w:val="both"/>
        <w:rPr>
          <w:rFonts w:ascii="Arial" w:hAnsi="Arial" w:cs="Arial"/>
          <w:color w:val="000000"/>
        </w:rPr>
      </w:pPr>
      <w:r>
        <w:rPr>
          <w:rFonts w:ascii="Arial" w:hAnsi="Arial" w:cs="Arial"/>
          <w:color w:val="000000"/>
        </w:rPr>
        <w:t>que permiten identificar o discriminar a</w:t>
      </w:r>
      <w:r>
        <w:rPr>
          <w:rFonts w:ascii="Arial" w:hAnsi="Arial" w:cs="Arial"/>
          <w:color w:val="000000"/>
        </w:rPr>
        <w:t xml:space="preserve">l máximo algunos grupos, </w:t>
      </w:r>
      <w:r>
        <w:rPr>
          <w:rFonts w:ascii="Arial" w:hAnsi="Arial" w:cs="Arial"/>
        </w:rPr>
        <w:t xml:space="preserve">dado que la primera impresión de un conjunto numeroso de curvas  puede resultar desconcertante se realizara la representación de   10 curvas  pertenecientes a  grupos de </w:t>
      </w:r>
      <w:r>
        <w:rPr>
          <w:rFonts w:ascii="Arial" w:hAnsi="Arial" w:cs="Arial"/>
          <w:color w:val="000000"/>
        </w:rPr>
        <w:t>referencia, de forma que permitan interpretar las proximidade</w:t>
      </w:r>
      <w:r>
        <w:rPr>
          <w:rFonts w:ascii="Arial" w:hAnsi="Arial" w:cs="Arial"/>
          <w:color w:val="000000"/>
        </w:rPr>
        <w:t>s de nuevas curvas.</w:t>
      </w:r>
    </w:p>
    <w:p w:rsidR="00000000" w:rsidRDefault="00A7648B">
      <w:pPr>
        <w:autoSpaceDE w:val="0"/>
        <w:autoSpaceDN w:val="0"/>
        <w:adjustRightInd w:val="0"/>
        <w:spacing w:line="480" w:lineRule="auto"/>
        <w:jc w:val="both"/>
        <w:rPr>
          <w:rFonts w:ascii="Arial" w:hAnsi="Arial" w:cs="Arial"/>
          <w:color w:val="000000"/>
        </w:rPr>
      </w:pPr>
      <w:r>
        <w:rPr>
          <w:rFonts w:ascii="Arial" w:hAnsi="Arial" w:cs="Arial"/>
          <w:color w:val="000000"/>
        </w:rPr>
        <w:t>Como hay variables que están asociadas a elementos cíclicos de la función con distinta frecuencia y se discrimina mejor en las curvas las bajas frecuencias, es aconsejable colocar en los valores iniciales (x</w:t>
      </w:r>
      <w:r>
        <w:rPr>
          <w:rFonts w:ascii="Arial" w:hAnsi="Arial" w:cs="Arial"/>
          <w:color w:val="000000"/>
          <w:szCs w:val="20"/>
        </w:rPr>
        <w:t>1</w:t>
      </w:r>
      <w:r>
        <w:rPr>
          <w:rFonts w:ascii="Arial" w:hAnsi="Arial" w:cs="Arial"/>
          <w:color w:val="000000"/>
        </w:rPr>
        <w:t>, x</w:t>
      </w:r>
      <w:r>
        <w:rPr>
          <w:rFonts w:ascii="Arial" w:hAnsi="Arial" w:cs="Arial"/>
          <w:color w:val="000000"/>
          <w:szCs w:val="20"/>
        </w:rPr>
        <w:t>2</w:t>
      </w:r>
      <w:r>
        <w:rPr>
          <w:rFonts w:ascii="Arial" w:hAnsi="Arial" w:cs="Arial"/>
          <w:color w:val="000000"/>
        </w:rPr>
        <w:t>,...) aquellos correspon</w:t>
      </w:r>
      <w:r>
        <w:rPr>
          <w:rFonts w:ascii="Arial" w:hAnsi="Arial" w:cs="Arial"/>
          <w:color w:val="000000"/>
        </w:rPr>
        <w:t>dientes a las variables más importantes en la discriminación, es decir, las que reflejan más variabilidad.</w:t>
      </w:r>
    </w:p>
    <w:p w:rsidR="00000000" w:rsidRDefault="00A7648B">
      <w:pPr>
        <w:pStyle w:val="Textoindependiente"/>
        <w:spacing w:line="480" w:lineRule="auto"/>
        <w:jc w:val="left"/>
        <w:rPr>
          <w:rFonts w:ascii="Arial" w:hAnsi="Arial" w:cs="Arial"/>
        </w:rPr>
      </w:pPr>
      <w:r>
        <w:rPr>
          <w:rFonts w:ascii="Arial" w:hAnsi="Arial" w:cs="Arial"/>
        </w:rPr>
        <w:t>Se identifican los siguientes grupos de observaciones:</w:t>
      </w:r>
    </w:p>
    <w:p w:rsidR="00000000" w:rsidRDefault="00A7648B">
      <w:pPr>
        <w:autoSpaceDE w:val="0"/>
        <w:autoSpaceDN w:val="0"/>
        <w:adjustRightInd w:val="0"/>
        <w:spacing w:line="480" w:lineRule="auto"/>
        <w:jc w:val="both"/>
        <w:rPr>
          <w:rFonts w:ascii="Arial" w:hAnsi="Arial" w:cs="Arial"/>
        </w:rPr>
      </w:pPr>
      <w:r>
        <w:rPr>
          <w:rFonts w:ascii="Arial" w:hAnsi="Arial" w:cs="Arial"/>
          <w:color w:val="000000"/>
        </w:rPr>
        <w:t xml:space="preserve"> </w:t>
      </w:r>
      <w:r>
        <w:rPr>
          <w:rFonts w:ascii="Arial" w:hAnsi="Arial" w:cs="Arial"/>
          <w:b/>
          <w:bCs/>
          <w:color w:val="000000"/>
        </w:rPr>
        <w:t xml:space="preserve">Grupo de </w:t>
      </w:r>
      <w:r>
        <w:rPr>
          <w:rFonts w:ascii="Arial" w:hAnsi="Arial" w:cs="Arial"/>
          <w:b/>
          <w:bCs/>
        </w:rPr>
        <w:t>Colegios Particulares y Colegios Fiscales</w:t>
      </w:r>
      <w:r>
        <w:rPr>
          <w:rFonts w:ascii="Arial" w:hAnsi="Arial" w:cs="Arial"/>
        </w:rPr>
        <w:t xml:space="preserve">, </w:t>
      </w:r>
    </w:p>
    <w:p w:rsidR="00000000" w:rsidRDefault="00A7648B">
      <w:pPr>
        <w:pStyle w:val="Ttulo"/>
        <w:tabs>
          <w:tab w:val="left" w:pos="360"/>
        </w:tabs>
        <w:spacing w:line="480" w:lineRule="auto"/>
        <w:ind w:firstLine="360"/>
        <w:jc w:val="left"/>
        <w:rPr>
          <w:rFonts w:ascii="Arial" w:hAnsi="Arial" w:cs="Arial"/>
          <w:b w:val="0"/>
          <w:bCs w:val="0"/>
        </w:rPr>
      </w:pPr>
      <w:r>
        <w:rPr>
          <w:rFonts w:ascii="Arial" w:hAnsi="Arial" w:cs="Arial"/>
          <w:b w:val="0"/>
          <w:bCs w:val="0"/>
        </w:rPr>
        <w:t>Se presentan las siguientes característi</w:t>
      </w:r>
      <w:r>
        <w:rPr>
          <w:rFonts w:ascii="Arial" w:hAnsi="Arial" w:cs="Arial"/>
          <w:b w:val="0"/>
          <w:bCs w:val="0"/>
        </w:rPr>
        <w:t>cas de los estudiantes</w:t>
      </w:r>
    </w:p>
    <w:p w:rsidR="00000000" w:rsidRDefault="00A7648B">
      <w:pPr>
        <w:spacing w:line="480" w:lineRule="auto"/>
        <w:ind w:firstLine="708"/>
        <w:rPr>
          <w:rFonts w:ascii="Arial" w:hAnsi="Arial" w:cs="Arial"/>
        </w:rPr>
      </w:pPr>
      <w:r>
        <w:rPr>
          <w:rFonts w:ascii="Arial" w:hAnsi="Arial" w:cs="Arial"/>
        </w:rPr>
        <w:t>Vómito después de comidas.</w:t>
      </w:r>
    </w:p>
    <w:p w:rsidR="00000000" w:rsidRDefault="00A7648B">
      <w:pPr>
        <w:spacing w:line="480" w:lineRule="auto"/>
        <w:ind w:left="708"/>
        <w:rPr>
          <w:rFonts w:ascii="Arial" w:hAnsi="Arial" w:cs="Arial"/>
        </w:rPr>
      </w:pPr>
      <w:r>
        <w:rPr>
          <w:rFonts w:ascii="Arial" w:hAnsi="Arial" w:cs="Arial"/>
        </w:rPr>
        <w:t>Culpabilidad después de comer.</w:t>
      </w:r>
      <w:r>
        <w:rPr>
          <w:rFonts w:ascii="Arial" w:hAnsi="Arial" w:cs="Arial"/>
        </w:rPr>
        <w:tab/>
      </w:r>
    </w:p>
    <w:p w:rsidR="00000000" w:rsidRDefault="00A7648B">
      <w:pPr>
        <w:spacing w:line="480" w:lineRule="auto"/>
        <w:ind w:left="708"/>
        <w:rPr>
          <w:rFonts w:ascii="Arial" w:hAnsi="Arial" w:cs="Arial"/>
        </w:rPr>
      </w:pPr>
      <w:r>
        <w:rPr>
          <w:rFonts w:ascii="Arial" w:hAnsi="Arial" w:cs="Arial"/>
        </w:rPr>
        <w:t>Consumo de laxantes.</w:t>
      </w:r>
    </w:p>
    <w:p w:rsidR="00000000" w:rsidRDefault="00A7648B">
      <w:pPr>
        <w:spacing w:line="480" w:lineRule="auto"/>
        <w:ind w:left="708"/>
        <w:rPr>
          <w:rFonts w:ascii="Arial" w:hAnsi="Arial" w:cs="Arial"/>
        </w:rPr>
      </w:pPr>
      <w:r>
        <w:rPr>
          <w:rFonts w:ascii="Arial" w:hAnsi="Arial" w:cs="Arial"/>
        </w:rPr>
        <w:t>Deseo de Vómitos después de las comidas.</w:t>
      </w:r>
    </w:p>
    <w:p w:rsidR="00000000" w:rsidRDefault="00A7648B"/>
    <w:p w:rsidR="00000000" w:rsidRDefault="00A7648B">
      <w:pPr>
        <w:pStyle w:val="Textoindependiente2"/>
        <w:ind w:left="360"/>
        <w:rPr>
          <w:rFonts w:ascii="Arial" w:hAnsi="Arial" w:cs="Arial"/>
        </w:rPr>
      </w:pPr>
      <w:r>
        <w:rPr>
          <w:rFonts w:ascii="Arial" w:hAnsi="Arial" w:cs="Arial"/>
        </w:rPr>
        <w:t>Donde cada una de las curvas representan a las cuatro características descritas anteriormente, se aprecia que e</w:t>
      </w:r>
      <w:r>
        <w:rPr>
          <w:rFonts w:ascii="Arial" w:hAnsi="Arial" w:cs="Arial"/>
        </w:rPr>
        <w:t>xisten muchas observaciones similares, es decir corresponden  a estudiantes próximos y tan solo algunas  que pertenecen a colegios fiscales que se inclinan de manera distinta con respecto a los demás, véase gráfico 4.45.</w:t>
      </w:r>
    </w:p>
    <w:p w:rsidR="00000000" w:rsidRDefault="00A7648B">
      <w:pPr>
        <w:pStyle w:val="Ttulo"/>
        <w:ind w:left="357"/>
        <w:jc w:val="left"/>
        <w:rPr>
          <w:rFonts w:ascii="Arial" w:hAnsi="Arial" w:cs="Arial"/>
          <w:sz w:val="20"/>
          <w:szCs w:val="20"/>
        </w:rPr>
      </w:pPr>
    </w:p>
    <w:p w:rsidR="00000000" w:rsidRDefault="00A7648B">
      <w:pPr>
        <w:pStyle w:val="Ttulo"/>
        <w:ind w:left="357"/>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r>
        <w:rPr>
          <w:rFonts w:ascii="Arial" w:hAnsi="Arial" w:cs="Arial"/>
          <w:sz w:val="20"/>
          <w:szCs w:val="20"/>
        </w:rPr>
        <w:t>Gráfico 4.45</w:t>
      </w:r>
    </w:p>
    <w:p w:rsidR="00000000" w:rsidRDefault="00A7648B">
      <w:pPr>
        <w:pStyle w:val="Textoindependiente"/>
        <w:ind w:left="357"/>
        <w:rPr>
          <w:sz w:val="18"/>
          <w:szCs w:val="18"/>
        </w:rPr>
      </w:pPr>
      <w:r>
        <w:rPr>
          <w:sz w:val="18"/>
          <w:szCs w:val="18"/>
        </w:rPr>
        <w:t>Ciudad de G</w:t>
      </w:r>
      <w:r>
        <w:rPr>
          <w:sz w:val="18"/>
          <w:szCs w:val="18"/>
        </w:rPr>
        <w:t>uayaquil: Trastornos de la conducta alimentaria en la adolescencia temprana</w:t>
      </w:r>
    </w:p>
    <w:p w:rsidR="00000000" w:rsidRDefault="00A7648B">
      <w:pPr>
        <w:pStyle w:val="Textoindependiente"/>
        <w:ind w:left="357"/>
        <w:rPr>
          <w:b/>
          <w:bCs/>
          <w:sz w:val="20"/>
        </w:rPr>
      </w:pPr>
      <w:r>
        <w:rPr>
          <w:b/>
          <w:bCs/>
          <w:sz w:val="20"/>
        </w:rPr>
        <w:t xml:space="preserve">Curvas de  </w:t>
      </w:r>
      <w:r>
        <w:rPr>
          <w:b/>
          <w:bCs/>
          <w:sz w:val="20"/>
        </w:rPr>
        <w:t>Andrews</w:t>
      </w:r>
      <w:r>
        <w:rPr>
          <w:b/>
          <w:bCs/>
          <w:sz w:val="20"/>
        </w:rPr>
        <w:t>:</w:t>
      </w:r>
      <w:r>
        <w:rPr>
          <w:b/>
          <w:bCs/>
          <w:sz w:val="20"/>
        </w:rPr>
        <w:t xml:space="preserve"> </w:t>
      </w:r>
      <w:r>
        <w:rPr>
          <w:b/>
          <w:bCs/>
          <w:sz w:val="20"/>
        </w:rPr>
        <w:t>Colegio</w:t>
      </w:r>
      <w:r>
        <w:rPr>
          <w:b/>
          <w:bCs/>
          <w:sz w:val="20"/>
        </w:rPr>
        <w:t>,</w:t>
      </w:r>
      <w:r>
        <w:rPr>
          <w:b/>
          <w:bCs/>
          <w:sz w:val="20"/>
        </w:rPr>
        <w:t xml:space="preserve"> </w:t>
      </w:r>
      <w:r>
        <w:rPr>
          <w:b/>
          <w:bCs/>
          <w:sz w:val="20"/>
        </w:rPr>
        <w:t>Reacciones</w:t>
      </w:r>
    </w:p>
    <w:p w:rsidR="00000000" w:rsidRDefault="00A7648B">
      <w:pPr>
        <w:jc w:val="center"/>
        <w:rPr>
          <w:rFonts w:ascii="Arial" w:hAnsi="Arial" w:cs="Arial"/>
          <w:b/>
          <w:bCs/>
          <w:sz w:val="18"/>
        </w:rPr>
      </w:pPr>
      <w:r>
        <w:rPr>
          <w:b/>
          <w:bCs/>
          <w:noProof/>
          <w:sz w:val="20"/>
        </w:rPr>
        <w:pict>
          <v:shape id="_x0000_s1038" type="#_x0000_t75" style="position:absolute;left:0;text-align:left;margin-left:0;margin-top:6.85pt;width:340.15pt;height:234.55pt;z-index:251660288;mso-position-horizontal:center">
            <v:imagedata r:id="rId188" o:title=""/>
            <w10:wrap type="square"/>
          </v:shape>
          <o:OLEObject Type="Embed" ProgID="PBrush" ShapeID="_x0000_s1038" DrawAspect="Content" ObjectID="_1307944186" r:id="rId189"/>
        </w:pict>
      </w: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sz w:val="16"/>
        </w:rPr>
      </w:pPr>
      <w:r>
        <w:rPr>
          <w:rFonts w:ascii="Arial" w:hAnsi="Arial" w:cs="Arial"/>
          <w:b/>
          <w:bCs/>
          <w:sz w:val="18"/>
        </w:rPr>
        <w:t xml:space="preserve">Fuente: </w:t>
      </w:r>
      <w:r>
        <w:rPr>
          <w:rFonts w:ascii="Arial" w:hAnsi="Arial" w:cs="Arial"/>
          <w:sz w:val="18"/>
        </w:rPr>
        <w:t>Test de Actitudes hacia la Alimentación.- Encuesta</w:t>
      </w:r>
      <w:r>
        <w:rPr>
          <w:rFonts w:ascii="Arial" w:hAnsi="Arial" w:cs="Arial"/>
          <w:sz w:val="16"/>
        </w:rPr>
        <w:t xml:space="preserve"> Aplicada</w:t>
      </w:r>
    </w:p>
    <w:p w:rsidR="00000000" w:rsidRDefault="00A7648B">
      <w:pPr>
        <w:pStyle w:val="Ttulo"/>
        <w:ind w:left="360"/>
        <w:rPr>
          <w:rFonts w:ascii="Arial" w:hAnsi="Arial" w:cs="Arial"/>
          <w:b w:val="0"/>
          <w:bCs w:val="0"/>
          <w:sz w:val="16"/>
        </w:rPr>
      </w:pPr>
      <w:r>
        <w:rPr>
          <w:rFonts w:ascii="Arial" w:hAnsi="Arial" w:cs="Arial"/>
          <w:sz w:val="16"/>
        </w:rPr>
        <w:t xml:space="preserve">Elaboración: </w:t>
      </w:r>
      <w:r>
        <w:rPr>
          <w:rFonts w:ascii="Arial" w:hAnsi="Arial" w:cs="Arial"/>
          <w:b w:val="0"/>
          <w:bCs w:val="0"/>
          <w:sz w:val="16"/>
        </w:rPr>
        <w:t>A. Arízaga</w:t>
      </w:r>
    </w:p>
    <w:p w:rsidR="00000000" w:rsidRDefault="00A7648B"/>
    <w:p w:rsidR="00000000" w:rsidRDefault="00A7648B"/>
    <w:p w:rsidR="00000000" w:rsidRDefault="00A7648B"/>
    <w:p w:rsidR="00000000" w:rsidRDefault="00A7648B">
      <w:pPr>
        <w:autoSpaceDE w:val="0"/>
        <w:autoSpaceDN w:val="0"/>
        <w:adjustRightInd w:val="0"/>
        <w:spacing w:line="480" w:lineRule="auto"/>
        <w:ind w:left="360"/>
        <w:jc w:val="both"/>
        <w:rPr>
          <w:rFonts w:ascii="Arial" w:hAnsi="Arial" w:cs="Arial"/>
        </w:rPr>
      </w:pPr>
      <w:r>
        <w:rPr>
          <w:rFonts w:ascii="Arial" w:hAnsi="Arial" w:cs="Arial"/>
        </w:rPr>
        <w:t>Se presentan las siguientes característic</w:t>
      </w:r>
      <w:r>
        <w:rPr>
          <w:rFonts w:ascii="Arial" w:hAnsi="Arial" w:cs="Arial"/>
        </w:rPr>
        <w:t>as de los estudiantes, respecto a la Imagen corporal.</w:t>
      </w:r>
    </w:p>
    <w:p w:rsidR="00000000" w:rsidRDefault="00A7648B">
      <w:pPr>
        <w:spacing w:line="480" w:lineRule="auto"/>
        <w:ind w:left="708"/>
        <w:rPr>
          <w:rFonts w:ascii="Arial" w:hAnsi="Arial" w:cs="Arial"/>
        </w:rPr>
      </w:pPr>
      <w:r>
        <w:rPr>
          <w:rFonts w:ascii="Arial" w:hAnsi="Arial" w:cs="Arial"/>
        </w:rPr>
        <w:t>Temor a sobrepeso</w:t>
      </w:r>
    </w:p>
    <w:p w:rsidR="00000000" w:rsidRDefault="00A7648B">
      <w:pPr>
        <w:spacing w:line="480" w:lineRule="auto"/>
        <w:ind w:left="708"/>
        <w:rPr>
          <w:rFonts w:ascii="Arial" w:hAnsi="Arial" w:cs="Arial"/>
        </w:rPr>
      </w:pPr>
      <w:r>
        <w:rPr>
          <w:rFonts w:ascii="Arial" w:hAnsi="Arial" w:cs="Arial"/>
        </w:rPr>
        <w:t>Evitar comer alimentos con  hidratos de carbono.</w:t>
      </w:r>
      <w:r>
        <w:rPr>
          <w:rFonts w:ascii="Arial" w:hAnsi="Arial" w:cs="Arial"/>
        </w:rPr>
        <w:tab/>
      </w:r>
    </w:p>
    <w:p w:rsidR="00000000" w:rsidRDefault="00A7648B">
      <w:pPr>
        <w:spacing w:line="480" w:lineRule="auto"/>
        <w:ind w:left="708"/>
        <w:rPr>
          <w:rFonts w:ascii="Arial" w:hAnsi="Arial" w:cs="Arial"/>
        </w:rPr>
      </w:pPr>
      <w:r>
        <w:rPr>
          <w:rFonts w:ascii="Arial" w:hAnsi="Arial" w:cs="Arial"/>
        </w:rPr>
        <w:t>Preocupación por estar más delgado.</w:t>
      </w:r>
    </w:p>
    <w:p w:rsidR="00000000" w:rsidRDefault="00A7648B">
      <w:pPr>
        <w:spacing w:line="480" w:lineRule="auto"/>
        <w:ind w:left="708"/>
        <w:rPr>
          <w:rFonts w:ascii="Arial" w:hAnsi="Arial" w:cs="Arial"/>
        </w:rPr>
      </w:pPr>
      <w:r>
        <w:rPr>
          <w:rFonts w:ascii="Arial" w:hAnsi="Arial" w:cs="Arial"/>
        </w:rPr>
        <w:t>Control del peso varias veces al día.</w:t>
      </w:r>
    </w:p>
    <w:p w:rsidR="00000000" w:rsidRDefault="00A7648B">
      <w:pPr>
        <w:pStyle w:val="Ttulo"/>
        <w:spacing w:line="480" w:lineRule="auto"/>
        <w:ind w:left="360"/>
        <w:jc w:val="both"/>
        <w:rPr>
          <w:rFonts w:ascii="Arial" w:hAnsi="Arial" w:cs="Arial"/>
          <w:b w:val="0"/>
          <w:bCs w:val="0"/>
        </w:rPr>
      </w:pPr>
      <w:r>
        <w:rPr>
          <w:rFonts w:ascii="Arial" w:hAnsi="Arial" w:cs="Arial"/>
          <w:b w:val="0"/>
          <w:bCs w:val="0"/>
        </w:rPr>
        <w:t xml:space="preserve">En la representación gráfica se aprecia similitud entre los </w:t>
      </w:r>
      <w:r>
        <w:rPr>
          <w:rFonts w:ascii="Arial" w:hAnsi="Arial" w:cs="Arial"/>
          <w:b w:val="0"/>
          <w:bCs w:val="0"/>
        </w:rPr>
        <w:t>estudiantes, es decir tienden estar bien próximos en cuanto al grupo de  características investigadas, véase gráfico 4.46.</w:t>
      </w:r>
    </w:p>
    <w:p w:rsidR="00000000" w:rsidRDefault="00A7648B">
      <w:pPr>
        <w:pStyle w:val="Ttulo"/>
        <w:ind w:left="357"/>
        <w:rPr>
          <w:b w:val="0"/>
          <w:bCs w:val="0"/>
        </w:rPr>
      </w:pP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r>
        <w:rPr>
          <w:rFonts w:ascii="Arial" w:hAnsi="Arial" w:cs="Arial"/>
          <w:sz w:val="20"/>
          <w:szCs w:val="20"/>
        </w:rPr>
        <w:t>Gráfico 4.46</w:t>
      </w:r>
    </w:p>
    <w:p w:rsidR="00000000" w:rsidRDefault="00A7648B">
      <w:pPr>
        <w:pStyle w:val="Textoindependiente"/>
        <w:ind w:left="357"/>
        <w:rPr>
          <w:sz w:val="18"/>
          <w:szCs w:val="18"/>
        </w:rPr>
      </w:pPr>
      <w:r>
        <w:rPr>
          <w:sz w:val="18"/>
          <w:szCs w:val="18"/>
        </w:rPr>
        <w:t>Ciudad de Guayaquil: Trastornos de la conducta alimentaria en la adolescencia temprana</w:t>
      </w:r>
    </w:p>
    <w:p w:rsidR="00000000" w:rsidRDefault="00A7648B">
      <w:pPr>
        <w:pStyle w:val="Textoindependiente"/>
        <w:ind w:left="357"/>
        <w:rPr>
          <w:b/>
          <w:bCs/>
          <w:sz w:val="20"/>
        </w:rPr>
      </w:pPr>
      <w:r>
        <w:rPr>
          <w:b/>
          <w:bCs/>
          <w:sz w:val="20"/>
        </w:rPr>
        <w:t xml:space="preserve">Curvas de  </w:t>
      </w:r>
      <w:r>
        <w:rPr>
          <w:b/>
          <w:bCs/>
          <w:sz w:val="20"/>
        </w:rPr>
        <w:t>Andrews</w:t>
      </w:r>
      <w:r>
        <w:rPr>
          <w:b/>
          <w:bCs/>
          <w:sz w:val="20"/>
        </w:rPr>
        <w:t>:</w:t>
      </w:r>
      <w:r>
        <w:rPr>
          <w:b/>
          <w:bCs/>
          <w:sz w:val="20"/>
        </w:rPr>
        <w:t xml:space="preserve"> </w:t>
      </w:r>
      <w:r>
        <w:rPr>
          <w:b/>
          <w:bCs/>
          <w:sz w:val="20"/>
        </w:rPr>
        <w:t>Colegio</w:t>
      </w:r>
      <w:r>
        <w:rPr>
          <w:b/>
          <w:bCs/>
          <w:sz w:val="20"/>
        </w:rPr>
        <w:t>,</w:t>
      </w:r>
      <w:r>
        <w:rPr>
          <w:b/>
          <w:bCs/>
          <w:sz w:val="20"/>
        </w:rPr>
        <w:t xml:space="preserve"> </w:t>
      </w:r>
      <w:r>
        <w:rPr>
          <w:b/>
          <w:bCs/>
          <w:sz w:val="20"/>
        </w:rPr>
        <w:t>Imagen Corporal</w:t>
      </w:r>
    </w:p>
    <w:p w:rsidR="00000000" w:rsidRDefault="00265C77">
      <w:pPr>
        <w:pStyle w:val="Ttulo"/>
        <w:jc w:val="left"/>
      </w:pPr>
      <w:r>
        <w:rPr>
          <w:noProof/>
          <w:sz w:val="20"/>
        </w:rPr>
        <w:drawing>
          <wp:anchor distT="0" distB="0" distL="114300" distR="114300" simplePos="0" relativeHeight="251661312" behindDoc="0" locked="0" layoutInCell="1" allowOverlap="1">
            <wp:simplePos x="0" y="0"/>
            <wp:positionH relativeFrom="column">
              <wp:align>center</wp:align>
            </wp:positionH>
            <wp:positionV relativeFrom="paragraph">
              <wp:posOffset>64135</wp:posOffset>
            </wp:positionV>
            <wp:extent cx="4319905" cy="2846705"/>
            <wp:effectExtent l="19050" t="0" r="4445" b="0"/>
            <wp:wrapSquare wrapText="bothSides"/>
            <wp:docPr id="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0"/>
                    <a:srcRect/>
                    <a:stretch>
                      <a:fillRect/>
                    </a:stretch>
                  </pic:blipFill>
                  <pic:spPr bwMode="auto">
                    <a:xfrm>
                      <a:off x="0" y="0"/>
                      <a:ext cx="4319905" cy="2846705"/>
                    </a:xfrm>
                    <a:prstGeom prst="rect">
                      <a:avLst/>
                    </a:prstGeom>
                    <a:noFill/>
                    <a:ln w="9525">
                      <a:noFill/>
                      <a:miter lim="800000"/>
                      <a:headEnd/>
                      <a:tailEnd/>
                    </a:ln>
                  </pic:spPr>
                </pic:pic>
              </a:graphicData>
            </a:graphic>
          </wp:anchor>
        </w:drawing>
      </w:r>
    </w:p>
    <w:p w:rsidR="00000000" w:rsidRDefault="00A7648B">
      <w:pPr>
        <w:rPr>
          <w:b/>
          <w:bCs/>
        </w:rPr>
      </w:pPr>
      <w:r>
        <w:rPr>
          <w:b/>
          <w:bCs/>
        </w:rPr>
        <w:tab/>
      </w:r>
    </w:p>
    <w:p w:rsidR="00000000" w:rsidRDefault="00A7648B"/>
    <w:p w:rsidR="00000000" w:rsidRDefault="00A7648B"/>
    <w:p w:rsidR="00000000" w:rsidRDefault="00A7648B"/>
    <w:p w:rsidR="00000000" w:rsidRDefault="00A7648B"/>
    <w:p w:rsidR="00000000" w:rsidRDefault="00A7648B"/>
    <w:p w:rsidR="00000000" w:rsidRDefault="00A7648B"/>
    <w:p w:rsidR="00000000" w:rsidRDefault="00A7648B"/>
    <w:p w:rsidR="00000000" w:rsidRDefault="00A7648B"/>
    <w:p w:rsidR="00000000" w:rsidRDefault="00A7648B"/>
    <w:p w:rsidR="00000000" w:rsidRDefault="00A7648B"/>
    <w:p w:rsidR="00000000" w:rsidRDefault="00A7648B"/>
    <w:p w:rsidR="00000000" w:rsidRDefault="00A7648B"/>
    <w:p w:rsidR="00000000" w:rsidRDefault="00A7648B"/>
    <w:p w:rsidR="00000000" w:rsidRDefault="00A7648B"/>
    <w:p w:rsidR="00000000" w:rsidRDefault="00A7648B"/>
    <w:p w:rsidR="00000000" w:rsidRDefault="00A7648B">
      <w:pPr>
        <w:jc w:val="center"/>
        <w:rPr>
          <w:rFonts w:ascii="Arial" w:hAnsi="Arial" w:cs="Arial"/>
          <w:sz w:val="16"/>
        </w:rPr>
      </w:pPr>
      <w:r>
        <w:rPr>
          <w:rFonts w:ascii="Arial" w:hAnsi="Arial" w:cs="Arial"/>
          <w:b/>
          <w:bCs/>
          <w:sz w:val="18"/>
        </w:rPr>
        <w:t xml:space="preserve">Fuente: </w:t>
      </w:r>
      <w:r>
        <w:rPr>
          <w:rFonts w:ascii="Arial" w:hAnsi="Arial" w:cs="Arial"/>
          <w:sz w:val="18"/>
        </w:rPr>
        <w:t>Test de Actitudes hacia la Alimentación.- Encuesta</w:t>
      </w:r>
      <w:r>
        <w:rPr>
          <w:rFonts w:ascii="Arial" w:hAnsi="Arial" w:cs="Arial"/>
          <w:sz w:val="16"/>
        </w:rPr>
        <w:t xml:space="preserve"> Aplicada</w:t>
      </w:r>
    </w:p>
    <w:p w:rsidR="00000000" w:rsidRDefault="00A7648B">
      <w:pPr>
        <w:pStyle w:val="Ttulo"/>
        <w:ind w:left="360"/>
        <w:rPr>
          <w:rFonts w:ascii="Arial" w:hAnsi="Arial" w:cs="Arial"/>
          <w:b w:val="0"/>
          <w:bCs w:val="0"/>
          <w:sz w:val="16"/>
        </w:rPr>
      </w:pPr>
      <w:r>
        <w:rPr>
          <w:rFonts w:ascii="Arial" w:hAnsi="Arial" w:cs="Arial"/>
          <w:sz w:val="16"/>
        </w:rPr>
        <w:t xml:space="preserve">Elaboración: </w:t>
      </w:r>
      <w:r>
        <w:rPr>
          <w:rFonts w:ascii="Arial" w:hAnsi="Arial" w:cs="Arial"/>
          <w:b w:val="0"/>
          <w:bCs w:val="0"/>
          <w:sz w:val="16"/>
        </w:rPr>
        <w:t>A. Arízaga</w:t>
      </w:r>
    </w:p>
    <w:p w:rsidR="00000000" w:rsidRDefault="00A7648B">
      <w:pPr>
        <w:pStyle w:val="Ttulo"/>
        <w:ind w:left="360"/>
        <w:rPr>
          <w:rFonts w:ascii="Arial" w:hAnsi="Arial" w:cs="Arial"/>
          <w:b w:val="0"/>
          <w:bCs w:val="0"/>
          <w:sz w:val="16"/>
        </w:rPr>
      </w:pPr>
    </w:p>
    <w:p w:rsidR="00000000" w:rsidRDefault="00A7648B">
      <w:pPr>
        <w:pStyle w:val="Ttulo"/>
        <w:ind w:left="360"/>
        <w:rPr>
          <w:rFonts w:ascii="Arial" w:hAnsi="Arial" w:cs="Arial"/>
          <w:b w:val="0"/>
          <w:bCs w:val="0"/>
          <w:sz w:val="16"/>
        </w:rPr>
      </w:pPr>
    </w:p>
    <w:p w:rsidR="00000000" w:rsidRDefault="00A7648B">
      <w:pPr>
        <w:pStyle w:val="Ttulo"/>
        <w:ind w:left="360"/>
        <w:rPr>
          <w:rFonts w:ascii="Arial" w:hAnsi="Arial" w:cs="Arial"/>
          <w:b w:val="0"/>
          <w:bCs w:val="0"/>
          <w:sz w:val="16"/>
        </w:rPr>
      </w:pPr>
    </w:p>
    <w:p w:rsidR="00000000" w:rsidRDefault="00A7648B">
      <w:pPr>
        <w:pStyle w:val="Ttulo"/>
        <w:ind w:left="360"/>
        <w:jc w:val="left"/>
        <w:rPr>
          <w:rFonts w:ascii="Arial" w:hAnsi="Arial" w:cs="Arial"/>
          <w:b w:val="0"/>
          <w:bCs w:val="0"/>
          <w:sz w:val="16"/>
        </w:rPr>
      </w:pPr>
    </w:p>
    <w:p w:rsidR="00000000" w:rsidRDefault="00A7648B">
      <w:pPr>
        <w:pStyle w:val="Ttulo"/>
        <w:tabs>
          <w:tab w:val="left" w:pos="1935"/>
        </w:tabs>
        <w:spacing w:line="480" w:lineRule="auto"/>
        <w:ind w:firstLine="360"/>
        <w:jc w:val="left"/>
        <w:rPr>
          <w:rFonts w:ascii="Arial" w:hAnsi="Arial" w:cs="Arial"/>
        </w:rPr>
      </w:pPr>
    </w:p>
    <w:p w:rsidR="00000000" w:rsidRDefault="00A7648B">
      <w:pPr>
        <w:pStyle w:val="Ttulo"/>
        <w:tabs>
          <w:tab w:val="left" w:pos="1935"/>
        </w:tabs>
        <w:spacing w:line="480" w:lineRule="auto"/>
        <w:ind w:firstLine="360"/>
        <w:jc w:val="left"/>
        <w:rPr>
          <w:rFonts w:ascii="Arial" w:hAnsi="Arial" w:cs="Arial"/>
        </w:rPr>
      </w:pPr>
      <w:r>
        <w:rPr>
          <w:rFonts w:ascii="Arial" w:hAnsi="Arial" w:cs="Arial"/>
        </w:rPr>
        <w:t>Sexo: Masculino, Femenino</w:t>
      </w:r>
    </w:p>
    <w:p w:rsidR="00000000" w:rsidRDefault="00A7648B">
      <w:pPr>
        <w:pStyle w:val="Ttulo"/>
        <w:spacing w:line="480" w:lineRule="auto"/>
        <w:ind w:left="360"/>
        <w:jc w:val="left"/>
        <w:rPr>
          <w:rFonts w:ascii="Arial" w:hAnsi="Arial" w:cs="Arial"/>
          <w:b w:val="0"/>
          <w:bCs w:val="0"/>
        </w:rPr>
      </w:pPr>
      <w:r>
        <w:rPr>
          <w:rFonts w:ascii="Arial" w:hAnsi="Arial" w:cs="Arial"/>
          <w:b w:val="0"/>
          <w:bCs w:val="0"/>
        </w:rPr>
        <w:t>Se presentan las siguientes características de 10 estudiantes, con el propósito de tener una apreciación del bosquejo de las c</w:t>
      </w:r>
      <w:r>
        <w:rPr>
          <w:rFonts w:ascii="Arial" w:hAnsi="Arial" w:cs="Arial"/>
          <w:b w:val="0"/>
          <w:bCs w:val="0"/>
        </w:rPr>
        <w:t>urvas.</w:t>
      </w:r>
    </w:p>
    <w:p w:rsidR="00000000" w:rsidRDefault="00A7648B">
      <w:pPr>
        <w:spacing w:line="480" w:lineRule="auto"/>
        <w:ind w:firstLine="708"/>
        <w:rPr>
          <w:rFonts w:ascii="Arial" w:hAnsi="Arial" w:cs="Arial"/>
        </w:rPr>
      </w:pPr>
      <w:r>
        <w:rPr>
          <w:rFonts w:ascii="Arial" w:hAnsi="Arial" w:cs="Arial"/>
        </w:rPr>
        <w:t>Vómito después de comidas</w:t>
      </w:r>
    </w:p>
    <w:p w:rsidR="00000000" w:rsidRDefault="00A7648B">
      <w:pPr>
        <w:spacing w:line="480" w:lineRule="auto"/>
        <w:ind w:left="708"/>
        <w:rPr>
          <w:rFonts w:ascii="Arial" w:hAnsi="Arial" w:cs="Arial"/>
        </w:rPr>
      </w:pPr>
      <w:r>
        <w:rPr>
          <w:rFonts w:ascii="Arial" w:hAnsi="Arial" w:cs="Arial"/>
        </w:rPr>
        <w:t>Culpabilidad después de comer</w:t>
      </w:r>
      <w:r>
        <w:rPr>
          <w:rFonts w:ascii="Arial" w:hAnsi="Arial" w:cs="Arial"/>
        </w:rPr>
        <w:tab/>
      </w:r>
    </w:p>
    <w:p w:rsidR="00000000" w:rsidRDefault="00A7648B">
      <w:pPr>
        <w:spacing w:line="480" w:lineRule="auto"/>
        <w:ind w:left="708"/>
        <w:rPr>
          <w:rFonts w:ascii="Arial" w:hAnsi="Arial" w:cs="Arial"/>
        </w:rPr>
      </w:pPr>
      <w:r>
        <w:rPr>
          <w:rFonts w:ascii="Arial" w:hAnsi="Arial" w:cs="Arial"/>
        </w:rPr>
        <w:t>Consumo de laxantes</w:t>
      </w:r>
    </w:p>
    <w:p w:rsidR="00000000" w:rsidRDefault="00A7648B">
      <w:pPr>
        <w:spacing w:line="480" w:lineRule="auto"/>
        <w:ind w:left="708"/>
        <w:rPr>
          <w:rFonts w:ascii="Arial" w:hAnsi="Arial" w:cs="Arial"/>
        </w:rPr>
      </w:pPr>
      <w:r>
        <w:rPr>
          <w:rFonts w:ascii="Arial" w:hAnsi="Arial" w:cs="Arial"/>
        </w:rPr>
        <w:t>Deseo de Vómitos después de las comidas</w:t>
      </w:r>
    </w:p>
    <w:p w:rsidR="00000000" w:rsidRDefault="00A7648B">
      <w:pPr>
        <w:pStyle w:val="Sangra2detindependiente"/>
        <w:rPr>
          <w:sz w:val="20"/>
          <w:szCs w:val="20"/>
        </w:rPr>
      </w:pPr>
      <w:r>
        <w:t>Se puede observar que existen estudiantes de sexo femenino que  se muestran diferentes con respecto al sexo masculino a lo largo del</w:t>
      </w:r>
      <w:r>
        <w:t xml:space="preserve"> recorrido  con el  grupo de características investigadas. Véase gráfico 4.47.</w:t>
      </w:r>
    </w:p>
    <w:p w:rsidR="00000000" w:rsidRDefault="00A7648B">
      <w:pPr>
        <w:pStyle w:val="Ttulo"/>
        <w:ind w:left="357"/>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ind w:left="357"/>
        <w:rPr>
          <w:rFonts w:ascii="Arial" w:hAnsi="Arial" w:cs="Arial"/>
          <w:sz w:val="20"/>
          <w:szCs w:val="20"/>
        </w:rPr>
      </w:pPr>
      <w:r>
        <w:rPr>
          <w:rFonts w:ascii="Arial" w:hAnsi="Arial" w:cs="Arial"/>
          <w:sz w:val="20"/>
          <w:szCs w:val="20"/>
        </w:rPr>
        <w:t>Gráfico 4.47</w:t>
      </w:r>
    </w:p>
    <w:p w:rsidR="00000000" w:rsidRDefault="00A7648B">
      <w:pPr>
        <w:pStyle w:val="Textoindependiente"/>
        <w:ind w:left="357"/>
        <w:rPr>
          <w:sz w:val="18"/>
          <w:szCs w:val="18"/>
        </w:rPr>
      </w:pPr>
      <w:r>
        <w:rPr>
          <w:sz w:val="18"/>
          <w:szCs w:val="18"/>
        </w:rPr>
        <w:t>Ciudad de Guayaquil: Trastornos de la conducta alimentaria en la adolescencia temprana</w:t>
      </w:r>
    </w:p>
    <w:p w:rsidR="00000000" w:rsidRDefault="00A7648B">
      <w:pPr>
        <w:pStyle w:val="Textoindependiente"/>
        <w:ind w:left="357"/>
        <w:rPr>
          <w:b/>
          <w:bCs/>
        </w:rPr>
      </w:pPr>
      <w:r>
        <w:rPr>
          <w:b/>
          <w:bCs/>
          <w:sz w:val="18"/>
          <w:szCs w:val="18"/>
        </w:rPr>
        <w:t xml:space="preserve">Curva de </w:t>
      </w:r>
      <w:r>
        <w:rPr>
          <w:b/>
          <w:bCs/>
          <w:sz w:val="18"/>
          <w:szCs w:val="18"/>
        </w:rPr>
        <w:t>Andrews</w:t>
      </w:r>
      <w:r>
        <w:rPr>
          <w:b/>
          <w:bCs/>
          <w:sz w:val="18"/>
          <w:szCs w:val="18"/>
        </w:rPr>
        <w:t>:</w:t>
      </w:r>
      <w:r>
        <w:rPr>
          <w:b/>
          <w:bCs/>
          <w:sz w:val="18"/>
          <w:szCs w:val="18"/>
        </w:rPr>
        <w:t xml:space="preserve"> </w:t>
      </w:r>
      <w:r>
        <w:rPr>
          <w:b/>
          <w:bCs/>
          <w:sz w:val="18"/>
          <w:szCs w:val="18"/>
        </w:rPr>
        <w:t>Sexo,</w:t>
      </w:r>
      <w:r>
        <w:rPr>
          <w:b/>
          <w:bCs/>
          <w:sz w:val="18"/>
          <w:szCs w:val="18"/>
        </w:rPr>
        <w:t xml:space="preserve"> </w:t>
      </w:r>
      <w:r>
        <w:rPr>
          <w:b/>
          <w:bCs/>
          <w:sz w:val="18"/>
          <w:szCs w:val="18"/>
        </w:rPr>
        <w:t>Reacciones</w:t>
      </w:r>
    </w:p>
    <w:p w:rsidR="00000000" w:rsidRDefault="00265C77">
      <w:pPr>
        <w:pStyle w:val="Ttulo"/>
        <w:ind w:left="360"/>
        <w:jc w:val="left"/>
        <w:rPr>
          <w:rFonts w:ascii="Arial" w:hAnsi="Arial" w:cs="Arial"/>
        </w:rPr>
      </w:pPr>
      <w:r>
        <w:rPr>
          <w:rFonts w:ascii="Arial" w:hAnsi="Arial" w:cs="Arial"/>
          <w:noProof/>
          <w:color w:val="FF6600"/>
          <w:sz w:val="20"/>
        </w:rPr>
        <w:drawing>
          <wp:anchor distT="0" distB="0" distL="114300" distR="114300" simplePos="0" relativeHeight="251662336" behindDoc="0" locked="0" layoutInCell="1" allowOverlap="1">
            <wp:simplePos x="0" y="0"/>
            <wp:positionH relativeFrom="column">
              <wp:align>center</wp:align>
            </wp:positionH>
            <wp:positionV relativeFrom="paragraph">
              <wp:posOffset>114300</wp:posOffset>
            </wp:positionV>
            <wp:extent cx="4324350" cy="3238500"/>
            <wp:effectExtent l="19050" t="0" r="0" b="0"/>
            <wp:wrapSquare wrapText="bothSides"/>
            <wp:docPr id="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1"/>
                    <a:srcRect/>
                    <a:stretch>
                      <a:fillRect/>
                    </a:stretch>
                  </pic:blipFill>
                  <pic:spPr bwMode="auto">
                    <a:xfrm>
                      <a:off x="0" y="0"/>
                      <a:ext cx="4324350" cy="3238500"/>
                    </a:xfrm>
                    <a:prstGeom prst="rect">
                      <a:avLst/>
                    </a:prstGeom>
                    <a:noFill/>
                    <a:ln w="9525">
                      <a:noFill/>
                      <a:miter lim="800000"/>
                      <a:headEnd/>
                      <a:tailEnd/>
                    </a:ln>
                  </pic:spPr>
                </pic:pic>
              </a:graphicData>
            </a:graphic>
          </wp:anchor>
        </w:drawing>
      </w:r>
    </w:p>
    <w:p w:rsidR="00000000" w:rsidRDefault="00A7648B">
      <w:pPr>
        <w:pStyle w:val="Ttulo"/>
        <w:ind w:left="360"/>
        <w:rPr>
          <w:rFonts w:ascii="Arial" w:hAnsi="Arial" w:cs="Arial"/>
        </w:rPr>
      </w:pPr>
    </w:p>
    <w:p w:rsidR="00000000" w:rsidRDefault="00A7648B">
      <w:pPr>
        <w:pStyle w:val="Ttulo"/>
        <w:ind w:left="360"/>
        <w:rPr>
          <w:rFonts w:ascii="Arial" w:hAnsi="Arial" w:cs="Arial"/>
        </w:rPr>
      </w:pPr>
    </w:p>
    <w:p w:rsidR="00000000" w:rsidRDefault="00A7648B">
      <w:pPr>
        <w:pStyle w:val="Ttulo"/>
        <w:ind w:left="360"/>
        <w:rPr>
          <w:rFonts w:ascii="Arial" w:hAnsi="Arial" w:cs="Arial"/>
        </w:rPr>
      </w:pPr>
    </w:p>
    <w:p w:rsidR="00000000" w:rsidRDefault="00A7648B">
      <w:pPr>
        <w:pStyle w:val="Ttulo"/>
        <w:ind w:left="360"/>
        <w:rPr>
          <w:rFonts w:ascii="Arial" w:hAnsi="Arial" w:cs="Arial"/>
        </w:rPr>
      </w:pPr>
    </w:p>
    <w:p w:rsidR="00000000" w:rsidRDefault="00A7648B">
      <w:pPr>
        <w:pStyle w:val="Ttulo"/>
        <w:ind w:left="360"/>
        <w:rPr>
          <w:rFonts w:ascii="Arial" w:hAnsi="Arial" w:cs="Arial"/>
        </w:rPr>
      </w:pPr>
    </w:p>
    <w:p w:rsidR="00000000" w:rsidRDefault="00A7648B">
      <w:pPr>
        <w:pStyle w:val="Ttulo"/>
        <w:ind w:left="360"/>
        <w:rPr>
          <w:rFonts w:ascii="Arial" w:hAnsi="Arial" w:cs="Arial"/>
        </w:rPr>
      </w:pPr>
    </w:p>
    <w:p w:rsidR="00000000" w:rsidRDefault="00A7648B">
      <w:pPr>
        <w:pStyle w:val="Ttulo"/>
        <w:ind w:left="360"/>
        <w:rPr>
          <w:rFonts w:ascii="Arial" w:hAnsi="Arial" w:cs="Arial"/>
        </w:rPr>
      </w:pPr>
    </w:p>
    <w:p w:rsidR="00000000" w:rsidRDefault="00A7648B">
      <w:pPr>
        <w:pStyle w:val="Ttulo"/>
        <w:ind w:left="360"/>
        <w:rPr>
          <w:rFonts w:ascii="Arial" w:hAnsi="Arial" w:cs="Arial"/>
        </w:rPr>
      </w:pPr>
    </w:p>
    <w:p w:rsidR="00000000" w:rsidRDefault="00A7648B">
      <w:pPr>
        <w:pStyle w:val="Ttulo"/>
        <w:ind w:left="360"/>
        <w:rPr>
          <w:rFonts w:ascii="Arial" w:hAnsi="Arial" w:cs="Arial"/>
        </w:rPr>
      </w:pPr>
    </w:p>
    <w:p w:rsidR="00000000" w:rsidRDefault="00A7648B">
      <w:pPr>
        <w:pStyle w:val="Ttulo"/>
        <w:ind w:left="360"/>
        <w:rPr>
          <w:rFonts w:ascii="Arial" w:hAnsi="Arial" w:cs="Arial"/>
        </w:rPr>
      </w:pPr>
    </w:p>
    <w:p w:rsidR="00000000" w:rsidRDefault="00A7648B">
      <w:pPr>
        <w:pStyle w:val="Ttulo"/>
        <w:ind w:left="360"/>
        <w:rPr>
          <w:rFonts w:ascii="Arial" w:hAnsi="Arial" w:cs="Arial"/>
        </w:rPr>
      </w:pPr>
    </w:p>
    <w:p w:rsidR="00000000" w:rsidRDefault="00A7648B">
      <w:pPr>
        <w:pStyle w:val="Ttulo"/>
        <w:ind w:left="360"/>
        <w:rPr>
          <w:rFonts w:ascii="Arial" w:hAnsi="Arial" w:cs="Arial"/>
        </w:rPr>
      </w:pPr>
    </w:p>
    <w:p w:rsidR="00000000" w:rsidRDefault="00A7648B">
      <w:pPr>
        <w:pStyle w:val="Ttulo"/>
        <w:ind w:left="360"/>
        <w:rPr>
          <w:rFonts w:ascii="Arial" w:hAnsi="Arial" w:cs="Arial"/>
        </w:rPr>
      </w:pPr>
    </w:p>
    <w:p w:rsidR="00000000" w:rsidRDefault="00A7648B">
      <w:pPr>
        <w:pStyle w:val="Ttulo"/>
        <w:ind w:left="360"/>
        <w:rPr>
          <w:rFonts w:ascii="Arial" w:hAnsi="Arial" w:cs="Arial"/>
        </w:rPr>
      </w:pPr>
    </w:p>
    <w:p w:rsidR="00000000" w:rsidRDefault="00A7648B">
      <w:pPr>
        <w:pStyle w:val="Ttulo"/>
        <w:ind w:left="360"/>
        <w:rPr>
          <w:rFonts w:ascii="Arial" w:hAnsi="Arial" w:cs="Arial"/>
        </w:rPr>
      </w:pPr>
    </w:p>
    <w:p w:rsidR="00000000" w:rsidRDefault="00A7648B">
      <w:pPr>
        <w:pStyle w:val="Ttulo"/>
        <w:ind w:left="360"/>
        <w:rPr>
          <w:rFonts w:ascii="Arial" w:hAnsi="Arial" w:cs="Arial"/>
        </w:rPr>
      </w:pPr>
    </w:p>
    <w:p w:rsidR="00000000" w:rsidRDefault="00A7648B">
      <w:pPr>
        <w:pStyle w:val="Ttulo"/>
        <w:ind w:left="360"/>
        <w:rPr>
          <w:rFonts w:ascii="Arial" w:hAnsi="Arial" w:cs="Arial"/>
        </w:rPr>
      </w:pPr>
    </w:p>
    <w:p w:rsidR="00000000" w:rsidRDefault="00A7648B">
      <w:pPr>
        <w:pStyle w:val="Ttulo"/>
        <w:ind w:left="360"/>
        <w:rPr>
          <w:rFonts w:ascii="Arial" w:hAnsi="Arial" w:cs="Arial"/>
        </w:rPr>
      </w:pPr>
    </w:p>
    <w:p w:rsidR="00000000" w:rsidRDefault="00A7648B">
      <w:pPr>
        <w:jc w:val="center"/>
        <w:rPr>
          <w:rFonts w:ascii="Arial" w:hAnsi="Arial" w:cs="Arial"/>
          <w:b/>
          <w:bCs/>
          <w:sz w:val="18"/>
        </w:rPr>
      </w:pPr>
    </w:p>
    <w:p w:rsidR="00000000" w:rsidRDefault="00A7648B">
      <w:pPr>
        <w:jc w:val="center"/>
        <w:rPr>
          <w:rFonts w:ascii="Arial" w:hAnsi="Arial" w:cs="Arial"/>
          <w:sz w:val="16"/>
        </w:rPr>
      </w:pPr>
      <w:r>
        <w:rPr>
          <w:rFonts w:ascii="Arial" w:hAnsi="Arial" w:cs="Arial"/>
          <w:b/>
          <w:bCs/>
          <w:sz w:val="18"/>
        </w:rPr>
        <w:t xml:space="preserve">Fuente: </w:t>
      </w:r>
      <w:r>
        <w:rPr>
          <w:rFonts w:ascii="Arial" w:hAnsi="Arial" w:cs="Arial"/>
          <w:sz w:val="18"/>
        </w:rPr>
        <w:t>Test de Actitudes hacia la Al</w:t>
      </w:r>
      <w:r>
        <w:rPr>
          <w:rFonts w:ascii="Arial" w:hAnsi="Arial" w:cs="Arial"/>
          <w:sz w:val="18"/>
        </w:rPr>
        <w:t>imentación.- Encuesta</w:t>
      </w:r>
      <w:r>
        <w:rPr>
          <w:rFonts w:ascii="Arial" w:hAnsi="Arial" w:cs="Arial"/>
          <w:sz w:val="16"/>
        </w:rPr>
        <w:t xml:space="preserve"> Aplicada</w:t>
      </w:r>
    </w:p>
    <w:p w:rsidR="00000000" w:rsidRDefault="00A7648B">
      <w:pPr>
        <w:pStyle w:val="Ttulo"/>
        <w:ind w:left="360"/>
      </w:pPr>
      <w:r>
        <w:t xml:space="preserve">Elaboración: </w:t>
      </w:r>
      <w:r>
        <w:rPr>
          <w:b w:val="0"/>
          <w:bCs w:val="0"/>
        </w:rPr>
        <w:t>A. Arízaga</w:t>
      </w:r>
    </w:p>
    <w:p w:rsidR="00000000" w:rsidRDefault="00A7648B">
      <w:pPr>
        <w:autoSpaceDE w:val="0"/>
        <w:autoSpaceDN w:val="0"/>
        <w:adjustRightInd w:val="0"/>
        <w:spacing w:line="480" w:lineRule="auto"/>
        <w:jc w:val="both"/>
        <w:rPr>
          <w:rFonts w:ascii="Arial" w:hAnsi="Arial" w:cs="Arial"/>
          <w:color w:val="FF6600"/>
        </w:rPr>
      </w:pPr>
    </w:p>
    <w:p w:rsidR="00000000" w:rsidRDefault="00A7648B">
      <w:pPr>
        <w:autoSpaceDE w:val="0"/>
        <w:autoSpaceDN w:val="0"/>
        <w:adjustRightInd w:val="0"/>
        <w:spacing w:line="480" w:lineRule="auto"/>
        <w:jc w:val="both"/>
        <w:rPr>
          <w:rFonts w:ascii="Arial" w:hAnsi="Arial" w:cs="Arial"/>
          <w:color w:val="FF6600"/>
        </w:rPr>
      </w:pPr>
    </w:p>
    <w:p w:rsidR="00000000" w:rsidRDefault="00A7648B">
      <w:pPr>
        <w:autoSpaceDE w:val="0"/>
        <w:autoSpaceDN w:val="0"/>
        <w:adjustRightInd w:val="0"/>
        <w:spacing w:line="480" w:lineRule="auto"/>
        <w:ind w:firstLine="360"/>
        <w:jc w:val="both"/>
        <w:rPr>
          <w:rFonts w:ascii="Arial" w:hAnsi="Arial" w:cs="Arial"/>
        </w:rPr>
      </w:pPr>
      <w:r>
        <w:rPr>
          <w:rFonts w:ascii="Arial" w:hAnsi="Arial" w:cs="Arial"/>
        </w:rPr>
        <w:t>Se presentan las siguientes características de los estudiantes:</w:t>
      </w:r>
    </w:p>
    <w:p w:rsidR="00000000" w:rsidRDefault="00A7648B">
      <w:pPr>
        <w:spacing w:line="480" w:lineRule="auto"/>
        <w:ind w:left="708"/>
        <w:rPr>
          <w:rFonts w:ascii="Arial" w:hAnsi="Arial" w:cs="Arial"/>
        </w:rPr>
      </w:pPr>
      <w:r>
        <w:rPr>
          <w:rFonts w:ascii="Arial" w:hAnsi="Arial" w:cs="Arial"/>
        </w:rPr>
        <w:t>Temor a sobrepeso</w:t>
      </w:r>
    </w:p>
    <w:p w:rsidR="00000000" w:rsidRDefault="00A7648B">
      <w:pPr>
        <w:spacing w:line="480" w:lineRule="auto"/>
        <w:ind w:left="708"/>
        <w:rPr>
          <w:rFonts w:ascii="Arial" w:hAnsi="Arial" w:cs="Arial"/>
        </w:rPr>
      </w:pPr>
      <w:r>
        <w:rPr>
          <w:rFonts w:ascii="Arial" w:hAnsi="Arial" w:cs="Arial"/>
        </w:rPr>
        <w:t>Evitar comer alimentos con  hidratos de carbono.</w:t>
      </w:r>
      <w:r>
        <w:rPr>
          <w:rFonts w:ascii="Arial" w:hAnsi="Arial" w:cs="Arial"/>
        </w:rPr>
        <w:tab/>
      </w:r>
    </w:p>
    <w:p w:rsidR="00000000" w:rsidRDefault="00A7648B">
      <w:pPr>
        <w:spacing w:line="480" w:lineRule="auto"/>
        <w:ind w:left="708"/>
        <w:rPr>
          <w:rFonts w:ascii="Arial" w:hAnsi="Arial" w:cs="Arial"/>
        </w:rPr>
      </w:pPr>
      <w:r>
        <w:rPr>
          <w:rFonts w:ascii="Arial" w:hAnsi="Arial" w:cs="Arial"/>
        </w:rPr>
        <w:t>Preocupación por estar más delgado.</w:t>
      </w:r>
    </w:p>
    <w:p w:rsidR="00000000" w:rsidRDefault="00A7648B">
      <w:pPr>
        <w:spacing w:line="480" w:lineRule="auto"/>
        <w:ind w:left="708"/>
        <w:rPr>
          <w:rFonts w:ascii="Arial" w:hAnsi="Arial" w:cs="Arial"/>
        </w:rPr>
      </w:pPr>
      <w:r>
        <w:rPr>
          <w:rFonts w:ascii="Arial" w:hAnsi="Arial" w:cs="Arial"/>
        </w:rPr>
        <w:t>Control del peso varias veces a</w:t>
      </w:r>
      <w:r>
        <w:rPr>
          <w:rFonts w:ascii="Arial" w:hAnsi="Arial" w:cs="Arial"/>
        </w:rPr>
        <w:t>l día.</w:t>
      </w:r>
    </w:p>
    <w:p w:rsidR="00000000" w:rsidRDefault="00A7648B">
      <w:pPr>
        <w:pStyle w:val="Sangradetextonormal"/>
        <w:rPr>
          <w:rFonts w:ascii="Arial" w:hAnsi="Arial" w:cs="Arial"/>
        </w:rPr>
      </w:pPr>
      <w:r>
        <w:rPr>
          <w:rFonts w:ascii="Arial" w:hAnsi="Arial" w:cs="Arial"/>
        </w:rPr>
        <w:t>Se puede notar  que existen curvas que no son similares a lo largo del recorrido, es decir corresponden a estudiantes no cercanos, véase gráfico 4.48.</w:t>
      </w:r>
    </w:p>
    <w:p w:rsidR="00000000" w:rsidRDefault="00A7648B">
      <w:pPr>
        <w:autoSpaceDE w:val="0"/>
        <w:autoSpaceDN w:val="0"/>
        <w:adjustRightInd w:val="0"/>
        <w:spacing w:line="480" w:lineRule="auto"/>
        <w:jc w:val="both"/>
        <w:rPr>
          <w:rFonts w:ascii="Arial" w:hAnsi="Arial" w:cs="Arial"/>
          <w:color w:val="000000"/>
        </w:rPr>
      </w:pPr>
    </w:p>
    <w:p w:rsidR="00000000" w:rsidRDefault="00A7648B">
      <w:pPr>
        <w:pStyle w:val="Ttulo"/>
        <w:ind w:left="357"/>
        <w:rPr>
          <w:rFonts w:ascii="Arial" w:hAnsi="Arial" w:cs="Arial"/>
          <w:sz w:val="20"/>
          <w:szCs w:val="20"/>
        </w:rPr>
      </w:pPr>
      <w:r>
        <w:rPr>
          <w:rFonts w:ascii="Arial" w:hAnsi="Arial" w:cs="Arial"/>
          <w:sz w:val="20"/>
          <w:szCs w:val="20"/>
        </w:rPr>
        <w:t>Gráfico 4.48</w:t>
      </w:r>
    </w:p>
    <w:p w:rsidR="00000000" w:rsidRDefault="00A7648B">
      <w:pPr>
        <w:pStyle w:val="Textoindependiente"/>
        <w:ind w:left="357"/>
        <w:rPr>
          <w:sz w:val="18"/>
          <w:szCs w:val="18"/>
        </w:rPr>
      </w:pPr>
      <w:r>
        <w:rPr>
          <w:sz w:val="18"/>
          <w:szCs w:val="18"/>
        </w:rPr>
        <w:t>Ciudad de Guayaquil: Trastornos de la conducta alimentaria en la adolescencia tempra</w:t>
      </w:r>
      <w:r>
        <w:rPr>
          <w:sz w:val="18"/>
          <w:szCs w:val="18"/>
        </w:rPr>
        <w:t>na</w:t>
      </w:r>
    </w:p>
    <w:p w:rsidR="00000000" w:rsidRDefault="00A7648B">
      <w:pPr>
        <w:pStyle w:val="Textoindependiente"/>
        <w:ind w:left="357"/>
        <w:rPr>
          <w:b/>
          <w:bCs/>
        </w:rPr>
      </w:pPr>
      <w:r>
        <w:rPr>
          <w:b/>
          <w:bCs/>
          <w:sz w:val="18"/>
          <w:szCs w:val="18"/>
        </w:rPr>
        <w:t xml:space="preserve">Curva de </w:t>
      </w:r>
      <w:r>
        <w:rPr>
          <w:b/>
          <w:bCs/>
          <w:sz w:val="18"/>
          <w:szCs w:val="18"/>
        </w:rPr>
        <w:t>Andrews</w:t>
      </w:r>
      <w:r>
        <w:rPr>
          <w:b/>
          <w:bCs/>
          <w:sz w:val="18"/>
          <w:szCs w:val="18"/>
        </w:rPr>
        <w:t>:</w:t>
      </w:r>
      <w:r>
        <w:rPr>
          <w:b/>
          <w:bCs/>
          <w:sz w:val="18"/>
          <w:szCs w:val="18"/>
        </w:rPr>
        <w:t xml:space="preserve"> </w:t>
      </w:r>
      <w:r>
        <w:rPr>
          <w:b/>
          <w:bCs/>
          <w:sz w:val="18"/>
          <w:szCs w:val="18"/>
        </w:rPr>
        <w:t>Sexo,</w:t>
      </w:r>
      <w:r>
        <w:rPr>
          <w:b/>
          <w:bCs/>
          <w:sz w:val="18"/>
          <w:szCs w:val="18"/>
        </w:rPr>
        <w:t xml:space="preserve"> </w:t>
      </w:r>
      <w:r>
        <w:rPr>
          <w:b/>
          <w:bCs/>
          <w:sz w:val="18"/>
          <w:szCs w:val="18"/>
        </w:rPr>
        <w:t>Imagen corporal</w:t>
      </w:r>
    </w:p>
    <w:p w:rsidR="00000000" w:rsidRDefault="00265C77">
      <w:pPr>
        <w:autoSpaceDE w:val="0"/>
        <w:autoSpaceDN w:val="0"/>
        <w:adjustRightInd w:val="0"/>
        <w:jc w:val="both"/>
        <w:rPr>
          <w:rFonts w:ascii="Arial" w:hAnsi="Arial" w:cs="Arial"/>
          <w:color w:val="000000"/>
        </w:rPr>
      </w:pPr>
      <w:r>
        <w:rPr>
          <w:rFonts w:ascii="Arial" w:hAnsi="Arial" w:cs="Arial"/>
          <w:noProof/>
          <w:color w:val="000000"/>
          <w:sz w:val="20"/>
        </w:rPr>
        <w:drawing>
          <wp:anchor distT="0" distB="0" distL="114300" distR="114300" simplePos="0" relativeHeight="251663360" behindDoc="0" locked="0" layoutInCell="1" allowOverlap="1">
            <wp:simplePos x="0" y="0"/>
            <wp:positionH relativeFrom="column">
              <wp:posOffset>571500</wp:posOffset>
            </wp:positionH>
            <wp:positionV relativeFrom="paragraph">
              <wp:posOffset>48260</wp:posOffset>
            </wp:positionV>
            <wp:extent cx="4324350" cy="3238500"/>
            <wp:effectExtent l="1905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2"/>
                    <a:srcRect/>
                    <a:stretch>
                      <a:fillRect/>
                    </a:stretch>
                  </pic:blipFill>
                  <pic:spPr bwMode="auto">
                    <a:xfrm>
                      <a:off x="0" y="0"/>
                      <a:ext cx="4324350" cy="3238500"/>
                    </a:xfrm>
                    <a:prstGeom prst="rect">
                      <a:avLst/>
                    </a:prstGeom>
                    <a:noFill/>
                    <a:ln w="9525">
                      <a:noFill/>
                      <a:miter lim="800000"/>
                      <a:headEnd/>
                      <a:tailEnd/>
                    </a:ln>
                  </pic:spPr>
                </pic:pic>
              </a:graphicData>
            </a:graphic>
          </wp:anchor>
        </w:drawing>
      </w: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jc w:val="center"/>
        <w:rPr>
          <w:rFonts w:ascii="Arial" w:hAnsi="Arial" w:cs="Arial"/>
          <w:sz w:val="16"/>
        </w:rPr>
      </w:pPr>
      <w:r>
        <w:rPr>
          <w:rFonts w:ascii="Arial" w:hAnsi="Arial" w:cs="Arial"/>
          <w:b/>
          <w:bCs/>
          <w:sz w:val="18"/>
        </w:rPr>
        <w:t xml:space="preserve">Fuente: </w:t>
      </w:r>
      <w:r>
        <w:rPr>
          <w:rFonts w:ascii="Arial" w:hAnsi="Arial" w:cs="Arial"/>
          <w:sz w:val="18"/>
        </w:rPr>
        <w:t>Test de Actitudes hacia la Alimentación.- Encuesta</w:t>
      </w:r>
      <w:r>
        <w:rPr>
          <w:rFonts w:ascii="Arial" w:hAnsi="Arial" w:cs="Arial"/>
          <w:sz w:val="16"/>
        </w:rPr>
        <w:t xml:space="preserve"> Aplicada</w:t>
      </w:r>
    </w:p>
    <w:p w:rsidR="00000000" w:rsidRDefault="00A7648B">
      <w:pPr>
        <w:pStyle w:val="Ttulo"/>
        <w:ind w:left="360"/>
        <w:rPr>
          <w:rFonts w:ascii="Arial" w:hAnsi="Arial" w:cs="Arial"/>
          <w:b w:val="0"/>
          <w:bCs w:val="0"/>
          <w:sz w:val="20"/>
        </w:rPr>
      </w:pPr>
      <w:r>
        <w:rPr>
          <w:rFonts w:ascii="Arial" w:hAnsi="Arial" w:cs="Arial"/>
          <w:sz w:val="20"/>
        </w:rPr>
        <w:t xml:space="preserve">Elaboración: </w:t>
      </w:r>
      <w:r>
        <w:rPr>
          <w:rFonts w:ascii="Arial" w:hAnsi="Arial" w:cs="Arial"/>
          <w:b w:val="0"/>
          <w:bCs w:val="0"/>
          <w:sz w:val="20"/>
        </w:rPr>
        <w:t>A. Arízaga</w:t>
      </w:r>
    </w:p>
    <w:p w:rsidR="00000000" w:rsidRDefault="00A7648B">
      <w:pPr>
        <w:pStyle w:val="Ttulo"/>
        <w:ind w:left="360"/>
      </w:pPr>
    </w:p>
    <w:p w:rsidR="00000000" w:rsidRDefault="00A7648B">
      <w:pPr>
        <w:pStyle w:val="Ttulo"/>
        <w:ind w:left="357"/>
        <w:rPr>
          <w:rFonts w:ascii="Arial" w:hAnsi="Arial" w:cs="Arial"/>
          <w:sz w:val="20"/>
          <w:szCs w:val="20"/>
        </w:rPr>
      </w:pPr>
    </w:p>
    <w:p w:rsidR="00000000" w:rsidRDefault="00A7648B">
      <w:pPr>
        <w:autoSpaceDE w:val="0"/>
        <w:autoSpaceDN w:val="0"/>
        <w:adjustRightInd w:val="0"/>
        <w:spacing w:line="480" w:lineRule="auto"/>
        <w:ind w:left="360"/>
        <w:jc w:val="both"/>
        <w:rPr>
          <w:sz w:val="20"/>
          <w:szCs w:val="20"/>
        </w:rPr>
      </w:pPr>
    </w:p>
    <w:p w:rsidR="00000000" w:rsidRDefault="00A7648B">
      <w:pPr>
        <w:pStyle w:val="Ttulo"/>
        <w:jc w:val="left"/>
        <w:rPr>
          <w:rFonts w:ascii="Arial" w:hAnsi="Arial" w:cs="Arial"/>
          <w:b w:val="0"/>
          <w:bCs w:val="0"/>
          <w:szCs w:val="20"/>
        </w:rPr>
      </w:pPr>
      <w:r>
        <w:rPr>
          <w:rFonts w:ascii="Arial" w:hAnsi="Arial" w:cs="Arial"/>
          <w:b w:val="0"/>
          <w:bCs w:val="0"/>
          <w:szCs w:val="20"/>
        </w:rPr>
        <w:t xml:space="preserve">Ahora con el total de entrevistados para notar la representación: </w:t>
      </w:r>
    </w:p>
    <w:p w:rsidR="00000000" w:rsidRDefault="00A7648B">
      <w:pPr>
        <w:pStyle w:val="Ttulo"/>
        <w:jc w:val="left"/>
        <w:rPr>
          <w:rFonts w:ascii="Arial" w:hAnsi="Arial" w:cs="Arial"/>
          <w:szCs w:val="20"/>
        </w:rPr>
      </w:pPr>
    </w:p>
    <w:p w:rsidR="00000000" w:rsidRDefault="00A7648B">
      <w:pPr>
        <w:spacing w:line="480" w:lineRule="auto"/>
        <w:rPr>
          <w:rFonts w:ascii="Arial" w:hAnsi="Arial" w:cs="Arial"/>
          <w:b/>
          <w:bCs/>
          <w:sz w:val="20"/>
          <w:szCs w:val="20"/>
        </w:rPr>
      </w:pPr>
      <w:r>
        <w:rPr>
          <w:rFonts w:ascii="Arial" w:hAnsi="Arial" w:cs="Arial"/>
        </w:rPr>
        <w:t>Vómito después de comidas, culpabilidad después de co</w:t>
      </w:r>
      <w:r>
        <w:rPr>
          <w:rFonts w:ascii="Arial" w:hAnsi="Arial" w:cs="Arial"/>
        </w:rPr>
        <w:t>mer, consumo de laxantes, deseo de Vómitos después de las comidas, donde  se muestra la similitud al graficarse más observaciones, con respecto a estas características, véase gráfico 4.49.</w:t>
      </w: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p>
    <w:p w:rsidR="00000000" w:rsidRDefault="00A7648B">
      <w:pPr>
        <w:pStyle w:val="Ttulo"/>
        <w:ind w:left="357"/>
        <w:rPr>
          <w:rFonts w:ascii="Arial" w:hAnsi="Arial" w:cs="Arial"/>
          <w:sz w:val="20"/>
          <w:szCs w:val="20"/>
        </w:rPr>
      </w:pPr>
      <w:r>
        <w:rPr>
          <w:rFonts w:ascii="Arial" w:hAnsi="Arial" w:cs="Arial"/>
          <w:sz w:val="20"/>
          <w:szCs w:val="20"/>
        </w:rPr>
        <w:t>Gráfico 4.49</w:t>
      </w:r>
    </w:p>
    <w:p w:rsidR="00000000" w:rsidRDefault="00A7648B">
      <w:pPr>
        <w:pStyle w:val="Textoindependiente"/>
        <w:ind w:left="357"/>
        <w:rPr>
          <w:sz w:val="18"/>
          <w:szCs w:val="18"/>
        </w:rPr>
      </w:pPr>
      <w:r>
        <w:rPr>
          <w:sz w:val="18"/>
          <w:szCs w:val="18"/>
        </w:rPr>
        <w:t>Ciudad de Guayaquil: Trastornos de la conduct</w:t>
      </w:r>
      <w:r>
        <w:rPr>
          <w:sz w:val="18"/>
          <w:szCs w:val="18"/>
        </w:rPr>
        <w:t>a alimentaria en la adolescencia temprana</w:t>
      </w:r>
    </w:p>
    <w:p w:rsidR="00000000" w:rsidRDefault="00A7648B">
      <w:pPr>
        <w:pStyle w:val="Textoindependiente"/>
        <w:ind w:left="357"/>
        <w:rPr>
          <w:b/>
          <w:bCs/>
          <w:sz w:val="20"/>
        </w:rPr>
      </w:pPr>
      <w:r>
        <w:rPr>
          <w:b/>
          <w:bCs/>
          <w:sz w:val="20"/>
        </w:rPr>
        <w:t xml:space="preserve">Curvas de  </w:t>
      </w:r>
      <w:r>
        <w:rPr>
          <w:b/>
          <w:bCs/>
          <w:sz w:val="20"/>
        </w:rPr>
        <w:t>Andrews</w:t>
      </w:r>
      <w:r>
        <w:rPr>
          <w:b/>
          <w:bCs/>
          <w:sz w:val="20"/>
        </w:rPr>
        <w:t>:</w:t>
      </w:r>
      <w:r>
        <w:rPr>
          <w:b/>
          <w:bCs/>
          <w:sz w:val="20"/>
        </w:rPr>
        <w:t xml:space="preserve"> </w:t>
      </w:r>
      <w:r>
        <w:rPr>
          <w:b/>
          <w:bCs/>
          <w:sz w:val="20"/>
        </w:rPr>
        <w:t>Sexo,</w:t>
      </w:r>
      <w:r>
        <w:rPr>
          <w:b/>
          <w:bCs/>
          <w:sz w:val="20"/>
        </w:rPr>
        <w:t xml:space="preserve"> </w:t>
      </w:r>
      <w:r>
        <w:rPr>
          <w:b/>
          <w:bCs/>
          <w:sz w:val="20"/>
        </w:rPr>
        <w:t>Re</w:t>
      </w:r>
      <w:r>
        <w:rPr>
          <w:b/>
          <w:bCs/>
          <w:sz w:val="20"/>
        </w:rPr>
        <w:t>a</w:t>
      </w:r>
      <w:r>
        <w:rPr>
          <w:b/>
          <w:bCs/>
          <w:sz w:val="20"/>
        </w:rPr>
        <w:t>c</w:t>
      </w:r>
      <w:r>
        <w:rPr>
          <w:b/>
          <w:bCs/>
          <w:sz w:val="20"/>
        </w:rPr>
        <w:t>ciones</w:t>
      </w:r>
    </w:p>
    <w:p w:rsidR="00000000" w:rsidRDefault="00A7648B">
      <w:pPr>
        <w:pStyle w:val="Ttulo"/>
        <w:ind w:left="360"/>
        <w:rPr>
          <w:rFonts w:ascii="Arial" w:hAnsi="Arial" w:cs="Arial"/>
        </w:rPr>
      </w:pPr>
      <w:r>
        <w:rPr>
          <w:noProof/>
          <w:sz w:val="20"/>
        </w:rPr>
        <w:pict>
          <v:shape id="_x0000_s1042" type="#_x0000_t75" style="position:absolute;left:0;text-align:left;margin-left:45pt;margin-top:7.15pt;width:339.9pt;height:236.95pt;z-index:251664384">
            <v:imagedata r:id="rId193" o:title=""/>
            <w10:wrap type="square"/>
          </v:shape>
          <o:OLEObject Type="Embed" ProgID="PBrush" ShapeID="_x0000_s1042" DrawAspect="Content" ObjectID="_1307944187" r:id="rId194"/>
        </w:pict>
      </w:r>
    </w:p>
    <w:p w:rsidR="00000000" w:rsidRDefault="00A7648B">
      <w:pPr>
        <w:pStyle w:val="Ttulo"/>
        <w:ind w:left="360"/>
        <w:rPr>
          <w:rFonts w:ascii="Arial" w:hAnsi="Arial" w:cs="Arial"/>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b/>
          <w:bCs/>
          <w:sz w:val="18"/>
        </w:rPr>
      </w:pPr>
    </w:p>
    <w:p w:rsidR="00000000" w:rsidRDefault="00A7648B">
      <w:pPr>
        <w:jc w:val="center"/>
        <w:rPr>
          <w:rFonts w:ascii="Arial" w:hAnsi="Arial" w:cs="Arial"/>
          <w:sz w:val="18"/>
        </w:rPr>
      </w:pPr>
      <w:r>
        <w:rPr>
          <w:rFonts w:ascii="Arial" w:hAnsi="Arial" w:cs="Arial"/>
          <w:b/>
          <w:bCs/>
          <w:sz w:val="18"/>
        </w:rPr>
        <w:t xml:space="preserve">Fuente: </w:t>
      </w:r>
      <w:r>
        <w:rPr>
          <w:rFonts w:ascii="Arial" w:hAnsi="Arial" w:cs="Arial"/>
          <w:sz w:val="18"/>
        </w:rPr>
        <w:t>Test de Actitudes hacia la Alimentación.- Encuesta Aplicada</w:t>
      </w:r>
    </w:p>
    <w:p w:rsidR="00000000" w:rsidRDefault="00A7648B">
      <w:pPr>
        <w:pStyle w:val="Ttulo"/>
        <w:ind w:left="360"/>
        <w:rPr>
          <w:rFonts w:ascii="Arial" w:hAnsi="Arial" w:cs="Arial"/>
          <w:b w:val="0"/>
          <w:bCs w:val="0"/>
          <w:sz w:val="18"/>
        </w:rPr>
      </w:pPr>
      <w:r>
        <w:rPr>
          <w:rFonts w:ascii="Arial" w:hAnsi="Arial" w:cs="Arial"/>
          <w:sz w:val="18"/>
        </w:rPr>
        <w:t xml:space="preserve">Elaboración: </w:t>
      </w:r>
      <w:r>
        <w:rPr>
          <w:rFonts w:ascii="Arial" w:hAnsi="Arial" w:cs="Arial"/>
          <w:b w:val="0"/>
          <w:bCs w:val="0"/>
          <w:sz w:val="18"/>
        </w:rPr>
        <w:t>A. Arízaga</w:t>
      </w:r>
    </w:p>
    <w:p w:rsidR="00000000" w:rsidRDefault="00A7648B">
      <w:pPr>
        <w:autoSpaceDE w:val="0"/>
        <w:autoSpaceDN w:val="0"/>
        <w:adjustRightInd w:val="0"/>
        <w:jc w:val="both"/>
        <w:rPr>
          <w:rFonts w:ascii="Arial" w:hAnsi="Arial" w:cs="Arial"/>
          <w:color w:val="000000"/>
        </w:rPr>
      </w:pPr>
    </w:p>
    <w:p w:rsidR="00000000" w:rsidRDefault="00A7648B">
      <w:pPr>
        <w:autoSpaceDE w:val="0"/>
        <w:autoSpaceDN w:val="0"/>
        <w:adjustRightInd w:val="0"/>
        <w:jc w:val="both"/>
        <w:rPr>
          <w:rFonts w:ascii="Arial" w:hAnsi="Arial" w:cs="Arial"/>
          <w:color w:val="000000"/>
        </w:rPr>
      </w:pPr>
    </w:p>
    <w:p w:rsidR="00000000" w:rsidRDefault="00A7648B">
      <w:pPr>
        <w:pStyle w:val="Ttulo"/>
        <w:jc w:val="left"/>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jc w:val="left"/>
        <w:rPr>
          <w:rFonts w:ascii="Arial" w:hAnsi="Arial" w:cs="Arial"/>
          <w:sz w:val="20"/>
          <w:szCs w:val="20"/>
        </w:rPr>
      </w:pPr>
    </w:p>
    <w:p w:rsidR="00000000" w:rsidRDefault="00A7648B">
      <w:pPr>
        <w:pStyle w:val="Ttulo"/>
        <w:ind w:left="357"/>
        <w:rPr>
          <w:rFonts w:ascii="Arial" w:hAnsi="Arial" w:cs="Arial"/>
          <w:sz w:val="20"/>
          <w:szCs w:val="20"/>
        </w:rPr>
      </w:pPr>
    </w:p>
    <w:p w:rsidR="00A7648B" w:rsidRDefault="00A7648B">
      <w:pPr>
        <w:jc w:val="center"/>
        <w:rPr>
          <w:rFonts w:ascii="Arial" w:hAnsi="Arial" w:cs="Arial"/>
          <w:sz w:val="18"/>
          <w:szCs w:val="18"/>
        </w:rPr>
      </w:pPr>
    </w:p>
    <w:sectPr w:rsidR="00A7648B">
      <w:headerReference w:type="even" r:id="rId195"/>
      <w:headerReference w:type="default" r:id="rId196"/>
      <w:pgSz w:w="11906" w:h="16838"/>
      <w:pgMar w:top="2268" w:right="1361" w:bottom="2268" w:left="2268" w:header="709" w:footer="709" w:gutter="0"/>
      <w:pgNumType w:start="4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48B" w:rsidRDefault="00A7648B">
      <w:r>
        <w:separator/>
      </w:r>
    </w:p>
  </w:endnote>
  <w:endnote w:type="continuationSeparator" w:id="1">
    <w:p w:rsidR="00A7648B" w:rsidRDefault="00A76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swiss"/>
    <w:notTrueType/>
    <w:pitch w:val="default"/>
    <w:sig w:usb0="00000003" w:usb1="090E0000" w:usb2="00000010" w:usb3="00000000" w:csb0="000C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48B" w:rsidRDefault="00A7648B">
      <w:r>
        <w:separator/>
      </w:r>
    </w:p>
  </w:footnote>
  <w:footnote w:type="continuationSeparator" w:id="1">
    <w:p w:rsidR="00A7648B" w:rsidRDefault="00A76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648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A7648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648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65C77">
      <w:rPr>
        <w:rStyle w:val="Nmerodepgina"/>
        <w:noProof/>
      </w:rPr>
      <w:t>45</w:t>
    </w:r>
    <w:r>
      <w:rPr>
        <w:rStyle w:val="Nmerodepgina"/>
      </w:rPr>
      <w:fldChar w:fldCharType="end"/>
    </w:r>
  </w:p>
  <w:p w:rsidR="00000000" w:rsidRDefault="00A7648B">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235"/>
    <w:multiLevelType w:val="multilevel"/>
    <w:tmpl w:val="27266A3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2653737"/>
    <w:multiLevelType w:val="multilevel"/>
    <w:tmpl w:val="6E16CD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F772089"/>
    <w:multiLevelType w:val="multilevel"/>
    <w:tmpl w:val="8672693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rPr>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nsid w:val="35065561"/>
    <w:multiLevelType w:val="multilevel"/>
    <w:tmpl w:val="8672693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rPr>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nsid w:val="42445C52"/>
    <w:multiLevelType w:val="multilevel"/>
    <w:tmpl w:val="031A737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04A7604"/>
    <w:multiLevelType w:val="multilevel"/>
    <w:tmpl w:val="63AE948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661042F9"/>
    <w:multiLevelType w:val="multilevel"/>
    <w:tmpl w:val="27266A3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CF04DD4"/>
    <w:multiLevelType w:val="multilevel"/>
    <w:tmpl w:val="219EEF4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5C77"/>
    <w:rsid w:val="00265C77"/>
    <w:rsid w:val="00A764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outlineLvl w:val="2"/>
    </w:pPr>
    <w:rPr>
      <w:rFonts w:ascii="Arial" w:hAnsi="Arial" w:cs="Arial"/>
      <w:b/>
      <w:bCs/>
      <w:sz w:val="20"/>
    </w:rPr>
  </w:style>
  <w:style w:type="paragraph" w:styleId="Ttulo4">
    <w:name w:val="heading 4"/>
    <w:basedOn w:val="Normal"/>
    <w:next w:val="Normal"/>
    <w:qFormat/>
    <w:pPr>
      <w:keepNext/>
      <w:outlineLvl w:val="3"/>
    </w:pPr>
    <w:rPr>
      <w:b/>
      <w:bCs/>
    </w:rPr>
  </w:style>
  <w:style w:type="paragraph" w:styleId="Ttulo5">
    <w:name w:val="heading 5"/>
    <w:basedOn w:val="Normal"/>
    <w:next w:val="Normal"/>
    <w:qFormat/>
    <w:pPr>
      <w:keepNext/>
      <w:jc w:val="center"/>
      <w:outlineLvl w:val="4"/>
    </w:pPr>
    <w:rPr>
      <w:rFonts w:ascii="Arial" w:hAnsi="Arial" w:cs="Arial"/>
      <w:b/>
      <w:bCs/>
      <w:sz w:val="20"/>
    </w:rPr>
  </w:style>
  <w:style w:type="paragraph" w:styleId="Ttulo6">
    <w:name w:val="heading 6"/>
    <w:basedOn w:val="Normal"/>
    <w:next w:val="Normal"/>
    <w:qFormat/>
    <w:pPr>
      <w:keepNext/>
      <w:jc w:val="center"/>
      <w:outlineLvl w:val="5"/>
    </w:pPr>
    <w:rPr>
      <w:b/>
      <w:bCs/>
    </w:rPr>
  </w:style>
  <w:style w:type="paragraph" w:styleId="Ttulo8">
    <w:name w:val="heading 8"/>
    <w:basedOn w:val="Normal"/>
    <w:next w:val="Normal"/>
    <w:qFormat/>
    <w:pPr>
      <w:keepNext/>
      <w:jc w:val="center"/>
      <w:outlineLvl w:val="7"/>
    </w:pPr>
    <w:rPr>
      <w:rFonts w:ascii="Arial" w:hAnsi="Arial" w:cs="Arial"/>
      <w:b/>
      <w:bCs/>
      <w:sz w:val="16"/>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style>
  <w:style w:type="paragraph" w:styleId="Ttulo">
    <w:name w:val="Title"/>
    <w:basedOn w:val="Normal"/>
    <w:qFormat/>
    <w:pPr>
      <w:jc w:val="center"/>
    </w:pPr>
    <w:rPr>
      <w:b/>
      <w:bCs/>
    </w:rPr>
  </w:style>
  <w:style w:type="paragraph" w:styleId="Sangradetextonormal">
    <w:name w:val="Body Text Indent"/>
    <w:basedOn w:val="Normal"/>
    <w:semiHidden/>
    <w:pPr>
      <w:spacing w:after="120"/>
      <w:ind w:left="283"/>
    </w:p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pPr>
      <w:spacing w:after="120" w:line="480" w:lineRule="auto"/>
    </w:pPr>
  </w:style>
  <w:style w:type="paragraph" w:customStyle="1" w:styleId="Rtulodecaptulo">
    <w:name w:val="Rótulo de capítulo"/>
    <w:basedOn w:val="Normal"/>
    <w:next w:val="Normal"/>
    <w:pPr>
      <w:keepNext/>
      <w:pageBreakBefore/>
      <w:tabs>
        <w:tab w:val="right" w:pos="8640"/>
      </w:tabs>
      <w:spacing w:after="560"/>
      <w:jc w:val="center"/>
    </w:pPr>
    <w:rPr>
      <w:rFonts w:ascii="Garamond" w:eastAsia="MS Mincho" w:hAnsi="Garamond"/>
      <w:i/>
      <w:spacing w:val="70"/>
      <w:sz w:val="22"/>
      <w:szCs w:val="20"/>
      <w:lang w:eastAsia="en-US"/>
    </w:rPr>
  </w:style>
  <w:style w:type="paragraph" w:customStyle="1" w:styleId="Ttulodecaptulo">
    <w:name w:val="Título de capítulo"/>
    <w:basedOn w:val="Normal"/>
    <w:next w:val="Normal"/>
    <w:pPr>
      <w:keepNext/>
      <w:keepLines/>
      <w:tabs>
        <w:tab w:val="right" w:pos="8640"/>
      </w:tabs>
      <w:spacing w:before="560" w:after="560"/>
      <w:jc w:val="center"/>
    </w:pPr>
    <w:rPr>
      <w:rFonts w:ascii="Garamond" w:eastAsia="MS Mincho" w:hAnsi="Garamond"/>
      <w:caps/>
      <w:spacing w:val="2"/>
      <w:kern w:val="28"/>
      <w:szCs w:val="20"/>
      <w:lang w:eastAsia="en-US"/>
    </w:rPr>
  </w:style>
  <w:style w:type="paragraph" w:styleId="Epgrafe">
    <w:name w:val="caption"/>
    <w:basedOn w:val="Normal"/>
    <w:next w:val="Normal"/>
    <w:qFormat/>
    <w:pPr>
      <w:spacing w:before="120" w:after="120"/>
    </w:pPr>
    <w:rPr>
      <w:b/>
      <w:bCs/>
      <w:sz w:val="20"/>
      <w:szCs w:val="20"/>
    </w:rPr>
  </w:style>
  <w:style w:type="paragraph" w:styleId="Textoindependiente3">
    <w:name w:val="Body Text 3"/>
    <w:basedOn w:val="Normal"/>
    <w:semiHidden/>
    <w:pPr>
      <w:jc w:val="both"/>
    </w:pPr>
  </w:style>
  <w:style w:type="paragraph" w:styleId="NormalWeb">
    <w:name w:val="Normal (Web)"/>
    <w:basedOn w:val="Normal"/>
    <w:semiHidden/>
    <w:pPr>
      <w:spacing w:before="100" w:after="100"/>
    </w:pPr>
    <w:rPr>
      <w:rFonts w:ascii="Arial Unicode MS" w:eastAsia="Arial Unicode MS" w:hAnsi="Arial Unicode MS"/>
      <w:szCs w:val="20"/>
    </w:rPr>
  </w:style>
  <w:style w:type="paragraph" w:styleId="Sangra2detindependiente">
    <w:name w:val="Body Text Indent 2"/>
    <w:basedOn w:val="Normal"/>
    <w:semiHidden/>
    <w:pPr>
      <w:spacing w:line="360" w:lineRule="auto"/>
      <w:ind w:left="35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0.wmf"/><Relationship Id="rId21" Type="http://schemas.openxmlformats.org/officeDocument/2006/relationships/image" Target="media/image11.emf"/><Relationship Id="rId42" Type="http://schemas.openxmlformats.org/officeDocument/2006/relationships/image" Target="media/image32.emf"/><Relationship Id="rId47" Type="http://schemas.openxmlformats.org/officeDocument/2006/relationships/image" Target="media/image37.emf"/><Relationship Id="rId63" Type="http://schemas.openxmlformats.org/officeDocument/2006/relationships/oleObject" Target="embeddings/oleObject8.bin"/><Relationship Id="rId68" Type="http://schemas.openxmlformats.org/officeDocument/2006/relationships/image" Target="media/image48.wmf"/><Relationship Id="rId84" Type="http://schemas.openxmlformats.org/officeDocument/2006/relationships/oleObject" Target="embeddings/oleObject21.bin"/><Relationship Id="rId89" Type="http://schemas.openxmlformats.org/officeDocument/2006/relationships/image" Target="media/image56.wmf"/><Relationship Id="rId112" Type="http://schemas.openxmlformats.org/officeDocument/2006/relationships/oleObject" Target="embeddings/oleObject34.bin"/><Relationship Id="rId133" Type="http://schemas.openxmlformats.org/officeDocument/2006/relationships/oleObject" Target="embeddings/oleObject45.bin"/><Relationship Id="rId138" Type="http://schemas.openxmlformats.org/officeDocument/2006/relationships/image" Target="media/image80.wmf"/><Relationship Id="rId154" Type="http://schemas.openxmlformats.org/officeDocument/2006/relationships/image" Target="media/image87.wmf"/><Relationship Id="rId159" Type="http://schemas.openxmlformats.org/officeDocument/2006/relationships/oleObject" Target="embeddings/oleObject59.bin"/><Relationship Id="rId175" Type="http://schemas.openxmlformats.org/officeDocument/2006/relationships/oleObject" Target="embeddings/oleObject71.bin"/><Relationship Id="rId170" Type="http://schemas.openxmlformats.org/officeDocument/2006/relationships/oleObject" Target="embeddings/oleObject67.bin"/><Relationship Id="rId191" Type="http://schemas.openxmlformats.org/officeDocument/2006/relationships/image" Target="media/image101.png"/><Relationship Id="rId196" Type="http://schemas.openxmlformats.org/officeDocument/2006/relationships/header" Target="header2.xml"/><Relationship Id="rId16" Type="http://schemas.openxmlformats.org/officeDocument/2006/relationships/image" Target="media/image6.emf"/><Relationship Id="rId107" Type="http://schemas.openxmlformats.org/officeDocument/2006/relationships/image" Target="media/image65.wmf"/><Relationship Id="rId11" Type="http://schemas.openxmlformats.org/officeDocument/2006/relationships/chart" Target="charts/chart1.xml"/><Relationship Id="rId32" Type="http://schemas.openxmlformats.org/officeDocument/2006/relationships/image" Target="media/image22.emf"/><Relationship Id="rId37" Type="http://schemas.openxmlformats.org/officeDocument/2006/relationships/image" Target="media/image27.emf"/><Relationship Id="rId53" Type="http://schemas.openxmlformats.org/officeDocument/2006/relationships/oleObject" Target="embeddings/oleObject3.bin"/><Relationship Id="rId58" Type="http://schemas.openxmlformats.org/officeDocument/2006/relationships/image" Target="media/image43.wmf"/><Relationship Id="rId74" Type="http://schemas.openxmlformats.org/officeDocument/2006/relationships/image" Target="media/image50.wmf"/><Relationship Id="rId79" Type="http://schemas.openxmlformats.org/officeDocument/2006/relationships/oleObject" Target="embeddings/oleObject18.bin"/><Relationship Id="rId102" Type="http://schemas.openxmlformats.org/officeDocument/2006/relationships/oleObject" Target="embeddings/oleObject29.bin"/><Relationship Id="rId123" Type="http://schemas.openxmlformats.org/officeDocument/2006/relationships/image" Target="media/image73.wmf"/><Relationship Id="rId128" Type="http://schemas.openxmlformats.org/officeDocument/2006/relationships/oleObject" Target="embeddings/oleObject42.bin"/><Relationship Id="rId144" Type="http://schemas.openxmlformats.org/officeDocument/2006/relationships/oleObject" Target="embeddings/oleObject51.bin"/><Relationship Id="rId149" Type="http://schemas.openxmlformats.org/officeDocument/2006/relationships/oleObject" Target="embeddings/oleObject54.bin"/><Relationship Id="rId5" Type="http://schemas.openxmlformats.org/officeDocument/2006/relationships/footnotes" Target="footnotes.xml"/><Relationship Id="rId90" Type="http://schemas.openxmlformats.org/officeDocument/2006/relationships/oleObject" Target="embeddings/oleObject24.bin"/><Relationship Id="rId95" Type="http://schemas.openxmlformats.org/officeDocument/2006/relationships/image" Target="media/image59.wmf"/><Relationship Id="rId160" Type="http://schemas.openxmlformats.org/officeDocument/2006/relationships/image" Target="media/image90.wmf"/><Relationship Id="rId165" Type="http://schemas.openxmlformats.org/officeDocument/2006/relationships/oleObject" Target="embeddings/oleObject62.bin"/><Relationship Id="rId181" Type="http://schemas.openxmlformats.org/officeDocument/2006/relationships/oleObject" Target="embeddings/oleObject75.bin"/><Relationship Id="rId186" Type="http://schemas.openxmlformats.org/officeDocument/2006/relationships/image" Target="media/image98.wmf"/><Relationship Id="rId22" Type="http://schemas.openxmlformats.org/officeDocument/2006/relationships/image" Target="media/image12.emf"/><Relationship Id="rId27" Type="http://schemas.openxmlformats.org/officeDocument/2006/relationships/image" Target="media/image17.emf"/><Relationship Id="rId43" Type="http://schemas.openxmlformats.org/officeDocument/2006/relationships/image" Target="media/image33.emf"/><Relationship Id="rId48" Type="http://schemas.openxmlformats.org/officeDocument/2006/relationships/image" Target="media/image38.wmf"/><Relationship Id="rId64" Type="http://schemas.openxmlformats.org/officeDocument/2006/relationships/image" Target="media/image46.wmf"/><Relationship Id="rId69" Type="http://schemas.openxmlformats.org/officeDocument/2006/relationships/oleObject" Target="embeddings/oleObject11.bin"/><Relationship Id="rId113" Type="http://schemas.openxmlformats.org/officeDocument/2006/relationships/image" Target="media/image68.wmf"/><Relationship Id="rId118" Type="http://schemas.openxmlformats.org/officeDocument/2006/relationships/oleObject" Target="embeddings/oleObject37.bin"/><Relationship Id="rId134" Type="http://schemas.openxmlformats.org/officeDocument/2006/relationships/image" Target="media/image78.wmf"/><Relationship Id="rId139" Type="http://schemas.openxmlformats.org/officeDocument/2006/relationships/oleObject" Target="embeddings/oleObject48.bin"/><Relationship Id="rId80" Type="http://schemas.openxmlformats.org/officeDocument/2006/relationships/oleObject" Target="embeddings/oleObject19.bin"/><Relationship Id="rId85" Type="http://schemas.openxmlformats.org/officeDocument/2006/relationships/image" Target="media/image54.wmf"/><Relationship Id="rId150" Type="http://schemas.openxmlformats.org/officeDocument/2006/relationships/image" Target="media/image85.wmf"/><Relationship Id="rId155" Type="http://schemas.openxmlformats.org/officeDocument/2006/relationships/oleObject" Target="embeddings/oleObject57.bin"/><Relationship Id="rId171" Type="http://schemas.openxmlformats.org/officeDocument/2006/relationships/image" Target="media/image93.wmf"/><Relationship Id="rId176" Type="http://schemas.openxmlformats.org/officeDocument/2006/relationships/oleObject" Target="embeddings/oleObject72.bin"/><Relationship Id="rId192" Type="http://schemas.openxmlformats.org/officeDocument/2006/relationships/image" Target="media/image102.png"/><Relationship Id="rId197" Type="http://schemas.openxmlformats.org/officeDocument/2006/relationships/fontTable" Target="fontTable.xml"/><Relationship Id="rId12" Type="http://schemas.openxmlformats.org/officeDocument/2006/relationships/chart" Target="charts/chart2.xml"/><Relationship Id="rId17" Type="http://schemas.openxmlformats.org/officeDocument/2006/relationships/image" Target="media/image7.emf"/><Relationship Id="rId33" Type="http://schemas.openxmlformats.org/officeDocument/2006/relationships/image" Target="media/image23.emf"/><Relationship Id="rId38" Type="http://schemas.openxmlformats.org/officeDocument/2006/relationships/image" Target="media/image28.emf"/><Relationship Id="rId59" Type="http://schemas.openxmlformats.org/officeDocument/2006/relationships/oleObject" Target="embeddings/oleObject6.bin"/><Relationship Id="rId103" Type="http://schemas.openxmlformats.org/officeDocument/2006/relationships/image" Target="media/image63.wmf"/><Relationship Id="rId108" Type="http://schemas.openxmlformats.org/officeDocument/2006/relationships/oleObject" Target="embeddings/oleObject32.bin"/><Relationship Id="rId124" Type="http://schemas.openxmlformats.org/officeDocument/2006/relationships/oleObject" Target="embeddings/oleObject40.bin"/><Relationship Id="rId129" Type="http://schemas.openxmlformats.org/officeDocument/2006/relationships/image" Target="media/image76.wmf"/><Relationship Id="rId54" Type="http://schemas.openxmlformats.org/officeDocument/2006/relationships/image" Target="media/image41.wmf"/><Relationship Id="rId70" Type="http://schemas.openxmlformats.org/officeDocument/2006/relationships/oleObject" Target="embeddings/oleObject12.bin"/><Relationship Id="rId75" Type="http://schemas.openxmlformats.org/officeDocument/2006/relationships/oleObject" Target="embeddings/oleObject15.bin"/><Relationship Id="rId91" Type="http://schemas.openxmlformats.org/officeDocument/2006/relationships/image" Target="media/image57.png"/><Relationship Id="rId96" Type="http://schemas.openxmlformats.org/officeDocument/2006/relationships/oleObject" Target="embeddings/oleObject26.bin"/><Relationship Id="rId140" Type="http://schemas.openxmlformats.org/officeDocument/2006/relationships/image" Target="media/image81.wmf"/><Relationship Id="rId145" Type="http://schemas.openxmlformats.org/officeDocument/2006/relationships/image" Target="media/image83.wmf"/><Relationship Id="rId161" Type="http://schemas.openxmlformats.org/officeDocument/2006/relationships/oleObject" Target="embeddings/oleObject60.bin"/><Relationship Id="rId166" Type="http://schemas.openxmlformats.org/officeDocument/2006/relationships/oleObject" Target="embeddings/oleObject63.bin"/><Relationship Id="rId182" Type="http://schemas.openxmlformats.org/officeDocument/2006/relationships/image" Target="media/image96.wmf"/><Relationship Id="rId187" Type="http://schemas.openxmlformats.org/officeDocument/2006/relationships/oleObject" Target="embeddings/oleObject78.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3.emf"/><Relationship Id="rId28" Type="http://schemas.openxmlformats.org/officeDocument/2006/relationships/image" Target="media/image18.emf"/><Relationship Id="rId49" Type="http://schemas.openxmlformats.org/officeDocument/2006/relationships/oleObject" Target="embeddings/oleObject1.bin"/><Relationship Id="rId114" Type="http://schemas.openxmlformats.org/officeDocument/2006/relationships/oleObject" Target="embeddings/oleObject35.bin"/><Relationship Id="rId119" Type="http://schemas.openxmlformats.org/officeDocument/2006/relationships/image" Target="media/image71.wmf"/><Relationship Id="rId44" Type="http://schemas.openxmlformats.org/officeDocument/2006/relationships/image" Target="media/image34.emf"/><Relationship Id="rId60" Type="http://schemas.openxmlformats.org/officeDocument/2006/relationships/image" Target="media/image44.wmf"/><Relationship Id="rId65" Type="http://schemas.openxmlformats.org/officeDocument/2006/relationships/oleObject" Target="embeddings/oleObject9.bin"/><Relationship Id="rId81" Type="http://schemas.openxmlformats.org/officeDocument/2006/relationships/image" Target="media/image52.wmf"/><Relationship Id="rId86" Type="http://schemas.openxmlformats.org/officeDocument/2006/relationships/oleObject" Target="embeddings/oleObject22.bin"/><Relationship Id="rId130" Type="http://schemas.openxmlformats.org/officeDocument/2006/relationships/oleObject" Target="embeddings/oleObject43.bin"/><Relationship Id="rId135" Type="http://schemas.openxmlformats.org/officeDocument/2006/relationships/oleObject" Target="embeddings/oleObject46.bin"/><Relationship Id="rId151" Type="http://schemas.openxmlformats.org/officeDocument/2006/relationships/oleObject" Target="embeddings/oleObject55.bin"/><Relationship Id="rId156" Type="http://schemas.openxmlformats.org/officeDocument/2006/relationships/image" Target="media/image88.wmf"/><Relationship Id="rId177" Type="http://schemas.openxmlformats.org/officeDocument/2006/relationships/oleObject" Target="embeddings/oleObject73.bin"/><Relationship Id="rId198" Type="http://schemas.openxmlformats.org/officeDocument/2006/relationships/theme" Target="theme/theme1.xml"/><Relationship Id="rId172" Type="http://schemas.openxmlformats.org/officeDocument/2006/relationships/oleObject" Target="embeddings/oleObject68.bin"/><Relationship Id="rId193" Type="http://schemas.openxmlformats.org/officeDocument/2006/relationships/image" Target="media/image103.png"/><Relationship Id="rId13" Type="http://schemas.openxmlformats.org/officeDocument/2006/relationships/image" Target="media/image5.emf"/><Relationship Id="rId18" Type="http://schemas.openxmlformats.org/officeDocument/2006/relationships/image" Target="media/image8.emf"/><Relationship Id="rId39" Type="http://schemas.openxmlformats.org/officeDocument/2006/relationships/image" Target="media/image29.emf"/><Relationship Id="rId109" Type="http://schemas.openxmlformats.org/officeDocument/2006/relationships/image" Target="media/image66.wmf"/><Relationship Id="rId34" Type="http://schemas.openxmlformats.org/officeDocument/2006/relationships/image" Target="media/image24.emf"/><Relationship Id="rId50" Type="http://schemas.openxmlformats.org/officeDocument/2006/relationships/image" Target="media/image39.wmf"/><Relationship Id="rId55" Type="http://schemas.openxmlformats.org/officeDocument/2006/relationships/oleObject" Target="embeddings/oleObject4.bin"/><Relationship Id="rId76" Type="http://schemas.openxmlformats.org/officeDocument/2006/relationships/image" Target="media/image51.wmf"/><Relationship Id="rId97" Type="http://schemas.openxmlformats.org/officeDocument/2006/relationships/image" Target="media/image60.wmf"/><Relationship Id="rId104" Type="http://schemas.openxmlformats.org/officeDocument/2006/relationships/oleObject" Target="embeddings/oleObject30.bin"/><Relationship Id="rId120" Type="http://schemas.openxmlformats.org/officeDocument/2006/relationships/oleObject" Target="embeddings/oleObject38.bin"/><Relationship Id="rId125" Type="http://schemas.openxmlformats.org/officeDocument/2006/relationships/image" Target="media/image74.wmf"/><Relationship Id="rId141" Type="http://schemas.openxmlformats.org/officeDocument/2006/relationships/oleObject" Target="embeddings/oleObject49.bin"/><Relationship Id="rId146" Type="http://schemas.openxmlformats.org/officeDocument/2006/relationships/oleObject" Target="embeddings/oleObject52.bin"/><Relationship Id="rId167" Type="http://schemas.openxmlformats.org/officeDocument/2006/relationships/oleObject" Target="embeddings/oleObject64.bin"/><Relationship Id="rId188" Type="http://schemas.openxmlformats.org/officeDocument/2006/relationships/image" Target="media/image99.png"/><Relationship Id="rId7" Type="http://schemas.openxmlformats.org/officeDocument/2006/relationships/image" Target="media/image1.emf"/><Relationship Id="rId71" Type="http://schemas.openxmlformats.org/officeDocument/2006/relationships/oleObject" Target="embeddings/oleObject13.bin"/><Relationship Id="rId92" Type="http://schemas.openxmlformats.org/officeDocument/2006/relationships/image" Target="file:///E:\..\Mis%20documentos\Untitled-2.gif" TargetMode="External"/><Relationship Id="rId162" Type="http://schemas.openxmlformats.org/officeDocument/2006/relationships/image" Target="media/image91.wmf"/><Relationship Id="rId183" Type="http://schemas.openxmlformats.org/officeDocument/2006/relationships/oleObject" Target="embeddings/oleObject76.bin"/><Relationship Id="rId2" Type="http://schemas.openxmlformats.org/officeDocument/2006/relationships/styles" Target="styles.xml"/><Relationship Id="rId29" Type="http://schemas.openxmlformats.org/officeDocument/2006/relationships/image" Target="media/image19.emf"/><Relationship Id="rId24" Type="http://schemas.openxmlformats.org/officeDocument/2006/relationships/image" Target="media/image14.emf"/><Relationship Id="rId40" Type="http://schemas.openxmlformats.org/officeDocument/2006/relationships/image" Target="media/image30.emf"/><Relationship Id="rId45" Type="http://schemas.openxmlformats.org/officeDocument/2006/relationships/image" Target="media/image35.emf"/><Relationship Id="rId66" Type="http://schemas.openxmlformats.org/officeDocument/2006/relationships/image" Target="media/image47.wmf"/><Relationship Id="rId87" Type="http://schemas.openxmlformats.org/officeDocument/2006/relationships/image" Target="media/image55.wmf"/><Relationship Id="rId110" Type="http://schemas.openxmlformats.org/officeDocument/2006/relationships/oleObject" Target="embeddings/oleObject33.bin"/><Relationship Id="rId115" Type="http://schemas.openxmlformats.org/officeDocument/2006/relationships/image" Target="media/image69.wmf"/><Relationship Id="rId131" Type="http://schemas.openxmlformats.org/officeDocument/2006/relationships/oleObject" Target="embeddings/oleObject44.bin"/><Relationship Id="rId136" Type="http://schemas.openxmlformats.org/officeDocument/2006/relationships/image" Target="media/image79.wmf"/><Relationship Id="rId157" Type="http://schemas.openxmlformats.org/officeDocument/2006/relationships/oleObject" Target="embeddings/oleObject58.bin"/><Relationship Id="rId178" Type="http://schemas.openxmlformats.org/officeDocument/2006/relationships/image" Target="media/image94.wmf"/><Relationship Id="rId61" Type="http://schemas.openxmlformats.org/officeDocument/2006/relationships/oleObject" Target="embeddings/oleObject7.bin"/><Relationship Id="rId82" Type="http://schemas.openxmlformats.org/officeDocument/2006/relationships/oleObject" Target="embeddings/oleObject20.bin"/><Relationship Id="rId152" Type="http://schemas.openxmlformats.org/officeDocument/2006/relationships/image" Target="media/image86.wmf"/><Relationship Id="rId173" Type="http://schemas.openxmlformats.org/officeDocument/2006/relationships/oleObject" Target="embeddings/oleObject69.bin"/><Relationship Id="rId194" Type="http://schemas.openxmlformats.org/officeDocument/2006/relationships/oleObject" Target="embeddings/oleObject80.bin"/><Relationship Id="rId19" Type="http://schemas.openxmlformats.org/officeDocument/2006/relationships/image" Target="media/image9.emf"/><Relationship Id="rId14" Type="http://schemas.openxmlformats.org/officeDocument/2006/relationships/chart" Target="charts/chart3.xml"/><Relationship Id="rId30" Type="http://schemas.openxmlformats.org/officeDocument/2006/relationships/image" Target="media/image20.emf"/><Relationship Id="rId35" Type="http://schemas.openxmlformats.org/officeDocument/2006/relationships/image" Target="media/image25.emf"/><Relationship Id="rId56" Type="http://schemas.openxmlformats.org/officeDocument/2006/relationships/image" Target="media/image42.wmf"/><Relationship Id="rId77" Type="http://schemas.openxmlformats.org/officeDocument/2006/relationships/oleObject" Target="embeddings/oleObject16.bin"/><Relationship Id="rId100" Type="http://schemas.openxmlformats.org/officeDocument/2006/relationships/oleObject" Target="embeddings/oleObject28.bin"/><Relationship Id="rId105" Type="http://schemas.openxmlformats.org/officeDocument/2006/relationships/image" Target="media/image64.wmf"/><Relationship Id="rId126" Type="http://schemas.openxmlformats.org/officeDocument/2006/relationships/oleObject" Target="embeddings/oleObject41.bin"/><Relationship Id="rId147" Type="http://schemas.openxmlformats.org/officeDocument/2006/relationships/image" Target="media/image84.wmf"/><Relationship Id="rId168" Type="http://schemas.openxmlformats.org/officeDocument/2006/relationships/oleObject" Target="embeddings/oleObject65.bin"/><Relationship Id="rId8" Type="http://schemas.openxmlformats.org/officeDocument/2006/relationships/image" Target="media/image2.emf"/><Relationship Id="rId51" Type="http://schemas.openxmlformats.org/officeDocument/2006/relationships/oleObject" Target="embeddings/oleObject2.bin"/><Relationship Id="rId72" Type="http://schemas.openxmlformats.org/officeDocument/2006/relationships/image" Target="media/image49.wmf"/><Relationship Id="rId93" Type="http://schemas.openxmlformats.org/officeDocument/2006/relationships/image" Target="media/image58.wmf"/><Relationship Id="rId98" Type="http://schemas.openxmlformats.org/officeDocument/2006/relationships/oleObject" Target="embeddings/oleObject27.bin"/><Relationship Id="rId121" Type="http://schemas.openxmlformats.org/officeDocument/2006/relationships/image" Target="media/image72.wmf"/><Relationship Id="rId142" Type="http://schemas.openxmlformats.org/officeDocument/2006/relationships/oleObject" Target="embeddings/oleObject50.bin"/><Relationship Id="rId163" Type="http://schemas.openxmlformats.org/officeDocument/2006/relationships/oleObject" Target="embeddings/oleObject61.bin"/><Relationship Id="rId184" Type="http://schemas.openxmlformats.org/officeDocument/2006/relationships/image" Target="media/image97.wmf"/><Relationship Id="rId189" Type="http://schemas.openxmlformats.org/officeDocument/2006/relationships/oleObject" Target="embeddings/oleObject79.bin"/><Relationship Id="rId3" Type="http://schemas.openxmlformats.org/officeDocument/2006/relationships/settings" Target="settings.xml"/><Relationship Id="rId25" Type="http://schemas.openxmlformats.org/officeDocument/2006/relationships/image" Target="media/image15.emf"/><Relationship Id="rId46" Type="http://schemas.openxmlformats.org/officeDocument/2006/relationships/image" Target="media/image36.emf"/><Relationship Id="rId67" Type="http://schemas.openxmlformats.org/officeDocument/2006/relationships/oleObject" Target="embeddings/oleObject10.bin"/><Relationship Id="rId116" Type="http://schemas.openxmlformats.org/officeDocument/2006/relationships/oleObject" Target="embeddings/oleObject36.bin"/><Relationship Id="rId137" Type="http://schemas.openxmlformats.org/officeDocument/2006/relationships/oleObject" Target="embeddings/oleObject47.bin"/><Relationship Id="rId158" Type="http://schemas.openxmlformats.org/officeDocument/2006/relationships/image" Target="media/image89.wmf"/><Relationship Id="rId20" Type="http://schemas.openxmlformats.org/officeDocument/2006/relationships/image" Target="media/image10.emf"/><Relationship Id="rId41" Type="http://schemas.openxmlformats.org/officeDocument/2006/relationships/image" Target="media/image31.emf"/><Relationship Id="rId62" Type="http://schemas.openxmlformats.org/officeDocument/2006/relationships/image" Target="media/image45.wmf"/><Relationship Id="rId83" Type="http://schemas.openxmlformats.org/officeDocument/2006/relationships/image" Target="media/image53.wmf"/><Relationship Id="rId88" Type="http://schemas.openxmlformats.org/officeDocument/2006/relationships/oleObject" Target="embeddings/oleObject23.bin"/><Relationship Id="rId111" Type="http://schemas.openxmlformats.org/officeDocument/2006/relationships/image" Target="media/image67.wmf"/><Relationship Id="rId132" Type="http://schemas.openxmlformats.org/officeDocument/2006/relationships/image" Target="media/image77.wmf"/><Relationship Id="rId153" Type="http://schemas.openxmlformats.org/officeDocument/2006/relationships/oleObject" Target="embeddings/oleObject56.bin"/><Relationship Id="rId174" Type="http://schemas.openxmlformats.org/officeDocument/2006/relationships/oleObject" Target="embeddings/oleObject70.bin"/><Relationship Id="rId179" Type="http://schemas.openxmlformats.org/officeDocument/2006/relationships/oleObject" Target="embeddings/oleObject74.bin"/><Relationship Id="rId195" Type="http://schemas.openxmlformats.org/officeDocument/2006/relationships/header" Target="header1.xml"/><Relationship Id="rId190" Type="http://schemas.openxmlformats.org/officeDocument/2006/relationships/image" Target="media/image100.png"/><Relationship Id="rId15" Type="http://schemas.openxmlformats.org/officeDocument/2006/relationships/chart" Target="charts/chart4.xml"/><Relationship Id="rId36" Type="http://schemas.openxmlformats.org/officeDocument/2006/relationships/image" Target="media/image26.emf"/><Relationship Id="rId57" Type="http://schemas.openxmlformats.org/officeDocument/2006/relationships/oleObject" Target="embeddings/oleObject5.bin"/><Relationship Id="rId106" Type="http://schemas.openxmlformats.org/officeDocument/2006/relationships/oleObject" Target="embeddings/oleObject31.bin"/><Relationship Id="rId127" Type="http://schemas.openxmlformats.org/officeDocument/2006/relationships/image" Target="media/image75.wmf"/><Relationship Id="rId10" Type="http://schemas.openxmlformats.org/officeDocument/2006/relationships/image" Target="media/image4.emf"/><Relationship Id="rId31" Type="http://schemas.openxmlformats.org/officeDocument/2006/relationships/image" Target="media/image21.emf"/><Relationship Id="rId52" Type="http://schemas.openxmlformats.org/officeDocument/2006/relationships/image" Target="media/image40.wmf"/><Relationship Id="rId73" Type="http://schemas.openxmlformats.org/officeDocument/2006/relationships/oleObject" Target="embeddings/oleObject14.bin"/><Relationship Id="rId78" Type="http://schemas.openxmlformats.org/officeDocument/2006/relationships/oleObject" Target="embeddings/oleObject17.bin"/><Relationship Id="rId94" Type="http://schemas.openxmlformats.org/officeDocument/2006/relationships/oleObject" Target="embeddings/oleObject25.bin"/><Relationship Id="rId99" Type="http://schemas.openxmlformats.org/officeDocument/2006/relationships/image" Target="media/image61.wmf"/><Relationship Id="rId101" Type="http://schemas.openxmlformats.org/officeDocument/2006/relationships/image" Target="media/image62.wmf"/><Relationship Id="rId122" Type="http://schemas.openxmlformats.org/officeDocument/2006/relationships/oleObject" Target="embeddings/oleObject39.bin"/><Relationship Id="rId143" Type="http://schemas.openxmlformats.org/officeDocument/2006/relationships/image" Target="media/image82.wmf"/><Relationship Id="rId148" Type="http://schemas.openxmlformats.org/officeDocument/2006/relationships/oleObject" Target="embeddings/oleObject53.bin"/><Relationship Id="rId164" Type="http://schemas.openxmlformats.org/officeDocument/2006/relationships/image" Target="media/image92.wmf"/><Relationship Id="rId169" Type="http://schemas.openxmlformats.org/officeDocument/2006/relationships/oleObject" Target="embeddings/oleObject66.bin"/><Relationship Id="rId185" Type="http://schemas.openxmlformats.org/officeDocument/2006/relationships/oleObject" Target="embeddings/oleObject77.bin"/><Relationship Id="rId4" Type="http://schemas.openxmlformats.org/officeDocument/2006/relationships/webSettings" Target="webSettings.xml"/><Relationship Id="rId9" Type="http://schemas.openxmlformats.org/officeDocument/2006/relationships/image" Target="media/image3.emf"/><Relationship Id="rId180" Type="http://schemas.openxmlformats.org/officeDocument/2006/relationships/image" Target="media/image95.wmf"/><Relationship Id="rId26" Type="http://schemas.openxmlformats.org/officeDocument/2006/relationships/image" Target="media/image16.em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plotArea>
      <c:layout>
        <c:manualLayout>
          <c:layoutTarget val="inner"/>
          <c:xMode val="edge"/>
          <c:yMode val="edge"/>
          <c:x val="0.10123966942148763"/>
          <c:y val="8.520179372197309E-2"/>
          <c:w val="0.87809917355371947"/>
          <c:h val="0.71748878923766768"/>
        </c:manualLayout>
      </c:layout>
      <c:barChart>
        <c:barDir val="col"/>
        <c:grouping val="clustered"/>
        <c:ser>
          <c:idx val="0"/>
          <c:order val="0"/>
          <c:spPr>
            <a:solidFill>
              <a:srgbClr val="969696"/>
            </a:solidFill>
            <a:ln w="12705">
              <a:solidFill>
                <a:srgbClr val="000000"/>
              </a:solidFill>
              <a:prstDash val="solid"/>
            </a:ln>
          </c:spPr>
          <c:dLbls>
            <c:spPr>
              <a:noFill/>
              <a:ln w="25410">
                <a:noFill/>
              </a:ln>
            </c:spPr>
            <c:txPr>
              <a:bodyPr/>
              <a:lstStyle/>
              <a:p>
                <a:pPr>
                  <a:defRPr sz="525" b="0" i="0" u="none" strike="noStrike" baseline="0">
                    <a:solidFill>
                      <a:srgbClr val="000000"/>
                    </a:solidFill>
                    <a:latin typeface="Arial"/>
                    <a:ea typeface="Arial"/>
                    <a:cs typeface="Arial"/>
                  </a:defRPr>
                </a:pPr>
                <a:endParaRPr lang="es-ES"/>
              </a:p>
            </c:txPr>
            <c:showVal val="1"/>
          </c:dLbls>
          <c:cat>
            <c:strRef>
              <c:f>Hoja1!$A$13:$A$18</c:f>
              <c:strCache>
                <c:ptCount val="6"/>
                <c:pt idx="0">
                  <c:v>Nunca</c:v>
                </c:pt>
                <c:pt idx="1">
                  <c:v>Casi nunca</c:v>
                </c:pt>
                <c:pt idx="2">
                  <c:v>Algunas veces</c:v>
                </c:pt>
                <c:pt idx="3">
                  <c:v>Bastantes veces</c:v>
                </c:pt>
                <c:pt idx="4">
                  <c:v>Casi siempre</c:v>
                </c:pt>
                <c:pt idx="5">
                  <c:v>Siempre</c:v>
                </c:pt>
              </c:strCache>
            </c:strRef>
          </c:cat>
          <c:val>
            <c:numRef>
              <c:f>Hoja1!$C$13:$C$18</c:f>
              <c:numCache>
                <c:formatCode>0.000</c:formatCode>
                <c:ptCount val="6"/>
                <c:pt idx="0">
                  <c:v>0.6548223350253809</c:v>
                </c:pt>
                <c:pt idx="1">
                  <c:v>7.1065989847715783E-2</c:v>
                </c:pt>
                <c:pt idx="2">
                  <c:v>0.17258883248730975</c:v>
                </c:pt>
                <c:pt idx="3">
                  <c:v>5.0761421319797002E-3</c:v>
                </c:pt>
                <c:pt idx="4">
                  <c:v>4.0609137055837574E-2</c:v>
                </c:pt>
                <c:pt idx="5">
                  <c:v>5.5837563451776678E-2</c:v>
                </c:pt>
              </c:numCache>
            </c:numRef>
          </c:val>
        </c:ser>
        <c:dLbls>
          <c:showVal val="1"/>
        </c:dLbls>
        <c:axId val="146506880"/>
        <c:axId val="146508800"/>
      </c:barChart>
      <c:catAx>
        <c:axId val="146506880"/>
        <c:scaling>
          <c:orientation val="minMax"/>
        </c:scaling>
        <c:axPos val="b"/>
        <c:title>
          <c:tx>
            <c:rich>
              <a:bodyPr/>
              <a:lstStyle/>
              <a:p>
                <a:pPr>
                  <a:defRPr sz="575" b="1" i="0" u="none" strike="noStrike" baseline="0">
                    <a:solidFill>
                      <a:srgbClr val="000000"/>
                    </a:solidFill>
                    <a:latin typeface="Arial"/>
                    <a:ea typeface="Arial"/>
                    <a:cs typeface="Arial"/>
                  </a:defRPr>
                </a:pPr>
                <a:r>
                  <a:t>Preparación de comidas para otros </a:t>
                </a:r>
              </a:p>
            </c:rich>
          </c:tx>
          <c:layout>
            <c:manualLayout>
              <c:xMode val="edge"/>
              <c:yMode val="edge"/>
              <c:x val="0.36983471074380186"/>
              <c:y val="0.88789237668161458"/>
            </c:manualLayout>
          </c:layout>
          <c:spPr>
            <a:noFill/>
            <a:ln w="25410">
              <a:noFill/>
            </a:ln>
          </c:spPr>
        </c:title>
        <c:numFmt formatCode="General" sourceLinked="1"/>
        <c:majorTickMark val="none"/>
        <c:tickLblPos val="nextTo"/>
        <c:spPr>
          <a:ln w="3176">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46508800"/>
        <c:crosses val="autoZero"/>
        <c:auto val="1"/>
        <c:lblAlgn val="ctr"/>
        <c:lblOffset val="100"/>
        <c:tickLblSkip val="1"/>
        <c:tickMarkSkip val="1"/>
      </c:catAx>
      <c:valAx>
        <c:axId val="146508800"/>
        <c:scaling>
          <c:orientation val="minMax"/>
          <c:max val="1"/>
        </c:scaling>
        <c:axPos val="l"/>
        <c:majorGridlines>
          <c:spPr>
            <a:ln w="3176">
              <a:solidFill>
                <a:srgbClr val="000000"/>
              </a:solidFill>
              <a:prstDash val="solid"/>
            </a:ln>
          </c:spPr>
        </c:majorGridlines>
        <c:title>
          <c:tx>
            <c:rich>
              <a:bodyPr/>
              <a:lstStyle/>
              <a:p>
                <a:pPr>
                  <a:defRPr sz="575" b="1" i="0" u="none" strike="noStrike" baseline="0">
                    <a:solidFill>
                      <a:srgbClr val="000000"/>
                    </a:solidFill>
                    <a:latin typeface="Arial"/>
                    <a:ea typeface="Arial"/>
                    <a:cs typeface="Arial"/>
                  </a:defRPr>
                </a:pPr>
                <a:r>
                  <a:t>Frecuencia Relativa </a:t>
                </a:r>
              </a:p>
            </c:rich>
          </c:tx>
          <c:layout>
            <c:manualLayout>
              <c:xMode val="edge"/>
              <c:yMode val="edge"/>
              <c:x val="2.0661157024793403E-2"/>
              <c:y val="0.23766816143497763"/>
            </c:manualLayout>
          </c:layout>
          <c:spPr>
            <a:noFill/>
            <a:ln w="25410">
              <a:noFill/>
            </a:ln>
          </c:spPr>
        </c:title>
        <c:numFmt formatCode="0.000" sourceLinked="0"/>
        <c:tickLblPos val="nextTo"/>
        <c:spPr>
          <a:ln w="3176">
            <a:solidFill>
              <a:srgbClr val="000000"/>
            </a:solidFill>
            <a:prstDash val="solid"/>
          </a:ln>
        </c:spPr>
        <c:txPr>
          <a:bodyPr rot="0" vert="horz"/>
          <a:lstStyle/>
          <a:p>
            <a:pPr>
              <a:defRPr sz="525" b="0" i="0" u="none" strike="noStrike" baseline="0">
                <a:solidFill>
                  <a:srgbClr val="000000"/>
                </a:solidFill>
                <a:latin typeface="Arial"/>
                <a:ea typeface="Arial"/>
                <a:cs typeface="Arial"/>
              </a:defRPr>
            </a:pPr>
            <a:endParaRPr lang="es-ES"/>
          </a:p>
        </c:txPr>
        <c:crossAx val="146506880"/>
        <c:crosses val="autoZero"/>
        <c:crossBetween val="between"/>
      </c:valAx>
      <c:spPr>
        <a:solidFill>
          <a:srgbClr val="FFFFFF"/>
        </a:solidFill>
        <a:ln w="12705">
          <a:solidFill>
            <a:srgbClr val="808080"/>
          </a:solidFill>
          <a:prstDash val="solid"/>
        </a:ln>
      </c:spPr>
    </c:plotArea>
    <c:plotVisOnly val="1"/>
    <c:dispBlanksAs val="gap"/>
  </c:chart>
  <c:spPr>
    <a:noFill/>
    <a:ln w="12705">
      <a:solidFill>
        <a:srgbClr val="000000"/>
      </a:solidFill>
      <a:prstDash val="solid"/>
    </a:ln>
  </c:spPr>
  <c:txPr>
    <a:bodyPr/>
    <a:lstStyle/>
    <a:p>
      <a:pPr>
        <a:defRPr sz="30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048192771084337"/>
          <c:y val="0.15936254980079687"/>
          <c:w val="0.8795180722891569"/>
          <c:h val="0.59760956175298785"/>
        </c:manualLayout>
      </c:layout>
      <c:barChart>
        <c:barDir val="col"/>
        <c:grouping val="clustered"/>
        <c:ser>
          <c:idx val="0"/>
          <c:order val="0"/>
          <c:spPr>
            <a:solidFill>
              <a:srgbClr val="969696"/>
            </a:solidFill>
            <a:ln w="12700">
              <a:solidFill>
                <a:srgbClr val="000000"/>
              </a:solidFill>
              <a:prstDash val="solid"/>
            </a:ln>
          </c:spPr>
          <c:dLbls>
            <c:spPr>
              <a:noFill/>
              <a:ln w="25400">
                <a:noFill/>
              </a:ln>
            </c:spPr>
            <c:txPr>
              <a:bodyPr/>
              <a:lstStyle/>
              <a:p>
                <a:pPr>
                  <a:defRPr sz="575" b="0" i="0" u="none" strike="noStrike" baseline="0">
                    <a:solidFill>
                      <a:srgbClr val="000000"/>
                    </a:solidFill>
                    <a:latin typeface="Arial"/>
                    <a:ea typeface="Arial"/>
                    <a:cs typeface="Arial"/>
                  </a:defRPr>
                </a:pPr>
                <a:endParaRPr lang="es-ES"/>
              </a:p>
            </c:txPr>
            <c:showVal val="1"/>
          </c:dLbls>
          <c:cat>
            <c:strRef>
              <c:f>Hoja1!$A$23:$A$27</c:f>
              <c:strCache>
                <c:ptCount val="5"/>
                <c:pt idx="0">
                  <c:v>Nunca</c:v>
                </c:pt>
                <c:pt idx="1">
                  <c:v>Casi nunca</c:v>
                </c:pt>
                <c:pt idx="2">
                  <c:v>Algunas veces</c:v>
                </c:pt>
                <c:pt idx="3">
                  <c:v>Casi siempre</c:v>
                </c:pt>
                <c:pt idx="4">
                  <c:v>Siempre</c:v>
                </c:pt>
              </c:strCache>
            </c:strRef>
          </c:cat>
          <c:val>
            <c:numRef>
              <c:f>Hoja1!$C$23:$C$27</c:f>
              <c:numCache>
                <c:formatCode>0.000</c:formatCode>
                <c:ptCount val="5"/>
                <c:pt idx="0">
                  <c:v>0.8730964467005079</c:v>
                </c:pt>
                <c:pt idx="1">
                  <c:v>2.0304568527918787E-2</c:v>
                </c:pt>
                <c:pt idx="2">
                  <c:v>5.0761421319796989E-2</c:v>
                </c:pt>
                <c:pt idx="3">
                  <c:v>5.0761421319797002E-3</c:v>
                </c:pt>
                <c:pt idx="4">
                  <c:v>5.0761421319796989E-2</c:v>
                </c:pt>
              </c:numCache>
            </c:numRef>
          </c:val>
        </c:ser>
        <c:dLbls>
          <c:showVal val="1"/>
        </c:dLbls>
        <c:axId val="146815616"/>
        <c:axId val="146596608"/>
      </c:barChart>
      <c:catAx>
        <c:axId val="146815616"/>
        <c:scaling>
          <c:orientation val="minMax"/>
        </c:scaling>
        <c:axPos val="b"/>
        <c:title>
          <c:tx>
            <c:rich>
              <a:bodyPr/>
              <a:lstStyle/>
              <a:p>
                <a:pPr>
                  <a:defRPr sz="800" b="1" i="0" u="none" strike="noStrike" baseline="0">
                    <a:solidFill>
                      <a:srgbClr val="000000"/>
                    </a:solidFill>
                    <a:latin typeface="Arial"/>
                    <a:ea typeface="Arial"/>
                    <a:cs typeface="Arial"/>
                  </a:defRPr>
                </a:pPr>
                <a:r>
                  <a:t>Nerviosismo </a:t>
                </a:r>
              </a:p>
            </c:rich>
          </c:tx>
          <c:layout>
            <c:manualLayout>
              <c:xMode val="edge"/>
              <c:yMode val="edge"/>
              <c:x val="0.48594377510040182"/>
              <c:y val="0.86454183266932316"/>
            </c:manualLayout>
          </c:layout>
          <c:spPr>
            <a:noFill/>
            <a:ln w="25400">
              <a:noFill/>
            </a:ln>
          </c:spPr>
        </c:title>
        <c:numFmt formatCode="General" sourceLinked="1"/>
        <c:maj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46596608"/>
        <c:crosses val="autoZero"/>
        <c:auto val="1"/>
        <c:lblAlgn val="ctr"/>
        <c:lblOffset val="100"/>
        <c:tickLblSkip val="1"/>
        <c:tickMarkSkip val="1"/>
      </c:catAx>
      <c:valAx>
        <c:axId val="146596608"/>
        <c:scaling>
          <c:orientation val="minMax"/>
          <c:max val="1"/>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Frecuencia Relativa </a:t>
                </a:r>
              </a:p>
            </c:rich>
          </c:tx>
          <c:layout>
            <c:manualLayout>
              <c:xMode val="edge"/>
              <c:yMode val="edge"/>
              <c:x val="2.2088353413654633E-2"/>
              <c:y val="0.23107569721115537"/>
            </c:manualLayout>
          </c:layout>
          <c:spPr>
            <a:noFill/>
            <a:ln w="25400">
              <a:noFill/>
            </a:ln>
          </c:spPr>
        </c:title>
        <c:numFmt formatCode="0.00" sourceLinked="0"/>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46815616"/>
        <c:crosses val="autoZero"/>
        <c:crossBetween val="between"/>
      </c:valAx>
      <c:spPr>
        <a:solidFill>
          <a:srgbClr val="FFFFFF"/>
        </a:solidFill>
        <a:ln w="12700">
          <a:solidFill>
            <a:srgbClr val="808080"/>
          </a:solidFill>
          <a:prstDash val="solid"/>
        </a:ln>
      </c:spPr>
    </c:plotArea>
    <c:plotVisOnly val="1"/>
    <c:dispBlanksAs val="gap"/>
  </c:chart>
  <c:spPr>
    <a:noFill/>
    <a:ln w="12700">
      <a:solidFill>
        <a:srgbClr val="000000"/>
      </a:solidFill>
      <a:prstDash val="solid"/>
    </a:ln>
  </c:spPr>
  <c:txPr>
    <a:bodyPr/>
    <a:lstStyle/>
    <a:p>
      <a:pPr>
        <a:defRPr sz="325"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0729613733905584"/>
          <c:y val="7.9439252336448621E-2"/>
          <c:w val="0.87124463519313344"/>
          <c:h val="0.71495327102803763"/>
        </c:manualLayout>
      </c:layout>
      <c:barChart>
        <c:barDir val="col"/>
        <c:grouping val="clustered"/>
        <c:ser>
          <c:idx val="0"/>
          <c:order val="0"/>
          <c:spPr>
            <a:solidFill>
              <a:srgbClr val="969696"/>
            </a:solidFill>
            <a:ln w="12689">
              <a:solidFill>
                <a:srgbClr val="000000"/>
              </a:solidFill>
              <a:prstDash val="solid"/>
            </a:ln>
          </c:spPr>
          <c:dLbls>
            <c:spPr>
              <a:noFill/>
              <a:ln w="25378">
                <a:noFill/>
              </a:ln>
            </c:spPr>
            <c:txPr>
              <a:bodyPr/>
              <a:lstStyle/>
              <a:p>
                <a:pPr>
                  <a:defRPr sz="500" b="0" i="0" u="none" strike="noStrike" baseline="0">
                    <a:solidFill>
                      <a:srgbClr val="000000"/>
                    </a:solidFill>
                    <a:latin typeface="Arial"/>
                    <a:ea typeface="Arial"/>
                    <a:cs typeface="Arial"/>
                  </a:defRPr>
                </a:pPr>
                <a:endParaRPr lang="es-ES"/>
              </a:p>
            </c:txPr>
            <c:showVal val="1"/>
          </c:dLbls>
          <c:cat>
            <c:strRef>
              <c:f>Hoja1!$A$42:$A$47</c:f>
              <c:strCache>
                <c:ptCount val="6"/>
                <c:pt idx="0">
                  <c:v>Nunca</c:v>
                </c:pt>
                <c:pt idx="1">
                  <c:v>Casi nunca</c:v>
                </c:pt>
                <c:pt idx="2">
                  <c:v>Algunas veces</c:v>
                </c:pt>
                <c:pt idx="3">
                  <c:v>Bastantes veces</c:v>
                </c:pt>
                <c:pt idx="4">
                  <c:v>Casi siempre</c:v>
                </c:pt>
                <c:pt idx="5">
                  <c:v>Siempre</c:v>
                </c:pt>
              </c:strCache>
            </c:strRef>
          </c:cat>
          <c:val>
            <c:numRef>
              <c:f>Hoja1!$C$42:$C$47</c:f>
              <c:numCache>
                <c:formatCode>0.000</c:formatCode>
                <c:ptCount val="6"/>
                <c:pt idx="0">
                  <c:v>0.52791878172588813</c:v>
                </c:pt>
                <c:pt idx="1">
                  <c:v>6.5989847715736058E-2</c:v>
                </c:pt>
                <c:pt idx="2">
                  <c:v>0.22842639593908631</c:v>
                </c:pt>
                <c:pt idx="3">
                  <c:v>3.0456852791878184E-2</c:v>
                </c:pt>
                <c:pt idx="4">
                  <c:v>5.0761421319796995E-2</c:v>
                </c:pt>
                <c:pt idx="5">
                  <c:v>9.6446700507614211E-2</c:v>
                </c:pt>
              </c:numCache>
            </c:numRef>
          </c:val>
        </c:ser>
        <c:dLbls>
          <c:showVal val="1"/>
        </c:dLbls>
        <c:axId val="146772352"/>
        <c:axId val="146774272"/>
      </c:barChart>
      <c:catAx>
        <c:axId val="146772352"/>
        <c:scaling>
          <c:orientation val="minMax"/>
        </c:scaling>
        <c:axPos val="b"/>
        <c:title>
          <c:tx>
            <c:rich>
              <a:bodyPr/>
              <a:lstStyle/>
              <a:p>
                <a:pPr>
                  <a:defRPr sz="550" b="1" i="0" u="none" strike="noStrike" baseline="0">
                    <a:solidFill>
                      <a:srgbClr val="000000"/>
                    </a:solidFill>
                    <a:latin typeface="Arial"/>
                    <a:ea typeface="Arial"/>
                    <a:cs typeface="Arial"/>
                  </a:defRPr>
                </a:pPr>
                <a:r>
                  <a:t>Procurar no comer </a:t>
                </a:r>
              </a:p>
            </c:rich>
          </c:tx>
          <c:layout>
            <c:manualLayout>
              <c:xMode val="edge"/>
              <c:yMode val="edge"/>
              <c:x val="0.45064377682403434"/>
              <c:y val="0.88785046728971972"/>
            </c:manualLayout>
          </c:layout>
          <c:spPr>
            <a:noFill/>
            <a:ln w="25378">
              <a:noFill/>
            </a:ln>
          </c:spPr>
        </c:title>
        <c:numFmt formatCode="General" sourceLinked="1"/>
        <c:majorTickMark val="none"/>
        <c:tickLblPos val="nextTo"/>
        <c:spPr>
          <a:ln w="3172">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es-ES"/>
          </a:p>
        </c:txPr>
        <c:crossAx val="146774272"/>
        <c:crosses val="autoZero"/>
        <c:auto val="1"/>
        <c:lblAlgn val="ctr"/>
        <c:lblOffset val="100"/>
        <c:tickLblSkip val="1"/>
        <c:tickMarkSkip val="1"/>
      </c:catAx>
      <c:valAx>
        <c:axId val="146774272"/>
        <c:scaling>
          <c:orientation val="minMax"/>
          <c:max val="1"/>
        </c:scaling>
        <c:axPos val="l"/>
        <c:majorGridlines>
          <c:spPr>
            <a:ln w="3172">
              <a:solidFill>
                <a:srgbClr val="000000"/>
              </a:solidFill>
              <a:prstDash val="solid"/>
            </a:ln>
          </c:spPr>
        </c:majorGridlines>
        <c:title>
          <c:tx>
            <c:rich>
              <a:bodyPr/>
              <a:lstStyle/>
              <a:p>
                <a:pPr>
                  <a:defRPr sz="550" b="1" i="0" u="none" strike="noStrike" baseline="0">
                    <a:solidFill>
                      <a:srgbClr val="000000"/>
                    </a:solidFill>
                    <a:latin typeface="Arial"/>
                    <a:ea typeface="Arial"/>
                    <a:cs typeface="Arial"/>
                  </a:defRPr>
                </a:pPr>
                <a:r>
                  <a:t>Frecuencia Relativa </a:t>
                </a:r>
              </a:p>
            </c:rich>
          </c:tx>
          <c:layout>
            <c:manualLayout>
              <c:xMode val="edge"/>
              <c:yMode val="edge"/>
              <c:x val="2.3605150214592276E-2"/>
              <c:y val="0.2242990654205608"/>
            </c:manualLayout>
          </c:layout>
          <c:spPr>
            <a:noFill/>
            <a:ln w="25378">
              <a:noFill/>
            </a:ln>
          </c:spPr>
        </c:title>
        <c:numFmt formatCode="0.000" sourceLinked="0"/>
        <c:tickLblPos val="nextTo"/>
        <c:spPr>
          <a:ln w="3172">
            <a:solidFill>
              <a:srgbClr val="000000"/>
            </a:solidFill>
            <a:prstDash val="solid"/>
          </a:ln>
        </c:spPr>
        <c:txPr>
          <a:bodyPr rot="0" vert="horz"/>
          <a:lstStyle/>
          <a:p>
            <a:pPr>
              <a:defRPr sz="500" b="0" i="0" u="none" strike="noStrike" baseline="0">
                <a:solidFill>
                  <a:srgbClr val="000000"/>
                </a:solidFill>
                <a:latin typeface="Arial"/>
                <a:ea typeface="Arial"/>
                <a:cs typeface="Arial"/>
              </a:defRPr>
            </a:pPr>
            <a:endParaRPr lang="es-ES"/>
          </a:p>
        </c:txPr>
        <c:crossAx val="146772352"/>
        <c:crosses val="autoZero"/>
        <c:crossBetween val="between"/>
      </c:valAx>
      <c:spPr>
        <a:solidFill>
          <a:srgbClr val="FFFFFF"/>
        </a:solidFill>
        <a:ln w="12689">
          <a:solidFill>
            <a:srgbClr val="808080"/>
          </a:solidFill>
          <a:prstDash val="solid"/>
        </a:ln>
      </c:spPr>
    </c:plotArea>
    <c:plotVisOnly val="1"/>
    <c:dispBlanksAs val="gap"/>
  </c:chart>
  <c:spPr>
    <a:solidFill>
      <a:srgbClr val="FFFFFF"/>
    </a:solidFill>
    <a:ln w="12689">
      <a:solidFill>
        <a:srgbClr val="000000"/>
      </a:solidFill>
      <a:prstDash val="solid"/>
    </a:ln>
  </c:spPr>
  <c:txPr>
    <a:bodyPr/>
    <a:lstStyle/>
    <a:p>
      <a:pPr>
        <a:defRPr sz="275"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0537634408602155"/>
          <c:y val="7.6233183856502268E-2"/>
          <c:w val="0.87096774193548387"/>
          <c:h val="0.726457399103139"/>
        </c:manualLayout>
      </c:layout>
      <c:barChart>
        <c:barDir val="col"/>
        <c:grouping val="clustered"/>
        <c:ser>
          <c:idx val="0"/>
          <c:order val="0"/>
          <c:spPr>
            <a:solidFill>
              <a:srgbClr val="969696"/>
            </a:solidFill>
            <a:ln w="13327">
              <a:solidFill>
                <a:srgbClr val="000000"/>
              </a:solidFill>
              <a:prstDash val="solid"/>
            </a:ln>
          </c:spPr>
          <c:dLbls>
            <c:spPr>
              <a:noFill/>
              <a:ln w="26653">
                <a:noFill/>
              </a:ln>
            </c:spPr>
            <c:txPr>
              <a:bodyPr/>
              <a:lstStyle/>
              <a:p>
                <a:pPr>
                  <a:defRPr sz="551" b="0" i="0" u="none" strike="noStrike" baseline="0">
                    <a:solidFill>
                      <a:srgbClr val="000000"/>
                    </a:solidFill>
                    <a:latin typeface="Arial"/>
                    <a:ea typeface="Arial"/>
                    <a:cs typeface="Arial"/>
                  </a:defRPr>
                </a:pPr>
                <a:endParaRPr lang="es-ES"/>
              </a:p>
            </c:txPr>
            <c:showVal val="1"/>
          </c:dLbls>
          <c:cat>
            <c:strRef>
              <c:f>Hoja1!$A$52:$A$57</c:f>
              <c:strCache>
                <c:ptCount val="6"/>
                <c:pt idx="0">
                  <c:v>Nunca</c:v>
                </c:pt>
                <c:pt idx="1">
                  <c:v>Casi nunca</c:v>
                </c:pt>
                <c:pt idx="2">
                  <c:v>Algunas veces</c:v>
                </c:pt>
                <c:pt idx="3">
                  <c:v>Bastantes veces</c:v>
                </c:pt>
                <c:pt idx="4">
                  <c:v>Casi siempre</c:v>
                </c:pt>
                <c:pt idx="5">
                  <c:v>Siempre</c:v>
                </c:pt>
              </c:strCache>
            </c:strRef>
          </c:cat>
          <c:val>
            <c:numRef>
              <c:f>Hoja1!$C$52:$C$57</c:f>
              <c:numCache>
                <c:formatCode>0.000;[Red]0.000</c:formatCode>
                <c:ptCount val="6"/>
                <c:pt idx="0">
                  <c:v>0.39086294416243678</c:v>
                </c:pt>
                <c:pt idx="1">
                  <c:v>6.5989847715736044E-2</c:v>
                </c:pt>
                <c:pt idx="2">
                  <c:v>0.25380710659898476</c:v>
                </c:pt>
                <c:pt idx="3">
                  <c:v>1.0152284263959394E-2</c:v>
                </c:pt>
                <c:pt idx="4">
                  <c:v>4.0609137055837574E-2</c:v>
                </c:pt>
                <c:pt idx="5">
                  <c:v>0.23857868020304568</c:v>
                </c:pt>
              </c:numCache>
            </c:numRef>
          </c:val>
        </c:ser>
        <c:dLbls>
          <c:showVal val="1"/>
        </c:dLbls>
        <c:axId val="147056512"/>
        <c:axId val="147263488"/>
      </c:barChart>
      <c:catAx>
        <c:axId val="147056512"/>
        <c:scaling>
          <c:orientation val="minMax"/>
        </c:scaling>
        <c:axPos val="b"/>
        <c:title>
          <c:tx>
            <c:rich>
              <a:bodyPr/>
              <a:lstStyle/>
              <a:p>
                <a:pPr>
                  <a:defRPr sz="603" b="1" i="0" u="none" strike="noStrike" baseline="0">
                    <a:solidFill>
                      <a:srgbClr val="000000"/>
                    </a:solidFill>
                    <a:latin typeface="Arial"/>
                    <a:ea typeface="Arial"/>
                    <a:cs typeface="Arial"/>
                  </a:defRPr>
                </a:pPr>
                <a:r>
                  <a:t>Preocupación por la comida </a:t>
                </a:r>
              </a:p>
            </c:rich>
          </c:tx>
          <c:layout>
            <c:manualLayout>
              <c:xMode val="edge"/>
              <c:yMode val="edge"/>
              <c:x val="0.39569892473118284"/>
              <c:y val="0.89237668161434958"/>
            </c:manualLayout>
          </c:layout>
          <c:spPr>
            <a:noFill/>
            <a:ln w="26653">
              <a:noFill/>
            </a:ln>
          </c:spPr>
        </c:title>
        <c:numFmt formatCode="General" sourceLinked="1"/>
        <c:majorTickMark val="none"/>
        <c:tickLblPos val="nextTo"/>
        <c:spPr>
          <a:ln w="3332">
            <a:solidFill>
              <a:srgbClr val="000000"/>
            </a:solidFill>
            <a:prstDash val="solid"/>
          </a:ln>
        </c:spPr>
        <c:txPr>
          <a:bodyPr rot="0" vert="horz"/>
          <a:lstStyle/>
          <a:p>
            <a:pPr>
              <a:defRPr sz="603" b="0" i="0" u="none" strike="noStrike" baseline="0">
                <a:solidFill>
                  <a:srgbClr val="000000"/>
                </a:solidFill>
                <a:latin typeface="Arial"/>
                <a:ea typeface="Arial"/>
                <a:cs typeface="Arial"/>
              </a:defRPr>
            </a:pPr>
            <a:endParaRPr lang="es-ES"/>
          </a:p>
        </c:txPr>
        <c:crossAx val="147263488"/>
        <c:crosses val="autoZero"/>
        <c:auto val="1"/>
        <c:lblAlgn val="ctr"/>
        <c:lblOffset val="100"/>
        <c:tickLblSkip val="1"/>
        <c:tickMarkSkip val="1"/>
      </c:catAx>
      <c:valAx>
        <c:axId val="147263488"/>
        <c:scaling>
          <c:orientation val="minMax"/>
          <c:max val="1"/>
        </c:scaling>
        <c:axPos val="l"/>
        <c:majorGridlines>
          <c:spPr>
            <a:ln w="3332">
              <a:solidFill>
                <a:srgbClr val="000000"/>
              </a:solidFill>
              <a:prstDash val="solid"/>
            </a:ln>
          </c:spPr>
        </c:majorGridlines>
        <c:title>
          <c:tx>
            <c:rich>
              <a:bodyPr/>
              <a:lstStyle/>
              <a:p>
                <a:pPr>
                  <a:defRPr sz="603" b="1" i="0" u="none" strike="noStrike" baseline="0">
                    <a:solidFill>
                      <a:srgbClr val="000000"/>
                    </a:solidFill>
                    <a:latin typeface="Arial"/>
                    <a:ea typeface="Arial"/>
                    <a:cs typeface="Arial"/>
                  </a:defRPr>
                </a:pPr>
                <a:r>
                  <a:t>Frecuencia Relativa </a:t>
                </a:r>
              </a:p>
            </c:rich>
          </c:tx>
          <c:layout>
            <c:manualLayout>
              <c:xMode val="edge"/>
              <c:yMode val="edge"/>
              <c:x val="2.150537634408603E-2"/>
              <c:y val="0.23318385650224221"/>
            </c:manualLayout>
          </c:layout>
          <c:spPr>
            <a:noFill/>
            <a:ln w="26653">
              <a:noFill/>
            </a:ln>
          </c:spPr>
        </c:title>
        <c:numFmt formatCode="0.000" sourceLinked="0"/>
        <c:tickLblPos val="nextTo"/>
        <c:spPr>
          <a:ln w="3332">
            <a:solidFill>
              <a:srgbClr val="000000"/>
            </a:solidFill>
            <a:prstDash val="solid"/>
          </a:ln>
        </c:spPr>
        <c:txPr>
          <a:bodyPr rot="0" vert="horz"/>
          <a:lstStyle/>
          <a:p>
            <a:pPr>
              <a:defRPr sz="551" b="0" i="0" u="none" strike="noStrike" baseline="0">
                <a:solidFill>
                  <a:srgbClr val="000000"/>
                </a:solidFill>
                <a:latin typeface="Arial"/>
                <a:ea typeface="Arial"/>
                <a:cs typeface="Arial"/>
              </a:defRPr>
            </a:pPr>
            <a:endParaRPr lang="es-ES"/>
          </a:p>
        </c:txPr>
        <c:crossAx val="147056512"/>
        <c:crosses val="autoZero"/>
        <c:crossBetween val="between"/>
      </c:valAx>
      <c:spPr>
        <a:solidFill>
          <a:srgbClr val="FFFFFF"/>
        </a:solidFill>
        <a:ln w="13327">
          <a:solidFill>
            <a:srgbClr val="808080"/>
          </a:solidFill>
          <a:prstDash val="solid"/>
        </a:ln>
      </c:spPr>
    </c:plotArea>
    <c:plotVisOnly val="1"/>
    <c:dispBlanksAs val="gap"/>
  </c:chart>
  <c:spPr>
    <a:noFill/>
    <a:ln w="3332">
      <a:solidFill>
        <a:srgbClr val="000000"/>
      </a:solidFill>
      <a:prstDash val="solid"/>
    </a:ln>
  </c:spPr>
  <c:txPr>
    <a:bodyPr/>
    <a:lstStyle/>
    <a:p>
      <a:pPr>
        <a:defRPr sz="31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11536</Words>
  <Characters>63454</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La edad promedio en años es 13  ,mientras que la mediana indica que el 50% de los estudiantes tiene una edad menor o igual a 13 años;la edad de los estudiantes que con más frecuencia se repite es 13 años; la medida de dispersión de los datos en términos </vt:lpstr>
    </vt:vector>
  </TitlesOfParts>
  <Company>CISC</Company>
  <LinksUpToDate>false</LinksUpToDate>
  <CharactersWithSpaces>74841</CharactersWithSpaces>
  <SharedDoc>false</SharedDoc>
  <HLinks>
    <vt:vector size="6" baseType="variant">
      <vt:variant>
        <vt:i4>5308445</vt:i4>
      </vt:variant>
      <vt:variant>
        <vt:i4>-1</vt:i4>
      </vt:variant>
      <vt:variant>
        <vt:i4>1035</vt:i4>
      </vt:variant>
      <vt:variant>
        <vt:i4>1</vt:i4>
      </vt:variant>
      <vt:variant>
        <vt:lpwstr>../../Mis%20documentos/Untitled-2.gif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edad promedio en años es 13  ,mientras que la mediana indica que el 50% de los estudiantes tiene una edad menor o igual a 13 años;la edad de los estudiantes que con más frecuencia se repite es 13 años; la medida de dispersión de los datos en términos </dc:title>
  <dc:subject/>
  <dc:creator>UG</dc:creator>
  <cp:keywords/>
  <dc:description/>
  <cp:lastModifiedBy>Ayudante</cp:lastModifiedBy>
  <cp:revision>3</cp:revision>
  <dcterms:created xsi:type="dcterms:W3CDTF">2009-07-01T14:01:00Z</dcterms:created>
  <dcterms:modified xsi:type="dcterms:W3CDTF">2009-07-01T14:01:00Z</dcterms:modified>
</cp:coreProperties>
</file>