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36" w:rsidRDefault="00817936">
      <w:pPr>
        <w:pStyle w:val="Textoindependiente"/>
        <w:jc w:val="center"/>
        <w:rPr>
          <w:b/>
          <w:bCs/>
          <w:sz w:val="28"/>
        </w:rPr>
      </w:pPr>
      <w:r>
        <w:rPr>
          <w:b/>
          <w:bCs/>
          <w:sz w:val="28"/>
        </w:rPr>
        <w:t xml:space="preserve">ANÁLISIS ESTADÍSTICO DE </w:t>
      </w:r>
      <w:r w:rsidR="00B70F0C">
        <w:rPr>
          <w:b/>
          <w:bCs/>
          <w:sz w:val="28"/>
        </w:rPr>
        <w:t>LAS</w:t>
      </w:r>
      <w:r>
        <w:rPr>
          <w:b/>
          <w:bCs/>
          <w:sz w:val="28"/>
        </w:rPr>
        <w:t xml:space="preserve"> CARACTERÍSTICAS</w:t>
      </w:r>
      <w:r w:rsidR="00B70F0C">
        <w:rPr>
          <w:b/>
          <w:bCs/>
          <w:sz w:val="28"/>
        </w:rPr>
        <w:t xml:space="preserve"> MÁS IMPORTANTES</w:t>
      </w:r>
      <w:r>
        <w:rPr>
          <w:b/>
          <w:bCs/>
          <w:sz w:val="28"/>
        </w:rPr>
        <w:t xml:space="preserve"> DEL </w:t>
      </w:r>
      <w:r w:rsidR="00B70F0C">
        <w:rPr>
          <w:b/>
          <w:bCs/>
          <w:sz w:val="28"/>
        </w:rPr>
        <w:t xml:space="preserve">RECURSO HUMANO DEL </w:t>
      </w:r>
      <w:r>
        <w:rPr>
          <w:b/>
          <w:bCs/>
          <w:sz w:val="28"/>
        </w:rPr>
        <w:t>MAGISTERIO F</w:t>
      </w:r>
      <w:r w:rsidR="00B70F0C">
        <w:rPr>
          <w:b/>
          <w:bCs/>
          <w:sz w:val="28"/>
        </w:rPr>
        <w:t>ISCAL DE LA PROVINCIA DE TUNGURAHUA</w:t>
      </w:r>
    </w:p>
    <w:p w:rsidR="00817936" w:rsidRDefault="00817936">
      <w:pPr>
        <w:pStyle w:val="Textoindependiente"/>
        <w:jc w:val="center"/>
        <w:rPr>
          <w:sz w:val="16"/>
        </w:rPr>
      </w:pPr>
    </w:p>
    <w:p w:rsidR="00817936" w:rsidRDefault="00B70F0C">
      <w:pPr>
        <w:pStyle w:val="Textoindependiente"/>
        <w:rPr>
          <w:b/>
          <w:bCs/>
          <w:sz w:val="22"/>
        </w:rPr>
      </w:pPr>
      <w:r>
        <w:rPr>
          <w:b/>
          <w:bCs/>
          <w:sz w:val="22"/>
        </w:rPr>
        <w:t>Cevallos Jazmín</w:t>
      </w:r>
      <w:r w:rsidR="00817936">
        <w:rPr>
          <w:b/>
          <w:bCs/>
          <w:sz w:val="22"/>
        </w:rPr>
        <w:t>, Zurita Gaudencio</w:t>
      </w:r>
    </w:p>
    <w:p w:rsidR="00817936" w:rsidRDefault="00817936">
      <w:pPr>
        <w:pStyle w:val="Textoindependiente"/>
      </w:pPr>
    </w:p>
    <w:p w:rsidR="00817936" w:rsidRDefault="00817936">
      <w:pPr>
        <w:pStyle w:val="Textoindependiente"/>
        <w:ind w:left="840" w:right="911"/>
        <w:rPr>
          <w:i/>
          <w:iCs/>
          <w:sz w:val="16"/>
        </w:rPr>
      </w:pPr>
      <w:r>
        <w:rPr>
          <w:b/>
          <w:bCs/>
          <w:sz w:val="16"/>
        </w:rPr>
        <w:t>Resumen.</w:t>
      </w:r>
      <w:r>
        <w:rPr>
          <w:i/>
          <w:iCs/>
          <w:sz w:val="16"/>
        </w:rPr>
        <w:t xml:space="preserve"> </w:t>
      </w:r>
      <w:r w:rsidR="002429F8">
        <w:rPr>
          <w:i/>
          <w:iCs/>
          <w:sz w:val="16"/>
        </w:rPr>
        <w:t xml:space="preserve"> Por medio de la información </w:t>
      </w:r>
      <w:r w:rsidR="00136FB8">
        <w:rPr>
          <w:i/>
          <w:iCs/>
          <w:sz w:val="16"/>
        </w:rPr>
        <w:t xml:space="preserve">obtenida </w:t>
      </w:r>
      <w:r w:rsidR="004A1207">
        <w:rPr>
          <w:i/>
          <w:iCs/>
          <w:sz w:val="16"/>
        </w:rPr>
        <w:t xml:space="preserve">de </w:t>
      </w:r>
      <w:r w:rsidR="002429F8">
        <w:rPr>
          <w:i/>
          <w:iCs/>
          <w:sz w:val="16"/>
        </w:rPr>
        <w:t xml:space="preserve"> los Profesores Fiscales en el día del empadronamiento (14 de diciembre del 2000) del primer Censo</w:t>
      </w:r>
      <w:r w:rsidR="00F67395">
        <w:rPr>
          <w:i/>
          <w:iCs/>
          <w:sz w:val="16"/>
        </w:rPr>
        <w:t xml:space="preserve"> </w:t>
      </w:r>
      <w:r w:rsidR="002429F8">
        <w:rPr>
          <w:i/>
          <w:iCs/>
          <w:sz w:val="16"/>
        </w:rPr>
        <w:t xml:space="preserve">del Magisterio Fiscal y de los Servidores Públicos del Ministerio de Educación y Cultura, se </w:t>
      </w:r>
      <w:r w:rsidR="00136FB8">
        <w:rPr>
          <w:i/>
          <w:iCs/>
          <w:sz w:val="16"/>
        </w:rPr>
        <w:t>efectúa</w:t>
      </w:r>
      <w:r w:rsidR="002429F8">
        <w:rPr>
          <w:i/>
          <w:iCs/>
          <w:sz w:val="16"/>
        </w:rPr>
        <w:t xml:space="preserve"> un an</w:t>
      </w:r>
      <w:r w:rsidR="00F67395">
        <w:rPr>
          <w:i/>
          <w:iCs/>
          <w:sz w:val="16"/>
        </w:rPr>
        <w:t>álisis estadístico d</w:t>
      </w:r>
      <w:r w:rsidR="000F69D9">
        <w:rPr>
          <w:i/>
          <w:iCs/>
          <w:sz w:val="16"/>
        </w:rPr>
        <w:t>el recurso humano</w:t>
      </w:r>
      <w:r w:rsidR="00AB371E">
        <w:rPr>
          <w:i/>
          <w:iCs/>
          <w:sz w:val="16"/>
        </w:rPr>
        <w:t xml:space="preserve"> </w:t>
      </w:r>
      <w:r w:rsidR="000F69D9">
        <w:rPr>
          <w:i/>
          <w:iCs/>
          <w:sz w:val="16"/>
        </w:rPr>
        <w:t xml:space="preserve">que labora </w:t>
      </w:r>
      <w:r w:rsidR="002429F8">
        <w:rPr>
          <w:i/>
          <w:iCs/>
          <w:sz w:val="16"/>
        </w:rPr>
        <w:t xml:space="preserve">como profesor </w:t>
      </w:r>
      <w:r w:rsidR="000F69D9">
        <w:rPr>
          <w:i/>
          <w:iCs/>
          <w:sz w:val="16"/>
        </w:rPr>
        <w:t>en las distintas instituciones educativas</w:t>
      </w:r>
      <w:r w:rsidR="00AB371E">
        <w:rPr>
          <w:i/>
          <w:iCs/>
          <w:sz w:val="16"/>
        </w:rPr>
        <w:t xml:space="preserve"> </w:t>
      </w:r>
      <w:r w:rsidR="002429F8">
        <w:rPr>
          <w:i/>
          <w:iCs/>
          <w:sz w:val="16"/>
        </w:rPr>
        <w:t>de la  provincia de Tungurahua.</w:t>
      </w:r>
      <w:r w:rsidR="00591C81">
        <w:rPr>
          <w:i/>
          <w:iCs/>
          <w:sz w:val="16"/>
        </w:rPr>
        <w:t xml:space="preserve"> </w:t>
      </w:r>
      <w:r w:rsidR="00034A0E">
        <w:rPr>
          <w:i/>
          <w:iCs/>
          <w:sz w:val="16"/>
        </w:rPr>
        <w:t xml:space="preserve">Al </w:t>
      </w:r>
      <w:r w:rsidR="00EC031E">
        <w:rPr>
          <w:i/>
          <w:iCs/>
          <w:sz w:val="16"/>
        </w:rPr>
        <w:t>principio</w:t>
      </w:r>
      <w:r w:rsidR="00C44CF9">
        <w:rPr>
          <w:i/>
          <w:iCs/>
          <w:sz w:val="16"/>
        </w:rPr>
        <w:t xml:space="preserve"> de esta investigación</w:t>
      </w:r>
      <w:r w:rsidR="00EC031E">
        <w:rPr>
          <w:i/>
          <w:iCs/>
          <w:sz w:val="16"/>
        </w:rPr>
        <w:t xml:space="preserve">, </w:t>
      </w:r>
      <w:r w:rsidR="00591C81">
        <w:rPr>
          <w:i/>
          <w:iCs/>
          <w:sz w:val="16"/>
        </w:rPr>
        <w:t xml:space="preserve"> </w:t>
      </w:r>
      <w:r w:rsidR="00034A0E">
        <w:rPr>
          <w:i/>
          <w:iCs/>
          <w:sz w:val="16"/>
        </w:rPr>
        <w:t xml:space="preserve"> </w:t>
      </w:r>
      <w:r w:rsidR="00591C81">
        <w:rPr>
          <w:i/>
          <w:iCs/>
          <w:sz w:val="16"/>
        </w:rPr>
        <w:t>se presenta</w:t>
      </w:r>
      <w:r w:rsidR="0098688F">
        <w:rPr>
          <w:i/>
          <w:iCs/>
          <w:sz w:val="16"/>
        </w:rPr>
        <w:t xml:space="preserve"> </w:t>
      </w:r>
      <w:r w:rsidR="002429F8">
        <w:rPr>
          <w:i/>
          <w:iCs/>
          <w:sz w:val="16"/>
        </w:rPr>
        <w:t xml:space="preserve"> una breve </w:t>
      </w:r>
      <w:r w:rsidR="00034A0E">
        <w:rPr>
          <w:i/>
          <w:iCs/>
          <w:sz w:val="16"/>
        </w:rPr>
        <w:t xml:space="preserve"> </w:t>
      </w:r>
      <w:r w:rsidR="00136FB8">
        <w:rPr>
          <w:i/>
          <w:iCs/>
          <w:sz w:val="16"/>
        </w:rPr>
        <w:t>descripción</w:t>
      </w:r>
      <w:r w:rsidR="007B1972">
        <w:rPr>
          <w:i/>
          <w:iCs/>
          <w:sz w:val="16"/>
        </w:rPr>
        <w:t xml:space="preserve"> </w:t>
      </w:r>
      <w:r w:rsidR="00034A0E">
        <w:rPr>
          <w:i/>
          <w:iCs/>
          <w:sz w:val="16"/>
        </w:rPr>
        <w:t>del</w:t>
      </w:r>
      <w:r w:rsidR="007B1972">
        <w:rPr>
          <w:i/>
          <w:iCs/>
          <w:sz w:val="16"/>
        </w:rPr>
        <w:t xml:space="preserve"> Censo del Magisterio Fiscal</w:t>
      </w:r>
      <w:r w:rsidR="00136FB8">
        <w:rPr>
          <w:i/>
          <w:iCs/>
          <w:sz w:val="16"/>
        </w:rPr>
        <w:t>, en que consiste y cual es su objetivo.</w:t>
      </w:r>
      <w:r w:rsidR="0098688F">
        <w:rPr>
          <w:i/>
          <w:iCs/>
          <w:sz w:val="16"/>
        </w:rPr>
        <w:t xml:space="preserve"> </w:t>
      </w:r>
      <w:r w:rsidR="00034A0E">
        <w:rPr>
          <w:i/>
          <w:iCs/>
          <w:sz w:val="16"/>
        </w:rPr>
        <w:t xml:space="preserve"> </w:t>
      </w:r>
      <w:r w:rsidR="00C44CF9">
        <w:rPr>
          <w:i/>
          <w:iCs/>
          <w:sz w:val="16"/>
        </w:rPr>
        <w:t>El estudio que se efectúa comprende</w:t>
      </w:r>
      <w:r w:rsidR="004739F1">
        <w:rPr>
          <w:i/>
          <w:iCs/>
          <w:sz w:val="16"/>
        </w:rPr>
        <w:t xml:space="preserve"> </w:t>
      </w:r>
      <w:r w:rsidR="002058C6">
        <w:rPr>
          <w:i/>
          <w:iCs/>
          <w:sz w:val="16"/>
        </w:rPr>
        <w:t xml:space="preserve"> </w:t>
      </w:r>
      <w:r w:rsidR="00BD3E9E">
        <w:rPr>
          <w:i/>
          <w:iCs/>
          <w:sz w:val="16"/>
        </w:rPr>
        <w:t>el</w:t>
      </w:r>
      <w:r w:rsidR="00591C81">
        <w:rPr>
          <w:i/>
          <w:iCs/>
          <w:sz w:val="16"/>
        </w:rPr>
        <w:t xml:space="preserve"> </w:t>
      </w:r>
      <w:r w:rsidR="002058C6">
        <w:rPr>
          <w:i/>
          <w:iCs/>
          <w:sz w:val="16"/>
        </w:rPr>
        <w:t xml:space="preserve">análisis univariado de algunas </w:t>
      </w:r>
      <w:r w:rsidR="00A67D5A">
        <w:rPr>
          <w:i/>
          <w:iCs/>
          <w:sz w:val="16"/>
        </w:rPr>
        <w:t>características</w:t>
      </w:r>
      <w:r w:rsidR="002058C6">
        <w:rPr>
          <w:i/>
          <w:iCs/>
          <w:sz w:val="16"/>
        </w:rPr>
        <w:t xml:space="preserve"> de los profesore</w:t>
      </w:r>
      <w:r w:rsidR="00C44CF9">
        <w:rPr>
          <w:i/>
          <w:iCs/>
          <w:sz w:val="16"/>
        </w:rPr>
        <w:t xml:space="preserve">s; </w:t>
      </w:r>
      <w:r w:rsidR="00BD3E9E">
        <w:rPr>
          <w:i/>
          <w:iCs/>
          <w:sz w:val="16"/>
        </w:rPr>
        <w:t>el</w:t>
      </w:r>
      <w:r w:rsidR="004739F1">
        <w:rPr>
          <w:i/>
          <w:iCs/>
          <w:sz w:val="16"/>
        </w:rPr>
        <w:t xml:space="preserve"> análisis simultáneo </w:t>
      </w:r>
      <w:r w:rsidR="007B1972">
        <w:rPr>
          <w:i/>
          <w:iCs/>
          <w:sz w:val="16"/>
        </w:rPr>
        <w:t xml:space="preserve">de dos o más </w:t>
      </w:r>
      <w:r w:rsidR="004739F1">
        <w:rPr>
          <w:i/>
          <w:iCs/>
          <w:sz w:val="16"/>
        </w:rPr>
        <w:t xml:space="preserve"> variables mediante la construcción de </w:t>
      </w:r>
      <w:r w:rsidR="00C44CF9">
        <w:rPr>
          <w:i/>
          <w:iCs/>
          <w:sz w:val="16"/>
        </w:rPr>
        <w:t>T</w:t>
      </w:r>
      <w:r w:rsidR="004739F1">
        <w:rPr>
          <w:i/>
          <w:iCs/>
          <w:sz w:val="16"/>
        </w:rPr>
        <w:t>ablas</w:t>
      </w:r>
      <w:r w:rsidR="00034A0E">
        <w:rPr>
          <w:i/>
          <w:iCs/>
          <w:sz w:val="16"/>
        </w:rPr>
        <w:t xml:space="preserve"> </w:t>
      </w:r>
      <w:r w:rsidR="00C44CF9">
        <w:rPr>
          <w:i/>
          <w:iCs/>
          <w:sz w:val="16"/>
        </w:rPr>
        <w:t>B</w:t>
      </w:r>
      <w:r w:rsidR="00034A0E">
        <w:rPr>
          <w:i/>
          <w:iCs/>
          <w:sz w:val="16"/>
        </w:rPr>
        <w:t>ivariada</w:t>
      </w:r>
      <w:r w:rsidR="0098688F">
        <w:rPr>
          <w:i/>
          <w:iCs/>
          <w:sz w:val="16"/>
        </w:rPr>
        <w:t xml:space="preserve">s, Componentes Principales y </w:t>
      </w:r>
      <w:r w:rsidR="00C44CF9">
        <w:rPr>
          <w:i/>
          <w:iCs/>
          <w:sz w:val="16"/>
        </w:rPr>
        <w:t>Correlaciones</w:t>
      </w:r>
      <w:r w:rsidR="0098688F">
        <w:rPr>
          <w:i/>
          <w:iCs/>
          <w:sz w:val="16"/>
        </w:rPr>
        <w:t xml:space="preserve"> Canónica</w:t>
      </w:r>
      <w:r w:rsidR="00C44CF9">
        <w:rPr>
          <w:i/>
          <w:iCs/>
          <w:sz w:val="16"/>
        </w:rPr>
        <w:t>s</w:t>
      </w:r>
      <w:r w:rsidR="0098688F">
        <w:rPr>
          <w:i/>
          <w:iCs/>
          <w:sz w:val="16"/>
        </w:rPr>
        <w:t xml:space="preserve">, </w:t>
      </w:r>
      <w:r w:rsidR="00AE588D">
        <w:rPr>
          <w:i/>
          <w:iCs/>
          <w:sz w:val="16"/>
        </w:rPr>
        <w:t>estas</w:t>
      </w:r>
      <w:r w:rsidR="0098688F">
        <w:rPr>
          <w:i/>
          <w:iCs/>
          <w:sz w:val="16"/>
        </w:rPr>
        <w:t xml:space="preserve"> dos últimas técnicas son utilizadas  p</w:t>
      </w:r>
      <w:r w:rsidR="004739F1">
        <w:rPr>
          <w:i/>
          <w:iCs/>
          <w:sz w:val="16"/>
        </w:rPr>
        <w:t>ara la reducción</w:t>
      </w:r>
      <w:r w:rsidR="00034A0E">
        <w:rPr>
          <w:i/>
          <w:iCs/>
          <w:sz w:val="16"/>
        </w:rPr>
        <w:t xml:space="preserve"> y cuantificación </w:t>
      </w:r>
      <w:r w:rsidR="004739F1">
        <w:rPr>
          <w:i/>
          <w:iCs/>
          <w:sz w:val="16"/>
        </w:rPr>
        <w:t xml:space="preserve"> de datos</w:t>
      </w:r>
      <w:r w:rsidR="00034A0E">
        <w:rPr>
          <w:i/>
          <w:iCs/>
          <w:sz w:val="16"/>
        </w:rPr>
        <w:t>; y</w:t>
      </w:r>
      <w:r w:rsidR="00C44CF9">
        <w:rPr>
          <w:i/>
          <w:iCs/>
          <w:sz w:val="16"/>
        </w:rPr>
        <w:t xml:space="preserve"> por último, se calcula </w:t>
      </w:r>
      <w:r w:rsidR="00034A0E">
        <w:rPr>
          <w:i/>
          <w:iCs/>
          <w:sz w:val="16"/>
        </w:rPr>
        <w:t xml:space="preserve"> algunos índices  para medir la calidad</w:t>
      </w:r>
      <w:r w:rsidR="000F69D9">
        <w:rPr>
          <w:i/>
          <w:iCs/>
          <w:sz w:val="16"/>
        </w:rPr>
        <w:t xml:space="preserve"> </w:t>
      </w:r>
      <w:r w:rsidR="00034A0E">
        <w:rPr>
          <w:i/>
          <w:iCs/>
          <w:sz w:val="16"/>
        </w:rPr>
        <w:t xml:space="preserve">de la información obtenida. </w:t>
      </w:r>
      <w:r w:rsidR="004739F1">
        <w:rPr>
          <w:i/>
          <w:iCs/>
          <w:sz w:val="16"/>
        </w:rPr>
        <w:t xml:space="preserve"> </w:t>
      </w:r>
      <w:r w:rsidR="0098688F">
        <w:rPr>
          <w:i/>
          <w:iCs/>
          <w:sz w:val="16"/>
        </w:rPr>
        <w:t>En la provincia de Tungurahua, se entrevistaron en el día del empadronamiento</w:t>
      </w:r>
      <w:r w:rsidR="00C44CF9">
        <w:rPr>
          <w:i/>
          <w:iCs/>
          <w:sz w:val="16"/>
        </w:rPr>
        <w:t xml:space="preserve">, </w:t>
      </w:r>
      <w:r w:rsidR="0098688F">
        <w:rPr>
          <w:i/>
          <w:iCs/>
          <w:sz w:val="16"/>
        </w:rPr>
        <w:t xml:space="preserve"> 4216 profesores</w:t>
      </w:r>
      <w:r w:rsidR="008D6DA3">
        <w:rPr>
          <w:i/>
          <w:iCs/>
          <w:sz w:val="16"/>
        </w:rPr>
        <w:t xml:space="preserve">, </w:t>
      </w:r>
      <w:r w:rsidR="00AE588D">
        <w:rPr>
          <w:i/>
          <w:iCs/>
          <w:sz w:val="16"/>
        </w:rPr>
        <w:t xml:space="preserve">donde </w:t>
      </w:r>
      <w:r w:rsidR="00DF67AB">
        <w:rPr>
          <w:i/>
          <w:iCs/>
          <w:sz w:val="16"/>
        </w:rPr>
        <w:t>el 63.4 por ciento de ellos</w:t>
      </w:r>
      <w:r w:rsidR="00D87155">
        <w:rPr>
          <w:i/>
          <w:iCs/>
          <w:sz w:val="16"/>
        </w:rPr>
        <w:t>,</w:t>
      </w:r>
      <w:r w:rsidR="00DF67AB">
        <w:rPr>
          <w:i/>
          <w:iCs/>
          <w:sz w:val="16"/>
        </w:rPr>
        <w:t xml:space="preserve"> tienen un nivel de instrucción superior</w:t>
      </w:r>
      <w:r w:rsidR="00D87155">
        <w:rPr>
          <w:i/>
          <w:iCs/>
          <w:sz w:val="16"/>
        </w:rPr>
        <w:t>,</w:t>
      </w:r>
      <w:r w:rsidR="008D6DA3">
        <w:rPr>
          <w:i/>
          <w:iCs/>
          <w:sz w:val="16"/>
        </w:rPr>
        <w:t xml:space="preserve"> el</w:t>
      </w:r>
      <w:r w:rsidR="00AE588D">
        <w:rPr>
          <w:i/>
          <w:iCs/>
          <w:sz w:val="16"/>
        </w:rPr>
        <w:t xml:space="preserve"> </w:t>
      </w:r>
      <w:r w:rsidR="008D6DA3">
        <w:rPr>
          <w:i/>
          <w:iCs/>
          <w:sz w:val="16"/>
        </w:rPr>
        <w:t xml:space="preserve"> 90.7 p</w:t>
      </w:r>
      <w:r w:rsidR="00D87155">
        <w:rPr>
          <w:i/>
          <w:iCs/>
          <w:sz w:val="16"/>
        </w:rPr>
        <w:t>or ciento del mismo</w:t>
      </w:r>
      <w:r w:rsidR="008D6DA3">
        <w:rPr>
          <w:i/>
          <w:iCs/>
          <w:sz w:val="16"/>
        </w:rPr>
        <w:t xml:space="preserve">, </w:t>
      </w:r>
      <w:r w:rsidR="00AE588D">
        <w:rPr>
          <w:i/>
          <w:iCs/>
          <w:sz w:val="16"/>
        </w:rPr>
        <w:t xml:space="preserve"> poseen algún</w:t>
      </w:r>
      <w:r w:rsidR="008D6DA3">
        <w:rPr>
          <w:i/>
          <w:iCs/>
          <w:sz w:val="16"/>
        </w:rPr>
        <w:t xml:space="preserve"> título especializado en docencia, el 95 por ciento </w:t>
      </w:r>
      <w:r w:rsidR="00F82E23">
        <w:rPr>
          <w:i/>
          <w:iCs/>
          <w:sz w:val="16"/>
        </w:rPr>
        <w:t>del total de profesores</w:t>
      </w:r>
      <w:r w:rsidR="008D6DA3">
        <w:rPr>
          <w:i/>
          <w:iCs/>
          <w:sz w:val="16"/>
        </w:rPr>
        <w:t>, labora</w:t>
      </w:r>
      <w:r w:rsidR="00F82E23">
        <w:rPr>
          <w:i/>
          <w:iCs/>
          <w:sz w:val="16"/>
        </w:rPr>
        <w:t>n</w:t>
      </w:r>
      <w:r w:rsidR="008D6DA3">
        <w:rPr>
          <w:i/>
          <w:iCs/>
          <w:sz w:val="16"/>
        </w:rPr>
        <w:t xml:space="preserve"> en los planteles educativos con</w:t>
      </w:r>
      <w:r w:rsidR="00F82E23">
        <w:rPr>
          <w:i/>
          <w:iCs/>
          <w:sz w:val="16"/>
        </w:rPr>
        <w:t xml:space="preserve"> un tipo de </w:t>
      </w:r>
      <w:r w:rsidR="008D6DA3">
        <w:rPr>
          <w:i/>
          <w:iCs/>
          <w:sz w:val="16"/>
        </w:rPr>
        <w:t xml:space="preserve"> nombramiento</w:t>
      </w:r>
      <w:r w:rsidR="00AE588D">
        <w:rPr>
          <w:i/>
          <w:iCs/>
          <w:sz w:val="16"/>
        </w:rPr>
        <w:t xml:space="preserve"> </w:t>
      </w:r>
      <w:r w:rsidR="00591C81">
        <w:rPr>
          <w:i/>
          <w:iCs/>
          <w:sz w:val="16"/>
        </w:rPr>
        <w:t xml:space="preserve"> docente y</w:t>
      </w:r>
      <w:r w:rsidR="00AE588D">
        <w:rPr>
          <w:i/>
          <w:iCs/>
          <w:sz w:val="16"/>
        </w:rPr>
        <w:t xml:space="preserve"> </w:t>
      </w:r>
      <w:r w:rsidR="00F82E23">
        <w:rPr>
          <w:i/>
          <w:iCs/>
          <w:sz w:val="16"/>
        </w:rPr>
        <w:t>e</w:t>
      </w:r>
      <w:r w:rsidR="00E61BB6">
        <w:rPr>
          <w:i/>
          <w:iCs/>
          <w:sz w:val="16"/>
        </w:rPr>
        <w:t>l 7.4 por ciento de los profesores no trabajan en la misma institución donde fueron presupuestados. D</w:t>
      </w:r>
      <w:r w:rsidR="00AE588D">
        <w:rPr>
          <w:i/>
          <w:iCs/>
          <w:sz w:val="16"/>
        </w:rPr>
        <w:t>e cada 1000 profesores</w:t>
      </w:r>
      <w:r w:rsidR="00D87155">
        <w:rPr>
          <w:i/>
          <w:iCs/>
          <w:sz w:val="16"/>
        </w:rPr>
        <w:t>,</w:t>
      </w:r>
      <w:r w:rsidR="00DE56C9">
        <w:rPr>
          <w:i/>
          <w:iCs/>
          <w:sz w:val="16"/>
        </w:rPr>
        <w:t xml:space="preserve"> existen 584 que son mujeres y 416 que son hombres, siendo mayor el número de profesoras.</w:t>
      </w:r>
      <w:r w:rsidR="00AE588D">
        <w:rPr>
          <w:i/>
          <w:iCs/>
          <w:sz w:val="16"/>
        </w:rPr>
        <w:t xml:space="preserve"> La edad promedio de los profesores que laboran en esta provincia es 43.106 ± 0.157 años.</w:t>
      </w:r>
      <w:r w:rsidR="008D6DA3">
        <w:rPr>
          <w:i/>
          <w:iCs/>
          <w:sz w:val="16"/>
        </w:rPr>
        <w:t xml:space="preserve"> </w:t>
      </w:r>
      <w:r w:rsidR="00D87155">
        <w:rPr>
          <w:i/>
          <w:iCs/>
          <w:sz w:val="16"/>
        </w:rPr>
        <w:t>De cada 1000 profesores ecuatorianos</w:t>
      </w:r>
      <w:r w:rsidR="00DE56C9">
        <w:rPr>
          <w:i/>
          <w:iCs/>
          <w:sz w:val="16"/>
        </w:rPr>
        <w:t xml:space="preserve"> (4210)</w:t>
      </w:r>
      <w:r w:rsidR="00D87155">
        <w:rPr>
          <w:i/>
          <w:iCs/>
          <w:sz w:val="16"/>
        </w:rPr>
        <w:t xml:space="preserve"> que prestan sus servicios a la provincia de Tungurahua, 25 tienen nacionalidad indígena quichua, de los cuales 2 hablan</w:t>
      </w:r>
      <w:r w:rsidR="00F82E23">
        <w:rPr>
          <w:i/>
          <w:iCs/>
          <w:sz w:val="16"/>
        </w:rPr>
        <w:t xml:space="preserve"> sólo</w:t>
      </w:r>
      <w:r w:rsidR="00D87155">
        <w:rPr>
          <w:i/>
          <w:iCs/>
          <w:sz w:val="16"/>
        </w:rPr>
        <w:t xml:space="preserve"> la lengua nativa</w:t>
      </w:r>
      <w:r w:rsidR="00035FF8">
        <w:rPr>
          <w:i/>
          <w:iCs/>
          <w:sz w:val="16"/>
        </w:rPr>
        <w:t xml:space="preserve">. </w:t>
      </w:r>
      <w:r w:rsidR="00DE56C9">
        <w:rPr>
          <w:i/>
          <w:iCs/>
          <w:sz w:val="16"/>
        </w:rPr>
        <w:t>El 61.2 por ciento de total de profesores</w:t>
      </w:r>
      <w:r w:rsidR="00A54CD2">
        <w:rPr>
          <w:i/>
          <w:iCs/>
          <w:sz w:val="16"/>
        </w:rPr>
        <w:t xml:space="preserve"> que laboran en Tungurahua tienen un nivel de instrucción superior y poseen un nombramiento de tipo docente.  </w:t>
      </w:r>
      <w:r w:rsidR="00DE56C9">
        <w:rPr>
          <w:i/>
          <w:iCs/>
          <w:sz w:val="16"/>
        </w:rPr>
        <w:t xml:space="preserve"> </w:t>
      </w:r>
      <w:r w:rsidR="00035FF8">
        <w:rPr>
          <w:i/>
          <w:iCs/>
          <w:sz w:val="16"/>
        </w:rPr>
        <w:t xml:space="preserve">Con el análisis de Componentes </w:t>
      </w:r>
      <w:r w:rsidR="00A54CD2">
        <w:rPr>
          <w:i/>
          <w:iCs/>
          <w:sz w:val="16"/>
        </w:rPr>
        <w:t>P</w:t>
      </w:r>
      <w:r w:rsidR="00035FF8">
        <w:rPr>
          <w:i/>
          <w:iCs/>
          <w:sz w:val="16"/>
        </w:rPr>
        <w:t>rincipales,</w:t>
      </w:r>
      <w:r w:rsidR="00F82E23">
        <w:rPr>
          <w:i/>
          <w:iCs/>
          <w:sz w:val="16"/>
        </w:rPr>
        <w:t xml:space="preserve"> </w:t>
      </w:r>
      <w:r w:rsidR="00B56B16">
        <w:rPr>
          <w:i/>
          <w:iCs/>
          <w:sz w:val="16"/>
        </w:rPr>
        <w:t xml:space="preserve">al estandarizar los datos,  </w:t>
      </w:r>
      <w:r w:rsidR="00035FF8">
        <w:rPr>
          <w:i/>
          <w:iCs/>
          <w:sz w:val="16"/>
        </w:rPr>
        <w:t xml:space="preserve">se retuvieron </w:t>
      </w:r>
      <w:r w:rsidR="00A54CD2">
        <w:rPr>
          <w:i/>
          <w:iCs/>
          <w:sz w:val="16"/>
        </w:rPr>
        <w:t>tres</w:t>
      </w:r>
      <w:r w:rsidR="00035FF8">
        <w:rPr>
          <w:i/>
          <w:iCs/>
          <w:sz w:val="16"/>
        </w:rPr>
        <w:t xml:space="preserve"> </w:t>
      </w:r>
      <w:r w:rsidR="00B56B16">
        <w:rPr>
          <w:i/>
          <w:iCs/>
          <w:sz w:val="16"/>
        </w:rPr>
        <w:t xml:space="preserve">componentes </w:t>
      </w:r>
      <w:r w:rsidR="00A54CD2">
        <w:rPr>
          <w:i/>
          <w:iCs/>
          <w:sz w:val="16"/>
        </w:rPr>
        <w:t xml:space="preserve">que explican </w:t>
      </w:r>
      <w:r w:rsidR="00591C81">
        <w:rPr>
          <w:i/>
          <w:iCs/>
          <w:sz w:val="16"/>
        </w:rPr>
        <w:t xml:space="preserve">el  </w:t>
      </w:r>
      <w:r w:rsidR="00A54CD2">
        <w:rPr>
          <w:i/>
          <w:iCs/>
          <w:sz w:val="16"/>
        </w:rPr>
        <w:t>76.067</w:t>
      </w:r>
      <w:r w:rsidR="00B56B16">
        <w:rPr>
          <w:i/>
          <w:iCs/>
          <w:sz w:val="16"/>
        </w:rPr>
        <w:t xml:space="preserve">  por ciento  de la variabilidad total</w:t>
      </w:r>
      <w:r>
        <w:rPr>
          <w:i/>
          <w:iCs/>
          <w:sz w:val="16"/>
        </w:rPr>
        <w:t xml:space="preserve">.  </w:t>
      </w:r>
      <w:r w:rsidR="00F82E23">
        <w:rPr>
          <w:i/>
          <w:iCs/>
          <w:sz w:val="16"/>
        </w:rPr>
        <w:t>Se</w:t>
      </w:r>
      <w:r w:rsidR="00CB0BC9">
        <w:rPr>
          <w:i/>
          <w:iCs/>
          <w:sz w:val="16"/>
        </w:rPr>
        <w:t xml:space="preserve"> obtiene</w:t>
      </w:r>
      <w:r w:rsidR="00F82E23">
        <w:rPr>
          <w:i/>
          <w:iCs/>
          <w:sz w:val="16"/>
        </w:rPr>
        <w:t xml:space="preserve"> un coeficiente de correlación </w:t>
      </w:r>
      <w:r w:rsidR="00CB0BC9">
        <w:rPr>
          <w:i/>
          <w:iCs/>
          <w:sz w:val="16"/>
        </w:rPr>
        <w:t xml:space="preserve">canónica de </w:t>
      </w:r>
      <w:r w:rsidR="00F82E23">
        <w:rPr>
          <w:i/>
          <w:iCs/>
          <w:sz w:val="16"/>
        </w:rPr>
        <w:t>0</w:t>
      </w:r>
      <w:r w:rsidR="00CB0BC9">
        <w:rPr>
          <w:i/>
          <w:iCs/>
          <w:sz w:val="16"/>
        </w:rPr>
        <w:t xml:space="preserve">.746 entre las características referente a la </w:t>
      </w:r>
      <w:r w:rsidR="00C44CF9">
        <w:rPr>
          <w:i/>
          <w:iCs/>
          <w:sz w:val="16"/>
        </w:rPr>
        <w:t>I</w:t>
      </w:r>
      <w:r w:rsidR="00CB0BC9">
        <w:rPr>
          <w:i/>
          <w:iCs/>
          <w:sz w:val="16"/>
        </w:rPr>
        <w:t>nformación</w:t>
      </w:r>
      <w:r w:rsidR="00C44CF9">
        <w:rPr>
          <w:i/>
          <w:iCs/>
          <w:sz w:val="16"/>
        </w:rPr>
        <w:t xml:space="preserve"> P</w:t>
      </w:r>
      <w:r w:rsidR="00CB0BC9">
        <w:rPr>
          <w:i/>
          <w:iCs/>
          <w:sz w:val="16"/>
        </w:rPr>
        <w:t xml:space="preserve">ersonal (Grupo  </w:t>
      </w:r>
      <w:r w:rsidR="00CB0BC9">
        <w:rPr>
          <w:b/>
          <w:bCs/>
          <w:i/>
          <w:iCs/>
          <w:sz w:val="16"/>
        </w:rPr>
        <w:t>X</w:t>
      </w:r>
      <w:r w:rsidR="00CB0BC9">
        <w:rPr>
          <w:b/>
          <w:bCs/>
          <w:i/>
          <w:iCs/>
          <w:sz w:val="16"/>
          <w:vertAlign w:val="superscript"/>
        </w:rPr>
        <w:t>(1)</w:t>
      </w:r>
      <w:r w:rsidR="00CB0BC9">
        <w:rPr>
          <w:b/>
          <w:bCs/>
          <w:i/>
          <w:iCs/>
          <w:sz w:val="16"/>
        </w:rPr>
        <w:t>)</w:t>
      </w:r>
      <w:r w:rsidR="00CB0BC9">
        <w:rPr>
          <w:i/>
          <w:iCs/>
          <w:sz w:val="16"/>
        </w:rPr>
        <w:t xml:space="preserve"> y las características referentes a la</w:t>
      </w:r>
      <w:r w:rsidR="00C44CF9">
        <w:rPr>
          <w:i/>
          <w:iCs/>
          <w:sz w:val="16"/>
        </w:rPr>
        <w:t xml:space="preserve"> I</w:t>
      </w:r>
      <w:r w:rsidR="00CB0BC9">
        <w:rPr>
          <w:i/>
          <w:iCs/>
          <w:sz w:val="16"/>
        </w:rPr>
        <w:t xml:space="preserve">nstrucción y </w:t>
      </w:r>
      <w:r w:rsidR="00C44CF9">
        <w:rPr>
          <w:i/>
          <w:iCs/>
          <w:sz w:val="16"/>
        </w:rPr>
        <w:t>E</w:t>
      </w:r>
      <w:r w:rsidR="00CB0BC9">
        <w:rPr>
          <w:i/>
          <w:iCs/>
          <w:sz w:val="16"/>
        </w:rPr>
        <w:t xml:space="preserve">xperiencia (Grupo  </w:t>
      </w:r>
      <w:r w:rsidR="00CB0BC9">
        <w:rPr>
          <w:b/>
          <w:bCs/>
          <w:i/>
          <w:iCs/>
          <w:sz w:val="16"/>
        </w:rPr>
        <w:t>X</w:t>
      </w:r>
      <w:r w:rsidR="00CB0BC9">
        <w:rPr>
          <w:b/>
          <w:bCs/>
          <w:i/>
          <w:iCs/>
          <w:sz w:val="16"/>
          <w:vertAlign w:val="superscript"/>
        </w:rPr>
        <w:t>(2)</w:t>
      </w:r>
      <w:r w:rsidR="00CB0BC9">
        <w:rPr>
          <w:b/>
          <w:bCs/>
          <w:i/>
          <w:iCs/>
          <w:sz w:val="16"/>
        </w:rPr>
        <w:t xml:space="preserve">) </w:t>
      </w:r>
      <w:r w:rsidR="00CB0BC9">
        <w:rPr>
          <w:i/>
          <w:iCs/>
          <w:sz w:val="16"/>
        </w:rPr>
        <w:t>del profesor, los demás pares de variables canónicas ti</w:t>
      </w:r>
      <w:r w:rsidR="00780003">
        <w:rPr>
          <w:i/>
          <w:iCs/>
          <w:sz w:val="16"/>
        </w:rPr>
        <w:t>enen un coeficiente menor a 0.7.</w:t>
      </w:r>
      <w:r w:rsidR="00CB0BC9">
        <w:rPr>
          <w:i/>
          <w:iCs/>
          <w:sz w:val="16"/>
        </w:rPr>
        <w:t xml:space="preserve">  El cantón con mayor índice</w:t>
      </w:r>
      <w:r w:rsidR="00FC6A4D">
        <w:rPr>
          <w:i/>
          <w:iCs/>
          <w:sz w:val="16"/>
        </w:rPr>
        <w:t xml:space="preserve"> </w:t>
      </w:r>
      <w:r w:rsidR="00CB0BC9">
        <w:rPr>
          <w:i/>
          <w:iCs/>
          <w:sz w:val="16"/>
        </w:rPr>
        <w:t xml:space="preserve"> de profesores por habitantes, es el cantón </w:t>
      </w:r>
      <w:r w:rsidR="00FC6A4D">
        <w:rPr>
          <w:i/>
          <w:iCs/>
          <w:sz w:val="16"/>
        </w:rPr>
        <w:t xml:space="preserve">Baños lo cual indica que, de cada 1000 habitantes en este cantón, 17 son profesores. </w:t>
      </w:r>
    </w:p>
    <w:p w:rsidR="00FC6A4D" w:rsidRDefault="00FC6A4D">
      <w:pPr>
        <w:pStyle w:val="Textoindependiente"/>
        <w:ind w:left="840" w:right="911"/>
        <w:rPr>
          <w:b/>
          <w:bCs/>
          <w:sz w:val="16"/>
        </w:rPr>
      </w:pPr>
    </w:p>
    <w:p w:rsidR="00817936" w:rsidRDefault="00817936">
      <w:pPr>
        <w:pStyle w:val="Textoindependiente"/>
        <w:ind w:left="840" w:right="911"/>
        <w:rPr>
          <w:sz w:val="16"/>
        </w:rPr>
      </w:pPr>
      <w:r>
        <w:rPr>
          <w:b/>
          <w:bCs/>
          <w:sz w:val="16"/>
        </w:rPr>
        <w:t>Palabras Claves:</w:t>
      </w:r>
      <w:r>
        <w:rPr>
          <w:sz w:val="16"/>
        </w:rPr>
        <w:t xml:space="preserve"> Educación, Censo</w:t>
      </w:r>
      <w:r w:rsidR="00A94509">
        <w:rPr>
          <w:sz w:val="16"/>
        </w:rPr>
        <w:t xml:space="preserve"> del Magisterio Fiscal</w:t>
      </w:r>
      <w:r>
        <w:rPr>
          <w:sz w:val="16"/>
        </w:rPr>
        <w:t xml:space="preserve">, Ecuador, </w:t>
      </w:r>
      <w:r w:rsidR="00181F11">
        <w:rPr>
          <w:sz w:val="16"/>
        </w:rPr>
        <w:t xml:space="preserve">Provincia de </w:t>
      </w:r>
      <w:r w:rsidR="00374BDE">
        <w:rPr>
          <w:sz w:val="16"/>
        </w:rPr>
        <w:t>Tungurahua</w:t>
      </w:r>
      <w:r>
        <w:rPr>
          <w:sz w:val="16"/>
        </w:rPr>
        <w:t xml:space="preserve">, Profesor Fiscal, </w:t>
      </w:r>
      <w:r w:rsidR="00374BDE">
        <w:rPr>
          <w:sz w:val="16"/>
        </w:rPr>
        <w:t xml:space="preserve">Análisis Univariado y Bivariado, </w:t>
      </w:r>
      <w:r>
        <w:rPr>
          <w:sz w:val="16"/>
        </w:rPr>
        <w:t xml:space="preserve">Componentes Principales, Correlación Canónica e Índices de Calidad. </w:t>
      </w:r>
    </w:p>
    <w:p w:rsidR="00817936" w:rsidRDefault="00817936">
      <w:pPr>
        <w:pStyle w:val="Textoindependiente"/>
      </w:pPr>
    </w:p>
    <w:p w:rsidR="00817936" w:rsidRDefault="00817936">
      <w:pPr>
        <w:pStyle w:val="Textoindependiente"/>
        <w:sectPr w:rsidR="00817936">
          <w:headerReference w:type="even" r:id="rId7"/>
          <w:headerReference w:type="default" r:id="rId8"/>
          <w:footerReference w:type="even" r:id="rId9"/>
          <w:footerReference w:type="default" r:id="rId10"/>
          <w:footerReference w:type="first" r:id="rId11"/>
          <w:pgSz w:w="11906" w:h="16838"/>
          <w:pgMar w:top="1418" w:right="1134" w:bottom="1418" w:left="1701" w:header="851" w:footer="567" w:gutter="0"/>
          <w:cols w:space="708"/>
          <w:titlePg/>
          <w:docGrid w:linePitch="360"/>
        </w:sectPr>
      </w:pPr>
    </w:p>
    <w:p w:rsidR="00817936" w:rsidRDefault="00817936">
      <w:pPr>
        <w:pStyle w:val="Textoindependiente"/>
        <w:jc w:val="center"/>
        <w:rPr>
          <w:b/>
          <w:bCs/>
          <w:sz w:val="10"/>
        </w:rPr>
      </w:pPr>
      <w:r>
        <w:rPr>
          <w:b/>
          <w:bCs/>
        </w:rPr>
        <w:lastRenderedPageBreak/>
        <w:t>1. INTRODUCCIÓN</w:t>
      </w:r>
    </w:p>
    <w:p w:rsidR="00817936" w:rsidRDefault="00817936">
      <w:pPr>
        <w:spacing w:line="240" w:lineRule="auto"/>
        <w:rPr>
          <w:rFonts w:ascii="Times New Roman" w:hAnsi="Times New Roman"/>
          <w:sz w:val="10"/>
        </w:rPr>
      </w:pPr>
    </w:p>
    <w:p w:rsidR="001C67CC" w:rsidRDefault="00817936">
      <w:pPr>
        <w:pStyle w:val="Textoindependiente"/>
      </w:pPr>
      <w:r>
        <w:t xml:space="preserve">  </w:t>
      </w:r>
      <w:r w:rsidR="00080D0D">
        <w:t xml:space="preserve">El Censo del Magisterio Fiscal y de los Servidores Públicos del Ministerio de Educación y Cultura (MEC), es uno de los primeros censos en el Ecuador con la finalidad de conocer ciertas características relacionadas con  el personal docente, administrativo y de servicios generales </w:t>
      </w:r>
      <w:r w:rsidR="008E5678">
        <w:t xml:space="preserve">del </w:t>
      </w:r>
      <w:r w:rsidR="00080D0D">
        <w:t xml:space="preserve">MEC, así como su distribución </w:t>
      </w:r>
      <w:r w:rsidR="00E45CB1">
        <w:t xml:space="preserve">en las veintidós provincias que comprende el país. Este censo </w:t>
      </w:r>
      <w:r w:rsidR="00286B72">
        <w:t xml:space="preserve">nacional </w:t>
      </w:r>
      <w:r w:rsidR="00E45CB1">
        <w:t xml:space="preserve">se inició en diciembre de 2000 y concluyó en abril de 2001, </w:t>
      </w:r>
      <w:r w:rsidR="00A54CD2">
        <w:t>cuyo instrumento de recolección de datos fue la Boleta Censal. E</w:t>
      </w:r>
      <w:r w:rsidR="00E45CB1">
        <w:t xml:space="preserve">l día del empadronamiento fue el 14 de diciembre de 2000,  y se presentaron </w:t>
      </w:r>
      <w:r w:rsidR="00286B72">
        <w:t>todos los miembros del Magisterio Fiscal y los Servidores Públicos del</w:t>
      </w:r>
      <w:r w:rsidR="00E45CB1">
        <w:t xml:space="preserve"> Ministerio de Educación y Cultura</w:t>
      </w:r>
      <w:r w:rsidR="001C67CC">
        <w:t>, los cuales</w:t>
      </w:r>
      <w:r w:rsidR="009A2A88">
        <w:t>,</w:t>
      </w:r>
      <w:r w:rsidR="001C67CC">
        <w:t xml:space="preserve"> para e</w:t>
      </w:r>
      <w:r w:rsidR="009A2A88">
        <w:t>fectos</w:t>
      </w:r>
      <w:r w:rsidR="001C67CC">
        <w:t xml:space="preserve"> </w:t>
      </w:r>
      <w:r w:rsidR="009A2A88">
        <w:t xml:space="preserve">de </w:t>
      </w:r>
      <w:r w:rsidR="001C67CC">
        <w:t xml:space="preserve">análisis, fueron particionados en tres grupos: Directivos (personas que declararon ser director o rector de algún plantel educativo), Profesores, y Otros (personas que tienen una función distinta de profesor, director o rector, como son los secretarios, choferes, </w:t>
      </w:r>
      <w:r w:rsidR="00A54CD2">
        <w:t xml:space="preserve">supervisores, </w:t>
      </w:r>
      <w:r w:rsidR="001C67CC">
        <w:t>etc.)</w:t>
      </w:r>
    </w:p>
    <w:p w:rsidR="00817936" w:rsidRDefault="002B4FCF" w:rsidP="002B4FCF">
      <w:pPr>
        <w:pStyle w:val="Textoindependiente"/>
      </w:pPr>
      <w:r>
        <w:t xml:space="preserve">  </w:t>
      </w:r>
      <w:r w:rsidRPr="003E4EA5">
        <w:t xml:space="preserve">Según los resultados definitivos del VI Censo de Población </w:t>
      </w:r>
      <w:r w:rsidR="00194057">
        <w:t xml:space="preserve">   </w:t>
      </w:r>
      <w:r w:rsidRPr="003E4EA5">
        <w:t xml:space="preserve">y </w:t>
      </w:r>
      <w:r w:rsidR="00194057">
        <w:t xml:space="preserve">  </w:t>
      </w:r>
      <w:r w:rsidRPr="003E4EA5">
        <w:t xml:space="preserve">V </w:t>
      </w:r>
      <w:r w:rsidR="00194057">
        <w:t xml:space="preserve"> </w:t>
      </w:r>
      <w:r w:rsidRPr="003E4EA5">
        <w:t xml:space="preserve">de </w:t>
      </w:r>
      <w:r w:rsidR="00194057">
        <w:t xml:space="preserve">  </w:t>
      </w:r>
      <w:r w:rsidRPr="003E4EA5">
        <w:t xml:space="preserve">Vivienda,  del </w:t>
      </w:r>
      <w:r w:rsidR="00194057">
        <w:t xml:space="preserve"> </w:t>
      </w:r>
      <w:r w:rsidRPr="003E4EA5">
        <w:t xml:space="preserve">año </w:t>
      </w:r>
      <w:r w:rsidR="00194057">
        <w:t xml:space="preserve"> </w:t>
      </w:r>
      <w:r w:rsidRPr="003E4EA5">
        <w:t xml:space="preserve">2001, </w:t>
      </w:r>
      <w:r w:rsidR="00194057">
        <w:t xml:space="preserve"> la </w:t>
      </w:r>
      <w:r w:rsidR="00E45CB1">
        <w:t xml:space="preserve"> </w:t>
      </w:r>
      <w:r w:rsidR="00817936">
        <w:t xml:space="preserve">  </w:t>
      </w:r>
    </w:p>
    <w:p w:rsidR="00194057" w:rsidRDefault="00194057">
      <w:pPr>
        <w:spacing w:line="240" w:lineRule="auto"/>
        <w:rPr>
          <w:rFonts w:ascii="Times New Roman" w:hAnsi="Times New Roman"/>
          <w:sz w:val="20"/>
        </w:rPr>
      </w:pPr>
    </w:p>
    <w:p w:rsidR="00705048" w:rsidRDefault="00705048">
      <w:pPr>
        <w:spacing w:line="240" w:lineRule="auto"/>
        <w:rPr>
          <w:rFonts w:ascii="Times New Roman" w:hAnsi="Times New Roman"/>
          <w:i/>
          <w:iCs/>
          <w:sz w:val="14"/>
          <w:szCs w:val="14"/>
        </w:rPr>
      </w:pPr>
    </w:p>
    <w:p w:rsidR="00705048" w:rsidRDefault="00705048">
      <w:pPr>
        <w:spacing w:line="240" w:lineRule="auto"/>
        <w:rPr>
          <w:rFonts w:ascii="Times New Roman" w:hAnsi="Times New Roman"/>
          <w:i/>
          <w:iCs/>
          <w:sz w:val="14"/>
          <w:szCs w:val="14"/>
        </w:rPr>
      </w:pPr>
      <w:r>
        <w:rPr>
          <w:rFonts w:ascii="Times New Roman" w:hAnsi="Times New Roman"/>
          <w:i/>
          <w:iCs/>
          <w:noProof/>
          <w:sz w:val="14"/>
          <w:szCs w:val="14"/>
          <w:lang w:val="es-EC" w:eastAsia="zh-CN"/>
        </w:rPr>
        <w:pict>
          <v:line id="_x0000_s1076" style="position:absolute;left:0;text-align:left;z-index:251657728" from="0,3.7pt" to="204pt,3.7pt">
            <w10:wrap side="left"/>
          </v:line>
        </w:pict>
      </w:r>
    </w:p>
    <w:p w:rsidR="00374BDE" w:rsidRPr="002B4FCF" w:rsidRDefault="00374BDE">
      <w:pPr>
        <w:spacing w:line="240" w:lineRule="auto"/>
        <w:rPr>
          <w:rFonts w:ascii="Times New Roman" w:hAnsi="Times New Roman"/>
          <w:i/>
          <w:iCs/>
          <w:sz w:val="14"/>
          <w:szCs w:val="14"/>
        </w:rPr>
      </w:pPr>
      <w:r w:rsidRPr="002B4FCF">
        <w:rPr>
          <w:rFonts w:ascii="Times New Roman" w:hAnsi="Times New Roman"/>
          <w:i/>
          <w:iCs/>
          <w:sz w:val="14"/>
          <w:szCs w:val="14"/>
        </w:rPr>
        <w:t>Cevallos Jazmín</w:t>
      </w:r>
      <w:r w:rsidR="00817936" w:rsidRPr="002B4FCF">
        <w:rPr>
          <w:rFonts w:ascii="Times New Roman" w:hAnsi="Times New Roman"/>
          <w:i/>
          <w:iCs/>
          <w:sz w:val="14"/>
          <w:szCs w:val="14"/>
        </w:rPr>
        <w:t xml:space="preserve">, Ingeniera en Estadística Informática; </w:t>
      </w:r>
      <w:r w:rsidRPr="002B4FCF">
        <w:rPr>
          <w:rFonts w:ascii="Times New Roman" w:hAnsi="Times New Roman"/>
          <w:i/>
          <w:iCs/>
          <w:sz w:val="14"/>
          <w:szCs w:val="14"/>
        </w:rPr>
        <w:t xml:space="preserve">        </w:t>
      </w:r>
      <w:r w:rsidR="00817936" w:rsidRPr="002B4FCF">
        <w:rPr>
          <w:rFonts w:ascii="Times New Roman" w:hAnsi="Times New Roman"/>
          <w:i/>
          <w:iCs/>
          <w:sz w:val="14"/>
          <w:szCs w:val="14"/>
        </w:rPr>
        <w:t>(e-mail:</w:t>
      </w:r>
      <w:r w:rsidRPr="002B4FCF">
        <w:rPr>
          <w:rFonts w:ascii="Times New Roman" w:hAnsi="Times New Roman"/>
          <w:i/>
          <w:iCs/>
          <w:sz w:val="14"/>
          <w:szCs w:val="14"/>
        </w:rPr>
        <w:t xml:space="preserve">    </w:t>
      </w:r>
      <w:r w:rsidR="00817936" w:rsidRPr="002B4FCF">
        <w:rPr>
          <w:rFonts w:ascii="Times New Roman" w:hAnsi="Times New Roman"/>
          <w:i/>
          <w:iCs/>
          <w:sz w:val="14"/>
          <w:szCs w:val="14"/>
        </w:rPr>
        <w:t xml:space="preserve"> </w:t>
      </w:r>
      <w:hyperlink r:id="rId12" w:history="1">
        <w:r w:rsidRPr="002B4FCF">
          <w:rPr>
            <w:rStyle w:val="Hipervnculo"/>
            <w:rFonts w:ascii="Times New Roman" w:hAnsi="Times New Roman"/>
            <w:i/>
            <w:iCs/>
            <w:color w:val="auto"/>
            <w:sz w:val="14"/>
            <w:szCs w:val="14"/>
            <w:u w:val="none"/>
          </w:rPr>
          <w:t>jazmincv@yahoo.com</w:t>
        </w:r>
      </w:hyperlink>
      <w:r w:rsidR="00817936" w:rsidRPr="002B4FCF">
        <w:rPr>
          <w:rFonts w:ascii="Times New Roman" w:hAnsi="Times New Roman"/>
          <w:i/>
          <w:iCs/>
          <w:sz w:val="14"/>
          <w:szCs w:val="14"/>
        </w:rPr>
        <w:t>);</w:t>
      </w:r>
      <w:r w:rsidRPr="002B4FCF">
        <w:rPr>
          <w:rFonts w:ascii="Times New Roman" w:hAnsi="Times New Roman"/>
          <w:i/>
          <w:iCs/>
          <w:sz w:val="14"/>
          <w:szCs w:val="14"/>
        </w:rPr>
        <w:t xml:space="preserve">   </w:t>
      </w:r>
      <w:r w:rsidR="00817936" w:rsidRPr="002B4FCF">
        <w:rPr>
          <w:rFonts w:ascii="Times New Roman" w:hAnsi="Times New Roman"/>
          <w:i/>
          <w:iCs/>
          <w:sz w:val="14"/>
          <w:szCs w:val="14"/>
        </w:rPr>
        <w:t xml:space="preserve"> Zurita</w:t>
      </w:r>
      <w:r w:rsidRPr="002B4FCF">
        <w:rPr>
          <w:rFonts w:ascii="Times New Roman" w:hAnsi="Times New Roman"/>
          <w:i/>
          <w:iCs/>
          <w:sz w:val="14"/>
          <w:szCs w:val="14"/>
        </w:rPr>
        <w:t xml:space="preserve">   </w:t>
      </w:r>
      <w:r w:rsidR="00817936" w:rsidRPr="002B4FCF">
        <w:rPr>
          <w:rFonts w:ascii="Times New Roman" w:hAnsi="Times New Roman"/>
          <w:i/>
          <w:iCs/>
          <w:sz w:val="14"/>
          <w:szCs w:val="14"/>
        </w:rPr>
        <w:t xml:space="preserve"> Gaudencio, </w:t>
      </w:r>
      <w:r w:rsidRPr="002B4FCF">
        <w:rPr>
          <w:rFonts w:ascii="Times New Roman" w:hAnsi="Times New Roman"/>
          <w:i/>
          <w:iCs/>
          <w:sz w:val="14"/>
          <w:szCs w:val="14"/>
        </w:rPr>
        <w:t>M.</w:t>
      </w:r>
      <w:r w:rsidR="000F1244">
        <w:rPr>
          <w:rFonts w:ascii="Times New Roman" w:hAnsi="Times New Roman"/>
          <w:i/>
          <w:iCs/>
          <w:sz w:val="14"/>
          <w:szCs w:val="14"/>
        </w:rPr>
        <w:t xml:space="preserve"> </w:t>
      </w:r>
      <w:r w:rsidR="00817936" w:rsidRPr="002B4FCF">
        <w:rPr>
          <w:rFonts w:ascii="Times New Roman" w:hAnsi="Times New Roman"/>
          <w:i/>
          <w:iCs/>
          <w:sz w:val="14"/>
          <w:szCs w:val="14"/>
        </w:rPr>
        <w:t xml:space="preserve">Sc. en Estadística, Profesor de la Escuela Superior Politécnica del Litoral (ESPOL), </w:t>
      </w:r>
      <w:r w:rsidRPr="002B4FCF">
        <w:rPr>
          <w:rFonts w:ascii="Times New Roman" w:hAnsi="Times New Roman"/>
          <w:i/>
          <w:iCs/>
          <w:sz w:val="14"/>
          <w:szCs w:val="14"/>
        </w:rPr>
        <w:t>D</w:t>
      </w:r>
      <w:r w:rsidR="00817936" w:rsidRPr="002B4FCF">
        <w:rPr>
          <w:rFonts w:ascii="Times New Roman" w:hAnsi="Times New Roman"/>
          <w:i/>
          <w:iCs/>
          <w:sz w:val="14"/>
          <w:szCs w:val="14"/>
        </w:rPr>
        <w:t>irector del Centro de Estudios e Investigaciones Estadísticas ICM-ESPOL;</w:t>
      </w:r>
      <w:r w:rsidR="00194057">
        <w:rPr>
          <w:rFonts w:ascii="Times New Roman" w:hAnsi="Times New Roman"/>
          <w:i/>
          <w:iCs/>
          <w:sz w:val="14"/>
          <w:szCs w:val="14"/>
        </w:rPr>
        <w:t xml:space="preserve"> </w:t>
      </w:r>
      <w:r w:rsidR="00817936" w:rsidRPr="002B4FCF">
        <w:rPr>
          <w:rFonts w:ascii="Times New Roman" w:hAnsi="Times New Roman"/>
          <w:i/>
          <w:iCs/>
          <w:sz w:val="14"/>
          <w:szCs w:val="14"/>
        </w:rPr>
        <w:t xml:space="preserve"> (e-mail:</w:t>
      </w:r>
      <w:r w:rsidRPr="002B4FCF">
        <w:rPr>
          <w:rFonts w:ascii="Times New Roman" w:hAnsi="Times New Roman"/>
          <w:i/>
          <w:iCs/>
          <w:sz w:val="14"/>
          <w:szCs w:val="14"/>
        </w:rPr>
        <w:t xml:space="preserve">   </w:t>
      </w:r>
      <w:hyperlink r:id="rId13" w:history="1">
        <w:r w:rsidR="00080D0D" w:rsidRPr="002B4FCF">
          <w:rPr>
            <w:rStyle w:val="Hipervnculo"/>
            <w:rFonts w:ascii="Times New Roman" w:hAnsi="Times New Roman"/>
            <w:i/>
            <w:iCs/>
            <w:sz w:val="14"/>
            <w:szCs w:val="14"/>
            <w:u w:val="none"/>
          </w:rPr>
          <w:t>gzurita@goliat.espol.edu.ec</w:t>
        </w:r>
      </w:hyperlink>
      <w:r w:rsidR="00817936" w:rsidRPr="002B4FCF">
        <w:rPr>
          <w:rFonts w:ascii="Times New Roman" w:hAnsi="Times New Roman"/>
          <w:i/>
          <w:iCs/>
          <w:sz w:val="14"/>
          <w:szCs w:val="14"/>
        </w:rPr>
        <w:t xml:space="preserve">). </w:t>
      </w:r>
    </w:p>
    <w:p w:rsidR="006D575A" w:rsidRDefault="00194057">
      <w:pPr>
        <w:spacing w:line="240" w:lineRule="auto"/>
        <w:rPr>
          <w:rFonts w:ascii="Times New Roman" w:hAnsi="Times New Roman"/>
          <w:sz w:val="20"/>
        </w:rPr>
      </w:pPr>
      <w:r>
        <w:rPr>
          <w:rFonts w:ascii="Times New Roman" w:hAnsi="Times New Roman"/>
          <w:sz w:val="20"/>
        </w:rPr>
        <w:lastRenderedPageBreak/>
        <w:t>s</w:t>
      </w:r>
      <w:r w:rsidRPr="00194057">
        <w:rPr>
          <w:rFonts w:ascii="Times New Roman" w:hAnsi="Times New Roman"/>
          <w:sz w:val="20"/>
        </w:rPr>
        <w:t xml:space="preserve">éptima provincia más poblada en el Ecuador es Tungurahua,   con   441.034   habitantes.   En    esta </w:t>
      </w:r>
      <w:r w:rsidR="002B4FCF">
        <w:rPr>
          <w:rFonts w:ascii="Times New Roman" w:hAnsi="Times New Roman"/>
          <w:sz w:val="20"/>
        </w:rPr>
        <w:t xml:space="preserve">provincia, </w:t>
      </w:r>
      <w:r w:rsidR="003E4EA5">
        <w:rPr>
          <w:rFonts w:ascii="Times New Roman" w:hAnsi="Times New Roman"/>
          <w:sz w:val="20"/>
        </w:rPr>
        <w:t>e</w:t>
      </w:r>
      <w:r w:rsidR="003E4EA5" w:rsidRPr="003E4EA5">
        <w:rPr>
          <w:rFonts w:ascii="Times New Roman" w:hAnsi="Times New Roman"/>
          <w:sz w:val="20"/>
        </w:rPr>
        <w:t>n el día del empadronamiento</w:t>
      </w:r>
      <w:r w:rsidR="006D575A">
        <w:rPr>
          <w:rFonts w:ascii="Times New Roman" w:hAnsi="Times New Roman"/>
          <w:sz w:val="20"/>
        </w:rPr>
        <w:t xml:space="preserve">, </w:t>
      </w:r>
      <w:r w:rsidR="003E4EA5" w:rsidRPr="003E4EA5">
        <w:rPr>
          <w:rFonts w:ascii="Times New Roman" w:hAnsi="Times New Roman"/>
          <w:sz w:val="20"/>
        </w:rPr>
        <w:t>se registraron 5</w:t>
      </w:r>
      <w:r w:rsidR="00C44CF9">
        <w:rPr>
          <w:rFonts w:ascii="Times New Roman" w:hAnsi="Times New Roman"/>
          <w:sz w:val="20"/>
        </w:rPr>
        <w:t>2</w:t>
      </w:r>
      <w:r w:rsidR="003E4EA5" w:rsidRPr="003E4EA5">
        <w:rPr>
          <w:rFonts w:ascii="Times New Roman" w:hAnsi="Times New Roman"/>
          <w:sz w:val="20"/>
        </w:rPr>
        <w:t>42 miembros del Magisterio Fiscal y funcionarios del MEC, de los cuales 4216 son profesores, 106 son Directivos, y 920  son otro tipo de personal, representando el 80.4, 2 y 17.6 por ciento del total</w:t>
      </w:r>
      <w:r w:rsidR="003E4EA5">
        <w:t xml:space="preserve"> </w:t>
      </w:r>
      <w:r w:rsidR="003E4EA5" w:rsidRPr="003E4EA5">
        <w:rPr>
          <w:rFonts w:ascii="Times New Roman" w:hAnsi="Times New Roman"/>
          <w:sz w:val="20"/>
        </w:rPr>
        <w:t>de entrevistados</w:t>
      </w:r>
      <w:r w:rsidR="00780003">
        <w:rPr>
          <w:rFonts w:ascii="Times New Roman" w:hAnsi="Times New Roman"/>
          <w:sz w:val="20"/>
        </w:rPr>
        <w:t>, respectivamente</w:t>
      </w:r>
      <w:r>
        <w:rPr>
          <w:rFonts w:ascii="Times New Roman" w:hAnsi="Times New Roman"/>
          <w:sz w:val="20"/>
        </w:rPr>
        <w:t>.</w:t>
      </w:r>
      <w:r w:rsidR="006D575A">
        <w:rPr>
          <w:rFonts w:ascii="Times New Roman" w:hAnsi="Times New Roman"/>
          <w:sz w:val="20"/>
        </w:rPr>
        <w:t xml:space="preserve"> </w:t>
      </w:r>
      <w:r>
        <w:rPr>
          <w:rFonts w:ascii="Times New Roman" w:hAnsi="Times New Roman"/>
          <w:sz w:val="20"/>
        </w:rPr>
        <w:t>Los 31 Supervisores que están dentro del grupo de O</w:t>
      </w:r>
      <w:r w:rsidR="004A1207">
        <w:rPr>
          <w:rFonts w:ascii="Times New Roman" w:hAnsi="Times New Roman"/>
          <w:sz w:val="20"/>
        </w:rPr>
        <w:t>t</w:t>
      </w:r>
      <w:r>
        <w:rPr>
          <w:rFonts w:ascii="Times New Roman" w:hAnsi="Times New Roman"/>
          <w:sz w:val="20"/>
        </w:rPr>
        <w:t>ros, representan el 0</w:t>
      </w:r>
      <w:r w:rsidR="003A7A32">
        <w:rPr>
          <w:rFonts w:ascii="Times New Roman" w:hAnsi="Times New Roman"/>
          <w:sz w:val="20"/>
        </w:rPr>
        <w:t>.59 por ciento del total.</w:t>
      </w:r>
    </w:p>
    <w:p w:rsidR="00817936" w:rsidRDefault="006D575A">
      <w:pPr>
        <w:spacing w:line="240" w:lineRule="auto"/>
        <w:rPr>
          <w:rFonts w:ascii="Times New Roman" w:hAnsi="Times New Roman"/>
          <w:sz w:val="18"/>
        </w:rPr>
      </w:pPr>
      <w:r>
        <w:rPr>
          <w:rFonts w:ascii="Times New Roman" w:hAnsi="Times New Roman"/>
          <w:sz w:val="20"/>
        </w:rPr>
        <w:t xml:space="preserve">  La investigación que se presenta, se </w:t>
      </w:r>
      <w:r w:rsidR="003E4EA5" w:rsidRPr="003E4EA5">
        <w:rPr>
          <w:rFonts w:ascii="Times New Roman" w:hAnsi="Times New Roman"/>
          <w:sz w:val="20"/>
        </w:rPr>
        <w:t xml:space="preserve"> basará </w:t>
      </w:r>
      <w:r w:rsidRPr="003E4EA5">
        <w:rPr>
          <w:rFonts w:ascii="Times New Roman" w:hAnsi="Times New Roman"/>
          <w:sz w:val="20"/>
        </w:rPr>
        <w:t xml:space="preserve">solo </w:t>
      </w:r>
      <w:r w:rsidR="003E4EA5" w:rsidRPr="003E4EA5">
        <w:rPr>
          <w:rFonts w:ascii="Times New Roman" w:hAnsi="Times New Roman"/>
          <w:sz w:val="20"/>
        </w:rPr>
        <w:t xml:space="preserve">en la información </w:t>
      </w:r>
      <w:r w:rsidR="00194057">
        <w:rPr>
          <w:rFonts w:ascii="Times New Roman" w:hAnsi="Times New Roman"/>
          <w:sz w:val="20"/>
        </w:rPr>
        <w:t>proporcionada por</w:t>
      </w:r>
      <w:r w:rsidR="003E4EA5" w:rsidRPr="003E4EA5">
        <w:rPr>
          <w:rFonts w:ascii="Times New Roman" w:hAnsi="Times New Roman"/>
          <w:sz w:val="20"/>
        </w:rPr>
        <w:t xml:space="preserve"> los profesores que fueron  entrevistados el 14 de diciembre de 2000, </w:t>
      </w:r>
      <w:r>
        <w:rPr>
          <w:rFonts w:ascii="Times New Roman" w:hAnsi="Times New Roman"/>
          <w:sz w:val="20"/>
        </w:rPr>
        <w:t xml:space="preserve">en la provincia de Tungurahua. El </w:t>
      </w:r>
      <w:r w:rsidR="00BB552C">
        <w:rPr>
          <w:rFonts w:ascii="Times New Roman" w:hAnsi="Times New Roman"/>
          <w:sz w:val="20"/>
        </w:rPr>
        <w:t>análisis que se realiza</w:t>
      </w:r>
      <w:r>
        <w:rPr>
          <w:rFonts w:ascii="Times New Roman" w:hAnsi="Times New Roman"/>
          <w:sz w:val="20"/>
        </w:rPr>
        <w:t xml:space="preserve"> es estadístico y comprende el análisis univariado de algunas características, </w:t>
      </w:r>
      <w:r w:rsidR="00C44CF9">
        <w:rPr>
          <w:rFonts w:ascii="Times New Roman" w:hAnsi="Times New Roman"/>
          <w:sz w:val="20"/>
        </w:rPr>
        <w:t xml:space="preserve">y </w:t>
      </w:r>
      <w:r w:rsidR="00BB552C">
        <w:rPr>
          <w:rFonts w:ascii="Times New Roman" w:hAnsi="Times New Roman"/>
          <w:sz w:val="20"/>
        </w:rPr>
        <w:t>el aná</w:t>
      </w:r>
      <w:r>
        <w:rPr>
          <w:rFonts w:ascii="Times New Roman" w:hAnsi="Times New Roman"/>
          <w:sz w:val="20"/>
        </w:rPr>
        <w:t>l</w:t>
      </w:r>
      <w:r w:rsidR="00BB552C">
        <w:rPr>
          <w:rFonts w:ascii="Times New Roman" w:hAnsi="Times New Roman"/>
          <w:sz w:val="20"/>
        </w:rPr>
        <w:t xml:space="preserve">isis multivariado, </w:t>
      </w:r>
      <w:r>
        <w:rPr>
          <w:rFonts w:ascii="Times New Roman" w:hAnsi="Times New Roman"/>
          <w:sz w:val="20"/>
        </w:rPr>
        <w:t xml:space="preserve">aplicando </w:t>
      </w:r>
      <w:r w:rsidR="00BB552C">
        <w:rPr>
          <w:rFonts w:ascii="Times New Roman" w:hAnsi="Times New Roman"/>
          <w:sz w:val="20"/>
        </w:rPr>
        <w:t xml:space="preserve">ciertas técnicas estadísticas multivariadas como Distribuciones Conjuntas, </w:t>
      </w:r>
      <w:r>
        <w:rPr>
          <w:rFonts w:ascii="Times New Roman" w:hAnsi="Times New Roman"/>
          <w:sz w:val="20"/>
        </w:rPr>
        <w:t xml:space="preserve">Componentes Principales, </w:t>
      </w:r>
      <w:r w:rsidR="00BB552C">
        <w:rPr>
          <w:rFonts w:ascii="Times New Roman" w:hAnsi="Times New Roman"/>
          <w:sz w:val="20"/>
        </w:rPr>
        <w:t>y Corre</w:t>
      </w:r>
      <w:r>
        <w:rPr>
          <w:rFonts w:ascii="Times New Roman" w:hAnsi="Times New Roman"/>
          <w:sz w:val="20"/>
        </w:rPr>
        <w:t>laciones Canónicas</w:t>
      </w:r>
      <w:r w:rsidR="00BB552C">
        <w:rPr>
          <w:rFonts w:ascii="Times New Roman" w:hAnsi="Times New Roman"/>
          <w:sz w:val="20"/>
        </w:rPr>
        <w:t>. Además,  se medirá la calidad de la educación en esta provincia mediante algunos índices de calidad.</w:t>
      </w:r>
    </w:p>
    <w:p w:rsidR="00817936" w:rsidRDefault="00817936">
      <w:pPr>
        <w:spacing w:line="240" w:lineRule="auto"/>
        <w:rPr>
          <w:rFonts w:ascii="Times New Roman" w:hAnsi="Times New Roman"/>
          <w:sz w:val="18"/>
        </w:rPr>
      </w:pPr>
    </w:p>
    <w:p w:rsidR="000F1244" w:rsidRDefault="000F1244">
      <w:pPr>
        <w:spacing w:line="240" w:lineRule="auto"/>
        <w:rPr>
          <w:rFonts w:ascii="Times New Roman" w:hAnsi="Times New Roman"/>
          <w:sz w:val="18"/>
        </w:rPr>
      </w:pPr>
    </w:p>
    <w:p w:rsidR="00817936" w:rsidRDefault="00817936">
      <w:pPr>
        <w:spacing w:line="240" w:lineRule="auto"/>
        <w:jc w:val="center"/>
        <w:rPr>
          <w:rFonts w:ascii="Times New Roman" w:hAnsi="Times New Roman"/>
          <w:b/>
          <w:bCs/>
          <w:sz w:val="20"/>
        </w:rPr>
      </w:pPr>
      <w:r>
        <w:rPr>
          <w:rFonts w:ascii="Times New Roman" w:hAnsi="Times New Roman"/>
          <w:b/>
          <w:bCs/>
          <w:sz w:val="20"/>
        </w:rPr>
        <w:t>2. ANÁLISIS UNIVARIADO</w:t>
      </w:r>
    </w:p>
    <w:p w:rsidR="00817936" w:rsidRDefault="00817936">
      <w:pPr>
        <w:spacing w:line="240" w:lineRule="auto"/>
        <w:rPr>
          <w:rFonts w:ascii="Times New Roman" w:hAnsi="Times New Roman"/>
          <w:b/>
          <w:bCs/>
          <w:sz w:val="10"/>
        </w:rPr>
      </w:pPr>
    </w:p>
    <w:p w:rsidR="00817936" w:rsidRDefault="00817936">
      <w:pPr>
        <w:pStyle w:val="Textoindependiente"/>
      </w:pPr>
      <w:r>
        <w:t xml:space="preserve">    </w:t>
      </w:r>
      <w:r w:rsidR="000F1244">
        <w:t>En esta sección</w:t>
      </w:r>
      <w:r w:rsidR="00BD3E9E">
        <w:t>, se determina para las variables que se investigan</w:t>
      </w:r>
      <w:r w:rsidR="00D958C6">
        <w:t>,</w:t>
      </w:r>
      <w:r w:rsidR="00BD3E9E">
        <w:t xml:space="preserve">  su distribución,</w:t>
      </w:r>
      <w:r w:rsidR="000F1244">
        <w:t xml:space="preserve"> y para las variables continuas se determina además</w:t>
      </w:r>
      <w:r w:rsidR="00BD3E9E">
        <w:t xml:space="preserve"> medidas de tendencia central,</w:t>
      </w:r>
      <w:r w:rsidR="000F1244">
        <w:t xml:space="preserve"> medidas de dispersión y se </w:t>
      </w:r>
      <w:r w:rsidR="000F1244">
        <w:lastRenderedPageBreak/>
        <w:t>r</w:t>
      </w:r>
      <w:r>
        <w:t xml:space="preserve">ealiza </w:t>
      </w:r>
      <w:r w:rsidR="000F1244">
        <w:t>también</w:t>
      </w:r>
      <w:r w:rsidR="00D958C6">
        <w:t xml:space="preserve"> </w:t>
      </w:r>
      <w:r>
        <w:t>una prueba de bondad de ajuste</w:t>
      </w:r>
      <w:r w:rsidR="00D958C6">
        <w:t xml:space="preserve"> a través de</w:t>
      </w:r>
      <w:r>
        <w:t>l método de Kolmogorov y Sminorv</w:t>
      </w:r>
      <w:r w:rsidR="00D958C6">
        <w:t xml:space="preserve"> (K-S)</w:t>
      </w:r>
      <w:r>
        <w:t xml:space="preserve">. </w:t>
      </w:r>
    </w:p>
    <w:p w:rsidR="00817936" w:rsidRDefault="00817936">
      <w:pPr>
        <w:spacing w:line="240" w:lineRule="auto"/>
        <w:rPr>
          <w:rFonts w:ascii="Times New Roman" w:hAnsi="Times New Roman"/>
          <w:sz w:val="20"/>
        </w:rPr>
      </w:pPr>
    </w:p>
    <w:p w:rsidR="00817936" w:rsidRDefault="00817936">
      <w:pPr>
        <w:pStyle w:val="Ttulo1"/>
      </w:pPr>
      <w:r>
        <w:t>2.1 Información Personal</w:t>
      </w:r>
    </w:p>
    <w:p w:rsidR="00817936" w:rsidRDefault="00817936">
      <w:pPr>
        <w:pStyle w:val="Textoindependiente"/>
        <w:rPr>
          <w:sz w:val="10"/>
        </w:rPr>
      </w:pPr>
    </w:p>
    <w:p w:rsidR="00817936" w:rsidRDefault="00817936">
      <w:pPr>
        <w:pStyle w:val="Textoindependiente"/>
      </w:pPr>
      <w:r>
        <w:t xml:space="preserve">  En esta sección</w:t>
      </w:r>
      <w:r w:rsidR="00D958C6">
        <w:t>,</w:t>
      </w:r>
      <w:r>
        <w:t xml:space="preserve"> se analizan</w:t>
      </w:r>
      <w:r w:rsidR="00D958C6">
        <w:t xml:space="preserve"> algunas </w:t>
      </w:r>
      <w:r>
        <w:t xml:space="preserve">características  de orden personal </w:t>
      </w:r>
      <w:r w:rsidR="00D958C6">
        <w:t>del entrevistado que declaró ser profesor de algún plantel educativo de la provincia de Tungurahua.</w:t>
      </w:r>
    </w:p>
    <w:p w:rsidR="00D958C6" w:rsidRDefault="00D958C6">
      <w:pPr>
        <w:pStyle w:val="Ttulo1"/>
        <w:rPr>
          <w:i/>
          <w:iCs/>
          <w:lang w:val="es-ES"/>
        </w:rPr>
      </w:pPr>
    </w:p>
    <w:p w:rsidR="00D958C6" w:rsidRDefault="00D958C6" w:rsidP="00D958C6">
      <w:pPr>
        <w:pStyle w:val="Ttulo1"/>
        <w:rPr>
          <w:i/>
          <w:iCs/>
        </w:rPr>
      </w:pPr>
      <w:r>
        <w:rPr>
          <w:i/>
          <w:iCs/>
        </w:rPr>
        <w:t xml:space="preserve">Provincia de Nacimiento </w:t>
      </w:r>
    </w:p>
    <w:p w:rsidR="00D958C6" w:rsidRDefault="00D958C6" w:rsidP="00D958C6">
      <w:pPr>
        <w:pStyle w:val="Encabezado"/>
        <w:tabs>
          <w:tab w:val="clear" w:pos="4252"/>
          <w:tab w:val="clear" w:pos="8504"/>
        </w:tabs>
        <w:spacing w:line="240" w:lineRule="auto"/>
        <w:rPr>
          <w:sz w:val="10"/>
        </w:rPr>
      </w:pPr>
    </w:p>
    <w:p w:rsidR="00055037" w:rsidRDefault="00D958C6" w:rsidP="00055037">
      <w:pPr>
        <w:spacing w:line="240" w:lineRule="auto"/>
        <w:ind w:firstLine="120"/>
        <w:rPr>
          <w:rFonts w:ascii="Times New Roman" w:hAnsi="Times New Roman"/>
          <w:sz w:val="20"/>
        </w:rPr>
      </w:pPr>
      <w:r w:rsidRPr="00055037">
        <w:rPr>
          <w:rFonts w:ascii="Times New Roman" w:hAnsi="Times New Roman"/>
          <w:sz w:val="20"/>
        </w:rPr>
        <w:t xml:space="preserve">  </w:t>
      </w:r>
      <w:r w:rsidR="00055037">
        <w:rPr>
          <w:rFonts w:ascii="Times New Roman" w:hAnsi="Times New Roman"/>
          <w:sz w:val="20"/>
        </w:rPr>
        <w:t xml:space="preserve">La provincia de nacimiento es una </w:t>
      </w:r>
      <w:r w:rsidR="00537D87" w:rsidRPr="00055037">
        <w:rPr>
          <w:rFonts w:ascii="Times New Roman" w:hAnsi="Times New Roman"/>
          <w:sz w:val="20"/>
        </w:rPr>
        <w:t xml:space="preserve">característica  </w:t>
      </w:r>
      <w:r w:rsidR="00055037">
        <w:rPr>
          <w:rFonts w:ascii="Times New Roman" w:hAnsi="Times New Roman"/>
          <w:sz w:val="20"/>
        </w:rPr>
        <w:t xml:space="preserve">cualitativa </w:t>
      </w:r>
      <w:r w:rsidR="00537D87" w:rsidRPr="00055037">
        <w:rPr>
          <w:rFonts w:ascii="Times New Roman" w:hAnsi="Times New Roman"/>
          <w:sz w:val="20"/>
        </w:rPr>
        <w:t xml:space="preserve">nominal </w:t>
      </w:r>
      <w:r w:rsidR="00055037">
        <w:rPr>
          <w:rFonts w:ascii="Times New Roman" w:hAnsi="Times New Roman"/>
          <w:sz w:val="20"/>
        </w:rPr>
        <w:t>que</w:t>
      </w:r>
      <w:r w:rsidR="00537D87" w:rsidRPr="00055037">
        <w:rPr>
          <w:rFonts w:ascii="Times New Roman" w:hAnsi="Times New Roman"/>
          <w:sz w:val="20"/>
        </w:rPr>
        <w:t xml:space="preserve"> especifica la provincia de nacimiento de la persona empadronada que declaró ser </w:t>
      </w:r>
      <w:r w:rsidR="00055037" w:rsidRPr="00055037">
        <w:rPr>
          <w:rFonts w:ascii="Times New Roman" w:hAnsi="Times New Roman"/>
          <w:sz w:val="20"/>
        </w:rPr>
        <w:t>Profesor</w:t>
      </w:r>
      <w:r w:rsidR="00537D87" w:rsidRPr="00055037">
        <w:rPr>
          <w:rFonts w:ascii="Times New Roman" w:hAnsi="Times New Roman"/>
          <w:sz w:val="20"/>
        </w:rPr>
        <w:t xml:space="preserve">, el 14 de diciembre de 2000. </w:t>
      </w:r>
      <w:r w:rsidR="00194057">
        <w:rPr>
          <w:rFonts w:ascii="Times New Roman" w:hAnsi="Times New Roman"/>
          <w:sz w:val="20"/>
        </w:rPr>
        <w:t>La</w:t>
      </w:r>
      <w:r w:rsidR="00537D87" w:rsidRPr="00055037">
        <w:rPr>
          <w:rFonts w:ascii="Times New Roman" w:hAnsi="Times New Roman"/>
          <w:sz w:val="20"/>
        </w:rPr>
        <w:t xml:space="preserve"> mayoría de los entrevistados son oriundos de la provincia de Tungurahua, representando el  </w:t>
      </w:r>
      <w:r w:rsidR="00055037" w:rsidRPr="00055037">
        <w:rPr>
          <w:rFonts w:ascii="Times New Roman" w:hAnsi="Times New Roman"/>
          <w:sz w:val="20"/>
        </w:rPr>
        <w:t xml:space="preserve">80.57 </w:t>
      </w:r>
      <w:r w:rsidR="00537D87" w:rsidRPr="00055037">
        <w:rPr>
          <w:rFonts w:ascii="Times New Roman" w:hAnsi="Times New Roman"/>
          <w:sz w:val="20"/>
        </w:rPr>
        <w:t xml:space="preserve">por ciento </w:t>
      </w:r>
      <w:r w:rsidR="00791BAD">
        <w:rPr>
          <w:rFonts w:ascii="Times New Roman" w:hAnsi="Times New Roman"/>
          <w:sz w:val="20"/>
        </w:rPr>
        <w:t xml:space="preserve">de 4216 </w:t>
      </w:r>
      <w:r w:rsidR="00055037" w:rsidRPr="00055037">
        <w:rPr>
          <w:rFonts w:ascii="Times New Roman" w:hAnsi="Times New Roman"/>
          <w:sz w:val="20"/>
        </w:rPr>
        <w:t>profesores</w:t>
      </w:r>
      <w:r w:rsidR="00537D87" w:rsidRPr="00055037">
        <w:rPr>
          <w:rFonts w:ascii="Times New Roman" w:hAnsi="Times New Roman"/>
          <w:sz w:val="20"/>
        </w:rPr>
        <w:t>,  le siguen en porcentaje, los</w:t>
      </w:r>
      <w:r w:rsidR="00055037" w:rsidRPr="00055037">
        <w:rPr>
          <w:rFonts w:ascii="Times New Roman" w:hAnsi="Times New Roman"/>
          <w:sz w:val="20"/>
        </w:rPr>
        <w:t xml:space="preserve"> profesores</w:t>
      </w:r>
      <w:r w:rsidR="00537D87" w:rsidRPr="00055037">
        <w:rPr>
          <w:rFonts w:ascii="Times New Roman" w:hAnsi="Times New Roman"/>
          <w:sz w:val="20"/>
        </w:rPr>
        <w:t xml:space="preserve"> que nacieron en las provincias que limitan con esta, como </w:t>
      </w:r>
      <w:r w:rsidR="00055037">
        <w:rPr>
          <w:rFonts w:ascii="Times New Roman" w:hAnsi="Times New Roman"/>
          <w:sz w:val="20"/>
        </w:rPr>
        <w:t xml:space="preserve">son: </w:t>
      </w:r>
      <w:r w:rsidR="00537D87" w:rsidRPr="00055037">
        <w:rPr>
          <w:rFonts w:ascii="Times New Roman" w:hAnsi="Times New Roman"/>
          <w:sz w:val="20"/>
        </w:rPr>
        <w:t>Bolívar</w:t>
      </w:r>
      <w:r w:rsidR="00055037" w:rsidRPr="00055037">
        <w:rPr>
          <w:rFonts w:ascii="Times New Roman" w:hAnsi="Times New Roman"/>
          <w:sz w:val="20"/>
        </w:rPr>
        <w:t xml:space="preserve">, </w:t>
      </w:r>
      <w:r w:rsidR="00537D87" w:rsidRPr="00055037">
        <w:rPr>
          <w:rFonts w:ascii="Times New Roman" w:hAnsi="Times New Roman"/>
          <w:sz w:val="20"/>
        </w:rPr>
        <w:t>Cotopaxi</w:t>
      </w:r>
      <w:r w:rsidR="00055037" w:rsidRPr="00055037">
        <w:rPr>
          <w:rFonts w:ascii="Times New Roman" w:hAnsi="Times New Roman"/>
          <w:sz w:val="20"/>
        </w:rPr>
        <w:t xml:space="preserve"> y </w:t>
      </w:r>
      <w:r w:rsidR="00537D87" w:rsidRPr="00055037">
        <w:rPr>
          <w:rFonts w:ascii="Times New Roman" w:hAnsi="Times New Roman"/>
          <w:sz w:val="20"/>
        </w:rPr>
        <w:t xml:space="preserve"> </w:t>
      </w:r>
      <w:r w:rsidR="00055037" w:rsidRPr="00055037">
        <w:rPr>
          <w:rFonts w:ascii="Times New Roman" w:hAnsi="Times New Roman"/>
          <w:sz w:val="20"/>
        </w:rPr>
        <w:t>Chimborazo</w:t>
      </w:r>
      <w:r w:rsidR="00055037">
        <w:rPr>
          <w:rFonts w:ascii="Times New Roman" w:hAnsi="Times New Roman"/>
          <w:sz w:val="20"/>
        </w:rPr>
        <w:t>, representando el</w:t>
      </w:r>
      <w:r w:rsidR="00537D87" w:rsidRPr="00055037">
        <w:rPr>
          <w:rFonts w:ascii="Times New Roman" w:hAnsi="Times New Roman"/>
          <w:sz w:val="20"/>
        </w:rPr>
        <w:t xml:space="preserve"> </w:t>
      </w:r>
      <w:r w:rsidR="00055037" w:rsidRPr="00055037">
        <w:rPr>
          <w:rFonts w:ascii="Times New Roman" w:hAnsi="Times New Roman"/>
          <w:sz w:val="20"/>
        </w:rPr>
        <w:t>3.06, 3.82 y 4.08</w:t>
      </w:r>
      <w:r w:rsidR="00537D87" w:rsidRPr="00055037">
        <w:rPr>
          <w:rFonts w:ascii="Times New Roman" w:hAnsi="Times New Roman"/>
          <w:sz w:val="20"/>
        </w:rPr>
        <w:t xml:space="preserve"> por ciento, </w:t>
      </w:r>
      <w:r w:rsidR="00055037" w:rsidRPr="00055037">
        <w:rPr>
          <w:rFonts w:ascii="Times New Roman" w:hAnsi="Times New Roman"/>
          <w:sz w:val="20"/>
        </w:rPr>
        <w:t xml:space="preserve">respectivamente. A pesar de que Pichincha y Guayas no </w:t>
      </w:r>
      <w:r w:rsidR="00055037">
        <w:rPr>
          <w:rFonts w:ascii="Times New Roman" w:hAnsi="Times New Roman"/>
          <w:sz w:val="20"/>
        </w:rPr>
        <w:t xml:space="preserve">son fronterizas con </w:t>
      </w:r>
      <w:r w:rsidR="00055037" w:rsidRPr="00055037">
        <w:rPr>
          <w:rFonts w:ascii="Times New Roman" w:hAnsi="Times New Roman"/>
          <w:sz w:val="20"/>
        </w:rPr>
        <w:t>Tungurahua, éstas representan el 2.23 y 1.45 por ciento del total, respectivamente. Las demás provincias</w:t>
      </w:r>
      <w:r w:rsidR="00055037">
        <w:rPr>
          <w:rFonts w:ascii="Times New Roman" w:hAnsi="Times New Roman"/>
          <w:sz w:val="20"/>
        </w:rPr>
        <w:t xml:space="preserve">, mostradas en </w:t>
      </w:r>
      <w:r w:rsidR="00194057">
        <w:rPr>
          <w:rFonts w:ascii="Times New Roman" w:hAnsi="Times New Roman"/>
          <w:sz w:val="20"/>
        </w:rPr>
        <w:t>la Tabla I</w:t>
      </w:r>
      <w:r w:rsidR="00055037">
        <w:rPr>
          <w:rFonts w:ascii="Times New Roman" w:hAnsi="Times New Roman"/>
          <w:sz w:val="20"/>
        </w:rPr>
        <w:t xml:space="preserve"> </w:t>
      </w:r>
      <w:r w:rsidR="00055037" w:rsidRPr="00055037">
        <w:rPr>
          <w:rFonts w:ascii="Times New Roman" w:hAnsi="Times New Roman"/>
          <w:sz w:val="20"/>
        </w:rPr>
        <w:t xml:space="preserve"> constituyen un porcentaje menor al 1 por ciento.   </w:t>
      </w:r>
      <w:r w:rsidR="00791BAD">
        <w:rPr>
          <w:rFonts w:ascii="Times New Roman" w:hAnsi="Times New Roman"/>
          <w:sz w:val="20"/>
        </w:rPr>
        <w:t>De 4216 profesores, e</w:t>
      </w:r>
      <w:r w:rsidR="00055037" w:rsidRPr="00055037">
        <w:rPr>
          <w:rFonts w:ascii="Times New Roman" w:hAnsi="Times New Roman"/>
          <w:sz w:val="20"/>
        </w:rPr>
        <w:t xml:space="preserve">l 19.4 </w:t>
      </w:r>
      <w:r w:rsidR="00791BAD">
        <w:rPr>
          <w:rFonts w:ascii="Times New Roman" w:hAnsi="Times New Roman"/>
          <w:sz w:val="20"/>
        </w:rPr>
        <w:t xml:space="preserve">por ciento </w:t>
      </w:r>
      <w:r w:rsidR="00055037">
        <w:rPr>
          <w:rFonts w:ascii="Times New Roman" w:hAnsi="Times New Roman"/>
          <w:sz w:val="20"/>
        </w:rPr>
        <w:t>no nacieron en Tungurahua.</w:t>
      </w:r>
      <w:r w:rsidR="00194057" w:rsidRPr="00194057">
        <w:rPr>
          <w:rFonts w:ascii="Times New Roman" w:hAnsi="Times New Roman"/>
          <w:sz w:val="20"/>
        </w:rPr>
        <w:t xml:space="preserve"> </w:t>
      </w:r>
      <w:r w:rsidR="00194057" w:rsidRPr="00055037">
        <w:rPr>
          <w:rFonts w:ascii="Times New Roman" w:hAnsi="Times New Roman"/>
          <w:sz w:val="20"/>
        </w:rPr>
        <w:t>.</w:t>
      </w:r>
    </w:p>
    <w:p w:rsidR="00055037" w:rsidRPr="00055037" w:rsidRDefault="00055037" w:rsidP="00055037">
      <w:pPr>
        <w:spacing w:line="240" w:lineRule="auto"/>
        <w:ind w:firstLine="120"/>
        <w:rPr>
          <w:rFonts w:ascii="Times New Roman" w:hAnsi="Times New Roman"/>
          <w:sz w:val="20"/>
        </w:rPr>
      </w:pPr>
    </w:p>
    <w:p w:rsidR="00D958C6" w:rsidRDefault="00D958C6" w:rsidP="00D958C6">
      <w:pPr>
        <w:pStyle w:val="Ttulo1"/>
        <w:numPr>
          <w:ilvl w:val="12"/>
          <w:numId w:val="0"/>
        </w:numPr>
        <w:ind w:right="72"/>
        <w:jc w:val="center"/>
        <w:rPr>
          <w:noProof/>
          <w:sz w:val="18"/>
        </w:rPr>
      </w:pPr>
      <w:r>
        <w:rPr>
          <w:noProof/>
          <w:sz w:val="18"/>
        </w:rPr>
        <w:t xml:space="preserve">Tabla </w:t>
      </w:r>
      <w:r w:rsidR="00791BAD">
        <w:rPr>
          <w:noProof/>
          <w:sz w:val="18"/>
        </w:rPr>
        <w:t>I</w:t>
      </w:r>
    </w:p>
    <w:p w:rsidR="00791BAD" w:rsidRPr="00791BAD" w:rsidRDefault="00791BAD" w:rsidP="00791BA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sidR="003B11E0">
        <w:rPr>
          <w:rFonts w:ascii="Times New Roman" w:hAnsi="Times New Roman"/>
          <w:i/>
          <w:iCs/>
          <w:sz w:val="14"/>
        </w:rPr>
        <w:t xml:space="preserve">Nacional </w:t>
      </w:r>
    </w:p>
    <w:p w:rsidR="00791BAD" w:rsidRPr="00791BAD" w:rsidRDefault="00791BAD" w:rsidP="00791BAD">
      <w:pPr>
        <w:pStyle w:val="Textoindependiente3"/>
        <w:tabs>
          <w:tab w:val="left" w:pos="3840"/>
        </w:tabs>
        <w:spacing w:line="240" w:lineRule="auto"/>
        <w:ind w:right="-62"/>
        <w:rPr>
          <w:rFonts w:ascii="Times New Roman" w:hAnsi="Times New Roman"/>
          <w:iCs/>
          <w:sz w:val="18"/>
        </w:rPr>
      </w:pPr>
      <w:r w:rsidRPr="00791BAD">
        <w:rPr>
          <w:rFonts w:ascii="Times New Roman" w:hAnsi="Times New Roman"/>
          <w:iCs/>
          <w:sz w:val="18"/>
        </w:rPr>
        <w:t xml:space="preserve">Provincia de </w:t>
      </w:r>
      <w:r w:rsidR="00902FAF">
        <w:rPr>
          <w:rFonts w:ascii="Times New Roman" w:hAnsi="Times New Roman"/>
          <w:iCs/>
          <w:sz w:val="18"/>
        </w:rPr>
        <w:t>N</w:t>
      </w:r>
      <w:r w:rsidRPr="00791BAD">
        <w:rPr>
          <w:rFonts w:ascii="Times New Roman" w:hAnsi="Times New Roman"/>
          <w:iCs/>
          <w:sz w:val="18"/>
        </w:rPr>
        <w:t>acimiento de los Profesores</w:t>
      </w:r>
    </w:p>
    <w:p w:rsidR="00D958C6" w:rsidRPr="00B8687E" w:rsidRDefault="00D958C6" w:rsidP="00D958C6">
      <w:pPr>
        <w:numPr>
          <w:ilvl w:val="12"/>
          <w:numId w:val="0"/>
        </w:numPr>
        <w:spacing w:line="240" w:lineRule="auto"/>
        <w:rPr>
          <w:b/>
          <w:sz w:val="4"/>
          <w:szCs w:val="4"/>
        </w:rPr>
      </w:pPr>
    </w:p>
    <w:tbl>
      <w:tblPr>
        <w:tblStyle w:val="TablaWeb2"/>
        <w:tblW w:w="2780" w:type="dxa"/>
        <w:jc w:val="center"/>
        <w:tblLook w:val="0000"/>
      </w:tblPr>
      <w:tblGrid>
        <w:gridCol w:w="1697"/>
        <w:gridCol w:w="1070"/>
        <w:gridCol w:w="1099"/>
      </w:tblGrid>
      <w:tr w:rsidR="00194057" w:rsidRPr="00724F74">
        <w:trPr>
          <w:trHeight w:val="119"/>
          <w:jc w:val="center"/>
        </w:trPr>
        <w:tc>
          <w:tcPr>
            <w:tcW w:w="1607" w:type="dxa"/>
            <w:noWrap/>
          </w:tcPr>
          <w:p w:rsidR="00194057" w:rsidRPr="00724F74" w:rsidRDefault="00194057" w:rsidP="00B8687E">
            <w:pPr>
              <w:spacing w:line="240" w:lineRule="auto"/>
              <w:jc w:val="center"/>
              <w:rPr>
                <w:rFonts w:cs="Arial"/>
                <w:b/>
                <w:color w:val="000000"/>
                <w:sz w:val="15"/>
                <w:szCs w:val="15"/>
                <w:lang w:eastAsia="es-EC"/>
              </w:rPr>
            </w:pPr>
            <w:r w:rsidRPr="00724F74">
              <w:rPr>
                <w:rFonts w:cs="Arial"/>
                <w:b/>
                <w:color w:val="000000"/>
                <w:sz w:val="15"/>
                <w:szCs w:val="15"/>
                <w:lang w:eastAsia="es-EC"/>
              </w:rPr>
              <w:t>Provincia de Nacimiento</w:t>
            </w:r>
          </w:p>
        </w:tc>
        <w:tc>
          <w:tcPr>
            <w:tcW w:w="386" w:type="dxa"/>
            <w:noWrap/>
          </w:tcPr>
          <w:p w:rsidR="00194057" w:rsidRPr="00724F74" w:rsidRDefault="00B8687E" w:rsidP="00B8687E">
            <w:pPr>
              <w:spacing w:line="240" w:lineRule="auto"/>
              <w:jc w:val="center"/>
              <w:rPr>
                <w:rFonts w:cs="Arial"/>
                <w:b/>
                <w:sz w:val="15"/>
                <w:szCs w:val="15"/>
                <w:lang w:eastAsia="es-EC"/>
              </w:rPr>
            </w:pPr>
            <w:r w:rsidRPr="00724F74">
              <w:rPr>
                <w:rFonts w:cs="Arial"/>
                <w:b/>
                <w:sz w:val="15"/>
                <w:szCs w:val="15"/>
                <w:lang w:eastAsia="es-EC"/>
              </w:rPr>
              <w:t>N</w:t>
            </w:r>
            <w:r w:rsidRPr="00724F74">
              <w:rPr>
                <w:rFonts w:cs="Arial"/>
                <w:b/>
                <w:sz w:val="15"/>
                <w:szCs w:val="15"/>
                <w:vertAlign w:val="superscript"/>
                <w:lang w:eastAsia="es-EC"/>
              </w:rPr>
              <w:t>o</w:t>
            </w:r>
            <w:r w:rsidRPr="00724F74">
              <w:rPr>
                <w:rFonts w:cs="Arial"/>
                <w:b/>
                <w:sz w:val="15"/>
                <w:szCs w:val="15"/>
                <w:lang w:eastAsia="es-EC"/>
              </w:rPr>
              <w:t xml:space="preserve"> de Profesores</w:t>
            </w:r>
          </w:p>
        </w:tc>
        <w:tc>
          <w:tcPr>
            <w:tcW w:w="627" w:type="dxa"/>
            <w:noWrap/>
          </w:tcPr>
          <w:p w:rsidR="00194057" w:rsidRPr="00724F74" w:rsidRDefault="00B8687E" w:rsidP="00B8687E">
            <w:pPr>
              <w:spacing w:line="240" w:lineRule="auto"/>
              <w:jc w:val="center"/>
              <w:rPr>
                <w:rFonts w:cs="Arial"/>
                <w:b/>
                <w:sz w:val="15"/>
                <w:szCs w:val="15"/>
                <w:lang w:eastAsia="es-EC"/>
              </w:rPr>
            </w:pPr>
            <w:r w:rsidRPr="00724F74">
              <w:rPr>
                <w:rFonts w:cs="Arial"/>
                <w:b/>
                <w:sz w:val="15"/>
                <w:szCs w:val="15"/>
                <w:lang w:eastAsia="es-EC"/>
              </w:rPr>
              <w:t>Frecuencia Relativa</w:t>
            </w:r>
          </w:p>
        </w:tc>
      </w:tr>
      <w:tr w:rsidR="00273246" w:rsidRPr="00273246">
        <w:trPr>
          <w:trHeight w:val="119"/>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Azuay</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11</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003</w:t>
            </w:r>
          </w:p>
        </w:tc>
      </w:tr>
      <w:tr w:rsidR="00273246" w:rsidRPr="00273246">
        <w:trPr>
          <w:trHeight w:val="68"/>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Bolívar</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129</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031</w:t>
            </w:r>
          </w:p>
        </w:tc>
      </w:tr>
      <w:tr w:rsidR="00273246" w:rsidRPr="00273246">
        <w:trPr>
          <w:trHeight w:val="45"/>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Cañar</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11</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003</w:t>
            </w:r>
          </w:p>
        </w:tc>
      </w:tr>
      <w:tr w:rsidR="00273246" w:rsidRPr="00273246">
        <w:trPr>
          <w:trHeight w:val="90"/>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Carchi</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15</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004</w:t>
            </w:r>
          </w:p>
        </w:tc>
      </w:tr>
      <w:tr w:rsidR="00273246" w:rsidRPr="00273246">
        <w:trPr>
          <w:trHeight w:val="89"/>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Cotopaxi</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161</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038</w:t>
            </w:r>
          </w:p>
        </w:tc>
      </w:tr>
      <w:tr w:rsidR="00273246" w:rsidRPr="00273246">
        <w:trPr>
          <w:trHeight w:val="45"/>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Chimborazo</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172</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041</w:t>
            </w:r>
          </w:p>
        </w:tc>
      </w:tr>
      <w:tr w:rsidR="00273246" w:rsidRPr="00273246">
        <w:trPr>
          <w:trHeight w:val="166"/>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El Oro</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15</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004</w:t>
            </w:r>
          </w:p>
        </w:tc>
      </w:tr>
      <w:tr w:rsidR="00273246" w:rsidRPr="00273246">
        <w:trPr>
          <w:trHeight w:val="108"/>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Esmeraldas</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6</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001</w:t>
            </w:r>
          </w:p>
        </w:tc>
      </w:tr>
      <w:tr w:rsidR="00273246" w:rsidRPr="00273246">
        <w:trPr>
          <w:trHeight w:val="64"/>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Guayas</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61</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015</w:t>
            </w:r>
          </w:p>
        </w:tc>
      </w:tr>
      <w:tr w:rsidR="00273246" w:rsidRPr="00273246">
        <w:trPr>
          <w:trHeight w:val="200"/>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Imbabura</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36</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009</w:t>
            </w:r>
          </w:p>
        </w:tc>
      </w:tr>
      <w:tr w:rsidR="00273246" w:rsidRPr="00273246">
        <w:trPr>
          <w:trHeight w:val="100"/>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Loja</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39</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009</w:t>
            </w:r>
          </w:p>
        </w:tc>
      </w:tr>
      <w:tr w:rsidR="00273246" w:rsidRPr="00273246">
        <w:trPr>
          <w:trHeight w:val="45"/>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Los Ríos</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15</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004</w:t>
            </w:r>
          </w:p>
        </w:tc>
      </w:tr>
      <w:tr w:rsidR="00273246" w:rsidRPr="00273246">
        <w:trPr>
          <w:trHeight w:val="178"/>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Manabí</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11</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003</w:t>
            </w:r>
          </w:p>
        </w:tc>
      </w:tr>
      <w:tr w:rsidR="00273246" w:rsidRPr="00273246">
        <w:trPr>
          <w:trHeight w:val="106"/>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Morona Santiago</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8</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002</w:t>
            </w:r>
          </w:p>
        </w:tc>
      </w:tr>
      <w:tr w:rsidR="00273246" w:rsidRPr="00273246">
        <w:trPr>
          <w:trHeight w:val="62"/>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Napo</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5</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001</w:t>
            </w:r>
          </w:p>
        </w:tc>
      </w:tr>
      <w:tr w:rsidR="00273246" w:rsidRPr="00273246">
        <w:trPr>
          <w:trHeight w:val="184"/>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Pastaza</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27</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006</w:t>
            </w:r>
          </w:p>
        </w:tc>
      </w:tr>
      <w:tr w:rsidR="00273246" w:rsidRPr="00273246">
        <w:trPr>
          <w:trHeight w:val="113"/>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Pichincha</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94</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022</w:t>
            </w:r>
          </w:p>
        </w:tc>
      </w:tr>
      <w:tr w:rsidR="00273246" w:rsidRPr="00273246">
        <w:trPr>
          <w:trHeight w:val="54"/>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Tungurahua</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3397</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806</w:t>
            </w:r>
          </w:p>
        </w:tc>
      </w:tr>
      <w:tr w:rsidR="00273246" w:rsidRPr="00273246">
        <w:trPr>
          <w:trHeight w:val="191"/>
          <w:jc w:val="center"/>
        </w:trPr>
        <w:tc>
          <w:tcPr>
            <w:tcW w:w="1607" w:type="dxa"/>
            <w:noWrap/>
          </w:tcPr>
          <w:p w:rsidR="00273246" w:rsidRPr="00273246" w:rsidRDefault="00273246" w:rsidP="00273246">
            <w:pPr>
              <w:spacing w:line="240" w:lineRule="auto"/>
              <w:jc w:val="left"/>
              <w:rPr>
                <w:rFonts w:cs="Arial"/>
                <w:color w:val="000000"/>
                <w:sz w:val="14"/>
                <w:szCs w:val="14"/>
                <w:lang w:val="es-EC" w:eastAsia="es-EC"/>
              </w:rPr>
            </w:pPr>
            <w:r w:rsidRPr="00273246">
              <w:rPr>
                <w:rFonts w:cs="Arial"/>
                <w:color w:val="000000"/>
                <w:sz w:val="14"/>
                <w:szCs w:val="14"/>
                <w:lang w:eastAsia="es-EC"/>
              </w:rPr>
              <w:t>Zamora Chinchipe</w:t>
            </w:r>
          </w:p>
        </w:tc>
        <w:tc>
          <w:tcPr>
            <w:tcW w:w="386" w:type="dxa"/>
            <w:noWrap/>
          </w:tcPr>
          <w:p w:rsidR="00273246" w:rsidRPr="00273246" w:rsidRDefault="00273246" w:rsidP="00273246">
            <w:pPr>
              <w:spacing w:line="240" w:lineRule="auto"/>
              <w:jc w:val="right"/>
              <w:rPr>
                <w:rFonts w:cs="Arial"/>
                <w:sz w:val="14"/>
                <w:szCs w:val="14"/>
                <w:lang w:val="es-EC" w:eastAsia="es-EC"/>
              </w:rPr>
            </w:pPr>
            <w:r w:rsidRPr="00273246">
              <w:rPr>
                <w:rFonts w:cs="Arial"/>
                <w:sz w:val="14"/>
                <w:szCs w:val="14"/>
                <w:lang w:eastAsia="es-EC"/>
              </w:rPr>
              <w:t>3</w:t>
            </w:r>
          </w:p>
        </w:tc>
        <w:tc>
          <w:tcPr>
            <w:tcW w:w="627" w:type="dxa"/>
            <w:noWrap/>
          </w:tcPr>
          <w:p w:rsidR="00273246" w:rsidRPr="00273246" w:rsidRDefault="00705048" w:rsidP="00273246">
            <w:pPr>
              <w:spacing w:line="240" w:lineRule="auto"/>
              <w:jc w:val="right"/>
              <w:rPr>
                <w:rFonts w:cs="Arial"/>
                <w:sz w:val="14"/>
                <w:szCs w:val="14"/>
                <w:lang w:val="es-EC" w:eastAsia="es-EC"/>
              </w:rPr>
            </w:pPr>
            <w:r>
              <w:rPr>
                <w:rFonts w:cs="Arial"/>
                <w:sz w:val="14"/>
                <w:szCs w:val="14"/>
                <w:lang w:eastAsia="es-EC"/>
              </w:rPr>
              <w:t>0.</w:t>
            </w:r>
            <w:r w:rsidR="00273246" w:rsidRPr="00273246">
              <w:rPr>
                <w:rFonts w:cs="Arial"/>
                <w:sz w:val="14"/>
                <w:szCs w:val="14"/>
                <w:lang w:eastAsia="es-EC"/>
              </w:rPr>
              <w:t>001</w:t>
            </w:r>
          </w:p>
        </w:tc>
      </w:tr>
      <w:tr w:rsidR="00273246" w:rsidRPr="000778E3">
        <w:trPr>
          <w:trHeight w:val="104"/>
          <w:jc w:val="center"/>
        </w:trPr>
        <w:tc>
          <w:tcPr>
            <w:tcW w:w="1607" w:type="dxa"/>
            <w:noWrap/>
          </w:tcPr>
          <w:p w:rsidR="00273246" w:rsidRPr="000778E3" w:rsidRDefault="00273246" w:rsidP="00273246">
            <w:pPr>
              <w:spacing w:line="240" w:lineRule="auto"/>
              <w:jc w:val="left"/>
              <w:rPr>
                <w:rFonts w:cs="Arial"/>
                <w:b/>
                <w:i/>
                <w:iCs/>
                <w:sz w:val="14"/>
                <w:szCs w:val="14"/>
                <w:lang w:val="es-EC" w:eastAsia="es-EC"/>
              </w:rPr>
            </w:pPr>
            <w:r w:rsidRPr="000778E3">
              <w:rPr>
                <w:rFonts w:cs="Arial"/>
                <w:b/>
                <w:bCs/>
                <w:i/>
                <w:iCs/>
                <w:sz w:val="14"/>
                <w:szCs w:val="14"/>
                <w:lang w:eastAsia="es-EC"/>
              </w:rPr>
              <w:t>Total</w:t>
            </w:r>
          </w:p>
        </w:tc>
        <w:tc>
          <w:tcPr>
            <w:tcW w:w="386" w:type="dxa"/>
            <w:noWrap/>
          </w:tcPr>
          <w:p w:rsidR="00273246" w:rsidRPr="000778E3" w:rsidRDefault="00273246" w:rsidP="00273246">
            <w:pPr>
              <w:spacing w:line="240" w:lineRule="auto"/>
              <w:jc w:val="right"/>
              <w:rPr>
                <w:rFonts w:cs="Arial"/>
                <w:b/>
                <w:i/>
                <w:iCs/>
                <w:sz w:val="14"/>
                <w:szCs w:val="14"/>
                <w:lang w:val="es-EC" w:eastAsia="es-EC"/>
              </w:rPr>
            </w:pPr>
            <w:r w:rsidRPr="000778E3">
              <w:rPr>
                <w:rFonts w:cs="Arial"/>
                <w:b/>
                <w:bCs/>
                <w:i/>
                <w:iCs/>
                <w:sz w:val="14"/>
                <w:szCs w:val="14"/>
                <w:lang w:eastAsia="es-EC"/>
              </w:rPr>
              <w:t>4216</w:t>
            </w:r>
          </w:p>
        </w:tc>
        <w:tc>
          <w:tcPr>
            <w:tcW w:w="627" w:type="dxa"/>
            <w:noWrap/>
          </w:tcPr>
          <w:p w:rsidR="00273246" w:rsidRPr="000778E3" w:rsidRDefault="00273246" w:rsidP="00273246">
            <w:pPr>
              <w:spacing w:line="240" w:lineRule="auto"/>
              <w:jc w:val="right"/>
              <w:rPr>
                <w:rFonts w:cs="Arial"/>
                <w:b/>
                <w:i/>
                <w:iCs/>
                <w:sz w:val="14"/>
                <w:szCs w:val="14"/>
                <w:lang w:val="es-EC" w:eastAsia="es-EC"/>
              </w:rPr>
            </w:pPr>
            <w:r w:rsidRPr="000778E3">
              <w:rPr>
                <w:rFonts w:cs="Arial"/>
                <w:b/>
                <w:bCs/>
                <w:i/>
                <w:iCs/>
                <w:sz w:val="14"/>
                <w:szCs w:val="14"/>
                <w:lang w:eastAsia="es-EC"/>
              </w:rPr>
              <w:t>1</w:t>
            </w:r>
            <w:r w:rsidR="00705048" w:rsidRPr="000778E3">
              <w:rPr>
                <w:rFonts w:cs="Arial"/>
                <w:b/>
                <w:bCs/>
                <w:i/>
                <w:iCs/>
                <w:sz w:val="14"/>
                <w:szCs w:val="14"/>
                <w:lang w:eastAsia="es-EC"/>
              </w:rPr>
              <w:t>.</w:t>
            </w:r>
            <w:r w:rsidRPr="000778E3">
              <w:rPr>
                <w:rFonts w:cs="Arial"/>
                <w:b/>
                <w:bCs/>
                <w:i/>
                <w:iCs/>
                <w:sz w:val="14"/>
                <w:szCs w:val="14"/>
                <w:lang w:eastAsia="es-EC"/>
              </w:rPr>
              <w:t>000</w:t>
            </w:r>
          </w:p>
        </w:tc>
      </w:tr>
    </w:tbl>
    <w:p w:rsidR="00D958C6" w:rsidRDefault="00D958C6" w:rsidP="00D958C6">
      <w:pPr>
        <w:spacing w:line="240" w:lineRule="auto"/>
        <w:rPr>
          <w:rFonts w:cs="Arial"/>
          <w:b/>
          <w:bCs/>
          <w:sz w:val="14"/>
        </w:rPr>
      </w:pPr>
    </w:p>
    <w:p w:rsidR="00791BAD" w:rsidRDefault="00791BAD" w:rsidP="00D958C6">
      <w:pPr>
        <w:spacing w:line="240" w:lineRule="auto"/>
        <w:rPr>
          <w:rFonts w:cs="Arial"/>
          <w:b/>
          <w:bCs/>
          <w:sz w:val="14"/>
        </w:rPr>
      </w:pPr>
    </w:p>
    <w:p w:rsidR="00791BAD" w:rsidRDefault="00817936" w:rsidP="00791BAD">
      <w:pPr>
        <w:pStyle w:val="Ttulo1"/>
        <w:rPr>
          <w:i/>
          <w:iCs/>
          <w:lang w:val="es-ES"/>
        </w:rPr>
      </w:pPr>
      <w:r>
        <w:rPr>
          <w:i/>
          <w:iCs/>
          <w:lang w:val="es-ES"/>
        </w:rPr>
        <w:t xml:space="preserve">  Edad</w:t>
      </w:r>
    </w:p>
    <w:p w:rsidR="00942F9E" w:rsidRDefault="00942F9E" w:rsidP="00791BAD">
      <w:pPr>
        <w:pStyle w:val="Ttulo1"/>
        <w:rPr>
          <w:i/>
          <w:iCs/>
          <w:lang w:val="es-ES"/>
        </w:rPr>
      </w:pPr>
    </w:p>
    <w:p w:rsidR="00791BAD" w:rsidRPr="00791BAD" w:rsidRDefault="00791BAD" w:rsidP="00791BAD">
      <w:pPr>
        <w:pStyle w:val="Ttulo1"/>
        <w:rPr>
          <w:b w:val="0"/>
          <w:bCs w:val="0"/>
        </w:rPr>
      </w:pPr>
      <w:r>
        <w:rPr>
          <w:i/>
          <w:iCs/>
          <w:lang w:val="es-ES"/>
        </w:rPr>
        <w:t xml:space="preserve">  </w:t>
      </w:r>
      <w:r w:rsidR="00B8687E">
        <w:rPr>
          <w:b w:val="0"/>
          <w:bCs w:val="0"/>
        </w:rPr>
        <w:t>De los profesores</w:t>
      </w:r>
      <w:r w:rsidRPr="00791BAD">
        <w:rPr>
          <w:b w:val="0"/>
          <w:bCs w:val="0"/>
        </w:rPr>
        <w:t xml:space="preserve"> de la provincia de Tungurahua</w:t>
      </w:r>
      <w:r w:rsidR="000F1244">
        <w:rPr>
          <w:b w:val="0"/>
          <w:bCs w:val="0"/>
        </w:rPr>
        <w:t xml:space="preserve"> que registraron</w:t>
      </w:r>
      <w:r w:rsidR="00273246">
        <w:rPr>
          <w:b w:val="0"/>
          <w:bCs w:val="0"/>
        </w:rPr>
        <w:t xml:space="preserve"> su edad en la B</w:t>
      </w:r>
      <w:r w:rsidR="00756223">
        <w:rPr>
          <w:b w:val="0"/>
          <w:bCs w:val="0"/>
        </w:rPr>
        <w:t xml:space="preserve">oleta </w:t>
      </w:r>
      <w:r w:rsidR="00273246">
        <w:rPr>
          <w:b w:val="0"/>
          <w:bCs w:val="0"/>
        </w:rPr>
        <w:t>C</w:t>
      </w:r>
      <w:r w:rsidR="00756223">
        <w:rPr>
          <w:b w:val="0"/>
          <w:bCs w:val="0"/>
        </w:rPr>
        <w:t>ensal (</w:t>
      </w:r>
      <w:r w:rsidR="00FB5F95">
        <w:rPr>
          <w:b w:val="0"/>
          <w:bCs w:val="0"/>
        </w:rPr>
        <w:t>4208</w:t>
      </w:r>
      <w:r w:rsidR="00756223">
        <w:rPr>
          <w:b w:val="0"/>
          <w:bCs w:val="0"/>
        </w:rPr>
        <w:t xml:space="preserve"> </w:t>
      </w:r>
      <w:r w:rsidR="00756223">
        <w:rPr>
          <w:b w:val="0"/>
          <w:bCs w:val="0"/>
        </w:rPr>
        <w:lastRenderedPageBreak/>
        <w:t>profesores)</w:t>
      </w:r>
      <w:r w:rsidRPr="00791BAD">
        <w:rPr>
          <w:b w:val="0"/>
          <w:bCs w:val="0"/>
        </w:rPr>
        <w:t xml:space="preserve">, se puede decir que, la edad promedio es de 43.106 </w:t>
      </w:r>
      <w:r w:rsidRPr="00791BAD">
        <w:rPr>
          <w:b w:val="0"/>
          <w:bCs w:val="0"/>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14" o:title=""/>
          </v:shape>
          <o:OLEObject Type="Embed" ProgID="Equation.3" ShapeID="_x0000_i1025" DrawAspect="Content" ObjectID="_1307946627" r:id="rId15"/>
        </w:object>
      </w:r>
      <w:r w:rsidRPr="00791BAD">
        <w:rPr>
          <w:b w:val="0"/>
          <w:bCs w:val="0"/>
        </w:rPr>
        <w:t xml:space="preserve"> 0.157 años, el 50 por ciento de los profesores tienen una edad menor o igual a 43.749 años; 10.209 es la medida de dispersión de los datos en términos de la desviación estándar. La variable edad sigue una distribución asimétrica positiva</w:t>
      </w:r>
      <w:r w:rsidR="00BF1038">
        <w:rPr>
          <w:b w:val="0"/>
          <w:bCs w:val="0"/>
        </w:rPr>
        <w:t xml:space="preserve"> (</w:t>
      </w:r>
      <w:r w:rsidR="00BF1038" w:rsidRPr="00A02A37">
        <w:rPr>
          <w:b w:val="0"/>
          <w:bCs w:val="0"/>
        </w:rPr>
        <w:t>Gráfico 1)</w:t>
      </w:r>
      <w:r w:rsidRPr="00791BAD">
        <w:rPr>
          <w:b w:val="0"/>
          <w:bCs w:val="0"/>
        </w:rPr>
        <w:t>,</w:t>
      </w:r>
      <w:r w:rsidR="00BF1038">
        <w:rPr>
          <w:b w:val="0"/>
          <w:bCs w:val="0"/>
        </w:rPr>
        <w:t xml:space="preserve"> </w:t>
      </w:r>
      <w:r w:rsidRPr="00791BAD">
        <w:rPr>
          <w:b w:val="0"/>
          <w:bCs w:val="0"/>
        </w:rPr>
        <w:t xml:space="preserve"> es decir está ligeramente sesgada a la derecha, siendo el coeficiente de asimetría de 0.073; y es relativamente plana, denominándose platicúrtica por el coeficiente de curtosis que es</w:t>
      </w:r>
      <w:r w:rsidR="00705048">
        <w:rPr>
          <w:b w:val="0"/>
          <w:bCs w:val="0"/>
        </w:rPr>
        <w:t xml:space="preserve">      </w:t>
      </w:r>
      <w:r w:rsidRPr="00791BAD">
        <w:rPr>
          <w:b w:val="0"/>
          <w:bCs w:val="0"/>
        </w:rPr>
        <w:t xml:space="preserve"> -0.340. La edad que más veces se repite es 45.831 años. </w:t>
      </w:r>
      <w:r w:rsidRPr="00B8687E">
        <w:rPr>
          <w:b w:val="0"/>
          <w:bCs w:val="0"/>
        </w:rPr>
        <w:t xml:space="preserve">Ver  </w:t>
      </w:r>
      <w:r w:rsidR="00942F9E" w:rsidRPr="00B8687E">
        <w:rPr>
          <w:b w:val="0"/>
          <w:bCs w:val="0"/>
        </w:rPr>
        <w:t>Tabla II.</w:t>
      </w:r>
    </w:p>
    <w:p w:rsidR="00817936" w:rsidRDefault="00817936">
      <w:pPr>
        <w:pStyle w:val="Textoindependiente"/>
      </w:pPr>
    </w:p>
    <w:p w:rsidR="00817936" w:rsidRDefault="00817936">
      <w:pPr>
        <w:pStyle w:val="Ttulo1"/>
        <w:numPr>
          <w:ilvl w:val="12"/>
          <w:numId w:val="0"/>
        </w:numPr>
        <w:ind w:right="72"/>
        <w:jc w:val="center"/>
        <w:rPr>
          <w:noProof/>
          <w:sz w:val="18"/>
        </w:rPr>
      </w:pPr>
      <w:r>
        <w:rPr>
          <w:noProof/>
          <w:sz w:val="18"/>
        </w:rPr>
        <w:t>Tabla II</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pPr>
        <w:pStyle w:val="Textoindependiente3"/>
        <w:tabs>
          <w:tab w:val="left" w:pos="3840"/>
        </w:tabs>
        <w:spacing w:line="240" w:lineRule="auto"/>
        <w:ind w:right="-62"/>
        <w:rPr>
          <w:rFonts w:ascii="Times New Roman" w:hAnsi="Times New Roman"/>
          <w:iCs/>
          <w:sz w:val="18"/>
        </w:rPr>
      </w:pPr>
      <w:r>
        <w:rPr>
          <w:rFonts w:ascii="Times New Roman" w:hAnsi="Times New Roman"/>
          <w:iCs/>
          <w:sz w:val="18"/>
        </w:rPr>
        <w:t>Parámetros de la Edad de los Profesores</w:t>
      </w:r>
    </w:p>
    <w:p w:rsidR="00817936" w:rsidRPr="00B8687E" w:rsidRDefault="00817936">
      <w:pPr>
        <w:pStyle w:val="Textoindependiente3"/>
        <w:tabs>
          <w:tab w:val="left" w:pos="3840"/>
        </w:tabs>
        <w:spacing w:line="240" w:lineRule="auto"/>
        <w:ind w:right="-62"/>
        <w:rPr>
          <w:rFonts w:ascii="Times New Roman" w:hAnsi="Times New Roman" w:cs="Times New Roman"/>
          <w:sz w:val="4"/>
          <w:szCs w:val="4"/>
        </w:rPr>
      </w:pPr>
    </w:p>
    <w:tbl>
      <w:tblPr>
        <w:tblW w:w="303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713"/>
        <w:gridCol w:w="596"/>
        <w:gridCol w:w="816"/>
      </w:tblGrid>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Total</w:t>
            </w:r>
          </w:p>
        </w:tc>
        <w:tc>
          <w:tcPr>
            <w:tcW w:w="726" w:type="dxa"/>
            <w:noWrap/>
            <w:tcMar>
              <w:top w:w="15" w:type="dxa"/>
              <w:left w:w="15" w:type="dxa"/>
              <w:bottom w:w="0" w:type="dxa"/>
              <w:right w:w="15" w:type="dxa"/>
            </w:tcMar>
            <w:vAlign w:val="bottom"/>
          </w:tcPr>
          <w:p w:rsidR="00942F9E" w:rsidRPr="00942F9E" w:rsidRDefault="00942F9E" w:rsidP="00942F9E">
            <w:pPr>
              <w:spacing w:line="240" w:lineRule="auto"/>
              <w:jc w:val="right"/>
              <w:rPr>
                <w:rFonts w:cs="Arial"/>
                <w:sz w:val="14"/>
                <w:szCs w:val="14"/>
              </w:rPr>
            </w:pPr>
            <w:r w:rsidRPr="00942F9E">
              <w:rPr>
                <w:rFonts w:cs="Arial"/>
                <w:sz w:val="14"/>
                <w:szCs w:val="14"/>
              </w:rPr>
              <w:t>4208</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Media</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43.</w:t>
            </w:r>
            <w:r w:rsidR="00942F9E" w:rsidRPr="00942F9E">
              <w:rPr>
                <w:rFonts w:cs="Arial"/>
                <w:sz w:val="14"/>
                <w:szCs w:val="14"/>
              </w:rPr>
              <w:t>106</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Mediana</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43.</w:t>
            </w:r>
            <w:r w:rsidR="00942F9E" w:rsidRPr="00942F9E">
              <w:rPr>
                <w:rFonts w:cs="Arial"/>
                <w:sz w:val="14"/>
                <w:szCs w:val="14"/>
              </w:rPr>
              <w:t>749</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Moda</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45.</w:t>
            </w:r>
            <w:r w:rsidR="00942F9E" w:rsidRPr="00942F9E">
              <w:rPr>
                <w:rFonts w:cs="Arial"/>
                <w:sz w:val="14"/>
                <w:szCs w:val="14"/>
              </w:rPr>
              <w:t>831</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Desviación estándar</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10.</w:t>
            </w:r>
            <w:r w:rsidR="00942F9E" w:rsidRPr="00942F9E">
              <w:rPr>
                <w:rFonts w:cs="Arial"/>
                <w:sz w:val="14"/>
                <w:szCs w:val="14"/>
              </w:rPr>
              <w:t>209</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Varia</w:t>
            </w:r>
            <w:r w:rsidR="005034CC">
              <w:rPr>
                <w:rFonts w:cs="Arial"/>
                <w:sz w:val="14"/>
                <w:szCs w:val="14"/>
              </w:rPr>
              <w:t xml:space="preserve">nza </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104.</w:t>
            </w:r>
            <w:r w:rsidR="00942F9E" w:rsidRPr="00942F9E">
              <w:rPr>
                <w:rFonts w:cs="Arial"/>
                <w:sz w:val="14"/>
                <w:szCs w:val="14"/>
              </w:rPr>
              <w:t>226</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Curtosis</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-0.</w:t>
            </w:r>
            <w:r w:rsidR="00942F9E" w:rsidRPr="00942F9E">
              <w:rPr>
                <w:rFonts w:cs="Arial"/>
                <w:sz w:val="14"/>
                <w:szCs w:val="14"/>
              </w:rPr>
              <w:t>340</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Coeficiente de asimetría</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0.</w:t>
            </w:r>
            <w:r w:rsidR="00942F9E" w:rsidRPr="00942F9E">
              <w:rPr>
                <w:rFonts w:cs="Arial"/>
                <w:sz w:val="14"/>
                <w:szCs w:val="14"/>
              </w:rPr>
              <w:t>073</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Máximo</w:t>
            </w:r>
          </w:p>
        </w:tc>
        <w:tc>
          <w:tcPr>
            <w:tcW w:w="726" w:type="dxa"/>
            <w:noWrap/>
            <w:tcMar>
              <w:top w:w="15" w:type="dxa"/>
              <w:left w:w="15" w:type="dxa"/>
              <w:bottom w:w="0" w:type="dxa"/>
              <w:right w:w="15" w:type="dxa"/>
            </w:tcMar>
            <w:vAlign w:val="bottom"/>
          </w:tcPr>
          <w:p w:rsidR="00942F9E" w:rsidRPr="00942F9E" w:rsidRDefault="00FF46F0" w:rsidP="00942F9E">
            <w:pPr>
              <w:spacing w:line="240" w:lineRule="auto"/>
              <w:jc w:val="right"/>
              <w:rPr>
                <w:rFonts w:cs="Arial"/>
                <w:sz w:val="14"/>
                <w:szCs w:val="14"/>
              </w:rPr>
            </w:pPr>
            <w:r>
              <w:rPr>
                <w:rFonts w:cs="Arial"/>
                <w:sz w:val="14"/>
                <w:szCs w:val="14"/>
              </w:rPr>
              <w:t>88.581</w:t>
            </w:r>
          </w:p>
        </w:tc>
      </w:tr>
      <w:tr w:rsidR="00942F9E" w:rsidRPr="00942F9E">
        <w:trPr>
          <w:trHeight w:val="20"/>
          <w:tblCellSpacing w:w="20" w:type="dxa"/>
          <w:jc w:val="center"/>
        </w:trPr>
        <w:tc>
          <w:tcPr>
            <w:tcW w:w="2189" w:type="dxa"/>
            <w:gridSpan w:val="2"/>
            <w:noWrap/>
            <w:tcMar>
              <w:top w:w="15" w:type="dxa"/>
              <w:left w:w="15" w:type="dxa"/>
              <w:bottom w:w="0" w:type="dxa"/>
              <w:right w:w="15" w:type="dxa"/>
            </w:tcMar>
          </w:tcPr>
          <w:p w:rsidR="00942F9E" w:rsidRPr="00273246" w:rsidRDefault="00942F9E" w:rsidP="00942F9E">
            <w:pPr>
              <w:spacing w:line="240" w:lineRule="auto"/>
              <w:rPr>
                <w:rFonts w:cs="Arial"/>
                <w:sz w:val="14"/>
                <w:szCs w:val="14"/>
              </w:rPr>
            </w:pPr>
            <w:r w:rsidRPr="00273246">
              <w:rPr>
                <w:rFonts w:cs="Arial"/>
                <w:sz w:val="14"/>
                <w:szCs w:val="14"/>
              </w:rPr>
              <w:t>Mínimo</w:t>
            </w:r>
          </w:p>
        </w:tc>
        <w:tc>
          <w:tcPr>
            <w:tcW w:w="726" w:type="dxa"/>
            <w:noWrap/>
            <w:tcMar>
              <w:top w:w="15" w:type="dxa"/>
              <w:left w:w="15" w:type="dxa"/>
              <w:bottom w:w="0" w:type="dxa"/>
              <w:right w:w="15" w:type="dxa"/>
            </w:tcMar>
            <w:vAlign w:val="bottom"/>
          </w:tcPr>
          <w:p w:rsidR="00942F9E" w:rsidRPr="00942F9E" w:rsidRDefault="00705048" w:rsidP="00942F9E">
            <w:pPr>
              <w:spacing w:line="240" w:lineRule="auto"/>
              <w:jc w:val="right"/>
              <w:rPr>
                <w:rFonts w:cs="Arial"/>
                <w:sz w:val="14"/>
                <w:szCs w:val="14"/>
              </w:rPr>
            </w:pPr>
            <w:r>
              <w:rPr>
                <w:rFonts w:cs="Arial"/>
                <w:sz w:val="14"/>
                <w:szCs w:val="14"/>
              </w:rPr>
              <w:t>17.</w:t>
            </w:r>
            <w:r w:rsidR="00942F9E" w:rsidRPr="00942F9E">
              <w:rPr>
                <w:rFonts w:cs="Arial"/>
                <w:sz w:val="14"/>
                <w:szCs w:val="14"/>
              </w:rPr>
              <w:t>203</w:t>
            </w:r>
          </w:p>
        </w:tc>
      </w:tr>
      <w:tr w:rsidR="00FF46F0" w:rsidRPr="00942F9E">
        <w:trPr>
          <w:trHeight w:val="20"/>
          <w:tblCellSpacing w:w="20" w:type="dxa"/>
          <w:jc w:val="center"/>
        </w:trPr>
        <w:tc>
          <w:tcPr>
            <w:tcW w:w="1623" w:type="dxa"/>
            <w:noWrap/>
            <w:tcMar>
              <w:top w:w="15" w:type="dxa"/>
              <w:left w:w="15" w:type="dxa"/>
              <w:bottom w:w="0" w:type="dxa"/>
              <w:right w:w="15" w:type="dxa"/>
            </w:tcMar>
          </w:tcPr>
          <w:p w:rsidR="00FF46F0" w:rsidRPr="00273246" w:rsidRDefault="00FF46F0" w:rsidP="00942F9E">
            <w:pPr>
              <w:spacing w:line="240" w:lineRule="auto"/>
              <w:rPr>
                <w:rFonts w:cs="Arial"/>
                <w:sz w:val="14"/>
                <w:szCs w:val="14"/>
              </w:rPr>
            </w:pPr>
            <w:r w:rsidRPr="00273246">
              <w:rPr>
                <w:rFonts w:cs="Arial"/>
                <w:sz w:val="14"/>
                <w:szCs w:val="14"/>
              </w:rPr>
              <w:t>Percentiles:</w:t>
            </w:r>
          </w:p>
        </w:tc>
        <w:tc>
          <w:tcPr>
            <w:tcW w:w="526" w:type="dxa"/>
            <w:noWrap/>
            <w:tcMar>
              <w:top w:w="15" w:type="dxa"/>
              <w:left w:w="15" w:type="dxa"/>
              <w:bottom w:w="0" w:type="dxa"/>
              <w:right w:w="15" w:type="dxa"/>
            </w:tcMar>
            <w:vAlign w:val="bottom"/>
          </w:tcPr>
          <w:p w:rsidR="00FF46F0" w:rsidRPr="00273246" w:rsidRDefault="00FF46F0" w:rsidP="00942F9E">
            <w:pPr>
              <w:spacing w:line="240" w:lineRule="auto"/>
              <w:jc w:val="right"/>
              <w:rPr>
                <w:rFonts w:cs="Arial"/>
                <w:sz w:val="14"/>
                <w:szCs w:val="14"/>
              </w:rPr>
            </w:pPr>
            <w:r w:rsidRPr="00273246">
              <w:rPr>
                <w:rFonts w:cs="Arial"/>
                <w:sz w:val="14"/>
                <w:szCs w:val="14"/>
              </w:rPr>
              <w:t>25</w:t>
            </w:r>
          </w:p>
        </w:tc>
        <w:tc>
          <w:tcPr>
            <w:tcW w:w="726" w:type="dxa"/>
            <w:noWrap/>
            <w:tcMar>
              <w:top w:w="15" w:type="dxa"/>
              <w:left w:w="15" w:type="dxa"/>
              <w:bottom w:w="0" w:type="dxa"/>
              <w:right w:w="15" w:type="dxa"/>
            </w:tcMar>
            <w:vAlign w:val="bottom"/>
          </w:tcPr>
          <w:p w:rsidR="00FF46F0" w:rsidRPr="00FF46F0" w:rsidRDefault="00FF46F0" w:rsidP="00FF46F0">
            <w:pPr>
              <w:spacing w:line="240" w:lineRule="auto"/>
              <w:jc w:val="right"/>
              <w:rPr>
                <w:rFonts w:cs="Arial"/>
                <w:sz w:val="14"/>
                <w:szCs w:val="14"/>
              </w:rPr>
            </w:pPr>
            <w:r>
              <w:rPr>
                <w:rFonts w:cs="Arial"/>
                <w:sz w:val="14"/>
                <w:szCs w:val="14"/>
              </w:rPr>
              <w:t>35.35</w:t>
            </w:r>
            <w:r w:rsidRPr="00FF46F0">
              <w:rPr>
                <w:rFonts w:cs="Arial"/>
                <w:sz w:val="14"/>
                <w:szCs w:val="14"/>
              </w:rPr>
              <w:t>9</w:t>
            </w:r>
          </w:p>
        </w:tc>
      </w:tr>
      <w:tr w:rsidR="00FF46F0" w:rsidRPr="00942F9E">
        <w:trPr>
          <w:trHeight w:val="20"/>
          <w:tblCellSpacing w:w="20" w:type="dxa"/>
          <w:jc w:val="center"/>
        </w:trPr>
        <w:tc>
          <w:tcPr>
            <w:tcW w:w="1623" w:type="dxa"/>
            <w:noWrap/>
            <w:tcMar>
              <w:top w:w="15" w:type="dxa"/>
              <w:left w:w="15" w:type="dxa"/>
              <w:bottom w:w="0" w:type="dxa"/>
              <w:right w:w="15" w:type="dxa"/>
            </w:tcMar>
          </w:tcPr>
          <w:p w:rsidR="00FF46F0" w:rsidRPr="00273246" w:rsidRDefault="00FF46F0" w:rsidP="00942F9E">
            <w:pPr>
              <w:spacing w:line="240" w:lineRule="auto"/>
              <w:rPr>
                <w:rFonts w:cs="Arial"/>
                <w:sz w:val="14"/>
                <w:szCs w:val="14"/>
              </w:rPr>
            </w:pPr>
            <w:r w:rsidRPr="00273246">
              <w:rPr>
                <w:rFonts w:cs="Arial"/>
                <w:sz w:val="14"/>
                <w:szCs w:val="14"/>
              </w:rPr>
              <w:t> </w:t>
            </w:r>
          </w:p>
        </w:tc>
        <w:tc>
          <w:tcPr>
            <w:tcW w:w="526" w:type="dxa"/>
            <w:noWrap/>
            <w:tcMar>
              <w:top w:w="15" w:type="dxa"/>
              <w:left w:w="15" w:type="dxa"/>
              <w:bottom w:w="0" w:type="dxa"/>
              <w:right w:w="15" w:type="dxa"/>
            </w:tcMar>
            <w:vAlign w:val="bottom"/>
          </w:tcPr>
          <w:p w:rsidR="00FF46F0" w:rsidRPr="00273246" w:rsidRDefault="00FF46F0" w:rsidP="00942F9E">
            <w:pPr>
              <w:spacing w:line="240" w:lineRule="auto"/>
              <w:jc w:val="right"/>
              <w:rPr>
                <w:rFonts w:cs="Arial"/>
                <w:sz w:val="14"/>
                <w:szCs w:val="14"/>
              </w:rPr>
            </w:pPr>
            <w:r w:rsidRPr="00273246">
              <w:rPr>
                <w:rFonts w:cs="Arial"/>
                <w:sz w:val="14"/>
                <w:szCs w:val="14"/>
              </w:rPr>
              <w:t>50</w:t>
            </w:r>
          </w:p>
        </w:tc>
        <w:tc>
          <w:tcPr>
            <w:tcW w:w="726" w:type="dxa"/>
            <w:noWrap/>
            <w:tcMar>
              <w:top w:w="15" w:type="dxa"/>
              <w:left w:w="15" w:type="dxa"/>
              <w:bottom w:w="0" w:type="dxa"/>
              <w:right w:w="15" w:type="dxa"/>
            </w:tcMar>
            <w:vAlign w:val="bottom"/>
          </w:tcPr>
          <w:p w:rsidR="00FF46F0" w:rsidRPr="00FF46F0" w:rsidRDefault="00FF46F0" w:rsidP="00FF46F0">
            <w:pPr>
              <w:spacing w:line="240" w:lineRule="auto"/>
              <w:jc w:val="right"/>
              <w:rPr>
                <w:rFonts w:cs="Arial"/>
                <w:sz w:val="14"/>
                <w:szCs w:val="14"/>
              </w:rPr>
            </w:pPr>
            <w:r w:rsidRPr="00FF46F0">
              <w:rPr>
                <w:rFonts w:cs="Arial"/>
                <w:sz w:val="14"/>
                <w:szCs w:val="14"/>
              </w:rPr>
              <w:t>43.749</w:t>
            </w:r>
          </w:p>
        </w:tc>
      </w:tr>
      <w:tr w:rsidR="00FF46F0" w:rsidRPr="00942F9E">
        <w:trPr>
          <w:trHeight w:val="20"/>
          <w:tblCellSpacing w:w="20" w:type="dxa"/>
          <w:jc w:val="center"/>
        </w:trPr>
        <w:tc>
          <w:tcPr>
            <w:tcW w:w="1623" w:type="dxa"/>
            <w:noWrap/>
            <w:tcMar>
              <w:top w:w="15" w:type="dxa"/>
              <w:left w:w="15" w:type="dxa"/>
              <w:bottom w:w="0" w:type="dxa"/>
              <w:right w:w="15" w:type="dxa"/>
            </w:tcMar>
          </w:tcPr>
          <w:p w:rsidR="00FF46F0" w:rsidRPr="00273246" w:rsidRDefault="00FF46F0" w:rsidP="00942F9E">
            <w:pPr>
              <w:spacing w:line="240" w:lineRule="auto"/>
              <w:rPr>
                <w:rFonts w:cs="Arial"/>
                <w:sz w:val="14"/>
                <w:szCs w:val="14"/>
              </w:rPr>
            </w:pPr>
            <w:r w:rsidRPr="00273246">
              <w:rPr>
                <w:rFonts w:cs="Arial"/>
                <w:sz w:val="14"/>
                <w:szCs w:val="14"/>
              </w:rPr>
              <w:t> </w:t>
            </w:r>
          </w:p>
        </w:tc>
        <w:tc>
          <w:tcPr>
            <w:tcW w:w="526" w:type="dxa"/>
            <w:noWrap/>
            <w:tcMar>
              <w:top w:w="15" w:type="dxa"/>
              <w:left w:w="15" w:type="dxa"/>
              <w:bottom w:w="0" w:type="dxa"/>
              <w:right w:w="15" w:type="dxa"/>
            </w:tcMar>
            <w:vAlign w:val="bottom"/>
          </w:tcPr>
          <w:p w:rsidR="00FF46F0" w:rsidRPr="00273246" w:rsidRDefault="00FF46F0" w:rsidP="00942F9E">
            <w:pPr>
              <w:spacing w:line="240" w:lineRule="auto"/>
              <w:jc w:val="right"/>
              <w:rPr>
                <w:rFonts w:cs="Arial"/>
                <w:sz w:val="14"/>
                <w:szCs w:val="14"/>
              </w:rPr>
            </w:pPr>
            <w:r w:rsidRPr="00273246">
              <w:rPr>
                <w:rFonts w:cs="Arial"/>
                <w:sz w:val="14"/>
                <w:szCs w:val="14"/>
              </w:rPr>
              <w:t>75</w:t>
            </w:r>
          </w:p>
        </w:tc>
        <w:tc>
          <w:tcPr>
            <w:tcW w:w="726" w:type="dxa"/>
            <w:noWrap/>
            <w:tcMar>
              <w:top w:w="15" w:type="dxa"/>
              <w:left w:w="15" w:type="dxa"/>
              <w:bottom w:w="0" w:type="dxa"/>
              <w:right w:w="15" w:type="dxa"/>
            </w:tcMar>
            <w:vAlign w:val="bottom"/>
          </w:tcPr>
          <w:p w:rsidR="00FF46F0" w:rsidRPr="00FF46F0" w:rsidRDefault="00FF46F0" w:rsidP="00FF46F0">
            <w:pPr>
              <w:spacing w:line="240" w:lineRule="auto"/>
              <w:jc w:val="right"/>
              <w:rPr>
                <w:rFonts w:cs="Arial"/>
                <w:sz w:val="14"/>
                <w:szCs w:val="14"/>
              </w:rPr>
            </w:pPr>
            <w:r w:rsidRPr="00FF46F0">
              <w:rPr>
                <w:rFonts w:cs="Arial"/>
                <w:sz w:val="14"/>
                <w:szCs w:val="14"/>
              </w:rPr>
              <w:t>50.21</w:t>
            </w:r>
            <w:r>
              <w:rPr>
                <w:rFonts w:cs="Arial"/>
                <w:sz w:val="14"/>
                <w:szCs w:val="14"/>
              </w:rPr>
              <w:t>9</w:t>
            </w:r>
          </w:p>
        </w:tc>
      </w:tr>
    </w:tbl>
    <w:p w:rsidR="00817936" w:rsidRDefault="00817936">
      <w:pPr>
        <w:numPr>
          <w:ilvl w:val="12"/>
          <w:numId w:val="0"/>
        </w:numPr>
        <w:spacing w:line="240" w:lineRule="auto"/>
        <w:jc w:val="center"/>
        <w:rPr>
          <w:rFonts w:cs="Arial"/>
          <w:bCs/>
          <w:i/>
          <w:sz w:val="14"/>
        </w:rPr>
      </w:pPr>
    </w:p>
    <w:p w:rsidR="00D958C6" w:rsidRDefault="00D958C6">
      <w:pPr>
        <w:pStyle w:val="Ttulo7"/>
        <w:spacing w:line="240" w:lineRule="auto"/>
        <w:rPr>
          <w:rFonts w:ascii="Times New Roman" w:hAnsi="Times New Roman" w:cs="Times New Roman"/>
          <w:sz w:val="18"/>
        </w:rPr>
      </w:pPr>
    </w:p>
    <w:p w:rsidR="00942F9E" w:rsidRDefault="00942F9E" w:rsidP="00942F9E">
      <w:pPr>
        <w:pStyle w:val="Ttulo7"/>
        <w:spacing w:line="240" w:lineRule="auto"/>
        <w:rPr>
          <w:rFonts w:ascii="Times New Roman" w:hAnsi="Times New Roman" w:cs="Times New Roman"/>
          <w:sz w:val="18"/>
        </w:rPr>
      </w:pPr>
      <w:r>
        <w:rPr>
          <w:rFonts w:ascii="Times New Roman" w:hAnsi="Times New Roman" w:cs="Times New Roman"/>
          <w:sz w:val="18"/>
        </w:rPr>
        <w:t>Gráfico 1</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942F9E" w:rsidRPr="00942F9E" w:rsidRDefault="00942F9E" w:rsidP="00942F9E">
      <w:pPr>
        <w:pStyle w:val="Textoindependiente3"/>
        <w:tabs>
          <w:tab w:val="left" w:pos="3840"/>
        </w:tabs>
        <w:spacing w:line="240" w:lineRule="auto"/>
        <w:ind w:right="-62"/>
        <w:rPr>
          <w:rFonts w:ascii="Times New Roman" w:hAnsi="Times New Roman"/>
          <w:iCs/>
          <w:sz w:val="18"/>
        </w:rPr>
      </w:pPr>
      <w:r w:rsidRPr="00942F9E">
        <w:rPr>
          <w:rFonts w:ascii="Times New Roman" w:hAnsi="Times New Roman"/>
          <w:iCs/>
          <w:sz w:val="18"/>
        </w:rPr>
        <w:t>Distribución de la  Edad de los Profesores</w:t>
      </w:r>
    </w:p>
    <w:p w:rsidR="00942F9E" w:rsidRPr="00756223" w:rsidRDefault="001E5378" w:rsidP="00756223">
      <w:pPr>
        <w:jc w:val="center"/>
        <w:rPr>
          <w:lang w:val="es-ES"/>
        </w:rPr>
      </w:pPr>
      <w:r>
        <w:rPr>
          <w:noProof/>
          <w:lang w:val="es-ES"/>
        </w:rPr>
        <w:drawing>
          <wp:inline distT="0" distB="0" distL="0" distR="0">
            <wp:extent cx="2609850" cy="1847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609850" cy="1847850"/>
                    </a:xfrm>
                    <a:prstGeom prst="rect">
                      <a:avLst/>
                    </a:prstGeom>
                    <a:noFill/>
                    <a:ln w="9525">
                      <a:noFill/>
                      <a:miter lim="800000"/>
                      <a:headEnd/>
                      <a:tailEnd/>
                    </a:ln>
                  </pic:spPr>
                </pic:pic>
              </a:graphicData>
            </a:graphic>
          </wp:inline>
        </w:drawing>
      </w:r>
    </w:p>
    <w:p w:rsidR="00942F9E" w:rsidRPr="00942F9E" w:rsidRDefault="00942F9E" w:rsidP="00942F9E">
      <w:pPr>
        <w:spacing w:line="240" w:lineRule="auto"/>
        <w:ind w:firstLine="120"/>
        <w:rPr>
          <w:rFonts w:ascii="Times New Roman" w:hAnsi="Times New Roman"/>
          <w:sz w:val="20"/>
        </w:rPr>
      </w:pPr>
      <w:r w:rsidRPr="00942F9E">
        <w:rPr>
          <w:rFonts w:ascii="Times New Roman" w:hAnsi="Times New Roman"/>
          <w:sz w:val="20"/>
        </w:rPr>
        <w:t>El 25 por ciento de los profesores  presenta edades menores o iguales a 35.</w:t>
      </w:r>
      <w:r w:rsidR="005E2AF1">
        <w:rPr>
          <w:rFonts w:ascii="Times New Roman" w:hAnsi="Times New Roman"/>
          <w:sz w:val="20"/>
        </w:rPr>
        <w:t>359</w:t>
      </w:r>
      <w:r w:rsidRPr="00942F9E">
        <w:rPr>
          <w:rFonts w:ascii="Times New Roman" w:hAnsi="Times New Roman"/>
          <w:sz w:val="20"/>
        </w:rPr>
        <w:t xml:space="preserve"> años, y 3 de cada 4 entrevistados tienen e</w:t>
      </w:r>
      <w:r w:rsidR="005E2AF1">
        <w:rPr>
          <w:rFonts w:ascii="Times New Roman" w:hAnsi="Times New Roman"/>
          <w:sz w:val="20"/>
        </w:rPr>
        <w:t>dades menores o iguales a 50.219</w:t>
      </w:r>
      <w:r w:rsidRPr="00942F9E">
        <w:rPr>
          <w:rFonts w:ascii="Times New Roman" w:hAnsi="Times New Roman"/>
          <w:sz w:val="20"/>
        </w:rPr>
        <w:t xml:space="preserve"> años. Existe al menos un profesor con 17.203 años de edad y alguien con </w:t>
      </w:r>
      <w:r w:rsidR="005E2AF1">
        <w:rPr>
          <w:rFonts w:ascii="Times New Roman" w:hAnsi="Times New Roman"/>
          <w:sz w:val="20"/>
        </w:rPr>
        <w:t>88.581</w:t>
      </w:r>
      <w:r w:rsidRPr="00942F9E">
        <w:rPr>
          <w:rFonts w:ascii="Times New Roman" w:hAnsi="Times New Roman"/>
          <w:sz w:val="20"/>
        </w:rPr>
        <w:t xml:space="preserve"> años de edad.  </w:t>
      </w:r>
      <w:r w:rsidR="00A02A37" w:rsidRPr="00942F9E">
        <w:rPr>
          <w:rFonts w:ascii="Times New Roman" w:hAnsi="Times New Roman"/>
          <w:sz w:val="20"/>
        </w:rPr>
        <w:t xml:space="preserve">En el Gráfico </w:t>
      </w:r>
      <w:r w:rsidR="00A02A37">
        <w:rPr>
          <w:rFonts w:ascii="Times New Roman" w:hAnsi="Times New Roman"/>
          <w:sz w:val="20"/>
        </w:rPr>
        <w:t>2</w:t>
      </w:r>
      <w:r w:rsidR="00A02A37" w:rsidRPr="00942F9E">
        <w:rPr>
          <w:rFonts w:ascii="Times New Roman" w:hAnsi="Times New Roman"/>
          <w:sz w:val="20"/>
        </w:rPr>
        <w:t xml:space="preserve">, se puede apreciar </w:t>
      </w:r>
      <w:r w:rsidR="00A02A37">
        <w:rPr>
          <w:rFonts w:ascii="Times New Roman" w:hAnsi="Times New Roman"/>
          <w:sz w:val="20"/>
        </w:rPr>
        <w:t xml:space="preserve">también, </w:t>
      </w:r>
      <w:r w:rsidR="00A02A37" w:rsidRPr="00942F9E">
        <w:rPr>
          <w:rFonts w:ascii="Times New Roman" w:hAnsi="Times New Roman"/>
          <w:sz w:val="20"/>
        </w:rPr>
        <w:t>los</w:t>
      </w:r>
      <w:r w:rsidR="00A02A37">
        <w:rPr>
          <w:rFonts w:cs="Arial"/>
        </w:rPr>
        <w:t xml:space="preserve"> </w:t>
      </w:r>
      <w:r w:rsidR="00A02A37" w:rsidRPr="00942F9E">
        <w:rPr>
          <w:rFonts w:ascii="Times New Roman" w:hAnsi="Times New Roman"/>
          <w:sz w:val="20"/>
        </w:rPr>
        <w:t>percentiles, mediana, edad máxima y mínima</w:t>
      </w:r>
      <w:r w:rsidR="00A02A37">
        <w:rPr>
          <w:rFonts w:ascii="Times New Roman" w:hAnsi="Times New Roman"/>
          <w:sz w:val="20"/>
        </w:rPr>
        <w:t xml:space="preserve"> de los profesores</w:t>
      </w:r>
      <w:r w:rsidR="00A02A37" w:rsidRPr="00942F9E">
        <w:rPr>
          <w:rFonts w:ascii="Times New Roman" w:hAnsi="Times New Roman"/>
          <w:sz w:val="20"/>
        </w:rPr>
        <w:t xml:space="preserve">, </w:t>
      </w:r>
      <w:r w:rsidR="00A02A37">
        <w:rPr>
          <w:rFonts w:ascii="Times New Roman" w:hAnsi="Times New Roman"/>
          <w:sz w:val="20"/>
        </w:rPr>
        <w:t>tal como se había presentado e</w:t>
      </w:r>
      <w:r w:rsidR="00A02A37" w:rsidRPr="00942F9E">
        <w:rPr>
          <w:rFonts w:ascii="Times New Roman" w:hAnsi="Times New Roman"/>
          <w:sz w:val="20"/>
        </w:rPr>
        <w:t xml:space="preserve">n la Tabla </w:t>
      </w:r>
      <w:r w:rsidR="00A02A37">
        <w:rPr>
          <w:rFonts w:ascii="Times New Roman" w:hAnsi="Times New Roman"/>
          <w:sz w:val="20"/>
        </w:rPr>
        <w:t>I</w:t>
      </w:r>
      <w:r w:rsidR="00A02A37" w:rsidRPr="00942F9E">
        <w:rPr>
          <w:rFonts w:ascii="Times New Roman" w:hAnsi="Times New Roman"/>
          <w:sz w:val="20"/>
        </w:rPr>
        <w:t xml:space="preserve">.  </w:t>
      </w:r>
    </w:p>
    <w:p w:rsidR="00756223" w:rsidRDefault="00756223">
      <w:pPr>
        <w:pStyle w:val="Ttulo7"/>
        <w:spacing w:line="240" w:lineRule="auto"/>
        <w:rPr>
          <w:rFonts w:ascii="Times New Roman" w:hAnsi="Times New Roman" w:cs="Times New Roman"/>
          <w:sz w:val="18"/>
        </w:rPr>
      </w:pPr>
    </w:p>
    <w:p w:rsidR="00273246" w:rsidRDefault="00273246" w:rsidP="00273246">
      <w:pPr>
        <w:rPr>
          <w:lang w:val="es-ES"/>
        </w:rPr>
      </w:pPr>
    </w:p>
    <w:p w:rsidR="00817936" w:rsidRDefault="00817936">
      <w:pPr>
        <w:pStyle w:val="Ttulo7"/>
        <w:spacing w:line="240" w:lineRule="auto"/>
        <w:rPr>
          <w:rFonts w:ascii="Times New Roman" w:hAnsi="Times New Roman" w:cs="Times New Roman"/>
          <w:sz w:val="18"/>
        </w:rPr>
      </w:pPr>
      <w:r>
        <w:rPr>
          <w:rFonts w:ascii="Times New Roman" w:hAnsi="Times New Roman" w:cs="Times New Roman"/>
          <w:sz w:val="18"/>
        </w:rPr>
        <w:lastRenderedPageBreak/>
        <w:t xml:space="preserve">Gráfico </w:t>
      </w:r>
      <w:r w:rsidR="00756223">
        <w:rPr>
          <w:rFonts w:ascii="Times New Roman" w:hAnsi="Times New Roman" w:cs="Times New Roman"/>
          <w:sz w:val="18"/>
        </w:rPr>
        <w:t>2</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756223">
      <w:pPr>
        <w:spacing w:line="240" w:lineRule="auto"/>
        <w:jc w:val="center"/>
        <w:rPr>
          <w:iCs/>
          <w:sz w:val="18"/>
        </w:rPr>
      </w:pPr>
      <w:r>
        <w:rPr>
          <w:rFonts w:ascii="Times New Roman" w:hAnsi="Times New Roman"/>
          <w:b/>
          <w:iCs/>
          <w:noProof/>
          <w:sz w:val="18"/>
        </w:rPr>
        <w:t>Diagrama de Cajas de la Edad de los Profesores</w:t>
      </w:r>
      <w:r>
        <w:rPr>
          <w:iCs/>
          <w:sz w:val="18"/>
        </w:rPr>
        <w:t xml:space="preserve"> </w:t>
      </w:r>
    </w:p>
    <w:p w:rsidR="00273246" w:rsidRPr="00A02A37" w:rsidRDefault="00273246" w:rsidP="00756223">
      <w:pPr>
        <w:spacing w:line="240" w:lineRule="auto"/>
        <w:jc w:val="center"/>
        <w:rPr>
          <w:iCs/>
          <w:sz w:val="4"/>
          <w:szCs w:val="4"/>
        </w:rPr>
      </w:pPr>
    </w:p>
    <w:p w:rsidR="00817936" w:rsidRDefault="00817936">
      <w:pPr>
        <w:spacing w:line="240" w:lineRule="auto"/>
        <w:jc w:val="center"/>
        <w:rPr>
          <w:sz w:val="2"/>
          <w:szCs w:val="2"/>
        </w:rPr>
      </w:pPr>
    </w:p>
    <w:p w:rsidR="00817936" w:rsidRDefault="001E5378">
      <w:pPr>
        <w:spacing w:line="240" w:lineRule="auto"/>
        <w:jc w:val="center"/>
        <w:rPr>
          <w:b/>
          <w:i/>
          <w:sz w:val="14"/>
        </w:rPr>
      </w:pPr>
      <w:r>
        <w:rPr>
          <w:noProof/>
          <w:lang w:val="es-ES"/>
        </w:rPr>
        <w:drawing>
          <wp:inline distT="0" distB="0" distL="0" distR="0">
            <wp:extent cx="2495550" cy="151447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495550" cy="1514475"/>
                    </a:xfrm>
                    <a:prstGeom prst="rect">
                      <a:avLst/>
                    </a:prstGeom>
                    <a:noFill/>
                    <a:ln w="9525">
                      <a:noFill/>
                      <a:miter lim="800000"/>
                      <a:headEnd/>
                      <a:tailEnd/>
                    </a:ln>
                  </pic:spPr>
                </pic:pic>
              </a:graphicData>
            </a:graphic>
          </wp:inline>
        </w:drawing>
      </w:r>
    </w:p>
    <w:p w:rsidR="00817936" w:rsidRPr="00FF46F0" w:rsidRDefault="00817936">
      <w:pPr>
        <w:spacing w:line="240" w:lineRule="auto"/>
        <w:rPr>
          <w:bCs/>
          <w:sz w:val="14"/>
          <w:szCs w:val="14"/>
        </w:rPr>
      </w:pPr>
    </w:p>
    <w:p w:rsidR="00756223" w:rsidRDefault="00756223">
      <w:pPr>
        <w:spacing w:line="240" w:lineRule="auto"/>
        <w:rPr>
          <w:bCs/>
          <w:sz w:val="14"/>
          <w:szCs w:val="14"/>
        </w:rPr>
      </w:pPr>
    </w:p>
    <w:p w:rsidR="00817936" w:rsidRDefault="00817936">
      <w:pPr>
        <w:pStyle w:val="Textoindependiente"/>
      </w:pPr>
      <w:r>
        <w:t xml:space="preserve">  </w:t>
      </w:r>
      <w:r w:rsidR="00BF1038">
        <w:t>Más</w:t>
      </w:r>
      <w:r>
        <w:t xml:space="preserve"> información </w:t>
      </w:r>
      <w:r w:rsidR="00756223">
        <w:t>de</w:t>
      </w:r>
      <w:r>
        <w:t xml:space="preserve"> esta </w:t>
      </w:r>
      <w:r w:rsidR="00756223">
        <w:t>característica</w:t>
      </w:r>
      <w:r>
        <w:t xml:space="preserve"> se muestra en la Tabla III</w:t>
      </w:r>
      <w:r w:rsidR="00756223">
        <w:t>.</w:t>
      </w:r>
    </w:p>
    <w:p w:rsidR="00817936" w:rsidRDefault="00817936">
      <w:pPr>
        <w:pStyle w:val="Textoindependiente"/>
      </w:pPr>
    </w:p>
    <w:p w:rsidR="00817936" w:rsidRDefault="00817936">
      <w:pPr>
        <w:spacing w:line="240" w:lineRule="auto"/>
        <w:jc w:val="center"/>
        <w:rPr>
          <w:rFonts w:ascii="Times New Roman" w:hAnsi="Times New Roman"/>
          <w:b/>
          <w:bCs/>
          <w:noProof/>
          <w:sz w:val="18"/>
        </w:rPr>
      </w:pPr>
      <w:r>
        <w:rPr>
          <w:rFonts w:ascii="Times New Roman" w:hAnsi="Times New Roman"/>
          <w:b/>
          <w:bCs/>
          <w:noProof/>
          <w:sz w:val="18"/>
        </w:rPr>
        <w:t>Tabla III</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BF1038">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Distribución de Frecuencias de la Edad de los Profesores</w:t>
      </w:r>
    </w:p>
    <w:p w:rsidR="00724F74" w:rsidRPr="00724F74" w:rsidRDefault="00724F74" w:rsidP="00BF1038">
      <w:pPr>
        <w:pStyle w:val="BodyText2"/>
        <w:numPr>
          <w:ilvl w:val="12"/>
          <w:numId w:val="0"/>
        </w:numPr>
        <w:spacing w:line="240" w:lineRule="auto"/>
        <w:ind w:right="72"/>
        <w:jc w:val="center"/>
        <w:rPr>
          <w:rFonts w:ascii="Times New Roman" w:hAnsi="Times New Roman"/>
          <w:iCs/>
          <w:sz w:val="4"/>
          <w:szCs w:val="4"/>
        </w:rPr>
      </w:pPr>
    </w:p>
    <w:tbl>
      <w:tblPr>
        <w:tblW w:w="43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042"/>
        <w:gridCol w:w="1086"/>
        <w:gridCol w:w="1065"/>
        <w:gridCol w:w="1128"/>
      </w:tblGrid>
      <w:tr w:rsidR="00817936">
        <w:trPr>
          <w:trHeight w:val="57"/>
          <w:tblCellSpacing w:w="20" w:type="dxa"/>
          <w:jc w:val="center"/>
        </w:trPr>
        <w:tc>
          <w:tcPr>
            <w:tcW w:w="980" w:type="dxa"/>
            <w:noWrap/>
            <w:tcMar>
              <w:top w:w="15" w:type="dxa"/>
              <w:left w:w="15" w:type="dxa"/>
              <w:bottom w:w="0" w:type="dxa"/>
              <w:right w:w="15" w:type="dxa"/>
            </w:tcMar>
            <w:vAlign w:val="center"/>
          </w:tcPr>
          <w:p w:rsidR="00817936" w:rsidRDefault="00817936">
            <w:pPr>
              <w:spacing w:line="240" w:lineRule="auto"/>
              <w:jc w:val="center"/>
              <w:rPr>
                <w:rFonts w:cs="Arial"/>
                <w:b/>
                <w:bCs/>
                <w:sz w:val="15"/>
                <w:szCs w:val="20"/>
              </w:rPr>
            </w:pPr>
            <w:r>
              <w:rPr>
                <w:rFonts w:cs="Arial"/>
                <w:b/>
                <w:bCs/>
                <w:sz w:val="15"/>
                <w:szCs w:val="20"/>
              </w:rPr>
              <w:t>Edad</w:t>
            </w:r>
          </w:p>
        </w:tc>
        <w:tc>
          <w:tcPr>
            <w:tcW w:w="1047" w:type="dxa"/>
            <w:noWrap/>
            <w:tcMar>
              <w:top w:w="15" w:type="dxa"/>
              <w:left w:w="15" w:type="dxa"/>
              <w:bottom w:w="0" w:type="dxa"/>
              <w:right w:w="15" w:type="dxa"/>
            </w:tcMar>
            <w:vAlign w:val="center"/>
          </w:tcPr>
          <w:p w:rsidR="00817936" w:rsidRDefault="00817936">
            <w:pPr>
              <w:spacing w:line="240" w:lineRule="auto"/>
              <w:jc w:val="center"/>
              <w:rPr>
                <w:rFonts w:cs="Arial"/>
                <w:b/>
                <w:bCs/>
                <w:sz w:val="15"/>
                <w:szCs w:val="20"/>
              </w:rPr>
            </w:pPr>
            <w:r>
              <w:rPr>
                <w:rFonts w:cs="Arial"/>
                <w:b/>
                <w:bCs/>
                <w:sz w:val="15"/>
                <w:szCs w:val="20"/>
              </w:rPr>
              <w:t>N</w:t>
            </w:r>
            <w:r>
              <w:rPr>
                <w:rFonts w:cs="Arial"/>
                <w:b/>
                <w:bCs/>
                <w:sz w:val="15"/>
                <w:szCs w:val="20"/>
                <w:vertAlign w:val="superscript"/>
              </w:rPr>
              <w:t>o</w:t>
            </w:r>
            <w:r>
              <w:rPr>
                <w:rFonts w:cs="Arial"/>
                <w:b/>
                <w:bCs/>
                <w:sz w:val="15"/>
                <w:szCs w:val="20"/>
              </w:rPr>
              <w:t xml:space="preserve"> de profesores</w:t>
            </w:r>
          </w:p>
        </w:tc>
        <w:tc>
          <w:tcPr>
            <w:tcW w:w="1025" w:type="dxa"/>
            <w:noWrap/>
            <w:tcMar>
              <w:top w:w="15" w:type="dxa"/>
              <w:left w:w="15" w:type="dxa"/>
              <w:bottom w:w="0" w:type="dxa"/>
              <w:right w:w="15" w:type="dxa"/>
            </w:tcMar>
            <w:vAlign w:val="center"/>
          </w:tcPr>
          <w:p w:rsidR="00817936" w:rsidRDefault="00817936">
            <w:pPr>
              <w:spacing w:line="240" w:lineRule="auto"/>
              <w:jc w:val="center"/>
              <w:rPr>
                <w:rFonts w:cs="Arial"/>
                <w:b/>
                <w:bCs/>
                <w:sz w:val="15"/>
                <w:szCs w:val="20"/>
              </w:rPr>
            </w:pPr>
            <w:r>
              <w:rPr>
                <w:rFonts w:cs="Arial"/>
                <w:b/>
                <w:bCs/>
                <w:sz w:val="15"/>
                <w:szCs w:val="20"/>
              </w:rPr>
              <w:t>Frecuencia Relativa</w:t>
            </w:r>
          </w:p>
        </w:tc>
        <w:tc>
          <w:tcPr>
            <w:tcW w:w="1069" w:type="dxa"/>
            <w:noWrap/>
            <w:tcMar>
              <w:top w:w="15" w:type="dxa"/>
              <w:left w:w="15" w:type="dxa"/>
              <w:bottom w:w="0" w:type="dxa"/>
              <w:right w:w="15" w:type="dxa"/>
            </w:tcMar>
            <w:vAlign w:val="center"/>
          </w:tcPr>
          <w:p w:rsidR="00817936" w:rsidRDefault="00817936">
            <w:pPr>
              <w:spacing w:line="240" w:lineRule="auto"/>
              <w:jc w:val="center"/>
              <w:rPr>
                <w:rFonts w:cs="Arial"/>
                <w:b/>
                <w:bCs/>
                <w:sz w:val="15"/>
                <w:szCs w:val="20"/>
              </w:rPr>
            </w:pPr>
            <w:r>
              <w:rPr>
                <w:rFonts w:cs="Arial"/>
                <w:b/>
                <w:bCs/>
                <w:sz w:val="15"/>
                <w:szCs w:val="20"/>
              </w:rPr>
              <w:t>Frecuencia Relativa Acumulada</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[17 a 25)</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122</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0290</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0290</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[25 a 33)</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664</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1578</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1868</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[33 a 41)</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949</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2255</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4123</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[41 a 49)</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1225</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2911</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7034</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[49 a 57)</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906</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2153</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9187</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[57a 65)</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266</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0632</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9819</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[65 a 73)</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68</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0162</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9981</w:t>
            </w:r>
          </w:p>
        </w:tc>
      </w:tr>
      <w:tr w:rsidR="00FB5F95">
        <w:trPr>
          <w:trHeight w:val="20"/>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[73 a 81)</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7</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0017</w:t>
            </w:r>
          </w:p>
        </w:tc>
        <w:tc>
          <w:tcPr>
            <w:tcW w:w="1069"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9998</w:t>
            </w:r>
          </w:p>
        </w:tc>
      </w:tr>
      <w:tr w:rsidR="00FB5F95">
        <w:trPr>
          <w:trHeight w:val="57"/>
          <w:tblCellSpacing w:w="20" w:type="dxa"/>
          <w:jc w:val="center"/>
        </w:trPr>
        <w:tc>
          <w:tcPr>
            <w:tcW w:w="980" w:type="dxa"/>
            <w:noWrap/>
            <w:tcMar>
              <w:top w:w="15" w:type="dxa"/>
              <w:left w:w="15" w:type="dxa"/>
              <w:bottom w:w="0" w:type="dxa"/>
              <w:right w:w="15" w:type="dxa"/>
            </w:tcMar>
            <w:vAlign w:val="bottom"/>
          </w:tcPr>
          <w:p w:rsidR="00FB5F95" w:rsidRPr="00756223" w:rsidRDefault="00FB5F95" w:rsidP="00756223">
            <w:pPr>
              <w:spacing w:line="240" w:lineRule="auto"/>
              <w:rPr>
                <w:rFonts w:cs="Arial"/>
                <w:sz w:val="14"/>
                <w:szCs w:val="14"/>
              </w:rPr>
            </w:pPr>
            <w:r w:rsidRPr="00756223">
              <w:rPr>
                <w:rFonts w:cs="Arial"/>
                <w:sz w:val="14"/>
                <w:szCs w:val="14"/>
              </w:rPr>
              <w:t>[81 a 89]</w:t>
            </w:r>
          </w:p>
        </w:tc>
        <w:tc>
          <w:tcPr>
            <w:tcW w:w="1047"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1</w:t>
            </w:r>
          </w:p>
        </w:tc>
        <w:tc>
          <w:tcPr>
            <w:tcW w:w="1025" w:type="dxa"/>
            <w:noWrap/>
            <w:tcMar>
              <w:top w:w="15" w:type="dxa"/>
              <w:left w:w="15" w:type="dxa"/>
              <w:bottom w:w="0" w:type="dxa"/>
              <w:right w:w="15" w:type="dxa"/>
            </w:tcMar>
            <w:vAlign w:val="bottom"/>
          </w:tcPr>
          <w:p w:rsidR="00FB5F95" w:rsidRPr="00FB5F95" w:rsidRDefault="00705048" w:rsidP="00FB5F95">
            <w:pPr>
              <w:spacing w:line="240" w:lineRule="auto"/>
              <w:jc w:val="right"/>
              <w:rPr>
                <w:rFonts w:cs="Arial"/>
                <w:sz w:val="14"/>
                <w:szCs w:val="14"/>
              </w:rPr>
            </w:pPr>
            <w:r>
              <w:rPr>
                <w:rFonts w:cs="Arial"/>
                <w:sz w:val="14"/>
                <w:szCs w:val="14"/>
              </w:rPr>
              <w:t>0.</w:t>
            </w:r>
            <w:r w:rsidR="00FB5F95" w:rsidRPr="00FB5F95">
              <w:rPr>
                <w:rFonts w:cs="Arial"/>
                <w:sz w:val="14"/>
                <w:szCs w:val="14"/>
              </w:rPr>
              <w:t>0002</w:t>
            </w:r>
          </w:p>
        </w:tc>
        <w:tc>
          <w:tcPr>
            <w:tcW w:w="1069" w:type="dxa"/>
            <w:noWrap/>
            <w:tcMar>
              <w:top w:w="15" w:type="dxa"/>
              <w:left w:w="15" w:type="dxa"/>
              <w:bottom w:w="0" w:type="dxa"/>
              <w:right w:w="15" w:type="dxa"/>
            </w:tcMar>
            <w:vAlign w:val="bottom"/>
          </w:tcPr>
          <w:p w:rsidR="00FB5F95" w:rsidRPr="00FB5F95" w:rsidRDefault="00FB5F95" w:rsidP="00FB5F95">
            <w:pPr>
              <w:spacing w:line="240" w:lineRule="auto"/>
              <w:jc w:val="right"/>
              <w:rPr>
                <w:rFonts w:cs="Arial"/>
                <w:sz w:val="14"/>
                <w:szCs w:val="14"/>
              </w:rPr>
            </w:pPr>
            <w:r w:rsidRPr="00FB5F95">
              <w:rPr>
                <w:rFonts w:cs="Arial"/>
                <w:sz w:val="14"/>
                <w:szCs w:val="14"/>
              </w:rPr>
              <w:t>1</w:t>
            </w:r>
            <w:r w:rsidR="00705048">
              <w:rPr>
                <w:rFonts w:cs="Arial"/>
                <w:sz w:val="14"/>
                <w:szCs w:val="14"/>
              </w:rPr>
              <w:t>.</w:t>
            </w:r>
            <w:r w:rsidR="00BF1038">
              <w:rPr>
                <w:rFonts w:cs="Arial"/>
                <w:sz w:val="14"/>
                <w:szCs w:val="14"/>
              </w:rPr>
              <w:t>0000</w:t>
            </w:r>
          </w:p>
        </w:tc>
      </w:tr>
      <w:tr w:rsidR="00FB5F95" w:rsidRPr="00902FAF">
        <w:trPr>
          <w:trHeight w:val="57"/>
          <w:tblCellSpacing w:w="20" w:type="dxa"/>
          <w:jc w:val="center"/>
        </w:trPr>
        <w:tc>
          <w:tcPr>
            <w:tcW w:w="980" w:type="dxa"/>
            <w:noWrap/>
            <w:tcMar>
              <w:top w:w="15" w:type="dxa"/>
              <w:left w:w="15" w:type="dxa"/>
              <w:bottom w:w="0" w:type="dxa"/>
              <w:right w:w="15" w:type="dxa"/>
            </w:tcMar>
            <w:vAlign w:val="bottom"/>
          </w:tcPr>
          <w:p w:rsidR="00FB5F95" w:rsidRPr="00902FAF" w:rsidRDefault="00FB5F95" w:rsidP="00756223">
            <w:pPr>
              <w:spacing w:line="240" w:lineRule="auto"/>
              <w:rPr>
                <w:rFonts w:cs="Arial"/>
                <w:b/>
                <w:i/>
                <w:sz w:val="14"/>
                <w:szCs w:val="14"/>
              </w:rPr>
            </w:pPr>
            <w:r w:rsidRPr="00902FAF">
              <w:rPr>
                <w:rFonts w:cs="Arial"/>
                <w:b/>
                <w:i/>
                <w:sz w:val="14"/>
                <w:szCs w:val="14"/>
              </w:rPr>
              <w:t>Total</w:t>
            </w:r>
          </w:p>
        </w:tc>
        <w:tc>
          <w:tcPr>
            <w:tcW w:w="1047" w:type="dxa"/>
            <w:noWrap/>
            <w:tcMar>
              <w:top w:w="15" w:type="dxa"/>
              <w:left w:w="15" w:type="dxa"/>
              <w:bottom w:w="0" w:type="dxa"/>
              <w:right w:w="15" w:type="dxa"/>
            </w:tcMar>
            <w:vAlign w:val="bottom"/>
          </w:tcPr>
          <w:p w:rsidR="00FB5F95" w:rsidRPr="00902FAF" w:rsidRDefault="00FB5F95" w:rsidP="00FB5F95">
            <w:pPr>
              <w:spacing w:line="240" w:lineRule="auto"/>
              <w:jc w:val="right"/>
              <w:rPr>
                <w:rFonts w:cs="Arial"/>
                <w:b/>
                <w:i/>
                <w:sz w:val="14"/>
                <w:szCs w:val="14"/>
              </w:rPr>
            </w:pPr>
            <w:r w:rsidRPr="00902FAF">
              <w:rPr>
                <w:rFonts w:cs="Arial"/>
                <w:b/>
                <w:i/>
                <w:sz w:val="14"/>
                <w:szCs w:val="14"/>
              </w:rPr>
              <w:t>4208</w:t>
            </w:r>
          </w:p>
        </w:tc>
        <w:tc>
          <w:tcPr>
            <w:tcW w:w="1025" w:type="dxa"/>
            <w:noWrap/>
            <w:tcMar>
              <w:top w:w="15" w:type="dxa"/>
              <w:left w:w="15" w:type="dxa"/>
              <w:bottom w:w="0" w:type="dxa"/>
              <w:right w:w="15" w:type="dxa"/>
            </w:tcMar>
            <w:vAlign w:val="bottom"/>
          </w:tcPr>
          <w:p w:rsidR="00FB5F95" w:rsidRPr="00902FAF" w:rsidRDefault="00705048" w:rsidP="00FB5F95">
            <w:pPr>
              <w:spacing w:line="240" w:lineRule="auto"/>
              <w:jc w:val="right"/>
              <w:rPr>
                <w:rFonts w:cs="Arial"/>
                <w:b/>
                <w:i/>
                <w:sz w:val="14"/>
                <w:szCs w:val="14"/>
              </w:rPr>
            </w:pPr>
            <w:r>
              <w:rPr>
                <w:rFonts w:cs="Arial"/>
                <w:b/>
                <w:i/>
                <w:sz w:val="14"/>
                <w:szCs w:val="14"/>
              </w:rPr>
              <w:t>1.</w:t>
            </w:r>
            <w:r w:rsidR="00BF1038" w:rsidRPr="00902FAF">
              <w:rPr>
                <w:rFonts w:cs="Arial"/>
                <w:b/>
                <w:i/>
                <w:sz w:val="14"/>
                <w:szCs w:val="14"/>
              </w:rPr>
              <w:t>0000</w:t>
            </w:r>
          </w:p>
        </w:tc>
        <w:tc>
          <w:tcPr>
            <w:tcW w:w="1069" w:type="dxa"/>
            <w:noWrap/>
            <w:tcMar>
              <w:top w:w="15" w:type="dxa"/>
              <w:left w:w="15" w:type="dxa"/>
              <w:bottom w:w="0" w:type="dxa"/>
              <w:right w:w="15" w:type="dxa"/>
            </w:tcMar>
            <w:vAlign w:val="bottom"/>
          </w:tcPr>
          <w:p w:rsidR="00FB5F95" w:rsidRPr="00902FAF" w:rsidRDefault="00FB5F95" w:rsidP="00FB5F95">
            <w:pPr>
              <w:spacing w:line="240" w:lineRule="auto"/>
              <w:rPr>
                <w:rFonts w:cs="Arial"/>
                <w:b/>
                <w:i/>
                <w:sz w:val="14"/>
                <w:szCs w:val="14"/>
              </w:rPr>
            </w:pPr>
          </w:p>
        </w:tc>
      </w:tr>
    </w:tbl>
    <w:p w:rsidR="00817936" w:rsidRDefault="00817936">
      <w:pPr>
        <w:numPr>
          <w:ilvl w:val="12"/>
          <w:numId w:val="0"/>
        </w:numPr>
        <w:spacing w:line="240" w:lineRule="auto"/>
        <w:rPr>
          <w:bCs/>
          <w:sz w:val="10"/>
        </w:rPr>
      </w:pPr>
    </w:p>
    <w:p w:rsidR="00817936" w:rsidRDefault="00817936" w:rsidP="00BF1038">
      <w:pPr>
        <w:pStyle w:val="Ttulo7"/>
        <w:spacing w:line="240" w:lineRule="auto"/>
        <w:jc w:val="both"/>
        <w:rPr>
          <w:rFonts w:ascii="Times New Roman" w:hAnsi="Times New Roman" w:cs="Times New Roman"/>
          <w:b w:val="0"/>
          <w:szCs w:val="20"/>
        </w:rPr>
      </w:pPr>
    </w:p>
    <w:p w:rsidR="00BF1038" w:rsidRPr="00BF1038" w:rsidRDefault="00BF1038" w:rsidP="00BF1038">
      <w:pPr>
        <w:spacing w:line="240" w:lineRule="auto"/>
        <w:ind w:firstLine="120"/>
        <w:rPr>
          <w:rFonts w:ascii="Times New Roman" w:hAnsi="Times New Roman"/>
          <w:sz w:val="20"/>
        </w:rPr>
      </w:pPr>
      <w:r w:rsidRPr="00BF1038">
        <w:rPr>
          <w:rFonts w:ascii="Times New Roman" w:hAnsi="Times New Roman"/>
          <w:sz w:val="20"/>
        </w:rPr>
        <w:t xml:space="preserve">Mediante la prueba de Kolmogorov  y Smirnov, se </w:t>
      </w:r>
      <w:r>
        <w:rPr>
          <w:rFonts w:ascii="Times New Roman" w:hAnsi="Times New Roman"/>
          <w:sz w:val="20"/>
        </w:rPr>
        <w:t>comprueba</w:t>
      </w:r>
      <w:r w:rsidRPr="00BF1038">
        <w:rPr>
          <w:rFonts w:ascii="Times New Roman" w:hAnsi="Times New Roman"/>
          <w:sz w:val="20"/>
        </w:rPr>
        <w:t xml:space="preserve"> la normalidad de la edad de los profesores. De acuerdo a los resultados presentados en el Cuadro</w:t>
      </w:r>
      <w:r w:rsidR="00AC2E7C">
        <w:rPr>
          <w:rFonts w:ascii="Times New Roman" w:hAnsi="Times New Roman"/>
          <w:sz w:val="20"/>
        </w:rPr>
        <w:t xml:space="preserve"> 1, </w:t>
      </w:r>
      <w:r w:rsidRPr="00BF1038">
        <w:rPr>
          <w:rFonts w:ascii="Times New Roman" w:hAnsi="Times New Roman"/>
          <w:sz w:val="20"/>
        </w:rPr>
        <w:t>se puede decir que no existe suficiente evidencia estadística para rechazar Ho</w:t>
      </w:r>
      <w:r>
        <w:rPr>
          <w:rFonts w:ascii="Times New Roman" w:hAnsi="Times New Roman"/>
          <w:sz w:val="20"/>
        </w:rPr>
        <w:t xml:space="preserve"> dado que su valor p es 0.0</w:t>
      </w:r>
      <w:r w:rsidR="00AC2E7C">
        <w:rPr>
          <w:rFonts w:ascii="Times New Roman" w:hAnsi="Times New Roman"/>
          <w:sz w:val="20"/>
        </w:rPr>
        <w:t>1</w:t>
      </w:r>
      <w:r>
        <w:rPr>
          <w:rFonts w:ascii="Times New Roman" w:hAnsi="Times New Roman"/>
          <w:sz w:val="20"/>
        </w:rPr>
        <w:t>.</w:t>
      </w:r>
      <w:r w:rsidRPr="00BF1038">
        <w:rPr>
          <w:rFonts w:ascii="Times New Roman" w:hAnsi="Times New Roman"/>
          <w:sz w:val="20"/>
        </w:rPr>
        <w:t xml:space="preserve"> </w:t>
      </w:r>
    </w:p>
    <w:p w:rsidR="00BF1038" w:rsidRDefault="00BF1038">
      <w:pPr>
        <w:pStyle w:val="Textoindependiente"/>
        <w:jc w:val="center"/>
        <w:rPr>
          <w:b/>
          <w:bCs/>
          <w:sz w:val="18"/>
        </w:rPr>
      </w:pPr>
    </w:p>
    <w:p w:rsidR="00817936" w:rsidRDefault="00817936">
      <w:pPr>
        <w:pStyle w:val="Textoindependiente"/>
        <w:jc w:val="center"/>
        <w:rPr>
          <w:b/>
          <w:bCs/>
          <w:sz w:val="18"/>
        </w:rPr>
      </w:pPr>
      <w:r>
        <w:rPr>
          <w:b/>
          <w:bCs/>
          <w:sz w:val="18"/>
        </w:rPr>
        <w:t>Cuadro 1</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6F2FF4">
      <w:pPr>
        <w:pStyle w:val="Textoindependiente"/>
        <w:jc w:val="center"/>
        <w:rPr>
          <w:b/>
          <w:bCs/>
          <w:sz w:val="18"/>
        </w:rPr>
      </w:pPr>
      <w:r>
        <w:rPr>
          <w:b/>
          <w:bCs/>
          <w:sz w:val="18"/>
        </w:rPr>
        <w:t>Bondad de Ajuste (K-S): Edad de los Profesores</w:t>
      </w:r>
    </w:p>
    <w:p w:rsidR="00817936" w:rsidRPr="00A02A37" w:rsidRDefault="00817936">
      <w:pPr>
        <w:pStyle w:val="Textoindependiente"/>
        <w:rPr>
          <w:sz w:val="4"/>
          <w:szCs w:val="4"/>
        </w:rPr>
      </w:pP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817936">
        <w:trPr>
          <w:trHeight w:val="254"/>
          <w:jc w:val="center"/>
        </w:trPr>
        <w:tc>
          <w:tcPr>
            <w:tcW w:w="3267" w:type="dxa"/>
            <w:noWrap/>
            <w:vAlign w:val="bottom"/>
          </w:tcPr>
          <w:p w:rsidR="00817936" w:rsidRDefault="00817936">
            <w:pPr>
              <w:spacing w:line="240" w:lineRule="auto"/>
              <w:jc w:val="center"/>
              <w:rPr>
                <w:rFonts w:ascii="Times New Roman" w:eastAsia="Arial Unicode MS" w:hAnsi="Times New Roman"/>
                <w:b/>
                <w:bCs/>
                <w:sz w:val="18"/>
                <w:szCs w:val="20"/>
              </w:rPr>
            </w:pPr>
            <w:r>
              <w:rPr>
                <w:rFonts w:ascii="Times New Roman" w:hAnsi="Times New Roman"/>
                <w:b/>
                <w:bCs/>
                <w:sz w:val="18"/>
                <w:szCs w:val="20"/>
              </w:rPr>
              <w:t>H</w:t>
            </w:r>
            <w:r>
              <w:rPr>
                <w:rFonts w:ascii="Times New Roman" w:hAnsi="Times New Roman"/>
                <w:b/>
                <w:bCs/>
                <w:sz w:val="18"/>
                <w:szCs w:val="20"/>
                <w:vertAlign w:val="subscript"/>
              </w:rPr>
              <w:t>0</w:t>
            </w:r>
            <w:r>
              <w:rPr>
                <w:rFonts w:ascii="Times New Roman" w:hAnsi="Times New Roman"/>
                <w:sz w:val="18"/>
                <w:szCs w:val="20"/>
              </w:rPr>
              <w:t>: La Edad de los</w:t>
            </w:r>
            <w:r w:rsidR="00724F74">
              <w:rPr>
                <w:rFonts w:ascii="Times New Roman" w:hAnsi="Times New Roman"/>
                <w:sz w:val="18"/>
                <w:szCs w:val="20"/>
              </w:rPr>
              <w:t xml:space="preserve"> P</w:t>
            </w:r>
            <w:r>
              <w:rPr>
                <w:rFonts w:ascii="Times New Roman" w:hAnsi="Times New Roman"/>
                <w:sz w:val="18"/>
                <w:szCs w:val="20"/>
              </w:rPr>
              <w:t>rofesores tiene</w:t>
            </w:r>
          </w:p>
        </w:tc>
      </w:tr>
      <w:tr w:rsidR="00817936">
        <w:trPr>
          <w:trHeight w:val="227"/>
          <w:jc w:val="center"/>
        </w:trPr>
        <w:tc>
          <w:tcPr>
            <w:tcW w:w="3267" w:type="dxa"/>
            <w:noWrap/>
            <w:vAlign w:val="bottom"/>
          </w:tcPr>
          <w:p w:rsidR="00817936" w:rsidRDefault="00817936">
            <w:pPr>
              <w:spacing w:line="240" w:lineRule="auto"/>
              <w:jc w:val="center"/>
              <w:rPr>
                <w:rFonts w:ascii="Times New Roman" w:eastAsia="Arial Unicode MS" w:hAnsi="Times New Roman"/>
                <w:sz w:val="18"/>
                <w:szCs w:val="20"/>
              </w:rPr>
            </w:pPr>
            <w:r>
              <w:rPr>
                <w:rFonts w:ascii="Times New Roman" w:hAnsi="Times New Roman"/>
                <w:sz w:val="18"/>
                <w:szCs w:val="20"/>
              </w:rPr>
              <w:t>una distribución que es N(</w:t>
            </w:r>
            <w:r w:rsidR="00AC2E7C">
              <w:rPr>
                <w:rFonts w:ascii="Times New Roman" w:hAnsi="Times New Roman"/>
                <w:sz w:val="18"/>
                <w:szCs w:val="20"/>
              </w:rPr>
              <w:t>43.1</w:t>
            </w:r>
            <w:r>
              <w:rPr>
                <w:rFonts w:ascii="Times New Roman" w:hAnsi="Times New Roman"/>
                <w:sz w:val="18"/>
                <w:szCs w:val="20"/>
              </w:rPr>
              <w:t>,</w:t>
            </w:r>
            <w:r w:rsidR="00273246">
              <w:rPr>
                <w:rFonts w:ascii="Times New Roman" w:hAnsi="Times New Roman"/>
                <w:sz w:val="18"/>
                <w:szCs w:val="20"/>
              </w:rPr>
              <w:t xml:space="preserve"> </w:t>
            </w:r>
            <w:r>
              <w:rPr>
                <w:rFonts w:ascii="Times New Roman" w:hAnsi="Times New Roman"/>
                <w:sz w:val="18"/>
                <w:szCs w:val="20"/>
              </w:rPr>
              <w:t>1</w:t>
            </w:r>
            <w:r w:rsidR="00AC2E7C">
              <w:rPr>
                <w:rFonts w:ascii="Times New Roman" w:hAnsi="Times New Roman"/>
                <w:sz w:val="18"/>
                <w:szCs w:val="20"/>
              </w:rPr>
              <w:t>04.2</w:t>
            </w:r>
            <w:r>
              <w:rPr>
                <w:rFonts w:ascii="Times New Roman" w:hAnsi="Times New Roman"/>
                <w:sz w:val="18"/>
                <w:szCs w:val="20"/>
              </w:rPr>
              <w:t>)</w:t>
            </w:r>
          </w:p>
        </w:tc>
      </w:tr>
      <w:tr w:rsidR="00817936">
        <w:trPr>
          <w:trHeight w:val="227"/>
          <w:jc w:val="center"/>
        </w:trPr>
        <w:tc>
          <w:tcPr>
            <w:tcW w:w="3267" w:type="dxa"/>
            <w:noWrap/>
            <w:vAlign w:val="bottom"/>
          </w:tcPr>
          <w:p w:rsidR="00817936" w:rsidRDefault="00817936">
            <w:pPr>
              <w:spacing w:line="240" w:lineRule="auto"/>
              <w:jc w:val="center"/>
              <w:rPr>
                <w:rFonts w:ascii="Times New Roman" w:eastAsia="Arial Unicode MS" w:hAnsi="Times New Roman"/>
                <w:b/>
                <w:bCs/>
                <w:sz w:val="18"/>
                <w:szCs w:val="20"/>
              </w:rPr>
            </w:pPr>
            <w:r>
              <w:rPr>
                <w:rFonts w:ascii="Times New Roman" w:hAnsi="Times New Roman"/>
                <w:b/>
                <w:bCs/>
                <w:sz w:val="18"/>
                <w:szCs w:val="20"/>
              </w:rPr>
              <w:t>vs.</w:t>
            </w:r>
          </w:p>
        </w:tc>
      </w:tr>
      <w:tr w:rsidR="00817936">
        <w:trPr>
          <w:trHeight w:val="254"/>
          <w:jc w:val="center"/>
        </w:trPr>
        <w:tc>
          <w:tcPr>
            <w:tcW w:w="3267" w:type="dxa"/>
            <w:noWrap/>
            <w:vAlign w:val="bottom"/>
          </w:tcPr>
          <w:p w:rsidR="00817936" w:rsidRDefault="00817936">
            <w:pPr>
              <w:spacing w:line="240" w:lineRule="auto"/>
              <w:jc w:val="center"/>
              <w:rPr>
                <w:rFonts w:ascii="Times New Roman" w:eastAsia="Arial Unicode MS" w:hAnsi="Times New Roman"/>
                <w:b/>
                <w:bCs/>
                <w:sz w:val="18"/>
                <w:szCs w:val="20"/>
              </w:rPr>
            </w:pPr>
            <w:r>
              <w:rPr>
                <w:rFonts w:ascii="Times New Roman" w:hAnsi="Times New Roman"/>
                <w:b/>
                <w:bCs/>
                <w:sz w:val="18"/>
                <w:szCs w:val="20"/>
              </w:rPr>
              <w:t>H</w:t>
            </w:r>
            <w:r>
              <w:rPr>
                <w:rFonts w:ascii="Times New Roman" w:hAnsi="Times New Roman"/>
                <w:b/>
                <w:bCs/>
                <w:sz w:val="18"/>
                <w:szCs w:val="20"/>
                <w:vertAlign w:val="subscript"/>
              </w:rPr>
              <w:t>1</w:t>
            </w:r>
            <w:r>
              <w:rPr>
                <w:rFonts w:ascii="Times New Roman" w:hAnsi="Times New Roman"/>
                <w:sz w:val="18"/>
                <w:szCs w:val="20"/>
              </w:rPr>
              <w:t xml:space="preserve">: No es verdad </w:t>
            </w:r>
            <w:r>
              <w:rPr>
                <w:rFonts w:ascii="Times New Roman" w:hAnsi="Times New Roman"/>
                <w:b/>
                <w:bCs/>
                <w:sz w:val="18"/>
                <w:szCs w:val="20"/>
              </w:rPr>
              <w:t>H</w:t>
            </w:r>
            <w:r>
              <w:rPr>
                <w:rFonts w:ascii="Times New Roman" w:hAnsi="Times New Roman"/>
                <w:b/>
                <w:bCs/>
                <w:sz w:val="18"/>
                <w:szCs w:val="20"/>
                <w:vertAlign w:val="subscript"/>
              </w:rPr>
              <w:t>0</w:t>
            </w:r>
          </w:p>
        </w:tc>
      </w:tr>
      <w:tr w:rsidR="00817936">
        <w:trPr>
          <w:trHeight w:val="227"/>
          <w:jc w:val="center"/>
        </w:trPr>
        <w:tc>
          <w:tcPr>
            <w:tcW w:w="3267" w:type="dxa"/>
            <w:noWrap/>
            <w:vAlign w:val="bottom"/>
          </w:tcPr>
          <w:p w:rsidR="00817936" w:rsidRDefault="00817936">
            <w:pPr>
              <w:spacing w:line="240" w:lineRule="auto"/>
              <w:jc w:val="center"/>
              <w:rPr>
                <w:rFonts w:cs="Arial"/>
                <w:sz w:val="18"/>
                <w:szCs w:val="20"/>
              </w:rPr>
            </w:pPr>
          </w:p>
          <w:tbl>
            <w:tblPr>
              <w:tblW w:w="3262" w:type="dxa"/>
              <w:tblCellSpacing w:w="0" w:type="dxa"/>
              <w:tblLayout w:type="fixed"/>
              <w:tblCellMar>
                <w:left w:w="0" w:type="dxa"/>
                <w:right w:w="0" w:type="dxa"/>
              </w:tblCellMar>
              <w:tblLook w:val="0000"/>
            </w:tblPr>
            <w:tblGrid>
              <w:gridCol w:w="3262"/>
            </w:tblGrid>
            <w:tr w:rsidR="00817936">
              <w:trPr>
                <w:trHeight w:val="85"/>
                <w:tblCellSpacing w:w="0" w:type="dxa"/>
              </w:trPr>
              <w:tc>
                <w:tcPr>
                  <w:tcW w:w="3262" w:type="dxa"/>
                  <w:noWrap/>
                  <w:vAlign w:val="bottom"/>
                </w:tcPr>
                <w:p w:rsidR="00817936" w:rsidRDefault="00AC2E7C">
                  <w:pPr>
                    <w:pStyle w:val="Textonotapie"/>
                    <w:spacing w:line="240" w:lineRule="auto"/>
                    <w:jc w:val="center"/>
                    <w:rPr>
                      <w:rFonts w:ascii="Times New Roman" w:hAnsi="Times New Roman"/>
                      <w:sz w:val="18"/>
                      <w:lang w:val="es-ES_tradnl"/>
                    </w:rPr>
                  </w:pPr>
                  <w:r w:rsidRPr="00AC2E7C">
                    <w:rPr>
                      <w:position w:val="-30"/>
                    </w:rPr>
                    <w:object w:dxaOrig="2540" w:dyaOrig="720">
                      <v:shape id="_x0000_i1026" type="#_x0000_t75" style="width:86.25pt;height:24pt" o:ole="">
                        <v:imagedata r:id="rId18" o:title=""/>
                      </v:shape>
                      <o:OLEObject Type="Embed" ProgID="Equation.3" ShapeID="_x0000_i1026" DrawAspect="Content" ObjectID="_1307946628" r:id="rId19"/>
                    </w:object>
                  </w:r>
                </w:p>
                <w:p w:rsidR="00817936" w:rsidRDefault="00817936">
                  <w:pPr>
                    <w:pStyle w:val="Textonotapie"/>
                    <w:spacing w:line="240" w:lineRule="auto"/>
                    <w:jc w:val="center"/>
                    <w:rPr>
                      <w:rFonts w:ascii="Times New Roman" w:hAnsi="Times New Roman"/>
                      <w:sz w:val="18"/>
                      <w:lang w:val="es-ES_tradnl"/>
                    </w:rPr>
                  </w:pPr>
                </w:p>
                <w:p w:rsidR="00817936" w:rsidRDefault="00817936">
                  <w:pPr>
                    <w:pStyle w:val="Textonotapie"/>
                    <w:spacing w:line="240" w:lineRule="auto"/>
                    <w:jc w:val="center"/>
                    <w:rPr>
                      <w:rFonts w:ascii="Times New Roman" w:eastAsia="Arial Unicode MS" w:hAnsi="Times New Roman"/>
                      <w:sz w:val="18"/>
                      <w:lang w:val="es-ES_tradnl"/>
                    </w:rPr>
                  </w:pPr>
                  <w:r>
                    <w:rPr>
                      <w:rFonts w:ascii="Times New Roman" w:hAnsi="Times New Roman"/>
                      <w:sz w:val="18"/>
                      <w:lang w:val="es-ES_tradnl"/>
                    </w:rPr>
                    <w:t>Valor p = 0.0</w:t>
                  </w:r>
                  <w:r w:rsidR="00AC2E7C">
                    <w:rPr>
                      <w:rFonts w:ascii="Times New Roman" w:hAnsi="Times New Roman"/>
                      <w:sz w:val="18"/>
                      <w:lang w:val="es-ES_tradnl"/>
                    </w:rPr>
                    <w:t>1</w:t>
                  </w:r>
                </w:p>
              </w:tc>
            </w:tr>
          </w:tbl>
          <w:p w:rsidR="00817936" w:rsidRDefault="00817936">
            <w:pPr>
              <w:spacing w:line="240" w:lineRule="auto"/>
              <w:rPr>
                <w:rFonts w:eastAsia="Arial Unicode MS" w:cs="Arial"/>
                <w:sz w:val="18"/>
                <w:szCs w:val="20"/>
              </w:rPr>
            </w:pPr>
          </w:p>
        </w:tc>
      </w:tr>
    </w:tbl>
    <w:p w:rsidR="00A02A37" w:rsidRDefault="00817936" w:rsidP="00D958C6">
      <w:pPr>
        <w:pStyle w:val="Ttulo1"/>
        <w:rPr>
          <w:lang w:val="es-ES"/>
        </w:rPr>
      </w:pPr>
      <w:r>
        <w:rPr>
          <w:lang w:val="es-ES"/>
        </w:rPr>
        <w:t xml:space="preserve">  </w:t>
      </w:r>
    </w:p>
    <w:p w:rsidR="00D958C6" w:rsidRDefault="00D958C6" w:rsidP="00D958C6">
      <w:pPr>
        <w:pStyle w:val="Ttulo1"/>
        <w:rPr>
          <w:i/>
          <w:iCs/>
          <w:lang w:val="es-ES"/>
        </w:rPr>
      </w:pPr>
      <w:r>
        <w:rPr>
          <w:i/>
          <w:iCs/>
          <w:lang w:val="es-ES"/>
        </w:rPr>
        <w:t>Género</w:t>
      </w:r>
    </w:p>
    <w:p w:rsidR="00D958C6" w:rsidRDefault="00D958C6" w:rsidP="00D958C6">
      <w:pPr>
        <w:pStyle w:val="Encabezado"/>
        <w:tabs>
          <w:tab w:val="clear" w:pos="4252"/>
          <w:tab w:val="clear" w:pos="8504"/>
        </w:tabs>
        <w:spacing w:line="240" w:lineRule="auto"/>
        <w:rPr>
          <w:sz w:val="10"/>
          <w:lang w:val="es-ES"/>
        </w:rPr>
      </w:pPr>
    </w:p>
    <w:p w:rsidR="00D958C6" w:rsidRDefault="00D958C6" w:rsidP="00D958C6">
      <w:pPr>
        <w:pStyle w:val="Textoindependiente"/>
      </w:pPr>
      <w:r>
        <w:t xml:space="preserve"> </w:t>
      </w:r>
      <w:r w:rsidR="00A02A37">
        <w:t xml:space="preserve"> E</w:t>
      </w:r>
      <w:r w:rsidR="0039393E">
        <w:t xml:space="preserve">l 41.6 por ciento del total de </w:t>
      </w:r>
      <w:r w:rsidR="00C3563A">
        <w:t>profesores son hombres y el 58.4 po</w:t>
      </w:r>
      <w:r w:rsidR="00ED0B66">
        <w:t xml:space="preserve">r ciento del mismo son mujeres, es decir que en </w:t>
      </w:r>
      <w:r w:rsidR="0039393E">
        <w:t>la provincia de Tungurahua</w:t>
      </w:r>
      <w:r w:rsidR="00ED0B66">
        <w:t xml:space="preserve"> se encuentran dictando clases </w:t>
      </w:r>
      <w:r w:rsidR="0039393E">
        <w:t xml:space="preserve">en los planteles </w:t>
      </w:r>
      <w:r w:rsidR="00ED0B66">
        <w:t xml:space="preserve">más mujeres que hombres, </w:t>
      </w:r>
      <w:r w:rsidR="0039393E">
        <w:t xml:space="preserve">con una </w:t>
      </w:r>
      <w:r w:rsidR="00ED0B66">
        <w:t xml:space="preserve">diferencia de </w:t>
      </w:r>
      <w:r w:rsidR="00A02A37">
        <w:t>706 profesores, tal como se muestra en la Tabla IV.</w:t>
      </w:r>
    </w:p>
    <w:p w:rsidR="00D958C6" w:rsidRDefault="00D958C6" w:rsidP="00D958C6">
      <w:pPr>
        <w:spacing w:line="240" w:lineRule="auto"/>
        <w:rPr>
          <w:rFonts w:ascii="Times New Roman" w:hAnsi="Times New Roman"/>
          <w:sz w:val="20"/>
        </w:rPr>
      </w:pPr>
    </w:p>
    <w:p w:rsidR="00D958C6" w:rsidRDefault="00D958C6" w:rsidP="00D958C6">
      <w:pPr>
        <w:pStyle w:val="Ttulo1"/>
        <w:numPr>
          <w:ilvl w:val="12"/>
          <w:numId w:val="0"/>
        </w:numPr>
        <w:ind w:right="72"/>
        <w:jc w:val="center"/>
        <w:rPr>
          <w:noProof/>
          <w:sz w:val="18"/>
        </w:rPr>
      </w:pPr>
      <w:r>
        <w:rPr>
          <w:noProof/>
          <w:sz w:val="18"/>
        </w:rPr>
        <w:t xml:space="preserve">Tabla </w:t>
      </w:r>
      <w:r w:rsidR="0039393E">
        <w:rPr>
          <w:noProof/>
          <w:sz w:val="18"/>
        </w:rPr>
        <w:t>IV</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D958C6" w:rsidRDefault="00D958C6" w:rsidP="0039393E">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Género del Profesor</w:t>
      </w:r>
    </w:p>
    <w:p w:rsidR="00724F74" w:rsidRPr="00724F74" w:rsidRDefault="00724F74" w:rsidP="0039393E">
      <w:pPr>
        <w:pStyle w:val="BodyText2"/>
        <w:numPr>
          <w:ilvl w:val="12"/>
          <w:numId w:val="0"/>
        </w:numPr>
        <w:spacing w:line="240" w:lineRule="auto"/>
        <w:ind w:right="72"/>
        <w:jc w:val="center"/>
        <w:rPr>
          <w:rFonts w:ascii="Times New Roman" w:hAnsi="Times New Roman"/>
          <w:iCs/>
          <w:sz w:val="4"/>
          <w:szCs w:val="4"/>
        </w:rPr>
      </w:pPr>
    </w:p>
    <w:tbl>
      <w:tblPr>
        <w:tblW w:w="29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910"/>
        <w:gridCol w:w="960"/>
        <w:gridCol w:w="1070"/>
      </w:tblGrid>
      <w:tr w:rsidR="00D958C6">
        <w:trPr>
          <w:trHeight w:val="57"/>
          <w:tblCellSpacing w:w="20" w:type="dxa"/>
          <w:jc w:val="center"/>
        </w:trPr>
        <w:tc>
          <w:tcPr>
            <w:tcW w:w="850" w:type="dxa"/>
            <w:noWrap/>
            <w:tcMar>
              <w:top w:w="15" w:type="dxa"/>
              <w:left w:w="15" w:type="dxa"/>
              <w:bottom w:w="0" w:type="dxa"/>
              <w:right w:w="15" w:type="dxa"/>
            </w:tcMar>
            <w:vAlign w:val="center"/>
          </w:tcPr>
          <w:p w:rsidR="00D958C6" w:rsidRDefault="00D958C6" w:rsidP="004B0736">
            <w:pPr>
              <w:spacing w:line="240" w:lineRule="auto"/>
              <w:jc w:val="center"/>
              <w:rPr>
                <w:rFonts w:eastAsia="Arial Unicode MS" w:cs="Arial"/>
                <w:b/>
                <w:bCs/>
                <w:sz w:val="15"/>
                <w:szCs w:val="18"/>
              </w:rPr>
            </w:pPr>
            <w:r>
              <w:rPr>
                <w:rFonts w:cs="Arial"/>
                <w:b/>
                <w:bCs/>
                <w:sz w:val="15"/>
                <w:szCs w:val="18"/>
              </w:rPr>
              <w:t>Género</w:t>
            </w:r>
          </w:p>
        </w:tc>
        <w:tc>
          <w:tcPr>
            <w:tcW w:w="920" w:type="dxa"/>
            <w:noWrap/>
            <w:tcMar>
              <w:top w:w="15" w:type="dxa"/>
              <w:left w:w="15" w:type="dxa"/>
              <w:bottom w:w="0" w:type="dxa"/>
              <w:right w:w="15" w:type="dxa"/>
            </w:tcMar>
            <w:vAlign w:val="center"/>
          </w:tcPr>
          <w:p w:rsidR="00D958C6" w:rsidRDefault="00D958C6" w:rsidP="004B0736">
            <w:pPr>
              <w:spacing w:line="240" w:lineRule="auto"/>
              <w:jc w:val="center"/>
              <w:rPr>
                <w:rFonts w:eastAsia="Arial Unicode MS" w:cs="Arial"/>
                <w:b/>
                <w:bCs/>
                <w:sz w:val="15"/>
                <w:szCs w:val="18"/>
              </w:rPr>
            </w:pPr>
            <w:r>
              <w:rPr>
                <w:rFonts w:cs="Arial"/>
                <w:b/>
                <w:bCs/>
                <w:sz w:val="15"/>
                <w:szCs w:val="18"/>
              </w:rPr>
              <w:t>N° de Profesores</w:t>
            </w:r>
          </w:p>
        </w:tc>
        <w:tc>
          <w:tcPr>
            <w:tcW w:w="1010" w:type="dxa"/>
            <w:noWrap/>
            <w:tcMar>
              <w:top w:w="15" w:type="dxa"/>
              <w:left w:w="15" w:type="dxa"/>
              <w:bottom w:w="0" w:type="dxa"/>
              <w:right w:w="15" w:type="dxa"/>
            </w:tcMar>
            <w:vAlign w:val="center"/>
          </w:tcPr>
          <w:p w:rsidR="00D958C6" w:rsidRDefault="00D958C6" w:rsidP="004B0736">
            <w:pPr>
              <w:spacing w:line="240" w:lineRule="auto"/>
              <w:jc w:val="center"/>
              <w:rPr>
                <w:rFonts w:eastAsia="Arial Unicode MS" w:cs="Arial"/>
                <w:b/>
                <w:bCs/>
                <w:sz w:val="15"/>
                <w:szCs w:val="18"/>
              </w:rPr>
            </w:pPr>
            <w:r>
              <w:rPr>
                <w:rFonts w:cs="Arial"/>
                <w:b/>
                <w:bCs/>
                <w:sz w:val="15"/>
                <w:szCs w:val="18"/>
              </w:rPr>
              <w:t>Frecuencia Relativa</w:t>
            </w:r>
          </w:p>
        </w:tc>
      </w:tr>
      <w:tr w:rsidR="0039393E">
        <w:trPr>
          <w:trHeight w:val="57"/>
          <w:tblCellSpacing w:w="20" w:type="dxa"/>
          <w:jc w:val="center"/>
        </w:trPr>
        <w:tc>
          <w:tcPr>
            <w:tcW w:w="850" w:type="dxa"/>
            <w:noWrap/>
            <w:tcMar>
              <w:top w:w="15" w:type="dxa"/>
              <w:left w:w="15" w:type="dxa"/>
              <w:bottom w:w="0" w:type="dxa"/>
              <w:right w:w="15" w:type="dxa"/>
            </w:tcMar>
            <w:vAlign w:val="center"/>
          </w:tcPr>
          <w:p w:rsidR="0039393E" w:rsidRDefault="0039393E" w:rsidP="00C640CE">
            <w:pPr>
              <w:spacing w:line="240" w:lineRule="auto"/>
              <w:jc w:val="left"/>
              <w:rPr>
                <w:rFonts w:eastAsia="Arial Unicode MS" w:cs="Arial"/>
                <w:sz w:val="14"/>
                <w:szCs w:val="14"/>
              </w:rPr>
            </w:pPr>
            <w:r>
              <w:rPr>
                <w:rFonts w:cs="Arial"/>
                <w:sz w:val="14"/>
                <w:szCs w:val="14"/>
              </w:rPr>
              <w:t>Masculino</w:t>
            </w:r>
          </w:p>
        </w:tc>
        <w:tc>
          <w:tcPr>
            <w:tcW w:w="920" w:type="dxa"/>
            <w:noWrap/>
            <w:tcMar>
              <w:top w:w="15" w:type="dxa"/>
              <w:left w:w="15" w:type="dxa"/>
              <w:bottom w:w="0" w:type="dxa"/>
              <w:right w:w="15" w:type="dxa"/>
            </w:tcMar>
            <w:vAlign w:val="bottom"/>
          </w:tcPr>
          <w:p w:rsidR="0039393E" w:rsidRPr="0039393E" w:rsidRDefault="0039393E" w:rsidP="0039393E">
            <w:pPr>
              <w:spacing w:line="240" w:lineRule="auto"/>
              <w:jc w:val="right"/>
              <w:rPr>
                <w:rFonts w:cs="Arial"/>
                <w:sz w:val="14"/>
                <w:szCs w:val="14"/>
              </w:rPr>
            </w:pPr>
            <w:r w:rsidRPr="0039393E">
              <w:rPr>
                <w:rFonts w:cs="Arial"/>
                <w:sz w:val="14"/>
                <w:szCs w:val="14"/>
              </w:rPr>
              <w:t>1755</w:t>
            </w:r>
          </w:p>
        </w:tc>
        <w:tc>
          <w:tcPr>
            <w:tcW w:w="1010" w:type="dxa"/>
            <w:noWrap/>
            <w:tcMar>
              <w:top w:w="15" w:type="dxa"/>
              <w:left w:w="15" w:type="dxa"/>
              <w:bottom w:w="0" w:type="dxa"/>
              <w:right w:w="15" w:type="dxa"/>
            </w:tcMar>
            <w:vAlign w:val="bottom"/>
          </w:tcPr>
          <w:p w:rsidR="0039393E" w:rsidRPr="0039393E" w:rsidRDefault="00724F74" w:rsidP="0039393E">
            <w:pPr>
              <w:spacing w:line="240" w:lineRule="auto"/>
              <w:jc w:val="right"/>
              <w:rPr>
                <w:rFonts w:cs="Arial"/>
                <w:sz w:val="14"/>
                <w:szCs w:val="14"/>
              </w:rPr>
            </w:pPr>
            <w:r>
              <w:rPr>
                <w:rFonts w:cs="Arial"/>
                <w:sz w:val="14"/>
                <w:szCs w:val="14"/>
              </w:rPr>
              <w:t>0.</w:t>
            </w:r>
            <w:r w:rsidR="0039393E" w:rsidRPr="0039393E">
              <w:rPr>
                <w:rFonts w:cs="Arial"/>
                <w:sz w:val="14"/>
                <w:szCs w:val="14"/>
              </w:rPr>
              <w:t>416</w:t>
            </w:r>
          </w:p>
        </w:tc>
      </w:tr>
      <w:tr w:rsidR="0039393E">
        <w:trPr>
          <w:trHeight w:val="57"/>
          <w:tblCellSpacing w:w="20" w:type="dxa"/>
          <w:jc w:val="center"/>
        </w:trPr>
        <w:tc>
          <w:tcPr>
            <w:tcW w:w="850" w:type="dxa"/>
            <w:noWrap/>
            <w:tcMar>
              <w:top w:w="15" w:type="dxa"/>
              <w:left w:w="15" w:type="dxa"/>
              <w:bottom w:w="0" w:type="dxa"/>
              <w:right w:w="15" w:type="dxa"/>
            </w:tcMar>
            <w:vAlign w:val="center"/>
          </w:tcPr>
          <w:p w:rsidR="0039393E" w:rsidRDefault="0039393E" w:rsidP="00C640CE">
            <w:pPr>
              <w:spacing w:line="240" w:lineRule="auto"/>
              <w:jc w:val="left"/>
              <w:rPr>
                <w:rFonts w:eastAsia="Arial Unicode MS" w:cs="Arial"/>
                <w:sz w:val="14"/>
                <w:szCs w:val="14"/>
              </w:rPr>
            </w:pPr>
            <w:r>
              <w:rPr>
                <w:rFonts w:cs="Arial"/>
                <w:sz w:val="14"/>
                <w:szCs w:val="14"/>
              </w:rPr>
              <w:t>Femenino</w:t>
            </w:r>
          </w:p>
        </w:tc>
        <w:tc>
          <w:tcPr>
            <w:tcW w:w="920" w:type="dxa"/>
            <w:noWrap/>
            <w:tcMar>
              <w:top w:w="15" w:type="dxa"/>
              <w:left w:w="15" w:type="dxa"/>
              <w:bottom w:w="0" w:type="dxa"/>
              <w:right w:w="15" w:type="dxa"/>
            </w:tcMar>
            <w:vAlign w:val="bottom"/>
          </w:tcPr>
          <w:p w:rsidR="0039393E" w:rsidRPr="0039393E" w:rsidRDefault="0039393E" w:rsidP="0039393E">
            <w:pPr>
              <w:spacing w:line="240" w:lineRule="auto"/>
              <w:jc w:val="right"/>
              <w:rPr>
                <w:rFonts w:cs="Arial"/>
                <w:sz w:val="14"/>
                <w:szCs w:val="14"/>
              </w:rPr>
            </w:pPr>
            <w:r w:rsidRPr="0039393E">
              <w:rPr>
                <w:rFonts w:cs="Arial"/>
                <w:sz w:val="14"/>
                <w:szCs w:val="14"/>
              </w:rPr>
              <w:t>2461</w:t>
            </w:r>
          </w:p>
        </w:tc>
        <w:tc>
          <w:tcPr>
            <w:tcW w:w="1010" w:type="dxa"/>
            <w:noWrap/>
            <w:tcMar>
              <w:top w:w="15" w:type="dxa"/>
              <w:left w:w="15" w:type="dxa"/>
              <w:bottom w:w="0" w:type="dxa"/>
              <w:right w:w="15" w:type="dxa"/>
            </w:tcMar>
            <w:vAlign w:val="bottom"/>
          </w:tcPr>
          <w:p w:rsidR="0039393E" w:rsidRPr="0039393E" w:rsidRDefault="00724F74" w:rsidP="0039393E">
            <w:pPr>
              <w:spacing w:line="240" w:lineRule="auto"/>
              <w:jc w:val="right"/>
              <w:rPr>
                <w:rFonts w:cs="Arial"/>
                <w:sz w:val="14"/>
                <w:szCs w:val="14"/>
              </w:rPr>
            </w:pPr>
            <w:r>
              <w:rPr>
                <w:rFonts w:cs="Arial"/>
                <w:sz w:val="14"/>
                <w:szCs w:val="14"/>
              </w:rPr>
              <w:t>0.</w:t>
            </w:r>
            <w:r w:rsidR="0039393E" w:rsidRPr="0039393E">
              <w:rPr>
                <w:rFonts w:cs="Arial"/>
                <w:sz w:val="14"/>
                <w:szCs w:val="14"/>
              </w:rPr>
              <w:t>584</w:t>
            </w:r>
          </w:p>
        </w:tc>
      </w:tr>
      <w:tr w:rsidR="0039393E">
        <w:trPr>
          <w:trHeight w:val="57"/>
          <w:tblCellSpacing w:w="20" w:type="dxa"/>
          <w:jc w:val="center"/>
        </w:trPr>
        <w:tc>
          <w:tcPr>
            <w:tcW w:w="850" w:type="dxa"/>
            <w:noWrap/>
            <w:tcMar>
              <w:top w:w="15" w:type="dxa"/>
              <w:left w:w="15" w:type="dxa"/>
              <w:bottom w:w="0" w:type="dxa"/>
              <w:right w:w="15" w:type="dxa"/>
            </w:tcMar>
            <w:vAlign w:val="center"/>
          </w:tcPr>
          <w:p w:rsidR="0039393E" w:rsidRDefault="0039393E" w:rsidP="00C640CE">
            <w:pPr>
              <w:spacing w:line="240" w:lineRule="auto"/>
              <w:jc w:val="left"/>
              <w:rPr>
                <w:rFonts w:eastAsia="Arial Unicode MS" w:cs="Arial"/>
                <w:b/>
                <w:bCs/>
                <w:i/>
                <w:iCs/>
                <w:sz w:val="15"/>
                <w:szCs w:val="14"/>
              </w:rPr>
            </w:pPr>
            <w:r>
              <w:rPr>
                <w:rFonts w:cs="Arial"/>
                <w:b/>
                <w:bCs/>
                <w:i/>
                <w:iCs/>
                <w:sz w:val="15"/>
                <w:szCs w:val="14"/>
              </w:rPr>
              <w:t>Total</w:t>
            </w:r>
          </w:p>
        </w:tc>
        <w:tc>
          <w:tcPr>
            <w:tcW w:w="920" w:type="dxa"/>
            <w:noWrap/>
            <w:tcMar>
              <w:top w:w="15" w:type="dxa"/>
              <w:left w:w="15" w:type="dxa"/>
              <w:bottom w:w="0" w:type="dxa"/>
              <w:right w:w="15" w:type="dxa"/>
            </w:tcMar>
            <w:vAlign w:val="bottom"/>
          </w:tcPr>
          <w:p w:rsidR="0039393E" w:rsidRPr="0039393E" w:rsidRDefault="0039393E" w:rsidP="0039393E">
            <w:pPr>
              <w:spacing w:line="240" w:lineRule="auto"/>
              <w:jc w:val="right"/>
              <w:rPr>
                <w:rFonts w:cs="Arial"/>
                <w:b/>
                <w:bCs/>
                <w:i/>
                <w:iCs/>
                <w:sz w:val="14"/>
                <w:szCs w:val="14"/>
              </w:rPr>
            </w:pPr>
            <w:r w:rsidRPr="0039393E">
              <w:rPr>
                <w:rFonts w:cs="Arial"/>
                <w:b/>
                <w:bCs/>
                <w:i/>
                <w:iCs/>
                <w:sz w:val="14"/>
                <w:szCs w:val="14"/>
              </w:rPr>
              <w:t>4216</w:t>
            </w:r>
          </w:p>
        </w:tc>
        <w:tc>
          <w:tcPr>
            <w:tcW w:w="1010" w:type="dxa"/>
            <w:noWrap/>
            <w:tcMar>
              <w:top w:w="15" w:type="dxa"/>
              <w:left w:w="15" w:type="dxa"/>
              <w:bottom w:w="0" w:type="dxa"/>
              <w:right w:w="15" w:type="dxa"/>
            </w:tcMar>
            <w:vAlign w:val="bottom"/>
          </w:tcPr>
          <w:p w:rsidR="0039393E" w:rsidRPr="0039393E" w:rsidRDefault="00724F74" w:rsidP="0039393E">
            <w:pPr>
              <w:spacing w:line="240" w:lineRule="auto"/>
              <w:jc w:val="right"/>
              <w:rPr>
                <w:rFonts w:cs="Arial"/>
                <w:b/>
                <w:bCs/>
                <w:i/>
                <w:iCs/>
                <w:sz w:val="14"/>
                <w:szCs w:val="14"/>
              </w:rPr>
            </w:pPr>
            <w:r>
              <w:rPr>
                <w:rFonts w:cs="Arial"/>
                <w:b/>
                <w:bCs/>
                <w:i/>
                <w:iCs/>
                <w:sz w:val="14"/>
                <w:szCs w:val="14"/>
              </w:rPr>
              <w:t>1.</w:t>
            </w:r>
            <w:r w:rsidR="0039393E" w:rsidRPr="0039393E">
              <w:rPr>
                <w:rFonts w:cs="Arial"/>
                <w:b/>
                <w:bCs/>
                <w:i/>
                <w:iCs/>
                <w:sz w:val="14"/>
                <w:szCs w:val="14"/>
              </w:rPr>
              <w:t>000</w:t>
            </w:r>
          </w:p>
        </w:tc>
      </w:tr>
    </w:tbl>
    <w:p w:rsidR="00D958C6" w:rsidRDefault="00D958C6" w:rsidP="00D958C6">
      <w:pPr>
        <w:spacing w:line="240" w:lineRule="auto"/>
        <w:rPr>
          <w:rFonts w:cs="Arial"/>
          <w:b/>
          <w:bCs/>
          <w:sz w:val="10"/>
        </w:rPr>
      </w:pPr>
    </w:p>
    <w:p w:rsidR="00817936" w:rsidRDefault="00817936">
      <w:pPr>
        <w:spacing w:line="240" w:lineRule="auto"/>
        <w:rPr>
          <w:rFonts w:ascii="Times New Roman" w:hAnsi="Times New Roman"/>
          <w:b/>
          <w:bCs/>
          <w:sz w:val="20"/>
        </w:rPr>
      </w:pPr>
    </w:p>
    <w:p w:rsidR="0039393E" w:rsidRDefault="0039393E" w:rsidP="0039393E">
      <w:pPr>
        <w:pStyle w:val="Ttulo1"/>
        <w:rPr>
          <w:i/>
          <w:iCs/>
          <w:lang w:val="es-ES"/>
        </w:rPr>
      </w:pPr>
      <w:r>
        <w:rPr>
          <w:i/>
          <w:iCs/>
          <w:lang w:val="es-ES"/>
        </w:rPr>
        <w:t>Nacionalidad Indígena</w:t>
      </w:r>
    </w:p>
    <w:p w:rsidR="0039393E" w:rsidRDefault="0039393E" w:rsidP="0039393E">
      <w:pPr>
        <w:pStyle w:val="Encabezado"/>
        <w:tabs>
          <w:tab w:val="clear" w:pos="4252"/>
          <w:tab w:val="clear" w:pos="8504"/>
        </w:tabs>
        <w:spacing w:line="240" w:lineRule="auto"/>
        <w:rPr>
          <w:sz w:val="10"/>
          <w:lang w:val="es-ES"/>
        </w:rPr>
      </w:pPr>
    </w:p>
    <w:p w:rsidR="0039393E" w:rsidRPr="00A02A37" w:rsidRDefault="0039393E" w:rsidP="0039393E">
      <w:pPr>
        <w:pStyle w:val="Textoindependiente"/>
      </w:pPr>
      <w:r>
        <w:t xml:space="preserve">  De los 4210 profesores ecuatorianos que están</w:t>
      </w:r>
      <w:r w:rsidR="00CA39B3">
        <w:t xml:space="preserve"> laborando </w:t>
      </w:r>
      <w:r>
        <w:t>en la provincia de Tungurahua, el 2.5 por ciento tienen nacionalidad ind</w:t>
      </w:r>
      <w:r w:rsidR="00724F74">
        <w:t xml:space="preserve">ígena quichua, es decir </w:t>
      </w:r>
      <w:r>
        <w:t xml:space="preserve">106 profesores. Ver </w:t>
      </w:r>
      <w:r w:rsidRPr="00A02A37">
        <w:t>Tabla V.</w:t>
      </w:r>
    </w:p>
    <w:p w:rsidR="0039393E" w:rsidRDefault="0039393E">
      <w:pPr>
        <w:spacing w:line="240" w:lineRule="auto"/>
        <w:rPr>
          <w:rFonts w:ascii="Times New Roman" w:hAnsi="Times New Roman"/>
          <w:b/>
          <w:bCs/>
          <w:sz w:val="20"/>
        </w:rPr>
      </w:pPr>
    </w:p>
    <w:p w:rsidR="0039393E" w:rsidRDefault="0039393E" w:rsidP="0039393E">
      <w:pPr>
        <w:pStyle w:val="Ttulo1"/>
        <w:numPr>
          <w:ilvl w:val="12"/>
          <w:numId w:val="0"/>
        </w:numPr>
        <w:ind w:right="72"/>
        <w:jc w:val="center"/>
        <w:rPr>
          <w:noProof/>
          <w:sz w:val="18"/>
        </w:rPr>
      </w:pPr>
      <w:r>
        <w:rPr>
          <w:noProof/>
          <w:sz w:val="18"/>
        </w:rPr>
        <w:t>Tabla V</w:t>
      </w:r>
    </w:p>
    <w:p w:rsidR="00273246" w:rsidRPr="00791BAD" w:rsidRDefault="00273246" w:rsidP="00273246">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39393E" w:rsidRDefault="00902FAF" w:rsidP="0039393E">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Nacionalidad I</w:t>
      </w:r>
      <w:r w:rsidR="0039393E">
        <w:rPr>
          <w:rFonts w:ascii="Times New Roman" w:hAnsi="Times New Roman"/>
          <w:iCs/>
          <w:sz w:val="18"/>
        </w:rPr>
        <w:t>ndígena del Profesor</w:t>
      </w:r>
    </w:p>
    <w:p w:rsidR="00724F74" w:rsidRPr="00724F74" w:rsidRDefault="00724F74" w:rsidP="0039393E">
      <w:pPr>
        <w:pStyle w:val="BodyText2"/>
        <w:numPr>
          <w:ilvl w:val="12"/>
          <w:numId w:val="0"/>
        </w:numPr>
        <w:spacing w:line="240" w:lineRule="auto"/>
        <w:ind w:right="72"/>
        <w:jc w:val="center"/>
        <w:rPr>
          <w:rFonts w:ascii="Times New Roman" w:hAnsi="Times New Roman"/>
          <w:iCs/>
          <w:sz w:val="4"/>
          <w:szCs w:val="4"/>
        </w:rPr>
      </w:pPr>
    </w:p>
    <w:tbl>
      <w:tblPr>
        <w:tblW w:w="29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910"/>
        <w:gridCol w:w="960"/>
        <w:gridCol w:w="1070"/>
      </w:tblGrid>
      <w:tr w:rsidR="0039393E">
        <w:trPr>
          <w:trHeight w:val="57"/>
          <w:tblCellSpacing w:w="20" w:type="dxa"/>
          <w:jc w:val="center"/>
        </w:trPr>
        <w:tc>
          <w:tcPr>
            <w:tcW w:w="850" w:type="dxa"/>
            <w:noWrap/>
            <w:tcMar>
              <w:top w:w="15" w:type="dxa"/>
              <w:left w:w="15" w:type="dxa"/>
              <w:bottom w:w="0" w:type="dxa"/>
              <w:right w:w="15" w:type="dxa"/>
            </w:tcMar>
            <w:vAlign w:val="center"/>
          </w:tcPr>
          <w:p w:rsidR="0039393E" w:rsidRDefault="0039393E" w:rsidP="004B0736">
            <w:pPr>
              <w:spacing w:line="240" w:lineRule="auto"/>
              <w:jc w:val="center"/>
              <w:rPr>
                <w:rFonts w:eastAsia="Arial Unicode MS" w:cs="Arial"/>
                <w:b/>
                <w:bCs/>
                <w:sz w:val="15"/>
                <w:szCs w:val="18"/>
              </w:rPr>
            </w:pPr>
            <w:r>
              <w:rPr>
                <w:rFonts w:cs="Arial"/>
                <w:b/>
                <w:bCs/>
                <w:sz w:val="15"/>
                <w:szCs w:val="18"/>
              </w:rPr>
              <w:t>Género</w:t>
            </w:r>
          </w:p>
        </w:tc>
        <w:tc>
          <w:tcPr>
            <w:tcW w:w="920" w:type="dxa"/>
            <w:noWrap/>
            <w:tcMar>
              <w:top w:w="15" w:type="dxa"/>
              <w:left w:w="15" w:type="dxa"/>
              <w:bottom w:w="0" w:type="dxa"/>
              <w:right w:w="15" w:type="dxa"/>
            </w:tcMar>
            <w:vAlign w:val="center"/>
          </w:tcPr>
          <w:p w:rsidR="0039393E" w:rsidRDefault="0039393E" w:rsidP="004B0736">
            <w:pPr>
              <w:spacing w:line="240" w:lineRule="auto"/>
              <w:jc w:val="center"/>
              <w:rPr>
                <w:rFonts w:eastAsia="Arial Unicode MS" w:cs="Arial"/>
                <w:b/>
                <w:bCs/>
                <w:sz w:val="15"/>
                <w:szCs w:val="18"/>
              </w:rPr>
            </w:pPr>
            <w:r>
              <w:rPr>
                <w:rFonts w:cs="Arial"/>
                <w:b/>
                <w:bCs/>
                <w:sz w:val="15"/>
                <w:szCs w:val="18"/>
              </w:rPr>
              <w:t>N° de Profesores</w:t>
            </w:r>
          </w:p>
        </w:tc>
        <w:tc>
          <w:tcPr>
            <w:tcW w:w="1010" w:type="dxa"/>
            <w:noWrap/>
            <w:tcMar>
              <w:top w:w="15" w:type="dxa"/>
              <w:left w:w="15" w:type="dxa"/>
              <w:bottom w:w="0" w:type="dxa"/>
              <w:right w:w="15" w:type="dxa"/>
            </w:tcMar>
            <w:vAlign w:val="center"/>
          </w:tcPr>
          <w:p w:rsidR="0039393E" w:rsidRDefault="0039393E" w:rsidP="004B0736">
            <w:pPr>
              <w:spacing w:line="240" w:lineRule="auto"/>
              <w:jc w:val="center"/>
              <w:rPr>
                <w:rFonts w:eastAsia="Arial Unicode MS" w:cs="Arial"/>
                <w:b/>
                <w:bCs/>
                <w:sz w:val="15"/>
                <w:szCs w:val="18"/>
              </w:rPr>
            </w:pPr>
            <w:r>
              <w:rPr>
                <w:rFonts w:cs="Arial"/>
                <w:b/>
                <w:bCs/>
                <w:sz w:val="15"/>
                <w:szCs w:val="18"/>
              </w:rPr>
              <w:t>Frecuencia Relativa</w:t>
            </w:r>
          </w:p>
        </w:tc>
      </w:tr>
      <w:tr w:rsidR="0039393E">
        <w:trPr>
          <w:trHeight w:val="57"/>
          <w:tblCellSpacing w:w="20" w:type="dxa"/>
          <w:jc w:val="center"/>
        </w:trPr>
        <w:tc>
          <w:tcPr>
            <w:tcW w:w="850" w:type="dxa"/>
            <w:noWrap/>
            <w:tcMar>
              <w:top w:w="15" w:type="dxa"/>
              <w:left w:w="15" w:type="dxa"/>
              <w:bottom w:w="0" w:type="dxa"/>
              <w:right w:w="15" w:type="dxa"/>
            </w:tcMar>
          </w:tcPr>
          <w:p w:rsidR="0039393E" w:rsidRPr="0039393E" w:rsidRDefault="0039393E" w:rsidP="0039393E">
            <w:pPr>
              <w:spacing w:line="240" w:lineRule="auto"/>
              <w:rPr>
                <w:rFonts w:cs="Arial"/>
                <w:sz w:val="14"/>
                <w:szCs w:val="14"/>
              </w:rPr>
            </w:pPr>
            <w:r>
              <w:rPr>
                <w:rFonts w:cs="Arial"/>
                <w:sz w:val="14"/>
                <w:szCs w:val="14"/>
              </w:rPr>
              <w:t>Q</w:t>
            </w:r>
            <w:r w:rsidRPr="0039393E">
              <w:rPr>
                <w:rFonts w:cs="Arial"/>
                <w:sz w:val="14"/>
                <w:szCs w:val="14"/>
              </w:rPr>
              <w:t>uichua</w:t>
            </w:r>
          </w:p>
        </w:tc>
        <w:tc>
          <w:tcPr>
            <w:tcW w:w="920" w:type="dxa"/>
            <w:noWrap/>
            <w:tcMar>
              <w:top w:w="15" w:type="dxa"/>
              <w:left w:w="15" w:type="dxa"/>
              <w:bottom w:w="0" w:type="dxa"/>
              <w:right w:w="15" w:type="dxa"/>
            </w:tcMar>
          </w:tcPr>
          <w:p w:rsidR="0039393E" w:rsidRPr="0039393E" w:rsidRDefault="0039393E" w:rsidP="00CA39B3">
            <w:pPr>
              <w:spacing w:line="240" w:lineRule="auto"/>
              <w:jc w:val="right"/>
              <w:rPr>
                <w:rFonts w:cs="Arial"/>
                <w:sz w:val="14"/>
                <w:szCs w:val="14"/>
              </w:rPr>
            </w:pPr>
            <w:r w:rsidRPr="0039393E">
              <w:rPr>
                <w:rFonts w:cs="Arial"/>
                <w:sz w:val="14"/>
                <w:szCs w:val="14"/>
              </w:rPr>
              <w:t>106</w:t>
            </w:r>
          </w:p>
        </w:tc>
        <w:tc>
          <w:tcPr>
            <w:tcW w:w="1010" w:type="dxa"/>
            <w:noWrap/>
            <w:tcMar>
              <w:top w:w="15" w:type="dxa"/>
              <w:left w:w="15" w:type="dxa"/>
              <w:bottom w:w="0" w:type="dxa"/>
              <w:right w:w="15" w:type="dxa"/>
            </w:tcMar>
          </w:tcPr>
          <w:p w:rsidR="0039393E" w:rsidRPr="0039393E" w:rsidRDefault="0039393E" w:rsidP="00CA39B3">
            <w:pPr>
              <w:spacing w:line="240" w:lineRule="auto"/>
              <w:jc w:val="right"/>
              <w:rPr>
                <w:rFonts w:cs="Arial"/>
                <w:sz w:val="14"/>
                <w:szCs w:val="14"/>
              </w:rPr>
            </w:pPr>
            <w:r w:rsidRPr="0039393E">
              <w:rPr>
                <w:rFonts w:cs="Arial"/>
                <w:sz w:val="14"/>
                <w:szCs w:val="14"/>
              </w:rPr>
              <w:t xml:space="preserve">              0</w:t>
            </w:r>
            <w:r w:rsidR="00724F74">
              <w:rPr>
                <w:rFonts w:cs="Arial"/>
                <w:sz w:val="14"/>
                <w:szCs w:val="14"/>
              </w:rPr>
              <w:t>.</w:t>
            </w:r>
            <w:r w:rsidRPr="0039393E">
              <w:rPr>
                <w:rFonts w:cs="Arial"/>
                <w:sz w:val="14"/>
                <w:szCs w:val="14"/>
              </w:rPr>
              <w:t xml:space="preserve">025 </w:t>
            </w:r>
          </w:p>
        </w:tc>
      </w:tr>
      <w:tr w:rsidR="0039393E">
        <w:trPr>
          <w:trHeight w:val="57"/>
          <w:tblCellSpacing w:w="20" w:type="dxa"/>
          <w:jc w:val="center"/>
        </w:trPr>
        <w:tc>
          <w:tcPr>
            <w:tcW w:w="850" w:type="dxa"/>
            <w:noWrap/>
            <w:tcMar>
              <w:top w:w="15" w:type="dxa"/>
              <w:left w:w="15" w:type="dxa"/>
              <w:bottom w:w="0" w:type="dxa"/>
              <w:right w:w="15" w:type="dxa"/>
            </w:tcMar>
          </w:tcPr>
          <w:p w:rsidR="0039393E" w:rsidRPr="0039393E" w:rsidRDefault="0039393E" w:rsidP="0039393E">
            <w:pPr>
              <w:spacing w:line="240" w:lineRule="auto"/>
              <w:rPr>
                <w:rFonts w:cs="Arial"/>
                <w:sz w:val="14"/>
                <w:szCs w:val="14"/>
              </w:rPr>
            </w:pPr>
            <w:r>
              <w:rPr>
                <w:rFonts w:cs="Arial"/>
                <w:sz w:val="14"/>
                <w:szCs w:val="14"/>
              </w:rPr>
              <w:t>Ni</w:t>
            </w:r>
            <w:r w:rsidRPr="0039393E">
              <w:rPr>
                <w:rFonts w:cs="Arial"/>
                <w:sz w:val="14"/>
                <w:szCs w:val="14"/>
              </w:rPr>
              <w:t>nguna</w:t>
            </w:r>
          </w:p>
        </w:tc>
        <w:tc>
          <w:tcPr>
            <w:tcW w:w="920" w:type="dxa"/>
            <w:noWrap/>
            <w:tcMar>
              <w:top w:w="15" w:type="dxa"/>
              <w:left w:w="15" w:type="dxa"/>
              <w:bottom w:w="0" w:type="dxa"/>
              <w:right w:w="15" w:type="dxa"/>
            </w:tcMar>
          </w:tcPr>
          <w:p w:rsidR="0039393E" w:rsidRPr="0039393E" w:rsidRDefault="0039393E" w:rsidP="00CA39B3">
            <w:pPr>
              <w:spacing w:line="240" w:lineRule="auto"/>
              <w:jc w:val="right"/>
              <w:rPr>
                <w:rFonts w:cs="Arial"/>
                <w:sz w:val="14"/>
                <w:szCs w:val="14"/>
              </w:rPr>
            </w:pPr>
            <w:r w:rsidRPr="0039393E">
              <w:rPr>
                <w:rFonts w:cs="Arial"/>
                <w:sz w:val="14"/>
                <w:szCs w:val="14"/>
              </w:rPr>
              <w:t>4104</w:t>
            </w:r>
          </w:p>
        </w:tc>
        <w:tc>
          <w:tcPr>
            <w:tcW w:w="1010" w:type="dxa"/>
            <w:noWrap/>
            <w:tcMar>
              <w:top w:w="15" w:type="dxa"/>
              <w:left w:w="15" w:type="dxa"/>
              <w:bottom w:w="0" w:type="dxa"/>
              <w:right w:w="15" w:type="dxa"/>
            </w:tcMar>
          </w:tcPr>
          <w:p w:rsidR="0039393E" w:rsidRPr="0039393E" w:rsidRDefault="00724F74" w:rsidP="00CA39B3">
            <w:pPr>
              <w:spacing w:line="240" w:lineRule="auto"/>
              <w:jc w:val="right"/>
              <w:rPr>
                <w:rFonts w:cs="Arial"/>
                <w:sz w:val="14"/>
                <w:szCs w:val="14"/>
              </w:rPr>
            </w:pPr>
            <w:r>
              <w:rPr>
                <w:rFonts w:cs="Arial"/>
                <w:sz w:val="14"/>
                <w:szCs w:val="14"/>
              </w:rPr>
              <w:t xml:space="preserve">              0.</w:t>
            </w:r>
            <w:r w:rsidR="0039393E" w:rsidRPr="0039393E">
              <w:rPr>
                <w:rFonts w:cs="Arial"/>
                <w:sz w:val="14"/>
                <w:szCs w:val="14"/>
              </w:rPr>
              <w:t xml:space="preserve">975 </w:t>
            </w:r>
          </w:p>
        </w:tc>
      </w:tr>
      <w:tr w:rsidR="0039393E" w:rsidRPr="00902FAF">
        <w:trPr>
          <w:trHeight w:val="57"/>
          <w:tblCellSpacing w:w="20" w:type="dxa"/>
          <w:jc w:val="center"/>
        </w:trPr>
        <w:tc>
          <w:tcPr>
            <w:tcW w:w="850" w:type="dxa"/>
            <w:noWrap/>
            <w:tcMar>
              <w:top w:w="15" w:type="dxa"/>
              <w:left w:w="15" w:type="dxa"/>
              <w:bottom w:w="0" w:type="dxa"/>
              <w:right w:w="15" w:type="dxa"/>
            </w:tcMar>
          </w:tcPr>
          <w:p w:rsidR="0039393E" w:rsidRPr="00902FAF" w:rsidRDefault="0039393E" w:rsidP="0039393E">
            <w:pPr>
              <w:spacing w:line="240" w:lineRule="auto"/>
              <w:rPr>
                <w:rFonts w:cs="Arial"/>
                <w:b/>
                <w:i/>
                <w:sz w:val="14"/>
                <w:szCs w:val="14"/>
              </w:rPr>
            </w:pPr>
            <w:r w:rsidRPr="00902FAF">
              <w:rPr>
                <w:rFonts w:cs="Arial"/>
                <w:b/>
                <w:i/>
                <w:sz w:val="14"/>
                <w:szCs w:val="14"/>
              </w:rPr>
              <w:t>Total</w:t>
            </w:r>
          </w:p>
        </w:tc>
        <w:tc>
          <w:tcPr>
            <w:tcW w:w="920" w:type="dxa"/>
            <w:noWrap/>
            <w:tcMar>
              <w:top w:w="15" w:type="dxa"/>
              <w:left w:w="15" w:type="dxa"/>
              <w:bottom w:w="0" w:type="dxa"/>
              <w:right w:w="15" w:type="dxa"/>
            </w:tcMar>
          </w:tcPr>
          <w:p w:rsidR="0039393E" w:rsidRPr="00902FAF" w:rsidRDefault="0039393E" w:rsidP="00CA39B3">
            <w:pPr>
              <w:spacing w:line="240" w:lineRule="auto"/>
              <w:jc w:val="right"/>
              <w:rPr>
                <w:rFonts w:cs="Arial"/>
                <w:b/>
                <w:i/>
                <w:sz w:val="14"/>
                <w:szCs w:val="14"/>
              </w:rPr>
            </w:pPr>
            <w:r w:rsidRPr="00902FAF">
              <w:rPr>
                <w:rFonts w:cs="Arial"/>
                <w:b/>
                <w:i/>
                <w:sz w:val="14"/>
                <w:szCs w:val="14"/>
              </w:rPr>
              <w:t>4210</w:t>
            </w:r>
          </w:p>
        </w:tc>
        <w:tc>
          <w:tcPr>
            <w:tcW w:w="1010" w:type="dxa"/>
            <w:noWrap/>
            <w:tcMar>
              <w:top w:w="15" w:type="dxa"/>
              <w:left w:w="15" w:type="dxa"/>
              <w:bottom w:w="0" w:type="dxa"/>
              <w:right w:w="15" w:type="dxa"/>
            </w:tcMar>
          </w:tcPr>
          <w:p w:rsidR="0039393E" w:rsidRPr="00902FAF" w:rsidRDefault="00724F74" w:rsidP="00CA39B3">
            <w:pPr>
              <w:spacing w:line="240" w:lineRule="auto"/>
              <w:jc w:val="right"/>
              <w:rPr>
                <w:rFonts w:cs="Arial"/>
                <w:b/>
                <w:i/>
                <w:sz w:val="14"/>
                <w:szCs w:val="14"/>
              </w:rPr>
            </w:pPr>
            <w:r>
              <w:rPr>
                <w:rFonts w:cs="Arial"/>
                <w:b/>
                <w:i/>
                <w:sz w:val="14"/>
                <w:szCs w:val="14"/>
              </w:rPr>
              <w:t>1.</w:t>
            </w:r>
            <w:r w:rsidR="0039393E" w:rsidRPr="00902FAF">
              <w:rPr>
                <w:rFonts w:cs="Arial"/>
                <w:b/>
                <w:i/>
                <w:sz w:val="14"/>
                <w:szCs w:val="14"/>
              </w:rPr>
              <w:t>000</w:t>
            </w:r>
          </w:p>
        </w:tc>
      </w:tr>
    </w:tbl>
    <w:p w:rsidR="0039393E" w:rsidRDefault="0039393E">
      <w:pPr>
        <w:spacing w:line="240" w:lineRule="auto"/>
        <w:rPr>
          <w:rFonts w:ascii="Times New Roman" w:hAnsi="Times New Roman"/>
          <w:b/>
          <w:bCs/>
          <w:sz w:val="20"/>
        </w:rPr>
      </w:pPr>
    </w:p>
    <w:p w:rsidR="00902FAF" w:rsidRDefault="00902FAF">
      <w:pPr>
        <w:spacing w:line="240" w:lineRule="auto"/>
        <w:rPr>
          <w:rFonts w:ascii="Times New Roman" w:hAnsi="Times New Roman"/>
          <w:b/>
          <w:bCs/>
          <w:sz w:val="20"/>
        </w:rPr>
      </w:pPr>
    </w:p>
    <w:p w:rsidR="00817936" w:rsidRDefault="000F1244">
      <w:pPr>
        <w:spacing w:line="240" w:lineRule="auto"/>
        <w:rPr>
          <w:rFonts w:ascii="Times New Roman" w:hAnsi="Times New Roman"/>
          <w:b/>
          <w:bCs/>
          <w:sz w:val="20"/>
        </w:rPr>
      </w:pPr>
      <w:r>
        <w:rPr>
          <w:rFonts w:ascii="Times New Roman" w:hAnsi="Times New Roman"/>
          <w:b/>
          <w:bCs/>
          <w:sz w:val="20"/>
        </w:rPr>
        <w:t>2.2</w:t>
      </w:r>
      <w:r w:rsidR="00817936">
        <w:rPr>
          <w:rFonts w:ascii="Times New Roman" w:hAnsi="Times New Roman"/>
          <w:b/>
          <w:bCs/>
          <w:sz w:val="20"/>
        </w:rPr>
        <w:t xml:space="preserve"> Instrucción y Experiencia</w:t>
      </w:r>
    </w:p>
    <w:p w:rsidR="00817936" w:rsidRDefault="00817936">
      <w:pPr>
        <w:pStyle w:val="Textoindependiente"/>
        <w:rPr>
          <w:noProof/>
          <w:sz w:val="10"/>
          <w:lang w:val="es-ES"/>
        </w:rPr>
      </w:pPr>
      <w:r>
        <w:rPr>
          <w:noProof/>
          <w:sz w:val="10"/>
          <w:lang w:val="es-ES"/>
        </w:rPr>
        <w:t xml:space="preserve">  </w:t>
      </w:r>
    </w:p>
    <w:p w:rsidR="00817936" w:rsidRDefault="00685D74">
      <w:pPr>
        <w:pStyle w:val="Textoindependiente"/>
        <w:rPr>
          <w:noProof/>
          <w:lang w:val="es-ES"/>
        </w:rPr>
      </w:pPr>
      <w:r>
        <w:rPr>
          <w:noProof/>
          <w:lang w:val="es-ES"/>
        </w:rPr>
        <w:t xml:space="preserve">  En esta parte,</w:t>
      </w:r>
      <w:r w:rsidR="00817936">
        <w:rPr>
          <w:noProof/>
          <w:lang w:val="es-ES"/>
        </w:rPr>
        <w:t xml:space="preserve"> se describen las </w:t>
      </w:r>
      <w:r>
        <w:rPr>
          <w:noProof/>
          <w:lang w:val="es-ES"/>
        </w:rPr>
        <w:t xml:space="preserve">variables referentes a </w:t>
      </w:r>
      <w:r w:rsidR="00817936">
        <w:rPr>
          <w:noProof/>
          <w:lang w:val="es-ES"/>
        </w:rPr>
        <w:t>la preparación recibida y la experiencia</w:t>
      </w:r>
      <w:r w:rsidR="00A02A37">
        <w:rPr>
          <w:noProof/>
          <w:lang w:val="es-ES"/>
        </w:rPr>
        <w:t xml:space="preserve"> del entrevistado</w:t>
      </w:r>
      <w:r>
        <w:rPr>
          <w:noProof/>
          <w:lang w:val="es-ES"/>
        </w:rPr>
        <w:t xml:space="preserve"> como profesor de un plantel educativo. </w:t>
      </w:r>
    </w:p>
    <w:p w:rsidR="00817936" w:rsidRDefault="00817936">
      <w:pPr>
        <w:pStyle w:val="Encabezado"/>
        <w:tabs>
          <w:tab w:val="clear" w:pos="4252"/>
          <w:tab w:val="clear" w:pos="8504"/>
        </w:tabs>
        <w:spacing w:line="240" w:lineRule="auto"/>
        <w:rPr>
          <w:rFonts w:ascii="Times New Roman" w:hAnsi="Times New Roman"/>
          <w:sz w:val="20"/>
          <w:lang w:val="es-ES"/>
        </w:rPr>
      </w:pPr>
    </w:p>
    <w:p w:rsidR="00817936" w:rsidRDefault="00817936">
      <w:pPr>
        <w:pStyle w:val="Encabezado"/>
        <w:tabs>
          <w:tab w:val="clear" w:pos="4252"/>
          <w:tab w:val="clear" w:pos="8504"/>
        </w:tabs>
        <w:spacing w:line="240" w:lineRule="auto"/>
        <w:rPr>
          <w:rFonts w:ascii="Times New Roman" w:hAnsi="Times New Roman"/>
          <w:b/>
          <w:bCs/>
          <w:i/>
          <w:iCs/>
          <w:sz w:val="20"/>
          <w:lang w:val="es-ES"/>
        </w:rPr>
      </w:pPr>
      <w:r>
        <w:rPr>
          <w:rFonts w:ascii="Times New Roman" w:hAnsi="Times New Roman"/>
          <w:b/>
          <w:bCs/>
          <w:i/>
          <w:iCs/>
          <w:sz w:val="20"/>
          <w:lang w:val="es-ES"/>
        </w:rPr>
        <w:t>Nivel de Instrucción</w:t>
      </w:r>
    </w:p>
    <w:p w:rsidR="00817936" w:rsidRDefault="00817936">
      <w:pPr>
        <w:pStyle w:val="Sangradetextonormal"/>
        <w:spacing w:line="240" w:lineRule="auto"/>
        <w:ind w:left="0"/>
        <w:rPr>
          <w:rFonts w:ascii="Times New Roman" w:hAnsi="Times New Roman" w:cs="Times New Roman"/>
          <w:sz w:val="10"/>
        </w:rPr>
      </w:pPr>
    </w:p>
    <w:p w:rsidR="004310C6" w:rsidRPr="004310C6" w:rsidRDefault="004310C6" w:rsidP="004310C6">
      <w:pPr>
        <w:spacing w:line="240" w:lineRule="auto"/>
        <w:ind w:firstLine="120"/>
        <w:rPr>
          <w:rFonts w:ascii="Times New Roman" w:hAnsi="Times New Roman"/>
          <w:sz w:val="20"/>
        </w:rPr>
      </w:pPr>
      <w:r w:rsidRPr="004310C6">
        <w:rPr>
          <w:rFonts w:ascii="Times New Roman" w:hAnsi="Times New Roman"/>
          <w:sz w:val="20"/>
        </w:rPr>
        <w:t>El 63.4 por ciento de los 4216 profesores tiene</w:t>
      </w:r>
      <w:r>
        <w:rPr>
          <w:rFonts w:ascii="Times New Roman" w:hAnsi="Times New Roman"/>
          <w:sz w:val="20"/>
        </w:rPr>
        <w:t>n</w:t>
      </w:r>
      <w:r w:rsidRPr="004310C6">
        <w:rPr>
          <w:rFonts w:ascii="Times New Roman" w:hAnsi="Times New Roman"/>
          <w:sz w:val="20"/>
        </w:rPr>
        <w:t xml:space="preserve"> </w:t>
      </w:r>
      <w:r>
        <w:rPr>
          <w:rFonts w:ascii="Times New Roman" w:hAnsi="Times New Roman"/>
          <w:sz w:val="20"/>
        </w:rPr>
        <w:t xml:space="preserve">un </w:t>
      </w:r>
      <w:r w:rsidRPr="004310C6">
        <w:rPr>
          <w:rFonts w:ascii="Times New Roman" w:hAnsi="Times New Roman"/>
          <w:sz w:val="20"/>
        </w:rPr>
        <w:t>nivel de instrucción superior, los profesores con niveles de instrucción Post-Bachillerato, Bachillerato, Carrera Corta y Primario, representan el 19, 1</w:t>
      </w:r>
      <w:r>
        <w:rPr>
          <w:rFonts w:ascii="Times New Roman" w:hAnsi="Times New Roman"/>
          <w:sz w:val="20"/>
        </w:rPr>
        <w:t>5</w:t>
      </w:r>
      <w:r w:rsidRPr="004310C6">
        <w:rPr>
          <w:rFonts w:ascii="Times New Roman" w:hAnsi="Times New Roman"/>
          <w:sz w:val="20"/>
        </w:rPr>
        <w:t xml:space="preserve">, 1.6 y 0.9 por ciento, respectivamente. </w:t>
      </w:r>
      <w:r w:rsidR="000D081C">
        <w:rPr>
          <w:rFonts w:ascii="Times New Roman" w:hAnsi="Times New Roman"/>
          <w:sz w:val="20"/>
        </w:rPr>
        <w:t>Cabe notar que, d</w:t>
      </w:r>
      <w:r>
        <w:rPr>
          <w:rFonts w:ascii="Times New Roman" w:hAnsi="Times New Roman"/>
          <w:sz w:val="20"/>
        </w:rPr>
        <w:t>e cada 1000 profesores</w:t>
      </w:r>
      <w:r w:rsidR="006F2FF4">
        <w:rPr>
          <w:rFonts w:ascii="Times New Roman" w:hAnsi="Times New Roman"/>
          <w:sz w:val="20"/>
        </w:rPr>
        <w:t xml:space="preserve">, </w:t>
      </w:r>
      <w:r>
        <w:rPr>
          <w:rFonts w:ascii="Times New Roman" w:hAnsi="Times New Roman"/>
          <w:sz w:val="20"/>
        </w:rPr>
        <w:t xml:space="preserve"> </w:t>
      </w:r>
      <w:r w:rsidR="006F2FF4">
        <w:rPr>
          <w:rFonts w:ascii="Times New Roman" w:hAnsi="Times New Roman"/>
          <w:sz w:val="20"/>
        </w:rPr>
        <w:t xml:space="preserve">apenas </w:t>
      </w:r>
      <w:r w:rsidR="00724F74">
        <w:rPr>
          <w:rFonts w:ascii="Times New Roman" w:hAnsi="Times New Roman"/>
          <w:sz w:val="20"/>
        </w:rPr>
        <w:t>1 profesor</w:t>
      </w:r>
      <w:r w:rsidR="006F2FF4">
        <w:rPr>
          <w:rFonts w:ascii="Times New Roman" w:hAnsi="Times New Roman"/>
          <w:sz w:val="20"/>
        </w:rPr>
        <w:t xml:space="preserve"> </w:t>
      </w:r>
      <w:r>
        <w:rPr>
          <w:rFonts w:ascii="Times New Roman" w:hAnsi="Times New Roman"/>
          <w:sz w:val="20"/>
        </w:rPr>
        <w:t>no est</w:t>
      </w:r>
      <w:r w:rsidR="00724F74">
        <w:rPr>
          <w:rFonts w:ascii="Times New Roman" w:hAnsi="Times New Roman"/>
          <w:sz w:val="20"/>
        </w:rPr>
        <w:t xml:space="preserve">á </w:t>
      </w:r>
      <w:r>
        <w:rPr>
          <w:rFonts w:ascii="Times New Roman" w:hAnsi="Times New Roman"/>
          <w:sz w:val="20"/>
        </w:rPr>
        <w:t>preparado</w:t>
      </w:r>
      <w:r w:rsidRPr="004310C6">
        <w:rPr>
          <w:rFonts w:ascii="Times New Roman" w:hAnsi="Times New Roman"/>
          <w:sz w:val="20"/>
        </w:rPr>
        <w:t xml:space="preserve"> o </w:t>
      </w:r>
      <w:r>
        <w:rPr>
          <w:rFonts w:ascii="Times New Roman" w:hAnsi="Times New Roman"/>
          <w:sz w:val="20"/>
        </w:rPr>
        <w:t xml:space="preserve">no </w:t>
      </w:r>
      <w:r w:rsidRPr="004310C6">
        <w:rPr>
          <w:rFonts w:ascii="Times New Roman" w:hAnsi="Times New Roman"/>
          <w:sz w:val="20"/>
        </w:rPr>
        <w:t>posee</w:t>
      </w:r>
      <w:r>
        <w:rPr>
          <w:rFonts w:ascii="Times New Roman" w:hAnsi="Times New Roman"/>
          <w:sz w:val="20"/>
        </w:rPr>
        <w:t xml:space="preserve"> nivel de instrucción</w:t>
      </w:r>
      <w:r w:rsidR="00724F74">
        <w:rPr>
          <w:rFonts w:ascii="Times New Roman" w:hAnsi="Times New Roman"/>
          <w:sz w:val="20"/>
        </w:rPr>
        <w:t xml:space="preserve"> alguno</w:t>
      </w:r>
      <w:r w:rsidRPr="004310C6">
        <w:rPr>
          <w:rFonts w:ascii="Times New Roman" w:hAnsi="Times New Roman"/>
          <w:sz w:val="20"/>
        </w:rPr>
        <w:t>.</w:t>
      </w:r>
      <w:r w:rsidR="00724F74">
        <w:rPr>
          <w:rFonts w:ascii="Times New Roman" w:hAnsi="Times New Roman"/>
          <w:sz w:val="20"/>
        </w:rPr>
        <w:t xml:space="preserve"> Véase Tabla VI.</w:t>
      </w:r>
    </w:p>
    <w:p w:rsidR="00817936" w:rsidRDefault="00817936">
      <w:pPr>
        <w:pStyle w:val="Textonotapie"/>
        <w:spacing w:line="240" w:lineRule="auto"/>
        <w:rPr>
          <w:rFonts w:ascii="Times New Roman" w:hAnsi="Times New Roman"/>
          <w:szCs w:val="24"/>
          <w:lang w:val="es-ES_tradnl"/>
        </w:rPr>
      </w:pPr>
    </w:p>
    <w:p w:rsidR="00817936" w:rsidRDefault="00902FAF">
      <w:pPr>
        <w:pStyle w:val="Ttulo1"/>
        <w:numPr>
          <w:ilvl w:val="12"/>
          <w:numId w:val="0"/>
        </w:numPr>
        <w:ind w:right="72"/>
        <w:jc w:val="center"/>
        <w:rPr>
          <w:rFonts w:ascii="Arial" w:hAnsi="Arial" w:cs="Arial"/>
          <w:noProof/>
          <w:sz w:val="18"/>
        </w:rPr>
      </w:pPr>
      <w:r>
        <w:rPr>
          <w:noProof/>
          <w:sz w:val="18"/>
        </w:rPr>
        <w:t>T</w:t>
      </w:r>
      <w:r w:rsidR="00817936">
        <w:rPr>
          <w:noProof/>
          <w:sz w:val="18"/>
        </w:rPr>
        <w:t>abla V</w:t>
      </w:r>
      <w:r w:rsidR="00A31163">
        <w:rPr>
          <w:noProof/>
          <w:sz w:val="18"/>
        </w:rPr>
        <w:t>I</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pPr>
        <w:spacing w:line="240" w:lineRule="auto"/>
        <w:jc w:val="center"/>
        <w:rPr>
          <w:rFonts w:ascii="Times New Roman" w:hAnsi="Times New Roman"/>
          <w:b/>
          <w:bCs/>
          <w:iCs/>
          <w:sz w:val="18"/>
        </w:rPr>
      </w:pPr>
      <w:r>
        <w:rPr>
          <w:rFonts w:ascii="Times New Roman" w:hAnsi="Times New Roman"/>
          <w:b/>
          <w:bCs/>
          <w:iCs/>
          <w:sz w:val="18"/>
        </w:rPr>
        <w:t xml:space="preserve"> Nivel de Instrucción del Profesor</w:t>
      </w:r>
    </w:p>
    <w:p w:rsidR="00817936" w:rsidRDefault="00817936">
      <w:pPr>
        <w:spacing w:line="240" w:lineRule="auto"/>
        <w:jc w:val="center"/>
        <w:rPr>
          <w:rFonts w:ascii="Times New Roman" w:hAnsi="Times New Roman"/>
          <w:b/>
          <w:bCs/>
          <w:iCs/>
          <w:sz w:val="4"/>
        </w:rPr>
      </w:pPr>
    </w:p>
    <w:tbl>
      <w:tblPr>
        <w:tblW w:w="33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219"/>
        <w:gridCol w:w="1037"/>
        <w:gridCol w:w="1110"/>
      </w:tblGrid>
      <w:tr w:rsidR="00817936">
        <w:trPr>
          <w:trHeight w:val="20"/>
          <w:tblCellSpacing w:w="20" w:type="dxa"/>
          <w:jc w:val="center"/>
        </w:trPr>
        <w:tc>
          <w:tcPr>
            <w:tcW w:w="1159"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eastAsia="Arial Unicode MS" w:cs="Arial"/>
                <w:b/>
                <w:bCs/>
                <w:sz w:val="15"/>
                <w:szCs w:val="18"/>
              </w:rPr>
              <w:t>Nivel de Instrucción</w:t>
            </w:r>
          </w:p>
        </w:tc>
        <w:tc>
          <w:tcPr>
            <w:tcW w:w="997"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N° de Profesores</w:t>
            </w:r>
          </w:p>
        </w:tc>
        <w:tc>
          <w:tcPr>
            <w:tcW w:w="1050"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Frecuencia Relativa</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Sin instrucción</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3</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A31163" w:rsidRPr="00A31163">
              <w:rPr>
                <w:rFonts w:cs="Arial"/>
                <w:sz w:val="14"/>
                <w:szCs w:val="14"/>
              </w:rPr>
              <w:t>00</w:t>
            </w:r>
            <w:r w:rsidR="00902FAF">
              <w:rPr>
                <w:rFonts w:cs="Arial"/>
                <w:sz w:val="14"/>
                <w:szCs w:val="14"/>
              </w:rPr>
              <w:t>1</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Primaria</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36</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902FAF">
              <w:rPr>
                <w:rFonts w:cs="Arial"/>
                <w:sz w:val="14"/>
                <w:szCs w:val="14"/>
              </w:rPr>
              <w:t>009</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Carrera Corta</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68</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902FAF">
              <w:rPr>
                <w:rFonts w:cs="Arial"/>
                <w:sz w:val="14"/>
                <w:szCs w:val="14"/>
              </w:rPr>
              <w:t>016</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Bachillerato</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635</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902FAF">
              <w:rPr>
                <w:rFonts w:cs="Arial"/>
                <w:sz w:val="14"/>
                <w:szCs w:val="14"/>
              </w:rPr>
              <w:t>151</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Postbachillerato</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803</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902FAF">
              <w:rPr>
                <w:rFonts w:cs="Arial"/>
                <w:sz w:val="14"/>
                <w:szCs w:val="14"/>
              </w:rPr>
              <w:t>190</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sz w:val="14"/>
                <w:szCs w:val="14"/>
              </w:rPr>
            </w:pPr>
            <w:r>
              <w:rPr>
                <w:rFonts w:cs="Arial"/>
                <w:sz w:val="14"/>
                <w:szCs w:val="14"/>
              </w:rPr>
              <w:t>Superior</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2671</w:t>
            </w:r>
          </w:p>
        </w:tc>
        <w:tc>
          <w:tcPr>
            <w:tcW w:w="1050" w:type="dxa"/>
            <w:noWrap/>
            <w:tcMar>
              <w:top w:w="15" w:type="dxa"/>
              <w:left w:w="15" w:type="dxa"/>
              <w:bottom w:w="0" w:type="dxa"/>
              <w:right w:w="15" w:type="dxa"/>
            </w:tcMar>
            <w:vAlign w:val="bottom"/>
          </w:tcPr>
          <w:p w:rsidR="00A31163" w:rsidRPr="00A31163" w:rsidRDefault="00724F74" w:rsidP="00A31163">
            <w:pPr>
              <w:spacing w:line="240" w:lineRule="auto"/>
              <w:jc w:val="right"/>
              <w:rPr>
                <w:rFonts w:cs="Arial"/>
                <w:sz w:val="14"/>
                <w:szCs w:val="14"/>
              </w:rPr>
            </w:pPr>
            <w:r>
              <w:rPr>
                <w:rFonts w:cs="Arial"/>
                <w:sz w:val="14"/>
                <w:szCs w:val="14"/>
              </w:rPr>
              <w:t>0.</w:t>
            </w:r>
            <w:r w:rsidR="00902FAF">
              <w:rPr>
                <w:rFonts w:cs="Arial"/>
                <w:sz w:val="14"/>
                <w:szCs w:val="14"/>
              </w:rPr>
              <w:t>633</w:t>
            </w:r>
          </w:p>
        </w:tc>
      </w:tr>
      <w:tr w:rsidR="00A31163">
        <w:trPr>
          <w:trHeight w:val="20"/>
          <w:tblCellSpacing w:w="20" w:type="dxa"/>
          <w:jc w:val="center"/>
        </w:trPr>
        <w:tc>
          <w:tcPr>
            <w:tcW w:w="1159" w:type="dxa"/>
            <w:noWrap/>
            <w:tcMar>
              <w:top w:w="15" w:type="dxa"/>
              <w:left w:w="15" w:type="dxa"/>
              <w:bottom w:w="0" w:type="dxa"/>
              <w:right w:w="15" w:type="dxa"/>
            </w:tcMar>
            <w:vAlign w:val="center"/>
          </w:tcPr>
          <w:p w:rsidR="00A31163" w:rsidRDefault="00A31163">
            <w:pPr>
              <w:spacing w:line="240" w:lineRule="auto"/>
              <w:rPr>
                <w:rFonts w:eastAsia="Arial Unicode MS" w:cs="Arial"/>
                <w:b/>
                <w:bCs/>
                <w:i/>
                <w:iCs/>
                <w:sz w:val="15"/>
                <w:szCs w:val="14"/>
              </w:rPr>
            </w:pPr>
            <w:r>
              <w:rPr>
                <w:rFonts w:cs="Arial"/>
                <w:b/>
                <w:bCs/>
                <w:i/>
                <w:iCs/>
                <w:sz w:val="15"/>
                <w:szCs w:val="14"/>
              </w:rPr>
              <w:t>Total</w:t>
            </w:r>
          </w:p>
        </w:tc>
        <w:tc>
          <w:tcPr>
            <w:tcW w:w="997"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b/>
                <w:bCs/>
                <w:i/>
                <w:iCs/>
                <w:sz w:val="14"/>
                <w:szCs w:val="14"/>
              </w:rPr>
            </w:pPr>
            <w:r w:rsidRPr="00A31163">
              <w:rPr>
                <w:rFonts w:cs="Arial"/>
                <w:b/>
                <w:bCs/>
                <w:i/>
                <w:iCs/>
                <w:sz w:val="14"/>
                <w:szCs w:val="14"/>
              </w:rPr>
              <w:t>4216</w:t>
            </w:r>
          </w:p>
        </w:tc>
        <w:tc>
          <w:tcPr>
            <w:tcW w:w="1050" w:type="dxa"/>
            <w:noWrap/>
            <w:tcMar>
              <w:top w:w="15" w:type="dxa"/>
              <w:left w:w="15" w:type="dxa"/>
              <w:bottom w:w="0" w:type="dxa"/>
              <w:right w:w="15" w:type="dxa"/>
            </w:tcMar>
            <w:vAlign w:val="bottom"/>
          </w:tcPr>
          <w:p w:rsidR="00A31163" w:rsidRPr="00A31163" w:rsidRDefault="00902FAF" w:rsidP="00A31163">
            <w:pPr>
              <w:spacing w:line="240" w:lineRule="auto"/>
              <w:jc w:val="right"/>
              <w:rPr>
                <w:rFonts w:cs="Arial"/>
                <w:b/>
                <w:bCs/>
                <w:i/>
                <w:iCs/>
                <w:sz w:val="14"/>
                <w:szCs w:val="14"/>
              </w:rPr>
            </w:pPr>
            <w:r>
              <w:rPr>
                <w:rFonts w:cs="Arial"/>
                <w:b/>
                <w:bCs/>
                <w:i/>
                <w:iCs/>
                <w:sz w:val="14"/>
                <w:szCs w:val="14"/>
              </w:rPr>
              <w:t>1</w:t>
            </w:r>
            <w:r w:rsidR="00724F74">
              <w:rPr>
                <w:rFonts w:cs="Arial"/>
                <w:b/>
                <w:bCs/>
                <w:i/>
                <w:iCs/>
                <w:sz w:val="14"/>
                <w:szCs w:val="14"/>
              </w:rPr>
              <w:t>.</w:t>
            </w:r>
            <w:r>
              <w:rPr>
                <w:rFonts w:cs="Arial"/>
                <w:b/>
                <w:bCs/>
                <w:i/>
                <w:iCs/>
                <w:sz w:val="14"/>
                <w:szCs w:val="14"/>
              </w:rPr>
              <w:t>000</w:t>
            </w:r>
          </w:p>
        </w:tc>
      </w:tr>
    </w:tbl>
    <w:p w:rsidR="00817936" w:rsidRDefault="00817936">
      <w:pPr>
        <w:spacing w:line="240" w:lineRule="auto"/>
        <w:rPr>
          <w:rFonts w:cs="Arial"/>
          <w:b/>
          <w:bCs/>
          <w:sz w:val="4"/>
        </w:rPr>
      </w:pPr>
    </w:p>
    <w:p w:rsidR="00817936" w:rsidRPr="00A31163" w:rsidRDefault="00A31163">
      <w:pPr>
        <w:pStyle w:val="Ttulo1"/>
      </w:pPr>
      <w:r>
        <w:rPr>
          <w:i/>
          <w:iCs/>
          <w:lang w:val="es-ES"/>
        </w:rPr>
        <w:t>Clase de Título</w:t>
      </w:r>
    </w:p>
    <w:p w:rsidR="00817936" w:rsidRDefault="00817936">
      <w:pPr>
        <w:pStyle w:val="Textoindependiente"/>
        <w:rPr>
          <w:sz w:val="10"/>
          <w:lang w:val="es-ES"/>
        </w:rPr>
      </w:pPr>
    </w:p>
    <w:p w:rsidR="00817936" w:rsidRDefault="000D081C">
      <w:pPr>
        <w:pStyle w:val="Textoindependiente"/>
        <w:rPr>
          <w:lang w:val="es-ES"/>
        </w:rPr>
      </w:pPr>
      <w:r>
        <w:rPr>
          <w:lang w:val="es-ES"/>
        </w:rPr>
        <w:t xml:space="preserve">  E</w:t>
      </w:r>
      <w:r w:rsidR="00817936">
        <w:rPr>
          <w:lang w:val="es-ES"/>
        </w:rPr>
        <w:t xml:space="preserve">l </w:t>
      </w:r>
      <w:r w:rsidR="00A31163">
        <w:rPr>
          <w:lang w:val="es-ES"/>
        </w:rPr>
        <w:t>90.7 por ciento</w:t>
      </w:r>
      <w:r w:rsidR="00817936">
        <w:rPr>
          <w:lang w:val="es-ES"/>
        </w:rPr>
        <w:t xml:space="preserve"> de</w:t>
      </w:r>
      <w:r w:rsidR="000F1244">
        <w:rPr>
          <w:lang w:val="es-ES"/>
        </w:rPr>
        <w:t>l total de</w:t>
      </w:r>
      <w:r w:rsidR="00817936">
        <w:rPr>
          <w:lang w:val="es-ES"/>
        </w:rPr>
        <w:t xml:space="preserve"> profesores</w:t>
      </w:r>
      <w:r w:rsidR="000F1244">
        <w:rPr>
          <w:lang w:val="es-ES"/>
        </w:rPr>
        <w:t xml:space="preserve"> que laboran en Tungurahua</w:t>
      </w:r>
      <w:r w:rsidR="00817936">
        <w:rPr>
          <w:lang w:val="es-ES"/>
        </w:rPr>
        <w:t xml:space="preserve"> tienen </w:t>
      </w:r>
      <w:r w:rsidR="00A31163">
        <w:rPr>
          <w:lang w:val="es-ES"/>
        </w:rPr>
        <w:t xml:space="preserve">algún </w:t>
      </w:r>
      <w:r w:rsidR="00817936">
        <w:rPr>
          <w:lang w:val="es-ES"/>
        </w:rPr>
        <w:t>tít</w:t>
      </w:r>
      <w:r w:rsidR="00A31163">
        <w:rPr>
          <w:lang w:val="es-ES"/>
        </w:rPr>
        <w:t>ulo especializado en docencia. Los profesores con algún título que  no es especializado en docencia, representan el 4 por ciento</w:t>
      </w:r>
      <w:r w:rsidR="000F1244">
        <w:rPr>
          <w:lang w:val="es-ES"/>
        </w:rPr>
        <w:t xml:space="preserve"> del total</w:t>
      </w:r>
      <w:r w:rsidR="00A31163">
        <w:rPr>
          <w:lang w:val="es-ES"/>
        </w:rPr>
        <w:t>, y los profesores que tienen títulos docentes y no docentes, representan el 2.6 por ciento</w:t>
      </w:r>
      <w:r w:rsidR="000F1244">
        <w:rPr>
          <w:lang w:val="es-ES"/>
        </w:rPr>
        <w:t xml:space="preserve"> del mismo</w:t>
      </w:r>
      <w:r w:rsidR="00A31163">
        <w:rPr>
          <w:lang w:val="es-ES"/>
        </w:rPr>
        <w:t xml:space="preserve">. </w:t>
      </w:r>
      <w:r w:rsidR="000F1244">
        <w:rPr>
          <w:lang w:val="es-ES"/>
        </w:rPr>
        <w:t>Cabe recalcar que,</w:t>
      </w:r>
      <w:r>
        <w:rPr>
          <w:lang w:val="es-ES"/>
        </w:rPr>
        <w:t xml:space="preserve"> e</w:t>
      </w:r>
      <w:r w:rsidR="00A31163">
        <w:rPr>
          <w:lang w:val="es-ES"/>
        </w:rPr>
        <w:t xml:space="preserve">l </w:t>
      </w:r>
      <w:r w:rsidR="00817936">
        <w:rPr>
          <w:lang w:val="es-ES"/>
        </w:rPr>
        <w:t xml:space="preserve"> 2.</w:t>
      </w:r>
      <w:r w:rsidR="00A31163">
        <w:rPr>
          <w:lang w:val="es-ES"/>
        </w:rPr>
        <w:t xml:space="preserve">7 por ciento  de los profesores  que laboran en la provincia de Tungurahua, </w:t>
      </w:r>
      <w:r w:rsidR="00817936">
        <w:rPr>
          <w:lang w:val="es-ES"/>
        </w:rPr>
        <w:t xml:space="preserve">no </w:t>
      </w:r>
      <w:r w:rsidR="00A31163">
        <w:rPr>
          <w:lang w:val="es-ES"/>
        </w:rPr>
        <w:t>posee</w:t>
      </w:r>
      <w:r>
        <w:rPr>
          <w:lang w:val="es-ES"/>
        </w:rPr>
        <w:t xml:space="preserve"> de</w:t>
      </w:r>
      <w:r w:rsidR="00A31163">
        <w:rPr>
          <w:lang w:val="es-ES"/>
        </w:rPr>
        <w:t xml:space="preserve"> algún título</w:t>
      </w:r>
      <w:r>
        <w:rPr>
          <w:lang w:val="es-ES"/>
        </w:rPr>
        <w:t>, es decir 113</w:t>
      </w:r>
      <w:r w:rsidR="00817936">
        <w:rPr>
          <w:lang w:val="es-ES"/>
        </w:rPr>
        <w:t>.</w:t>
      </w:r>
      <w:r>
        <w:rPr>
          <w:lang w:val="es-ES"/>
        </w:rPr>
        <w:t xml:space="preserve">   En la Tabla VII se puede apreciar la distribución de esta variable.</w:t>
      </w:r>
    </w:p>
    <w:p w:rsidR="00817936" w:rsidRDefault="00817936">
      <w:pPr>
        <w:pStyle w:val="Textoindependiente"/>
        <w:rPr>
          <w:sz w:val="18"/>
          <w:lang w:val="es-ES"/>
        </w:rPr>
      </w:pPr>
      <w:r>
        <w:rPr>
          <w:lang w:val="es-ES"/>
        </w:rPr>
        <w:t xml:space="preserve">  </w:t>
      </w:r>
    </w:p>
    <w:p w:rsidR="00817936" w:rsidRDefault="00817936">
      <w:pPr>
        <w:pStyle w:val="Ttulo1"/>
        <w:numPr>
          <w:ilvl w:val="12"/>
          <w:numId w:val="0"/>
        </w:numPr>
        <w:ind w:right="72"/>
        <w:jc w:val="center"/>
        <w:rPr>
          <w:rFonts w:ascii="Arial" w:hAnsi="Arial" w:cs="Arial"/>
          <w:noProof/>
          <w:sz w:val="18"/>
        </w:rPr>
      </w:pPr>
      <w:r>
        <w:rPr>
          <w:noProof/>
          <w:sz w:val="18"/>
        </w:rPr>
        <w:t>Tabla VI</w:t>
      </w:r>
      <w:r w:rsidR="00A31163">
        <w:rPr>
          <w:noProof/>
          <w:sz w:val="18"/>
        </w:rPr>
        <w:t>I</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AF1A5F" w:rsidP="0093517F">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Clase de Título</w:t>
      </w:r>
      <w:r w:rsidR="0042135F">
        <w:rPr>
          <w:rFonts w:ascii="Times New Roman" w:hAnsi="Times New Roman"/>
          <w:iCs/>
          <w:sz w:val="18"/>
        </w:rPr>
        <w:t xml:space="preserve"> del Profesor</w:t>
      </w:r>
    </w:p>
    <w:p w:rsidR="00817936" w:rsidRDefault="00817936">
      <w:pPr>
        <w:pStyle w:val="BodyText2"/>
        <w:numPr>
          <w:ilvl w:val="12"/>
          <w:numId w:val="0"/>
        </w:numPr>
        <w:spacing w:line="240" w:lineRule="auto"/>
        <w:ind w:right="72"/>
        <w:jc w:val="center"/>
        <w:rPr>
          <w:sz w:val="4"/>
        </w:rPr>
      </w:pPr>
    </w:p>
    <w:tbl>
      <w:tblPr>
        <w:tblW w:w="35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652"/>
        <w:gridCol w:w="944"/>
        <w:gridCol w:w="950"/>
      </w:tblGrid>
      <w:tr w:rsidR="00817936">
        <w:trPr>
          <w:trHeight w:val="57"/>
          <w:tblCellSpacing w:w="20" w:type="dxa"/>
          <w:jc w:val="center"/>
        </w:trPr>
        <w:tc>
          <w:tcPr>
            <w:tcW w:w="1592"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Especialización Profesional</w:t>
            </w:r>
          </w:p>
        </w:tc>
        <w:tc>
          <w:tcPr>
            <w:tcW w:w="904"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890"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Frecuencia Relativa</w:t>
            </w:r>
          </w:p>
        </w:tc>
      </w:tr>
      <w:tr w:rsidR="00A31163">
        <w:trPr>
          <w:trHeight w:val="57"/>
          <w:tblCellSpacing w:w="20" w:type="dxa"/>
          <w:jc w:val="center"/>
        </w:trPr>
        <w:tc>
          <w:tcPr>
            <w:tcW w:w="1592" w:type="dxa"/>
            <w:noWrap/>
            <w:tcMar>
              <w:top w:w="15" w:type="dxa"/>
              <w:left w:w="15" w:type="dxa"/>
              <w:bottom w:w="0" w:type="dxa"/>
              <w:right w:w="15" w:type="dxa"/>
            </w:tcMar>
            <w:vAlign w:val="bottom"/>
          </w:tcPr>
          <w:p w:rsidR="00A31163" w:rsidRDefault="00A31163">
            <w:pPr>
              <w:spacing w:line="240" w:lineRule="auto"/>
              <w:rPr>
                <w:rFonts w:eastAsia="Arial Unicode MS" w:cs="Arial"/>
                <w:sz w:val="14"/>
                <w:szCs w:val="14"/>
              </w:rPr>
            </w:pPr>
            <w:r>
              <w:rPr>
                <w:rFonts w:cs="Arial"/>
                <w:sz w:val="14"/>
                <w:szCs w:val="14"/>
              </w:rPr>
              <w:t>Ninguno</w:t>
            </w:r>
          </w:p>
        </w:tc>
        <w:tc>
          <w:tcPr>
            <w:tcW w:w="904"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113</w:t>
            </w:r>
          </w:p>
        </w:tc>
        <w:tc>
          <w:tcPr>
            <w:tcW w:w="890" w:type="dxa"/>
            <w:noWrap/>
            <w:tcMar>
              <w:top w:w="15" w:type="dxa"/>
              <w:left w:w="15" w:type="dxa"/>
              <w:bottom w:w="0" w:type="dxa"/>
              <w:right w:w="15" w:type="dxa"/>
            </w:tcMar>
            <w:vAlign w:val="bottom"/>
          </w:tcPr>
          <w:p w:rsidR="00A31163" w:rsidRPr="00A31163" w:rsidRDefault="000D081C" w:rsidP="00A31163">
            <w:pPr>
              <w:spacing w:line="240" w:lineRule="auto"/>
              <w:jc w:val="right"/>
              <w:rPr>
                <w:rFonts w:cs="Arial"/>
                <w:sz w:val="14"/>
                <w:szCs w:val="14"/>
              </w:rPr>
            </w:pPr>
            <w:r>
              <w:rPr>
                <w:rFonts w:cs="Arial"/>
                <w:sz w:val="14"/>
                <w:szCs w:val="14"/>
              </w:rPr>
              <w:t>0.</w:t>
            </w:r>
            <w:r w:rsidR="00A31163" w:rsidRPr="00A31163">
              <w:rPr>
                <w:rFonts w:cs="Arial"/>
                <w:sz w:val="14"/>
                <w:szCs w:val="14"/>
              </w:rPr>
              <w:t>027</w:t>
            </w:r>
          </w:p>
        </w:tc>
      </w:tr>
      <w:tr w:rsidR="00A31163">
        <w:trPr>
          <w:trHeight w:val="57"/>
          <w:tblCellSpacing w:w="20" w:type="dxa"/>
          <w:jc w:val="center"/>
        </w:trPr>
        <w:tc>
          <w:tcPr>
            <w:tcW w:w="1592" w:type="dxa"/>
            <w:noWrap/>
            <w:tcMar>
              <w:top w:w="15" w:type="dxa"/>
              <w:left w:w="15" w:type="dxa"/>
              <w:bottom w:w="0" w:type="dxa"/>
              <w:right w:w="15" w:type="dxa"/>
            </w:tcMar>
            <w:vAlign w:val="bottom"/>
          </w:tcPr>
          <w:p w:rsidR="00A31163" w:rsidRDefault="00A31163">
            <w:pPr>
              <w:spacing w:line="240" w:lineRule="auto"/>
              <w:rPr>
                <w:rFonts w:eastAsia="Arial Unicode MS" w:cs="Arial"/>
                <w:sz w:val="14"/>
                <w:szCs w:val="14"/>
              </w:rPr>
            </w:pPr>
            <w:r>
              <w:rPr>
                <w:rFonts w:cs="Arial"/>
                <w:sz w:val="14"/>
                <w:szCs w:val="14"/>
              </w:rPr>
              <w:t>No Docente</w:t>
            </w:r>
          </w:p>
        </w:tc>
        <w:tc>
          <w:tcPr>
            <w:tcW w:w="904"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3822</w:t>
            </w:r>
          </w:p>
        </w:tc>
        <w:tc>
          <w:tcPr>
            <w:tcW w:w="890" w:type="dxa"/>
            <w:noWrap/>
            <w:tcMar>
              <w:top w:w="15" w:type="dxa"/>
              <w:left w:w="15" w:type="dxa"/>
              <w:bottom w:w="0" w:type="dxa"/>
              <w:right w:w="15" w:type="dxa"/>
            </w:tcMar>
            <w:vAlign w:val="bottom"/>
          </w:tcPr>
          <w:p w:rsidR="00A31163" w:rsidRPr="00A31163" w:rsidRDefault="000D081C" w:rsidP="00A31163">
            <w:pPr>
              <w:spacing w:line="240" w:lineRule="auto"/>
              <w:jc w:val="right"/>
              <w:rPr>
                <w:rFonts w:cs="Arial"/>
                <w:sz w:val="14"/>
                <w:szCs w:val="14"/>
              </w:rPr>
            </w:pPr>
            <w:r>
              <w:rPr>
                <w:rFonts w:cs="Arial"/>
                <w:sz w:val="14"/>
                <w:szCs w:val="14"/>
              </w:rPr>
              <w:t>0.</w:t>
            </w:r>
            <w:r w:rsidR="00A31163" w:rsidRPr="00A31163">
              <w:rPr>
                <w:rFonts w:cs="Arial"/>
                <w:sz w:val="14"/>
                <w:szCs w:val="14"/>
              </w:rPr>
              <w:t>907</w:t>
            </w:r>
          </w:p>
        </w:tc>
      </w:tr>
      <w:tr w:rsidR="00A31163">
        <w:trPr>
          <w:trHeight w:val="57"/>
          <w:tblCellSpacing w:w="20" w:type="dxa"/>
          <w:jc w:val="center"/>
        </w:trPr>
        <w:tc>
          <w:tcPr>
            <w:tcW w:w="1592" w:type="dxa"/>
            <w:noWrap/>
            <w:tcMar>
              <w:top w:w="15" w:type="dxa"/>
              <w:left w:w="15" w:type="dxa"/>
              <w:bottom w:w="0" w:type="dxa"/>
              <w:right w:w="15" w:type="dxa"/>
            </w:tcMar>
            <w:vAlign w:val="bottom"/>
          </w:tcPr>
          <w:p w:rsidR="00A31163" w:rsidRDefault="00A31163">
            <w:pPr>
              <w:spacing w:line="240" w:lineRule="auto"/>
              <w:jc w:val="left"/>
              <w:rPr>
                <w:rFonts w:eastAsia="Arial Unicode MS" w:cs="Arial"/>
                <w:sz w:val="14"/>
                <w:szCs w:val="14"/>
              </w:rPr>
            </w:pPr>
            <w:r>
              <w:rPr>
                <w:rFonts w:cs="Arial"/>
                <w:sz w:val="14"/>
                <w:szCs w:val="14"/>
              </w:rPr>
              <w:t>Docente y No Docente</w:t>
            </w:r>
          </w:p>
        </w:tc>
        <w:tc>
          <w:tcPr>
            <w:tcW w:w="904"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170</w:t>
            </w:r>
          </w:p>
        </w:tc>
        <w:tc>
          <w:tcPr>
            <w:tcW w:w="890" w:type="dxa"/>
            <w:noWrap/>
            <w:tcMar>
              <w:top w:w="15" w:type="dxa"/>
              <w:left w:w="15" w:type="dxa"/>
              <w:bottom w:w="0" w:type="dxa"/>
              <w:right w:w="15" w:type="dxa"/>
            </w:tcMar>
            <w:vAlign w:val="bottom"/>
          </w:tcPr>
          <w:p w:rsidR="00A31163" w:rsidRPr="00A31163" w:rsidRDefault="000D081C" w:rsidP="00A31163">
            <w:pPr>
              <w:spacing w:line="240" w:lineRule="auto"/>
              <w:jc w:val="right"/>
              <w:rPr>
                <w:rFonts w:cs="Arial"/>
                <w:sz w:val="14"/>
                <w:szCs w:val="14"/>
              </w:rPr>
            </w:pPr>
            <w:r>
              <w:rPr>
                <w:rFonts w:cs="Arial"/>
                <w:sz w:val="14"/>
                <w:szCs w:val="14"/>
              </w:rPr>
              <w:t>0.</w:t>
            </w:r>
            <w:r w:rsidR="00A31163" w:rsidRPr="00A31163">
              <w:rPr>
                <w:rFonts w:cs="Arial"/>
                <w:sz w:val="14"/>
                <w:szCs w:val="14"/>
              </w:rPr>
              <w:t>040</w:t>
            </w:r>
          </w:p>
        </w:tc>
      </w:tr>
      <w:tr w:rsidR="00A31163">
        <w:trPr>
          <w:trHeight w:val="57"/>
          <w:tblCellSpacing w:w="20" w:type="dxa"/>
          <w:jc w:val="center"/>
        </w:trPr>
        <w:tc>
          <w:tcPr>
            <w:tcW w:w="1592" w:type="dxa"/>
            <w:noWrap/>
            <w:tcMar>
              <w:top w:w="15" w:type="dxa"/>
              <w:left w:w="15" w:type="dxa"/>
              <w:bottom w:w="0" w:type="dxa"/>
              <w:right w:w="15" w:type="dxa"/>
            </w:tcMar>
            <w:vAlign w:val="bottom"/>
          </w:tcPr>
          <w:p w:rsidR="00A31163" w:rsidRDefault="00A31163">
            <w:pPr>
              <w:spacing w:line="240" w:lineRule="auto"/>
              <w:rPr>
                <w:rFonts w:eastAsia="Arial Unicode MS" w:cs="Arial"/>
                <w:sz w:val="14"/>
                <w:szCs w:val="14"/>
              </w:rPr>
            </w:pPr>
            <w:r>
              <w:rPr>
                <w:rFonts w:cs="Arial"/>
                <w:sz w:val="14"/>
                <w:szCs w:val="14"/>
              </w:rPr>
              <w:t>Docente</w:t>
            </w:r>
          </w:p>
        </w:tc>
        <w:tc>
          <w:tcPr>
            <w:tcW w:w="904"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sz w:val="14"/>
                <w:szCs w:val="14"/>
              </w:rPr>
            </w:pPr>
            <w:r w:rsidRPr="00A31163">
              <w:rPr>
                <w:rFonts w:cs="Arial"/>
                <w:sz w:val="14"/>
                <w:szCs w:val="14"/>
              </w:rPr>
              <w:t>111</w:t>
            </w:r>
          </w:p>
        </w:tc>
        <w:tc>
          <w:tcPr>
            <w:tcW w:w="890" w:type="dxa"/>
            <w:noWrap/>
            <w:tcMar>
              <w:top w:w="15" w:type="dxa"/>
              <w:left w:w="15" w:type="dxa"/>
              <w:bottom w:w="0" w:type="dxa"/>
              <w:right w:w="15" w:type="dxa"/>
            </w:tcMar>
            <w:vAlign w:val="bottom"/>
          </w:tcPr>
          <w:p w:rsidR="00A31163" w:rsidRPr="00A31163" w:rsidRDefault="000D081C" w:rsidP="00A31163">
            <w:pPr>
              <w:spacing w:line="240" w:lineRule="auto"/>
              <w:jc w:val="right"/>
              <w:rPr>
                <w:rFonts w:cs="Arial"/>
                <w:sz w:val="14"/>
                <w:szCs w:val="14"/>
              </w:rPr>
            </w:pPr>
            <w:r>
              <w:rPr>
                <w:rFonts w:cs="Arial"/>
                <w:sz w:val="14"/>
                <w:szCs w:val="14"/>
              </w:rPr>
              <w:t>0.</w:t>
            </w:r>
            <w:r w:rsidR="00A31163" w:rsidRPr="00A31163">
              <w:rPr>
                <w:rFonts w:cs="Arial"/>
                <w:sz w:val="14"/>
                <w:szCs w:val="14"/>
              </w:rPr>
              <w:t>026</w:t>
            </w:r>
          </w:p>
        </w:tc>
      </w:tr>
      <w:tr w:rsidR="00A31163">
        <w:trPr>
          <w:trHeight w:val="57"/>
          <w:tblCellSpacing w:w="20" w:type="dxa"/>
          <w:jc w:val="center"/>
        </w:trPr>
        <w:tc>
          <w:tcPr>
            <w:tcW w:w="1592" w:type="dxa"/>
            <w:noWrap/>
            <w:tcMar>
              <w:top w:w="15" w:type="dxa"/>
              <w:left w:w="15" w:type="dxa"/>
              <w:bottom w:w="0" w:type="dxa"/>
              <w:right w:w="15" w:type="dxa"/>
            </w:tcMar>
            <w:vAlign w:val="bottom"/>
          </w:tcPr>
          <w:p w:rsidR="00A31163" w:rsidRDefault="00A31163">
            <w:pPr>
              <w:spacing w:line="240" w:lineRule="auto"/>
              <w:rPr>
                <w:rFonts w:eastAsia="Arial Unicode MS" w:cs="Arial"/>
                <w:b/>
                <w:bCs/>
                <w:i/>
                <w:iCs/>
                <w:sz w:val="15"/>
                <w:szCs w:val="14"/>
              </w:rPr>
            </w:pPr>
            <w:r>
              <w:rPr>
                <w:rFonts w:cs="Arial"/>
                <w:b/>
                <w:bCs/>
                <w:i/>
                <w:iCs/>
                <w:sz w:val="15"/>
                <w:szCs w:val="14"/>
              </w:rPr>
              <w:t>Total</w:t>
            </w:r>
          </w:p>
        </w:tc>
        <w:tc>
          <w:tcPr>
            <w:tcW w:w="904" w:type="dxa"/>
            <w:noWrap/>
            <w:tcMar>
              <w:top w:w="15" w:type="dxa"/>
              <w:left w:w="15" w:type="dxa"/>
              <w:bottom w:w="0" w:type="dxa"/>
              <w:right w:w="15" w:type="dxa"/>
            </w:tcMar>
            <w:vAlign w:val="bottom"/>
          </w:tcPr>
          <w:p w:rsidR="00A31163" w:rsidRPr="00A31163" w:rsidRDefault="00A31163" w:rsidP="00A31163">
            <w:pPr>
              <w:spacing w:line="240" w:lineRule="auto"/>
              <w:jc w:val="right"/>
              <w:rPr>
                <w:rFonts w:cs="Arial"/>
                <w:b/>
                <w:bCs/>
                <w:i/>
                <w:iCs/>
                <w:sz w:val="14"/>
                <w:szCs w:val="14"/>
              </w:rPr>
            </w:pPr>
            <w:r w:rsidRPr="00A31163">
              <w:rPr>
                <w:rFonts w:cs="Arial"/>
                <w:b/>
                <w:bCs/>
                <w:i/>
                <w:iCs/>
                <w:sz w:val="14"/>
                <w:szCs w:val="14"/>
              </w:rPr>
              <w:t>4216</w:t>
            </w:r>
          </w:p>
        </w:tc>
        <w:tc>
          <w:tcPr>
            <w:tcW w:w="890" w:type="dxa"/>
            <w:noWrap/>
            <w:tcMar>
              <w:top w:w="15" w:type="dxa"/>
              <w:left w:w="15" w:type="dxa"/>
              <w:bottom w:w="0" w:type="dxa"/>
              <w:right w:w="15" w:type="dxa"/>
            </w:tcMar>
            <w:vAlign w:val="bottom"/>
          </w:tcPr>
          <w:p w:rsidR="00A31163" w:rsidRPr="00A31163" w:rsidRDefault="000D081C" w:rsidP="00A31163">
            <w:pPr>
              <w:spacing w:line="240" w:lineRule="auto"/>
              <w:jc w:val="right"/>
              <w:rPr>
                <w:rFonts w:cs="Arial"/>
                <w:b/>
                <w:bCs/>
                <w:i/>
                <w:iCs/>
                <w:sz w:val="14"/>
                <w:szCs w:val="14"/>
              </w:rPr>
            </w:pPr>
            <w:r>
              <w:rPr>
                <w:rFonts w:cs="Arial"/>
                <w:b/>
                <w:bCs/>
                <w:i/>
                <w:iCs/>
                <w:sz w:val="14"/>
                <w:szCs w:val="14"/>
              </w:rPr>
              <w:t>1.</w:t>
            </w:r>
            <w:r w:rsidR="00A31163" w:rsidRPr="00A31163">
              <w:rPr>
                <w:rFonts w:cs="Arial"/>
                <w:b/>
                <w:bCs/>
                <w:i/>
                <w:iCs/>
                <w:sz w:val="14"/>
                <w:szCs w:val="14"/>
              </w:rPr>
              <w:t>000</w:t>
            </w:r>
          </w:p>
        </w:tc>
      </w:tr>
    </w:tbl>
    <w:p w:rsidR="00817936" w:rsidRDefault="00817936">
      <w:pPr>
        <w:spacing w:line="240" w:lineRule="auto"/>
        <w:rPr>
          <w:rFonts w:cs="Arial"/>
          <w:b/>
          <w:bCs/>
          <w:sz w:val="4"/>
        </w:rPr>
      </w:pPr>
    </w:p>
    <w:p w:rsidR="00817936" w:rsidRDefault="00817936">
      <w:pPr>
        <w:pStyle w:val="Ttulo1"/>
        <w:rPr>
          <w:i/>
          <w:iCs/>
          <w:lang w:val="es-ES"/>
        </w:rPr>
      </w:pPr>
    </w:p>
    <w:p w:rsidR="00817936" w:rsidRDefault="00817936">
      <w:pPr>
        <w:pStyle w:val="Ttulo1"/>
        <w:rPr>
          <w:i/>
          <w:iCs/>
          <w:lang w:val="es-ES"/>
        </w:rPr>
      </w:pPr>
      <w:r>
        <w:rPr>
          <w:i/>
          <w:iCs/>
          <w:lang w:val="es-ES"/>
        </w:rPr>
        <w:t>Tipo de Nombramiento</w:t>
      </w:r>
    </w:p>
    <w:p w:rsidR="00817936" w:rsidRDefault="00817936">
      <w:pPr>
        <w:pStyle w:val="Sangradetextonormal"/>
        <w:spacing w:line="240" w:lineRule="auto"/>
        <w:ind w:left="0"/>
        <w:rPr>
          <w:rFonts w:ascii="Times New Roman" w:hAnsi="Times New Roman" w:cs="Times New Roman"/>
          <w:sz w:val="10"/>
        </w:rPr>
      </w:pPr>
    </w:p>
    <w:p w:rsidR="00817936" w:rsidRDefault="00817936">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w:t>
      </w:r>
      <w:r w:rsidR="00F04F5A">
        <w:rPr>
          <w:rFonts w:ascii="Times New Roman" w:hAnsi="Times New Roman" w:cs="Times New Roman"/>
          <w:sz w:val="20"/>
        </w:rPr>
        <w:t>En el día del empadronamiento s</w:t>
      </w:r>
      <w:r w:rsidR="004B0736">
        <w:rPr>
          <w:rFonts w:ascii="Times New Roman" w:hAnsi="Times New Roman" w:cs="Times New Roman"/>
          <w:sz w:val="20"/>
        </w:rPr>
        <w:t xml:space="preserve">e encontró que, de 4216 profesores en la provincia de Tungurahua, el 95 por ciento </w:t>
      </w:r>
      <w:r w:rsidR="000D081C">
        <w:rPr>
          <w:rFonts w:ascii="Times New Roman" w:hAnsi="Times New Roman" w:cs="Times New Roman"/>
          <w:sz w:val="20"/>
        </w:rPr>
        <w:t>cuenta con</w:t>
      </w:r>
      <w:r w:rsidR="004B0736">
        <w:rPr>
          <w:rFonts w:ascii="Times New Roman" w:hAnsi="Times New Roman" w:cs="Times New Roman"/>
          <w:sz w:val="20"/>
        </w:rPr>
        <w:t xml:space="preserve"> un nombramiento de tipo docente</w:t>
      </w:r>
      <w:r w:rsidR="000D081C">
        <w:rPr>
          <w:rFonts w:ascii="Times New Roman" w:hAnsi="Times New Roman" w:cs="Times New Roman"/>
          <w:sz w:val="20"/>
        </w:rPr>
        <w:t xml:space="preserve"> para laborar en los planteles educativos. De cada 1000 profesores, 6 tienen un tipo de nombramiento administrativo, 4 tienen un tipo de nombramiento de servicio y 40 cuent</w:t>
      </w:r>
      <w:r w:rsidR="004B0736">
        <w:rPr>
          <w:rFonts w:ascii="Times New Roman" w:hAnsi="Times New Roman" w:cs="Times New Roman"/>
          <w:sz w:val="20"/>
        </w:rPr>
        <w:t>an con otro ti</w:t>
      </w:r>
      <w:r w:rsidR="000D081C">
        <w:rPr>
          <w:rFonts w:ascii="Times New Roman" w:hAnsi="Times New Roman" w:cs="Times New Roman"/>
          <w:sz w:val="20"/>
        </w:rPr>
        <w:t>po de nombramiento para laborar.</w:t>
      </w:r>
      <w:r w:rsidR="004B0736">
        <w:rPr>
          <w:rFonts w:ascii="Times New Roman" w:hAnsi="Times New Roman" w:cs="Times New Roman"/>
          <w:sz w:val="20"/>
        </w:rPr>
        <w:t xml:space="preserve"> </w:t>
      </w:r>
      <w:r w:rsidR="000D081C">
        <w:rPr>
          <w:rFonts w:ascii="Times New Roman" w:hAnsi="Times New Roman" w:cs="Times New Roman"/>
          <w:sz w:val="20"/>
        </w:rPr>
        <w:t>Véase</w:t>
      </w:r>
      <w:r w:rsidR="004B0736">
        <w:rPr>
          <w:rFonts w:ascii="Times New Roman" w:hAnsi="Times New Roman" w:cs="Times New Roman"/>
          <w:sz w:val="20"/>
        </w:rPr>
        <w:t xml:space="preserve"> Tabla VIII.</w:t>
      </w:r>
    </w:p>
    <w:p w:rsidR="00817936" w:rsidRDefault="00817936">
      <w:pPr>
        <w:pStyle w:val="Ttulo1"/>
        <w:numPr>
          <w:ilvl w:val="12"/>
          <w:numId w:val="0"/>
        </w:numPr>
        <w:ind w:right="72"/>
        <w:jc w:val="center"/>
        <w:rPr>
          <w:noProof/>
        </w:rPr>
      </w:pPr>
    </w:p>
    <w:p w:rsidR="00817936" w:rsidRDefault="00817936">
      <w:pPr>
        <w:pStyle w:val="Ttulo1"/>
        <w:numPr>
          <w:ilvl w:val="12"/>
          <w:numId w:val="0"/>
        </w:numPr>
        <w:ind w:right="72"/>
        <w:jc w:val="center"/>
        <w:rPr>
          <w:rFonts w:ascii="Arial" w:hAnsi="Arial" w:cs="Arial"/>
          <w:noProof/>
          <w:sz w:val="18"/>
        </w:rPr>
      </w:pPr>
      <w:r>
        <w:rPr>
          <w:noProof/>
          <w:sz w:val="18"/>
        </w:rPr>
        <w:t>Tabla VII</w:t>
      </w:r>
      <w:r w:rsidR="0042135F">
        <w:rPr>
          <w:noProof/>
          <w:sz w:val="18"/>
        </w:rPr>
        <w:t>I</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4B0736">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Tipo de Nombramiento del Profesor</w:t>
      </w:r>
    </w:p>
    <w:p w:rsidR="00817936" w:rsidRPr="000D081C" w:rsidRDefault="00817936">
      <w:pPr>
        <w:pStyle w:val="BodyText2"/>
        <w:numPr>
          <w:ilvl w:val="12"/>
          <w:numId w:val="0"/>
        </w:numPr>
        <w:spacing w:line="240" w:lineRule="auto"/>
        <w:ind w:right="72"/>
        <w:jc w:val="center"/>
        <w:rPr>
          <w:rFonts w:ascii="Times New Roman" w:hAnsi="Times New Roman"/>
          <w:sz w:val="4"/>
          <w:szCs w:val="4"/>
        </w:rPr>
      </w:pPr>
    </w:p>
    <w:tbl>
      <w:tblPr>
        <w:tblW w:w="366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65"/>
        <w:gridCol w:w="1114"/>
        <w:gridCol w:w="1088"/>
      </w:tblGrid>
      <w:tr w:rsidR="00817936">
        <w:trPr>
          <w:trHeight w:val="57"/>
          <w:tblCellSpacing w:w="20" w:type="dxa"/>
          <w:jc w:val="center"/>
        </w:trPr>
        <w:tc>
          <w:tcPr>
            <w:tcW w:w="1405" w:type="dxa"/>
            <w:noWrap/>
            <w:tcMar>
              <w:top w:w="15" w:type="dxa"/>
              <w:left w:w="15" w:type="dxa"/>
              <w:bottom w:w="0" w:type="dxa"/>
              <w:right w:w="15" w:type="dxa"/>
            </w:tcMar>
            <w:vAlign w:val="bottom"/>
          </w:tcPr>
          <w:p w:rsidR="00817936" w:rsidRDefault="00817936">
            <w:pPr>
              <w:pStyle w:val="Ttulo4"/>
              <w:jc w:val="center"/>
              <w:rPr>
                <w:rFonts w:eastAsia="Arial Unicode MS"/>
                <w:sz w:val="15"/>
              </w:rPr>
            </w:pPr>
            <w:r>
              <w:rPr>
                <w:sz w:val="15"/>
              </w:rPr>
              <w:t>Tipo de Nombramiento</w:t>
            </w:r>
          </w:p>
        </w:tc>
        <w:tc>
          <w:tcPr>
            <w:tcW w:w="1074"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028"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Frecuencia Relativa</w:t>
            </w:r>
          </w:p>
        </w:tc>
      </w:tr>
      <w:tr w:rsidR="004B0736">
        <w:trPr>
          <w:trHeight w:val="57"/>
          <w:tblCellSpacing w:w="20" w:type="dxa"/>
          <w:jc w:val="center"/>
        </w:trPr>
        <w:tc>
          <w:tcPr>
            <w:tcW w:w="1405" w:type="dxa"/>
            <w:noWrap/>
            <w:tcMar>
              <w:top w:w="15" w:type="dxa"/>
              <w:left w:w="15" w:type="dxa"/>
              <w:bottom w:w="0" w:type="dxa"/>
              <w:right w:w="15" w:type="dxa"/>
            </w:tcMar>
          </w:tcPr>
          <w:p w:rsidR="004B0736" w:rsidRPr="00C640CE" w:rsidRDefault="004B0736" w:rsidP="004B0736">
            <w:pPr>
              <w:spacing w:line="240" w:lineRule="auto"/>
              <w:rPr>
                <w:rFonts w:cs="Arial"/>
                <w:sz w:val="14"/>
                <w:szCs w:val="14"/>
              </w:rPr>
            </w:pPr>
            <w:r w:rsidRPr="00C640CE">
              <w:rPr>
                <w:rFonts w:cs="Arial"/>
                <w:sz w:val="14"/>
                <w:szCs w:val="14"/>
              </w:rPr>
              <w:t>Docente</w:t>
            </w:r>
          </w:p>
        </w:tc>
        <w:tc>
          <w:tcPr>
            <w:tcW w:w="1074" w:type="dxa"/>
            <w:noWrap/>
            <w:tcMar>
              <w:top w:w="15" w:type="dxa"/>
              <w:left w:w="15" w:type="dxa"/>
              <w:bottom w:w="0" w:type="dxa"/>
              <w:right w:w="15" w:type="dxa"/>
            </w:tcMar>
            <w:vAlign w:val="bottom"/>
          </w:tcPr>
          <w:p w:rsidR="004B0736" w:rsidRPr="004B0736" w:rsidRDefault="004B0736" w:rsidP="004B0736">
            <w:pPr>
              <w:spacing w:line="240" w:lineRule="auto"/>
              <w:jc w:val="right"/>
              <w:rPr>
                <w:rFonts w:cs="Arial"/>
                <w:sz w:val="14"/>
                <w:szCs w:val="14"/>
              </w:rPr>
            </w:pPr>
            <w:r w:rsidRPr="004B0736">
              <w:rPr>
                <w:rFonts w:cs="Arial"/>
                <w:sz w:val="14"/>
                <w:szCs w:val="14"/>
              </w:rPr>
              <w:t>4005</w:t>
            </w:r>
          </w:p>
        </w:tc>
        <w:tc>
          <w:tcPr>
            <w:tcW w:w="1028" w:type="dxa"/>
            <w:noWrap/>
            <w:tcMar>
              <w:top w:w="15" w:type="dxa"/>
              <w:left w:w="15" w:type="dxa"/>
              <w:bottom w:w="0" w:type="dxa"/>
              <w:right w:w="15" w:type="dxa"/>
            </w:tcMar>
            <w:vAlign w:val="bottom"/>
          </w:tcPr>
          <w:p w:rsidR="004B0736" w:rsidRPr="004B0736" w:rsidRDefault="000D081C" w:rsidP="004B0736">
            <w:pPr>
              <w:spacing w:line="240" w:lineRule="auto"/>
              <w:jc w:val="right"/>
              <w:rPr>
                <w:rFonts w:cs="Arial"/>
                <w:sz w:val="14"/>
                <w:szCs w:val="14"/>
              </w:rPr>
            </w:pPr>
            <w:r>
              <w:rPr>
                <w:rFonts w:cs="Arial"/>
                <w:sz w:val="14"/>
                <w:szCs w:val="14"/>
              </w:rPr>
              <w:t>0.</w:t>
            </w:r>
            <w:r w:rsidR="004B0736" w:rsidRPr="004B0736">
              <w:rPr>
                <w:rFonts w:cs="Arial"/>
                <w:sz w:val="14"/>
                <w:szCs w:val="14"/>
              </w:rPr>
              <w:t>950</w:t>
            </w:r>
          </w:p>
        </w:tc>
      </w:tr>
      <w:tr w:rsidR="004B0736">
        <w:trPr>
          <w:trHeight w:val="57"/>
          <w:tblCellSpacing w:w="20" w:type="dxa"/>
          <w:jc w:val="center"/>
        </w:trPr>
        <w:tc>
          <w:tcPr>
            <w:tcW w:w="1405" w:type="dxa"/>
            <w:noWrap/>
            <w:tcMar>
              <w:top w:w="15" w:type="dxa"/>
              <w:left w:w="15" w:type="dxa"/>
              <w:bottom w:w="0" w:type="dxa"/>
              <w:right w:w="15" w:type="dxa"/>
            </w:tcMar>
          </w:tcPr>
          <w:p w:rsidR="004B0736" w:rsidRPr="00C640CE" w:rsidRDefault="004B0736" w:rsidP="004B0736">
            <w:pPr>
              <w:spacing w:line="240" w:lineRule="auto"/>
              <w:rPr>
                <w:rFonts w:cs="Arial"/>
                <w:sz w:val="14"/>
                <w:szCs w:val="14"/>
              </w:rPr>
            </w:pPr>
            <w:r w:rsidRPr="00C640CE">
              <w:rPr>
                <w:rFonts w:cs="Arial"/>
                <w:sz w:val="14"/>
                <w:szCs w:val="14"/>
              </w:rPr>
              <w:t>Administrativo</w:t>
            </w:r>
          </w:p>
        </w:tc>
        <w:tc>
          <w:tcPr>
            <w:tcW w:w="1074" w:type="dxa"/>
            <w:noWrap/>
            <w:tcMar>
              <w:top w:w="15" w:type="dxa"/>
              <w:left w:w="15" w:type="dxa"/>
              <w:bottom w:w="0" w:type="dxa"/>
              <w:right w:w="15" w:type="dxa"/>
            </w:tcMar>
            <w:vAlign w:val="bottom"/>
          </w:tcPr>
          <w:p w:rsidR="004B0736" w:rsidRPr="004B0736" w:rsidRDefault="004B0736" w:rsidP="004B0736">
            <w:pPr>
              <w:spacing w:line="240" w:lineRule="auto"/>
              <w:jc w:val="right"/>
              <w:rPr>
                <w:rFonts w:cs="Arial"/>
                <w:sz w:val="14"/>
                <w:szCs w:val="14"/>
              </w:rPr>
            </w:pPr>
            <w:r w:rsidRPr="004B0736">
              <w:rPr>
                <w:rFonts w:cs="Arial"/>
                <w:sz w:val="14"/>
                <w:szCs w:val="14"/>
              </w:rPr>
              <w:t>27</w:t>
            </w:r>
          </w:p>
        </w:tc>
        <w:tc>
          <w:tcPr>
            <w:tcW w:w="1028" w:type="dxa"/>
            <w:noWrap/>
            <w:tcMar>
              <w:top w:w="15" w:type="dxa"/>
              <w:left w:w="15" w:type="dxa"/>
              <w:bottom w:w="0" w:type="dxa"/>
              <w:right w:w="15" w:type="dxa"/>
            </w:tcMar>
            <w:vAlign w:val="bottom"/>
          </w:tcPr>
          <w:p w:rsidR="004B0736" w:rsidRPr="004B0736" w:rsidRDefault="000D081C" w:rsidP="004B0736">
            <w:pPr>
              <w:spacing w:line="240" w:lineRule="auto"/>
              <w:jc w:val="right"/>
              <w:rPr>
                <w:rFonts w:cs="Arial"/>
                <w:sz w:val="14"/>
                <w:szCs w:val="14"/>
              </w:rPr>
            </w:pPr>
            <w:r>
              <w:rPr>
                <w:rFonts w:cs="Arial"/>
                <w:sz w:val="14"/>
                <w:szCs w:val="14"/>
              </w:rPr>
              <w:t>0.</w:t>
            </w:r>
            <w:r w:rsidR="004B0736" w:rsidRPr="004B0736">
              <w:rPr>
                <w:rFonts w:cs="Arial"/>
                <w:sz w:val="14"/>
                <w:szCs w:val="14"/>
              </w:rPr>
              <w:t>006</w:t>
            </w:r>
          </w:p>
        </w:tc>
      </w:tr>
      <w:tr w:rsidR="004B0736">
        <w:trPr>
          <w:trHeight w:val="57"/>
          <w:tblCellSpacing w:w="20" w:type="dxa"/>
          <w:jc w:val="center"/>
        </w:trPr>
        <w:tc>
          <w:tcPr>
            <w:tcW w:w="1405" w:type="dxa"/>
            <w:noWrap/>
            <w:tcMar>
              <w:top w:w="15" w:type="dxa"/>
              <w:left w:w="15" w:type="dxa"/>
              <w:bottom w:w="0" w:type="dxa"/>
              <w:right w:w="15" w:type="dxa"/>
            </w:tcMar>
          </w:tcPr>
          <w:p w:rsidR="004B0736" w:rsidRPr="00C640CE" w:rsidRDefault="004B0736" w:rsidP="004B0736">
            <w:pPr>
              <w:spacing w:line="240" w:lineRule="auto"/>
              <w:rPr>
                <w:rFonts w:cs="Arial"/>
                <w:sz w:val="14"/>
                <w:szCs w:val="14"/>
              </w:rPr>
            </w:pPr>
            <w:r w:rsidRPr="00C640CE">
              <w:rPr>
                <w:rFonts w:cs="Arial"/>
                <w:sz w:val="14"/>
                <w:szCs w:val="14"/>
              </w:rPr>
              <w:t>De servicio</w:t>
            </w:r>
          </w:p>
        </w:tc>
        <w:tc>
          <w:tcPr>
            <w:tcW w:w="1074" w:type="dxa"/>
            <w:noWrap/>
            <w:tcMar>
              <w:top w:w="15" w:type="dxa"/>
              <w:left w:w="15" w:type="dxa"/>
              <w:bottom w:w="0" w:type="dxa"/>
              <w:right w:w="15" w:type="dxa"/>
            </w:tcMar>
            <w:vAlign w:val="bottom"/>
          </w:tcPr>
          <w:p w:rsidR="004B0736" w:rsidRPr="004B0736" w:rsidRDefault="004B0736" w:rsidP="004B0736">
            <w:pPr>
              <w:spacing w:line="240" w:lineRule="auto"/>
              <w:jc w:val="right"/>
              <w:rPr>
                <w:rFonts w:cs="Arial"/>
                <w:color w:val="000000"/>
                <w:sz w:val="14"/>
                <w:szCs w:val="14"/>
              </w:rPr>
            </w:pPr>
            <w:r w:rsidRPr="004B0736">
              <w:rPr>
                <w:rFonts w:cs="Arial"/>
                <w:color w:val="000000"/>
                <w:sz w:val="14"/>
                <w:szCs w:val="14"/>
              </w:rPr>
              <w:t>15</w:t>
            </w:r>
          </w:p>
        </w:tc>
        <w:tc>
          <w:tcPr>
            <w:tcW w:w="1028" w:type="dxa"/>
            <w:noWrap/>
            <w:tcMar>
              <w:top w:w="15" w:type="dxa"/>
              <w:left w:w="15" w:type="dxa"/>
              <w:bottom w:w="0" w:type="dxa"/>
              <w:right w:w="15" w:type="dxa"/>
            </w:tcMar>
            <w:vAlign w:val="bottom"/>
          </w:tcPr>
          <w:p w:rsidR="004B0736" w:rsidRPr="004B0736" w:rsidRDefault="000D081C" w:rsidP="004B0736">
            <w:pPr>
              <w:spacing w:line="240" w:lineRule="auto"/>
              <w:jc w:val="right"/>
              <w:rPr>
                <w:rFonts w:cs="Arial"/>
                <w:sz w:val="14"/>
                <w:szCs w:val="14"/>
              </w:rPr>
            </w:pPr>
            <w:r>
              <w:rPr>
                <w:rFonts w:cs="Arial"/>
                <w:sz w:val="14"/>
                <w:szCs w:val="14"/>
              </w:rPr>
              <w:t>0.</w:t>
            </w:r>
            <w:r w:rsidR="004B0736" w:rsidRPr="004B0736">
              <w:rPr>
                <w:rFonts w:cs="Arial"/>
                <w:sz w:val="14"/>
                <w:szCs w:val="14"/>
              </w:rPr>
              <w:t>00</w:t>
            </w:r>
            <w:r w:rsidR="004B0736">
              <w:rPr>
                <w:rFonts w:cs="Arial"/>
                <w:sz w:val="14"/>
                <w:szCs w:val="14"/>
              </w:rPr>
              <w:t>4</w:t>
            </w:r>
          </w:p>
        </w:tc>
      </w:tr>
      <w:tr w:rsidR="004B0736">
        <w:trPr>
          <w:trHeight w:val="57"/>
          <w:tblCellSpacing w:w="20" w:type="dxa"/>
          <w:jc w:val="center"/>
        </w:trPr>
        <w:tc>
          <w:tcPr>
            <w:tcW w:w="1405" w:type="dxa"/>
            <w:noWrap/>
            <w:tcMar>
              <w:top w:w="15" w:type="dxa"/>
              <w:left w:w="15" w:type="dxa"/>
              <w:bottom w:w="0" w:type="dxa"/>
              <w:right w:w="15" w:type="dxa"/>
            </w:tcMar>
          </w:tcPr>
          <w:p w:rsidR="004B0736" w:rsidRPr="00C640CE" w:rsidRDefault="004B0736" w:rsidP="004B0736">
            <w:pPr>
              <w:spacing w:line="240" w:lineRule="auto"/>
              <w:rPr>
                <w:rFonts w:cs="Arial"/>
                <w:sz w:val="14"/>
                <w:szCs w:val="14"/>
              </w:rPr>
            </w:pPr>
            <w:r w:rsidRPr="00C640CE">
              <w:rPr>
                <w:rFonts w:cs="Arial"/>
                <w:sz w:val="14"/>
                <w:szCs w:val="14"/>
              </w:rPr>
              <w:t>Otros</w:t>
            </w:r>
          </w:p>
        </w:tc>
        <w:tc>
          <w:tcPr>
            <w:tcW w:w="1074" w:type="dxa"/>
            <w:noWrap/>
            <w:tcMar>
              <w:top w:w="15" w:type="dxa"/>
              <w:left w:w="15" w:type="dxa"/>
              <w:bottom w:w="0" w:type="dxa"/>
              <w:right w:w="15" w:type="dxa"/>
            </w:tcMar>
            <w:vAlign w:val="bottom"/>
          </w:tcPr>
          <w:p w:rsidR="004B0736" w:rsidRPr="004B0736" w:rsidRDefault="004B0736" w:rsidP="004B0736">
            <w:pPr>
              <w:spacing w:line="240" w:lineRule="auto"/>
              <w:jc w:val="right"/>
              <w:rPr>
                <w:rFonts w:cs="Arial"/>
                <w:sz w:val="14"/>
                <w:szCs w:val="14"/>
              </w:rPr>
            </w:pPr>
            <w:r w:rsidRPr="004B0736">
              <w:rPr>
                <w:rFonts w:cs="Arial"/>
                <w:sz w:val="14"/>
                <w:szCs w:val="14"/>
              </w:rPr>
              <w:t>169</w:t>
            </w:r>
          </w:p>
        </w:tc>
        <w:tc>
          <w:tcPr>
            <w:tcW w:w="1028" w:type="dxa"/>
            <w:noWrap/>
            <w:tcMar>
              <w:top w:w="15" w:type="dxa"/>
              <w:left w:w="15" w:type="dxa"/>
              <w:bottom w:w="0" w:type="dxa"/>
              <w:right w:w="15" w:type="dxa"/>
            </w:tcMar>
            <w:vAlign w:val="bottom"/>
          </w:tcPr>
          <w:p w:rsidR="004B0736" w:rsidRPr="004B0736" w:rsidRDefault="000D081C" w:rsidP="004B0736">
            <w:pPr>
              <w:spacing w:line="240" w:lineRule="auto"/>
              <w:jc w:val="right"/>
              <w:rPr>
                <w:rFonts w:cs="Arial"/>
                <w:sz w:val="14"/>
                <w:szCs w:val="14"/>
              </w:rPr>
            </w:pPr>
            <w:r>
              <w:rPr>
                <w:rFonts w:cs="Arial"/>
                <w:sz w:val="14"/>
                <w:szCs w:val="14"/>
              </w:rPr>
              <w:t>0.</w:t>
            </w:r>
            <w:r w:rsidR="004B0736" w:rsidRPr="004B0736">
              <w:rPr>
                <w:rFonts w:cs="Arial"/>
                <w:sz w:val="14"/>
                <w:szCs w:val="14"/>
              </w:rPr>
              <w:t>040</w:t>
            </w:r>
          </w:p>
        </w:tc>
      </w:tr>
      <w:tr w:rsidR="004B0736" w:rsidRPr="00902FAF">
        <w:trPr>
          <w:trHeight w:val="57"/>
          <w:tblCellSpacing w:w="20" w:type="dxa"/>
          <w:jc w:val="center"/>
        </w:trPr>
        <w:tc>
          <w:tcPr>
            <w:tcW w:w="1405" w:type="dxa"/>
            <w:noWrap/>
            <w:tcMar>
              <w:top w:w="15" w:type="dxa"/>
              <w:left w:w="15" w:type="dxa"/>
              <w:bottom w:w="0" w:type="dxa"/>
              <w:right w:w="15" w:type="dxa"/>
            </w:tcMar>
          </w:tcPr>
          <w:p w:rsidR="004B0736" w:rsidRPr="00902FAF" w:rsidRDefault="004B0736" w:rsidP="004B0736">
            <w:pPr>
              <w:spacing w:line="240" w:lineRule="auto"/>
              <w:rPr>
                <w:rFonts w:cs="Arial"/>
                <w:b/>
                <w:i/>
                <w:sz w:val="14"/>
                <w:szCs w:val="14"/>
              </w:rPr>
            </w:pPr>
            <w:r w:rsidRPr="00902FAF">
              <w:rPr>
                <w:rFonts w:cs="Arial"/>
                <w:b/>
                <w:i/>
                <w:sz w:val="14"/>
                <w:szCs w:val="14"/>
              </w:rPr>
              <w:t>Total</w:t>
            </w:r>
          </w:p>
        </w:tc>
        <w:tc>
          <w:tcPr>
            <w:tcW w:w="1074" w:type="dxa"/>
            <w:noWrap/>
            <w:tcMar>
              <w:top w:w="15" w:type="dxa"/>
              <w:left w:w="15" w:type="dxa"/>
              <w:bottom w:w="0" w:type="dxa"/>
              <w:right w:w="15" w:type="dxa"/>
            </w:tcMar>
            <w:vAlign w:val="bottom"/>
          </w:tcPr>
          <w:p w:rsidR="004B0736" w:rsidRPr="00902FAF" w:rsidRDefault="004B0736" w:rsidP="004B0736">
            <w:pPr>
              <w:spacing w:line="240" w:lineRule="auto"/>
              <w:jc w:val="right"/>
              <w:rPr>
                <w:rFonts w:cs="Arial"/>
                <w:b/>
                <w:i/>
                <w:sz w:val="14"/>
                <w:szCs w:val="14"/>
              </w:rPr>
            </w:pPr>
            <w:r w:rsidRPr="00902FAF">
              <w:rPr>
                <w:rFonts w:cs="Arial"/>
                <w:b/>
                <w:i/>
                <w:sz w:val="14"/>
                <w:szCs w:val="14"/>
              </w:rPr>
              <w:t>4216</w:t>
            </w:r>
          </w:p>
        </w:tc>
        <w:tc>
          <w:tcPr>
            <w:tcW w:w="1028" w:type="dxa"/>
            <w:noWrap/>
            <w:tcMar>
              <w:top w:w="15" w:type="dxa"/>
              <w:left w:w="15" w:type="dxa"/>
              <w:bottom w:w="0" w:type="dxa"/>
              <w:right w:w="15" w:type="dxa"/>
            </w:tcMar>
            <w:vAlign w:val="bottom"/>
          </w:tcPr>
          <w:p w:rsidR="004B0736" w:rsidRPr="00902FAF" w:rsidRDefault="004B0736" w:rsidP="004B0736">
            <w:pPr>
              <w:spacing w:line="240" w:lineRule="auto"/>
              <w:jc w:val="right"/>
              <w:rPr>
                <w:rFonts w:cs="Arial"/>
                <w:b/>
                <w:i/>
                <w:sz w:val="14"/>
                <w:szCs w:val="14"/>
              </w:rPr>
            </w:pPr>
            <w:r w:rsidRPr="00902FAF">
              <w:rPr>
                <w:rFonts w:cs="Arial"/>
                <w:b/>
                <w:i/>
                <w:sz w:val="14"/>
                <w:szCs w:val="14"/>
              </w:rPr>
              <w:t>1</w:t>
            </w:r>
            <w:r w:rsidR="000D081C">
              <w:rPr>
                <w:rFonts w:cs="Arial"/>
                <w:b/>
                <w:i/>
                <w:sz w:val="14"/>
                <w:szCs w:val="14"/>
              </w:rPr>
              <w:t>.</w:t>
            </w:r>
            <w:r w:rsidRPr="00902FAF">
              <w:rPr>
                <w:rFonts w:cs="Arial"/>
                <w:b/>
                <w:i/>
                <w:sz w:val="14"/>
                <w:szCs w:val="14"/>
              </w:rPr>
              <w:t>000</w:t>
            </w:r>
          </w:p>
        </w:tc>
      </w:tr>
    </w:tbl>
    <w:p w:rsidR="00817936" w:rsidRDefault="00817936">
      <w:pPr>
        <w:spacing w:line="240" w:lineRule="auto"/>
        <w:rPr>
          <w:rFonts w:cs="Arial"/>
          <w:b/>
          <w:bCs/>
          <w:sz w:val="12"/>
        </w:rPr>
      </w:pPr>
    </w:p>
    <w:p w:rsidR="00817936" w:rsidRDefault="00817936">
      <w:pPr>
        <w:pStyle w:val="Ttulo2"/>
        <w:rPr>
          <w:rFonts w:cs="Arial"/>
          <w:bCs/>
        </w:rPr>
      </w:pPr>
    </w:p>
    <w:p w:rsidR="00817936" w:rsidRDefault="00817936">
      <w:pPr>
        <w:pStyle w:val="Ttulo1"/>
        <w:rPr>
          <w:i/>
          <w:iCs/>
        </w:rPr>
      </w:pPr>
      <w:r>
        <w:rPr>
          <w:i/>
          <w:iCs/>
        </w:rPr>
        <w:t>Años de Experiencia</w:t>
      </w:r>
    </w:p>
    <w:p w:rsidR="00817936" w:rsidRDefault="00817936">
      <w:pPr>
        <w:pStyle w:val="Textoindependiente"/>
        <w:rPr>
          <w:sz w:val="10"/>
        </w:rPr>
      </w:pPr>
    </w:p>
    <w:p w:rsidR="00817936" w:rsidRDefault="00817936">
      <w:pPr>
        <w:pStyle w:val="Textoindependiente"/>
      </w:pPr>
      <w:r>
        <w:t xml:space="preserve">  </w:t>
      </w:r>
      <w:r w:rsidR="00E11D4F">
        <w:t xml:space="preserve">Los profesores con más de 35 años de experiencia en su función, representan apenas el 3.6 por ciento del total. La mayoría de los profesores en esta provincia, tienen más de 16 y menos de 35 años trabajando, siendo el 48.8 por ciento del total; y el 47.5 por ciento de los profesores tienen menos de 16 años  </w:t>
      </w:r>
      <w:r w:rsidR="00AF1A5F">
        <w:t>trabajando. Estos resultados puede</w:t>
      </w:r>
      <w:r w:rsidR="00902FAF">
        <w:t>n ser apreciados en la Tabla IX.</w:t>
      </w:r>
    </w:p>
    <w:p w:rsidR="00817936" w:rsidRDefault="00817936">
      <w:pPr>
        <w:spacing w:line="240" w:lineRule="auto"/>
        <w:rPr>
          <w:rFonts w:ascii="Times New Roman" w:hAnsi="Times New Roman"/>
          <w:sz w:val="20"/>
        </w:rPr>
      </w:pPr>
    </w:p>
    <w:p w:rsidR="00902FAF" w:rsidRDefault="00902FAF">
      <w:pPr>
        <w:spacing w:line="240" w:lineRule="auto"/>
        <w:rPr>
          <w:rFonts w:ascii="Times New Roman" w:hAnsi="Times New Roman"/>
          <w:sz w:val="20"/>
        </w:rPr>
      </w:pPr>
    </w:p>
    <w:p w:rsidR="00817936" w:rsidRDefault="00AF1A5F">
      <w:pPr>
        <w:spacing w:line="240" w:lineRule="auto"/>
        <w:jc w:val="center"/>
        <w:rPr>
          <w:rFonts w:ascii="Times New Roman" w:hAnsi="Times New Roman"/>
          <w:b/>
          <w:bCs/>
          <w:sz w:val="18"/>
          <w:lang w:val="es-ES"/>
        </w:rPr>
      </w:pPr>
      <w:r>
        <w:rPr>
          <w:rFonts w:ascii="Times New Roman" w:hAnsi="Times New Roman"/>
          <w:b/>
          <w:bCs/>
          <w:sz w:val="18"/>
          <w:lang w:val="es-ES"/>
        </w:rPr>
        <w:t>Tabla IX</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AF1A5F">
      <w:pPr>
        <w:pStyle w:val="BodyText2"/>
        <w:numPr>
          <w:ilvl w:val="12"/>
          <w:numId w:val="0"/>
        </w:numPr>
        <w:spacing w:line="240" w:lineRule="auto"/>
        <w:ind w:right="72"/>
        <w:jc w:val="center"/>
        <w:rPr>
          <w:bCs/>
          <w:iCs/>
          <w:sz w:val="18"/>
        </w:rPr>
      </w:pPr>
      <w:r>
        <w:rPr>
          <w:rFonts w:ascii="Times New Roman" w:hAnsi="Times New Roman"/>
          <w:bCs/>
          <w:iCs/>
          <w:sz w:val="18"/>
        </w:rPr>
        <w:t>Años de Experiencia</w:t>
      </w:r>
    </w:p>
    <w:p w:rsidR="00817936" w:rsidRPr="000D081C" w:rsidRDefault="00817936">
      <w:pPr>
        <w:pStyle w:val="Encabezado"/>
        <w:tabs>
          <w:tab w:val="clear" w:pos="4252"/>
          <w:tab w:val="clear" w:pos="8504"/>
        </w:tabs>
        <w:spacing w:line="240" w:lineRule="auto"/>
        <w:rPr>
          <w:rFonts w:cs="Arial"/>
          <w:iCs/>
          <w:sz w:val="4"/>
          <w:szCs w:val="4"/>
        </w:rPr>
      </w:pPr>
    </w:p>
    <w:tbl>
      <w:tblPr>
        <w:tblW w:w="33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169"/>
        <w:gridCol w:w="1142"/>
        <w:gridCol w:w="1130"/>
      </w:tblGrid>
      <w:tr w:rsidR="00817936">
        <w:trPr>
          <w:trHeight w:val="57"/>
          <w:tblCellSpacing w:w="20" w:type="dxa"/>
          <w:jc w:val="center"/>
        </w:trPr>
        <w:tc>
          <w:tcPr>
            <w:tcW w:w="1079" w:type="dxa"/>
            <w:noWrap/>
            <w:tcMar>
              <w:top w:w="15" w:type="dxa"/>
              <w:left w:w="15" w:type="dxa"/>
              <w:bottom w:w="0" w:type="dxa"/>
              <w:right w:w="15" w:type="dxa"/>
            </w:tcMar>
            <w:vAlign w:val="bottom"/>
          </w:tcPr>
          <w:p w:rsidR="00817936" w:rsidRDefault="00817936">
            <w:pPr>
              <w:pStyle w:val="Ttulo5"/>
              <w:ind w:left="0" w:right="162"/>
              <w:jc w:val="center"/>
              <w:rPr>
                <w:rFonts w:eastAsia="Arial Unicode MS"/>
                <w:sz w:val="15"/>
              </w:rPr>
            </w:pPr>
            <w:r>
              <w:rPr>
                <w:sz w:val="15"/>
              </w:rPr>
              <w:t>Años de Experiencia</w:t>
            </w:r>
          </w:p>
        </w:tc>
        <w:tc>
          <w:tcPr>
            <w:tcW w:w="1072"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040" w:type="dxa"/>
            <w:noWrap/>
            <w:tcMar>
              <w:top w:w="15" w:type="dxa"/>
              <w:left w:w="15" w:type="dxa"/>
              <w:bottom w:w="0" w:type="dxa"/>
              <w:right w:w="15" w:type="dxa"/>
            </w:tcMar>
            <w:vAlign w:val="bottom"/>
          </w:tcPr>
          <w:p w:rsidR="00817936" w:rsidRDefault="00817936">
            <w:pPr>
              <w:spacing w:line="240" w:lineRule="auto"/>
              <w:jc w:val="center"/>
              <w:rPr>
                <w:rFonts w:eastAsia="Arial Unicode MS" w:cs="Arial"/>
                <w:b/>
                <w:bCs/>
                <w:sz w:val="15"/>
                <w:szCs w:val="18"/>
              </w:rPr>
            </w:pPr>
            <w:r>
              <w:rPr>
                <w:rFonts w:cs="Arial"/>
                <w:b/>
                <w:bCs/>
                <w:sz w:val="15"/>
                <w:szCs w:val="18"/>
              </w:rPr>
              <w:t>Frecuencia Relativa</w:t>
            </w:r>
          </w:p>
        </w:tc>
      </w:tr>
      <w:tr w:rsidR="00AF1A5F">
        <w:trPr>
          <w:trHeight w:val="20"/>
          <w:tblCellSpacing w:w="20" w:type="dxa"/>
          <w:jc w:val="center"/>
        </w:trPr>
        <w:tc>
          <w:tcPr>
            <w:tcW w:w="1079" w:type="dxa"/>
            <w:noWrap/>
            <w:tcMar>
              <w:top w:w="15" w:type="dxa"/>
              <w:left w:w="15" w:type="dxa"/>
              <w:bottom w:w="0" w:type="dxa"/>
              <w:right w:w="15" w:type="dxa"/>
            </w:tcMar>
            <w:vAlign w:val="bottom"/>
          </w:tcPr>
          <w:p w:rsidR="00AF1A5F" w:rsidRDefault="00AF1A5F">
            <w:pPr>
              <w:spacing w:line="240" w:lineRule="auto"/>
              <w:rPr>
                <w:rFonts w:eastAsia="Arial Unicode MS" w:cs="Arial"/>
                <w:sz w:val="14"/>
                <w:szCs w:val="14"/>
              </w:rPr>
            </w:pPr>
            <w:r>
              <w:rPr>
                <w:rFonts w:cs="Arial"/>
                <w:sz w:val="14"/>
                <w:szCs w:val="14"/>
              </w:rPr>
              <w:t>0 a 15 años</w:t>
            </w:r>
          </w:p>
        </w:tc>
        <w:tc>
          <w:tcPr>
            <w:tcW w:w="1072" w:type="dxa"/>
            <w:noWrap/>
            <w:tcMar>
              <w:top w:w="15" w:type="dxa"/>
              <w:left w:w="15" w:type="dxa"/>
              <w:bottom w:w="0" w:type="dxa"/>
              <w:right w:w="15" w:type="dxa"/>
            </w:tcMar>
            <w:vAlign w:val="bottom"/>
          </w:tcPr>
          <w:p w:rsidR="00AF1A5F" w:rsidRPr="00AF1A5F" w:rsidRDefault="00AF1A5F" w:rsidP="00AF1A5F">
            <w:pPr>
              <w:spacing w:line="240" w:lineRule="auto"/>
              <w:jc w:val="right"/>
              <w:rPr>
                <w:rFonts w:cs="Arial"/>
                <w:sz w:val="14"/>
                <w:szCs w:val="14"/>
              </w:rPr>
            </w:pPr>
            <w:r w:rsidRPr="00AF1A5F">
              <w:rPr>
                <w:rFonts w:cs="Arial"/>
                <w:sz w:val="14"/>
                <w:szCs w:val="14"/>
              </w:rPr>
              <w:t>2004</w:t>
            </w:r>
          </w:p>
        </w:tc>
        <w:tc>
          <w:tcPr>
            <w:tcW w:w="1040" w:type="dxa"/>
            <w:noWrap/>
            <w:tcMar>
              <w:top w:w="15" w:type="dxa"/>
              <w:left w:w="15" w:type="dxa"/>
              <w:bottom w:w="0" w:type="dxa"/>
              <w:right w:w="15" w:type="dxa"/>
            </w:tcMar>
            <w:vAlign w:val="bottom"/>
          </w:tcPr>
          <w:p w:rsidR="00AF1A5F" w:rsidRPr="00AF1A5F" w:rsidRDefault="000D081C" w:rsidP="00AF1A5F">
            <w:pPr>
              <w:spacing w:line="240" w:lineRule="auto"/>
              <w:jc w:val="right"/>
              <w:rPr>
                <w:rFonts w:cs="Arial"/>
                <w:sz w:val="14"/>
                <w:szCs w:val="14"/>
              </w:rPr>
            </w:pPr>
            <w:r>
              <w:rPr>
                <w:rFonts w:cs="Arial"/>
                <w:sz w:val="14"/>
                <w:szCs w:val="14"/>
              </w:rPr>
              <w:t>0.</w:t>
            </w:r>
            <w:r w:rsidR="00AF1A5F" w:rsidRPr="00AF1A5F">
              <w:rPr>
                <w:rFonts w:cs="Arial"/>
                <w:sz w:val="14"/>
                <w:szCs w:val="14"/>
              </w:rPr>
              <w:t>475</w:t>
            </w:r>
          </w:p>
        </w:tc>
      </w:tr>
      <w:tr w:rsidR="00AF1A5F">
        <w:trPr>
          <w:trHeight w:val="20"/>
          <w:tblCellSpacing w:w="20" w:type="dxa"/>
          <w:jc w:val="center"/>
        </w:trPr>
        <w:tc>
          <w:tcPr>
            <w:tcW w:w="1079" w:type="dxa"/>
            <w:noWrap/>
            <w:tcMar>
              <w:top w:w="15" w:type="dxa"/>
              <w:left w:w="15" w:type="dxa"/>
              <w:bottom w:w="0" w:type="dxa"/>
              <w:right w:w="15" w:type="dxa"/>
            </w:tcMar>
            <w:vAlign w:val="bottom"/>
          </w:tcPr>
          <w:p w:rsidR="00AF1A5F" w:rsidRDefault="00AF1A5F">
            <w:pPr>
              <w:spacing w:line="240" w:lineRule="auto"/>
              <w:rPr>
                <w:rFonts w:eastAsia="Arial Unicode MS" w:cs="Arial"/>
                <w:sz w:val="14"/>
                <w:szCs w:val="14"/>
              </w:rPr>
            </w:pPr>
            <w:r>
              <w:rPr>
                <w:rFonts w:cs="Arial"/>
                <w:sz w:val="14"/>
                <w:szCs w:val="14"/>
              </w:rPr>
              <w:t>16 a 35 años</w:t>
            </w:r>
          </w:p>
        </w:tc>
        <w:tc>
          <w:tcPr>
            <w:tcW w:w="1072" w:type="dxa"/>
            <w:noWrap/>
            <w:tcMar>
              <w:top w:w="15" w:type="dxa"/>
              <w:left w:w="15" w:type="dxa"/>
              <w:bottom w:w="0" w:type="dxa"/>
              <w:right w:w="15" w:type="dxa"/>
            </w:tcMar>
            <w:vAlign w:val="bottom"/>
          </w:tcPr>
          <w:p w:rsidR="00AF1A5F" w:rsidRPr="00AF1A5F" w:rsidRDefault="00AF1A5F" w:rsidP="00AF1A5F">
            <w:pPr>
              <w:spacing w:line="240" w:lineRule="auto"/>
              <w:jc w:val="right"/>
              <w:rPr>
                <w:rFonts w:cs="Arial"/>
                <w:sz w:val="14"/>
                <w:szCs w:val="14"/>
              </w:rPr>
            </w:pPr>
            <w:r w:rsidRPr="00AF1A5F">
              <w:rPr>
                <w:rFonts w:cs="Arial"/>
                <w:sz w:val="14"/>
                <w:szCs w:val="14"/>
              </w:rPr>
              <w:t>2059</w:t>
            </w:r>
          </w:p>
        </w:tc>
        <w:tc>
          <w:tcPr>
            <w:tcW w:w="1040" w:type="dxa"/>
            <w:noWrap/>
            <w:tcMar>
              <w:top w:w="15" w:type="dxa"/>
              <w:left w:w="15" w:type="dxa"/>
              <w:bottom w:w="0" w:type="dxa"/>
              <w:right w:w="15" w:type="dxa"/>
            </w:tcMar>
            <w:vAlign w:val="bottom"/>
          </w:tcPr>
          <w:p w:rsidR="00AF1A5F" w:rsidRPr="00AF1A5F" w:rsidRDefault="000D081C" w:rsidP="00AF1A5F">
            <w:pPr>
              <w:spacing w:line="240" w:lineRule="auto"/>
              <w:jc w:val="right"/>
              <w:rPr>
                <w:rFonts w:cs="Arial"/>
                <w:sz w:val="14"/>
                <w:szCs w:val="14"/>
              </w:rPr>
            </w:pPr>
            <w:r>
              <w:rPr>
                <w:rFonts w:cs="Arial"/>
                <w:sz w:val="14"/>
                <w:szCs w:val="14"/>
              </w:rPr>
              <w:t>0.</w:t>
            </w:r>
            <w:r w:rsidR="00AF1A5F" w:rsidRPr="00AF1A5F">
              <w:rPr>
                <w:rFonts w:cs="Arial"/>
                <w:sz w:val="14"/>
                <w:szCs w:val="14"/>
              </w:rPr>
              <w:t>488</w:t>
            </w:r>
          </w:p>
        </w:tc>
      </w:tr>
      <w:tr w:rsidR="00AF1A5F">
        <w:trPr>
          <w:trHeight w:val="20"/>
          <w:tblCellSpacing w:w="20" w:type="dxa"/>
          <w:jc w:val="center"/>
        </w:trPr>
        <w:tc>
          <w:tcPr>
            <w:tcW w:w="1079" w:type="dxa"/>
            <w:noWrap/>
            <w:tcMar>
              <w:top w:w="15" w:type="dxa"/>
              <w:left w:w="15" w:type="dxa"/>
              <w:bottom w:w="0" w:type="dxa"/>
              <w:right w:w="15" w:type="dxa"/>
            </w:tcMar>
            <w:vAlign w:val="bottom"/>
          </w:tcPr>
          <w:p w:rsidR="00AF1A5F" w:rsidRDefault="00F04F5A">
            <w:pPr>
              <w:spacing w:line="240" w:lineRule="auto"/>
              <w:rPr>
                <w:rFonts w:eastAsia="Arial Unicode MS" w:cs="Arial"/>
                <w:sz w:val="14"/>
                <w:szCs w:val="14"/>
              </w:rPr>
            </w:pPr>
            <w:r>
              <w:rPr>
                <w:rFonts w:cs="Arial"/>
                <w:sz w:val="14"/>
                <w:szCs w:val="14"/>
              </w:rPr>
              <w:t>35 o</w:t>
            </w:r>
            <w:r w:rsidR="00AF1A5F">
              <w:rPr>
                <w:rFonts w:cs="Arial"/>
                <w:sz w:val="14"/>
                <w:szCs w:val="14"/>
              </w:rPr>
              <w:t xml:space="preserve"> más</w:t>
            </w:r>
          </w:p>
        </w:tc>
        <w:tc>
          <w:tcPr>
            <w:tcW w:w="1072" w:type="dxa"/>
            <w:noWrap/>
            <w:tcMar>
              <w:top w:w="15" w:type="dxa"/>
              <w:left w:w="15" w:type="dxa"/>
              <w:bottom w:w="0" w:type="dxa"/>
              <w:right w:w="15" w:type="dxa"/>
            </w:tcMar>
            <w:vAlign w:val="bottom"/>
          </w:tcPr>
          <w:p w:rsidR="00AF1A5F" w:rsidRPr="00AF1A5F" w:rsidRDefault="00AF1A5F" w:rsidP="00AF1A5F">
            <w:pPr>
              <w:spacing w:line="240" w:lineRule="auto"/>
              <w:jc w:val="right"/>
              <w:rPr>
                <w:rFonts w:cs="Arial"/>
                <w:sz w:val="14"/>
                <w:szCs w:val="14"/>
              </w:rPr>
            </w:pPr>
            <w:r w:rsidRPr="00AF1A5F">
              <w:rPr>
                <w:rFonts w:cs="Arial"/>
                <w:sz w:val="14"/>
                <w:szCs w:val="14"/>
              </w:rPr>
              <w:t>153</w:t>
            </w:r>
          </w:p>
        </w:tc>
        <w:tc>
          <w:tcPr>
            <w:tcW w:w="1040" w:type="dxa"/>
            <w:noWrap/>
            <w:tcMar>
              <w:top w:w="15" w:type="dxa"/>
              <w:left w:w="15" w:type="dxa"/>
              <w:bottom w:w="0" w:type="dxa"/>
              <w:right w:w="15" w:type="dxa"/>
            </w:tcMar>
            <w:vAlign w:val="bottom"/>
          </w:tcPr>
          <w:p w:rsidR="00AF1A5F" w:rsidRPr="00AF1A5F" w:rsidRDefault="000D081C" w:rsidP="00AF1A5F">
            <w:pPr>
              <w:spacing w:line="240" w:lineRule="auto"/>
              <w:jc w:val="right"/>
              <w:rPr>
                <w:rFonts w:cs="Arial"/>
                <w:sz w:val="14"/>
                <w:szCs w:val="14"/>
              </w:rPr>
            </w:pPr>
            <w:r>
              <w:rPr>
                <w:rFonts w:cs="Arial"/>
                <w:sz w:val="14"/>
                <w:szCs w:val="14"/>
              </w:rPr>
              <w:t>0.</w:t>
            </w:r>
            <w:r w:rsidR="00AF1A5F" w:rsidRPr="00AF1A5F">
              <w:rPr>
                <w:rFonts w:cs="Arial"/>
                <w:sz w:val="14"/>
                <w:szCs w:val="14"/>
              </w:rPr>
              <w:t>036</w:t>
            </w:r>
          </w:p>
        </w:tc>
      </w:tr>
      <w:tr w:rsidR="00AF1A5F">
        <w:trPr>
          <w:trHeight w:val="20"/>
          <w:tblCellSpacing w:w="20" w:type="dxa"/>
          <w:jc w:val="center"/>
        </w:trPr>
        <w:tc>
          <w:tcPr>
            <w:tcW w:w="1079" w:type="dxa"/>
            <w:noWrap/>
            <w:tcMar>
              <w:top w:w="15" w:type="dxa"/>
              <w:left w:w="15" w:type="dxa"/>
              <w:bottom w:w="0" w:type="dxa"/>
              <w:right w:w="15" w:type="dxa"/>
            </w:tcMar>
            <w:vAlign w:val="bottom"/>
          </w:tcPr>
          <w:p w:rsidR="00AF1A5F" w:rsidRDefault="00AF1A5F">
            <w:pPr>
              <w:spacing w:line="240" w:lineRule="auto"/>
              <w:rPr>
                <w:rFonts w:eastAsia="Arial Unicode MS" w:cs="Arial"/>
                <w:b/>
                <w:bCs/>
                <w:i/>
                <w:iCs/>
                <w:sz w:val="15"/>
                <w:szCs w:val="14"/>
              </w:rPr>
            </w:pPr>
            <w:r>
              <w:rPr>
                <w:rFonts w:cs="Arial"/>
                <w:b/>
                <w:bCs/>
                <w:i/>
                <w:iCs/>
                <w:sz w:val="15"/>
                <w:szCs w:val="14"/>
              </w:rPr>
              <w:t>Total</w:t>
            </w:r>
          </w:p>
        </w:tc>
        <w:tc>
          <w:tcPr>
            <w:tcW w:w="1072" w:type="dxa"/>
            <w:noWrap/>
            <w:tcMar>
              <w:top w:w="15" w:type="dxa"/>
              <w:left w:w="15" w:type="dxa"/>
              <w:bottom w:w="0" w:type="dxa"/>
              <w:right w:w="15" w:type="dxa"/>
            </w:tcMar>
            <w:vAlign w:val="bottom"/>
          </w:tcPr>
          <w:p w:rsidR="00AF1A5F" w:rsidRPr="00AF1A5F" w:rsidRDefault="00AF1A5F" w:rsidP="00AF1A5F">
            <w:pPr>
              <w:spacing w:line="240" w:lineRule="auto"/>
              <w:jc w:val="right"/>
              <w:rPr>
                <w:rFonts w:cs="Arial"/>
                <w:b/>
                <w:bCs/>
                <w:i/>
                <w:iCs/>
                <w:sz w:val="14"/>
                <w:szCs w:val="14"/>
              </w:rPr>
            </w:pPr>
            <w:r w:rsidRPr="00AF1A5F">
              <w:rPr>
                <w:rFonts w:cs="Arial"/>
                <w:b/>
                <w:bCs/>
                <w:i/>
                <w:iCs/>
                <w:sz w:val="14"/>
                <w:szCs w:val="14"/>
              </w:rPr>
              <w:t>4216</w:t>
            </w:r>
          </w:p>
        </w:tc>
        <w:tc>
          <w:tcPr>
            <w:tcW w:w="1040" w:type="dxa"/>
            <w:noWrap/>
            <w:tcMar>
              <w:top w:w="15" w:type="dxa"/>
              <w:left w:w="15" w:type="dxa"/>
              <w:bottom w:w="0" w:type="dxa"/>
              <w:right w:w="15" w:type="dxa"/>
            </w:tcMar>
            <w:vAlign w:val="bottom"/>
          </w:tcPr>
          <w:p w:rsidR="00AF1A5F" w:rsidRPr="00AF1A5F" w:rsidRDefault="00AF1A5F" w:rsidP="00AF1A5F">
            <w:pPr>
              <w:spacing w:line="240" w:lineRule="auto"/>
              <w:jc w:val="right"/>
              <w:rPr>
                <w:rFonts w:cs="Arial"/>
                <w:b/>
                <w:bCs/>
                <w:i/>
                <w:iCs/>
                <w:sz w:val="14"/>
                <w:szCs w:val="14"/>
              </w:rPr>
            </w:pPr>
            <w:r w:rsidRPr="00AF1A5F">
              <w:rPr>
                <w:rFonts w:cs="Arial"/>
                <w:b/>
                <w:bCs/>
                <w:i/>
                <w:iCs/>
                <w:sz w:val="14"/>
                <w:szCs w:val="14"/>
              </w:rPr>
              <w:t>1</w:t>
            </w:r>
            <w:r w:rsidR="000D081C">
              <w:rPr>
                <w:rFonts w:cs="Arial"/>
                <w:b/>
                <w:bCs/>
                <w:i/>
                <w:iCs/>
                <w:sz w:val="14"/>
                <w:szCs w:val="14"/>
              </w:rPr>
              <w:t>.</w:t>
            </w:r>
            <w:r w:rsidRPr="00AF1A5F">
              <w:rPr>
                <w:rFonts w:cs="Arial"/>
                <w:b/>
                <w:bCs/>
                <w:i/>
                <w:iCs/>
                <w:sz w:val="14"/>
                <w:szCs w:val="14"/>
              </w:rPr>
              <w:t>000</w:t>
            </w:r>
          </w:p>
        </w:tc>
      </w:tr>
    </w:tbl>
    <w:p w:rsidR="00817936" w:rsidRDefault="00817936">
      <w:pPr>
        <w:spacing w:line="240" w:lineRule="auto"/>
        <w:rPr>
          <w:rFonts w:cs="Arial"/>
          <w:b/>
          <w:bCs/>
          <w:sz w:val="10"/>
        </w:rPr>
      </w:pPr>
    </w:p>
    <w:p w:rsidR="00817936" w:rsidRDefault="00817936">
      <w:pPr>
        <w:spacing w:line="240" w:lineRule="auto"/>
        <w:rPr>
          <w:rFonts w:cs="Arial"/>
          <w:b/>
          <w:bCs/>
          <w:i/>
          <w:iCs/>
          <w:sz w:val="14"/>
        </w:rPr>
      </w:pPr>
    </w:p>
    <w:p w:rsidR="00817936" w:rsidRDefault="00817936">
      <w:pPr>
        <w:spacing w:line="240" w:lineRule="auto"/>
        <w:rPr>
          <w:rFonts w:ascii="Times New Roman" w:hAnsi="Times New Roman"/>
          <w:b/>
          <w:bCs/>
          <w:i/>
          <w:iCs/>
          <w:sz w:val="20"/>
          <w:lang w:val="es-ES"/>
        </w:rPr>
      </w:pPr>
      <w:r>
        <w:rPr>
          <w:rFonts w:ascii="Times New Roman" w:hAnsi="Times New Roman"/>
          <w:b/>
          <w:bCs/>
          <w:sz w:val="20"/>
          <w:lang w:val="es-ES"/>
        </w:rPr>
        <w:t xml:space="preserve"> </w:t>
      </w:r>
      <w:r w:rsidR="00AF1A5F">
        <w:rPr>
          <w:rFonts w:ascii="Times New Roman" w:hAnsi="Times New Roman"/>
          <w:b/>
          <w:bCs/>
          <w:i/>
          <w:iCs/>
          <w:sz w:val="20"/>
          <w:lang w:val="es-ES"/>
        </w:rPr>
        <w:t xml:space="preserve">Función </w:t>
      </w:r>
      <w:r>
        <w:rPr>
          <w:rFonts w:ascii="Times New Roman" w:hAnsi="Times New Roman"/>
          <w:b/>
          <w:bCs/>
          <w:i/>
          <w:iCs/>
          <w:sz w:val="20"/>
          <w:lang w:val="es-ES"/>
        </w:rPr>
        <w:t xml:space="preserve"> que</w:t>
      </w:r>
      <w:r w:rsidR="00902FAF">
        <w:rPr>
          <w:rFonts w:ascii="Times New Roman" w:hAnsi="Times New Roman"/>
          <w:b/>
          <w:bCs/>
          <w:i/>
          <w:iCs/>
          <w:sz w:val="20"/>
          <w:lang w:val="es-ES"/>
        </w:rPr>
        <w:t xml:space="preserve"> D</w:t>
      </w:r>
      <w:r w:rsidR="00AF1A5F">
        <w:rPr>
          <w:rFonts w:ascii="Times New Roman" w:hAnsi="Times New Roman"/>
          <w:b/>
          <w:bCs/>
          <w:i/>
          <w:iCs/>
          <w:sz w:val="20"/>
          <w:lang w:val="es-ES"/>
        </w:rPr>
        <w:t>e</w:t>
      </w:r>
      <w:r>
        <w:rPr>
          <w:rFonts w:ascii="Times New Roman" w:hAnsi="Times New Roman"/>
          <w:b/>
          <w:bCs/>
          <w:i/>
          <w:iCs/>
          <w:sz w:val="20"/>
          <w:lang w:val="es-ES"/>
        </w:rPr>
        <w:t xml:space="preserve">sempeña </w:t>
      </w:r>
    </w:p>
    <w:p w:rsidR="00817936" w:rsidRDefault="00817936">
      <w:pPr>
        <w:pStyle w:val="Sangradetextonormal"/>
        <w:spacing w:line="240" w:lineRule="auto"/>
        <w:ind w:left="0"/>
        <w:rPr>
          <w:rFonts w:ascii="Times New Roman" w:hAnsi="Times New Roman" w:cs="Times New Roman"/>
          <w:sz w:val="10"/>
        </w:rPr>
      </w:pPr>
    </w:p>
    <w:p w:rsidR="00817936" w:rsidRDefault="00817936">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w:t>
      </w:r>
      <w:r w:rsidR="00AF1A5F">
        <w:rPr>
          <w:rFonts w:ascii="Times New Roman" w:hAnsi="Times New Roman" w:cs="Times New Roman"/>
          <w:sz w:val="20"/>
        </w:rPr>
        <w:t xml:space="preserve">A pesar de que </w:t>
      </w:r>
      <w:r w:rsidR="000D081C">
        <w:rPr>
          <w:rFonts w:ascii="Times New Roman" w:hAnsi="Times New Roman" w:cs="Times New Roman"/>
          <w:sz w:val="20"/>
        </w:rPr>
        <w:t>la mayoría</w:t>
      </w:r>
      <w:r w:rsidR="00AF1A5F">
        <w:rPr>
          <w:rFonts w:ascii="Times New Roman" w:hAnsi="Times New Roman" w:cs="Times New Roman"/>
          <w:sz w:val="20"/>
        </w:rPr>
        <w:t xml:space="preserve"> de entrevistados declararon sólo laborar como profesor en los planteles educativos, siendo el 90.1 por ciento del total, hay otros que además, de ejercer esta función, son directores, rectores, inspectores, etc. </w:t>
      </w:r>
      <w:r w:rsidR="000D081C">
        <w:rPr>
          <w:rFonts w:ascii="Times New Roman" w:hAnsi="Times New Roman" w:cs="Times New Roman"/>
          <w:sz w:val="20"/>
        </w:rPr>
        <w:t>En l</w:t>
      </w:r>
      <w:r w:rsidR="00AF1A5F">
        <w:rPr>
          <w:rFonts w:ascii="Times New Roman" w:hAnsi="Times New Roman" w:cs="Times New Roman"/>
          <w:sz w:val="20"/>
        </w:rPr>
        <w:t>a Tabla X se presenta las distintas funciones que puede tener el profesor.</w:t>
      </w:r>
    </w:p>
    <w:p w:rsidR="00AF1A5F" w:rsidRDefault="00AF1A5F">
      <w:pPr>
        <w:pStyle w:val="Sangradetextonormal"/>
        <w:spacing w:line="240" w:lineRule="auto"/>
        <w:ind w:left="0"/>
        <w:rPr>
          <w:rFonts w:ascii="Times New Roman" w:hAnsi="Times New Roman" w:cs="Times New Roman"/>
          <w:sz w:val="20"/>
        </w:rPr>
      </w:pPr>
    </w:p>
    <w:p w:rsidR="00817936" w:rsidRDefault="00817936">
      <w:pPr>
        <w:pStyle w:val="Ttulo1"/>
        <w:numPr>
          <w:ilvl w:val="12"/>
          <w:numId w:val="0"/>
        </w:numPr>
        <w:ind w:right="72"/>
        <w:jc w:val="center"/>
        <w:rPr>
          <w:noProof/>
          <w:sz w:val="18"/>
        </w:rPr>
      </w:pPr>
      <w:r>
        <w:rPr>
          <w:noProof/>
          <w:sz w:val="18"/>
        </w:rPr>
        <w:t>Tabla X</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42135F">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Función</w:t>
      </w:r>
      <w:r w:rsidR="00817936">
        <w:rPr>
          <w:rFonts w:ascii="Times New Roman" w:hAnsi="Times New Roman"/>
          <w:iCs/>
          <w:sz w:val="18"/>
        </w:rPr>
        <w:t xml:space="preserve"> que </w:t>
      </w:r>
      <w:r w:rsidR="00902FAF">
        <w:rPr>
          <w:rFonts w:ascii="Times New Roman" w:hAnsi="Times New Roman"/>
          <w:iCs/>
          <w:sz w:val="18"/>
        </w:rPr>
        <w:t>D</w:t>
      </w:r>
      <w:r w:rsidR="00817936">
        <w:rPr>
          <w:rFonts w:ascii="Times New Roman" w:hAnsi="Times New Roman"/>
          <w:iCs/>
          <w:sz w:val="18"/>
        </w:rPr>
        <w:t>esempeña  el Profesor</w:t>
      </w:r>
    </w:p>
    <w:p w:rsidR="00817936" w:rsidRPr="000D081C" w:rsidRDefault="00817936">
      <w:pPr>
        <w:pStyle w:val="Encabezado"/>
        <w:tabs>
          <w:tab w:val="clear" w:pos="4252"/>
          <w:tab w:val="clear" w:pos="8504"/>
        </w:tabs>
        <w:spacing w:line="240" w:lineRule="auto"/>
        <w:rPr>
          <w:rFonts w:cs="Arial"/>
          <w:iCs/>
          <w:sz w:val="4"/>
          <w:szCs w:val="4"/>
          <w:lang w:val="es-ES"/>
        </w:rPr>
      </w:pPr>
    </w:p>
    <w:tbl>
      <w:tblPr>
        <w:tblW w:w="361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548"/>
        <w:gridCol w:w="908"/>
        <w:gridCol w:w="1158"/>
      </w:tblGrid>
      <w:tr w:rsidR="00817936">
        <w:trPr>
          <w:trHeight w:val="20"/>
          <w:tblCellSpacing w:w="20" w:type="dxa"/>
          <w:jc w:val="center"/>
        </w:trPr>
        <w:tc>
          <w:tcPr>
            <w:tcW w:w="1488" w:type="dxa"/>
            <w:noWrap/>
            <w:tcMar>
              <w:top w:w="15" w:type="dxa"/>
              <w:left w:w="15" w:type="dxa"/>
              <w:bottom w:w="0" w:type="dxa"/>
              <w:right w:w="15" w:type="dxa"/>
            </w:tcMar>
            <w:vAlign w:val="center"/>
          </w:tcPr>
          <w:p w:rsidR="00817936" w:rsidRDefault="0042135F" w:rsidP="00F04F5A">
            <w:pPr>
              <w:spacing w:line="240" w:lineRule="auto"/>
              <w:jc w:val="center"/>
              <w:rPr>
                <w:rFonts w:cs="Arial"/>
                <w:b/>
                <w:bCs/>
                <w:sz w:val="15"/>
                <w:szCs w:val="18"/>
              </w:rPr>
            </w:pPr>
            <w:r>
              <w:rPr>
                <w:rFonts w:cs="Arial"/>
                <w:b/>
                <w:bCs/>
                <w:sz w:val="15"/>
                <w:szCs w:val="18"/>
              </w:rPr>
              <w:t>Función</w:t>
            </w:r>
          </w:p>
          <w:p w:rsidR="00817936" w:rsidRDefault="00817936" w:rsidP="00F04F5A">
            <w:pPr>
              <w:spacing w:line="240" w:lineRule="auto"/>
              <w:jc w:val="center"/>
              <w:rPr>
                <w:rFonts w:eastAsia="Arial Unicode MS" w:cs="Arial"/>
                <w:b/>
                <w:bCs/>
                <w:sz w:val="15"/>
                <w:szCs w:val="18"/>
              </w:rPr>
            </w:pPr>
          </w:p>
        </w:tc>
        <w:tc>
          <w:tcPr>
            <w:tcW w:w="868" w:type="dxa"/>
            <w:noWrap/>
            <w:tcMar>
              <w:top w:w="15" w:type="dxa"/>
              <w:left w:w="15" w:type="dxa"/>
              <w:bottom w:w="0" w:type="dxa"/>
              <w:right w:w="15" w:type="dxa"/>
            </w:tcMar>
            <w:vAlign w:val="center"/>
          </w:tcPr>
          <w:p w:rsidR="00817936" w:rsidRDefault="00817936" w:rsidP="00F04F5A">
            <w:pPr>
              <w:spacing w:line="240" w:lineRule="auto"/>
              <w:jc w:val="center"/>
              <w:rPr>
                <w:rFont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w:t>
            </w:r>
          </w:p>
          <w:p w:rsidR="00817936" w:rsidRDefault="00817936" w:rsidP="00F04F5A">
            <w:pPr>
              <w:spacing w:line="240" w:lineRule="auto"/>
              <w:jc w:val="center"/>
              <w:rPr>
                <w:rFonts w:eastAsia="Arial Unicode MS" w:cs="Arial"/>
                <w:b/>
                <w:bCs/>
                <w:sz w:val="15"/>
                <w:szCs w:val="18"/>
              </w:rPr>
            </w:pPr>
            <w:r>
              <w:rPr>
                <w:rFonts w:cs="Arial"/>
                <w:b/>
                <w:bCs/>
                <w:sz w:val="15"/>
                <w:szCs w:val="18"/>
              </w:rPr>
              <w:t>Profesores</w:t>
            </w:r>
          </w:p>
        </w:tc>
        <w:tc>
          <w:tcPr>
            <w:tcW w:w="1098" w:type="dxa"/>
            <w:noWrap/>
            <w:tcMar>
              <w:top w:w="15" w:type="dxa"/>
              <w:left w:w="15" w:type="dxa"/>
              <w:bottom w:w="0" w:type="dxa"/>
              <w:right w:w="15" w:type="dxa"/>
            </w:tcMar>
            <w:vAlign w:val="center"/>
          </w:tcPr>
          <w:p w:rsidR="00817936" w:rsidRDefault="00817936" w:rsidP="00F04F5A">
            <w:pPr>
              <w:spacing w:line="240" w:lineRule="auto"/>
              <w:jc w:val="center"/>
              <w:rPr>
                <w:rFonts w:eastAsia="Arial Unicode MS" w:cs="Arial"/>
                <w:b/>
                <w:bCs/>
                <w:sz w:val="15"/>
                <w:szCs w:val="18"/>
              </w:rPr>
            </w:pPr>
            <w:r>
              <w:rPr>
                <w:rFonts w:cs="Arial"/>
                <w:b/>
                <w:bCs/>
                <w:sz w:val="15"/>
                <w:szCs w:val="18"/>
              </w:rPr>
              <w:t>Frecuencia Relativa</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Director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246</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0583</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3799</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9011</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Profesor sustituto</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1</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0002</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Prof a órdenes de la Dir Prov</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1</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0002</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Rector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28</w:t>
            </w:r>
          </w:p>
        </w:tc>
        <w:tc>
          <w:tcPr>
            <w:tcW w:w="109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0</w:t>
            </w:r>
            <w:r w:rsidR="000D081C">
              <w:rPr>
                <w:rFonts w:cs="Arial"/>
                <w:color w:val="000000"/>
                <w:sz w:val="14"/>
                <w:szCs w:val="14"/>
              </w:rPr>
              <w:t>.</w:t>
            </w:r>
            <w:r w:rsidRPr="0042135F">
              <w:rPr>
                <w:rFonts w:cs="Arial"/>
                <w:color w:val="000000"/>
                <w:sz w:val="14"/>
                <w:szCs w:val="14"/>
              </w:rPr>
              <w:t>0066</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Vicerrector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13</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0031</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Inspector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112</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0266</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Inspector general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1</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0002</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Médico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5</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0012</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Odontólogo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6</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0014</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Secretario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4</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0009</w:t>
            </w:r>
          </w:p>
        </w:tc>
      </w:tr>
      <w:tr w:rsidR="0042135F">
        <w:trPr>
          <w:trHeight w:val="20"/>
          <w:tblCellSpacing w:w="20" w:type="dxa"/>
          <w:jc w:val="center"/>
        </w:trPr>
        <w:tc>
          <w:tcPr>
            <w:tcW w:w="1488" w:type="dxa"/>
            <w:noWrap/>
            <w:tcMar>
              <w:top w:w="15" w:type="dxa"/>
              <w:left w:w="15" w:type="dxa"/>
              <w:bottom w:w="0" w:type="dxa"/>
              <w:right w:w="15" w:type="dxa"/>
            </w:tcMar>
          </w:tcPr>
          <w:p w:rsidR="0042135F" w:rsidRPr="00C640CE" w:rsidRDefault="0042135F" w:rsidP="0042135F">
            <w:pPr>
              <w:spacing w:line="240" w:lineRule="auto"/>
              <w:rPr>
                <w:rFonts w:cs="Arial"/>
                <w:color w:val="000000"/>
                <w:sz w:val="14"/>
                <w:szCs w:val="14"/>
              </w:rPr>
            </w:pPr>
            <w:r w:rsidRPr="00C640CE">
              <w:rPr>
                <w:rFonts w:cs="Arial"/>
                <w:color w:val="000000"/>
                <w:sz w:val="14"/>
                <w:szCs w:val="14"/>
              </w:rPr>
              <w:t>Director profesor</w:t>
            </w:r>
          </w:p>
        </w:tc>
        <w:tc>
          <w:tcPr>
            <w:tcW w:w="868" w:type="dxa"/>
            <w:noWrap/>
            <w:tcMar>
              <w:top w:w="15" w:type="dxa"/>
              <w:left w:w="15" w:type="dxa"/>
              <w:bottom w:w="0" w:type="dxa"/>
              <w:right w:w="15" w:type="dxa"/>
            </w:tcMar>
            <w:vAlign w:val="bottom"/>
          </w:tcPr>
          <w:p w:rsidR="0042135F" w:rsidRPr="0042135F" w:rsidRDefault="0042135F" w:rsidP="0042135F">
            <w:pPr>
              <w:spacing w:line="240" w:lineRule="auto"/>
              <w:jc w:val="right"/>
              <w:rPr>
                <w:rFonts w:cs="Arial"/>
                <w:color w:val="000000"/>
                <w:sz w:val="14"/>
                <w:szCs w:val="14"/>
              </w:rPr>
            </w:pPr>
            <w:r w:rsidRPr="0042135F">
              <w:rPr>
                <w:rFonts w:cs="Arial"/>
                <w:color w:val="000000"/>
                <w:sz w:val="14"/>
                <w:szCs w:val="14"/>
              </w:rPr>
              <w:t>246</w:t>
            </w:r>
          </w:p>
        </w:tc>
        <w:tc>
          <w:tcPr>
            <w:tcW w:w="1098" w:type="dxa"/>
            <w:noWrap/>
            <w:tcMar>
              <w:top w:w="15" w:type="dxa"/>
              <w:left w:w="15" w:type="dxa"/>
              <w:bottom w:w="0" w:type="dxa"/>
              <w:right w:w="15" w:type="dxa"/>
            </w:tcMar>
            <w:vAlign w:val="bottom"/>
          </w:tcPr>
          <w:p w:rsidR="0042135F" w:rsidRPr="0042135F" w:rsidRDefault="000D081C" w:rsidP="0042135F">
            <w:pPr>
              <w:spacing w:line="240" w:lineRule="auto"/>
              <w:jc w:val="right"/>
              <w:rPr>
                <w:rFonts w:cs="Arial"/>
                <w:color w:val="000000"/>
                <w:sz w:val="14"/>
                <w:szCs w:val="14"/>
              </w:rPr>
            </w:pPr>
            <w:r>
              <w:rPr>
                <w:rFonts w:cs="Arial"/>
                <w:color w:val="000000"/>
                <w:sz w:val="14"/>
                <w:szCs w:val="14"/>
              </w:rPr>
              <w:t>0.</w:t>
            </w:r>
            <w:r w:rsidR="0042135F" w:rsidRPr="0042135F">
              <w:rPr>
                <w:rFonts w:cs="Arial"/>
                <w:color w:val="000000"/>
                <w:sz w:val="14"/>
                <w:szCs w:val="14"/>
              </w:rPr>
              <w:t>0583</w:t>
            </w:r>
          </w:p>
        </w:tc>
      </w:tr>
      <w:tr w:rsidR="00902FAF">
        <w:trPr>
          <w:trHeight w:val="20"/>
          <w:tblCellSpacing w:w="20" w:type="dxa"/>
          <w:jc w:val="center"/>
        </w:trPr>
        <w:tc>
          <w:tcPr>
            <w:tcW w:w="1488" w:type="dxa"/>
            <w:noWrap/>
            <w:tcMar>
              <w:top w:w="15" w:type="dxa"/>
              <w:left w:w="15" w:type="dxa"/>
              <w:bottom w:w="0" w:type="dxa"/>
              <w:right w:w="15" w:type="dxa"/>
            </w:tcMar>
          </w:tcPr>
          <w:p w:rsidR="00902FAF" w:rsidRPr="00C640CE" w:rsidRDefault="00902FAF" w:rsidP="00902FAF">
            <w:pPr>
              <w:spacing w:line="240" w:lineRule="auto"/>
              <w:rPr>
                <w:rFonts w:cs="Arial"/>
                <w:color w:val="000000"/>
                <w:sz w:val="14"/>
                <w:szCs w:val="14"/>
              </w:rPr>
            </w:pPr>
            <w:r w:rsidRPr="00C640CE">
              <w:rPr>
                <w:rFonts w:cs="Arial"/>
                <w:color w:val="000000"/>
                <w:sz w:val="14"/>
                <w:szCs w:val="14"/>
              </w:rPr>
              <w:t>Profesor</w:t>
            </w:r>
          </w:p>
        </w:tc>
        <w:tc>
          <w:tcPr>
            <w:tcW w:w="868" w:type="dxa"/>
            <w:noWrap/>
            <w:tcMar>
              <w:top w:w="15" w:type="dxa"/>
              <w:left w:w="15" w:type="dxa"/>
              <w:bottom w:w="0" w:type="dxa"/>
              <w:right w:w="15" w:type="dxa"/>
            </w:tcMar>
            <w:vAlign w:val="bottom"/>
          </w:tcPr>
          <w:p w:rsidR="00902FAF" w:rsidRPr="0042135F" w:rsidRDefault="00902FAF" w:rsidP="00902FAF">
            <w:pPr>
              <w:spacing w:line="240" w:lineRule="auto"/>
              <w:jc w:val="right"/>
              <w:rPr>
                <w:rFonts w:cs="Arial"/>
                <w:color w:val="000000"/>
                <w:sz w:val="14"/>
                <w:szCs w:val="14"/>
              </w:rPr>
            </w:pPr>
            <w:r w:rsidRPr="0042135F">
              <w:rPr>
                <w:rFonts w:cs="Arial"/>
                <w:color w:val="000000"/>
                <w:sz w:val="14"/>
                <w:szCs w:val="14"/>
              </w:rPr>
              <w:t>3799</w:t>
            </w:r>
          </w:p>
        </w:tc>
        <w:tc>
          <w:tcPr>
            <w:tcW w:w="1098" w:type="dxa"/>
            <w:noWrap/>
            <w:tcMar>
              <w:top w:w="15" w:type="dxa"/>
              <w:left w:w="15" w:type="dxa"/>
              <w:bottom w:w="0" w:type="dxa"/>
              <w:right w:w="15" w:type="dxa"/>
            </w:tcMar>
            <w:vAlign w:val="bottom"/>
          </w:tcPr>
          <w:p w:rsidR="00902FAF" w:rsidRPr="0042135F" w:rsidRDefault="000D081C" w:rsidP="00902FAF">
            <w:pPr>
              <w:spacing w:line="240" w:lineRule="auto"/>
              <w:jc w:val="right"/>
              <w:rPr>
                <w:rFonts w:cs="Arial"/>
                <w:color w:val="000000"/>
                <w:sz w:val="14"/>
                <w:szCs w:val="14"/>
              </w:rPr>
            </w:pPr>
            <w:r>
              <w:rPr>
                <w:rFonts w:cs="Arial"/>
                <w:color w:val="000000"/>
                <w:sz w:val="14"/>
                <w:szCs w:val="14"/>
              </w:rPr>
              <w:t>0.</w:t>
            </w:r>
            <w:r w:rsidR="00902FAF" w:rsidRPr="0042135F">
              <w:rPr>
                <w:rFonts w:cs="Arial"/>
                <w:color w:val="000000"/>
                <w:sz w:val="14"/>
                <w:szCs w:val="14"/>
              </w:rPr>
              <w:t>9011</w:t>
            </w:r>
          </w:p>
        </w:tc>
      </w:tr>
      <w:tr w:rsidR="00902FAF" w:rsidRPr="00902FAF">
        <w:trPr>
          <w:trHeight w:val="20"/>
          <w:tblCellSpacing w:w="20" w:type="dxa"/>
          <w:jc w:val="center"/>
        </w:trPr>
        <w:tc>
          <w:tcPr>
            <w:tcW w:w="1488" w:type="dxa"/>
            <w:noWrap/>
            <w:tcMar>
              <w:top w:w="15" w:type="dxa"/>
              <w:left w:w="15" w:type="dxa"/>
              <w:bottom w:w="0" w:type="dxa"/>
              <w:right w:w="15" w:type="dxa"/>
            </w:tcMar>
          </w:tcPr>
          <w:p w:rsidR="00902FAF" w:rsidRPr="00902FAF" w:rsidRDefault="00902FAF" w:rsidP="00902FAF">
            <w:pPr>
              <w:spacing w:line="240" w:lineRule="auto"/>
              <w:rPr>
                <w:rFonts w:cs="Arial"/>
                <w:b/>
                <w:i/>
                <w:color w:val="000000"/>
                <w:sz w:val="14"/>
                <w:szCs w:val="14"/>
              </w:rPr>
            </w:pPr>
            <w:r w:rsidRPr="00902FAF">
              <w:rPr>
                <w:rFonts w:cs="Arial"/>
                <w:b/>
                <w:i/>
                <w:color w:val="000000"/>
                <w:sz w:val="14"/>
                <w:szCs w:val="14"/>
              </w:rPr>
              <w:t>Total</w:t>
            </w:r>
          </w:p>
        </w:tc>
        <w:tc>
          <w:tcPr>
            <w:tcW w:w="868" w:type="dxa"/>
            <w:noWrap/>
            <w:tcMar>
              <w:top w:w="15" w:type="dxa"/>
              <w:left w:w="15" w:type="dxa"/>
              <w:bottom w:w="0" w:type="dxa"/>
              <w:right w:w="15" w:type="dxa"/>
            </w:tcMar>
            <w:vAlign w:val="bottom"/>
          </w:tcPr>
          <w:p w:rsidR="00902FAF" w:rsidRPr="00902FAF" w:rsidRDefault="00902FAF" w:rsidP="00902FAF">
            <w:pPr>
              <w:spacing w:line="240" w:lineRule="auto"/>
              <w:jc w:val="right"/>
              <w:rPr>
                <w:rFonts w:cs="Arial"/>
                <w:b/>
                <w:i/>
                <w:color w:val="000000"/>
                <w:sz w:val="14"/>
                <w:szCs w:val="14"/>
              </w:rPr>
            </w:pPr>
            <w:r w:rsidRPr="00902FAF">
              <w:rPr>
                <w:rFonts w:cs="Arial"/>
                <w:b/>
                <w:i/>
                <w:color w:val="000000"/>
                <w:sz w:val="14"/>
                <w:szCs w:val="14"/>
              </w:rPr>
              <w:t>4216</w:t>
            </w:r>
          </w:p>
        </w:tc>
        <w:tc>
          <w:tcPr>
            <w:tcW w:w="1098" w:type="dxa"/>
            <w:noWrap/>
            <w:tcMar>
              <w:top w:w="15" w:type="dxa"/>
              <w:left w:w="15" w:type="dxa"/>
              <w:bottom w:w="0" w:type="dxa"/>
              <w:right w:w="15" w:type="dxa"/>
            </w:tcMar>
            <w:vAlign w:val="bottom"/>
          </w:tcPr>
          <w:p w:rsidR="00902FAF" w:rsidRPr="00902FAF" w:rsidRDefault="000D081C" w:rsidP="00902FAF">
            <w:pPr>
              <w:spacing w:line="240" w:lineRule="auto"/>
              <w:jc w:val="right"/>
              <w:rPr>
                <w:rFonts w:cs="Arial"/>
                <w:b/>
                <w:i/>
                <w:color w:val="000000"/>
                <w:sz w:val="14"/>
                <w:szCs w:val="14"/>
              </w:rPr>
            </w:pPr>
            <w:r>
              <w:rPr>
                <w:rFonts w:cs="Arial"/>
                <w:b/>
                <w:i/>
                <w:color w:val="000000"/>
                <w:sz w:val="14"/>
                <w:szCs w:val="14"/>
              </w:rPr>
              <w:t>1.</w:t>
            </w:r>
            <w:r w:rsidR="00902FAF" w:rsidRPr="00902FAF">
              <w:rPr>
                <w:rFonts w:cs="Arial"/>
                <w:b/>
                <w:i/>
                <w:color w:val="000000"/>
                <w:sz w:val="14"/>
                <w:szCs w:val="14"/>
              </w:rPr>
              <w:t>0000</w:t>
            </w:r>
          </w:p>
        </w:tc>
      </w:tr>
    </w:tbl>
    <w:p w:rsidR="00817936" w:rsidRDefault="00817936">
      <w:pPr>
        <w:spacing w:line="240" w:lineRule="auto"/>
        <w:ind w:left="708"/>
        <w:rPr>
          <w:rFonts w:cs="Arial"/>
          <w:b/>
          <w:bCs/>
          <w:sz w:val="10"/>
        </w:rPr>
      </w:pPr>
    </w:p>
    <w:p w:rsidR="00817936" w:rsidRDefault="00817936">
      <w:pPr>
        <w:spacing w:line="240" w:lineRule="auto"/>
        <w:rPr>
          <w:rFonts w:ascii="Times New Roman" w:hAnsi="Times New Roman"/>
          <w:sz w:val="20"/>
        </w:rPr>
      </w:pPr>
    </w:p>
    <w:p w:rsidR="00F04F5A" w:rsidRDefault="00F04F5A">
      <w:pPr>
        <w:spacing w:line="240" w:lineRule="auto"/>
        <w:rPr>
          <w:rFonts w:ascii="Times New Roman" w:hAnsi="Times New Roman"/>
          <w:sz w:val="20"/>
        </w:rPr>
      </w:pPr>
    </w:p>
    <w:p w:rsidR="00817936" w:rsidRDefault="00817936">
      <w:pPr>
        <w:pStyle w:val="Ttulo1"/>
        <w:rPr>
          <w:lang w:val="es-ES"/>
        </w:rPr>
      </w:pPr>
      <w:r>
        <w:rPr>
          <w:lang w:val="es-ES"/>
        </w:rPr>
        <w:t>2.3 Información Laboral</w:t>
      </w:r>
    </w:p>
    <w:p w:rsidR="00817936" w:rsidRDefault="00817936">
      <w:pPr>
        <w:pStyle w:val="Textoindependiente"/>
        <w:rPr>
          <w:sz w:val="10"/>
        </w:rPr>
      </w:pPr>
    </w:p>
    <w:p w:rsidR="00817936" w:rsidRDefault="0010099F">
      <w:pPr>
        <w:pStyle w:val="Textoindependiente"/>
      </w:pPr>
      <w:r>
        <w:t xml:space="preserve">  En esta sección, se describen las características de la institución y lugar donde labora el empadronado que declaró ser profesor. También se analiza los entrevistados que cumplen o no con el </w:t>
      </w:r>
      <w:r w:rsidR="00817936">
        <w:t xml:space="preserve"> </w:t>
      </w:r>
      <w:r>
        <w:t>nombramiento que obtuvieron.</w:t>
      </w:r>
    </w:p>
    <w:p w:rsidR="00817936" w:rsidRDefault="00817936">
      <w:pPr>
        <w:pStyle w:val="Textoindependiente"/>
        <w:rPr>
          <w:b/>
          <w:bCs/>
        </w:rPr>
      </w:pPr>
    </w:p>
    <w:p w:rsidR="00817936" w:rsidRDefault="00817936">
      <w:pPr>
        <w:pStyle w:val="Textoindependiente"/>
        <w:rPr>
          <w:b/>
          <w:bCs/>
          <w:i/>
          <w:iCs/>
        </w:rPr>
      </w:pPr>
      <w:r>
        <w:rPr>
          <w:b/>
          <w:bCs/>
          <w:i/>
          <w:iCs/>
        </w:rPr>
        <w:t xml:space="preserve">Tipo de Institución </w:t>
      </w:r>
      <w:r w:rsidR="00902FAF">
        <w:rPr>
          <w:b/>
          <w:bCs/>
          <w:i/>
          <w:iCs/>
        </w:rPr>
        <w:t>D</w:t>
      </w:r>
      <w:r w:rsidR="006774B8">
        <w:rPr>
          <w:b/>
          <w:bCs/>
          <w:i/>
          <w:iCs/>
        </w:rPr>
        <w:t>onde</w:t>
      </w:r>
      <w:r w:rsidR="00902FAF">
        <w:rPr>
          <w:b/>
          <w:bCs/>
          <w:i/>
          <w:iCs/>
        </w:rPr>
        <w:t xml:space="preserve"> L</w:t>
      </w:r>
      <w:r w:rsidR="006774B8">
        <w:rPr>
          <w:b/>
          <w:bCs/>
          <w:i/>
          <w:iCs/>
        </w:rPr>
        <w:t>abora</w:t>
      </w:r>
    </w:p>
    <w:p w:rsidR="00817936" w:rsidRDefault="00817936">
      <w:pPr>
        <w:pStyle w:val="Textoindependiente"/>
        <w:rPr>
          <w:sz w:val="10"/>
        </w:rPr>
      </w:pPr>
    </w:p>
    <w:p w:rsidR="00817936" w:rsidRDefault="00817936">
      <w:pPr>
        <w:pStyle w:val="Textoindependiente"/>
      </w:pPr>
      <w:r>
        <w:t xml:space="preserve">  </w:t>
      </w:r>
      <w:r w:rsidR="0010099F">
        <w:t xml:space="preserve">Más del 98 por ciento de los profesores laboran en los planteles educativos (4167 profesores), apenas 10 de cada 1000 profesores laboran en otro tipo de institución que no es plantel, 3 de cada 1000 laboran en la Planta Central del Ministerio de Educación y Cultura o en </w:t>
      </w:r>
      <w:r w:rsidR="006774B8">
        <w:t xml:space="preserve">la </w:t>
      </w:r>
      <w:r w:rsidR="0010099F">
        <w:t xml:space="preserve">Dirección Provincial de Tungurahua. </w:t>
      </w:r>
      <w:r w:rsidR="006774B8">
        <w:t xml:space="preserve"> La información de esta variable se presenta en la Tabla XI.</w:t>
      </w:r>
    </w:p>
    <w:p w:rsidR="00817936" w:rsidRDefault="00817936">
      <w:pPr>
        <w:pStyle w:val="Ttulo1"/>
        <w:numPr>
          <w:ilvl w:val="12"/>
          <w:numId w:val="0"/>
        </w:numPr>
        <w:ind w:right="72"/>
        <w:jc w:val="center"/>
        <w:rPr>
          <w:noProof/>
          <w:sz w:val="18"/>
        </w:rPr>
      </w:pPr>
      <w:r>
        <w:rPr>
          <w:noProof/>
          <w:sz w:val="18"/>
        </w:rPr>
        <w:t>Tabla X</w:t>
      </w:r>
      <w:r w:rsidR="006774B8">
        <w:rPr>
          <w:noProof/>
          <w:sz w:val="18"/>
        </w:rPr>
        <w:t>I</w:t>
      </w:r>
    </w:p>
    <w:p w:rsidR="00902FAF" w:rsidRPr="00791BAD" w:rsidRDefault="00902FAF" w:rsidP="00902FAF">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pPr>
        <w:spacing w:line="240" w:lineRule="auto"/>
        <w:jc w:val="center"/>
        <w:rPr>
          <w:rFonts w:ascii="Times New Roman" w:hAnsi="Times New Roman"/>
          <w:b/>
          <w:bCs/>
          <w:iCs/>
          <w:sz w:val="18"/>
        </w:rPr>
      </w:pPr>
      <w:r>
        <w:rPr>
          <w:rFonts w:ascii="Times New Roman" w:hAnsi="Times New Roman"/>
          <w:b/>
          <w:bCs/>
          <w:i/>
          <w:iCs/>
          <w:sz w:val="18"/>
        </w:rPr>
        <w:t xml:space="preserve"> </w:t>
      </w:r>
      <w:r>
        <w:rPr>
          <w:rFonts w:ascii="Times New Roman" w:hAnsi="Times New Roman"/>
          <w:b/>
          <w:bCs/>
          <w:iCs/>
          <w:sz w:val="18"/>
        </w:rPr>
        <w:t>Tipo de Institución Donde Labora el Profesor</w:t>
      </w:r>
    </w:p>
    <w:p w:rsidR="00817936" w:rsidRPr="001C7C0E" w:rsidRDefault="00817936">
      <w:pPr>
        <w:spacing w:line="240" w:lineRule="auto"/>
        <w:jc w:val="center"/>
        <w:rPr>
          <w:b/>
          <w:bCs/>
          <w:iCs/>
          <w:sz w:val="4"/>
          <w:szCs w:val="4"/>
        </w:rPr>
      </w:pPr>
    </w:p>
    <w:tbl>
      <w:tblPr>
        <w:tblW w:w="34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22"/>
        <w:gridCol w:w="944"/>
        <w:gridCol w:w="1095"/>
      </w:tblGrid>
      <w:tr w:rsidR="00817936">
        <w:trPr>
          <w:trHeight w:val="20"/>
          <w:tblCellSpacing w:w="20" w:type="dxa"/>
          <w:jc w:val="center"/>
        </w:trPr>
        <w:tc>
          <w:tcPr>
            <w:tcW w:w="1432"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8"/>
              </w:rPr>
            </w:pPr>
            <w:r>
              <w:rPr>
                <w:rFonts w:cs="Arial"/>
                <w:b/>
                <w:bCs/>
                <w:sz w:val="15"/>
                <w:szCs w:val="18"/>
              </w:rPr>
              <w:t xml:space="preserve">Tipo de Institución </w:t>
            </w:r>
          </w:p>
        </w:tc>
        <w:tc>
          <w:tcPr>
            <w:tcW w:w="874"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005"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8"/>
              </w:rPr>
            </w:pPr>
            <w:r>
              <w:rPr>
                <w:rFonts w:cs="Arial"/>
                <w:b/>
                <w:bCs/>
                <w:sz w:val="15"/>
                <w:szCs w:val="18"/>
              </w:rPr>
              <w:t>Frecuencia Relativa</w:t>
            </w:r>
          </w:p>
        </w:tc>
      </w:tr>
      <w:tr w:rsidR="006774B8">
        <w:trPr>
          <w:trHeight w:val="20"/>
          <w:tblCellSpacing w:w="20" w:type="dxa"/>
          <w:jc w:val="center"/>
        </w:trPr>
        <w:tc>
          <w:tcPr>
            <w:tcW w:w="1432" w:type="dxa"/>
            <w:noWrap/>
            <w:tcMar>
              <w:top w:w="15" w:type="dxa"/>
              <w:left w:w="15" w:type="dxa"/>
              <w:bottom w:w="0" w:type="dxa"/>
              <w:right w:w="15" w:type="dxa"/>
            </w:tcMar>
          </w:tcPr>
          <w:p w:rsidR="006774B8" w:rsidRPr="001C7C0E" w:rsidRDefault="006774B8" w:rsidP="006774B8">
            <w:pPr>
              <w:spacing w:line="240" w:lineRule="auto"/>
              <w:rPr>
                <w:rFonts w:cs="Arial"/>
                <w:color w:val="000000"/>
                <w:sz w:val="14"/>
                <w:szCs w:val="14"/>
              </w:rPr>
            </w:pPr>
            <w:r w:rsidRPr="001C7C0E">
              <w:rPr>
                <w:rFonts w:cs="Arial"/>
                <w:color w:val="000000"/>
                <w:sz w:val="14"/>
                <w:szCs w:val="14"/>
              </w:rPr>
              <w:t>MEC-Planta Central</w:t>
            </w:r>
          </w:p>
        </w:tc>
        <w:tc>
          <w:tcPr>
            <w:tcW w:w="874" w:type="dxa"/>
            <w:noWrap/>
            <w:tcMar>
              <w:top w:w="15" w:type="dxa"/>
              <w:left w:w="15" w:type="dxa"/>
              <w:bottom w:w="0" w:type="dxa"/>
              <w:right w:w="15" w:type="dxa"/>
            </w:tcMar>
            <w:vAlign w:val="bottom"/>
          </w:tcPr>
          <w:p w:rsidR="006774B8" w:rsidRPr="006774B8" w:rsidRDefault="006774B8" w:rsidP="006774B8">
            <w:pPr>
              <w:spacing w:line="240" w:lineRule="auto"/>
              <w:jc w:val="right"/>
              <w:rPr>
                <w:rFonts w:cs="Arial"/>
                <w:i/>
                <w:iCs/>
                <w:sz w:val="14"/>
                <w:szCs w:val="14"/>
              </w:rPr>
            </w:pPr>
            <w:r w:rsidRPr="006774B8">
              <w:rPr>
                <w:rFonts w:cs="Arial"/>
                <w:i/>
                <w:iCs/>
                <w:sz w:val="14"/>
                <w:szCs w:val="14"/>
              </w:rPr>
              <w:t>3</w:t>
            </w:r>
          </w:p>
        </w:tc>
        <w:tc>
          <w:tcPr>
            <w:tcW w:w="1005" w:type="dxa"/>
            <w:noWrap/>
            <w:tcMar>
              <w:top w:w="15" w:type="dxa"/>
              <w:left w:w="15" w:type="dxa"/>
              <w:bottom w:w="0" w:type="dxa"/>
              <w:right w:w="15" w:type="dxa"/>
            </w:tcMar>
            <w:vAlign w:val="bottom"/>
          </w:tcPr>
          <w:p w:rsidR="006774B8" w:rsidRPr="001C7C0E" w:rsidRDefault="006774B8" w:rsidP="006774B8">
            <w:pPr>
              <w:spacing w:line="240" w:lineRule="auto"/>
              <w:jc w:val="right"/>
              <w:rPr>
                <w:rFonts w:cs="Arial"/>
                <w:iCs/>
                <w:sz w:val="14"/>
                <w:szCs w:val="14"/>
              </w:rPr>
            </w:pPr>
            <w:r w:rsidRPr="001C7C0E">
              <w:rPr>
                <w:rFonts w:cs="Arial"/>
                <w:iCs/>
                <w:sz w:val="14"/>
                <w:szCs w:val="14"/>
              </w:rPr>
              <w:t xml:space="preserve">          0</w:t>
            </w:r>
            <w:r w:rsidR="001C7C0E" w:rsidRPr="001C7C0E">
              <w:rPr>
                <w:rFonts w:cs="Arial"/>
                <w:iCs/>
                <w:sz w:val="14"/>
                <w:szCs w:val="14"/>
              </w:rPr>
              <w:t>.</w:t>
            </w:r>
            <w:r w:rsidRPr="001C7C0E">
              <w:rPr>
                <w:rFonts w:cs="Arial"/>
                <w:iCs/>
                <w:sz w:val="14"/>
                <w:szCs w:val="14"/>
              </w:rPr>
              <w:t xml:space="preserve">001 </w:t>
            </w:r>
          </w:p>
        </w:tc>
      </w:tr>
      <w:tr w:rsidR="006774B8">
        <w:trPr>
          <w:trHeight w:val="20"/>
          <w:tblCellSpacing w:w="20" w:type="dxa"/>
          <w:jc w:val="center"/>
        </w:trPr>
        <w:tc>
          <w:tcPr>
            <w:tcW w:w="1432" w:type="dxa"/>
            <w:noWrap/>
            <w:tcMar>
              <w:top w:w="15" w:type="dxa"/>
              <w:left w:w="15" w:type="dxa"/>
              <w:bottom w:w="0" w:type="dxa"/>
              <w:right w:w="15" w:type="dxa"/>
            </w:tcMar>
          </w:tcPr>
          <w:p w:rsidR="006774B8" w:rsidRPr="001C7C0E" w:rsidRDefault="006774B8" w:rsidP="006774B8">
            <w:pPr>
              <w:spacing w:line="240" w:lineRule="auto"/>
              <w:rPr>
                <w:rFonts w:cs="Arial"/>
                <w:color w:val="000000"/>
                <w:sz w:val="14"/>
                <w:szCs w:val="14"/>
              </w:rPr>
            </w:pPr>
            <w:r w:rsidRPr="001C7C0E">
              <w:rPr>
                <w:rFonts w:cs="Arial"/>
                <w:color w:val="000000"/>
                <w:sz w:val="14"/>
                <w:szCs w:val="14"/>
              </w:rPr>
              <w:t>Dirección Provincial</w:t>
            </w:r>
          </w:p>
        </w:tc>
        <w:tc>
          <w:tcPr>
            <w:tcW w:w="874" w:type="dxa"/>
            <w:noWrap/>
            <w:tcMar>
              <w:top w:w="15" w:type="dxa"/>
              <w:left w:w="15" w:type="dxa"/>
              <w:bottom w:w="0" w:type="dxa"/>
              <w:right w:w="15" w:type="dxa"/>
            </w:tcMar>
            <w:vAlign w:val="bottom"/>
          </w:tcPr>
          <w:p w:rsidR="006774B8" w:rsidRPr="006774B8" w:rsidRDefault="006774B8" w:rsidP="006774B8">
            <w:pPr>
              <w:spacing w:line="240" w:lineRule="auto"/>
              <w:jc w:val="right"/>
              <w:rPr>
                <w:rFonts w:cs="Arial"/>
                <w:color w:val="000000"/>
                <w:sz w:val="14"/>
                <w:szCs w:val="14"/>
              </w:rPr>
            </w:pPr>
            <w:r w:rsidRPr="006774B8">
              <w:rPr>
                <w:rFonts w:cs="Arial"/>
                <w:color w:val="000000"/>
                <w:sz w:val="14"/>
                <w:szCs w:val="14"/>
              </w:rPr>
              <w:t>3</w:t>
            </w:r>
          </w:p>
        </w:tc>
        <w:tc>
          <w:tcPr>
            <w:tcW w:w="1005" w:type="dxa"/>
            <w:noWrap/>
            <w:tcMar>
              <w:top w:w="15" w:type="dxa"/>
              <w:left w:w="15" w:type="dxa"/>
              <w:bottom w:w="0" w:type="dxa"/>
              <w:right w:w="15" w:type="dxa"/>
            </w:tcMar>
            <w:vAlign w:val="bottom"/>
          </w:tcPr>
          <w:p w:rsidR="006774B8" w:rsidRPr="001C7C0E" w:rsidRDefault="001C7C0E" w:rsidP="006774B8">
            <w:pPr>
              <w:spacing w:line="240" w:lineRule="auto"/>
              <w:jc w:val="right"/>
              <w:rPr>
                <w:rFonts w:cs="Arial"/>
                <w:iCs/>
                <w:sz w:val="14"/>
                <w:szCs w:val="14"/>
              </w:rPr>
            </w:pPr>
            <w:r w:rsidRPr="001C7C0E">
              <w:rPr>
                <w:rFonts w:cs="Arial"/>
                <w:iCs/>
                <w:sz w:val="14"/>
                <w:szCs w:val="14"/>
              </w:rPr>
              <w:t xml:space="preserve">          0.</w:t>
            </w:r>
            <w:r w:rsidR="006774B8" w:rsidRPr="001C7C0E">
              <w:rPr>
                <w:rFonts w:cs="Arial"/>
                <w:iCs/>
                <w:sz w:val="14"/>
                <w:szCs w:val="14"/>
              </w:rPr>
              <w:t>001</w:t>
            </w:r>
          </w:p>
        </w:tc>
      </w:tr>
      <w:tr w:rsidR="006774B8">
        <w:trPr>
          <w:trHeight w:val="20"/>
          <w:tblCellSpacing w:w="20" w:type="dxa"/>
          <w:jc w:val="center"/>
        </w:trPr>
        <w:tc>
          <w:tcPr>
            <w:tcW w:w="1432" w:type="dxa"/>
            <w:noWrap/>
            <w:tcMar>
              <w:top w:w="15" w:type="dxa"/>
              <w:left w:w="15" w:type="dxa"/>
              <w:bottom w:w="0" w:type="dxa"/>
              <w:right w:w="15" w:type="dxa"/>
            </w:tcMar>
          </w:tcPr>
          <w:p w:rsidR="006774B8" w:rsidRPr="001C7C0E" w:rsidRDefault="006774B8" w:rsidP="006774B8">
            <w:pPr>
              <w:spacing w:line="240" w:lineRule="auto"/>
              <w:rPr>
                <w:rFonts w:cs="Arial"/>
                <w:color w:val="000000"/>
                <w:sz w:val="14"/>
                <w:szCs w:val="14"/>
              </w:rPr>
            </w:pPr>
            <w:r w:rsidRPr="001C7C0E">
              <w:rPr>
                <w:rFonts w:cs="Arial"/>
                <w:color w:val="000000"/>
                <w:sz w:val="14"/>
                <w:szCs w:val="14"/>
              </w:rPr>
              <w:t>Plantel Educativo</w:t>
            </w:r>
          </w:p>
        </w:tc>
        <w:tc>
          <w:tcPr>
            <w:tcW w:w="874" w:type="dxa"/>
            <w:noWrap/>
            <w:tcMar>
              <w:top w:w="15" w:type="dxa"/>
              <w:left w:w="15" w:type="dxa"/>
              <w:bottom w:w="0" w:type="dxa"/>
              <w:right w:w="15" w:type="dxa"/>
            </w:tcMar>
            <w:vAlign w:val="bottom"/>
          </w:tcPr>
          <w:p w:rsidR="006774B8" w:rsidRPr="006774B8" w:rsidRDefault="006774B8" w:rsidP="006774B8">
            <w:pPr>
              <w:spacing w:line="240" w:lineRule="auto"/>
              <w:jc w:val="right"/>
              <w:rPr>
                <w:rFonts w:cs="Arial"/>
                <w:color w:val="000000"/>
                <w:sz w:val="14"/>
                <w:szCs w:val="14"/>
              </w:rPr>
            </w:pPr>
            <w:r w:rsidRPr="006774B8">
              <w:rPr>
                <w:rFonts w:cs="Arial"/>
                <w:color w:val="000000"/>
                <w:sz w:val="14"/>
                <w:szCs w:val="14"/>
              </w:rPr>
              <w:t>4167</w:t>
            </w:r>
          </w:p>
        </w:tc>
        <w:tc>
          <w:tcPr>
            <w:tcW w:w="1005" w:type="dxa"/>
            <w:noWrap/>
            <w:tcMar>
              <w:top w:w="15" w:type="dxa"/>
              <w:left w:w="15" w:type="dxa"/>
              <w:bottom w:w="0" w:type="dxa"/>
              <w:right w:w="15" w:type="dxa"/>
            </w:tcMar>
            <w:vAlign w:val="bottom"/>
          </w:tcPr>
          <w:p w:rsidR="006774B8" w:rsidRPr="001C7C0E" w:rsidRDefault="001C7C0E" w:rsidP="006774B8">
            <w:pPr>
              <w:spacing w:line="240" w:lineRule="auto"/>
              <w:jc w:val="right"/>
              <w:rPr>
                <w:rFonts w:cs="Arial"/>
                <w:iCs/>
                <w:sz w:val="14"/>
                <w:szCs w:val="14"/>
              </w:rPr>
            </w:pPr>
            <w:r w:rsidRPr="001C7C0E">
              <w:rPr>
                <w:rFonts w:cs="Arial"/>
                <w:iCs/>
                <w:sz w:val="14"/>
                <w:szCs w:val="14"/>
              </w:rPr>
              <w:t xml:space="preserve">          0.</w:t>
            </w:r>
            <w:r w:rsidR="006774B8" w:rsidRPr="001C7C0E">
              <w:rPr>
                <w:rFonts w:cs="Arial"/>
                <w:iCs/>
                <w:sz w:val="14"/>
                <w:szCs w:val="14"/>
              </w:rPr>
              <w:t xml:space="preserve">988 </w:t>
            </w:r>
          </w:p>
        </w:tc>
      </w:tr>
      <w:tr w:rsidR="006774B8">
        <w:trPr>
          <w:trHeight w:val="20"/>
          <w:tblCellSpacing w:w="20" w:type="dxa"/>
          <w:jc w:val="center"/>
        </w:trPr>
        <w:tc>
          <w:tcPr>
            <w:tcW w:w="1432" w:type="dxa"/>
            <w:noWrap/>
            <w:tcMar>
              <w:top w:w="15" w:type="dxa"/>
              <w:left w:w="15" w:type="dxa"/>
              <w:bottom w:w="0" w:type="dxa"/>
              <w:right w:w="15" w:type="dxa"/>
            </w:tcMar>
          </w:tcPr>
          <w:p w:rsidR="006774B8" w:rsidRPr="001C7C0E" w:rsidRDefault="006774B8" w:rsidP="006774B8">
            <w:pPr>
              <w:spacing w:line="240" w:lineRule="auto"/>
              <w:rPr>
                <w:rFonts w:cs="Arial"/>
                <w:color w:val="000000"/>
                <w:sz w:val="14"/>
                <w:szCs w:val="14"/>
              </w:rPr>
            </w:pPr>
            <w:r w:rsidRPr="001C7C0E">
              <w:rPr>
                <w:rFonts w:cs="Arial"/>
                <w:color w:val="000000"/>
                <w:sz w:val="14"/>
                <w:szCs w:val="14"/>
              </w:rPr>
              <w:t>Otro</w:t>
            </w:r>
          </w:p>
        </w:tc>
        <w:tc>
          <w:tcPr>
            <w:tcW w:w="874" w:type="dxa"/>
            <w:noWrap/>
            <w:tcMar>
              <w:top w:w="15" w:type="dxa"/>
              <w:left w:w="15" w:type="dxa"/>
              <w:bottom w:w="0" w:type="dxa"/>
              <w:right w:w="15" w:type="dxa"/>
            </w:tcMar>
            <w:vAlign w:val="bottom"/>
          </w:tcPr>
          <w:p w:rsidR="006774B8" w:rsidRPr="006774B8" w:rsidRDefault="006774B8" w:rsidP="006774B8">
            <w:pPr>
              <w:spacing w:line="240" w:lineRule="auto"/>
              <w:jc w:val="right"/>
              <w:rPr>
                <w:rFonts w:cs="Arial"/>
                <w:color w:val="000000"/>
                <w:sz w:val="14"/>
                <w:szCs w:val="14"/>
              </w:rPr>
            </w:pPr>
            <w:r w:rsidRPr="006774B8">
              <w:rPr>
                <w:rFonts w:cs="Arial"/>
                <w:color w:val="000000"/>
                <w:sz w:val="14"/>
                <w:szCs w:val="14"/>
              </w:rPr>
              <w:t>43</w:t>
            </w:r>
          </w:p>
        </w:tc>
        <w:tc>
          <w:tcPr>
            <w:tcW w:w="1005" w:type="dxa"/>
            <w:noWrap/>
            <w:tcMar>
              <w:top w:w="15" w:type="dxa"/>
              <w:left w:w="15" w:type="dxa"/>
              <w:bottom w:w="0" w:type="dxa"/>
              <w:right w:w="15" w:type="dxa"/>
            </w:tcMar>
            <w:vAlign w:val="bottom"/>
          </w:tcPr>
          <w:p w:rsidR="006774B8" w:rsidRPr="001C7C0E" w:rsidRDefault="001C7C0E" w:rsidP="006774B8">
            <w:pPr>
              <w:spacing w:line="240" w:lineRule="auto"/>
              <w:jc w:val="right"/>
              <w:rPr>
                <w:rFonts w:cs="Arial"/>
                <w:iCs/>
                <w:sz w:val="14"/>
                <w:szCs w:val="14"/>
              </w:rPr>
            </w:pPr>
            <w:r w:rsidRPr="001C7C0E">
              <w:rPr>
                <w:rFonts w:cs="Arial"/>
                <w:iCs/>
                <w:sz w:val="14"/>
                <w:szCs w:val="14"/>
              </w:rPr>
              <w:t xml:space="preserve">         0.</w:t>
            </w:r>
            <w:r w:rsidR="006774B8" w:rsidRPr="001C7C0E">
              <w:rPr>
                <w:rFonts w:cs="Arial"/>
                <w:iCs/>
                <w:sz w:val="14"/>
                <w:szCs w:val="14"/>
              </w:rPr>
              <w:t xml:space="preserve">010 </w:t>
            </w:r>
          </w:p>
        </w:tc>
      </w:tr>
      <w:tr w:rsidR="006774B8" w:rsidRPr="001C7C0E">
        <w:trPr>
          <w:trHeight w:val="20"/>
          <w:tblCellSpacing w:w="20" w:type="dxa"/>
          <w:jc w:val="center"/>
        </w:trPr>
        <w:tc>
          <w:tcPr>
            <w:tcW w:w="1432" w:type="dxa"/>
            <w:noWrap/>
            <w:tcMar>
              <w:top w:w="15" w:type="dxa"/>
              <w:left w:w="15" w:type="dxa"/>
              <w:bottom w:w="0" w:type="dxa"/>
              <w:right w:w="15" w:type="dxa"/>
            </w:tcMar>
          </w:tcPr>
          <w:p w:rsidR="006774B8" w:rsidRPr="001C7C0E" w:rsidRDefault="006774B8" w:rsidP="006774B8">
            <w:pPr>
              <w:spacing w:line="240" w:lineRule="auto"/>
              <w:rPr>
                <w:rFonts w:cs="Arial"/>
                <w:b/>
                <w:i/>
                <w:color w:val="000000"/>
                <w:sz w:val="14"/>
                <w:szCs w:val="14"/>
              </w:rPr>
            </w:pPr>
            <w:r w:rsidRPr="001C7C0E">
              <w:rPr>
                <w:rFonts w:cs="Arial"/>
                <w:b/>
                <w:i/>
                <w:color w:val="000000"/>
                <w:sz w:val="14"/>
                <w:szCs w:val="14"/>
              </w:rPr>
              <w:t>Total</w:t>
            </w:r>
          </w:p>
        </w:tc>
        <w:tc>
          <w:tcPr>
            <w:tcW w:w="874" w:type="dxa"/>
            <w:noWrap/>
            <w:tcMar>
              <w:top w:w="15" w:type="dxa"/>
              <w:left w:w="15" w:type="dxa"/>
              <w:bottom w:w="0" w:type="dxa"/>
              <w:right w:w="15" w:type="dxa"/>
            </w:tcMar>
            <w:vAlign w:val="bottom"/>
          </w:tcPr>
          <w:p w:rsidR="006774B8" w:rsidRPr="001C7C0E" w:rsidRDefault="006774B8" w:rsidP="006774B8">
            <w:pPr>
              <w:spacing w:line="240" w:lineRule="auto"/>
              <w:jc w:val="right"/>
              <w:rPr>
                <w:rFonts w:cs="Arial"/>
                <w:b/>
                <w:bCs/>
                <w:i/>
                <w:iCs/>
                <w:sz w:val="14"/>
                <w:szCs w:val="14"/>
              </w:rPr>
            </w:pPr>
            <w:r w:rsidRPr="001C7C0E">
              <w:rPr>
                <w:rFonts w:cs="Arial"/>
                <w:b/>
                <w:bCs/>
                <w:i/>
                <w:iCs/>
                <w:sz w:val="14"/>
                <w:szCs w:val="14"/>
              </w:rPr>
              <w:t>4216</w:t>
            </w:r>
          </w:p>
        </w:tc>
        <w:tc>
          <w:tcPr>
            <w:tcW w:w="1005" w:type="dxa"/>
            <w:noWrap/>
            <w:tcMar>
              <w:top w:w="15" w:type="dxa"/>
              <w:left w:w="15" w:type="dxa"/>
              <w:bottom w:w="0" w:type="dxa"/>
              <w:right w:w="15" w:type="dxa"/>
            </w:tcMar>
            <w:vAlign w:val="bottom"/>
          </w:tcPr>
          <w:p w:rsidR="006774B8" w:rsidRPr="001C7C0E" w:rsidRDefault="001C7C0E" w:rsidP="006774B8">
            <w:pPr>
              <w:spacing w:line="240" w:lineRule="auto"/>
              <w:jc w:val="right"/>
              <w:rPr>
                <w:rFonts w:cs="Arial"/>
                <w:b/>
                <w:bCs/>
                <w:i/>
                <w:iCs/>
                <w:sz w:val="14"/>
                <w:szCs w:val="14"/>
              </w:rPr>
            </w:pPr>
            <w:r>
              <w:rPr>
                <w:rFonts w:cs="Arial"/>
                <w:b/>
                <w:bCs/>
                <w:i/>
                <w:iCs/>
                <w:sz w:val="14"/>
                <w:szCs w:val="14"/>
              </w:rPr>
              <w:t xml:space="preserve">          1.</w:t>
            </w:r>
            <w:r w:rsidR="006774B8" w:rsidRPr="001C7C0E">
              <w:rPr>
                <w:rFonts w:cs="Arial"/>
                <w:b/>
                <w:bCs/>
                <w:i/>
                <w:iCs/>
                <w:sz w:val="14"/>
                <w:szCs w:val="14"/>
              </w:rPr>
              <w:t xml:space="preserve">000 </w:t>
            </w:r>
          </w:p>
        </w:tc>
      </w:tr>
    </w:tbl>
    <w:p w:rsidR="00817936" w:rsidRDefault="00817936">
      <w:pPr>
        <w:pStyle w:val="Ttulo1"/>
        <w:rPr>
          <w:i/>
          <w:iCs/>
          <w:sz w:val="14"/>
          <w:szCs w:val="14"/>
        </w:rPr>
      </w:pPr>
    </w:p>
    <w:p w:rsidR="00F04F5A" w:rsidRDefault="00817936">
      <w:pPr>
        <w:pStyle w:val="Ttulo1"/>
        <w:rPr>
          <w:i/>
          <w:iCs/>
        </w:rPr>
      </w:pPr>
      <w:r>
        <w:rPr>
          <w:i/>
          <w:iCs/>
        </w:rPr>
        <w:t xml:space="preserve">    </w:t>
      </w:r>
    </w:p>
    <w:p w:rsidR="00817936" w:rsidRDefault="00817936">
      <w:pPr>
        <w:pStyle w:val="Ttulo1"/>
        <w:rPr>
          <w:i/>
          <w:iCs/>
        </w:rPr>
      </w:pPr>
      <w:r>
        <w:rPr>
          <w:i/>
          <w:iCs/>
        </w:rPr>
        <w:t xml:space="preserve"> Cantón </w:t>
      </w:r>
      <w:r w:rsidR="00902FAF">
        <w:rPr>
          <w:i/>
          <w:iCs/>
        </w:rPr>
        <w:t>D</w:t>
      </w:r>
      <w:r w:rsidR="006774B8">
        <w:rPr>
          <w:i/>
          <w:iCs/>
        </w:rPr>
        <w:t>onde labora</w:t>
      </w:r>
    </w:p>
    <w:p w:rsidR="00817936" w:rsidRDefault="00817936">
      <w:pPr>
        <w:pStyle w:val="Textonotapie"/>
        <w:spacing w:line="240" w:lineRule="auto"/>
        <w:rPr>
          <w:rFonts w:ascii="Times New Roman" w:hAnsi="Times New Roman"/>
          <w:sz w:val="10"/>
          <w:szCs w:val="24"/>
          <w:lang w:val="es-ES_tradnl"/>
        </w:rPr>
      </w:pPr>
    </w:p>
    <w:p w:rsidR="00256271" w:rsidRDefault="00817936" w:rsidP="00256271">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w:t>
      </w:r>
      <w:r w:rsidR="006774B8">
        <w:rPr>
          <w:rFonts w:ascii="Times New Roman" w:hAnsi="Times New Roman" w:cs="Times New Roman"/>
          <w:sz w:val="20"/>
        </w:rPr>
        <w:t xml:space="preserve">La provincia de Tungurahua está </w:t>
      </w:r>
      <w:r w:rsidR="001C7C0E">
        <w:rPr>
          <w:rFonts w:ascii="Times New Roman" w:hAnsi="Times New Roman" w:cs="Times New Roman"/>
          <w:sz w:val="20"/>
        </w:rPr>
        <w:t>conformada por</w:t>
      </w:r>
      <w:r w:rsidR="006774B8">
        <w:rPr>
          <w:rFonts w:ascii="Times New Roman" w:hAnsi="Times New Roman" w:cs="Times New Roman"/>
          <w:sz w:val="20"/>
        </w:rPr>
        <w:t xml:space="preserve"> nueve cantones, de los cuales el cantón Ambato cuenta con más profesores, </w:t>
      </w:r>
      <w:r w:rsidR="001C7C0E">
        <w:rPr>
          <w:rFonts w:ascii="Times New Roman" w:hAnsi="Times New Roman" w:cs="Times New Roman"/>
          <w:sz w:val="20"/>
        </w:rPr>
        <w:t xml:space="preserve">puesto que es el cantón más poblado, (65.1 por ciento del total de habitantes en la provincia) </w:t>
      </w:r>
      <w:r w:rsidR="006774B8">
        <w:rPr>
          <w:rFonts w:ascii="Times New Roman" w:hAnsi="Times New Roman" w:cs="Times New Roman"/>
          <w:sz w:val="20"/>
        </w:rPr>
        <w:t>representando el 58.</w:t>
      </w:r>
      <w:r w:rsidR="00256271">
        <w:rPr>
          <w:rFonts w:ascii="Times New Roman" w:hAnsi="Times New Roman" w:cs="Times New Roman"/>
          <w:sz w:val="20"/>
        </w:rPr>
        <w:t>3</w:t>
      </w:r>
      <w:r w:rsidR="006774B8">
        <w:rPr>
          <w:rFonts w:ascii="Times New Roman" w:hAnsi="Times New Roman" w:cs="Times New Roman"/>
          <w:sz w:val="20"/>
        </w:rPr>
        <w:t xml:space="preserve"> por ciento del total</w:t>
      </w:r>
      <w:r w:rsidR="001C7C0E">
        <w:rPr>
          <w:rFonts w:ascii="Times New Roman" w:hAnsi="Times New Roman" w:cs="Times New Roman"/>
          <w:sz w:val="20"/>
        </w:rPr>
        <w:t xml:space="preserve">. </w:t>
      </w:r>
      <w:r w:rsidR="006774B8" w:rsidRPr="006774B8">
        <w:rPr>
          <w:rFonts w:ascii="Times New Roman" w:hAnsi="Times New Roman" w:cs="Times New Roman"/>
          <w:sz w:val="20"/>
        </w:rPr>
        <w:t>Le siguen en porcentajes los cantones Pelileo, Píllaro y Baños  con 11.</w:t>
      </w:r>
      <w:r w:rsidR="006774B8">
        <w:rPr>
          <w:rFonts w:ascii="Times New Roman" w:hAnsi="Times New Roman" w:cs="Times New Roman"/>
          <w:sz w:val="20"/>
        </w:rPr>
        <w:t>1</w:t>
      </w:r>
      <w:r w:rsidR="006774B8" w:rsidRPr="006774B8">
        <w:rPr>
          <w:rFonts w:ascii="Times New Roman" w:hAnsi="Times New Roman" w:cs="Times New Roman"/>
          <w:sz w:val="20"/>
        </w:rPr>
        <w:t>, 12 y 6.6 por ciento</w:t>
      </w:r>
      <w:r w:rsidR="006774B8">
        <w:rPr>
          <w:rFonts w:ascii="Times New Roman" w:hAnsi="Times New Roman" w:cs="Times New Roman"/>
          <w:sz w:val="20"/>
        </w:rPr>
        <w:t xml:space="preserve"> del total de profesores en esta provincia</w:t>
      </w:r>
      <w:r w:rsidR="006774B8" w:rsidRPr="006774B8">
        <w:rPr>
          <w:rFonts w:ascii="Times New Roman" w:hAnsi="Times New Roman" w:cs="Times New Roman"/>
          <w:sz w:val="20"/>
        </w:rPr>
        <w:t>, respectivamente.</w:t>
      </w:r>
      <w:r w:rsidR="00256271">
        <w:rPr>
          <w:rFonts w:ascii="Times New Roman" w:hAnsi="Times New Roman" w:cs="Times New Roman"/>
          <w:sz w:val="20"/>
        </w:rPr>
        <w:t xml:space="preserve"> Las proporciones de los cantones antes</w:t>
      </w:r>
      <w:r w:rsidR="00C8504D">
        <w:rPr>
          <w:rFonts w:ascii="Times New Roman" w:hAnsi="Times New Roman" w:cs="Times New Roman"/>
          <w:sz w:val="20"/>
        </w:rPr>
        <w:t xml:space="preserve"> mencionados</w:t>
      </w:r>
      <w:r w:rsidR="00256271">
        <w:rPr>
          <w:rFonts w:ascii="Times New Roman" w:hAnsi="Times New Roman" w:cs="Times New Roman"/>
          <w:sz w:val="20"/>
        </w:rPr>
        <w:t xml:space="preserve"> y de los demás cantones se muestran en la Tabla XII y en el Gráfico 3. </w:t>
      </w:r>
    </w:p>
    <w:p w:rsidR="00256271" w:rsidRDefault="00256271">
      <w:pPr>
        <w:pStyle w:val="Sangradetextonormal"/>
        <w:spacing w:line="240" w:lineRule="auto"/>
        <w:ind w:left="0"/>
        <w:rPr>
          <w:rFonts w:ascii="Times New Roman" w:hAnsi="Times New Roman" w:cs="Times New Roman"/>
          <w:sz w:val="20"/>
        </w:rPr>
      </w:pPr>
    </w:p>
    <w:p w:rsidR="00256271" w:rsidRDefault="00256271" w:rsidP="00256271">
      <w:pPr>
        <w:pStyle w:val="Sangradetextonormal"/>
        <w:spacing w:line="240" w:lineRule="auto"/>
        <w:ind w:left="0"/>
        <w:jc w:val="center"/>
        <w:rPr>
          <w:rFonts w:ascii="Times New Roman" w:hAnsi="Times New Roman" w:cs="Times New Roman"/>
          <w:b/>
          <w:bCs/>
          <w:noProof/>
          <w:sz w:val="18"/>
        </w:rPr>
      </w:pPr>
      <w:r>
        <w:rPr>
          <w:rFonts w:ascii="Times New Roman" w:hAnsi="Times New Roman" w:cs="Times New Roman"/>
          <w:b/>
          <w:bCs/>
          <w:noProof/>
          <w:sz w:val="18"/>
        </w:rPr>
        <w:t>Tabla XII</w:t>
      </w:r>
    </w:p>
    <w:p w:rsidR="006F7974" w:rsidRPr="00791BAD" w:rsidRDefault="006F7974" w:rsidP="006F7974">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256271" w:rsidRDefault="00256271" w:rsidP="006F7974">
      <w:pPr>
        <w:pStyle w:val="BodyText2"/>
        <w:numPr>
          <w:ilvl w:val="12"/>
          <w:numId w:val="0"/>
        </w:numPr>
        <w:spacing w:line="240" w:lineRule="auto"/>
        <w:ind w:right="72"/>
        <w:jc w:val="center"/>
        <w:rPr>
          <w:rFonts w:ascii="Times New Roman" w:hAnsi="Times New Roman"/>
          <w:sz w:val="18"/>
        </w:rPr>
      </w:pPr>
      <w:r>
        <w:rPr>
          <w:rFonts w:ascii="Times New Roman" w:hAnsi="Times New Roman"/>
          <w:sz w:val="18"/>
        </w:rPr>
        <w:t xml:space="preserve">Cantón </w:t>
      </w:r>
      <w:r w:rsidR="001C7C0E">
        <w:rPr>
          <w:rFonts w:ascii="Times New Roman" w:hAnsi="Times New Roman"/>
          <w:sz w:val="18"/>
        </w:rPr>
        <w:t>D</w:t>
      </w:r>
      <w:r>
        <w:rPr>
          <w:rFonts w:ascii="Times New Roman" w:hAnsi="Times New Roman"/>
          <w:sz w:val="18"/>
        </w:rPr>
        <w:t xml:space="preserve">onde </w:t>
      </w:r>
      <w:r w:rsidR="001C7C0E">
        <w:rPr>
          <w:rFonts w:ascii="Times New Roman" w:hAnsi="Times New Roman"/>
          <w:sz w:val="18"/>
        </w:rPr>
        <w:t>L</w:t>
      </w:r>
      <w:r>
        <w:rPr>
          <w:rFonts w:ascii="Times New Roman" w:hAnsi="Times New Roman"/>
          <w:sz w:val="18"/>
        </w:rPr>
        <w:t>abora el Profesor</w:t>
      </w:r>
    </w:p>
    <w:p w:rsidR="00256271" w:rsidRPr="001C7C0E" w:rsidRDefault="00256271" w:rsidP="00256271">
      <w:pPr>
        <w:pStyle w:val="BodyText2"/>
        <w:numPr>
          <w:ilvl w:val="12"/>
          <w:numId w:val="0"/>
        </w:numPr>
        <w:spacing w:line="240" w:lineRule="auto"/>
        <w:ind w:right="72"/>
        <w:jc w:val="center"/>
        <w:rPr>
          <w:rFonts w:ascii="Times New Roman" w:eastAsia="Arial Unicode MS" w:hAnsi="Times New Roman"/>
          <w:sz w:val="4"/>
          <w:szCs w:val="4"/>
        </w:rPr>
      </w:pPr>
    </w:p>
    <w:tbl>
      <w:tblPr>
        <w:tblW w:w="4285" w:type="dxa"/>
        <w:jc w:val="center"/>
        <w:tblCellSpacing w:w="20" w:type="dxa"/>
        <w:tblInd w:w="6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895"/>
        <w:gridCol w:w="1280"/>
        <w:gridCol w:w="1200"/>
      </w:tblGrid>
      <w:tr w:rsidR="00256271">
        <w:trPr>
          <w:trHeight w:val="20"/>
          <w:tblCellSpacing w:w="20" w:type="dxa"/>
          <w:jc w:val="center"/>
        </w:trPr>
        <w:tc>
          <w:tcPr>
            <w:tcW w:w="1805" w:type="dxa"/>
            <w:tcMar>
              <w:top w:w="16" w:type="dxa"/>
              <w:left w:w="16" w:type="dxa"/>
              <w:bottom w:w="0" w:type="dxa"/>
              <w:right w:w="16" w:type="dxa"/>
            </w:tcMar>
            <w:vAlign w:val="center"/>
          </w:tcPr>
          <w:p w:rsidR="00256271" w:rsidRDefault="00256271" w:rsidP="00D9777D">
            <w:pPr>
              <w:spacing w:line="240" w:lineRule="auto"/>
              <w:ind w:hanging="3"/>
              <w:jc w:val="center"/>
              <w:rPr>
                <w:rFonts w:eastAsia="Arial Unicode MS" w:cs="Arial"/>
                <w:b/>
                <w:bCs/>
                <w:sz w:val="15"/>
                <w:szCs w:val="16"/>
              </w:rPr>
            </w:pPr>
            <w:r>
              <w:rPr>
                <w:rFonts w:cs="Arial"/>
                <w:b/>
                <w:bCs/>
                <w:sz w:val="15"/>
                <w:szCs w:val="16"/>
              </w:rPr>
              <w:t xml:space="preserve">Cantón </w:t>
            </w:r>
          </w:p>
        </w:tc>
        <w:tc>
          <w:tcPr>
            <w:tcW w:w="1210" w:type="dxa"/>
            <w:tcMar>
              <w:top w:w="16" w:type="dxa"/>
              <w:left w:w="16" w:type="dxa"/>
              <w:bottom w:w="0" w:type="dxa"/>
              <w:right w:w="16" w:type="dxa"/>
            </w:tcMar>
            <w:vAlign w:val="center"/>
          </w:tcPr>
          <w:p w:rsidR="00256271" w:rsidRDefault="00256271" w:rsidP="00D9777D">
            <w:pPr>
              <w:spacing w:line="240" w:lineRule="auto"/>
              <w:ind w:left="47"/>
              <w:jc w:val="center"/>
              <w:rPr>
                <w:rFonts w:eastAsia="Arial Unicode MS" w:cs="Arial"/>
                <w:b/>
                <w:bCs/>
                <w:sz w:val="15"/>
                <w:szCs w:val="16"/>
              </w:rPr>
            </w:pPr>
            <w:r>
              <w:rPr>
                <w:rFonts w:cs="Arial"/>
                <w:b/>
                <w:bCs/>
                <w:sz w:val="15"/>
                <w:szCs w:val="16"/>
              </w:rPr>
              <w:t>N</w:t>
            </w:r>
            <w:r>
              <w:rPr>
                <w:rFonts w:cs="Arial"/>
                <w:b/>
                <w:bCs/>
                <w:sz w:val="15"/>
                <w:szCs w:val="16"/>
                <w:vertAlign w:val="superscript"/>
              </w:rPr>
              <w:t>o</w:t>
            </w:r>
            <w:r>
              <w:rPr>
                <w:rFonts w:cs="Arial"/>
                <w:b/>
                <w:bCs/>
                <w:sz w:val="15"/>
                <w:szCs w:val="16"/>
              </w:rPr>
              <w:t xml:space="preserve"> de Profesores</w:t>
            </w:r>
          </w:p>
        </w:tc>
        <w:tc>
          <w:tcPr>
            <w:tcW w:w="1110" w:type="dxa"/>
            <w:tcMar>
              <w:top w:w="16" w:type="dxa"/>
              <w:left w:w="16" w:type="dxa"/>
              <w:bottom w:w="0" w:type="dxa"/>
              <w:right w:w="16" w:type="dxa"/>
            </w:tcMar>
            <w:vAlign w:val="center"/>
          </w:tcPr>
          <w:p w:rsidR="00256271" w:rsidRDefault="00256271" w:rsidP="00D9777D">
            <w:pPr>
              <w:spacing w:line="240" w:lineRule="auto"/>
              <w:jc w:val="center"/>
              <w:rPr>
                <w:rFonts w:eastAsia="Arial Unicode MS" w:cs="Arial"/>
                <w:b/>
                <w:bCs/>
                <w:sz w:val="15"/>
                <w:szCs w:val="16"/>
              </w:rPr>
            </w:pPr>
            <w:r>
              <w:rPr>
                <w:rFonts w:cs="Arial"/>
                <w:b/>
                <w:bCs/>
                <w:sz w:val="15"/>
                <w:szCs w:val="16"/>
              </w:rPr>
              <w:t>Frecuencia Relativa</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Ambato</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2456</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583</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Baños de Agua Santa</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279</w:t>
            </w:r>
          </w:p>
        </w:tc>
        <w:tc>
          <w:tcPr>
            <w:tcW w:w="11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0</w:t>
            </w:r>
            <w:r w:rsidR="001C7C0E">
              <w:rPr>
                <w:rFonts w:cs="Arial"/>
                <w:sz w:val="14"/>
                <w:szCs w:val="14"/>
              </w:rPr>
              <w:t>.</w:t>
            </w:r>
            <w:r w:rsidRPr="00256271">
              <w:rPr>
                <w:rFonts w:cs="Arial"/>
                <w:sz w:val="14"/>
                <w:szCs w:val="14"/>
              </w:rPr>
              <w:t>066</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Cevallos</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86</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020</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Mocha</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48</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011</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Patate</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156</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037</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Quero</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135</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032</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San Pedro de Pelileo</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469</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111</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Santiago de Píllaro</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508</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120</w:t>
            </w:r>
          </w:p>
        </w:tc>
      </w:tr>
      <w:tr w:rsidR="00256271">
        <w:trPr>
          <w:trHeight w:val="20"/>
          <w:tblCellSpacing w:w="20" w:type="dxa"/>
          <w:jc w:val="center"/>
        </w:trPr>
        <w:tc>
          <w:tcPr>
            <w:tcW w:w="1805" w:type="dxa"/>
            <w:noWrap/>
            <w:tcMar>
              <w:top w:w="16" w:type="dxa"/>
              <w:left w:w="16" w:type="dxa"/>
              <w:bottom w:w="0" w:type="dxa"/>
              <w:right w:w="16" w:type="dxa"/>
            </w:tcMar>
          </w:tcPr>
          <w:p w:rsidR="00256271" w:rsidRPr="00256271" w:rsidRDefault="00256271" w:rsidP="00D9777D">
            <w:pPr>
              <w:spacing w:line="240" w:lineRule="auto"/>
              <w:rPr>
                <w:rFonts w:cs="Arial"/>
                <w:sz w:val="14"/>
                <w:szCs w:val="14"/>
              </w:rPr>
            </w:pPr>
            <w:r w:rsidRPr="00256271">
              <w:rPr>
                <w:rFonts w:cs="Arial"/>
                <w:sz w:val="14"/>
                <w:szCs w:val="14"/>
              </w:rPr>
              <w:t>Tisaleo</w:t>
            </w:r>
          </w:p>
        </w:tc>
        <w:tc>
          <w:tcPr>
            <w:tcW w:w="1210" w:type="dxa"/>
            <w:noWrap/>
            <w:tcMar>
              <w:top w:w="16" w:type="dxa"/>
              <w:left w:w="16" w:type="dxa"/>
              <w:bottom w:w="0" w:type="dxa"/>
              <w:right w:w="16" w:type="dxa"/>
            </w:tcMar>
            <w:vAlign w:val="bottom"/>
          </w:tcPr>
          <w:p w:rsidR="00256271" w:rsidRPr="00256271" w:rsidRDefault="00256271" w:rsidP="00D9777D">
            <w:pPr>
              <w:spacing w:line="240" w:lineRule="auto"/>
              <w:jc w:val="right"/>
              <w:rPr>
                <w:rFonts w:cs="Arial"/>
                <w:sz w:val="14"/>
                <w:szCs w:val="14"/>
              </w:rPr>
            </w:pPr>
            <w:r w:rsidRPr="00256271">
              <w:rPr>
                <w:rFonts w:cs="Arial"/>
                <w:sz w:val="14"/>
                <w:szCs w:val="14"/>
              </w:rPr>
              <w:t>79</w:t>
            </w:r>
          </w:p>
        </w:tc>
        <w:tc>
          <w:tcPr>
            <w:tcW w:w="1110" w:type="dxa"/>
            <w:noWrap/>
            <w:tcMar>
              <w:top w:w="16" w:type="dxa"/>
              <w:left w:w="16" w:type="dxa"/>
              <w:bottom w:w="0" w:type="dxa"/>
              <w:right w:w="16" w:type="dxa"/>
            </w:tcMar>
            <w:vAlign w:val="bottom"/>
          </w:tcPr>
          <w:p w:rsidR="00256271" w:rsidRPr="00256271" w:rsidRDefault="001C7C0E" w:rsidP="00D9777D">
            <w:pPr>
              <w:spacing w:line="240" w:lineRule="auto"/>
              <w:jc w:val="right"/>
              <w:rPr>
                <w:rFonts w:cs="Arial"/>
                <w:sz w:val="14"/>
                <w:szCs w:val="14"/>
              </w:rPr>
            </w:pPr>
            <w:r>
              <w:rPr>
                <w:rFonts w:cs="Arial"/>
                <w:sz w:val="14"/>
                <w:szCs w:val="14"/>
              </w:rPr>
              <w:t>0.</w:t>
            </w:r>
            <w:r w:rsidR="00256271" w:rsidRPr="00256271">
              <w:rPr>
                <w:rFonts w:cs="Arial"/>
                <w:sz w:val="14"/>
                <w:szCs w:val="14"/>
              </w:rPr>
              <w:t>019</w:t>
            </w:r>
          </w:p>
        </w:tc>
      </w:tr>
      <w:tr w:rsidR="00256271" w:rsidRPr="006F7974">
        <w:trPr>
          <w:trHeight w:val="20"/>
          <w:tblCellSpacing w:w="20" w:type="dxa"/>
          <w:jc w:val="center"/>
        </w:trPr>
        <w:tc>
          <w:tcPr>
            <w:tcW w:w="1805" w:type="dxa"/>
            <w:noWrap/>
            <w:tcMar>
              <w:top w:w="16" w:type="dxa"/>
              <w:left w:w="16" w:type="dxa"/>
              <w:bottom w:w="0" w:type="dxa"/>
              <w:right w:w="16" w:type="dxa"/>
            </w:tcMar>
          </w:tcPr>
          <w:p w:rsidR="00256271" w:rsidRPr="006F7974" w:rsidRDefault="00256271" w:rsidP="00D9777D">
            <w:pPr>
              <w:spacing w:line="240" w:lineRule="auto"/>
              <w:rPr>
                <w:rFonts w:cs="Arial"/>
                <w:b/>
                <w:i/>
                <w:sz w:val="14"/>
                <w:szCs w:val="14"/>
              </w:rPr>
            </w:pPr>
            <w:r w:rsidRPr="006F7974">
              <w:rPr>
                <w:rFonts w:cs="Arial"/>
                <w:b/>
                <w:i/>
                <w:sz w:val="14"/>
                <w:szCs w:val="14"/>
              </w:rPr>
              <w:t>Total</w:t>
            </w:r>
          </w:p>
        </w:tc>
        <w:tc>
          <w:tcPr>
            <w:tcW w:w="1210" w:type="dxa"/>
            <w:noWrap/>
            <w:tcMar>
              <w:top w:w="16" w:type="dxa"/>
              <w:left w:w="16" w:type="dxa"/>
              <w:bottom w:w="0" w:type="dxa"/>
              <w:right w:w="16" w:type="dxa"/>
            </w:tcMar>
            <w:vAlign w:val="bottom"/>
          </w:tcPr>
          <w:p w:rsidR="00256271" w:rsidRPr="006F7974" w:rsidRDefault="00256271" w:rsidP="00D9777D">
            <w:pPr>
              <w:spacing w:line="240" w:lineRule="auto"/>
              <w:jc w:val="right"/>
              <w:rPr>
                <w:rFonts w:cs="Arial"/>
                <w:b/>
                <w:i/>
                <w:sz w:val="14"/>
                <w:szCs w:val="14"/>
              </w:rPr>
            </w:pPr>
            <w:r w:rsidRPr="006F7974">
              <w:rPr>
                <w:rFonts w:cs="Arial"/>
                <w:b/>
                <w:i/>
                <w:sz w:val="14"/>
                <w:szCs w:val="14"/>
              </w:rPr>
              <w:t>4216</w:t>
            </w:r>
          </w:p>
        </w:tc>
        <w:tc>
          <w:tcPr>
            <w:tcW w:w="1110" w:type="dxa"/>
            <w:noWrap/>
            <w:tcMar>
              <w:top w:w="16" w:type="dxa"/>
              <w:left w:w="16" w:type="dxa"/>
              <w:bottom w:w="0" w:type="dxa"/>
              <w:right w:w="16" w:type="dxa"/>
            </w:tcMar>
            <w:vAlign w:val="bottom"/>
          </w:tcPr>
          <w:p w:rsidR="00256271" w:rsidRPr="006F7974" w:rsidRDefault="00256271" w:rsidP="00D9777D">
            <w:pPr>
              <w:spacing w:line="240" w:lineRule="auto"/>
              <w:jc w:val="right"/>
              <w:rPr>
                <w:rFonts w:cs="Arial"/>
                <w:b/>
                <w:i/>
                <w:sz w:val="14"/>
                <w:szCs w:val="14"/>
              </w:rPr>
            </w:pPr>
            <w:r w:rsidRPr="006F7974">
              <w:rPr>
                <w:rFonts w:cs="Arial"/>
                <w:b/>
                <w:i/>
                <w:sz w:val="14"/>
                <w:szCs w:val="14"/>
              </w:rPr>
              <w:t>1</w:t>
            </w:r>
            <w:r w:rsidR="001C7C0E">
              <w:rPr>
                <w:rFonts w:cs="Arial"/>
                <w:b/>
                <w:i/>
                <w:sz w:val="14"/>
                <w:szCs w:val="14"/>
              </w:rPr>
              <w:t>.</w:t>
            </w:r>
            <w:r w:rsidRPr="006F7974">
              <w:rPr>
                <w:rFonts w:cs="Arial"/>
                <w:b/>
                <w:i/>
                <w:sz w:val="14"/>
                <w:szCs w:val="14"/>
              </w:rPr>
              <w:t>000</w:t>
            </w:r>
          </w:p>
        </w:tc>
      </w:tr>
    </w:tbl>
    <w:p w:rsidR="00C8504D" w:rsidRDefault="00C8504D">
      <w:pPr>
        <w:pStyle w:val="Sangradetextonormal"/>
        <w:spacing w:line="240" w:lineRule="auto"/>
        <w:ind w:left="0"/>
        <w:rPr>
          <w:rFonts w:ascii="Times New Roman" w:hAnsi="Times New Roman" w:cs="Times New Roman"/>
          <w:sz w:val="20"/>
        </w:rPr>
      </w:pPr>
    </w:p>
    <w:p w:rsidR="00F04F5A" w:rsidRDefault="00F04F5A">
      <w:pPr>
        <w:pStyle w:val="Ttulo7"/>
        <w:spacing w:line="240" w:lineRule="auto"/>
        <w:rPr>
          <w:rFonts w:ascii="Times New Roman" w:hAnsi="Times New Roman" w:cs="Times New Roman"/>
          <w:sz w:val="18"/>
          <w:lang w:val="es-ES_tradnl"/>
        </w:rPr>
      </w:pPr>
    </w:p>
    <w:p w:rsidR="00817936" w:rsidRDefault="00817936">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Gráfico 3</w:t>
      </w:r>
    </w:p>
    <w:p w:rsidR="006F7974" w:rsidRPr="00791BAD" w:rsidRDefault="006F7974" w:rsidP="006F7974">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D9777D" w:rsidRDefault="00817936" w:rsidP="00C8504D">
      <w:pPr>
        <w:spacing w:line="240" w:lineRule="auto"/>
        <w:jc w:val="center"/>
        <w:rPr>
          <w:rFonts w:ascii="Times New Roman" w:hAnsi="Times New Roman"/>
          <w:b/>
          <w:bCs/>
          <w:noProof/>
          <w:sz w:val="18"/>
        </w:rPr>
      </w:pPr>
      <w:r>
        <w:rPr>
          <w:rFonts w:ascii="Times New Roman" w:hAnsi="Times New Roman"/>
          <w:b/>
          <w:bCs/>
          <w:noProof/>
          <w:sz w:val="18"/>
        </w:rPr>
        <w:t>Cantón Donde Labora el Profesor</w:t>
      </w:r>
    </w:p>
    <w:p w:rsidR="00D9777D" w:rsidRPr="001C7C0E" w:rsidRDefault="00D9777D" w:rsidP="00C8504D">
      <w:pPr>
        <w:spacing w:line="240" w:lineRule="auto"/>
        <w:jc w:val="center"/>
        <w:rPr>
          <w:rFonts w:ascii="Times New Roman" w:hAnsi="Times New Roman"/>
          <w:b/>
          <w:bCs/>
          <w:noProof/>
          <w:sz w:val="4"/>
          <w:szCs w:val="4"/>
        </w:rPr>
      </w:pPr>
    </w:p>
    <w:p w:rsidR="00817936" w:rsidRPr="00C8504D" w:rsidRDefault="001E5378">
      <w:pPr>
        <w:pStyle w:val="Sangradetextonormal"/>
        <w:spacing w:line="240" w:lineRule="auto"/>
        <w:ind w:left="0"/>
        <w:rPr>
          <w:b/>
          <w:bCs/>
          <w:i/>
          <w:iCs/>
          <w:sz w:val="14"/>
        </w:rPr>
      </w:pPr>
      <w:r>
        <w:rPr>
          <w:noProof/>
        </w:rPr>
        <w:drawing>
          <wp:inline distT="0" distB="0" distL="0" distR="0">
            <wp:extent cx="2647950" cy="1638300"/>
            <wp:effectExtent l="19050" t="19050" r="19050"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2647950" cy="1638300"/>
                    </a:xfrm>
                    <a:prstGeom prst="rect">
                      <a:avLst/>
                    </a:prstGeom>
                    <a:noFill/>
                    <a:ln w="6350" cmpd="sng">
                      <a:solidFill>
                        <a:srgbClr val="000000"/>
                      </a:solidFill>
                      <a:miter lim="800000"/>
                      <a:headEnd/>
                      <a:tailEnd/>
                    </a:ln>
                    <a:effectLst/>
                  </pic:spPr>
                </pic:pic>
              </a:graphicData>
            </a:graphic>
          </wp:inline>
        </w:drawing>
      </w:r>
    </w:p>
    <w:p w:rsidR="00817936" w:rsidRDefault="00817936">
      <w:pPr>
        <w:spacing w:line="240" w:lineRule="auto"/>
        <w:ind w:right="-61"/>
        <w:jc w:val="right"/>
        <w:rPr>
          <w:rFonts w:cs="Arial"/>
          <w:b/>
          <w:bCs/>
          <w:sz w:val="14"/>
        </w:rPr>
      </w:pPr>
    </w:p>
    <w:p w:rsidR="00D9777D" w:rsidRDefault="00D9777D">
      <w:pPr>
        <w:pStyle w:val="Sangradetextonormal"/>
        <w:spacing w:line="240" w:lineRule="auto"/>
        <w:ind w:left="0"/>
        <w:rPr>
          <w:rFonts w:ascii="Times New Roman" w:hAnsi="Times New Roman" w:cs="Times New Roman"/>
          <w:sz w:val="20"/>
        </w:rPr>
      </w:pPr>
    </w:p>
    <w:p w:rsidR="00F04F5A" w:rsidRDefault="00F04F5A">
      <w:pPr>
        <w:pStyle w:val="Sangradetextonormal"/>
        <w:spacing w:line="240" w:lineRule="auto"/>
        <w:ind w:left="0"/>
        <w:rPr>
          <w:rFonts w:ascii="Times New Roman" w:hAnsi="Times New Roman" w:cs="Times New Roman"/>
          <w:sz w:val="20"/>
        </w:rPr>
      </w:pPr>
    </w:p>
    <w:p w:rsidR="00F04F5A" w:rsidRDefault="00F04F5A">
      <w:pPr>
        <w:pStyle w:val="Sangradetextonormal"/>
        <w:spacing w:line="240" w:lineRule="auto"/>
        <w:ind w:left="0"/>
        <w:rPr>
          <w:rFonts w:ascii="Times New Roman" w:hAnsi="Times New Roman" w:cs="Times New Roman"/>
          <w:sz w:val="20"/>
        </w:rPr>
      </w:pPr>
    </w:p>
    <w:p w:rsidR="00F04F5A" w:rsidRDefault="00F04F5A" w:rsidP="00F04F5A">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La Tabla XIII, será de mucha utilidad para calcular los índices de calidad que se presentarán al final de esta investigación.  Esta tabla contiene información referente al número de habitantes por cantones de la provincia de Tungurahua, proporcionada por el VI Censo de Población y V Vivienda  del año 2001.</w:t>
      </w:r>
    </w:p>
    <w:p w:rsidR="00F04F5A" w:rsidRDefault="00F04F5A" w:rsidP="00F04F5A">
      <w:pPr>
        <w:pStyle w:val="Ttulo7"/>
        <w:spacing w:line="240" w:lineRule="auto"/>
        <w:rPr>
          <w:rFonts w:ascii="Times New Roman" w:hAnsi="Times New Roman" w:cs="Times New Roman"/>
          <w:sz w:val="18"/>
        </w:rPr>
      </w:pPr>
      <w:r>
        <w:rPr>
          <w:rFonts w:ascii="Times New Roman" w:hAnsi="Times New Roman" w:cs="Times New Roman"/>
          <w:sz w:val="18"/>
        </w:rPr>
        <w:t xml:space="preserve"> </w:t>
      </w:r>
    </w:p>
    <w:p w:rsidR="00817936" w:rsidRDefault="00817936">
      <w:pPr>
        <w:spacing w:line="240" w:lineRule="auto"/>
        <w:jc w:val="center"/>
        <w:rPr>
          <w:rFonts w:ascii="Times New Roman" w:hAnsi="Times New Roman"/>
          <w:b/>
          <w:bCs/>
          <w:sz w:val="18"/>
        </w:rPr>
      </w:pPr>
      <w:r>
        <w:rPr>
          <w:rFonts w:ascii="Times New Roman" w:hAnsi="Times New Roman"/>
          <w:b/>
          <w:bCs/>
          <w:sz w:val="18"/>
        </w:rPr>
        <w:t>Tabla XII</w:t>
      </w:r>
      <w:r w:rsidR="00D9777D">
        <w:rPr>
          <w:rFonts w:ascii="Times New Roman" w:hAnsi="Times New Roman"/>
          <w:b/>
          <w:bCs/>
          <w:sz w:val="18"/>
        </w:rPr>
        <w:t>I</w:t>
      </w:r>
    </w:p>
    <w:p w:rsidR="00D9777D" w:rsidRPr="00791BAD" w:rsidRDefault="00D9777D" w:rsidP="00D9777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w:t>
      </w:r>
    </w:p>
    <w:p w:rsidR="00D9777D" w:rsidRDefault="00D9777D" w:rsidP="00D9777D">
      <w:pPr>
        <w:spacing w:line="240" w:lineRule="auto"/>
        <w:jc w:val="center"/>
        <w:rPr>
          <w:rFonts w:ascii="Times New Roman" w:hAnsi="Times New Roman"/>
          <w:b/>
          <w:bCs/>
          <w:sz w:val="18"/>
        </w:rPr>
      </w:pPr>
      <w:r>
        <w:rPr>
          <w:rFonts w:ascii="Times New Roman" w:hAnsi="Times New Roman"/>
          <w:i/>
          <w:iCs/>
          <w:sz w:val="14"/>
        </w:rPr>
        <w:t>VI Censo de Población y V de Vivienda, 2001</w:t>
      </w:r>
    </w:p>
    <w:p w:rsidR="00817936" w:rsidRPr="00D9777D" w:rsidRDefault="00817936">
      <w:pPr>
        <w:spacing w:line="240" w:lineRule="auto"/>
        <w:jc w:val="center"/>
        <w:rPr>
          <w:rFonts w:ascii="Times New Roman" w:hAnsi="Times New Roman"/>
          <w:b/>
          <w:bCs/>
          <w:iCs/>
          <w:sz w:val="18"/>
        </w:rPr>
      </w:pPr>
      <w:r w:rsidRPr="00D9777D">
        <w:rPr>
          <w:rFonts w:ascii="Times New Roman" w:hAnsi="Times New Roman"/>
          <w:b/>
          <w:bCs/>
          <w:iCs/>
          <w:sz w:val="18"/>
        </w:rPr>
        <w:t xml:space="preserve"> Población d</w:t>
      </w:r>
      <w:r w:rsidR="00D9777D" w:rsidRPr="00D9777D">
        <w:rPr>
          <w:rFonts w:ascii="Times New Roman" w:hAnsi="Times New Roman"/>
          <w:b/>
          <w:bCs/>
          <w:iCs/>
          <w:sz w:val="18"/>
        </w:rPr>
        <w:t>e</w:t>
      </w:r>
      <w:r w:rsidRPr="00D9777D">
        <w:rPr>
          <w:rFonts w:ascii="Times New Roman" w:hAnsi="Times New Roman"/>
          <w:b/>
          <w:bCs/>
          <w:iCs/>
          <w:sz w:val="18"/>
        </w:rPr>
        <w:t xml:space="preserve"> </w:t>
      </w:r>
      <w:r w:rsidR="00D9777D" w:rsidRPr="00D9777D">
        <w:rPr>
          <w:rFonts w:ascii="Times New Roman" w:hAnsi="Times New Roman"/>
          <w:b/>
          <w:bCs/>
          <w:iCs/>
          <w:sz w:val="18"/>
        </w:rPr>
        <w:t xml:space="preserve">Tungurahua </w:t>
      </w:r>
      <w:r w:rsidRPr="00D9777D">
        <w:rPr>
          <w:rFonts w:ascii="Times New Roman" w:hAnsi="Times New Roman"/>
          <w:b/>
          <w:bCs/>
          <w:iCs/>
          <w:sz w:val="18"/>
        </w:rPr>
        <w:t xml:space="preserve"> por Cantones</w:t>
      </w:r>
    </w:p>
    <w:p w:rsidR="00D9777D" w:rsidRPr="001C7C0E" w:rsidRDefault="00D9777D">
      <w:pPr>
        <w:spacing w:line="240" w:lineRule="auto"/>
        <w:jc w:val="center"/>
        <w:rPr>
          <w:rFonts w:ascii="Times New Roman" w:hAnsi="Times New Roman"/>
          <w:b/>
          <w:bCs/>
          <w:i/>
          <w:iCs/>
          <w:sz w:val="4"/>
          <w:szCs w:val="4"/>
          <w:lang w:val="es-ES"/>
        </w:rPr>
      </w:pPr>
    </w:p>
    <w:tbl>
      <w:tblPr>
        <w:tblW w:w="4239" w:type="dxa"/>
        <w:jc w:val="center"/>
        <w:tblCellSpacing w:w="20" w:type="dxa"/>
        <w:tblInd w:w="7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789"/>
        <w:gridCol w:w="1310"/>
        <w:gridCol w:w="1230"/>
      </w:tblGrid>
      <w:tr w:rsidR="00D9777D">
        <w:trPr>
          <w:trHeight w:val="20"/>
          <w:tblCellSpacing w:w="20" w:type="dxa"/>
          <w:jc w:val="center"/>
        </w:trPr>
        <w:tc>
          <w:tcPr>
            <w:tcW w:w="1699" w:type="dxa"/>
            <w:tcMar>
              <w:top w:w="16" w:type="dxa"/>
              <w:left w:w="16" w:type="dxa"/>
              <w:bottom w:w="0" w:type="dxa"/>
              <w:right w:w="16" w:type="dxa"/>
            </w:tcMar>
            <w:vAlign w:val="center"/>
          </w:tcPr>
          <w:p w:rsidR="00D9777D" w:rsidRDefault="00D9777D" w:rsidP="00D9777D">
            <w:pPr>
              <w:spacing w:line="240" w:lineRule="auto"/>
              <w:ind w:hanging="3"/>
              <w:jc w:val="center"/>
              <w:rPr>
                <w:rFonts w:cs="Arial"/>
                <w:b/>
                <w:bCs/>
                <w:sz w:val="15"/>
                <w:szCs w:val="16"/>
              </w:rPr>
            </w:pPr>
          </w:p>
          <w:p w:rsidR="00D9777D" w:rsidRDefault="00D9777D" w:rsidP="00D9777D">
            <w:pPr>
              <w:spacing w:line="240" w:lineRule="auto"/>
              <w:ind w:hanging="3"/>
              <w:jc w:val="center"/>
              <w:rPr>
                <w:rFonts w:eastAsia="Arial Unicode MS" w:cs="Arial"/>
                <w:b/>
                <w:bCs/>
                <w:sz w:val="15"/>
                <w:szCs w:val="16"/>
              </w:rPr>
            </w:pPr>
            <w:r>
              <w:rPr>
                <w:rFonts w:cs="Arial"/>
                <w:b/>
                <w:bCs/>
                <w:sz w:val="15"/>
                <w:szCs w:val="16"/>
              </w:rPr>
              <w:t xml:space="preserve">Cantón </w:t>
            </w:r>
          </w:p>
        </w:tc>
        <w:tc>
          <w:tcPr>
            <w:tcW w:w="1240" w:type="dxa"/>
            <w:tcMar>
              <w:top w:w="16" w:type="dxa"/>
              <w:left w:w="16" w:type="dxa"/>
              <w:bottom w:w="0" w:type="dxa"/>
              <w:right w:w="16" w:type="dxa"/>
            </w:tcMar>
            <w:vAlign w:val="center"/>
          </w:tcPr>
          <w:p w:rsidR="00D9777D" w:rsidRDefault="00D9777D" w:rsidP="00D9777D">
            <w:pPr>
              <w:spacing w:line="240" w:lineRule="auto"/>
              <w:ind w:left="47"/>
              <w:jc w:val="center"/>
              <w:rPr>
                <w:rFonts w:eastAsia="Arial Unicode MS" w:cs="Arial"/>
                <w:b/>
                <w:bCs/>
                <w:sz w:val="15"/>
                <w:szCs w:val="16"/>
              </w:rPr>
            </w:pPr>
            <w:r>
              <w:rPr>
                <w:rFonts w:cs="Arial"/>
                <w:b/>
                <w:bCs/>
                <w:sz w:val="15"/>
                <w:szCs w:val="16"/>
              </w:rPr>
              <w:t>N</w:t>
            </w:r>
            <w:r>
              <w:rPr>
                <w:rFonts w:cs="Arial"/>
                <w:b/>
                <w:bCs/>
                <w:sz w:val="15"/>
                <w:szCs w:val="16"/>
                <w:vertAlign w:val="superscript"/>
              </w:rPr>
              <w:t>o</w:t>
            </w:r>
            <w:r>
              <w:rPr>
                <w:rFonts w:cs="Arial"/>
                <w:b/>
                <w:bCs/>
                <w:sz w:val="15"/>
                <w:szCs w:val="16"/>
              </w:rPr>
              <w:t xml:space="preserve"> de Habitantes</w:t>
            </w:r>
          </w:p>
        </w:tc>
        <w:tc>
          <w:tcPr>
            <w:tcW w:w="1140" w:type="dxa"/>
            <w:tcMar>
              <w:top w:w="16" w:type="dxa"/>
              <w:left w:w="16" w:type="dxa"/>
              <w:bottom w:w="0" w:type="dxa"/>
              <w:right w:w="16" w:type="dxa"/>
            </w:tcMar>
            <w:vAlign w:val="center"/>
          </w:tcPr>
          <w:p w:rsidR="00D9777D" w:rsidRDefault="00D9777D" w:rsidP="00D9777D">
            <w:pPr>
              <w:spacing w:line="240" w:lineRule="auto"/>
              <w:jc w:val="center"/>
              <w:rPr>
                <w:rFonts w:eastAsia="Arial Unicode MS" w:cs="Arial"/>
                <w:b/>
                <w:bCs/>
                <w:sz w:val="15"/>
                <w:szCs w:val="16"/>
              </w:rPr>
            </w:pPr>
            <w:r>
              <w:rPr>
                <w:rFonts w:cs="Arial"/>
                <w:b/>
                <w:bCs/>
                <w:sz w:val="15"/>
                <w:szCs w:val="16"/>
              </w:rPr>
              <w:t>Frecuencia Relativa</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Ambato</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287</w:t>
            </w:r>
            <w:r w:rsidR="00D9777D" w:rsidRPr="00D9777D">
              <w:rPr>
                <w:rFonts w:cs="Arial"/>
                <w:sz w:val="14"/>
                <w:szCs w:val="14"/>
              </w:rPr>
              <w:t>282</w:t>
            </w:r>
          </w:p>
        </w:tc>
        <w:tc>
          <w:tcPr>
            <w:tcW w:w="1140" w:type="dxa"/>
            <w:noWrap/>
            <w:tcMar>
              <w:top w:w="16" w:type="dxa"/>
              <w:left w:w="16" w:type="dxa"/>
              <w:bottom w:w="0" w:type="dxa"/>
              <w:right w:w="16" w:type="dxa"/>
            </w:tcMar>
            <w:vAlign w:val="bottom"/>
          </w:tcPr>
          <w:p w:rsidR="00D9777D" w:rsidRPr="00D9777D" w:rsidRDefault="00D9777D" w:rsidP="00D9777D">
            <w:pPr>
              <w:spacing w:line="240" w:lineRule="auto"/>
              <w:jc w:val="right"/>
              <w:rPr>
                <w:rFonts w:cs="Arial"/>
                <w:sz w:val="14"/>
                <w:szCs w:val="14"/>
              </w:rPr>
            </w:pPr>
            <w:r w:rsidRPr="00D9777D">
              <w:rPr>
                <w:rFonts w:cs="Arial"/>
                <w:sz w:val="14"/>
                <w:szCs w:val="14"/>
              </w:rPr>
              <w:t>0</w:t>
            </w:r>
            <w:r w:rsidR="001C7C0E">
              <w:rPr>
                <w:rFonts w:cs="Arial"/>
                <w:sz w:val="14"/>
                <w:szCs w:val="14"/>
              </w:rPr>
              <w:t>.</w:t>
            </w:r>
            <w:r w:rsidRPr="00D9777D">
              <w:rPr>
                <w:rFonts w:cs="Arial"/>
                <w:sz w:val="14"/>
                <w:szCs w:val="14"/>
              </w:rPr>
              <w:t>651</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Baños de Agua Santa</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16</w:t>
            </w:r>
            <w:r w:rsidR="00D9777D" w:rsidRPr="00D9777D">
              <w:rPr>
                <w:rFonts w:cs="Arial"/>
                <w:sz w:val="14"/>
                <w:szCs w:val="14"/>
              </w:rPr>
              <w:t>112</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037</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Cevallos</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6</w:t>
            </w:r>
            <w:r w:rsidR="00D9777D" w:rsidRPr="00D9777D">
              <w:rPr>
                <w:rFonts w:cs="Arial"/>
                <w:sz w:val="14"/>
                <w:szCs w:val="14"/>
              </w:rPr>
              <w:t>873</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016</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Mocha</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6</w:t>
            </w:r>
            <w:r w:rsidR="00D9777D" w:rsidRPr="00D9777D">
              <w:rPr>
                <w:rFonts w:cs="Arial"/>
                <w:sz w:val="14"/>
                <w:szCs w:val="14"/>
              </w:rPr>
              <w:t>371</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014</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Patate</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11</w:t>
            </w:r>
            <w:r w:rsidR="00D9777D" w:rsidRPr="00D9777D">
              <w:rPr>
                <w:rFonts w:cs="Arial"/>
                <w:sz w:val="14"/>
                <w:szCs w:val="14"/>
              </w:rPr>
              <w:t>771</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027</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Quero</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18</w:t>
            </w:r>
            <w:r w:rsidR="00D9777D" w:rsidRPr="00D9777D">
              <w:rPr>
                <w:rFonts w:cs="Arial"/>
                <w:sz w:val="14"/>
                <w:szCs w:val="14"/>
              </w:rPr>
              <w:t>187</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041</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San Pedro de Pelileo</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48</w:t>
            </w:r>
            <w:r w:rsidR="00D9777D" w:rsidRPr="00D9777D">
              <w:rPr>
                <w:rFonts w:cs="Arial"/>
                <w:sz w:val="14"/>
                <w:szCs w:val="14"/>
              </w:rPr>
              <w:t>988</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111</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Santiago de Píllaro</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34</w:t>
            </w:r>
            <w:r w:rsidR="00D9777D" w:rsidRPr="00D9777D">
              <w:rPr>
                <w:rFonts w:cs="Arial"/>
                <w:sz w:val="14"/>
                <w:szCs w:val="14"/>
              </w:rPr>
              <w:t>925</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079</w:t>
            </w:r>
          </w:p>
        </w:tc>
      </w:tr>
      <w:tr w:rsidR="00D9777D">
        <w:trPr>
          <w:trHeight w:val="20"/>
          <w:tblCellSpacing w:w="20" w:type="dxa"/>
          <w:jc w:val="center"/>
        </w:trPr>
        <w:tc>
          <w:tcPr>
            <w:tcW w:w="1699" w:type="dxa"/>
            <w:noWrap/>
            <w:tcMar>
              <w:top w:w="16" w:type="dxa"/>
              <w:left w:w="16" w:type="dxa"/>
              <w:bottom w:w="0" w:type="dxa"/>
              <w:right w:w="16" w:type="dxa"/>
            </w:tcMar>
            <w:vAlign w:val="center"/>
          </w:tcPr>
          <w:p w:rsidR="00D9777D" w:rsidRPr="00256271" w:rsidRDefault="00D9777D" w:rsidP="00660C12">
            <w:pPr>
              <w:spacing w:line="240" w:lineRule="auto"/>
              <w:jc w:val="left"/>
              <w:rPr>
                <w:rFonts w:cs="Arial"/>
                <w:sz w:val="14"/>
                <w:szCs w:val="14"/>
              </w:rPr>
            </w:pPr>
            <w:r w:rsidRPr="00256271">
              <w:rPr>
                <w:rFonts w:cs="Arial"/>
                <w:sz w:val="14"/>
                <w:szCs w:val="14"/>
              </w:rPr>
              <w:t>Tisaleo</w:t>
            </w:r>
          </w:p>
        </w:tc>
        <w:tc>
          <w:tcPr>
            <w:tcW w:w="1240" w:type="dxa"/>
            <w:noWrap/>
            <w:tcMar>
              <w:top w:w="16" w:type="dxa"/>
              <w:left w:w="16" w:type="dxa"/>
              <w:bottom w:w="0" w:type="dxa"/>
              <w:right w:w="16" w:type="dxa"/>
            </w:tcMar>
          </w:tcPr>
          <w:p w:rsidR="00D9777D" w:rsidRPr="00D9777D" w:rsidRDefault="005E2AF1" w:rsidP="00D9777D">
            <w:pPr>
              <w:spacing w:line="240" w:lineRule="auto"/>
              <w:jc w:val="right"/>
              <w:rPr>
                <w:rFonts w:cs="Arial"/>
                <w:sz w:val="14"/>
                <w:szCs w:val="14"/>
              </w:rPr>
            </w:pPr>
            <w:r>
              <w:rPr>
                <w:rFonts w:cs="Arial"/>
                <w:sz w:val="14"/>
                <w:szCs w:val="14"/>
              </w:rPr>
              <w:t>10</w:t>
            </w:r>
            <w:r w:rsidR="00D9777D" w:rsidRPr="00D9777D">
              <w:rPr>
                <w:rFonts w:cs="Arial"/>
                <w:sz w:val="14"/>
                <w:szCs w:val="14"/>
              </w:rPr>
              <w:t>525</w:t>
            </w:r>
          </w:p>
        </w:tc>
        <w:tc>
          <w:tcPr>
            <w:tcW w:w="1140" w:type="dxa"/>
            <w:noWrap/>
            <w:tcMar>
              <w:top w:w="16" w:type="dxa"/>
              <w:left w:w="16" w:type="dxa"/>
              <w:bottom w:w="0" w:type="dxa"/>
              <w:right w:w="16" w:type="dxa"/>
            </w:tcMar>
            <w:vAlign w:val="bottom"/>
          </w:tcPr>
          <w:p w:rsidR="00D9777D" w:rsidRPr="00D9777D" w:rsidRDefault="001C7C0E" w:rsidP="00D9777D">
            <w:pPr>
              <w:spacing w:line="240" w:lineRule="auto"/>
              <w:jc w:val="right"/>
              <w:rPr>
                <w:rFonts w:cs="Arial"/>
                <w:sz w:val="14"/>
                <w:szCs w:val="14"/>
              </w:rPr>
            </w:pPr>
            <w:r>
              <w:rPr>
                <w:rFonts w:cs="Arial"/>
                <w:sz w:val="14"/>
                <w:szCs w:val="14"/>
              </w:rPr>
              <w:t>0.</w:t>
            </w:r>
            <w:r w:rsidR="00D9777D" w:rsidRPr="00D9777D">
              <w:rPr>
                <w:rFonts w:cs="Arial"/>
                <w:sz w:val="14"/>
                <w:szCs w:val="14"/>
              </w:rPr>
              <w:t>024</w:t>
            </w:r>
          </w:p>
        </w:tc>
      </w:tr>
      <w:tr w:rsidR="00D9777D" w:rsidRPr="006F7974">
        <w:trPr>
          <w:trHeight w:val="20"/>
          <w:tblCellSpacing w:w="20" w:type="dxa"/>
          <w:jc w:val="center"/>
        </w:trPr>
        <w:tc>
          <w:tcPr>
            <w:tcW w:w="1699" w:type="dxa"/>
            <w:noWrap/>
            <w:tcMar>
              <w:top w:w="16" w:type="dxa"/>
              <w:left w:w="16" w:type="dxa"/>
              <w:bottom w:w="0" w:type="dxa"/>
              <w:right w:w="16" w:type="dxa"/>
            </w:tcMar>
            <w:vAlign w:val="center"/>
          </w:tcPr>
          <w:p w:rsidR="00D9777D" w:rsidRPr="006F7974" w:rsidRDefault="00D9777D" w:rsidP="00660C12">
            <w:pPr>
              <w:spacing w:line="240" w:lineRule="auto"/>
              <w:jc w:val="left"/>
              <w:rPr>
                <w:rFonts w:cs="Arial"/>
                <w:b/>
                <w:i/>
                <w:sz w:val="14"/>
                <w:szCs w:val="14"/>
              </w:rPr>
            </w:pPr>
            <w:r w:rsidRPr="006F7974">
              <w:rPr>
                <w:rFonts w:cs="Arial"/>
                <w:b/>
                <w:i/>
                <w:sz w:val="14"/>
                <w:szCs w:val="14"/>
              </w:rPr>
              <w:t>Total</w:t>
            </w:r>
          </w:p>
        </w:tc>
        <w:tc>
          <w:tcPr>
            <w:tcW w:w="1240" w:type="dxa"/>
            <w:noWrap/>
            <w:tcMar>
              <w:top w:w="16" w:type="dxa"/>
              <w:left w:w="16" w:type="dxa"/>
              <w:bottom w:w="0" w:type="dxa"/>
              <w:right w:w="16" w:type="dxa"/>
            </w:tcMar>
          </w:tcPr>
          <w:p w:rsidR="00D9777D" w:rsidRPr="006F7974" w:rsidRDefault="005E2AF1" w:rsidP="00D9777D">
            <w:pPr>
              <w:spacing w:line="240" w:lineRule="auto"/>
              <w:jc w:val="right"/>
              <w:rPr>
                <w:rFonts w:cs="Arial"/>
                <w:b/>
                <w:i/>
                <w:sz w:val="14"/>
                <w:szCs w:val="14"/>
              </w:rPr>
            </w:pPr>
            <w:r>
              <w:rPr>
                <w:rFonts w:cs="Arial"/>
                <w:b/>
                <w:i/>
                <w:sz w:val="14"/>
                <w:szCs w:val="14"/>
              </w:rPr>
              <w:t>441</w:t>
            </w:r>
            <w:r w:rsidR="00D9777D" w:rsidRPr="006F7974">
              <w:rPr>
                <w:rFonts w:cs="Arial"/>
                <w:b/>
                <w:i/>
                <w:sz w:val="14"/>
                <w:szCs w:val="14"/>
              </w:rPr>
              <w:t>034</w:t>
            </w:r>
          </w:p>
        </w:tc>
        <w:tc>
          <w:tcPr>
            <w:tcW w:w="1140" w:type="dxa"/>
            <w:noWrap/>
            <w:tcMar>
              <w:top w:w="16" w:type="dxa"/>
              <w:left w:w="16" w:type="dxa"/>
              <w:bottom w:w="0" w:type="dxa"/>
              <w:right w:w="16" w:type="dxa"/>
            </w:tcMar>
            <w:vAlign w:val="bottom"/>
          </w:tcPr>
          <w:p w:rsidR="00D9777D" w:rsidRPr="006F7974" w:rsidRDefault="00D9777D" w:rsidP="00D9777D">
            <w:pPr>
              <w:spacing w:line="240" w:lineRule="auto"/>
              <w:jc w:val="right"/>
              <w:rPr>
                <w:rFonts w:cs="Arial"/>
                <w:b/>
                <w:i/>
                <w:sz w:val="14"/>
                <w:szCs w:val="14"/>
              </w:rPr>
            </w:pPr>
            <w:r w:rsidRPr="006F7974">
              <w:rPr>
                <w:rFonts w:cs="Arial"/>
                <w:b/>
                <w:i/>
                <w:sz w:val="14"/>
                <w:szCs w:val="14"/>
              </w:rPr>
              <w:t>1</w:t>
            </w:r>
            <w:r w:rsidR="001C7C0E">
              <w:rPr>
                <w:rFonts w:cs="Arial"/>
                <w:b/>
                <w:i/>
                <w:sz w:val="14"/>
                <w:szCs w:val="14"/>
              </w:rPr>
              <w:t>.</w:t>
            </w:r>
            <w:r w:rsidRPr="006F7974">
              <w:rPr>
                <w:rFonts w:cs="Arial"/>
                <w:b/>
                <w:i/>
                <w:sz w:val="14"/>
                <w:szCs w:val="14"/>
              </w:rPr>
              <w:t>000</w:t>
            </w:r>
          </w:p>
        </w:tc>
      </w:tr>
    </w:tbl>
    <w:p w:rsidR="00817936" w:rsidRDefault="00817936">
      <w:pPr>
        <w:spacing w:line="240" w:lineRule="auto"/>
        <w:rPr>
          <w:sz w:val="2"/>
        </w:rPr>
      </w:pPr>
    </w:p>
    <w:p w:rsidR="00817936" w:rsidRPr="00F04F5A" w:rsidRDefault="00817936">
      <w:pPr>
        <w:pStyle w:val="Ttulo7"/>
        <w:spacing w:line="240" w:lineRule="auto"/>
        <w:rPr>
          <w:sz w:val="14"/>
          <w:szCs w:val="14"/>
        </w:rPr>
      </w:pPr>
    </w:p>
    <w:p w:rsidR="001C7C0E" w:rsidRPr="00F04F5A" w:rsidRDefault="00817936">
      <w:pPr>
        <w:pStyle w:val="Encabezado"/>
        <w:tabs>
          <w:tab w:val="clear" w:pos="4252"/>
          <w:tab w:val="clear" w:pos="8504"/>
        </w:tabs>
        <w:spacing w:line="240" w:lineRule="auto"/>
        <w:rPr>
          <w:rFonts w:cs="Arial"/>
          <w:b/>
          <w:bCs/>
          <w:noProof/>
          <w:sz w:val="14"/>
          <w:szCs w:val="14"/>
        </w:rPr>
      </w:pPr>
      <w:r w:rsidRPr="00F04F5A">
        <w:rPr>
          <w:rFonts w:cs="Arial"/>
          <w:b/>
          <w:bCs/>
          <w:noProof/>
          <w:sz w:val="14"/>
          <w:szCs w:val="14"/>
        </w:rPr>
        <w:t xml:space="preserve"> </w:t>
      </w:r>
    </w:p>
    <w:p w:rsidR="00817936" w:rsidRDefault="00817936">
      <w:pPr>
        <w:pStyle w:val="Encabezado"/>
        <w:tabs>
          <w:tab w:val="clear" w:pos="4252"/>
          <w:tab w:val="clear" w:pos="8504"/>
        </w:tabs>
        <w:spacing w:line="240" w:lineRule="auto"/>
        <w:rPr>
          <w:rFonts w:ascii="Times New Roman" w:hAnsi="Times New Roman"/>
          <w:b/>
          <w:bCs/>
          <w:i/>
          <w:iCs/>
          <w:noProof/>
          <w:sz w:val="20"/>
        </w:rPr>
      </w:pPr>
      <w:r>
        <w:rPr>
          <w:rFonts w:ascii="Times New Roman" w:hAnsi="Times New Roman"/>
          <w:b/>
          <w:bCs/>
          <w:i/>
          <w:iCs/>
          <w:noProof/>
          <w:sz w:val="20"/>
        </w:rPr>
        <w:t>Cumplimiento del Nombramiento</w:t>
      </w:r>
    </w:p>
    <w:p w:rsidR="00817936" w:rsidRDefault="00817936">
      <w:pPr>
        <w:pStyle w:val="Encabezado"/>
        <w:tabs>
          <w:tab w:val="clear" w:pos="4252"/>
          <w:tab w:val="clear" w:pos="8504"/>
        </w:tabs>
        <w:spacing w:line="240" w:lineRule="auto"/>
        <w:rPr>
          <w:rFonts w:ascii="Times New Roman" w:hAnsi="Times New Roman"/>
          <w:b/>
          <w:bCs/>
          <w:noProof/>
          <w:sz w:val="10"/>
        </w:rPr>
      </w:pPr>
    </w:p>
    <w:p w:rsidR="00817936" w:rsidRDefault="00660C12">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Del total de </w:t>
      </w:r>
      <w:r w:rsidR="00817936">
        <w:rPr>
          <w:rFonts w:ascii="Times New Roman" w:hAnsi="Times New Roman" w:cs="Times New Roman"/>
          <w:sz w:val="20"/>
        </w:rPr>
        <w:t xml:space="preserve">profesores </w:t>
      </w:r>
      <w:r>
        <w:rPr>
          <w:rFonts w:ascii="Times New Roman" w:hAnsi="Times New Roman" w:cs="Times New Roman"/>
          <w:sz w:val="20"/>
        </w:rPr>
        <w:t xml:space="preserve">empadronados, </w:t>
      </w:r>
      <w:r w:rsidR="00817936">
        <w:rPr>
          <w:rFonts w:ascii="Times New Roman" w:hAnsi="Times New Roman" w:cs="Times New Roman"/>
          <w:sz w:val="20"/>
        </w:rPr>
        <w:t xml:space="preserve"> </w:t>
      </w:r>
      <w:r>
        <w:rPr>
          <w:rFonts w:ascii="Times New Roman" w:hAnsi="Times New Roman" w:cs="Times New Roman"/>
          <w:sz w:val="20"/>
        </w:rPr>
        <w:t xml:space="preserve">el 92.6 por ciento  laboran en la misma institución </w:t>
      </w:r>
      <w:r w:rsidR="00FB42CF">
        <w:rPr>
          <w:rFonts w:ascii="Times New Roman" w:hAnsi="Times New Roman" w:cs="Times New Roman"/>
          <w:sz w:val="20"/>
        </w:rPr>
        <w:t xml:space="preserve">donde han sido presupuestados, mientras que el 7.4 por ciento no cumple con lo que dice su nombramiento. Ver Tabla XIV.  </w:t>
      </w:r>
    </w:p>
    <w:p w:rsidR="00817936" w:rsidRDefault="00817936">
      <w:pPr>
        <w:pStyle w:val="Ttulo1"/>
        <w:numPr>
          <w:ilvl w:val="12"/>
          <w:numId w:val="0"/>
        </w:numPr>
        <w:ind w:right="72"/>
        <w:jc w:val="center"/>
        <w:rPr>
          <w:noProof/>
          <w:sz w:val="18"/>
        </w:rPr>
      </w:pPr>
    </w:p>
    <w:p w:rsidR="00817936" w:rsidRDefault="00817936">
      <w:pPr>
        <w:pStyle w:val="Ttulo1"/>
        <w:numPr>
          <w:ilvl w:val="12"/>
          <w:numId w:val="0"/>
        </w:numPr>
        <w:ind w:right="72"/>
        <w:jc w:val="center"/>
        <w:rPr>
          <w:rFonts w:ascii="Arial" w:hAnsi="Arial" w:cs="Arial"/>
          <w:noProof/>
          <w:sz w:val="18"/>
        </w:rPr>
      </w:pPr>
      <w:r>
        <w:rPr>
          <w:noProof/>
          <w:sz w:val="18"/>
        </w:rPr>
        <w:t xml:space="preserve">Tabla </w:t>
      </w:r>
      <w:r w:rsidR="00FB42CF">
        <w:rPr>
          <w:noProof/>
          <w:sz w:val="18"/>
        </w:rPr>
        <w:t>XIV</w:t>
      </w:r>
    </w:p>
    <w:p w:rsidR="006F7974" w:rsidRPr="00791BAD" w:rsidRDefault="006F7974" w:rsidP="006F7974">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FB42CF">
      <w:pPr>
        <w:pStyle w:val="BodyText2"/>
        <w:numPr>
          <w:ilvl w:val="12"/>
          <w:numId w:val="0"/>
        </w:numPr>
        <w:spacing w:line="240" w:lineRule="auto"/>
        <w:ind w:right="72"/>
        <w:jc w:val="center"/>
        <w:rPr>
          <w:iCs/>
          <w:sz w:val="18"/>
        </w:rPr>
      </w:pPr>
      <w:r>
        <w:rPr>
          <w:rFonts w:ascii="Times New Roman" w:hAnsi="Times New Roman"/>
          <w:iCs/>
          <w:sz w:val="18"/>
        </w:rPr>
        <w:t>Cumplimiento del Nombramiento</w:t>
      </w:r>
      <w:r w:rsidR="00FB42CF">
        <w:rPr>
          <w:rFonts w:ascii="Times New Roman" w:hAnsi="Times New Roman"/>
          <w:iCs/>
          <w:sz w:val="18"/>
        </w:rPr>
        <w:t xml:space="preserve"> del </w:t>
      </w:r>
      <w:r w:rsidR="006F7974">
        <w:rPr>
          <w:rFonts w:ascii="Times New Roman" w:hAnsi="Times New Roman"/>
          <w:iCs/>
          <w:sz w:val="18"/>
        </w:rPr>
        <w:t>P</w:t>
      </w:r>
      <w:r w:rsidR="00FB42CF">
        <w:rPr>
          <w:rFonts w:ascii="Times New Roman" w:hAnsi="Times New Roman"/>
          <w:iCs/>
          <w:sz w:val="18"/>
        </w:rPr>
        <w:t>rofesor</w:t>
      </w:r>
    </w:p>
    <w:p w:rsidR="00817936" w:rsidRPr="001C7C0E" w:rsidRDefault="00817936">
      <w:pPr>
        <w:pStyle w:val="BodyText2"/>
        <w:numPr>
          <w:ilvl w:val="12"/>
          <w:numId w:val="0"/>
        </w:numPr>
        <w:spacing w:line="240" w:lineRule="auto"/>
        <w:ind w:right="72"/>
        <w:jc w:val="center"/>
        <w:rPr>
          <w:sz w:val="4"/>
          <w:szCs w:val="4"/>
        </w:rPr>
      </w:pPr>
    </w:p>
    <w:tbl>
      <w:tblPr>
        <w:tblW w:w="34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14"/>
        <w:gridCol w:w="1102"/>
        <w:gridCol w:w="1094"/>
      </w:tblGrid>
      <w:tr w:rsidR="00817936">
        <w:trPr>
          <w:trHeight w:val="20"/>
          <w:tblCellSpacing w:w="20" w:type="dxa"/>
          <w:jc w:val="center"/>
        </w:trPr>
        <w:tc>
          <w:tcPr>
            <w:tcW w:w="1224"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6"/>
              </w:rPr>
            </w:pPr>
            <w:r>
              <w:rPr>
                <w:rFonts w:cs="Arial"/>
                <w:b/>
                <w:bCs/>
                <w:sz w:val="15"/>
                <w:szCs w:val="16"/>
              </w:rPr>
              <w:t>Cumplimiento del Nombramiento</w:t>
            </w:r>
          </w:p>
        </w:tc>
        <w:tc>
          <w:tcPr>
            <w:tcW w:w="1032"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6"/>
              </w:rPr>
            </w:pPr>
            <w:r>
              <w:rPr>
                <w:rFonts w:cs="Arial"/>
                <w:b/>
                <w:bCs/>
                <w:sz w:val="15"/>
                <w:szCs w:val="16"/>
              </w:rPr>
              <w:t>N</w:t>
            </w:r>
            <w:r>
              <w:rPr>
                <w:rFonts w:cs="Arial"/>
                <w:b/>
                <w:bCs/>
                <w:sz w:val="15"/>
                <w:szCs w:val="16"/>
                <w:vertAlign w:val="superscript"/>
              </w:rPr>
              <w:t>o</w:t>
            </w:r>
            <w:r>
              <w:rPr>
                <w:rFonts w:cs="Arial"/>
                <w:b/>
                <w:bCs/>
                <w:sz w:val="15"/>
                <w:szCs w:val="16"/>
              </w:rPr>
              <w:t xml:space="preserve"> de profesores</w:t>
            </w:r>
          </w:p>
        </w:tc>
        <w:tc>
          <w:tcPr>
            <w:tcW w:w="1004" w:type="dxa"/>
            <w:tcMar>
              <w:top w:w="15" w:type="dxa"/>
              <w:left w:w="15" w:type="dxa"/>
              <w:bottom w:w="0" w:type="dxa"/>
              <w:right w:w="15" w:type="dxa"/>
            </w:tcMar>
            <w:vAlign w:val="center"/>
          </w:tcPr>
          <w:p w:rsidR="00817936" w:rsidRDefault="00817936">
            <w:pPr>
              <w:spacing w:line="240" w:lineRule="auto"/>
              <w:jc w:val="center"/>
              <w:rPr>
                <w:rFonts w:eastAsia="Arial Unicode MS" w:cs="Arial"/>
                <w:b/>
                <w:bCs/>
                <w:sz w:val="15"/>
                <w:szCs w:val="16"/>
              </w:rPr>
            </w:pPr>
            <w:r>
              <w:rPr>
                <w:rFonts w:cs="Arial"/>
                <w:b/>
                <w:bCs/>
                <w:sz w:val="15"/>
                <w:szCs w:val="16"/>
              </w:rPr>
              <w:t>Frecuencia Relativa</w:t>
            </w:r>
          </w:p>
        </w:tc>
      </w:tr>
      <w:tr w:rsidR="00660C12">
        <w:trPr>
          <w:trHeight w:val="20"/>
          <w:tblCellSpacing w:w="20" w:type="dxa"/>
          <w:jc w:val="center"/>
        </w:trPr>
        <w:tc>
          <w:tcPr>
            <w:tcW w:w="1224" w:type="dxa"/>
            <w:noWrap/>
            <w:tcMar>
              <w:top w:w="15" w:type="dxa"/>
              <w:left w:w="15" w:type="dxa"/>
              <w:bottom w:w="0" w:type="dxa"/>
              <w:right w:w="15" w:type="dxa"/>
            </w:tcMar>
            <w:vAlign w:val="bottom"/>
          </w:tcPr>
          <w:p w:rsidR="00660C12" w:rsidRDefault="00660C12">
            <w:pPr>
              <w:spacing w:line="240" w:lineRule="auto"/>
              <w:rPr>
                <w:rFonts w:eastAsia="Arial Unicode MS" w:cs="Arial"/>
                <w:sz w:val="14"/>
                <w:szCs w:val="20"/>
              </w:rPr>
            </w:pPr>
            <w:r>
              <w:rPr>
                <w:rFonts w:cs="Arial"/>
                <w:sz w:val="14"/>
                <w:szCs w:val="20"/>
              </w:rPr>
              <w:t>Si</w:t>
            </w:r>
          </w:p>
        </w:tc>
        <w:tc>
          <w:tcPr>
            <w:tcW w:w="1032" w:type="dxa"/>
            <w:noWrap/>
            <w:tcMar>
              <w:top w:w="15" w:type="dxa"/>
              <w:left w:w="15" w:type="dxa"/>
              <w:bottom w:w="0" w:type="dxa"/>
              <w:right w:w="15" w:type="dxa"/>
            </w:tcMar>
            <w:vAlign w:val="bottom"/>
          </w:tcPr>
          <w:p w:rsidR="00660C12" w:rsidRPr="00660C12" w:rsidRDefault="00660C12" w:rsidP="00660C12">
            <w:pPr>
              <w:spacing w:line="240" w:lineRule="auto"/>
              <w:jc w:val="right"/>
              <w:rPr>
                <w:rFonts w:cs="Arial"/>
                <w:sz w:val="14"/>
                <w:szCs w:val="14"/>
              </w:rPr>
            </w:pPr>
            <w:r w:rsidRPr="00660C12">
              <w:rPr>
                <w:rFonts w:cs="Arial"/>
                <w:sz w:val="14"/>
                <w:szCs w:val="14"/>
              </w:rPr>
              <w:t>3904</w:t>
            </w:r>
          </w:p>
        </w:tc>
        <w:tc>
          <w:tcPr>
            <w:tcW w:w="1004" w:type="dxa"/>
            <w:noWrap/>
            <w:tcMar>
              <w:top w:w="15" w:type="dxa"/>
              <w:left w:w="15" w:type="dxa"/>
              <w:bottom w:w="0" w:type="dxa"/>
              <w:right w:w="15" w:type="dxa"/>
            </w:tcMar>
            <w:vAlign w:val="bottom"/>
          </w:tcPr>
          <w:p w:rsidR="00660C12" w:rsidRPr="00660C12" w:rsidRDefault="001C7C0E" w:rsidP="00660C12">
            <w:pPr>
              <w:spacing w:line="240" w:lineRule="auto"/>
              <w:jc w:val="right"/>
              <w:rPr>
                <w:rFonts w:cs="Arial"/>
                <w:sz w:val="14"/>
                <w:szCs w:val="14"/>
              </w:rPr>
            </w:pPr>
            <w:r>
              <w:rPr>
                <w:rFonts w:cs="Arial"/>
                <w:sz w:val="14"/>
                <w:szCs w:val="14"/>
              </w:rPr>
              <w:t>0.</w:t>
            </w:r>
            <w:r w:rsidR="00660C12" w:rsidRPr="00660C12">
              <w:rPr>
                <w:rFonts w:cs="Arial"/>
                <w:sz w:val="14"/>
                <w:szCs w:val="14"/>
              </w:rPr>
              <w:t>926</w:t>
            </w:r>
          </w:p>
        </w:tc>
      </w:tr>
      <w:tr w:rsidR="00660C12">
        <w:trPr>
          <w:trHeight w:val="20"/>
          <w:tblCellSpacing w:w="20" w:type="dxa"/>
          <w:jc w:val="center"/>
        </w:trPr>
        <w:tc>
          <w:tcPr>
            <w:tcW w:w="1224" w:type="dxa"/>
            <w:noWrap/>
            <w:tcMar>
              <w:top w:w="15" w:type="dxa"/>
              <w:left w:w="15" w:type="dxa"/>
              <w:bottom w:w="0" w:type="dxa"/>
              <w:right w:w="15" w:type="dxa"/>
            </w:tcMar>
            <w:vAlign w:val="bottom"/>
          </w:tcPr>
          <w:p w:rsidR="00660C12" w:rsidRDefault="00660C12">
            <w:pPr>
              <w:spacing w:line="240" w:lineRule="auto"/>
              <w:rPr>
                <w:rFonts w:eastAsia="Arial Unicode MS" w:cs="Arial"/>
                <w:sz w:val="14"/>
                <w:szCs w:val="20"/>
              </w:rPr>
            </w:pPr>
            <w:r>
              <w:rPr>
                <w:rFonts w:cs="Arial"/>
                <w:sz w:val="14"/>
                <w:szCs w:val="20"/>
              </w:rPr>
              <w:t>No</w:t>
            </w:r>
          </w:p>
        </w:tc>
        <w:tc>
          <w:tcPr>
            <w:tcW w:w="1032" w:type="dxa"/>
            <w:noWrap/>
            <w:tcMar>
              <w:top w:w="15" w:type="dxa"/>
              <w:left w:w="15" w:type="dxa"/>
              <w:bottom w:w="0" w:type="dxa"/>
              <w:right w:w="15" w:type="dxa"/>
            </w:tcMar>
            <w:vAlign w:val="bottom"/>
          </w:tcPr>
          <w:p w:rsidR="00660C12" w:rsidRPr="00660C12" w:rsidRDefault="00660C12" w:rsidP="00660C12">
            <w:pPr>
              <w:spacing w:line="240" w:lineRule="auto"/>
              <w:jc w:val="right"/>
              <w:rPr>
                <w:rFonts w:cs="Arial"/>
                <w:sz w:val="14"/>
                <w:szCs w:val="14"/>
              </w:rPr>
            </w:pPr>
            <w:r w:rsidRPr="00660C12">
              <w:rPr>
                <w:rFonts w:cs="Arial"/>
                <w:sz w:val="14"/>
                <w:szCs w:val="14"/>
              </w:rPr>
              <w:t>312</w:t>
            </w:r>
          </w:p>
        </w:tc>
        <w:tc>
          <w:tcPr>
            <w:tcW w:w="1004" w:type="dxa"/>
            <w:noWrap/>
            <w:tcMar>
              <w:top w:w="15" w:type="dxa"/>
              <w:left w:w="15" w:type="dxa"/>
              <w:bottom w:w="0" w:type="dxa"/>
              <w:right w:w="15" w:type="dxa"/>
            </w:tcMar>
            <w:vAlign w:val="bottom"/>
          </w:tcPr>
          <w:p w:rsidR="00660C12" w:rsidRPr="00660C12" w:rsidRDefault="001C7C0E" w:rsidP="00660C12">
            <w:pPr>
              <w:spacing w:line="240" w:lineRule="auto"/>
              <w:jc w:val="right"/>
              <w:rPr>
                <w:rFonts w:cs="Arial"/>
                <w:sz w:val="14"/>
                <w:szCs w:val="14"/>
              </w:rPr>
            </w:pPr>
            <w:r>
              <w:rPr>
                <w:rFonts w:cs="Arial"/>
                <w:sz w:val="14"/>
                <w:szCs w:val="14"/>
              </w:rPr>
              <w:t>0.</w:t>
            </w:r>
            <w:r w:rsidR="00660C12" w:rsidRPr="00660C12">
              <w:rPr>
                <w:rFonts w:cs="Arial"/>
                <w:sz w:val="14"/>
                <w:szCs w:val="14"/>
              </w:rPr>
              <w:t>074</w:t>
            </w:r>
          </w:p>
        </w:tc>
      </w:tr>
      <w:tr w:rsidR="00660C12" w:rsidRPr="006F7974">
        <w:trPr>
          <w:trHeight w:val="20"/>
          <w:tblCellSpacing w:w="20" w:type="dxa"/>
          <w:jc w:val="center"/>
        </w:trPr>
        <w:tc>
          <w:tcPr>
            <w:tcW w:w="1224" w:type="dxa"/>
            <w:noWrap/>
            <w:tcMar>
              <w:top w:w="15" w:type="dxa"/>
              <w:left w:w="15" w:type="dxa"/>
              <w:bottom w:w="0" w:type="dxa"/>
              <w:right w:w="15" w:type="dxa"/>
            </w:tcMar>
            <w:vAlign w:val="bottom"/>
          </w:tcPr>
          <w:p w:rsidR="00660C12" w:rsidRPr="006F7974" w:rsidRDefault="006F7974">
            <w:pPr>
              <w:spacing w:line="240" w:lineRule="auto"/>
              <w:rPr>
                <w:rFonts w:eastAsia="Arial Unicode MS" w:cs="Arial"/>
                <w:b/>
                <w:i/>
                <w:sz w:val="14"/>
                <w:szCs w:val="20"/>
              </w:rPr>
            </w:pPr>
            <w:r w:rsidRPr="006F7974">
              <w:rPr>
                <w:rFonts w:cs="Arial"/>
                <w:b/>
                <w:i/>
                <w:sz w:val="14"/>
                <w:szCs w:val="20"/>
              </w:rPr>
              <w:t>Total</w:t>
            </w:r>
          </w:p>
        </w:tc>
        <w:tc>
          <w:tcPr>
            <w:tcW w:w="1032" w:type="dxa"/>
            <w:noWrap/>
            <w:tcMar>
              <w:top w:w="15" w:type="dxa"/>
              <w:left w:w="15" w:type="dxa"/>
              <w:bottom w:w="0" w:type="dxa"/>
              <w:right w:w="15" w:type="dxa"/>
            </w:tcMar>
            <w:vAlign w:val="bottom"/>
          </w:tcPr>
          <w:p w:rsidR="00660C12" w:rsidRPr="006F7974" w:rsidRDefault="00660C12" w:rsidP="00660C12">
            <w:pPr>
              <w:spacing w:line="240" w:lineRule="auto"/>
              <w:jc w:val="right"/>
              <w:rPr>
                <w:rFonts w:cs="Arial"/>
                <w:b/>
                <w:bCs/>
                <w:i/>
                <w:iCs/>
                <w:sz w:val="14"/>
                <w:szCs w:val="14"/>
              </w:rPr>
            </w:pPr>
            <w:r w:rsidRPr="006F7974">
              <w:rPr>
                <w:rFonts w:cs="Arial"/>
                <w:b/>
                <w:bCs/>
                <w:i/>
                <w:iCs/>
                <w:sz w:val="14"/>
                <w:szCs w:val="14"/>
              </w:rPr>
              <w:t>4216</w:t>
            </w:r>
          </w:p>
        </w:tc>
        <w:tc>
          <w:tcPr>
            <w:tcW w:w="1004" w:type="dxa"/>
            <w:noWrap/>
            <w:tcMar>
              <w:top w:w="15" w:type="dxa"/>
              <w:left w:w="15" w:type="dxa"/>
              <w:bottom w:w="0" w:type="dxa"/>
              <w:right w:w="15" w:type="dxa"/>
            </w:tcMar>
            <w:vAlign w:val="bottom"/>
          </w:tcPr>
          <w:p w:rsidR="00660C12" w:rsidRPr="006F7974" w:rsidRDefault="00660C12" w:rsidP="00660C12">
            <w:pPr>
              <w:spacing w:line="240" w:lineRule="auto"/>
              <w:jc w:val="right"/>
              <w:rPr>
                <w:rFonts w:cs="Arial"/>
                <w:b/>
                <w:bCs/>
                <w:i/>
                <w:iCs/>
                <w:sz w:val="14"/>
                <w:szCs w:val="14"/>
              </w:rPr>
            </w:pPr>
            <w:r w:rsidRPr="006F7974">
              <w:rPr>
                <w:rFonts w:cs="Arial"/>
                <w:b/>
                <w:bCs/>
                <w:i/>
                <w:iCs/>
                <w:sz w:val="14"/>
                <w:szCs w:val="14"/>
              </w:rPr>
              <w:t>1</w:t>
            </w:r>
            <w:r w:rsidR="001C7C0E">
              <w:rPr>
                <w:rFonts w:cs="Arial"/>
                <w:b/>
                <w:bCs/>
                <w:i/>
                <w:iCs/>
                <w:sz w:val="14"/>
                <w:szCs w:val="14"/>
              </w:rPr>
              <w:t>.</w:t>
            </w:r>
            <w:r w:rsidRPr="006F7974">
              <w:rPr>
                <w:rFonts w:cs="Arial"/>
                <w:b/>
                <w:bCs/>
                <w:i/>
                <w:iCs/>
                <w:sz w:val="14"/>
                <w:szCs w:val="14"/>
              </w:rPr>
              <w:t>000</w:t>
            </w:r>
          </w:p>
        </w:tc>
      </w:tr>
    </w:tbl>
    <w:p w:rsidR="00817936" w:rsidRDefault="00817936">
      <w:pPr>
        <w:spacing w:line="240" w:lineRule="auto"/>
        <w:rPr>
          <w:rFonts w:cs="Arial"/>
          <w:b/>
          <w:bCs/>
          <w:sz w:val="8"/>
        </w:rPr>
      </w:pPr>
    </w:p>
    <w:p w:rsidR="00817936" w:rsidRPr="00F04F5A" w:rsidRDefault="00817936">
      <w:pPr>
        <w:spacing w:line="240" w:lineRule="auto"/>
        <w:rPr>
          <w:rFonts w:cs="Arial"/>
          <w:b/>
          <w:bCs/>
          <w:i/>
          <w:iCs/>
          <w:sz w:val="20"/>
          <w:szCs w:val="20"/>
        </w:rPr>
      </w:pPr>
    </w:p>
    <w:p w:rsidR="00817936" w:rsidRPr="00F04F5A" w:rsidRDefault="00817936">
      <w:pPr>
        <w:spacing w:line="240" w:lineRule="auto"/>
        <w:ind w:left="708" w:right="-62"/>
        <w:jc w:val="right"/>
        <w:rPr>
          <w:rFonts w:cs="Arial"/>
          <w:b/>
          <w:bCs/>
          <w:sz w:val="20"/>
          <w:szCs w:val="20"/>
        </w:rPr>
      </w:pPr>
    </w:p>
    <w:p w:rsidR="00817936" w:rsidRDefault="00F04F5A">
      <w:pPr>
        <w:pStyle w:val="Encabezado"/>
        <w:tabs>
          <w:tab w:val="clear" w:pos="4252"/>
          <w:tab w:val="clear" w:pos="8504"/>
        </w:tabs>
        <w:spacing w:line="240" w:lineRule="auto"/>
        <w:jc w:val="center"/>
        <w:rPr>
          <w:rFonts w:ascii="Times New Roman" w:hAnsi="Times New Roman"/>
          <w:b/>
          <w:bCs/>
          <w:noProof/>
          <w:sz w:val="20"/>
          <w:lang w:val="es-ES"/>
        </w:rPr>
      </w:pPr>
      <w:r>
        <w:rPr>
          <w:rFonts w:ascii="Times New Roman" w:hAnsi="Times New Roman"/>
          <w:b/>
          <w:bCs/>
          <w:noProof/>
          <w:sz w:val="20"/>
          <w:lang w:val="es-ES"/>
        </w:rPr>
        <w:t>3. ANÁ</w:t>
      </w:r>
      <w:r w:rsidR="00817936">
        <w:rPr>
          <w:rFonts w:ascii="Times New Roman" w:hAnsi="Times New Roman"/>
          <w:b/>
          <w:bCs/>
          <w:noProof/>
          <w:sz w:val="20"/>
          <w:lang w:val="es-ES"/>
        </w:rPr>
        <w:t>LISIS MULTIVARIADO</w:t>
      </w:r>
    </w:p>
    <w:p w:rsidR="00817936" w:rsidRDefault="00817936">
      <w:pPr>
        <w:pStyle w:val="Encabezado"/>
        <w:tabs>
          <w:tab w:val="clear" w:pos="4252"/>
          <w:tab w:val="clear" w:pos="8504"/>
        </w:tabs>
        <w:spacing w:line="240" w:lineRule="auto"/>
        <w:rPr>
          <w:rFonts w:ascii="Times New Roman" w:hAnsi="Times New Roman"/>
          <w:noProof/>
          <w:sz w:val="10"/>
          <w:lang w:val="es-ES"/>
        </w:rPr>
      </w:pPr>
    </w:p>
    <w:p w:rsidR="000F1DC3" w:rsidRPr="000F1DC3" w:rsidRDefault="000F1DC3" w:rsidP="000F1DC3">
      <w:pPr>
        <w:spacing w:line="240" w:lineRule="auto"/>
        <w:ind w:firstLine="120"/>
        <w:rPr>
          <w:rFonts w:ascii="Times New Roman" w:hAnsi="Times New Roman"/>
          <w:sz w:val="20"/>
        </w:rPr>
      </w:pPr>
      <w:r w:rsidRPr="000F1DC3">
        <w:rPr>
          <w:rFonts w:ascii="Times New Roman" w:hAnsi="Times New Roman"/>
          <w:sz w:val="20"/>
        </w:rPr>
        <w:t xml:space="preserve">El análisis estadístico  multivariado consiste en el estudio simultáneo </w:t>
      </w:r>
      <w:r w:rsidR="001C7C0E">
        <w:rPr>
          <w:rFonts w:ascii="Times New Roman" w:hAnsi="Times New Roman"/>
          <w:sz w:val="20"/>
        </w:rPr>
        <w:t>de</w:t>
      </w:r>
      <w:r w:rsidRPr="000F1DC3">
        <w:rPr>
          <w:rFonts w:ascii="Times New Roman" w:hAnsi="Times New Roman"/>
          <w:sz w:val="20"/>
        </w:rPr>
        <w:t xml:space="preserve"> dos o más variables. Para </w:t>
      </w:r>
      <w:r w:rsidR="00F04F5A">
        <w:rPr>
          <w:rFonts w:ascii="Times New Roman" w:hAnsi="Times New Roman"/>
          <w:sz w:val="20"/>
        </w:rPr>
        <w:t>lo cual</w:t>
      </w:r>
      <w:r w:rsidRPr="000F1DC3">
        <w:rPr>
          <w:rFonts w:ascii="Times New Roman" w:hAnsi="Times New Roman"/>
          <w:sz w:val="20"/>
        </w:rPr>
        <w:t>,</w:t>
      </w:r>
      <w:r>
        <w:rPr>
          <w:rFonts w:ascii="Times New Roman" w:hAnsi="Times New Roman"/>
          <w:sz w:val="20"/>
        </w:rPr>
        <w:t xml:space="preserve"> se utiliza</w:t>
      </w:r>
      <w:r w:rsidRPr="000F1DC3">
        <w:rPr>
          <w:rFonts w:ascii="Times New Roman" w:hAnsi="Times New Roman"/>
          <w:sz w:val="20"/>
        </w:rPr>
        <w:t xml:space="preserve"> como técnicas estadísticas multivariadas,  el análisis bivariado, el análisis de componentes principales y  el análisis de correlación canónica.</w:t>
      </w:r>
    </w:p>
    <w:p w:rsidR="00FB42CF" w:rsidRDefault="00FB42CF">
      <w:pPr>
        <w:pStyle w:val="Encabezado"/>
        <w:tabs>
          <w:tab w:val="clear" w:pos="4252"/>
          <w:tab w:val="clear" w:pos="8504"/>
        </w:tabs>
        <w:spacing w:line="240" w:lineRule="auto"/>
        <w:rPr>
          <w:rFonts w:ascii="Times New Roman" w:hAnsi="Times New Roman"/>
          <w:b/>
          <w:bCs/>
          <w:noProof/>
          <w:sz w:val="20"/>
        </w:rPr>
      </w:pPr>
    </w:p>
    <w:p w:rsidR="00817936" w:rsidRDefault="00817936">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3.1 Análisis Bivariado</w:t>
      </w:r>
    </w:p>
    <w:p w:rsidR="00817936" w:rsidRDefault="00817936">
      <w:pPr>
        <w:pStyle w:val="Encabezado"/>
        <w:tabs>
          <w:tab w:val="clear" w:pos="4252"/>
          <w:tab w:val="clear" w:pos="8504"/>
        </w:tabs>
        <w:spacing w:line="240" w:lineRule="auto"/>
        <w:rPr>
          <w:rFonts w:ascii="Times New Roman" w:hAnsi="Times New Roman"/>
          <w:b/>
          <w:bCs/>
          <w:noProof/>
          <w:sz w:val="10"/>
        </w:rPr>
      </w:pPr>
    </w:p>
    <w:p w:rsidR="00F04F5A" w:rsidRDefault="00A526AC" w:rsidP="00F04F5A">
      <w:pPr>
        <w:spacing w:line="240" w:lineRule="auto"/>
        <w:ind w:firstLine="120"/>
        <w:rPr>
          <w:rFonts w:ascii="Times New Roman" w:hAnsi="Times New Roman"/>
          <w:sz w:val="20"/>
        </w:rPr>
      </w:pPr>
      <w:r w:rsidRPr="00A526AC">
        <w:rPr>
          <w:rFonts w:ascii="Times New Roman" w:hAnsi="Times New Roman"/>
          <w:sz w:val="20"/>
        </w:rPr>
        <w:t>Se sabe que la función de probabilidad conjunta es:</w:t>
      </w:r>
      <w:r w:rsidR="00F04F5A">
        <w:rPr>
          <w:rFonts w:ascii="Times New Roman" w:hAnsi="Times New Roman"/>
          <w:sz w:val="20"/>
        </w:rPr>
        <w:t xml:space="preserve"> </w:t>
      </w:r>
    </w:p>
    <w:p w:rsidR="00F04F5A" w:rsidRDefault="00950FB6" w:rsidP="00F04F5A">
      <w:pPr>
        <w:spacing w:line="240" w:lineRule="auto"/>
        <w:ind w:firstLine="120"/>
        <w:rPr>
          <w:rFonts w:ascii="Times New Roman" w:hAnsi="Times New Roman"/>
          <w:sz w:val="20"/>
        </w:rPr>
      </w:pPr>
      <w:r w:rsidRPr="002254C2">
        <w:rPr>
          <w:rFonts w:ascii="Times New Roman" w:hAnsi="Times New Roman"/>
          <w:position w:val="-10"/>
          <w:sz w:val="20"/>
        </w:rPr>
        <w:object w:dxaOrig="2220" w:dyaOrig="300">
          <v:shape id="_x0000_i1027" type="#_x0000_t75" style="width:90.75pt;height:15pt" o:ole="">
            <v:imagedata r:id="rId21" o:title=""/>
          </v:shape>
          <o:OLEObject Type="Embed" ProgID="Equation.3" ShapeID="_x0000_i1027" DrawAspect="Content" ObjectID="_1307946629" r:id="rId22"/>
        </w:object>
      </w:r>
      <w:r>
        <w:rPr>
          <w:rFonts w:ascii="Times New Roman" w:hAnsi="Times New Roman"/>
          <w:sz w:val="20"/>
        </w:rPr>
        <w:t>, siendo X y Y dos variables aleatorias.</w:t>
      </w:r>
      <w:r w:rsidR="00F04F5A" w:rsidRPr="00F04F5A">
        <w:rPr>
          <w:rFonts w:ascii="Times New Roman" w:hAnsi="Times New Roman"/>
          <w:sz w:val="20"/>
        </w:rPr>
        <w:t xml:space="preserve"> </w:t>
      </w:r>
    </w:p>
    <w:p w:rsidR="00F04F5A" w:rsidRDefault="00F04F5A" w:rsidP="00F04F5A">
      <w:pPr>
        <w:spacing w:line="240" w:lineRule="auto"/>
        <w:ind w:firstLine="120"/>
        <w:rPr>
          <w:rFonts w:ascii="Times New Roman" w:hAnsi="Times New Roman"/>
          <w:sz w:val="20"/>
        </w:rPr>
      </w:pPr>
      <w:r w:rsidRPr="00A526AC">
        <w:rPr>
          <w:rFonts w:ascii="Times New Roman" w:hAnsi="Times New Roman"/>
          <w:sz w:val="20"/>
        </w:rPr>
        <w:t>Por medio de tablas bivariadas, se presentará la distribución conjunta de dos variables investigada</w:t>
      </w:r>
      <w:r>
        <w:rPr>
          <w:rFonts w:ascii="Times New Roman" w:hAnsi="Times New Roman"/>
          <w:sz w:val="20"/>
        </w:rPr>
        <w:t>s</w:t>
      </w:r>
      <w:r w:rsidRPr="00A526AC">
        <w:rPr>
          <w:rFonts w:ascii="Times New Roman" w:hAnsi="Times New Roman"/>
          <w:sz w:val="20"/>
        </w:rPr>
        <w:t xml:space="preserve">.  </w:t>
      </w:r>
    </w:p>
    <w:p w:rsidR="00D745E2" w:rsidRPr="00D745E2" w:rsidRDefault="00E04158" w:rsidP="00DC3A28">
      <w:pPr>
        <w:spacing w:line="240" w:lineRule="auto"/>
        <w:rPr>
          <w:rFonts w:ascii="Times New Roman" w:hAnsi="Times New Roman"/>
          <w:b/>
          <w:i/>
          <w:sz w:val="20"/>
        </w:rPr>
      </w:pPr>
      <w:r>
        <w:rPr>
          <w:rFonts w:ascii="Times New Roman" w:hAnsi="Times New Roman"/>
          <w:b/>
          <w:i/>
          <w:sz w:val="20"/>
        </w:rPr>
        <w:t>Edad</w:t>
      </w:r>
      <w:r w:rsidR="00D745E2" w:rsidRPr="00D745E2">
        <w:rPr>
          <w:rFonts w:ascii="Times New Roman" w:hAnsi="Times New Roman"/>
          <w:b/>
          <w:i/>
          <w:sz w:val="20"/>
        </w:rPr>
        <w:t xml:space="preserve">  vs.</w:t>
      </w:r>
      <w:r w:rsidR="008A2C83">
        <w:rPr>
          <w:rFonts w:ascii="Times New Roman" w:hAnsi="Times New Roman"/>
          <w:b/>
          <w:i/>
          <w:sz w:val="20"/>
        </w:rPr>
        <w:t xml:space="preserve"> Zona Donde Labora</w:t>
      </w:r>
    </w:p>
    <w:p w:rsidR="00D745E2" w:rsidRDefault="00D745E2" w:rsidP="00D745E2">
      <w:pPr>
        <w:spacing w:line="240" w:lineRule="auto"/>
        <w:ind w:firstLine="120"/>
        <w:rPr>
          <w:rFonts w:ascii="Times New Roman" w:hAnsi="Times New Roman"/>
          <w:sz w:val="20"/>
        </w:rPr>
      </w:pPr>
    </w:p>
    <w:p w:rsidR="005E2AF1" w:rsidRDefault="00E04158" w:rsidP="00E04158">
      <w:pPr>
        <w:spacing w:line="240" w:lineRule="auto"/>
        <w:rPr>
          <w:rFonts w:ascii="Times New Roman" w:hAnsi="Times New Roman"/>
          <w:sz w:val="20"/>
        </w:rPr>
      </w:pPr>
      <w:r>
        <w:rPr>
          <w:rFonts w:ascii="Times New Roman" w:hAnsi="Times New Roman"/>
          <w:sz w:val="20"/>
        </w:rPr>
        <w:t xml:space="preserve">  L</w:t>
      </w:r>
      <w:r w:rsidRPr="00E04158">
        <w:rPr>
          <w:rFonts w:ascii="Times New Roman" w:hAnsi="Times New Roman"/>
          <w:sz w:val="20"/>
        </w:rPr>
        <w:t xml:space="preserve">os profesores inician su carrera trabajando en los planteles ubicados en la zona rural. Es así que, de los profesores con edades entre 17 y 24 años (2.9 por ciento del total), </w:t>
      </w:r>
      <w:r w:rsidR="00967786">
        <w:rPr>
          <w:rFonts w:ascii="Times New Roman" w:hAnsi="Times New Roman"/>
          <w:sz w:val="20"/>
        </w:rPr>
        <w:t>17 de cada 29 trabajan</w:t>
      </w:r>
      <w:r w:rsidRPr="00E04158">
        <w:rPr>
          <w:rFonts w:ascii="Times New Roman" w:hAnsi="Times New Roman"/>
          <w:sz w:val="20"/>
        </w:rPr>
        <w:t xml:space="preserve"> en la zona rural, mientras que </w:t>
      </w:r>
      <w:r w:rsidR="00967786">
        <w:rPr>
          <w:rFonts w:ascii="Times New Roman" w:hAnsi="Times New Roman"/>
          <w:sz w:val="20"/>
        </w:rPr>
        <w:t>12 de cada 29</w:t>
      </w:r>
      <w:r w:rsidRPr="00E04158">
        <w:rPr>
          <w:rFonts w:ascii="Times New Roman" w:hAnsi="Times New Roman"/>
          <w:sz w:val="20"/>
        </w:rPr>
        <w:t xml:space="preserve"> trabajan en la zona urbana </w:t>
      </w:r>
      <w:r w:rsidR="00967786">
        <w:rPr>
          <w:rFonts w:ascii="Times New Roman" w:hAnsi="Times New Roman"/>
          <w:sz w:val="20"/>
        </w:rPr>
        <w:t>d</w:t>
      </w:r>
      <w:r w:rsidRPr="00E04158">
        <w:rPr>
          <w:rFonts w:ascii="Times New Roman" w:hAnsi="Times New Roman"/>
          <w:sz w:val="20"/>
        </w:rPr>
        <w:t xml:space="preserve">e la provincia de Tungurahua, siendo mayor el número de profesores que laboran en la zona rural.  </w:t>
      </w:r>
      <w:r w:rsidR="00967786">
        <w:rPr>
          <w:rFonts w:ascii="Times New Roman" w:hAnsi="Times New Roman"/>
          <w:sz w:val="20"/>
        </w:rPr>
        <w:t>El 16.8</w:t>
      </w:r>
      <w:r w:rsidRPr="00E04158">
        <w:rPr>
          <w:rFonts w:ascii="Times New Roman" w:hAnsi="Times New Roman"/>
          <w:sz w:val="20"/>
        </w:rPr>
        <w:t xml:space="preserve"> por ciento del total de profesores, tienen entre 41 y 48 años de edad y trabajan en </w:t>
      </w:r>
      <w:r w:rsidR="00967786">
        <w:rPr>
          <w:rFonts w:ascii="Times New Roman" w:hAnsi="Times New Roman"/>
          <w:sz w:val="20"/>
        </w:rPr>
        <w:t xml:space="preserve">los planteles que se encuentran en </w:t>
      </w:r>
      <w:r w:rsidRPr="00E04158">
        <w:rPr>
          <w:rFonts w:ascii="Times New Roman" w:hAnsi="Times New Roman"/>
          <w:sz w:val="20"/>
        </w:rPr>
        <w:t xml:space="preserve">la zona urbana de la provincia de Tungurahua. </w:t>
      </w:r>
      <w:r w:rsidR="00967786">
        <w:rPr>
          <w:rFonts w:ascii="Times New Roman" w:hAnsi="Times New Roman"/>
          <w:sz w:val="20"/>
        </w:rPr>
        <w:t xml:space="preserve"> De cada 441</w:t>
      </w:r>
      <w:r w:rsidRPr="00E04158">
        <w:rPr>
          <w:rFonts w:ascii="Times New Roman" w:hAnsi="Times New Roman"/>
          <w:sz w:val="20"/>
        </w:rPr>
        <w:t xml:space="preserve"> entrevistados que trabajan en los planteles ubicados en la zona rural (1831), </w:t>
      </w:r>
      <w:r w:rsidR="00967786">
        <w:rPr>
          <w:rFonts w:ascii="Times New Roman" w:hAnsi="Times New Roman"/>
          <w:sz w:val="20"/>
        </w:rPr>
        <w:t xml:space="preserve">17 tienen entre 17 </w:t>
      </w:r>
    </w:p>
    <w:p w:rsidR="00E04158" w:rsidRPr="004C04AB" w:rsidRDefault="00967786" w:rsidP="00E04158">
      <w:pPr>
        <w:spacing w:line="240" w:lineRule="auto"/>
        <w:rPr>
          <w:rFonts w:ascii="Times New Roman" w:hAnsi="Times New Roman"/>
          <w:bCs/>
          <w:sz w:val="20"/>
          <w:szCs w:val="20"/>
        </w:rPr>
      </w:pPr>
      <w:r>
        <w:rPr>
          <w:rFonts w:ascii="Times New Roman" w:hAnsi="Times New Roman"/>
          <w:sz w:val="20"/>
        </w:rPr>
        <w:t>y 24 años de edad, 100 tienen entre 25 y 32 años de edad, 115 tienen entre 33 y 40 años de edad, 123 tienen entre 41 y 48 años de edad,</w:t>
      </w:r>
      <w:r w:rsidR="008C1613">
        <w:rPr>
          <w:rFonts w:ascii="Times New Roman" w:hAnsi="Times New Roman"/>
          <w:sz w:val="20"/>
        </w:rPr>
        <w:t xml:space="preserve"> y</w:t>
      </w:r>
      <w:r>
        <w:rPr>
          <w:rFonts w:ascii="Times New Roman" w:hAnsi="Times New Roman"/>
          <w:sz w:val="20"/>
        </w:rPr>
        <w:t xml:space="preserve"> 66 tienen entre 49 y 56 años de edad. </w:t>
      </w:r>
      <w:r w:rsidR="00E04158" w:rsidRPr="004C04AB">
        <w:rPr>
          <w:rFonts w:ascii="Times New Roman" w:hAnsi="Times New Roman"/>
          <w:bCs/>
          <w:sz w:val="20"/>
          <w:szCs w:val="20"/>
        </w:rPr>
        <w:t>Más informac</w:t>
      </w:r>
      <w:r>
        <w:rPr>
          <w:rFonts w:ascii="Times New Roman" w:hAnsi="Times New Roman"/>
          <w:bCs/>
          <w:sz w:val="20"/>
          <w:szCs w:val="20"/>
        </w:rPr>
        <w:t>ión se puede apreciar</w:t>
      </w:r>
      <w:r w:rsidR="000602FD">
        <w:rPr>
          <w:rFonts w:ascii="Times New Roman" w:hAnsi="Times New Roman"/>
          <w:bCs/>
          <w:sz w:val="20"/>
          <w:szCs w:val="20"/>
        </w:rPr>
        <w:t xml:space="preserve"> en la Tabla XV</w:t>
      </w:r>
      <w:r w:rsidR="00E04158" w:rsidRPr="004C04AB">
        <w:rPr>
          <w:rFonts w:ascii="Times New Roman" w:hAnsi="Times New Roman"/>
          <w:bCs/>
          <w:sz w:val="20"/>
          <w:szCs w:val="20"/>
        </w:rPr>
        <w:t>.</w:t>
      </w:r>
    </w:p>
    <w:p w:rsidR="00D745E2" w:rsidRPr="00A526AC" w:rsidRDefault="00D745E2" w:rsidP="00A526AC">
      <w:pPr>
        <w:spacing w:line="240" w:lineRule="auto"/>
        <w:ind w:firstLine="120"/>
        <w:rPr>
          <w:rFonts w:ascii="Times New Roman" w:hAnsi="Times New Roman"/>
          <w:sz w:val="20"/>
        </w:rPr>
      </w:pPr>
    </w:p>
    <w:p w:rsidR="00817936" w:rsidRDefault="00817936">
      <w:pPr>
        <w:pStyle w:val="BodyText2"/>
        <w:spacing w:line="240" w:lineRule="auto"/>
        <w:jc w:val="center"/>
        <w:rPr>
          <w:rFonts w:ascii="Times New Roman" w:hAnsi="Times New Roman"/>
          <w:sz w:val="18"/>
        </w:rPr>
      </w:pPr>
      <w:r>
        <w:rPr>
          <w:rFonts w:ascii="Times New Roman" w:hAnsi="Times New Roman"/>
          <w:sz w:val="18"/>
        </w:rPr>
        <w:t>Tabla XV</w:t>
      </w:r>
    </w:p>
    <w:p w:rsidR="006F7974" w:rsidRPr="00791BAD" w:rsidRDefault="006F7974" w:rsidP="006F7974">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rsidP="00D745E2">
      <w:pPr>
        <w:spacing w:line="240" w:lineRule="auto"/>
        <w:jc w:val="center"/>
        <w:rPr>
          <w:rFonts w:ascii="Times New Roman" w:hAnsi="Times New Roman"/>
          <w:b/>
          <w:bCs/>
          <w:sz w:val="18"/>
        </w:rPr>
      </w:pPr>
      <w:r>
        <w:rPr>
          <w:rFonts w:ascii="Times New Roman" w:hAnsi="Times New Roman"/>
          <w:b/>
          <w:bCs/>
          <w:sz w:val="18"/>
        </w:rPr>
        <w:t xml:space="preserve">Distribución Conjunta de  </w:t>
      </w:r>
      <w:r w:rsidR="00E04158">
        <w:rPr>
          <w:rFonts w:ascii="Times New Roman" w:hAnsi="Times New Roman"/>
          <w:b/>
          <w:bCs/>
          <w:sz w:val="18"/>
        </w:rPr>
        <w:t xml:space="preserve">Edad </w:t>
      </w:r>
      <w:r w:rsidR="00D745E2">
        <w:rPr>
          <w:rFonts w:ascii="Times New Roman" w:hAnsi="Times New Roman"/>
          <w:b/>
          <w:bCs/>
          <w:sz w:val="18"/>
        </w:rPr>
        <w:t xml:space="preserve">y </w:t>
      </w:r>
      <w:r w:rsidR="008A2C83">
        <w:rPr>
          <w:rFonts w:ascii="Times New Roman" w:hAnsi="Times New Roman"/>
          <w:b/>
          <w:bCs/>
          <w:sz w:val="18"/>
        </w:rPr>
        <w:t>Zona</w:t>
      </w:r>
      <w:r w:rsidR="00E04158">
        <w:rPr>
          <w:rFonts w:ascii="Times New Roman" w:hAnsi="Times New Roman"/>
          <w:b/>
          <w:bCs/>
          <w:sz w:val="18"/>
        </w:rPr>
        <w:t xml:space="preserve"> Donde Labora</w:t>
      </w:r>
    </w:p>
    <w:p w:rsidR="00E04158" w:rsidRPr="00E04158" w:rsidRDefault="00E04158" w:rsidP="00D745E2">
      <w:pPr>
        <w:spacing w:line="240" w:lineRule="auto"/>
        <w:jc w:val="center"/>
        <w:rPr>
          <w:rFonts w:ascii="Times New Roman" w:hAnsi="Times New Roman"/>
          <w:b/>
          <w:bCs/>
          <w:sz w:val="4"/>
          <w:szCs w:val="4"/>
        </w:rPr>
      </w:pPr>
    </w:p>
    <w:tbl>
      <w:tblPr>
        <w:tblStyle w:val="TablaWeb2"/>
        <w:tblW w:w="3819" w:type="dxa"/>
        <w:jc w:val="center"/>
        <w:tblLook w:val="0000"/>
      </w:tblPr>
      <w:tblGrid>
        <w:gridCol w:w="1269"/>
        <w:gridCol w:w="810"/>
        <w:gridCol w:w="890"/>
        <w:gridCol w:w="970"/>
      </w:tblGrid>
      <w:tr w:rsidR="00967786" w:rsidRPr="00967786">
        <w:trPr>
          <w:trHeight w:val="270"/>
          <w:jc w:val="center"/>
        </w:trPr>
        <w:tc>
          <w:tcPr>
            <w:tcW w:w="1179" w:type="dxa"/>
            <w:vMerge w:val="restart"/>
            <w:noWrap/>
            <w:vAlign w:val="center"/>
          </w:tcPr>
          <w:p w:rsidR="00E04158" w:rsidRPr="00967786" w:rsidRDefault="00E04158" w:rsidP="008C1613">
            <w:pPr>
              <w:spacing w:line="240" w:lineRule="auto"/>
              <w:jc w:val="center"/>
              <w:rPr>
                <w:rFonts w:cs="Arial"/>
                <w:b/>
                <w:bCs/>
                <w:sz w:val="15"/>
                <w:szCs w:val="15"/>
              </w:rPr>
            </w:pPr>
            <w:r w:rsidRPr="00967786">
              <w:rPr>
                <w:rFonts w:cs="Arial"/>
                <w:b/>
                <w:bCs/>
                <w:sz w:val="15"/>
                <w:szCs w:val="15"/>
              </w:rPr>
              <w:t xml:space="preserve">Edad </w:t>
            </w:r>
          </w:p>
        </w:tc>
        <w:tc>
          <w:tcPr>
            <w:tcW w:w="1600" w:type="dxa"/>
            <w:gridSpan w:val="2"/>
            <w:noWrap/>
            <w:vAlign w:val="center"/>
          </w:tcPr>
          <w:p w:rsidR="00E04158" w:rsidRPr="00967786" w:rsidRDefault="00967786" w:rsidP="008C1613">
            <w:pPr>
              <w:spacing w:line="240" w:lineRule="auto"/>
              <w:jc w:val="center"/>
              <w:rPr>
                <w:rFonts w:cs="Arial"/>
                <w:b/>
                <w:bCs/>
                <w:sz w:val="15"/>
                <w:szCs w:val="15"/>
              </w:rPr>
            </w:pPr>
            <w:r w:rsidRPr="00967786">
              <w:rPr>
                <w:rFonts w:cs="Arial"/>
                <w:b/>
                <w:bCs/>
                <w:sz w:val="15"/>
                <w:szCs w:val="15"/>
              </w:rPr>
              <w:t xml:space="preserve">Zona </w:t>
            </w:r>
            <w:r w:rsidR="00E04158" w:rsidRPr="00967786">
              <w:rPr>
                <w:rFonts w:cs="Arial"/>
                <w:b/>
                <w:bCs/>
                <w:sz w:val="15"/>
                <w:szCs w:val="15"/>
              </w:rPr>
              <w:t xml:space="preserve">donde labora </w:t>
            </w:r>
          </w:p>
        </w:tc>
        <w:tc>
          <w:tcPr>
            <w:tcW w:w="880" w:type="dxa"/>
            <w:vMerge w:val="restart"/>
            <w:noWrap/>
            <w:vAlign w:val="center"/>
          </w:tcPr>
          <w:p w:rsidR="00E04158" w:rsidRPr="003961D7" w:rsidRDefault="00E04158" w:rsidP="008C1613">
            <w:pPr>
              <w:spacing w:line="240" w:lineRule="auto"/>
              <w:jc w:val="center"/>
              <w:rPr>
                <w:rFonts w:cs="Arial"/>
                <w:b/>
                <w:bCs/>
                <w:i/>
                <w:sz w:val="14"/>
                <w:szCs w:val="14"/>
              </w:rPr>
            </w:pPr>
            <w:r w:rsidRPr="003961D7">
              <w:rPr>
                <w:rFonts w:cs="Arial"/>
                <w:b/>
                <w:bCs/>
                <w:i/>
                <w:sz w:val="14"/>
                <w:szCs w:val="14"/>
              </w:rPr>
              <w:t xml:space="preserve">Marginal de </w:t>
            </w:r>
            <w:r w:rsidR="003A7A32">
              <w:rPr>
                <w:rFonts w:cs="Arial"/>
                <w:b/>
                <w:bCs/>
                <w:i/>
                <w:sz w:val="14"/>
                <w:szCs w:val="14"/>
              </w:rPr>
              <w:t>Edad</w:t>
            </w:r>
          </w:p>
        </w:tc>
      </w:tr>
      <w:tr w:rsidR="00967786" w:rsidRPr="00967786">
        <w:trPr>
          <w:trHeight w:val="89"/>
          <w:jc w:val="center"/>
        </w:trPr>
        <w:tc>
          <w:tcPr>
            <w:tcW w:w="1179" w:type="dxa"/>
            <w:vMerge/>
          </w:tcPr>
          <w:p w:rsidR="00E04158" w:rsidRPr="00967786" w:rsidRDefault="00E04158" w:rsidP="00967786">
            <w:pPr>
              <w:spacing w:line="240" w:lineRule="auto"/>
              <w:rPr>
                <w:rFonts w:cs="Arial"/>
                <w:b/>
                <w:bCs/>
                <w:sz w:val="14"/>
                <w:szCs w:val="14"/>
              </w:rPr>
            </w:pPr>
          </w:p>
        </w:tc>
        <w:tc>
          <w:tcPr>
            <w:tcW w:w="740" w:type="dxa"/>
            <w:noWrap/>
          </w:tcPr>
          <w:p w:rsidR="00E04158" w:rsidRPr="00967786" w:rsidRDefault="00E04158" w:rsidP="00967786">
            <w:pPr>
              <w:spacing w:line="240" w:lineRule="auto"/>
              <w:jc w:val="center"/>
              <w:rPr>
                <w:rFonts w:cs="Arial"/>
                <w:sz w:val="14"/>
                <w:szCs w:val="14"/>
              </w:rPr>
            </w:pPr>
            <w:r w:rsidRPr="00967786">
              <w:rPr>
                <w:rFonts w:cs="Arial"/>
                <w:sz w:val="14"/>
                <w:szCs w:val="14"/>
              </w:rPr>
              <w:t>Urbana</w:t>
            </w:r>
          </w:p>
        </w:tc>
        <w:tc>
          <w:tcPr>
            <w:tcW w:w="820" w:type="dxa"/>
            <w:noWrap/>
          </w:tcPr>
          <w:p w:rsidR="00E04158" w:rsidRPr="00967786" w:rsidRDefault="00E04158" w:rsidP="00967786">
            <w:pPr>
              <w:spacing w:line="240" w:lineRule="auto"/>
              <w:jc w:val="center"/>
              <w:rPr>
                <w:rFonts w:cs="Arial"/>
                <w:sz w:val="14"/>
                <w:szCs w:val="14"/>
              </w:rPr>
            </w:pPr>
            <w:r w:rsidRPr="00967786">
              <w:rPr>
                <w:rFonts w:cs="Arial"/>
                <w:sz w:val="14"/>
                <w:szCs w:val="14"/>
              </w:rPr>
              <w:t>Rural</w:t>
            </w:r>
          </w:p>
        </w:tc>
        <w:tc>
          <w:tcPr>
            <w:tcW w:w="880" w:type="dxa"/>
            <w:vMerge/>
          </w:tcPr>
          <w:p w:rsidR="00E04158" w:rsidRPr="00967786" w:rsidRDefault="00E04158" w:rsidP="00967786">
            <w:pPr>
              <w:spacing w:line="240" w:lineRule="auto"/>
              <w:rPr>
                <w:rFonts w:cs="Arial"/>
                <w:b/>
                <w:bCs/>
                <w:sz w:val="14"/>
                <w:szCs w:val="14"/>
              </w:rPr>
            </w:pPr>
          </w:p>
        </w:tc>
      </w:tr>
      <w:tr w:rsidR="00967786" w:rsidRPr="003961D7">
        <w:trPr>
          <w:trHeight w:val="201"/>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[17 a 25)</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0.012</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0.017</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0.029</w:t>
            </w:r>
          </w:p>
        </w:tc>
      </w:tr>
      <w:tr w:rsidR="00967786" w:rsidRPr="003961D7">
        <w:trPr>
          <w:trHeight w:val="130"/>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[25 a 33)</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0.058</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0.100</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0.158</w:t>
            </w:r>
          </w:p>
        </w:tc>
      </w:tr>
      <w:tr w:rsidR="00967786" w:rsidRPr="003961D7">
        <w:trPr>
          <w:trHeight w:val="85"/>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[33 a 41)</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0.111</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0.115</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0.226</w:t>
            </w:r>
          </w:p>
        </w:tc>
      </w:tr>
      <w:tr w:rsidR="00967786" w:rsidRPr="003961D7">
        <w:trPr>
          <w:trHeight w:val="221"/>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[41 a 49)</w:t>
            </w:r>
          </w:p>
        </w:tc>
        <w:tc>
          <w:tcPr>
            <w:tcW w:w="740" w:type="dxa"/>
            <w:noWrap/>
          </w:tcPr>
          <w:p w:rsidR="00E04158" w:rsidRPr="003961D7" w:rsidRDefault="00E04158" w:rsidP="00967786">
            <w:pPr>
              <w:spacing w:line="240" w:lineRule="auto"/>
              <w:jc w:val="right"/>
              <w:rPr>
                <w:rFonts w:cs="Arial"/>
                <w:b/>
                <w:sz w:val="12"/>
                <w:szCs w:val="12"/>
              </w:rPr>
            </w:pPr>
            <w:r w:rsidRPr="003961D7">
              <w:rPr>
                <w:rFonts w:cs="Arial"/>
                <w:b/>
                <w:sz w:val="12"/>
                <w:szCs w:val="12"/>
              </w:rPr>
              <w:t>0.168</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0.123</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0.291</w:t>
            </w:r>
          </w:p>
        </w:tc>
      </w:tr>
      <w:tr w:rsidR="00967786" w:rsidRPr="003961D7">
        <w:trPr>
          <w:trHeight w:val="121"/>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[49 a 57)</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0.149</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0.066</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0.215</w:t>
            </w:r>
          </w:p>
        </w:tc>
      </w:tr>
      <w:tr w:rsidR="00967786" w:rsidRPr="003961D7">
        <w:trPr>
          <w:trHeight w:val="77"/>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[57a 65)</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0.046</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0.017</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0.063</w:t>
            </w:r>
          </w:p>
        </w:tc>
      </w:tr>
      <w:tr w:rsidR="00967786" w:rsidRPr="003961D7">
        <w:trPr>
          <w:trHeight w:val="50"/>
          <w:jc w:val="center"/>
        </w:trPr>
        <w:tc>
          <w:tcPr>
            <w:tcW w:w="1179" w:type="dxa"/>
            <w:noWrap/>
          </w:tcPr>
          <w:p w:rsidR="00E04158" w:rsidRPr="003961D7" w:rsidRDefault="00E04158" w:rsidP="00967786">
            <w:pPr>
              <w:spacing w:line="240" w:lineRule="auto"/>
              <w:jc w:val="left"/>
              <w:rPr>
                <w:rFonts w:cs="Arial"/>
                <w:sz w:val="12"/>
                <w:szCs w:val="12"/>
              </w:rPr>
            </w:pPr>
            <w:r w:rsidRPr="003961D7">
              <w:rPr>
                <w:rFonts w:cs="Arial"/>
                <w:sz w:val="12"/>
                <w:szCs w:val="12"/>
              </w:rPr>
              <w:t>[65 a 73)</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0.013</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0.003</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0.016</w:t>
            </w:r>
          </w:p>
        </w:tc>
      </w:tr>
      <w:tr w:rsidR="003961D7" w:rsidRPr="003961D7">
        <w:trPr>
          <w:trHeight w:val="169"/>
          <w:jc w:val="center"/>
        </w:trPr>
        <w:tc>
          <w:tcPr>
            <w:tcW w:w="1179" w:type="dxa"/>
            <w:noWrap/>
          </w:tcPr>
          <w:p w:rsidR="00C640CE" w:rsidRPr="003961D7" w:rsidRDefault="00C640CE" w:rsidP="00C640CE">
            <w:pPr>
              <w:spacing w:line="240" w:lineRule="auto"/>
              <w:jc w:val="left"/>
              <w:rPr>
                <w:rFonts w:cs="Arial"/>
                <w:sz w:val="12"/>
                <w:szCs w:val="12"/>
              </w:rPr>
            </w:pPr>
            <w:r w:rsidRPr="003961D7">
              <w:rPr>
                <w:rFonts w:cs="Arial"/>
                <w:sz w:val="12"/>
                <w:szCs w:val="12"/>
              </w:rPr>
              <w:t>[73 a 81)</w:t>
            </w:r>
          </w:p>
        </w:tc>
        <w:tc>
          <w:tcPr>
            <w:tcW w:w="740" w:type="dxa"/>
            <w:noWrap/>
          </w:tcPr>
          <w:p w:rsidR="00C640CE" w:rsidRPr="003961D7" w:rsidRDefault="00C640CE" w:rsidP="00C640CE">
            <w:pPr>
              <w:spacing w:line="240" w:lineRule="auto"/>
              <w:jc w:val="right"/>
              <w:rPr>
                <w:rFonts w:cs="Arial"/>
                <w:sz w:val="12"/>
                <w:szCs w:val="12"/>
              </w:rPr>
            </w:pPr>
            <w:r w:rsidRPr="003961D7">
              <w:rPr>
                <w:rFonts w:cs="Arial"/>
                <w:sz w:val="12"/>
                <w:szCs w:val="12"/>
              </w:rPr>
              <w:t>0.001</w:t>
            </w:r>
          </w:p>
        </w:tc>
        <w:tc>
          <w:tcPr>
            <w:tcW w:w="820" w:type="dxa"/>
            <w:noWrap/>
          </w:tcPr>
          <w:p w:rsidR="00C640CE" w:rsidRPr="003961D7" w:rsidRDefault="00C640CE" w:rsidP="00C640CE">
            <w:pPr>
              <w:spacing w:line="240" w:lineRule="auto"/>
              <w:jc w:val="right"/>
              <w:rPr>
                <w:rFonts w:cs="Arial"/>
                <w:sz w:val="12"/>
                <w:szCs w:val="12"/>
              </w:rPr>
            </w:pPr>
            <w:r w:rsidRPr="003961D7">
              <w:rPr>
                <w:rFonts w:cs="Arial"/>
                <w:sz w:val="12"/>
                <w:szCs w:val="12"/>
              </w:rPr>
              <w:t>0.001</w:t>
            </w:r>
          </w:p>
        </w:tc>
        <w:tc>
          <w:tcPr>
            <w:tcW w:w="880" w:type="dxa"/>
            <w:noWrap/>
          </w:tcPr>
          <w:p w:rsidR="00C640CE" w:rsidRPr="003961D7" w:rsidRDefault="00C640CE" w:rsidP="00C640CE">
            <w:pPr>
              <w:spacing w:line="240" w:lineRule="auto"/>
              <w:jc w:val="right"/>
              <w:rPr>
                <w:rFonts w:cs="Arial"/>
                <w:sz w:val="12"/>
                <w:szCs w:val="12"/>
              </w:rPr>
            </w:pPr>
            <w:r w:rsidRPr="003961D7">
              <w:rPr>
                <w:rFonts w:cs="Arial"/>
                <w:sz w:val="12"/>
                <w:szCs w:val="12"/>
              </w:rPr>
              <w:t>0.001</w:t>
            </w:r>
          </w:p>
        </w:tc>
      </w:tr>
      <w:tr w:rsidR="00C640CE" w:rsidRPr="003961D7">
        <w:trPr>
          <w:trHeight w:val="169"/>
          <w:jc w:val="center"/>
        </w:trPr>
        <w:tc>
          <w:tcPr>
            <w:tcW w:w="1179" w:type="dxa"/>
            <w:noWrap/>
          </w:tcPr>
          <w:p w:rsidR="00C640CE" w:rsidRPr="003961D7" w:rsidRDefault="00C640CE" w:rsidP="00967786">
            <w:pPr>
              <w:spacing w:line="240" w:lineRule="auto"/>
              <w:jc w:val="left"/>
              <w:rPr>
                <w:rFonts w:cs="Arial"/>
                <w:sz w:val="12"/>
                <w:szCs w:val="12"/>
              </w:rPr>
            </w:pPr>
            <w:r w:rsidRPr="003961D7">
              <w:rPr>
                <w:rFonts w:cs="Arial"/>
                <w:sz w:val="12"/>
                <w:szCs w:val="12"/>
              </w:rPr>
              <w:t>[81 a 89]</w:t>
            </w:r>
          </w:p>
        </w:tc>
        <w:tc>
          <w:tcPr>
            <w:tcW w:w="740" w:type="dxa"/>
            <w:noWrap/>
          </w:tcPr>
          <w:p w:rsidR="00C640CE" w:rsidRPr="003961D7" w:rsidRDefault="00C640CE" w:rsidP="00967786">
            <w:pPr>
              <w:spacing w:line="240" w:lineRule="auto"/>
              <w:jc w:val="right"/>
              <w:rPr>
                <w:rFonts w:cs="Arial"/>
                <w:sz w:val="12"/>
                <w:szCs w:val="12"/>
              </w:rPr>
            </w:pPr>
            <w:r w:rsidRPr="003961D7">
              <w:rPr>
                <w:rFonts w:cs="Arial"/>
                <w:sz w:val="12"/>
                <w:szCs w:val="12"/>
              </w:rPr>
              <w:t>0.001</w:t>
            </w:r>
          </w:p>
        </w:tc>
        <w:tc>
          <w:tcPr>
            <w:tcW w:w="820" w:type="dxa"/>
            <w:noWrap/>
          </w:tcPr>
          <w:p w:rsidR="00C640CE" w:rsidRPr="003961D7" w:rsidRDefault="00C640CE" w:rsidP="00967786">
            <w:pPr>
              <w:spacing w:line="240" w:lineRule="auto"/>
              <w:jc w:val="right"/>
              <w:rPr>
                <w:rFonts w:cs="Arial"/>
                <w:sz w:val="12"/>
                <w:szCs w:val="12"/>
              </w:rPr>
            </w:pPr>
            <w:r w:rsidRPr="003961D7">
              <w:rPr>
                <w:rFonts w:cs="Arial"/>
                <w:sz w:val="12"/>
                <w:szCs w:val="12"/>
              </w:rPr>
              <w:t>0.000</w:t>
            </w:r>
          </w:p>
        </w:tc>
        <w:tc>
          <w:tcPr>
            <w:tcW w:w="880" w:type="dxa"/>
            <w:noWrap/>
          </w:tcPr>
          <w:p w:rsidR="00C640CE" w:rsidRPr="003961D7" w:rsidRDefault="00C640CE" w:rsidP="00967786">
            <w:pPr>
              <w:spacing w:line="240" w:lineRule="auto"/>
              <w:jc w:val="right"/>
              <w:rPr>
                <w:rFonts w:cs="Arial"/>
                <w:sz w:val="12"/>
                <w:szCs w:val="12"/>
              </w:rPr>
            </w:pPr>
            <w:r w:rsidRPr="003961D7">
              <w:rPr>
                <w:rFonts w:cs="Arial"/>
                <w:sz w:val="12"/>
                <w:szCs w:val="12"/>
              </w:rPr>
              <w:t>0.001</w:t>
            </w:r>
          </w:p>
        </w:tc>
      </w:tr>
      <w:tr w:rsidR="00967786" w:rsidRPr="00967786">
        <w:trPr>
          <w:trHeight w:val="125"/>
          <w:jc w:val="center"/>
        </w:trPr>
        <w:tc>
          <w:tcPr>
            <w:tcW w:w="1179" w:type="dxa"/>
            <w:noWrap/>
          </w:tcPr>
          <w:p w:rsidR="00E04158" w:rsidRPr="00967786" w:rsidRDefault="00967786" w:rsidP="00967786">
            <w:pPr>
              <w:spacing w:line="240" w:lineRule="auto"/>
              <w:rPr>
                <w:rFonts w:cs="Arial"/>
                <w:b/>
                <w:bCs/>
                <w:i/>
                <w:sz w:val="14"/>
                <w:szCs w:val="14"/>
              </w:rPr>
            </w:pPr>
            <w:r w:rsidRPr="00967786">
              <w:rPr>
                <w:rFonts w:cs="Arial"/>
                <w:b/>
                <w:bCs/>
                <w:i/>
                <w:sz w:val="14"/>
                <w:szCs w:val="14"/>
              </w:rPr>
              <w:t xml:space="preserve">Marginal </w:t>
            </w:r>
            <w:r w:rsidR="00E04158" w:rsidRPr="00967786">
              <w:rPr>
                <w:rFonts w:cs="Arial"/>
                <w:b/>
                <w:bCs/>
                <w:i/>
                <w:sz w:val="14"/>
                <w:szCs w:val="14"/>
              </w:rPr>
              <w:t xml:space="preserve">de </w:t>
            </w:r>
            <w:r w:rsidR="003A7A32">
              <w:rPr>
                <w:rFonts w:cs="Arial"/>
                <w:b/>
                <w:bCs/>
                <w:i/>
                <w:sz w:val="14"/>
                <w:szCs w:val="14"/>
              </w:rPr>
              <w:t>Zona</w:t>
            </w:r>
          </w:p>
        </w:tc>
        <w:tc>
          <w:tcPr>
            <w:tcW w:w="740" w:type="dxa"/>
            <w:noWrap/>
          </w:tcPr>
          <w:p w:rsidR="00E04158" w:rsidRPr="003961D7" w:rsidRDefault="00E04158" w:rsidP="00967786">
            <w:pPr>
              <w:spacing w:line="240" w:lineRule="auto"/>
              <w:jc w:val="right"/>
              <w:rPr>
                <w:rFonts w:cs="Arial"/>
                <w:sz w:val="12"/>
                <w:szCs w:val="12"/>
              </w:rPr>
            </w:pPr>
            <w:r w:rsidRPr="003961D7">
              <w:rPr>
                <w:rFonts w:cs="Arial"/>
                <w:sz w:val="12"/>
                <w:szCs w:val="12"/>
              </w:rPr>
              <w:t>0.559</w:t>
            </w:r>
          </w:p>
        </w:tc>
        <w:tc>
          <w:tcPr>
            <w:tcW w:w="820" w:type="dxa"/>
            <w:noWrap/>
          </w:tcPr>
          <w:p w:rsidR="00E04158" w:rsidRPr="003961D7" w:rsidRDefault="00E04158" w:rsidP="00967786">
            <w:pPr>
              <w:spacing w:line="240" w:lineRule="auto"/>
              <w:jc w:val="right"/>
              <w:rPr>
                <w:rFonts w:cs="Arial"/>
                <w:sz w:val="12"/>
                <w:szCs w:val="12"/>
              </w:rPr>
            </w:pPr>
            <w:r w:rsidRPr="003961D7">
              <w:rPr>
                <w:rFonts w:cs="Arial"/>
                <w:sz w:val="12"/>
                <w:szCs w:val="12"/>
              </w:rPr>
              <w:t>0.441</w:t>
            </w:r>
          </w:p>
        </w:tc>
        <w:tc>
          <w:tcPr>
            <w:tcW w:w="880" w:type="dxa"/>
            <w:noWrap/>
          </w:tcPr>
          <w:p w:rsidR="00E04158" w:rsidRPr="003961D7" w:rsidRDefault="00E04158" w:rsidP="00967786">
            <w:pPr>
              <w:spacing w:line="240" w:lineRule="auto"/>
              <w:jc w:val="right"/>
              <w:rPr>
                <w:rFonts w:cs="Arial"/>
                <w:sz w:val="12"/>
                <w:szCs w:val="12"/>
              </w:rPr>
            </w:pPr>
            <w:r w:rsidRPr="003961D7">
              <w:rPr>
                <w:rFonts w:cs="Arial"/>
                <w:sz w:val="12"/>
                <w:szCs w:val="12"/>
              </w:rPr>
              <w:t>1.000</w:t>
            </w:r>
          </w:p>
        </w:tc>
      </w:tr>
    </w:tbl>
    <w:p w:rsidR="00D745E2" w:rsidRPr="008C1613" w:rsidRDefault="00D745E2" w:rsidP="00D745E2">
      <w:pPr>
        <w:spacing w:line="240" w:lineRule="auto"/>
        <w:jc w:val="center"/>
        <w:rPr>
          <w:rFonts w:ascii="Times New Roman" w:hAnsi="Times New Roman"/>
          <w:b/>
          <w:bCs/>
          <w:sz w:val="14"/>
          <w:szCs w:val="14"/>
        </w:rPr>
      </w:pPr>
    </w:p>
    <w:p w:rsidR="00817936" w:rsidRDefault="00817936">
      <w:pPr>
        <w:numPr>
          <w:ilvl w:val="12"/>
          <w:numId w:val="0"/>
        </w:numPr>
        <w:spacing w:line="240" w:lineRule="auto"/>
        <w:rPr>
          <w:rFonts w:cs="Arial"/>
          <w:b/>
          <w:i/>
          <w:sz w:val="14"/>
        </w:rPr>
      </w:pPr>
    </w:p>
    <w:p w:rsidR="00DC3A28" w:rsidRDefault="00DC3A28" w:rsidP="00DC3A28">
      <w:pPr>
        <w:spacing w:line="240" w:lineRule="auto"/>
        <w:ind w:left="-360" w:firstLine="240"/>
        <w:rPr>
          <w:rFonts w:ascii="Times New Roman" w:hAnsi="Times New Roman"/>
          <w:b/>
          <w:i/>
          <w:sz w:val="20"/>
        </w:rPr>
      </w:pPr>
      <w:r w:rsidRPr="00DC3A28">
        <w:rPr>
          <w:rFonts w:ascii="Times New Roman" w:hAnsi="Times New Roman"/>
          <w:b/>
          <w:i/>
          <w:sz w:val="20"/>
        </w:rPr>
        <w:t>Tipo de Nombramiento  vs. Género</w:t>
      </w:r>
    </w:p>
    <w:p w:rsidR="00DC3A28" w:rsidRPr="00DC3A28" w:rsidRDefault="00DC3A28" w:rsidP="00DC3A28">
      <w:pPr>
        <w:spacing w:line="240" w:lineRule="auto"/>
        <w:ind w:left="-360" w:firstLine="240"/>
        <w:rPr>
          <w:rFonts w:ascii="Times New Roman" w:hAnsi="Times New Roman"/>
          <w:b/>
          <w:i/>
          <w:sz w:val="16"/>
          <w:szCs w:val="16"/>
        </w:rPr>
      </w:pPr>
    </w:p>
    <w:p w:rsidR="00DC3A28" w:rsidRPr="00DC3A28" w:rsidRDefault="000602FD" w:rsidP="00DC3A28">
      <w:pPr>
        <w:pStyle w:val="Sangra2detindependiente"/>
        <w:spacing w:line="240" w:lineRule="auto"/>
        <w:ind w:left="-120" w:firstLine="120"/>
        <w:rPr>
          <w:rFonts w:ascii="Times New Roman" w:hAnsi="Times New Roman"/>
          <w:sz w:val="20"/>
          <w:szCs w:val="24"/>
        </w:rPr>
      </w:pPr>
      <w:r>
        <w:rPr>
          <w:rFonts w:ascii="Times New Roman" w:hAnsi="Times New Roman"/>
          <w:sz w:val="20"/>
          <w:szCs w:val="24"/>
        </w:rPr>
        <w:t>E</w:t>
      </w:r>
      <w:r w:rsidR="00DC3A28" w:rsidRPr="00DC3A28">
        <w:rPr>
          <w:rFonts w:ascii="Times New Roman" w:hAnsi="Times New Roman"/>
          <w:sz w:val="20"/>
          <w:szCs w:val="24"/>
        </w:rPr>
        <w:t>n la p</w:t>
      </w:r>
      <w:r>
        <w:rPr>
          <w:rFonts w:ascii="Times New Roman" w:hAnsi="Times New Roman"/>
          <w:sz w:val="20"/>
          <w:szCs w:val="24"/>
        </w:rPr>
        <w:t>rovincia de Tungurahua, el 41.6</w:t>
      </w:r>
      <w:r w:rsidR="00DC3A28" w:rsidRPr="00DC3A28">
        <w:rPr>
          <w:rFonts w:ascii="Times New Roman" w:hAnsi="Times New Roman"/>
          <w:sz w:val="20"/>
          <w:szCs w:val="24"/>
        </w:rPr>
        <w:t xml:space="preserve"> por </w:t>
      </w:r>
      <w:r>
        <w:rPr>
          <w:rFonts w:ascii="Times New Roman" w:hAnsi="Times New Roman"/>
          <w:sz w:val="20"/>
          <w:szCs w:val="24"/>
        </w:rPr>
        <w:t>ciento son profesores y el 58.4</w:t>
      </w:r>
      <w:r w:rsidR="00DC3A28" w:rsidRPr="00DC3A28">
        <w:rPr>
          <w:rFonts w:ascii="Times New Roman" w:hAnsi="Times New Roman"/>
          <w:sz w:val="20"/>
          <w:szCs w:val="24"/>
        </w:rPr>
        <w:t xml:space="preserve"> por ciento son profesoras.  De </w:t>
      </w:r>
      <w:r>
        <w:rPr>
          <w:rFonts w:ascii="Times New Roman" w:hAnsi="Times New Roman"/>
          <w:sz w:val="20"/>
          <w:szCs w:val="24"/>
        </w:rPr>
        <w:t xml:space="preserve">cada </w:t>
      </w:r>
      <w:r w:rsidR="00DC3A28" w:rsidRPr="00DC3A28">
        <w:rPr>
          <w:rFonts w:ascii="Times New Roman" w:hAnsi="Times New Roman"/>
          <w:sz w:val="20"/>
          <w:szCs w:val="24"/>
        </w:rPr>
        <w:t>95</w:t>
      </w:r>
      <w:r>
        <w:rPr>
          <w:rFonts w:ascii="Times New Roman" w:hAnsi="Times New Roman"/>
          <w:sz w:val="20"/>
          <w:szCs w:val="24"/>
        </w:rPr>
        <w:t>0 entrevistados con un tipo de nombramiento docente, 399 son hombres y 551</w:t>
      </w:r>
      <w:r w:rsidR="00DC3A28" w:rsidRPr="00DC3A28">
        <w:rPr>
          <w:rFonts w:ascii="Times New Roman" w:hAnsi="Times New Roman"/>
          <w:sz w:val="20"/>
          <w:szCs w:val="24"/>
        </w:rPr>
        <w:t xml:space="preserve"> </w:t>
      </w:r>
      <w:r>
        <w:rPr>
          <w:rFonts w:ascii="Times New Roman" w:hAnsi="Times New Roman"/>
          <w:sz w:val="20"/>
          <w:szCs w:val="24"/>
        </w:rPr>
        <w:t>son mujeres</w:t>
      </w:r>
      <w:r w:rsidR="00DC3A28" w:rsidRPr="00DC3A28">
        <w:rPr>
          <w:rFonts w:ascii="Times New Roman" w:hAnsi="Times New Roman"/>
          <w:sz w:val="20"/>
          <w:szCs w:val="24"/>
        </w:rPr>
        <w:t xml:space="preserve">. </w:t>
      </w:r>
      <w:r w:rsidR="00534DE6">
        <w:rPr>
          <w:rFonts w:ascii="Times New Roman" w:hAnsi="Times New Roman"/>
          <w:sz w:val="20"/>
          <w:szCs w:val="24"/>
        </w:rPr>
        <w:t xml:space="preserve"> De cada 584 profesores del género femenino, 28 tienen otro tipo de nombramiento que no sean docente, administrativo o de servicio; 1 tiene un nombramiento de servicio y 3 tienen un nombramiento de tipo administrativo. El 55.1 por ciento del total de profesores son mujeres y tienen un nombramiento de tipo docente, tal c</w:t>
      </w:r>
      <w:r w:rsidR="00534DE6" w:rsidRPr="00DC3A28">
        <w:rPr>
          <w:rFonts w:ascii="Times New Roman" w:hAnsi="Times New Roman"/>
          <w:sz w:val="20"/>
          <w:szCs w:val="24"/>
        </w:rPr>
        <w:t>omo se muestra en la Tabla X</w:t>
      </w:r>
      <w:r w:rsidR="00534DE6">
        <w:rPr>
          <w:rFonts w:ascii="Times New Roman" w:hAnsi="Times New Roman"/>
          <w:sz w:val="20"/>
          <w:szCs w:val="24"/>
        </w:rPr>
        <w:t>VI.</w:t>
      </w:r>
    </w:p>
    <w:p w:rsidR="00CE7A09" w:rsidRDefault="00CE7A09">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C1613" w:rsidRDefault="008C1613">
      <w:pPr>
        <w:pStyle w:val="Encabezado"/>
        <w:tabs>
          <w:tab w:val="clear" w:pos="4252"/>
          <w:tab w:val="clear" w:pos="8504"/>
        </w:tabs>
        <w:spacing w:line="240" w:lineRule="auto"/>
        <w:jc w:val="center"/>
        <w:rPr>
          <w:rFonts w:ascii="Times New Roman" w:hAnsi="Times New Roman"/>
          <w:b/>
          <w:sz w:val="18"/>
        </w:rPr>
      </w:pPr>
    </w:p>
    <w:p w:rsidR="00817936" w:rsidRDefault="00817936">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XV</w:t>
      </w:r>
      <w:r w:rsidR="00DC3A28">
        <w:rPr>
          <w:rFonts w:ascii="Times New Roman" w:hAnsi="Times New Roman"/>
          <w:b/>
          <w:sz w:val="18"/>
        </w:rPr>
        <w:t>I</w:t>
      </w:r>
    </w:p>
    <w:p w:rsidR="00A87543" w:rsidRPr="00791BAD" w:rsidRDefault="00A87543" w:rsidP="00A87543">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DC3A28" w:rsidRDefault="00DC3A28" w:rsidP="00DC3A28">
      <w:pPr>
        <w:spacing w:line="240" w:lineRule="auto"/>
        <w:jc w:val="center"/>
        <w:rPr>
          <w:rFonts w:ascii="Times New Roman" w:hAnsi="Times New Roman"/>
          <w:b/>
          <w:bCs/>
          <w:sz w:val="18"/>
        </w:rPr>
      </w:pPr>
      <w:r>
        <w:rPr>
          <w:rFonts w:ascii="Times New Roman" w:hAnsi="Times New Roman"/>
          <w:b/>
          <w:bCs/>
          <w:sz w:val="18"/>
        </w:rPr>
        <w:t>Distribución Conjunta de  Tipo de Nombramiento y Género</w:t>
      </w:r>
    </w:p>
    <w:p w:rsidR="00817936" w:rsidRPr="00534DE6" w:rsidRDefault="00817936">
      <w:pPr>
        <w:pStyle w:val="Encabezado"/>
        <w:tabs>
          <w:tab w:val="clear" w:pos="4252"/>
          <w:tab w:val="clear" w:pos="8504"/>
        </w:tabs>
        <w:spacing w:line="240" w:lineRule="auto"/>
        <w:rPr>
          <w:rFonts w:ascii="Times New Roman" w:hAnsi="Times New Roman"/>
          <w:b/>
          <w:bCs/>
          <w:noProof/>
          <w:sz w:val="4"/>
          <w:szCs w:val="4"/>
        </w:rPr>
      </w:pPr>
    </w:p>
    <w:tbl>
      <w:tblPr>
        <w:tblStyle w:val="TablaWeb2"/>
        <w:tblW w:w="0" w:type="auto"/>
        <w:jc w:val="center"/>
        <w:tblLayout w:type="fixed"/>
        <w:tblLook w:val="00A0"/>
      </w:tblPr>
      <w:tblGrid>
        <w:gridCol w:w="1450"/>
        <w:gridCol w:w="960"/>
        <w:gridCol w:w="960"/>
        <w:gridCol w:w="960"/>
      </w:tblGrid>
      <w:tr w:rsidR="00DC3A28" w:rsidRPr="00FD1ED0">
        <w:trPr>
          <w:cnfStyle w:val="100000000000"/>
          <w:trHeight w:val="134"/>
          <w:jc w:val="center"/>
        </w:trPr>
        <w:tc>
          <w:tcPr>
            <w:tcW w:w="1390" w:type="dxa"/>
            <w:vMerge w:val="restart"/>
            <w:noWrap/>
          </w:tcPr>
          <w:p w:rsidR="00DC3A28" w:rsidRPr="00FD1ED0" w:rsidRDefault="00DC3A28" w:rsidP="00DC3A28">
            <w:pPr>
              <w:spacing w:line="240" w:lineRule="auto"/>
              <w:jc w:val="center"/>
              <w:rPr>
                <w:rFonts w:eastAsia="Arial Unicode MS" w:cs="Arial"/>
                <w:b/>
                <w:sz w:val="15"/>
                <w:szCs w:val="15"/>
              </w:rPr>
            </w:pPr>
            <w:r w:rsidRPr="00FD1ED0">
              <w:rPr>
                <w:rFonts w:cs="Arial"/>
                <w:b/>
                <w:sz w:val="15"/>
                <w:szCs w:val="15"/>
              </w:rPr>
              <w:t>Tipo de Nombramiento</w:t>
            </w:r>
            <w:r w:rsidR="00534DE6" w:rsidRPr="00FD1ED0">
              <w:rPr>
                <w:rFonts w:cs="Arial"/>
                <w:b/>
                <w:sz w:val="15"/>
                <w:szCs w:val="15"/>
              </w:rPr>
              <w:t xml:space="preserve"> </w:t>
            </w:r>
          </w:p>
        </w:tc>
        <w:tc>
          <w:tcPr>
            <w:tcW w:w="1880" w:type="dxa"/>
            <w:gridSpan w:val="2"/>
            <w:noWrap/>
          </w:tcPr>
          <w:p w:rsidR="00DC3A28" w:rsidRPr="00FD1ED0" w:rsidRDefault="00DC3A28" w:rsidP="00DC3A28">
            <w:pPr>
              <w:spacing w:line="240" w:lineRule="auto"/>
              <w:jc w:val="center"/>
              <w:rPr>
                <w:rFonts w:eastAsia="Arial Unicode MS" w:cs="Arial"/>
                <w:b/>
                <w:sz w:val="15"/>
                <w:szCs w:val="15"/>
              </w:rPr>
            </w:pPr>
            <w:r w:rsidRPr="00FD1ED0">
              <w:rPr>
                <w:rFonts w:cs="Arial"/>
                <w:b/>
                <w:sz w:val="15"/>
                <w:szCs w:val="15"/>
              </w:rPr>
              <w:t>G</w:t>
            </w:r>
            <w:r w:rsidR="00FD1ED0" w:rsidRPr="00FD1ED0">
              <w:rPr>
                <w:rFonts w:cs="Arial"/>
                <w:b/>
                <w:sz w:val="15"/>
                <w:szCs w:val="15"/>
              </w:rPr>
              <w:t>é</w:t>
            </w:r>
            <w:r w:rsidRPr="00FD1ED0">
              <w:rPr>
                <w:rFonts w:cs="Arial"/>
                <w:b/>
                <w:sz w:val="15"/>
                <w:szCs w:val="15"/>
              </w:rPr>
              <w:t>nero</w:t>
            </w:r>
            <w:r w:rsidR="00534DE6" w:rsidRPr="00FD1ED0">
              <w:rPr>
                <w:rFonts w:cs="Arial"/>
                <w:b/>
                <w:sz w:val="15"/>
                <w:szCs w:val="15"/>
              </w:rPr>
              <w:t xml:space="preserve"> </w:t>
            </w:r>
          </w:p>
        </w:tc>
        <w:tc>
          <w:tcPr>
            <w:tcW w:w="900" w:type="dxa"/>
            <w:vMerge w:val="restart"/>
            <w:noWrap/>
            <w:vAlign w:val="center"/>
          </w:tcPr>
          <w:p w:rsidR="00DC3A28" w:rsidRPr="003961D7" w:rsidRDefault="00DC3A28" w:rsidP="00DC3A28">
            <w:pPr>
              <w:spacing w:line="240" w:lineRule="auto"/>
              <w:jc w:val="center"/>
              <w:rPr>
                <w:rFonts w:eastAsia="Arial Unicode MS" w:cs="Arial"/>
                <w:b/>
                <w:i/>
                <w:sz w:val="14"/>
                <w:szCs w:val="14"/>
              </w:rPr>
            </w:pPr>
            <w:r w:rsidRPr="003961D7">
              <w:rPr>
                <w:rFonts w:cs="Arial"/>
                <w:b/>
                <w:i/>
                <w:sz w:val="14"/>
                <w:szCs w:val="14"/>
              </w:rPr>
              <w:t>Marginal</w:t>
            </w:r>
            <w:r w:rsidR="00534DE6" w:rsidRPr="003961D7">
              <w:rPr>
                <w:rFonts w:cs="Arial"/>
                <w:b/>
                <w:i/>
                <w:sz w:val="14"/>
                <w:szCs w:val="14"/>
              </w:rPr>
              <w:t xml:space="preserve"> de </w:t>
            </w:r>
            <w:r w:rsidR="003A7A32">
              <w:rPr>
                <w:rFonts w:cs="Arial"/>
                <w:b/>
                <w:i/>
                <w:sz w:val="14"/>
                <w:szCs w:val="14"/>
              </w:rPr>
              <w:t>Tipo de Nomb.</w:t>
            </w:r>
          </w:p>
        </w:tc>
      </w:tr>
      <w:tr w:rsidR="00DC3A28" w:rsidRPr="00DC3A28">
        <w:trPr>
          <w:trHeight w:val="165"/>
          <w:jc w:val="center"/>
        </w:trPr>
        <w:tc>
          <w:tcPr>
            <w:tcW w:w="1390" w:type="dxa"/>
            <w:vMerge/>
          </w:tcPr>
          <w:p w:rsidR="00DC3A28" w:rsidRPr="00DC3A28" w:rsidRDefault="00DC3A28" w:rsidP="00DC3A28">
            <w:pPr>
              <w:spacing w:line="240" w:lineRule="auto"/>
              <w:rPr>
                <w:rFonts w:eastAsia="Arial Unicode MS" w:cs="Arial"/>
                <w:sz w:val="14"/>
                <w:szCs w:val="14"/>
              </w:rPr>
            </w:pPr>
          </w:p>
        </w:tc>
        <w:tc>
          <w:tcPr>
            <w:tcW w:w="920" w:type="dxa"/>
            <w:noWrap/>
          </w:tcPr>
          <w:p w:rsidR="00DC3A28" w:rsidRPr="00DC3A28" w:rsidRDefault="00DC3A28" w:rsidP="00DC3A28">
            <w:pPr>
              <w:spacing w:line="240" w:lineRule="auto"/>
              <w:jc w:val="center"/>
              <w:rPr>
                <w:rFonts w:eastAsia="Arial Unicode MS" w:cs="Arial"/>
                <w:sz w:val="14"/>
                <w:szCs w:val="14"/>
              </w:rPr>
            </w:pPr>
            <w:r w:rsidRPr="00DC3A28">
              <w:rPr>
                <w:rFonts w:cs="Arial"/>
                <w:sz w:val="14"/>
                <w:szCs w:val="14"/>
              </w:rPr>
              <w:t>Masculino</w:t>
            </w:r>
          </w:p>
        </w:tc>
        <w:tc>
          <w:tcPr>
            <w:tcW w:w="920" w:type="dxa"/>
            <w:noWrap/>
          </w:tcPr>
          <w:p w:rsidR="00DC3A28" w:rsidRPr="00DC3A28" w:rsidRDefault="00DC3A28" w:rsidP="00DC3A28">
            <w:pPr>
              <w:spacing w:line="240" w:lineRule="auto"/>
              <w:jc w:val="center"/>
              <w:rPr>
                <w:rFonts w:eastAsia="Arial Unicode MS" w:cs="Arial"/>
                <w:sz w:val="14"/>
                <w:szCs w:val="14"/>
              </w:rPr>
            </w:pPr>
            <w:r w:rsidRPr="00DC3A28">
              <w:rPr>
                <w:rFonts w:cs="Arial"/>
                <w:sz w:val="14"/>
                <w:szCs w:val="14"/>
              </w:rPr>
              <w:t>Femenino</w:t>
            </w:r>
          </w:p>
        </w:tc>
        <w:tc>
          <w:tcPr>
            <w:tcW w:w="900" w:type="dxa"/>
            <w:vMerge/>
          </w:tcPr>
          <w:p w:rsidR="00DC3A28" w:rsidRPr="00DC3A28" w:rsidRDefault="00DC3A28" w:rsidP="00DC3A28">
            <w:pPr>
              <w:spacing w:line="240" w:lineRule="auto"/>
              <w:rPr>
                <w:rFonts w:eastAsia="Arial Unicode MS" w:cs="Arial"/>
                <w:sz w:val="14"/>
                <w:szCs w:val="14"/>
              </w:rPr>
            </w:pPr>
          </w:p>
        </w:tc>
      </w:tr>
      <w:tr w:rsidR="00534DE6" w:rsidRPr="00DC3A28">
        <w:trPr>
          <w:trHeight w:val="45"/>
          <w:jc w:val="center"/>
        </w:trPr>
        <w:tc>
          <w:tcPr>
            <w:tcW w:w="1390" w:type="dxa"/>
          </w:tcPr>
          <w:p w:rsidR="00534DE6" w:rsidRPr="003961D7" w:rsidRDefault="00534DE6" w:rsidP="00534DE6">
            <w:pPr>
              <w:spacing w:line="240" w:lineRule="auto"/>
              <w:rPr>
                <w:rFonts w:eastAsia="Arial Unicode MS" w:cs="Arial"/>
                <w:sz w:val="12"/>
                <w:szCs w:val="12"/>
              </w:rPr>
            </w:pPr>
            <w:r w:rsidRPr="003961D7">
              <w:rPr>
                <w:rFonts w:cs="Arial"/>
                <w:sz w:val="12"/>
                <w:szCs w:val="12"/>
              </w:rPr>
              <w:t>Otro</w:t>
            </w:r>
          </w:p>
        </w:tc>
        <w:tc>
          <w:tcPr>
            <w:tcW w:w="920" w:type="dxa"/>
            <w:noWrap/>
          </w:tcPr>
          <w:p w:rsidR="00534DE6" w:rsidRPr="003961D7" w:rsidRDefault="00534DE6" w:rsidP="00534DE6">
            <w:pPr>
              <w:spacing w:line="240" w:lineRule="auto"/>
              <w:jc w:val="right"/>
              <w:rPr>
                <w:rFonts w:cs="Arial"/>
                <w:sz w:val="12"/>
                <w:szCs w:val="12"/>
              </w:rPr>
            </w:pPr>
            <w:r w:rsidRPr="003961D7">
              <w:rPr>
                <w:rFonts w:cs="Arial"/>
                <w:sz w:val="12"/>
                <w:szCs w:val="12"/>
              </w:rPr>
              <w:t>0.012</w:t>
            </w:r>
          </w:p>
        </w:tc>
        <w:tc>
          <w:tcPr>
            <w:tcW w:w="920" w:type="dxa"/>
            <w:noWrap/>
          </w:tcPr>
          <w:p w:rsidR="00534DE6" w:rsidRPr="003961D7" w:rsidRDefault="00534DE6" w:rsidP="00534DE6">
            <w:pPr>
              <w:spacing w:line="240" w:lineRule="auto"/>
              <w:jc w:val="right"/>
              <w:rPr>
                <w:rFonts w:cs="Arial"/>
                <w:sz w:val="12"/>
                <w:szCs w:val="12"/>
              </w:rPr>
            </w:pPr>
            <w:r w:rsidRPr="003961D7">
              <w:rPr>
                <w:rFonts w:cs="Arial"/>
                <w:sz w:val="12"/>
                <w:szCs w:val="12"/>
              </w:rPr>
              <w:t>0.028</w:t>
            </w:r>
          </w:p>
        </w:tc>
        <w:tc>
          <w:tcPr>
            <w:tcW w:w="900" w:type="dxa"/>
            <w:noWrap/>
          </w:tcPr>
          <w:p w:rsidR="00534DE6" w:rsidRPr="003961D7" w:rsidRDefault="00534DE6" w:rsidP="00534DE6">
            <w:pPr>
              <w:spacing w:line="240" w:lineRule="auto"/>
              <w:jc w:val="right"/>
              <w:rPr>
                <w:rFonts w:cs="Arial"/>
                <w:sz w:val="12"/>
                <w:szCs w:val="12"/>
              </w:rPr>
            </w:pPr>
            <w:r w:rsidRPr="003961D7">
              <w:rPr>
                <w:rFonts w:cs="Arial"/>
                <w:sz w:val="12"/>
                <w:szCs w:val="12"/>
              </w:rPr>
              <w:t>0.040</w:t>
            </w:r>
          </w:p>
        </w:tc>
      </w:tr>
      <w:tr w:rsidR="00DC3A28" w:rsidRPr="00DC3A28">
        <w:trPr>
          <w:trHeight w:val="61"/>
          <w:jc w:val="center"/>
        </w:trPr>
        <w:tc>
          <w:tcPr>
            <w:tcW w:w="1390" w:type="dxa"/>
          </w:tcPr>
          <w:p w:rsidR="00DC3A28" w:rsidRPr="003961D7" w:rsidRDefault="00DC3A28" w:rsidP="00DC3A28">
            <w:pPr>
              <w:spacing w:line="240" w:lineRule="auto"/>
              <w:rPr>
                <w:rFonts w:eastAsia="Arial Unicode MS" w:cs="Arial"/>
                <w:sz w:val="12"/>
                <w:szCs w:val="12"/>
              </w:rPr>
            </w:pPr>
            <w:r w:rsidRPr="003961D7">
              <w:rPr>
                <w:rFonts w:cs="Arial"/>
                <w:sz w:val="12"/>
                <w:szCs w:val="12"/>
              </w:rPr>
              <w:t>De servicio</w:t>
            </w:r>
          </w:p>
        </w:tc>
        <w:tc>
          <w:tcPr>
            <w:tcW w:w="920" w:type="dxa"/>
            <w:noWrap/>
          </w:tcPr>
          <w:p w:rsidR="00DC3A28" w:rsidRPr="003961D7" w:rsidRDefault="00DC3A28" w:rsidP="00DC3A28">
            <w:pPr>
              <w:spacing w:line="240" w:lineRule="auto"/>
              <w:jc w:val="right"/>
              <w:rPr>
                <w:rFonts w:cs="Arial"/>
                <w:sz w:val="12"/>
                <w:szCs w:val="12"/>
              </w:rPr>
            </w:pPr>
            <w:r w:rsidRPr="003961D7">
              <w:rPr>
                <w:rFonts w:cs="Arial"/>
                <w:sz w:val="12"/>
                <w:szCs w:val="12"/>
              </w:rPr>
              <w:t>0.002</w:t>
            </w:r>
          </w:p>
        </w:tc>
        <w:tc>
          <w:tcPr>
            <w:tcW w:w="920" w:type="dxa"/>
            <w:noWrap/>
          </w:tcPr>
          <w:p w:rsidR="00DC3A28" w:rsidRPr="003961D7" w:rsidRDefault="00DC3A28" w:rsidP="00DC3A28">
            <w:pPr>
              <w:spacing w:line="240" w:lineRule="auto"/>
              <w:jc w:val="right"/>
              <w:rPr>
                <w:rFonts w:cs="Arial"/>
                <w:sz w:val="12"/>
                <w:szCs w:val="12"/>
              </w:rPr>
            </w:pPr>
            <w:r w:rsidRPr="003961D7">
              <w:rPr>
                <w:rFonts w:cs="Arial"/>
                <w:sz w:val="12"/>
                <w:szCs w:val="12"/>
              </w:rPr>
              <w:t>0.001</w:t>
            </w:r>
          </w:p>
        </w:tc>
        <w:tc>
          <w:tcPr>
            <w:tcW w:w="900" w:type="dxa"/>
            <w:noWrap/>
          </w:tcPr>
          <w:p w:rsidR="00DC3A28" w:rsidRPr="003961D7" w:rsidRDefault="00DC3A28" w:rsidP="00DC3A28">
            <w:pPr>
              <w:spacing w:line="240" w:lineRule="auto"/>
              <w:jc w:val="right"/>
              <w:rPr>
                <w:rFonts w:cs="Arial"/>
                <w:sz w:val="12"/>
                <w:szCs w:val="12"/>
              </w:rPr>
            </w:pPr>
            <w:r w:rsidRPr="003961D7">
              <w:rPr>
                <w:rFonts w:cs="Arial"/>
                <w:sz w:val="12"/>
                <w:szCs w:val="12"/>
              </w:rPr>
              <w:t>0.004</w:t>
            </w:r>
          </w:p>
        </w:tc>
      </w:tr>
      <w:tr w:rsidR="00534DE6" w:rsidRPr="00DC3A28">
        <w:trPr>
          <w:trHeight w:val="104"/>
          <w:jc w:val="center"/>
        </w:trPr>
        <w:tc>
          <w:tcPr>
            <w:tcW w:w="1390" w:type="dxa"/>
          </w:tcPr>
          <w:p w:rsidR="00534DE6" w:rsidRPr="003961D7" w:rsidRDefault="00534DE6" w:rsidP="00534DE6">
            <w:pPr>
              <w:spacing w:line="240" w:lineRule="auto"/>
              <w:rPr>
                <w:rFonts w:eastAsia="Arial Unicode MS" w:cs="Arial"/>
                <w:sz w:val="12"/>
                <w:szCs w:val="12"/>
              </w:rPr>
            </w:pPr>
            <w:r w:rsidRPr="003961D7">
              <w:rPr>
                <w:rFonts w:cs="Arial"/>
                <w:sz w:val="12"/>
                <w:szCs w:val="12"/>
              </w:rPr>
              <w:t>Administrativo</w:t>
            </w:r>
          </w:p>
        </w:tc>
        <w:tc>
          <w:tcPr>
            <w:tcW w:w="920" w:type="dxa"/>
            <w:noWrap/>
          </w:tcPr>
          <w:p w:rsidR="00534DE6" w:rsidRPr="003961D7" w:rsidRDefault="00534DE6" w:rsidP="00534DE6">
            <w:pPr>
              <w:spacing w:line="240" w:lineRule="auto"/>
              <w:jc w:val="right"/>
              <w:rPr>
                <w:rFonts w:cs="Arial"/>
                <w:sz w:val="12"/>
                <w:szCs w:val="12"/>
              </w:rPr>
            </w:pPr>
            <w:r w:rsidRPr="003961D7">
              <w:rPr>
                <w:rFonts w:cs="Arial"/>
                <w:sz w:val="12"/>
                <w:szCs w:val="12"/>
              </w:rPr>
              <w:t>0.003</w:t>
            </w:r>
          </w:p>
        </w:tc>
        <w:tc>
          <w:tcPr>
            <w:tcW w:w="920" w:type="dxa"/>
            <w:noWrap/>
          </w:tcPr>
          <w:p w:rsidR="00534DE6" w:rsidRPr="003961D7" w:rsidRDefault="00534DE6" w:rsidP="00534DE6">
            <w:pPr>
              <w:spacing w:line="240" w:lineRule="auto"/>
              <w:jc w:val="right"/>
              <w:rPr>
                <w:rFonts w:cs="Arial"/>
                <w:sz w:val="12"/>
                <w:szCs w:val="12"/>
              </w:rPr>
            </w:pPr>
            <w:r w:rsidRPr="003961D7">
              <w:rPr>
                <w:rFonts w:cs="Arial"/>
                <w:sz w:val="12"/>
                <w:szCs w:val="12"/>
              </w:rPr>
              <w:t>0.003</w:t>
            </w:r>
          </w:p>
        </w:tc>
        <w:tc>
          <w:tcPr>
            <w:tcW w:w="900" w:type="dxa"/>
            <w:noWrap/>
          </w:tcPr>
          <w:p w:rsidR="00534DE6" w:rsidRPr="003961D7" w:rsidRDefault="00534DE6" w:rsidP="00534DE6">
            <w:pPr>
              <w:spacing w:line="240" w:lineRule="auto"/>
              <w:jc w:val="right"/>
              <w:rPr>
                <w:rFonts w:cs="Arial"/>
                <w:sz w:val="12"/>
                <w:szCs w:val="12"/>
              </w:rPr>
            </w:pPr>
            <w:r w:rsidRPr="003961D7">
              <w:rPr>
                <w:rFonts w:cs="Arial"/>
                <w:sz w:val="12"/>
                <w:szCs w:val="12"/>
              </w:rPr>
              <w:t>0.006</w:t>
            </w:r>
          </w:p>
        </w:tc>
      </w:tr>
      <w:tr w:rsidR="00534DE6" w:rsidRPr="00DC3A28">
        <w:trPr>
          <w:trHeight w:val="45"/>
          <w:jc w:val="center"/>
        </w:trPr>
        <w:tc>
          <w:tcPr>
            <w:tcW w:w="1390" w:type="dxa"/>
          </w:tcPr>
          <w:p w:rsidR="00534DE6" w:rsidRPr="003961D7" w:rsidRDefault="00534DE6" w:rsidP="00534DE6">
            <w:pPr>
              <w:spacing w:line="240" w:lineRule="auto"/>
              <w:rPr>
                <w:rFonts w:eastAsia="Arial Unicode MS" w:cs="Arial"/>
                <w:sz w:val="12"/>
                <w:szCs w:val="12"/>
              </w:rPr>
            </w:pPr>
            <w:r w:rsidRPr="003961D7">
              <w:rPr>
                <w:rFonts w:cs="Arial"/>
                <w:sz w:val="12"/>
                <w:szCs w:val="12"/>
              </w:rPr>
              <w:t>Docente</w:t>
            </w:r>
          </w:p>
        </w:tc>
        <w:tc>
          <w:tcPr>
            <w:tcW w:w="920" w:type="dxa"/>
            <w:noWrap/>
          </w:tcPr>
          <w:p w:rsidR="00534DE6" w:rsidRPr="003961D7" w:rsidRDefault="00534DE6" w:rsidP="00534DE6">
            <w:pPr>
              <w:spacing w:line="240" w:lineRule="auto"/>
              <w:jc w:val="right"/>
              <w:rPr>
                <w:rFonts w:cs="Arial"/>
                <w:sz w:val="12"/>
                <w:szCs w:val="12"/>
              </w:rPr>
            </w:pPr>
            <w:r w:rsidRPr="003961D7">
              <w:rPr>
                <w:rFonts w:cs="Arial"/>
                <w:sz w:val="12"/>
                <w:szCs w:val="12"/>
              </w:rPr>
              <w:t>0.399</w:t>
            </w:r>
          </w:p>
        </w:tc>
        <w:tc>
          <w:tcPr>
            <w:tcW w:w="920" w:type="dxa"/>
            <w:noWrap/>
          </w:tcPr>
          <w:p w:rsidR="00534DE6" w:rsidRPr="00AF5378" w:rsidRDefault="00534DE6" w:rsidP="00534DE6">
            <w:pPr>
              <w:spacing w:line="240" w:lineRule="auto"/>
              <w:jc w:val="right"/>
              <w:rPr>
                <w:rFonts w:cs="Arial"/>
                <w:b/>
                <w:sz w:val="12"/>
                <w:szCs w:val="12"/>
              </w:rPr>
            </w:pPr>
            <w:r w:rsidRPr="00AF5378">
              <w:rPr>
                <w:rFonts w:cs="Arial"/>
                <w:b/>
                <w:sz w:val="12"/>
                <w:szCs w:val="12"/>
              </w:rPr>
              <w:t>0.551</w:t>
            </w:r>
          </w:p>
        </w:tc>
        <w:tc>
          <w:tcPr>
            <w:tcW w:w="900" w:type="dxa"/>
            <w:noWrap/>
          </w:tcPr>
          <w:p w:rsidR="00534DE6" w:rsidRPr="003961D7" w:rsidRDefault="00534DE6" w:rsidP="00534DE6">
            <w:pPr>
              <w:spacing w:line="240" w:lineRule="auto"/>
              <w:jc w:val="right"/>
              <w:rPr>
                <w:rFonts w:cs="Arial"/>
                <w:sz w:val="12"/>
                <w:szCs w:val="12"/>
              </w:rPr>
            </w:pPr>
            <w:r w:rsidRPr="003961D7">
              <w:rPr>
                <w:rFonts w:cs="Arial"/>
                <w:sz w:val="12"/>
                <w:szCs w:val="12"/>
              </w:rPr>
              <w:t>0.950</w:t>
            </w:r>
          </w:p>
        </w:tc>
      </w:tr>
      <w:tr w:rsidR="00DC3A28" w:rsidRPr="00DC3A28">
        <w:trPr>
          <w:trHeight w:val="124"/>
          <w:jc w:val="center"/>
        </w:trPr>
        <w:tc>
          <w:tcPr>
            <w:tcW w:w="1390" w:type="dxa"/>
          </w:tcPr>
          <w:p w:rsidR="00DC3A28" w:rsidRPr="00534DE6" w:rsidRDefault="00DC3A28" w:rsidP="00DC3A28">
            <w:pPr>
              <w:spacing w:line="240" w:lineRule="auto"/>
              <w:rPr>
                <w:rFonts w:eastAsia="Arial Unicode MS" w:cs="Arial"/>
                <w:b/>
                <w:i/>
                <w:sz w:val="14"/>
                <w:szCs w:val="14"/>
              </w:rPr>
            </w:pPr>
            <w:r w:rsidRPr="00DC3A28">
              <w:rPr>
                <w:rFonts w:cs="Arial"/>
                <w:b/>
                <w:i/>
                <w:sz w:val="14"/>
                <w:szCs w:val="14"/>
              </w:rPr>
              <w:t>Marginal</w:t>
            </w:r>
            <w:r w:rsidR="00534DE6">
              <w:rPr>
                <w:rFonts w:cs="Arial"/>
                <w:b/>
                <w:i/>
                <w:sz w:val="14"/>
                <w:szCs w:val="14"/>
              </w:rPr>
              <w:t xml:space="preserve"> de </w:t>
            </w:r>
            <w:r w:rsidR="003A7A32">
              <w:rPr>
                <w:rFonts w:cs="Arial"/>
                <w:b/>
                <w:i/>
                <w:sz w:val="14"/>
                <w:szCs w:val="14"/>
              </w:rPr>
              <w:t>Género</w:t>
            </w:r>
          </w:p>
        </w:tc>
        <w:tc>
          <w:tcPr>
            <w:tcW w:w="920" w:type="dxa"/>
            <w:noWrap/>
          </w:tcPr>
          <w:p w:rsidR="00DC3A28" w:rsidRPr="003961D7" w:rsidRDefault="00DC3A28" w:rsidP="00DC3A28">
            <w:pPr>
              <w:spacing w:line="240" w:lineRule="auto"/>
              <w:jc w:val="right"/>
              <w:rPr>
                <w:rFonts w:cs="Arial"/>
                <w:sz w:val="12"/>
                <w:szCs w:val="12"/>
              </w:rPr>
            </w:pPr>
            <w:r w:rsidRPr="003961D7">
              <w:rPr>
                <w:rFonts w:cs="Arial"/>
                <w:sz w:val="12"/>
                <w:szCs w:val="12"/>
              </w:rPr>
              <w:t>0.416</w:t>
            </w:r>
          </w:p>
        </w:tc>
        <w:tc>
          <w:tcPr>
            <w:tcW w:w="920" w:type="dxa"/>
            <w:noWrap/>
          </w:tcPr>
          <w:p w:rsidR="00DC3A28" w:rsidRPr="003961D7" w:rsidRDefault="00DC3A28" w:rsidP="00DC3A28">
            <w:pPr>
              <w:spacing w:line="240" w:lineRule="auto"/>
              <w:jc w:val="right"/>
              <w:rPr>
                <w:rFonts w:cs="Arial"/>
                <w:sz w:val="12"/>
                <w:szCs w:val="12"/>
              </w:rPr>
            </w:pPr>
            <w:r w:rsidRPr="003961D7">
              <w:rPr>
                <w:rFonts w:cs="Arial"/>
                <w:sz w:val="12"/>
                <w:szCs w:val="12"/>
              </w:rPr>
              <w:t>0.584</w:t>
            </w:r>
          </w:p>
        </w:tc>
        <w:tc>
          <w:tcPr>
            <w:tcW w:w="900" w:type="dxa"/>
            <w:noWrap/>
          </w:tcPr>
          <w:p w:rsidR="00DC3A28" w:rsidRPr="003961D7" w:rsidRDefault="00DC3A28" w:rsidP="00DC3A28">
            <w:pPr>
              <w:spacing w:line="240" w:lineRule="auto"/>
              <w:jc w:val="right"/>
              <w:rPr>
                <w:rFonts w:cs="Arial"/>
                <w:sz w:val="12"/>
                <w:szCs w:val="12"/>
              </w:rPr>
            </w:pPr>
            <w:r w:rsidRPr="003961D7">
              <w:rPr>
                <w:rFonts w:cs="Arial"/>
                <w:sz w:val="12"/>
                <w:szCs w:val="12"/>
              </w:rPr>
              <w:t>1.000</w:t>
            </w:r>
          </w:p>
        </w:tc>
      </w:tr>
    </w:tbl>
    <w:p w:rsidR="00817936" w:rsidRDefault="00817936">
      <w:pPr>
        <w:numPr>
          <w:ilvl w:val="12"/>
          <w:numId w:val="0"/>
        </w:numPr>
        <w:spacing w:line="240" w:lineRule="auto"/>
        <w:rPr>
          <w:rFonts w:cs="Arial"/>
          <w:b/>
          <w:sz w:val="4"/>
        </w:rPr>
      </w:pPr>
    </w:p>
    <w:p w:rsidR="00817936" w:rsidRDefault="00817936">
      <w:pPr>
        <w:numPr>
          <w:ilvl w:val="12"/>
          <w:numId w:val="0"/>
        </w:numPr>
        <w:spacing w:line="240" w:lineRule="auto"/>
        <w:rPr>
          <w:rFonts w:cs="Arial"/>
          <w:b/>
          <w:i/>
          <w:sz w:val="14"/>
        </w:rPr>
      </w:pPr>
    </w:p>
    <w:p w:rsidR="00817936" w:rsidRDefault="00817936">
      <w:pPr>
        <w:pStyle w:val="Encabezado"/>
        <w:tabs>
          <w:tab w:val="clear" w:pos="4252"/>
          <w:tab w:val="clear" w:pos="8504"/>
        </w:tabs>
        <w:spacing w:line="240" w:lineRule="auto"/>
        <w:jc w:val="right"/>
        <w:rPr>
          <w:rFonts w:cs="Arial"/>
          <w:b/>
          <w:sz w:val="14"/>
        </w:rPr>
      </w:pPr>
    </w:p>
    <w:p w:rsidR="00CE7A09" w:rsidRPr="00CE7A09" w:rsidRDefault="00CE7A09" w:rsidP="00CE7A09">
      <w:pPr>
        <w:spacing w:line="240" w:lineRule="auto"/>
        <w:rPr>
          <w:rFonts w:ascii="Times New Roman" w:hAnsi="Times New Roman"/>
          <w:b/>
          <w:i/>
          <w:sz w:val="20"/>
        </w:rPr>
      </w:pPr>
      <w:r w:rsidRPr="00CE7A09">
        <w:rPr>
          <w:rFonts w:ascii="Times New Roman" w:hAnsi="Times New Roman"/>
          <w:b/>
          <w:i/>
          <w:sz w:val="20"/>
        </w:rPr>
        <w:t>Tipo de Institución  vs. Género</w:t>
      </w:r>
    </w:p>
    <w:p w:rsidR="005E2AF1" w:rsidRDefault="005E2AF1" w:rsidP="005E2AF1">
      <w:pPr>
        <w:pStyle w:val="Sangradetextonormal"/>
        <w:spacing w:line="240" w:lineRule="auto"/>
        <w:ind w:left="-600"/>
      </w:pPr>
      <w:r>
        <w:rPr>
          <w:lang w:val="es-ES_tradnl"/>
        </w:rPr>
        <w:t xml:space="preserve">  </w:t>
      </w:r>
      <w:r w:rsidR="00FB5C4B" w:rsidRPr="00CE7A09">
        <w:t xml:space="preserve">  </w:t>
      </w:r>
    </w:p>
    <w:p w:rsidR="00CE7A09" w:rsidRPr="005E2AF1" w:rsidRDefault="005E2AF1" w:rsidP="005E2AF1">
      <w:pPr>
        <w:pStyle w:val="Sangradetextonormal"/>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CE7A09" w:rsidRPr="005E2AF1">
        <w:rPr>
          <w:rFonts w:ascii="Times New Roman" w:hAnsi="Times New Roman" w:cs="Times New Roman"/>
          <w:sz w:val="20"/>
          <w:szCs w:val="20"/>
        </w:rPr>
        <w:t>El 98.8 por ciento del total de profesores empadronados en la provincia de Tungurahua,  laboran en los planteles</w:t>
      </w:r>
      <w:r w:rsidR="008C1613" w:rsidRPr="005E2AF1">
        <w:rPr>
          <w:rFonts w:ascii="Times New Roman" w:hAnsi="Times New Roman" w:cs="Times New Roman"/>
          <w:sz w:val="20"/>
          <w:szCs w:val="20"/>
        </w:rPr>
        <w:t xml:space="preserve"> educativos</w:t>
      </w:r>
      <w:r w:rsidR="00CE7A09" w:rsidRPr="005E2AF1">
        <w:rPr>
          <w:rFonts w:ascii="Times New Roman" w:hAnsi="Times New Roman" w:cs="Times New Roman"/>
          <w:sz w:val="20"/>
          <w:szCs w:val="20"/>
        </w:rPr>
        <w:t>. Del total de estos, el 41.9 por ciento  son hombres y el 58.1 por ciento son mujeres.  Las probabilidades de trabajar en otra institución  es relativamente pequeña tanto para hombres como para mujeres. Así tenemos que, del total de mujeres que son profesoras y que fueron entrevistadas en Tungurahua (2461), el 98.3 por ciento labora en planteles, el 1.5 por ciento en otro tipo de Institución, el 0.11 por ciento en la Planta Central del MEC y el 0.03 por ciento en la Dirección Provincial.  Del total de profesores que son hombres, el 99.5 por ciento laboran en planteles, el 0.34 por ciento laboran en otra institución anexa al MEC y el 0.12 laboran en la Dirección Provincial. En la tabla bivariada de tipo de institución donde labora con género del profesor (Tabla XVII), se puede observar</w:t>
      </w:r>
      <w:r w:rsidR="008C1613" w:rsidRPr="005E2AF1">
        <w:rPr>
          <w:rFonts w:ascii="Times New Roman" w:hAnsi="Times New Roman" w:cs="Times New Roman"/>
          <w:sz w:val="20"/>
          <w:szCs w:val="20"/>
        </w:rPr>
        <w:t xml:space="preserve"> además,</w:t>
      </w:r>
      <w:r w:rsidR="00CE7A09" w:rsidRPr="005E2AF1">
        <w:rPr>
          <w:rFonts w:ascii="Times New Roman" w:hAnsi="Times New Roman" w:cs="Times New Roman"/>
          <w:sz w:val="20"/>
          <w:szCs w:val="20"/>
        </w:rPr>
        <w:t xml:space="preserve"> que el 57.4 por ciento del total son profesoras y laboran en los planteles educativos. </w:t>
      </w:r>
    </w:p>
    <w:p w:rsidR="003417E4" w:rsidRDefault="003417E4" w:rsidP="00DC3A28">
      <w:pPr>
        <w:pStyle w:val="Sangra2detindependiente"/>
        <w:spacing w:line="240" w:lineRule="auto"/>
        <w:ind w:left="-120" w:firstLine="120"/>
        <w:rPr>
          <w:rFonts w:ascii="Times New Roman" w:hAnsi="Times New Roman"/>
          <w:sz w:val="20"/>
          <w:szCs w:val="24"/>
        </w:rPr>
      </w:pPr>
    </w:p>
    <w:p w:rsidR="00D879C1" w:rsidRDefault="00D879C1" w:rsidP="00D879C1">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XVI</w:t>
      </w:r>
      <w:r w:rsidR="006E1003">
        <w:rPr>
          <w:rFonts w:ascii="Times New Roman" w:hAnsi="Times New Roman"/>
          <w:b/>
          <w:sz w:val="18"/>
        </w:rPr>
        <w:t>I</w:t>
      </w:r>
    </w:p>
    <w:p w:rsidR="007A28A8" w:rsidRPr="00791BAD" w:rsidRDefault="007A28A8" w:rsidP="007A28A8">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FB5C4B" w:rsidRPr="00EA0504" w:rsidRDefault="00D879C1" w:rsidP="00FB5C4B">
      <w:pPr>
        <w:pStyle w:val="Sangra2detindependiente"/>
        <w:spacing w:line="240" w:lineRule="auto"/>
        <w:ind w:left="-120"/>
        <w:jc w:val="center"/>
        <w:rPr>
          <w:rFonts w:ascii="Times New Roman" w:hAnsi="Times New Roman"/>
          <w:b/>
          <w:bCs/>
          <w:sz w:val="18"/>
        </w:rPr>
      </w:pPr>
      <w:r>
        <w:rPr>
          <w:rFonts w:ascii="Times New Roman" w:hAnsi="Times New Roman"/>
          <w:b/>
          <w:bCs/>
          <w:sz w:val="18"/>
        </w:rPr>
        <w:t xml:space="preserve">Distribución Conjunta de </w:t>
      </w:r>
      <w:r w:rsidR="00CE7A09">
        <w:rPr>
          <w:rFonts w:ascii="Times New Roman" w:hAnsi="Times New Roman"/>
          <w:b/>
          <w:bCs/>
          <w:sz w:val="18"/>
        </w:rPr>
        <w:t>Tipo de Institución</w:t>
      </w:r>
      <w:r w:rsidR="00FB5C4B" w:rsidRPr="00EA0504">
        <w:rPr>
          <w:rFonts w:ascii="Times New Roman" w:hAnsi="Times New Roman"/>
          <w:b/>
          <w:bCs/>
          <w:sz w:val="18"/>
        </w:rPr>
        <w:t xml:space="preserve"> y Género</w:t>
      </w:r>
    </w:p>
    <w:p w:rsidR="00FB5C4B" w:rsidRPr="00CE7A09" w:rsidRDefault="00FB5C4B" w:rsidP="00FB5C4B">
      <w:pPr>
        <w:pStyle w:val="Sangra2detindependiente"/>
        <w:spacing w:line="240" w:lineRule="auto"/>
        <w:ind w:left="-120"/>
        <w:jc w:val="center"/>
        <w:rPr>
          <w:rFonts w:ascii="Times New Roman" w:hAnsi="Times New Roman"/>
          <w:sz w:val="4"/>
          <w:szCs w:val="4"/>
        </w:rPr>
      </w:pPr>
    </w:p>
    <w:tbl>
      <w:tblPr>
        <w:tblStyle w:val="TablaWeb2"/>
        <w:tblW w:w="4210" w:type="dxa"/>
        <w:jc w:val="center"/>
        <w:tblLook w:val="00A0"/>
      </w:tblPr>
      <w:tblGrid>
        <w:gridCol w:w="1570"/>
        <w:gridCol w:w="1020"/>
        <w:gridCol w:w="960"/>
        <w:gridCol w:w="882"/>
      </w:tblGrid>
      <w:tr w:rsidR="00FD1ED0" w:rsidRPr="00CE7A09">
        <w:trPr>
          <w:cnfStyle w:val="100000000000"/>
          <w:trHeight w:val="255"/>
          <w:jc w:val="center"/>
        </w:trPr>
        <w:tc>
          <w:tcPr>
            <w:tcW w:w="1480" w:type="dxa"/>
            <w:vMerge w:val="restart"/>
            <w:noWrap/>
            <w:vAlign w:val="center"/>
          </w:tcPr>
          <w:p w:rsidR="00FB5C4B" w:rsidRPr="00CE7A09" w:rsidRDefault="00CE7A09" w:rsidP="00CE7A09">
            <w:pPr>
              <w:spacing w:line="240" w:lineRule="auto"/>
              <w:jc w:val="center"/>
              <w:rPr>
                <w:rFonts w:cs="Arial"/>
                <w:b/>
                <w:bCs/>
                <w:sz w:val="15"/>
                <w:szCs w:val="15"/>
              </w:rPr>
            </w:pPr>
            <w:r w:rsidRPr="00CE7A09">
              <w:rPr>
                <w:rFonts w:cs="Arial"/>
                <w:b/>
                <w:bCs/>
                <w:sz w:val="15"/>
                <w:szCs w:val="15"/>
              </w:rPr>
              <w:t xml:space="preserve">Tipo de Institución </w:t>
            </w:r>
          </w:p>
        </w:tc>
        <w:tc>
          <w:tcPr>
            <w:tcW w:w="1880" w:type="dxa"/>
            <w:gridSpan w:val="2"/>
            <w:noWrap/>
            <w:vAlign w:val="center"/>
          </w:tcPr>
          <w:p w:rsidR="00FB5C4B" w:rsidRPr="00CE7A09" w:rsidRDefault="00FB5C4B" w:rsidP="00CE7A09">
            <w:pPr>
              <w:spacing w:line="240" w:lineRule="auto"/>
              <w:jc w:val="center"/>
              <w:rPr>
                <w:rFonts w:cs="Arial"/>
                <w:b/>
                <w:bCs/>
                <w:sz w:val="15"/>
                <w:szCs w:val="15"/>
              </w:rPr>
            </w:pPr>
            <w:r w:rsidRPr="00CE7A09">
              <w:rPr>
                <w:rFonts w:cs="Arial"/>
                <w:b/>
                <w:bCs/>
                <w:sz w:val="15"/>
                <w:szCs w:val="15"/>
              </w:rPr>
              <w:t>Género</w:t>
            </w:r>
            <w:r w:rsidR="00CE7A09" w:rsidRPr="00CE7A09">
              <w:rPr>
                <w:rFonts w:cs="Arial"/>
                <w:b/>
                <w:bCs/>
                <w:sz w:val="15"/>
                <w:szCs w:val="15"/>
              </w:rPr>
              <w:t xml:space="preserve"> </w:t>
            </w:r>
          </w:p>
        </w:tc>
        <w:tc>
          <w:tcPr>
            <w:tcW w:w="690" w:type="dxa"/>
            <w:vMerge w:val="restart"/>
            <w:noWrap/>
            <w:vAlign w:val="center"/>
          </w:tcPr>
          <w:p w:rsidR="00FB5C4B" w:rsidRPr="003961D7" w:rsidRDefault="00FB5C4B" w:rsidP="00CE7A09">
            <w:pPr>
              <w:spacing w:line="240" w:lineRule="auto"/>
              <w:jc w:val="center"/>
              <w:rPr>
                <w:rFonts w:cs="Arial"/>
                <w:b/>
                <w:bCs/>
                <w:i/>
                <w:sz w:val="14"/>
                <w:szCs w:val="14"/>
              </w:rPr>
            </w:pPr>
            <w:r w:rsidRPr="003961D7">
              <w:rPr>
                <w:rFonts w:cs="Arial"/>
                <w:b/>
                <w:bCs/>
                <w:i/>
                <w:sz w:val="14"/>
                <w:szCs w:val="14"/>
              </w:rPr>
              <w:t>Marginal</w:t>
            </w:r>
            <w:r w:rsidR="00CE7A09" w:rsidRPr="003961D7">
              <w:rPr>
                <w:rFonts w:cs="Arial"/>
                <w:b/>
                <w:bCs/>
                <w:i/>
                <w:sz w:val="14"/>
                <w:szCs w:val="14"/>
              </w:rPr>
              <w:t xml:space="preserve"> de </w:t>
            </w:r>
            <w:r w:rsidR="003A7A32">
              <w:rPr>
                <w:rFonts w:cs="Arial"/>
                <w:b/>
                <w:bCs/>
                <w:i/>
                <w:sz w:val="14"/>
                <w:szCs w:val="14"/>
              </w:rPr>
              <w:t>Inst.</w:t>
            </w:r>
          </w:p>
        </w:tc>
      </w:tr>
      <w:tr w:rsidR="003961D7">
        <w:trPr>
          <w:trHeight w:val="255"/>
          <w:jc w:val="center"/>
        </w:trPr>
        <w:tc>
          <w:tcPr>
            <w:tcW w:w="1480" w:type="dxa"/>
            <w:vMerge/>
          </w:tcPr>
          <w:p w:rsidR="00FB5C4B" w:rsidRPr="00FB5C4B" w:rsidRDefault="00FB5C4B" w:rsidP="00FB5C4B">
            <w:pPr>
              <w:spacing w:line="240" w:lineRule="auto"/>
              <w:jc w:val="center"/>
              <w:rPr>
                <w:rFonts w:cs="Arial"/>
                <w:b/>
                <w:bCs/>
                <w:sz w:val="14"/>
                <w:szCs w:val="14"/>
              </w:rPr>
            </w:pPr>
          </w:p>
        </w:tc>
        <w:tc>
          <w:tcPr>
            <w:tcW w:w="950" w:type="dxa"/>
            <w:noWrap/>
            <w:vAlign w:val="center"/>
          </w:tcPr>
          <w:p w:rsidR="00FB5C4B" w:rsidRPr="00FB5C4B" w:rsidRDefault="00FB5C4B" w:rsidP="00CE7A09">
            <w:pPr>
              <w:spacing w:line="240" w:lineRule="auto"/>
              <w:jc w:val="center"/>
              <w:rPr>
                <w:rFonts w:cs="Arial"/>
                <w:bCs/>
                <w:sz w:val="14"/>
                <w:szCs w:val="14"/>
              </w:rPr>
            </w:pPr>
            <w:r w:rsidRPr="00FB5C4B">
              <w:rPr>
                <w:rFonts w:cs="Arial"/>
                <w:bCs/>
                <w:sz w:val="14"/>
                <w:szCs w:val="14"/>
              </w:rPr>
              <w:t>Masculino</w:t>
            </w:r>
          </w:p>
        </w:tc>
        <w:tc>
          <w:tcPr>
            <w:tcW w:w="890" w:type="dxa"/>
            <w:noWrap/>
            <w:vAlign w:val="center"/>
          </w:tcPr>
          <w:p w:rsidR="00FB5C4B" w:rsidRPr="00FB5C4B" w:rsidRDefault="00FB5C4B" w:rsidP="00CE7A09">
            <w:pPr>
              <w:spacing w:line="240" w:lineRule="auto"/>
              <w:jc w:val="center"/>
              <w:rPr>
                <w:rFonts w:cs="Arial"/>
                <w:bCs/>
                <w:sz w:val="14"/>
                <w:szCs w:val="14"/>
              </w:rPr>
            </w:pPr>
            <w:r w:rsidRPr="00FB5C4B">
              <w:rPr>
                <w:rFonts w:cs="Arial"/>
                <w:bCs/>
                <w:sz w:val="14"/>
                <w:szCs w:val="14"/>
              </w:rPr>
              <w:t>Femenino</w:t>
            </w:r>
          </w:p>
        </w:tc>
        <w:tc>
          <w:tcPr>
            <w:tcW w:w="690" w:type="dxa"/>
            <w:vMerge/>
          </w:tcPr>
          <w:p w:rsidR="00FB5C4B" w:rsidRPr="00FB5C4B" w:rsidRDefault="00FB5C4B" w:rsidP="00FB5C4B">
            <w:pPr>
              <w:spacing w:line="240" w:lineRule="auto"/>
              <w:jc w:val="center"/>
              <w:rPr>
                <w:rFonts w:cs="Arial"/>
                <w:b/>
                <w:bCs/>
                <w:sz w:val="14"/>
                <w:szCs w:val="14"/>
              </w:rPr>
            </w:pPr>
          </w:p>
        </w:tc>
      </w:tr>
      <w:tr w:rsidR="003961D7" w:rsidRPr="003961D7">
        <w:trPr>
          <w:trHeight w:val="70"/>
          <w:jc w:val="center"/>
        </w:trPr>
        <w:tc>
          <w:tcPr>
            <w:tcW w:w="1480" w:type="dxa"/>
            <w:noWrap/>
          </w:tcPr>
          <w:p w:rsidR="00CE7A09" w:rsidRPr="003961D7" w:rsidRDefault="00CE7A09" w:rsidP="00CE7A09">
            <w:pPr>
              <w:spacing w:line="240" w:lineRule="auto"/>
              <w:jc w:val="left"/>
              <w:rPr>
                <w:rFonts w:eastAsia="Arial Unicode MS" w:cs="Arial"/>
                <w:sz w:val="12"/>
                <w:szCs w:val="12"/>
              </w:rPr>
            </w:pPr>
            <w:r w:rsidRPr="003961D7">
              <w:rPr>
                <w:rFonts w:cs="Arial"/>
                <w:sz w:val="12"/>
                <w:szCs w:val="12"/>
              </w:rPr>
              <w:t>Otro</w:t>
            </w:r>
          </w:p>
        </w:tc>
        <w:tc>
          <w:tcPr>
            <w:tcW w:w="95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0.0014</w:t>
            </w:r>
          </w:p>
        </w:tc>
        <w:tc>
          <w:tcPr>
            <w:tcW w:w="8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0.0088</w:t>
            </w:r>
          </w:p>
        </w:tc>
        <w:tc>
          <w:tcPr>
            <w:tcW w:w="6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0.0102</w:t>
            </w:r>
          </w:p>
        </w:tc>
      </w:tr>
      <w:tr w:rsidR="003961D7" w:rsidRPr="003961D7">
        <w:trPr>
          <w:trHeight w:val="30"/>
          <w:jc w:val="center"/>
        </w:trPr>
        <w:tc>
          <w:tcPr>
            <w:tcW w:w="1480" w:type="dxa"/>
          </w:tcPr>
          <w:p w:rsidR="00CE7A09" w:rsidRPr="003961D7" w:rsidRDefault="00CE7A09" w:rsidP="00CE7A09">
            <w:pPr>
              <w:spacing w:line="240" w:lineRule="auto"/>
              <w:jc w:val="left"/>
              <w:rPr>
                <w:rFonts w:eastAsia="Arial Unicode MS" w:cs="Arial"/>
                <w:sz w:val="12"/>
                <w:szCs w:val="12"/>
              </w:rPr>
            </w:pPr>
            <w:r w:rsidRPr="003961D7">
              <w:rPr>
                <w:rFonts w:cs="Arial"/>
                <w:sz w:val="12"/>
                <w:szCs w:val="12"/>
              </w:rPr>
              <w:t>Dirección Provincial</w:t>
            </w:r>
          </w:p>
        </w:tc>
        <w:tc>
          <w:tcPr>
            <w:tcW w:w="95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0.0005</w:t>
            </w:r>
          </w:p>
        </w:tc>
        <w:tc>
          <w:tcPr>
            <w:tcW w:w="8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0.0002</w:t>
            </w:r>
          </w:p>
        </w:tc>
        <w:tc>
          <w:tcPr>
            <w:tcW w:w="6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0.0007</w:t>
            </w:r>
          </w:p>
        </w:tc>
      </w:tr>
      <w:tr w:rsidR="003961D7" w:rsidRPr="003961D7">
        <w:trPr>
          <w:trHeight w:val="133"/>
          <w:jc w:val="center"/>
        </w:trPr>
        <w:tc>
          <w:tcPr>
            <w:tcW w:w="1480" w:type="dxa"/>
          </w:tcPr>
          <w:p w:rsidR="00CE7A09" w:rsidRPr="003961D7" w:rsidRDefault="00CE7A09" w:rsidP="00CE7A09">
            <w:pPr>
              <w:spacing w:line="240" w:lineRule="auto"/>
              <w:jc w:val="left"/>
              <w:rPr>
                <w:rFonts w:eastAsia="Arial Unicode MS" w:cs="Arial"/>
                <w:sz w:val="12"/>
                <w:szCs w:val="12"/>
              </w:rPr>
            </w:pPr>
            <w:r w:rsidRPr="003961D7">
              <w:rPr>
                <w:rFonts w:cs="Arial"/>
                <w:sz w:val="12"/>
                <w:szCs w:val="12"/>
              </w:rPr>
              <w:t>MEC-Planta Central</w:t>
            </w:r>
          </w:p>
        </w:tc>
        <w:tc>
          <w:tcPr>
            <w:tcW w:w="95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0.0000</w:t>
            </w:r>
          </w:p>
        </w:tc>
        <w:tc>
          <w:tcPr>
            <w:tcW w:w="8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0.0007</w:t>
            </w:r>
          </w:p>
        </w:tc>
        <w:tc>
          <w:tcPr>
            <w:tcW w:w="6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0.0007</w:t>
            </w:r>
          </w:p>
        </w:tc>
      </w:tr>
      <w:tr w:rsidR="003961D7" w:rsidRPr="003961D7">
        <w:trPr>
          <w:trHeight w:val="75"/>
          <w:jc w:val="center"/>
        </w:trPr>
        <w:tc>
          <w:tcPr>
            <w:tcW w:w="1480" w:type="dxa"/>
          </w:tcPr>
          <w:p w:rsidR="00CE7A09" w:rsidRPr="003961D7" w:rsidRDefault="00CE7A09" w:rsidP="00CE7A09">
            <w:pPr>
              <w:spacing w:line="240" w:lineRule="auto"/>
              <w:jc w:val="left"/>
              <w:rPr>
                <w:rFonts w:eastAsia="Arial Unicode MS" w:cs="Arial"/>
                <w:sz w:val="12"/>
                <w:szCs w:val="12"/>
              </w:rPr>
            </w:pPr>
            <w:r w:rsidRPr="003961D7">
              <w:rPr>
                <w:rFonts w:cs="Arial"/>
                <w:sz w:val="12"/>
                <w:szCs w:val="12"/>
              </w:rPr>
              <w:t>Plantel Educativo</w:t>
            </w:r>
          </w:p>
        </w:tc>
        <w:tc>
          <w:tcPr>
            <w:tcW w:w="95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0.4144</w:t>
            </w:r>
          </w:p>
        </w:tc>
        <w:tc>
          <w:tcPr>
            <w:tcW w:w="890" w:type="dxa"/>
            <w:noWrap/>
            <w:vAlign w:val="bottom"/>
          </w:tcPr>
          <w:p w:rsidR="00CE7A09" w:rsidRPr="003961D7" w:rsidRDefault="00CE7A09" w:rsidP="00CE7A09">
            <w:pPr>
              <w:spacing w:line="240" w:lineRule="auto"/>
              <w:jc w:val="right"/>
              <w:rPr>
                <w:rFonts w:cs="Arial"/>
                <w:b/>
                <w:sz w:val="12"/>
                <w:szCs w:val="12"/>
              </w:rPr>
            </w:pPr>
            <w:r w:rsidRPr="003961D7">
              <w:rPr>
                <w:rFonts w:cs="Arial"/>
                <w:b/>
                <w:sz w:val="12"/>
                <w:szCs w:val="12"/>
              </w:rPr>
              <w:t>0.5740</w:t>
            </w:r>
          </w:p>
        </w:tc>
        <w:tc>
          <w:tcPr>
            <w:tcW w:w="6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0.9884</w:t>
            </w:r>
          </w:p>
        </w:tc>
      </w:tr>
      <w:tr w:rsidR="003961D7">
        <w:trPr>
          <w:trHeight w:val="30"/>
          <w:jc w:val="center"/>
        </w:trPr>
        <w:tc>
          <w:tcPr>
            <w:tcW w:w="1480" w:type="dxa"/>
            <w:vAlign w:val="bottom"/>
          </w:tcPr>
          <w:p w:rsidR="00CE7A09" w:rsidRPr="00CE7A09" w:rsidRDefault="00CE7A09" w:rsidP="00CE7A09">
            <w:pPr>
              <w:pStyle w:val="Ttulo2"/>
              <w:jc w:val="left"/>
              <w:outlineLvl w:val="1"/>
              <w:rPr>
                <w:rFonts w:eastAsia="Arial Unicode MS" w:cs="Arial"/>
                <w:i/>
                <w:szCs w:val="14"/>
              </w:rPr>
            </w:pPr>
            <w:r w:rsidRPr="00CE7A09">
              <w:rPr>
                <w:rFonts w:cs="Arial"/>
                <w:i/>
                <w:szCs w:val="14"/>
              </w:rPr>
              <w:t xml:space="preserve">Marginal de </w:t>
            </w:r>
            <w:r w:rsidR="003A7A32">
              <w:rPr>
                <w:rFonts w:cs="Arial"/>
                <w:i/>
                <w:szCs w:val="14"/>
              </w:rPr>
              <w:t>Género</w:t>
            </w:r>
          </w:p>
        </w:tc>
        <w:tc>
          <w:tcPr>
            <w:tcW w:w="95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0.4163</w:t>
            </w:r>
          </w:p>
        </w:tc>
        <w:tc>
          <w:tcPr>
            <w:tcW w:w="8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0.5837</w:t>
            </w:r>
          </w:p>
        </w:tc>
        <w:tc>
          <w:tcPr>
            <w:tcW w:w="690" w:type="dxa"/>
            <w:noWrap/>
            <w:vAlign w:val="bottom"/>
          </w:tcPr>
          <w:p w:rsidR="00CE7A09" w:rsidRPr="003961D7" w:rsidRDefault="00CE7A09" w:rsidP="00CE7A09">
            <w:pPr>
              <w:spacing w:line="240" w:lineRule="auto"/>
              <w:jc w:val="right"/>
              <w:rPr>
                <w:rFonts w:cs="Arial"/>
                <w:sz w:val="12"/>
                <w:szCs w:val="12"/>
              </w:rPr>
            </w:pPr>
            <w:r w:rsidRPr="003961D7">
              <w:rPr>
                <w:rFonts w:cs="Arial"/>
                <w:sz w:val="12"/>
                <w:szCs w:val="12"/>
              </w:rPr>
              <w:t>1.0000</w:t>
            </w:r>
          </w:p>
        </w:tc>
      </w:tr>
    </w:tbl>
    <w:p w:rsidR="00D879C1" w:rsidRPr="008C1613" w:rsidRDefault="00D879C1" w:rsidP="00FB5C4B">
      <w:pPr>
        <w:spacing w:line="240" w:lineRule="auto"/>
        <w:jc w:val="left"/>
        <w:rPr>
          <w:rFonts w:ascii="Times New Roman" w:hAnsi="Times New Roman"/>
          <w:i/>
          <w:iCs/>
          <w:sz w:val="14"/>
          <w:szCs w:val="14"/>
        </w:rPr>
      </w:pPr>
    </w:p>
    <w:p w:rsidR="00EA0504" w:rsidRPr="008C1613" w:rsidRDefault="00EA0504" w:rsidP="00FB5C4B">
      <w:pPr>
        <w:spacing w:line="240" w:lineRule="auto"/>
        <w:jc w:val="left"/>
        <w:rPr>
          <w:rFonts w:ascii="Times New Roman" w:hAnsi="Times New Roman"/>
          <w:i/>
          <w:iCs/>
          <w:sz w:val="14"/>
          <w:szCs w:val="14"/>
        </w:rPr>
      </w:pPr>
    </w:p>
    <w:p w:rsidR="007A28A8" w:rsidRPr="00FD1ED0" w:rsidRDefault="00FD1ED0" w:rsidP="00FD1ED0">
      <w:pPr>
        <w:spacing w:line="240" w:lineRule="auto"/>
        <w:ind w:left="-360" w:firstLine="240"/>
        <w:rPr>
          <w:rFonts w:ascii="Times New Roman" w:hAnsi="Times New Roman"/>
          <w:b/>
          <w:i/>
          <w:sz w:val="20"/>
        </w:rPr>
      </w:pPr>
      <w:r w:rsidRPr="00FD1ED0">
        <w:rPr>
          <w:rFonts w:ascii="Times New Roman" w:hAnsi="Times New Roman"/>
          <w:b/>
          <w:i/>
          <w:sz w:val="20"/>
        </w:rPr>
        <w:t xml:space="preserve">Función que </w:t>
      </w:r>
      <w:r w:rsidR="008C1613">
        <w:rPr>
          <w:rFonts w:ascii="Times New Roman" w:hAnsi="Times New Roman"/>
          <w:b/>
          <w:i/>
          <w:sz w:val="20"/>
        </w:rPr>
        <w:t>D</w:t>
      </w:r>
      <w:r w:rsidRPr="00FD1ED0">
        <w:rPr>
          <w:rFonts w:ascii="Times New Roman" w:hAnsi="Times New Roman"/>
          <w:b/>
          <w:i/>
          <w:sz w:val="20"/>
        </w:rPr>
        <w:t xml:space="preserve">esempeña </w:t>
      </w:r>
      <w:r w:rsidR="007A28A8" w:rsidRPr="00FD1ED0">
        <w:rPr>
          <w:rFonts w:ascii="Times New Roman" w:hAnsi="Times New Roman"/>
          <w:b/>
          <w:i/>
          <w:sz w:val="20"/>
        </w:rPr>
        <w:t xml:space="preserve">vs. </w:t>
      </w:r>
      <w:r w:rsidR="001413F4" w:rsidRPr="00FD1ED0">
        <w:rPr>
          <w:rFonts w:ascii="Times New Roman" w:hAnsi="Times New Roman"/>
          <w:b/>
          <w:i/>
          <w:sz w:val="20"/>
        </w:rPr>
        <w:t>Género</w:t>
      </w:r>
    </w:p>
    <w:p w:rsidR="00A111C2" w:rsidRDefault="00A111C2" w:rsidP="007A28A8">
      <w:pPr>
        <w:spacing w:line="240" w:lineRule="auto"/>
        <w:rPr>
          <w:rFonts w:ascii="Times New Roman" w:hAnsi="Times New Roman"/>
          <w:b/>
          <w:i/>
          <w:iCs/>
          <w:sz w:val="20"/>
          <w:szCs w:val="20"/>
        </w:rPr>
      </w:pPr>
    </w:p>
    <w:p w:rsidR="00FD1ED0" w:rsidRPr="00FD1ED0" w:rsidRDefault="007A28A8" w:rsidP="00FD1ED0">
      <w:pPr>
        <w:spacing w:line="240" w:lineRule="auto"/>
        <w:rPr>
          <w:rFonts w:ascii="Times New Roman" w:hAnsi="Times New Roman"/>
          <w:iCs/>
          <w:sz w:val="20"/>
          <w:szCs w:val="20"/>
        </w:rPr>
      </w:pPr>
      <w:r>
        <w:rPr>
          <w:rFonts w:ascii="Times New Roman" w:hAnsi="Times New Roman"/>
          <w:iCs/>
          <w:sz w:val="20"/>
          <w:szCs w:val="20"/>
        </w:rPr>
        <w:t xml:space="preserve">  </w:t>
      </w:r>
      <w:r w:rsidR="00FD1ED0" w:rsidRPr="00FD1ED0">
        <w:rPr>
          <w:rFonts w:ascii="Times New Roman" w:hAnsi="Times New Roman"/>
          <w:iCs/>
          <w:sz w:val="20"/>
          <w:szCs w:val="20"/>
        </w:rPr>
        <w:t>Los profesores además de ejercer esta función pueden ser también rector, director, inspector, médico, secretario o estar órdenes de la Dirección Provincial.  En la provincia de Tungurahua, existen más profesores que se dedican sólo a dar clases en los distintos planteles educativos (3799), representando el 90.11 por ciento del total del personal docente, de los cuales el 59.6 por ciento son mujeres y el 40.4 por ciento son hombres. Existen 28 entrevistados que declararon se</w:t>
      </w:r>
      <w:r w:rsidR="00FD1ED0">
        <w:rPr>
          <w:rFonts w:ascii="Times New Roman" w:hAnsi="Times New Roman"/>
          <w:iCs/>
          <w:sz w:val="20"/>
          <w:szCs w:val="20"/>
        </w:rPr>
        <w:t>r</w:t>
      </w:r>
      <w:r w:rsidR="00FD1ED0" w:rsidRPr="00FD1ED0">
        <w:rPr>
          <w:rFonts w:ascii="Times New Roman" w:hAnsi="Times New Roman"/>
          <w:iCs/>
          <w:sz w:val="20"/>
          <w:szCs w:val="20"/>
        </w:rPr>
        <w:t xml:space="preserve"> rector profesor, representando el 0.7 por ciento del total, del cual, el 78.8 por ciento son hombres y el 21.2 por ciento son mujeres, indicando que hay más rectores profesores hombres que mujeres. También se tiene que, del total de entrevistados (4216), el 2.8  por ciento  son directores y profesores  y el 3.1 por ciento son directoras y profesoras, en este caso hay más directoras que directores. Del número total de profesores entrevistados, el 58.4 por ciento son mujeres, de las cuales el 92 por ciento son sólo profesoras, el 5.2 por ciento son también directoras, el 1.9 por ciento son también inspectoras, y el 0.2 por ciento son también rectoras.  El 53.72 por ciento del total de entrevistados (4216) declararon ser sólo profesoras. Más información de estas varia</w:t>
      </w:r>
      <w:r w:rsidR="00FD1ED0">
        <w:rPr>
          <w:rFonts w:ascii="Times New Roman" w:hAnsi="Times New Roman"/>
          <w:iCs/>
          <w:sz w:val="20"/>
          <w:szCs w:val="20"/>
        </w:rPr>
        <w:t>bles se muestra en la Tabla XVIII</w:t>
      </w:r>
      <w:r w:rsidR="00FD1ED0" w:rsidRPr="00FD1ED0">
        <w:rPr>
          <w:rFonts w:ascii="Times New Roman" w:hAnsi="Times New Roman"/>
          <w:iCs/>
          <w:sz w:val="20"/>
          <w:szCs w:val="20"/>
        </w:rPr>
        <w:t>.</w:t>
      </w:r>
    </w:p>
    <w:p w:rsidR="00FD1ED0" w:rsidRPr="007A28A8" w:rsidRDefault="00FD1ED0" w:rsidP="007A28A8">
      <w:pPr>
        <w:spacing w:line="240" w:lineRule="auto"/>
        <w:rPr>
          <w:rFonts w:ascii="Times New Roman" w:hAnsi="Times New Roman"/>
          <w:b/>
          <w:i/>
          <w:iCs/>
          <w:sz w:val="20"/>
          <w:szCs w:val="20"/>
        </w:rPr>
      </w:pPr>
    </w:p>
    <w:p w:rsidR="007A28A8" w:rsidRDefault="007A28A8" w:rsidP="007A28A8">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XVII</w:t>
      </w:r>
      <w:r w:rsidR="00A111C2">
        <w:rPr>
          <w:rFonts w:ascii="Times New Roman" w:hAnsi="Times New Roman"/>
          <w:b/>
          <w:sz w:val="18"/>
        </w:rPr>
        <w:t>I</w:t>
      </w:r>
    </w:p>
    <w:p w:rsidR="007A28A8" w:rsidRPr="00791BAD" w:rsidRDefault="007A28A8" w:rsidP="007A28A8">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7A28A8" w:rsidRPr="00EA0504" w:rsidRDefault="007A28A8" w:rsidP="007A28A8">
      <w:pPr>
        <w:pStyle w:val="Sangra2detindependiente"/>
        <w:spacing w:line="240" w:lineRule="auto"/>
        <w:ind w:left="-120"/>
        <w:jc w:val="center"/>
        <w:rPr>
          <w:rFonts w:ascii="Times New Roman" w:hAnsi="Times New Roman"/>
          <w:b/>
          <w:bCs/>
          <w:sz w:val="18"/>
        </w:rPr>
      </w:pPr>
      <w:r>
        <w:rPr>
          <w:rFonts w:ascii="Times New Roman" w:hAnsi="Times New Roman"/>
          <w:b/>
          <w:bCs/>
          <w:sz w:val="18"/>
        </w:rPr>
        <w:t xml:space="preserve">Distribución Conjunta de </w:t>
      </w:r>
      <w:r w:rsidR="00FD1ED0">
        <w:rPr>
          <w:rFonts w:ascii="Times New Roman" w:hAnsi="Times New Roman"/>
          <w:b/>
          <w:bCs/>
          <w:sz w:val="18"/>
        </w:rPr>
        <w:t>Función que Desempeña y Género</w:t>
      </w:r>
    </w:p>
    <w:p w:rsidR="00D879C1" w:rsidRPr="00FD1ED0" w:rsidRDefault="00D879C1" w:rsidP="00D879C1">
      <w:pPr>
        <w:spacing w:line="240" w:lineRule="auto"/>
        <w:jc w:val="center"/>
        <w:rPr>
          <w:rFonts w:ascii="Times New Roman" w:hAnsi="Times New Roman"/>
          <w:i/>
          <w:iCs/>
          <w:sz w:val="4"/>
          <w:szCs w:val="4"/>
        </w:rPr>
      </w:pPr>
    </w:p>
    <w:tbl>
      <w:tblPr>
        <w:tblStyle w:val="TablaWeb2"/>
        <w:tblW w:w="4148" w:type="dxa"/>
        <w:jc w:val="center"/>
        <w:tblLook w:val="00A0"/>
      </w:tblPr>
      <w:tblGrid>
        <w:gridCol w:w="1513"/>
        <w:gridCol w:w="917"/>
        <w:gridCol w:w="943"/>
        <w:gridCol w:w="942"/>
      </w:tblGrid>
      <w:tr w:rsidR="003961D7" w:rsidRPr="00CE7A09">
        <w:trPr>
          <w:cnfStyle w:val="100000000000"/>
          <w:trHeight w:val="255"/>
          <w:jc w:val="center"/>
        </w:trPr>
        <w:tc>
          <w:tcPr>
            <w:tcW w:w="1423" w:type="dxa"/>
            <w:vMerge w:val="restart"/>
            <w:noWrap/>
            <w:vAlign w:val="center"/>
          </w:tcPr>
          <w:p w:rsidR="00FD1ED0" w:rsidRPr="003961D7" w:rsidRDefault="003961D7" w:rsidP="00C34609">
            <w:pPr>
              <w:spacing w:line="240" w:lineRule="auto"/>
              <w:jc w:val="center"/>
              <w:rPr>
                <w:rFonts w:cs="Arial"/>
                <w:b/>
                <w:bCs/>
                <w:sz w:val="15"/>
                <w:szCs w:val="15"/>
              </w:rPr>
            </w:pPr>
            <w:r>
              <w:rPr>
                <w:rFonts w:cs="Arial"/>
                <w:b/>
                <w:bCs/>
                <w:sz w:val="15"/>
                <w:szCs w:val="15"/>
              </w:rPr>
              <w:t xml:space="preserve">Función que Desempeña </w:t>
            </w:r>
          </w:p>
        </w:tc>
        <w:tc>
          <w:tcPr>
            <w:tcW w:w="1713" w:type="dxa"/>
            <w:gridSpan w:val="2"/>
            <w:noWrap/>
            <w:vAlign w:val="center"/>
          </w:tcPr>
          <w:p w:rsidR="00FD1ED0" w:rsidRPr="00CE7A09" w:rsidRDefault="00FD1ED0" w:rsidP="00C34609">
            <w:pPr>
              <w:spacing w:line="240" w:lineRule="auto"/>
              <w:jc w:val="center"/>
              <w:rPr>
                <w:rFonts w:cs="Arial"/>
                <w:b/>
                <w:bCs/>
                <w:sz w:val="15"/>
                <w:szCs w:val="15"/>
              </w:rPr>
            </w:pPr>
            <w:r w:rsidRPr="00CE7A09">
              <w:rPr>
                <w:rFonts w:cs="Arial"/>
                <w:b/>
                <w:bCs/>
                <w:sz w:val="15"/>
                <w:szCs w:val="15"/>
              </w:rPr>
              <w:t xml:space="preserve">Género </w:t>
            </w:r>
          </w:p>
        </w:tc>
        <w:tc>
          <w:tcPr>
            <w:tcW w:w="852" w:type="dxa"/>
            <w:vMerge w:val="restart"/>
            <w:noWrap/>
            <w:vAlign w:val="center"/>
          </w:tcPr>
          <w:p w:rsidR="00FD1ED0" w:rsidRPr="003961D7" w:rsidRDefault="00FD1ED0" w:rsidP="00C34609">
            <w:pPr>
              <w:spacing w:line="240" w:lineRule="auto"/>
              <w:jc w:val="center"/>
              <w:rPr>
                <w:rFonts w:cs="Arial"/>
                <w:b/>
                <w:bCs/>
                <w:i/>
                <w:sz w:val="14"/>
                <w:szCs w:val="14"/>
              </w:rPr>
            </w:pPr>
            <w:r w:rsidRPr="003961D7">
              <w:rPr>
                <w:rFonts w:cs="Arial"/>
                <w:b/>
                <w:bCs/>
                <w:i/>
                <w:sz w:val="14"/>
                <w:szCs w:val="14"/>
              </w:rPr>
              <w:t>Marginal de</w:t>
            </w:r>
            <w:r w:rsidR="003338B4">
              <w:rPr>
                <w:rFonts w:cs="Arial"/>
                <w:b/>
                <w:bCs/>
                <w:i/>
                <w:sz w:val="14"/>
                <w:szCs w:val="14"/>
              </w:rPr>
              <w:t xml:space="preserve"> Función</w:t>
            </w:r>
          </w:p>
        </w:tc>
      </w:tr>
      <w:tr w:rsidR="003961D7">
        <w:trPr>
          <w:trHeight w:val="255"/>
          <w:jc w:val="center"/>
        </w:trPr>
        <w:tc>
          <w:tcPr>
            <w:tcW w:w="1423" w:type="dxa"/>
            <w:vMerge/>
          </w:tcPr>
          <w:p w:rsidR="00FD1ED0" w:rsidRPr="00FB5C4B" w:rsidRDefault="00FD1ED0" w:rsidP="00C34609">
            <w:pPr>
              <w:spacing w:line="240" w:lineRule="auto"/>
              <w:jc w:val="center"/>
              <w:rPr>
                <w:rFonts w:cs="Arial"/>
                <w:b/>
                <w:bCs/>
                <w:sz w:val="14"/>
                <w:szCs w:val="14"/>
              </w:rPr>
            </w:pPr>
          </w:p>
        </w:tc>
        <w:tc>
          <w:tcPr>
            <w:tcW w:w="800" w:type="dxa"/>
            <w:noWrap/>
            <w:vAlign w:val="center"/>
          </w:tcPr>
          <w:p w:rsidR="00FD1ED0" w:rsidRPr="00FB5C4B" w:rsidRDefault="00FD1ED0" w:rsidP="00C34609">
            <w:pPr>
              <w:spacing w:line="240" w:lineRule="auto"/>
              <w:jc w:val="center"/>
              <w:rPr>
                <w:rFonts w:cs="Arial"/>
                <w:bCs/>
                <w:sz w:val="14"/>
                <w:szCs w:val="14"/>
              </w:rPr>
            </w:pPr>
            <w:r w:rsidRPr="00FB5C4B">
              <w:rPr>
                <w:rFonts w:cs="Arial"/>
                <w:bCs/>
                <w:sz w:val="14"/>
                <w:szCs w:val="14"/>
              </w:rPr>
              <w:t>Masculino</w:t>
            </w:r>
          </w:p>
        </w:tc>
        <w:tc>
          <w:tcPr>
            <w:tcW w:w="873" w:type="dxa"/>
            <w:noWrap/>
            <w:vAlign w:val="center"/>
          </w:tcPr>
          <w:p w:rsidR="00FD1ED0" w:rsidRPr="00FB5C4B" w:rsidRDefault="00FD1ED0" w:rsidP="00C34609">
            <w:pPr>
              <w:spacing w:line="240" w:lineRule="auto"/>
              <w:jc w:val="center"/>
              <w:rPr>
                <w:rFonts w:cs="Arial"/>
                <w:bCs/>
                <w:sz w:val="14"/>
                <w:szCs w:val="14"/>
              </w:rPr>
            </w:pPr>
            <w:r w:rsidRPr="00FB5C4B">
              <w:rPr>
                <w:rFonts w:cs="Arial"/>
                <w:bCs/>
                <w:sz w:val="14"/>
                <w:szCs w:val="14"/>
              </w:rPr>
              <w:t>Femenino</w:t>
            </w:r>
          </w:p>
        </w:tc>
        <w:tc>
          <w:tcPr>
            <w:tcW w:w="852" w:type="dxa"/>
            <w:vMerge/>
          </w:tcPr>
          <w:p w:rsidR="00FD1ED0" w:rsidRPr="00FB5C4B" w:rsidRDefault="00FD1ED0" w:rsidP="00C34609">
            <w:pPr>
              <w:spacing w:line="240" w:lineRule="auto"/>
              <w:jc w:val="center"/>
              <w:rPr>
                <w:rFonts w:cs="Arial"/>
                <w:b/>
                <w:bCs/>
                <w:sz w:val="14"/>
                <w:szCs w:val="14"/>
              </w:rPr>
            </w:pPr>
          </w:p>
        </w:tc>
      </w:tr>
      <w:tr w:rsidR="003961D7">
        <w:trPr>
          <w:trHeight w:val="70"/>
          <w:jc w:val="center"/>
        </w:trPr>
        <w:tc>
          <w:tcPr>
            <w:tcW w:w="1423" w:type="dxa"/>
            <w:noWrap/>
          </w:tcPr>
          <w:p w:rsidR="00FD1ED0" w:rsidRPr="003961D7" w:rsidRDefault="00FD1ED0" w:rsidP="00FD1ED0">
            <w:pPr>
              <w:spacing w:line="240" w:lineRule="auto"/>
              <w:rPr>
                <w:rFonts w:cs="Arial"/>
                <w:color w:val="000000"/>
                <w:sz w:val="12"/>
                <w:szCs w:val="12"/>
              </w:rPr>
            </w:pPr>
            <w:r w:rsidRPr="003961D7">
              <w:rPr>
                <w:rFonts w:cs="Arial"/>
                <w:color w:val="000000"/>
                <w:sz w:val="12"/>
                <w:szCs w:val="12"/>
              </w:rPr>
              <w:t>Rector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0.0052</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0.0014</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0.0066</w:t>
            </w:r>
          </w:p>
        </w:tc>
      </w:tr>
      <w:tr w:rsidR="003961D7">
        <w:trPr>
          <w:trHeight w:val="70"/>
          <w:jc w:val="center"/>
        </w:trPr>
        <w:tc>
          <w:tcPr>
            <w:tcW w:w="1423" w:type="dxa"/>
            <w:noWrap/>
          </w:tcPr>
          <w:p w:rsidR="00FD1ED0" w:rsidRPr="003961D7" w:rsidRDefault="00FD1ED0" w:rsidP="00FD1ED0">
            <w:pPr>
              <w:spacing w:line="240" w:lineRule="auto"/>
              <w:rPr>
                <w:rFonts w:cs="Arial"/>
                <w:sz w:val="12"/>
                <w:szCs w:val="12"/>
              </w:rPr>
            </w:pPr>
            <w:r w:rsidRPr="003961D7">
              <w:rPr>
                <w:rFonts w:cs="Arial"/>
                <w:sz w:val="12"/>
                <w:szCs w:val="12"/>
              </w:rPr>
              <w:t>Vicerrector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0.0021</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0.0009</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0.0031</w:t>
            </w:r>
          </w:p>
        </w:tc>
      </w:tr>
      <w:tr w:rsidR="003961D7">
        <w:trPr>
          <w:trHeight w:val="70"/>
          <w:jc w:val="center"/>
        </w:trPr>
        <w:tc>
          <w:tcPr>
            <w:tcW w:w="1423" w:type="dxa"/>
            <w:noWrap/>
          </w:tcPr>
          <w:p w:rsidR="00FD1ED0" w:rsidRPr="003961D7" w:rsidRDefault="00FD1ED0" w:rsidP="00FD1ED0">
            <w:pPr>
              <w:spacing w:line="240" w:lineRule="auto"/>
              <w:rPr>
                <w:rFonts w:cs="Arial"/>
                <w:sz w:val="12"/>
                <w:szCs w:val="12"/>
              </w:rPr>
            </w:pPr>
            <w:r w:rsidRPr="003961D7">
              <w:rPr>
                <w:rFonts w:cs="Arial"/>
                <w:sz w:val="12"/>
                <w:szCs w:val="12"/>
              </w:rPr>
              <w:t>Inspector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0.0157</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0.0109</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0.0266</w:t>
            </w:r>
          </w:p>
        </w:tc>
      </w:tr>
      <w:tr w:rsidR="003961D7">
        <w:trPr>
          <w:trHeight w:val="30"/>
          <w:jc w:val="center"/>
        </w:trPr>
        <w:tc>
          <w:tcPr>
            <w:tcW w:w="1423" w:type="dxa"/>
          </w:tcPr>
          <w:p w:rsidR="00FD1ED0" w:rsidRPr="003961D7" w:rsidRDefault="00FD1ED0" w:rsidP="00FD1ED0">
            <w:pPr>
              <w:spacing w:line="240" w:lineRule="auto"/>
              <w:rPr>
                <w:rFonts w:cs="Arial"/>
                <w:color w:val="000000"/>
                <w:sz w:val="12"/>
                <w:szCs w:val="12"/>
              </w:rPr>
            </w:pPr>
            <w:r w:rsidRPr="003961D7">
              <w:rPr>
                <w:rFonts w:cs="Arial"/>
                <w:color w:val="000000"/>
                <w:sz w:val="12"/>
                <w:szCs w:val="12"/>
              </w:rPr>
              <w:t>Director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0.0278</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0.0306</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0.0583</w:t>
            </w:r>
          </w:p>
        </w:tc>
      </w:tr>
      <w:tr w:rsidR="003961D7">
        <w:trPr>
          <w:trHeight w:val="30"/>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Inspector general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0.0000</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r>
      <w:tr w:rsidR="003961D7">
        <w:trPr>
          <w:trHeight w:val="30"/>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Médico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0.0007</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0.0005</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0.0012</w:t>
            </w:r>
          </w:p>
        </w:tc>
      </w:tr>
      <w:tr w:rsidR="003961D7">
        <w:trPr>
          <w:trHeight w:val="30"/>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Odontólogo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0.0009</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0.0005</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0.0014</w:t>
            </w:r>
          </w:p>
        </w:tc>
      </w:tr>
      <w:tr w:rsidR="003961D7">
        <w:trPr>
          <w:trHeight w:val="133"/>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0.3639</w:t>
            </w:r>
          </w:p>
        </w:tc>
        <w:tc>
          <w:tcPr>
            <w:tcW w:w="873" w:type="dxa"/>
            <w:noWrap/>
          </w:tcPr>
          <w:p w:rsidR="00FD1ED0" w:rsidRPr="003961D7" w:rsidRDefault="00FD1ED0" w:rsidP="00FD1ED0">
            <w:pPr>
              <w:spacing w:line="240" w:lineRule="auto"/>
              <w:jc w:val="right"/>
              <w:rPr>
                <w:rFonts w:cs="Arial"/>
                <w:b/>
                <w:sz w:val="12"/>
                <w:szCs w:val="12"/>
              </w:rPr>
            </w:pPr>
            <w:r w:rsidRPr="003961D7">
              <w:rPr>
                <w:rFonts w:cs="Arial"/>
                <w:b/>
                <w:sz w:val="12"/>
                <w:szCs w:val="12"/>
              </w:rPr>
              <w:t>0.5372</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0.9011</w:t>
            </w:r>
          </w:p>
        </w:tc>
      </w:tr>
      <w:tr w:rsidR="003961D7">
        <w:trPr>
          <w:trHeight w:val="75"/>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Secretario profesor</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0.0000</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0.0009</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0.0009</w:t>
            </w:r>
          </w:p>
        </w:tc>
      </w:tr>
      <w:tr w:rsidR="003961D7">
        <w:trPr>
          <w:trHeight w:val="30"/>
          <w:jc w:val="center"/>
        </w:trPr>
        <w:tc>
          <w:tcPr>
            <w:tcW w:w="1423" w:type="dxa"/>
          </w:tcPr>
          <w:p w:rsidR="00FD1ED0" w:rsidRPr="003961D7" w:rsidRDefault="00FD1ED0" w:rsidP="00FD1ED0">
            <w:pPr>
              <w:spacing w:line="240" w:lineRule="auto"/>
              <w:rPr>
                <w:rFonts w:cs="Arial"/>
                <w:sz w:val="12"/>
                <w:szCs w:val="12"/>
              </w:rPr>
            </w:pPr>
            <w:r w:rsidRPr="003961D7">
              <w:rPr>
                <w:rFonts w:cs="Arial"/>
                <w:sz w:val="12"/>
                <w:szCs w:val="12"/>
              </w:rPr>
              <w:t>Profesor sustituto</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0.0000</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r>
      <w:tr w:rsidR="003961D7">
        <w:trPr>
          <w:trHeight w:val="133"/>
          <w:jc w:val="center"/>
        </w:trPr>
        <w:tc>
          <w:tcPr>
            <w:tcW w:w="1423" w:type="dxa"/>
          </w:tcPr>
          <w:p w:rsidR="00FD1ED0" w:rsidRPr="003961D7" w:rsidRDefault="00FD1ED0" w:rsidP="00FD1ED0">
            <w:pPr>
              <w:spacing w:line="240" w:lineRule="auto"/>
              <w:rPr>
                <w:rFonts w:cs="Arial"/>
                <w:color w:val="000000"/>
                <w:sz w:val="12"/>
                <w:szCs w:val="12"/>
              </w:rPr>
            </w:pPr>
            <w:r w:rsidRPr="003961D7">
              <w:rPr>
                <w:rFonts w:cs="Arial"/>
                <w:color w:val="000000"/>
                <w:sz w:val="12"/>
                <w:szCs w:val="12"/>
              </w:rPr>
              <w:t>Profesor a órdenes de la Dirección Provincial</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0.0000</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0.0002</w:t>
            </w:r>
          </w:p>
        </w:tc>
      </w:tr>
      <w:tr w:rsidR="003961D7">
        <w:trPr>
          <w:trHeight w:val="133"/>
          <w:jc w:val="center"/>
        </w:trPr>
        <w:tc>
          <w:tcPr>
            <w:tcW w:w="1423" w:type="dxa"/>
          </w:tcPr>
          <w:p w:rsidR="00FD1ED0" w:rsidRPr="00FD1ED0" w:rsidRDefault="00FD1ED0" w:rsidP="00FD1ED0">
            <w:pPr>
              <w:spacing w:line="240" w:lineRule="auto"/>
              <w:rPr>
                <w:rFonts w:cs="Arial"/>
                <w:b/>
                <w:bCs/>
                <w:i/>
                <w:sz w:val="14"/>
                <w:szCs w:val="14"/>
              </w:rPr>
            </w:pPr>
            <w:r w:rsidRPr="00FD1ED0">
              <w:rPr>
                <w:rFonts w:cs="Arial"/>
                <w:b/>
                <w:bCs/>
                <w:i/>
                <w:sz w:val="14"/>
                <w:szCs w:val="14"/>
              </w:rPr>
              <w:t xml:space="preserve">Marginal de </w:t>
            </w:r>
            <w:r w:rsidR="003338B4">
              <w:rPr>
                <w:rFonts w:cs="Arial"/>
                <w:b/>
                <w:bCs/>
                <w:i/>
                <w:sz w:val="14"/>
                <w:szCs w:val="14"/>
              </w:rPr>
              <w:t>Género</w:t>
            </w:r>
          </w:p>
        </w:tc>
        <w:tc>
          <w:tcPr>
            <w:tcW w:w="800" w:type="dxa"/>
            <w:noWrap/>
          </w:tcPr>
          <w:p w:rsidR="00FD1ED0" w:rsidRPr="003961D7" w:rsidRDefault="00FD1ED0" w:rsidP="00FD1ED0">
            <w:pPr>
              <w:spacing w:line="240" w:lineRule="auto"/>
              <w:jc w:val="right"/>
              <w:rPr>
                <w:rFonts w:cs="Arial"/>
                <w:sz w:val="12"/>
                <w:szCs w:val="12"/>
              </w:rPr>
            </w:pPr>
            <w:r w:rsidRPr="003961D7">
              <w:rPr>
                <w:rFonts w:cs="Arial"/>
                <w:sz w:val="12"/>
                <w:szCs w:val="12"/>
              </w:rPr>
              <w:t>0.4163</w:t>
            </w:r>
          </w:p>
        </w:tc>
        <w:tc>
          <w:tcPr>
            <w:tcW w:w="873" w:type="dxa"/>
            <w:noWrap/>
          </w:tcPr>
          <w:p w:rsidR="00FD1ED0" w:rsidRPr="003961D7" w:rsidRDefault="00FD1ED0" w:rsidP="00FD1ED0">
            <w:pPr>
              <w:spacing w:line="240" w:lineRule="auto"/>
              <w:jc w:val="right"/>
              <w:rPr>
                <w:rFonts w:cs="Arial"/>
                <w:sz w:val="12"/>
                <w:szCs w:val="12"/>
              </w:rPr>
            </w:pPr>
            <w:r w:rsidRPr="003961D7">
              <w:rPr>
                <w:rFonts w:cs="Arial"/>
                <w:sz w:val="12"/>
                <w:szCs w:val="12"/>
              </w:rPr>
              <w:t>0.5837</w:t>
            </w:r>
          </w:p>
        </w:tc>
        <w:tc>
          <w:tcPr>
            <w:tcW w:w="852" w:type="dxa"/>
            <w:noWrap/>
          </w:tcPr>
          <w:p w:rsidR="00FD1ED0" w:rsidRPr="003961D7" w:rsidRDefault="00FD1ED0" w:rsidP="00FD1ED0">
            <w:pPr>
              <w:spacing w:line="240" w:lineRule="auto"/>
              <w:jc w:val="right"/>
              <w:rPr>
                <w:rFonts w:cs="Arial"/>
                <w:sz w:val="12"/>
                <w:szCs w:val="12"/>
              </w:rPr>
            </w:pPr>
            <w:r w:rsidRPr="003961D7">
              <w:rPr>
                <w:rFonts w:cs="Arial"/>
                <w:sz w:val="12"/>
                <w:szCs w:val="12"/>
              </w:rPr>
              <w:t>1.0000</w:t>
            </w:r>
          </w:p>
        </w:tc>
      </w:tr>
    </w:tbl>
    <w:p w:rsidR="00EB3716" w:rsidRDefault="00EB3716" w:rsidP="006E1003">
      <w:pPr>
        <w:spacing w:line="240" w:lineRule="auto"/>
        <w:ind w:firstLine="120"/>
        <w:rPr>
          <w:rFonts w:ascii="Times New Roman" w:hAnsi="Times New Roman"/>
          <w:sz w:val="20"/>
        </w:rPr>
      </w:pPr>
    </w:p>
    <w:p w:rsidR="00EA0504" w:rsidRDefault="00EA0504" w:rsidP="006E1003">
      <w:pPr>
        <w:spacing w:line="240" w:lineRule="auto"/>
        <w:ind w:firstLine="120"/>
        <w:rPr>
          <w:rFonts w:ascii="Times New Roman" w:hAnsi="Times New Roman"/>
          <w:sz w:val="20"/>
        </w:rPr>
      </w:pPr>
    </w:p>
    <w:p w:rsidR="00EB3716" w:rsidRPr="00EB3716" w:rsidRDefault="00EB3716" w:rsidP="00EB3716">
      <w:pPr>
        <w:spacing w:line="240" w:lineRule="auto"/>
        <w:rPr>
          <w:rFonts w:ascii="Times New Roman" w:hAnsi="Times New Roman"/>
          <w:b/>
          <w:i/>
          <w:sz w:val="20"/>
        </w:rPr>
      </w:pPr>
      <w:r w:rsidRPr="00EB3716">
        <w:rPr>
          <w:rFonts w:ascii="Times New Roman" w:hAnsi="Times New Roman"/>
          <w:b/>
          <w:i/>
          <w:sz w:val="20"/>
        </w:rPr>
        <w:t xml:space="preserve">Nivel de Instrucción vs. </w:t>
      </w:r>
      <w:r w:rsidR="00341CEC">
        <w:rPr>
          <w:rFonts w:ascii="Times New Roman" w:hAnsi="Times New Roman"/>
          <w:b/>
          <w:i/>
          <w:sz w:val="20"/>
        </w:rPr>
        <w:t>Clase de Título</w:t>
      </w:r>
    </w:p>
    <w:p w:rsidR="00EB3716" w:rsidRPr="00EB3716" w:rsidRDefault="00EB3716" w:rsidP="00EB3716">
      <w:pPr>
        <w:spacing w:line="240" w:lineRule="auto"/>
        <w:ind w:firstLine="120"/>
        <w:rPr>
          <w:rFonts w:ascii="Times New Roman" w:hAnsi="Times New Roman"/>
          <w:sz w:val="20"/>
        </w:rPr>
      </w:pPr>
    </w:p>
    <w:p w:rsidR="00341CEC" w:rsidRPr="00341CEC" w:rsidRDefault="00341CEC" w:rsidP="00341CEC">
      <w:pPr>
        <w:spacing w:line="240" w:lineRule="auto"/>
        <w:rPr>
          <w:rFonts w:ascii="Times New Roman" w:hAnsi="Times New Roman"/>
          <w:sz w:val="20"/>
          <w:szCs w:val="20"/>
        </w:rPr>
      </w:pPr>
      <w:r>
        <w:rPr>
          <w:rFonts w:ascii="Times New Roman" w:hAnsi="Times New Roman"/>
          <w:sz w:val="20"/>
          <w:szCs w:val="20"/>
        </w:rPr>
        <w:t xml:space="preserve">  </w:t>
      </w:r>
      <w:r w:rsidRPr="00341CEC">
        <w:rPr>
          <w:rFonts w:ascii="Times New Roman" w:hAnsi="Times New Roman"/>
          <w:sz w:val="20"/>
          <w:szCs w:val="20"/>
        </w:rPr>
        <w:t>Los profesores con un nivel de instrucción superior tendrán un título, ya sea especializado en docencia o  en otra área.  Del total de profesores con nivel de instrucción superior (2671), el 93 por ciento poseen algún título especializado en docencia, el 3.4 por ciento poseen un título especializado en docencia y otro no especializado en esta área, el 3 por ciento cuenta con un título que no es especializado en docencia, y el 0.6 por ciento no cuenta con algún título para la</w:t>
      </w:r>
      <w:r>
        <w:rPr>
          <w:rFonts w:ascii="Times New Roman" w:hAnsi="Times New Roman"/>
          <w:sz w:val="20"/>
          <w:szCs w:val="20"/>
        </w:rPr>
        <w:t xml:space="preserve">boran en planteles. </w:t>
      </w:r>
    </w:p>
    <w:p w:rsidR="00341CEC" w:rsidRPr="00341CEC" w:rsidRDefault="007F0F84" w:rsidP="00341CEC">
      <w:pPr>
        <w:spacing w:line="240" w:lineRule="auto"/>
        <w:rPr>
          <w:rFonts w:ascii="Times New Roman" w:hAnsi="Times New Roman"/>
          <w:sz w:val="20"/>
          <w:szCs w:val="20"/>
        </w:rPr>
      </w:pPr>
      <w:r>
        <w:rPr>
          <w:rFonts w:ascii="Times New Roman" w:hAnsi="Times New Roman"/>
          <w:sz w:val="20"/>
          <w:szCs w:val="20"/>
        </w:rPr>
        <w:t>Es importante notar que,</w:t>
      </w:r>
      <w:r w:rsidR="00341CEC" w:rsidRPr="00341CEC">
        <w:rPr>
          <w:rFonts w:ascii="Times New Roman" w:hAnsi="Times New Roman"/>
          <w:sz w:val="20"/>
          <w:szCs w:val="20"/>
        </w:rPr>
        <w:t xml:space="preserve"> del total de profesores sin alguna clase de título (113), el 42.54 por ciento poseen como último nivel de instrucción el de carrera corta, el 31.72 por ciento tienen como último nivel de instrucción algún grado de la escuela, el 14.18 por ciento poseen el nivel de instrucción superior, el 5.22 por ciento tienen como último nivel de instrucción el post-bachillerato, el 3.73 por ciento son bachilleres, y el 2.61 por ciento no po</w:t>
      </w:r>
      <w:r w:rsidR="008C1613">
        <w:rPr>
          <w:rFonts w:ascii="Times New Roman" w:hAnsi="Times New Roman"/>
          <w:sz w:val="20"/>
          <w:szCs w:val="20"/>
        </w:rPr>
        <w:t>seen nivel de instrucción alguno</w:t>
      </w:r>
      <w:r w:rsidR="00341CEC" w:rsidRPr="00341CEC">
        <w:rPr>
          <w:rFonts w:ascii="Times New Roman" w:hAnsi="Times New Roman"/>
          <w:sz w:val="20"/>
          <w:szCs w:val="20"/>
        </w:rPr>
        <w:t>.  El 58.90 por ciento del total de entrevistados tienen como último nivel de instrucción el superior y poseen algún título especializado en docencia. Véase Tabla XI</w:t>
      </w:r>
      <w:r>
        <w:rPr>
          <w:rFonts w:ascii="Times New Roman" w:hAnsi="Times New Roman"/>
          <w:sz w:val="20"/>
          <w:szCs w:val="20"/>
        </w:rPr>
        <w:t>X</w:t>
      </w:r>
      <w:r w:rsidR="00341CEC" w:rsidRPr="00341CEC">
        <w:rPr>
          <w:rFonts w:ascii="Times New Roman" w:hAnsi="Times New Roman"/>
          <w:sz w:val="20"/>
          <w:szCs w:val="20"/>
        </w:rPr>
        <w:t xml:space="preserve">.  </w:t>
      </w:r>
    </w:p>
    <w:p w:rsidR="00EA0504" w:rsidRDefault="00EA0504" w:rsidP="00EB3716">
      <w:pPr>
        <w:spacing w:line="240" w:lineRule="auto"/>
        <w:ind w:firstLine="120"/>
        <w:rPr>
          <w:rFonts w:ascii="Times New Roman" w:hAnsi="Times New Roman"/>
          <w:sz w:val="20"/>
        </w:rPr>
      </w:pPr>
    </w:p>
    <w:p w:rsidR="006A0BD3" w:rsidRDefault="006A0BD3" w:rsidP="00EB3716">
      <w:pPr>
        <w:spacing w:line="240" w:lineRule="auto"/>
        <w:ind w:firstLine="120"/>
        <w:rPr>
          <w:rFonts w:ascii="Times New Roman" w:hAnsi="Times New Roman"/>
          <w:sz w:val="20"/>
        </w:rPr>
      </w:pPr>
    </w:p>
    <w:p w:rsidR="00F94238" w:rsidRDefault="00F94238" w:rsidP="00F94238">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XIX</w:t>
      </w:r>
    </w:p>
    <w:p w:rsidR="00A111C2" w:rsidRPr="00791BAD" w:rsidRDefault="00A111C2" w:rsidP="00A111C2">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F94238" w:rsidRPr="00EA0504" w:rsidRDefault="00F94238" w:rsidP="00F94238">
      <w:pPr>
        <w:spacing w:line="240" w:lineRule="auto"/>
        <w:jc w:val="center"/>
        <w:rPr>
          <w:rFonts w:ascii="Times New Roman" w:hAnsi="Times New Roman"/>
          <w:b/>
          <w:bCs/>
          <w:sz w:val="18"/>
        </w:rPr>
      </w:pPr>
      <w:r>
        <w:rPr>
          <w:rFonts w:ascii="Times New Roman" w:hAnsi="Times New Roman"/>
          <w:b/>
          <w:bCs/>
          <w:sz w:val="18"/>
        </w:rPr>
        <w:t xml:space="preserve">Distribución Conjunta de </w:t>
      </w:r>
      <w:r w:rsidRPr="00EA0504">
        <w:rPr>
          <w:rFonts w:ascii="Times New Roman" w:hAnsi="Times New Roman"/>
          <w:b/>
          <w:bCs/>
          <w:sz w:val="18"/>
        </w:rPr>
        <w:t xml:space="preserve">Nivel de Instrucción y </w:t>
      </w:r>
      <w:r w:rsidR="007F0F84">
        <w:rPr>
          <w:rFonts w:ascii="Times New Roman" w:hAnsi="Times New Roman"/>
          <w:b/>
          <w:bCs/>
          <w:sz w:val="18"/>
        </w:rPr>
        <w:t>Clase de Título</w:t>
      </w:r>
    </w:p>
    <w:p w:rsidR="00F94238" w:rsidRPr="007F0F84" w:rsidRDefault="00F94238" w:rsidP="00F94238">
      <w:pPr>
        <w:spacing w:line="240" w:lineRule="auto"/>
        <w:jc w:val="center"/>
        <w:rPr>
          <w:rFonts w:ascii="Times New Roman" w:hAnsi="Times New Roman"/>
          <w:b/>
          <w:bCs/>
          <w:sz w:val="4"/>
          <w:szCs w:val="4"/>
        </w:rPr>
      </w:pPr>
    </w:p>
    <w:tbl>
      <w:tblPr>
        <w:tblStyle w:val="TablaWeb2"/>
        <w:tblW w:w="4997" w:type="dxa"/>
        <w:tblInd w:w="43" w:type="dxa"/>
        <w:tblLook w:val="0000"/>
      </w:tblPr>
      <w:tblGrid>
        <w:gridCol w:w="1115"/>
        <w:gridCol w:w="870"/>
        <w:gridCol w:w="785"/>
        <w:gridCol w:w="722"/>
        <w:gridCol w:w="808"/>
        <w:gridCol w:w="882"/>
      </w:tblGrid>
      <w:tr w:rsidR="004F6CF0" w:rsidRPr="0093331A">
        <w:trPr>
          <w:trHeight w:val="255"/>
        </w:trPr>
        <w:tc>
          <w:tcPr>
            <w:tcW w:w="900" w:type="dxa"/>
            <w:vMerge w:val="restart"/>
            <w:noWrap/>
            <w:vAlign w:val="center"/>
          </w:tcPr>
          <w:p w:rsidR="007F0F84" w:rsidRPr="0093331A" w:rsidRDefault="003338B4" w:rsidP="0093331A">
            <w:pPr>
              <w:spacing w:line="240" w:lineRule="auto"/>
              <w:jc w:val="center"/>
              <w:rPr>
                <w:rFonts w:cs="Arial"/>
                <w:b/>
                <w:bCs/>
                <w:iCs/>
                <w:sz w:val="15"/>
                <w:szCs w:val="15"/>
              </w:rPr>
            </w:pPr>
            <w:r>
              <w:rPr>
                <w:rFonts w:cs="Arial"/>
                <w:b/>
                <w:bCs/>
                <w:iCs/>
                <w:sz w:val="15"/>
                <w:szCs w:val="15"/>
              </w:rPr>
              <w:t xml:space="preserve">Nivel de Instrucción </w:t>
            </w:r>
          </w:p>
        </w:tc>
        <w:tc>
          <w:tcPr>
            <w:tcW w:w="3115" w:type="dxa"/>
            <w:gridSpan w:val="4"/>
            <w:noWrap/>
            <w:vAlign w:val="center"/>
          </w:tcPr>
          <w:p w:rsidR="007F0F84" w:rsidRPr="0093331A" w:rsidRDefault="007F0F84" w:rsidP="0093331A">
            <w:pPr>
              <w:spacing w:line="240" w:lineRule="auto"/>
              <w:jc w:val="center"/>
              <w:rPr>
                <w:rFonts w:cs="Arial"/>
                <w:b/>
                <w:bCs/>
                <w:iCs/>
                <w:sz w:val="15"/>
                <w:szCs w:val="15"/>
              </w:rPr>
            </w:pPr>
            <w:r w:rsidRPr="0093331A">
              <w:rPr>
                <w:rFonts w:cs="Arial"/>
                <w:b/>
                <w:bCs/>
                <w:iCs/>
                <w:sz w:val="15"/>
                <w:szCs w:val="15"/>
              </w:rPr>
              <w:t xml:space="preserve">Clase de título </w:t>
            </w:r>
          </w:p>
        </w:tc>
        <w:tc>
          <w:tcPr>
            <w:tcW w:w="0" w:type="auto"/>
            <w:vMerge w:val="restart"/>
            <w:vAlign w:val="center"/>
          </w:tcPr>
          <w:p w:rsidR="007F0F84" w:rsidRPr="0093331A" w:rsidRDefault="007F0F84" w:rsidP="0093331A">
            <w:pPr>
              <w:spacing w:line="240" w:lineRule="auto"/>
              <w:jc w:val="center"/>
              <w:rPr>
                <w:rFonts w:cs="Arial"/>
                <w:b/>
                <w:bCs/>
                <w:i/>
                <w:iCs/>
                <w:color w:val="000000"/>
                <w:sz w:val="14"/>
                <w:szCs w:val="14"/>
              </w:rPr>
            </w:pPr>
            <w:r w:rsidRPr="0093331A">
              <w:rPr>
                <w:rFonts w:cs="Arial"/>
                <w:b/>
                <w:bCs/>
                <w:i/>
                <w:iCs/>
                <w:color w:val="000000"/>
                <w:sz w:val="14"/>
                <w:szCs w:val="14"/>
              </w:rPr>
              <w:t>Marginal</w:t>
            </w:r>
          </w:p>
          <w:p w:rsidR="007F0F84" w:rsidRPr="0093331A" w:rsidRDefault="003338B4" w:rsidP="0093331A">
            <w:pPr>
              <w:spacing w:line="240" w:lineRule="auto"/>
              <w:jc w:val="center"/>
              <w:rPr>
                <w:rFonts w:cs="Arial"/>
                <w:b/>
                <w:bCs/>
                <w:i/>
                <w:iCs/>
                <w:color w:val="000000"/>
                <w:sz w:val="14"/>
                <w:szCs w:val="14"/>
              </w:rPr>
            </w:pPr>
            <w:r>
              <w:rPr>
                <w:rFonts w:cs="Arial"/>
                <w:b/>
                <w:bCs/>
                <w:i/>
                <w:iCs/>
                <w:color w:val="000000"/>
                <w:sz w:val="14"/>
                <w:szCs w:val="14"/>
              </w:rPr>
              <w:t>de Nivel de Instr.</w:t>
            </w:r>
          </w:p>
        </w:tc>
      </w:tr>
      <w:tr w:rsidR="004F6CF0" w:rsidRPr="007F0F84">
        <w:trPr>
          <w:trHeight w:val="45"/>
        </w:trPr>
        <w:tc>
          <w:tcPr>
            <w:tcW w:w="900" w:type="dxa"/>
            <w:vMerge/>
          </w:tcPr>
          <w:p w:rsidR="007F0F84" w:rsidRPr="007F0F84" w:rsidRDefault="007F0F84" w:rsidP="007F0F84">
            <w:pPr>
              <w:spacing w:line="240" w:lineRule="auto"/>
              <w:jc w:val="left"/>
              <w:rPr>
                <w:rFonts w:cs="Arial"/>
                <w:b/>
                <w:bCs/>
                <w:i/>
                <w:iCs/>
                <w:sz w:val="12"/>
                <w:szCs w:val="12"/>
              </w:rPr>
            </w:pPr>
          </w:p>
        </w:tc>
        <w:tc>
          <w:tcPr>
            <w:tcW w:w="800" w:type="dxa"/>
          </w:tcPr>
          <w:p w:rsidR="007F0F84" w:rsidRPr="0093331A" w:rsidRDefault="007F0F84" w:rsidP="0093331A">
            <w:pPr>
              <w:spacing w:line="240" w:lineRule="auto"/>
              <w:jc w:val="center"/>
              <w:rPr>
                <w:rFonts w:cs="Arial"/>
                <w:color w:val="000000"/>
                <w:sz w:val="14"/>
                <w:szCs w:val="14"/>
              </w:rPr>
            </w:pPr>
            <w:r w:rsidRPr="0093331A">
              <w:rPr>
                <w:rFonts w:cs="Arial"/>
                <w:color w:val="000000"/>
                <w:sz w:val="14"/>
                <w:szCs w:val="14"/>
              </w:rPr>
              <w:t>Ninguno</w:t>
            </w:r>
          </w:p>
        </w:tc>
        <w:tc>
          <w:tcPr>
            <w:tcW w:w="0" w:type="auto"/>
          </w:tcPr>
          <w:p w:rsidR="007F0F84" w:rsidRPr="0093331A" w:rsidRDefault="007F0F84" w:rsidP="0093331A">
            <w:pPr>
              <w:spacing w:line="240" w:lineRule="auto"/>
              <w:jc w:val="center"/>
              <w:rPr>
                <w:rFonts w:cs="Arial"/>
                <w:color w:val="000000"/>
                <w:sz w:val="14"/>
                <w:szCs w:val="14"/>
              </w:rPr>
            </w:pPr>
            <w:r w:rsidRPr="0093331A">
              <w:rPr>
                <w:rFonts w:cs="Arial"/>
                <w:color w:val="000000"/>
                <w:sz w:val="14"/>
                <w:szCs w:val="14"/>
              </w:rPr>
              <w:t>No docente</w:t>
            </w:r>
          </w:p>
        </w:tc>
        <w:tc>
          <w:tcPr>
            <w:tcW w:w="0" w:type="auto"/>
            <w:noWrap/>
          </w:tcPr>
          <w:p w:rsidR="007F0F84" w:rsidRPr="0093331A" w:rsidRDefault="007F0F84" w:rsidP="0093331A">
            <w:pPr>
              <w:spacing w:line="240" w:lineRule="auto"/>
              <w:jc w:val="center"/>
              <w:rPr>
                <w:rFonts w:cs="Arial"/>
                <w:sz w:val="14"/>
                <w:szCs w:val="14"/>
              </w:rPr>
            </w:pPr>
            <w:r w:rsidRPr="0093331A">
              <w:rPr>
                <w:rFonts w:cs="Arial"/>
                <w:sz w:val="14"/>
                <w:szCs w:val="14"/>
              </w:rPr>
              <w:t>Ambos</w:t>
            </w:r>
          </w:p>
        </w:tc>
        <w:tc>
          <w:tcPr>
            <w:tcW w:w="0" w:type="auto"/>
          </w:tcPr>
          <w:p w:rsidR="007F0F84" w:rsidRPr="0093331A" w:rsidRDefault="007F0F84" w:rsidP="0093331A">
            <w:pPr>
              <w:spacing w:line="240" w:lineRule="auto"/>
              <w:jc w:val="center"/>
              <w:rPr>
                <w:rFonts w:cs="Arial"/>
                <w:color w:val="000000"/>
                <w:sz w:val="14"/>
                <w:szCs w:val="14"/>
              </w:rPr>
            </w:pPr>
            <w:r w:rsidRPr="0093331A">
              <w:rPr>
                <w:rFonts w:cs="Arial"/>
                <w:color w:val="000000"/>
                <w:sz w:val="14"/>
                <w:szCs w:val="14"/>
              </w:rPr>
              <w:t>Docente</w:t>
            </w:r>
          </w:p>
        </w:tc>
        <w:tc>
          <w:tcPr>
            <w:tcW w:w="0" w:type="auto"/>
            <w:vMerge/>
          </w:tcPr>
          <w:p w:rsidR="007F0F84" w:rsidRPr="007F0F84" w:rsidRDefault="007F0F84" w:rsidP="007F0F84">
            <w:pPr>
              <w:spacing w:line="240" w:lineRule="auto"/>
              <w:jc w:val="left"/>
              <w:rPr>
                <w:rFonts w:cs="Arial"/>
                <w:b/>
                <w:bCs/>
                <w:i/>
                <w:iCs/>
                <w:color w:val="000000"/>
                <w:sz w:val="12"/>
                <w:szCs w:val="12"/>
              </w:rPr>
            </w:pPr>
          </w:p>
        </w:tc>
      </w:tr>
      <w:tr w:rsidR="004F6CF0" w:rsidRPr="007F0F84">
        <w:trPr>
          <w:trHeight w:val="255"/>
        </w:trPr>
        <w:tc>
          <w:tcPr>
            <w:tcW w:w="900" w:type="dxa"/>
            <w:noWrap/>
          </w:tcPr>
          <w:p w:rsidR="007F0F84" w:rsidRPr="007F0F84" w:rsidRDefault="007F0F84" w:rsidP="0093331A">
            <w:pPr>
              <w:spacing w:line="240" w:lineRule="auto"/>
              <w:ind w:left="-43" w:right="-11"/>
              <w:jc w:val="left"/>
              <w:rPr>
                <w:rFonts w:cs="Arial"/>
                <w:sz w:val="12"/>
                <w:szCs w:val="12"/>
              </w:rPr>
            </w:pPr>
            <w:r w:rsidRPr="007F0F84">
              <w:rPr>
                <w:rFonts w:cs="Arial"/>
                <w:sz w:val="12"/>
                <w:szCs w:val="12"/>
              </w:rPr>
              <w:t>Sin instrucción</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0.0007</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0.0007</w:t>
            </w:r>
          </w:p>
        </w:tc>
      </w:tr>
      <w:tr w:rsidR="004F6CF0" w:rsidRPr="007F0F84">
        <w:trPr>
          <w:trHeight w:val="86"/>
        </w:trPr>
        <w:tc>
          <w:tcPr>
            <w:tcW w:w="900" w:type="dxa"/>
          </w:tcPr>
          <w:p w:rsidR="007F0F84" w:rsidRPr="007F0F84" w:rsidRDefault="007F0F84" w:rsidP="0093331A">
            <w:pPr>
              <w:spacing w:line="240" w:lineRule="auto"/>
              <w:ind w:left="-43" w:right="-11"/>
              <w:jc w:val="left"/>
              <w:rPr>
                <w:rFonts w:cs="Arial"/>
                <w:color w:val="000000"/>
                <w:sz w:val="12"/>
                <w:szCs w:val="12"/>
              </w:rPr>
            </w:pPr>
            <w:r w:rsidRPr="007F0F84">
              <w:rPr>
                <w:rFonts w:cs="Arial"/>
                <w:color w:val="000000"/>
                <w:sz w:val="12"/>
                <w:szCs w:val="12"/>
              </w:rPr>
              <w:t xml:space="preserve">Primario </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0.0085</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0.0085</w:t>
            </w:r>
          </w:p>
        </w:tc>
      </w:tr>
      <w:tr w:rsidR="004F6CF0" w:rsidRPr="007F0F84">
        <w:trPr>
          <w:trHeight w:val="124"/>
        </w:trPr>
        <w:tc>
          <w:tcPr>
            <w:tcW w:w="900" w:type="dxa"/>
          </w:tcPr>
          <w:p w:rsidR="007F0F84" w:rsidRPr="007F0F84" w:rsidRDefault="007F0F84" w:rsidP="0093331A">
            <w:pPr>
              <w:spacing w:line="240" w:lineRule="auto"/>
              <w:ind w:left="-43" w:right="-11"/>
              <w:jc w:val="left"/>
              <w:rPr>
                <w:rFonts w:cs="Arial"/>
                <w:color w:val="000000"/>
                <w:sz w:val="12"/>
                <w:szCs w:val="12"/>
              </w:rPr>
            </w:pPr>
            <w:r w:rsidRPr="007F0F84">
              <w:rPr>
                <w:rFonts w:cs="Arial"/>
                <w:color w:val="000000"/>
                <w:sz w:val="12"/>
                <w:szCs w:val="12"/>
              </w:rPr>
              <w:t>Carrera Corta</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0.0114</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0.0045</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0.0002</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0.0161</w:t>
            </w:r>
          </w:p>
        </w:tc>
      </w:tr>
      <w:tr w:rsidR="004F6CF0" w:rsidRPr="007F0F84">
        <w:trPr>
          <w:trHeight w:val="45"/>
        </w:trPr>
        <w:tc>
          <w:tcPr>
            <w:tcW w:w="900" w:type="dxa"/>
          </w:tcPr>
          <w:p w:rsidR="007F0F84" w:rsidRPr="007F0F84" w:rsidRDefault="007F0F84" w:rsidP="0093331A">
            <w:pPr>
              <w:spacing w:line="240" w:lineRule="auto"/>
              <w:ind w:left="-43" w:right="-11"/>
              <w:jc w:val="left"/>
              <w:rPr>
                <w:rFonts w:cs="Arial"/>
                <w:color w:val="000000"/>
                <w:sz w:val="12"/>
                <w:szCs w:val="12"/>
              </w:rPr>
            </w:pPr>
            <w:r w:rsidRPr="007F0F84">
              <w:rPr>
                <w:rFonts w:cs="Arial"/>
                <w:color w:val="000000"/>
                <w:sz w:val="12"/>
                <w:szCs w:val="12"/>
              </w:rPr>
              <w:t>Bachillerato</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0.0010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0.0088</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0.0057</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0.1352</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0.1506</w:t>
            </w:r>
          </w:p>
        </w:tc>
      </w:tr>
      <w:tr w:rsidR="004F6CF0" w:rsidRPr="007F0F84">
        <w:trPr>
          <w:trHeight w:val="312"/>
        </w:trPr>
        <w:tc>
          <w:tcPr>
            <w:tcW w:w="900" w:type="dxa"/>
          </w:tcPr>
          <w:p w:rsidR="007F0F84" w:rsidRPr="007F0F84" w:rsidRDefault="007F0F84" w:rsidP="0093331A">
            <w:pPr>
              <w:spacing w:line="240" w:lineRule="auto"/>
              <w:ind w:left="-43" w:right="-11"/>
              <w:jc w:val="left"/>
              <w:rPr>
                <w:rFonts w:cs="Arial"/>
                <w:color w:val="000000"/>
                <w:sz w:val="12"/>
                <w:szCs w:val="12"/>
              </w:rPr>
            </w:pPr>
            <w:r w:rsidRPr="007F0F84">
              <w:rPr>
                <w:rFonts w:cs="Arial"/>
                <w:color w:val="000000"/>
                <w:sz w:val="12"/>
                <w:szCs w:val="12"/>
              </w:rPr>
              <w:t>Post-Bachillerato</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0.0014</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0.0055</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0.0014</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0.1822</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0.1905</w:t>
            </w:r>
          </w:p>
        </w:tc>
      </w:tr>
      <w:tr w:rsidR="004F6CF0" w:rsidRPr="007F0F84">
        <w:trPr>
          <w:trHeight w:val="114"/>
        </w:trPr>
        <w:tc>
          <w:tcPr>
            <w:tcW w:w="900" w:type="dxa"/>
          </w:tcPr>
          <w:p w:rsidR="007F0F84" w:rsidRPr="007F0F84" w:rsidRDefault="007F0F84" w:rsidP="0093331A">
            <w:pPr>
              <w:spacing w:line="240" w:lineRule="auto"/>
              <w:ind w:left="-43" w:right="-11"/>
              <w:jc w:val="left"/>
              <w:rPr>
                <w:rFonts w:cs="Arial"/>
                <w:color w:val="000000"/>
                <w:sz w:val="12"/>
                <w:szCs w:val="12"/>
              </w:rPr>
            </w:pPr>
            <w:r w:rsidRPr="007F0F84">
              <w:rPr>
                <w:rFonts w:cs="Arial"/>
                <w:color w:val="000000"/>
                <w:sz w:val="12"/>
                <w:szCs w:val="12"/>
              </w:rPr>
              <w:t>Superior</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0.0038</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0.0216</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0.0192</w:t>
            </w:r>
          </w:p>
        </w:tc>
        <w:tc>
          <w:tcPr>
            <w:tcW w:w="0" w:type="auto"/>
            <w:noWrap/>
          </w:tcPr>
          <w:p w:rsidR="007F0F84" w:rsidRPr="007F0F84" w:rsidRDefault="007F0F84" w:rsidP="006A0BD3">
            <w:pPr>
              <w:spacing w:line="240" w:lineRule="auto"/>
              <w:jc w:val="right"/>
              <w:rPr>
                <w:rFonts w:cs="Arial"/>
                <w:b/>
                <w:sz w:val="12"/>
                <w:szCs w:val="12"/>
              </w:rPr>
            </w:pPr>
            <w:r w:rsidRPr="007F0F84">
              <w:rPr>
                <w:rFonts w:cs="Arial"/>
                <w:b/>
                <w:sz w:val="12"/>
                <w:szCs w:val="12"/>
              </w:rPr>
              <w:t>0.5890</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0.6335</w:t>
            </w:r>
          </w:p>
        </w:tc>
      </w:tr>
      <w:tr w:rsidR="004F6CF0" w:rsidRPr="007F0F84">
        <w:trPr>
          <w:trHeight w:val="255"/>
        </w:trPr>
        <w:tc>
          <w:tcPr>
            <w:tcW w:w="900" w:type="dxa"/>
          </w:tcPr>
          <w:p w:rsidR="007F0F84" w:rsidRPr="0093331A" w:rsidRDefault="007F0F84" w:rsidP="0093331A">
            <w:pPr>
              <w:spacing w:line="240" w:lineRule="auto"/>
              <w:ind w:left="-43" w:right="-11"/>
              <w:jc w:val="left"/>
              <w:rPr>
                <w:rFonts w:cs="Arial"/>
                <w:b/>
                <w:bCs/>
                <w:i/>
                <w:iCs/>
                <w:color w:val="000000"/>
                <w:sz w:val="14"/>
                <w:szCs w:val="14"/>
              </w:rPr>
            </w:pPr>
            <w:r w:rsidRPr="0093331A">
              <w:rPr>
                <w:rFonts w:cs="Arial"/>
                <w:b/>
                <w:bCs/>
                <w:i/>
                <w:iCs/>
                <w:color w:val="000000"/>
                <w:sz w:val="14"/>
                <w:szCs w:val="14"/>
              </w:rPr>
              <w:t xml:space="preserve">Marginal </w:t>
            </w:r>
            <w:r w:rsidR="003338B4">
              <w:rPr>
                <w:rFonts w:cs="Arial"/>
                <w:b/>
                <w:bCs/>
                <w:i/>
                <w:iCs/>
                <w:color w:val="000000"/>
                <w:sz w:val="14"/>
                <w:szCs w:val="14"/>
              </w:rPr>
              <w:t>de Título</w:t>
            </w:r>
          </w:p>
        </w:tc>
        <w:tc>
          <w:tcPr>
            <w:tcW w:w="800" w:type="dxa"/>
            <w:noWrap/>
          </w:tcPr>
          <w:p w:rsidR="007F0F84" w:rsidRPr="007F0F84" w:rsidRDefault="007F0F84" w:rsidP="006A0BD3">
            <w:pPr>
              <w:spacing w:line="240" w:lineRule="auto"/>
              <w:jc w:val="right"/>
              <w:rPr>
                <w:rFonts w:cs="Arial"/>
                <w:sz w:val="12"/>
                <w:szCs w:val="12"/>
              </w:rPr>
            </w:pPr>
            <w:r w:rsidRPr="007F0F84">
              <w:rPr>
                <w:rFonts w:cs="Arial"/>
                <w:sz w:val="12"/>
                <w:szCs w:val="12"/>
              </w:rPr>
              <w:t>0.0268</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0.0403</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0.0263</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0.9066</w:t>
            </w:r>
          </w:p>
        </w:tc>
        <w:tc>
          <w:tcPr>
            <w:tcW w:w="0" w:type="auto"/>
            <w:noWrap/>
          </w:tcPr>
          <w:p w:rsidR="007F0F84" w:rsidRPr="007F0F84" w:rsidRDefault="007F0F84" w:rsidP="006A0BD3">
            <w:pPr>
              <w:spacing w:line="240" w:lineRule="auto"/>
              <w:jc w:val="right"/>
              <w:rPr>
                <w:rFonts w:cs="Arial"/>
                <w:sz w:val="12"/>
                <w:szCs w:val="12"/>
              </w:rPr>
            </w:pPr>
            <w:r w:rsidRPr="007F0F84">
              <w:rPr>
                <w:rFonts w:cs="Arial"/>
                <w:sz w:val="12"/>
                <w:szCs w:val="12"/>
              </w:rPr>
              <w:t>1.0000</w:t>
            </w:r>
          </w:p>
        </w:tc>
      </w:tr>
    </w:tbl>
    <w:p w:rsidR="00D879C1" w:rsidRDefault="00D879C1" w:rsidP="007F0F84">
      <w:pPr>
        <w:spacing w:line="240" w:lineRule="auto"/>
        <w:ind w:firstLine="120"/>
        <w:jc w:val="left"/>
        <w:rPr>
          <w:rFonts w:ascii="Times New Roman" w:hAnsi="Times New Roman"/>
          <w:sz w:val="20"/>
        </w:rPr>
      </w:pPr>
    </w:p>
    <w:p w:rsidR="00EA0504" w:rsidRDefault="00EA0504" w:rsidP="006E1003">
      <w:pPr>
        <w:spacing w:line="240" w:lineRule="auto"/>
        <w:ind w:firstLine="120"/>
        <w:jc w:val="center"/>
        <w:rPr>
          <w:rFonts w:ascii="Times New Roman" w:hAnsi="Times New Roman"/>
          <w:sz w:val="20"/>
        </w:rPr>
      </w:pPr>
    </w:p>
    <w:p w:rsidR="006A0BD3" w:rsidRPr="006A0BD3" w:rsidRDefault="006A0BD3" w:rsidP="006A0BD3">
      <w:pPr>
        <w:spacing w:line="240" w:lineRule="auto"/>
        <w:rPr>
          <w:rFonts w:ascii="Times New Roman" w:hAnsi="Times New Roman"/>
          <w:b/>
          <w:i/>
          <w:sz w:val="20"/>
        </w:rPr>
      </w:pPr>
      <w:r w:rsidRPr="006A0BD3">
        <w:rPr>
          <w:rFonts w:ascii="Times New Roman" w:hAnsi="Times New Roman"/>
          <w:b/>
          <w:i/>
          <w:sz w:val="20"/>
        </w:rPr>
        <w:t>Nivel del plantel vs. Clase de Título</w:t>
      </w:r>
    </w:p>
    <w:p w:rsidR="006A0BD3" w:rsidRDefault="006A0BD3" w:rsidP="006A0BD3">
      <w:pPr>
        <w:spacing w:line="240" w:lineRule="auto"/>
        <w:rPr>
          <w:rFonts w:ascii="Times New Roman" w:hAnsi="Times New Roman"/>
          <w:sz w:val="20"/>
          <w:szCs w:val="20"/>
        </w:rPr>
      </w:pPr>
    </w:p>
    <w:p w:rsidR="006A0BD3" w:rsidRPr="006A0BD3" w:rsidRDefault="006A0BD3" w:rsidP="006A0BD3">
      <w:pPr>
        <w:spacing w:line="240" w:lineRule="auto"/>
        <w:rPr>
          <w:rFonts w:ascii="Times New Roman" w:hAnsi="Times New Roman"/>
          <w:sz w:val="20"/>
          <w:szCs w:val="20"/>
        </w:rPr>
      </w:pPr>
      <w:r>
        <w:rPr>
          <w:rFonts w:ascii="Times New Roman" w:hAnsi="Times New Roman"/>
          <w:sz w:val="20"/>
          <w:szCs w:val="20"/>
        </w:rPr>
        <w:t xml:space="preserve">  </w:t>
      </w:r>
      <w:r w:rsidRPr="006A0BD3">
        <w:rPr>
          <w:rFonts w:ascii="Times New Roman" w:hAnsi="Times New Roman"/>
          <w:sz w:val="20"/>
          <w:szCs w:val="20"/>
        </w:rPr>
        <w:t>Del total de profesores que laboran en  los planteles educativos de la provincia de Tungurahua (4167), el 47.64 por ciento pertenecen a escuelas, el 47.06 por ciento pertenecen a planteles de nivel medio,  el 4.08 por ciento  laboran en jardines o en planteles preescolares, el 1.06 por ciento en planteles de educación popular, el 0.12 por ciento en centros de formación artística, y el 0.05 por ciento en planteles de educación básica.   De los profesores que laboran en las escuelas, el 87.6 por ciento poseen un título especializado en docencia, el 6.3 por ciento poseen un título que no es especializado en docencia, el 4.4 por ciento poseen ambos títulos, y el 1.8 por ciento no tiene título alguno.  El 45.16 por ciento del total de profesores poseen algún título especializado en docencia y labora en los planteles de nivel primario. De los profesores con algún titulo que no es especializado en docencia (3822), el 76.4 por ciento laboran en planteles de nivel medio, el 16.8 por ciento en planteles de nivel primario, el 5 por ciento en planteles de educación popular y el 1.9 por ciento en jardines. Como se puede notar el porcentaje de profesores con  algún  título no especializado en docencia es mayor cuando laboran en planteles de nivel medio. La distribución conjunta de clase de título con nivel del plantel donde</w:t>
      </w:r>
      <w:r>
        <w:rPr>
          <w:rFonts w:ascii="Times New Roman" w:hAnsi="Times New Roman"/>
          <w:sz w:val="20"/>
          <w:szCs w:val="20"/>
        </w:rPr>
        <w:t xml:space="preserve"> labora puede ser apreciada en l</w:t>
      </w:r>
      <w:r w:rsidRPr="006A0BD3">
        <w:rPr>
          <w:rFonts w:ascii="Times New Roman" w:hAnsi="Times New Roman"/>
          <w:sz w:val="20"/>
          <w:szCs w:val="20"/>
        </w:rPr>
        <w:t xml:space="preserve">a. </w:t>
      </w:r>
      <w:r>
        <w:rPr>
          <w:rFonts w:ascii="Times New Roman" w:hAnsi="Times New Roman"/>
          <w:sz w:val="20"/>
          <w:szCs w:val="20"/>
        </w:rPr>
        <w:t>Tabla  XX</w:t>
      </w:r>
      <w:r w:rsidRPr="006A0BD3">
        <w:rPr>
          <w:rFonts w:ascii="Times New Roman" w:hAnsi="Times New Roman"/>
          <w:sz w:val="20"/>
          <w:szCs w:val="20"/>
        </w:rPr>
        <w:t xml:space="preserve">. </w:t>
      </w: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8C1613" w:rsidRDefault="008C1613" w:rsidP="006A0BD3">
      <w:pPr>
        <w:spacing w:line="240" w:lineRule="auto"/>
        <w:jc w:val="center"/>
        <w:rPr>
          <w:rFonts w:ascii="Times New Roman" w:hAnsi="Times New Roman"/>
          <w:b/>
          <w:sz w:val="18"/>
          <w:szCs w:val="18"/>
        </w:rPr>
      </w:pPr>
    </w:p>
    <w:p w:rsidR="006A0BD3" w:rsidRPr="006A0BD3" w:rsidRDefault="006A0BD3" w:rsidP="006A0BD3">
      <w:pPr>
        <w:spacing w:line="240" w:lineRule="auto"/>
        <w:jc w:val="center"/>
        <w:rPr>
          <w:rFonts w:ascii="Times New Roman" w:hAnsi="Times New Roman"/>
          <w:b/>
          <w:sz w:val="18"/>
          <w:szCs w:val="18"/>
        </w:rPr>
      </w:pPr>
      <w:r w:rsidRPr="006A0BD3">
        <w:rPr>
          <w:rFonts w:ascii="Times New Roman" w:hAnsi="Times New Roman"/>
          <w:b/>
          <w:sz w:val="18"/>
          <w:szCs w:val="18"/>
        </w:rPr>
        <w:t>Tabla XX</w:t>
      </w:r>
    </w:p>
    <w:p w:rsidR="006A0BD3" w:rsidRPr="006A0BD3" w:rsidRDefault="006A0BD3" w:rsidP="006A0BD3">
      <w:pPr>
        <w:spacing w:line="240" w:lineRule="auto"/>
        <w:jc w:val="center"/>
        <w:rPr>
          <w:rFonts w:ascii="Times New Roman" w:hAnsi="Times New Roman"/>
          <w:i/>
          <w:sz w:val="14"/>
          <w:szCs w:val="14"/>
        </w:rPr>
      </w:pPr>
      <w:r w:rsidRPr="006A0BD3">
        <w:rPr>
          <w:rFonts w:ascii="Times New Roman" w:hAnsi="Times New Roman"/>
          <w:i/>
          <w:sz w:val="14"/>
          <w:szCs w:val="14"/>
        </w:rPr>
        <w:t>Provincia de Tungurahua: Censo del Magisterio Fiscal</w:t>
      </w:r>
    </w:p>
    <w:p w:rsidR="002761BA" w:rsidRDefault="006A0BD3" w:rsidP="006A0BD3">
      <w:pPr>
        <w:spacing w:line="240" w:lineRule="auto"/>
        <w:jc w:val="center"/>
        <w:rPr>
          <w:rFonts w:ascii="Times New Roman" w:hAnsi="Times New Roman"/>
          <w:b/>
          <w:bCs/>
          <w:sz w:val="18"/>
          <w:szCs w:val="18"/>
        </w:rPr>
      </w:pPr>
      <w:r w:rsidRPr="006A0BD3">
        <w:rPr>
          <w:rFonts w:ascii="Times New Roman" w:hAnsi="Times New Roman"/>
          <w:b/>
          <w:bCs/>
          <w:sz w:val="18"/>
          <w:szCs w:val="18"/>
        </w:rPr>
        <w:t xml:space="preserve">Distribución Conjunta de Clase de Título con Nivel </w:t>
      </w:r>
      <w:r w:rsidR="00445771">
        <w:rPr>
          <w:rFonts w:ascii="Times New Roman" w:hAnsi="Times New Roman"/>
          <w:b/>
          <w:bCs/>
          <w:sz w:val="18"/>
          <w:szCs w:val="18"/>
        </w:rPr>
        <w:t xml:space="preserve"> d</w:t>
      </w:r>
      <w:r w:rsidR="00BB1DC2">
        <w:rPr>
          <w:rFonts w:ascii="Times New Roman" w:hAnsi="Times New Roman"/>
          <w:b/>
          <w:bCs/>
          <w:sz w:val="18"/>
          <w:szCs w:val="18"/>
        </w:rPr>
        <w:t>el P</w:t>
      </w:r>
      <w:r w:rsidRPr="006A0BD3">
        <w:rPr>
          <w:rFonts w:ascii="Times New Roman" w:hAnsi="Times New Roman"/>
          <w:b/>
          <w:bCs/>
          <w:sz w:val="18"/>
          <w:szCs w:val="18"/>
        </w:rPr>
        <w:t xml:space="preserve">lantel </w:t>
      </w:r>
      <w:r w:rsidR="00BB1DC2">
        <w:rPr>
          <w:rFonts w:ascii="Times New Roman" w:hAnsi="Times New Roman"/>
          <w:b/>
          <w:bCs/>
          <w:sz w:val="18"/>
          <w:szCs w:val="18"/>
        </w:rPr>
        <w:t>D</w:t>
      </w:r>
      <w:r w:rsidRPr="006A0BD3">
        <w:rPr>
          <w:rFonts w:ascii="Times New Roman" w:hAnsi="Times New Roman"/>
          <w:b/>
          <w:bCs/>
          <w:sz w:val="18"/>
          <w:szCs w:val="18"/>
        </w:rPr>
        <w:t xml:space="preserve">onde </w:t>
      </w:r>
      <w:r w:rsidR="00BB1DC2">
        <w:rPr>
          <w:rFonts w:ascii="Times New Roman" w:hAnsi="Times New Roman"/>
          <w:b/>
          <w:bCs/>
          <w:sz w:val="18"/>
          <w:szCs w:val="18"/>
        </w:rPr>
        <w:t>L</w:t>
      </w:r>
      <w:r w:rsidRPr="006A0BD3">
        <w:rPr>
          <w:rFonts w:ascii="Times New Roman" w:hAnsi="Times New Roman"/>
          <w:b/>
          <w:bCs/>
          <w:sz w:val="18"/>
          <w:szCs w:val="18"/>
        </w:rPr>
        <w:t>abora</w:t>
      </w:r>
    </w:p>
    <w:p w:rsidR="00387E96" w:rsidRPr="00387E96" w:rsidRDefault="00387E96" w:rsidP="006A0BD3">
      <w:pPr>
        <w:spacing w:line="240" w:lineRule="auto"/>
        <w:jc w:val="center"/>
        <w:rPr>
          <w:rFonts w:ascii="Times New Roman" w:hAnsi="Times New Roman"/>
          <w:b/>
          <w:bCs/>
          <w:sz w:val="14"/>
          <w:szCs w:val="14"/>
        </w:rPr>
      </w:pPr>
    </w:p>
    <w:p w:rsidR="00387E96" w:rsidRPr="00387E96" w:rsidRDefault="00387E96" w:rsidP="006A0BD3">
      <w:pPr>
        <w:spacing w:line="240" w:lineRule="auto"/>
        <w:jc w:val="center"/>
        <w:rPr>
          <w:rFonts w:ascii="Times New Roman" w:hAnsi="Times New Roman"/>
          <w:b/>
          <w:bCs/>
          <w:sz w:val="14"/>
          <w:szCs w:val="14"/>
        </w:rPr>
      </w:pPr>
    </w:p>
    <w:p w:rsidR="001C3E48" w:rsidRPr="001C3E48" w:rsidRDefault="001C3E48" w:rsidP="001C3E48">
      <w:pPr>
        <w:spacing w:line="240" w:lineRule="auto"/>
        <w:rPr>
          <w:rFonts w:ascii="Times New Roman" w:hAnsi="Times New Roman"/>
          <w:b/>
          <w:i/>
          <w:sz w:val="20"/>
        </w:rPr>
      </w:pPr>
      <w:r w:rsidRPr="001C3E48">
        <w:rPr>
          <w:rFonts w:ascii="Times New Roman" w:hAnsi="Times New Roman"/>
          <w:b/>
          <w:i/>
          <w:sz w:val="20"/>
        </w:rPr>
        <w:t>Nacionalidad Indígena vs. Tipo de Nombramiento</w:t>
      </w:r>
    </w:p>
    <w:p w:rsidR="001C3E48" w:rsidRPr="001C3E48" w:rsidRDefault="001C3E48" w:rsidP="001C3E48">
      <w:pPr>
        <w:spacing w:line="240" w:lineRule="auto"/>
        <w:rPr>
          <w:rFonts w:ascii="Times New Roman" w:hAnsi="Times New Roman"/>
          <w:b/>
          <w:sz w:val="20"/>
          <w:szCs w:val="20"/>
        </w:rPr>
      </w:pPr>
    </w:p>
    <w:p w:rsidR="001C3E48" w:rsidRPr="001C3E48" w:rsidRDefault="001C3E48" w:rsidP="001C3E48">
      <w:pPr>
        <w:pStyle w:val="Sangra3detindependiente"/>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sidRPr="001C3E48">
        <w:rPr>
          <w:rFonts w:ascii="Times New Roman" w:hAnsi="Times New Roman" w:cs="Times New Roman"/>
          <w:bCs/>
          <w:sz w:val="20"/>
          <w:szCs w:val="20"/>
        </w:rPr>
        <w:t>En la provincia de Tungurahua, existen 106 profesores con nacionalidad indígena quichua, representando el 2.5 por ciento del total. De cada 25 profesores con nacionalidad indígena, 23 tienen un nombramiento de tipo docente, y 2  tienen otro tipo de nombramiento. Por lo que se puede decir que, de los profesores con nacionalidad indígena quichua, el 92 por ciento tienen un tipo de nombramiento docente y el 8 por ciento ti</w:t>
      </w:r>
      <w:r>
        <w:rPr>
          <w:rFonts w:ascii="Times New Roman" w:hAnsi="Times New Roman" w:cs="Times New Roman"/>
          <w:bCs/>
          <w:sz w:val="20"/>
          <w:szCs w:val="20"/>
        </w:rPr>
        <w:t xml:space="preserve">enen otro tipo de nombramiento. </w:t>
      </w:r>
      <w:r w:rsidRPr="001C3E48">
        <w:rPr>
          <w:rFonts w:ascii="Times New Roman" w:hAnsi="Times New Roman" w:cs="Times New Roman"/>
          <w:bCs/>
          <w:sz w:val="20"/>
          <w:szCs w:val="20"/>
        </w:rPr>
        <w:t xml:space="preserve">De cada 950 profesores con un nombramiento de tipo docente, 927 no poseen de nacionalidad indígena alguna, y 23 poseen una nacionalidad indígena como es quichua,  esto significa que el 92.7 por ciento de los profesores </w:t>
      </w:r>
      <w:r w:rsidR="00387E96">
        <w:rPr>
          <w:rFonts w:ascii="Times New Roman" w:hAnsi="Times New Roman" w:cs="Times New Roman"/>
          <w:bCs/>
          <w:sz w:val="20"/>
          <w:szCs w:val="20"/>
        </w:rPr>
        <w:t xml:space="preserve"> con nombramiento docente que</w:t>
      </w:r>
      <w:r w:rsidRPr="001C3E48">
        <w:rPr>
          <w:rFonts w:ascii="Times New Roman" w:hAnsi="Times New Roman" w:cs="Times New Roman"/>
          <w:bCs/>
          <w:sz w:val="20"/>
          <w:szCs w:val="20"/>
        </w:rPr>
        <w:t xml:space="preserve"> nacieron en la  Tungurahua y que laboran en esta misma provincia, no posee de nacionalidad indígena quichua. En la Tabla </w:t>
      </w:r>
      <w:r>
        <w:rPr>
          <w:rFonts w:ascii="Times New Roman" w:hAnsi="Times New Roman" w:cs="Times New Roman"/>
          <w:bCs/>
          <w:sz w:val="20"/>
          <w:szCs w:val="20"/>
        </w:rPr>
        <w:t>XXI</w:t>
      </w:r>
      <w:r w:rsidRPr="001C3E48">
        <w:rPr>
          <w:rFonts w:ascii="Times New Roman" w:hAnsi="Times New Roman" w:cs="Times New Roman"/>
          <w:bCs/>
          <w:sz w:val="20"/>
          <w:szCs w:val="20"/>
        </w:rPr>
        <w:t xml:space="preserve"> se muestra la distribución conjunta de estas dos variables.</w:t>
      </w:r>
    </w:p>
    <w:p w:rsidR="00387E96" w:rsidRDefault="00387E96" w:rsidP="001C3E48">
      <w:pPr>
        <w:spacing w:line="240" w:lineRule="auto"/>
        <w:jc w:val="center"/>
        <w:rPr>
          <w:rFonts w:ascii="Times New Roman" w:hAnsi="Times New Roman"/>
          <w:b/>
          <w:bCs/>
          <w:sz w:val="18"/>
          <w:szCs w:val="18"/>
        </w:rPr>
      </w:pPr>
    </w:p>
    <w:p w:rsidR="001C3E48" w:rsidRPr="001C3E48" w:rsidRDefault="001C3E48" w:rsidP="001C3E48">
      <w:pPr>
        <w:spacing w:line="240" w:lineRule="auto"/>
        <w:jc w:val="center"/>
        <w:rPr>
          <w:rFonts w:ascii="Times New Roman" w:hAnsi="Times New Roman"/>
          <w:b/>
          <w:bCs/>
          <w:sz w:val="18"/>
          <w:szCs w:val="18"/>
        </w:rPr>
      </w:pPr>
      <w:r w:rsidRPr="001C3E48">
        <w:rPr>
          <w:rFonts w:ascii="Times New Roman" w:hAnsi="Times New Roman"/>
          <w:b/>
          <w:bCs/>
          <w:sz w:val="18"/>
          <w:szCs w:val="18"/>
        </w:rPr>
        <w:t>Tabla XXI</w:t>
      </w:r>
    </w:p>
    <w:p w:rsidR="001C3E48" w:rsidRPr="001C3E48" w:rsidRDefault="001C3E48" w:rsidP="001C3E48">
      <w:pPr>
        <w:spacing w:line="240" w:lineRule="auto"/>
        <w:jc w:val="center"/>
        <w:rPr>
          <w:rFonts w:ascii="Times New Roman" w:hAnsi="Times New Roman"/>
          <w:i/>
          <w:sz w:val="14"/>
          <w:szCs w:val="14"/>
        </w:rPr>
      </w:pPr>
      <w:r w:rsidRPr="001C3E48">
        <w:rPr>
          <w:rFonts w:ascii="Times New Roman" w:hAnsi="Times New Roman"/>
          <w:i/>
          <w:sz w:val="14"/>
          <w:szCs w:val="14"/>
        </w:rPr>
        <w:t>Provincia de Tungurahua: Censo del Magisterio Fiscal</w:t>
      </w:r>
    </w:p>
    <w:p w:rsidR="001C3E48" w:rsidRDefault="001C3E48" w:rsidP="001C3E48">
      <w:pPr>
        <w:spacing w:line="240" w:lineRule="auto"/>
        <w:jc w:val="center"/>
        <w:rPr>
          <w:rFonts w:ascii="Times New Roman" w:hAnsi="Times New Roman"/>
          <w:b/>
          <w:bCs/>
          <w:sz w:val="18"/>
          <w:szCs w:val="18"/>
        </w:rPr>
      </w:pPr>
      <w:r w:rsidRPr="001C3E48">
        <w:rPr>
          <w:rFonts w:ascii="Times New Roman" w:hAnsi="Times New Roman"/>
          <w:b/>
          <w:bCs/>
          <w:sz w:val="18"/>
          <w:szCs w:val="18"/>
          <w:lang w:val="es-EC"/>
        </w:rPr>
        <w:t xml:space="preserve">Profesores: </w:t>
      </w:r>
      <w:r w:rsidRPr="001C3E48">
        <w:rPr>
          <w:rFonts w:ascii="Times New Roman" w:hAnsi="Times New Roman"/>
          <w:b/>
          <w:bCs/>
          <w:sz w:val="18"/>
          <w:szCs w:val="18"/>
        </w:rPr>
        <w:t>Distribución Conjunta de Nacionalidad Indígena  y  Tipo de Nombramiento</w:t>
      </w:r>
    </w:p>
    <w:p w:rsidR="00387E96" w:rsidRPr="00387E96" w:rsidRDefault="00387E96" w:rsidP="001C3E48">
      <w:pPr>
        <w:spacing w:line="240" w:lineRule="auto"/>
        <w:jc w:val="center"/>
        <w:rPr>
          <w:rFonts w:ascii="Times New Roman" w:hAnsi="Times New Roman"/>
          <w:b/>
          <w:sz w:val="4"/>
          <w:szCs w:val="4"/>
        </w:rPr>
      </w:pPr>
    </w:p>
    <w:tbl>
      <w:tblPr>
        <w:tblStyle w:val="TablaWeb2"/>
        <w:tblW w:w="0" w:type="auto"/>
        <w:jc w:val="center"/>
        <w:tblLook w:val="0000"/>
      </w:tblPr>
      <w:tblGrid>
        <w:gridCol w:w="1365"/>
        <w:gridCol w:w="974"/>
        <w:gridCol w:w="867"/>
        <w:gridCol w:w="882"/>
      </w:tblGrid>
      <w:tr w:rsidR="007947A5" w:rsidRPr="007947A5">
        <w:trPr>
          <w:trHeight w:val="270"/>
          <w:jc w:val="center"/>
        </w:trPr>
        <w:tc>
          <w:tcPr>
            <w:tcW w:w="1066" w:type="dxa"/>
            <w:vMerge w:val="restart"/>
            <w:noWrap/>
            <w:vAlign w:val="center"/>
          </w:tcPr>
          <w:p w:rsidR="007947A5" w:rsidRPr="007947A5" w:rsidRDefault="007947A5" w:rsidP="007947A5">
            <w:pPr>
              <w:spacing w:line="240" w:lineRule="auto"/>
              <w:jc w:val="center"/>
              <w:rPr>
                <w:rFonts w:cs="Arial"/>
                <w:b/>
                <w:bCs/>
                <w:sz w:val="15"/>
                <w:szCs w:val="15"/>
                <w:lang w:val="es-EC" w:eastAsia="zh-CN"/>
              </w:rPr>
            </w:pPr>
            <w:r w:rsidRPr="007947A5">
              <w:rPr>
                <w:rFonts w:cs="Arial"/>
                <w:b/>
                <w:bCs/>
                <w:sz w:val="15"/>
                <w:szCs w:val="15"/>
                <w:lang w:eastAsia="zh-CN"/>
              </w:rPr>
              <w:t xml:space="preserve">Tipo de Nombramiento </w:t>
            </w:r>
          </w:p>
        </w:tc>
        <w:tc>
          <w:tcPr>
            <w:tcW w:w="1741" w:type="dxa"/>
            <w:gridSpan w:val="2"/>
            <w:noWrap/>
            <w:vAlign w:val="center"/>
          </w:tcPr>
          <w:p w:rsidR="007947A5" w:rsidRPr="007947A5" w:rsidRDefault="007947A5" w:rsidP="007947A5">
            <w:pPr>
              <w:spacing w:line="240" w:lineRule="auto"/>
              <w:jc w:val="center"/>
              <w:rPr>
                <w:rFonts w:cs="Arial"/>
                <w:sz w:val="15"/>
                <w:szCs w:val="15"/>
                <w:lang w:val="es-EC" w:eastAsia="zh-CN"/>
              </w:rPr>
            </w:pPr>
            <w:r w:rsidRPr="007947A5">
              <w:rPr>
                <w:rFonts w:cs="Arial"/>
                <w:b/>
                <w:bCs/>
                <w:sz w:val="15"/>
                <w:szCs w:val="15"/>
                <w:lang w:eastAsia="zh-CN"/>
              </w:rPr>
              <w:t xml:space="preserve">Nacionalidad indígena </w:t>
            </w:r>
          </w:p>
        </w:tc>
        <w:tc>
          <w:tcPr>
            <w:tcW w:w="763" w:type="dxa"/>
            <w:vMerge w:val="restart"/>
            <w:vAlign w:val="center"/>
          </w:tcPr>
          <w:p w:rsidR="007947A5" w:rsidRPr="007947A5" w:rsidRDefault="007947A5" w:rsidP="007947A5">
            <w:pPr>
              <w:spacing w:line="240" w:lineRule="auto"/>
              <w:jc w:val="center"/>
              <w:rPr>
                <w:rFonts w:cs="Arial"/>
                <w:b/>
                <w:bCs/>
                <w:i/>
                <w:iCs/>
                <w:sz w:val="14"/>
                <w:szCs w:val="14"/>
                <w:lang w:val="es-EC" w:eastAsia="zh-CN"/>
              </w:rPr>
            </w:pPr>
            <w:r w:rsidRPr="007947A5">
              <w:rPr>
                <w:rFonts w:cs="Arial"/>
                <w:b/>
                <w:bCs/>
                <w:i/>
                <w:iCs/>
                <w:sz w:val="14"/>
                <w:szCs w:val="14"/>
                <w:lang w:eastAsia="zh-CN"/>
              </w:rPr>
              <w:t>Marginal de</w:t>
            </w:r>
            <w:r w:rsidR="003338B4">
              <w:rPr>
                <w:rFonts w:cs="Arial"/>
                <w:b/>
                <w:bCs/>
                <w:i/>
                <w:iCs/>
                <w:sz w:val="14"/>
                <w:szCs w:val="14"/>
                <w:lang w:eastAsia="zh-CN"/>
              </w:rPr>
              <w:t xml:space="preserve"> Nombr.</w:t>
            </w:r>
          </w:p>
        </w:tc>
      </w:tr>
      <w:tr w:rsidR="007947A5" w:rsidRPr="007947A5">
        <w:trPr>
          <w:trHeight w:val="270"/>
          <w:jc w:val="center"/>
        </w:trPr>
        <w:tc>
          <w:tcPr>
            <w:tcW w:w="1066" w:type="dxa"/>
            <w:vMerge/>
            <w:vAlign w:val="center"/>
          </w:tcPr>
          <w:p w:rsidR="001C3E48" w:rsidRPr="007947A5" w:rsidRDefault="001C3E48" w:rsidP="007947A5">
            <w:pPr>
              <w:spacing w:line="240" w:lineRule="auto"/>
              <w:jc w:val="center"/>
              <w:rPr>
                <w:rFonts w:cs="Arial"/>
                <w:b/>
                <w:bCs/>
                <w:sz w:val="12"/>
                <w:szCs w:val="12"/>
                <w:lang w:val="es-EC" w:eastAsia="zh-CN"/>
              </w:rPr>
            </w:pPr>
          </w:p>
        </w:tc>
        <w:tc>
          <w:tcPr>
            <w:tcW w:w="904" w:type="dxa"/>
            <w:noWrap/>
            <w:vAlign w:val="center"/>
          </w:tcPr>
          <w:p w:rsidR="001C3E48" w:rsidRPr="007947A5" w:rsidRDefault="001C3E48" w:rsidP="007947A5">
            <w:pPr>
              <w:spacing w:line="240" w:lineRule="auto"/>
              <w:jc w:val="center"/>
              <w:rPr>
                <w:rFonts w:cs="Arial"/>
                <w:sz w:val="14"/>
                <w:szCs w:val="14"/>
                <w:lang w:val="es-EC" w:eastAsia="zh-CN"/>
              </w:rPr>
            </w:pPr>
            <w:r w:rsidRPr="007947A5">
              <w:rPr>
                <w:rFonts w:cs="Arial"/>
                <w:sz w:val="14"/>
                <w:szCs w:val="14"/>
                <w:lang w:eastAsia="zh-CN"/>
              </w:rPr>
              <w:t>Ninguna</w:t>
            </w:r>
          </w:p>
        </w:tc>
        <w:tc>
          <w:tcPr>
            <w:tcW w:w="797" w:type="dxa"/>
            <w:noWrap/>
            <w:vAlign w:val="center"/>
          </w:tcPr>
          <w:p w:rsidR="001C3E48" w:rsidRPr="007947A5" w:rsidRDefault="001C3E48" w:rsidP="007947A5">
            <w:pPr>
              <w:spacing w:line="240" w:lineRule="auto"/>
              <w:jc w:val="center"/>
              <w:rPr>
                <w:rFonts w:cs="Arial"/>
                <w:sz w:val="14"/>
                <w:szCs w:val="14"/>
                <w:lang w:val="es-EC" w:eastAsia="zh-CN"/>
              </w:rPr>
            </w:pPr>
            <w:r w:rsidRPr="007947A5">
              <w:rPr>
                <w:rFonts w:cs="Arial"/>
                <w:sz w:val="14"/>
                <w:szCs w:val="14"/>
                <w:lang w:eastAsia="zh-CN"/>
              </w:rPr>
              <w:t>Quichua</w:t>
            </w:r>
          </w:p>
        </w:tc>
        <w:tc>
          <w:tcPr>
            <w:tcW w:w="763" w:type="dxa"/>
            <w:vMerge/>
            <w:vAlign w:val="center"/>
          </w:tcPr>
          <w:p w:rsidR="001C3E48" w:rsidRPr="007947A5" w:rsidRDefault="001C3E48" w:rsidP="007947A5">
            <w:pPr>
              <w:spacing w:line="240" w:lineRule="auto"/>
              <w:jc w:val="center"/>
              <w:rPr>
                <w:rFonts w:cs="Arial"/>
                <w:b/>
                <w:bCs/>
                <w:i/>
                <w:iCs/>
                <w:sz w:val="12"/>
                <w:szCs w:val="12"/>
                <w:lang w:val="es-EC" w:eastAsia="zh-CN"/>
              </w:rPr>
            </w:pPr>
          </w:p>
        </w:tc>
      </w:tr>
      <w:tr w:rsidR="007947A5" w:rsidRPr="007947A5">
        <w:trPr>
          <w:trHeight w:val="270"/>
          <w:jc w:val="center"/>
        </w:trPr>
        <w:tc>
          <w:tcPr>
            <w:tcW w:w="1066" w:type="dxa"/>
          </w:tcPr>
          <w:p w:rsidR="001C3E48" w:rsidRPr="007947A5" w:rsidRDefault="001C3E48" w:rsidP="007947A5">
            <w:pPr>
              <w:spacing w:line="240" w:lineRule="auto"/>
              <w:jc w:val="left"/>
              <w:rPr>
                <w:rFonts w:cs="Arial"/>
                <w:sz w:val="12"/>
                <w:szCs w:val="12"/>
                <w:lang w:val="es-EC" w:eastAsia="zh-CN"/>
              </w:rPr>
            </w:pPr>
            <w:r w:rsidRPr="007947A5">
              <w:rPr>
                <w:rFonts w:cs="Arial"/>
                <w:bCs/>
                <w:sz w:val="12"/>
                <w:szCs w:val="12"/>
                <w:lang w:eastAsia="zh-CN"/>
              </w:rPr>
              <w:t>Docente</w:t>
            </w:r>
          </w:p>
        </w:tc>
        <w:tc>
          <w:tcPr>
            <w:tcW w:w="904" w:type="dxa"/>
            <w:noWrap/>
          </w:tcPr>
          <w:p w:rsidR="001C3E48" w:rsidRPr="007947A5" w:rsidRDefault="001C3E48" w:rsidP="001C3E48">
            <w:pPr>
              <w:spacing w:line="240" w:lineRule="auto"/>
              <w:jc w:val="right"/>
              <w:rPr>
                <w:rFonts w:cs="Arial"/>
                <w:b/>
                <w:bCs/>
                <w:sz w:val="12"/>
                <w:szCs w:val="12"/>
                <w:lang w:val="es-EC" w:eastAsia="zh-CN"/>
              </w:rPr>
            </w:pPr>
            <w:r w:rsidRPr="007947A5">
              <w:rPr>
                <w:rFonts w:cs="Arial"/>
                <w:b/>
                <w:bCs/>
                <w:sz w:val="12"/>
                <w:szCs w:val="12"/>
                <w:lang w:eastAsia="zh-CN"/>
              </w:rPr>
              <w:t>0.927</w:t>
            </w:r>
          </w:p>
        </w:tc>
        <w:tc>
          <w:tcPr>
            <w:tcW w:w="797"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0.023</w:t>
            </w:r>
          </w:p>
        </w:tc>
        <w:tc>
          <w:tcPr>
            <w:tcW w:w="763"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0.95</w:t>
            </w:r>
          </w:p>
        </w:tc>
      </w:tr>
      <w:tr w:rsidR="007947A5" w:rsidRPr="007947A5">
        <w:trPr>
          <w:trHeight w:val="270"/>
          <w:jc w:val="center"/>
        </w:trPr>
        <w:tc>
          <w:tcPr>
            <w:tcW w:w="1066" w:type="dxa"/>
          </w:tcPr>
          <w:p w:rsidR="001C3E48" w:rsidRPr="007947A5" w:rsidRDefault="001C3E48" w:rsidP="007947A5">
            <w:pPr>
              <w:spacing w:line="240" w:lineRule="auto"/>
              <w:jc w:val="left"/>
              <w:rPr>
                <w:rFonts w:cs="Arial"/>
                <w:sz w:val="12"/>
                <w:szCs w:val="12"/>
                <w:lang w:val="es-EC" w:eastAsia="zh-CN"/>
              </w:rPr>
            </w:pPr>
            <w:r w:rsidRPr="007947A5">
              <w:rPr>
                <w:rFonts w:cs="Arial"/>
                <w:bCs/>
                <w:sz w:val="12"/>
                <w:szCs w:val="12"/>
                <w:lang w:eastAsia="zh-CN"/>
              </w:rPr>
              <w:t>Administrativo</w:t>
            </w:r>
          </w:p>
        </w:tc>
        <w:tc>
          <w:tcPr>
            <w:tcW w:w="904"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0.006</w:t>
            </w:r>
          </w:p>
        </w:tc>
        <w:tc>
          <w:tcPr>
            <w:tcW w:w="797" w:type="dxa"/>
            <w:noWrap/>
          </w:tcPr>
          <w:p w:rsidR="001C3E48" w:rsidRPr="007947A5" w:rsidRDefault="007947A5" w:rsidP="001C3E48">
            <w:pPr>
              <w:spacing w:line="240" w:lineRule="auto"/>
              <w:jc w:val="right"/>
              <w:rPr>
                <w:rFonts w:cs="Arial"/>
                <w:sz w:val="12"/>
                <w:szCs w:val="12"/>
                <w:lang w:val="es-EC" w:eastAsia="zh-CN"/>
              </w:rPr>
            </w:pPr>
            <w:r>
              <w:rPr>
                <w:rFonts w:cs="Arial"/>
                <w:sz w:val="12"/>
                <w:szCs w:val="12"/>
                <w:lang w:eastAsia="zh-CN"/>
              </w:rPr>
              <w:t>0.000</w:t>
            </w:r>
          </w:p>
        </w:tc>
        <w:tc>
          <w:tcPr>
            <w:tcW w:w="763"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0.006</w:t>
            </w:r>
          </w:p>
        </w:tc>
      </w:tr>
      <w:tr w:rsidR="007947A5" w:rsidRPr="007947A5">
        <w:trPr>
          <w:trHeight w:val="270"/>
          <w:jc w:val="center"/>
        </w:trPr>
        <w:tc>
          <w:tcPr>
            <w:tcW w:w="1066" w:type="dxa"/>
          </w:tcPr>
          <w:p w:rsidR="001C3E48" w:rsidRPr="007947A5" w:rsidRDefault="001C3E48" w:rsidP="007947A5">
            <w:pPr>
              <w:spacing w:line="240" w:lineRule="auto"/>
              <w:jc w:val="left"/>
              <w:rPr>
                <w:rFonts w:cs="Arial"/>
                <w:sz w:val="12"/>
                <w:szCs w:val="12"/>
                <w:lang w:val="es-EC" w:eastAsia="zh-CN"/>
              </w:rPr>
            </w:pPr>
            <w:r w:rsidRPr="007947A5">
              <w:rPr>
                <w:rFonts w:cs="Arial"/>
                <w:bCs/>
                <w:sz w:val="12"/>
                <w:szCs w:val="12"/>
                <w:lang w:eastAsia="zh-CN"/>
              </w:rPr>
              <w:t>De servicio</w:t>
            </w:r>
          </w:p>
        </w:tc>
        <w:tc>
          <w:tcPr>
            <w:tcW w:w="904"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0.003</w:t>
            </w:r>
          </w:p>
        </w:tc>
        <w:tc>
          <w:tcPr>
            <w:tcW w:w="797"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w:t>
            </w:r>
            <w:r w:rsidR="007947A5">
              <w:rPr>
                <w:rFonts w:cs="Arial"/>
                <w:sz w:val="12"/>
                <w:szCs w:val="12"/>
                <w:lang w:eastAsia="zh-CN"/>
              </w:rPr>
              <w:t>.000</w:t>
            </w:r>
          </w:p>
        </w:tc>
        <w:tc>
          <w:tcPr>
            <w:tcW w:w="763"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0.004</w:t>
            </w:r>
          </w:p>
        </w:tc>
      </w:tr>
      <w:tr w:rsidR="007947A5" w:rsidRPr="007947A5">
        <w:trPr>
          <w:trHeight w:val="270"/>
          <w:jc w:val="center"/>
        </w:trPr>
        <w:tc>
          <w:tcPr>
            <w:tcW w:w="1066" w:type="dxa"/>
          </w:tcPr>
          <w:p w:rsidR="001C3E48" w:rsidRPr="007947A5" w:rsidRDefault="001C3E48" w:rsidP="007947A5">
            <w:pPr>
              <w:spacing w:line="240" w:lineRule="auto"/>
              <w:jc w:val="left"/>
              <w:rPr>
                <w:rFonts w:cs="Arial"/>
                <w:sz w:val="12"/>
                <w:szCs w:val="12"/>
                <w:lang w:val="es-EC" w:eastAsia="zh-CN"/>
              </w:rPr>
            </w:pPr>
            <w:r w:rsidRPr="007947A5">
              <w:rPr>
                <w:rFonts w:cs="Arial"/>
                <w:bCs/>
                <w:sz w:val="12"/>
                <w:szCs w:val="12"/>
                <w:lang w:eastAsia="zh-CN"/>
              </w:rPr>
              <w:t>Otro</w:t>
            </w:r>
          </w:p>
        </w:tc>
        <w:tc>
          <w:tcPr>
            <w:tcW w:w="904"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0.038</w:t>
            </w:r>
          </w:p>
        </w:tc>
        <w:tc>
          <w:tcPr>
            <w:tcW w:w="797"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0.002</w:t>
            </w:r>
          </w:p>
        </w:tc>
        <w:tc>
          <w:tcPr>
            <w:tcW w:w="763"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w:t>
            </w:r>
            <w:r w:rsidR="007947A5">
              <w:rPr>
                <w:rFonts w:cs="Arial"/>
                <w:sz w:val="12"/>
                <w:szCs w:val="12"/>
                <w:lang w:eastAsia="zh-CN"/>
              </w:rPr>
              <w:t>0</w:t>
            </w:r>
            <w:r w:rsidRPr="007947A5">
              <w:rPr>
                <w:rFonts w:cs="Arial"/>
                <w:sz w:val="12"/>
                <w:szCs w:val="12"/>
                <w:lang w:eastAsia="zh-CN"/>
              </w:rPr>
              <w:t>04</w:t>
            </w:r>
          </w:p>
        </w:tc>
      </w:tr>
      <w:tr w:rsidR="007947A5" w:rsidRPr="007947A5">
        <w:trPr>
          <w:trHeight w:val="270"/>
          <w:jc w:val="center"/>
        </w:trPr>
        <w:tc>
          <w:tcPr>
            <w:tcW w:w="1066" w:type="dxa"/>
          </w:tcPr>
          <w:p w:rsidR="001C3E48" w:rsidRPr="007947A5" w:rsidRDefault="001C3E48" w:rsidP="007947A5">
            <w:pPr>
              <w:spacing w:line="240" w:lineRule="auto"/>
              <w:jc w:val="left"/>
              <w:rPr>
                <w:rFonts w:cs="Arial"/>
                <w:b/>
                <w:bCs/>
                <w:i/>
                <w:iCs/>
                <w:sz w:val="14"/>
                <w:szCs w:val="14"/>
                <w:lang w:val="es-EC" w:eastAsia="zh-CN"/>
              </w:rPr>
            </w:pPr>
            <w:r w:rsidRPr="007947A5">
              <w:rPr>
                <w:rFonts w:cs="Arial"/>
                <w:b/>
                <w:bCs/>
                <w:i/>
                <w:iCs/>
                <w:sz w:val="14"/>
                <w:szCs w:val="14"/>
                <w:lang w:eastAsia="zh-CN"/>
              </w:rPr>
              <w:t xml:space="preserve">Marginal de </w:t>
            </w:r>
            <w:r w:rsidR="003338B4">
              <w:rPr>
                <w:rFonts w:cs="Arial"/>
                <w:b/>
                <w:bCs/>
                <w:i/>
                <w:iCs/>
                <w:sz w:val="14"/>
                <w:szCs w:val="14"/>
                <w:lang w:eastAsia="zh-CN"/>
              </w:rPr>
              <w:t>Nacio. Indígena</w:t>
            </w:r>
          </w:p>
        </w:tc>
        <w:tc>
          <w:tcPr>
            <w:tcW w:w="904"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0.975</w:t>
            </w:r>
          </w:p>
        </w:tc>
        <w:tc>
          <w:tcPr>
            <w:tcW w:w="797"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0.025</w:t>
            </w:r>
          </w:p>
        </w:tc>
        <w:tc>
          <w:tcPr>
            <w:tcW w:w="763" w:type="dxa"/>
            <w:noWrap/>
          </w:tcPr>
          <w:p w:rsidR="001C3E48" w:rsidRPr="007947A5" w:rsidRDefault="001C3E48" w:rsidP="001C3E48">
            <w:pPr>
              <w:spacing w:line="240" w:lineRule="auto"/>
              <w:jc w:val="right"/>
              <w:rPr>
                <w:rFonts w:cs="Arial"/>
                <w:sz w:val="12"/>
                <w:szCs w:val="12"/>
                <w:lang w:val="es-EC" w:eastAsia="zh-CN"/>
              </w:rPr>
            </w:pPr>
            <w:r w:rsidRPr="007947A5">
              <w:rPr>
                <w:rFonts w:cs="Arial"/>
                <w:sz w:val="12"/>
                <w:szCs w:val="12"/>
                <w:lang w:eastAsia="zh-CN"/>
              </w:rPr>
              <w:t>1</w:t>
            </w:r>
            <w:r w:rsidR="007947A5">
              <w:rPr>
                <w:rFonts w:cs="Arial"/>
                <w:sz w:val="12"/>
                <w:szCs w:val="12"/>
                <w:lang w:eastAsia="zh-CN"/>
              </w:rPr>
              <w:t>.000</w:t>
            </w:r>
          </w:p>
        </w:tc>
      </w:tr>
    </w:tbl>
    <w:p w:rsidR="001C3E48" w:rsidRDefault="001C3E48" w:rsidP="006A0BD3">
      <w:pPr>
        <w:spacing w:line="240" w:lineRule="auto"/>
        <w:jc w:val="center"/>
        <w:rPr>
          <w:rFonts w:ascii="Times New Roman" w:hAnsi="Times New Roman"/>
          <w:b/>
          <w:bCs/>
          <w:sz w:val="18"/>
          <w:szCs w:val="18"/>
        </w:rPr>
      </w:pPr>
    </w:p>
    <w:p w:rsidR="00387E96" w:rsidRDefault="00387E96" w:rsidP="006A0BD3">
      <w:pPr>
        <w:spacing w:line="240" w:lineRule="auto"/>
        <w:jc w:val="center"/>
        <w:rPr>
          <w:rFonts w:ascii="Times New Roman" w:hAnsi="Times New Roman"/>
          <w:b/>
          <w:bCs/>
          <w:sz w:val="18"/>
          <w:szCs w:val="18"/>
        </w:rPr>
      </w:pPr>
    </w:p>
    <w:p w:rsidR="001C3E48" w:rsidRDefault="001C3E48" w:rsidP="006A0BD3">
      <w:pPr>
        <w:spacing w:line="240" w:lineRule="auto"/>
        <w:jc w:val="center"/>
        <w:rPr>
          <w:rFonts w:ascii="Times New Roman" w:hAnsi="Times New Roman"/>
          <w:b/>
          <w:bCs/>
          <w:sz w:val="18"/>
          <w:szCs w:val="18"/>
        </w:rPr>
      </w:pPr>
    </w:p>
    <w:p w:rsidR="003338B4" w:rsidRDefault="003338B4" w:rsidP="006A0BD3">
      <w:pPr>
        <w:spacing w:line="240" w:lineRule="auto"/>
        <w:jc w:val="center"/>
        <w:rPr>
          <w:rFonts w:ascii="Times New Roman" w:hAnsi="Times New Roman"/>
          <w:b/>
          <w:bCs/>
          <w:sz w:val="18"/>
          <w:szCs w:val="18"/>
        </w:rPr>
      </w:pPr>
    </w:p>
    <w:p w:rsidR="00817936" w:rsidRDefault="00817936" w:rsidP="00387E96">
      <w:pPr>
        <w:pStyle w:val="Encabezado"/>
        <w:tabs>
          <w:tab w:val="clear" w:pos="4252"/>
          <w:tab w:val="clear" w:pos="8504"/>
        </w:tabs>
        <w:spacing w:line="240" w:lineRule="auto"/>
        <w:jc w:val="left"/>
        <w:rPr>
          <w:rFonts w:ascii="Times New Roman" w:hAnsi="Times New Roman"/>
          <w:b/>
          <w:bCs/>
          <w:noProof/>
          <w:sz w:val="20"/>
        </w:rPr>
      </w:pPr>
      <w:r>
        <w:rPr>
          <w:rFonts w:ascii="Times New Roman" w:hAnsi="Times New Roman"/>
          <w:b/>
          <w:bCs/>
          <w:noProof/>
          <w:sz w:val="20"/>
        </w:rPr>
        <w:t>3.2 Análisis de Componentes Principales</w:t>
      </w:r>
    </w:p>
    <w:p w:rsidR="00817936" w:rsidRDefault="00817936">
      <w:pPr>
        <w:pStyle w:val="Encabezado"/>
        <w:tabs>
          <w:tab w:val="clear" w:pos="4252"/>
          <w:tab w:val="clear" w:pos="8504"/>
        </w:tabs>
        <w:spacing w:line="240" w:lineRule="auto"/>
        <w:rPr>
          <w:rFonts w:ascii="Times New Roman" w:hAnsi="Times New Roman"/>
          <w:b/>
          <w:bCs/>
          <w:noProof/>
          <w:sz w:val="10"/>
        </w:rPr>
      </w:pPr>
    </w:p>
    <w:p w:rsidR="001505A0" w:rsidRDefault="001505A0" w:rsidP="001505A0">
      <w:pPr>
        <w:pStyle w:val="Sangradetextonormal"/>
        <w:spacing w:line="240" w:lineRule="auto"/>
        <w:ind w:left="0" w:firstLine="120"/>
        <w:rPr>
          <w:rFonts w:ascii="Times New Roman" w:hAnsi="Times New Roman" w:cs="Times New Roman"/>
          <w:sz w:val="20"/>
        </w:rPr>
      </w:pPr>
      <w:r w:rsidRPr="001505A0">
        <w:rPr>
          <w:rFonts w:ascii="Times New Roman" w:hAnsi="Times New Roman" w:cs="Times New Roman"/>
          <w:sz w:val="20"/>
          <w:lang w:val="es-ES_tradnl"/>
        </w:rPr>
        <w:t>El análisis de Componentes Principales es una técnica estadística  multivariada utilizada para reducir el número de variables observadas y simplificar la  interpretación a través de  variables no ob</w:t>
      </w:r>
      <w:r w:rsidR="00387E96">
        <w:rPr>
          <w:rFonts w:ascii="Times New Roman" w:hAnsi="Times New Roman" w:cs="Times New Roman"/>
          <w:sz w:val="20"/>
          <w:lang w:val="es-ES_tradnl"/>
        </w:rPr>
        <w:t>servables</w:t>
      </w:r>
      <w:r w:rsidRPr="001505A0">
        <w:rPr>
          <w:rFonts w:ascii="Times New Roman" w:hAnsi="Times New Roman" w:cs="Times New Roman"/>
          <w:sz w:val="20"/>
          <w:lang w:val="es-ES_tradnl"/>
        </w:rPr>
        <w:t xml:space="preserve"> llamadas Componentes Principales. Dichas componentes deben contener la mayor variabilidad posible del conjunto de datos. </w:t>
      </w:r>
      <w:r>
        <w:rPr>
          <w:rFonts w:ascii="Times New Roman" w:hAnsi="Times New Roman" w:cs="Times New Roman"/>
          <w:sz w:val="20"/>
        </w:rPr>
        <w:t>S</w:t>
      </w:r>
      <w:r w:rsidRPr="001505A0">
        <w:rPr>
          <w:rFonts w:ascii="Times New Roman" w:hAnsi="Times New Roman" w:cs="Times New Roman"/>
          <w:sz w:val="20"/>
        </w:rPr>
        <w:t xml:space="preserve">e </w:t>
      </w:r>
      <w:r>
        <w:rPr>
          <w:rFonts w:ascii="Times New Roman" w:hAnsi="Times New Roman" w:cs="Times New Roman"/>
          <w:sz w:val="20"/>
        </w:rPr>
        <w:t>consideran</w:t>
      </w:r>
      <w:r w:rsidRPr="001505A0">
        <w:rPr>
          <w:rFonts w:ascii="Times New Roman" w:hAnsi="Times New Roman" w:cs="Times New Roman"/>
          <w:sz w:val="20"/>
        </w:rPr>
        <w:t xml:space="preserve"> </w:t>
      </w:r>
      <w:r w:rsidR="002761BA">
        <w:rPr>
          <w:rFonts w:ascii="Times New Roman" w:hAnsi="Times New Roman" w:cs="Times New Roman"/>
          <w:sz w:val="20"/>
        </w:rPr>
        <w:t>8</w:t>
      </w:r>
      <w:r w:rsidRPr="001505A0">
        <w:rPr>
          <w:rFonts w:ascii="Times New Roman" w:hAnsi="Times New Roman" w:cs="Times New Roman"/>
          <w:sz w:val="20"/>
        </w:rPr>
        <w:t xml:space="preserve"> características</w:t>
      </w:r>
      <w:r w:rsidR="00D15365">
        <w:rPr>
          <w:rFonts w:ascii="Times New Roman" w:hAnsi="Times New Roman" w:cs="Times New Roman"/>
          <w:sz w:val="20"/>
        </w:rPr>
        <w:t xml:space="preserve"> (cuantitativas y cualitativas de tipo ordinal)</w:t>
      </w:r>
      <w:r w:rsidRPr="001505A0">
        <w:rPr>
          <w:rFonts w:ascii="Times New Roman" w:hAnsi="Times New Roman" w:cs="Times New Roman"/>
          <w:sz w:val="20"/>
        </w:rPr>
        <w:t xml:space="preserve"> de  los profesores</w:t>
      </w:r>
      <w:r w:rsidR="00D15365">
        <w:rPr>
          <w:rFonts w:ascii="Times New Roman" w:hAnsi="Times New Roman"/>
          <w:sz w:val="20"/>
        </w:rPr>
        <w:t xml:space="preserve"> para este análisis.</w:t>
      </w:r>
    </w:p>
    <w:p w:rsidR="00817936" w:rsidRDefault="001505A0" w:rsidP="001505A0">
      <w:pPr>
        <w:pStyle w:val="Sangradetextonormal"/>
        <w:spacing w:line="240" w:lineRule="auto"/>
        <w:ind w:left="0" w:firstLine="120"/>
        <w:rPr>
          <w:rFonts w:ascii="Times New Roman" w:hAnsi="Times New Roman" w:cs="Times New Roman"/>
          <w:sz w:val="20"/>
        </w:rPr>
      </w:pPr>
      <w:r>
        <w:rPr>
          <w:rFonts w:ascii="Times New Roman" w:hAnsi="Times New Roman" w:cs="Times New Roman"/>
          <w:sz w:val="20"/>
          <w:lang w:val="es-ES_tradnl"/>
        </w:rPr>
        <w:t xml:space="preserve">Con el </w:t>
      </w:r>
      <w:r>
        <w:rPr>
          <w:rFonts w:ascii="Times New Roman" w:hAnsi="Times New Roman"/>
          <w:sz w:val="20"/>
        </w:rPr>
        <w:t xml:space="preserve">siguiente </w:t>
      </w:r>
      <w:r>
        <w:rPr>
          <w:rFonts w:ascii="Times New Roman" w:hAnsi="Times New Roman" w:cs="Times New Roman"/>
          <w:sz w:val="20"/>
          <w:lang w:val="es-ES_tradnl"/>
        </w:rPr>
        <w:t>contraste de hipótesis</w:t>
      </w:r>
      <w:r w:rsidR="002761BA">
        <w:rPr>
          <w:rFonts w:ascii="Times New Roman" w:hAnsi="Times New Roman" w:cs="Times New Roman"/>
          <w:sz w:val="20"/>
          <w:lang w:val="es-ES_tradnl"/>
        </w:rPr>
        <w:t xml:space="preserve"> de</w:t>
      </w:r>
      <w:r w:rsidR="002761BA" w:rsidRPr="002761BA">
        <w:rPr>
          <w:rFonts w:ascii="Times New Roman" w:hAnsi="Times New Roman" w:cs="Times New Roman"/>
          <w:sz w:val="20"/>
          <w:lang w:val="es-ES_tradnl"/>
        </w:rPr>
        <w:t xml:space="preserve"> </w:t>
      </w:r>
      <w:r w:rsidR="002761BA" w:rsidRPr="001505A0">
        <w:rPr>
          <w:rFonts w:ascii="Times New Roman" w:hAnsi="Times New Roman" w:cs="Times New Roman"/>
          <w:sz w:val="20"/>
          <w:lang w:val="es-ES_tradnl"/>
        </w:rPr>
        <w:t>Bartlett</w:t>
      </w:r>
      <w:r w:rsidR="002761BA">
        <w:rPr>
          <w:rFonts w:ascii="Times New Roman" w:hAnsi="Times New Roman" w:cs="Times New Roman"/>
          <w:sz w:val="20"/>
          <w:lang w:val="es-ES_tradnl"/>
        </w:rPr>
        <w:t xml:space="preserve"> (1955)</w:t>
      </w:r>
      <w:r>
        <w:rPr>
          <w:rFonts w:ascii="Times New Roman" w:hAnsi="Times New Roman" w:cs="Times New Roman"/>
          <w:sz w:val="20"/>
          <w:lang w:val="es-ES_tradnl"/>
        </w:rPr>
        <w:t xml:space="preserve">, se puede saber si </w:t>
      </w:r>
      <w:r>
        <w:rPr>
          <w:rFonts w:ascii="Times New Roman" w:hAnsi="Times New Roman"/>
          <w:sz w:val="20"/>
        </w:rPr>
        <w:t>es aplicable utilizar esta técnica,</w:t>
      </w:r>
      <w:r w:rsidRPr="001505A0">
        <w:rPr>
          <w:rFonts w:ascii="Times New Roman" w:hAnsi="Times New Roman" w:cs="Times New Roman"/>
          <w:sz w:val="20"/>
          <w:lang w:val="es-ES_tradnl"/>
        </w:rPr>
        <w:t xml:space="preserve"> que bajo supuesto de normalidad propone:</w:t>
      </w:r>
    </w:p>
    <w:p w:rsidR="00817936" w:rsidRDefault="00817936">
      <w:pPr>
        <w:pStyle w:val="Sangradetextonormal"/>
        <w:spacing w:line="240" w:lineRule="auto"/>
        <w:ind w:left="0"/>
        <w:rPr>
          <w:sz w:val="20"/>
        </w:rPr>
      </w:pPr>
    </w:p>
    <w:p w:rsidR="00817936" w:rsidRDefault="00817936">
      <w:pPr>
        <w:pStyle w:val="Sangradetextonormal"/>
        <w:ind w:left="0" w:firstLine="708"/>
        <w:rPr>
          <w:sz w:val="20"/>
        </w:rPr>
      </w:pPr>
      <w:r>
        <w:rPr>
          <w:sz w:val="20"/>
        </w:rPr>
        <w:t xml:space="preserve"> </w:t>
      </w:r>
      <w:r>
        <w:rPr>
          <w:rFonts w:ascii="Times New Roman" w:hAnsi="Times New Roman" w:cs="Times New Roman"/>
          <w:b/>
          <w:bCs/>
          <w:sz w:val="20"/>
        </w:rPr>
        <w:t>H</w:t>
      </w:r>
      <w:r>
        <w:rPr>
          <w:rFonts w:ascii="Times New Roman" w:hAnsi="Times New Roman" w:cs="Times New Roman"/>
          <w:b/>
          <w:bCs/>
          <w:sz w:val="20"/>
          <w:vertAlign w:val="subscript"/>
        </w:rPr>
        <w:t>0</w:t>
      </w:r>
      <w:r>
        <w:rPr>
          <w:rFonts w:ascii="Times New Roman" w:hAnsi="Times New Roman" w:cs="Times New Roman"/>
          <w:b/>
          <w:bCs/>
          <w:sz w:val="20"/>
        </w:rPr>
        <w:t>:</w:t>
      </w:r>
      <w:r>
        <w:rPr>
          <w:rFonts w:ascii="Times New Roman" w:hAnsi="Times New Roman" w:cs="Times New Roman"/>
          <w:sz w:val="20"/>
        </w:rPr>
        <w:t xml:space="preserve"> </w:t>
      </w:r>
      <w:r>
        <w:rPr>
          <w:rFonts w:ascii="Times New Roman" w:hAnsi="Times New Roman" w:cs="Times New Roman"/>
          <w:b/>
          <w:bCs/>
          <w:sz w:val="20"/>
        </w:rPr>
        <w:sym w:font="Symbol" w:char="F053"/>
      </w:r>
      <w:r>
        <w:rPr>
          <w:rFonts w:ascii="Times New Roman" w:hAnsi="Times New Roman" w:cs="Times New Roman"/>
          <w:sz w:val="20"/>
        </w:rPr>
        <w:t>=</w:t>
      </w:r>
      <w:r>
        <w:rPr>
          <w:position w:val="-68"/>
          <w:sz w:val="20"/>
        </w:rPr>
        <w:object w:dxaOrig="1640" w:dyaOrig="1480">
          <v:shape id="_x0000_i1028" type="#_x0000_t75" style="width:72.75pt;height:65.25pt" o:ole="">
            <v:imagedata r:id="rId23" o:title=""/>
          </v:shape>
          <o:OLEObject Type="Embed" ProgID="Equation.3" ShapeID="_x0000_i1028" DrawAspect="Content" ObjectID="_1307946630" r:id="rId24"/>
        </w:object>
      </w:r>
      <w:r>
        <w:rPr>
          <w:sz w:val="20"/>
        </w:rPr>
        <w:t xml:space="preserve">  </w:t>
      </w:r>
    </w:p>
    <w:p w:rsidR="00817936" w:rsidRPr="00A111C2" w:rsidRDefault="00817936">
      <w:pPr>
        <w:pStyle w:val="Sangradetextonormal"/>
        <w:ind w:left="0"/>
        <w:rPr>
          <w:rFonts w:ascii="Times New Roman" w:hAnsi="Times New Roman" w:cs="Times New Roman"/>
          <w:i/>
          <w:iCs/>
          <w:sz w:val="20"/>
        </w:rPr>
      </w:pPr>
      <w:r>
        <w:rPr>
          <w:i/>
          <w:iCs/>
          <w:sz w:val="20"/>
        </w:rPr>
        <w:tab/>
        <w:t xml:space="preserve">           </w:t>
      </w:r>
      <w:r w:rsidR="005E6C6E">
        <w:rPr>
          <w:i/>
          <w:iCs/>
          <w:sz w:val="20"/>
        </w:rPr>
        <w:t xml:space="preserve">     </w:t>
      </w:r>
      <w:r>
        <w:rPr>
          <w:i/>
          <w:iCs/>
          <w:sz w:val="20"/>
        </w:rPr>
        <w:t xml:space="preserve">    </w:t>
      </w:r>
      <w:r w:rsidR="00A111C2" w:rsidRPr="00A111C2">
        <w:rPr>
          <w:rFonts w:ascii="Times New Roman" w:hAnsi="Times New Roman" w:cs="Times New Roman"/>
          <w:i/>
          <w:iCs/>
          <w:sz w:val="20"/>
        </w:rPr>
        <w:t>Vs</w:t>
      </w:r>
      <w:r w:rsidRPr="00A111C2">
        <w:rPr>
          <w:rFonts w:ascii="Times New Roman" w:hAnsi="Times New Roman" w:cs="Times New Roman"/>
          <w:i/>
          <w:iCs/>
          <w:sz w:val="20"/>
        </w:rPr>
        <w:t>.</w:t>
      </w:r>
    </w:p>
    <w:p w:rsidR="00817936" w:rsidRDefault="005E6C6E">
      <w:pPr>
        <w:pStyle w:val="Sangradetextonormal"/>
        <w:ind w:left="0" w:firstLine="708"/>
        <w:rPr>
          <w:rFonts w:ascii="Times New Roman" w:hAnsi="Times New Roman" w:cs="Times New Roman"/>
          <w:sz w:val="20"/>
        </w:rPr>
      </w:pPr>
      <w:r>
        <w:rPr>
          <w:rFonts w:ascii="Times New Roman" w:hAnsi="Times New Roman" w:cs="Times New Roman"/>
          <w:b/>
          <w:bCs/>
          <w:sz w:val="20"/>
        </w:rPr>
        <w:t xml:space="preserve">       </w:t>
      </w:r>
      <w:r w:rsidR="00817936">
        <w:rPr>
          <w:rFonts w:ascii="Times New Roman" w:hAnsi="Times New Roman" w:cs="Times New Roman"/>
          <w:b/>
          <w:bCs/>
          <w:sz w:val="20"/>
        </w:rPr>
        <w:t>H</w:t>
      </w:r>
      <w:r w:rsidR="00817936">
        <w:rPr>
          <w:rFonts w:ascii="Times New Roman" w:hAnsi="Times New Roman" w:cs="Times New Roman"/>
          <w:b/>
          <w:bCs/>
          <w:sz w:val="20"/>
          <w:vertAlign w:val="subscript"/>
        </w:rPr>
        <w:t>1</w:t>
      </w:r>
      <w:r w:rsidR="00817936">
        <w:rPr>
          <w:rFonts w:ascii="Times New Roman" w:hAnsi="Times New Roman" w:cs="Times New Roman"/>
          <w:b/>
          <w:bCs/>
          <w:sz w:val="20"/>
        </w:rPr>
        <w:t>:</w:t>
      </w:r>
      <w:r w:rsidR="00817936">
        <w:rPr>
          <w:rFonts w:ascii="Times New Roman" w:hAnsi="Times New Roman" w:cs="Times New Roman"/>
          <w:sz w:val="20"/>
        </w:rPr>
        <w:t xml:space="preserve"> N</w:t>
      </w:r>
      <w:r w:rsidR="00817936">
        <w:rPr>
          <w:rFonts w:ascii="Times New Roman" w:eastAsia="Arial Unicode MS" w:hAnsi="Times New Roman" w:cs="Times New Roman"/>
          <w:bCs/>
          <w:sz w:val="20"/>
        </w:rPr>
        <w:t>o</w:t>
      </w:r>
      <w:r w:rsidR="00817936">
        <w:rPr>
          <w:rFonts w:ascii="Times New Roman" w:hAnsi="Times New Roman" w:cs="Times New Roman"/>
          <w:sz w:val="20"/>
        </w:rPr>
        <w:t xml:space="preserve"> es verdad </w:t>
      </w:r>
      <w:r w:rsidR="00817936">
        <w:rPr>
          <w:rFonts w:ascii="Times New Roman" w:hAnsi="Times New Roman" w:cs="Times New Roman"/>
          <w:b/>
          <w:bCs/>
          <w:sz w:val="20"/>
        </w:rPr>
        <w:t>H</w:t>
      </w:r>
      <w:r w:rsidR="00817936">
        <w:rPr>
          <w:rFonts w:ascii="Times New Roman" w:hAnsi="Times New Roman" w:cs="Times New Roman"/>
          <w:b/>
          <w:bCs/>
          <w:sz w:val="20"/>
          <w:vertAlign w:val="subscript"/>
        </w:rPr>
        <w:t>0</w:t>
      </w:r>
    </w:p>
    <w:p w:rsidR="00A111C2" w:rsidRDefault="00817936" w:rsidP="00A111C2">
      <w:pPr>
        <w:pStyle w:val="Textoindependiente"/>
      </w:pPr>
      <w:r>
        <w:t xml:space="preserve"> </w:t>
      </w:r>
      <w:r w:rsidR="00A111C2">
        <w:t xml:space="preserve"> </w:t>
      </w:r>
      <w:r w:rsidR="00482697">
        <w:t xml:space="preserve">Si se rechaza la hipótesis nula, </w:t>
      </w:r>
      <w:r w:rsidR="00387E96">
        <w:t xml:space="preserve">entonces </w:t>
      </w:r>
      <w:r w:rsidR="00D15365">
        <w:t xml:space="preserve">algunas de </w:t>
      </w:r>
      <w:r w:rsidR="00482697">
        <w:t xml:space="preserve">las correlaciones entre las variables no son cero, y se procede a utilizar esta técnica. </w:t>
      </w:r>
    </w:p>
    <w:p w:rsidR="00482697" w:rsidRPr="00482697" w:rsidRDefault="00A111C2" w:rsidP="00A111C2">
      <w:pPr>
        <w:pStyle w:val="Textoindependiente"/>
      </w:pPr>
      <w:r>
        <w:t xml:space="preserve">  </w:t>
      </w:r>
      <w:r w:rsidR="00482697" w:rsidRPr="00482697">
        <w:t>Al realizar la Prueba de Bartlett</w:t>
      </w:r>
      <w:r w:rsidR="00482697">
        <w:t xml:space="preserve"> para las </w:t>
      </w:r>
      <w:r w:rsidR="00D15365">
        <w:t>8</w:t>
      </w:r>
      <w:r w:rsidR="00482697">
        <w:t xml:space="preserve"> variables</w:t>
      </w:r>
      <w:r w:rsidR="00482697" w:rsidRPr="00482697">
        <w:t xml:space="preserve">, se rechaza la hipótesis nula, </w:t>
      </w:r>
      <w:r w:rsidR="00482697">
        <w:t>puesto que</w:t>
      </w:r>
      <w:r w:rsidR="00482697" w:rsidRPr="00482697">
        <w:t xml:space="preserve"> el valor p es igual a 0, </w:t>
      </w:r>
      <w:r w:rsidR="00387E96">
        <w:t>(</w:t>
      </w:r>
      <w:r w:rsidR="00EA0504">
        <w:t>Cuadro</w:t>
      </w:r>
      <w:r w:rsidR="00482697" w:rsidRPr="00482697">
        <w:t xml:space="preserve"> </w:t>
      </w:r>
      <w:r w:rsidR="00EA0504">
        <w:t>2</w:t>
      </w:r>
      <w:r w:rsidR="00387E96">
        <w:t>)</w:t>
      </w:r>
      <w:r w:rsidR="00482697">
        <w:t>, y se</w:t>
      </w:r>
      <w:r w:rsidR="00482697" w:rsidRPr="00482697">
        <w:t xml:space="preserve"> procede a </w:t>
      </w:r>
      <w:r w:rsidR="004762AD">
        <w:t>utilizar</w:t>
      </w:r>
      <w:r w:rsidR="00482697" w:rsidRPr="00482697">
        <w:t xml:space="preserve"> </w:t>
      </w:r>
      <w:r w:rsidR="00482697">
        <w:t>C</w:t>
      </w:r>
      <w:r w:rsidR="00482697" w:rsidRPr="00482697">
        <w:t xml:space="preserve">omponentes </w:t>
      </w:r>
      <w:r w:rsidR="00482697">
        <w:t>P</w:t>
      </w:r>
      <w:r w:rsidR="00482697" w:rsidRPr="00482697">
        <w:t>rincipales.</w:t>
      </w:r>
    </w:p>
    <w:p w:rsidR="00482697" w:rsidRDefault="00482697">
      <w:pPr>
        <w:pStyle w:val="Textoindependiente"/>
        <w:rPr>
          <w:lang w:val="es-EC"/>
        </w:rPr>
      </w:pPr>
    </w:p>
    <w:p w:rsidR="00817936" w:rsidRDefault="00EA0504">
      <w:pPr>
        <w:pStyle w:val="Ttulo1"/>
        <w:jc w:val="center"/>
        <w:rPr>
          <w:sz w:val="18"/>
          <w:lang w:val="es-ES"/>
        </w:rPr>
      </w:pPr>
      <w:r>
        <w:rPr>
          <w:sz w:val="18"/>
          <w:lang w:val="es-ES"/>
        </w:rPr>
        <w:t>Cuadro 2</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Pr="00EA0504" w:rsidRDefault="00817936" w:rsidP="00EA0504">
      <w:pPr>
        <w:pStyle w:val="Ttulo3"/>
        <w:rPr>
          <w:i w:val="0"/>
          <w:iCs/>
          <w:sz w:val="18"/>
          <w:lang w:val="es-MX"/>
        </w:rPr>
      </w:pPr>
      <w:r>
        <w:rPr>
          <w:lang w:val="es-MX"/>
        </w:rPr>
        <w:t>Prueba de  Bartlett</w:t>
      </w:r>
    </w:p>
    <w:tbl>
      <w:tblPr>
        <w:tblStyle w:val="TablaWeb2"/>
        <w:tblpPr w:leftFromText="141" w:rightFromText="141" w:vertAnchor="page" w:horzAnchor="page" w:tblpX="994" w:tblpY="2319"/>
        <w:tblW w:w="5323" w:type="dxa"/>
        <w:tblLayout w:type="fixed"/>
        <w:tblLook w:val="0000"/>
      </w:tblPr>
      <w:tblGrid>
        <w:gridCol w:w="1003"/>
        <w:gridCol w:w="840"/>
        <w:gridCol w:w="840"/>
        <w:gridCol w:w="840"/>
        <w:gridCol w:w="808"/>
        <w:gridCol w:w="992"/>
      </w:tblGrid>
      <w:tr w:rsidR="00BB1DC2" w:rsidRPr="00445771">
        <w:trPr>
          <w:trHeight w:val="270"/>
        </w:trPr>
        <w:tc>
          <w:tcPr>
            <w:tcW w:w="943" w:type="dxa"/>
            <w:vMerge w:val="restart"/>
            <w:noWrap/>
          </w:tcPr>
          <w:p w:rsidR="00BB1DC2" w:rsidRPr="00445771" w:rsidRDefault="00BB1DC2" w:rsidP="00BB1DC2">
            <w:pPr>
              <w:spacing w:line="240" w:lineRule="auto"/>
              <w:jc w:val="center"/>
              <w:rPr>
                <w:rFonts w:cs="Arial"/>
                <w:b/>
                <w:bCs/>
                <w:sz w:val="15"/>
                <w:szCs w:val="15"/>
                <w:lang w:val="es-EC" w:eastAsia="zh-CN"/>
              </w:rPr>
            </w:pPr>
            <w:r w:rsidRPr="00445771">
              <w:rPr>
                <w:rFonts w:cs="Arial"/>
                <w:b/>
                <w:bCs/>
                <w:sz w:val="15"/>
                <w:szCs w:val="15"/>
                <w:lang w:eastAsia="zh-CN"/>
              </w:rPr>
              <w:t xml:space="preserve">Nivel del plantel </w:t>
            </w:r>
          </w:p>
        </w:tc>
        <w:tc>
          <w:tcPr>
            <w:tcW w:w="3288" w:type="dxa"/>
            <w:gridSpan w:val="4"/>
            <w:noWrap/>
          </w:tcPr>
          <w:p w:rsidR="00BB1DC2" w:rsidRPr="00445771" w:rsidRDefault="00BB1DC2" w:rsidP="00BB1DC2">
            <w:pPr>
              <w:spacing w:line="240" w:lineRule="auto"/>
              <w:jc w:val="center"/>
              <w:rPr>
                <w:rFonts w:cs="Arial"/>
                <w:b/>
                <w:bCs/>
                <w:sz w:val="15"/>
                <w:szCs w:val="15"/>
                <w:lang w:val="es-EC" w:eastAsia="zh-CN"/>
              </w:rPr>
            </w:pPr>
            <w:r w:rsidRPr="00445771">
              <w:rPr>
                <w:rFonts w:cs="Arial"/>
                <w:b/>
                <w:bCs/>
                <w:sz w:val="15"/>
                <w:szCs w:val="15"/>
                <w:lang w:eastAsia="zh-CN"/>
              </w:rPr>
              <w:t>Clase de Título</w:t>
            </w:r>
          </w:p>
        </w:tc>
        <w:tc>
          <w:tcPr>
            <w:tcW w:w="932" w:type="dxa"/>
            <w:vMerge w:val="restart"/>
            <w:noWrap/>
          </w:tcPr>
          <w:p w:rsidR="00BB1DC2" w:rsidRPr="00445771" w:rsidRDefault="00BB1DC2" w:rsidP="00BB1DC2">
            <w:pPr>
              <w:spacing w:line="240" w:lineRule="auto"/>
              <w:jc w:val="center"/>
              <w:rPr>
                <w:rFonts w:cs="Arial"/>
                <w:b/>
                <w:bCs/>
                <w:i/>
                <w:iCs/>
                <w:sz w:val="14"/>
                <w:szCs w:val="14"/>
                <w:lang w:val="es-EC" w:eastAsia="zh-CN"/>
              </w:rPr>
            </w:pPr>
            <w:r w:rsidRPr="00445771">
              <w:rPr>
                <w:rFonts w:cs="Arial"/>
                <w:b/>
                <w:bCs/>
                <w:i/>
                <w:iCs/>
                <w:sz w:val="14"/>
                <w:szCs w:val="14"/>
                <w:lang w:eastAsia="zh-CN"/>
              </w:rPr>
              <w:t xml:space="preserve">Marginal de </w:t>
            </w:r>
            <w:r w:rsidR="003338B4">
              <w:rPr>
                <w:rFonts w:cs="Arial"/>
                <w:b/>
                <w:bCs/>
                <w:i/>
                <w:iCs/>
                <w:sz w:val="14"/>
                <w:szCs w:val="14"/>
                <w:lang w:eastAsia="zh-CN"/>
              </w:rPr>
              <w:t>Nivel del plantel</w:t>
            </w:r>
          </w:p>
        </w:tc>
      </w:tr>
      <w:tr w:rsidR="00BB1DC2" w:rsidRPr="00445771">
        <w:trPr>
          <w:trHeight w:val="270"/>
        </w:trPr>
        <w:tc>
          <w:tcPr>
            <w:tcW w:w="943" w:type="dxa"/>
            <w:vMerge/>
          </w:tcPr>
          <w:p w:rsidR="00BB1DC2" w:rsidRPr="00445771" w:rsidRDefault="00BB1DC2" w:rsidP="00BB1DC2">
            <w:pPr>
              <w:spacing w:line="240" w:lineRule="auto"/>
              <w:rPr>
                <w:rFonts w:cs="Arial"/>
                <w:b/>
                <w:bCs/>
                <w:sz w:val="15"/>
                <w:szCs w:val="15"/>
                <w:lang w:val="es-EC" w:eastAsia="zh-CN"/>
              </w:rPr>
            </w:pPr>
          </w:p>
        </w:tc>
        <w:tc>
          <w:tcPr>
            <w:tcW w:w="800" w:type="dxa"/>
            <w:noWrap/>
          </w:tcPr>
          <w:p w:rsidR="00BB1DC2" w:rsidRPr="00445771" w:rsidRDefault="00BB1DC2" w:rsidP="00BB1DC2">
            <w:pPr>
              <w:spacing w:line="240" w:lineRule="auto"/>
              <w:jc w:val="center"/>
              <w:rPr>
                <w:rFonts w:cs="Arial"/>
                <w:sz w:val="14"/>
                <w:szCs w:val="14"/>
                <w:lang w:val="es-EC" w:eastAsia="zh-CN"/>
              </w:rPr>
            </w:pPr>
            <w:r w:rsidRPr="00445771">
              <w:rPr>
                <w:rFonts w:cs="Arial"/>
                <w:sz w:val="14"/>
                <w:szCs w:val="14"/>
                <w:lang w:eastAsia="zh-CN"/>
              </w:rPr>
              <w:t>Ninguno</w:t>
            </w:r>
          </w:p>
        </w:tc>
        <w:tc>
          <w:tcPr>
            <w:tcW w:w="800" w:type="dxa"/>
            <w:noWrap/>
          </w:tcPr>
          <w:p w:rsidR="00BB1DC2" w:rsidRPr="00445771" w:rsidRDefault="00BB1DC2" w:rsidP="00BB1DC2">
            <w:pPr>
              <w:spacing w:line="240" w:lineRule="auto"/>
              <w:jc w:val="center"/>
              <w:rPr>
                <w:rFonts w:cs="Arial"/>
                <w:sz w:val="14"/>
                <w:szCs w:val="14"/>
                <w:lang w:val="es-EC" w:eastAsia="zh-CN"/>
              </w:rPr>
            </w:pPr>
            <w:r w:rsidRPr="00445771">
              <w:rPr>
                <w:rFonts w:cs="Arial"/>
                <w:sz w:val="14"/>
                <w:szCs w:val="14"/>
                <w:lang w:eastAsia="zh-CN"/>
              </w:rPr>
              <w:t>No docente</w:t>
            </w:r>
          </w:p>
        </w:tc>
        <w:tc>
          <w:tcPr>
            <w:tcW w:w="800" w:type="dxa"/>
            <w:noWrap/>
          </w:tcPr>
          <w:p w:rsidR="00BB1DC2" w:rsidRPr="00445771" w:rsidRDefault="00BB1DC2" w:rsidP="00BB1DC2">
            <w:pPr>
              <w:spacing w:line="240" w:lineRule="auto"/>
              <w:jc w:val="center"/>
              <w:rPr>
                <w:rFonts w:cs="Arial"/>
                <w:sz w:val="14"/>
                <w:szCs w:val="14"/>
                <w:lang w:val="es-EC" w:eastAsia="zh-CN"/>
              </w:rPr>
            </w:pPr>
            <w:r w:rsidRPr="00445771">
              <w:rPr>
                <w:rFonts w:cs="Arial"/>
                <w:sz w:val="14"/>
                <w:szCs w:val="14"/>
                <w:lang w:eastAsia="zh-CN"/>
              </w:rPr>
              <w:t>Ambos</w:t>
            </w:r>
          </w:p>
        </w:tc>
        <w:tc>
          <w:tcPr>
            <w:tcW w:w="768" w:type="dxa"/>
            <w:noWrap/>
          </w:tcPr>
          <w:p w:rsidR="00BB1DC2" w:rsidRPr="00445771" w:rsidRDefault="00BB1DC2" w:rsidP="00BB1DC2">
            <w:pPr>
              <w:spacing w:line="240" w:lineRule="auto"/>
              <w:jc w:val="center"/>
              <w:rPr>
                <w:rFonts w:cs="Arial"/>
                <w:sz w:val="14"/>
                <w:szCs w:val="14"/>
                <w:lang w:val="es-EC" w:eastAsia="zh-CN"/>
              </w:rPr>
            </w:pPr>
            <w:r w:rsidRPr="00445771">
              <w:rPr>
                <w:rFonts w:cs="Arial"/>
                <w:sz w:val="14"/>
                <w:szCs w:val="14"/>
                <w:lang w:eastAsia="zh-CN"/>
              </w:rPr>
              <w:t>Docente</w:t>
            </w:r>
          </w:p>
        </w:tc>
        <w:tc>
          <w:tcPr>
            <w:tcW w:w="932" w:type="dxa"/>
            <w:vMerge/>
          </w:tcPr>
          <w:p w:rsidR="00BB1DC2" w:rsidRPr="00445771" w:rsidRDefault="00BB1DC2" w:rsidP="00BB1DC2">
            <w:pPr>
              <w:spacing w:line="240" w:lineRule="auto"/>
              <w:rPr>
                <w:rFonts w:cs="Arial"/>
                <w:b/>
                <w:bCs/>
                <w:i/>
                <w:iCs/>
                <w:sz w:val="14"/>
                <w:szCs w:val="14"/>
                <w:lang w:val="es-EC" w:eastAsia="zh-CN"/>
              </w:rPr>
            </w:pPr>
          </w:p>
        </w:tc>
      </w:tr>
      <w:tr w:rsidR="00BB1DC2" w:rsidRPr="00445771">
        <w:trPr>
          <w:trHeight w:val="270"/>
        </w:trPr>
        <w:tc>
          <w:tcPr>
            <w:tcW w:w="943" w:type="dxa"/>
            <w:noWrap/>
          </w:tcPr>
          <w:p w:rsidR="00BB1DC2" w:rsidRPr="00445771" w:rsidRDefault="00BB1DC2" w:rsidP="00BB1DC2">
            <w:pPr>
              <w:spacing w:line="240" w:lineRule="auto"/>
              <w:jc w:val="left"/>
              <w:rPr>
                <w:rFonts w:cs="Arial"/>
                <w:sz w:val="12"/>
                <w:szCs w:val="12"/>
                <w:lang w:val="es-EC" w:eastAsia="zh-CN"/>
              </w:rPr>
            </w:pPr>
            <w:r>
              <w:rPr>
                <w:rFonts w:cs="Arial"/>
                <w:sz w:val="12"/>
                <w:szCs w:val="12"/>
                <w:lang w:eastAsia="zh-CN"/>
              </w:rPr>
              <w:t>Centros de Formación</w:t>
            </w:r>
            <w:r w:rsidRPr="00445771">
              <w:rPr>
                <w:rFonts w:cs="Arial"/>
                <w:sz w:val="12"/>
                <w:szCs w:val="12"/>
                <w:lang w:eastAsia="zh-CN"/>
              </w:rPr>
              <w:t xml:space="preserve"> Artística</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r>
      <w:tr w:rsidR="00BB1DC2" w:rsidRPr="00445771">
        <w:trPr>
          <w:trHeight w:val="270"/>
        </w:trPr>
        <w:tc>
          <w:tcPr>
            <w:tcW w:w="943" w:type="dxa"/>
            <w:noWrap/>
          </w:tcPr>
          <w:p w:rsidR="00BB1DC2" w:rsidRPr="00445771" w:rsidRDefault="00BB1DC2" w:rsidP="00BB1DC2">
            <w:pPr>
              <w:spacing w:line="240" w:lineRule="auto"/>
              <w:rPr>
                <w:rFonts w:cs="Arial"/>
                <w:sz w:val="12"/>
                <w:szCs w:val="12"/>
                <w:lang w:val="es-EC" w:eastAsia="zh-CN"/>
              </w:rPr>
            </w:pPr>
            <w:r w:rsidRPr="00445771">
              <w:rPr>
                <w:rFonts w:cs="Arial"/>
                <w:sz w:val="12"/>
                <w:szCs w:val="12"/>
                <w:lang w:eastAsia="zh-CN"/>
              </w:rPr>
              <w:t>Educación Popular</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0.002</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0.007</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0.011</w:t>
            </w:r>
          </w:p>
        </w:tc>
      </w:tr>
      <w:tr w:rsidR="00BB1DC2" w:rsidRPr="00445771">
        <w:trPr>
          <w:trHeight w:val="270"/>
        </w:trPr>
        <w:tc>
          <w:tcPr>
            <w:tcW w:w="943" w:type="dxa"/>
            <w:noWrap/>
          </w:tcPr>
          <w:p w:rsidR="00BB1DC2" w:rsidRPr="00445771" w:rsidRDefault="00BB1DC2" w:rsidP="00BB1DC2">
            <w:pPr>
              <w:spacing w:line="240" w:lineRule="auto"/>
              <w:rPr>
                <w:rFonts w:cs="Arial"/>
                <w:sz w:val="12"/>
                <w:szCs w:val="12"/>
                <w:lang w:val="es-EC" w:eastAsia="zh-CN"/>
              </w:rPr>
            </w:pPr>
            <w:r w:rsidRPr="00445771">
              <w:rPr>
                <w:rFonts w:cs="Arial"/>
                <w:sz w:val="12"/>
                <w:szCs w:val="12"/>
                <w:lang w:eastAsia="zh-CN"/>
              </w:rPr>
              <w:t>Preprimaria</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0.002</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0.038</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0.041</w:t>
            </w:r>
          </w:p>
        </w:tc>
      </w:tr>
      <w:tr w:rsidR="00BB1DC2" w:rsidRPr="00445771">
        <w:trPr>
          <w:trHeight w:val="270"/>
        </w:trPr>
        <w:tc>
          <w:tcPr>
            <w:tcW w:w="943" w:type="dxa"/>
            <w:noWrap/>
          </w:tcPr>
          <w:p w:rsidR="00BB1DC2" w:rsidRPr="00445771" w:rsidRDefault="00BB1DC2" w:rsidP="00BB1DC2">
            <w:pPr>
              <w:spacing w:line="240" w:lineRule="auto"/>
              <w:rPr>
                <w:rFonts w:cs="Arial"/>
                <w:sz w:val="12"/>
                <w:szCs w:val="12"/>
                <w:lang w:val="es-EC" w:eastAsia="zh-CN"/>
              </w:rPr>
            </w:pPr>
            <w:r w:rsidRPr="00445771">
              <w:rPr>
                <w:rFonts w:cs="Arial"/>
                <w:sz w:val="12"/>
                <w:szCs w:val="12"/>
                <w:lang w:eastAsia="zh-CN"/>
              </w:rPr>
              <w:t>Primaria</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0.014</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0.007</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0.005</w:t>
            </w:r>
          </w:p>
        </w:tc>
        <w:tc>
          <w:tcPr>
            <w:tcW w:w="768" w:type="dxa"/>
            <w:noWrap/>
          </w:tcPr>
          <w:p w:rsidR="00BB1DC2" w:rsidRPr="00445771" w:rsidRDefault="00BB1DC2" w:rsidP="00BB1DC2">
            <w:pPr>
              <w:spacing w:line="240" w:lineRule="auto"/>
              <w:jc w:val="right"/>
              <w:rPr>
                <w:rFonts w:cs="Arial"/>
                <w:b/>
                <w:bCs/>
                <w:sz w:val="12"/>
                <w:szCs w:val="12"/>
                <w:lang w:val="es-EC" w:eastAsia="zh-CN"/>
              </w:rPr>
            </w:pPr>
            <w:r w:rsidRPr="00445771">
              <w:rPr>
                <w:rFonts w:cs="Arial"/>
                <w:b/>
                <w:bCs/>
                <w:sz w:val="12"/>
                <w:szCs w:val="12"/>
                <w:lang w:eastAsia="zh-CN"/>
              </w:rPr>
              <w:t>0.452</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0.476</w:t>
            </w:r>
          </w:p>
        </w:tc>
      </w:tr>
      <w:tr w:rsidR="00BB1DC2" w:rsidRPr="00445771">
        <w:trPr>
          <w:trHeight w:val="270"/>
        </w:trPr>
        <w:tc>
          <w:tcPr>
            <w:tcW w:w="943" w:type="dxa"/>
            <w:noWrap/>
          </w:tcPr>
          <w:p w:rsidR="00BB1DC2" w:rsidRPr="00445771" w:rsidRDefault="00BB1DC2" w:rsidP="00BB1DC2">
            <w:pPr>
              <w:spacing w:line="240" w:lineRule="auto"/>
              <w:jc w:val="left"/>
              <w:rPr>
                <w:rFonts w:cs="Arial"/>
                <w:sz w:val="12"/>
                <w:szCs w:val="12"/>
                <w:lang w:val="es-EC" w:eastAsia="zh-CN"/>
              </w:rPr>
            </w:pPr>
            <w:r w:rsidRPr="00445771">
              <w:rPr>
                <w:rFonts w:cs="Arial"/>
                <w:sz w:val="12"/>
                <w:szCs w:val="12"/>
                <w:lang w:eastAsia="zh-CN"/>
              </w:rPr>
              <w:t>Educación Básica</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0.000</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0.001</w:t>
            </w:r>
          </w:p>
        </w:tc>
      </w:tr>
      <w:tr w:rsidR="00BB1DC2" w:rsidRPr="00445771">
        <w:trPr>
          <w:trHeight w:val="270"/>
        </w:trPr>
        <w:tc>
          <w:tcPr>
            <w:tcW w:w="943" w:type="dxa"/>
            <w:noWrap/>
          </w:tcPr>
          <w:p w:rsidR="00BB1DC2" w:rsidRPr="00445771" w:rsidRDefault="00BB1DC2" w:rsidP="00BB1DC2">
            <w:pPr>
              <w:spacing w:line="240" w:lineRule="auto"/>
              <w:rPr>
                <w:rFonts w:cs="Arial"/>
                <w:sz w:val="12"/>
                <w:szCs w:val="12"/>
                <w:lang w:val="es-EC" w:eastAsia="zh-CN"/>
              </w:rPr>
            </w:pPr>
            <w:r w:rsidRPr="00445771">
              <w:rPr>
                <w:rFonts w:cs="Arial"/>
                <w:sz w:val="12"/>
                <w:szCs w:val="12"/>
                <w:lang w:eastAsia="zh-CN"/>
              </w:rPr>
              <w:t>Medio</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0.008</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0.030</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0.021</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0.412</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0.471</w:t>
            </w:r>
          </w:p>
        </w:tc>
      </w:tr>
      <w:tr w:rsidR="00BB1DC2" w:rsidRPr="00445771">
        <w:trPr>
          <w:trHeight w:val="255"/>
        </w:trPr>
        <w:tc>
          <w:tcPr>
            <w:tcW w:w="943" w:type="dxa"/>
            <w:noWrap/>
          </w:tcPr>
          <w:p w:rsidR="00BB1DC2" w:rsidRPr="00445771" w:rsidRDefault="00BB1DC2" w:rsidP="00BB1DC2">
            <w:pPr>
              <w:spacing w:line="240" w:lineRule="auto"/>
              <w:jc w:val="left"/>
              <w:rPr>
                <w:rFonts w:cs="Arial"/>
                <w:b/>
                <w:bCs/>
                <w:i/>
                <w:iCs/>
                <w:sz w:val="14"/>
                <w:szCs w:val="14"/>
                <w:lang w:val="es-EC" w:eastAsia="zh-CN"/>
              </w:rPr>
            </w:pPr>
            <w:r w:rsidRPr="00445771">
              <w:rPr>
                <w:rFonts w:cs="Arial"/>
                <w:b/>
                <w:bCs/>
                <w:i/>
                <w:iCs/>
                <w:sz w:val="14"/>
                <w:szCs w:val="14"/>
                <w:lang w:eastAsia="zh-CN"/>
              </w:rPr>
              <w:t>Marginal</w:t>
            </w:r>
            <w:r>
              <w:rPr>
                <w:rFonts w:cs="Arial"/>
                <w:b/>
                <w:bCs/>
                <w:i/>
                <w:iCs/>
                <w:sz w:val="14"/>
                <w:szCs w:val="14"/>
                <w:lang w:eastAsia="zh-CN"/>
              </w:rPr>
              <w:t xml:space="preserve"> </w:t>
            </w:r>
            <w:r w:rsidRPr="00445771">
              <w:rPr>
                <w:rFonts w:cs="Arial"/>
                <w:b/>
                <w:bCs/>
                <w:i/>
                <w:iCs/>
                <w:sz w:val="14"/>
                <w:szCs w:val="14"/>
                <w:lang w:eastAsia="zh-CN"/>
              </w:rPr>
              <w:t xml:space="preserve">de </w:t>
            </w:r>
            <w:r w:rsidR="003338B4">
              <w:rPr>
                <w:rFonts w:cs="Arial"/>
                <w:b/>
                <w:bCs/>
                <w:i/>
                <w:iCs/>
                <w:sz w:val="14"/>
                <w:szCs w:val="14"/>
                <w:lang w:eastAsia="zh-CN"/>
              </w:rPr>
              <w:t>Título</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0.025</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0.039</w:t>
            </w:r>
          </w:p>
        </w:tc>
        <w:tc>
          <w:tcPr>
            <w:tcW w:w="800"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0.026</w:t>
            </w:r>
          </w:p>
        </w:tc>
        <w:tc>
          <w:tcPr>
            <w:tcW w:w="768"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0.911</w:t>
            </w:r>
          </w:p>
        </w:tc>
        <w:tc>
          <w:tcPr>
            <w:tcW w:w="932" w:type="dxa"/>
            <w:noWrap/>
          </w:tcPr>
          <w:p w:rsidR="00BB1DC2" w:rsidRPr="00445771" w:rsidRDefault="00BB1DC2" w:rsidP="00BB1DC2">
            <w:pPr>
              <w:spacing w:line="240" w:lineRule="auto"/>
              <w:jc w:val="right"/>
              <w:rPr>
                <w:rFonts w:cs="Arial"/>
                <w:sz w:val="12"/>
                <w:szCs w:val="12"/>
                <w:lang w:val="es-EC" w:eastAsia="zh-CN"/>
              </w:rPr>
            </w:pPr>
            <w:r w:rsidRPr="00445771">
              <w:rPr>
                <w:rFonts w:cs="Arial"/>
                <w:sz w:val="12"/>
                <w:szCs w:val="12"/>
                <w:lang w:eastAsia="zh-CN"/>
              </w:rPr>
              <w:t>1.000</w:t>
            </w:r>
          </w:p>
        </w:tc>
      </w:tr>
    </w:tbl>
    <w:p w:rsidR="00817936" w:rsidRPr="00D15365" w:rsidRDefault="00817936">
      <w:pPr>
        <w:numPr>
          <w:ilvl w:val="12"/>
          <w:numId w:val="0"/>
        </w:numPr>
        <w:spacing w:line="240" w:lineRule="auto"/>
        <w:jc w:val="center"/>
        <w:rPr>
          <w:rFonts w:cs="Arial"/>
          <w:b/>
          <w:sz w:val="4"/>
          <w:szCs w:val="4"/>
        </w:rPr>
      </w:pPr>
    </w:p>
    <w:tbl>
      <w:tblPr>
        <w:tblW w:w="3267"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3267"/>
      </w:tblGrid>
      <w:tr w:rsidR="00D43DE4">
        <w:trPr>
          <w:trHeight w:val="254"/>
          <w:jc w:val="center"/>
        </w:trPr>
        <w:tc>
          <w:tcPr>
            <w:tcW w:w="3267" w:type="dxa"/>
            <w:noWrap/>
          </w:tcPr>
          <w:p w:rsidR="00D43DE4" w:rsidRPr="00D51906" w:rsidRDefault="00D43DE4" w:rsidP="00D43DE4">
            <w:pPr>
              <w:jc w:val="center"/>
              <w:rPr>
                <w:rFonts w:cs="Arial"/>
                <w:sz w:val="16"/>
                <w:szCs w:val="16"/>
              </w:rPr>
            </w:pPr>
            <w:r w:rsidRPr="00D51906">
              <w:rPr>
                <w:rFonts w:cs="Arial"/>
                <w:b/>
                <w:bCs/>
                <w:sz w:val="16"/>
                <w:szCs w:val="16"/>
              </w:rPr>
              <w:t>H</w:t>
            </w:r>
            <w:r w:rsidRPr="00D51906">
              <w:rPr>
                <w:rFonts w:cs="Arial"/>
                <w:b/>
                <w:bCs/>
                <w:sz w:val="16"/>
                <w:szCs w:val="16"/>
                <w:vertAlign w:val="subscript"/>
              </w:rPr>
              <w:t>0</w:t>
            </w:r>
            <w:r w:rsidRPr="00D51906">
              <w:rPr>
                <w:rFonts w:cs="Arial"/>
                <w:sz w:val="16"/>
                <w:szCs w:val="16"/>
              </w:rPr>
              <w:t xml:space="preserve">: </w:t>
            </w:r>
            <w:r w:rsidRPr="00D51906">
              <w:rPr>
                <w:rFonts w:cs="Arial"/>
                <w:sz w:val="16"/>
                <w:szCs w:val="16"/>
              </w:rPr>
              <w:sym w:font="Symbol" w:char="F073"/>
            </w:r>
            <w:r w:rsidRPr="00D51906">
              <w:rPr>
                <w:rFonts w:cs="Arial"/>
                <w:sz w:val="16"/>
                <w:szCs w:val="16"/>
                <w:vertAlign w:val="subscript"/>
              </w:rPr>
              <w:t xml:space="preserve">ij </w:t>
            </w:r>
            <w:r w:rsidRPr="00D51906">
              <w:rPr>
                <w:rFonts w:cs="Arial"/>
                <w:sz w:val="16"/>
                <w:szCs w:val="16"/>
              </w:rPr>
              <w:t>= 0</w:t>
            </w:r>
          </w:p>
        </w:tc>
      </w:tr>
      <w:tr w:rsidR="00D43DE4">
        <w:trPr>
          <w:trHeight w:val="227"/>
          <w:jc w:val="center"/>
        </w:trPr>
        <w:tc>
          <w:tcPr>
            <w:tcW w:w="3267" w:type="dxa"/>
            <w:noWrap/>
            <w:vAlign w:val="bottom"/>
          </w:tcPr>
          <w:p w:rsidR="00D43DE4" w:rsidRDefault="00D43DE4" w:rsidP="00D43DE4">
            <w:pPr>
              <w:spacing w:line="240" w:lineRule="auto"/>
              <w:jc w:val="center"/>
              <w:rPr>
                <w:rFonts w:ascii="Times New Roman" w:hAnsi="Times New Roman"/>
                <w:b/>
                <w:bCs/>
                <w:sz w:val="18"/>
                <w:szCs w:val="20"/>
              </w:rPr>
            </w:pPr>
            <w:r>
              <w:rPr>
                <w:rFonts w:ascii="Times New Roman" w:hAnsi="Times New Roman"/>
                <w:b/>
                <w:bCs/>
                <w:sz w:val="18"/>
                <w:szCs w:val="20"/>
              </w:rPr>
              <w:t>vs.</w:t>
            </w:r>
          </w:p>
          <w:p w:rsidR="00D43DE4" w:rsidRDefault="00D43DE4" w:rsidP="00D43DE4">
            <w:pPr>
              <w:spacing w:line="240" w:lineRule="auto"/>
              <w:jc w:val="center"/>
              <w:rPr>
                <w:rFonts w:ascii="Times New Roman" w:eastAsia="Arial Unicode MS" w:hAnsi="Times New Roman"/>
                <w:b/>
                <w:bCs/>
                <w:sz w:val="18"/>
                <w:szCs w:val="20"/>
              </w:rPr>
            </w:pPr>
          </w:p>
        </w:tc>
      </w:tr>
      <w:tr w:rsidR="00D43DE4">
        <w:trPr>
          <w:trHeight w:val="254"/>
          <w:jc w:val="center"/>
        </w:trPr>
        <w:tc>
          <w:tcPr>
            <w:tcW w:w="3267" w:type="dxa"/>
            <w:noWrap/>
            <w:vAlign w:val="bottom"/>
          </w:tcPr>
          <w:p w:rsidR="00D43DE4" w:rsidRDefault="00D43DE4" w:rsidP="00D43DE4">
            <w:pPr>
              <w:spacing w:line="240" w:lineRule="auto"/>
              <w:jc w:val="center"/>
              <w:rPr>
                <w:rFonts w:ascii="Times New Roman" w:eastAsia="Arial Unicode MS" w:hAnsi="Times New Roman"/>
                <w:b/>
                <w:bCs/>
                <w:sz w:val="18"/>
                <w:szCs w:val="20"/>
              </w:rPr>
            </w:pPr>
            <w:r>
              <w:rPr>
                <w:rFonts w:ascii="Times New Roman" w:hAnsi="Times New Roman"/>
                <w:b/>
                <w:bCs/>
                <w:sz w:val="18"/>
                <w:szCs w:val="20"/>
              </w:rPr>
              <w:t>H</w:t>
            </w:r>
            <w:r>
              <w:rPr>
                <w:rFonts w:ascii="Times New Roman" w:hAnsi="Times New Roman"/>
                <w:b/>
                <w:bCs/>
                <w:sz w:val="18"/>
                <w:szCs w:val="20"/>
                <w:vertAlign w:val="subscript"/>
              </w:rPr>
              <w:t>1</w:t>
            </w:r>
            <w:r>
              <w:rPr>
                <w:rFonts w:ascii="Times New Roman" w:hAnsi="Times New Roman"/>
                <w:sz w:val="18"/>
                <w:szCs w:val="20"/>
              </w:rPr>
              <w:t xml:space="preserve">: No es verdad </w:t>
            </w:r>
            <w:r>
              <w:rPr>
                <w:rFonts w:ascii="Times New Roman" w:hAnsi="Times New Roman"/>
                <w:b/>
                <w:bCs/>
                <w:sz w:val="18"/>
                <w:szCs w:val="20"/>
              </w:rPr>
              <w:t>H</w:t>
            </w:r>
            <w:r>
              <w:rPr>
                <w:rFonts w:ascii="Times New Roman" w:hAnsi="Times New Roman"/>
                <w:b/>
                <w:bCs/>
                <w:sz w:val="18"/>
                <w:szCs w:val="20"/>
                <w:vertAlign w:val="subscript"/>
              </w:rPr>
              <w:t>0</w:t>
            </w:r>
          </w:p>
        </w:tc>
      </w:tr>
      <w:tr w:rsidR="00D43DE4">
        <w:trPr>
          <w:trHeight w:val="227"/>
          <w:jc w:val="center"/>
        </w:trPr>
        <w:tc>
          <w:tcPr>
            <w:tcW w:w="3267" w:type="dxa"/>
            <w:noWrap/>
            <w:vAlign w:val="bottom"/>
          </w:tcPr>
          <w:p w:rsidR="00D43DE4" w:rsidRDefault="00D43DE4" w:rsidP="00D43DE4">
            <w:pPr>
              <w:spacing w:line="240" w:lineRule="auto"/>
              <w:jc w:val="center"/>
              <w:rPr>
                <w:rFonts w:cs="Arial"/>
                <w:sz w:val="18"/>
                <w:szCs w:val="20"/>
              </w:rPr>
            </w:pPr>
          </w:p>
          <w:tbl>
            <w:tblPr>
              <w:tblW w:w="3262" w:type="dxa"/>
              <w:tblCellSpacing w:w="0" w:type="dxa"/>
              <w:tblLayout w:type="fixed"/>
              <w:tblCellMar>
                <w:left w:w="0" w:type="dxa"/>
                <w:right w:w="0" w:type="dxa"/>
              </w:tblCellMar>
              <w:tblLook w:val="0000"/>
            </w:tblPr>
            <w:tblGrid>
              <w:gridCol w:w="3262"/>
            </w:tblGrid>
            <w:tr w:rsidR="00D43DE4">
              <w:trPr>
                <w:trHeight w:val="85"/>
                <w:tblCellSpacing w:w="0" w:type="dxa"/>
              </w:trPr>
              <w:tc>
                <w:tcPr>
                  <w:tcW w:w="3262" w:type="dxa"/>
                  <w:noWrap/>
                  <w:vAlign w:val="bottom"/>
                </w:tcPr>
                <w:p w:rsidR="00D43DE4" w:rsidRPr="00D559F7" w:rsidRDefault="00D43DE4" w:rsidP="00D43DE4">
                  <w:pPr>
                    <w:jc w:val="center"/>
                    <w:rPr>
                      <w:rFonts w:cs="Arial"/>
                      <w:sz w:val="16"/>
                      <w:szCs w:val="16"/>
                    </w:rPr>
                  </w:pPr>
                  <w:r w:rsidRPr="004C10F7">
                    <w:rPr>
                      <w:rFonts w:cs="Arial"/>
                      <w:position w:val="-14"/>
                      <w:sz w:val="16"/>
                      <w:szCs w:val="16"/>
                    </w:rPr>
                    <w:object w:dxaOrig="480" w:dyaOrig="400">
                      <v:shape id="_x0000_i1029" type="#_x0000_t75" style="width:20.25pt;height:20.25pt" o:ole="">
                        <v:imagedata r:id="rId25" o:title=""/>
                      </v:shape>
                      <o:OLEObject Type="Embed" ProgID="Equation.3" ShapeID="_x0000_i1029" DrawAspect="Content" ObjectID="_1307946631" r:id="rId26"/>
                    </w:object>
                  </w:r>
                  <w:r w:rsidRPr="004C10F7">
                    <w:rPr>
                      <w:rFonts w:cs="Arial"/>
                      <w:sz w:val="16"/>
                      <w:szCs w:val="16"/>
                    </w:rPr>
                    <w:t xml:space="preserve">= </w:t>
                  </w:r>
                  <w:r w:rsidRPr="00D559F7">
                    <w:rPr>
                      <w:rFonts w:cs="Arial"/>
                      <w:sz w:val="16"/>
                      <w:szCs w:val="16"/>
                    </w:rPr>
                    <w:t>18243.202</w:t>
                  </w:r>
                </w:p>
                <w:p w:rsidR="00D43DE4" w:rsidRDefault="00D43DE4" w:rsidP="00D43DE4">
                  <w:pPr>
                    <w:pStyle w:val="Textonotapie"/>
                    <w:spacing w:line="240" w:lineRule="auto"/>
                    <w:jc w:val="center"/>
                    <w:rPr>
                      <w:rFonts w:ascii="Times New Roman" w:hAnsi="Times New Roman"/>
                      <w:sz w:val="18"/>
                      <w:lang w:val="es-ES_tradnl"/>
                    </w:rPr>
                  </w:pPr>
                </w:p>
                <w:p w:rsidR="00D43DE4" w:rsidRDefault="00D43DE4" w:rsidP="00D43DE4">
                  <w:pPr>
                    <w:pStyle w:val="Textonotapie"/>
                    <w:spacing w:line="240" w:lineRule="auto"/>
                    <w:jc w:val="center"/>
                    <w:rPr>
                      <w:rFonts w:ascii="Times New Roman" w:eastAsia="Arial Unicode MS" w:hAnsi="Times New Roman"/>
                      <w:sz w:val="18"/>
                      <w:lang w:val="es-ES_tradnl"/>
                    </w:rPr>
                  </w:pPr>
                  <w:r w:rsidRPr="004C10F7">
                    <w:rPr>
                      <w:rFonts w:cs="Arial"/>
                      <w:sz w:val="16"/>
                      <w:szCs w:val="16"/>
                    </w:rPr>
                    <w:t>Valor p = 0.000</w:t>
                  </w:r>
                </w:p>
              </w:tc>
            </w:tr>
          </w:tbl>
          <w:p w:rsidR="00D43DE4" w:rsidRDefault="00D43DE4" w:rsidP="00D43DE4">
            <w:pPr>
              <w:spacing w:line="240" w:lineRule="auto"/>
              <w:rPr>
                <w:rFonts w:eastAsia="Arial Unicode MS" w:cs="Arial"/>
                <w:sz w:val="18"/>
                <w:szCs w:val="20"/>
              </w:rPr>
            </w:pPr>
          </w:p>
        </w:tc>
      </w:tr>
    </w:tbl>
    <w:p w:rsidR="00817936" w:rsidRDefault="00817936">
      <w:pPr>
        <w:numPr>
          <w:ilvl w:val="12"/>
          <w:numId w:val="0"/>
        </w:numPr>
        <w:spacing w:line="240" w:lineRule="auto"/>
        <w:rPr>
          <w:rFonts w:cs="Arial"/>
          <w:b/>
          <w:sz w:val="10"/>
        </w:rPr>
      </w:pPr>
    </w:p>
    <w:p w:rsidR="00817936" w:rsidRDefault="00817936">
      <w:pPr>
        <w:spacing w:line="240" w:lineRule="auto"/>
        <w:ind w:right="207"/>
        <w:jc w:val="right"/>
        <w:rPr>
          <w:sz w:val="12"/>
        </w:rPr>
      </w:pPr>
    </w:p>
    <w:p w:rsidR="00D15365" w:rsidRDefault="00482697" w:rsidP="00D15365">
      <w:pPr>
        <w:pStyle w:val="Textoindependiente"/>
        <w:ind w:firstLine="90"/>
      </w:pPr>
      <w:r>
        <w:t>S</w:t>
      </w:r>
      <w:r w:rsidR="004762AD">
        <w:t>i se</w:t>
      </w:r>
      <w:r>
        <w:t xml:space="preserve"> </w:t>
      </w:r>
      <w:r w:rsidR="004762AD">
        <w:t>aplica</w:t>
      </w:r>
      <w:r>
        <w:t xml:space="preserve"> Componentes Principales </w:t>
      </w:r>
      <w:r w:rsidR="004762AD">
        <w:t xml:space="preserve">con </w:t>
      </w:r>
      <w:r>
        <w:t xml:space="preserve">los datos </w:t>
      </w:r>
      <w:r w:rsidR="00D15365">
        <w:t>originales, se llega a retener 1</w:t>
      </w:r>
      <w:r w:rsidR="004762AD">
        <w:t xml:space="preserve"> </w:t>
      </w:r>
      <w:r w:rsidR="00D15365">
        <w:t>sola componente</w:t>
      </w:r>
      <w:r w:rsidR="004762AD">
        <w:t xml:space="preserve">, según el criterio de media </w:t>
      </w:r>
      <w:r w:rsidR="00817936">
        <w:t>de los valores propio</w:t>
      </w:r>
      <w:r w:rsidR="00D15365">
        <w:t>s y</w:t>
      </w:r>
      <w:r w:rsidR="004762AD">
        <w:t xml:space="preserve"> el gráfico de sedimentación</w:t>
      </w:r>
      <w:r w:rsidR="00817936">
        <w:t xml:space="preserve">, </w:t>
      </w:r>
      <w:r w:rsidR="004762AD">
        <w:t>y se logra</w:t>
      </w:r>
      <w:r w:rsidR="00817936">
        <w:t xml:space="preserve"> el </w:t>
      </w:r>
      <w:r w:rsidR="00D15365">
        <w:t>95.651</w:t>
      </w:r>
      <w:r w:rsidR="004762AD">
        <w:t xml:space="preserve"> por ciento </w:t>
      </w:r>
      <w:r w:rsidR="00DD1991">
        <w:t>de explicación de la varia</w:t>
      </w:r>
      <w:r w:rsidR="00387E96">
        <w:t>bilidad total</w:t>
      </w:r>
      <w:r w:rsidR="004762AD">
        <w:t xml:space="preserve">. </w:t>
      </w:r>
      <w:r w:rsidR="00AA3075">
        <w:t xml:space="preserve">Es recomendable utilizar esta técnica con los datos estandarizados, puesto </w:t>
      </w:r>
      <w:r w:rsidR="004762AD">
        <w:t xml:space="preserve">que </w:t>
      </w:r>
      <w:r w:rsidR="00AA3075">
        <w:t xml:space="preserve">las variables que </w:t>
      </w:r>
      <w:r w:rsidR="004762AD">
        <w:t>se utilizan no se e</w:t>
      </w:r>
      <w:r w:rsidR="00D15365">
        <w:t>ncuentran a una misma escala, ocasionando que, las variables con</w:t>
      </w:r>
      <w:r w:rsidR="004762AD">
        <w:t xml:space="preserve"> </w:t>
      </w:r>
      <w:r w:rsidR="00D15365">
        <w:t xml:space="preserve">escalas mayores tengan </w:t>
      </w:r>
      <w:r w:rsidR="00AA3075">
        <w:t>más peso</w:t>
      </w:r>
      <w:r w:rsidR="004762AD">
        <w:t xml:space="preserve"> en las componentes</w:t>
      </w:r>
      <w:r w:rsidR="00D15365">
        <w:t>, como es el caso de la Edad de los profesores</w:t>
      </w:r>
      <w:r w:rsidR="004762AD">
        <w:t xml:space="preserve">. </w:t>
      </w:r>
    </w:p>
    <w:p w:rsidR="00817936" w:rsidRPr="004F6CF0" w:rsidRDefault="005302C9" w:rsidP="004F6CF0">
      <w:pPr>
        <w:tabs>
          <w:tab w:val="left" w:pos="2900"/>
        </w:tabs>
        <w:spacing w:line="240" w:lineRule="auto"/>
        <w:rPr>
          <w:rFonts w:ascii="Times New Roman" w:hAnsi="Times New Roman"/>
          <w:sz w:val="20"/>
          <w:szCs w:val="20"/>
        </w:rPr>
      </w:pPr>
      <w:r w:rsidRPr="004F6CF0">
        <w:rPr>
          <w:rFonts w:ascii="Times New Roman" w:hAnsi="Times New Roman"/>
          <w:sz w:val="20"/>
          <w:szCs w:val="20"/>
        </w:rPr>
        <w:t xml:space="preserve">  </w:t>
      </w:r>
      <w:r w:rsidR="00AA3075" w:rsidRPr="004F6CF0">
        <w:rPr>
          <w:rFonts w:ascii="Times New Roman" w:hAnsi="Times New Roman"/>
          <w:sz w:val="20"/>
          <w:szCs w:val="20"/>
        </w:rPr>
        <w:t xml:space="preserve">Estandarizar significa, dividir la diferencia del valor observado de la variable con la media estimada de todos los valores que pueda tomar la variable, para la </w:t>
      </w:r>
      <w:r w:rsidR="00817936" w:rsidRPr="004F6CF0">
        <w:rPr>
          <w:rFonts w:ascii="Times New Roman" w:hAnsi="Times New Roman"/>
          <w:sz w:val="20"/>
          <w:szCs w:val="20"/>
        </w:rPr>
        <w:t xml:space="preserve"> </w:t>
      </w:r>
      <w:r w:rsidR="00AA3075" w:rsidRPr="004F6CF0">
        <w:rPr>
          <w:rFonts w:ascii="Times New Roman" w:hAnsi="Times New Roman"/>
          <w:sz w:val="20"/>
          <w:szCs w:val="20"/>
        </w:rPr>
        <w:t>desviación estándar e</w:t>
      </w:r>
      <w:r w:rsidRPr="004F6CF0">
        <w:rPr>
          <w:rFonts w:ascii="Times New Roman" w:hAnsi="Times New Roman"/>
          <w:sz w:val="20"/>
          <w:szCs w:val="20"/>
        </w:rPr>
        <w:t>stimada de la misma</w:t>
      </w:r>
      <w:r w:rsidR="004F6CF0" w:rsidRPr="004F6CF0">
        <w:rPr>
          <w:rFonts w:ascii="Times New Roman" w:hAnsi="Times New Roman"/>
          <w:sz w:val="20"/>
          <w:szCs w:val="20"/>
        </w:rPr>
        <w:t>.</w:t>
      </w:r>
      <w:r w:rsidR="00AA3075" w:rsidRPr="004F6CF0">
        <w:rPr>
          <w:rFonts w:ascii="Times New Roman" w:hAnsi="Times New Roman"/>
          <w:sz w:val="20"/>
          <w:szCs w:val="20"/>
        </w:rPr>
        <w:t xml:space="preserve"> Estas nuevas variables van a estar a una misma escala.</w:t>
      </w:r>
    </w:p>
    <w:p w:rsidR="00B67673" w:rsidRDefault="00817936" w:rsidP="00B67673">
      <w:pPr>
        <w:pStyle w:val="Textoindependiente"/>
      </w:pPr>
      <w:r>
        <w:t xml:space="preserve"> </w:t>
      </w:r>
      <w:r w:rsidR="004F6CF0" w:rsidRPr="004F6CF0">
        <w:t>Al estandarizar los datos, si se obtuvo reducción, puesto que de ocho variables observables se obtuvo tres componentes principales y el porcentaje de variación explicada fue de 76.067 por ciento (cercano al 80 por ciento).</w:t>
      </w:r>
      <w:r w:rsidR="00B67673">
        <w:t xml:space="preserve"> En la </w:t>
      </w:r>
      <w:r w:rsidR="00B67673" w:rsidRPr="00B67673">
        <w:t xml:space="preserve">Tabla </w:t>
      </w:r>
      <w:r w:rsidR="00B67673">
        <w:t>XXI</w:t>
      </w:r>
      <w:r w:rsidR="00387E96">
        <w:t>I</w:t>
      </w:r>
      <w:r w:rsidR="00B67673" w:rsidRPr="00B67673">
        <w:t xml:space="preserve"> se muestra los coeficientes de las tres componentes principales extraídas de la matriz de datos estandarizada, de los cuales, las variables con mayor influencia sobre las componentes, son las características que aportan con  mayores pesos en valor absoluto. Estas variables son Categoría Económica, Nivel de Instrucción y Relación Laboral.</w:t>
      </w:r>
    </w:p>
    <w:p w:rsidR="00B67673" w:rsidRDefault="00B67673" w:rsidP="00B67673">
      <w:pPr>
        <w:pStyle w:val="Textoindependiente"/>
      </w:pPr>
    </w:p>
    <w:p w:rsidR="00B67673" w:rsidRPr="00B67673" w:rsidRDefault="00B67673" w:rsidP="00B67673">
      <w:pPr>
        <w:pStyle w:val="Ttulo2"/>
        <w:jc w:val="center"/>
        <w:rPr>
          <w:rFonts w:ascii="Times New Roman" w:hAnsi="Times New Roman"/>
          <w:sz w:val="18"/>
          <w:szCs w:val="18"/>
        </w:rPr>
      </w:pPr>
      <w:r w:rsidRPr="00B67673">
        <w:rPr>
          <w:rFonts w:ascii="Times New Roman" w:hAnsi="Times New Roman"/>
          <w:sz w:val="18"/>
          <w:szCs w:val="18"/>
        </w:rPr>
        <w:t xml:space="preserve">Tabla </w:t>
      </w:r>
      <w:r w:rsidR="005C7CD3">
        <w:rPr>
          <w:rFonts w:ascii="Times New Roman" w:hAnsi="Times New Roman"/>
          <w:sz w:val="18"/>
          <w:szCs w:val="18"/>
        </w:rPr>
        <w:t>XXI</w:t>
      </w:r>
      <w:r w:rsidR="00387E96">
        <w:rPr>
          <w:rFonts w:ascii="Times New Roman" w:hAnsi="Times New Roman"/>
          <w:sz w:val="18"/>
          <w:szCs w:val="18"/>
        </w:rPr>
        <w:t>I</w:t>
      </w:r>
    </w:p>
    <w:p w:rsidR="00B67673" w:rsidRPr="00B67673" w:rsidRDefault="00B67673" w:rsidP="00B67673">
      <w:pPr>
        <w:spacing w:line="240" w:lineRule="auto"/>
        <w:ind w:left="540" w:hanging="705"/>
        <w:jc w:val="center"/>
        <w:rPr>
          <w:rFonts w:ascii="Times New Roman" w:hAnsi="Times New Roman"/>
          <w:i/>
          <w:sz w:val="14"/>
          <w:szCs w:val="14"/>
        </w:rPr>
      </w:pPr>
      <w:r w:rsidRPr="00B67673">
        <w:rPr>
          <w:rFonts w:ascii="Times New Roman" w:hAnsi="Times New Roman"/>
          <w:i/>
          <w:sz w:val="14"/>
          <w:szCs w:val="14"/>
        </w:rPr>
        <w:t xml:space="preserve">Provincia de Tungurahua: Censo del Magisterio Fiscal </w:t>
      </w:r>
    </w:p>
    <w:p w:rsidR="00B67673" w:rsidRPr="00B67673" w:rsidRDefault="00B67673" w:rsidP="00B67673">
      <w:pPr>
        <w:spacing w:line="240" w:lineRule="auto"/>
        <w:jc w:val="center"/>
        <w:rPr>
          <w:rFonts w:ascii="Times New Roman" w:hAnsi="Times New Roman"/>
          <w:b/>
          <w:bCs/>
          <w:sz w:val="18"/>
          <w:szCs w:val="18"/>
          <w:lang w:val="es-EC"/>
        </w:rPr>
      </w:pPr>
      <w:r w:rsidRPr="00B67673">
        <w:rPr>
          <w:rFonts w:ascii="Times New Roman" w:hAnsi="Times New Roman"/>
          <w:b/>
          <w:bCs/>
          <w:sz w:val="18"/>
          <w:szCs w:val="18"/>
          <w:lang w:val="es-EC"/>
        </w:rPr>
        <w:t>Coeficientes de la tres Componentes Principales calculados a partir de la matriz de datos estandarizada</w:t>
      </w:r>
    </w:p>
    <w:tbl>
      <w:tblPr>
        <w:tblStyle w:val="TablaWeb2"/>
        <w:tblW w:w="0" w:type="auto"/>
        <w:jc w:val="center"/>
        <w:tblLook w:val="0000"/>
      </w:tblPr>
      <w:tblGrid>
        <w:gridCol w:w="1278"/>
        <w:gridCol w:w="1151"/>
        <w:gridCol w:w="1090"/>
        <w:gridCol w:w="988"/>
      </w:tblGrid>
      <w:tr w:rsidR="00B67673" w:rsidRPr="00B67673">
        <w:trPr>
          <w:trHeight w:val="270"/>
          <w:jc w:val="center"/>
        </w:trPr>
        <w:tc>
          <w:tcPr>
            <w:tcW w:w="0" w:type="auto"/>
            <w:vMerge w:val="restart"/>
            <w:noWrap/>
            <w:vAlign w:val="center"/>
          </w:tcPr>
          <w:p w:rsidR="00B67673" w:rsidRPr="00B67673" w:rsidRDefault="00B67673" w:rsidP="00387E96">
            <w:pPr>
              <w:spacing w:line="240" w:lineRule="auto"/>
              <w:jc w:val="center"/>
              <w:rPr>
                <w:rFonts w:cs="Arial"/>
                <w:b/>
                <w:bCs/>
                <w:sz w:val="15"/>
                <w:szCs w:val="15"/>
              </w:rPr>
            </w:pPr>
            <w:r w:rsidRPr="00B67673">
              <w:rPr>
                <w:rFonts w:cs="Arial"/>
                <w:b/>
                <w:bCs/>
                <w:sz w:val="15"/>
                <w:szCs w:val="15"/>
                <w:lang w:val="fr-FR" w:eastAsia="zh-CN"/>
              </w:rPr>
              <w:t>Variables Observa</w:t>
            </w:r>
            <w:r w:rsidR="00387E96">
              <w:rPr>
                <w:rFonts w:cs="Arial"/>
                <w:b/>
                <w:bCs/>
                <w:sz w:val="15"/>
                <w:szCs w:val="15"/>
                <w:lang w:val="fr-FR" w:eastAsia="zh-CN"/>
              </w:rPr>
              <w:t>bles</w:t>
            </w:r>
          </w:p>
        </w:tc>
        <w:tc>
          <w:tcPr>
            <w:tcW w:w="0" w:type="auto"/>
            <w:gridSpan w:val="3"/>
            <w:noWrap/>
            <w:vAlign w:val="center"/>
          </w:tcPr>
          <w:p w:rsidR="00B67673" w:rsidRPr="00B67673" w:rsidRDefault="00B67673" w:rsidP="00387E96">
            <w:pPr>
              <w:spacing w:line="240" w:lineRule="auto"/>
              <w:jc w:val="center"/>
              <w:rPr>
                <w:rFonts w:cs="Arial"/>
                <w:b/>
                <w:bCs/>
                <w:sz w:val="15"/>
                <w:szCs w:val="15"/>
              </w:rPr>
            </w:pPr>
            <w:r w:rsidRPr="00B67673">
              <w:rPr>
                <w:rFonts w:cs="Arial"/>
                <w:b/>
                <w:bCs/>
                <w:sz w:val="15"/>
                <w:szCs w:val="15"/>
                <w:lang w:val="fr-FR" w:eastAsia="zh-CN"/>
              </w:rPr>
              <w:t>Componentes principales</w:t>
            </w:r>
          </w:p>
        </w:tc>
      </w:tr>
      <w:tr w:rsidR="00B67673" w:rsidRPr="00B67673">
        <w:trPr>
          <w:trHeight w:val="270"/>
          <w:jc w:val="center"/>
        </w:trPr>
        <w:tc>
          <w:tcPr>
            <w:tcW w:w="0" w:type="auto"/>
            <w:vMerge/>
          </w:tcPr>
          <w:p w:rsidR="00B67673" w:rsidRPr="00B67673" w:rsidRDefault="00B67673" w:rsidP="00B67673">
            <w:pPr>
              <w:spacing w:line="240" w:lineRule="auto"/>
              <w:jc w:val="left"/>
              <w:rPr>
                <w:rFonts w:cs="Arial"/>
                <w:b/>
                <w:bCs/>
                <w:sz w:val="12"/>
                <w:szCs w:val="12"/>
              </w:rPr>
            </w:pP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1</w:t>
            </w: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2</w:t>
            </w: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3</w:t>
            </w:r>
          </w:p>
        </w:tc>
      </w:tr>
      <w:tr w:rsidR="00B67673" w:rsidRPr="00B67673">
        <w:trPr>
          <w:trHeight w:val="270"/>
          <w:jc w:val="center"/>
        </w:trPr>
        <w:tc>
          <w:tcPr>
            <w:tcW w:w="0" w:type="auto"/>
            <w:vMerge/>
            <w:noWrap/>
          </w:tcPr>
          <w:p w:rsidR="00B67673" w:rsidRPr="00B67673" w:rsidRDefault="00B67673" w:rsidP="00B67673">
            <w:pPr>
              <w:spacing w:line="240" w:lineRule="auto"/>
              <w:jc w:val="left"/>
              <w:rPr>
                <w:rFonts w:cs="Arial"/>
                <w:sz w:val="12"/>
                <w:szCs w:val="12"/>
                <w:lang w:eastAsia="zh-CN"/>
              </w:rPr>
            </w:pP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Categoría Económica</w:t>
            </w: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Nivel de Instrucción</w:t>
            </w:r>
          </w:p>
        </w:tc>
        <w:tc>
          <w:tcPr>
            <w:tcW w:w="0" w:type="auto"/>
            <w:noWrap/>
          </w:tcPr>
          <w:p w:rsidR="00B67673" w:rsidRPr="00B67673" w:rsidRDefault="00B67673" w:rsidP="00B67673">
            <w:pPr>
              <w:spacing w:line="240" w:lineRule="auto"/>
              <w:jc w:val="center"/>
              <w:rPr>
                <w:rFonts w:cs="Arial"/>
                <w:b/>
                <w:bCs/>
                <w:sz w:val="14"/>
                <w:szCs w:val="14"/>
              </w:rPr>
            </w:pPr>
            <w:r w:rsidRPr="00B67673">
              <w:rPr>
                <w:rFonts w:cs="Arial"/>
                <w:b/>
                <w:bCs/>
                <w:sz w:val="14"/>
                <w:szCs w:val="14"/>
              </w:rPr>
              <w:t>Relación Laboral</w:t>
            </w:r>
          </w:p>
        </w:tc>
      </w:tr>
      <w:tr w:rsidR="00B67673" w:rsidRPr="00B67673">
        <w:trPr>
          <w:trHeight w:val="133"/>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Edad</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0.385</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-0.375</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-0.195</w:t>
            </w:r>
          </w:p>
        </w:tc>
      </w:tr>
      <w:tr w:rsidR="00B67673" w:rsidRPr="00B67673">
        <w:trPr>
          <w:trHeight w:val="118"/>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Nivel de instrucción</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0.113</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0.521</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-0.473</w:t>
            </w:r>
          </w:p>
        </w:tc>
      </w:tr>
      <w:tr w:rsidR="00B67673" w:rsidRPr="00B67673">
        <w:trPr>
          <w:trHeight w:val="101"/>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Clase de Titulo</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0.147</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0.481</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-0.474</w:t>
            </w:r>
          </w:p>
        </w:tc>
      </w:tr>
      <w:tr w:rsidR="00B67673" w:rsidRPr="00B67673">
        <w:trPr>
          <w:trHeight w:val="99"/>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Tipo de nombramiento</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0.346</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0.329</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0.432</w:t>
            </w:r>
          </w:p>
        </w:tc>
      </w:tr>
      <w:tr w:rsidR="00B67673" w:rsidRPr="00B67673">
        <w:trPr>
          <w:trHeight w:val="83"/>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Años de experiencia</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iCs/>
                <w:sz w:val="14"/>
                <w:szCs w:val="14"/>
              </w:rPr>
              <w:t>0.398</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-0.361</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-0.234</w:t>
            </w:r>
          </w:p>
        </w:tc>
      </w:tr>
      <w:tr w:rsidR="00B67673" w:rsidRPr="00B67673">
        <w:trPr>
          <w:trHeight w:val="53"/>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val="es-EC" w:eastAsia="zh-CN"/>
              </w:rPr>
              <w:t>Categoría Nominal</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0.492</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-0.027</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0.036</w:t>
            </w:r>
          </w:p>
        </w:tc>
      </w:tr>
      <w:tr w:rsidR="00B67673" w:rsidRPr="00B67673">
        <w:trPr>
          <w:trHeight w:val="50"/>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Categoría Económica</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0.495</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-0.040</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0.012</w:t>
            </w:r>
          </w:p>
        </w:tc>
      </w:tr>
      <w:tr w:rsidR="00B67673" w:rsidRPr="00B67673">
        <w:trPr>
          <w:trHeight w:val="496"/>
          <w:jc w:val="center"/>
        </w:trPr>
        <w:tc>
          <w:tcPr>
            <w:tcW w:w="0" w:type="auto"/>
            <w:noWrap/>
          </w:tcPr>
          <w:p w:rsidR="00B67673" w:rsidRPr="00B67673" w:rsidRDefault="00B67673" w:rsidP="00B67673">
            <w:pPr>
              <w:spacing w:line="240" w:lineRule="auto"/>
              <w:jc w:val="left"/>
              <w:rPr>
                <w:rFonts w:cs="Arial"/>
                <w:sz w:val="14"/>
                <w:szCs w:val="14"/>
              </w:rPr>
            </w:pPr>
            <w:r w:rsidRPr="00B67673">
              <w:rPr>
                <w:rFonts w:cs="Arial"/>
                <w:sz w:val="14"/>
                <w:szCs w:val="14"/>
                <w:lang w:eastAsia="zh-CN"/>
              </w:rPr>
              <w:t>Relación Laboral</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0.228</w:t>
            </w:r>
          </w:p>
        </w:tc>
        <w:tc>
          <w:tcPr>
            <w:tcW w:w="0" w:type="auto"/>
            <w:noWrap/>
            <w:vAlign w:val="center"/>
          </w:tcPr>
          <w:p w:rsidR="00B67673" w:rsidRPr="00B67673" w:rsidRDefault="00B67673" w:rsidP="00387E96">
            <w:pPr>
              <w:spacing w:line="240" w:lineRule="auto"/>
              <w:jc w:val="right"/>
              <w:rPr>
                <w:rFonts w:cs="Arial"/>
                <w:sz w:val="14"/>
                <w:szCs w:val="14"/>
              </w:rPr>
            </w:pPr>
            <w:r w:rsidRPr="00B67673">
              <w:rPr>
                <w:rFonts w:cs="Arial"/>
                <w:sz w:val="14"/>
                <w:szCs w:val="14"/>
              </w:rPr>
              <w:t>0.339</w:t>
            </w:r>
          </w:p>
        </w:tc>
        <w:tc>
          <w:tcPr>
            <w:tcW w:w="0" w:type="auto"/>
            <w:noWrap/>
            <w:vAlign w:val="center"/>
          </w:tcPr>
          <w:p w:rsidR="00B67673" w:rsidRPr="00B67673" w:rsidRDefault="00B67673" w:rsidP="00387E96">
            <w:pPr>
              <w:spacing w:line="240" w:lineRule="auto"/>
              <w:jc w:val="right"/>
              <w:rPr>
                <w:rFonts w:cs="Arial"/>
                <w:b/>
                <w:bCs/>
                <w:sz w:val="14"/>
                <w:szCs w:val="14"/>
              </w:rPr>
            </w:pPr>
            <w:r w:rsidRPr="00B67673">
              <w:rPr>
                <w:rFonts w:cs="Arial"/>
                <w:b/>
                <w:bCs/>
                <w:sz w:val="14"/>
                <w:szCs w:val="14"/>
              </w:rPr>
              <w:t>0.520</w:t>
            </w:r>
          </w:p>
        </w:tc>
      </w:tr>
    </w:tbl>
    <w:p w:rsidR="00387E96" w:rsidRPr="00387E96" w:rsidRDefault="00387E96">
      <w:pPr>
        <w:pStyle w:val="Textoindependiente"/>
        <w:rPr>
          <w:sz w:val="14"/>
          <w:szCs w:val="14"/>
        </w:rPr>
      </w:pPr>
    </w:p>
    <w:p w:rsidR="00387E96" w:rsidRPr="00387E96" w:rsidRDefault="00387E96">
      <w:pPr>
        <w:pStyle w:val="Textoindependiente"/>
        <w:rPr>
          <w:sz w:val="14"/>
          <w:szCs w:val="14"/>
        </w:rPr>
      </w:pPr>
    </w:p>
    <w:p w:rsidR="00DD1991" w:rsidRDefault="005C7CD3">
      <w:pPr>
        <w:pStyle w:val="Textoindependiente"/>
        <w:rPr>
          <w:szCs w:val="20"/>
        </w:rPr>
      </w:pPr>
      <w:r>
        <w:rPr>
          <w:szCs w:val="20"/>
        </w:rPr>
        <w:t xml:space="preserve">  </w:t>
      </w:r>
      <w:r w:rsidR="00387E96">
        <w:rPr>
          <w:szCs w:val="20"/>
        </w:rPr>
        <w:t>Al utilizar</w:t>
      </w:r>
      <w:r w:rsidR="004F6CF0" w:rsidRPr="004F6CF0">
        <w:rPr>
          <w:szCs w:val="20"/>
        </w:rPr>
        <w:t xml:space="preserve"> el método de rotación Varimax </w:t>
      </w:r>
      <w:r w:rsidR="00387E96">
        <w:rPr>
          <w:szCs w:val="20"/>
        </w:rPr>
        <w:t>c</w:t>
      </w:r>
      <w:r w:rsidR="004F6CF0" w:rsidRPr="004F6CF0">
        <w:rPr>
          <w:szCs w:val="20"/>
        </w:rPr>
        <w:t>on la matriz de datos estandarizada,</w:t>
      </w:r>
      <w:r w:rsidR="004F6CF0">
        <w:rPr>
          <w:szCs w:val="20"/>
        </w:rPr>
        <w:t xml:space="preserve"> también</w:t>
      </w:r>
      <w:r w:rsidR="004F6CF0" w:rsidRPr="004F6CF0">
        <w:rPr>
          <w:szCs w:val="20"/>
        </w:rPr>
        <w:t xml:space="preserve"> se obtuvo también tres</w:t>
      </w:r>
      <w:r w:rsidR="004F6CF0">
        <w:rPr>
          <w:szCs w:val="20"/>
        </w:rPr>
        <w:t xml:space="preserve"> componentes principales.</w:t>
      </w:r>
      <w:r w:rsidR="004F6CF0" w:rsidRPr="004F6CF0">
        <w:rPr>
          <w:szCs w:val="20"/>
        </w:rPr>
        <w:t xml:space="preserve"> </w:t>
      </w:r>
    </w:p>
    <w:p w:rsidR="004F6CF0" w:rsidRPr="00387E96" w:rsidRDefault="004F6CF0">
      <w:pPr>
        <w:pStyle w:val="Textoindependiente"/>
        <w:rPr>
          <w:szCs w:val="20"/>
        </w:rPr>
      </w:pPr>
    </w:p>
    <w:p w:rsidR="004F6CF0" w:rsidRPr="00387E96" w:rsidRDefault="004F6CF0">
      <w:pPr>
        <w:pStyle w:val="Textoindependiente"/>
        <w:rPr>
          <w:szCs w:val="20"/>
        </w:rPr>
      </w:pPr>
    </w:p>
    <w:p w:rsidR="00817936" w:rsidRDefault="00817936">
      <w:pPr>
        <w:spacing w:line="240" w:lineRule="auto"/>
        <w:rPr>
          <w:rFonts w:ascii="Times New Roman" w:hAnsi="Times New Roman"/>
          <w:b/>
          <w:bCs/>
          <w:sz w:val="20"/>
          <w:lang w:val="es-ES"/>
        </w:rPr>
      </w:pPr>
      <w:r>
        <w:rPr>
          <w:rFonts w:ascii="Times New Roman" w:hAnsi="Times New Roman"/>
          <w:b/>
          <w:bCs/>
          <w:sz w:val="20"/>
          <w:lang w:val="es-ES"/>
        </w:rPr>
        <w:t>3.3 Correlación Canónica</w:t>
      </w:r>
    </w:p>
    <w:p w:rsidR="00817936" w:rsidRDefault="00817936">
      <w:pPr>
        <w:spacing w:line="240" w:lineRule="auto"/>
        <w:rPr>
          <w:rFonts w:ascii="Times New Roman" w:hAnsi="Times New Roman"/>
          <w:b/>
          <w:bCs/>
          <w:sz w:val="10"/>
          <w:lang w:val="es-ES"/>
        </w:rPr>
      </w:pPr>
    </w:p>
    <w:p w:rsidR="00C4111C" w:rsidRPr="00C4111C" w:rsidRDefault="00817936" w:rsidP="00C4111C">
      <w:pPr>
        <w:spacing w:line="240" w:lineRule="auto"/>
        <w:rPr>
          <w:rFonts w:ascii="Times New Roman" w:hAnsi="Times New Roman"/>
          <w:sz w:val="20"/>
        </w:rPr>
      </w:pPr>
      <w:r>
        <w:rPr>
          <w:rFonts w:ascii="Times New Roman" w:hAnsi="Times New Roman"/>
          <w:sz w:val="20"/>
        </w:rPr>
        <w:t xml:space="preserve">  </w:t>
      </w:r>
      <w:r w:rsidR="00C4111C" w:rsidRPr="00C4111C">
        <w:rPr>
          <w:rFonts w:ascii="Times New Roman" w:hAnsi="Times New Roman"/>
          <w:sz w:val="20"/>
        </w:rPr>
        <w:t>El análisis de Correlación Canónica es una técnica multivariada que busca identificar y cuantificar las relaciones entre dos conjuntos de variables,</w:t>
      </w:r>
      <w:r w:rsidR="00D51F5E">
        <w:rPr>
          <w:rFonts w:ascii="Times New Roman" w:hAnsi="Times New Roman"/>
          <w:sz w:val="20"/>
        </w:rPr>
        <w:t xml:space="preserve"> considerándose</w:t>
      </w:r>
      <w:r w:rsidR="00C4111C" w:rsidRPr="00C4111C">
        <w:rPr>
          <w:rFonts w:ascii="Times New Roman" w:hAnsi="Times New Roman"/>
          <w:sz w:val="20"/>
        </w:rPr>
        <w:t xml:space="preserve"> la</w:t>
      </w:r>
      <w:r w:rsidR="00D51F5E">
        <w:rPr>
          <w:rFonts w:ascii="Times New Roman" w:hAnsi="Times New Roman"/>
          <w:sz w:val="20"/>
        </w:rPr>
        <w:t xml:space="preserve"> correlación</w:t>
      </w:r>
      <w:r w:rsidR="00C4111C" w:rsidRPr="00C4111C">
        <w:rPr>
          <w:rFonts w:ascii="Times New Roman" w:hAnsi="Times New Roman"/>
          <w:sz w:val="20"/>
        </w:rPr>
        <w:t xml:space="preserve"> entre una combinación lineal de las variables del primer conjunto y una combinación lineal de las variables de otro conjunto. Estos pares de combinaciones lineales son llamados Variables Canónicas y sus correlaciones son llamadas</w:t>
      </w:r>
      <w:r w:rsidR="00C4111C">
        <w:rPr>
          <w:rFonts w:cs="Arial"/>
        </w:rPr>
        <w:t xml:space="preserve"> </w:t>
      </w:r>
      <w:r w:rsidR="00C4111C" w:rsidRPr="00C4111C">
        <w:rPr>
          <w:rFonts w:ascii="Times New Roman" w:hAnsi="Times New Roman"/>
          <w:sz w:val="20"/>
        </w:rPr>
        <w:t>Correlaciones Canónicas, y miden la fuerza de asociación entre los dos conjuntos de variables</w:t>
      </w:r>
      <w:r w:rsidR="00C4111C">
        <w:rPr>
          <w:rFonts w:ascii="Times New Roman" w:hAnsi="Times New Roman"/>
          <w:sz w:val="20"/>
        </w:rPr>
        <w:t>, siempre y cuando el número de variables de</w:t>
      </w:r>
      <w:r w:rsidR="004F44FA">
        <w:rPr>
          <w:rFonts w:ascii="Times New Roman" w:hAnsi="Times New Roman"/>
          <w:sz w:val="20"/>
        </w:rPr>
        <w:t xml:space="preserve">l </w:t>
      </w:r>
      <w:r w:rsidR="00C4111C">
        <w:rPr>
          <w:rFonts w:ascii="Times New Roman" w:hAnsi="Times New Roman"/>
          <w:sz w:val="20"/>
        </w:rPr>
        <w:t>primer conjunto sea menor o igual al número de variables del segundo conjunto.</w:t>
      </w:r>
    </w:p>
    <w:p w:rsidR="004F44FA" w:rsidRDefault="00817936" w:rsidP="004F44FA">
      <w:pPr>
        <w:spacing w:line="240" w:lineRule="auto"/>
        <w:rPr>
          <w:rFonts w:ascii="Times New Roman" w:hAnsi="Times New Roman"/>
          <w:sz w:val="20"/>
        </w:rPr>
      </w:pPr>
      <w:r>
        <w:rPr>
          <w:lang w:val="es-ES"/>
        </w:rPr>
        <w:t xml:space="preserve">  </w:t>
      </w:r>
      <w:r w:rsidR="004F44FA" w:rsidRPr="004F44FA">
        <w:rPr>
          <w:rFonts w:ascii="Times New Roman" w:hAnsi="Times New Roman"/>
          <w:sz w:val="20"/>
        </w:rPr>
        <w:t>En el análisis de correlación canónica se definieron tres grupos de variables de los profesores: Información Personal</w:t>
      </w:r>
      <w:r w:rsidR="004F44FA">
        <w:rPr>
          <w:rFonts w:ascii="Times New Roman" w:hAnsi="Times New Roman"/>
          <w:sz w:val="20"/>
        </w:rPr>
        <w:t xml:space="preserve">, </w:t>
      </w:r>
      <w:r w:rsidR="004F44FA" w:rsidRPr="004F44FA">
        <w:rPr>
          <w:rFonts w:ascii="Times New Roman" w:hAnsi="Times New Roman"/>
          <w:sz w:val="20"/>
        </w:rPr>
        <w:t>Instrucción y Experiencia</w:t>
      </w:r>
      <w:r w:rsidR="004F44FA">
        <w:rPr>
          <w:rFonts w:ascii="Times New Roman" w:hAnsi="Times New Roman"/>
          <w:sz w:val="20"/>
        </w:rPr>
        <w:t xml:space="preserve">, e </w:t>
      </w:r>
      <w:r w:rsidR="004F44FA" w:rsidRPr="004F44FA">
        <w:rPr>
          <w:rFonts w:ascii="Times New Roman" w:hAnsi="Times New Roman"/>
          <w:sz w:val="20"/>
        </w:rPr>
        <w:t xml:space="preserve">Información </w:t>
      </w:r>
      <w:r w:rsidR="007B1535">
        <w:rPr>
          <w:rFonts w:ascii="Times New Roman" w:hAnsi="Times New Roman"/>
          <w:sz w:val="20"/>
        </w:rPr>
        <w:t>L</w:t>
      </w:r>
      <w:r w:rsidR="004F44FA" w:rsidRPr="004F44FA">
        <w:rPr>
          <w:rFonts w:ascii="Times New Roman" w:hAnsi="Times New Roman"/>
          <w:sz w:val="20"/>
        </w:rPr>
        <w:t>aboral</w:t>
      </w:r>
      <w:r w:rsidR="004F44FA">
        <w:rPr>
          <w:rFonts w:ascii="Times New Roman" w:hAnsi="Times New Roman"/>
          <w:sz w:val="20"/>
        </w:rPr>
        <w:t xml:space="preserve">. </w:t>
      </w:r>
    </w:p>
    <w:p w:rsidR="004F44FA" w:rsidRPr="004F44FA" w:rsidRDefault="004F44FA" w:rsidP="004F44FA">
      <w:pPr>
        <w:spacing w:line="240" w:lineRule="auto"/>
        <w:rPr>
          <w:rFonts w:ascii="Times New Roman" w:hAnsi="Times New Roman"/>
          <w:sz w:val="20"/>
        </w:rPr>
      </w:pPr>
      <w:r>
        <w:rPr>
          <w:rFonts w:ascii="Times New Roman" w:hAnsi="Times New Roman"/>
          <w:sz w:val="20"/>
        </w:rPr>
        <w:t xml:space="preserve">  </w:t>
      </w:r>
      <w:r w:rsidRPr="004F44FA">
        <w:rPr>
          <w:rFonts w:ascii="Times New Roman" w:hAnsi="Times New Roman"/>
          <w:sz w:val="20"/>
        </w:rPr>
        <w:t>El vector X</w:t>
      </w:r>
      <w:r w:rsidRPr="004F44FA">
        <w:rPr>
          <w:rFonts w:ascii="Times New Roman" w:hAnsi="Times New Roman"/>
          <w:sz w:val="20"/>
          <w:vertAlign w:val="superscript"/>
        </w:rPr>
        <w:t>(1)</w:t>
      </w:r>
      <w:r w:rsidRPr="004F44FA">
        <w:rPr>
          <w:rFonts w:ascii="Times New Roman" w:hAnsi="Times New Roman"/>
          <w:sz w:val="20"/>
        </w:rPr>
        <w:t xml:space="preserve"> está formado por las siguientes características:</w:t>
      </w:r>
    </w:p>
    <w:p w:rsidR="00D51F5E" w:rsidRPr="004F44FA" w:rsidRDefault="00D51F5E" w:rsidP="00D52BC9">
      <w:pPr>
        <w:numPr>
          <w:ilvl w:val="0"/>
          <w:numId w:val="1"/>
        </w:numPr>
        <w:spacing w:line="240" w:lineRule="auto"/>
        <w:rPr>
          <w:rFonts w:ascii="Times New Roman" w:hAnsi="Times New Roman"/>
          <w:sz w:val="20"/>
        </w:rPr>
      </w:pPr>
      <w:r w:rsidRPr="004F44FA">
        <w:rPr>
          <w:rFonts w:ascii="Times New Roman" w:hAnsi="Times New Roman"/>
          <w:sz w:val="20"/>
        </w:rPr>
        <w:t>Género</w:t>
      </w:r>
    </w:p>
    <w:p w:rsidR="00D51F5E" w:rsidRPr="004F44FA" w:rsidRDefault="00D51F5E" w:rsidP="00D52BC9">
      <w:pPr>
        <w:numPr>
          <w:ilvl w:val="0"/>
          <w:numId w:val="1"/>
        </w:numPr>
        <w:spacing w:line="240" w:lineRule="auto"/>
        <w:rPr>
          <w:rFonts w:ascii="Times New Roman" w:hAnsi="Times New Roman"/>
          <w:sz w:val="20"/>
        </w:rPr>
      </w:pPr>
      <w:r w:rsidRPr="004F44FA">
        <w:rPr>
          <w:rFonts w:ascii="Times New Roman" w:hAnsi="Times New Roman"/>
          <w:sz w:val="20"/>
        </w:rPr>
        <w:t>Nacionalidad</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Provincia de Nacimiento</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 xml:space="preserve">Edad </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Estado Civil</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Nacionalidad Indígena</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Lengua</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Provincia donde habita</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Cantón donde habita</w:t>
      </w:r>
    </w:p>
    <w:p w:rsidR="004F44FA" w:rsidRPr="004F44FA" w:rsidRDefault="004F44FA" w:rsidP="00D52BC9">
      <w:pPr>
        <w:numPr>
          <w:ilvl w:val="0"/>
          <w:numId w:val="1"/>
        </w:numPr>
        <w:spacing w:line="240" w:lineRule="auto"/>
        <w:rPr>
          <w:rFonts w:ascii="Times New Roman" w:hAnsi="Times New Roman"/>
          <w:sz w:val="20"/>
        </w:rPr>
      </w:pPr>
      <w:r w:rsidRPr="004F44FA">
        <w:rPr>
          <w:rFonts w:ascii="Times New Roman" w:hAnsi="Times New Roman"/>
          <w:sz w:val="20"/>
        </w:rPr>
        <w:t>Parroquia donde habita</w:t>
      </w:r>
    </w:p>
    <w:p w:rsidR="004F44FA" w:rsidRPr="004F44FA" w:rsidRDefault="004F44FA" w:rsidP="004F44FA">
      <w:pPr>
        <w:spacing w:line="240" w:lineRule="auto"/>
        <w:rPr>
          <w:rFonts w:ascii="Times New Roman" w:hAnsi="Times New Roman"/>
          <w:sz w:val="20"/>
        </w:rPr>
      </w:pPr>
      <w:r>
        <w:rPr>
          <w:rFonts w:ascii="Times New Roman" w:hAnsi="Times New Roman"/>
          <w:sz w:val="20"/>
        </w:rPr>
        <w:t xml:space="preserve">  </w:t>
      </w:r>
      <w:r w:rsidRPr="004F44FA">
        <w:rPr>
          <w:rFonts w:ascii="Times New Roman" w:hAnsi="Times New Roman"/>
          <w:sz w:val="20"/>
        </w:rPr>
        <w:t>El vector X</w:t>
      </w:r>
      <w:r w:rsidRPr="004F44FA">
        <w:rPr>
          <w:rFonts w:ascii="Times New Roman" w:hAnsi="Times New Roman"/>
          <w:sz w:val="20"/>
          <w:vertAlign w:val="superscript"/>
        </w:rPr>
        <w:t>(2)</w:t>
      </w:r>
      <w:r w:rsidRPr="004F44FA">
        <w:rPr>
          <w:rFonts w:ascii="Times New Roman" w:hAnsi="Times New Roman"/>
          <w:sz w:val="20"/>
        </w:rPr>
        <w:t xml:space="preserve"> está conformado por las siguientes características:</w:t>
      </w:r>
    </w:p>
    <w:p w:rsidR="004F44FA" w:rsidRPr="004F44FA" w:rsidRDefault="004F44FA" w:rsidP="00D52BC9">
      <w:pPr>
        <w:numPr>
          <w:ilvl w:val="0"/>
          <w:numId w:val="2"/>
        </w:numPr>
        <w:spacing w:line="240" w:lineRule="auto"/>
        <w:rPr>
          <w:rFonts w:ascii="Times New Roman" w:hAnsi="Times New Roman"/>
          <w:sz w:val="20"/>
        </w:rPr>
      </w:pPr>
      <w:r w:rsidRPr="004F44FA">
        <w:rPr>
          <w:rFonts w:ascii="Times New Roman" w:hAnsi="Times New Roman"/>
          <w:sz w:val="20"/>
        </w:rPr>
        <w:t xml:space="preserve">Nivel de Instrucción </w:t>
      </w:r>
    </w:p>
    <w:p w:rsidR="004F44FA" w:rsidRPr="004F44FA" w:rsidRDefault="004F44FA" w:rsidP="00D52BC9">
      <w:pPr>
        <w:numPr>
          <w:ilvl w:val="0"/>
          <w:numId w:val="2"/>
        </w:numPr>
        <w:spacing w:line="240" w:lineRule="auto"/>
        <w:rPr>
          <w:rFonts w:ascii="Times New Roman" w:hAnsi="Times New Roman"/>
          <w:sz w:val="20"/>
        </w:rPr>
      </w:pPr>
      <w:r w:rsidRPr="004F44FA">
        <w:rPr>
          <w:rFonts w:ascii="Times New Roman" w:hAnsi="Times New Roman"/>
          <w:sz w:val="20"/>
        </w:rPr>
        <w:t xml:space="preserve">Clase de </w:t>
      </w:r>
      <w:r w:rsidR="00D51F5E">
        <w:rPr>
          <w:rFonts w:ascii="Times New Roman" w:hAnsi="Times New Roman"/>
          <w:sz w:val="20"/>
        </w:rPr>
        <w:t>T</w:t>
      </w:r>
      <w:r w:rsidRPr="004F44FA">
        <w:rPr>
          <w:rFonts w:ascii="Times New Roman" w:hAnsi="Times New Roman"/>
          <w:sz w:val="20"/>
        </w:rPr>
        <w:t>ítulo</w:t>
      </w:r>
    </w:p>
    <w:p w:rsidR="004F44FA" w:rsidRPr="004F44FA" w:rsidRDefault="004F44FA" w:rsidP="00D52BC9">
      <w:pPr>
        <w:numPr>
          <w:ilvl w:val="0"/>
          <w:numId w:val="2"/>
        </w:numPr>
        <w:spacing w:line="240" w:lineRule="auto"/>
        <w:rPr>
          <w:rFonts w:ascii="Times New Roman" w:hAnsi="Times New Roman"/>
          <w:sz w:val="20"/>
        </w:rPr>
      </w:pPr>
      <w:r w:rsidRPr="004F44FA">
        <w:rPr>
          <w:rFonts w:ascii="Times New Roman" w:hAnsi="Times New Roman"/>
          <w:sz w:val="20"/>
        </w:rPr>
        <w:t>Tipo de Nombramiento</w:t>
      </w:r>
    </w:p>
    <w:p w:rsidR="004F44FA" w:rsidRPr="004F44FA" w:rsidRDefault="00D51F5E" w:rsidP="00D52BC9">
      <w:pPr>
        <w:numPr>
          <w:ilvl w:val="0"/>
          <w:numId w:val="2"/>
        </w:numPr>
        <w:spacing w:line="240" w:lineRule="auto"/>
        <w:rPr>
          <w:rFonts w:ascii="Times New Roman" w:hAnsi="Times New Roman"/>
          <w:sz w:val="20"/>
        </w:rPr>
      </w:pPr>
      <w:r>
        <w:rPr>
          <w:rFonts w:ascii="Times New Roman" w:hAnsi="Times New Roman"/>
          <w:sz w:val="20"/>
        </w:rPr>
        <w:t>Años de E</w:t>
      </w:r>
      <w:r w:rsidR="004F44FA" w:rsidRPr="004F44FA">
        <w:rPr>
          <w:rFonts w:ascii="Times New Roman" w:hAnsi="Times New Roman"/>
          <w:sz w:val="20"/>
        </w:rPr>
        <w:t>xperiencia</w:t>
      </w:r>
    </w:p>
    <w:p w:rsidR="004F44FA" w:rsidRPr="004F44FA" w:rsidRDefault="004F44FA" w:rsidP="00D52BC9">
      <w:pPr>
        <w:numPr>
          <w:ilvl w:val="0"/>
          <w:numId w:val="2"/>
        </w:numPr>
        <w:spacing w:line="240" w:lineRule="auto"/>
        <w:rPr>
          <w:rFonts w:ascii="Times New Roman" w:hAnsi="Times New Roman"/>
          <w:sz w:val="20"/>
        </w:rPr>
      </w:pPr>
      <w:r w:rsidRPr="004F44FA">
        <w:rPr>
          <w:rFonts w:ascii="Times New Roman" w:hAnsi="Times New Roman"/>
          <w:sz w:val="20"/>
        </w:rPr>
        <w:t xml:space="preserve">Función  que </w:t>
      </w:r>
      <w:r w:rsidR="00D51F5E">
        <w:rPr>
          <w:rFonts w:ascii="Times New Roman" w:hAnsi="Times New Roman"/>
          <w:sz w:val="20"/>
        </w:rPr>
        <w:t>D</w:t>
      </w:r>
      <w:r w:rsidRPr="004F44FA">
        <w:rPr>
          <w:rFonts w:ascii="Times New Roman" w:hAnsi="Times New Roman"/>
          <w:sz w:val="20"/>
        </w:rPr>
        <w:t>esempeña</w:t>
      </w:r>
    </w:p>
    <w:p w:rsidR="004F44FA" w:rsidRPr="004F44FA" w:rsidRDefault="004F44FA" w:rsidP="004F44FA">
      <w:pPr>
        <w:spacing w:line="240" w:lineRule="auto"/>
        <w:rPr>
          <w:rFonts w:ascii="Times New Roman" w:hAnsi="Times New Roman"/>
          <w:sz w:val="20"/>
        </w:rPr>
      </w:pPr>
      <w:r>
        <w:rPr>
          <w:rFonts w:ascii="Times New Roman" w:hAnsi="Times New Roman"/>
          <w:sz w:val="20"/>
        </w:rPr>
        <w:t xml:space="preserve">  </w:t>
      </w:r>
      <w:r w:rsidRPr="004F44FA">
        <w:rPr>
          <w:rFonts w:ascii="Times New Roman" w:hAnsi="Times New Roman"/>
          <w:sz w:val="20"/>
        </w:rPr>
        <w:t>Y el  vector X</w:t>
      </w:r>
      <w:r w:rsidRPr="004F44FA">
        <w:rPr>
          <w:rFonts w:ascii="Times New Roman" w:hAnsi="Times New Roman"/>
          <w:sz w:val="20"/>
          <w:vertAlign w:val="superscript"/>
        </w:rPr>
        <w:t>(3)</w:t>
      </w:r>
      <w:r w:rsidRPr="004F44FA">
        <w:rPr>
          <w:rFonts w:ascii="Times New Roman" w:hAnsi="Times New Roman"/>
          <w:sz w:val="20"/>
        </w:rPr>
        <w:t xml:space="preserve"> está conformado por las siguientes características:</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Tipo de </w:t>
      </w:r>
      <w:r w:rsidR="00D51F5E">
        <w:rPr>
          <w:rFonts w:ascii="Times New Roman" w:hAnsi="Times New Roman"/>
          <w:sz w:val="20"/>
        </w:rPr>
        <w:t>Institución D</w:t>
      </w:r>
      <w:r w:rsidRPr="004F44FA">
        <w:rPr>
          <w:rFonts w:ascii="Times New Roman" w:hAnsi="Times New Roman"/>
          <w:sz w:val="20"/>
        </w:rPr>
        <w:t xml:space="preserve">onde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Nivel del </w:t>
      </w:r>
      <w:r w:rsidR="00D51F5E">
        <w:rPr>
          <w:rFonts w:ascii="Times New Roman" w:hAnsi="Times New Roman"/>
          <w:sz w:val="20"/>
        </w:rPr>
        <w:t>I</w:t>
      </w:r>
      <w:r w:rsidRPr="004F44FA">
        <w:rPr>
          <w:rFonts w:ascii="Times New Roman" w:hAnsi="Times New Roman"/>
          <w:sz w:val="20"/>
        </w:rPr>
        <w:t xml:space="preserve">nstituto </w:t>
      </w:r>
      <w:r w:rsidR="00D51F5E">
        <w:rPr>
          <w:rFonts w:ascii="Times New Roman" w:hAnsi="Times New Roman"/>
          <w:sz w:val="20"/>
        </w:rPr>
        <w:t>Do</w:t>
      </w:r>
      <w:r w:rsidRPr="004F44FA">
        <w:rPr>
          <w:rFonts w:ascii="Times New Roman" w:hAnsi="Times New Roman"/>
          <w:sz w:val="20"/>
        </w:rPr>
        <w:t xml:space="preserve">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Cantón </w:t>
      </w:r>
      <w:r w:rsidR="00D51F5E">
        <w:rPr>
          <w:rFonts w:ascii="Times New Roman" w:hAnsi="Times New Roman"/>
          <w:sz w:val="20"/>
        </w:rPr>
        <w:t>D</w:t>
      </w:r>
      <w:r w:rsidRPr="004F44FA">
        <w:rPr>
          <w:rFonts w:ascii="Times New Roman" w:hAnsi="Times New Roman"/>
          <w:sz w:val="20"/>
        </w:rPr>
        <w:t xml:space="preserve">onde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Parroquia </w:t>
      </w:r>
      <w:r w:rsidR="00D51F5E">
        <w:rPr>
          <w:rFonts w:ascii="Times New Roman" w:hAnsi="Times New Roman"/>
          <w:sz w:val="20"/>
        </w:rPr>
        <w:t>D</w:t>
      </w:r>
      <w:r w:rsidRPr="004F44FA">
        <w:rPr>
          <w:rFonts w:ascii="Times New Roman" w:hAnsi="Times New Roman"/>
          <w:sz w:val="20"/>
        </w:rPr>
        <w:t xml:space="preserve">onde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Sostenimiento del </w:t>
      </w:r>
      <w:r w:rsidR="00D51F5E">
        <w:rPr>
          <w:rFonts w:ascii="Times New Roman" w:hAnsi="Times New Roman"/>
          <w:sz w:val="20"/>
        </w:rPr>
        <w:t>I</w:t>
      </w:r>
      <w:r w:rsidRPr="004F44FA">
        <w:rPr>
          <w:rFonts w:ascii="Times New Roman" w:hAnsi="Times New Roman"/>
          <w:sz w:val="20"/>
        </w:rPr>
        <w:t xml:space="preserve">nstituto donde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Zona</w:t>
      </w:r>
      <w:r w:rsidR="00D51F5E">
        <w:rPr>
          <w:rFonts w:ascii="Times New Roman" w:hAnsi="Times New Roman"/>
          <w:sz w:val="20"/>
        </w:rPr>
        <w:t xml:space="preserve"> D</w:t>
      </w:r>
      <w:r w:rsidRPr="004F44FA">
        <w:rPr>
          <w:rFonts w:ascii="Times New Roman" w:hAnsi="Times New Roman"/>
          <w:sz w:val="20"/>
        </w:rPr>
        <w:t xml:space="preserve">onde </w:t>
      </w:r>
      <w:r w:rsidR="00D51F5E">
        <w:rPr>
          <w:rFonts w:ascii="Times New Roman" w:hAnsi="Times New Roman"/>
          <w:sz w:val="20"/>
        </w:rPr>
        <w:t>L</w:t>
      </w:r>
      <w:r w:rsidRPr="004F44FA">
        <w:rPr>
          <w:rFonts w:ascii="Times New Roman" w:hAnsi="Times New Roman"/>
          <w:sz w:val="20"/>
        </w:rPr>
        <w:t>abora</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Relación </w:t>
      </w:r>
      <w:r w:rsidR="00D51F5E">
        <w:rPr>
          <w:rFonts w:ascii="Times New Roman" w:hAnsi="Times New Roman"/>
          <w:sz w:val="20"/>
        </w:rPr>
        <w:t>L</w:t>
      </w:r>
      <w:r w:rsidRPr="004F44FA">
        <w:rPr>
          <w:rFonts w:ascii="Times New Roman" w:hAnsi="Times New Roman"/>
          <w:sz w:val="20"/>
        </w:rPr>
        <w:t>aboral</w:t>
      </w:r>
    </w:p>
    <w:p w:rsidR="004F44FA" w:rsidRPr="004F44FA" w:rsidRDefault="004F44FA" w:rsidP="00D52BC9">
      <w:pPr>
        <w:numPr>
          <w:ilvl w:val="0"/>
          <w:numId w:val="3"/>
        </w:numPr>
        <w:spacing w:line="240" w:lineRule="auto"/>
        <w:rPr>
          <w:rFonts w:ascii="Times New Roman" w:hAnsi="Times New Roman"/>
          <w:sz w:val="20"/>
        </w:rPr>
      </w:pPr>
      <w:r w:rsidRPr="004F44FA">
        <w:rPr>
          <w:rFonts w:ascii="Times New Roman" w:hAnsi="Times New Roman"/>
          <w:sz w:val="20"/>
        </w:rPr>
        <w:t xml:space="preserve">Cumplimiento del </w:t>
      </w:r>
      <w:r w:rsidR="00D51F5E">
        <w:rPr>
          <w:rFonts w:ascii="Times New Roman" w:hAnsi="Times New Roman"/>
          <w:sz w:val="20"/>
        </w:rPr>
        <w:t>N</w:t>
      </w:r>
      <w:r w:rsidRPr="004F44FA">
        <w:rPr>
          <w:rFonts w:ascii="Times New Roman" w:hAnsi="Times New Roman"/>
          <w:sz w:val="20"/>
        </w:rPr>
        <w:t>ombramiento</w:t>
      </w:r>
    </w:p>
    <w:p w:rsidR="004130F4" w:rsidRDefault="004130F4" w:rsidP="00AC3CA7">
      <w:pPr>
        <w:spacing w:line="240" w:lineRule="auto"/>
        <w:rPr>
          <w:rFonts w:ascii="Times New Roman" w:hAnsi="Times New Roman"/>
          <w:sz w:val="20"/>
        </w:rPr>
      </w:pPr>
    </w:p>
    <w:p w:rsidR="004F44FA" w:rsidRPr="004F44FA" w:rsidRDefault="00AC3CA7" w:rsidP="00AC3CA7">
      <w:pPr>
        <w:spacing w:line="240" w:lineRule="auto"/>
        <w:rPr>
          <w:rFonts w:ascii="Times New Roman" w:hAnsi="Times New Roman"/>
          <w:sz w:val="20"/>
        </w:rPr>
      </w:pPr>
      <w:r>
        <w:rPr>
          <w:rFonts w:ascii="Times New Roman" w:hAnsi="Times New Roman"/>
          <w:sz w:val="20"/>
        </w:rPr>
        <w:t xml:space="preserve"> </w:t>
      </w:r>
      <w:r w:rsidR="007B1535">
        <w:rPr>
          <w:rFonts w:ascii="Times New Roman" w:hAnsi="Times New Roman"/>
          <w:sz w:val="20"/>
        </w:rPr>
        <w:t>P</w:t>
      </w:r>
      <w:r w:rsidR="004F44FA" w:rsidRPr="004F44FA">
        <w:rPr>
          <w:rFonts w:ascii="Times New Roman" w:hAnsi="Times New Roman"/>
          <w:sz w:val="20"/>
        </w:rPr>
        <w:t xml:space="preserve">ara las variables canónicas entre los grupos </w:t>
      </w:r>
      <w:r w:rsidRPr="00AC3CA7">
        <w:rPr>
          <w:rFonts w:ascii="Times New Roman" w:hAnsi="Times New Roman"/>
          <w:b/>
          <w:sz w:val="20"/>
        </w:rPr>
        <w:t xml:space="preserve">Instrucción y Experiencia </w:t>
      </w:r>
      <w:r w:rsidR="004F44FA" w:rsidRPr="00AC3CA7">
        <w:rPr>
          <w:rFonts w:ascii="Times New Roman" w:hAnsi="Times New Roman"/>
          <w:b/>
          <w:sz w:val="20"/>
        </w:rPr>
        <w:t>X</w:t>
      </w:r>
      <w:r w:rsidR="004F44FA" w:rsidRPr="00AC3CA7">
        <w:rPr>
          <w:rFonts w:ascii="Times New Roman" w:hAnsi="Times New Roman"/>
          <w:b/>
          <w:sz w:val="20"/>
          <w:vertAlign w:val="superscript"/>
        </w:rPr>
        <w:t>(2)</w:t>
      </w:r>
      <w:r>
        <w:rPr>
          <w:rFonts w:ascii="Times New Roman" w:hAnsi="Times New Roman"/>
          <w:sz w:val="20"/>
        </w:rPr>
        <w:t xml:space="preserve"> e </w:t>
      </w:r>
      <w:r w:rsidRPr="00AC3CA7">
        <w:rPr>
          <w:rFonts w:ascii="Times New Roman" w:hAnsi="Times New Roman"/>
          <w:b/>
          <w:sz w:val="20"/>
        </w:rPr>
        <w:t xml:space="preserve">Información Personal </w:t>
      </w:r>
      <w:r w:rsidR="004F44FA" w:rsidRPr="00AC3CA7">
        <w:rPr>
          <w:rFonts w:ascii="Times New Roman" w:hAnsi="Times New Roman"/>
          <w:b/>
          <w:sz w:val="20"/>
        </w:rPr>
        <w:t>X</w:t>
      </w:r>
      <w:r w:rsidR="004F44FA" w:rsidRPr="00AC3CA7">
        <w:rPr>
          <w:rFonts w:ascii="Times New Roman" w:hAnsi="Times New Roman"/>
          <w:b/>
          <w:sz w:val="20"/>
          <w:vertAlign w:val="superscript"/>
        </w:rPr>
        <w:t>(1)</w:t>
      </w:r>
      <w:r w:rsidR="004F44FA" w:rsidRPr="004F44FA">
        <w:rPr>
          <w:rFonts w:ascii="Times New Roman" w:hAnsi="Times New Roman"/>
          <w:sz w:val="20"/>
        </w:rPr>
        <w:t xml:space="preserve">, </w:t>
      </w:r>
      <w:r w:rsidR="007B1535">
        <w:rPr>
          <w:rFonts w:ascii="Times New Roman" w:hAnsi="Times New Roman"/>
          <w:sz w:val="20"/>
        </w:rPr>
        <w:t>se obtuvo 5 coeficientes canónicos</w:t>
      </w:r>
      <w:r w:rsidR="004F44FA" w:rsidRPr="004F44FA">
        <w:rPr>
          <w:rFonts w:ascii="Times New Roman" w:hAnsi="Times New Roman"/>
          <w:sz w:val="20"/>
        </w:rPr>
        <w:t>.</w:t>
      </w:r>
      <w:r w:rsidR="007B1535">
        <w:rPr>
          <w:rFonts w:ascii="Times New Roman" w:hAnsi="Times New Roman"/>
          <w:sz w:val="20"/>
        </w:rPr>
        <w:t xml:space="preserve"> De los cuales, e</w:t>
      </w:r>
      <w:r w:rsidR="004F44FA" w:rsidRPr="004F44FA">
        <w:rPr>
          <w:rFonts w:ascii="Times New Roman" w:hAnsi="Times New Roman"/>
          <w:sz w:val="20"/>
        </w:rPr>
        <w:t>l máximo coeficiente de correlación en el primer par de variables canónicas U</w:t>
      </w:r>
      <w:r w:rsidR="004F44FA" w:rsidRPr="00AC3CA7">
        <w:rPr>
          <w:rFonts w:ascii="Times New Roman" w:hAnsi="Times New Roman"/>
          <w:sz w:val="20"/>
          <w:vertAlign w:val="subscript"/>
        </w:rPr>
        <w:t>1</w:t>
      </w:r>
      <w:r w:rsidR="004F44FA" w:rsidRPr="004F44FA">
        <w:rPr>
          <w:rFonts w:ascii="Times New Roman" w:hAnsi="Times New Roman"/>
          <w:sz w:val="20"/>
        </w:rPr>
        <w:t>,V</w:t>
      </w:r>
      <w:r w:rsidR="004F44FA" w:rsidRPr="00AC3CA7">
        <w:rPr>
          <w:rFonts w:ascii="Times New Roman" w:hAnsi="Times New Roman"/>
          <w:sz w:val="20"/>
          <w:vertAlign w:val="subscript"/>
        </w:rPr>
        <w:t xml:space="preserve">1 </w:t>
      </w:r>
      <w:r w:rsidR="004F44FA" w:rsidRPr="004F44FA">
        <w:rPr>
          <w:rFonts w:ascii="Times New Roman" w:hAnsi="Times New Roman"/>
          <w:sz w:val="20"/>
        </w:rPr>
        <w:t>es  0.746, donde U</w:t>
      </w:r>
      <w:r w:rsidR="004F44FA" w:rsidRPr="00AC3CA7">
        <w:rPr>
          <w:rFonts w:ascii="Times New Roman" w:hAnsi="Times New Roman"/>
          <w:sz w:val="20"/>
          <w:vertAlign w:val="subscript"/>
        </w:rPr>
        <w:t>1</w:t>
      </w:r>
      <w:r w:rsidR="004F44FA" w:rsidRPr="004F44FA">
        <w:rPr>
          <w:rFonts w:ascii="Times New Roman" w:hAnsi="Times New Roman"/>
          <w:sz w:val="20"/>
        </w:rPr>
        <w:t xml:space="preserve"> corresponde a la combinación lineal de las características del grupo </w:t>
      </w:r>
      <w:r w:rsidR="004F44FA" w:rsidRPr="00AF5378">
        <w:rPr>
          <w:rFonts w:ascii="Times New Roman" w:hAnsi="Times New Roman"/>
          <w:b/>
          <w:sz w:val="20"/>
          <w:szCs w:val="20"/>
        </w:rPr>
        <w:t>X</w:t>
      </w:r>
      <w:r w:rsidR="004F44FA" w:rsidRPr="00AF5378">
        <w:rPr>
          <w:rFonts w:ascii="Times New Roman" w:hAnsi="Times New Roman"/>
          <w:b/>
          <w:sz w:val="20"/>
          <w:szCs w:val="20"/>
          <w:vertAlign w:val="superscript"/>
        </w:rPr>
        <w:t>(2)</w:t>
      </w:r>
      <w:r>
        <w:rPr>
          <w:rFonts w:ascii="Times New Roman" w:hAnsi="Times New Roman"/>
          <w:sz w:val="20"/>
        </w:rPr>
        <w:t>,</w:t>
      </w:r>
      <w:r w:rsidR="004F44FA" w:rsidRPr="004F44FA">
        <w:rPr>
          <w:rFonts w:ascii="Times New Roman" w:hAnsi="Times New Roman"/>
          <w:sz w:val="20"/>
        </w:rPr>
        <w:t xml:space="preserve"> y V</w:t>
      </w:r>
      <w:r w:rsidR="004F44FA" w:rsidRPr="00AC3CA7">
        <w:rPr>
          <w:rFonts w:ascii="Times New Roman" w:hAnsi="Times New Roman"/>
          <w:sz w:val="20"/>
          <w:vertAlign w:val="subscript"/>
        </w:rPr>
        <w:t>1</w:t>
      </w:r>
      <w:r w:rsidR="004F44FA" w:rsidRPr="004F44FA">
        <w:rPr>
          <w:rFonts w:ascii="Times New Roman" w:hAnsi="Times New Roman"/>
          <w:sz w:val="20"/>
        </w:rPr>
        <w:t xml:space="preserve">, corresponde a la combinación lineal de las características  del grupo </w:t>
      </w:r>
      <w:r w:rsidR="004F44FA" w:rsidRPr="00AF5378">
        <w:rPr>
          <w:rFonts w:ascii="Times New Roman" w:hAnsi="Times New Roman"/>
          <w:b/>
          <w:sz w:val="20"/>
          <w:szCs w:val="20"/>
        </w:rPr>
        <w:t>X</w:t>
      </w:r>
      <w:r w:rsidR="004F44FA" w:rsidRPr="00AF5378">
        <w:rPr>
          <w:rFonts w:ascii="Times New Roman" w:hAnsi="Times New Roman"/>
          <w:b/>
          <w:sz w:val="20"/>
          <w:szCs w:val="20"/>
          <w:vertAlign w:val="superscript"/>
        </w:rPr>
        <w:t>(1)</w:t>
      </w:r>
      <w:r w:rsidR="004F44FA" w:rsidRPr="004F44FA">
        <w:rPr>
          <w:rFonts w:ascii="Times New Roman" w:hAnsi="Times New Roman"/>
          <w:sz w:val="20"/>
        </w:rPr>
        <w:t xml:space="preserve">.   </w:t>
      </w:r>
    </w:p>
    <w:p w:rsidR="004F44FA" w:rsidRPr="00B67673" w:rsidRDefault="004F44FA" w:rsidP="004F44FA">
      <w:pPr>
        <w:tabs>
          <w:tab w:val="left" w:pos="600"/>
          <w:tab w:val="left" w:pos="840"/>
        </w:tabs>
        <w:spacing w:line="240" w:lineRule="auto"/>
        <w:ind w:firstLine="120"/>
        <w:rPr>
          <w:rFonts w:ascii="Times New Roman" w:hAnsi="Times New Roman"/>
          <w:sz w:val="20"/>
          <w:szCs w:val="20"/>
        </w:rPr>
      </w:pPr>
      <w:r w:rsidRPr="004F44FA">
        <w:rPr>
          <w:rFonts w:ascii="Times New Roman" w:hAnsi="Times New Roman"/>
          <w:sz w:val="20"/>
        </w:rPr>
        <w:t>Se considera significativas, aquellas correlaciones canónicas que sean mayores a 0.6.</w:t>
      </w:r>
      <w:r w:rsidR="00AC3CA7">
        <w:rPr>
          <w:rFonts w:ascii="Times New Roman" w:hAnsi="Times New Roman"/>
          <w:sz w:val="20"/>
        </w:rPr>
        <w:t xml:space="preserve"> Entonces, e</w:t>
      </w:r>
      <w:r w:rsidRPr="004F44FA">
        <w:rPr>
          <w:rFonts w:ascii="Times New Roman" w:hAnsi="Times New Roman"/>
          <w:sz w:val="20"/>
        </w:rPr>
        <w:t xml:space="preserve">n el primer par de variables canónicas, este valor </w:t>
      </w:r>
      <w:r w:rsidR="00AC3CA7">
        <w:rPr>
          <w:rFonts w:ascii="Times New Roman" w:hAnsi="Times New Roman"/>
          <w:sz w:val="20"/>
        </w:rPr>
        <w:t xml:space="preserve">va a </w:t>
      </w:r>
      <w:r w:rsidRPr="004F44FA">
        <w:rPr>
          <w:rFonts w:ascii="Times New Roman" w:hAnsi="Times New Roman"/>
          <w:sz w:val="20"/>
        </w:rPr>
        <w:t>indica</w:t>
      </w:r>
      <w:r w:rsidR="00AC3CA7">
        <w:rPr>
          <w:rFonts w:ascii="Times New Roman" w:hAnsi="Times New Roman"/>
          <w:sz w:val="20"/>
        </w:rPr>
        <w:t>r</w:t>
      </w:r>
      <w:r w:rsidRPr="004F44FA">
        <w:rPr>
          <w:rFonts w:ascii="Times New Roman" w:hAnsi="Times New Roman"/>
          <w:sz w:val="20"/>
        </w:rPr>
        <w:t xml:space="preserve"> una correlación alta entre las características de Instrucción y </w:t>
      </w:r>
      <w:r w:rsidR="007B1535">
        <w:rPr>
          <w:rFonts w:ascii="Times New Roman" w:hAnsi="Times New Roman"/>
          <w:sz w:val="20"/>
        </w:rPr>
        <w:t>E</w:t>
      </w:r>
      <w:r w:rsidRPr="004F44FA">
        <w:rPr>
          <w:rFonts w:ascii="Times New Roman" w:hAnsi="Times New Roman"/>
          <w:sz w:val="20"/>
        </w:rPr>
        <w:t xml:space="preserve">xperiencia y las características de Información </w:t>
      </w:r>
      <w:r w:rsidR="007B1535">
        <w:rPr>
          <w:rFonts w:ascii="Times New Roman" w:hAnsi="Times New Roman"/>
          <w:sz w:val="20"/>
        </w:rPr>
        <w:t>P</w:t>
      </w:r>
      <w:r w:rsidRPr="004F44FA">
        <w:rPr>
          <w:rFonts w:ascii="Times New Roman" w:hAnsi="Times New Roman"/>
          <w:sz w:val="20"/>
        </w:rPr>
        <w:t>ersonal.</w:t>
      </w:r>
      <w:r w:rsidR="00D51F5E">
        <w:rPr>
          <w:rFonts w:ascii="Times New Roman" w:hAnsi="Times New Roman"/>
          <w:sz w:val="20"/>
        </w:rPr>
        <w:t xml:space="preserve"> En la Tabla XXI</w:t>
      </w:r>
      <w:r w:rsidR="005C7CD3">
        <w:rPr>
          <w:rFonts w:ascii="Times New Roman" w:hAnsi="Times New Roman"/>
          <w:sz w:val="20"/>
        </w:rPr>
        <w:t>I</w:t>
      </w:r>
      <w:r w:rsidR="007B1535">
        <w:rPr>
          <w:rFonts w:ascii="Times New Roman" w:hAnsi="Times New Roman"/>
          <w:sz w:val="20"/>
        </w:rPr>
        <w:t>I</w:t>
      </w:r>
      <w:r w:rsidR="00D51F5E">
        <w:rPr>
          <w:rFonts w:ascii="Times New Roman" w:hAnsi="Times New Roman"/>
          <w:sz w:val="20"/>
        </w:rPr>
        <w:t xml:space="preserve"> se puede observar los 5 coeficientes de las variables canónicas entre los grupos  </w:t>
      </w:r>
      <w:r w:rsidR="00D51F5E" w:rsidRPr="00AF5378">
        <w:rPr>
          <w:rFonts w:ascii="Times New Roman" w:hAnsi="Times New Roman"/>
          <w:b/>
          <w:iCs/>
          <w:sz w:val="20"/>
          <w:szCs w:val="20"/>
        </w:rPr>
        <w:t>X</w:t>
      </w:r>
      <w:r w:rsidR="00D51F5E" w:rsidRPr="00AF5378">
        <w:rPr>
          <w:rFonts w:ascii="Times New Roman" w:hAnsi="Times New Roman"/>
          <w:b/>
          <w:iCs/>
          <w:sz w:val="20"/>
          <w:szCs w:val="20"/>
          <w:vertAlign w:val="superscript"/>
        </w:rPr>
        <w:t>(2)</w:t>
      </w:r>
      <w:r w:rsidR="00D51F5E" w:rsidRPr="00D51F5E">
        <w:rPr>
          <w:rFonts w:ascii="Times New Roman" w:hAnsi="Times New Roman"/>
          <w:iCs/>
          <w:sz w:val="20"/>
          <w:szCs w:val="20"/>
        </w:rPr>
        <w:t xml:space="preserve"> y </w:t>
      </w:r>
      <w:r w:rsidR="00D51F5E" w:rsidRPr="00AF5378">
        <w:rPr>
          <w:rFonts w:ascii="Times New Roman" w:hAnsi="Times New Roman"/>
          <w:b/>
          <w:iCs/>
          <w:sz w:val="20"/>
          <w:szCs w:val="20"/>
        </w:rPr>
        <w:t>X</w:t>
      </w:r>
      <w:r w:rsidR="00D51F5E" w:rsidRPr="00AF5378">
        <w:rPr>
          <w:rFonts w:ascii="Times New Roman" w:hAnsi="Times New Roman"/>
          <w:b/>
          <w:iCs/>
          <w:sz w:val="20"/>
          <w:szCs w:val="20"/>
          <w:vertAlign w:val="superscript"/>
        </w:rPr>
        <w:t>(1)</w:t>
      </w:r>
      <w:r w:rsidR="00B67673" w:rsidRPr="00AF5378">
        <w:rPr>
          <w:rFonts w:ascii="Times New Roman" w:hAnsi="Times New Roman"/>
          <w:b/>
          <w:iCs/>
          <w:sz w:val="20"/>
          <w:szCs w:val="20"/>
        </w:rPr>
        <w:t>.</w:t>
      </w:r>
    </w:p>
    <w:p w:rsidR="00AC3CA7" w:rsidRDefault="00AC3CA7" w:rsidP="004F44FA">
      <w:pPr>
        <w:tabs>
          <w:tab w:val="left" w:pos="600"/>
          <w:tab w:val="left" w:pos="840"/>
        </w:tabs>
        <w:spacing w:line="240" w:lineRule="auto"/>
        <w:ind w:firstLine="120"/>
        <w:rPr>
          <w:rFonts w:ascii="Times New Roman" w:hAnsi="Times New Roman"/>
          <w:sz w:val="20"/>
        </w:rPr>
      </w:pPr>
    </w:p>
    <w:p w:rsidR="004130F4" w:rsidRDefault="004130F4" w:rsidP="00AC3CA7">
      <w:pPr>
        <w:pStyle w:val="Ttulo7"/>
        <w:spacing w:line="240" w:lineRule="auto"/>
        <w:rPr>
          <w:rFonts w:ascii="Times New Roman" w:hAnsi="Times New Roman" w:cs="Times New Roman"/>
          <w:sz w:val="18"/>
        </w:rPr>
      </w:pPr>
    </w:p>
    <w:p w:rsidR="004130F4" w:rsidRDefault="004130F4" w:rsidP="00AC3CA7">
      <w:pPr>
        <w:pStyle w:val="Ttulo7"/>
        <w:spacing w:line="240" w:lineRule="auto"/>
        <w:rPr>
          <w:rFonts w:ascii="Times New Roman" w:hAnsi="Times New Roman" w:cs="Times New Roman"/>
          <w:sz w:val="18"/>
        </w:rPr>
      </w:pPr>
    </w:p>
    <w:p w:rsidR="004130F4" w:rsidRPr="004130F4" w:rsidRDefault="004130F4" w:rsidP="004130F4">
      <w:pPr>
        <w:rPr>
          <w:lang w:val="es-ES"/>
        </w:rPr>
      </w:pPr>
    </w:p>
    <w:p w:rsidR="00AC3CA7" w:rsidRDefault="00AC3CA7" w:rsidP="00AC3CA7">
      <w:pPr>
        <w:pStyle w:val="Ttulo7"/>
        <w:spacing w:line="240" w:lineRule="auto"/>
        <w:rPr>
          <w:rFonts w:ascii="Times New Roman" w:hAnsi="Times New Roman" w:cs="Times New Roman"/>
          <w:sz w:val="18"/>
        </w:rPr>
      </w:pPr>
      <w:r>
        <w:rPr>
          <w:rFonts w:ascii="Times New Roman" w:hAnsi="Times New Roman" w:cs="Times New Roman"/>
          <w:sz w:val="18"/>
        </w:rPr>
        <w:t>Tabla XXI</w:t>
      </w:r>
      <w:r w:rsidR="005C7CD3">
        <w:rPr>
          <w:rFonts w:ascii="Times New Roman" w:hAnsi="Times New Roman" w:cs="Times New Roman"/>
          <w:sz w:val="18"/>
        </w:rPr>
        <w:t>I</w:t>
      </w:r>
      <w:r w:rsidR="007B1535">
        <w:rPr>
          <w:rFonts w:ascii="Times New Roman" w:hAnsi="Times New Roman" w:cs="Times New Roman"/>
          <w:sz w:val="18"/>
        </w:rPr>
        <w:t>I</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AC3CA7" w:rsidRPr="008446DB" w:rsidRDefault="00AC3CA7" w:rsidP="00AC3CA7">
      <w:pPr>
        <w:pStyle w:val="Ttulo3"/>
        <w:rPr>
          <w:i w:val="0"/>
          <w:iCs/>
          <w:sz w:val="18"/>
          <w:vertAlign w:val="superscript"/>
        </w:rPr>
      </w:pPr>
      <w:r>
        <w:rPr>
          <w:i w:val="0"/>
          <w:iCs/>
          <w:sz w:val="18"/>
        </w:rPr>
        <w:t>Correlación Canónica</w:t>
      </w:r>
      <w:r w:rsidR="008446DB">
        <w:rPr>
          <w:i w:val="0"/>
          <w:iCs/>
          <w:sz w:val="18"/>
        </w:rPr>
        <w:t xml:space="preserve"> entre X</w:t>
      </w:r>
      <w:r w:rsidR="008446DB">
        <w:rPr>
          <w:i w:val="0"/>
          <w:iCs/>
          <w:sz w:val="18"/>
          <w:vertAlign w:val="superscript"/>
        </w:rPr>
        <w:t>(2)</w:t>
      </w:r>
      <w:r w:rsidR="008446DB">
        <w:rPr>
          <w:i w:val="0"/>
          <w:iCs/>
          <w:sz w:val="18"/>
        </w:rPr>
        <w:t xml:space="preserve"> y X</w:t>
      </w:r>
      <w:r w:rsidR="008446DB">
        <w:rPr>
          <w:i w:val="0"/>
          <w:iCs/>
          <w:sz w:val="18"/>
          <w:vertAlign w:val="superscript"/>
        </w:rPr>
        <w:t>(1)</w:t>
      </w:r>
    </w:p>
    <w:p w:rsidR="00AC3CA7" w:rsidRPr="00B67673" w:rsidRDefault="00AC3CA7" w:rsidP="00AC3CA7">
      <w:pPr>
        <w:spacing w:line="240" w:lineRule="auto"/>
        <w:rPr>
          <w:sz w:val="4"/>
          <w:szCs w:val="4"/>
        </w:rPr>
      </w:pPr>
    </w:p>
    <w:tbl>
      <w:tblPr>
        <w:tblW w:w="35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70"/>
        <w:gridCol w:w="421"/>
        <w:gridCol w:w="421"/>
        <w:gridCol w:w="421"/>
        <w:gridCol w:w="529"/>
        <w:gridCol w:w="499"/>
      </w:tblGrid>
      <w:tr w:rsidR="00AC3CA7" w:rsidRPr="00B67673">
        <w:trPr>
          <w:trHeight w:val="20"/>
          <w:tblCellSpacing w:w="20" w:type="dxa"/>
          <w:jc w:val="center"/>
        </w:trPr>
        <w:tc>
          <w:tcPr>
            <w:tcW w:w="1280" w:type="dxa"/>
            <w:noWrap/>
            <w:tcMar>
              <w:top w:w="15" w:type="dxa"/>
              <w:left w:w="15" w:type="dxa"/>
              <w:bottom w:w="0" w:type="dxa"/>
              <w:right w:w="15" w:type="dxa"/>
            </w:tcMar>
            <w:vAlign w:val="bottom"/>
          </w:tcPr>
          <w:p w:rsidR="00AC3CA7" w:rsidRPr="00B67673" w:rsidRDefault="00AC3CA7" w:rsidP="001E7A46">
            <w:pPr>
              <w:spacing w:line="240" w:lineRule="auto"/>
              <w:jc w:val="center"/>
              <w:rPr>
                <w:rFonts w:eastAsia="Arial Unicode MS" w:cs="Arial"/>
                <w:b/>
                <w:sz w:val="15"/>
                <w:szCs w:val="15"/>
              </w:rPr>
            </w:pPr>
            <w:r w:rsidRPr="00B67673">
              <w:rPr>
                <w:rFonts w:cs="Arial"/>
                <w:b/>
                <w:sz w:val="15"/>
                <w:szCs w:val="15"/>
              </w:rPr>
              <w:t>Par de variables</w:t>
            </w:r>
          </w:p>
        </w:tc>
        <w:tc>
          <w:tcPr>
            <w:tcW w:w="381" w:type="dxa"/>
            <w:vAlign w:val="bottom"/>
          </w:tcPr>
          <w:p w:rsidR="00AC3CA7" w:rsidRPr="00B67673" w:rsidRDefault="00AC3CA7" w:rsidP="001E7A46">
            <w:pPr>
              <w:spacing w:line="240" w:lineRule="auto"/>
              <w:jc w:val="center"/>
              <w:rPr>
                <w:rFonts w:eastAsia="Arial Unicode MS" w:cs="Arial"/>
                <w:b/>
                <w:sz w:val="14"/>
                <w:szCs w:val="14"/>
              </w:rPr>
            </w:pPr>
            <w:r w:rsidRPr="00B67673">
              <w:rPr>
                <w:rFonts w:cs="Arial"/>
                <w:b/>
                <w:sz w:val="14"/>
                <w:szCs w:val="14"/>
              </w:rPr>
              <w:t>1</w:t>
            </w:r>
          </w:p>
        </w:tc>
        <w:tc>
          <w:tcPr>
            <w:tcW w:w="381" w:type="dxa"/>
            <w:vAlign w:val="bottom"/>
          </w:tcPr>
          <w:p w:rsidR="00AC3CA7" w:rsidRPr="00B67673" w:rsidRDefault="00AC3CA7" w:rsidP="001E7A46">
            <w:pPr>
              <w:spacing w:line="240" w:lineRule="auto"/>
              <w:jc w:val="center"/>
              <w:rPr>
                <w:rFonts w:eastAsia="Arial Unicode MS" w:cs="Arial"/>
                <w:b/>
                <w:sz w:val="14"/>
                <w:szCs w:val="14"/>
              </w:rPr>
            </w:pPr>
            <w:r w:rsidRPr="00B67673">
              <w:rPr>
                <w:rFonts w:cs="Arial"/>
                <w:b/>
                <w:sz w:val="14"/>
                <w:szCs w:val="14"/>
              </w:rPr>
              <w:t>2</w:t>
            </w:r>
          </w:p>
        </w:tc>
        <w:tc>
          <w:tcPr>
            <w:tcW w:w="381" w:type="dxa"/>
            <w:vAlign w:val="bottom"/>
          </w:tcPr>
          <w:p w:rsidR="00AC3CA7" w:rsidRPr="00B67673" w:rsidRDefault="00AC3CA7" w:rsidP="001E7A46">
            <w:pPr>
              <w:spacing w:line="240" w:lineRule="auto"/>
              <w:jc w:val="center"/>
              <w:rPr>
                <w:rFonts w:eastAsia="Arial Unicode MS" w:cs="Arial"/>
                <w:b/>
                <w:sz w:val="14"/>
                <w:szCs w:val="14"/>
              </w:rPr>
            </w:pPr>
            <w:r w:rsidRPr="00B67673">
              <w:rPr>
                <w:rFonts w:cs="Arial"/>
                <w:b/>
                <w:sz w:val="14"/>
                <w:szCs w:val="14"/>
              </w:rPr>
              <w:t>3</w:t>
            </w:r>
          </w:p>
        </w:tc>
        <w:tc>
          <w:tcPr>
            <w:tcW w:w="459" w:type="dxa"/>
            <w:noWrap/>
            <w:tcMar>
              <w:top w:w="15" w:type="dxa"/>
              <w:left w:w="15" w:type="dxa"/>
              <w:bottom w:w="0" w:type="dxa"/>
              <w:right w:w="15" w:type="dxa"/>
            </w:tcMar>
            <w:vAlign w:val="bottom"/>
          </w:tcPr>
          <w:p w:rsidR="00AC3CA7" w:rsidRPr="00B67673" w:rsidRDefault="00AC3CA7" w:rsidP="001E7A46">
            <w:pPr>
              <w:spacing w:line="240" w:lineRule="auto"/>
              <w:jc w:val="center"/>
              <w:rPr>
                <w:rFonts w:eastAsia="Arial Unicode MS" w:cs="Arial"/>
                <w:b/>
                <w:sz w:val="14"/>
                <w:szCs w:val="14"/>
              </w:rPr>
            </w:pPr>
            <w:r w:rsidRPr="00B67673">
              <w:rPr>
                <w:rFonts w:eastAsia="Arial Unicode MS" w:cs="Arial"/>
                <w:b/>
                <w:sz w:val="14"/>
                <w:szCs w:val="14"/>
              </w:rPr>
              <w:t>4</w:t>
            </w:r>
          </w:p>
        </w:tc>
        <w:tc>
          <w:tcPr>
            <w:tcW w:w="409" w:type="dxa"/>
            <w:noWrap/>
            <w:tcMar>
              <w:top w:w="15" w:type="dxa"/>
              <w:left w:w="15" w:type="dxa"/>
              <w:bottom w:w="0" w:type="dxa"/>
              <w:right w:w="15" w:type="dxa"/>
            </w:tcMar>
            <w:vAlign w:val="bottom"/>
          </w:tcPr>
          <w:p w:rsidR="00AC3CA7" w:rsidRPr="00B67673" w:rsidRDefault="00AC3CA7" w:rsidP="001E7A46">
            <w:pPr>
              <w:spacing w:line="240" w:lineRule="auto"/>
              <w:jc w:val="center"/>
              <w:rPr>
                <w:rFonts w:eastAsia="Arial Unicode MS" w:cs="Arial"/>
                <w:b/>
                <w:sz w:val="14"/>
                <w:szCs w:val="14"/>
              </w:rPr>
            </w:pPr>
            <w:r w:rsidRPr="00B67673">
              <w:rPr>
                <w:rFonts w:cs="Arial"/>
                <w:b/>
                <w:sz w:val="14"/>
                <w:szCs w:val="14"/>
              </w:rPr>
              <w:t>5</w:t>
            </w:r>
          </w:p>
        </w:tc>
      </w:tr>
      <w:tr w:rsidR="00AC3CA7">
        <w:trPr>
          <w:trHeight w:val="20"/>
          <w:tblCellSpacing w:w="20" w:type="dxa"/>
          <w:jc w:val="center"/>
        </w:trPr>
        <w:tc>
          <w:tcPr>
            <w:tcW w:w="1280" w:type="dxa"/>
            <w:noWrap/>
            <w:tcMar>
              <w:top w:w="15" w:type="dxa"/>
              <w:left w:w="15" w:type="dxa"/>
              <w:bottom w:w="0" w:type="dxa"/>
              <w:right w:w="15" w:type="dxa"/>
            </w:tcMar>
            <w:vAlign w:val="bottom"/>
          </w:tcPr>
          <w:p w:rsidR="00AC3CA7" w:rsidRPr="00B67673" w:rsidRDefault="00AC3CA7" w:rsidP="001E7A46">
            <w:pPr>
              <w:spacing w:line="240" w:lineRule="auto"/>
              <w:jc w:val="center"/>
              <w:rPr>
                <w:rFonts w:cs="Arial"/>
                <w:b/>
                <w:sz w:val="15"/>
                <w:szCs w:val="15"/>
              </w:rPr>
            </w:pPr>
            <w:r w:rsidRPr="00B67673">
              <w:rPr>
                <w:rFonts w:cs="Arial"/>
                <w:b/>
                <w:sz w:val="15"/>
                <w:szCs w:val="15"/>
              </w:rPr>
              <w:t>Correlación</w:t>
            </w:r>
          </w:p>
          <w:p w:rsidR="00AC3CA7" w:rsidRPr="00B67673" w:rsidRDefault="00AC3CA7" w:rsidP="001E7A46">
            <w:pPr>
              <w:spacing w:line="240" w:lineRule="auto"/>
              <w:jc w:val="center"/>
              <w:rPr>
                <w:rFonts w:eastAsia="Arial Unicode MS" w:cs="Arial"/>
                <w:sz w:val="15"/>
                <w:szCs w:val="15"/>
              </w:rPr>
            </w:pPr>
            <w:r w:rsidRPr="00B67673">
              <w:rPr>
                <w:rFonts w:cs="Arial"/>
                <w:b/>
                <w:sz w:val="15"/>
                <w:szCs w:val="15"/>
              </w:rPr>
              <w:t xml:space="preserve"> Canónica</w:t>
            </w:r>
          </w:p>
        </w:tc>
        <w:tc>
          <w:tcPr>
            <w:tcW w:w="381" w:type="dxa"/>
            <w:vAlign w:val="center"/>
          </w:tcPr>
          <w:p w:rsidR="00AC3CA7" w:rsidRPr="00B67673" w:rsidRDefault="00B67673" w:rsidP="00B67673">
            <w:pPr>
              <w:spacing w:line="240" w:lineRule="auto"/>
              <w:jc w:val="center"/>
              <w:rPr>
                <w:rFonts w:eastAsia="Arial Unicode MS" w:cs="Arial"/>
                <w:sz w:val="14"/>
                <w:szCs w:val="14"/>
              </w:rPr>
            </w:pPr>
            <w:r>
              <w:rPr>
                <w:rFonts w:cs="Arial"/>
                <w:sz w:val="14"/>
                <w:szCs w:val="14"/>
              </w:rPr>
              <w:t>0</w:t>
            </w:r>
            <w:r w:rsidR="00AC3CA7" w:rsidRPr="00B67673">
              <w:rPr>
                <w:rFonts w:cs="Arial"/>
                <w:sz w:val="14"/>
                <w:szCs w:val="14"/>
              </w:rPr>
              <w:t>.746</w:t>
            </w:r>
          </w:p>
        </w:tc>
        <w:tc>
          <w:tcPr>
            <w:tcW w:w="381" w:type="dxa"/>
            <w:vAlign w:val="center"/>
          </w:tcPr>
          <w:p w:rsidR="00AC3CA7" w:rsidRPr="00B67673" w:rsidRDefault="00AC3CA7" w:rsidP="00B67673">
            <w:pPr>
              <w:spacing w:line="240" w:lineRule="auto"/>
              <w:jc w:val="center"/>
              <w:rPr>
                <w:rFonts w:cs="Arial"/>
                <w:sz w:val="14"/>
                <w:szCs w:val="14"/>
              </w:rPr>
            </w:pPr>
            <w:r w:rsidRPr="00B67673">
              <w:rPr>
                <w:rFonts w:cs="Arial"/>
                <w:sz w:val="14"/>
                <w:szCs w:val="14"/>
              </w:rPr>
              <w:t>0.222</w:t>
            </w:r>
          </w:p>
        </w:tc>
        <w:tc>
          <w:tcPr>
            <w:tcW w:w="381" w:type="dxa"/>
            <w:vAlign w:val="center"/>
          </w:tcPr>
          <w:p w:rsidR="00AC3CA7" w:rsidRPr="00B67673" w:rsidRDefault="00AC3CA7" w:rsidP="00B67673">
            <w:pPr>
              <w:spacing w:line="240" w:lineRule="auto"/>
              <w:jc w:val="center"/>
              <w:rPr>
                <w:rFonts w:cs="Arial"/>
                <w:sz w:val="14"/>
                <w:szCs w:val="14"/>
              </w:rPr>
            </w:pPr>
            <w:r w:rsidRPr="00B67673">
              <w:rPr>
                <w:rFonts w:cs="Arial"/>
                <w:sz w:val="14"/>
                <w:szCs w:val="14"/>
              </w:rPr>
              <w:t>0.071</w:t>
            </w:r>
          </w:p>
        </w:tc>
        <w:tc>
          <w:tcPr>
            <w:tcW w:w="459" w:type="dxa"/>
            <w:noWrap/>
            <w:tcMar>
              <w:top w:w="15" w:type="dxa"/>
              <w:left w:w="15" w:type="dxa"/>
              <w:bottom w:w="0" w:type="dxa"/>
              <w:right w:w="15" w:type="dxa"/>
            </w:tcMar>
            <w:vAlign w:val="center"/>
          </w:tcPr>
          <w:p w:rsidR="00AC3CA7" w:rsidRPr="00B67673" w:rsidRDefault="00AC3CA7" w:rsidP="00B67673">
            <w:pPr>
              <w:spacing w:line="240" w:lineRule="auto"/>
              <w:jc w:val="center"/>
              <w:rPr>
                <w:rFonts w:eastAsia="Arial Unicode MS" w:cs="Arial"/>
                <w:sz w:val="14"/>
                <w:szCs w:val="14"/>
              </w:rPr>
            </w:pPr>
            <w:r w:rsidRPr="00B67673">
              <w:rPr>
                <w:rFonts w:cs="Arial"/>
                <w:sz w:val="14"/>
                <w:szCs w:val="14"/>
              </w:rPr>
              <w:t>0.053</w:t>
            </w:r>
          </w:p>
        </w:tc>
        <w:tc>
          <w:tcPr>
            <w:tcW w:w="409" w:type="dxa"/>
            <w:noWrap/>
            <w:tcMar>
              <w:top w:w="15" w:type="dxa"/>
              <w:left w:w="15" w:type="dxa"/>
              <w:bottom w:w="0" w:type="dxa"/>
              <w:right w:w="15" w:type="dxa"/>
            </w:tcMar>
            <w:vAlign w:val="center"/>
          </w:tcPr>
          <w:p w:rsidR="00AC3CA7" w:rsidRPr="00B67673" w:rsidRDefault="00AC3CA7" w:rsidP="00B67673">
            <w:pPr>
              <w:spacing w:line="240" w:lineRule="auto"/>
              <w:ind w:left="-367" w:firstLine="367"/>
              <w:jc w:val="center"/>
              <w:rPr>
                <w:rFonts w:cs="Arial"/>
                <w:sz w:val="14"/>
                <w:szCs w:val="14"/>
              </w:rPr>
            </w:pPr>
            <w:r w:rsidRPr="00B67673">
              <w:rPr>
                <w:rFonts w:cs="Arial"/>
                <w:sz w:val="14"/>
                <w:szCs w:val="14"/>
              </w:rPr>
              <w:t>0.030</w:t>
            </w:r>
          </w:p>
        </w:tc>
      </w:tr>
    </w:tbl>
    <w:p w:rsidR="00AC3CA7" w:rsidRDefault="00AC3CA7" w:rsidP="004F44FA">
      <w:pPr>
        <w:tabs>
          <w:tab w:val="left" w:pos="600"/>
          <w:tab w:val="left" w:pos="840"/>
          <w:tab w:val="left" w:pos="2900"/>
        </w:tabs>
        <w:spacing w:line="240" w:lineRule="auto"/>
        <w:ind w:firstLine="120"/>
        <w:rPr>
          <w:rFonts w:ascii="Times New Roman" w:hAnsi="Times New Roman"/>
          <w:sz w:val="14"/>
          <w:szCs w:val="14"/>
        </w:rPr>
      </w:pPr>
    </w:p>
    <w:p w:rsidR="00AF5378" w:rsidRPr="00AF5378" w:rsidRDefault="00AF5378" w:rsidP="004F44FA">
      <w:pPr>
        <w:tabs>
          <w:tab w:val="left" w:pos="600"/>
          <w:tab w:val="left" w:pos="840"/>
          <w:tab w:val="left" w:pos="2900"/>
        </w:tabs>
        <w:spacing w:line="240" w:lineRule="auto"/>
        <w:ind w:firstLine="120"/>
        <w:rPr>
          <w:rFonts w:ascii="Times New Roman" w:hAnsi="Times New Roman"/>
          <w:sz w:val="14"/>
          <w:szCs w:val="14"/>
        </w:rPr>
      </w:pPr>
    </w:p>
    <w:p w:rsidR="004F44FA" w:rsidRPr="008446DB" w:rsidRDefault="00AC3CA7" w:rsidP="004F44FA">
      <w:pPr>
        <w:tabs>
          <w:tab w:val="left" w:pos="600"/>
          <w:tab w:val="left" w:pos="840"/>
          <w:tab w:val="left" w:pos="2900"/>
        </w:tabs>
        <w:spacing w:line="240" w:lineRule="auto"/>
        <w:ind w:firstLine="120"/>
        <w:rPr>
          <w:rFonts w:ascii="Times New Roman" w:hAnsi="Times New Roman"/>
          <w:sz w:val="20"/>
        </w:rPr>
      </w:pPr>
      <w:r>
        <w:rPr>
          <w:rFonts w:ascii="Times New Roman" w:hAnsi="Times New Roman"/>
          <w:sz w:val="20"/>
        </w:rPr>
        <w:t xml:space="preserve">A </w:t>
      </w:r>
      <w:r w:rsidR="004F44FA" w:rsidRPr="004F44FA">
        <w:rPr>
          <w:rFonts w:ascii="Times New Roman" w:hAnsi="Times New Roman"/>
          <w:sz w:val="20"/>
        </w:rPr>
        <w:t xml:space="preserve">continuación, se presenta en la Tabla </w:t>
      </w:r>
      <w:r>
        <w:rPr>
          <w:rFonts w:ascii="Times New Roman" w:hAnsi="Times New Roman"/>
          <w:sz w:val="20"/>
        </w:rPr>
        <w:t>XXI</w:t>
      </w:r>
      <w:r w:rsidR="007B1535">
        <w:rPr>
          <w:rFonts w:ascii="Times New Roman" w:hAnsi="Times New Roman"/>
          <w:sz w:val="20"/>
        </w:rPr>
        <w:t>V</w:t>
      </w:r>
      <w:r>
        <w:rPr>
          <w:rFonts w:ascii="Times New Roman" w:hAnsi="Times New Roman"/>
          <w:sz w:val="20"/>
        </w:rPr>
        <w:t xml:space="preserve"> </w:t>
      </w:r>
      <w:r w:rsidR="004F44FA" w:rsidRPr="004F44FA">
        <w:rPr>
          <w:rFonts w:ascii="Times New Roman" w:hAnsi="Times New Roman"/>
          <w:sz w:val="20"/>
        </w:rPr>
        <w:t>l</w:t>
      </w:r>
      <w:r w:rsidR="00B67673">
        <w:rPr>
          <w:rFonts w:ascii="Times New Roman" w:hAnsi="Times New Roman"/>
          <w:sz w:val="20"/>
        </w:rPr>
        <w:t>os coeficientes canónicos de la variable canónica</w:t>
      </w:r>
      <w:r w:rsidR="004F44FA" w:rsidRPr="004F44FA">
        <w:rPr>
          <w:rFonts w:ascii="Times New Roman" w:hAnsi="Times New Roman"/>
          <w:sz w:val="20"/>
        </w:rPr>
        <w:t xml:space="preserve"> U</w:t>
      </w:r>
      <w:r w:rsidR="00B67673">
        <w:rPr>
          <w:rFonts w:ascii="Times New Roman" w:hAnsi="Times New Roman"/>
          <w:sz w:val="20"/>
          <w:vertAlign w:val="subscript"/>
        </w:rPr>
        <w:t>1</w:t>
      </w:r>
      <w:r w:rsidR="004F44FA" w:rsidRPr="004F44FA">
        <w:rPr>
          <w:rFonts w:ascii="Times New Roman" w:hAnsi="Times New Roman"/>
          <w:sz w:val="20"/>
        </w:rPr>
        <w:t xml:space="preserve"> y V</w:t>
      </w:r>
      <w:r w:rsidR="00B67673">
        <w:rPr>
          <w:rFonts w:ascii="Times New Roman" w:hAnsi="Times New Roman"/>
          <w:sz w:val="20"/>
          <w:vertAlign w:val="subscript"/>
        </w:rPr>
        <w:t>2</w:t>
      </w:r>
      <w:r w:rsidR="004F44FA" w:rsidRPr="004F44FA">
        <w:rPr>
          <w:rFonts w:ascii="Times New Roman" w:hAnsi="Times New Roman"/>
          <w:sz w:val="20"/>
        </w:rPr>
        <w:t>, siendo U</w:t>
      </w:r>
      <w:r w:rsidR="00B67673">
        <w:rPr>
          <w:rFonts w:ascii="Times New Roman" w:hAnsi="Times New Roman"/>
          <w:sz w:val="20"/>
          <w:vertAlign w:val="subscript"/>
        </w:rPr>
        <w:t>1</w:t>
      </w:r>
      <w:r w:rsidR="004F44FA" w:rsidRPr="00AC3CA7">
        <w:rPr>
          <w:rFonts w:ascii="Times New Roman" w:hAnsi="Times New Roman"/>
          <w:sz w:val="20"/>
          <w:vertAlign w:val="subscript"/>
        </w:rPr>
        <w:t xml:space="preserve"> </w:t>
      </w:r>
      <w:r w:rsidR="004F44FA" w:rsidRPr="004F44FA">
        <w:rPr>
          <w:rFonts w:ascii="Times New Roman" w:hAnsi="Times New Roman"/>
          <w:sz w:val="20"/>
        </w:rPr>
        <w:t xml:space="preserve"> la combinación lineal de las características del vector </w:t>
      </w:r>
      <w:r w:rsidR="004F44FA" w:rsidRPr="00AF5378">
        <w:rPr>
          <w:rFonts w:ascii="Times New Roman" w:hAnsi="Times New Roman"/>
          <w:b/>
          <w:sz w:val="20"/>
          <w:szCs w:val="20"/>
        </w:rPr>
        <w:t>X</w:t>
      </w:r>
      <w:r w:rsidR="004F44FA" w:rsidRPr="00AF5378">
        <w:rPr>
          <w:rFonts w:ascii="Times New Roman" w:hAnsi="Times New Roman"/>
          <w:b/>
          <w:sz w:val="20"/>
          <w:szCs w:val="20"/>
          <w:vertAlign w:val="superscript"/>
        </w:rPr>
        <w:t>(2)</w:t>
      </w:r>
      <w:r w:rsidR="004F44FA" w:rsidRPr="004F44FA">
        <w:rPr>
          <w:rFonts w:ascii="Times New Roman" w:hAnsi="Times New Roman"/>
          <w:sz w:val="20"/>
        </w:rPr>
        <w:t>, y V</w:t>
      </w:r>
      <w:r w:rsidR="00B67673">
        <w:rPr>
          <w:rFonts w:ascii="Times New Roman" w:hAnsi="Times New Roman"/>
          <w:sz w:val="20"/>
          <w:vertAlign w:val="subscript"/>
        </w:rPr>
        <w:t>1</w:t>
      </w:r>
      <w:r w:rsidR="004F44FA" w:rsidRPr="004F44FA">
        <w:rPr>
          <w:rFonts w:ascii="Times New Roman" w:hAnsi="Times New Roman"/>
          <w:sz w:val="20"/>
        </w:rPr>
        <w:t xml:space="preserve">, la combinación lineal de las características del vector </w:t>
      </w:r>
      <w:r w:rsidR="004F44FA" w:rsidRPr="00AF5378">
        <w:rPr>
          <w:rFonts w:ascii="Times New Roman" w:hAnsi="Times New Roman"/>
          <w:b/>
          <w:sz w:val="20"/>
          <w:szCs w:val="20"/>
        </w:rPr>
        <w:t>X</w:t>
      </w:r>
      <w:r w:rsidR="004F44FA" w:rsidRPr="00AF5378">
        <w:rPr>
          <w:rFonts w:ascii="Times New Roman" w:hAnsi="Times New Roman"/>
          <w:b/>
          <w:sz w:val="20"/>
          <w:szCs w:val="20"/>
          <w:vertAlign w:val="superscript"/>
        </w:rPr>
        <w:t>(1</w:t>
      </w:r>
      <w:r w:rsidR="004F44FA" w:rsidRPr="008446DB">
        <w:rPr>
          <w:rFonts w:ascii="Times New Roman" w:hAnsi="Times New Roman"/>
          <w:sz w:val="20"/>
          <w:vertAlign w:val="superscript"/>
        </w:rPr>
        <w:t>)</w:t>
      </w:r>
      <w:r w:rsidR="008446DB">
        <w:rPr>
          <w:rFonts w:ascii="Times New Roman" w:hAnsi="Times New Roman"/>
          <w:sz w:val="20"/>
        </w:rPr>
        <w:t>.</w:t>
      </w:r>
    </w:p>
    <w:p w:rsidR="00DD723D" w:rsidRDefault="00DD723D" w:rsidP="004F44FA">
      <w:pPr>
        <w:tabs>
          <w:tab w:val="left" w:pos="600"/>
          <w:tab w:val="left" w:pos="840"/>
          <w:tab w:val="left" w:pos="2900"/>
        </w:tabs>
        <w:spacing w:line="240" w:lineRule="auto"/>
        <w:ind w:firstLine="120"/>
        <w:rPr>
          <w:rFonts w:ascii="Times New Roman" w:hAnsi="Times New Roman"/>
          <w:sz w:val="20"/>
        </w:rPr>
      </w:pPr>
    </w:p>
    <w:p w:rsidR="00AC3CA7" w:rsidRDefault="007B1535" w:rsidP="00AC3CA7">
      <w:pPr>
        <w:pStyle w:val="Textoindependiente"/>
        <w:jc w:val="center"/>
        <w:rPr>
          <w:b/>
          <w:bCs/>
          <w:sz w:val="18"/>
        </w:rPr>
      </w:pPr>
      <w:r>
        <w:rPr>
          <w:b/>
          <w:bCs/>
          <w:sz w:val="18"/>
        </w:rPr>
        <w:t>Tabla XXIV</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AC3CA7" w:rsidRDefault="00AC3CA7" w:rsidP="00AC3CA7">
      <w:pPr>
        <w:pStyle w:val="Textoindependiente3"/>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Coeficientes de las  Variables Canónicas de Instrucción y Experiencia</w:t>
      </w:r>
      <w:r w:rsidR="00B67673">
        <w:rPr>
          <w:rFonts w:ascii="Times New Roman" w:hAnsi="Times New Roman" w:cs="Times New Roman"/>
          <w:sz w:val="18"/>
          <w:szCs w:val="28"/>
          <w:lang w:val="es-ES_tradnl"/>
        </w:rPr>
        <w:t xml:space="preserve"> e Información Personal</w:t>
      </w:r>
    </w:p>
    <w:p w:rsidR="00B67673" w:rsidRPr="00B67673" w:rsidRDefault="00B67673" w:rsidP="00AC3CA7">
      <w:pPr>
        <w:pStyle w:val="Textoindependiente3"/>
        <w:tabs>
          <w:tab w:val="left" w:pos="4782"/>
          <w:tab w:val="left" w:pos="7175"/>
        </w:tabs>
        <w:spacing w:line="240" w:lineRule="auto"/>
        <w:rPr>
          <w:rFonts w:ascii="Times New Roman" w:hAnsi="Times New Roman" w:cs="Times New Roman"/>
          <w:sz w:val="4"/>
          <w:szCs w:val="4"/>
          <w:lang w:val="es-ES_tradnl"/>
        </w:rPr>
      </w:pPr>
    </w:p>
    <w:tbl>
      <w:tblPr>
        <w:tblStyle w:val="TablaWeb2"/>
        <w:tblW w:w="0" w:type="auto"/>
        <w:jc w:val="center"/>
        <w:tblLook w:val="0000"/>
      </w:tblPr>
      <w:tblGrid>
        <w:gridCol w:w="1288"/>
        <w:gridCol w:w="725"/>
        <w:gridCol w:w="1363"/>
        <w:gridCol w:w="819"/>
      </w:tblGrid>
      <w:tr w:rsidR="00B67673" w:rsidRPr="005C7CD3">
        <w:trPr>
          <w:trHeight w:val="255"/>
          <w:jc w:val="center"/>
        </w:trPr>
        <w:tc>
          <w:tcPr>
            <w:tcW w:w="1198" w:type="dxa"/>
            <w:noWrap/>
          </w:tcPr>
          <w:p w:rsidR="00B67673" w:rsidRPr="005C7CD3" w:rsidRDefault="00B67673" w:rsidP="00B67673">
            <w:pPr>
              <w:spacing w:line="240" w:lineRule="auto"/>
              <w:jc w:val="center"/>
              <w:rPr>
                <w:rFonts w:cs="Arial"/>
                <w:b/>
                <w:sz w:val="15"/>
                <w:szCs w:val="15"/>
              </w:rPr>
            </w:pPr>
            <w:r w:rsidRPr="005C7CD3">
              <w:rPr>
                <w:rFonts w:cs="Arial"/>
                <w:b/>
                <w:sz w:val="15"/>
                <w:szCs w:val="15"/>
              </w:rPr>
              <w:t>Vector     X</w:t>
            </w:r>
            <w:r w:rsidRPr="005C7CD3">
              <w:rPr>
                <w:rFonts w:cs="Arial"/>
                <w:b/>
                <w:sz w:val="15"/>
                <w:szCs w:val="15"/>
                <w:vertAlign w:val="superscript"/>
              </w:rPr>
              <w:t>(2)</w:t>
            </w:r>
          </w:p>
        </w:tc>
        <w:tc>
          <w:tcPr>
            <w:tcW w:w="685" w:type="dxa"/>
          </w:tcPr>
          <w:p w:rsidR="00B67673" w:rsidRPr="005C7CD3" w:rsidRDefault="00B67673" w:rsidP="00B67673">
            <w:pPr>
              <w:spacing w:line="240" w:lineRule="auto"/>
              <w:jc w:val="center"/>
              <w:rPr>
                <w:rFonts w:cs="Arial"/>
                <w:b/>
                <w:sz w:val="15"/>
                <w:szCs w:val="15"/>
              </w:rPr>
            </w:pPr>
            <w:r w:rsidRPr="005C7CD3">
              <w:rPr>
                <w:rFonts w:cs="Arial"/>
                <w:b/>
                <w:sz w:val="15"/>
                <w:szCs w:val="15"/>
              </w:rPr>
              <w:t>U</w:t>
            </w:r>
            <w:r w:rsidRPr="005C7CD3">
              <w:rPr>
                <w:rFonts w:cs="Arial"/>
                <w:b/>
                <w:sz w:val="15"/>
                <w:szCs w:val="15"/>
                <w:vertAlign w:val="subscript"/>
              </w:rPr>
              <w:t>1</w:t>
            </w:r>
          </w:p>
        </w:tc>
        <w:tc>
          <w:tcPr>
            <w:tcW w:w="1323" w:type="dxa"/>
          </w:tcPr>
          <w:p w:rsidR="00B67673" w:rsidRPr="005C7CD3" w:rsidRDefault="00B67673" w:rsidP="00B67673">
            <w:pPr>
              <w:spacing w:line="240" w:lineRule="auto"/>
              <w:jc w:val="center"/>
              <w:rPr>
                <w:rFonts w:cs="Arial"/>
                <w:sz w:val="15"/>
                <w:szCs w:val="15"/>
              </w:rPr>
            </w:pPr>
            <w:r w:rsidRPr="005C7CD3">
              <w:rPr>
                <w:rFonts w:cs="Arial"/>
                <w:b/>
                <w:sz w:val="15"/>
                <w:szCs w:val="15"/>
              </w:rPr>
              <w:t>Vector     X</w:t>
            </w:r>
            <w:r w:rsidRPr="005C7CD3">
              <w:rPr>
                <w:rFonts w:cs="Arial"/>
                <w:b/>
                <w:sz w:val="15"/>
                <w:szCs w:val="15"/>
                <w:vertAlign w:val="superscript"/>
              </w:rPr>
              <w:t>(1)</w:t>
            </w:r>
          </w:p>
        </w:tc>
        <w:tc>
          <w:tcPr>
            <w:tcW w:w="759" w:type="dxa"/>
          </w:tcPr>
          <w:p w:rsidR="00B67673" w:rsidRPr="005C7CD3" w:rsidRDefault="00B67673" w:rsidP="00B67673">
            <w:pPr>
              <w:spacing w:line="240" w:lineRule="auto"/>
              <w:jc w:val="center"/>
              <w:rPr>
                <w:rFonts w:cs="Arial"/>
                <w:sz w:val="15"/>
                <w:szCs w:val="15"/>
              </w:rPr>
            </w:pPr>
            <w:r w:rsidRPr="005C7CD3">
              <w:rPr>
                <w:rFonts w:cs="Arial"/>
                <w:b/>
                <w:sz w:val="15"/>
                <w:szCs w:val="15"/>
              </w:rPr>
              <w:t>V</w:t>
            </w:r>
            <w:r w:rsidRPr="005C7CD3">
              <w:rPr>
                <w:rFonts w:cs="Arial"/>
                <w:b/>
                <w:sz w:val="15"/>
                <w:szCs w:val="15"/>
                <w:vertAlign w:val="subscript"/>
              </w:rPr>
              <w:t>1</w:t>
            </w:r>
          </w:p>
        </w:tc>
      </w:tr>
      <w:tr w:rsidR="00B67673" w:rsidRPr="005C7CD3">
        <w:trPr>
          <w:trHeight w:val="255"/>
          <w:jc w:val="center"/>
        </w:trPr>
        <w:tc>
          <w:tcPr>
            <w:tcW w:w="1198" w:type="dxa"/>
            <w:vMerge w:val="restart"/>
            <w:noWrap/>
          </w:tcPr>
          <w:p w:rsidR="00B67673" w:rsidRPr="007B1535" w:rsidRDefault="00B67673" w:rsidP="00B67673">
            <w:pPr>
              <w:spacing w:line="240" w:lineRule="auto"/>
              <w:jc w:val="left"/>
              <w:rPr>
                <w:rFonts w:cs="Arial"/>
                <w:sz w:val="14"/>
                <w:szCs w:val="14"/>
              </w:rPr>
            </w:pPr>
            <w:r w:rsidRPr="007B1535">
              <w:rPr>
                <w:rFonts w:cs="Arial"/>
                <w:sz w:val="14"/>
                <w:szCs w:val="14"/>
              </w:rPr>
              <w:t xml:space="preserve">Nivel de </w:t>
            </w:r>
            <w:r w:rsidR="005C7CD3" w:rsidRPr="007B1535">
              <w:rPr>
                <w:rFonts w:cs="Arial"/>
                <w:sz w:val="14"/>
                <w:szCs w:val="14"/>
              </w:rPr>
              <w:t>I</w:t>
            </w:r>
            <w:r w:rsidRPr="007B1535">
              <w:rPr>
                <w:rFonts w:cs="Arial"/>
                <w:sz w:val="14"/>
                <w:szCs w:val="14"/>
              </w:rPr>
              <w:t xml:space="preserve">nstrucción   </w:t>
            </w:r>
          </w:p>
        </w:tc>
        <w:tc>
          <w:tcPr>
            <w:tcW w:w="685" w:type="dxa"/>
            <w:vMerge w:val="restart"/>
          </w:tcPr>
          <w:p w:rsidR="00B67673" w:rsidRPr="005C7CD3" w:rsidRDefault="00B67673" w:rsidP="00B67673">
            <w:pPr>
              <w:spacing w:line="240" w:lineRule="auto"/>
              <w:jc w:val="right"/>
              <w:rPr>
                <w:rFonts w:cs="Arial"/>
                <w:sz w:val="12"/>
                <w:szCs w:val="12"/>
              </w:rPr>
            </w:pPr>
            <w:r w:rsidRPr="005C7CD3">
              <w:rPr>
                <w:rFonts w:cs="Arial"/>
                <w:sz w:val="12"/>
                <w:szCs w:val="12"/>
              </w:rPr>
              <w:t xml:space="preserve">0.029      </w:t>
            </w: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Provincia de nacimiento</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-0.022   </w:t>
            </w:r>
          </w:p>
        </w:tc>
      </w:tr>
      <w:tr w:rsidR="00B67673" w:rsidRPr="005C7CD3">
        <w:trPr>
          <w:trHeight w:val="255"/>
          <w:jc w:val="center"/>
        </w:trPr>
        <w:tc>
          <w:tcPr>
            <w:tcW w:w="1198" w:type="dxa"/>
            <w:vMerge/>
            <w:noWrap/>
          </w:tcPr>
          <w:p w:rsidR="00B67673" w:rsidRPr="007B1535" w:rsidRDefault="00B67673" w:rsidP="00B67673">
            <w:pPr>
              <w:spacing w:line="240" w:lineRule="auto"/>
              <w:jc w:val="left"/>
              <w:rPr>
                <w:rFonts w:cs="Arial"/>
                <w:sz w:val="14"/>
                <w:szCs w:val="14"/>
              </w:rPr>
            </w:pPr>
          </w:p>
        </w:tc>
        <w:tc>
          <w:tcPr>
            <w:tcW w:w="685" w:type="dxa"/>
            <w:vMerge/>
          </w:tcPr>
          <w:p w:rsidR="00B67673" w:rsidRPr="005C7CD3" w:rsidRDefault="00B67673" w:rsidP="00B67673">
            <w:pPr>
              <w:spacing w:line="240" w:lineRule="auto"/>
              <w:jc w:val="right"/>
              <w:rPr>
                <w:rFonts w:cs="Arial"/>
                <w:sz w:val="12"/>
                <w:szCs w:val="12"/>
              </w:rPr>
            </w:pP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Edad</w:t>
            </w:r>
          </w:p>
        </w:tc>
        <w:tc>
          <w:tcPr>
            <w:tcW w:w="759" w:type="dxa"/>
          </w:tcPr>
          <w:p w:rsidR="00B67673" w:rsidRPr="005C7CD3" w:rsidRDefault="00B67673" w:rsidP="00B67673">
            <w:pPr>
              <w:spacing w:line="240" w:lineRule="auto"/>
              <w:jc w:val="right"/>
              <w:rPr>
                <w:rFonts w:cs="Arial"/>
                <w:b/>
                <w:sz w:val="12"/>
                <w:szCs w:val="12"/>
              </w:rPr>
            </w:pPr>
            <w:r w:rsidRPr="005C7CD3">
              <w:rPr>
                <w:rFonts w:cs="Arial"/>
                <w:b/>
                <w:sz w:val="12"/>
                <w:szCs w:val="12"/>
              </w:rPr>
              <w:t xml:space="preserve">0.979  </w:t>
            </w:r>
          </w:p>
        </w:tc>
      </w:tr>
      <w:tr w:rsidR="00B67673" w:rsidRPr="005C7CD3">
        <w:trPr>
          <w:trHeight w:val="255"/>
          <w:jc w:val="center"/>
        </w:trPr>
        <w:tc>
          <w:tcPr>
            <w:tcW w:w="1198" w:type="dxa"/>
            <w:vMerge w:val="restart"/>
            <w:noWrap/>
          </w:tcPr>
          <w:p w:rsidR="00B67673" w:rsidRPr="007B1535" w:rsidRDefault="00B67673" w:rsidP="00B67673">
            <w:pPr>
              <w:spacing w:line="240" w:lineRule="auto"/>
              <w:jc w:val="left"/>
              <w:rPr>
                <w:rFonts w:cs="Arial"/>
                <w:sz w:val="14"/>
                <w:szCs w:val="14"/>
              </w:rPr>
            </w:pPr>
            <w:r w:rsidRPr="007B1535">
              <w:rPr>
                <w:rFonts w:cs="Arial"/>
                <w:sz w:val="14"/>
                <w:szCs w:val="14"/>
              </w:rPr>
              <w:t xml:space="preserve">Clase de Titulo       </w:t>
            </w:r>
          </w:p>
        </w:tc>
        <w:tc>
          <w:tcPr>
            <w:tcW w:w="685" w:type="dxa"/>
            <w:vMerge w:val="restart"/>
          </w:tcPr>
          <w:p w:rsidR="00B67673" w:rsidRPr="005C7CD3" w:rsidRDefault="00B67673" w:rsidP="00B67673">
            <w:pPr>
              <w:spacing w:line="240" w:lineRule="auto"/>
              <w:jc w:val="right"/>
              <w:rPr>
                <w:rFonts w:cs="Arial"/>
                <w:sz w:val="12"/>
                <w:szCs w:val="12"/>
              </w:rPr>
            </w:pPr>
            <w:r w:rsidRPr="005C7CD3">
              <w:rPr>
                <w:rFonts w:cs="Arial"/>
                <w:sz w:val="12"/>
                <w:szCs w:val="12"/>
              </w:rPr>
              <w:t xml:space="preserve">0.003 </w:t>
            </w: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Genero</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0.037 </w:t>
            </w:r>
          </w:p>
        </w:tc>
      </w:tr>
      <w:tr w:rsidR="00B67673" w:rsidRPr="005C7CD3">
        <w:trPr>
          <w:trHeight w:val="255"/>
          <w:jc w:val="center"/>
        </w:trPr>
        <w:tc>
          <w:tcPr>
            <w:tcW w:w="1198" w:type="dxa"/>
            <w:vMerge/>
            <w:noWrap/>
          </w:tcPr>
          <w:p w:rsidR="00B67673" w:rsidRPr="007B1535" w:rsidRDefault="00B67673" w:rsidP="00B67673">
            <w:pPr>
              <w:spacing w:line="240" w:lineRule="auto"/>
              <w:jc w:val="left"/>
              <w:rPr>
                <w:rFonts w:cs="Arial"/>
                <w:sz w:val="14"/>
                <w:szCs w:val="14"/>
              </w:rPr>
            </w:pPr>
          </w:p>
        </w:tc>
        <w:tc>
          <w:tcPr>
            <w:tcW w:w="685" w:type="dxa"/>
            <w:vMerge/>
          </w:tcPr>
          <w:p w:rsidR="00B67673" w:rsidRPr="005C7CD3" w:rsidRDefault="00B67673" w:rsidP="00B67673">
            <w:pPr>
              <w:spacing w:line="240" w:lineRule="auto"/>
              <w:jc w:val="right"/>
              <w:rPr>
                <w:rFonts w:cs="Arial"/>
                <w:sz w:val="12"/>
                <w:szCs w:val="12"/>
              </w:rPr>
            </w:pP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Estado Civil</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0.020  </w:t>
            </w:r>
          </w:p>
        </w:tc>
      </w:tr>
      <w:tr w:rsidR="00B67673" w:rsidRPr="005C7CD3">
        <w:trPr>
          <w:trHeight w:val="255"/>
          <w:jc w:val="center"/>
        </w:trPr>
        <w:tc>
          <w:tcPr>
            <w:tcW w:w="1198" w:type="dxa"/>
            <w:vMerge w:val="restart"/>
            <w:noWrap/>
          </w:tcPr>
          <w:p w:rsidR="00B67673" w:rsidRPr="007B1535" w:rsidRDefault="00B67673" w:rsidP="00B67673">
            <w:pPr>
              <w:spacing w:line="240" w:lineRule="auto"/>
              <w:jc w:val="left"/>
              <w:rPr>
                <w:rFonts w:cs="Arial"/>
                <w:sz w:val="14"/>
                <w:szCs w:val="14"/>
              </w:rPr>
            </w:pPr>
            <w:r w:rsidRPr="007B1535">
              <w:rPr>
                <w:rFonts w:cs="Arial"/>
                <w:sz w:val="14"/>
                <w:szCs w:val="14"/>
              </w:rPr>
              <w:t xml:space="preserve">Tipo de </w:t>
            </w:r>
            <w:r w:rsidR="005C7CD3" w:rsidRPr="007B1535">
              <w:rPr>
                <w:rFonts w:cs="Arial"/>
                <w:sz w:val="14"/>
                <w:szCs w:val="14"/>
              </w:rPr>
              <w:t>N</w:t>
            </w:r>
            <w:r w:rsidRPr="007B1535">
              <w:rPr>
                <w:rFonts w:cs="Arial"/>
                <w:sz w:val="14"/>
                <w:szCs w:val="14"/>
              </w:rPr>
              <w:t xml:space="preserve">ombramiento    </w:t>
            </w:r>
          </w:p>
        </w:tc>
        <w:tc>
          <w:tcPr>
            <w:tcW w:w="685" w:type="dxa"/>
            <w:vMerge w:val="restart"/>
          </w:tcPr>
          <w:p w:rsidR="00B67673" w:rsidRPr="005C7CD3" w:rsidRDefault="00B67673" w:rsidP="00B67673">
            <w:pPr>
              <w:spacing w:line="240" w:lineRule="auto"/>
              <w:jc w:val="right"/>
              <w:rPr>
                <w:rFonts w:cs="Arial"/>
                <w:sz w:val="12"/>
                <w:szCs w:val="12"/>
              </w:rPr>
            </w:pPr>
            <w:r w:rsidRPr="005C7CD3">
              <w:rPr>
                <w:rFonts w:cs="Arial"/>
                <w:sz w:val="12"/>
                <w:szCs w:val="12"/>
              </w:rPr>
              <w:t xml:space="preserve">0.086 </w:t>
            </w: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Nacionalidad</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-0.026    </w:t>
            </w:r>
          </w:p>
        </w:tc>
      </w:tr>
      <w:tr w:rsidR="00B67673" w:rsidRPr="005C7CD3">
        <w:trPr>
          <w:trHeight w:val="255"/>
          <w:jc w:val="center"/>
        </w:trPr>
        <w:tc>
          <w:tcPr>
            <w:tcW w:w="1198" w:type="dxa"/>
            <w:vMerge/>
            <w:noWrap/>
          </w:tcPr>
          <w:p w:rsidR="00B67673" w:rsidRPr="007B1535" w:rsidRDefault="00B67673" w:rsidP="00B67673">
            <w:pPr>
              <w:spacing w:line="240" w:lineRule="auto"/>
              <w:jc w:val="left"/>
              <w:rPr>
                <w:rFonts w:cs="Arial"/>
                <w:sz w:val="14"/>
                <w:szCs w:val="14"/>
              </w:rPr>
            </w:pPr>
          </w:p>
        </w:tc>
        <w:tc>
          <w:tcPr>
            <w:tcW w:w="685" w:type="dxa"/>
            <w:vMerge/>
          </w:tcPr>
          <w:p w:rsidR="00B67673" w:rsidRPr="005C7CD3" w:rsidRDefault="00B67673" w:rsidP="00B67673">
            <w:pPr>
              <w:spacing w:line="240" w:lineRule="auto"/>
              <w:jc w:val="right"/>
              <w:rPr>
                <w:rFonts w:cs="Arial"/>
                <w:sz w:val="12"/>
                <w:szCs w:val="12"/>
              </w:rPr>
            </w:pP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Nacionalidad Indígena</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-0.419   </w:t>
            </w:r>
          </w:p>
        </w:tc>
      </w:tr>
      <w:tr w:rsidR="00B67673" w:rsidRPr="005C7CD3">
        <w:trPr>
          <w:trHeight w:val="255"/>
          <w:jc w:val="center"/>
        </w:trPr>
        <w:tc>
          <w:tcPr>
            <w:tcW w:w="1198" w:type="dxa"/>
            <w:vMerge w:val="restart"/>
            <w:noWrap/>
          </w:tcPr>
          <w:p w:rsidR="00B67673" w:rsidRPr="007B1535" w:rsidRDefault="00B67673" w:rsidP="00B67673">
            <w:pPr>
              <w:spacing w:line="240" w:lineRule="auto"/>
              <w:jc w:val="left"/>
              <w:rPr>
                <w:rFonts w:cs="Arial"/>
                <w:sz w:val="14"/>
                <w:szCs w:val="14"/>
              </w:rPr>
            </w:pPr>
            <w:r w:rsidRPr="007B1535">
              <w:rPr>
                <w:rFonts w:cs="Arial"/>
                <w:sz w:val="14"/>
                <w:szCs w:val="14"/>
              </w:rPr>
              <w:t xml:space="preserve">Años de </w:t>
            </w:r>
            <w:r w:rsidR="005C7CD3" w:rsidRPr="007B1535">
              <w:rPr>
                <w:rFonts w:cs="Arial"/>
                <w:sz w:val="14"/>
                <w:szCs w:val="14"/>
              </w:rPr>
              <w:t>E</w:t>
            </w:r>
            <w:r w:rsidRPr="007B1535">
              <w:rPr>
                <w:rFonts w:cs="Arial"/>
                <w:sz w:val="14"/>
                <w:szCs w:val="14"/>
              </w:rPr>
              <w:t xml:space="preserve">xperiencia      </w:t>
            </w:r>
          </w:p>
        </w:tc>
        <w:tc>
          <w:tcPr>
            <w:tcW w:w="685" w:type="dxa"/>
            <w:vMerge w:val="restart"/>
          </w:tcPr>
          <w:p w:rsidR="00B67673" w:rsidRPr="005C7CD3" w:rsidRDefault="00B67673" w:rsidP="00B67673">
            <w:pPr>
              <w:spacing w:line="240" w:lineRule="auto"/>
              <w:jc w:val="right"/>
              <w:rPr>
                <w:rFonts w:cs="Arial"/>
                <w:b/>
                <w:sz w:val="12"/>
                <w:szCs w:val="12"/>
              </w:rPr>
            </w:pPr>
            <w:r w:rsidRPr="005C7CD3">
              <w:rPr>
                <w:rFonts w:cs="Arial"/>
                <w:b/>
                <w:sz w:val="12"/>
                <w:szCs w:val="12"/>
              </w:rPr>
              <w:t>-0.983</w:t>
            </w: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Lengua</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0.390     </w:t>
            </w:r>
          </w:p>
        </w:tc>
      </w:tr>
      <w:tr w:rsidR="00B67673" w:rsidRPr="005C7CD3">
        <w:trPr>
          <w:trHeight w:val="255"/>
          <w:jc w:val="center"/>
        </w:trPr>
        <w:tc>
          <w:tcPr>
            <w:tcW w:w="1198" w:type="dxa"/>
            <w:vMerge/>
            <w:noWrap/>
          </w:tcPr>
          <w:p w:rsidR="00B67673" w:rsidRPr="007B1535" w:rsidRDefault="00B67673" w:rsidP="00B67673">
            <w:pPr>
              <w:spacing w:line="240" w:lineRule="auto"/>
              <w:jc w:val="left"/>
              <w:rPr>
                <w:rFonts w:cs="Arial"/>
                <w:sz w:val="14"/>
                <w:szCs w:val="14"/>
              </w:rPr>
            </w:pPr>
          </w:p>
        </w:tc>
        <w:tc>
          <w:tcPr>
            <w:tcW w:w="685" w:type="dxa"/>
            <w:vMerge/>
          </w:tcPr>
          <w:p w:rsidR="00B67673" w:rsidRPr="005C7CD3" w:rsidRDefault="00B67673" w:rsidP="00B67673">
            <w:pPr>
              <w:spacing w:line="240" w:lineRule="auto"/>
              <w:jc w:val="right"/>
              <w:rPr>
                <w:rFonts w:cs="Arial"/>
                <w:sz w:val="12"/>
                <w:szCs w:val="12"/>
              </w:rPr>
            </w:pP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Provincia donde habita</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0.020    </w:t>
            </w:r>
          </w:p>
        </w:tc>
      </w:tr>
      <w:tr w:rsidR="00B67673" w:rsidRPr="005C7CD3">
        <w:trPr>
          <w:trHeight w:val="255"/>
          <w:jc w:val="center"/>
        </w:trPr>
        <w:tc>
          <w:tcPr>
            <w:tcW w:w="1198" w:type="dxa"/>
            <w:vMerge w:val="restart"/>
            <w:noWrap/>
          </w:tcPr>
          <w:p w:rsidR="00B67673" w:rsidRPr="007B1535" w:rsidRDefault="00B67673" w:rsidP="00B67673">
            <w:pPr>
              <w:spacing w:line="240" w:lineRule="auto"/>
              <w:jc w:val="left"/>
              <w:rPr>
                <w:rFonts w:cs="Arial"/>
                <w:sz w:val="14"/>
                <w:szCs w:val="14"/>
              </w:rPr>
            </w:pPr>
            <w:r w:rsidRPr="007B1535">
              <w:rPr>
                <w:rFonts w:cs="Arial"/>
                <w:sz w:val="14"/>
                <w:szCs w:val="14"/>
              </w:rPr>
              <w:t>Función que desempeña</w:t>
            </w:r>
          </w:p>
        </w:tc>
        <w:tc>
          <w:tcPr>
            <w:tcW w:w="685" w:type="dxa"/>
            <w:vMerge w:val="restart"/>
          </w:tcPr>
          <w:p w:rsidR="00B67673" w:rsidRPr="005C7CD3" w:rsidRDefault="00B67673" w:rsidP="00B67673">
            <w:pPr>
              <w:spacing w:line="240" w:lineRule="auto"/>
              <w:jc w:val="right"/>
              <w:rPr>
                <w:rFonts w:cs="Arial"/>
                <w:sz w:val="12"/>
                <w:szCs w:val="12"/>
              </w:rPr>
            </w:pPr>
            <w:r w:rsidRPr="005C7CD3">
              <w:rPr>
                <w:rFonts w:cs="Arial"/>
                <w:sz w:val="12"/>
                <w:szCs w:val="12"/>
              </w:rPr>
              <w:t>-0.033</w:t>
            </w: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Cantón donde habita</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0.013</w:t>
            </w:r>
          </w:p>
        </w:tc>
      </w:tr>
      <w:tr w:rsidR="00B67673" w:rsidRPr="005C7CD3">
        <w:trPr>
          <w:trHeight w:val="255"/>
          <w:jc w:val="center"/>
        </w:trPr>
        <w:tc>
          <w:tcPr>
            <w:tcW w:w="1198" w:type="dxa"/>
            <w:vMerge/>
            <w:noWrap/>
          </w:tcPr>
          <w:p w:rsidR="00B67673" w:rsidRPr="005C7CD3" w:rsidRDefault="00B67673" w:rsidP="00B67673">
            <w:pPr>
              <w:spacing w:line="240" w:lineRule="auto"/>
              <w:jc w:val="left"/>
              <w:rPr>
                <w:rFonts w:cs="Arial"/>
                <w:sz w:val="12"/>
                <w:szCs w:val="12"/>
              </w:rPr>
            </w:pPr>
          </w:p>
        </w:tc>
        <w:tc>
          <w:tcPr>
            <w:tcW w:w="685" w:type="dxa"/>
            <w:vMerge/>
          </w:tcPr>
          <w:p w:rsidR="00B67673" w:rsidRPr="005C7CD3" w:rsidRDefault="00B67673" w:rsidP="00B67673">
            <w:pPr>
              <w:spacing w:line="240" w:lineRule="auto"/>
              <w:jc w:val="left"/>
              <w:rPr>
                <w:rFonts w:cs="Arial"/>
                <w:sz w:val="12"/>
                <w:szCs w:val="12"/>
              </w:rPr>
            </w:pPr>
          </w:p>
        </w:tc>
        <w:tc>
          <w:tcPr>
            <w:tcW w:w="1323" w:type="dxa"/>
          </w:tcPr>
          <w:p w:rsidR="00B67673" w:rsidRPr="007B1535" w:rsidRDefault="00B67673" w:rsidP="00B67673">
            <w:pPr>
              <w:spacing w:line="240" w:lineRule="auto"/>
              <w:jc w:val="left"/>
              <w:rPr>
                <w:rFonts w:cs="Arial"/>
                <w:sz w:val="14"/>
                <w:szCs w:val="14"/>
              </w:rPr>
            </w:pPr>
            <w:r w:rsidRPr="007B1535">
              <w:rPr>
                <w:rFonts w:cs="Arial"/>
                <w:sz w:val="14"/>
                <w:szCs w:val="14"/>
              </w:rPr>
              <w:t>Parroquia donde habita</w:t>
            </w:r>
          </w:p>
        </w:tc>
        <w:tc>
          <w:tcPr>
            <w:tcW w:w="759" w:type="dxa"/>
          </w:tcPr>
          <w:p w:rsidR="00B67673" w:rsidRPr="005C7CD3" w:rsidRDefault="00B67673" w:rsidP="00B67673">
            <w:pPr>
              <w:spacing w:line="240" w:lineRule="auto"/>
              <w:jc w:val="right"/>
              <w:rPr>
                <w:rFonts w:cs="Arial"/>
                <w:sz w:val="12"/>
                <w:szCs w:val="12"/>
              </w:rPr>
            </w:pPr>
            <w:r w:rsidRPr="005C7CD3">
              <w:rPr>
                <w:rFonts w:cs="Arial"/>
                <w:sz w:val="12"/>
                <w:szCs w:val="12"/>
              </w:rPr>
              <w:t xml:space="preserve">-0.049   </w:t>
            </w:r>
          </w:p>
        </w:tc>
      </w:tr>
    </w:tbl>
    <w:p w:rsidR="00AC3CA7" w:rsidRDefault="00AC3CA7" w:rsidP="00AC3CA7">
      <w:pPr>
        <w:tabs>
          <w:tab w:val="left" w:pos="4782"/>
          <w:tab w:val="left" w:pos="7175"/>
        </w:tabs>
        <w:spacing w:line="240" w:lineRule="auto"/>
        <w:rPr>
          <w:rFonts w:ascii="Times New Roman" w:hAnsi="Times New Roman"/>
          <w:sz w:val="10"/>
          <w:szCs w:val="28"/>
        </w:rPr>
      </w:pPr>
    </w:p>
    <w:p w:rsidR="004F44FA" w:rsidRPr="004F44FA" w:rsidRDefault="004F44FA" w:rsidP="004F44FA">
      <w:pPr>
        <w:tabs>
          <w:tab w:val="left" w:pos="600"/>
          <w:tab w:val="left" w:pos="840"/>
        </w:tabs>
        <w:spacing w:line="240" w:lineRule="auto"/>
        <w:ind w:firstLine="120"/>
        <w:rPr>
          <w:rFonts w:ascii="Times New Roman" w:hAnsi="Times New Roman"/>
          <w:sz w:val="20"/>
        </w:rPr>
      </w:pPr>
    </w:p>
    <w:p w:rsidR="004F44FA" w:rsidRPr="004F44FA" w:rsidRDefault="004F44FA" w:rsidP="004F44FA">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El primer par de variables canónicas, es el par de combinaciones lineales U</w:t>
      </w:r>
      <w:r w:rsidRPr="001A36BA">
        <w:rPr>
          <w:rFonts w:ascii="Times New Roman" w:hAnsi="Times New Roman"/>
          <w:sz w:val="20"/>
          <w:vertAlign w:val="subscript"/>
        </w:rPr>
        <w:t>1</w:t>
      </w:r>
      <w:r w:rsidRPr="004F44FA">
        <w:rPr>
          <w:rFonts w:ascii="Times New Roman" w:hAnsi="Times New Roman"/>
          <w:sz w:val="20"/>
        </w:rPr>
        <w:t>, V</w:t>
      </w:r>
      <w:r w:rsidRPr="001A36BA">
        <w:rPr>
          <w:rFonts w:ascii="Times New Roman" w:hAnsi="Times New Roman"/>
          <w:sz w:val="20"/>
          <w:vertAlign w:val="subscript"/>
        </w:rPr>
        <w:t>1</w:t>
      </w:r>
      <w:r w:rsidRPr="004F44FA">
        <w:rPr>
          <w:rFonts w:ascii="Times New Roman" w:hAnsi="Times New Roman"/>
          <w:sz w:val="20"/>
        </w:rPr>
        <w:t>.</w:t>
      </w:r>
    </w:p>
    <w:p w:rsidR="004F44FA" w:rsidRPr="004F44FA" w:rsidRDefault="004F44FA" w:rsidP="004F44FA">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Siendo:</w:t>
      </w:r>
    </w:p>
    <w:p w:rsidR="004F44FA" w:rsidRPr="004F44FA" w:rsidRDefault="004F44FA" w:rsidP="004F44FA">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U</w:t>
      </w:r>
      <w:r w:rsidRPr="001A36BA">
        <w:rPr>
          <w:rFonts w:ascii="Times New Roman" w:hAnsi="Times New Roman"/>
          <w:sz w:val="20"/>
          <w:vertAlign w:val="subscript"/>
        </w:rPr>
        <w:t>1</w:t>
      </w:r>
      <w:r w:rsidRPr="004F44FA">
        <w:rPr>
          <w:rFonts w:ascii="Times New Roman" w:hAnsi="Times New Roman"/>
          <w:sz w:val="20"/>
        </w:rPr>
        <w:t xml:space="preserve"> = 0.029 Nivel de Instrucción + 0.003 Clase de Título + 0.086 Tipo de Nombramiento – 0.983 Años de </w:t>
      </w:r>
      <w:r w:rsidR="007B1535">
        <w:rPr>
          <w:rFonts w:ascii="Times New Roman" w:hAnsi="Times New Roman"/>
          <w:sz w:val="20"/>
        </w:rPr>
        <w:t>E</w:t>
      </w:r>
      <w:r w:rsidRPr="004F44FA">
        <w:rPr>
          <w:rFonts w:ascii="Times New Roman" w:hAnsi="Times New Roman"/>
          <w:sz w:val="20"/>
        </w:rPr>
        <w:t>xperiencia – 0.033 Función que desempeña</w:t>
      </w:r>
      <w:r w:rsidR="007B1535">
        <w:rPr>
          <w:rFonts w:ascii="Times New Roman" w:hAnsi="Times New Roman"/>
          <w:sz w:val="20"/>
        </w:rPr>
        <w:t>.</w:t>
      </w:r>
    </w:p>
    <w:p w:rsidR="004F44FA" w:rsidRPr="004F44FA" w:rsidRDefault="004F44FA" w:rsidP="004F44FA">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V</w:t>
      </w:r>
      <w:r w:rsidRPr="001A36BA">
        <w:rPr>
          <w:rFonts w:ascii="Times New Roman" w:hAnsi="Times New Roman"/>
          <w:sz w:val="20"/>
          <w:vertAlign w:val="subscript"/>
        </w:rPr>
        <w:t>1</w:t>
      </w:r>
      <w:r w:rsidRPr="004F44FA">
        <w:rPr>
          <w:rFonts w:ascii="Times New Roman" w:hAnsi="Times New Roman"/>
          <w:sz w:val="20"/>
        </w:rPr>
        <w:t xml:space="preserve"> = -0.022 Provincia de nacimiento +</w:t>
      </w:r>
      <w:r w:rsidR="007B1535">
        <w:rPr>
          <w:rFonts w:ascii="Times New Roman" w:hAnsi="Times New Roman"/>
          <w:sz w:val="20"/>
        </w:rPr>
        <w:t xml:space="preserve"> </w:t>
      </w:r>
      <w:r w:rsidRPr="004F44FA">
        <w:rPr>
          <w:rFonts w:ascii="Times New Roman" w:hAnsi="Times New Roman"/>
          <w:sz w:val="20"/>
        </w:rPr>
        <w:t>0.979 Edad + 0.037 Género + 0.020 Estado Civil – 0.026 Nacionalidad – 0.419 Nacionalidad Indígena – 0.390 Lengua + 0.020 Provincia donde habita + 0.013 Cantón donde habita – 0.049 Parroquia donde habita</w:t>
      </w:r>
      <w:r w:rsidR="007B1535">
        <w:rPr>
          <w:rFonts w:ascii="Times New Roman" w:hAnsi="Times New Roman"/>
          <w:sz w:val="20"/>
        </w:rPr>
        <w:t>.</w:t>
      </w:r>
    </w:p>
    <w:p w:rsidR="004F44FA" w:rsidRDefault="004F44FA" w:rsidP="004F44FA">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Para el primer conjunto U</w:t>
      </w:r>
      <w:r w:rsidRPr="001A36BA">
        <w:rPr>
          <w:rFonts w:ascii="Times New Roman" w:hAnsi="Times New Roman"/>
          <w:sz w:val="20"/>
          <w:vertAlign w:val="subscript"/>
        </w:rPr>
        <w:t>1</w:t>
      </w:r>
      <w:r w:rsidRPr="004F44FA">
        <w:rPr>
          <w:rFonts w:ascii="Times New Roman" w:hAnsi="Times New Roman"/>
          <w:sz w:val="20"/>
        </w:rPr>
        <w:t xml:space="preserve">, la variable con mayor peso es Años de </w:t>
      </w:r>
      <w:r w:rsidR="007B1535">
        <w:rPr>
          <w:rFonts w:ascii="Times New Roman" w:hAnsi="Times New Roman"/>
          <w:sz w:val="20"/>
        </w:rPr>
        <w:t>E</w:t>
      </w:r>
      <w:r w:rsidRPr="004F44FA">
        <w:rPr>
          <w:rFonts w:ascii="Times New Roman" w:hAnsi="Times New Roman"/>
          <w:sz w:val="20"/>
        </w:rPr>
        <w:t>xperiencia del Profesor; y en el segundo conjunto V</w:t>
      </w:r>
      <w:r w:rsidRPr="001A36BA">
        <w:rPr>
          <w:rFonts w:ascii="Times New Roman" w:hAnsi="Times New Roman"/>
          <w:sz w:val="20"/>
          <w:vertAlign w:val="subscript"/>
        </w:rPr>
        <w:t>1</w:t>
      </w:r>
      <w:r w:rsidR="000D54E4">
        <w:rPr>
          <w:rFonts w:ascii="Times New Roman" w:hAnsi="Times New Roman"/>
          <w:sz w:val="20"/>
        </w:rPr>
        <w:t>, es la Edad del profesor. E</w:t>
      </w:r>
      <w:r w:rsidRPr="004F44FA">
        <w:rPr>
          <w:rFonts w:ascii="Times New Roman" w:hAnsi="Times New Roman"/>
          <w:sz w:val="20"/>
        </w:rPr>
        <w:t>stas variables, por ser las de mayor peso en los grupos de variables, van a estar fuertemente correlacionadas, por lo que maximizan la correlación entre los dos vectores, con un coeficiente de 0.746.</w:t>
      </w:r>
    </w:p>
    <w:p w:rsidR="009851BB" w:rsidRDefault="00817936">
      <w:pPr>
        <w:spacing w:line="240" w:lineRule="auto"/>
        <w:rPr>
          <w:rFonts w:ascii="Times New Roman" w:hAnsi="Times New Roman"/>
          <w:sz w:val="20"/>
        </w:rPr>
      </w:pPr>
      <w:r>
        <w:rPr>
          <w:rFonts w:ascii="Times New Roman" w:hAnsi="Times New Roman"/>
          <w:sz w:val="20"/>
        </w:rPr>
        <w:t xml:space="preserve">   </w:t>
      </w:r>
      <w:r w:rsidR="009851BB">
        <w:rPr>
          <w:rFonts w:ascii="Times New Roman" w:hAnsi="Times New Roman"/>
          <w:sz w:val="20"/>
        </w:rPr>
        <w:t>Los coeficientes e</w:t>
      </w:r>
      <w:r>
        <w:rPr>
          <w:rFonts w:ascii="Times New Roman" w:hAnsi="Times New Roman"/>
          <w:sz w:val="20"/>
        </w:rPr>
        <w:t xml:space="preserve">ntre </w:t>
      </w:r>
      <w:r w:rsidRPr="009851BB">
        <w:rPr>
          <w:rFonts w:ascii="Times New Roman" w:hAnsi="Times New Roman"/>
          <w:sz w:val="20"/>
        </w:rPr>
        <w:t>los grupos</w:t>
      </w:r>
      <w:r w:rsidRPr="009851BB">
        <w:rPr>
          <w:rFonts w:ascii="Times New Roman" w:hAnsi="Times New Roman"/>
          <w:b/>
          <w:sz w:val="20"/>
        </w:rPr>
        <w:t xml:space="preserve"> Información </w:t>
      </w:r>
      <w:r w:rsidR="009851BB" w:rsidRPr="009851BB">
        <w:rPr>
          <w:rFonts w:ascii="Times New Roman" w:hAnsi="Times New Roman"/>
          <w:b/>
          <w:sz w:val="20"/>
        </w:rPr>
        <w:t>Laboral X</w:t>
      </w:r>
      <w:r w:rsidR="009851BB">
        <w:rPr>
          <w:rFonts w:ascii="Times New Roman" w:hAnsi="Times New Roman"/>
          <w:b/>
          <w:sz w:val="20"/>
          <w:vertAlign w:val="superscript"/>
        </w:rPr>
        <w:t xml:space="preserve">(3) </w:t>
      </w:r>
      <w:r w:rsidR="009851BB" w:rsidRPr="009851BB">
        <w:rPr>
          <w:rFonts w:ascii="Times New Roman" w:hAnsi="Times New Roman"/>
          <w:sz w:val="20"/>
        </w:rPr>
        <w:t>e</w:t>
      </w:r>
      <w:r w:rsidR="009851BB" w:rsidRPr="009851BB">
        <w:rPr>
          <w:rFonts w:ascii="Times New Roman" w:hAnsi="Times New Roman"/>
          <w:b/>
          <w:sz w:val="20"/>
        </w:rPr>
        <w:t xml:space="preserve"> Información Personal</w:t>
      </w:r>
      <w:r w:rsidR="009851BB">
        <w:rPr>
          <w:rFonts w:ascii="Times New Roman" w:hAnsi="Times New Roman"/>
          <w:b/>
          <w:sz w:val="20"/>
        </w:rPr>
        <w:t xml:space="preserve"> X</w:t>
      </w:r>
      <w:r w:rsidR="009851BB">
        <w:rPr>
          <w:rFonts w:ascii="Times New Roman" w:hAnsi="Times New Roman"/>
          <w:b/>
          <w:sz w:val="20"/>
          <w:vertAlign w:val="superscript"/>
        </w:rPr>
        <w:t>(1)</w:t>
      </w:r>
      <w:r w:rsidR="009851BB">
        <w:rPr>
          <w:rFonts w:ascii="Times New Roman" w:hAnsi="Times New Roman"/>
          <w:b/>
          <w:sz w:val="20"/>
        </w:rPr>
        <w:t xml:space="preserve"> </w:t>
      </w:r>
      <w:r w:rsidR="007B1535">
        <w:rPr>
          <w:rFonts w:ascii="Times New Roman" w:hAnsi="Times New Roman"/>
          <w:sz w:val="20"/>
        </w:rPr>
        <w:t>, se muestran en la Tabla XX</w:t>
      </w:r>
      <w:r w:rsidR="009851BB">
        <w:rPr>
          <w:rFonts w:ascii="Times New Roman" w:hAnsi="Times New Roman"/>
          <w:sz w:val="20"/>
        </w:rPr>
        <w:t xml:space="preserve">V, donde el primer grupo </w:t>
      </w:r>
      <w:r w:rsidR="009851BB" w:rsidRPr="009851BB">
        <w:rPr>
          <w:rFonts w:ascii="Times New Roman" w:hAnsi="Times New Roman"/>
          <w:b/>
          <w:sz w:val="20"/>
        </w:rPr>
        <w:t>X</w:t>
      </w:r>
      <w:r w:rsidR="009851BB" w:rsidRPr="009851BB">
        <w:rPr>
          <w:rFonts w:ascii="Times New Roman" w:hAnsi="Times New Roman"/>
          <w:b/>
          <w:sz w:val="20"/>
          <w:vertAlign w:val="superscript"/>
        </w:rPr>
        <w:t>(3)</w:t>
      </w:r>
      <w:r w:rsidR="009851BB">
        <w:rPr>
          <w:rFonts w:ascii="Times New Roman" w:hAnsi="Times New Roman"/>
          <w:b/>
          <w:sz w:val="20"/>
        </w:rPr>
        <w:t xml:space="preserve"> </w:t>
      </w:r>
      <w:r w:rsidR="009851BB">
        <w:rPr>
          <w:rFonts w:ascii="Times New Roman" w:hAnsi="Times New Roman"/>
          <w:sz w:val="20"/>
        </w:rPr>
        <w:t xml:space="preserve">está conformado por 8 variables y el segundo grupo </w:t>
      </w:r>
      <w:r w:rsidR="009851BB" w:rsidRPr="009851BB">
        <w:rPr>
          <w:rFonts w:ascii="Times New Roman" w:hAnsi="Times New Roman"/>
          <w:b/>
          <w:sz w:val="20"/>
        </w:rPr>
        <w:t>X</w:t>
      </w:r>
      <w:r w:rsidR="009851BB" w:rsidRPr="009851BB">
        <w:rPr>
          <w:rFonts w:ascii="Times New Roman" w:hAnsi="Times New Roman"/>
          <w:b/>
          <w:sz w:val="20"/>
          <w:vertAlign w:val="superscript"/>
        </w:rPr>
        <w:t>(1)</w:t>
      </w:r>
      <w:r w:rsidR="009851BB">
        <w:rPr>
          <w:rFonts w:ascii="Times New Roman" w:hAnsi="Times New Roman"/>
          <w:sz w:val="20"/>
        </w:rPr>
        <w:t xml:space="preserve"> está conformado por 10 variables.</w:t>
      </w:r>
      <w:r w:rsidR="008446DB">
        <w:rPr>
          <w:rFonts w:ascii="Times New Roman" w:hAnsi="Times New Roman"/>
          <w:sz w:val="20"/>
        </w:rPr>
        <w:t xml:space="preserve"> </w:t>
      </w:r>
      <w:r w:rsidR="008446DB" w:rsidRPr="008446DB">
        <w:rPr>
          <w:rFonts w:ascii="Times New Roman" w:hAnsi="Times New Roman"/>
          <w:sz w:val="20"/>
        </w:rPr>
        <w:t>Se presenta una fuerte correlación canónica en</w:t>
      </w:r>
      <w:r w:rsidR="005C7CD3">
        <w:rPr>
          <w:rFonts w:ascii="Times New Roman" w:hAnsi="Times New Roman"/>
          <w:sz w:val="20"/>
        </w:rPr>
        <w:t xml:space="preserve"> el primer par de variables U1,</w:t>
      </w:r>
      <w:r w:rsidR="008446DB" w:rsidRPr="008446DB">
        <w:rPr>
          <w:rFonts w:ascii="Times New Roman" w:hAnsi="Times New Roman"/>
          <w:sz w:val="20"/>
        </w:rPr>
        <w:t>V1, siendo el coeficiente de 0.665 (mayor a 0.6).</w:t>
      </w:r>
    </w:p>
    <w:p w:rsidR="009851BB" w:rsidRDefault="009851BB">
      <w:pPr>
        <w:spacing w:line="240" w:lineRule="auto"/>
        <w:rPr>
          <w:rFonts w:ascii="Times New Roman" w:hAnsi="Times New Roman"/>
          <w:sz w:val="20"/>
        </w:rPr>
      </w:pPr>
    </w:p>
    <w:p w:rsidR="007947A5" w:rsidRDefault="007947A5">
      <w:pPr>
        <w:spacing w:line="240" w:lineRule="auto"/>
        <w:rPr>
          <w:rFonts w:ascii="Times New Roman" w:hAnsi="Times New Roman"/>
          <w:sz w:val="20"/>
        </w:rPr>
      </w:pPr>
    </w:p>
    <w:p w:rsidR="009851BB" w:rsidRDefault="007B1535" w:rsidP="009851BB">
      <w:pPr>
        <w:pStyle w:val="Ttulo7"/>
        <w:spacing w:line="240" w:lineRule="auto"/>
        <w:rPr>
          <w:rFonts w:ascii="Times New Roman" w:hAnsi="Times New Roman" w:cs="Times New Roman"/>
          <w:sz w:val="18"/>
        </w:rPr>
      </w:pPr>
      <w:r>
        <w:rPr>
          <w:rFonts w:ascii="Times New Roman" w:hAnsi="Times New Roman" w:cs="Times New Roman"/>
          <w:sz w:val="18"/>
        </w:rPr>
        <w:t>Tabla XX</w:t>
      </w:r>
      <w:r w:rsidR="008446DB">
        <w:rPr>
          <w:rFonts w:ascii="Times New Roman" w:hAnsi="Times New Roman" w:cs="Times New Roman"/>
          <w:sz w:val="18"/>
        </w:rPr>
        <w:t>V</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9851BB" w:rsidRPr="008446DB" w:rsidRDefault="009851BB" w:rsidP="009851BB">
      <w:pPr>
        <w:pStyle w:val="Ttulo3"/>
        <w:rPr>
          <w:i w:val="0"/>
          <w:iCs/>
          <w:sz w:val="18"/>
        </w:rPr>
      </w:pPr>
      <w:r>
        <w:rPr>
          <w:i w:val="0"/>
          <w:iCs/>
          <w:sz w:val="18"/>
        </w:rPr>
        <w:t xml:space="preserve"> Correlación Canónica</w:t>
      </w:r>
      <w:r w:rsidR="008446DB">
        <w:rPr>
          <w:i w:val="0"/>
          <w:iCs/>
          <w:sz w:val="18"/>
        </w:rPr>
        <w:t xml:space="preserve"> entre X</w:t>
      </w:r>
      <w:r w:rsidR="008446DB">
        <w:rPr>
          <w:i w:val="0"/>
          <w:iCs/>
          <w:sz w:val="18"/>
          <w:vertAlign w:val="superscript"/>
        </w:rPr>
        <w:t xml:space="preserve">(3) </w:t>
      </w:r>
      <w:r w:rsidR="008446DB">
        <w:rPr>
          <w:i w:val="0"/>
          <w:iCs/>
          <w:sz w:val="18"/>
        </w:rPr>
        <w:t>y X</w:t>
      </w:r>
      <w:r w:rsidR="008446DB">
        <w:rPr>
          <w:i w:val="0"/>
          <w:iCs/>
          <w:sz w:val="18"/>
          <w:vertAlign w:val="superscript"/>
        </w:rPr>
        <w:t>(1)</w:t>
      </w:r>
    </w:p>
    <w:p w:rsidR="009851BB" w:rsidRPr="005C7CD3" w:rsidRDefault="009851BB" w:rsidP="009851BB">
      <w:pPr>
        <w:spacing w:line="240" w:lineRule="auto"/>
        <w:rPr>
          <w:sz w:val="4"/>
          <w:szCs w:val="4"/>
        </w:rPr>
      </w:pPr>
    </w:p>
    <w:tbl>
      <w:tblPr>
        <w:tblW w:w="448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487"/>
        <w:gridCol w:w="421"/>
        <w:gridCol w:w="421"/>
        <w:gridCol w:w="421"/>
        <w:gridCol w:w="421"/>
        <w:gridCol w:w="421"/>
        <w:gridCol w:w="421"/>
        <w:gridCol w:w="451"/>
        <w:gridCol w:w="471"/>
      </w:tblGrid>
      <w:tr w:rsidR="008446DB" w:rsidRPr="005C7CD3">
        <w:trPr>
          <w:trHeight w:val="20"/>
          <w:tblCellSpacing w:w="20" w:type="dxa"/>
          <w:jc w:val="center"/>
        </w:trPr>
        <w:tc>
          <w:tcPr>
            <w:tcW w:w="1397" w:type="dxa"/>
            <w:noWrap/>
            <w:tcMar>
              <w:top w:w="15" w:type="dxa"/>
              <w:left w:w="15" w:type="dxa"/>
              <w:bottom w:w="0" w:type="dxa"/>
              <w:right w:w="15" w:type="dxa"/>
            </w:tcMar>
            <w:vAlign w:val="center"/>
          </w:tcPr>
          <w:p w:rsidR="008446DB" w:rsidRPr="005C7CD3" w:rsidRDefault="008446DB" w:rsidP="00DD723D">
            <w:pPr>
              <w:spacing w:line="240" w:lineRule="auto"/>
              <w:jc w:val="center"/>
              <w:rPr>
                <w:rFonts w:eastAsia="Arial Unicode MS" w:cs="Arial"/>
                <w:b/>
                <w:sz w:val="14"/>
                <w:szCs w:val="14"/>
              </w:rPr>
            </w:pPr>
            <w:r w:rsidRPr="005C7CD3">
              <w:rPr>
                <w:rFonts w:cs="Arial"/>
                <w:b/>
                <w:sz w:val="14"/>
                <w:szCs w:val="14"/>
              </w:rPr>
              <w:t>Par de variables</w:t>
            </w:r>
          </w:p>
        </w:tc>
        <w:tc>
          <w:tcPr>
            <w:tcW w:w="336" w:type="dxa"/>
            <w:vAlign w:val="center"/>
          </w:tcPr>
          <w:p w:rsidR="008446DB" w:rsidRPr="005C7CD3" w:rsidRDefault="008446DB" w:rsidP="00DD723D">
            <w:pPr>
              <w:jc w:val="center"/>
              <w:rPr>
                <w:rFonts w:cs="Arial"/>
                <w:b/>
                <w:sz w:val="14"/>
                <w:szCs w:val="14"/>
              </w:rPr>
            </w:pPr>
            <w:r w:rsidRPr="005C7CD3">
              <w:rPr>
                <w:rFonts w:cs="Arial"/>
                <w:b/>
                <w:sz w:val="14"/>
                <w:szCs w:val="14"/>
              </w:rPr>
              <w:t>1</w:t>
            </w:r>
          </w:p>
        </w:tc>
        <w:tc>
          <w:tcPr>
            <w:tcW w:w="339" w:type="dxa"/>
            <w:vAlign w:val="center"/>
          </w:tcPr>
          <w:p w:rsidR="008446DB" w:rsidRPr="005C7CD3" w:rsidRDefault="008446DB" w:rsidP="00DD723D">
            <w:pPr>
              <w:jc w:val="center"/>
              <w:rPr>
                <w:rFonts w:cs="Arial"/>
                <w:b/>
                <w:sz w:val="14"/>
                <w:szCs w:val="14"/>
              </w:rPr>
            </w:pPr>
            <w:r w:rsidRPr="005C7CD3">
              <w:rPr>
                <w:rFonts w:cs="Arial"/>
                <w:b/>
                <w:sz w:val="14"/>
                <w:szCs w:val="14"/>
              </w:rPr>
              <w:t>2</w:t>
            </w:r>
          </w:p>
        </w:tc>
        <w:tc>
          <w:tcPr>
            <w:tcW w:w="331" w:type="dxa"/>
            <w:vAlign w:val="center"/>
          </w:tcPr>
          <w:p w:rsidR="008446DB" w:rsidRPr="005C7CD3" w:rsidRDefault="008446DB" w:rsidP="00DD723D">
            <w:pPr>
              <w:jc w:val="center"/>
              <w:rPr>
                <w:rFonts w:cs="Arial"/>
                <w:b/>
                <w:sz w:val="14"/>
                <w:szCs w:val="14"/>
              </w:rPr>
            </w:pPr>
            <w:r w:rsidRPr="005C7CD3">
              <w:rPr>
                <w:rFonts w:cs="Arial"/>
                <w:b/>
                <w:sz w:val="14"/>
                <w:szCs w:val="14"/>
              </w:rPr>
              <w:t>3</w:t>
            </w:r>
          </w:p>
        </w:tc>
        <w:tc>
          <w:tcPr>
            <w:tcW w:w="331" w:type="dxa"/>
            <w:vAlign w:val="center"/>
          </w:tcPr>
          <w:p w:rsidR="008446DB" w:rsidRPr="005C7CD3" w:rsidRDefault="008446DB" w:rsidP="00DD723D">
            <w:pPr>
              <w:jc w:val="center"/>
              <w:rPr>
                <w:rFonts w:cs="Arial"/>
                <w:b/>
                <w:sz w:val="14"/>
                <w:szCs w:val="14"/>
              </w:rPr>
            </w:pPr>
            <w:r w:rsidRPr="005C7CD3">
              <w:rPr>
                <w:rFonts w:cs="Arial"/>
                <w:b/>
                <w:sz w:val="14"/>
                <w:szCs w:val="14"/>
              </w:rPr>
              <w:t>4</w:t>
            </w:r>
          </w:p>
        </w:tc>
        <w:tc>
          <w:tcPr>
            <w:tcW w:w="331" w:type="dxa"/>
            <w:vAlign w:val="center"/>
          </w:tcPr>
          <w:p w:rsidR="008446DB" w:rsidRPr="005C7CD3" w:rsidRDefault="008446DB" w:rsidP="00DD723D">
            <w:pPr>
              <w:jc w:val="center"/>
              <w:rPr>
                <w:rFonts w:cs="Arial"/>
                <w:b/>
                <w:sz w:val="14"/>
                <w:szCs w:val="14"/>
              </w:rPr>
            </w:pPr>
            <w:r w:rsidRPr="005C7CD3">
              <w:rPr>
                <w:rFonts w:cs="Arial"/>
                <w:b/>
                <w:sz w:val="14"/>
                <w:szCs w:val="14"/>
              </w:rPr>
              <w:t>5</w:t>
            </w:r>
          </w:p>
        </w:tc>
        <w:tc>
          <w:tcPr>
            <w:tcW w:w="331" w:type="dxa"/>
            <w:vAlign w:val="center"/>
          </w:tcPr>
          <w:p w:rsidR="008446DB" w:rsidRPr="005C7CD3" w:rsidRDefault="008446DB" w:rsidP="00DD723D">
            <w:pPr>
              <w:jc w:val="center"/>
              <w:rPr>
                <w:rFonts w:cs="Arial"/>
                <w:b/>
                <w:sz w:val="14"/>
                <w:szCs w:val="14"/>
              </w:rPr>
            </w:pPr>
            <w:r w:rsidRPr="005C7CD3">
              <w:rPr>
                <w:rFonts w:cs="Arial"/>
                <w:b/>
                <w:sz w:val="14"/>
                <w:szCs w:val="14"/>
              </w:rPr>
              <w:t>6</w:t>
            </w:r>
          </w:p>
        </w:tc>
        <w:tc>
          <w:tcPr>
            <w:tcW w:w="361" w:type="dxa"/>
            <w:noWrap/>
            <w:tcMar>
              <w:top w:w="15" w:type="dxa"/>
              <w:left w:w="15" w:type="dxa"/>
              <w:bottom w:w="0" w:type="dxa"/>
              <w:right w:w="15" w:type="dxa"/>
            </w:tcMar>
            <w:vAlign w:val="center"/>
          </w:tcPr>
          <w:p w:rsidR="008446DB" w:rsidRPr="005C7CD3" w:rsidRDefault="008446DB" w:rsidP="00DD723D">
            <w:pPr>
              <w:jc w:val="center"/>
              <w:rPr>
                <w:rFonts w:cs="Arial"/>
                <w:b/>
                <w:sz w:val="14"/>
                <w:szCs w:val="14"/>
              </w:rPr>
            </w:pPr>
            <w:r w:rsidRPr="005C7CD3">
              <w:rPr>
                <w:rFonts w:cs="Arial"/>
                <w:b/>
                <w:sz w:val="14"/>
                <w:szCs w:val="14"/>
              </w:rPr>
              <w:t>7</w:t>
            </w:r>
          </w:p>
        </w:tc>
        <w:tc>
          <w:tcPr>
            <w:tcW w:w="330" w:type="dxa"/>
            <w:noWrap/>
            <w:tcMar>
              <w:top w:w="15" w:type="dxa"/>
              <w:left w:w="15" w:type="dxa"/>
              <w:bottom w:w="0" w:type="dxa"/>
              <w:right w:w="15" w:type="dxa"/>
            </w:tcMar>
            <w:vAlign w:val="center"/>
          </w:tcPr>
          <w:p w:rsidR="008446DB" w:rsidRPr="005C7CD3" w:rsidRDefault="008446DB" w:rsidP="00DD723D">
            <w:pPr>
              <w:jc w:val="center"/>
              <w:rPr>
                <w:rFonts w:cs="Arial"/>
                <w:b/>
                <w:sz w:val="14"/>
                <w:szCs w:val="14"/>
              </w:rPr>
            </w:pPr>
            <w:r w:rsidRPr="005C7CD3">
              <w:rPr>
                <w:rFonts w:cs="Arial"/>
                <w:b/>
                <w:sz w:val="14"/>
                <w:szCs w:val="14"/>
              </w:rPr>
              <w:t>8</w:t>
            </w:r>
          </w:p>
        </w:tc>
      </w:tr>
      <w:tr w:rsidR="008446DB" w:rsidRPr="005C7CD3">
        <w:trPr>
          <w:trHeight w:val="20"/>
          <w:tblCellSpacing w:w="20" w:type="dxa"/>
          <w:jc w:val="center"/>
        </w:trPr>
        <w:tc>
          <w:tcPr>
            <w:tcW w:w="1397" w:type="dxa"/>
            <w:noWrap/>
            <w:tcMar>
              <w:top w:w="15" w:type="dxa"/>
              <w:left w:w="15" w:type="dxa"/>
              <w:bottom w:w="0" w:type="dxa"/>
              <w:right w:w="15" w:type="dxa"/>
            </w:tcMar>
            <w:vAlign w:val="center"/>
          </w:tcPr>
          <w:p w:rsidR="008446DB" w:rsidRPr="005C7CD3" w:rsidRDefault="008446DB" w:rsidP="00DD723D">
            <w:pPr>
              <w:spacing w:line="240" w:lineRule="auto"/>
              <w:jc w:val="center"/>
              <w:rPr>
                <w:rFonts w:cs="Arial"/>
                <w:b/>
                <w:sz w:val="14"/>
                <w:szCs w:val="14"/>
              </w:rPr>
            </w:pPr>
            <w:r w:rsidRPr="005C7CD3">
              <w:rPr>
                <w:rFonts w:cs="Arial"/>
                <w:b/>
                <w:sz w:val="14"/>
                <w:szCs w:val="14"/>
              </w:rPr>
              <w:t>Correlación</w:t>
            </w:r>
          </w:p>
          <w:p w:rsidR="008446DB" w:rsidRPr="005C7CD3" w:rsidRDefault="008446DB" w:rsidP="00DD723D">
            <w:pPr>
              <w:spacing w:line="240" w:lineRule="auto"/>
              <w:jc w:val="center"/>
              <w:rPr>
                <w:rFonts w:eastAsia="Arial Unicode MS" w:cs="Arial"/>
                <w:sz w:val="14"/>
                <w:szCs w:val="14"/>
              </w:rPr>
            </w:pPr>
            <w:r w:rsidRPr="005C7CD3">
              <w:rPr>
                <w:rFonts w:cs="Arial"/>
                <w:b/>
                <w:sz w:val="14"/>
                <w:szCs w:val="14"/>
              </w:rPr>
              <w:t>Canónica</w:t>
            </w:r>
          </w:p>
        </w:tc>
        <w:tc>
          <w:tcPr>
            <w:tcW w:w="336" w:type="dxa"/>
            <w:vAlign w:val="center"/>
          </w:tcPr>
          <w:p w:rsidR="008446DB" w:rsidRPr="005C7CD3" w:rsidRDefault="008446DB" w:rsidP="00DD723D">
            <w:pPr>
              <w:jc w:val="center"/>
              <w:rPr>
                <w:rFonts w:cs="Arial"/>
                <w:sz w:val="14"/>
                <w:szCs w:val="14"/>
              </w:rPr>
            </w:pPr>
            <w:r w:rsidRPr="005C7CD3">
              <w:rPr>
                <w:rFonts w:cs="Arial"/>
                <w:sz w:val="14"/>
                <w:szCs w:val="14"/>
              </w:rPr>
              <w:t>0.665</w:t>
            </w:r>
          </w:p>
        </w:tc>
        <w:tc>
          <w:tcPr>
            <w:tcW w:w="339" w:type="dxa"/>
            <w:vAlign w:val="center"/>
          </w:tcPr>
          <w:p w:rsidR="008446DB" w:rsidRPr="005C7CD3" w:rsidRDefault="008446DB" w:rsidP="00DD723D">
            <w:pPr>
              <w:jc w:val="center"/>
              <w:rPr>
                <w:rFonts w:cs="Arial"/>
                <w:sz w:val="14"/>
                <w:szCs w:val="14"/>
              </w:rPr>
            </w:pPr>
            <w:r w:rsidRPr="005C7CD3">
              <w:rPr>
                <w:rFonts w:cs="Arial"/>
                <w:sz w:val="14"/>
                <w:szCs w:val="14"/>
              </w:rPr>
              <w:t>0.381</w:t>
            </w:r>
          </w:p>
        </w:tc>
        <w:tc>
          <w:tcPr>
            <w:tcW w:w="331" w:type="dxa"/>
            <w:vAlign w:val="center"/>
          </w:tcPr>
          <w:p w:rsidR="008446DB" w:rsidRPr="005C7CD3" w:rsidRDefault="008446DB" w:rsidP="00DD723D">
            <w:pPr>
              <w:jc w:val="center"/>
              <w:rPr>
                <w:rFonts w:cs="Arial"/>
                <w:sz w:val="14"/>
                <w:szCs w:val="14"/>
              </w:rPr>
            </w:pPr>
            <w:r w:rsidRPr="005C7CD3">
              <w:rPr>
                <w:rFonts w:cs="Arial"/>
                <w:sz w:val="14"/>
                <w:szCs w:val="14"/>
              </w:rPr>
              <w:t>0.177</w:t>
            </w:r>
          </w:p>
        </w:tc>
        <w:tc>
          <w:tcPr>
            <w:tcW w:w="331" w:type="dxa"/>
            <w:vAlign w:val="center"/>
          </w:tcPr>
          <w:p w:rsidR="008446DB" w:rsidRPr="005C7CD3" w:rsidRDefault="008446DB" w:rsidP="00DD723D">
            <w:pPr>
              <w:jc w:val="center"/>
              <w:rPr>
                <w:rFonts w:cs="Arial"/>
                <w:sz w:val="14"/>
                <w:szCs w:val="14"/>
              </w:rPr>
            </w:pPr>
            <w:r w:rsidRPr="005C7CD3">
              <w:rPr>
                <w:rFonts w:cs="Arial"/>
                <w:sz w:val="14"/>
                <w:szCs w:val="14"/>
              </w:rPr>
              <w:t>0.156</w:t>
            </w:r>
          </w:p>
        </w:tc>
        <w:tc>
          <w:tcPr>
            <w:tcW w:w="331" w:type="dxa"/>
            <w:vAlign w:val="center"/>
          </w:tcPr>
          <w:p w:rsidR="008446DB" w:rsidRPr="005C7CD3" w:rsidRDefault="008446DB" w:rsidP="00DD723D">
            <w:pPr>
              <w:jc w:val="center"/>
              <w:rPr>
                <w:rFonts w:cs="Arial"/>
                <w:sz w:val="14"/>
                <w:szCs w:val="14"/>
              </w:rPr>
            </w:pPr>
            <w:r w:rsidRPr="005C7CD3">
              <w:rPr>
                <w:rFonts w:cs="Arial"/>
                <w:sz w:val="14"/>
                <w:szCs w:val="14"/>
              </w:rPr>
              <w:t>0.077</w:t>
            </w:r>
          </w:p>
        </w:tc>
        <w:tc>
          <w:tcPr>
            <w:tcW w:w="331" w:type="dxa"/>
            <w:vAlign w:val="center"/>
          </w:tcPr>
          <w:p w:rsidR="008446DB" w:rsidRPr="005C7CD3" w:rsidRDefault="008446DB" w:rsidP="00DD723D">
            <w:pPr>
              <w:jc w:val="center"/>
              <w:rPr>
                <w:rFonts w:cs="Arial"/>
                <w:sz w:val="14"/>
                <w:szCs w:val="14"/>
              </w:rPr>
            </w:pPr>
            <w:r w:rsidRPr="005C7CD3">
              <w:rPr>
                <w:rFonts w:cs="Arial"/>
                <w:sz w:val="14"/>
                <w:szCs w:val="14"/>
              </w:rPr>
              <w:t>0.049</w:t>
            </w:r>
          </w:p>
        </w:tc>
        <w:tc>
          <w:tcPr>
            <w:tcW w:w="361" w:type="dxa"/>
            <w:noWrap/>
            <w:tcMar>
              <w:top w:w="15" w:type="dxa"/>
              <w:left w:w="15" w:type="dxa"/>
              <w:bottom w:w="0" w:type="dxa"/>
              <w:right w:w="15" w:type="dxa"/>
            </w:tcMar>
            <w:vAlign w:val="center"/>
          </w:tcPr>
          <w:p w:rsidR="008446DB" w:rsidRPr="005C7CD3" w:rsidRDefault="008446DB" w:rsidP="00DD723D">
            <w:pPr>
              <w:jc w:val="center"/>
              <w:rPr>
                <w:rFonts w:cs="Arial"/>
                <w:sz w:val="14"/>
                <w:szCs w:val="14"/>
              </w:rPr>
            </w:pPr>
            <w:r w:rsidRPr="005C7CD3">
              <w:rPr>
                <w:rFonts w:cs="Arial"/>
                <w:sz w:val="14"/>
                <w:szCs w:val="14"/>
              </w:rPr>
              <w:t>0.044</w:t>
            </w:r>
          </w:p>
        </w:tc>
        <w:tc>
          <w:tcPr>
            <w:tcW w:w="330" w:type="dxa"/>
            <w:noWrap/>
            <w:tcMar>
              <w:top w:w="15" w:type="dxa"/>
              <w:left w:w="15" w:type="dxa"/>
              <w:bottom w:w="0" w:type="dxa"/>
              <w:right w:w="15" w:type="dxa"/>
            </w:tcMar>
            <w:vAlign w:val="center"/>
          </w:tcPr>
          <w:p w:rsidR="008446DB" w:rsidRPr="005C7CD3" w:rsidRDefault="008446DB" w:rsidP="00DD723D">
            <w:pPr>
              <w:jc w:val="center"/>
              <w:rPr>
                <w:rFonts w:cs="Arial"/>
                <w:sz w:val="14"/>
                <w:szCs w:val="14"/>
              </w:rPr>
            </w:pPr>
            <w:r w:rsidRPr="005C7CD3">
              <w:rPr>
                <w:rFonts w:cs="Arial"/>
                <w:sz w:val="14"/>
                <w:szCs w:val="14"/>
              </w:rPr>
              <w:t>0.026</w:t>
            </w:r>
          </w:p>
        </w:tc>
      </w:tr>
    </w:tbl>
    <w:p w:rsidR="009851BB" w:rsidRPr="007B1535" w:rsidRDefault="009851BB">
      <w:pPr>
        <w:spacing w:line="240" w:lineRule="auto"/>
        <w:rPr>
          <w:rFonts w:ascii="Times New Roman" w:hAnsi="Times New Roman"/>
          <w:sz w:val="14"/>
          <w:szCs w:val="14"/>
        </w:rPr>
      </w:pPr>
    </w:p>
    <w:p w:rsidR="007B1535" w:rsidRPr="007B1535" w:rsidRDefault="007B1535">
      <w:pPr>
        <w:spacing w:line="240" w:lineRule="auto"/>
        <w:rPr>
          <w:rFonts w:ascii="Times New Roman" w:hAnsi="Times New Roman"/>
          <w:sz w:val="14"/>
          <w:szCs w:val="14"/>
        </w:rPr>
      </w:pPr>
    </w:p>
    <w:p w:rsidR="008446DB" w:rsidRDefault="008446DB" w:rsidP="008446DB">
      <w:pPr>
        <w:tabs>
          <w:tab w:val="left" w:pos="600"/>
          <w:tab w:val="left" w:pos="840"/>
          <w:tab w:val="left" w:pos="2900"/>
        </w:tabs>
        <w:spacing w:line="240" w:lineRule="auto"/>
        <w:ind w:firstLine="120"/>
        <w:rPr>
          <w:rFonts w:ascii="Times New Roman" w:hAnsi="Times New Roman"/>
          <w:sz w:val="20"/>
        </w:rPr>
      </w:pPr>
      <w:r>
        <w:rPr>
          <w:rFonts w:ascii="Times New Roman" w:hAnsi="Times New Roman"/>
          <w:sz w:val="20"/>
        </w:rPr>
        <w:t>En la</w:t>
      </w:r>
      <w:r w:rsidRPr="004F44FA">
        <w:rPr>
          <w:rFonts w:ascii="Times New Roman" w:hAnsi="Times New Roman"/>
          <w:sz w:val="20"/>
        </w:rPr>
        <w:t xml:space="preserve"> Tabla </w:t>
      </w:r>
      <w:r>
        <w:rPr>
          <w:rFonts w:ascii="Times New Roman" w:hAnsi="Times New Roman"/>
          <w:sz w:val="20"/>
        </w:rPr>
        <w:t>XXV</w:t>
      </w:r>
      <w:r w:rsidR="007B1535">
        <w:rPr>
          <w:rFonts w:ascii="Times New Roman" w:hAnsi="Times New Roman"/>
          <w:sz w:val="20"/>
        </w:rPr>
        <w:t>I</w:t>
      </w:r>
      <w:r w:rsidRPr="004F44FA">
        <w:rPr>
          <w:rFonts w:ascii="Times New Roman" w:hAnsi="Times New Roman"/>
          <w:sz w:val="20"/>
        </w:rPr>
        <w:t xml:space="preserve">, </w:t>
      </w:r>
      <w:r>
        <w:rPr>
          <w:rFonts w:ascii="Times New Roman" w:hAnsi="Times New Roman"/>
          <w:sz w:val="20"/>
        </w:rPr>
        <w:t xml:space="preserve">se presentan </w:t>
      </w:r>
      <w:r w:rsidRPr="004F44FA">
        <w:rPr>
          <w:rFonts w:ascii="Times New Roman" w:hAnsi="Times New Roman"/>
          <w:sz w:val="20"/>
        </w:rPr>
        <w:t>l</w:t>
      </w:r>
      <w:r w:rsidR="005C7CD3">
        <w:rPr>
          <w:rFonts w:ascii="Times New Roman" w:hAnsi="Times New Roman"/>
          <w:sz w:val="20"/>
        </w:rPr>
        <w:t>os coeficientes canónicos de la variable canónica</w:t>
      </w:r>
      <w:r w:rsidRPr="004F44FA">
        <w:rPr>
          <w:rFonts w:ascii="Times New Roman" w:hAnsi="Times New Roman"/>
          <w:sz w:val="20"/>
        </w:rPr>
        <w:t xml:space="preserve"> U</w:t>
      </w:r>
      <w:r w:rsidR="005C7CD3">
        <w:rPr>
          <w:rFonts w:ascii="Times New Roman" w:hAnsi="Times New Roman"/>
          <w:sz w:val="20"/>
          <w:vertAlign w:val="subscript"/>
        </w:rPr>
        <w:t>1</w:t>
      </w:r>
      <w:r w:rsidRPr="004F44FA">
        <w:rPr>
          <w:rFonts w:ascii="Times New Roman" w:hAnsi="Times New Roman"/>
          <w:sz w:val="20"/>
        </w:rPr>
        <w:t xml:space="preserve"> y V</w:t>
      </w:r>
      <w:r w:rsidR="005C7CD3">
        <w:rPr>
          <w:rFonts w:ascii="Times New Roman" w:hAnsi="Times New Roman"/>
          <w:sz w:val="20"/>
          <w:vertAlign w:val="subscript"/>
        </w:rPr>
        <w:t>1</w:t>
      </w:r>
      <w:r w:rsidRPr="004F44FA">
        <w:rPr>
          <w:rFonts w:ascii="Times New Roman" w:hAnsi="Times New Roman"/>
          <w:sz w:val="20"/>
        </w:rPr>
        <w:t>, siendo U</w:t>
      </w:r>
      <w:r w:rsidR="005C7CD3">
        <w:rPr>
          <w:rFonts w:ascii="Times New Roman" w:hAnsi="Times New Roman"/>
          <w:sz w:val="20"/>
          <w:vertAlign w:val="subscript"/>
        </w:rPr>
        <w:t>1</w:t>
      </w:r>
      <w:r w:rsidRPr="00AC3CA7">
        <w:rPr>
          <w:rFonts w:ascii="Times New Roman" w:hAnsi="Times New Roman"/>
          <w:sz w:val="20"/>
          <w:vertAlign w:val="subscript"/>
        </w:rPr>
        <w:t xml:space="preserve"> </w:t>
      </w:r>
      <w:r w:rsidRPr="004F44FA">
        <w:rPr>
          <w:rFonts w:ascii="Times New Roman" w:hAnsi="Times New Roman"/>
          <w:sz w:val="20"/>
        </w:rPr>
        <w:t xml:space="preserve"> la combinación lineal de las características del vector </w:t>
      </w:r>
      <w:r w:rsidRPr="00AF5378">
        <w:rPr>
          <w:rFonts w:ascii="Times New Roman" w:hAnsi="Times New Roman"/>
          <w:b/>
          <w:sz w:val="20"/>
          <w:szCs w:val="20"/>
        </w:rPr>
        <w:t>X</w:t>
      </w:r>
      <w:r w:rsidRPr="00AF5378">
        <w:rPr>
          <w:rFonts w:ascii="Times New Roman" w:hAnsi="Times New Roman"/>
          <w:b/>
          <w:sz w:val="20"/>
          <w:szCs w:val="20"/>
          <w:vertAlign w:val="superscript"/>
        </w:rPr>
        <w:t>(3)</w:t>
      </w:r>
      <w:r w:rsidRPr="004F44FA">
        <w:rPr>
          <w:rFonts w:ascii="Times New Roman" w:hAnsi="Times New Roman"/>
          <w:sz w:val="20"/>
        </w:rPr>
        <w:t>, y V</w:t>
      </w:r>
      <w:r w:rsidR="005C7CD3">
        <w:rPr>
          <w:rFonts w:ascii="Times New Roman" w:hAnsi="Times New Roman"/>
          <w:sz w:val="20"/>
          <w:vertAlign w:val="subscript"/>
        </w:rPr>
        <w:t>1</w:t>
      </w:r>
      <w:r w:rsidRPr="004F44FA">
        <w:rPr>
          <w:rFonts w:ascii="Times New Roman" w:hAnsi="Times New Roman"/>
          <w:sz w:val="20"/>
        </w:rPr>
        <w:t xml:space="preserve">, la combinación lineal de las características del vector </w:t>
      </w:r>
      <w:r w:rsidRPr="00AF5378">
        <w:rPr>
          <w:rFonts w:ascii="Times New Roman" w:hAnsi="Times New Roman"/>
          <w:b/>
          <w:sz w:val="20"/>
          <w:szCs w:val="20"/>
        </w:rPr>
        <w:t>X</w:t>
      </w:r>
      <w:r w:rsidRPr="00AF5378">
        <w:rPr>
          <w:rFonts w:ascii="Times New Roman" w:hAnsi="Times New Roman"/>
          <w:b/>
          <w:sz w:val="20"/>
          <w:szCs w:val="20"/>
          <w:vertAlign w:val="superscript"/>
        </w:rPr>
        <w:t>(1)</w:t>
      </w:r>
      <w:r w:rsidRPr="00AF5378">
        <w:rPr>
          <w:rFonts w:ascii="Times New Roman" w:hAnsi="Times New Roman"/>
          <w:sz w:val="20"/>
          <w:szCs w:val="20"/>
        </w:rPr>
        <w:t>.</w:t>
      </w:r>
    </w:p>
    <w:p w:rsidR="008446DB" w:rsidRDefault="008446DB" w:rsidP="008446DB">
      <w:pPr>
        <w:tabs>
          <w:tab w:val="left" w:pos="600"/>
          <w:tab w:val="left" w:pos="840"/>
          <w:tab w:val="left" w:pos="2900"/>
        </w:tabs>
        <w:spacing w:line="240" w:lineRule="auto"/>
        <w:ind w:firstLine="120"/>
        <w:rPr>
          <w:rFonts w:ascii="Times New Roman" w:hAnsi="Times New Roman"/>
          <w:sz w:val="20"/>
        </w:rPr>
      </w:pPr>
    </w:p>
    <w:p w:rsidR="008446DB" w:rsidRDefault="008446DB" w:rsidP="008446DB">
      <w:pPr>
        <w:pStyle w:val="Textoindependiente"/>
        <w:jc w:val="center"/>
        <w:rPr>
          <w:b/>
          <w:bCs/>
          <w:sz w:val="18"/>
        </w:rPr>
      </w:pPr>
      <w:r>
        <w:rPr>
          <w:b/>
          <w:bCs/>
          <w:sz w:val="18"/>
        </w:rPr>
        <w:t>Tabla XXV</w:t>
      </w:r>
      <w:r w:rsidR="007B1535">
        <w:rPr>
          <w:b/>
          <w:bCs/>
          <w:sz w:val="18"/>
        </w:rPr>
        <w:t>I</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446DB" w:rsidRDefault="008446DB" w:rsidP="008446DB">
      <w:pPr>
        <w:pStyle w:val="Textoindependiente3"/>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Coeficientes de las  Variables Canónicas de Información Laboral</w:t>
      </w:r>
      <w:r w:rsidR="005C7CD3">
        <w:rPr>
          <w:rFonts w:ascii="Times New Roman" w:hAnsi="Times New Roman" w:cs="Times New Roman"/>
          <w:sz w:val="18"/>
          <w:szCs w:val="28"/>
          <w:lang w:val="es-ES_tradnl"/>
        </w:rPr>
        <w:t xml:space="preserve"> e Información Personal</w:t>
      </w:r>
    </w:p>
    <w:tbl>
      <w:tblPr>
        <w:tblStyle w:val="TablaWeb2"/>
        <w:tblW w:w="3999" w:type="dxa"/>
        <w:jc w:val="center"/>
        <w:tblLook w:val="0000"/>
      </w:tblPr>
      <w:tblGrid>
        <w:gridCol w:w="1514"/>
        <w:gridCol w:w="651"/>
        <w:gridCol w:w="1121"/>
        <w:gridCol w:w="713"/>
      </w:tblGrid>
      <w:tr w:rsidR="005C7CD3" w:rsidRPr="005C7CD3">
        <w:trPr>
          <w:trHeight w:val="255"/>
          <w:jc w:val="center"/>
        </w:trPr>
        <w:tc>
          <w:tcPr>
            <w:tcW w:w="1454" w:type="dxa"/>
          </w:tcPr>
          <w:p w:rsidR="005C7CD3" w:rsidRPr="005C7CD3" w:rsidRDefault="005C7CD3" w:rsidP="005C7CD3">
            <w:pPr>
              <w:spacing w:line="240" w:lineRule="auto"/>
              <w:jc w:val="center"/>
              <w:rPr>
                <w:rFonts w:cs="Arial"/>
                <w:b/>
                <w:sz w:val="15"/>
                <w:szCs w:val="15"/>
              </w:rPr>
            </w:pPr>
            <w:r w:rsidRPr="005C7CD3">
              <w:rPr>
                <w:rFonts w:cs="Arial"/>
                <w:b/>
                <w:sz w:val="15"/>
                <w:szCs w:val="15"/>
              </w:rPr>
              <w:t>Vector X</w:t>
            </w:r>
            <w:r w:rsidRPr="005C7CD3">
              <w:rPr>
                <w:rFonts w:cs="Arial"/>
                <w:b/>
                <w:sz w:val="15"/>
                <w:szCs w:val="15"/>
                <w:vertAlign w:val="superscript"/>
              </w:rPr>
              <w:t>(3)</w:t>
            </w:r>
          </w:p>
        </w:tc>
        <w:tc>
          <w:tcPr>
            <w:tcW w:w="611" w:type="dxa"/>
          </w:tcPr>
          <w:p w:rsidR="005C7CD3" w:rsidRPr="005C7CD3" w:rsidRDefault="005C7CD3" w:rsidP="005C7CD3">
            <w:pPr>
              <w:spacing w:line="240" w:lineRule="auto"/>
              <w:jc w:val="center"/>
              <w:rPr>
                <w:rFonts w:cs="Arial"/>
                <w:b/>
                <w:sz w:val="15"/>
                <w:szCs w:val="15"/>
              </w:rPr>
            </w:pPr>
            <w:r w:rsidRPr="005C7CD3">
              <w:rPr>
                <w:rFonts w:cs="Arial"/>
                <w:b/>
                <w:sz w:val="15"/>
                <w:szCs w:val="15"/>
              </w:rPr>
              <w:t>U</w:t>
            </w:r>
            <w:r w:rsidRPr="005C7CD3">
              <w:rPr>
                <w:rFonts w:cs="Arial"/>
                <w:b/>
                <w:sz w:val="15"/>
                <w:szCs w:val="15"/>
                <w:vertAlign w:val="subscript"/>
              </w:rPr>
              <w:t>1</w:t>
            </w:r>
          </w:p>
        </w:tc>
        <w:tc>
          <w:tcPr>
            <w:tcW w:w="1081" w:type="dxa"/>
          </w:tcPr>
          <w:p w:rsidR="005C7CD3" w:rsidRPr="005C7CD3" w:rsidRDefault="005C7CD3" w:rsidP="005C7CD3">
            <w:pPr>
              <w:spacing w:line="240" w:lineRule="auto"/>
              <w:jc w:val="center"/>
              <w:rPr>
                <w:rFonts w:cs="Arial"/>
                <w:b/>
                <w:sz w:val="15"/>
                <w:szCs w:val="15"/>
              </w:rPr>
            </w:pPr>
            <w:r w:rsidRPr="005C7CD3">
              <w:rPr>
                <w:rFonts w:cs="Arial"/>
                <w:b/>
                <w:sz w:val="15"/>
                <w:szCs w:val="15"/>
              </w:rPr>
              <w:t>Vector X</w:t>
            </w:r>
            <w:r w:rsidRPr="005C7CD3">
              <w:rPr>
                <w:rFonts w:cs="Arial"/>
                <w:b/>
                <w:sz w:val="15"/>
                <w:szCs w:val="15"/>
                <w:vertAlign w:val="superscript"/>
              </w:rPr>
              <w:t>(1)</w:t>
            </w:r>
          </w:p>
        </w:tc>
        <w:tc>
          <w:tcPr>
            <w:tcW w:w="653" w:type="dxa"/>
          </w:tcPr>
          <w:p w:rsidR="005C7CD3" w:rsidRPr="005C7CD3" w:rsidRDefault="005C7CD3" w:rsidP="005C7CD3">
            <w:pPr>
              <w:spacing w:line="240" w:lineRule="auto"/>
              <w:jc w:val="center"/>
              <w:rPr>
                <w:rFonts w:cs="Arial"/>
                <w:b/>
                <w:sz w:val="15"/>
                <w:szCs w:val="15"/>
              </w:rPr>
            </w:pPr>
            <w:r w:rsidRPr="005C7CD3">
              <w:rPr>
                <w:rFonts w:cs="Arial"/>
                <w:b/>
                <w:sz w:val="15"/>
                <w:szCs w:val="15"/>
              </w:rPr>
              <w:t>V</w:t>
            </w:r>
            <w:r w:rsidRPr="005C7CD3">
              <w:rPr>
                <w:rFonts w:cs="Arial"/>
                <w:b/>
                <w:sz w:val="15"/>
                <w:szCs w:val="15"/>
                <w:vertAlign w:val="subscript"/>
              </w:rPr>
              <w:t>1</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Institución donde labora</w:t>
            </w:r>
          </w:p>
        </w:tc>
        <w:tc>
          <w:tcPr>
            <w:tcW w:w="611"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0.039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Provincia de nacimiento</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-0.008     </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Nivel del Instituto donde labora</w:t>
            </w:r>
          </w:p>
        </w:tc>
        <w:tc>
          <w:tcPr>
            <w:tcW w:w="611"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0.014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Edad</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0.122     </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Cantón donde labora</w:t>
            </w:r>
          </w:p>
        </w:tc>
        <w:tc>
          <w:tcPr>
            <w:tcW w:w="611" w:type="dxa"/>
          </w:tcPr>
          <w:p w:rsidR="005C7CD3" w:rsidRPr="005C7CD3" w:rsidRDefault="005C7CD3" w:rsidP="005C7CD3">
            <w:pPr>
              <w:spacing w:line="240" w:lineRule="auto"/>
              <w:jc w:val="right"/>
              <w:rPr>
                <w:rFonts w:cs="Arial"/>
                <w:b/>
                <w:sz w:val="12"/>
                <w:szCs w:val="12"/>
              </w:rPr>
            </w:pPr>
            <w:r w:rsidRPr="005C7CD3">
              <w:rPr>
                <w:rFonts w:cs="Arial"/>
                <w:b/>
                <w:sz w:val="12"/>
                <w:szCs w:val="12"/>
              </w:rPr>
              <w:t xml:space="preserve">-1.042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Genero</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-0.061      </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Parroquia donde labora</w:t>
            </w:r>
          </w:p>
        </w:tc>
        <w:tc>
          <w:tcPr>
            <w:tcW w:w="611"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-0.354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Estado Civil</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-0.002     </w:t>
            </w:r>
          </w:p>
        </w:tc>
      </w:tr>
      <w:tr w:rsidR="005C7CD3" w:rsidRPr="005C7CD3">
        <w:trPr>
          <w:trHeight w:val="255"/>
          <w:jc w:val="center"/>
        </w:trPr>
        <w:tc>
          <w:tcPr>
            <w:tcW w:w="1454" w:type="dxa"/>
            <w:vMerge w:val="restart"/>
          </w:tcPr>
          <w:p w:rsidR="005C7CD3" w:rsidRPr="007B1535" w:rsidRDefault="005C7CD3" w:rsidP="005C7CD3">
            <w:pPr>
              <w:spacing w:line="240" w:lineRule="auto"/>
              <w:jc w:val="left"/>
              <w:rPr>
                <w:rFonts w:cs="Arial"/>
                <w:sz w:val="14"/>
                <w:szCs w:val="14"/>
              </w:rPr>
            </w:pPr>
            <w:r w:rsidRPr="007B1535">
              <w:rPr>
                <w:rFonts w:cs="Arial"/>
                <w:sz w:val="14"/>
                <w:szCs w:val="14"/>
              </w:rPr>
              <w:t>Zona de ubicación de Institución donde labora</w:t>
            </w:r>
          </w:p>
        </w:tc>
        <w:tc>
          <w:tcPr>
            <w:tcW w:w="611" w:type="dxa"/>
            <w:vMerge w:val="restart"/>
          </w:tcPr>
          <w:p w:rsidR="005C7CD3" w:rsidRPr="005C7CD3" w:rsidRDefault="005C7CD3" w:rsidP="005C7CD3">
            <w:pPr>
              <w:spacing w:line="240" w:lineRule="auto"/>
              <w:jc w:val="right"/>
              <w:rPr>
                <w:rFonts w:cs="Arial"/>
                <w:sz w:val="12"/>
                <w:szCs w:val="12"/>
              </w:rPr>
            </w:pPr>
            <w:r w:rsidRPr="005C7CD3">
              <w:rPr>
                <w:rFonts w:cs="Arial"/>
                <w:sz w:val="12"/>
                <w:szCs w:val="12"/>
              </w:rPr>
              <w:t xml:space="preserve">-0.052     </w:t>
            </w:r>
          </w:p>
          <w:p w:rsidR="005C7CD3" w:rsidRPr="005C7CD3" w:rsidRDefault="005C7CD3" w:rsidP="005C7CD3">
            <w:pPr>
              <w:spacing w:line="240" w:lineRule="auto"/>
              <w:jc w:val="right"/>
              <w:rPr>
                <w:rFonts w:cs="Arial"/>
                <w:sz w:val="12"/>
                <w:szCs w:val="12"/>
              </w:rPr>
            </w:pPr>
            <w:r w:rsidRPr="005C7CD3">
              <w:rPr>
                <w:rFonts w:cs="Arial"/>
                <w:sz w:val="12"/>
                <w:szCs w:val="12"/>
              </w:rPr>
              <w:t xml:space="preserve">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Nacionalidad</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-0.036    </w:t>
            </w:r>
          </w:p>
        </w:tc>
      </w:tr>
      <w:tr w:rsidR="005C7CD3" w:rsidRPr="005C7CD3">
        <w:trPr>
          <w:trHeight w:val="255"/>
          <w:jc w:val="center"/>
        </w:trPr>
        <w:tc>
          <w:tcPr>
            <w:tcW w:w="1454" w:type="dxa"/>
            <w:vMerge/>
          </w:tcPr>
          <w:p w:rsidR="005C7CD3" w:rsidRPr="007B1535" w:rsidRDefault="005C7CD3" w:rsidP="005C7CD3">
            <w:pPr>
              <w:spacing w:line="240" w:lineRule="auto"/>
              <w:jc w:val="left"/>
              <w:rPr>
                <w:rFonts w:cs="Arial"/>
                <w:sz w:val="14"/>
                <w:szCs w:val="14"/>
              </w:rPr>
            </w:pPr>
          </w:p>
        </w:tc>
        <w:tc>
          <w:tcPr>
            <w:tcW w:w="611" w:type="dxa"/>
            <w:vMerge/>
          </w:tcPr>
          <w:p w:rsidR="005C7CD3" w:rsidRPr="005C7CD3" w:rsidRDefault="005C7CD3" w:rsidP="005C7CD3">
            <w:pPr>
              <w:spacing w:line="240" w:lineRule="auto"/>
              <w:jc w:val="right"/>
              <w:rPr>
                <w:rFonts w:cs="Arial"/>
                <w:sz w:val="12"/>
                <w:szCs w:val="12"/>
              </w:rPr>
            </w:pP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Nacionalidad Indígena</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0.139      </w:t>
            </w:r>
          </w:p>
        </w:tc>
      </w:tr>
      <w:tr w:rsidR="005C7CD3" w:rsidRPr="005C7CD3">
        <w:trPr>
          <w:trHeight w:val="255"/>
          <w:jc w:val="center"/>
        </w:trPr>
        <w:tc>
          <w:tcPr>
            <w:tcW w:w="1454" w:type="dxa"/>
            <w:vMerge w:val="restart"/>
          </w:tcPr>
          <w:p w:rsidR="005C7CD3" w:rsidRPr="007B1535" w:rsidRDefault="005C7CD3" w:rsidP="005C7CD3">
            <w:pPr>
              <w:spacing w:line="240" w:lineRule="auto"/>
              <w:jc w:val="left"/>
              <w:rPr>
                <w:rFonts w:cs="Arial"/>
                <w:sz w:val="14"/>
                <w:szCs w:val="14"/>
              </w:rPr>
            </w:pPr>
            <w:r w:rsidRPr="007B1535">
              <w:rPr>
                <w:rFonts w:cs="Arial"/>
                <w:sz w:val="14"/>
                <w:szCs w:val="14"/>
              </w:rPr>
              <w:t>Sostenimiento del instituto donde labora</w:t>
            </w:r>
          </w:p>
        </w:tc>
        <w:tc>
          <w:tcPr>
            <w:tcW w:w="611" w:type="dxa"/>
            <w:vMerge w:val="restart"/>
          </w:tcPr>
          <w:p w:rsidR="005C7CD3" w:rsidRPr="005C7CD3" w:rsidRDefault="005C7CD3" w:rsidP="005C7CD3">
            <w:pPr>
              <w:spacing w:line="240" w:lineRule="auto"/>
              <w:jc w:val="right"/>
              <w:rPr>
                <w:rFonts w:cs="Arial"/>
                <w:sz w:val="12"/>
                <w:szCs w:val="12"/>
              </w:rPr>
            </w:pPr>
            <w:r w:rsidRPr="005C7CD3">
              <w:rPr>
                <w:rFonts w:cs="Arial"/>
                <w:sz w:val="12"/>
                <w:szCs w:val="12"/>
              </w:rPr>
              <w:t xml:space="preserve">0.282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Lengua</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-0.061     </w:t>
            </w:r>
          </w:p>
        </w:tc>
      </w:tr>
      <w:tr w:rsidR="005C7CD3" w:rsidRPr="005C7CD3">
        <w:trPr>
          <w:trHeight w:val="255"/>
          <w:jc w:val="center"/>
        </w:trPr>
        <w:tc>
          <w:tcPr>
            <w:tcW w:w="1454" w:type="dxa"/>
            <w:vMerge/>
          </w:tcPr>
          <w:p w:rsidR="005C7CD3" w:rsidRPr="007B1535" w:rsidRDefault="005C7CD3" w:rsidP="005C7CD3">
            <w:pPr>
              <w:spacing w:line="240" w:lineRule="auto"/>
              <w:jc w:val="left"/>
              <w:rPr>
                <w:rFonts w:cs="Arial"/>
                <w:sz w:val="14"/>
                <w:szCs w:val="14"/>
              </w:rPr>
            </w:pPr>
          </w:p>
        </w:tc>
        <w:tc>
          <w:tcPr>
            <w:tcW w:w="611" w:type="dxa"/>
            <w:vMerge/>
          </w:tcPr>
          <w:p w:rsidR="005C7CD3" w:rsidRPr="005C7CD3" w:rsidRDefault="005C7CD3" w:rsidP="005C7CD3">
            <w:pPr>
              <w:spacing w:line="240" w:lineRule="auto"/>
              <w:jc w:val="right"/>
              <w:rPr>
                <w:rFonts w:cs="Arial"/>
                <w:sz w:val="12"/>
                <w:szCs w:val="12"/>
              </w:rPr>
            </w:pP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Provincia donde habita</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-0.025     </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Relación Laboral</w:t>
            </w:r>
          </w:p>
        </w:tc>
        <w:tc>
          <w:tcPr>
            <w:tcW w:w="611"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-0.049    </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Cantón donde habita</w:t>
            </w:r>
          </w:p>
        </w:tc>
        <w:tc>
          <w:tcPr>
            <w:tcW w:w="653" w:type="dxa"/>
          </w:tcPr>
          <w:p w:rsidR="005C7CD3" w:rsidRPr="005C7CD3" w:rsidRDefault="005C7CD3" w:rsidP="005C7CD3">
            <w:pPr>
              <w:spacing w:line="240" w:lineRule="auto"/>
              <w:jc w:val="right"/>
              <w:rPr>
                <w:rFonts w:cs="Arial"/>
                <w:b/>
                <w:sz w:val="12"/>
                <w:szCs w:val="12"/>
              </w:rPr>
            </w:pPr>
            <w:r w:rsidRPr="005C7CD3">
              <w:rPr>
                <w:rFonts w:cs="Arial"/>
                <w:b/>
                <w:sz w:val="12"/>
                <w:szCs w:val="12"/>
              </w:rPr>
              <w:t xml:space="preserve"> -0.969     </w:t>
            </w:r>
          </w:p>
        </w:tc>
      </w:tr>
      <w:tr w:rsidR="005C7CD3" w:rsidRPr="005C7CD3">
        <w:trPr>
          <w:trHeight w:val="255"/>
          <w:jc w:val="center"/>
        </w:trPr>
        <w:tc>
          <w:tcPr>
            <w:tcW w:w="1454" w:type="dxa"/>
          </w:tcPr>
          <w:p w:rsidR="005C7CD3" w:rsidRPr="007B1535" w:rsidRDefault="005C7CD3" w:rsidP="005C7CD3">
            <w:pPr>
              <w:spacing w:line="240" w:lineRule="auto"/>
              <w:jc w:val="left"/>
              <w:rPr>
                <w:rFonts w:cs="Arial"/>
                <w:sz w:val="14"/>
                <w:szCs w:val="14"/>
              </w:rPr>
            </w:pPr>
            <w:r w:rsidRPr="007B1535">
              <w:rPr>
                <w:rFonts w:cs="Arial"/>
                <w:sz w:val="14"/>
                <w:szCs w:val="14"/>
              </w:rPr>
              <w:t>Cumplimiento del Nombramiento</w:t>
            </w:r>
          </w:p>
        </w:tc>
        <w:tc>
          <w:tcPr>
            <w:tcW w:w="611" w:type="dxa"/>
          </w:tcPr>
          <w:p w:rsidR="005C7CD3" w:rsidRPr="005C7CD3" w:rsidRDefault="005C7CD3" w:rsidP="005C7CD3">
            <w:pPr>
              <w:spacing w:line="240" w:lineRule="auto"/>
              <w:jc w:val="right"/>
              <w:rPr>
                <w:rFonts w:cs="Arial"/>
                <w:sz w:val="12"/>
                <w:szCs w:val="12"/>
              </w:rPr>
            </w:pPr>
            <w:r w:rsidRPr="005C7CD3">
              <w:rPr>
                <w:rFonts w:cs="Arial"/>
                <w:sz w:val="12"/>
                <w:szCs w:val="12"/>
              </w:rPr>
              <w:t>0.125</w:t>
            </w:r>
          </w:p>
        </w:tc>
        <w:tc>
          <w:tcPr>
            <w:tcW w:w="1081" w:type="dxa"/>
          </w:tcPr>
          <w:p w:rsidR="005C7CD3" w:rsidRPr="007B1535" w:rsidRDefault="005C7CD3" w:rsidP="005C7CD3">
            <w:pPr>
              <w:spacing w:line="240" w:lineRule="auto"/>
              <w:jc w:val="left"/>
              <w:rPr>
                <w:rFonts w:cs="Arial"/>
                <w:sz w:val="14"/>
                <w:szCs w:val="14"/>
              </w:rPr>
            </w:pPr>
            <w:r w:rsidRPr="007B1535">
              <w:rPr>
                <w:rFonts w:cs="Arial"/>
                <w:sz w:val="14"/>
                <w:szCs w:val="14"/>
              </w:rPr>
              <w:t>Parroquia donde habita</w:t>
            </w:r>
          </w:p>
        </w:tc>
        <w:tc>
          <w:tcPr>
            <w:tcW w:w="653" w:type="dxa"/>
          </w:tcPr>
          <w:p w:rsidR="005C7CD3" w:rsidRPr="005C7CD3" w:rsidRDefault="005C7CD3" w:rsidP="005C7CD3">
            <w:pPr>
              <w:spacing w:line="240" w:lineRule="auto"/>
              <w:jc w:val="right"/>
              <w:rPr>
                <w:rFonts w:cs="Arial"/>
                <w:sz w:val="12"/>
                <w:szCs w:val="12"/>
              </w:rPr>
            </w:pPr>
            <w:r w:rsidRPr="005C7CD3">
              <w:rPr>
                <w:rFonts w:cs="Arial"/>
                <w:sz w:val="12"/>
                <w:szCs w:val="12"/>
              </w:rPr>
              <w:t xml:space="preserve"> -0.023      </w:t>
            </w:r>
          </w:p>
        </w:tc>
      </w:tr>
    </w:tbl>
    <w:p w:rsidR="00DD723D" w:rsidRDefault="00DD723D" w:rsidP="00F82BE6">
      <w:pPr>
        <w:tabs>
          <w:tab w:val="left" w:pos="600"/>
          <w:tab w:val="left" w:pos="840"/>
        </w:tabs>
        <w:spacing w:line="240" w:lineRule="auto"/>
        <w:ind w:firstLine="120"/>
        <w:rPr>
          <w:rFonts w:ascii="Times New Roman" w:hAnsi="Times New Roman"/>
          <w:sz w:val="14"/>
          <w:szCs w:val="14"/>
        </w:rPr>
      </w:pPr>
    </w:p>
    <w:p w:rsidR="007B1535" w:rsidRPr="007B1535" w:rsidRDefault="007B1535" w:rsidP="00F82BE6">
      <w:pPr>
        <w:tabs>
          <w:tab w:val="left" w:pos="600"/>
          <w:tab w:val="left" w:pos="840"/>
        </w:tabs>
        <w:spacing w:line="240" w:lineRule="auto"/>
        <w:ind w:firstLine="120"/>
        <w:rPr>
          <w:rFonts w:ascii="Times New Roman" w:hAnsi="Times New Roman"/>
          <w:sz w:val="14"/>
          <w:szCs w:val="14"/>
        </w:rPr>
      </w:pPr>
    </w:p>
    <w:p w:rsidR="00F82BE6" w:rsidRDefault="00F82BE6" w:rsidP="00F82BE6">
      <w:pPr>
        <w:tabs>
          <w:tab w:val="left" w:pos="600"/>
          <w:tab w:val="left" w:pos="840"/>
        </w:tabs>
        <w:spacing w:line="240" w:lineRule="auto"/>
        <w:ind w:firstLine="120"/>
        <w:rPr>
          <w:rFonts w:ascii="Times New Roman" w:hAnsi="Times New Roman"/>
          <w:sz w:val="20"/>
        </w:rPr>
      </w:pPr>
      <w:r w:rsidRPr="004F44FA">
        <w:rPr>
          <w:rFonts w:ascii="Times New Roman" w:hAnsi="Times New Roman"/>
          <w:sz w:val="20"/>
        </w:rPr>
        <w:t>El primer par de variables canónicas, es el par de combinaciones lineales U</w:t>
      </w:r>
      <w:r w:rsidRPr="001A36BA">
        <w:rPr>
          <w:rFonts w:ascii="Times New Roman" w:hAnsi="Times New Roman"/>
          <w:sz w:val="20"/>
          <w:vertAlign w:val="subscript"/>
        </w:rPr>
        <w:t>1</w:t>
      </w:r>
      <w:r w:rsidR="007B1535">
        <w:rPr>
          <w:rFonts w:ascii="Times New Roman" w:hAnsi="Times New Roman"/>
          <w:sz w:val="20"/>
        </w:rPr>
        <w:t>,</w:t>
      </w:r>
      <w:r w:rsidRPr="004F44FA">
        <w:rPr>
          <w:rFonts w:ascii="Times New Roman" w:hAnsi="Times New Roman"/>
          <w:sz w:val="20"/>
        </w:rPr>
        <w:t>V</w:t>
      </w:r>
      <w:r w:rsidRPr="001A36BA">
        <w:rPr>
          <w:rFonts w:ascii="Times New Roman" w:hAnsi="Times New Roman"/>
          <w:sz w:val="20"/>
          <w:vertAlign w:val="subscript"/>
        </w:rPr>
        <w:t>1</w:t>
      </w:r>
      <w:r>
        <w:rPr>
          <w:rFonts w:ascii="Times New Roman" w:hAnsi="Times New Roman"/>
          <w:sz w:val="20"/>
        </w:rPr>
        <w:t>:</w:t>
      </w:r>
    </w:p>
    <w:p w:rsidR="00F82BE6" w:rsidRPr="00F82BE6" w:rsidRDefault="00F82BE6" w:rsidP="00F82BE6">
      <w:pPr>
        <w:spacing w:line="240" w:lineRule="auto"/>
        <w:ind w:firstLine="120"/>
        <w:rPr>
          <w:rFonts w:ascii="Times New Roman" w:hAnsi="Times New Roman"/>
          <w:sz w:val="20"/>
        </w:rPr>
      </w:pPr>
      <w:r>
        <w:rPr>
          <w:rFonts w:ascii="Times New Roman" w:hAnsi="Times New Roman"/>
          <w:sz w:val="20"/>
        </w:rPr>
        <w:t>U</w:t>
      </w:r>
      <w:r>
        <w:rPr>
          <w:rFonts w:ascii="Times New Roman" w:hAnsi="Times New Roman"/>
          <w:sz w:val="20"/>
          <w:vertAlign w:val="subscript"/>
        </w:rPr>
        <w:t>1</w:t>
      </w:r>
      <w:r w:rsidRPr="00F82BE6">
        <w:rPr>
          <w:rFonts w:ascii="Times New Roman" w:hAnsi="Times New Roman"/>
          <w:sz w:val="20"/>
        </w:rPr>
        <w:t xml:space="preserve"> =  0.039 Institución donde labora + 0.014 Nivel del Instituto donde labora – 1.042 Cantón donde labora – 0.354 Parroquia donde labora – 0.052 Zona donde labora + 0.282 Sostenimiento del instituto donde labora – 0.049 Relación laboral +0.125 Cumplimiento del nombramiento</w:t>
      </w:r>
      <w:r w:rsidR="007B1535">
        <w:rPr>
          <w:rFonts w:ascii="Times New Roman" w:hAnsi="Times New Roman"/>
          <w:sz w:val="20"/>
        </w:rPr>
        <w:t>.</w:t>
      </w:r>
    </w:p>
    <w:p w:rsidR="00F82BE6" w:rsidRPr="00F82BE6" w:rsidRDefault="00F82BE6" w:rsidP="00F82BE6">
      <w:pPr>
        <w:spacing w:line="240" w:lineRule="auto"/>
        <w:ind w:firstLine="120"/>
        <w:rPr>
          <w:rFonts w:ascii="Times New Roman" w:hAnsi="Times New Roman"/>
          <w:sz w:val="20"/>
        </w:rPr>
      </w:pPr>
      <w:r>
        <w:rPr>
          <w:rFonts w:ascii="Times New Roman" w:hAnsi="Times New Roman"/>
          <w:sz w:val="20"/>
        </w:rPr>
        <w:t>V</w:t>
      </w:r>
      <w:r>
        <w:rPr>
          <w:rFonts w:ascii="Times New Roman" w:hAnsi="Times New Roman"/>
          <w:sz w:val="20"/>
          <w:vertAlign w:val="subscript"/>
        </w:rPr>
        <w:t>1</w:t>
      </w:r>
      <w:r w:rsidRPr="00F82BE6">
        <w:rPr>
          <w:rFonts w:ascii="Times New Roman" w:hAnsi="Times New Roman"/>
          <w:sz w:val="20"/>
        </w:rPr>
        <w:t xml:space="preserve"> = - 0.008 Provincia de Nacimiento + 0.122 Edad - 0.061 Género - 0.002 Estado civil – 0.036 Nacionalidad + 0.139 Nacionalidad indígena – 0.061 Lengua – 0.025 Provincia donde habita – 0.969 Cantón donde habita – 0.023 Parroquia donde habita.</w:t>
      </w:r>
    </w:p>
    <w:p w:rsidR="00F82BE6" w:rsidRPr="00F82BE6" w:rsidRDefault="00F82BE6" w:rsidP="00F82BE6">
      <w:pPr>
        <w:spacing w:line="240" w:lineRule="auto"/>
        <w:ind w:firstLine="120"/>
        <w:rPr>
          <w:rFonts w:ascii="Times New Roman" w:hAnsi="Times New Roman"/>
          <w:sz w:val="20"/>
        </w:rPr>
      </w:pPr>
      <w:r w:rsidRPr="00F82BE6">
        <w:rPr>
          <w:rFonts w:ascii="Times New Roman" w:hAnsi="Times New Roman"/>
          <w:sz w:val="20"/>
        </w:rPr>
        <w:t xml:space="preserve">Para el primer par de variables, la característica con mayor peso en el conjunto de características de Información </w:t>
      </w:r>
      <w:r w:rsidR="00C7052C">
        <w:rPr>
          <w:rFonts w:ascii="Times New Roman" w:hAnsi="Times New Roman"/>
          <w:sz w:val="20"/>
        </w:rPr>
        <w:t>L</w:t>
      </w:r>
      <w:r w:rsidRPr="00F82BE6">
        <w:rPr>
          <w:rFonts w:ascii="Times New Roman" w:hAnsi="Times New Roman"/>
          <w:sz w:val="20"/>
        </w:rPr>
        <w:t xml:space="preserve">aboral es Cantón donde labora, y en el conjunto de característica de Información </w:t>
      </w:r>
      <w:r>
        <w:rPr>
          <w:rFonts w:ascii="Times New Roman" w:hAnsi="Times New Roman"/>
          <w:sz w:val="20"/>
        </w:rPr>
        <w:t>Persona</w:t>
      </w:r>
      <w:r w:rsidRPr="00F82BE6">
        <w:rPr>
          <w:rFonts w:ascii="Times New Roman" w:hAnsi="Times New Roman"/>
          <w:sz w:val="20"/>
        </w:rPr>
        <w:t>l, la variable con mayor peso es Cantón donde habita.</w:t>
      </w:r>
      <w:r>
        <w:rPr>
          <w:rFonts w:ascii="Times New Roman" w:hAnsi="Times New Roman"/>
          <w:sz w:val="20"/>
        </w:rPr>
        <w:t>, cuyo coeficiente que maximiza la correlación igual a 0.665.</w:t>
      </w:r>
    </w:p>
    <w:p w:rsidR="00817936" w:rsidRDefault="00F82BE6">
      <w:pPr>
        <w:pStyle w:val="Textoindependiente"/>
      </w:pPr>
      <w:r>
        <w:t xml:space="preserve">  Los coeficientes  entre los grupos Instrucción y Experiencia e Información Laboral </w:t>
      </w:r>
      <w:r w:rsidR="009851BB">
        <w:t xml:space="preserve">no son significativos, es decir, no están fuertemente correlacionados, siendo el mayor coeficiente del primer par de variables canónicas igual a </w:t>
      </w:r>
      <w:r>
        <w:t>0.523, es por eso que no se presentan las tablas correspondientes a estos grupos.</w:t>
      </w:r>
      <w:r w:rsidR="00817936">
        <w:t xml:space="preserve">  </w:t>
      </w:r>
    </w:p>
    <w:p w:rsidR="00DD723D" w:rsidRDefault="00DD723D" w:rsidP="007B1535">
      <w:pPr>
        <w:spacing w:line="240" w:lineRule="auto"/>
        <w:rPr>
          <w:sz w:val="20"/>
          <w:szCs w:val="20"/>
        </w:rPr>
      </w:pPr>
    </w:p>
    <w:p w:rsidR="007B1535" w:rsidRPr="007B1535" w:rsidRDefault="007B1535" w:rsidP="007B1535">
      <w:pPr>
        <w:spacing w:line="240" w:lineRule="auto"/>
        <w:rPr>
          <w:sz w:val="20"/>
          <w:szCs w:val="20"/>
        </w:rPr>
      </w:pPr>
    </w:p>
    <w:p w:rsidR="00817936" w:rsidRDefault="00817936">
      <w:pPr>
        <w:pStyle w:val="Ttulo2"/>
        <w:jc w:val="center"/>
        <w:rPr>
          <w:rFonts w:ascii="Times New Roman" w:hAnsi="Times New Roman"/>
          <w:bCs/>
          <w:sz w:val="20"/>
        </w:rPr>
      </w:pPr>
      <w:r>
        <w:rPr>
          <w:rFonts w:ascii="Times New Roman" w:hAnsi="Times New Roman"/>
          <w:bCs/>
          <w:sz w:val="20"/>
        </w:rPr>
        <w:t>4. ÍNDICES DE CALIDAD</w:t>
      </w:r>
    </w:p>
    <w:p w:rsidR="00817936" w:rsidRDefault="00817936">
      <w:pPr>
        <w:pStyle w:val="Textoindependiente"/>
        <w:rPr>
          <w:sz w:val="10"/>
        </w:rPr>
      </w:pPr>
    </w:p>
    <w:p w:rsidR="009A5075" w:rsidRDefault="00817936">
      <w:pPr>
        <w:pStyle w:val="Textoindependiente"/>
      </w:pPr>
      <w:r>
        <w:t xml:space="preserve">  </w:t>
      </w:r>
      <w:r w:rsidR="00B937C2">
        <w:t xml:space="preserve">El objetivo de construir índices es medir la calidad de la educación </w:t>
      </w:r>
      <w:r w:rsidR="00AA194D">
        <w:t xml:space="preserve">en cada uno de los cantones de </w:t>
      </w:r>
      <w:r w:rsidR="00B937C2">
        <w:t>la provincia de Tungurahua</w:t>
      </w:r>
      <w:r w:rsidR="00AA194D">
        <w:t>,</w:t>
      </w:r>
      <w:r w:rsidR="00B937C2">
        <w:t xml:space="preserve"> con la información de los Profesores que fueron empadron</w:t>
      </w:r>
      <w:r w:rsidR="009A5075">
        <w:t>ados el 14 de diciembre de 2000, y con la información de la Tabla XII</w:t>
      </w:r>
      <w:r w:rsidR="00862AFF">
        <w:t>I, Población de Tungurahua por C</w:t>
      </w:r>
      <w:r w:rsidR="009A5075">
        <w:t>antones, del VI Censo de Población del 2001</w:t>
      </w:r>
      <w:r w:rsidR="00AA194D">
        <w:t>. En esta investigación se presenta 4 índices de calidad.</w:t>
      </w:r>
    </w:p>
    <w:p w:rsidR="009A5075" w:rsidRDefault="009A5075">
      <w:pPr>
        <w:pStyle w:val="Textoindependiente"/>
      </w:pPr>
    </w:p>
    <w:p w:rsidR="00817936" w:rsidRDefault="00817936">
      <w:pPr>
        <w:pStyle w:val="Textoindependiente"/>
        <w:rPr>
          <w:b/>
          <w:bCs/>
          <w:i/>
          <w:iCs/>
        </w:rPr>
      </w:pPr>
      <w:r>
        <w:rPr>
          <w:b/>
          <w:bCs/>
          <w:i/>
          <w:iCs/>
        </w:rPr>
        <w:t>Índice de Profesores por Habitante del Cantón</w:t>
      </w:r>
      <w:r w:rsidR="009A5075">
        <w:rPr>
          <w:b/>
          <w:bCs/>
          <w:i/>
          <w:iCs/>
        </w:rPr>
        <w:t xml:space="preserve"> </w:t>
      </w:r>
      <w:r>
        <w:rPr>
          <w:b/>
          <w:bCs/>
          <w:i/>
          <w:iCs/>
        </w:rPr>
        <w:t>(I</w:t>
      </w:r>
      <w:r>
        <w:rPr>
          <w:b/>
          <w:bCs/>
          <w:i/>
          <w:iCs/>
          <w:vertAlign w:val="subscript"/>
        </w:rPr>
        <w:t>1</w:t>
      </w:r>
      <w:r>
        <w:rPr>
          <w:b/>
          <w:bCs/>
          <w:i/>
          <w:iCs/>
        </w:rPr>
        <w:t>)</w:t>
      </w:r>
    </w:p>
    <w:p w:rsidR="00817936" w:rsidRDefault="00817936">
      <w:pPr>
        <w:pStyle w:val="Textoindependiente"/>
        <w:rPr>
          <w:b/>
          <w:bCs/>
          <w:sz w:val="10"/>
        </w:rPr>
      </w:pPr>
    </w:p>
    <w:p w:rsidR="00817936" w:rsidRDefault="007E170C" w:rsidP="007E170C">
      <w:pPr>
        <w:pStyle w:val="Ttulo7"/>
        <w:spacing w:line="240" w:lineRule="auto"/>
        <w:jc w:val="both"/>
        <w:rPr>
          <w:rFonts w:ascii="Times New Roman" w:hAnsi="Times New Roman" w:cs="Times New Roman"/>
          <w:b w:val="0"/>
          <w:bCs w:val="0"/>
          <w:lang w:val="es-ES_tradnl"/>
        </w:rPr>
      </w:pPr>
      <w:r>
        <w:rPr>
          <w:rFonts w:ascii="Times New Roman" w:hAnsi="Times New Roman" w:cs="Times New Roman"/>
          <w:b w:val="0"/>
          <w:bCs w:val="0"/>
          <w:lang w:val="es-ES_tradnl"/>
        </w:rPr>
        <w:t xml:space="preserve">  </w:t>
      </w:r>
      <w:r w:rsidRPr="007E170C">
        <w:rPr>
          <w:rFonts w:ascii="Times New Roman" w:hAnsi="Times New Roman" w:cs="Times New Roman"/>
          <w:b w:val="0"/>
          <w:bCs w:val="0"/>
          <w:lang w:val="es-ES_tradnl"/>
        </w:rPr>
        <w:t xml:space="preserve">El índice </w:t>
      </w:r>
      <w:r w:rsidRPr="007B1535">
        <w:rPr>
          <w:rFonts w:ascii="Times New Roman" w:hAnsi="Times New Roman" w:cs="Times New Roman"/>
          <w:bCs w:val="0"/>
          <w:lang w:val="es-ES_tradnl"/>
        </w:rPr>
        <w:t>I</w:t>
      </w:r>
      <w:r w:rsidRPr="007B1535">
        <w:rPr>
          <w:rFonts w:ascii="Times New Roman" w:hAnsi="Times New Roman" w:cs="Times New Roman"/>
          <w:bCs w:val="0"/>
          <w:vertAlign w:val="subscript"/>
          <w:lang w:val="es-ES_tradnl"/>
        </w:rPr>
        <w:t>1</w:t>
      </w:r>
      <w:r w:rsidRPr="007E170C">
        <w:rPr>
          <w:rFonts w:ascii="Times New Roman" w:hAnsi="Times New Roman" w:cs="Times New Roman"/>
          <w:b w:val="0"/>
          <w:bCs w:val="0"/>
          <w:lang w:val="es-ES_tradnl"/>
        </w:rPr>
        <w:t xml:space="preserve"> va a medir el número de profesores que laboran en cada cantón de la provincia de Tungurahua, para el número de habitantes por cantón de esta misma provincia. Se tiene que el cantón Baños se ubica en el primer lugar, con </w:t>
      </w:r>
      <w:r w:rsidRPr="007B1535">
        <w:rPr>
          <w:rFonts w:ascii="Times New Roman" w:hAnsi="Times New Roman" w:cs="Times New Roman"/>
          <w:bCs w:val="0"/>
          <w:lang w:val="es-ES_tradnl"/>
        </w:rPr>
        <w:t>I</w:t>
      </w:r>
      <w:r w:rsidRPr="007B1535">
        <w:rPr>
          <w:rFonts w:ascii="Times New Roman" w:hAnsi="Times New Roman" w:cs="Times New Roman"/>
          <w:bCs w:val="0"/>
          <w:vertAlign w:val="subscript"/>
          <w:lang w:val="es-ES_tradnl"/>
        </w:rPr>
        <w:t>1</w:t>
      </w:r>
      <w:r w:rsidRPr="007E170C">
        <w:rPr>
          <w:rFonts w:ascii="Times New Roman" w:hAnsi="Times New Roman" w:cs="Times New Roman"/>
          <w:b w:val="0"/>
          <w:bCs w:val="0"/>
          <w:lang w:val="es-ES_tradnl"/>
        </w:rPr>
        <w:t xml:space="preserve"> igual a 0.017, lo cual significa que, de cada 1000 habitantes en este cantón, 17 son profesores. Le siguen los cantones Píllaro con 15 profesores de cada 1000 habitantes en ese cantón, Patate  </w:t>
      </w:r>
      <w:r w:rsidR="007B1535" w:rsidRPr="007E170C">
        <w:rPr>
          <w:rFonts w:ascii="Times New Roman" w:hAnsi="Times New Roman" w:cs="Times New Roman"/>
          <w:b w:val="0"/>
          <w:bCs w:val="0"/>
          <w:lang w:val="es-ES_tradnl"/>
        </w:rPr>
        <w:t xml:space="preserve">y Cevallos </w:t>
      </w:r>
      <w:r w:rsidRPr="007E170C">
        <w:rPr>
          <w:rFonts w:ascii="Times New Roman" w:hAnsi="Times New Roman" w:cs="Times New Roman"/>
          <w:b w:val="0"/>
          <w:bCs w:val="0"/>
          <w:lang w:val="es-ES_tradnl"/>
        </w:rPr>
        <w:t xml:space="preserve">con  13 profesores </w:t>
      </w:r>
      <w:r w:rsidR="007B1535">
        <w:rPr>
          <w:rFonts w:ascii="Times New Roman" w:hAnsi="Times New Roman" w:cs="Times New Roman"/>
          <w:b w:val="0"/>
          <w:bCs w:val="0"/>
          <w:lang w:val="es-ES_tradnl"/>
        </w:rPr>
        <w:t>de cada 1000 habitantes en ese</w:t>
      </w:r>
      <w:r w:rsidRPr="007E170C">
        <w:rPr>
          <w:rFonts w:ascii="Times New Roman" w:hAnsi="Times New Roman" w:cs="Times New Roman"/>
          <w:b w:val="0"/>
          <w:bCs w:val="0"/>
          <w:lang w:val="es-ES_tradnl"/>
        </w:rPr>
        <w:t xml:space="preserve"> cantón,</w:t>
      </w:r>
      <w:r w:rsidR="007B1535">
        <w:rPr>
          <w:rFonts w:ascii="Times New Roman" w:hAnsi="Times New Roman" w:cs="Times New Roman"/>
          <w:b w:val="0"/>
          <w:bCs w:val="0"/>
          <w:lang w:val="es-ES_tradnl"/>
        </w:rPr>
        <w:t xml:space="preserve"> respectivamente.</w:t>
      </w:r>
      <w:r w:rsidRPr="007E170C">
        <w:rPr>
          <w:rFonts w:ascii="Times New Roman" w:hAnsi="Times New Roman" w:cs="Times New Roman"/>
          <w:b w:val="0"/>
          <w:bCs w:val="0"/>
          <w:lang w:val="es-ES_tradnl"/>
        </w:rPr>
        <w:t xml:space="preserve"> A pesar de que Ambato, es el cantón más poblado en la provincia, el número de profesores por cada 1000 habitantes es 9, ocupando el sexto </w:t>
      </w:r>
      <w:r w:rsidR="008628F0">
        <w:rPr>
          <w:rFonts w:ascii="Times New Roman" w:hAnsi="Times New Roman" w:cs="Times New Roman"/>
          <w:b w:val="0"/>
          <w:bCs w:val="0"/>
          <w:lang w:val="es-ES_tradnl"/>
        </w:rPr>
        <w:t>lugar</w:t>
      </w:r>
      <w:r w:rsidRPr="007E170C">
        <w:rPr>
          <w:rFonts w:ascii="Times New Roman" w:hAnsi="Times New Roman" w:cs="Times New Roman"/>
          <w:b w:val="0"/>
          <w:bCs w:val="0"/>
          <w:lang w:val="es-ES_tradnl"/>
        </w:rPr>
        <w:t>.</w:t>
      </w:r>
      <w:r w:rsidR="008628F0">
        <w:rPr>
          <w:rFonts w:ascii="Times New Roman" w:hAnsi="Times New Roman" w:cs="Times New Roman"/>
          <w:b w:val="0"/>
          <w:bCs w:val="0"/>
          <w:lang w:val="es-ES_tradnl"/>
        </w:rPr>
        <w:t xml:space="preserve"> El valor de este índice para la provincia de Tungurahua es </w:t>
      </w:r>
      <w:r w:rsidR="008628F0" w:rsidRPr="007B1535">
        <w:rPr>
          <w:rFonts w:ascii="Times New Roman" w:hAnsi="Times New Roman" w:cs="Times New Roman"/>
          <w:bCs w:val="0"/>
          <w:lang w:val="es-ES_tradnl"/>
        </w:rPr>
        <w:t>I</w:t>
      </w:r>
      <w:r w:rsidR="008628F0" w:rsidRPr="007B1535">
        <w:rPr>
          <w:rFonts w:ascii="Times New Roman" w:hAnsi="Times New Roman" w:cs="Times New Roman"/>
          <w:bCs w:val="0"/>
          <w:vertAlign w:val="subscript"/>
          <w:lang w:val="es-ES_tradnl"/>
        </w:rPr>
        <w:t>1</w:t>
      </w:r>
      <w:r w:rsidR="008628F0">
        <w:rPr>
          <w:rFonts w:ascii="Times New Roman" w:hAnsi="Times New Roman" w:cs="Times New Roman"/>
          <w:b w:val="0"/>
          <w:bCs w:val="0"/>
          <w:lang w:val="es-ES_tradnl"/>
        </w:rPr>
        <w:t xml:space="preserve">=0.010, indicando que de cada 1000 habitantes en esta provincia 10 son profesores. </w:t>
      </w:r>
      <w:r w:rsidRPr="007E170C">
        <w:rPr>
          <w:rFonts w:ascii="Times New Roman" w:hAnsi="Times New Roman" w:cs="Times New Roman"/>
          <w:b w:val="0"/>
          <w:bCs w:val="0"/>
          <w:lang w:val="es-ES_tradnl"/>
        </w:rPr>
        <w:t>Véase para más detalle</w:t>
      </w:r>
      <w:r w:rsidR="008628F0">
        <w:rPr>
          <w:rFonts w:ascii="Times New Roman" w:hAnsi="Times New Roman" w:cs="Times New Roman"/>
          <w:b w:val="0"/>
          <w:bCs w:val="0"/>
          <w:lang w:val="es-ES_tradnl"/>
        </w:rPr>
        <w:t xml:space="preserve"> en la</w:t>
      </w:r>
      <w:r w:rsidRPr="007E170C">
        <w:rPr>
          <w:rFonts w:ascii="Times New Roman" w:hAnsi="Times New Roman" w:cs="Times New Roman"/>
          <w:b w:val="0"/>
          <w:bCs w:val="0"/>
          <w:lang w:val="es-ES_tradnl"/>
        </w:rPr>
        <w:t xml:space="preserve"> Tabla</w:t>
      </w:r>
      <w:r>
        <w:rPr>
          <w:rFonts w:ascii="Times New Roman" w:hAnsi="Times New Roman" w:cs="Times New Roman"/>
          <w:b w:val="0"/>
          <w:bCs w:val="0"/>
          <w:lang w:val="es-ES_tradnl"/>
        </w:rPr>
        <w:t xml:space="preserve"> XXVI</w:t>
      </w:r>
      <w:r w:rsidR="007B1535">
        <w:rPr>
          <w:rFonts w:ascii="Times New Roman" w:hAnsi="Times New Roman" w:cs="Times New Roman"/>
          <w:b w:val="0"/>
          <w:bCs w:val="0"/>
          <w:lang w:val="es-ES_tradnl"/>
        </w:rPr>
        <w:t>I.</w:t>
      </w:r>
    </w:p>
    <w:p w:rsidR="007E170C" w:rsidRDefault="007E170C">
      <w:pPr>
        <w:pStyle w:val="Ttulo7"/>
        <w:spacing w:line="240" w:lineRule="auto"/>
        <w:rPr>
          <w:rFonts w:ascii="Times New Roman" w:hAnsi="Times New Roman" w:cs="Times New Roman"/>
          <w:sz w:val="18"/>
          <w:lang w:val="es-ES_tradnl"/>
        </w:rPr>
      </w:pPr>
    </w:p>
    <w:p w:rsidR="00817936" w:rsidRDefault="008628F0">
      <w:pPr>
        <w:pStyle w:val="Ttulo7"/>
        <w:spacing w:line="240" w:lineRule="auto"/>
        <w:rPr>
          <w:rFonts w:ascii="Times New Roman" w:hAnsi="Times New Roman" w:cs="Times New Roman"/>
          <w:i/>
          <w:iCs/>
          <w:sz w:val="14"/>
          <w:lang w:val="es-ES_tradnl"/>
        </w:rPr>
      </w:pPr>
      <w:r>
        <w:rPr>
          <w:rFonts w:ascii="Times New Roman" w:hAnsi="Times New Roman" w:cs="Times New Roman"/>
          <w:sz w:val="18"/>
          <w:lang w:val="es-ES_tradnl"/>
        </w:rPr>
        <w:t>T</w:t>
      </w:r>
      <w:r w:rsidR="00817936">
        <w:rPr>
          <w:rFonts w:ascii="Times New Roman" w:hAnsi="Times New Roman" w:cs="Times New Roman"/>
          <w:sz w:val="18"/>
          <w:lang w:val="es-ES_tradnl"/>
        </w:rPr>
        <w:t>abla XX</w:t>
      </w:r>
      <w:r w:rsidR="007E4CFD">
        <w:rPr>
          <w:rFonts w:ascii="Times New Roman" w:hAnsi="Times New Roman" w:cs="Times New Roman"/>
          <w:sz w:val="18"/>
          <w:lang w:val="es-ES_tradnl"/>
        </w:rPr>
        <w:t>V</w:t>
      </w:r>
      <w:r w:rsidR="00817936">
        <w:rPr>
          <w:rFonts w:ascii="Times New Roman" w:hAnsi="Times New Roman" w:cs="Times New Roman"/>
          <w:sz w:val="18"/>
          <w:lang w:val="es-ES_tradnl"/>
        </w:rPr>
        <w:t>I</w:t>
      </w:r>
      <w:r w:rsidR="007B1535">
        <w:rPr>
          <w:rFonts w:ascii="Times New Roman" w:hAnsi="Times New Roman" w:cs="Times New Roman"/>
          <w:sz w:val="18"/>
          <w:lang w:val="es-ES_tradnl"/>
        </w:rPr>
        <w:t>I</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Pr="00EA35C4" w:rsidRDefault="00817936" w:rsidP="007E4CFD">
      <w:pPr>
        <w:spacing w:line="240" w:lineRule="auto"/>
        <w:jc w:val="center"/>
        <w:rPr>
          <w:rFonts w:ascii="Times New Roman" w:hAnsi="Times New Roman"/>
          <w:b/>
          <w:bCs/>
          <w:sz w:val="14"/>
          <w:szCs w:val="14"/>
        </w:rPr>
      </w:pPr>
      <w:r w:rsidRPr="00EA35C4">
        <w:rPr>
          <w:rFonts w:ascii="Times New Roman" w:hAnsi="Times New Roman"/>
          <w:b/>
          <w:bCs/>
          <w:sz w:val="14"/>
          <w:szCs w:val="14"/>
        </w:rPr>
        <w:t>Índice de Calidad I</w:t>
      </w:r>
      <w:r w:rsidRPr="00EA35C4">
        <w:rPr>
          <w:rFonts w:ascii="Times New Roman" w:hAnsi="Times New Roman"/>
          <w:b/>
          <w:bCs/>
          <w:sz w:val="14"/>
          <w:szCs w:val="14"/>
          <w:vertAlign w:val="subscript"/>
        </w:rPr>
        <w:t>1</w:t>
      </w:r>
    </w:p>
    <w:p w:rsidR="00817936" w:rsidRDefault="00817936">
      <w:pPr>
        <w:spacing w:line="240" w:lineRule="auto"/>
        <w:jc w:val="center"/>
        <w:rPr>
          <w:rFonts w:ascii="Times New Roman" w:hAnsi="Times New Roman"/>
          <w:b/>
          <w:bCs/>
          <w:sz w:val="18"/>
        </w:rPr>
      </w:pPr>
      <w:r>
        <w:rPr>
          <w:rFonts w:ascii="Times New Roman" w:hAnsi="Times New Roman"/>
          <w:b/>
          <w:bCs/>
          <w:sz w:val="18"/>
        </w:rPr>
        <w:t>Profesores por Habitante</w:t>
      </w:r>
    </w:p>
    <w:p w:rsidR="00817936" w:rsidRPr="007E170C" w:rsidRDefault="00817936">
      <w:pPr>
        <w:spacing w:line="240" w:lineRule="auto"/>
        <w:jc w:val="center"/>
        <w:rPr>
          <w:b/>
          <w:bCs/>
          <w:sz w:val="4"/>
          <w:szCs w:val="4"/>
        </w:rPr>
      </w:pPr>
    </w:p>
    <w:tbl>
      <w:tblPr>
        <w:tblW w:w="27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82"/>
        <w:gridCol w:w="1624"/>
        <w:gridCol w:w="763"/>
      </w:tblGrid>
      <w:tr w:rsidR="00817936" w:rsidRPr="007B1535">
        <w:trPr>
          <w:trHeight w:val="20"/>
          <w:tblCellSpacing w:w="20" w:type="dxa"/>
          <w:jc w:val="center"/>
        </w:trPr>
        <w:tc>
          <w:tcPr>
            <w:tcW w:w="395" w:type="dxa"/>
          </w:tcPr>
          <w:p w:rsidR="00817936" w:rsidRPr="007B1535" w:rsidRDefault="007E170C">
            <w:pPr>
              <w:spacing w:line="240" w:lineRule="auto"/>
              <w:jc w:val="center"/>
              <w:rPr>
                <w:rFonts w:cs="Arial"/>
                <w:b/>
                <w:bCs/>
                <w:sz w:val="15"/>
                <w:szCs w:val="15"/>
              </w:rPr>
            </w:pPr>
            <w:r w:rsidRPr="007B1535">
              <w:rPr>
                <w:rFonts w:cs="Arial"/>
                <w:b/>
                <w:bCs/>
                <w:sz w:val="15"/>
                <w:szCs w:val="15"/>
              </w:rPr>
              <w:t>Ranking</w:t>
            </w:r>
          </w:p>
        </w:tc>
        <w:tc>
          <w:tcPr>
            <w:tcW w:w="1554" w:type="dxa"/>
            <w:tcMar>
              <w:top w:w="14" w:type="dxa"/>
              <w:left w:w="14" w:type="dxa"/>
              <w:bottom w:w="0" w:type="dxa"/>
              <w:right w:w="14" w:type="dxa"/>
            </w:tcMar>
            <w:vAlign w:val="center"/>
          </w:tcPr>
          <w:p w:rsidR="00817936" w:rsidRPr="007B1535" w:rsidRDefault="00817936">
            <w:pPr>
              <w:spacing w:line="240" w:lineRule="auto"/>
              <w:jc w:val="center"/>
              <w:rPr>
                <w:rFonts w:eastAsia="Arial Unicode MS" w:cs="Arial"/>
                <w:b/>
                <w:bCs/>
                <w:sz w:val="15"/>
                <w:szCs w:val="15"/>
              </w:rPr>
            </w:pPr>
            <w:r w:rsidRPr="007B1535">
              <w:rPr>
                <w:rFonts w:cs="Arial"/>
                <w:b/>
                <w:bCs/>
                <w:sz w:val="15"/>
                <w:szCs w:val="15"/>
              </w:rPr>
              <w:t xml:space="preserve">Cantón </w:t>
            </w:r>
          </w:p>
        </w:tc>
        <w:tc>
          <w:tcPr>
            <w:tcW w:w="673" w:type="dxa"/>
            <w:noWrap/>
            <w:tcMar>
              <w:top w:w="14" w:type="dxa"/>
              <w:left w:w="14" w:type="dxa"/>
              <w:bottom w:w="0" w:type="dxa"/>
              <w:right w:w="14" w:type="dxa"/>
            </w:tcMar>
            <w:vAlign w:val="bottom"/>
          </w:tcPr>
          <w:p w:rsidR="00817936" w:rsidRPr="007B1535" w:rsidRDefault="00817936">
            <w:pPr>
              <w:spacing w:line="240" w:lineRule="auto"/>
              <w:jc w:val="center"/>
              <w:rPr>
                <w:rFonts w:eastAsia="Arial Unicode MS" w:cs="Arial"/>
                <w:b/>
                <w:bCs/>
                <w:sz w:val="15"/>
                <w:szCs w:val="15"/>
              </w:rPr>
            </w:pPr>
            <w:r w:rsidRPr="007B1535">
              <w:rPr>
                <w:rFonts w:cs="Arial"/>
                <w:b/>
                <w:bCs/>
                <w:sz w:val="15"/>
                <w:szCs w:val="15"/>
              </w:rPr>
              <w:t>I</w:t>
            </w:r>
            <w:r w:rsidRPr="007B1535">
              <w:rPr>
                <w:rFonts w:cs="Arial"/>
                <w:b/>
                <w:bCs/>
                <w:sz w:val="15"/>
                <w:szCs w:val="15"/>
                <w:vertAlign w:val="subscript"/>
              </w:rPr>
              <w:t>1</w:t>
            </w:r>
          </w:p>
        </w:tc>
      </w:tr>
      <w:tr w:rsidR="007E4CFD">
        <w:trPr>
          <w:trHeight w:val="20"/>
          <w:tblCellSpacing w:w="20" w:type="dxa"/>
          <w:jc w:val="center"/>
        </w:trPr>
        <w:tc>
          <w:tcPr>
            <w:tcW w:w="395" w:type="dxa"/>
          </w:tcPr>
          <w:p w:rsidR="007E4CFD" w:rsidRDefault="007E4CFD">
            <w:pPr>
              <w:spacing w:line="240" w:lineRule="auto"/>
              <w:rPr>
                <w:rFonts w:cs="Arial"/>
                <w:sz w:val="11"/>
                <w:szCs w:val="16"/>
              </w:rPr>
            </w:pPr>
            <w:r>
              <w:rPr>
                <w:rFonts w:cs="Arial"/>
                <w:sz w:val="11"/>
                <w:szCs w:val="16"/>
              </w:rPr>
              <w:t>1</w:t>
            </w:r>
          </w:p>
        </w:tc>
        <w:tc>
          <w:tcPr>
            <w:tcW w:w="1554" w:type="dxa"/>
            <w:noWrap/>
            <w:tcMar>
              <w:top w:w="14" w:type="dxa"/>
              <w:left w:w="14" w:type="dxa"/>
              <w:bottom w:w="0" w:type="dxa"/>
              <w:right w:w="14" w:type="dxa"/>
            </w:tcMar>
          </w:tcPr>
          <w:p w:rsidR="007E4CFD" w:rsidRPr="007E4CFD" w:rsidRDefault="007E4CFD" w:rsidP="007E4CFD">
            <w:pPr>
              <w:spacing w:line="240" w:lineRule="auto"/>
              <w:rPr>
                <w:rFonts w:cs="Arial"/>
                <w:sz w:val="14"/>
                <w:szCs w:val="14"/>
              </w:rPr>
            </w:pPr>
            <w:r w:rsidRPr="007E4CFD">
              <w:rPr>
                <w:rFonts w:cs="Arial"/>
                <w:sz w:val="14"/>
                <w:szCs w:val="14"/>
              </w:rPr>
              <w:t>Baños de Agua Santa</w:t>
            </w:r>
          </w:p>
        </w:tc>
        <w:tc>
          <w:tcPr>
            <w:tcW w:w="673" w:type="dxa"/>
            <w:noWrap/>
            <w:tcMar>
              <w:top w:w="14" w:type="dxa"/>
              <w:left w:w="14" w:type="dxa"/>
              <w:bottom w:w="0" w:type="dxa"/>
              <w:right w:w="14" w:type="dxa"/>
            </w:tcMar>
            <w:vAlign w:val="bottom"/>
          </w:tcPr>
          <w:p w:rsidR="007E4CFD" w:rsidRPr="007E4CFD" w:rsidRDefault="007E170C" w:rsidP="007E4CFD">
            <w:pPr>
              <w:spacing w:line="240" w:lineRule="auto"/>
              <w:jc w:val="right"/>
              <w:rPr>
                <w:rFonts w:cs="Arial"/>
                <w:sz w:val="14"/>
                <w:szCs w:val="14"/>
              </w:rPr>
            </w:pPr>
            <w:r>
              <w:rPr>
                <w:rFonts w:cs="Arial"/>
                <w:sz w:val="14"/>
                <w:szCs w:val="14"/>
              </w:rPr>
              <w:t>0.</w:t>
            </w:r>
            <w:r w:rsidR="007E4CFD" w:rsidRPr="007E4CFD">
              <w:rPr>
                <w:rFonts w:cs="Arial"/>
                <w:sz w:val="14"/>
                <w:szCs w:val="14"/>
              </w:rPr>
              <w:t>017</w:t>
            </w:r>
          </w:p>
        </w:tc>
      </w:tr>
      <w:tr w:rsidR="007E4CFD">
        <w:trPr>
          <w:trHeight w:val="20"/>
          <w:tblCellSpacing w:w="20" w:type="dxa"/>
          <w:jc w:val="center"/>
        </w:trPr>
        <w:tc>
          <w:tcPr>
            <w:tcW w:w="395" w:type="dxa"/>
          </w:tcPr>
          <w:p w:rsidR="007E4CFD" w:rsidRDefault="007E4CFD">
            <w:pPr>
              <w:spacing w:line="240" w:lineRule="auto"/>
              <w:rPr>
                <w:rFonts w:cs="Arial"/>
                <w:sz w:val="11"/>
                <w:szCs w:val="16"/>
              </w:rPr>
            </w:pPr>
            <w:r>
              <w:rPr>
                <w:rFonts w:cs="Arial"/>
                <w:sz w:val="11"/>
                <w:szCs w:val="16"/>
              </w:rPr>
              <w:t>2</w:t>
            </w:r>
          </w:p>
        </w:tc>
        <w:tc>
          <w:tcPr>
            <w:tcW w:w="1554" w:type="dxa"/>
            <w:noWrap/>
            <w:tcMar>
              <w:top w:w="14" w:type="dxa"/>
              <w:left w:w="14" w:type="dxa"/>
              <w:bottom w:w="0" w:type="dxa"/>
              <w:right w:w="14" w:type="dxa"/>
            </w:tcMar>
          </w:tcPr>
          <w:p w:rsidR="007E4CFD" w:rsidRPr="007E4CFD" w:rsidRDefault="007E4CFD" w:rsidP="007E4CFD">
            <w:pPr>
              <w:spacing w:line="240" w:lineRule="auto"/>
              <w:rPr>
                <w:rFonts w:cs="Arial"/>
                <w:sz w:val="14"/>
                <w:szCs w:val="14"/>
              </w:rPr>
            </w:pPr>
            <w:r w:rsidRPr="007E4CFD">
              <w:rPr>
                <w:rFonts w:cs="Arial"/>
                <w:sz w:val="14"/>
                <w:szCs w:val="14"/>
              </w:rPr>
              <w:t>Santiago de Píllaro</w:t>
            </w:r>
          </w:p>
        </w:tc>
        <w:tc>
          <w:tcPr>
            <w:tcW w:w="673" w:type="dxa"/>
            <w:noWrap/>
            <w:tcMar>
              <w:top w:w="14" w:type="dxa"/>
              <w:left w:w="14" w:type="dxa"/>
              <w:bottom w:w="0" w:type="dxa"/>
              <w:right w:w="14" w:type="dxa"/>
            </w:tcMar>
            <w:vAlign w:val="bottom"/>
          </w:tcPr>
          <w:p w:rsidR="007E4CFD" w:rsidRPr="007E4CFD" w:rsidRDefault="007E170C" w:rsidP="007E4CFD">
            <w:pPr>
              <w:spacing w:line="240" w:lineRule="auto"/>
              <w:jc w:val="right"/>
              <w:rPr>
                <w:rFonts w:cs="Arial"/>
                <w:sz w:val="14"/>
                <w:szCs w:val="14"/>
              </w:rPr>
            </w:pPr>
            <w:r>
              <w:rPr>
                <w:rFonts w:cs="Arial"/>
                <w:sz w:val="14"/>
                <w:szCs w:val="14"/>
              </w:rPr>
              <w:t>0.</w:t>
            </w:r>
            <w:r w:rsidR="007E4CFD" w:rsidRPr="007E4CFD">
              <w:rPr>
                <w:rFonts w:cs="Arial"/>
                <w:sz w:val="14"/>
                <w:szCs w:val="14"/>
              </w:rPr>
              <w:t>015</w:t>
            </w:r>
          </w:p>
        </w:tc>
      </w:tr>
      <w:tr w:rsidR="007E4CFD">
        <w:trPr>
          <w:trHeight w:val="20"/>
          <w:tblCellSpacing w:w="20" w:type="dxa"/>
          <w:jc w:val="center"/>
        </w:trPr>
        <w:tc>
          <w:tcPr>
            <w:tcW w:w="395" w:type="dxa"/>
          </w:tcPr>
          <w:p w:rsidR="007E4CFD" w:rsidRDefault="007E4CFD">
            <w:pPr>
              <w:spacing w:line="240" w:lineRule="auto"/>
              <w:rPr>
                <w:rFonts w:cs="Arial"/>
                <w:sz w:val="11"/>
                <w:szCs w:val="16"/>
              </w:rPr>
            </w:pPr>
            <w:r>
              <w:rPr>
                <w:rFonts w:cs="Arial"/>
                <w:sz w:val="11"/>
                <w:szCs w:val="16"/>
              </w:rPr>
              <w:t>3</w:t>
            </w:r>
          </w:p>
        </w:tc>
        <w:tc>
          <w:tcPr>
            <w:tcW w:w="1554" w:type="dxa"/>
            <w:noWrap/>
            <w:tcMar>
              <w:top w:w="14" w:type="dxa"/>
              <w:left w:w="14" w:type="dxa"/>
              <w:bottom w:w="0" w:type="dxa"/>
              <w:right w:w="14" w:type="dxa"/>
            </w:tcMar>
          </w:tcPr>
          <w:p w:rsidR="007E4CFD" w:rsidRPr="007E4CFD" w:rsidRDefault="007E4CFD" w:rsidP="007E4CFD">
            <w:pPr>
              <w:spacing w:line="240" w:lineRule="auto"/>
              <w:rPr>
                <w:rFonts w:cs="Arial"/>
                <w:sz w:val="14"/>
                <w:szCs w:val="14"/>
              </w:rPr>
            </w:pPr>
            <w:r w:rsidRPr="007E4CFD">
              <w:rPr>
                <w:rFonts w:cs="Arial"/>
                <w:sz w:val="14"/>
                <w:szCs w:val="14"/>
              </w:rPr>
              <w:t>Patate</w:t>
            </w:r>
          </w:p>
        </w:tc>
        <w:tc>
          <w:tcPr>
            <w:tcW w:w="673" w:type="dxa"/>
            <w:noWrap/>
            <w:tcMar>
              <w:top w:w="14" w:type="dxa"/>
              <w:left w:w="14" w:type="dxa"/>
              <w:bottom w:w="0" w:type="dxa"/>
              <w:right w:w="14" w:type="dxa"/>
            </w:tcMar>
            <w:vAlign w:val="bottom"/>
          </w:tcPr>
          <w:p w:rsidR="007E4CFD" w:rsidRPr="007E4CFD" w:rsidRDefault="007E170C" w:rsidP="007E4CFD">
            <w:pPr>
              <w:spacing w:line="240" w:lineRule="auto"/>
              <w:jc w:val="right"/>
              <w:rPr>
                <w:rFonts w:cs="Arial"/>
                <w:sz w:val="14"/>
                <w:szCs w:val="14"/>
              </w:rPr>
            </w:pPr>
            <w:r>
              <w:rPr>
                <w:rFonts w:cs="Arial"/>
                <w:sz w:val="14"/>
                <w:szCs w:val="14"/>
              </w:rPr>
              <w:t>0.</w:t>
            </w:r>
            <w:r w:rsidR="007E4CFD" w:rsidRPr="007E4CFD">
              <w:rPr>
                <w:rFonts w:cs="Arial"/>
                <w:sz w:val="14"/>
                <w:szCs w:val="14"/>
              </w:rPr>
              <w:t>013</w:t>
            </w:r>
          </w:p>
        </w:tc>
      </w:tr>
      <w:tr w:rsidR="007E4CFD">
        <w:trPr>
          <w:trHeight w:val="20"/>
          <w:tblCellSpacing w:w="20" w:type="dxa"/>
          <w:jc w:val="center"/>
        </w:trPr>
        <w:tc>
          <w:tcPr>
            <w:tcW w:w="395" w:type="dxa"/>
          </w:tcPr>
          <w:p w:rsidR="007E4CFD" w:rsidRDefault="007E4CFD">
            <w:pPr>
              <w:spacing w:line="240" w:lineRule="auto"/>
              <w:rPr>
                <w:rFonts w:cs="Arial"/>
                <w:sz w:val="11"/>
                <w:szCs w:val="16"/>
              </w:rPr>
            </w:pPr>
            <w:r>
              <w:rPr>
                <w:rFonts w:cs="Arial"/>
                <w:sz w:val="11"/>
                <w:szCs w:val="16"/>
              </w:rPr>
              <w:t>4</w:t>
            </w:r>
          </w:p>
        </w:tc>
        <w:tc>
          <w:tcPr>
            <w:tcW w:w="1554" w:type="dxa"/>
            <w:noWrap/>
            <w:tcMar>
              <w:top w:w="14" w:type="dxa"/>
              <w:left w:w="14" w:type="dxa"/>
              <w:bottom w:w="0" w:type="dxa"/>
              <w:right w:w="14" w:type="dxa"/>
            </w:tcMar>
          </w:tcPr>
          <w:p w:rsidR="007E4CFD" w:rsidRPr="007E4CFD" w:rsidRDefault="007E4CFD" w:rsidP="007E4CFD">
            <w:pPr>
              <w:spacing w:line="240" w:lineRule="auto"/>
              <w:rPr>
                <w:rFonts w:cs="Arial"/>
                <w:sz w:val="14"/>
                <w:szCs w:val="14"/>
              </w:rPr>
            </w:pPr>
            <w:r w:rsidRPr="007E4CFD">
              <w:rPr>
                <w:rFonts w:cs="Arial"/>
                <w:sz w:val="14"/>
                <w:szCs w:val="14"/>
              </w:rPr>
              <w:t>Cevallos</w:t>
            </w:r>
          </w:p>
        </w:tc>
        <w:tc>
          <w:tcPr>
            <w:tcW w:w="673" w:type="dxa"/>
            <w:noWrap/>
            <w:tcMar>
              <w:top w:w="14" w:type="dxa"/>
              <w:left w:w="14" w:type="dxa"/>
              <w:bottom w:w="0" w:type="dxa"/>
              <w:right w:w="14" w:type="dxa"/>
            </w:tcMar>
            <w:vAlign w:val="bottom"/>
          </w:tcPr>
          <w:p w:rsidR="007E4CFD" w:rsidRPr="007E4CFD" w:rsidRDefault="007E170C" w:rsidP="007E4CFD">
            <w:pPr>
              <w:spacing w:line="240" w:lineRule="auto"/>
              <w:jc w:val="right"/>
              <w:rPr>
                <w:rFonts w:cs="Arial"/>
                <w:sz w:val="14"/>
                <w:szCs w:val="14"/>
              </w:rPr>
            </w:pPr>
            <w:r>
              <w:rPr>
                <w:rFonts w:cs="Arial"/>
                <w:sz w:val="14"/>
                <w:szCs w:val="14"/>
              </w:rPr>
              <w:t>0.</w:t>
            </w:r>
            <w:r w:rsidR="007E4CFD" w:rsidRPr="007E4CFD">
              <w:rPr>
                <w:rFonts w:cs="Arial"/>
                <w:sz w:val="14"/>
                <w:szCs w:val="14"/>
              </w:rPr>
              <w:t>013</w:t>
            </w:r>
          </w:p>
        </w:tc>
      </w:tr>
      <w:tr w:rsidR="007E4CFD">
        <w:trPr>
          <w:trHeight w:val="20"/>
          <w:tblCellSpacing w:w="20" w:type="dxa"/>
          <w:jc w:val="center"/>
        </w:trPr>
        <w:tc>
          <w:tcPr>
            <w:tcW w:w="395" w:type="dxa"/>
          </w:tcPr>
          <w:p w:rsidR="007E4CFD" w:rsidRDefault="007E4CFD">
            <w:pPr>
              <w:spacing w:line="240" w:lineRule="auto"/>
              <w:rPr>
                <w:rFonts w:cs="Arial"/>
                <w:sz w:val="11"/>
                <w:szCs w:val="16"/>
              </w:rPr>
            </w:pPr>
            <w:r>
              <w:rPr>
                <w:rFonts w:cs="Arial"/>
                <w:sz w:val="11"/>
                <w:szCs w:val="16"/>
              </w:rPr>
              <w:t>5</w:t>
            </w:r>
          </w:p>
        </w:tc>
        <w:tc>
          <w:tcPr>
            <w:tcW w:w="1554" w:type="dxa"/>
            <w:noWrap/>
            <w:tcMar>
              <w:top w:w="14" w:type="dxa"/>
              <w:left w:w="14" w:type="dxa"/>
              <w:bottom w:w="0" w:type="dxa"/>
              <w:right w:w="14" w:type="dxa"/>
            </w:tcMar>
          </w:tcPr>
          <w:p w:rsidR="007E4CFD" w:rsidRPr="007E4CFD" w:rsidRDefault="007E4CFD" w:rsidP="007E4CFD">
            <w:pPr>
              <w:spacing w:line="240" w:lineRule="auto"/>
              <w:rPr>
                <w:rFonts w:cs="Arial"/>
                <w:sz w:val="14"/>
                <w:szCs w:val="14"/>
              </w:rPr>
            </w:pPr>
            <w:r w:rsidRPr="007E4CFD">
              <w:rPr>
                <w:rFonts w:cs="Arial"/>
                <w:sz w:val="14"/>
                <w:szCs w:val="14"/>
              </w:rPr>
              <w:t>San Pedro de Pelileo</w:t>
            </w:r>
          </w:p>
        </w:tc>
        <w:tc>
          <w:tcPr>
            <w:tcW w:w="673" w:type="dxa"/>
            <w:noWrap/>
            <w:tcMar>
              <w:top w:w="14" w:type="dxa"/>
              <w:left w:w="14" w:type="dxa"/>
              <w:bottom w:w="0" w:type="dxa"/>
              <w:right w:w="14" w:type="dxa"/>
            </w:tcMar>
            <w:vAlign w:val="bottom"/>
          </w:tcPr>
          <w:p w:rsidR="007E4CFD" w:rsidRPr="007E4CFD" w:rsidRDefault="007E170C" w:rsidP="007E4CFD">
            <w:pPr>
              <w:spacing w:line="240" w:lineRule="auto"/>
              <w:jc w:val="right"/>
              <w:rPr>
                <w:rFonts w:cs="Arial"/>
                <w:sz w:val="14"/>
                <w:szCs w:val="14"/>
              </w:rPr>
            </w:pPr>
            <w:r>
              <w:rPr>
                <w:rFonts w:cs="Arial"/>
                <w:sz w:val="14"/>
                <w:szCs w:val="14"/>
              </w:rPr>
              <w:t>0.</w:t>
            </w:r>
            <w:r w:rsidR="007E4CFD" w:rsidRPr="007E4CFD">
              <w:rPr>
                <w:rFonts w:cs="Arial"/>
                <w:sz w:val="14"/>
                <w:szCs w:val="14"/>
              </w:rPr>
              <w:t>010</w:t>
            </w:r>
          </w:p>
        </w:tc>
      </w:tr>
      <w:tr w:rsidR="00D72684">
        <w:trPr>
          <w:trHeight w:val="20"/>
          <w:tblCellSpacing w:w="20" w:type="dxa"/>
          <w:jc w:val="center"/>
        </w:trPr>
        <w:tc>
          <w:tcPr>
            <w:tcW w:w="395" w:type="dxa"/>
          </w:tcPr>
          <w:p w:rsidR="00D72684" w:rsidRDefault="00D72684">
            <w:pPr>
              <w:spacing w:line="240" w:lineRule="auto"/>
              <w:rPr>
                <w:rFonts w:cs="Arial"/>
                <w:sz w:val="11"/>
                <w:szCs w:val="16"/>
              </w:rPr>
            </w:pPr>
            <w:r>
              <w:rPr>
                <w:rFonts w:cs="Arial"/>
                <w:sz w:val="11"/>
                <w:szCs w:val="16"/>
              </w:rPr>
              <w:t>6</w:t>
            </w:r>
          </w:p>
        </w:tc>
        <w:tc>
          <w:tcPr>
            <w:tcW w:w="1554" w:type="dxa"/>
            <w:noWrap/>
            <w:tcMar>
              <w:top w:w="14" w:type="dxa"/>
              <w:left w:w="14" w:type="dxa"/>
              <w:bottom w:w="0" w:type="dxa"/>
              <w:right w:w="14" w:type="dxa"/>
            </w:tcMar>
          </w:tcPr>
          <w:p w:rsidR="00D72684" w:rsidRPr="007E4CFD" w:rsidRDefault="00D72684" w:rsidP="00913057">
            <w:pPr>
              <w:spacing w:line="240" w:lineRule="auto"/>
              <w:rPr>
                <w:rFonts w:cs="Arial"/>
                <w:sz w:val="14"/>
                <w:szCs w:val="14"/>
              </w:rPr>
            </w:pPr>
            <w:r w:rsidRPr="007E4CFD">
              <w:rPr>
                <w:rFonts w:cs="Arial"/>
                <w:sz w:val="14"/>
                <w:szCs w:val="14"/>
              </w:rPr>
              <w:t>Ambato</w:t>
            </w:r>
          </w:p>
        </w:tc>
        <w:tc>
          <w:tcPr>
            <w:tcW w:w="673" w:type="dxa"/>
            <w:noWrap/>
            <w:tcMar>
              <w:top w:w="14" w:type="dxa"/>
              <w:left w:w="14" w:type="dxa"/>
              <w:bottom w:w="0" w:type="dxa"/>
              <w:right w:w="14" w:type="dxa"/>
            </w:tcMar>
            <w:vAlign w:val="bottom"/>
          </w:tcPr>
          <w:p w:rsidR="00D72684" w:rsidRPr="007E4CFD" w:rsidRDefault="007E170C" w:rsidP="00913057">
            <w:pPr>
              <w:spacing w:line="240" w:lineRule="auto"/>
              <w:jc w:val="right"/>
              <w:rPr>
                <w:rFonts w:cs="Arial"/>
                <w:sz w:val="14"/>
                <w:szCs w:val="14"/>
              </w:rPr>
            </w:pPr>
            <w:r>
              <w:rPr>
                <w:rFonts w:cs="Arial"/>
                <w:sz w:val="14"/>
                <w:szCs w:val="14"/>
              </w:rPr>
              <w:t>0.</w:t>
            </w:r>
            <w:r w:rsidR="00D72684" w:rsidRPr="007E4CFD">
              <w:rPr>
                <w:rFonts w:cs="Arial"/>
                <w:sz w:val="14"/>
                <w:szCs w:val="14"/>
              </w:rPr>
              <w:t>009</w:t>
            </w:r>
          </w:p>
        </w:tc>
      </w:tr>
      <w:tr w:rsidR="00D72684">
        <w:trPr>
          <w:trHeight w:val="20"/>
          <w:tblCellSpacing w:w="20" w:type="dxa"/>
          <w:jc w:val="center"/>
        </w:trPr>
        <w:tc>
          <w:tcPr>
            <w:tcW w:w="395" w:type="dxa"/>
          </w:tcPr>
          <w:p w:rsidR="00D72684" w:rsidRDefault="00D72684">
            <w:pPr>
              <w:spacing w:line="240" w:lineRule="auto"/>
              <w:rPr>
                <w:rFonts w:cs="Arial"/>
                <w:sz w:val="11"/>
                <w:szCs w:val="16"/>
              </w:rPr>
            </w:pPr>
            <w:r>
              <w:rPr>
                <w:rFonts w:cs="Arial"/>
                <w:sz w:val="11"/>
                <w:szCs w:val="16"/>
              </w:rPr>
              <w:t>7</w:t>
            </w:r>
          </w:p>
        </w:tc>
        <w:tc>
          <w:tcPr>
            <w:tcW w:w="1554" w:type="dxa"/>
            <w:noWrap/>
            <w:tcMar>
              <w:top w:w="14" w:type="dxa"/>
              <w:left w:w="14" w:type="dxa"/>
              <w:bottom w:w="0" w:type="dxa"/>
              <w:right w:w="14" w:type="dxa"/>
            </w:tcMar>
          </w:tcPr>
          <w:p w:rsidR="00D72684" w:rsidRPr="007E4CFD" w:rsidRDefault="00D72684" w:rsidP="00913057">
            <w:pPr>
              <w:spacing w:line="240" w:lineRule="auto"/>
              <w:rPr>
                <w:rFonts w:cs="Arial"/>
                <w:sz w:val="14"/>
                <w:szCs w:val="14"/>
              </w:rPr>
            </w:pPr>
            <w:r w:rsidRPr="007E4CFD">
              <w:rPr>
                <w:rFonts w:cs="Arial"/>
                <w:sz w:val="14"/>
                <w:szCs w:val="14"/>
              </w:rPr>
              <w:t>Mocha</w:t>
            </w:r>
          </w:p>
        </w:tc>
        <w:tc>
          <w:tcPr>
            <w:tcW w:w="673" w:type="dxa"/>
            <w:noWrap/>
            <w:tcMar>
              <w:top w:w="14" w:type="dxa"/>
              <w:left w:w="14" w:type="dxa"/>
              <w:bottom w:w="0" w:type="dxa"/>
              <w:right w:w="14" w:type="dxa"/>
            </w:tcMar>
            <w:vAlign w:val="bottom"/>
          </w:tcPr>
          <w:p w:rsidR="00D72684" w:rsidRPr="007E4CFD" w:rsidRDefault="007E170C" w:rsidP="00913057">
            <w:pPr>
              <w:spacing w:line="240" w:lineRule="auto"/>
              <w:jc w:val="right"/>
              <w:rPr>
                <w:rFonts w:cs="Arial"/>
                <w:sz w:val="14"/>
                <w:szCs w:val="14"/>
              </w:rPr>
            </w:pPr>
            <w:r>
              <w:rPr>
                <w:rFonts w:cs="Arial"/>
                <w:sz w:val="14"/>
                <w:szCs w:val="14"/>
              </w:rPr>
              <w:t>0.</w:t>
            </w:r>
            <w:r w:rsidR="00D72684" w:rsidRPr="007E4CFD">
              <w:rPr>
                <w:rFonts w:cs="Arial"/>
                <w:sz w:val="14"/>
                <w:szCs w:val="14"/>
              </w:rPr>
              <w:t>008</w:t>
            </w:r>
          </w:p>
        </w:tc>
      </w:tr>
      <w:tr w:rsidR="00D72684">
        <w:trPr>
          <w:trHeight w:val="20"/>
          <w:tblCellSpacing w:w="20" w:type="dxa"/>
          <w:jc w:val="center"/>
        </w:trPr>
        <w:tc>
          <w:tcPr>
            <w:tcW w:w="395" w:type="dxa"/>
          </w:tcPr>
          <w:p w:rsidR="00D72684" w:rsidRDefault="00D72684">
            <w:pPr>
              <w:spacing w:line="240" w:lineRule="auto"/>
              <w:rPr>
                <w:rFonts w:cs="Arial"/>
                <w:sz w:val="11"/>
                <w:szCs w:val="16"/>
              </w:rPr>
            </w:pPr>
            <w:r>
              <w:rPr>
                <w:rFonts w:cs="Arial"/>
                <w:sz w:val="11"/>
                <w:szCs w:val="16"/>
              </w:rPr>
              <w:t>8</w:t>
            </w:r>
          </w:p>
        </w:tc>
        <w:tc>
          <w:tcPr>
            <w:tcW w:w="1554" w:type="dxa"/>
            <w:noWrap/>
            <w:tcMar>
              <w:top w:w="14" w:type="dxa"/>
              <w:left w:w="14" w:type="dxa"/>
              <w:bottom w:w="0" w:type="dxa"/>
              <w:right w:w="14" w:type="dxa"/>
            </w:tcMar>
          </w:tcPr>
          <w:p w:rsidR="00D72684" w:rsidRPr="007E4CFD" w:rsidRDefault="00D72684" w:rsidP="00913057">
            <w:pPr>
              <w:spacing w:line="240" w:lineRule="auto"/>
              <w:rPr>
                <w:rFonts w:cs="Arial"/>
                <w:sz w:val="14"/>
                <w:szCs w:val="14"/>
              </w:rPr>
            </w:pPr>
            <w:r w:rsidRPr="007E4CFD">
              <w:rPr>
                <w:rFonts w:cs="Arial"/>
                <w:sz w:val="14"/>
                <w:szCs w:val="14"/>
              </w:rPr>
              <w:t>Tisaleo</w:t>
            </w:r>
          </w:p>
        </w:tc>
        <w:tc>
          <w:tcPr>
            <w:tcW w:w="673" w:type="dxa"/>
            <w:noWrap/>
            <w:tcMar>
              <w:top w:w="14" w:type="dxa"/>
              <w:left w:w="14" w:type="dxa"/>
              <w:bottom w:w="0" w:type="dxa"/>
              <w:right w:w="14" w:type="dxa"/>
            </w:tcMar>
            <w:vAlign w:val="bottom"/>
          </w:tcPr>
          <w:p w:rsidR="00D72684" w:rsidRPr="007E4CFD" w:rsidRDefault="007E170C" w:rsidP="00913057">
            <w:pPr>
              <w:spacing w:line="240" w:lineRule="auto"/>
              <w:jc w:val="right"/>
              <w:rPr>
                <w:rFonts w:cs="Arial"/>
                <w:sz w:val="14"/>
                <w:szCs w:val="14"/>
              </w:rPr>
            </w:pPr>
            <w:r>
              <w:rPr>
                <w:rFonts w:cs="Arial"/>
                <w:sz w:val="14"/>
                <w:szCs w:val="14"/>
              </w:rPr>
              <w:t>0.</w:t>
            </w:r>
            <w:r w:rsidR="00D72684" w:rsidRPr="007E4CFD">
              <w:rPr>
                <w:rFonts w:cs="Arial"/>
                <w:sz w:val="14"/>
                <w:szCs w:val="14"/>
              </w:rPr>
              <w:t>008</w:t>
            </w:r>
          </w:p>
        </w:tc>
      </w:tr>
      <w:tr w:rsidR="00D72684">
        <w:trPr>
          <w:trHeight w:val="20"/>
          <w:tblCellSpacing w:w="20" w:type="dxa"/>
          <w:jc w:val="center"/>
        </w:trPr>
        <w:tc>
          <w:tcPr>
            <w:tcW w:w="395" w:type="dxa"/>
          </w:tcPr>
          <w:p w:rsidR="00D72684" w:rsidRDefault="00D72684">
            <w:pPr>
              <w:spacing w:line="240" w:lineRule="auto"/>
              <w:rPr>
                <w:rFonts w:cs="Arial"/>
                <w:sz w:val="11"/>
                <w:szCs w:val="16"/>
              </w:rPr>
            </w:pPr>
            <w:r>
              <w:rPr>
                <w:rFonts w:cs="Arial"/>
                <w:sz w:val="11"/>
                <w:szCs w:val="16"/>
              </w:rPr>
              <w:t>9</w:t>
            </w:r>
          </w:p>
        </w:tc>
        <w:tc>
          <w:tcPr>
            <w:tcW w:w="1554" w:type="dxa"/>
            <w:noWrap/>
            <w:tcMar>
              <w:top w:w="14" w:type="dxa"/>
              <w:left w:w="14" w:type="dxa"/>
              <w:bottom w:w="0" w:type="dxa"/>
              <w:right w:w="14" w:type="dxa"/>
            </w:tcMar>
          </w:tcPr>
          <w:p w:rsidR="00D72684" w:rsidRPr="007E4CFD" w:rsidRDefault="00D72684" w:rsidP="007E4CFD">
            <w:pPr>
              <w:spacing w:line="240" w:lineRule="auto"/>
              <w:rPr>
                <w:rFonts w:cs="Arial"/>
                <w:sz w:val="14"/>
                <w:szCs w:val="14"/>
              </w:rPr>
            </w:pPr>
            <w:r>
              <w:rPr>
                <w:rFonts w:cs="Arial"/>
                <w:sz w:val="14"/>
                <w:szCs w:val="14"/>
              </w:rPr>
              <w:t>Quero</w:t>
            </w:r>
          </w:p>
        </w:tc>
        <w:tc>
          <w:tcPr>
            <w:tcW w:w="673" w:type="dxa"/>
            <w:noWrap/>
            <w:tcMar>
              <w:top w:w="14" w:type="dxa"/>
              <w:left w:w="14" w:type="dxa"/>
              <w:bottom w:w="0" w:type="dxa"/>
              <w:right w:w="14" w:type="dxa"/>
            </w:tcMar>
            <w:vAlign w:val="bottom"/>
          </w:tcPr>
          <w:p w:rsidR="00D72684" w:rsidRPr="007E4CFD" w:rsidRDefault="007E170C" w:rsidP="007E4CFD">
            <w:pPr>
              <w:spacing w:line="240" w:lineRule="auto"/>
              <w:jc w:val="right"/>
              <w:rPr>
                <w:rFonts w:cs="Arial"/>
                <w:sz w:val="14"/>
                <w:szCs w:val="14"/>
              </w:rPr>
            </w:pPr>
            <w:r>
              <w:rPr>
                <w:rFonts w:cs="Arial"/>
                <w:sz w:val="14"/>
                <w:szCs w:val="14"/>
              </w:rPr>
              <w:t>0.</w:t>
            </w:r>
            <w:r w:rsidR="00D72684">
              <w:rPr>
                <w:rFonts w:cs="Arial"/>
                <w:sz w:val="14"/>
                <w:szCs w:val="14"/>
              </w:rPr>
              <w:t>007</w:t>
            </w:r>
          </w:p>
        </w:tc>
      </w:tr>
    </w:tbl>
    <w:p w:rsidR="00817936" w:rsidRPr="007B1535" w:rsidRDefault="00817936">
      <w:pPr>
        <w:spacing w:line="240" w:lineRule="auto"/>
        <w:rPr>
          <w:sz w:val="14"/>
          <w:szCs w:val="14"/>
        </w:rPr>
      </w:pPr>
    </w:p>
    <w:p w:rsidR="00817936" w:rsidRDefault="00817936" w:rsidP="007E4CFD">
      <w:pPr>
        <w:pStyle w:val="Textoindependiente"/>
        <w:rPr>
          <w:sz w:val="14"/>
          <w:szCs w:val="14"/>
        </w:rPr>
      </w:pPr>
      <w:r w:rsidRPr="007B1535">
        <w:rPr>
          <w:sz w:val="14"/>
          <w:szCs w:val="14"/>
        </w:rPr>
        <w:t xml:space="preserve">  </w:t>
      </w:r>
    </w:p>
    <w:p w:rsidR="004130F4" w:rsidRDefault="004130F4" w:rsidP="007E4CFD">
      <w:pPr>
        <w:pStyle w:val="Textoindependiente"/>
        <w:rPr>
          <w:sz w:val="14"/>
          <w:szCs w:val="14"/>
        </w:rPr>
      </w:pPr>
    </w:p>
    <w:p w:rsidR="004130F4" w:rsidRPr="007B1535" w:rsidRDefault="004130F4" w:rsidP="007E4CFD">
      <w:pPr>
        <w:pStyle w:val="Textoindependiente"/>
        <w:rPr>
          <w:b/>
          <w:bCs/>
          <w:sz w:val="14"/>
          <w:szCs w:val="14"/>
        </w:rPr>
      </w:pPr>
    </w:p>
    <w:p w:rsidR="00817936" w:rsidRDefault="007E170C">
      <w:pPr>
        <w:spacing w:line="240" w:lineRule="auto"/>
        <w:rPr>
          <w:rFonts w:ascii="Times New Roman" w:hAnsi="Times New Roman"/>
          <w:b/>
          <w:bCs/>
          <w:i/>
          <w:iCs/>
          <w:sz w:val="20"/>
        </w:rPr>
      </w:pPr>
      <w:r>
        <w:rPr>
          <w:rFonts w:ascii="Times New Roman" w:hAnsi="Times New Roman"/>
          <w:b/>
          <w:bCs/>
          <w:i/>
          <w:iCs/>
          <w:sz w:val="20"/>
        </w:rPr>
        <w:t xml:space="preserve">Índice de </w:t>
      </w:r>
      <w:r w:rsidR="00817936">
        <w:rPr>
          <w:rFonts w:ascii="Times New Roman" w:hAnsi="Times New Roman"/>
          <w:b/>
          <w:bCs/>
          <w:i/>
          <w:iCs/>
          <w:sz w:val="20"/>
        </w:rPr>
        <w:t>Profesores con Postgrado en Docencia por Habitante</w:t>
      </w:r>
      <w:r w:rsidR="007E4CFD">
        <w:rPr>
          <w:rFonts w:ascii="Times New Roman" w:hAnsi="Times New Roman"/>
          <w:b/>
          <w:bCs/>
          <w:i/>
          <w:iCs/>
          <w:sz w:val="20"/>
        </w:rPr>
        <w:t xml:space="preserve"> </w:t>
      </w:r>
      <w:r w:rsidR="00817936">
        <w:rPr>
          <w:rFonts w:ascii="Times New Roman" w:hAnsi="Times New Roman"/>
          <w:b/>
          <w:bCs/>
          <w:i/>
          <w:iCs/>
          <w:sz w:val="20"/>
        </w:rPr>
        <w:t>(I</w:t>
      </w:r>
      <w:r w:rsidR="00817936">
        <w:rPr>
          <w:rFonts w:ascii="Times New Roman" w:hAnsi="Times New Roman"/>
          <w:b/>
          <w:bCs/>
          <w:i/>
          <w:iCs/>
          <w:sz w:val="20"/>
          <w:vertAlign w:val="subscript"/>
        </w:rPr>
        <w:t>2</w:t>
      </w:r>
      <w:r w:rsidR="00817936">
        <w:rPr>
          <w:rFonts w:ascii="Times New Roman" w:hAnsi="Times New Roman"/>
          <w:b/>
          <w:bCs/>
          <w:i/>
          <w:iCs/>
          <w:sz w:val="20"/>
        </w:rPr>
        <w:t>)</w:t>
      </w:r>
    </w:p>
    <w:p w:rsidR="00817936" w:rsidRDefault="00817936">
      <w:pPr>
        <w:pStyle w:val="Textonotapie"/>
        <w:spacing w:line="240" w:lineRule="auto"/>
        <w:rPr>
          <w:rFonts w:ascii="Times New Roman" w:hAnsi="Times New Roman"/>
          <w:sz w:val="10"/>
          <w:szCs w:val="24"/>
          <w:lang w:val="es-ES_tradnl"/>
        </w:rPr>
      </w:pPr>
    </w:p>
    <w:p w:rsidR="007E4CFD" w:rsidRDefault="00817936">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  </w:t>
      </w:r>
      <w:r w:rsidR="007E4CFD">
        <w:rPr>
          <w:rFonts w:ascii="Times New Roman" w:hAnsi="Times New Roman"/>
          <w:szCs w:val="24"/>
          <w:lang w:val="es-ES_tradnl"/>
        </w:rPr>
        <w:t>E</w:t>
      </w:r>
      <w:r>
        <w:rPr>
          <w:rFonts w:ascii="Times New Roman" w:hAnsi="Times New Roman"/>
          <w:szCs w:val="24"/>
          <w:lang w:val="es-ES_tradnl"/>
        </w:rPr>
        <w:t xml:space="preserve">l índice </w:t>
      </w:r>
      <w:r>
        <w:rPr>
          <w:rFonts w:ascii="Times New Roman" w:hAnsi="Times New Roman"/>
          <w:b/>
          <w:bCs/>
        </w:rPr>
        <w:t>I</w:t>
      </w:r>
      <w:r>
        <w:rPr>
          <w:rFonts w:ascii="Times New Roman" w:hAnsi="Times New Roman"/>
          <w:b/>
          <w:bCs/>
          <w:vertAlign w:val="subscript"/>
        </w:rPr>
        <w:t>2</w:t>
      </w:r>
      <w:r>
        <w:rPr>
          <w:rFonts w:ascii="Times New Roman" w:hAnsi="Times New Roman"/>
          <w:szCs w:val="24"/>
          <w:lang w:val="es-ES_tradnl"/>
        </w:rPr>
        <w:t xml:space="preserve"> </w:t>
      </w:r>
      <w:r w:rsidR="007E4CFD">
        <w:rPr>
          <w:rFonts w:ascii="Times New Roman" w:hAnsi="Times New Roman"/>
          <w:szCs w:val="24"/>
          <w:lang w:val="es-ES_tradnl"/>
        </w:rPr>
        <w:t>es</w:t>
      </w:r>
      <w:r>
        <w:rPr>
          <w:rFonts w:ascii="Times New Roman" w:hAnsi="Times New Roman"/>
          <w:szCs w:val="24"/>
          <w:lang w:val="es-ES_tradnl"/>
        </w:rPr>
        <w:t xml:space="preserve"> el cociente entre el número de profesores con título</w:t>
      </w:r>
      <w:r w:rsidR="007E4CFD">
        <w:rPr>
          <w:rFonts w:ascii="Times New Roman" w:hAnsi="Times New Roman"/>
          <w:szCs w:val="24"/>
          <w:lang w:val="es-ES_tradnl"/>
        </w:rPr>
        <w:t xml:space="preserve"> en </w:t>
      </w:r>
      <w:r>
        <w:rPr>
          <w:rFonts w:ascii="Times New Roman" w:hAnsi="Times New Roman"/>
          <w:szCs w:val="24"/>
          <w:lang w:val="es-ES_tradnl"/>
        </w:rPr>
        <w:t xml:space="preserve"> </w:t>
      </w:r>
      <w:r w:rsidR="007E4CFD">
        <w:rPr>
          <w:rFonts w:ascii="Times New Roman" w:hAnsi="Times New Roman"/>
          <w:szCs w:val="24"/>
          <w:lang w:val="es-ES_tradnl"/>
        </w:rPr>
        <w:t>postgrado especializado en docencia</w:t>
      </w:r>
      <w:r>
        <w:rPr>
          <w:rFonts w:ascii="Times New Roman" w:hAnsi="Times New Roman"/>
          <w:szCs w:val="24"/>
          <w:lang w:val="es-ES_tradnl"/>
        </w:rPr>
        <w:t xml:space="preserve"> </w:t>
      </w:r>
      <w:r w:rsidR="007E4CFD">
        <w:rPr>
          <w:rFonts w:ascii="Times New Roman" w:hAnsi="Times New Roman"/>
          <w:szCs w:val="24"/>
          <w:lang w:val="es-ES_tradnl"/>
        </w:rPr>
        <w:t xml:space="preserve">en un cantón y </w:t>
      </w:r>
      <w:r>
        <w:rPr>
          <w:rFonts w:ascii="Times New Roman" w:hAnsi="Times New Roman"/>
          <w:szCs w:val="24"/>
          <w:lang w:val="es-ES_tradnl"/>
        </w:rPr>
        <w:t xml:space="preserve">el número de </w:t>
      </w:r>
      <w:r w:rsidR="007E4CFD">
        <w:rPr>
          <w:rFonts w:ascii="Times New Roman" w:hAnsi="Times New Roman"/>
          <w:szCs w:val="24"/>
          <w:lang w:val="es-ES_tradnl"/>
        </w:rPr>
        <w:t xml:space="preserve">habitantes en de ese mismo cantón. </w:t>
      </w:r>
    </w:p>
    <w:p w:rsidR="00817936" w:rsidRDefault="007E4CFD">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  </w:t>
      </w:r>
      <w:r w:rsidR="00EA35C4">
        <w:rPr>
          <w:rFonts w:ascii="Times New Roman" w:hAnsi="Times New Roman"/>
          <w:szCs w:val="24"/>
          <w:lang w:val="es-ES_tradnl"/>
        </w:rPr>
        <w:t>Este índice</w:t>
      </w:r>
      <w:r>
        <w:rPr>
          <w:rFonts w:ascii="Times New Roman" w:hAnsi="Times New Roman"/>
          <w:szCs w:val="24"/>
          <w:lang w:val="es-ES_tradnl"/>
        </w:rPr>
        <w:t xml:space="preserve"> </w:t>
      </w:r>
      <w:r w:rsidR="00632248">
        <w:rPr>
          <w:rFonts w:ascii="Times New Roman" w:hAnsi="Times New Roman"/>
          <w:szCs w:val="24"/>
          <w:lang w:val="es-ES_tradnl"/>
        </w:rPr>
        <w:t>se lo ha multiplicado por 10000</w:t>
      </w:r>
      <w:r w:rsidR="008628F0">
        <w:rPr>
          <w:rFonts w:ascii="Times New Roman" w:hAnsi="Times New Roman"/>
          <w:szCs w:val="24"/>
          <w:lang w:val="es-ES_tradnl"/>
        </w:rPr>
        <w:t xml:space="preserve"> para </w:t>
      </w:r>
      <w:r w:rsidR="00EA35C4">
        <w:rPr>
          <w:rFonts w:ascii="Times New Roman" w:hAnsi="Times New Roman"/>
          <w:szCs w:val="24"/>
          <w:lang w:val="es-ES_tradnl"/>
        </w:rPr>
        <w:t>tener</w:t>
      </w:r>
      <w:r w:rsidR="008628F0">
        <w:rPr>
          <w:rFonts w:ascii="Times New Roman" w:hAnsi="Times New Roman"/>
          <w:szCs w:val="24"/>
          <w:lang w:val="es-ES_tradnl"/>
        </w:rPr>
        <w:t xml:space="preserve"> mejor interpretación</w:t>
      </w:r>
      <w:r w:rsidR="002B38FC">
        <w:rPr>
          <w:rFonts w:ascii="Times New Roman" w:hAnsi="Times New Roman"/>
          <w:szCs w:val="24"/>
          <w:lang w:val="es-ES_tradnl"/>
        </w:rPr>
        <w:t>.</w:t>
      </w:r>
      <w:r>
        <w:rPr>
          <w:rFonts w:ascii="Times New Roman" w:hAnsi="Times New Roman"/>
          <w:szCs w:val="24"/>
          <w:lang w:val="es-ES_tradnl"/>
        </w:rPr>
        <w:t xml:space="preserve">  </w:t>
      </w:r>
      <w:r w:rsidR="002B38FC">
        <w:rPr>
          <w:rFonts w:ascii="Times New Roman" w:hAnsi="Times New Roman"/>
          <w:szCs w:val="24"/>
          <w:lang w:val="es-ES_tradnl"/>
        </w:rPr>
        <w:t>S</w:t>
      </w:r>
      <w:r>
        <w:rPr>
          <w:rFonts w:ascii="Times New Roman" w:hAnsi="Times New Roman"/>
          <w:szCs w:val="24"/>
          <w:lang w:val="es-ES_tradnl"/>
        </w:rPr>
        <w:t>e observa que el mayor  número de profesores con</w:t>
      </w:r>
      <w:r w:rsidR="008628F0">
        <w:rPr>
          <w:rFonts w:ascii="Times New Roman" w:hAnsi="Times New Roman"/>
          <w:szCs w:val="24"/>
          <w:lang w:val="es-ES_tradnl"/>
        </w:rPr>
        <w:t xml:space="preserve"> algún</w:t>
      </w:r>
      <w:r>
        <w:rPr>
          <w:rFonts w:ascii="Times New Roman" w:hAnsi="Times New Roman"/>
          <w:szCs w:val="24"/>
          <w:lang w:val="es-ES_tradnl"/>
        </w:rPr>
        <w:t xml:space="preserve"> </w:t>
      </w:r>
      <w:r w:rsidR="00817936">
        <w:rPr>
          <w:rFonts w:ascii="Times New Roman" w:hAnsi="Times New Roman"/>
          <w:szCs w:val="24"/>
          <w:lang w:val="es-ES_tradnl"/>
        </w:rPr>
        <w:t xml:space="preserve"> </w:t>
      </w:r>
      <w:r>
        <w:rPr>
          <w:rFonts w:ascii="Times New Roman" w:hAnsi="Times New Roman"/>
          <w:szCs w:val="24"/>
          <w:lang w:val="es-ES_tradnl"/>
        </w:rPr>
        <w:t xml:space="preserve">título en postgrado especializado en docencia se encuentra en el cantón </w:t>
      </w:r>
      <w:r w:rsidR="00632248">
        <w:rPr>
          <w:rFonts w:ascii="Times New Roman" w:hAnsi="Times New Roman"/>
          <w:szCs w:val="24"/>
          <w:lang w:val="es-ES_tradnl"/>
        </w:rPr>
        <w:t>Píllaro</w:t>
      </w:r>
      <w:r>
        <w:rPr>
          <w:rFonts w:ascii="Times New Roman" w:hAnsi="Times New Roman"/>
          <w:szCs w:val="24"/>
          <w:lang w:val="es-ES_tradnl"/>
        </w:rPr>
        <w:t xml:space="preserve">, con un índice de </w:t>
      </w:r>
      <w:r w:rsidR="00632248">
        <w:rPr>
          <w:rFonts w:ascii="Times New Roman" w:hAnsi="Times New Roman"/>
          <w:szCs w:val="24"/>
          <w:lang w:val="es-ES_tradnl"/>
        </w:rPr>
        <w:t>2</w:t>
      </w:r>
      <w:r w:rsidR="00636381">
        <w:rPr>
          <w:rFonts w:ascii="Times New Roman" w:hAnsi="Times New Roman"/>
          <w:szCs w:val="24"/>
          <w:lang w:val="es-ES_tradnl"/>
        </w:rPr>
        <w:t>0</w:t>
      </w:r>
      <w:r w:rsidR="00632248">
        <w:rPr>
          <w:rFonts w:ascii="Times New Roman" w:hAnsi="Times New Roman"/>
          <w:szCs w:val="24"/>
          <w:lang w:val="es-ES_tradnl"/>
        </w:rPr>
        <w:t xml:space="preserve"> </w:t>
      </w:r>
      <w:r>
        <w:rPr>
          <w:rFonts w:ascii="Times New Roman" w:hAnsi="Times New Roman"/>
          <w:szCs w:val="24"/>
          <w:lang w:val="es-ES_tradnl"/>
        </w:rPr>
        <w:t xml:space="preserve">profesores,  </w:t>
      </w:r>
      <w:r w:rsidR="00632248">
        <w:rPr>
          <w:rFonts w:ascii="Times New Roman" w:hAnsi="Times New Roman"/>
          <w:szCs w:val="24"/>
          <w:lang w:val="es-ES_tradnl"/>
        </w:rPr>
        <w:t xml:space="preserve">le siguen los cantones Cevallos, Ambato, Quero y Pelileo con 15, 9, 5 y 2 profesores, respectivamente. También hay cantones </w:t>
      </w:r>
      <w:r w:rsidR="007E170C">
        <w:rPr>
          <w:rFonts w:ascii="Times New Roman" w:hAnsi="Times New Roman"/>
          <w:szCs w:val="24"/>
          <w:lang w:val="es-ES_tradnl"/>
        </w:rPr>
        <w:t xml:space="preserve">sin </w:t>
      </w:r>
      <w:r w:rsidR="00EA35C4">
        <w:rPr>
          <w:rFonts w:ascii="Times New Roman" w:hAnsi="Times New Roman"/>
          <w:szCs w:val="24"/>
          <w:lang w:val="es-ES_tradnl"/>
        </w:rPr>
        <w:t>algún</w:t>
      </w:r>
      <w:r w:rsidR="00632248">
        <w:rPr>
          <w:rFonts w:ascii="Times New Roman" w:hAnsi="Times New Roman"/>
          <w:szCs w:val="24"/>
          <w:lang w:val="es-ES_tradnl"/>
        </w:rPr>
        <w:t xml:space="preserve"> profesor </w:t>
      </w:r>
      <w:r w:rsidR="00EA35C4">
        <w:rPr>
          <w:rFonts w:ascii="Times New Roman" w:hAnsi="Times New Roman"/>
          <w:szCs w:val="24"/>
          <w:lang w:val="es-ES_tradnl"/>
        </w:rPr>
        <w:t>que tiene</w:t>
      </w:r>
      <w:r w:rsidR="00632248">
        <w:rPr>
          <w:rFonts w:ascii="Times New Roman" w:hAnsi="Times New Roman"/>
          <w:szCs w:val="24"/>
          <w:lang w:val="es-ES_tradnl"/>
        </w:rPr>
        <w:t xml:space="preserve"> título en postgrado especializado en docencia, como son Baños, Mocha, Patate y Tisaleo.</w:t>
      </w:r>
      <w:r w:rsidR="008628F0" w:rsidRPr="008628F0">
        <w:rPr>
          <w:rFonts w:ascii="Times New Roman" w:hAnsi="Times New Roman"/>
          <w:szCs w:val="24"/>
          <w:lang w:val="es-ES_tradnl"/>
        </w:rPr>
        <w:t xml:space="preserve"> </w:t>
      </w:r>
      <w:r w:rsidR="008628F0">
        <w:rPr>
          <w:rFonts w:ascii="Times New Roman" w:hAnsi="Times New Roman"/>
          <w:szCs w:val="24"/>
          <w:lang w:val="es-ES_tradnl"/>
        </w:rPr>
        <w:t>Véase Tabla  XXVII</w:t>
      </w:r>
      <w:r w:rsidR="00EA35C4">
        <w:rPr>
          <w:rFonts w:ascii="Times New Roman" w:hAnsi="Times New Roman"/>
          <w:szCs w:val="24"/>
          <w:lang w:val="es-ES_tradnl"/>
        </w:rPr>
        <w:t>I.</w:t>
      </w:r>
    </w:p>
    <w:p w:rsidR="00632248" w:rsidRDefault="00632248">
      <w:pPr>
        <w:pStyle w:val="Textonotapie"/>
        <w:spacing w:line="240" w:lineRule="auto"/>
        <w:rPr>
          <w:rFonts w:ascii="Times New Roman" w:hAnsi="Times New Roman"/>
          <w:szCs w:val="24"/>
          <w:lang w:val="es-ES_tradnl"/>
        </w:rPr>
      </w:pPr>
    </w:p>
    <w:p w:rsidR="00817936" w:rsidRDefault="00632248">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Tabla XXVII</w:t>
      </w:r>
      <w:r w:rsidR="00EA35C4">
        <w:rPr>
          <w:rFonts w:ascii="Times New Roman" w:hAnsi="Times New Roman" w:cs="Times New Roman"/>
          <w:sz w:val="18"/>
          <w:lang w:val="es-ES_tradnl"/>
        </w:rPr>
        <w:t>I</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pPr>
        <w:spacing w:line="240" w:lineRule="auto"/>
        <w:jc w:val="center"/>
        <w:rPr>
          <w:rFonts w:ascii="Times New Roman" w:hAnsi="Times New Roman"/>
          <w:b/>
          <w:bCs/>
          <w:sz w:val="16"/>
        </w:rPr>
      </w:pPr>
      <w:r>
        <w:rPr>
          <w:rFonts w:ascii="Times New Roman" w:hAnsi="Times New Roman"/>
          <w:b/>
          <w:bCs/>
          <w:sz w:val="16"/>
        </w:rPr>
        <w:t>Índice de Calidad I</w:t>
      </w:r>
      <w:r>
        <w:rPr>
          <w:rFonts w:ascii="Times New Roman" w:hAnsi="Times New Roman"/>
          <w:b/>
          <w:bCs/>
          <w:sz w:val="16"/>
          <w:vertAlign w:val="subscript"/>
        </w:rPr>
        <w:t>2</w:t>
      </w:r>
    </w:p>
    <w:p w:rsidR="00817936" w:rsidRDefault="00817936">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Profesores con Postgrado en Docencia</w:t>
      </w:r>
    </w:p>
    <w:p w:rsidR="00817936" w:rsidRPr="007E170C" w:rsidRDefault="00817936">
      <w:pPr>
        <w:spacing w:line="240" w:lineRule="auto"/>
        <w:rPr>
          <w:sz w:val="4"/>
          <w:szCs w:val="4"/>
        </w:rPr>
      </w:pPr>
    </w:p>
    <w:tbl>
      <w:tblPr>
        <w:tblW w:w="3268" w:type="dxa"/>
        <w:jc w:val="center"/>
        <w:tblCellSpacing w:w="20" w:type="dxa"/>
        <w:tblInd w:w="19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82"/>
        <w:gridCol w:w="1903"/>
        <w:gridCol w:w="981"/>
      </w:tblGrid>
      <w:tr w:rsidR="00817936" w:rsidRPr="00EA35C4">
        <w:trPr>
          <w:trHeight w:val="255"/>
          <w:tblCellSpacing w:w="20" w:type="dxa"/>
          <w:jc w:val="center"/>
        </w:trPr>
        <w:tc>
          <w:tcPr>
            <w:tcW w:w="384" w:type="dxa"/>
            <w:vAlign w:val="center"/>
          </w:tcPr>
          <w:p w:rsidR="00817936" w:rsidRPr="00EA35C4" w:rsidRDefault="007E170C" w:rsidP="00636381">
            <w:pPr>
              <w:spacing w:line="240" w:lineRule="auto"/>
              <w:jc w:val="center"/>
              <w:rPr>
                <w:rFonts w:cs="Arial"/>
                <w:b/>
                <w:bCs/>
                <w:sz w:val="15"/>
                <w:szCs w:val="15"/>
                <w:lang w:val="en-US"/>
              </w:rPr>
            </w:pPr>
            <w:r w:rsidRPr="00EA35C4">
              <w:rPr>
                <w:rFonts w:cs="Arial"/>
                <w:b/>
                <w:bCs/>
                <w:sz w:val="15"/>
                <w:szCs w:val="15"/>
                <w:lang w:val="en-US"/>
              </w:rPr>
              <w:t>Ranking</w:t>
            </w:r>
          </w:p>
        </w:tc>
        <w:tc>
          <w:tcPr>
            <w:tcW w:w="1833" w:type="dxa"/>
            <w:tcMar>
              <w:top w:w="14" w:type="dxa"/>
              <w:left w:w="14" w:type="dxa"/>
              <w:bottom w:w="0" w:type="dxa"/>
              <w:right w:w="14" w:type="dxa"/>
            </w:tcMar>
            <w:vAlign w:val="center"/>
          </w:tcPr>
          <w:p w:rsidR="00817936" w:rsidRPr="00EA35C4" w:rsidRDefault="00817936" w:rsidP="00636381">
            <w:pPr>
              <w:spacing w:line="240" w:lineRule="auto"/>
              <w:jc w:val="center"/>
              <w:rPr>
                <w:rFonts w:eastAsia="Arial Unicode MS" w:cs="Arial"/>
                <w:b/>
                <w:bCs/>
                <w:sz w:val="15"/>
                <w:szCs w:val="15"/>
              </w:rPr>
            </w:pPr>
            <w:r w:rsidRPr="00EA35C4">
              <w:rPr>
                <w:rFonts w:cs="Arial"/>
                <w:b/>
                <w:bCs/>
                <w:sz w:val="15"/>
                <w:szCs w:val="15"/>
              </w:rPr>
              <w:t>Cantón</w:t>
            </w:r>
          </w:p>
        </w:tc>
        <w:tc>
          <w:tcPr>
            <w:tcW w:w="891" w:type="dxa"/>
            <w:noWrap/>
            <w:tcMar>
              <w:top w:w="14" w:type="dxa"/>
              <w:left w:w="14" w:type="dxa"/>
              <w:bottom w:w="0" w:type="dxa"/>
              <w:right w:w="14" w:type="dxa"/>
            </w:tcMar>
            <w:vAlign w:val="center"/>
          </w:tcPr>
          <w:p w:rsidR="00817936" w:rsidRPr="00EA35C4" w:rsidRDefault="00817936" w:rsidP="00636381">
            <w:pPr>
              <w:spacing w:line="240" w:lineRule="auto"/>
              <w:jc w:val="center"/>
              <w:rPr>
                <w:rFonts w:eastAsia="Arial Unicode MS" w:cs="Arial"/>
                <w:b/>
                <w:bCs/>
                <w:sz w:val="15"/>
                <w:szCs w:val="15"/>
              </w:rPr>
            </w:pPr>
            <w:r w:rsidRPr="00EA35C4">
              <w:rPr>
                <w:rFonts w:cs="Arial"/>
                <w:b/>
                <w:bCs/>
                <w:sz w:val="15"/>
                <w:szCs w:val="15"/>
              </w:rPr>
              <w:t>I</w:t>
            </w:r>
            <w:r w:rsidRPr="00EA35C4">
              <w:rPr>
                <w:rFonts w:cs="Arial"/>
                <w:b/>
                <w:bCs/>
                <w:sz w:val="15"/>
                <w:szCs w:val="15"/>
                <w:vertAlign w:val="subscript"/>
              </w:rPr>
              <w:t>2</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1</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Santiago de Píllaro</w:t>
            </w:r>
          </w:p>
        </w:tc>
        <w:tc>
          <w:tcPr>
            <w:tcW w:w="891" w:type="dxa"/>
            <w:noWrap/>
            <w:tcMar>
              <w:top w:w="14" w:type="dxa"/>
              <w:left w:w="14" w:type="dxa"/>
              <w:bottom w:w="0" w:type="dxa"/>
              <w:right w:w="14" w:type="dxa"/>
            </w:tcMar>
            <w:vAlign w:val="bottom"/>
          </w:tcPr>
          <w:p w:rsidR="00636381" w:rsidRPr="00636381" w:rsidRDefault="00636381" w:rsidP="00636381">
            <w:pPr>
              <w:spacing w:line="240" w:lineRule="auto"/>
              <w:jc w:val="right"/>
              <w:rPr>
                <w:rFonts w:cs="Arial"/>
                <w:sz w:val="14"/>
                <w:szCs w:val="14"/>
              </w:rPr>
            </w:pPr>
            <w:r w:rsidRPr="00636381">
              <w:rPr>
                <w:rFonts w:cs="Arial"/>
                <w:sz w:val="14"/>
                <w:szCs w:val="14"/>
              </w:rPr>
              <w:t>20</w:t>
            </w:r>
            <w:r w:rsidR="007E170C">
              <w:rPr>
                <w:rFonts w:cs="Arial"/>
                <w:sz w:val="14"/>
                <w:szCs w:val="14"/>
              </w:rPr>
              <w:t>.</w:t>
            </w:r>
            <w:r w:rsidRPr="00636381">
              <w:rPr>
                <w:rFonts w:cs="Arial"/>
                <w:sz w:val="14"/>
                <w:szCs w:val="14"/>
              </w:rPr>
              <w:t>043</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2</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Cevallos</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14.</w:t>
            </w:r>
            <w:r w:rsidR="00636381" w:rsidRPr="00636381">
              <w:rPr>
                <w:rFonts w:cs="Arial"/>
                <w:sz w:val="14"/>
                <w:szCs w:val="14"/>
              </w:rPr>
              <w:t>550</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3</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Ambato</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9.</w:t>
            </w:r>
            <w:r w:rsidR="00636381" w:rsidRPr="00636381">
              <w:rPr>
                <w:rFonts w:cs="Arial"/>
                <w:sz w:val="14"/>
                <w:szCs w:val="14"/>
              </w:rPr>
              <w:t>398</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4</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Quero</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5.</w:t>
            </w:r>
            <w:r w:rsidR="00636381" w:rsidRPr="00636381">
              <w:rPr>
                <w:rFonts w:cs="Arial"/>
                <w:sz w:val="14"/>
                <w:szCs w:val="14"/>
              </w:rPr>
              <w:t>498</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5</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San Pedro de Pelileo</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2.</w:t>
            </w:r>
            <w:r w:rsidR="00636381" w:rsidRPr="00636381">
              <w:rPr>
                <w:rFonts w:cs="Arial"/>
                <w:sz w:val="14"/>
                <w:szCs w:val="14"/>
              </w:rPr>
              <w:t>041</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6</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Baños de Agua Santa</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0.</w:t>
            </w:r>
            <w:r w:rsidR="00636381" w:rsidRPr="00636381">
              <w:rPr>
                <w:rFonts w:cs="Arial"/>
                <w:sz w:val="14"/>
                <w:szCs w:val="14"/>
              </w:rPr>
              <w:t>000</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7</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Mocha</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0.</w:t>
            </w:r>
            <w:r w:rsidR="00636381" w:rsidRPr="00636381">
              <w:rPr>
                <w:rFonts w:cs="Arial"/>
                <w:sz w:val="14"/>
                <w:szCs w:val="14"/>
              </w:rPr>
              <w:t>000</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8</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Patate</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0.</w:t>
            </w:r>
            <w:r w:rsidR="00636381" w:rsidRPr="00636381">
              <w:rPr>
                <w:rFonts w:cs="Arial"/>
                <w:sz w:val="14"/>
                <w:szCs w:val="14"/>
              </w:rPr>
              <w:t>000</w:t>
            </w:r>
          </w:p>
        </w:tc>
      </w:tr>
      <w:tr w:rsidR="00636381" w:rsidRPr="00636381">
        <w:trPr>
          <w:trHeight w:val="20"/>
          <w:tblCellSpacing w:w="20" w:type="dxa"/>
          <w:jc w:val="center"/>
        </w:trPr>
        <w:tc>
          <w:tcPr>
            <w:tcW w:w="384" w:type="dxa"/>
          </w:tcPr>
          <w:p w:rsidR="00636381" w:rsidRPr="00636381" w:rsidRDefault="00636381" w:rsidP="00636381">
            <w:pPr>
              <w:spacing w:line="240" w:lineRule="auto"/>
              <w:rPr>
                <w:rFonts w:cs="Arial"/>
                <w:sz w:val="14"/>
                <w:szCs w:val="14"/>
              </w:rPr>
            </w:pPr>
            <w:r w:rsidRPr="00636381">
              <w:rPr>
                <w:rFonts w:cs="Arial"/>
                <w:sz w:val="14"/>
                <w:szCs w:val="14"/>
              </w:rPr>
              <w:t>9</w:t>
            </w:r>
          </w:p>
        </w:tc>
        <w:tc>
          <w:tcPr>
            <w:tcW w:w="1833" w:type="dxa"/>
            <w:noWrap/>
            <w:tcMar>
              <w:top w:w="14" w:type="dxa"/>
              <w:left w:w="14" w:type="dxa"/>
              <w:bottom w:w="0" w:type="dxa"/>
              <w:right w:w="14" w:type="dxa"/>
            </w:tcMar>
            <w:vAlign w:val="bottom"/>
          </w:tcPr>
          <w:p w:rsidR="00636381" w:rsidRPr="00636381" w:rsidRDefault="00636381" w:rsidP="00636381">
            <w:pPr>
              <w:spacing w:line="240" w:lineRule="auto"/>
              <w:rPr>
                <w:rFonts w:cs="Arial"/>
                <w:sz w:val="14"/>
                <w:szCs w:val="14"/>
              </w:rPr>
            </w:pPr>
            <w:r w:rsidRPr="00636381">
              <w:rPr>
                <w:rFonts w:cs="Arial"/>
                <w:sz w:val="14"/>
                <w:szCs w:val="14"/>
              </w:rPr>
              <w:t>Tisaleo</w:t>
            </w:r>
          </w:p>
        </w:tc>
        <w:tc>
          <w:tcPr>
            <w:tcW w:w="891" w:type="dxa"/>
            <w:noWrap/>
            <w:tcMar>
              <w:top w:w="14" w:type="dxa"/>
              <w:left w:w="14" w:type="dxa"/>
              <w:bottom w:w="0" w:type="dxa"/>
              <w:right w:w="14" w:type="dxa"/>
            </w:tcMar>
            <w:vAlign w:val="bottom"/>
          </w:tcPr>
          <w:p w:rsidR="00636381" w:rsidRPr="00636381" w:rsidRDefault="007E170C" w:rsidP="00636381">
            <w:pPr>
              <w:spacing w:line="240" w:lineRule="auto"/>
              <w:jc w:val="right"/>
              <w:rPr>
                <w:rFonts w:cs="Arial"/>
                <w:sz w:val="14"/>
                <w:szCs w:val="14"/>
              </w:rPr>
            </w:pPr>
            <w:r>
              <w:rPr>
                <w:rFonts w:cs="Arial"/>
                <w:sz w:val="14"/>
                <w:szCs w:val="14"/>
              </w:rPr>
              <w:t>0.</w:t>
            </w:r>
            <w:r w:rsidR="00636381" w:rsidRPr="00636381">
              <w:rPr>
                <w:rFonts w:cs="Arial"/>
                <w:sz w:val="14"/>
                <w:szCs w:val="14"/>
              </w:rPr>
              <w:t>000</w:t>
            </w:r>
          </w:p>
        </w:tc>
      </w:tr>
    </w:tbl>
    <w:p w:rsidR="00817936" w:rsidRPr="00EA35C4" w:rsidRDefault="00817936">
      <w:pPr>
        <w:pStyle w:val="Textonotapie"/>
        <w:spacing w:line="240" w:lineRule="auto"/>
        <w:rPr>
          <w:sz w:val="14"/>
          <w:szCs w:val="14"/>
          <w:lang w:val="es-ES_tradnl"/>
        </w:rPr>
      </w:pPr>
    </w:p>
    <w:p w:rsidR="00817936" w:rsidRPr="00EA35C4" w:rsidRDefault="00817936">
      <w:pPr>
        <w:pStyle w:val="Textoindependiente"/>
        <w:rPr>
          <w:b/>
          <w:bCs/>
          <w:sz w:val="14"/>
          <w:szCs w:val="14"/>
        </w:rPr>
      </w:pPr>
    </w:p>
    <w:p w:rsidR="00817936" w:rsidRDefault="007E170C">
      <w:pPr>
        <w:pStyle w:val="Textoindependiente"/>
        <w:rPr>
          <w:b/>
          <w:bCs/>
          <w:i/>
          <w:iCs/>
        </w:rPr>
      </w:pPr>
      <w:r>
        <w:rPr>
          <w:b/>
          <w:bCs/>
          <w:i/>
          <w:iCs/>
        </w:rPr>
        <w:t xml:space="preserve">Índice de </w:t>
      </w:r>
      <w:r w:rsidR="00817936">
        <w:rPr>
          <w:b/>
          <w:bCs/>
          <w:i/>
          <w:iCs/>
        </w:rPr>
        <w:t>Profesores con Título  en Docencia a Nivel de Bachillerato por Habitante</w:t>
      </w:r>
      <w:r w:rsidR="00E243E8">
        <w:rPr>
          <w:b/>
          <w:bCs/>
          <w:i/>
          <w:iCs/>
        </w:rPr>
        <w:t xml:space="preserve"> </w:t>
      </w:r>
      <w:r w:rsidR="00817936">
        <w:rPr>
          <w:b/>
          <w:bCs/>
          <w:i/>
          <w:iCs/>
        </w:rPr>
        <w:t>(I</w:t>
      </w:r>
      <w:r w:rsidR="00817936">
        <w:rPr>
          <w:b/>
          <w:bCs/>
          <w:i/>
          <w:iCs/>
          <w:vertAlign w:val="subscript"/>
        </w:rPr>
        <w:t>3</w:t>
      </w:r>
      <w:r w:rsidR="00817936">
        <w:rPr>
          <w:b/>
          <w:bCs/>
          <w:i/>
          <w:iCs/>
        </w:rPr>
        <w:t>)</w:t>
      </w:r>
    </w:p>
    <w:p w:rsidR="00817936" w:rsidRDefault="00817936">
      <w:pPr>
        <w:pStyle w:val="Textoindependiente"/>
        <w:rPr>
          <w:b/>
          <w:bCs/>
          <w:sz w:val="10"/>
        </w:rPr>
      </w:pPr>
    </w:p>
    <w:p w:rsidR="00932712" w:rsidRDefault="00817936">
      <w:pPr>
        <w:pStyle w:val="Textoindependiente"/>
      </w:pPr>
      <w:r>
        <w:t xml:space="preserve">  </w:t>
      </w:r>
      <w:r w:rsidR="007E170C">
        <w:t xml:space="preserve">El índice </w:t>
      </w:r>
      <w:r w:rsidR="007E170C" w:rsidRPr="00EA35C4">
        <w:rPr>
          <w:b/>
        </w:rPr>
        <w:t>I</w:t>
      </w:r>
      <w:r w:rsidR="007E170C" w:rsidRPr="00EA35C4">
        <w:rPr>
          <w:b/>
          <w:vertAlign w:val="subscript"/>
        </w:rPr>
        <w:t>3</w:t>
      </w:r>
      <w:r w:rsidR="00605B5B">
        <w:t xml:space="preserve"> se obtiene dividiendo </w:t>
      </w:r>
      <w:r>
        <w:t>el número de profesores c</w:t>
      </w:r>
      <w:r w:rsidR="00605B5B">
        <w:t>on</w:t>
      </w:r>
      <w:r>
        <w:t xml:space="preserve">  título docente a nivel de </w:t>
      </w:r>
      <w:r w:rsidR="00605B5B">
        <w:t>B</w:t>
      </w:r>
      <w:r>
        <w:t xml:space="preserve">achillerato en cada cantón, para </w:t>
      </w:r>
      <w:r w:rsidR="00605B5B">
        <w:t xml:space="preserve">el número de habitantes </w:t>
      </w:r>
      <w:r>
        <w:t>del mism</w:t>
      </w:r>
      <w:r w:rsidR="00605B5B">
        <w:t>o.</w:t>
      </w:r>
      <w:r w:rsidR="00932712">
        <w:t xml:space="preserve"> </w:t>
      </w:r>
    </w:p>
    <w:p w:rsidR="00932712" w:rsidRDefault="00932712" w:rsidP="004130F4">
      <w:pPr>
        <w:pStyle w:val="Textoindependiente"/>
        <w:ind w:firstLine="90"/>
      </w:pPr>
      <w:r>
        <w:t xml:space="preserve">De cada </w:t>
      </w:r>
      <w:r w:rsidR="007E170C">
        <w:t>1000</w:t>
      </w:r>
      <w:r w:rsidR="00EA0DFD">
        <w:t xml:space="preserve"> habitantes en el cantón Cevallos, </w:t>
      </w:r>
      <w:r w:rsidR="002B38FC">
        <w:t xml:space="preserve">3 </w:t>
      </w:r>
      <w:r w:rsidR="00EA0DFD">
        <w:t>son profesores</w:t>
      </w:r>
      <w:r w:rsidR="00EA0DFD" w:rsidRPr="00EA0DFD">
        <w:t xml:space="preserve"> </w:t>
      </w:r>
      <w:r w:rsidR="00EA0DFD">
        <w:t xml:space="preserve">con título de bachillerato especializado en docencia, siendo el cantón </w:t>
      </w:r>
      <w:r w:rsidR="002B38FC">
        <w:t>que en primer lugar se ubica</w:t>
      </w:r>
      <w:r w:rsidR="00EA0DFD">
        <w:t xml:space="preserve">.  </w:t>
      </w:r>
      <w:r w:rsidR="002B38FC">
        <w:t>Le siguen los cantones</w:t>
      </w:r>
      <w:r w:rsidR="00EA0DFD">
        <w:t xml:space="preserve"> </w:t>
      </w:r>
      <w:r w:rsidR="00686929">
        <w:t xml:space="preserve"> Baños,</w:t>
      </w:r>
      <w:r w:rsidR="00EA0DFD">
        <w:t xml:space="preserve"> Patate</w:t>
      </w:r>
      <w:r w:rsidR="00686929">
        <w:t>,</w:t>
      </w:r>
      <w:r w:rsidR="00EA0DFD">
        <w:t xml:space="preserve"> </w:t>
      </w:r>
      <w:r w:rsidR="00686929">
        <w:t xml:space="preserve">Pelileo </w:t>
      </w:r>
      <w:r w:rsidR="002B38FC">
        <w:t xml:space="preserve">y Ambato, con </w:t>
      </w:r>
      <w:r w:rsidR="00EA0DFD">
        <w:t xml:space="preserve"> 2 profesores</w:t>
      </w:r>
      <w:r w:rsidR="002B38FC">
        <w:t xml:space="preserve"> </w:t>
      </w:r>
      <w:r w:rsidR="008628F0">
        <w:t xml:space="preserve"> </w:t>
      </w:r>
      <w:r w:rsidR="00EA35C4">
        <w:t xml:space="preserve">de cada 1000 habitantes en estos cantones que tienen algún </w:t>
      </w:r>
      <w:r w:rsidR="008628F0">
        <w:t>título</w:t>
      </w:r>
      <w:r w:rsidR="00EA35C4">
        <w:t xml:space="preserve"> especializado en docencia a nivel de bachillerato</w:t>
      </w:r>
      <w:r w:rsidR="00EA0DFD">
        <w:t xml:space="preserve">, </w:t>
      </w:r>
      <w:r w:rsidR="002B38FC">
        <w:t>cada uno</w:t>
      </w:r>
      <w:r w:rsidR="00EA0DFD">
        <w:t>. Más informac</w:t>
      </w:r>
      <w:r w:rsidR="002B38FC">
        <w:t>ió</w:t>
      </w:r>
      <w:r w:rsidR="00EA35C4">
        <w:t>n se presenta en la Tabla XXIX</w:t>
      </w:r>
      <w:r w:rsidR="00EA0DFD">
        <w:t xml:space="preserve">. </w:t>
      </w: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4130F4" w:rsidRDefault="004130F4" w:rsidP="004130F4">
      <w:pPr>
        <w:pStyle w:val="Textoindependiente"/>
        <w:ind w:firstLine="90"/>
      </w:pPr>
    </w:p>
    <w:p w:rsidR="00817936" w:rsidRPr="0010099F" w:rsidRDefault="00EA35C4">
      <w:pPr>
        <w:pStyle w:val="Ttulo7"/>
        <w:spacing w:line="240" w:lineRule="auto"/>
        <w:rPr>
          <w:rFonts w:ascii="Times New Roman" w:hAnsi="Times New Roman" w:cs="Times New Roman"/>
          <w:sz w:val="18"/>
          <w:lang w:val="es-EC"/>
        </w:rPr>
      </w:pPr>
      <w:r>
        <w:rPr>
          <w:rFonts w:ascii="Times New Roman" w:hAnsi="Times New Roman" w:cs="Times New Roman"/>
          <w:sz w:val="18"/>
          <w:lang w:val="es-EC"/>
        </w:rPr>
        <w:t>Tabla XXIX</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Default="00817936">
      <w:pPr>
        <w:spacing w:line="240" w:lineRule="auto"/>
        <w:jc w:val="center"/>
        <w:rPr>
          <w:rFonts w:ascii="Times New Roman" w:hAnsi="Times New Roman"/>
          <w:b/>
          <w:bCs/>
          <w:sz w:val="16"/>
        </w:rPr>
      </w:pPr>
      <w:r>
        <w:rPr>
          <w:rFonts w:ascii="Times New Roman" w:hAnsi="Times New Roman"/>
          <w:b/>
          <w:bCs/>
          <w:sz w:val="16"/>
        </w:rPr>
        <w:t>Índice de Calidad I</w:t>
      </w:r>
      <w:r>
        <w:rPr>
          <w:rFonts w:ascii="Times New Roman" w:hAnsi="Times New Roman"/>
          <w:b/>
          <w:bCs/>
          <w:sz w:val="16"/>
          <w:vertAlign w:val="subscript"/>
        </w:rPr>
        <w:t>3</w:t>
      </w:r>
    </w:p>
    <w:p w:rsidR="00817936" w:rsidRDefault="00817936">
      <w:pPr>
        <w:spacing w:line="240" w:lineRule="auto"/>
        <w:jc w:val="center"/>
        <w:rPr>
          <w:rFonts w:ascii="Times New Roman" w:hAnsi="Times New Roman"/>
          <w:b/>
          <w:bCs/>
          <w:sz w:val="18"/>
        </w:rPr>
      </w:pPr>
      <w:r>
        <w:rPr>
          <w:rFonts w:ascii="Times New Roman" w:hAnsi="Times New Roman"/>
          <w:b/>
          <w:bCs/>
          <w:sz w:val="18"/>
        </w:rPr>
        <w:t>Profesores con Título en  Docencia a Nivel de Bachillerato por Habitante</w:t>
      </w:r>
    </w:p>
    <w:p w:rsidR="00817936" w:rsidRPr="002B38FC" w:rsidRDefault="00817936">
      <w:pPr>
        <w:spacing w:line="240" w:lineRule="auto"/>
        <w:jc w:val="center"/>
        <w:rPr>
          <w:rFonts w:ascii="Times New Roman" w:hAnsi="Times New Roman"/>
          <w:b/>
          <w:bCs/>
          <w:sz w:val="4"/>
          <w:szCs w:val="4"/>
        </w:rPr>
      </w:pPr>
    </w:p>
    <w:tbl>
      <w:tblPr>
        <w:tblW w:w="30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11"/>
        <w:gridCol w:w="1560"/>
        <w:gridCol w:w="784"/>
      </w:tblGrid>
      <w:tr w:rsidR="00817936" w:rsidRPr="00EA35C4">
        <w:trPr>
          <w:trHeight w:val="255"/>
          <w:tblCellSpacing w:w="20" w:type="dxa"/>
          <w:jc w:val="center"/>
        </w:trPr>
        <w:tc>
          <w:tcPr>
            <w:tcW w:w="651" w:type="dxa"/>
            <w:vAlign w:val="center"/>
          </w:tcPr>
          <w:p w:rsidR="00817936" w:rsidRPr="00EA35C4" w:rsidRDefault="00EA35C4">
            <w:pPr>
              <w:spacing w:line="240" w:lineRule="auto"/>
              <w:jc w:val="center"/>
              <w:rPr>
                <w:rFonts w:cs="Arial"/>
                <w:b/>
                <w:bCs/>
                <w:sz w:val="15"/>
                <w:szCs w:val="15"/>
                <w:lang w:val="en-US"/>
              </w:rPr>
            </w:pPr>
            <w:r w:rsidRPr="00EA35C4">
              <w:rPr>
                <w:rFonts w:cs="Arial"/>
                <w:b/>
                <w:bCs/>
                <w:sz w:val="15"/>
                <w:szCs w:val="15"/>
                <w:lang w:val="en-US"/>
              </w:rPr>
              <w:t>Ranking</w:t>
            </w:r>
          </w:p>
        </w:tc>
        <w:tc>
          <w:tcPr>
            <w:tcW w:w="1520" w:type="dxa"/>
            <w:tcMar>
              <w:top w:w="14" w:type="dxa"/>
              <w:left w:w="14" w:type="dxa"/>
              <w:bottom w:w="0" w:type="dxa"/>
              <w:right w:w="14" w:type="dxa"/>
            </w:tcMar>
            <w:vAlign w:val="center"/>
          </w:tcPr>
          <w:p w:rsidR="00817936" w:rsidRPr="00EA35C4" w:rsidRDefault="00817936">
            <w:pPr>
              <w:spacing w:line="240" w:lineRule="auto"/>
              <w:jc w:val="center"/>
              <w:rPr>
                <w:rFonts w:eastAsia="Arial Unicode MS" w:cs="Arial"/>
                <w:b/>
                <w:bCs/>
                <w:sz w:val="15"/>
                <w:szCs w:val="15"/>
              </w:rPr>
            </w:pPr>
            <w:r w:rsidRPr="00EA35C4">
              <w:rPr>
                <w:rFonts w:cs="Arial"/>
                <w:b/>
                <w:bCs/>
                <w:sz w:val="15"/>
                <w:szCs w:val="15"/>
              </w:rPr>
              <w:t>Cantón</w:t>
            </w:r>
          </w:p>
        </w:tc>
        <w:tc>
          <w:tcPr>
            <w:tcW w:w="724" w:type="dxa"/>
            <w:noWrap/>
            <w:tcMar>
              <w:top w:w="14" w:type="dxa"/>
              <w:left w:w="14" w:type="dxa"/>
              <w:bottom w:w="0" w:type="dxa"/>
              <w:right w:w="14" w:type="dxa"/>
            </w:tcMar>
            <w:vAlign w:val="center"/>
          </w:tcPr>
          <w:p w:rsidR="00817936" w:rsidRPr="00EA35C4" w:rsidRDefault="00817936">
            <w:pPr>
              <w:spacing w:line="240" w:lineRule="auto"/>
              <w:jc w:val="center"/>
              <w:rPr>
                <w:rFonts w:eastAsia="Arial Unicode MS" w:cs="Arial"/>
                <w:b/>
                <w:bCs/>
                <w:sz w:val="15"/>
                <w:szCs w:val="15"/>
              </w:rPr>
            </w:pPr>
            <w:r w:rsidRPr="00EA35C4">
              <w:rPr>
                <w:rFonts w:cs="Arial"/>
                <w:b/>
                <w:bCs/>
                <w:sz w:val="15"/>
                <w:szCs w:val="15"/>
              </w:rPr>
              <w:t>I</w:t>
            </w:r>
            <w:r w:rsidRPr="00EA35C4">
              <w:rPr>
                <w:rFonts w:cs="Arial"/>
                <w:b/>
                <w:bCs/>
                <w:sz w:val="15"/>
                <w:szCs w:val="15"/>
                <w:vertAlign w:val="subscript"/>
              </w:rPr>
              <w:t>3</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1</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Cevallos</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0.0</w:t>
            </w:r>
            <w:r w:rsidR="00686929" w:rsidRPr="00686929">
              <w:rPr>
                <w:rFonts w:cs="Arial"/>
                <w:sz w:val="14"/>
                <w:szCs w:val="14"/>
              </w:rPr>
              <w:t>0</w:t>
            </w:r>
            <w:r>
              <w:rPr>
                <w:rFonts w:cs="Arial"/>
                <w:sz w:val="14"/>
                <w:szCs w:val="14"/>
              </w:rPr>
              <w:t>3</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2</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Baños de Agua Santa</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002</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3</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Patate</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w:t>
            </w:r>
            <w:r>
              <w:rPr>
                <w:rFonts w:cs="Arial"/>
                <w:sz w:val="14"/>
                <w:szCs w:val="14"/>
              </w:rPr>
              <w:t>2</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4</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San Pedro de Pelileo</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002</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5</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Ambato</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002</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6</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Santiago de Píllaro</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001</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7</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Mocha</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001</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8</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Tisaleo</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001</w:t>
            </w:r>
          </w:p>
        </w:tc>
      </w:tr>
      <w:tr w:rsidR="00686929">
        <w:trPr>
          <w:trHeight w:val="20"/>
          <w:tblCellSpacing w:w="20" w:type="dxa"/>
          <w:jc w:val="center"/>
        </w:trPr>
        <w:tc>
          <w:tcPr>
            <w:tcW w:w="651" w:type="dxa"/>
          </w:tcPr>
          <w:p w:rsidR="00686929" w:rsidRDefault="00686929">
            <w:pPr>
              <w:spacing w:line="240" w:lineRule="auto"/>
              <w:rPr>
                <w:rFonts w:cs="Arial"/>
                <w:sz w:val="12"/>
                <w:szCs w:val="16"/>
              </w:rPr>
            </w:pPr>
            <w:r>
              <w:rPr>
                <w:rFonts w:cs="Arial"/>
                <w:sz w:val="12"/>
                <w:szCs w:val="16"/>
              </w:rPr>
              <w:t>9</w:t>
            </w:r>
          </w:p>
        </w:tc>
        <w:tc>
          <w:tcPr>
            <w:tcW w:w="1520" w:type="dxa"/>
            <w:noWrap/>
            <w:tcMar>
              <w:top w:w="14" w:type="dxa"/>
              <w:left w:w="14" w:type="dxa"/>
              <w:bottom w:w="0" w:type="dxa"/>
              <w:right w:w="14" w:type="dxa"/>
            </w:tcMar>
            <w:vAlign w:val="bottom"/>
          </w:tcPr>
          <w:p w:rsidR="00686929" w:rsidRPr="00686929" w:rsidRDefault="00686929" w:rsidP="00686929">
            <w:pPr>
              <w:spacing w:line="240" w:lineRule="auto"/>
              <w:rPr>
                <w:rFonts w:cs="Arial"/>
                <w:sz w:val="14"/>
                <w:szCs w:val="14"/>
              </w:rPr>
            </w:pPr>
            <w:r w:rsidRPr="00686929">
              <w:rPr>
                <w:rFonts w:cs="Arial"/>
                <w:sz w:val="14"/>
                <w:szCs w:val="14"/>
              </w:rPr>
              <w:t>Quero</w:t>
            </w:r>
          </w:p>
        </w:tc>
        <w:tc>
          <w:tcPr>
            <w:tcW w:w="724" w:type="dxa"/>
            <w:noWrap/>
            <w:tcMar>
              <w:top w:w="14" w:type="dxa"/>
              <w:left w:w="14" w:type="dxa"/>
              <w:bottom w:w="0" w:type="dxa"/>
              <w:right w:w="14" w:type="dxa"/>
            </w:tcMar>
            <w:vAlign w:val="bottom"/>
          </w:tcPr>
          <w:p w:rsidR="00686929" w:rsidRPr="00686929" w:rsidRDefault="002B38FC" w:rsidP="00686929">
            <w:pPr>
              <w:spacing w:line="240" w:lineRule="auto"/>
              <w:jc w:val="right"/>
              <w:rPr>
                <w:rFonts w:cs="Arial"/>
                <w:sz w:val="14"/>
                <w:szCs w:val="14"/>
              </w:rPr>
            </w:pPr>
            <w:r>
              <w:rPr>
                <w:rFonts w:cs="Arial"/>
                <w:sz w:val="14"/>
                <w:szCs w:val="14"/>
              </w:rPr>
              <w:t>0.</w:t>
            </w:r>
            <w:r w:rsidR="007E170C">
              <w:rPr>
                <w:rFonts w:cs="Arial"/>
                <w:sz w:val="14"/>
                <w:szCs w:val="14"/>
              </w:rPr>
              <w:t>000</w:t>
            </w:r>
          </w:p>
        </w:tc>
      </w:tr>
    </w:tbl>
    <w:p w:rsidR="00817936" w:rsidRDefault="00897B58">
      <w:pPr>
        <w:spacing w:line="240" w:lineRule="auto"/>
        <w:rPr>
          <w:rFonts w:ascii="Times New Roman" w:hAnsi="Times New Roman"/>
          <w:b/>
          <w:bCs/>
          <w:i/>
          <w:iCs/>
          <w:sz w:val="20"/>
        </w:rPr>
      </w:pPr>
      <w:r>
        <w:rPr>
          <w:rFonts w:ascii="Times New Roman" w:hAnsi="Times New Roman"/>
          <w:b/>
          <w:bCs/>
          <w:i/>
          <w:iCs/>
          <w:sz w:val="20"/>
        </w:rPr>
        <w:t xml:space="preserve">Índice de </w:t>
      </w:r>
      <w:r w:rsidR="00817936">
        <w:rPr>
          <w:rFonts w:ascii="Times New Roman" w:hAnsi="Times New Roman"/>
          <w:b/>
          <w:bCs/>
          <w:i/>
          <w:iCs/>
          <w:sz w:val="20"/>
        </w:rPr>
        <w:t>Profesores con Título en Docencia por Habitante (I</w:t>
      </w:r>
      <w:r w:rsidR="00817936">
        <w:rPr>
          <w:rFonts w:ascii="Times New Roman" w:hAnsi="Times New Roman"/>
          <w:b/>
          <w:bCs/>
          <w:i/>
          <w:iCs/>
          <w:sz w:val="20"/>
          <w:vertAlign w:val="subscript"/>
        </w:rPr>
        <w:t>4</w:t>
      </w:r>
      <w:r w:rsidR="00817936">
        <w:rPr>
          <w:rFonts w:ascii="Times New Roman" w:hAnsi="Times New Roman"/>
          <w:b/>
          <w:bCs/>
          <w:i/>
          <w:iCs/>
          <w:sz w:val="20"/>
        </w:rPr>
        <w:t>)</w:t>
      </w:r>
    </w:p>
    <w:p w:rsidR="00817936" w:rsidRDefault="00817936">
      <w:pPr>
        <w:spacing w:line="240" w:lineRule="auto"/>
        <w:rPr>
          <w:rFonts w:ascii="Times New Roman" w:hAnsi="Times New Roman"/>
          <w:sz w:val="10"/>
        </w:rPr>
      </w:pPr>
      <w:r>
        <w:rPr>
          <w:rFonts w:ascii="Times New Roman" w:hAnsi="Times New Roman"/>
          <w:sz w:val="10"/>
        </w:rPr>
        <w:t xml:space="preserve">  </w:t>
      </w:r>
    </w:p>
    <w:p w:rsidR="00873E37" w:rsidRDefault="00817936">
      <w:pPr>
        <w:spacing w:line="240" w:lineRule="auto"/>
        <w:rPr>
          <w:rFonts w:ascii="Times New Roman" w:hAnsi="Times New Roman"/>
          <w:sz w:val="20"/>
        </w:rPr>
      </w:pPr>
      <w:r>
        <w:rPr>
          <w:rFonts w:ascii="Times New Roman" w:hAnsi="Times New Roman"/>
          <w:sz w:val="20"/>
        </w:rPr>
        <w:t xml:space="preserve">  </w:t>
      </w:r>
      <w:r w:rsidR="00897B58">
        <w:rPr>
          <w:rFonts w:ascii="Times New Roman" w:hAnsi="Times New Roman"/>
          <w:sz w:val="20"/>
        </w:rPr>
        <w:t xml:space="preserve">El </w:t>
      </w:r>
      <w:r w:rsidR="00EA0DFD">
        <w:rPr>
          <w:rFonts w:ascii="Times New Roman" w:hAnsi="Times New Roman"/>
          <w:sz w:val="20"/>
        </w:rPr>
        <w:t>índice</w:t>
      </w:r>
      <w:r w:rsidR="00897B58">
        <w:rPr>
          <w:rFonts w:ascii="Times New Roman" w:hAnsi="Times New Roman"/>
          <w:sz w:val="20"/>
        </w:rPr>
        <w:t xml:space="preserve"> </w:t>
      </w:r>
      <w:r w:rsidR="00897B58" w:rsidRPr="00EA35C4">
        <w:rPr>
          <w:rFonts w:ascii="Times New Roman" w:hAnsi="Times New Roman"/>
          <w:b/>
          <w:sz w:val="20"/>
        </w:rPr>
        <w:t>I</w:t>
      </w:r>
      <w:r w:rsidR="00897B58" w:rsidRPr="00EA35C4">
        <w:rPr>
          <w:rFonts w:ascii="Times New Roman" w:hAnsi="Times New Roman"/>
          <w:b/>
          <w:sz w:val="20"/>
          <w:vertAlign w:val="subscript"/>
        </w:rPr>
        <w:t>4</w:t>
      </w:r>
      <w:r w:rsidR="00EA0DFD">
        <w:rPr>
          <w:rFonts w:ascii="Times New Roman" w:hAnsi="Times New Roman"/>
          <w:sz w:val="20"/>
        </w:rPr>
        <w:t xml:space="preserve">, </w:t>
      </w:r>
      <w:r w:rsidR="0075469E">
        <w:rPr>
          <w:rFonts w:ascii="Times New Roman" w:hAnsi="Times New Roman"/>
          <w:sz w:val="20"/>
        </w:rPr>
        <w:t>s</w:t>
      </w:r>
      <w:r w:rsidR="00686929">
        <w:rPr>
          <w:rFonts w:ascii="Times New Roman" w:hAnsi="Times New Roman"/>
          <w:sz w:val="20"/>
        </w:rPr>
        <w:t>e define como el cociente entre el número de profesores con título especializado en docencia en el cantón, para el número de habitantes en el mismo.</w:t>
      </w:r>
      <w:r w:rsidR="00EA0DFD">
        <w:rPr>
          <w:rFonts w:ascii="Times New Roman" w:hAnsi="Times New Roman"/>
          <w:sz w:val="20"/>
        </w:rPr>
        <w:t xml:space="preserve"> </w:t>
      </w:r>
      <w:r w:rsidR="0075469E">
        <w:rPr>
          <w:rFonts w:ascii="Times New Roman" w:hAnsi="Times New Roman"/>
          <w:sz w:val="20"/>
        </w:rPr>
        <w:t>Al calcular</w:t>
      </w:r>
      <w:r w:rsidR="00897B58">
        <w:rPr>
          <w:rFonts w:ascii="Times New Roman" w:hAnsi="Times New Roman"/>
          <w:sz w:val="20"/>
        </w:rPr>
        <w:t xml:space="preserve"> </w:t>
      </w:r>
      <w:r w:rsidR="00897B58" w:rsidRPr="00EA35C4">
        <w:rPr>
          <w:rFonts w:ascii="Times New Roman" w:hAnsi="Times New Roman"/>
          <w:b/>
          <w:sz w:val="20"/>
        </w:rPr>
        <w:t>I</w:t>
      </w:r>
      <w:r w:rsidR="00897B58" w:rsidRPr="00EA35C4">
        <w:rPr>
          <w:rFonts w:ascii="Times New Roman" w:hAnsi="Times New Roman"/>
          <w:b/>
          <w:sz w:val="20"/>
          <w:vertAlign w:val="subscript"/>
        </w:rPr>
        <w:t>4</w:t>
      </w:r>
      <w:r w:rsidR="0075469E">
        <w:rPr>
          <w:rFonts w:ascii="Times New Roman" w:hAnsi="Times New Roman"/>
          <w:sz w:val="20"/>
        </w:rPr>
        <w:t xml:space="preserve">, se tiene que </w:t>
      </w:r>
      <w:r w:rsidR="00873E37">
        <w:rPr>
          <w:rFonts w:ascii="Times New Roman" w:hAnsi="Times New Roman"/>
          <w:sz w:val="20"/>
        </w:rPr>
        <w:t xml:space="preserve">no todos los profesores que laboran </w:t>
      </w:r>
      <w:r w:rsidR="00EA35C4">
        <w:rPr>
          <w:rFonts w:ascii="Times New Roman" w:hAnsi="Times New Roman"/>
          <w:sz w:val="20"/>
        </w:rPr>
        <w:t xml:space="preserve">en </w:t>
      </w:r>
      <w:r w:rsidR="008A7C6A">
        <w:rPr>
          <w:rFonts w:ascii="Times New Roman" w:hAnsi="Times New Roman"/>
          <w:sz w:val="20"/>
        </w:rPr>
        <w:t xml:space="preserve">Tungurahua </w:t>
      </w:r>
      <w:r w:rsidR="00873E37">
        <w:rPr>
          <w:rFonts w:ascii="Times New Roman" w:hAnsi="Times New Roman"/>
          <w:sz w:val="20"/>
        </w:rPr>
        <w:t>poseen algún títul</w:t>
      </w:r>
      <w:r w:rsidR="008A7C6A">
        <w:rPr>
          <w:rFonts w:ascii="Times New Roman" w:hAnsi="Times New Roman"/>
          <w:sz w:val="20"/>
        </w:rPr>
        <w:t xml:space="preserve">o especializado en docencia, siendo </w:t>
      </w:r>
      <w:r w:rsidR="008A7C6A" w:rsidRPr="00EA35C4">
        <w:rPr>
          <w:rFonts w:ascii="Times New Roman" w:hAnsi="Times New Roman"/>
          <w:b/>
          <w:sz w:val="20"/>
        </w:rPr>
        <w:t>I</w:t>
      </w:r>
      <w:r w:rsidR="008A7C6A" w:rsidRPr="00EA35C4">
        <w:rPr>
          <w:rFonts w:ascii="Times New Roman" w:hAnsi="Times New Roman"/>
          <w:b/>
          <w:sz w:val="20"/>
          <w:vertAlign w:val="subscript"/>
        </w:rPr>
        <w:t>4</w:t>
      </w:r>
      <w:r w:rsidR="008A7C6A">
        <w:rPr>
          <w:rFonts w:ascii="Times New Roman" w:hAnsi="Times New Roman"/>
          <w:sz w:val="20"/>
        </w:rPr>
        <w:t xml:space="preserve">=0.009, lo cual indica que de cada 1000 habitantes </w:t>
      </w:r>
      <w:r w:rsidR="00F65AFA">
        <w:rPr>
          <w:rFonts w:ascii="Times New Roman" w:hAnsi="Times New Roman"/>
          <w:sz w:val="20"/>
        </w:rPr>
        <w:t xml:space="preserve"> en la provincia de Tungurahua </w:t>
      </w:r>
      <w:r w:rsidR="008A7C6A">
        <w:rPr>
          <w:rFonts w:ascii="Times New Roman" w:hAnsi="Times New Roman"/>
          <w:sz w:val="20"/>
        </w:rPr>
        <w:t>9 son profesores con algún título especializado en docencia.</w:t>
      </w:r>
      <w:r w:rsidR="00873E37">
        <w:rPr>
          <w:rFonts w:ascii="Times New Roman" w:hAnsi="Times New Roman"/>
          <w:sz w:val="20"/>
        </w:rPr>
        <w:t xml:space="preserve"> Así tenemos que, </w:t>
      </w:r>
      <w:r w:rsidR="0075469E">
        <w:rPr>
          <w:rFonts w:ascii="Times New Roman" w:hAnsi="Times New Roman"/>
          <w:sz w:val="20"/>
        </w:rPr>
        <w:t xml:space="preserve">el cantón </w:t>
      </w:r>
      <w:r w:rsidR="008A7C6A">
        <w:rPr>
          <w:rFonts w:ascii="Times New Roman" w:hAnsi="Times New Roman"/>
          <w:sz w:val="20"/>
        </w:rPr>
        <w:t>Baños es el primero que se ubica</w:t>
      </w:r>
      <w:r w:rsidR="00CB469C">
        <w:rPr>
          <w:rFonts w:ascii="Times New Roman" w:hAnsi="Times New Roman"/>
          <w:sz w:val="20"/>
        </w:rPr>
        <w:t>, con un índice igual 0.015</w:t>
      </w:r>
      <w:r w:rsidR="00F65AFA">
        <w:rPr>
          <w:rFonts w:ascii="Times New Roman" w:hAnsi="Times New Roman"/>
          <w:sz w:val="20"/>
        </w:rPr>
        <w:t>,</w:t>
      </w:r>
      <w:r w:rsidR="00CB469C">
        <w:rPr>
          <w:rFonts w:ascii="Times New Roman" w:hAnsi="Times New Roman"/>
          <w:sz w:val="20"/>
        </w:rPr>
        <w:t xml:space="preserve"> </w:t>
      </w:r>
      <w:r w:rsidR="0075469E">
        <w:rPr>
          <w:rFonts w:ascii="Times New Roman" w:hAnsi="Times New Roman"/>
          <w:sz w:val="20"/>
        </w:rPr>
        <w:t xml:space="preserve"> lo cual significa que de cada </w:t>
      </w:r>
      <w:r w:rsidR="00873E37">
        <w:rPr>
          <w:rFonts w:ascii="Times New Roman" w:hAnsi="Times New Roman"/>
          <w:sz w:val="20"/>
        </w:rPr>
        <w:t>1000 habitantes</w:t>
      </w:r>
      <w:r w:rsidR="00F65AFA">
        <w:rPr>
          <w:rFonts w:ascii="Times New Roman" w:hAnsi="Times New Roman"/>
          <w:sz w:val="20"/>
        </w:rPr>
        <w:t xml:space="preserve"> en este cantón</w:t>
      </w:r>
      <w:r w:rsidR="00873E37">
        <w:rPr>
          <w:rFonts w:ascii="Times New Roman" w:hAnsi="Times New Roman"/>
          <w:sz w:val="20"/>
        </w:rPr>
        <w:t xml:space="preserve">, 15 son profesores con </w:t>
      </w:r>
      <w:r w:rsidR="00CB469C">
        <w:rPr>
          <w:rFonts w:ascii="Times New Roman" w:hAnsi="Times New Roman"/>
          <w:sz w:val="20"/>
        </w:rPr>
        <w:t xml:space="preserve">algún </w:t>
      </w:r>
      <w:r w:rsidR="00873E37">
        <w:rPr>
          <w:rFonts w:ascii="Times New Roman" w:hAnsi="Times New Roman"/>
          <w:sz w:val="20"/>
        </w:rPr>
        <w:t>título especializado en docencia. En el cantón Píllaro, el índice es 0.013, es decir,  de cada 1000 habitantes</w:t>
      </w:r>
      <w:r w:rsidR="00F65AFA">
        <w:rPr>
          <w:rFonts w:ascii="Times New Roman" w:hAnsi="Times New Roman"/>
          <w:sz w:val="20"/>
        </w:rPr>
        <w:t xml:space="preserve"> en este cantón</w:t>
      </w:r>
      <w:r w:rsidR="00873E37">
        <w:rPr>
          <w:rFonts w:ascii="Times New Roman" w:hAnsi="Times New Roman"/>
          <w:sz w:val="20"/>
        </w:rPr>
        <w:t xml:space="preserve"> 13 </w:t>
      </w:r>
      <w:r w:rsidR="0067034D">
        <w:rPr>
          <w:rFonts w:ascii="Times New Roman" w:hAnsi="Times New Roman"/>
          <w:sz w:val="20"/>
        </w:rPr>
        <w:t xml:space="preserve">son profesores. </w:t>
      </w:r>
      <w:r w:rsidR="00873E37">
        <w:rPr>
          <w:rFonts w:ascii="Times New Roman" w:hAnsi="Times New Roman"/>
          <w:sz w:val="20"/>
        </w:rPr>
        <w:t xml:space="preserve">En el cantón Ambato, </w:t>
      </w:r>
      <w:r w:rsidR="0067034D">
        <w:rPr>
          <w:rFonts w:ascii="Times New Roman" w:hAnsi="Times New Roman"/>
          <w:sz w:val="20"/>
        </w:rPr>
        <w:t>d</w:t>
      </w:r>
      <w:r w:rsidR="00873E37">
        <w:rPr>
          <w:rFonts w:ascii="Times New Roman" w:hAnsi="Times New Roman"/>
          <w:sz w:val="20"/>
        </w:rPr>
        <w:t>e cada 1000 habitantes, 8 son profesores con algún título en docencia.</w:t>
      </w:r>
      <w:r w:rsidR="0067034D" w:rsidRPr="0067034D">
        <w:rPr>
          <w:rFonts w:ascii="Times New Roman" w:hAnsi="Times New Roman"/>
          <w:sz w:val="20"/>
        </w:rPr>
        <w:t xml:space="preserve"> </w:t>
      </w:r>
      <w:r w:rsidR="00EA35C4">
        <w:rPr>
          <w:rFonts w:ascii="Times New Roman" w:hAnsi="Times New Roman"/>
          <w:sz w:val="20"/>
        </w:rPr>
        <w:t>Véase Tabla XX</w:t>
      </w:r>
      <w:r w:rsidR="0067034D">
        <w:rPr>
          <w:rFonts w:ascii="Times New Roman" w:hAnsi="Times New Roman"/>
          <w:sz w:val="20"/>
        </w:rPr>
        <w:t>X.</w:t>
      </w:r>
    </w:p>
    <w:p w:rsidR="00E243E8" w:rsidRDefault="00E243E8">
      <w:pPr>
        <w:spacing w:line="240" w:lineRule="auto"/>
        <w:rPr>
          <w:rFonts w:ascii="Times New Roman" w:hAnsi="Times New Roman"/>
          <w:sz w:val="20"/>
        </w:rPr>
      </w:pPr>
    </w:p>
    <w:p w:rsidR="00817936" w:rsidRDefault="00817936">
      <w:pPr>
        <w:spacing w:line="240" w:lineRule="auto"/>
        <w:jc w:val="center"/>
        <w:rPr>
          <w:rFonts w:ascii="Times New Roman" w:hAnsi="Times New Roman"/>
          <w:b/>
          <w:bCs/>
          <w:sz w:val="18"/>
        </w:rPr>
      </w:pPr>
      <w:r>
        <w:rPr>
          <w:rFonts w:ascii="Times New Roman" w:hAnsi="Times New Roman"/>
          <w:b/>
          <w:bCs/>
          <w:sz w:val="18"/>
        </w:rPr>
        <w:t xml:space="preserve">Tabla </w:t>
      </w:r>
      <w:r w:rsidR="00873E37">
        <w:rPr>
          <w:rFonts w:ascii="Times New Roman" w:hAnsi="Times New Roman"/>
          <w:b/>
          <w:bCs/>
          <w:sz w:val="18"/>
        </w:rPr>
        <w:t>XX</w:t>
      </w:r>
      <w:r w:rsidR="0067034D">
        <w:rPr>
          <w:rFonts w:ascii="Times New Roman" w:hAnsi="Times New Roman"/>
          <w:b/>
          <w:bCs/>
          <w:sz w:val="18"/>
        </w:rPr>
        <w:t>X</w:t>
      </w:r>
    </w:p>
    <w:p w:rsidR="00DD723D" w:rsidRPr="00791BAD" w:rsidRDefault="00DD723D" w:rsidP="00DD723D">
      <w:pPr>
        <w:pStyle w:val="BodyText2"/>
        <w:numPr>
          <w:ilvl w:val="12"/>
          <w:numId w:val="0"/>
        </w:numPr>
        <w:spacing w:line="240" w:lineRule="auto"/>
        <w:ind w:right="72" w:firstLine="24"/>
        <w:jc w:val="center"/>
        <w:rPr>
          <w:rFonts w:ascii="Times New Roman" w:hAnsi="Times New Roman"/>
          <w:i/>
          <w:iCs/>
          <w:sz w:val="14"/>
        </w:rPr>
      </w:pPr>
      <w:r w:rsidRPr="00791BAD">
        <w:rPr>
          <w:rFonts w:ascii="Times New Roman" w:hAnsi="Times New Roman"/>
          <w:i/>
          <w:iCs/>
          <w:sz w:val="14"/>
        </w:rPr>
        <w:t xml:space="preserve">Provincia de Tungurahua: Censo del Magisterio </w:t>
      </w:r>
      <w:r>
        <w:rPr>
          <w:rFonts w:ascii="Times New Roman" w:hAnsi="Times New Roman"/>
          <w:i/>
          <w:iCs/>
          <w:sz w:val="14"/>
        </w:rPr>
        <w:t xml:space="preserve">Nacional </w:t>
      </w:r>
    </w:p>
    <w:p w:rsidR="00817936" w:rsidRPr="00EA35C4" w:rsidRDefault="00817936">
      <w:pPr>
        <w:spacing w:line="240" w:lineRule="auto"/>
        <w:jc w:val="center"/>
        <w:rPr>
          <w:rFonts w:ascii="Times New Roman" w:hAnsi="Times New Roman"/>
          <w:b/>
          <w:bCs/>
          <w:sz w:val="14"/>
          <w:szCs w:val="14"/>
        </w:rPr>
      </w:pPr>
      <w:r w:rsidRPr="00EA35C4">
        <w:rPr>
          <w:rFonts w:ascii="Times New Roman" w:hAnsi="Times New Roman"/>
          <w:b/>
          <w:bCs/>
          <w:sz w:val="14"/>
          <w:szCs w:val="14"/>
        </w:rPr>
        <w:t>Índice de Calidad I</w:t>
      </w:r>
      <w:r w:rsidRPr="00EA35C4">
        <w:rPr>
          <w:rFonts w:ascii="Times New Roman" w:hAnsi="Times New Roman"/>
          <w:b/>
          <w:bCs/>
          <w:sz w:val="14"/>
          <w:szCs w:val="14"/>
          <w:vertAlign w:val="subscript"/>
        </w:rPr>
        <w:t>4</w:t>
      </w:r>
    </w:p>
    <w:p w:rsidR="00817936" w:rsidRDefault="00817936">
      <w:pPr>
        <w:spacing w:line="240" w:lineRule="auto"/>
        <w:jc w:val="center"/>
        <w:rPr>
          <w:rFonts w:ascii="Times New Roman" w:hAnsi="Times New Roman"/>
          <w:sz w:val="20"/>
        </w:rPr>
      </w:pPr>
      <w:r w:rsidRPr="00EA35C4">
        <w:rPr>
          <w:rFonts w:ascii="Times New Roman" w:hAnsi="Times New Roman"/>
          <w:b/>
          <w:bCs/>
          <w:sz w:val="18"/>
          <w:szCs w:val="18"/>
        </w:rPr>
        <w:t>Profesores con Título en  Docencia  por</w:t>
      </w:r>
      <w:r>
        <w:rPr>
          <w:rFonts w:ascii="Times New Roman" w:hAnsi="Times New Roman"/>
          <w:b/>
          <w:bCs/>
          <w:sz w:val="18"/>
        </w:rPr>
        <w:t xml:space="preserve"> Habitante</w:t>
      </w:r>
      <w:r>
        <w:rPr>
          <w:rFonts w:ascii="Times New Roman" w:hAnsi="Times New Roman"/>
          <w:sz w:val="20"/>
        </w:rPr>
        <w:t xml:space="preserve"> </w:t>
      </w:r>
    </w:p>
    <w:p w:rsidR="00817936" w:rsidRPr="0067034D" w:rsidRDefault="00817936">
      <w:pPr>
        <w:spacing w:line="240" w:lineRule="auto"/>
        <w:jc w:val="center"/>
        <w:rPr>
          <w:rFonts w:ascii="Times New Roman" w:hAnsi="Times New Roman"/>
          <w:sz w:val="4"/>
          <w:szCs w:val="4"/>
        </w:rPr>
      </w:pPr>
    </w:p>
    <w:tbl>
      <w:tblPr>
        <w:tblW w:w="298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82"/>
        <w:gridCol w:w="1771"/>
        <w:gridCol w:w="678"/>
      </w:tblGrid>
      <w:tr w:rsidR="00817936" w:rsidRPr="00EA35C4">
        <w:trPr>
          <w:trHeight w:val="20"/>
          <w:tblCellSpacing w:w="20" w:type="dxa"/>
          <w:jc w:val="center"/>
        </w:trPr>
        <w:tc>
          <w:tcPr>
            <w:tcW w:w="531" w:type="dxa"/>
            <w:vAlign w:val="center"/>
          </w:tcPr>
          <w:p w:rsidR="00817936" w:rsidRPr="00EA35C4" w:rsidRDefault="0067034D">
            <w:pPr>
              <w:spacing w:line="240" w:lineRule="auto"/>
              <w:jc w:val="center"/>
              <w:rPr>
                <w:rFonts w:cs="Arial"/>
                <w:b/>
                <w:bCs/>
                <w:sz w:val="15"/>
                <w:szCs w:val="15"/>
              </w:rPr>
            </w:pPr>
            <w:r w:rsidRPr="00EA35C4">
              <w:rPr>
                <w:rFonts w:cs="Arial"/>
                <w:b/>
                <w:bCs/>
                <w:sz w:val="15"/>
                <w:szCs w:val="15"/>
              </w:rPr>
              <w:t>Ranking</w:t>
            </w:r>
          </w:p>
        </w:tc>
        <w:tc>
          <w:tcPr>
            <w:tcW w:w="1701" w:type="dxa"/>
            <w:noWrap/>
            <w:tcMar>
              <w:top w:w="14" w:type="dxa"/>
              <w:left w:w="14" w:type="dxa"/>
              <w:bottom w:w="0" w:type="dxa"/>
              <w:right w:w="14" w:type="dxa"/>
            </w:tcMar>
            <w:vAlign w:val="center"/>
          </w:tcPr>
          <w:p w:rsidR="00817936" w:rsidRPr="00EA35C4" w:rsidRDefault="00817936">
            <w:pPr>
              <w:spacing w:line="240" w:lineRule="auto"/>
              <w:jc w:val="center"/>
              <w:rPr>
                <w:rFonts w:eastAsia="Arial Unicode MS" w:cs="Arial"/>
                <w:b/>
                <w:bCs/>
                <w:sz w:val="15"/>
                <w:szCs w:val="15"/>
              </w:rPr>
            </w:pPr>
            <w:r w:rsidRPr="00EA35C4">
              <w:rPr>
                <w:rFonts w:cs="Arial"/>
                <w:b/>
                <w:bCs/>
                <w:sz w:val="15"/>
                <w:szCs w:val="15"/>
              </w:rPr>
              <w:t>Cantón</w:t>
            </w:r>
          </w:p>
        </w:tc>
        <w:tc>
          <w:tcPr>
            <w:tcW w:w="588" w:type="dxa"/>
            <w:noWrap/>
            <w:tcMar>
              <w:top w:w="14" w:type="dxa"/>
              <w:left w:w="14" w:type="dxa"/>
              <w:bottom w:w="0" w:type="dxa"/>
              <w:right w:w="14" w:type="dxa"/>
            </w:tcMar>
            <w:vAlign w:val="center"/>
          </w:tcPr>
          <w:p w:rsidR="00817936" w:rsidRPr="00EA35C4" w:rsidRDefault="00817936">
            <w:pPr>
              <w:spacing w:line="240" w:lineRule="auto"/>
              <w:jc w:val="center"/>
              <w:rPr>
                <w:rFonts w:eastAsia="Arial Unicode MS" w:cs="Arial"/>
                <w:b/>
                <w:bCs/>
                <w:sz w:val="15"/>
                <w:szCs w:val="15"/>
              </w:rPr>
            </w:pPr>
            <w:r w:rsidRPr="00EA35C4">
              <w:rPr>
                <w:rFonts w:cs="Arial"/>
                <w:b/>
                <w:bCs/>
                <w:sz w:val="15"/>
                <w:szCs w:val="15"/>
              </w:rPr>
              <w:t>I</w:t>
            </w:r>
            <w:r w:rsidRPr="00EA35C4">
              <w:rPr>
                <w:rFonts w:cs="Arial"/>
                <w:b/>
                <w:bCs/>
                <w:sz w:val="15"/>
                <w:szCs w:val="15"/>
                <w:vertAlign w:val="subscript"/>
              </w:rPr>
              <w:t>4</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1</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Baños de Agua Santa</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015</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2</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Santiago de Píllaro</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013</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3</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Patate</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012</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4</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Cevallos</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011</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5</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San Pedro de Pelileo</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009</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6</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Ambato</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008</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7</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Mocha</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007</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8</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Tisaleo</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007</w:t>
            </w:r>
          </w:p>
        </w:tc>
      </w:tr>
      <w:tr w:rsidR="00873E37">
        <w:trPr>
          <w:trHeight w:val="20"/>
          <w:tblCellSpacing w:w="20" w:type="dxa"/>
          <w:jc w:val="center"/>
        </w:trPr>
        <w:tc>
          <w:tcPr>
            <w:tcW w:w="531" w:type="dxa"/>
          </w:tcPr>
          <w:p w:rsidR="00873E37" w:rsidRDefault="00873E37">
            <w:pPr>
              <w:spacing w:line="240" w:lineRule="auto"/>
              <w:rPr>
                <w:rFonts w:cs="Arial"/>
                <w:sz w:val="12"/>
                <w:szCs w:val="16"/>
              </w:rPr>
            </w:pPr>
            <w:r>
              <w:rPr>
                <w:rFonts w:cs="Arial"/>
                <w:sz w:val="12"/>
                <w:szCs w:val="16"/>
              </w:rPr>
              <w:t>9</w:t>
            </w:r>
          </w:p>
        </w:tc>
        <w:tc>
          <w:tcPr>
            <w:tcW w:w="1701" w:type="dxa"/>
            <w:noWrap/>
            <w:tcMar>
              <w:top w:w="14" w:type="dxa"/>
              <w:left w:w="14" w:type="dxa"/>
              <w:bottom w:w="0" w:type="dxa"/>
              <w:right w:w="14" w:type="dxa"/>
            </w:tcMar>
            <w:vAlign w:val="bottom"/>
          </w:tcPr>
          <w:p w:rsidR="00873E37" w:rsidRDefault="00873E37" w:rsidP="00873E37">
            <w:pPr>
              <w:spacing w:line="240" w:lineRule="auto"/>
              <w:rPr>
                <w:rFonts w:cs="Arial"/>
                <w:sz w:val="14"/>
                <w:szCs w:val="14"/>
              </w:rPr>
            </w:pPr>
            <w:r>
              <w:rPr>
                <w:rFonts w:cs="Arial"/>
                <w:sz w:val="14"/>
                <w:szCs w:val="14"/>
              </w:rPr>
              <w:t>Quero</w:t>
            </w:r>
          </w:p>
        </w:tc>
        <w:tc>
          <w:tcPr>
            <w:tcW w:w="588" w:type="dxa"/>
            <w:noWrap/>
            <w:tcMar>
              <w:top w:w="14" w:type="dxa"/>
              <w:left w:w="14" w:type="dxa"/>
              <w:bottom w:w="0" w:type="dxa"/>
              <w:right w:w="14" w:type="dxa"/>
            </w:tcMar>
            <w:vAlign w:val="bottom"/>
          </w:tcPr>
          <w:p w:rsidR="00873E37" w:rsidRDefault="0067034D" w:rsidP="00873E37">
            <w:pPr>
              <w:spacing w:line="240" w:lineRule="auto"/>
              <w:jc w:val="right"/>
              <w:rPr>
                <w:rFonts w:cs="Arial"/>
                <w:sz w:val="14"/>
                <w:szCs w:val="14"/>
              </w:rPr>
            </w:pPr>
            <w:r>
              <w:rPr>
                <w:rFonts w:cs="Arial"/>
                <w:sz w:val="14"/>
                <w:szCs w:val="14"/>
              </w:rPr>
              <w:t>0.</w:t>
            </w:r>
            <w:r w:rsidR="00873E37">
              <w:rPr>
                <w:rFonts w:cs="Arial"/>
                <w:sz w:val="14"/>
                <w:szCs w:val="14"/>
              </w:rPr>
              <w:t>007</w:t>
            </w:r>
          </w:p>
        </w:tc>
      </w:tr>
    </w:tbl>
    <w:p w:rsidR="007947A5" w:rsidRDefault="007947A5">
      <w:pPr>
        <w:pStyle w:val="Ttulo7"/>
        <w:spacing w:line="240" w:lineRule="auto"/>
        <w:rPr>
          <w:rFonts w:ascii="Times New Roman" w:hAnsi="Times New Roman" w:cs="Times New Roman"/>
        </w:rPr>
      </w:pPr>
    </w:p>
    <w:p w:rsidR="007947A5" w:rsidRDefault="007947A5">
      <w:pPr>
        <w:pStyle w:val="Ttulo7"/>
        <w:spacing w:line="240" w:lineRule="auto"/>
        <w:rPr>
          <w:rFonts w:ascii="Times New Roman" w:hAnsi="Times New Roman" w:cs="Times New Roman"/>
        </w:rPr>
      </w:pPr>
    </w:p>
    <w:p w:rsidR="00817936" w:rsidRDefault="00817936">
      <w:pPr>
        <w:pStyle w:val="Ttulo7"/>
        <w:spacing w:line="240" w:lineRule="auto"/>
        <w:rPr>
          <w:rFonts w:ascii="Times New Roman" w:hAnsi="Times New Roman" w:cs="Times New Roman"/>
        </w:rPr>
      </w:pPr>
      <w:r>
        <w:rPr>
          <w:rFonts w:ascii="Times New Roman" w:hAnsi="Times New Roman" w:cs="Times New Roman"/>
        </w:rPr>
        <w:t>5. CONCLUSIONES</w:t>
      </w:r>
    </w:p>
    <w:p w:rsidR="00817936" w:rsidRDefault="00817936">
      <w:pPr>
        <w:spacing w:line="240" w:lineRule="auto"/>
        <w:rPr>
          <w:rFonts w:ascii="Times New Roman" w:hAnsi="Times New Roman"/>
          <w:b/>
          <w:bCs/>
          <w:sz w:val="10"/>
          <w:lang w:val="es-ES"/>
        </w:rPr>
      </w:pPr>
    </w:p>
    <w:p w:rsidR="00CA7F5F" w:rsidRDefault="00873E37" w:rsidP="00CA7F5F">
      <w:pPr>
        <w:spacing w:line="240" w:lineRule="auto"/>
        <w:rPr>
          <w:rFonts w:ascii="Times New Roman" w:hAnsi="Times New Roman"/>
          <w:sz w:val="20"/>
        </w:rPr>
      </w:pPr>
      <w:r>
        <w:rPr>
          <w:rFonts w:ascii="Times New Roman" w:hAnsi="Times New Roman"/>
          <w:sz w:val="20"/>
          <w:lang w:val="es-ES"/>
        </w:rPr>
        <w:t xml:space="preserve">1. </w:t>
      </w:r>
      <w:r w:rsidRPr="00873E37">
        <w:rPr>
          <w:rFonts w:ascii="Times New Roman" w:hAnsi="Times New Roman"/>
          <w:sz w:val="20"/>
        </w:rPr>
        <w:t>En la provincia de Tungurahua, el 14 de dicie</w:t>
      </w:r>
      <w:r w:rsidR="00EA35C4">
        <w:rPr>
          <w:rFonts w:ascii="Times New Roman" w:hAnsi="Times New Roman"/>
          <w:sz w:val="20"/>
        </w:rPr>
        <w:t>mbre de 2000, se empadronaron 5</w:t>
      </w:r>
      <w:r w:rsidRPr="00873E37">
        <w:rPr>
          <w:rFonts w:ascii="Times New Roman" w:hAnsi="Times New Roman"/>
          <w:sz w:val="20"/>
        </w:rPr>
        <w:t>242 miembros del Magisterio Fiscal y Servidores Públicos del MEC. De los cuales, 106  declararon ser Director o Rector de algún  plantel (2 por ciento</w:t>
      </w:r>
      <w:r w:rsidR="00E401C5">
        <w:rPr>
          <w:rFonts w:ascii="Times New Roman" w:hAnsi="Times New Roman"/>
          <w:sz w:val="20"/>
        </w:rPr>
        <w:t xml:space="preserve"> del total</w:t>
      </w:r>
      <w:r w:rsidRPr="00873E37">
        <w:rPr>
          <w:rFonts w:ascii="Times New Roman" w:hAnsi="Times New Roman"/>
          <w:sz w:val="20"/>
        </w:rPr>
        <w:t>),  4216 declararon ser profesor, representando el 80.4 por ciento del total, y 920 (17.6 por ciento) declararon pertenecer al Grupo de Otros, es decir, personal administrativo y de servicio del MEC como son  los Directores Provinciales, secretarios, supervisores, choferes, etc.</w:t>
      </w:r>
    </w:p>
    <w:p w:rsidR="00CA7F5F" w:rsidRDefault="00CA7F5F" w:rsidP="00CA7F5F">
      <w:pPr>
        <w:spacing w:line="240" w:lineRule="auto"/>
        <w:rPr>
          <w:rFonts w:ascii="Times New Roman" w:hAnsi="Times New Roman"/>
          <w:sz w:val="20"/>
        </w:rPr>
      </w:pPr>
    </w:p>
    <w:p w:rsidR="00CA7F5F" w:rsidRPr="00CA7F5F" w:rsidRDefault="00817936" w:rsidP="00CA7F5F">
      <w:pPr>
        <w:spacing w:line="240" w:lineRule="auto"/>
        <w:rPr>
          <w:rFonts w:ascii="Times New Roman" w:hAnsi="Times New Roman"/>
          <w:sz w:val="20"/>
        </w:rPr>
      </w:pPr>
      <w:r w:rsidRPr="00CA7F5F">
        <w:rPr>
          <w:rFonts w:ascii="Times New Roman" w:hAnsi="Times New Roman"/>
          <w:sz w:val="20"/>
        </w:rPr>
        <w:t xml:space="preserve">2. </w:t>
      </w:r>
      <w:r w:rsidR="00E401C5">
        <w:rPr>
          <w:rFonts w:ascii="Times New Roman" w:hAnsi="Times New Roman"/>
          <w:sz w:val="20"/>
        </w:rPr>
        <w:t>Del total de</w:t>
      </w:r>
      <w:r w:rsidR="00CA7F5F" w:rsidRPr="00CA7F5F">
        <w:rPr>
          <w:rFonts w:ascii="Times New Roman" w:hAnsi="Times New Roman"/>
          <w:sz w:val="20"/>
        </w:rPr>
        <w:t xml:space="preserve"> profesores ecuatorianos y que laboran en la provincia de Tungurahua, 106 tienen nacionali</w:t>
      </w:r>
      <w:r w:rsidR="00E401C5">
        <w:rPr>
          <w:rFonts w:ascii="Times New Roman" w:hAnsi="Times New Roman"/>
          <w:sz w:val="20"/>
        </w:rPr>
        <w:t xml:space="preserve">dad indígena quichua, es decir </w:t>
      </w:r>
      <w:r w:rsidR="00CA7F5F" w:rsidRPr="00CA7F5F">
        <w:rPr>
          <w:rFonts w:ascii="Times New Roman" w:hAnsi="Times New Roman"/>
          <w:sz w:val="20"/>
        </w:rPr>
        <w:t>2.5 por ciento del total y de ellos, 2  hablan sólo la lengua nativa, y 104 son bilingües.</w:t>
      </w:r>
    </w:p>
    <w:p w:rsidR="00817936" w:rsidRDefault="00817936" w:rsidP="00CA7F5F">
      <w:pPr>
        <w:pStyle w:val="Textoindependiente"/>
      </w:pPr>
    </w:p>
    <w:p w:rsidR="00817936" w:rsidRDefault="00817936">
      <w:pPr>
        <w:pStyle w:val="Textoindependiente"/>
      </w:pPr>
      <w:r>
        <w:t xml:space="preserve">3. </w:t>
      </w:r>
      <w:r w:rsidR="00CA7F5F" w:rsidRPr="00CA7F5F">
        <w:t>En los planteles educativos de la provincia de Tungurahua, imparten educació</w:t>
      </w:r>
      <w:r w:rsidR="00EA35C4">
        <w:t xml:space="preserve">n más profesoras que profesores, </w:t>
      </w:r>
      <w:r w:rsidR="00CA7F5F" w:rsidRPr="00CA7F5F">
        <w:t>hay 2461 mujeres, y 1755 hombres, representando el 58.4 y 41.6 por ciento del total de profesores, respectivamente</w:t>
      </w:r>
      <w:r>
        <w:t xml:space="preserve">. </w:t>
      </w:r>
    </w:p>
    <w:p w:rsidR="00817936" w:rsidRDefault="00817936">
      <w:pPr>
        <w:pStyle w:val="Textoindependiente"/>
      </w:pPr>
    </w:p>
    <w:p w:rsidR="00817936" w:rsidRPr="00CA7F5F" w:rsidRDefault="00817936">
      <w:pPr>
        <w:pStyle w:val="Textoindependiente"/>
        <w:tabs>
          <w:tab w:val="left" w:pos="2040"/>
        </w:tabs>
        <w:ind w:right="81"/>
        <w:rPr>
          <w:szCs w:val="32"/>
        </w:rPr>
      </w:pPr>
      <w:r>
        <w:t xml:space="preserve">4. </w:t>
      </w:r>
      <w:r w:rsidR="00CA7F5F" w:rsidRPr="00CA7F5F">
        <w:rPr>
          <w:szCs w:val="32"/>
        </w:rPr>
        <w:t xml:space="preserve">De cada 1000 profesores que trabajan en la provincia de Tungurahua, 634 tienen como nivel de instrucción formal </w:t>
      </w:r>
      <w:r w:rsidR="00E401C5">
        <w:rPr>
          <w:szCs w:val="32"/>
        </w:rPr>
        <w:t xml:space="preserve">el </w:t>
      </w:r>
      <w:r w:rsidR="00CA7F5F" w:rsidRPr="00CA7F5F">
        <w:rPr>
          <w:szCs w:val="32"/>
        </w:rPr>
        <w:t>Superior, 191 alcanzaron  como nivel de instrucción el Postbachillerato, 151 termina</w:t>
      </w:r>
      <w:r w:rsidR="00E401C5">
        <w:rPr>
          <w:szCs w:val="32"/>
        </w:rPr>
        <w:t xml:space="preserve">ron el Bachillerato, 16  tienen terminada alguna </w:t>
      </w:r>
      <w:r w:rsidR="00CA7F5F" w:rsidRPr="00CA7F5F">
        <w:rPr>
          <w:szCs w:val="32"/>
        </w:rPr>
        <w:t>Ca</w:t>
      </w:r>
      <w:r w:rsidR="00E401C5">
        <w:rPr>
          <w:szCs w:val="32"/>
        </w:rPr>
        <w:t>rrera corta, 9 apenas alcanzaron algún grado de</w:t>
      </w:r>
      <w:r w:rsidR="00CA7F5F" w:rsidRPr="00CA7F5F">
        <w:rPr>
          <w:szCs w:val="32"/>
        </w:rPr>
        <w:t xml:space="preserve">  nivel primario, y sólo 1 no posee nivel de instrucción</w:t>
      </w:r>
      <w:r w:rsidR="00E401C5">
        <w:rPr>
          <w:szCs w:val="32"/>
        </w:rPr>
        <w:t xml:space="preserve"> alguno</w:t>
      </w:r>
      <w:r w:rsidR="00CA7F5F" w:rsidRPr="00CA7F5F">
        <w:rPr>
          <w:szCs w:val="32"/>
        </w:rPr>
        <w:t>.    A pesar que el 97.5 por ciento del total alcanzaron un nivel de instrucción superior al de carrera corta, existen 36 profesores que sólo alcanzaron el nivel primario y 3 profesores que  ni siquiera han terminado la escuela</w:t>
      </w:r>
      <w:r w:rsidR="00CA7F5F">
        <w:rPr>
          <w:szCs w:val="32"/>
        </w:rPr>
        <w:t>.</w:t>
      </w:r>
    </w:p>
    <w:p w:rsidR="00817936" w:rsidRPr="00CA7F5F" w:rsidRDefault="00817936">
      <w:pPr>
        <w:pStyle w:val="Textoindependiente"/>
        <w:tabs>
          <w:tab w:val="left" w:pos="2040"/>
        </w:tabs>
        <w:ind w:right="81"/>
        <w:rPr>
          <w:szCs w:val="32"/>
        </w:rPr>
      </w:pPr>
    </w:p>
    <w:p w:rsidR="00CA7F5F" w:rsidRDefault="00817936" w:rsidP="00CA7F5F">
      <w:pPr>
        <w:pStyle w:val="Textoindependiente"/>
        <w:rPr>
          <w:lang w:val="es-MX"/>
        </w:rPr>
      </w:pPr>
      <w:r>
        <w:t xml:space="preserve">5. </w:t>
      </w:r>
      <w:r w:rsidR="00CA7F5F" w:rsidRPr="00CA7F5F">
        <w:rPr>
          <w:lang w:val="es-MX"/>
        </w:rPr>
        <w:t>Los profesores que laboran en la provincia de Tungurahua con algún título especializado en docencia, representan el 90.7 por ciento del total.  Existen 113 profesores que no posee algún título (2.7 por ciento), 170 que poseen algún título pero no especializado en docencia (4 por ciento), y 111 que poseen los dos títulos (2.6 por ciento).</w:t>
      </w:r>
      <w:r w:rsidRPr="00CA7F5F">
        <w:rPr>
          <w:lang w:val="es-MX"/>
        </w:rPr>
        <w:t xml:space="preserve"> </w:t>
      </w:r>
      <w:r w:rsidR="00A31850">
        <w:rPr>
          <w:lang w:val="es-MX"/>
        </w:rPr>
        <w:t>El 58.9 por ciento de los profesores de la provincia de Tungurahua tienen un nivel de instrucción superior y posee un título docente para laborar.</w:t>
      </w:r>
    </w:p>
    <w:p w:rsidR="00CA7F5F" w:rsidRPr="00977449" w:rsidRDefault="00CA7F5F" w:rsidP="00CA7F5F">
      <w:pPr>
        <w:pStyle w:val="Textoindependiente"/>
        <w:rPr>
          <w:lang w:val="es-MX"/>
        </w:rPr>
      </w:pPr>
    </w:p>
    <w:p w:rsidR="00CA7F5F" w:rsidRPr="00977449" w:rsidRDefault="00817936" w:rsidP="00CA7F5F">
      <w:pPr>
        <w:pStyle w:val="Textoindependiente"/>
      </w:pPr>
      <w:r w:rsidRPr="00977449">
        <w:rPr>
          <w:lang w:val="es-MX"/>
        </w:rPr>
        <w:t xml:space="preserve">6. </w:t>
      </w:r>
      <w:r w:rsidR="00977449">
        <w:rPr>
          <w:lang w:val="es-MX"/>
        </w:rPr>
        <w:t xml:space="preserve">Existen </w:t>
      </w:r>
      <w:r w:rsidR="00977449" w:rsidRPr="00977449">
        <w:t>más profesores en la provincia de Tungurahua que tienen un tipo de nombramiento docente, representando el 95 por ciento del total.  Un pequeño porcentaje abarca los profesores con tipo de nombramiento administrativo (0.6 por ciento), los profesores con tipo de nombramiento de servicio (0.4 por ciento) y los profesores con otro tipo de nombramiento (4 por ciento).</w:t>
      </w:r>
    </w:p>
    <w:p w:rsidR="00977449" w:rsidRDefault="00977449" w:rsidP="00CA7F5F">
      <w:pPr>
        <w:pStyle w:val="Textoindependiente"/>
        <w:rPr>
          <w:lang w:val="es-MX"/>
        </w:rPr>
      </w:pPr>
    </w:p>
    <w:p w:rsidR="00CA7F5F" w:rsidRDefault="00817936" w:rsidP="00CA7F5F">
      <w:pPr>
        <w:pStyle w:val="Textoindependiente"/>
        <w:rPr>
          <w:lang w:val="es-MX"/>
        </w:rPr>
      </w:pPr>
      <w:r>
        <w:rPr>
          <w:szCs w:val="32"/>
          <w:lang w:val="es-MX"/>
        </w:rPr>
        <w:t xml:space="preserve">7. </w:t>
      </w:r>
      <w:r w:rsidR="00CA7F5F" w:rsidRPr="00CA7F5F">
        <w:rPr>
          <w:lang w:val="es-MX"/>
        </w:rPr>
        <w:t>De los profesores con nacionalidad indígena quichua (2.5 por ciento del total de profesores), el 2.3 por ciento poseen un tipo de nombramiento Docente, y el 0.2 por ciento poseen otro tipo de nombramiento.  De cada 975 profesores que no tienen una nacionalidad indígena,  927 laboran con un tipo de nombramiento docente, 6 laboran con tipo de nombramiento administrativo, 3 con tipo de nombramiento de servicio, y 38 con otro tipo de nombramiento.</w:t>
      </w:r>
    </w:p>
    <w:p w:rsidR="00CA7F5F" w:rsidRDefault="00CA7F5F" w:rsidP="00CA7F5F">
      <w:pPr>
        <w:pStyle w:val="Textoindependiente"/>
        <w:rPr>
          <w:lang w:val="es-MX"/>
        </w:rPr>
      </w:pPr>
    </w:p>
    <w:p w:rsidR="00CA7F5F" w:rsidRDefault="00CA7F5F" w:rsidP="00CA7F5F">
      <w:pPr>
        <w:pStyle w:val="Textoindependiente"/>
      </w:pPr>
      <w:r w:rsidRPr="00E401C5">
        <w:rPr>
          <w:lang w:val="es-MX"/>
        </w:rPr>
        <w:t xml:space="preserve">8. </w:t>
      </w:r>
      <w:r w:rsidR="00E401C5" w:rsidRPr="00E401C5">
        <w:t xml:space="preserve">De los funcionarios del MEC que laboran en la provincia de Tungurahua como profesores (4216), existen 3799  individuos que sólo se dedican a esta profesión, representando el 90.11 por ciento del total de profesores, </w:t>
      </w:r>
      <w:r w:rsidR="00A31850">
        <w:t xml:space="preserve">de los cuales el 59.6 por ciento son mujeres y el 40.4 son hombres. También se tiene que </w:t>
      </w:r>
      <w:r w:rsidR="00E401C5" w:rsidRPr="00E401C5">
        <w:t>246 son directores de alguna esc</w:t>
      </w:r>
      <w:r w:rsidR="00A31850">
        <w:t xml:space="preserve">uela, representando el </w:t>
      </w:r>
      <w:r w:rsidR="00E401C5" w:rsidRPr="00E401C5">
        <w:t>58.3 por ciento</w:t>
      </w:r>
      <w:r w:rsidR="00A31850">
        <w:t xml:space="preserve"> del total</w:t>
      </w:r>
      <w:r w:rsidR="00E401C5" w:rsidRPr="00E401C5">
        <w:t>, 28 que son rectores profesores (0.66 por ciento), 112 que también son inspectores (2.66 por ciento), y 13 individuos que además de ser profesores, son vicerrectores (0.31 por ciento).</w:t>
      </w:r>
    </w:p>
    <w:p w:rsidR="00E401C5" w:rsidRPr="00A31850" w:rsidRDefault="00E401C5" w:rsidP="00CA7F5F">
      <w:pPr>
        <w:pStyle w:val="Textoindependiente"/>
      </w:pPr>
    </w:p>
    <w:p w:rsidR="00CA7F5F" w:rsidRDefault="00CA7F5F" w:rsidP="00CA7F5F">
      <w:pPr>
        <w:pStyle w:val="Textoindependiente"/>
        <w:rPr>
          <w:lang w:val="es-MX"/>
        </w:rPr>
      </w:pPr>
      <w:r>
        <w:rPr>
          <w:szCs w:val="32"/>
        </w:rPr>
        <w:t xml:space="preserve">9. </w:t>
      </w:r>
      <w:r w:rsidRPr="00CA7F5F">
        <w:rPr>
          <w:lang w:val="es-MX"/>
        </w:rPr>
        <w:t xml:space="preserve">El 98.8 por ciento del total de profesores en la  provincia de Tungurahua,  laboran en planteles educativos (4167 individuos). De cada 1000 profesores,  1 labora en la </w:t>
      </w:r>
      <w:r w:rsidR="00890730">
        <w:rPr>
          <w:lang w:val="es-MX"/>
        </w:rPr>
        <w:t>P</w:t>
      </w:r>
      <w:r w:rsidRPr="00CA7F5F">
        <w:rPr>
          <w:lang w:val="es-MX"/>
        </w:rPr>
        <w:t xml:space="preserve">lanta </w:t>
      </w:r>
      <w:r w:rsidR="00890730">
        <w:rPr>
          <w:lang w:val="es-MX"/>
        </w:rPr>
        <w:t>C</w:t>
      </w:r>
      <w:r w:rsidRPr="00CA7F5F">
        <w:rPr>
          <w:lang w:val="es-MX"/>
        </w:rPr>
        <w:t>entral del Ministerio de Educación y Cultura, 1 labora en la Dirección Provincial, y 10 laboran en otro tipo de institución.</w:t>
      </w:r>
    </w:p>
    <w:p w:rsidR="00152909" w:rsidRDefault="00152909" w:rsidP="00CA7F5F">
      <w:pPr>
        <w:pStyle w:val="Textoindependiente"/>
        <w:rPr>
          <w:lang w:val="es-MX"/>
        </w:rPr>
      </w:pPr>
    </w:p>
    <w:p w:rsidR="00152909" w:rsidRDefault="00152909" w:rsidP="00CA7F5F">
      <w:pPr>
        <w:pStyle w:val="Textoindependiente"/>
      </w:pPr>
      <w:r>
        <w:rPr>
          <w:lang w:val="es-MX"/>
        </w:rPr>
        <w:t>1</w:t>
      </w:r>
      <w:r w:rsidRPr="00152909">
        <w:rPr>
          <w:lang w:val="es-MX"/>
        </w:rPr>
        <w:t xml:space="preserve">0. </w:t>
      </w:r>
      <w:r>
        <w:rPr>
          <w:lang w:val="es-MX"/>
        </w:rPr>
        <w:t>E</w:t>
      </w:r>
      <w:r w:rsidRPr="00152909">
        <w:t>l 55.9 por ciento de los profesores de la provincia de Tungurahua, laboran en planteles ubicados en l</w:t>
      </w:r>
      <w:r>
        <w:t>a zona urbana (2336 planteles), e</w:t>
      </w:r>
      <w:r w:rsidRPr="00152909">
        <w:t xml:space="preserve">l 44.1 por ciento de los profesores laboran en </w:t>
      </w:r>
      <w:r>
        <w:t>el sector rural de la provincia</w:t>
      </w:r>
      <w:r w:rsidRPr="00152909">
        <w:t>, esto quiere decir que hay mayor número de profesores laborando en la zona urbana  que en la zona rural de la provincia</w:t>
      </w:r>
      <w:r>
        <w:t>.</w:t>
      </w:r>
      <w:r w:rsidR="00CF3FB7">
        <w:t xml:space="preserve"> </w:t>
      </w:r>
      <w:r w:rsidR="00A31850">
        <w:t>De cada 1000 profesores, 168 tienen entre 41 y 48 años  de edad y laboran en la zona urbana de la provincia.</w:t>
      </w:r>
    </w:p>
    <w:p w:rsidR="00152909" w:rsidRDefault="00152909" w:rsidP="00CA7F5F">
      <w:pPr>
        <w:pStyle w:val="Textoindependiente"/>
      </w:pPr>
    </w:p>
    <w:p w:rsidR="009534FE" w:rsidRDefault="00152909" w:rsidP="009534FE">
      <w:pPr>
        <w:pStyle w:val="Textoindependiente"/>
      </w:pPr>
      <w:r>
        <w:t xml:space="preserve">11. </w:t>
      </w:r>
      <w:r w:rsidRPr="00152909">
        <w:t>Del total de profesores que pertenecen a la provincia de Tungurahua, el 47.61 por ciento  labora en planteles de nivel primario, el 47.04 por ciento en planteles de nivel medio,  4.10 por ciento en jardines o en planteles preescolares, 1.06 por ciento en planteles de educación popular (44 institutos), el 0.17 por ciento en centros de formación artística (7 institutos), y el 0.02 por ciento en planteles de educación básica (1 instituto). Indicando que hay</w:t>
      </w:r>
      <w:r w:rsidR="00890730">
        <w:t xml:space="preserve"> más</w:t>
      </w:r>
      <w:r w:rsidRPr="00152909">
        <w:t xml:space="preserve"> profesores</w:t>
      </w:r>
      <w:r w:rsidR="00890730">
        <w:t xml:space="preserve"> laborando</w:t>
      </w:r>
      <w:r w:rsidRPr="00152909">
        <w:t xml:space="preserve"> en los planteles de nivel medio</w:t>
      </w:r>
      <w:r>
        <w:t>. El  41.2 por ciento del total de profesores tienen un título docente y trabajan en los planteles de nivel medio, mientras que el 45.2 por ciento también tienen título docente pero trabajan en las escuelas.</w:t>
      </w:r>
    </w:p>
    <w:p w:rsidR="009534FE" w:rsidRDefault="009534FE" w:rsidP="009534FE">
      <w:pPr>
        <w:pStyle w:val="Textoindependiente"/>
      </w:pPr>
    </w:p>
    <w:p w:rsidR="009534FE" w:rsidRDefault="009534FE" w:rsidP="009534FE">
      <w:pPr>
        <w:pStyle w:val="Textoindependiente"/>
      </w:pPr>
      <w:r w:rsidRPr="009534FE">
        <w:rPr>
          <w:szCs w:val="32"/>
          <w:lang w:val="es-MX"/>
        </w:rPr>
        <w:t>12.</w:t>
      </w:r>
      <w:r w:rsidR="00817936" w:rsidRPr="009534FE">
        <w:rPr>
          <w:szCs w:val="32"/>
          <w:lang w:val="es-MX"/>
        </w:rPr>
        <w:t xml:space="preserve"> </w:t>
      </w:r>
      <w:r w:rsidRPr="009534FE">
        <w:t>Para la reducción de datos, se tomaron en cuenta 8 variables de investigación que sean cuantitativas y cualitativas de orden nominal. Como resultado se retuvieron 3 componentes principales. En la primera componente, las variables que más presencia tienen o las que aportan con mayor peso en valor absoluto son Edad, Años de Experiencia y Categoría Económica. En la segunda componente, las variables que tienen más presencia son Nivel de Instrucción y Clase de Título. Y, en  la tercera componente,  las variables con mayor peso son Relación Laboral y Tipo de Nombramiento. A pesar de que el número de</w:t>
      </w:r>
      <w:r>
        <w:rPr>
          <w:rFonts w:ascii="Arial" w:hAnsi="Arial" w:cs="Arial"/>
        </w:rPr>
        <w:t xml:space="preserve"> </w:t>
      </w:r>
      <w:r w:rsidRPr="009534FE">
        <w:t>variables observables no fue</w:t>
      </w:r>
      <w:r>
        <w:rPr>
          <w:rFonts w:ascii="Arial" w:hAnsi="Arial" w:cs="Arial"/>
        </w:rPr>
        <w:t xml:space="preserve"> </w:t>
      </w:r>
      <w:r w:rsidRPr="009534FE">
        <w:t>tan grande como se espera tener para que la  Técnica de Componentes Principales fuese de gran ayuda, si se obtuvo reducción,  puesto que el  76.067 por ciento de la variabilidad total de las variables observables se encuentra en las tres primeras componentes.</w:t>
      </w:r>
    </w:p>
    <w:p w:rsidR="009534FE" w:rsidRDefault="009534FE" w:rsidP="009534FE">
      <w:pPr>
        <w:pStyle w:val="Textoindependiente"/>
      </w:pPr>
    </w:p>
    <w:p w:rsidR="009534FE" w:rsidRPr="009534FE" w:rsidRDefault="00817936" w:rsidP="009534FE">
      <w:pPr>
        <w:pStyle w:val="Textoindependiente"/>
        <w:rPr>
          <w:lang w:val="es-MX"/>
        </w:rPr>
      </w:pPr>
      <w:r w:rsidRPr="009534FE">
        <w:rPr>
          <w:lang w:val="es-MX"/>
        </w:rPr>
        <w:t>1</w:t>
      </w:r>
      <w:r w:rsidR="009534FE" w:rsidRPr="009534FE">
        <w:rPr>
          <w:lang w:val="es-MX"/>
        </w:rPr>
        <w:t>2</w:t>
      </w:r>
      <w:r w:rsidRPr="009534FE">
        <w:rPr>
          <w:lang w:val="es-MX"/>
        </w:rPr>
        <w:t xml:space="preserve">.  </w:t>
      </w:r>
      <w:r w:rsidR="009534FE" w:rsidRPr="009534FE">
        <w:t xml:space="preserve">Al construir las variables canónicas, el mayor coeficiente lo tiene el par del primer conjunto de variables canónicas de los grupos Instrucción y Experiencia </w:t>
      </w:r>
      <w:r w:rsidR="009534FE" w:rsidRPr="009534FE">
        <w:rPr>
          <w:b/>
        </w:rPr>
        <w:t>X</w:t>
      </w:r>
      <w:r w:rsidR="009534FE" w:rsidRPr="009534FE">
        <w:rPr>
          <w:b/>
          <w:vertAlign w:val="superscript"/>
        </w:rPr>
        <w:t>(2)</w:t>
      </w:r>
      <w:r w:rsidR="009534FE" w:rsidRPr="009534FE">
        <w:t xml:space="preserve"> e Información Personal </w:t>
      </w:r>
      <w:r w:rsidR="009534FE" w:rsidRPr="009534FE">
        <w:rPr>
          <w:b/>
        </w:rPr>
        <w:t>X</w:t>
      </w:r>
      <w:r w:rsidR="009534FE" w:rsidRPr="009534FE">
        <w:rPr>
          <w:b/>
          <w:vertAlign w:val="superscript"/>
        </w:rPr>
        <w:t>(1)</w:t>
      </w:r>
      <w:r w:rsidR="009534FE" w:rsidRPr="009534FE">
        <w:t xml:space="preserve">, que es igual a 0.746. Este coeficiente maximiza la relación entre estos dos conjuntos de variables, siendo las características que están fuertemente relacionadas Años de Experiencia (de la primera variable canónica) y </w:t>
      </w:r>
      <w:r w:rsidR="009534FE">
        <w:t xml:space="preserve">la </w:t>
      </w:r>
      <w:r w:rsidR="009534FE" w:rsidRPr="009534FE">
        <w:t xml:space="preserve">Edad del profesor (de la segunda variable canónica).      Los otros pares de variables canónicas entre los grupos Información Laboral </w:t>
      </w:r>
      <w:r w:rsidR="009534FE" w:rsidRPr="009534FE">
        <w:rPr>
          <w:b/>
        </w:rPr>
        <w:t>X</w:t>
      </w:r>
      <w:r w:rsidR="009534FE" w:rsidRPr="009534FE">
        <w:rPr>
          <w:b/>
          <w:vertAlign w:val="superscript"/>
        </w:rPr>
        <w:t>(3)</w:t>
      </w:r>
      <w:r w:rsidR="009534FE" w:rsidRPr="009534FE">
        <w:rPr>
          <w:b/>
        </w:rPr>
        <w:t xml:space="preserve"> </w:t>
      </w:r>
      <w:r w:rsidR="009534FE" w:rsidRPr="009534FE">
        <w:t xml:space="preserve">e Información Personal </w:t>
      </w:r>
      <w:r w:rsidR="009534FE" w:rsidRPr="009534FE">
        <w:rPr>
          <w:b/>
        </w:rPr>
        <w:t>X</w:t>
      </w:r>
      <w:r w:rsidR="009534FE" w:rsidRPr="009534FE">
        <w:rPr>
          <w:b/>
          <w:vertAlign w:val="superscript"/>
        </w:rPr>
        <w:t>(1)</w:t>
      </w:r>
      <w:r w:rsidR="009534FE" w:rsidRPr="009534FE">
        <w:t xml:space="preserve">, y entre los grupos Instrucción y Experiencia </w:t>
      </w:r>
      <w:r w:rsidR="009534FE" w:rsidRPr="009534FE">
        <w:rPr>
          <w:b/>
        </w:rPr>
        <w:t>X</w:t>
      </w:r>
      <w:r w:rsidR="009534FE" w:rsidRPr="009534FE">
        <w:rPr>
          <w:b/>
          <w:vertAlign w:val="superscript"/>
        </w:rPr>
        <w:t>(2)</w:t>
      </w:r>
      <w:r w:rsidR="009534FE" w:rsidRPr="009534FE">
        <w:t xml:space="preserve"> e Información Laboral </w:t>
      </w:r>
      <w:r w:rsidR="009534FE" w:rsidRPr="009534FE">
        <w:rPr>
          <w:b/>
        </w:rPr>
        <w:t>X</w:t>
      </w:r>
      <w:r w:rsidR="009534FE" w:rsidRPr="009534FE">
        <w:rPr>
          <w:b/>
          <w:vertAlign w:val="superscript"/>
        </w:rPr>
        <w:t>(3)</w:t>
      </w:r>
      <w:r w:rsidR="009534FE" w:rsidRPr="009534FE">
        <w:t>, presentan coeficientes menores  a 0.7.</w:t>
      </w:r>
    </w:p>
    <w:p w:rsidR="00D72684" w:rsidRPr="009534FE" w:rsidRDefault="00D72684" w:rsidP="00D72684">
      <w:pPr>
        <w:pStyle w:val="Textoindependiente"/>
      </w:pPr>
    </w:p>
    <w:p w:rsidR="00D72684" w:rsidRPr="001B6691" w:rsidRDefault="00817936" w:rsidP="00D72684">
      <w:pPr>
        <w:pStyle w:val="Textoindependiente"/>
        <w:rPr>
          <w:rFonts w:eastAsia="Arial Unicode MS"/>
          <w:lang w:val="es-ES"/>
        </w:rPr>
      </w:pPr>
      <w:r>
        <w:rPr>
          <w:rFonts w:eastAsia="Arial Unicode MS"/>
          <w:lang w:val="es-ES"/>
        </w:rPr>
        <w:t>1</w:t>
      </w:r>
      <w:r w:rsidR="009534FE">
        <w:rPr>
          <w:rFonts w:eastAsia="Arial Unicode MS"/>
          <w:lang w:val="es-ES"/>
        </w:rPr>
        <w:t>3</w:t>
      </w:r>
      <w:r>
        <w:rPr>
          <w:rFonts w:eastAsia="Arial Unicode MS"/>
          <w:lang w:val="es-ES"/>
        </w:rPr>
        <w:t xml:space="preserve">. </w:t>
      </w:r>
      <w:r w:rsidR="009534FE">
        <w:rPr>
          <w:rFonts w:eastAsia="Arial Unicode MS"/>
          <w:lang w:val="es-ES"/>
        </w:rPr>
        <w:t>Para medir la calidad de la educación en cada cantón de la provincia de Tungurahua, se calc</w:t>
      </w:r>
      <w:r w:rsidR="003C5F0D">
        <w:rPr>
          <w:rFonts w:eastAsia="Arial Unicode MS"/>
          <w:lang w:val="es-ES"/>
        </w:rPr>
        <w:t>ul</w:t>
      </w:r>
      <w:r w:rsidR="009534FE">
        <w:rPr>
          <w:rFonts w:eastAsia="Arial Unicode MS"/>
          <w:lang w:val="es-ES"/>
        </w:rPr>
        <w:t xml:space="preserve">aron </w:t>
      </w:r>
      <w:r w:rsidR="003C5F0D">
        <w:rPr>
          <w:rFonts w:eastAsia="Arial Unicode MS"/>
          <w:lang w:val="es-ES"/>
        </w:rPr>
        <w:t xml:space="preserve">cuatro </w:t>
      </w:r>
      <w:r w:rsidR="009534FE">
        <w:rPr>
          <w:rFonts w:eastAsia="Arial Unicode MS"/>
          <w:lang w:val="es-ES"/>
        </w:rPr>
        <w:t>índices de calidad.</w:t>
      </w:r>
      <w:r w:rsidR="003C5F0D">
        <w:rPr>
          <w:rFonts w:eastAsia="Arial Unicode MS"/>
          <w:lang w:val="es-ES"/>
        </w:rPr>
        <w:t xml:space="preserve"> De los cuales se obtuvo que: El cantón Baños obtuvo el más alto valor para </w:t>
      </w:r>
      <w:r w:rsidR="003C5F0D" w:rsidRPr="003C5F0D">
        <w:rPr>
          <w:rFonts w:eastAsia="Arial Unicode MS"/>
          <w:b/>
          <w:lang w:val="es-ES"/>
        </w:rPr>
        <w:t>I</w:t>
      </w:r>
      <w:r w:rsidR="003C5F0D" w:rsidRPr="003C5F0D">
        <w:rPr>
          <w:rFonts w:eastAsia="Arial Unicode MS"/>
          <w:b/>
          <w:vertAlign w:val="subscript"/>
          <w:lang w:val="es-ES"/>
        </w:rPr>
        <w:t>1</w:t>
      </w:r>
      <w:r w:rsidR="001B6691">
        <w:rPr>
          <w:rFonts w:eastAsia="Arial Unicode MS"/>
          <w:b/>
          <w:vertAlign w:val="subscript"/>
          <w:lang w:val="es-ES"/>
        </w:rPr>
        <w:t xml:space="preserve"> </w:t>
      </w:r>
      <w:r w:rsidR="001B6691">
        <w:rPr>
          <w:rFonts w:eastAsia="Arial Unicode MS"/>
          <w:lang w:val="es-ES"/>
        </w:rPr>
        <w:t xml:space="preserve">y para </w:t>
      </w:r>
      <w:r w:rsidR="001B6691" w:rsidRPr="001B6691">
        <w:rPr>
          <w:rFonts w:eastAsia="Arial Unicode MS"/>
          <w:b/>
          <w:lang w:val="es-ES"/>
        </w:rPr>
        <w:t>I</w:t>
      </w:r>
      <w:r w:rsidR="001B6691" w:rsidRPr="001B6691">
        <w:rPr>
          <w:rFonts w:eastAsia="Arial Unicode MS"/>
          <w:b/>
          <w:vertAlign w:val="subscript"/>
          <w:lang w:val="es-ES"/>
        </w:rPr>
        <w:t>4</w:t>
      </w:r>
      <w:r w:rsidR="003C5F0D">
        <w:rPr>
          <w:rFonts w:eastAsia="Arial Unicode MS"/>
          <w:lang w:val="es-ES"/>
        </w:rPr>
        <w:t xml:space="preserve">, el cantón Píllaro obtuvo el más alto valor para </w:t>
      </w:r>
      <w:r w:rsidR="003C5F0D" w:rsidRPr="003C5F0D">
        <w:rPr>
          <w:rFonts w:eastAsia="Arial Unicode MS"/>
          <w:b/>
          <w:lang w:val="es-ES"/>
        </w:rPr>
        <w:t>I</w:t>
      </w:r>
      <w:r w:rsidR="003C5F0D" w:rsidRPr="003C5F0D">
        <w:rPr>
          <w:rFonts w:eastAsia="Arial Unicode MS"/>
          <w:b/>
          <w:vertAlign w:val="subscript"/>
          <w:lang w:val="es-ES"/>
        </w:rPr>
        <w:t>2</w:t>
      </w:r>
      <w:r w:rsidR="003C5F0D">
        <w:rPr>
          <w:rFonts w:eastAsia="Arial Unicode MS"/>
          <w:b/>
          <w:vertAlign w:val="subscript"/>
          <w:lang w:val="es-ES"/>
        </w:rPr>
        <w:t>,</w:t>
      </w:r>
      <w:r w:rsidR="003C5F0D">
        <w:rPr>
          <w:rFonts w:eastAsia="Arial Unicode MS"/>
          <w:lang w:val="es-ES"/>
        </w:rPr>
        <w:t xml:space="preserve"> </w:t>
      </w:r>
      <w:r w:rsidR="001B6691">
        <w:rPr>
          <w:rFonts w:eastAsia="Arial Unicode MS"/>
          <w:lang w:val="es-ES"/>
        </w:rPr>
        <w:t xml:space="preserve">y </w:t>
      </w:r>
      <w:r w:rsidR="003C5F0D">
        <w:rPr>
          <w:rFonts w:eastAsia="Arial Unicode MS"/>
          <w:lang w:val="es-ES"/>
        </w:rPr>
        <w:t xml:space="preserve">el cantón Cevallos obtuvo el más alto valor para </w:t>
      </w:r>
      <w:r w:rsidR="001B6691" w:rsidRPr="001B6691">
        <w:rPr>
          <w:rFonts w:eastAsia="Arial Unicode MS"/>
          <w:b/>
          <w:lang w:val="es-ES"/>
        </w:rPr>
        <w:t>I</w:t>
      </w:r>
      <w:r w:rsidR="001B6691" w:rsidRPr="001B6691">
        <w:rPr>
          <w:rFonts w:eastAsia="Arial Unicode MS"/>
          <w:b/>
          <w:vertAlign w:val="subscript"/>
          <w:lang w:val="es-ES"/>
        </w:rPr>
        <w:t>3</w:t>
      </w:r>
      <w:r w:rsidR="001B6691">
        <w:rPr>
          <w:rFonts w:eastAsia="Arial Unicode MS"/>
          <w:lang w:val="es-ES"/>
        </w:rPr>
        <w:t xml:space="preserve">. Por otro lado, el cantón Quero obtuvo el valor más bajo para </w:t>
      </w:r>
      <w:r w:rsidR="001B6691" w:rsidRPr="001B6691">
        <w:rPr>
          <w:rFonts w:eastAsia="Arial Unicode MS"/>
          <w:b/>
          <w:lang w:val="es-ES"/>
        </w:rPr>
        <w:t>I</w:t>
      </w:r>
      <w:r w:rsidR="001B6691" w:rsidRPr="001B6691">
        <w:rPr>
          <w:rFonts w:eastAsia="Arial Unicode MS"/>
          <w:b/>
          <w:vertAlign w:val="subscript"/>
          <w:lang w:val="es-ES"/>
        </w:rPr>
        <w:t>1</w:t>
      </w:r>
      <w:r w:rsidR="001B6691" w:rsidRPr="001B6691">
        <w:rPr>
          <w:rFonts w:eastAsia="Arial Unicode MS"/>
          <w:lang w:val="es-ES"/>
        </w:rPr>
        <w:t>,</w:t>
      </w:r>
      <w:r w:rsidR="001B6691">
        <w:rPr>
          <w:rFonts w:eastAsia="Arial Unicode MS"/>
          <w:b/>
          <w:lang w:val="es-ES"/>
        </w:rPr>
        <w:t xml:space="preserve"> I</w:t>
      </w:r>
      <w:r w:rsidR="001B6691">
        <w:rPr>
          <w:rFonts w:eastAsia="Arial Unicode MS"/>
          <w:b/>
          <w:vertAlign w:val="subscript"/>
          <w:lang w:val="es-ES"/>
        </w:rPr>
        <w:t>3</w:t>
      </w:r>
      <w:r w:rsidR="001B6691">
        <w:rPr>
          <w:rFonts w:eastAsia="Arial Unicode MS"/>
          <w:b/>
          <w:lang w:val="es-ES"/>
        </w:rPr>
        <w:t xml:space="preserve"> </w:t>
      </w:r>
      <w:r w:rsidR="001B6691">
        <w:rPr>
          <w:rFonts w:eastAsia="Arial Unicode MS"/>
          <w:lang w:val="es-ES"/>
        </w:rPr>
        <w:t xml:space="preserve">e </w:t>
      </w:r>
      <w:r w:rsidR="001B6691">
        <w:rPr>
          <w:rFonts w:eastAsia="Arial Unicode MS"/>
          <w:b/>
          <w:lang w:val="es-ES"/>
        </w:rPr>
        <w:t>I</w:t>
      </w:r>
      <w:r w:rsidR="001B6691">
        <w:rPr>
          <w:rFonts w:eastAsia="Arial Unicode MS"/>
          <w:b/>
          <w:vertAlign w:val="subscript"/>
          <w:lang w:val="es-ES"/>
        </w:rPr>
        <w:t>4</w:t>
      </w:r>
      <w:r w:rsidR="001B6691" w:rsidRPr="001B6691">
        <w:rPr>
          <w:rFonts w:eastAsia="Arial Unicode MS"/>
          <w:lang w:val="es-ES"/>
        </w:rPr>
        <w:t>,</w:t>
      </w:r>
      <w:r w:rsidR="001B6691">
        <w:rPr>
          <w:rFonts w:eastAsia="Arial Unicode MS"/>
          <w:b/>
          <w:lang w:val="es-ES"/>
        </w:rPr>
        <w:t xml:space="preserve"> </w:t>
      </w:r>
      <w:r w:rsidR="001B6691">
        <w:rPr>
          <w:rFonts w:eastAsia="Arial Unicode MS"/>
          <w:lang w:val="es-ES"/>
        </w:rPr>
        <w:t xml:space="preserve">mientras que Baños, Mocha, Patate y Tisaleo obtuvieron el valor más bajo para </w:t>
      </w:r>
      <w:r w:rsidR="001B6691" w:rsidRPr="001B6691">
        <w:rPr>
          <w:rFonts w:eastAsia="Arial Unicode MS"/>
          <w:b/>
          <w:lang w:val="es-ES"/>
        </w:rPr>
        <w:t>I</w:t>
      </w:r>
      <w:r w:rsidR="001B6691" w:rsidRPr="001B6691">
        <w:rPr>
          <w:rFonts w:eastAsia="Arial Unicode MS"/>
          <w:b/>
          <w:vertAlign w:val="subscript"/>
          <w:lang w:val="es-ES"/>
        </w:rPr>
        <w:t>2</w:t>
      </w:r>
      <w:r w:rsidR="001B6691">
        <w:rPr>
          <w:rFonts w:eastAsia="Arial Unicode MS"/>
          <w:lang w:val="es-ES"/>
        </w:rPr>
        <w:t>.</w:t>
      </w:r>
    </w:p>
    <w:p w:rsidR="001B6691" w:rsidRDefault="001B6691" w:rsidP="00D72684">
      <w:pPr>
        <w:pStyle w:val="Textoindependiente"/>
        <w:rPr>
          <w:lang w:val="es-MX"/>
        </w:rPr>
      </w:pPr>
    </w:p>
    <w:p w:rsidR="00782E42" w:rsidRPr="00782E42" w:rsidRDefault="00782E42" w:rsidP="00782E42">
      <w:pPr>
        <w:pStyle w:val="Textoindependiente"/>
        <w:rPr>
          <w:lang w:val="es-MX"/>
        </w:rPr>
      </w:pPr>
    </w:p>
    <w:p w:rsidR="00782E42" w:rsidRPr="00782E42" w:rsidRDefault="00782E42" w:rsidP="00D72684">
      <w:pPr>
        <w:pStyle w:val="Textoindependiente"/>
        <w:rPr>
          <w:lang w:val="es-MX"/>
        </w:rPr>
      </w:pPr>
    </w:p>
    <w:p w:rsidR="00817936" w:rsidRDefault="00817936">
      <w:pPr>
        <w:pStyle w:val="Textoindependiente"/>
        <w:jc w:val="center"/>
        <w:rPr>
          <w:rFonts w:eastAsia="Arial Unicode MS"/>
          <w:b/>
          <w:bCs/>
        </w:rPr>
        <w:sectPr w:rsidR="00817936">
          <w:type w:val="continuous"/>
          <w:pgSz w:w="11906" w:h="16838" w:code="9"/>
          <w:pgMar w:top="1418" w:right="1134" w:bottom="1418" w:left="1701" w:header="709" w:footer="709" w:gutter="0"/>
          <w:cols w:num="2" w:space="709"/>
          <w:titlePg/>
          <w:docGrid w:linePitch="360"/>
        </w:sectPr>
      </w:pPr>
    </w:p>
    <w:p w:rsidR="00817936" w:rsidRDefault="00817936">
      <w:pPr>
        <w:pStyle w:val="Textoindependiente"/>
        <w:jc w:val="center"/>
        <w:rPr>
          <w:rFonts w:eastAsia="Arial Unicode MS"/>
          <w:b/>
          <w:bCs/>
        </w:rPr>
      </w:pPr>
    </w:p>
    <w:p w:rsidR="00817936" w:rsidRDefault="00817936">
      <w:pPr>
        <w:pStyle w:val="Textoindependiente"/>
        <w:jc w:val="center"/>
        <w:rPr>
          <w:rFonts w:eastAsia="Arial Unicode MS"/>
          <w:b/>
          <w:bCs/>
        </w:rPr>
      </w:pPr>
    </w:p>
    <w:p w:rsidR="00817936" w:rsidRDefault="00817936">
      <w:pPr>
        <w:pStyle w:val="Textoindependiente"/>
        <w:jc w:val="center"/>
        <w:rPr>
          <w:rFonts w:eastAsia="Arial Unicode MS"/>
          <w:b/>
          <w:bCs/>
        </w:rPr>
      </w:pPr>
      <w:r>
        <w:rPr>
          <w:rFonts w:eastAsia="Arial Unicode MS"/>
          <w:b/>
          <w:bCs/>
        </w:rPr>
        <w:t>REFERENCIAS BIBLIOGRÁFICAS</w:t>
      </w:r>
    </w:p>
    <w:p w:rsidR="00817936" w:rsidRDefault="00817936">
      <w:pPr>
        <w:pStyle w:val="Textoindependiente"/>
        <w:jc w:val="center"/>
        <w:rPr>
          <w:rFonts w:eastAsia="Arial Unicode MS"/>
          <w:b/>
          <w:bCs/>
          <w:sz w:val="10"/>
        </w:rPr>
      </w:pPr>
    </w:p>
    <w:p w:rsidR="004A2D94" w:rsidRDefault="004A2D94">
      <w:pPr>
        <w:pStyle w:val="Textoindependiente"/>
        <w:jc w:val="center"/>
        <w:rPr>
          <w:rFonts w:eastAsia="Arial Unicode MS"/>
          <w:b/>
          <w:bCs/>
          <w:sz w:val="10"/>
        </w:rPr>
      </w:pPr>
    </w:p>
    <w:p w:rsidR="00913057" w:rsidRDefault="00913057">
      <w:pPr>
        <w:pStyle w:val="Textoindependiente"/>
        <w:jc w:val="center"/>
        <w:rPr>
          <w:rFonts w:eastAsia="Arial Unicode MS"/>
          <w:b/>
          <w:bCs/>
          <w:sz w:val="10"/>
        </w:rPr>
        <w:sectPr w:rsidR="00913057">
          <w:type w:val="continuous"/>
          <w:pgSz w:w="11906" w:h="16838" w:code="9"/>
          <w:pgMar w:top="1701" w:right="1701" w:bottom="1418" w:left="1678" w:header="709" w:footer="709" w:gutter="0"/>
          <w:cols w:space="709"/>
          <w:titlePg/>
          <w:docGrid w:linePitch="360"/>
        </w:sectPr>
      </w:pPr>
    </w:p>
    <w:p w:rsidR="00817936" w:rsidRDefault="00817936">
      <w:pPr>
        <w:pStyle w:val="Encabezado"/>
        <w:spacing w:line="240" w:lineRule="auto"/>
        <w:rPr>
          <w:rFonts w:ascii="Times New Roman" w:hAnsi="Times New Roman"/>
          <w:sz w:val="16"/>
        </w:rPr>
      </w:pPr>
      <w:r>
        <w:rPr>
          <w:rFonts w:ascii="Times New Roman" w:eastAsia="Arial Unicode MS" w:hAnsi="Times New Roman"/>
          <w:sz w:val="16"/>
        </w:rPr>
        <w:t xml:space="preserve">1. </w:t>
      </w:r>
      <w:r w:rsidR="00374BDE">
        <w:rPr>
          <w:rFonts w:ascii="Times New Roman" w:eastAsia="Arial Unicode MS" w:hAnsi="Times New Roman"/>
          <w:b/>
          <w:bCs/>
          <w:sz w:val="16"/>
        </w:rPr>
        <w:t>CEVALLOS</w:t>
      </w:r>
      <w:r>
        <w:rPr>
          <w:rFonts w:ascii="Times New Roman" w:eastAsia="Arial Unicode MS" w:hAnsi="Times New Roman"/>
          <w:b/>
          <w:bCs/>
          <w:sz w:val="16"/>
        </w:rPr>
        <w:t xml:space="preserve">, </w:t>
      </w:r>
      <w:r w:rsidR="00374BDE">
        <w:rPr>
          <w:rFonts w:ascii="Times New Roman" w:eastAsia="Arial Unicode MS" w:hAnsi="Times New Roman"/>
          <w:b/>
          <w:bCs/>
          <w:sz w:val="16"/>
        </w:rPr>
        <w:t>J</w:t>
      </w:r>
      <w:r w:rsidR="00374BDE">
        <w:rPr>
          <w:rFonts w:ascii="Times New Roman" w:eastAsia="Arial Unicode MS" w:hAnsi="Times New Roman"/>
          <w:sz w:val="16"/>
        </w:rPr>
        <w:t>. (2003</w:t>
      </w:r>
      <w:r>
        <w:rPr>
          <w:rFonts w:ascii="Times New Roman" w:eastAsia="Arial Unicode MS" w:hAnsi="Times New Roman"/>
          <w:sz w:val="16"/>
        </w:rPr>
        <w:t xml:space="preserve">). </w:t>
      </w:r>
      <w:r w:rsidR="00DA1696">
        <w:rPr>
          <w:rFonts w:ascii="Times New Roman" w:eastAsia="Arial Unicode MS" w:hAnsi="Times New Roman"/>
          <w:sz w:val="16"/>
        </w:rPr>
        <w:t>“</w:t>
      </w:r>
      <w:r w:rsidR="00374BDE" w:rsidRPr="004A2D94">
        <w:rPr>
          <w:rFonts w:ascii="Times New Roman" w:eastAsia="Arial Unicode MS" w:hAnsi="Times New Roman"/>
          <w:i/>
          <w:sz w:val="16"/>
        </w:rPr>
        <w:t>A</w:t>
      </w:r>
      <w:r w:rsidR="00374BDE">
        <w:rPr>
          <w:rFonts w:ascii="Times New Roman" w:hAnsi="Times New Roman"/>
          <w:i/>
          <w:iCs/>
          <w:sz w:val="16"/>
        </w:rPr>
        <w:t xml:space="preserve">nálisis </w:t>
      </w:r>
      <w:r w:rsidR="00890730">
        <w:rPr>
          <w:rFonts w:ascii="Times New Roman" w:hAnsi="Times New Roman"/>
          <w:i/>
          <w:iCs/>
          <w:sz w:val="16"/>
        </w:rPr>
        <w:t>E</w:t>
      </w:r>
      <w:r w:rsidR="00374BDE">
        <w:rPr>
          <w:rFonts w:ascii="Times New Roman" w:hAnsi="Times New Roman"/>
          <w:i/>
          <w:iCs/>
          <w:sz w:val="16"/>
        </w:rPr>
        <w:t>stadístico de</w:t>
      </w:r>
      <w:r>
        <w:rPr>
          <w:rFonts w:ascii="Times New Roman" w:hAnsi="Times New Roman"/>
          <w:i/>
          <w:iCs/>
          <w:sz w:val="16"/>
        </w:rPr>
        <w:t>l</w:t>
      </w:r>
      <w:r w:rsidR="00890730">
        <w:rPr>
          <w:rFonts w:ascii="Times New Roman" w:hAnsi="Times New Roman"/>
          <w:i/>
          <w:iCs/>
          <w:sz w:val="16"/>
        </w:rPr>
        <w:t xml:space="preserve"> R</w:t>
      </w:r>
      <w:r>
        <w:rPr>
          <w:rFonts w:ascii="Times New Roman" w:hAnsi="Times New Roman"/>
          <w:i/>
          <w:iCs/>
          <w:sz w:val="16"/>
        </w:rPr>
        <w:t xml:space="preserve">ecurso </w:t>
      </w:r>
      <w:r w:rsidR="00890730">
        <w:rPr>
          <w:rFonts w:ascii="Times New Roman" w:hAnsi="Times New Roman"/>
          <w:i/>
          <w:iCs/>
          <w:sz w:val="16"/>
        </w:rPr>
        <w:t>H</w:t>
      </w:r>
      <w:r>
        <w:rPr>
          <w:rFonts w:ascii="Times New Roman" w:hAnsi="Times New Roman"/>
          <w:i/>
          <w:iCs/>
          <w:sz w:val="16"/>
        </w:rPr>
        <w:t xml:space="preserve">umano de la </w:t>
      </w:r>
      <w:r w:rsidR="00686100">
        <w:rPr>
          <w:rFonts w:ascii="Times New Roman" w:hAnsi="Times New Roman"/>
          <w:i/>
          <w:iCs/>
          <w:sz w:val="16"/>
        </w:rPr>
        <w:t>E</w:t>
      </w:r>
      <w:r>
        <w:rPr>
          <w:rFonts w:ascii="Times New Roman" w:hAnsi="Times New Roman"/>
          <w:i/>
          <w:iCs/>
          <w:sz w:val="16"/>
        </w:rPr>
        <w:t>duc</w:t>
      </w:r>
      <w:r w:rsidR="00374BDE">
        <w:rPr>
          <w:rFonts w:ascii="Times New Roman" w:hAnsi="Times New Roman"/>
          <w:i/>
          <w:iCs/>
          <w:sz w:val="16"/>
        </w:rPr>
        <w:t xml:space="preserve">ación Fiscal de la </w:t>
      </w:r>
      <w:r w:rsidR="00890730">
        <w:rPr>
          <w:rFonts w:ascii="Times New Roman" w:hAnsi="Times New Roman"/>
          <w:i/>
          <w:iCs/>
          <w:sz w:val="16"/>
        </w:rPr>
        <w:t>P</w:t>
      </w:r>
      <w:r w:rsidR="00374BDE">
        <w:rPr>
          <w:rFonts w:ascii="Times New Roman" w:hAnsi="Times New Roman"/>
          <w:i/>
          <w:iCs/>
          <w:sz w:val="16"/>
        </w:rPr>
        <w:t>rovincia de Tungurahua</w:t>
      </w:r>
      <w:r w:rsidR="00DA1696">
        <w:rPr>
          <w:rFonts w:ascii="Times New Roman" w:hAnsi="Times New Roman"/>
          <w:i/>
          <w:iCs/>
          <w:sz w:val="16"/>
        </w:rPr>
        <w:t>”</w:t>
      </w:r>
      <w:r>
        <w:rPr>
          <w:rFonts w:ascii="Times New Roman" w:hAnsi="Times New Roman"/>
          <w:b/>
          <w:bCs/>
          <w:i/>
          <w:iCs/>
          <w:sz w:val="16"/>
        </w:rPr>
        <w:t xml:space="preserve">, </w:t>
      </w:r>
      <w:r>
        <w:rPr>
          <w:rFonts w:ascii="Times New Roman" w:hAnsi="Times New Roman"/>
          <w:sz w:val="16"/>
        </w:rPr>
        <w:t>Tesis de Grado ESPOL,</w:t>
      </w:r>
      <w:r w:rsidR="00374BDE">
        <w:rPr>
          <w:rFonts w:ascii="Times New Roman" w:hAnsi="Times New Roman"/>
          <w:sz w:val="16"/>
        </w:rPr>
        <w:t xml:space="preserve"> </w:t>
      </w:r>
      <w:r>
        <w:rPr>
          <w:rFonts w:ascii="Times New Roman" w:hAnsi="Times New Roman"/>
          <w:sz w:val="16"/>
        </w:rPr>
        <w:t>Guayaquil, Ecuador.</w:t>
      </w:r>
    </w:p>
    <w:p w:rsidR="00686100" w:rsidRDefault="00686100">
      <w:pPr>
        <w:pStyle w:val="Encabezado"/>
        <w:spacing w:line="240" w:lineRule="auto"/>
        <w:rPr>
          <w:rFonts w:ascii="Times New Roman" w:hAnsi="Times New Roman"/>
          <w:sz w:val="16"/>
        </w:rPr>
      </w:pPr>
    </w:p>
    <w:p w:rsidR="00686100" w:rsidRDefault="00686100">
      <w:pPr>
        <w:pStyle w:val="Encabezado"/>
        <w:spacing w:line="240" w:lineRule="auto"/>
        <w:rPr>
          <w:rFonts w:ascii="Times New Roman" w:hAnsi="Times New Roman"/>
          <w:sz w:val="16"/>
        </w:rPr>
      </w:pPr>
      <w:r>
        <w:rPr>
          <w:rFonts w:ascii="Times New Roman" w:hAnsi="Times New Roman"/>
          <w:sz w:val="16"/>
        </w:rPr>
        <w:t xml:space="preserve">2. </w:t>
      </w:r>
      <w:r w:rsidR="004A2D94" w:rsidRPr="004A2D94">
        <w:rPr>
          <w:rFonts w:ascii="Times New Roman" w:hAnsi="Times New Roman"/>
          <w:b/>
          <w:sz w:val="16"/>
        </w:rPr>
        <w:t>MERA, E. ZURITA, G.</w:t>
      </w:r>
      <w:r w:rsidR="004A2D94">
        <w:rPr>
          <w:rFonts w:ascii="Times New Roman" w:hAnsi="Times New Roman"/>
          <w:sz w:val="16"/>
        </w:rPr>
        <w:t xml:space="preserve"> (2002). </w:t>
      </w:r>
      <w:r w:rsidR="004A2D94" w:rsidRPr="004A2D94">
        <w:rPr>
          <w:rFonts w:ascii="Times New Roman" w:hAnsi="Times New Roman"/>
          <w:i/>
          <w:sz w:val="16"/>
        </w:rPr>
        <w:t>“Análisis Estadístico de algunas Características del Magisterio Fiscal de la Provincia del Guayas”</w:t>
      </w:r>
      <w:r w:rsidR="004A2D94">
        <w:rPr>
          <w:rFonts w:ascii="Times New Roman" w:hAnsi="Times New Roman"/>
          <w:sz w:val="16"/>
        </w:rPr>
        <w:t>. Revista Matemática -Una Publicación del ICM- ESPOL, Vol. 1 No. 1.</w:t>
      </w:r>
    </w:p>
    <w:p w:rsidR="00817936" w:rsidRPr="00374BDE" w:rsidRDefault="00817936">
      <w:pPr>
        <w:pStyle w:val="Textoindependiente"/>
        <w:rPr>
          <w:sz w:val="16"/>
        </w:rPr>
      </w:pPr>
    </w:p>
    <w:p w:rsidR="00374BDE" w:rsidRDefault="00890730">
      <w:pPr>
        <w:spacing w:line="240" w:lineRule="auto"/>
        <w:rPr>
          <w:rFonts w:ascii="Times New Roman" w:hAnsi="Times New Roman"/>
          <w:sz w:val="16"/>
          <w:lang w:val="es-ES"/>
        </w:rPr>
      </w:pPr>
      <w:r>
        <w:rPr>
          <w:rFonts w:ascii="Times New Roman" w:hAnsi="Times New Roman"/>
          <w:sz w:val="16"/>
          <w:lang w:val="es-ES"/>
        </w:rPr>
        <w:t>3</w:t>
      </w:r>
      <w:r w:rsidR="00817936">
        <w:rPr>
          <w:rFonts w:ascii="Times New Roman" w:hAnsi="Times New Roman"/>
          <w:sz w:val="16"/>
          <w:lang w:val="es-ES"/>
        </w:rPr>
        <w:t xml:space="preserve">. </w:t>
      </w:r>
      <w:r w:rsidR="00817936">
        <w:rPr>
          <w:rFonts w:ascii="Times New Roman" w:hAnsi="Times New Roman"/>
          <w:b/>
          <w:bCs/>
          <w:sz w:val="16"/>
          <w:lang w:val="es-ES"/>
        </w:rPr>
        <w:t>INEC</w:t>
      </w:r>
      <w:r w:rsidR="00817936">
        <w:rPr>
          <w:rFonts w:ascii="Times New Roman" w:hAnsi="Times New Roman"/>
          <w:sz w:val="16"/>
          <w:lang w:val="es-ES"/>
        </w:rPr>
        <w:t xml:space="preserve"> (200</w:t>
      </w:r>
      <w:r w:rsidR="00374BDE">
        <w:rPr>
          <w:rFonts w:ascii="Times New Roman" w:hAnsi="Times New Roman"/>
          <w:sz w:val="16"/>
          <w:lang w:val="es-ES"/>
        </w:rPr>
        <w:t>2</w:t>
      </w:r>
      <w:r w:rsidR="00817936">
        <w:rPr>
          <w:rFonts w:ascii="Times New Roman" w:hAnsi="Times New Roman"/>
          <w:sz w:val="16"/>
          <w:lang w:val="es-ES"/>
        </w:rPr>
        <w:t xml:space="preserve">).  </w:t>
      </w:r>
      <w:r w:rsidR="004A2D94">
        <w:rPr>
          <w:rFonts w:ascii="Times New Roman" w:hAnsi="Times New Roman"/>
          <w:sz w:val="16"/>
          <w:lang w:val="es-ES"/>
        </w:rPr>
        <w:t>“</w:t>
      </w:r>
      <w:r w:rsidR="00817936">
        <w:rPr>
          <w:rFonts w:ascii="Times New Roman" w:hAnsi="Times New Roman"/>
          <w:i/>
          <w:iCs/>
          <w:sz w:val="16"/>
          <w:lang w:val="es-ES"/>
        </w:rPr>
        <w:t>División Polític</w:t>
      </w:r>
      <w:r w:rsidR="004A2D94">
        <w:rPr>
          <w:rFonts w:ascii="Times New Roman" w:hAnsi="Times New Roman"/>
          <w:i/>
          <w:iCs/>
          <w:sz w:val="16"/>
          <w:lang w:val="es-ES"/>
        </w:rPr>
        <w:t>a</w:t>
      </w:r>
      <w:r w:rsidR="00817936">
        <w:rPr>
          <w:rFonts w:ascii="Times New Roman" w:hAnsi="Times New Roman"/>
          <w:i/>
          <w:iCs/>
          <w:sz w:val="16"/>
          <w:lang w:val="es-ES"/>
        </w:rPr>
        <w:t>-Administrativa de la República del Ecuador</w:t>
      </w:r>
      <w:r w:rsidR="004A2D94">
        <w:rPr>
          <w:rFonts w:ascii="Times New Roman" w:hAnsi="Times New Roman"/>
          <w:i/>
          <w:iCs/>
          <w:sz w:val="16"/>
          <w:lang w:val="es-ES"/>
        </w:rPr>
        <w:t>”</w:t>
      </w:r>
      <w:r w:rsidR="00374BDE">
        <w:rPr>
          <w:rFonts w:ascii="Times New Roman" w:hAnsi="Times New Roman"/>
          <w:sz w:val="16"/>
          <w:lang w:val="es-ES"/>
        </w:rPr>
        <w:t>,</w:t>
      </w:r>
      <w:r w:rsidR="00817936">
        <w:rPr>
          <w:rFonts w:ascii="Times New Roman" w:hAnsi="Times New Roman"/>
          <w:sz w:val="16"/>
          <w:lang w:val="es-ES"/>
        </w:rPr>
        <w:t xml:space="preserve"> Quito, Ecuador.</w:t>
      </w:r>
    </w:p>
    <w:p w:rsidR="00374BDE" w:rsidRDefault="00374BDE">
      <w:pPr>
        <w:spacing w:line="240" w:lineRule="auto"/>
        <w:rPr>
          <w:rFonts w:ascii="Times New Roman" w:hAnsi="Times New Roman"/>
          <w:sz w:val="16"/>
          <w:lang w:val="es-ES"/>
        </w:rPr>
      </w:pPr>
    </w:p>
    <w:p w:rsidR="00817936" w:rsidRPr="00374BDE" w:rsidRDefault="00890730" w:rsidP="00374BDE">
      <w:pPr>
        <w:spacing w:line="240" w:lineRule="auto"/>
        <w:rPr>
          <w:rFonts w:ascii="Times New Roman" w:hAnsi="Times New Roman"/>
          <w:sz w:val="16"/>
          <w:lang w:val="es-ES"/>
        </w:rPr>
      </w:pPr>
      <w:r>
        <w:rPr>
          <w:rFonts w:ascii="Times New Roman" w:hAnsi="Times New Roman"/>
          <w:sz w:val="16"/>
          <w:lang w:val="es-ES"/>
        </w:rPr>
        <w:t>4</w:t>
      </w:r>
      <w:r w:rsidR="00374BDE">
        <w:rPr>
          <w:rFonts w:ascii="Times New Roman" w:hAnsi="Times New Roman"/>
          <w:sz w:val="16"/>
          <w:lang w:val="es-ES"/>
        </w:rPr>
        <w:t xml:space="preserve">. </w:t>
      </w:r>
      <w:r w:rsidR="00374BDE">
        <w:rPr>
          <w:rFonts w:ascii="Times New Roman" w:hAnsi="Times New Roman"/>
          <w:b/>
          <w:bCs/>
          <w:sz w:val="16"/>
          <w:lang w:val="es-ES"/>
        </w:rPr>
        <w:t>INEC</w:t>
      </w:r>
      <w:r w:rsidR="00374BDE">
        <w:rPr>
          <w:rFonts w:ascii="Times New Roman" w:hAnsi="Times New Roman"/>
          <w:sz w:val="16"/>
          <w:lang w:val="es-ES"/>
        </w:rPr>
        <w:t xml:space="preserve"> (2002).  </w:t>
      </w:r>
      <w:r w:rsidR="004A2D94">
        <w:rPr>
          <w:rFonts w:ascii="Times New Roman" w:hAnsi="Times New Roman"/>
          <w:sz w:val="16"/>
          <w:lang w:val="es-ES"/>
        </w:rPr>
        <w:t>“</w:t>
      </w:r>
      <w:r w:rsidR="00374BDE">
        <w:rPr>
          <w:rFonts w:ascii="Times New Roman" w:hAnsi="Times New Roman"/>
          <w:i/>
          <w:iCs/>
          <w:sz w:val="16"/>
          <w:lang w:val="es-ES"/>
        </w:rPr>
        <w:t>Resultados definitivos del VI Censo de Población y Vivienda 2001</w:t>
      </w:r>
      <w:r w:rsidR="004A2D94">
        <w:rPr>
          <w:rFonts w:ascii="Times New Roman" w:hAnsi="Times New Roman"/>
          <w:i/>
          <w:iCs/>
          <w:sz w:val="16"/>
          <w:lang w:val="es-ES"/>
        </w:rPr>
        <w:t>”</w:t>
      </w:r>
      <w:r w:rsidR="00374BDE">
        <w:rPr>
          <w:rFonts w:ascii="Times New Roman" w:hAnsi="Times New Roman"/>
          <w:sz w:val="16"/>
          <w:lang w:val="es-ES"/>
        </w:rPr>
        <w:t>, Quito, Ecuador.</w:t>
      </w:r>
    </w:p>
    <w:p w:rsidR="00817936" w:rsidRDefault="00817936">
      <w:pPr>
        <w:spacing w:line="240" w:lineRule="auto"/>
        <w:jc w:val="left"/>
        <w:rPr>
          <w:rFonts w:ascii="Times New Roman" w:hAnsi="Times New Roman"/>
          <w:vanish/>
          <w:sz w:val="16"/>
          <w:lang w:val="es-ES"/>
        </w:rPr>
      </w:pPr>
    </w:p>
    <w:p w:rsidR="00817936" w:rsidRDefault="00817936">
      <w:pPr>
        <w:spacing w:line="240" w:lineRule="auto"/>
        <w:jc w:val="left"/>
        <w:rPr>
          <w:rFonts w:ascii="Times New Roman" w:hAnsi="Times New Roman"/>
          <w:vanish/>
          <w:sz w:val="16"/>
          <w:lang w:val="es-ES"/>
        </w:rPr>
      </w:pPr>
    </w:p>
    <w:p w:rsidR="00817936" w:rsidRDefault="00817936">
      <w:pPr>
        <w:spacing w:line="240" w:lineRule="auto"/>
        <w:jc w:val="left"/>
        <w:rPr>
          <w:rFonts w:ascii="Times New Roman" w:eastAsia="Arial Unicode MS" w:hAnsi="Times New Roman"/>
          <w:vanish/>
          <w:sz w:val="16"/>
          <w:lang w:val="es-ES"/>
        </w:rPr>
      </w:pPr>
    </w:p>
    <w:p w:rsidR="00817936" w:rsidRDefault="00817936">
      <w:pPr>
        <w:spacing w:line="240" w:lineRule="auto"/>
        <w:jc w:val="left"/>
        <w:rPr>
          <w:rFonts w:ascii="Times New Roman" w:eastAsia="Arial Unicode MS" w:hAnsi="Times New Roman"/>
          <w:vanish/>
          <w:sz w:val="16"/>
          <w:lang w:val="es-ES"/>
        </w:rPr>
      </w:pPr>
    </w:p>
    <w:p w:rsidR="00817936" w:rsidRDefault="00817936">
      <w:pPr>
        <w:pStyle w:val="Encabezado"/>
        <w:tabs>
          <w:tab w:val="clear" w:pos="4252"/>
          <w:tab w:val="clear" w:pos="8504"/>
        </w:tabs>
        <w:spacing w:line="240" w:lineRule="auto"/>
        <w:rPr>
          <w:rFonts w:ascii="Times New Roman" w:hAnsi="Times New Roman"/>
          <w:b/>
          <w:sz w:val="16"/>
          <w:lang w:val="es-ES"/>
        </w:rPr>
      </w:pPr>
    </w:p>
    <w:p w:rsidR="00817936" w:rsidRDefault="00890730">
      <w:pPr>
        <w:spacing w:line="240" w:lineRule="auto"/>
        <w:rPr>
          <w:rFonts w:ascii="Times New Roman" w:hAnsi="Times New Roman"/>
          <w:sz w:val="16"/>
          <w:lang w:val="es-ES"/>
        </w:rPr>
      </w:pPr>
      <w:r>
        <w:rPr>
          <w:rFonts w:ascii="Times New Roman" w:hAnsi="Times New Roman"/>
          <w:sz w:val="16"/>
          <w:lang w:val="es-ES"/>
        </w:rPr>
        <w:t>5</w:t>
      </w:r>
      <w:r w:rsidR="00817936">
        <w:rPr>
          <w:rFonts w:ascii="Times New Roman" w:hAnsi="Times New Roman"/>
          <w:sz w:val="16"/>
          <w:lang w:val="es-ES"/>
        </w:rPr>
        <w:t xml:space="preserve">.  </w:t>
      </w:r>
      <w:r w:rsidR="00817936">
        <w:rPr>
          <w:rFonts w:ascii="Times New Roman" w:hAnsi="Times New Roman"/>
          <w:b/>
          <w:bCs/>
          <w:sz w:val="16"/>
          <w:lang w:val="es-ES"/>
        </w:rPr>
        <w:t>MEC</w:t>
      </w:r>
      <w:r w:rsidR="00E5081E">
        <w:rPr>
          <w:rFonts w:ascii="Times New Roman" w:hAnsi="Times New Roman"/>
          <w:sz w:val="16"/>
          <w:lang w:val="es-ES"/>
        </w:rPr>
        <w:t xml:space="preserve"> (2000)</w:t>
      </w:r>
      <w:r w:rsidR="00817936">
        <w:rPr>
          <w:rFonts w:ascii="Times New Roman" w:hAnsi="Times New Roman"/>
          <w:sz w:val="16"/>
          <w:lang w:val="es-ES"/>
        </w:rPr>
        <w:t xml:space="preserve">.  </w:t>
      </w:r>
      <w:r w:rsidR="004A2D94">
        <w:rPr>
          <w:rFonts w:ascii="Times New Roman" w:hAnsi="Times New Roman"/>
          <w:sz w:val="16"/>
          <w:lang w:val="es-ES"/>
        </w:rPr>
        <w:t>“</w:t>
      </w:r>
      <w:r w:rsidR="00817936">
        <w:rPr>
          <w:rFonts w:ascii="Times New Roman" w:hAnsi="Times New Roman"/>
          <w:i/>
          <w:iCs/>
          <w:sz w:val="16"/>
          <w:lang w:val="es-ES"/>
        </w:rPr>
        <w:t>Censo del Magisterio Fiscal y Servidores Públicos del Ministerio de Educación y Cultura</w:t>
      </w:r>
      <w:r w:rsidR="004A2D94">
        <w:rPr>
          <w:rFonts w:ascii="Times New Roman" w:hAnsi="Times New Roman"/>
          <w:i/>
          <w:iCs/>
          <w:sz w:val="16"/>
          <w:lang w:val="es-ES"/>
        </w:rPr>
        <w:t>”</w:t>
      </w:r>
      <w:r w:rsidR="00817936">
        <w:rPr>
          <w:rFonts w:ascii="Times New Roman" w:hAnsi="Times New Roman"/>
          <w:sz w:val="16"/>
          <w:lang w:val="es-ES"/>
        </w:rPr>
        <w:t>,  Instructivo para el Encuestador,  Quito,  Ecuador.</w:t>
      </w:r>
    </w:p>
    <w:p w:rsidR="00F67395" w:rsidRDefault="00F67395">
      <w:pPr>
        <w:spacing w:line="240" w:lineRule="auto"/>
        <w:rPr>
          <w:rFonts w:ascii="Times New Roman" w:hAnsi="Times New Roman"/>
          <w:sz w:val="16"/>
          <w:lang w:val="es-ES"/>
        </w:rPr>
      </w:pPr>
    </w:p>
    <w:p w:rsidR="00817936" w:rsidRDefault="00890730">
      <w:pPr>
        <w:pStyle w:val="Textonotapie"/>
        <w:spacing w:line="240" w:lineRule="auto"/>
        <w:rPr>
          <w:rFonts w:ascii="Times New Roman" w:hAnsi="Times New Roman"/>
          <w:sz w:val="16"/>
          <w:szCs w:val="24"/>
          <w:lang w:val="en-US"/>
        </w:rPr>
      </w:pPr>
      <w:r w:rsidRPr="00890730">
        <w:rPr>
          <w:rFonts w:ascii="Times New Roman" w:hAnsi="Times New Roman"/>
          <w:sz w:val="16"/>
          <w:szCs w:val="16"/>
          <w:lang w:val="en-US"/>
        </w:rPr>
        <w:t>6</w:t>
      </w:r>
      <w:r w:rsidR="00F67395" w:rsidRPr="00890730">
        <w:rPr>
          <w:rFonts w:ascii="Times New Roman" w:hAnsi="Times New Roman"/>
          <w:sz w:val="16"/>
          <w:szCs w:val="16"/>
          <w:lang w:val="en-US"/>
        </w:rPr>
        <w:t>.</w:t>
      </w:r>
      <w:r w:rsidR="00F67395" w:rsidRPr="00913057">
        <w:rPr>
          <w:b/>
          <w:lang w:val="en-US"/>
        </w:rPr>
        <w:t xml:space="preserve"> </w:t>
      </w:r>
      <w:r w:rsidR="00817936">
        <w:rPr>
          <w:rFonts w:ascii="Times New Roman" w:hAnsi="Times New Roman"/>
          <w:sz w:val="16"/>
          <w:szCs w:val="24"/>
          <w:lang w:val="en-US"/>
        </w:rPr>
        <w:t xml:space="preserve"> </w:t>
      </w:r>
      <w:r w:rsidR="00817936">
        <w:rPr>
          <w:rFonts w:ascii="Times New Roman" w:hAnsi="Times New Roman"/>
          <w:b/>
          <w:bCs/>
          <w:sz w:val="16"/>
          <w:szCs w:val="24"/>
          <w:lang w:val="en-US"/>
        </w:rPr>
        <w:t xml:space="preserve">JOHNSON, R AND WICHERN, </w:t>
      </w:r>
      <w:r w:rsidR="004A2D94">
        <w:rPr>
          <w:rFonts w:ascii="Times New Roman" w:hAnsi="Times New Roman"/>
          <w:b/>
          <w:bCs/>
          <w:sz w:val="16"/>
          <w:szCs w:val="24"/>
          <w:lang w:val="en-US"/>
        </w:rPr>
        <w:t>D</w:t>
      </w:r>
      <w:r w:rsidR="00817936">
        <w:rPr>
          <w:rFonts w:ascii="Times New Roman" w:hAnsi="Times New Roman"/>
          <w:sz w:val="16"/>
          <w:szCs w:val="24"/>
          <w:lang w:val="en-US"/>
        </w:rPr>
        <w:t xml:space="preserve"> (1998).  </w:t>
      </w:r>
      <w:r w:rsidR="004A2D94">
        <w:rPr>
          <w:rFonts w:ascii="Times New Roman" w:hAnsi="Times New Roman"/>
          <w:sz w:val="16"/>
          <w:szCs w:val="24"/>
          <w:lang w:val="en-US"/>
        </w:rPr>
        <w:t>“</w:t>
      </w:r>
      <w:r w:rsidR="00817936">
        <w:rPr>
          <w:rFonts w:ascii="Times New Roman" w:hAnsi="Times New Roman"/>
          <w:i/>
          <w:iCs/>
          <w:sz w:val="16"/>
          <w:szCs w:val="24"/>
          <w:lang w:val="en-US"/>
        </w:rPr>
        <w:t>Applied Multivariate Statistical Analysis</w:t>
      </w:r>
      <w:r w:rsidR="004A2D94">
        <w:rPr>
          <w:rFonts w:ascii="Times New Roman" w:hAnsi="Times New Roman"/>
          <w:i/>
          <w:iCs/>
          <w:sz w:val="16"/>
          <w:szCs w:val="24"/>
          <w:lang w:val="en-US"/>
        </w:rPr>
        <w:t>”</w:t>
      </w:r>
      <w:r w:rsidR="00817936">
        <w:rPr>
          <w:rFonts w:ascii="Times New Roman" w:hAnsi="Times New Roman"/>
          <w:sz w:val="16"/>
          <w:szCs w:val="24"/>
          <w:lang w:val="en-US"/>
        </w:rPr>
        <w:t xml:space="preserve">, Prentice Hall, </w:t>
      </w:r>
      <w:smartTag w:uri="urn:schemas-microsoft-com:office:smarttags" w:element="place">
        <w:smartTag w:uri="urn:schemas-microsoft-com:office:smarttags" w:element="PlaceName">
          <w:r w:rsidR="00817936">
            <w:rPr>
              <w:rFonts w:ascii="Times New Roman" w:hAnsi="Times New Roman"/>
              <w:sz w:val="16"/>
              <w:szCs w:val="24"/>
              <w:lang w:val="en-US"/>
            </w:rPr>
            <w:t>Upper</w:t>
          </w:r>
        </w:smartTag>
        <w:r w:rsidR="00817936">
          <w:rPr>
            <w:rFonts w:ascii="Times New Roman" w:hAnsi="Times New Roman"/>
            <w:sz w:val="16"/>
            <w:szCs w:val="24"/>
            <w:lang w:val="en-US"/>
          </w:rPr>
          <w:t xml:space="preserve"> </w:t>
        </w:r>
        <w:smartTag w:uri="urn:schemas-microsoft-com:office:smarttags" w:element="PlaceName">
          <w:r w:rsidR="00817936">
            <w:rPr>
              <w:rFonts w:ascii="Times New Roman" w:hAnsi="Times New Roman"/>
              <w:sz w:val="16"/>
              <w:szCs w:val="24"/>
              <w:lang w:val="en-US"/>
            </w:rPr>
            <w:t>Saddle</w:t>
          </w:r>
        </w:smartTag>
        <w:r w:rsidR="00817936">
          <w:rPr>
            <w:rFonts w:ascii="Times New Roman" w:hAnsi="Times New Roman"/>
            <w:sz w:val="16"/>
            <w:szCs w:val="24"/>
            <w:lang w:val="en-US"/>
          </w:rPr>
          <w:t xml:space="preserve"> </w:t>
        </w:r>
        <w:smartTag w:uri="urn:schemas-microsoft-com:office:smarttags" w:element="PlaceType">
          <w:r w:rsidR="00DA1696">
            <w:rPr>
              <w:rFonts w:ascii="Times New Roman" w:hAnsi="Times New Roman"/>
              <w:sz w:val="16"/>
              <w:szCs w:val="24"/>
              <w:lang w:val="en-US"/>
            </w:rPr>
            <w:t>River</w:t>
          </w:r>
        </w:smartTag>
      </w:smartTag>
      <w:r w:rsidR="00817936">
        <w:rPr>
          <w:rFonts w:ascii="Times New Roman" w:hAnsi="Times New Roman"/>
          <w:sz w:val="16"/>
          <w:szCs w:val="24"/>
          <w:lang w:val="en-US"/>
        </w:rPr>
        <w:t xml:space="preserve">, New </w:t>
      </w:r>
      <w:smartTag w:uri="urn:schemas-microsoft-com:office:smarttags" w:element="place">
        <w:smartTag w:uri="urn:schemas-microsoft-com:office:smarttags" w:element="City">
          <w:r w:rsidR="00817936">
            <w:rPr>
              <w:rFonts w:ascii="Times New Roman" w:hAnsi="Times New Roman"/>
              <w:sz w:val="16"/>
              <w:szCs w:val="24"/>
              <w:lang w:val="en-US"/>
            </w:rPr>
            <w:t>Yersey</w:t>
          </w:r>
        </w:smartTag>
        <w:r w:rsidR="00DA1696">
          <w:rPr>
            <w:rFonts w:ascii="Times New Roman" w:hAnsi="Times New Roman"/>
            <w:sz w:val="16"/>
            <w:szCs w:val="24"/>
            <w:lang w:val="en-US"/>
          </w:rPr>
          <w:t xml:space="preserve">, </w:t>
        </w:r>
        <w:smartTag w:uri="urn:schemas-microsoft-com:office:smarttags" w:element="country-region">
          <w:r w:rsidR="00DA1696">
            <w:rPr>
              <w:rFonts w:ascii="Times New Roman" w:hAnsi="Times New Roman"/>
              <w:sz w:val="16"/>
              <w:szCs w:val="24"/>
              <w:lang w:val="en-US"/>
            </w:rPr>
            <w:t>USA</w:t>
          </w:r>
        </w:smartTag>
      </w:smartTag>
      <w:r w:rsidR="00817936">
        <w:rPr>
          <w:rFonts w:ascii="Times New Roman" w:hAnsi="Times New Roman"/>
          <w:sz w:val="16"/>
          <w:szCs w:val="24"/>
          <w:lang w:val="en-US"/>
        </w:rPr>
        <w:t>.</w:t>
      </w:r>
    </w:p>
    <w:p w:rsidR="00913057" w:rsidRDefault="00913057">
      <w:pPr>
        <w:pStyle w:val="Textonotapie"/>
        <w:spacing w:line="240" w:lineRule="auto"/>
        <w:rPr>
          <w:rFonts w:ascii="Times New Roman" w:hAnsi="Times New Roman"/>
          <w:sz w:val="16"/>
          <w:szCs w:val="24"/>
          <w:lang w:val="en-US"/>
        </w:rPr>
      </w:pPr>
    </w:p>
    <w:p w:rsidR="00913057" w:rsidRDefault="00890730">
      <w:pPr>
        <w:pStyle w:val="Textonotapie"/>
        <w:spacing w:line="240" w:lineRule="auto"/>
        <w:rPr>
          <w:rFonts w:ascii="Times New Roman" w:hAnsi="Times New Roman"/>
          <w:sz w:val="16"/>
          <w:szCs w:val="24"/>
          <w:lang w:val="en-US"/>
        </w:rPr>
      </w:pPr>
      <w:r w:rsidRPr="00890730">
        <w:rPr>
          <w:rFonts w:ascii="Times New Roman" w:hAnsi="Times New Roman"/>
          <w:sz w:val="16"/>
          <w:szCs w:val="24"/>
          <w:lang w:val="en-US"/>
        </w:rPr>
        <w:t>7</w:t>
      </w:r>
      <w:r w:rsidR="00913057" w:rsidRPr="00890730">
        <w:rPr>
          <w:rFonts w:ascii="Times New Roman" w:hAnsi="Times New Roman"/>
          <w:sz w:val="16"/>
          <w:szCs w:val="24"/>
          <w:lang w:val="en-US"/>
        </w:rPr>
        <w:t xml:space="preserve">. </w:t>
      </w:r>
      <w:r w:rsidR="00913057" w:rsidRPr="00890730">
        <w:rPr>
          <w:rFonts w:ascii="Times New Roman" w:hAnsi="Times New Roman"/>
          <w:b/>
          <w:sz w:val="16"/>
          <w:szCs w:val="24"/>
          <w:lang w:val="en-US"/>
        </w:rPr>
        <w:t>WILKINSON, L</w:t>
      </w:r>
      <w:r w:rsidR="00913057" w:rsidRPr="00890730">
        <w:rPr>
          <w:rFonts w:ascii="Times New Roman" w:hAnsi="Times New Roman"/>
          <w:sz w:val="16"/>
          <w:szCs w:val="24"/>
          <w:lang w:val="en-US"/>
        </w:rPr>
        <w:t xml:space="preserve">. (1998). </w:t>
      </w:r>
      <w:r w:rsidR="004A2D94" w:rsidRPr="00890730">
        <w:rPr>
          <w:rFonts w:ascii="Times New Roman" w:hAnsi="Times New Roman"/>
          <w:sz w:val="16"/>
          <w:szCs w:val="24"/>
          <w:lang w:val="en-US"/>
        </w:rPr>
        <w:t>“</w:t>
      </w:r>
      <w:r w:rsidR="00913057" w:rsidRPr="00890730">
        <w:rPr>
          <w:rFonts w:ascii="Times New Roman" w:hAnsi="Times New Roman"/>
          <w:i/>
          <w:sz w:val="16"/>
          <w:szCs w:val="24"/>
          <w:lang w:val="en-US"/>
        </w:rPr>
        <w:t>SYSTAT 7.0 para Window</w:t>
      </w:r>
      <w:r w:rsidR="004A2D94" w:rsidRPr="00890730">
        <w:rPr>
          <w:rFonts w:ascii="Times New Roman" w:hAnsi="Times New Roman"/>
          <w:i/>
          <w:sz w:val="16"/>
          <w:szCs w:val="24"/>
          <w:lang w:val="en-US"/>
        </w:rPr>
        <w:t>s”</w:t>
      </w:r>
      <w:r w:rsidR="00913057" w:rsidRPr="00890730">
        <w:rPr>
          <w:rFonts w:ascii="Times New Roman" w:hAnsi="Times New Roman"/>
          <w:sz w:val="16"/>
          <w:szCs w:val="24"/>
          <w:lang w:val="en-US"/>
        </w:rPr>
        <w:t xml:space="preserve">. </w:t>
      </w:r>
      <w:r w:rsidR="00913057" w:rsidRPr="00913057">
        <w:rPr>
          <w:rFonts w:ascii="Times New Roman" w:hAnsi="Times New Roman"/>
          <w:sz w:val="16"/>
          <w:szCs w:val="24"/>
          <w:lang w:val="en-US"/>
        </w:rPr>
        <w:t xml:space="preserve">SYSTAT PRODUCTS SPSS INC. </w:t>
      </w:r>
      <w:smartTag w:uri="urn:schemas-microsoft-com:office:smarttags" w:element="place">
        <w:smartTag w:uri="urn:schemas-microsoft-com:office:smarttags" w:element="City">
          <w:r w:rsidR="00913057" w:rsidRPr="00913057">
            <w:rPr>
              <w:rFonts w:ascii="Times New Roman" w:hAnsi="Times New Roman"/>
              <w:sz w:val="16"/>
              <w:szCs w:val="24"/>
              <w:lang w:val="en-US"/>
            </w:rPr>
            <w:t>Chicago</w:t>
          </w:r>
        </w:smartTag>
        <w:r w:rsidR="00913057" w:rsidRPr="00913057">
          <w:rPr>
            <w:rFonts w:ascii="Times New Roman" w:hAnsi="Times New Roman"/>
            <w:sz w:val="16"/>
            <w:szCs w:val="24"/>
            <w:lang w:val="en-US"/>
          </w:rPr>
          <w:t xml:space="preserve">, </w:t>
        </w:r>
        <w:smartTag w:uri="urn:schemas-microsoft-com:office:smarttags" w:element="country-region">
          <w:r w:rsidR="00913057" w:rsidRPr="00913057">
            <w:rPr>
              <w:rFonts w:ascii="Times New Roman" w:hAnsi="Times New Roman"/>
              <w:sz w:val="16"/>
              <w:szCs w:val="24"/>
              <w:lang w:val="en-US"/>
            </w:rPr>
            <w:t>USA</w:t>
          </w:r>
        </w:smartTag>
      </w:smartTag>
      <w:r w:rsidR="00913057" w:rsidRPr="00913057">
        <w:rPr>
          <w:rFonts w:ascii="Times New Roman" w:hAnsi="Times New Roman"/>
          <w:sz w:val="16"/>
          <w:szCs w:val="24"/>
          <w:lang w:val="en-US"/>
        </w:rPr>
        <w:t>.</w:t>
      </w:r>
    </w:p>
    <w:p w:rsidR="00890730" w:rsidRDefault="00890730">
      <w:pPr>
        <w:pStyle w:val="Textonotapie"/>
        <w:spacing w:line="240" w:lineRule="auto"/>
        <w:rPr>
          <w:rFonts w:ascii="Times New Roman" w:hAnsi="Times New Roman"/>
          <w:sz w:val="16"/>
          <w:szCs w:val="24"/>
          <w:lang w:val="en-US"/>
        </w:rPr>
      </w:pPr>
    </w:p>
    <w:p w:rsidR="00890730" w:rsidRDefault="00890730" w:rsidP="00890730">
      <w:pPr>
        <w:pStyle w:val="Textoindependiente"/>
        <w:rPr>
          <w:sz w:val="16"/>
          <w:lang w:val="es-ES"/>
        </w:rPr>
      </w:pPr>
      <w:r w:rsidRPr="00890730">
        <w:rPr>
          <w:sz w:val="16"/>
          <w:lang w:val="es-EC"/>
        </w:rPr>
        <w:t xml:space="preserve">8. </w:t>
      </w:r>
      <w:r>
        <w:rPr>
          <w:b/>
          <w:bCs/>
          <w:sz w:val="16"/>
          <w:lang w:val="es-ES"/>
        </w:rPr>
        <w:t>JOHNSON, D.</w:t>
      </w:r>
      <w:r>
        <w:rPr>
          <w:sz w:val="16"/>
          <w:lang w:val="es-ES"/>
        </w:rPr>
        <w:t xml:space="preserve"> (1998).  “</w:t>
      </w:r>
      <w:r>
        <w:rPr>
          <w:i/>
          <w:iCs/>
          <w:sz w:val="16"/>
          <w:lang w:val="es-ES"/>
        </w:rPr>
        <w:t>Métodos Multivariados Aplicados  al  Análisis de Datos”</w:t>
      </w:r>
      <w:r>
        <w:rPr>
          <w:sz w:val="16"/>
          <w:lang w:val="es-ES"/>
        </w:rPr>
        <w:t>,  International Thompson Editores, México, México.</w:t>
      </w:r>
    </w:p>
    <w:p w:rsidR="00890730" w:rsidRPr="00890730" w:rsidRDefault="00890730">
      <w:pPr>
        <w:pStyle w:val="Textonotapie"/>
        <w:spacing w:line="240" w:lineRule="auto"/>
        <w:rPr>
          <w:rFonts w:ascii="Times New Roman" w:hAnsi="Times New Roman"/>
          <w:sz w:val="16"/>
          <w:szCs w:val="24"/>
        </w:rPr>
      </w:pPr>
    </w:p>
    <w:p w:rsidR="00F67395" w:rsidRPr="00890730" w:rsidRDefault="00F67395">
      <w:pPr>
        <w:pStyle w:val="Textonotapie"/>
        <w:spacing w:line="240" w:lineRule="auto"/>
        <w:rPr>
          <w:rFonts w:ascii="Times New Roman" w:hAnsi="Times New Roman"/>
          <w:sz w:val="16"/>
          <w:szCs w:val="24"/>
          <w:lang w:val="es-EC"/>
        </w:rPr>
      </w:pPr>
    </w:p>
    <w:p w:rsidR="00F67395" w:rsidRPr="00913057" w:rsidRDefault="00890730" w:rsidP="00F67395">
      <w:pPr>
        <w:pStyle w:val="Textonotapie"/>
        <w:spacing w:line="240" w:lineRule="auto"/>
        <w:rPr>
          <w:rFonts w:ascii="Times New Roman" w:hAnsi="Times New Roman"/>
          <w:sz w:val="16"/>
          <w:szCs w:val="24"/>
        </w:rPr>
      </w:pPr>
      <w:r>
        <w:rPr>
          <w:rFonts w:ascii="Times New Roman" w:hAnsi="Times New Roman"/>
          <w:bCs/>
          <w:sz w:val="16"/>
          <w:szCs w:val="24"/>
          <w:lang w:val="es-EC"/>
        </w:rPr>
        <w:t>9</w:t>
      </w:r>
      <w:r w:rsidR="00F67395" w:rsidRPr="0010099F">
        <w:rPr>
          <w:rFonts w:ascii="Times New Roman" w:hAnsi="Times New Roman"/>
          <w:bCs/>
          <w:sz w:val="16"/>
          <w:szCs w:val="24"/>
          <w:lang w:val="es-EC"/>
        </w:rPr>
        <w:t>.</w:t>
      </w:r>
      <w:r w:rsidR="00F67395" w:rsidRPr="0010099F">
        <w:rPr>
          <w:rFonts w:ascii="Times New Roman" w:hAnsi="Times New Roman"/>
          <w:b/>
          <w:bCs/>
          <w:sz w:val="16"/>
          <w:szCs w:val="24"/>
          <w:lang w:val="es-EC"/>
        </w:rPr>
        <w:t xml:space="preserve"> </w:t>
      </w:r>
      <w:r w:rsidR="00913057">
        <w:rPr>
          <w:rFonts w:ascii="Times New Roman" w:hAnsi="Times New Roman"/>
          <w:b/>
          <w:bCs/>
          <w:sz w:val="16"/>
          <w:szCs w:val="24"/>
          <w:lang w:val="es-EC"/>
        </w:rPr>
        <w:t xml:space="preserve">VISAUTA, V. </w:t>
      </w:r>
      <w:r w:rsidR="00913057">
        <w:rPr>
          <w:rFonts w:ascii="Times New Roman" w:hAnsi="Times New Roman"/>
          <w:bCs/>
          <w:sz w:val="16"/>
          <w:szCs w:val="24"/>
          <w:lang w:val="es-EC"/>
        </w:rPr>
        <w:t xml:space="preserve">(1997). </w:t>
      </w:r>
      <w:r w:rsidR="004A2D94">
        <w:rPr>
          <w:rFonts w:ascii="Times New Roman" w:hAnsi="Times New Roman"/>
          <w:bCs/>
          <w:sz w:val="16"/>
          <w:szCs w:val="24"/>
          <w:lang w:val="es-EC"/>
        </w:rPr>
        <w:t>“</w:t>
      </w:r>
      <w:r w:rsidR="00913057">
        <w:rPr>
          <w:rFonts w:ascii="Times New Roman" w:hAnsi="Times New Roman"/>
          <w:bCs/>
          <w:i/>
          <w:sz w:val="16"/>
          <w:szCs w:val="24"/>
          <w:lang w:val="es-EC"/>
        </w:rPr>
        <w:t xml:space="preserve">Análisis Estadístico con SPSS para Windows. </w:t>
      </w:r>
      <w:r w:rsidR="00913057" w:rsidRPr="00913057">
        <w:rPr>
          <w:rFonts w:ascii="Times New Roman" w:hAnsi="Times New Roman"/>
          <w:bCs/>
          <w:sz w:val="16"/>
          <w:szCs w:val="24"/>
          <w:lang w:val="es-EC"/>
        </w:rPr>
        <w:t>Estadística Básica</w:t>
      </w:r>
      <w:r>
        <w:rPr>
          <w:rFonts w:ascii="Times New Roman" w:hAnsi="Times New Roman"/>
          <w:bCs/>
          <w:sz w:val="16"/>
          <w:szCs w:val="24"/>
          <w:lang w:val="es-EC"/>
        </w:rPr>
        <w:t>”</w:t>
      </w:r>
      <w:r w:rsidR="00913057" w:rsidRPr="00913057">
        <w:rPr>
          <w:rFonts w:ascii="Times New Roman" w:hAnsi="Times New Roman"/>
          <w:bCs/>
          <w:sz w:val="16"/>
          <w:szCs w:val="24"/>
          <w:lang w:val="es-EC"/>
        </w:rPr>
        <w:t>, McGraw – Hill / Interamericana S.A. Madrid, España.</w:t>
      </w:r>
    </w:p>
    <w:p w:rsidR="00F67395" w:rsidRPr="00F67395" w:rsidRDefault="00F67395">
      <w:pPr>
        <w:pStyle w:val="Textoindependiente"/>
        <w:rPr>
          <w:sz w:val="16"/>
          <w:lang w:val="es-EC"/>
        </w:rPr>
      </w:pPr>
    </w:p>
    <w:p w:rsidR="00817936" w:rsidRDefault="00890730">
      <w:pPr>
        <w:pStyle w:val="Textonotapie"/>
        <w:spacing w:line="240" w:lineRule="auto"/>
        <w:rPr>
          <w:rFonts w:ascii="Times New Roman" w:hAnsi="Times New Roman"/>
          <w:sz w:val="16"/>
          <w:szCs w:val="24"/>
        </w:rPr>
      </w:pPr>
      <w:r>
        <w:rPr>
          <w:rFonts w:ascii="Times New Roman" w:hAnsi="Times New Roman"/>
          <w:sz w:val="16"/>
          <w:szCs w:val="24"/>
        </w:rPr>
        <w:t>10</w:t>
      </w:r>
      <w:r w:rsidR="00817936">
        <w:rPr>
          <w:rFonts w:ascii="Times New Roman" w:hAnsi="Times New Roman"/>
          <w:sz w:val="16"/>
          <w:szCs w:val="24"/>
        </w:rPr>
        <w:t xml:space="preserve">. </w:t>
      </w:r>
      <w:r w:rsidR="00817936">
        <w:rPr>
          <w:rFonts w:ascii="Times New Roman" w:hAnsi="Times New Roman"/>
          <w:b/>
          <w:bCs/>
          <w:sz w:val="16"/>
          <w:szCs w:val="24"/>
        </w:rPr>
        <w:t>MENDENHALL, W.</w:t>
      </w:r>
      <w:r w:rsidR="00817936">
        <w:rPr>
          <w:rFonts w:ascii="Times New Roman" w:hAnsi="Times New Roman"/>
          <w:sz w:val="16"/>
          <w:szCs w:val="24"/>
        </w:rPr>
        <w:t xml:space="preserve"> (1994). </w:t>
      </w:r>
      <w:r w:rsidR="00786DE4">
        <w:rPr>
          <w:rFonts w:ascii="Times New Roman" w:hAnsi="Times New Roman"/>
          <w:sz w:val="16"/>
          <w:szCs w:val="24"/>
        </w:rPr>
        <w:t>“</w:t>
      </w:r>
      <w:r w:rsidR="00817936">
        <w:rPr>
          <w:rFonts w:ascii="Times New Roman" w:hAnsi="Times New Roman"/>
          <w:i/>
          <w:iCs/>
          <w:sz w:val="16"/>
          <w:szCs w:val="24"/>
        </w:rPr>
        <w:t>Estadística Matemática  con Aplicaciones</w:t>
      </w:r>
      <w:r w:rsidR="00786DE4">
        <w:rPr>
          <w:rFonts w:ascii="Times New Roman" w:hAnsi="Times New Roman"/>
          <w:i/>
          <w:iCs/>
          <w:sz w:val="16"/>
          <w:szCs w:val="24"/>
        </w:rPr>
        <w:t>”</w:t>
      </w:r>
      <w:r w:rsidR="00817936">
        <w:rPr>
          <w:rFonts w:ascii="Times New Roman" w:hAnsi="Times New Roman"/>
          <w:sz w:val="16"/>
          <w:szCs w:val="24"/>
        </w:rPr>
        <w:t>, Grupo Editorial Iberoamérica, México, México.</w:t>
      </w:r>
    </w:p>
    <w:p w:rsidR="00E5081E" w:rsidRDefault="00E5081E" w:rsidP="00E5081E">
      <w:pPr>
        <w:pStyle w:val="Textonotapie"/>
        <w:spacing w:line="240" w:lineRule="auto"/>
        <w:rPr>
          <w:rFonts w:ascii="Times New Roman" w:hAnsi="Times New Roman"/>
          <w:b/>
          <w:bCs/>
          <w:sz w:val="16"/>
          <w:szCs w:val="24"/>
        </w:rPr>
      </w:pPr>
    </w:p>
    <w:p w:rsidR="00E5081E" w:rsidRDefault="00890730" w:rsidP="00E5081E">
      <w:pPr>
        <w:pStyle w:val="Textonotapie"/>
        <w:spacing w:line="240" w:lineRule="auto"/>
        <w:rPr>
          <w:rFonts w:ascii="Times New Roman" w:hAnsi="Times New Roman"/>
          <w:sz w:val="16"/>
        </w:rPr>
      </w:pPr>
      <w:r>
        <w:rPr>
          <w:rFonts w:ascii="Times New Roman" w:hAnsi="Times New Roman"/>
          <w:bCs/>
          <w:sz w:val="16"/>
          <w:szCs w:val="24"/>
          <w:lang w:val="es-EC"/>
        </w:rPr>
        <w:t>110</w:t>
      </w:r>
      <w:r w:rsidR="00E5081E" w:rsidRPr="00F67395">
        <w:rPr>
          <w:rFonts w:ascii="Times New Roman" w:hAnsi="Times New Roman"/>
          <w:bCs/>
          <w:sz w:val="16"/>
          <w:szCs w:val="24"/>
          <w:lang w:val="es-EC"/>
        </w:rPr>
        <w:t>.</w:t>
      </w:r>
      <w:r w:rsidR="00E5081E" w:rsidRPr="00E5081E">
        <w:rPr>
          <w:rFonts w:ascii="Times New Roman" w:hAnsi="Times New Roman"/>
          <w:b/>
          <w:bCs/>
          <w:sz w:val="16"/>
          <w:szCs w:val="24"/>
          <w:lang w:val="es-EC"/>
        </w:rPr>
        <w:t xml:space="preserve"> </w:t>
      </w:r>
      <w:r w:rsidR="00786DE4" w:rsidRPr="00CD569F">
        <w:rPr>
          <w:rFonts w:ascii="Times New Roman" w:hAnsi="Times New Roman"/>
          <w:b/>
          <w:sz w:val="16"/>
          <w:szCs w:val="16"/>
        </w:rPr>
        <w:t xml:space="preserve">ZURITA G. </w:t>
      </w:r>
      <w:r w:rsidR="00786DE4">
        <w:rPr>
          <w:rFonts w:ascii="Times New Roman" w:hAnsi="Times New Roman"/>
          <w:sz w:val="16"/>
          <w:szCs w:val="16"/>
        </w:rPr>
        <w:t>(1992</w:t>
      </w:r>
      <w:r w:rsidR="00786DE4" w:rsidRPr="00CD569F">
        <w:rPr>
          <w:rFonts w:ascii="Times New Roman" w:hAnsi="Times New Roman"/>
          <w:sz w:val="16"/>
          <w:szCs w:val="16"/>
        </w:rPr>
        <w:t xml:space="preserve">). </w:t>
      </w:r>
      <w:r w:rsidR="00786DE4" w:rsidRPr="00786DE4">
        <w:rPr>
          <w:rFonts w:ascii="Times New Roman" w:hAnsi="Times New Roman"/>
          <w:i/>
          <w:sz w:val="16"/>
          <w:szCs w:val="16"/>
        </w:rPr>
        <w:t>“1990: EL CENSO”,</w:t>
      </w:r>
      <w:r w:rsidR="00786DE4" w:rsidRPr="00CD569F">
        <w:rPr>
          <w:rFonts w:ascii="Times New Roman" w:hAnsi="Times New Roman"/>
          <w:sz w:val="16"/>
          <w:szCs w:val="16"/>
        </w:rPr>
        <w:t xml:space="preserve"> Talleres Gráficos de INEC, Quito, </w:t>
      </w:r>
      <w:r w:rsidRPr="00CD569F">
        <w:rPr>
          <w:rFonts w:ascii="Times New Roman" w:hAnsi="Times New Roman"/>
          <w:sz w:val="16"/>
          <w:szCs w:val="16"/>
        </w:rPr>
        <w:t>Ecuador</w:t>
      </w:r>
      <w:r w:rsidRPr="00E5081E">
        <w:rPr>
          <w:rFonts w:ascii="Times New Roman" w:hAnsi="Times New Roman"/>
          <w:b/>
          <w:bCs/>
          <w:sz w:val="16"/>
          <w:lang w:val="es-EC"/>
        </w:rPr>
        <w:t>.</w:t>
      </w:r>
    </w:p>
    <w:p w:rsidR="00E5081E" w:rsidRDefault="00E5081E" w:rsidP="00E5081E">
      <w:pPr>
        <w:pStyle w:val="Textonotapie"/>
        <w:spacing w:line="240" w:lineRule="auto"/>
        <w:rPr>
          <w:rFonts w:ascii="Times New Roman" w:hAnsi="Times New Roman"/>
          <w:sz w:val="16"/>
        </w:rPr>
      </w:pPr>
    </w:p>
    <w:p w:rsidR="00DA1696" w:rsidRDefault="00DA1696" w:rsidP="00DA1696">
      <w:pPr>
        <w:pStyle w:val="Textonotapie"/>
        <w:spacing w:line="240" w:lineRule="auto"/>
        <w:rPr>
          <w:rFonts w:ascii="Times New Roman" w:hAnsi="Times New Roman"/>
          <w:sz w:val="16"/>
          <w:szCs w:val="16"/>
          <w:lang w:val="es-EC"/>
        </w:rPr>
      </w:pPr>
      <w:r w:rsidRPr="00DA1696">
        <w:rPr>
          <w:rFonts w:ascii="Times New Roman" w:hAnsi="Times New Roman"/>
          <w:sz w:val="16"/>
          <w:szCs w:val="16"/>
          <w:lang w:val="es-EC"/>
        </w:rPr>
        <w:t>1</w:t>
      </w:r>
      <w:r w:rsidR="00890730">
        <w:rPr>
          <w:rFonts w:ascii="Times New Roman" w:hAnsi="Times New Roman"/>
          <w:sz w:val="16"/>
          <w:szCs w:val="16"/>
          <w:lang w:val="es-EC"/>
        </w:rPr>
        <w:t>2</w:t>
      </w:r>
      <w:r w:rsidRPr="00DA1696">
        <w:rPr>
          <w:rFonts w:ascii="Times New Roman" w:hAnsi="Times New Roman"/>
          <w:sz w:val="16"/>
          <w:szCs w:val="16"/>
          <w:lang w:val="es-EC"/>
        </w:rPr>
        <w:t>.</w:t>
      </w:r>
      <w:r>
        <w:rPr>
          <w:rFonts w:ascii="Times New Roman" w:hAnsi="Times New Roman"/>
          <w:b/>
          <w:sz w:val="16"/>
          <w:szCs w:val="16"/>
          <w:lang w:val="es-EC"/>
        </w:rPr>
        <w:t xml:space="preserve"> </w:t>
      </w:r>
      <w:r w:rsidRPr="00CD569F">
        <w:rPr>
          <w:rFonts w:ascii="Times New Roman" w:hAnsi="Times New Roman"/>
          <w:b/>
          <w:sz w:val="16"/>
          <w:szCs w:val="16"/>
          <w:lang w:val="es-EC"/>
        </w:rPr>
        <w:t xml:space="preserve">FREUND J., WALPOLE E. </w:t>
      </w:r>
      <w:r w:rsidRPr="00CD569F">
        <w:rPr>
          <w:rFonts w:ascii="Times New Roman" w:hAnsi="Times New Roman"/>
          <w:sz w:val="16"/>
          <w:szCs w:val="16"/>
          <w:lang w:val="es-EC"/>
        </w:rPr>
        <w:t xml:space="preserve">(1990) </w:t>
      </w:r>
      <w:r w:rsidR="00786DE4">
        <w:rPr>
          <w:rFonts w:ascii="Times New Roman" w:hAnsi="Times New Roman"/>
          <w:sz w:val="16"/>
          <w:szCs w:val="16"/>
          <w:lang w:val="es-EC"/>
        </w:rPr>
        <w:t>“</w:t>
      </w:r>
      <w:r w:rsidRPr="00CD569F">
        <w:rPr>
          <w:rFonts w:ascii="Times New Roman" w:hAnsi="Times New Roman"/>
          <w:i/>
          <w:sz w:val="16"/>
          <w:szCs w:val="16"/>
          <w:lang w:val="es-EC" w:eastAsia="en-US"/>
        </w:rPr>
        <w:t xml:space="preserve">Estadística Matemática </w:t>
      </w:r>
      <w:r w:rsidR="00786DE4">
        <w:rPr>
          <w:rFonts w:ascii="Times New Roman" w:hAnsi="Times New Roman"/>
          <w:i/>
          <w:sz w:val="16"/>
          <w:szCs w:val="16"/>
          <w:lang w:val="es-EC" w:eastAsia="en-US"/>
        </w:rPr>
        <w:t>c</w:t>
      </w:r>
      <w:r w:rsidRPr="00CD569F">
        <w:rPr>
          <w:rFonts w:ascii="Times New Roman" w:hAnsi="Times New Roman"/>
          <w:i/>
          <w:sz w:val="16"/>
          <w:szCs w:val="16"/>
          <w:lang w:val="es-EC" w:eastAsia="en-US"/>
        </w:rPr>
        <w:t>on Aplicaciones</w:t>
      </w:r>
      <w:r w:rsidR="00786DE4">
        <w:rPr>
          <w:rFonts w:ascii="Times New Roman" w:hAnsi="Times New Roman"/>
          <w:i/>
          <w:sz w:val="16"/>
          <w:szCs w:val="16"/>
          <w:lang w:val="es-EC" w:eastAsia="en-US"/>
        </w:rPr>
        <w:t>”</w:t>
      </w:r>
      <w:r w:rsidRPr="00CD569F">
        <w:rPr>
          <w:rFonts w:ascii="Times New Roman" w:hAnsi="Times New Roman"/>
          <w:sz w:val="16"/>
          <w:szCs w:val="16"/>
        </w:rPr>
        <w:t xml:space="preserve">, </w:t>
      </w:r>
      <w:r w:rsidRPr="00CD569F">
        <w:rPr>
          <w:rFonts w:ascii="Times New Roman" w:hAnsi="Times New Roman"/>
          <w:sz w:val="16"/>
          <w:szCs w:val="16"/>
          <w:lang w:val="es-EC" w:eastAsia="en-US"/>
        </w:rPr>
        <w:t>Cuarta edición</w:t>
      </w:r>
      <w:r w:rsidRPr="00CD569F">
        <w:rPr>
          <w:rFonts w:ascii="Times New Roman" w:hAnsi="Times New Roman"/>
          <w:sz w:val="16"/>
          <w:szCs w:val="16"/>
        </w:rPr>
        <w:t>,</w:t>
      </w:r>
      <w:r w:rsidRPr="00CD569F">
        <w:rPr>
          <w:rFonts w:ascii="Times New Roman" w:hAnsi="Times New Roman"/>
          <w:sz w:val="16"/>
          <w:szCs w:val="16"/>
          <w:lang w:val="es-EC"/>
        </w:rPr>
        <w:t xml:space="preserve"> </w:t>
      </w:r>
      <w:r w:rsidRPr="00CD569F">
        <w:rPr>
          <w:rFonts w:ascii="Times New Roman" w:hAnsi="Times New Roman"/>
          <w:sz w:val="16"/>
          <w:szCs w:val="16"/>
          <w:lang w:val="es-EC" w:eastAsia="en-US"/>
        </w:rPr>
        <w:t>Prentice Hall</w:t>
      </w:r>
      <w:r w:rsidRPr="00CD569F">
        <w:rPr>
          <w:rFonts w:ascii="Times New Roman" w:hAnsi="Times New Roman"/>
          <w:sz w:val="16"/>
          <w:szCs w:val="16"/>
          <w:lang w:val="es-EC"/>
        </w:rPr>
        <w:t xml:space="preserve"> / Hispanoamericana S.A. México, México.</w:t>
      </w:r>
    </w:p>
    <w:p w:rsidR="00DA1696" w:rsidRPr="00CD569F" w:rsidRDefault="00DA1696" w:rsidP="00DA1696">
      <w:pPr>
        <w:pStyle w:val="Textonotapie"/>
        <w:spacing w:line="240" w:lineRule="auto"/>
        <w:rPr>
          <w:rFonts w:ascii="Times New Roman" w:hAnsi="Times New Roman"/>
          <w:sz w:val="16"/>
          <w:szCs w:val="16"/>
          <w:lang w:val="es-EC"/>
        </w:rPr>
      </w:pPr>
    </w:p>
    <w:p w:rsidR="00DA1696" w:rsidRDefault="00DA1696" w:rsidP="00DA1696">
      <w:pPr>
        <w:pStyle w:val="Textonotapie"/>
        <w:spacing w:line="240" w:lineRule="auto"/>
        <w:rPr>
          <w:rFonts w:ascii="Times New Roman" w:hAnsi="Times New Roman"/>
          <w:sz w:val="16"/>
          <w:szCs w:val="16"/>
          <w:lang w:val="es-EC"/>
        </w:rPr>
      </w:pPr>
      <w:r>
        <w:rPr>
          <w:rFonts w:ascii="Times New Roman" w:hAnsi="Times New Roman"/>
          <w:sz w:val="16"/>
          <w:szCs w:val="16"/>
          <w:lang w:val="es-EC"/>
        </w:rPr>
        <w:t>1</w:t>
      </w:r>
      <w:r w:rsidR="00890730">
        <w:rPr>
          <w:rFonts w:ascii="Times New Roman" w:hAnsi="Times New Roman"/>
          <w:sz w:val="16"/>
          <w:szCs w:val="16"/>
          <w:lang w:val="es-EC"/>
        </w:rPr>
        <w:t>3</w:t>
      </w:r>
      <w:r>
        <w:rPr>
          <w:rFonts w:ascii="Times New Roman" w:hAnsi="Times New Roman"/>
          <w:sz w:val="16"/>
          <w:szCs w:val="16"/>
          <w:lang w:val="es-EC"/>
        </w:rPr>
        <w:t xml:space="preserve">. </w:t>
      </w:r>
      <w:r w:rsidRPr="00CD569F">
        <w:rPr>
          <w:rFonts w:ascii="Times New Roman" w:hAnsi="Times New Roman"/>
          <w:b/>
          <w:sz w:val="16"/>
          <w:szCs w:val="16"/>
          <w:lang w:val="es-EC"/>
        </w:rPr>
        <w:t>CANAVOS, G.</w:t>
      </w:r>
      <w:r w:rsidRPr="00CD569F">
        <w:rPr>
          <w:rFonts w:ascii="Times New Roman" w:hAnsi="Times New Roman"/>
          <w:sz w:val="16"/>
          <w:szCs w:val="16"/>
          <w:lang w:val="es-EC"/>
        </w:rPr>
        <w:t xml:space="preserve"> </w:t>
      </w:r>
      <w:r w:rsidR="00786DE4">
        <w:rPr>
          <w:rFonts w:ascii="Times New Roman" w:hAnsi="Times New Roman"/>
          <w:sz w:val="16"/>
          <w:szCs w:val="16"/>
          <w:lang w:val="es-EC"/>
        </w:rPr>
        <w:t>“</w:t>
      </w:r>
      <w:r w:rsidRPr="00CD569F">
        <w:rPr>
          <w:rFonts w:ascii="Times New Roman" w:hAnsi="Times New Roman"/>
          <w:i/>
          <w:sz w:val="16"/>
          <w:szCs w:val="16"/>
          <w:lang w:val="es-EC"/>
        </w:rPr>
        <w:t>Probabilidad y Estadística  Aplicaciones y Métodos</w:t>
      </w:r>
      <w:r w:rsidR="00786DE4">
        <w:rPr>
          <w:rFonts w:ascii="Times New Roman" w:hAnsi="Times New Roman"/>
          <w:i/>
          <w:sz w:val="16"/>
          <w:szCs w:val="16"/>
          <w:lang w:val="es-EC"/>
        </w:rPr>
        <w:t>”</w:t>
      </w:r>
      <w:r w:rsidRPr="00CD569F">
        <w:rPr>
          <w:rFonts w:ascii="Times New Roman" w:hAnsi="Times New Roman"/>
          <w:sz w:val="16"/>
          <w:szCs w:val="16"/>
          <w:lang w:val="es-EC"/>
        </w:rPr>
        <w:t>, McGraw-Hill/ Interamericana S.A. México, México.</w:t>
      </w:r>
    </w:p>
    <w:p w:rsidR="00DA1696" w:rsidRPr="00CD569F" w:rsidRDefault="00DA1696" w:rsidP="00DA1696">
      <w:pPr>
        <w:pStyle w:val="Textonotapie"/>
        <w:spacing w:line="360" w:lineRule="auto"/>
        <w:rPr>
          <w:rFonts w:ascii="Times New Roman" w:hAnsi="Times New Roman"/>
          <w:sz w:val="16"/>
          <w:szCs w:val="16"/>
          <w:lang w:val="es-EC"/>
        </w:rPr>
      </w:pPr>
    </w:p>
    <w:p w:rsidR="00E5081E" w:rsidRPr="00F67395" w:rsidRDefault="00E5081E" w:rsidP="00E5081E">
      <w:pPr>
        <w:tabs>
          <w:tab w:val="left" w:pos="4800"/>
        </w:tabs>
        <w:ind w:left="360" w:right="-60"/>
        <w:rPr>
          <w:rFonts w:ascii="Times New Roman" w:hAnsi="Times New Roman"/>
          <w:i/>
          <w:iCs/>
          <w:sz w:val="16"/>
          <w:lang w:val="es-EC"/>
        </w:rPr>
      </w:pPr>
    </w:p>
    <w:p w:rsidR="00E5081E" w:rsidRPr="00E5081E" w:rsidRDefault="00E5081E" w:rsidP="00F67395">
      <w:pPr>
        <w:tabs>
          <w:tab w:val="left" w:pos="4800"/>
        </w:tabs>
        <w:spacing w:line="240" w:lineRule="auto"/>
        <w:ind w:left="360" w:right="-60"/>
        <w:rPr>
          <w:rFonts w:ascii="Times New Roman" w:hAnsi="Times New Roman"/>
          <w:sz w:val="16"/>
        </w:rPr>
      </w:pPr>
      <w:r w:rsidRPr="00F67395">
        <w:rPr>
          <w:lang w:val="es-EC"/>
        </w:rPr>
        <w:t xml:space="preserve"> </w:t>
      </w:r>
      <w:r w:rsidR="00F67395">
        <w:rPr>
          <w:lang w:val="es-EC"/>
        </w:rPr>
        <w:t xml:space="preserve"> </w:t>
      </w:r>
    </w:p>
    <w:sectPr w:rsidR="00E5081E" w:rsidRPr="00E5081E">
      <w:type w:val="continuous"/>
      <w:pgSz w:w="11906" w:h="16838" w:code="9"/>
      <w:pgMar w:top="1701" w:right="1701" w:bottom="1418" w:left="1678" w:header="709" w:footer="709"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C9" w:rsidRDefault="00D52BC9">
      <w:pPr>
        <w:spacing w:line="240" w:lineRule="auto"/>
      </w:pPr>
      <w:r>
        <w:separator/>
      </w:r>
    </w:p>
  </w:endnote>
  <w:endnote w:type="continuationSeparator" w:id="1">
    <w:p w:rsidR="00D52BC9" w:rsidRDefault="00D52B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0" w:rsidRDefault="00890730">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1E5378">
      <w:rPr>
        <w:rStyle w:val="Nmerodepgina"/>
        <w:rFonts w:ascii="Times New Roman" w:hAnsi="Times New Roman"/>
        <w:noProof/>
        <w:sz w:val="16"/>
      </w:rPr>
      <w:t>2</w:t>
    </w:r>
    <w:r>
      <w:rPr>
        <w:rStyle w:val="Nmerodepgina"/>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0" w:rsidRDefault="00890730">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F1100B">
      <w:rPr>
        <w:rStyle w:val="Nmerodepgina"/>
        <w:rFonts w:ascii="Times New Roman" w:hAnsi="Times New Roman"/>
        <w:noProof/>
        <w:sz w:val="16"/>
      </w:rPr>
      <w:t>13</w:t>
    </w:r>
    <w:r>
      <w:rPr>
        <w:rStyle w:val="Nmerodepgina"/>
        <w:rFonts w:ascii="Times New Roman" w:hAnsi="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0" w:rsidRDefault="00890730">
    <w:pPr>
      <w:pStyle w:val="Piedepgina"/>
      <w:spacing w:line="240" w:lineRule="auto"/>
      <w:jc w:val="center"/>
      <w:rPr>
        <w:rFonts w:ascii="Times New Roman" w:hAnsi="Times New Roman"/>
        <w:b/>
        <w:bCs/>
        <w:i/>
        <w:iCs/>
        <w:sz w:val="16"/>
      </w:rPr>
    </w:pPr>
  </w:p>
  <w:p w:rsidR="00890730" w:rsidRDefault="008907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C9" w:rsidRDefault="00D52BC9">
      <w:pPr>
        <w:spacing w:line="240" w:lineRule="auto"/>
      </w:pPr>
      <w:r>
        <w:separator/>
      </w:r>
    </w:p>
  </w:footnote>
  <w:footnote w:type="continuationSeparator" w:id="1">
    <w:p w:rsidR="00D52BC9" w:rsidRDefault="00D52B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0" w:rsidRPr="00D43DE4" w:rsidRDefault="00890730">
    <w:pPr>
      <w:pStyle w:val="Encabezado"/>
      <w:rPr>
        <w:rFonts w:ascii="Times New Roman" w:hAnsi="Times New Roman"/>
        <w:sz w:val="14"/>
        <w:szCs w:val="14"/>
      </w:rPr>
    </w:pPr>
    <w:r>
      <w:rPr>
        <w:rStyle w:val="Nmerodepgina"/>
        <w:rFonts w:ascii="Times New Roman" w:hAnsi="Times New Roman"/>
        <w:sz w:val="16"/>
      </w:rPr>
      <w:tab/>
    </w:r>
    <w:r w:rsidRPr="00D43DE4">
      <w:rPr>
        <w:rFonts w:ascii="Times New Roman" w:hAnsi="Times New Roman"/>
        <w:sz w:val="14"/>
        <w:szCs w:val="14"/>
      </w:rPr>
      <w:t>J. CEVALLOS Y G. ZURITA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0" w:rsidRDefault="00890730" w:rsidP="00B70F0C">
    <w:pPr>
      <w:pStyle w:val="Encabezado"/>
      <w:spacing w:line="240" w:lineRule="auto"/>
      <w:jc w:val="center"/>
      <w:rPr>
        <w:rFonts w:ascii="Times New Roman" w:hAnsi="Times New Roman"/>
        <w:sz w:val="16"/>
      </w:rPr>
    </w:pPr>
    <w:r>
      <w:rPr>
        <w:rStyle w:val="Nmerodepgina"/>
        <w:rFonts w:ascii="Times New Roman" w:hAnsi="Times New Roman"/>
        <w:sz w:val="14"/>
      </w:rPr>
      <w:t>PROVINCIA DE  TUNGURAHUA:   ANALISIS ESTADÍSTICO  DE  ALGUNAS CARACTERÍSTICAS DEL MAGISTERIO FISCAL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D77F5"/>
    <w:multiLevelType w:val="hybridMultilevel"/>
    <w:tmpl w:val="8DA44740"/>
    <w:lvl w:ilvl="0" w:tplc="300A000F">
      <w:start w:val="1"/>
      <w:numFmt w:val="decimal"/>
      <w:lvlText w:val="%1."/>
      <w:lvlJc w:val="left"/>
      <w:pPr>
        <w:tabs>
          <w:tab w:val="num" w:pos="960"/>
        </w:tabs>
        <w:ind w:left="960" w:hanging="360"/>
      </w:pPr>
    </w:lvl>
    <w:lvl w:ilvl="1" w:tplc="300A0019" w:tentative="1">
      <w:start w:val="1"/>
      <w:numFmt w:val="lowerLetter"/>
      <w:lvlText w:val="%2."/>
      <w:lvlJc w:val="left"/>
      <w:pPr>
        <w:tabs>
          <w:tab w:val="num" w:pos="1680"/>
        </w:tabs>
        <w:ind w:left="1680" w:hanging="360"/>
      </w:pPr>
    </w:lvl>
    <w:lvl w:ilvl="2" w:tplc="300A001B" w:tentative="1">
      <w:start w:val="1"/>
      <w:numFmt w:val="lowerRoman"/>
      <w:lvlText w:val="%3."/>
      <w:lvlJc w:val="right"/>
      <w:pPr>
        <w:tabs>
          <w:tab w:val="num" w:pos="2400"/>
        </w:tabs>
        <w:ind w:left="2400" w:hanging="180"/>
      </w:pPr>
    </w:lvl>
    <w:lvl w:ilvl="3" w:tplc="300A000F" w:tentative="1">
      <w:start w:val="1"/>
      <w:numFmt w:val="decimal"/>
      <w:lvlText w:val="%4."/>
      <w:lvlJc w:val="left"/>
      <w:pPr>
        <w:tabs>
          <w:tab w:val="num" w:pos="3120"/>
        </w:tabs>
        <w:ind w:left="3120" w:hanging="360"/>
      </w:pPr>
    </w:lvl>
    <w:lvl w:ilvl="4" w:tplc="300A0019" w:tentative="1">
      <w:start w:val="1"/>
      <w:numFmt w:val="lowerLetter"/>
      <w:lvlText w:val="%5."/>
      <w:lvlJc w:val="left"/>
      <w:pPr>
        <w:tabs>
          <w:tab w:val="num" w:pos="3840"/>
        </w:tabs>
        <w:ind w:left="3840" w:hanging="360"/>
      </w:pPr>
    </w:lvl>
    <w:lvl w:ilvl="5" w:tplc="300A001B" w:tentative="1">
      <w:start w:val="1"/>
      <w:numFmt w:val="lowerRoman"/>
      <w:lvlText w:val="%6."/>
      <w:lvlJc w:val="right"/>
      <w:pPr>
        <w:tabs>
          <w:tab w:val="num" w:pos="4560"/>
        </w:tabs>
        <w:ind w:left="4560" w:hanging="180"/>
      </w:pPr>
    </w:lvl>
    <w:lvl w:ilvl="6" w:tplc="300A000F" w:tentative="1">
      <w:start w:val="1"/>
      <w:numFmt w:val="decimal"/>
      <w:lvlText w:val="%7."/>
      <w:lvlJc w:val="left"/>
      <w:pPr>
        <w:tabs>
          <w:tab w:val="num" w:pos="5280"/>
        </w:tabs>
        <w:ind w:left="5280" w:hanging="360"/>
      </w:pPr>
    </w:lvl>
    <w:lvl w:ilvl="7" w:tplc="300A0019" w:tentative="1">
      <w:start w:val="1"/>
      <w:numFmt w:val="lowerLetter"/>
      <w:lvlText w:val="%8."/>
      <w:lvlJc w:val="left"/>
      <w:pPr>
        <w:tabs>
          <w:tab w:val="num" w:pos="6000"/>
        </w:tabs>
        <w:ind w:left="6000" w:hanging="360"/>
      </w:pPr>
    </w:lvl>
    <w:lvl w:ilvl="8" w:tplc="300A001B" w:tentative="1">
      <w:start w:val="1"/>
      <w:numFmt w:val="lowerRoman"/>
      <w:lvlText w:val="%9."/>
      <w:lvlJc w:val="right"/>
      <w:pPr>
        <w:tabs>
          <w:tab w:val="num" w:pos="6720"/>
        </w:tabs>
        <w:ind w:left="6720" w:hanging="180"/>
      </w:pPr>
    </w:lvl>
  </w:abstractNum>
  <w:abstractNum w:abstractNumId="1">
    <w:nsid w:val="231F215A"/>
    <w:multiLevelType w:val="hybridMultilevel"/>
    <w:tmpl w:val="E17003F6"/>
    <w:lvl w:ilvl="0" w:tplc="300A000F">
      <w:start w:val="1"/>
      <w:numFmt w:val="decimal"/>
      <w:lvlText w:val="%1."/>
      <w:lvlJc w:val="left"/>
      <w:pPr>
        <w:tabs>
          <w:tab w:val="num" w:pos="960"/>
        </w:tabs>
        <w:ind w:left="960" w:hanging="360"/>
      </w:pPr>
    </w:lvl>
    <w:lvl w:ilvl="1" w:tplc="300A0019" w:tentative="1">
      <w:start w:val="1"/>
      <w:numFmt w:val="lowerLetter"/>
      <w:lvlText w:val="%2."/>
      <w:lvlJc w:val="left"/>
      <w:pPr>
        <w:tabs>
          <w:tab w:val="num" w:pos="1680"/>
        </w:tabs>
        <w:ind w:left="1680" w:hanging="360"/>
      </w:pPr>
    </w:lvl>
    <w:lvl w:ilvl="2" w:tplc="300A001B" w:tentative="1">
      <w:start w:val="1"/>
      <w:numFmt w:val="lowerRoman"/>
      <w:lvlText w:val="%3."/>
      <w:lvlJc w:val="right"/>
      <w:pPr>
        <w:tabs>
          <w:tab w:val="num" w:pos="2400"/>
        </w:tabs>
        <w:ind w:left="2400" w:hanging="180"/>
      </w:pPr>
    </w:lvl>
    <w:lvl w:ilvl="3" w:tplc="300A000F" w:tentative="1">
      <w:start w:val="1"/>
      <w:numFmt w:val="decimal"/>
      <w:lvlText w:val="%4."/>
      <w:lvlJc w:val="left"/>
      <w:pPr>
        <w:tabs>
          <w:tab w:val="num" w:pos="3120"/>
        </w:tabs>
        <w:ind w:left="3120" w:hanging="360"/>
      </w:pPr>
    </w:lvl>
    <w:lvl w:ilvl="4" w:tplc="300A0019" w:tentative="1">
      <w:start w:val="1"/>
      <w:numFmt w:val="lowerLetter"/>
      <w:lvlText w:val="%5."/>
      <w:lvlJc w:val="left"/>
      <w:pPr>
        <w:tabs>
          <w:tab w:val="num" w:pos="3840"/>
        </w:tabs>
        <w:ind w:left="3840" w:hanging="360"/>
      </w:pPr>
    </w:lvl>
    <w:lvl w:ilvl="5" w:tplc="300A001B" w:tentative="1">
      <w:start w:val="1"/>
      <w:numFmt w:val="lowerRoman"/>
      <w:lvlText w:val="%6."/>
      <w:lvlJc w:val="right"/>
      <w:pPr>
        <w:tabs>
          <w:tab w:val="num" w:pos="4560"/>
        </w:tabs>
        <w:ind w:left="4560" w:hanging="180"/>
      </w:pPr>
    </w:lvl>
    <w:lvl w:ilvl="6" w:tplc="300A000F" w:tentative="1">
      <w:start w:val="1"/>
      <w:numFmt w:val="decimal"/>
      <w:lvlText w:val="%7."/>
      <w:lvlJc w:val="left"/>
      <w:pPr>
        <w:tabs>
          <w:tab w:val="num" w:pos="5280"/>
        </w:tabs>
        <w:ind w:left="5280" w:hanging="360"/>
      </w:pPr>
    </w:lvl>
    <w:lvl w:ilvl="7" w:tplc="300A0019" w:tentative="1">
      <w:start w:val="1"/>
      <w:numFmt w:val="lowerLetter"/>
      <w:lvlText w:val="%8."/>
      <w:lvlJc w:val="left"/>
      <w:pPr>
        <w:tabs>
          <w:tab w:val="num" w:pos="6000"/>
        </w:tabs>
        <w:ind w:left="6000" w:hanging="360"/>
      </w:pPr>
    </w:lvl>
    <w:lvl w:ilvl="8" w:tplc="300A001B" w:tentative="1">
      <w:start w:val="1"/>
      <w:numFmt w:val="lowerRoman"/>
      <w:lvlText w:val="%9."/>
      <w:lvlJc w:val="right"/>
      <w:pPr>
        <w:tabs>
          <w:tab w:val="num" w:pos="6720"/>
        </w:tabs>
        <w:ind w:left="6720" w:hanging="180"/>
      </w:pPr>
    </w:lvl>
  </w:abstractNum>
  <w:abstractNum w:abstractNumId="2">
    <w:nsid w:val="6FB77F15"/>
    <w:multiLevelType w:val="hybridMultilevel"/>
    <w:tmpl w:val="398298BC"/>
    <w:lvl w:ilvl="0" w:tplc="300A000F">
      <w:start w:val="1"/>
      <w:numFmt w:val="decimal"/>
      <w:lvlText w:val="%1."/>
      <w:lvlJc w:val="left"/>
      <w:pPr>
        <w:tabs>
          <w:tab w:val="num" w:pos="960"/>
        </w:tabs>
        <w:ind w:left="960" w:hanging="360"/>
      </w:pPr>
    </w:lvl>
    <w:lvl w:ilvl="1" w:tplc="300A0019" w:tentative="1">
      <w:start w:val="1"/>
      <w:numFmt w:val="lowerLetter"/>
      <w:lvlText w:val="%2."/>
      <w:lvlJc w:val="left"/>
      <w:pPr>
        <w:tabs>
          <w:tab w:val="num" w:pos="1680"/>
        </w:tabs>
        <w:ind w:left="1680" w:hanging="360"/>
      </w:pPr>
    </w:lvl>
    <w:lvl w:ilvl="2" w:tplc="300A001B" w:tentative="1">
      <w:start w:val="1"/>
      <w:numFmt w:val="lowerRoman"/>
      <w:lvlText w:val="%3."/>
      <w:lvlJc w:val="right"/>
      <w:pPr>
        <w:tabs>
          <w:tab w:val="num" w:pos="2400"/>
        </w:tabs>
        <w:ind w:left="2400" w:hanging="180"/>
      </w:pPr>
    </w:lvl>
    <w:lvl w:ilvl="3" w:tplc="300A000F" w:tentative="1">
      <w:start w:val="1"/>
      <w:numFmt w:val="decimal"/>
      <w:lvlText w:val="%4."/>
      <w:lvlJc w:val="left"/>
      <w:pPr>
        <w:tabs>
          <w:tab w:val="num" w:pos="3120"/>
        </w:tabs>
        <w:ind w:left="3120" w:hanging="360"/>
      </w:pPr>
    </w:lvl>
    <w:lvl w:ilvl="4" w:tplc="300A0019" w:tentative="1">
      <w:start w:val="1"/>
      <w:numFmt w:val="lowerLetter"/>
      <w:lvlText w:val="%5."/>
      <w:lvlJc w:val="left"/>
      <w:pPr>
        <w:tabs>
          <w:tab w:val="num" w:pos="3840"/>
        </w:tabs>
        <w:ind w:left="3840" w:hanging="360"/>
      </w:pPr>
    </w:lvl>
    <w:lvl w:ilvl="5" w:tplc="300A001B" w:tentative="1">
      <w:start w:val="1"/>
      <w:numFmt w:val="lowerRoman"/>
      <w:lvlText w:val="%6."/>
      <w:lvlJc w:val="right"/>
      <w:pPr>
        <w:tabs>
          <w:tab w:val="num" w:pos="4560"/>
        </w:tabs>
        <w:ind w:left="4560" w:hanging="180"/>
      </w:pPr>
    </w:lvl>
    <w:lvl w:ilvl="6" w:tplc="300A000F" w:tentative="1">
      <w:start w:val="1"/>
      <w:numFmt w:val="decimal"/>
      <w:lvlText w:val="%7."/>
      <w:lvlJc w:val="left"/>
      <w:pPr>
        <w:tabs>
          <w:tab w:val="num" w:pos="5280"/>
        </w:tabs>
        <w:ind w:left="5280" w:hanging="360"/>
      </w:pPr>
    </w:lvl>
    <w:lvl w:ilvl="7" w:tplc="300A0019" w:tentative="1">
      <w:start w:val="1"/>
      <w:numFmt w:val="lowerLetter"/>
      <w:lvlText w:val="%8."/>
      <w:lvlJc w:val="left"/>
      <w:pPr>
        <w:tabs>
          <w:tab w:val="num" w:pos="6000"/>
        </w:tabs>
        <w:ind w:left="6000" w:hanging="360"/>
      </w:pPr>
    </w:lvl>
    <w:lvl w:ilvl="8" w:tplc="300A001B" w:tentative="1">
      <w:start w:val="1"/>
      <w:numFmt w:val="lowerRoman"/>
      <w:lvlText w:val="%9."/>
      <w:lvlJc w:val="right"/>
      <w:pPr>
        <w:tabs>
          <w:tab w:val="num" w:pos="6720"/>
        </w:tabs>
        <w:ind w:left="672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evenAndOddHeader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70F0C"/>
    <w:rsid w:val="00034A0E"/>
    <w:rsid w:val="00035FF8"/>
    <w:rsid w:val="00055037"/>
    <w:rsid w:val="000602FD"/>
    <w:rsid w:val="000778E3"/>
    <w:rsid w:val="00080D0D"/>
    <w:rsid w:val="000C1624"/>
    <w:rsid w:val="000D081C"/>
    <w:rsid w:val="000D54E4"/>
    <w:rsid w:val="000D6385"/>
    <w:rsid w:val="000F1244"/>
    <w:rsid w:val="000F1DC3"/>
    <w:rsid w:val="000F69D9"/>
    <w:rsid w:val="000F7D58"/>
    <w:rsid w:val="0010099F"/>
    <w:rsid w:val="00115622"/>
    <w:rsid w:val="00127A19"/>
    <w:rsid w:val="00136FB8"/>
    <w:rsid w:val="001413F4"/>
    <w:rsid w:val="001505A0"/>
    <w:rsid w:val="00152909"/>
    <w:rsid w:val="0015333E"/>
    <w:rsid w:val="00181F11"/>
    <w:rsid w:val="00194057"/>
    <w:rsid w:val="001A36BA"/>
    <w:rsid w:val="001B6691"/>
    <w:rsid w:val="001C3E48"/>
    <w:rsid w:val="001C67CC"/>
    <w:rsid w:val="001C7C0E"/>
    <w:rsid w:val="001E5378"/>
    <w:rsid w:val="001E7A46"/>
    <w:rsid w:val="002058C6"/>
    <w:rsid w:val="0022531E"/>
    <w:rsid w:val="002254C2"/>
    <w:rsid w:val="002429F8"/>
    <w:rsid w:val="00256271"/>
    <w:rsid w:val="00273246"/>
    <w:rsid w:val="002761BA"/>
    <w:rsid w:val="00286B72"/>
    <w:rsid w:val="002B38FC"/>
    <w:rsid w:val="002B4D80"/>
    <w:rsid w:val="002B4FCF"/>
    <w:rsid w:val="003338B4"/>
    <w:rsid w:val="003417E4"/>
    <w:rsid w:val="00341CEC"/>
    <w:rsid w:val="00374BDE"/>
    <w:rsid w:val="00387E96"/>
    <w:rsid w:val="0039393E"/>
    <w:rsid w:val="003961D7"/>
    <w:rsid w:val="003A7A32"/>
    <w:rsid w:val="003B11E0"/>
    <w:rsid w:val="003C5F0D"/>
    <w:rsid w:val="003E1C9E"/>
    <w:rsid w:val="003E4EA5"/>
    <w:rsid w:val="004130F4"/>
    <w:rsid w:val="0042135F"/>
    <w:rsid w:val="004310C6"/>
    <w:rsid w:val="00445771"/>
    <w:rsid w:val="004739F1"/>
    <w:rsid w:val="004762AD"/>
    <w:rsid w:val="00482697"/>
    <w:rsid w:val="004A1207"/>
    <w:rsid w:val="004A2D94"/>
    <w:rsid w:val="004B0736"/>
    <w:rsid w:val="004C6388"/>
    <w:rsid w:val="004F44FA"/>
    <w:rsid w:val="004F6CF0"/>
    <w:rsid w:val="005034CC"/>
    <w:rsid w:val="005302C9"/>
    <w:rsid w:val="00534DE6"/>
    <w:rsid w:val="005368E0"/>
    <w:rsid w:val="00537D87"/>
    <w:rsid w:val="00580AA4"/>
    <w:rsid w:val="00591C81"/>
    <w:rsid w:val="005C7CD3"/>
    <w:rsid w:val="005E2AF1"/>
    <w:rsid w:val="005E6C6E"/>
    <w:rsid w:val="00605B5B"/>
    <w:rsid w:val="00613E05"/>
    <w:rsid w:val="00616208"/>
    <w:rsid w:val="00630E00"/>
    <w:rsid w:val="00632248"/>
    <w:rsid w:val="00636381"/>
    <w:rsid w:val="00660C12"/>
    <w:rsid w:val="0067034D"/>
    <w:rsid w:val="006774B8"/>
    <w:rsid w:val="00685D74"/>
    <w:rsid w:val="00686100"/>
    <w:rsid w:val="00686929"/>
    <w:rsid w:val="006A0BD3"/>
    <w:rsid w:val="006C21DE"/>
    <w:rsid w:val="006D575A"/>
    <w:rsid w:val="006E1003"/>
    <w:rsid w:val="006F2FF4"/>
    <w:rsid w:val="006F7974"/>
    <w:rsid w:val="00705048"/>
    <w:rsid w:val="007054DA"/>
    <w:rsid w:val="00724D7F"/>
    <w:rsid w:val="00724F74"/>
    <w:rsid w:val="0075469E"/>
    <w:rsid w:val="00756223"/>
    <w:rsid w:val="00780003"/>
    <w:rsid w:val="00782E42"/>
    <w:rsid w:val="00786DE4"/>
    <w:rsid w:val="00791BAD"/>
    <w:rsid w:val="007947A5"/>
    <w:rsid w:val="007A28A8"/>
    <w:rsid w:val="007B1535"/>
    <w:rsid w:val="007B1972"/>
    <w:rsid w:val="007E170C"/>
    <w:rsid w:val="007E4CFD"/>
    <w:rsid w:val="007F0C38"/>
    <w:rsid w:val="007F0F84"/>
    <w:rsid w:val="00817936"/>
    <w:rsid w:val="008446DB"/>
    <w:rsid w:val="00856CCD"/>
    <w:rsid w:val="008628F0"/>
    <w:rsid w:val="00862AFF"/>
    <w:rsid w:val="00873E37"/>
    <w:rsid w:val="00890730"/>
    <w:rsid w:val="00897B58"/>
    <w:rsid w:val="008A13AB"/>
    <w:rsid w:val="008A2C83"/>
    <w:rsid w:val="008A2DB4"/>
    <w:rsid w:val="008A7C6A"/>
    <w:rsid w:val="008C1613"/>
    <w:rsid w:val="008C5078"/>
    <w:rsid w:val="008D6DA3"/>
    <w:rsid w:val="008D731E"/>
    <w:rsid w:val="008E5678"/>
    <w:rsid w:val="008E6385"/>
    <w:rsid w:val="00902FAF"/>
    <w:rsid w:val="00913057"/>
    <w:rsid w:val="00932712"/>
    <w:rsid w:val="0093331A"/>
    <w:rsid w:val="0093517F"/>
    <w:rsid w:val="00942F9E"/>
    <w:rsid w:val="00950FB6"/>
    <w:rsid w:val="009534FE"/>
    <w:rsid w:val="00967786"/>
    <w:rsid w:val="00977449"/>
    <w:rsid w:val="009851BB"/>
    <w:rsid w:val="0098688F"/>
    <w:rsid w:val="009A2A88"/>
    <w:rsid w:val="009A5075"/>
    <w:rsid w:val="009C55DB"/>
    <w:rsid w:val="009C770B"/>
    <w:rsid w:val="00A02A37"/>
    <w:rsid w:val="00A111C2"/>
    <w:rsid w:val="00A11509"/>
    <w:rsid w:val="00A31163"/>
    <w:rsid w:val="00A31850"/>
    <w:rsid w:val="00A526AC"/>
    <w:rsid w:val="00A54CD2"/>
    <w:rsid w:val="00A67D5A"/>
    <w:rsid w:val="00A87543"/>
    <w:rsid w:val="00A94509"/>
    <w:rsid w:val="00AA194D"/>
    <w:rsid w:val="00AA3075"/>
    <w:rsid w:val="00AA6983"/>
    <w:rsid w:val="00AB371E"/>
    <w:rsid w:val="00AC2E7C"/>
    <w:rsid w:val="00AC3CA7"/>
    <w:rsid w:val="00AE588D"/>
    <w:rsid w:val="00AF1A5F"/>
    <w:rsid w:val="00AF5378"/>
    <w:rsid w:val="00B046BF"/>
    <w:rsid w:val="00B56B16"/>
    <w:rsid w:val="00B67673"/>
    <w:rsid w:val="00B70F0C"/>
    <w:rsid w:val="00B8687E"/>
    <w:rsid w:val="00B937C2"/>
    <w:rsid w:val="00BB1DC2"/>
    <w:rsid w:val="00BB552C"/>
    <w:rsid w:val="00BC421A"/>
    <w:rsid w:val="00BD3E9E"/>
    <w:rsid w:val="00BF1038"/>
    <w:rsid w:val="00C03AF4"/>
    <w:rsid w:val="00C34609"/>
    <w:rsid w:val="00C3563A"/>
    <w:rsid w:val="00C4111C"/>
    <w:rsid w:val="00C44CF9"/>
    <w:rsid w:val="00C640CE"/>
    <w:rsid w:val="00C7052C"/>
    <w:rsid w:val="00C8504D"/>
    <w:rsid w:val="00CA39B3"/>
    <w:rsid w:val="00CA7A03"/>
    <w:rsid w:val="00CA7F5F"/>
    <w:rsid w:val="00CB0BC9"/>
    <w:rsid w:val="00CB3418"/>
    <w:rsid w:val="00CB469C"/>
    <w:rsid w:val="00CE7A09"/>
    <w:rsid w:val="00CF3FB7"/>
    <w:rsid w:val="00D15365"/>
    <w:rsid w:val="00D3285B"/>
    <w:rsid w:val="00D43DE4"/>
    <w:rsid w:val="00D51F5E"/>
    <w:rsid w:val="00D52BC9"/>
    <w:rsid w:val="00D72684"/>
    <w:rsid w:val="00D745E2"/>
    <w:rsid w:val="00D87155"/>
    <w:rsid w:val="00D879C1"/>
    <w:rsid w:val="00D958C6"/>
    <w:rsid w:val="00D9777D"/>
    <w:rsid w:val="00DA1696"/>
    <w:rsid w:val="00DC3A28"/>
    <w:rsid w:val="00DD1991"/>
    <w:rsid w:val="00DD723D"/>
    <w:rsid w:val="00DE56C9"/>
    <w:rsid w:val="00DF0A4F"/>
    <w:rsid w:val="00DF67AB"/>
    <w:rsid w:val="00E04158"/>
    <w:rsid w:val="00E11D4F"/>
    <w:rsid w:val="00E243E8"/>
    <w:rsid w:val="00E401C5"/>
    <w:rsid w:val="00E45CB1"/>
    <w:rsid w:val="00E5081E"/>
    <w:rsid w:val="00E61BB6"/>
    <w:rsid w:val="00E62C1A"/>
    <w:rsid w:val="00E804D8"/>
    <w:rsid w:val="00E87E15"/>
    <w:rsid w:val="00EA0504"/>
    <w:rsid w:val="00EA0DFD"/>
    <w:rsid w:val="00EA35C4"/>
    <w:rsid w:val="00EB3716"/>
    <w:rsid w:val="00EC031E"/>
    <w:rsid w:val="00ED0B66"/>
    <w:rsid w:val="00EF10D9"/>
    <w:rsid w:val="00F04F5A"/>
    <w:rsid w:val="00F1100B"/>
    <w:rsid w:val="00F65AFA"/>
    <w:rsid w:val="00F67395"/>
    <w:rsid w:val="00F82BE6"/>
    <w:rsid w:val="00F82E23"/>
    <w:rsid w:val="00F94238"/>
    <w:rsid w:val="00FB42CF"/>
    <w:rsid w:val="00FB5C4B"/>
    <w:rsid w:val="00FB5F95"/>
    <w:rsid w:val="00FC6A4D"/>
    <w:rsid w:val="00FD1ED0"/>
    <w:rsid w:val="00FF46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C1"/>
    <w:pPr>
      <w:spacing w:line="480" w:lineRule="auto"/>
      <w:jc w:val="both"/>
    </w:pPr>
    <w:rPr>
      <w:rFonts w:ascii="Arial" w:hAnsi="Arial"/>
      <w:sz w:val="24"/>
      <w:szCs w:val="24"/>
      <w:lang w:val="es-ES_tradnl"/>
    </w:rPr>
  </w:style>
  <w:style w:type="paragraph" w:styleId="Ttulo1">
    <w:name w:val="heading 1"/>
    <w:basedOn w:val="Normal"/>
    <w:next w:val="Normal"/>
    <w:qFormat/>
    <w:pPr>
      <w:keepNext/>
      <w:spacing w:line="240" w:lineRule="auto"/>
      <w:outlineLvl w:val="0"/>
    </w:pPr>
    <w:rPr>
      <w:rFonts w:ascii="Times New Roman" w:hAnsi="Times New Roman"/>
      <w:b/>
      <w:bCs/>
      <w:sz w:val="20"/>
    </w:rPr>
  </w:style>
  <w:style w:type="paragraph" w:styleId="Ttulo2">
    <w:name w:val="heading 2"/>
    <w:basedOn w:val="Normal"/>
    <w:next w:val="Normal"/>
    <w:qFormat/>
    <w:pPr>
      <w:keepNext/>
      <w:spacing w:line="240" w:lineRule="auto"/>
      <w:jc w:val="right"/>
      <w:outlineLvl w:val="1"/>
    </w:pPr>
    <w:rPr>
      <w:b/>
      <w:sz w:val="14"/>
    </w:rPr>
  </w:style>
  <w:style w:type="paragraph" w:styleId="Ttulo3">
    <w:name w:val="heading 3"/>
    <w:basedOn w:val="Normal"/>
    <w:next w:val="Normal"/>
    <w:qFormat/>
    <w:pPr>
      <w:keepNext/>
      <w:spacing w:line="240" w:lineRule="auto"/>
      <w:jc w:val="center"/>
      <w:outlineLvl w:val="2"/>
    </w:pPr>
    <w:rPr>
      <w:rFonts w:ascii="Times New Roman" w:hAnsi="Times New Roman"/>
      <w:b/>
      <w:bCs/>
      <w:i/>
      <w:sz w:val="20"/>
    </w:rPr>
  </w:style>
  <w:style w:type="paragraph" w:styleId="Ttulo4">
    <w:name w:val="heading 4"/>
    <w:basedOn w:val="Normal"/>
    <w:next w:val="Normal"/>
    <w:qFormat/>
    <w:pPr>
      <w:keepNext/>
      <w:spacing w:line="240" w:lineRule="auto"/>
      <w:jc w:val="right"/>
      <w:outlineLvl w:val="3"/>
    </w:pPr>
    <w:rPr>
      <w:rFonts w:cs="Arial"/>
      <w:b/>
      <w:bCs/>
      <w:sz w:val="16"/>
    </w:rPr>
  </w:style>
  <w:style w:type="paragraph" w:styleId="Ttulo5">
    <w:name w:val="heading 5"/>
    <w:basedOn w:val="Normal"/>
    <w:next w:val="Normal"/>
    <w:qFormat/>
    <w:pPr>
      <w:keepNext/>
      <w:spacing w:line="240" w:lineRule="auto"/>
      <w:ind w:left="708" w:right="537"/>
      <w:jc w:val="right"/>
      <w:outlineLvl w:val="4"/>
    </w:pPr>
    <w:rPr>
      <w:rFonts w:cs="Arial"/>
      <w:b/>
      <w:bCs/>
      <w:sz w:val="14"/>
    </w:rPr>
  </w:style>
  <w:style w:type="paragraph" w:styleId="Ttulo6">
    <w:name w:val="heading 6"/>
    <w:basedOn w:val="Normal"/>
    <w:next w:val="Normal"/>
    <w:qFormat/>
    <w:pPr>
      <w:keepNext/>
      <w:spacing w:line="240" w:lineRule="auto"/>
      <w:outlineLvl w:val="5"/>
    </w:pPr>
    <w:rPr>
      <w:rFonts w:cs="Arial"/>
      <w:b/>
      <w:bCs/>
      <w:sz w:val="16"/>
    </w:rPr>
  </w:style>
  <w:style w:type="paragraph" w:styleId="Ttulo7">
    <w:name w:val="heading 7"/>
    <w:basedOn w:val="Normal"/>
    <w:next w:val="Normal"/>
    <w:qFormat/>
    <w:pPr>
      <w:keepNext/>
      <w:jc w:val="center"/>
      <w:outlineLvl w:val="6"/>
    </w:pPr>
    <w:rPr>
      <w:rFonts w:cs="Arial"/>
      <w:b/>
      <w:bCs/>
      <w:sz w:val="20"/>
      <w:lang w:val="es-ES"/>
    </w:rPr>
  </w:style>
  <w:style w:type="paragraph" w:styleId="Ttulo8">
    <w:name w:val="heading 8"/>
    <w:basedOn w:val="Normal"/>
    <w:next w:val="Normal"/>
    <w:qFormat/>
    <w:pPr>
      <w:keepNext/>
      <w:jc w:val="right"/>
      <w:outlineLvl w:val="7"/>
    </w:pPr>
    <w:rPr>
      <w:rFonts w:cs="Arial"/>
      <w:b/>
      <w:bCs/>
      <w:sz w:val="16"/>
    </w:rPr>
  </w:style>
  <w:style w:type="paragraph" w:styleId="Ttulo9">
    <w:name w:val="heading 9"/>
    <w:basedOn w:val="Normal"/>
    <w:next w:val="Normal"/>
    <w:qFormat/>
    <w:pPr>
      <w:keepNext/>
      <w:ind w:right="-45"/>
      <w:jc w:val="right"/>
      <w:outlineLvl w:val="8"/>
    </w:pPr>
    <w:rPr>
      <w:rFonts w:cs="Arial"/>
      <w:b/>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240" w:lineRule="auto"/>
    </w:pPr>
    <w:rPr>
      <w:rFonts w:ascii="Times New Roman" w:hAnsi="Times New Roman"/>
      <w:sz w:val="20"/>
    </w:rPr>
  </w:style>
  <w:style w:type="paragraph" w:styleId="Textoindependiente2">
    <w:name w:val="Body Text 2"/>
    <w:basedOn w:val="Normal"/>
    <w:pPr>
      <w:jc w:val="center"/>
    </w:pPr>
    <w:rPr>
      <w:rFonts w:ascii="French Script MT" w:hAnsi="French Script MT"/>
      <w:b/>
      <w:bCs/>
      <w:sz w:val="32"/>
      <w:lang w:val="es-ES"/>
    </w:rPr>
  </w:style>
  <w:style w:type="paragraph" w:customStyle="1" w:styleId="BodyText2">
    <w:name w:val="Body Text 2"/>
    <w:basedOn w:val="Normal"/>
    <w:pPr>
      <w:overflowPunct w:val="0"/>
      <w:autoSpaceDE w:val="0"/>
      <w:autoSpaceDN w:val="0"/>
      <w:adjustRightInd w:val="0"/>
      <w:textAlignment w:val="baseline"/>
    </w:pPr>
    <w:rPr>
      <w:b/>
      <w:szCs w:val="20"/>
      <w:lang w:val="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pPr>
      <w:jc w:val="center"/>
    </w:pPr>
    <w:rPr>
      <w:rFonts w:cs="Arial"/>
      <w:b/>
      <w:bCs/>
      <w:sz w:val="20"/>
      <w:lang w:val="es-ES"/>
    </w:rPr>
  </w:style>
  <w:style w:type="paragraph" w:styleId="Ttulo">
    <w:name w:val="Title"/>
    <w:basedOn w:val="Normal"/>
    <w:qFormat/>
    <w:pPr>
      <w:jc w:val="center"/>
    </w:pPr>
    <w:rPr>
      <w:rFonts w:cs="Arial"/>
      <w:b/>
      <w:bCs/>
      <w:sz w:val="36"/>
      <w:lang w:val="es-ES"/>
    </w:rPr>
  </w:style>
  <w:style w:type="paragraph" w:styleId="Sangradetextonormal">
    <w:name w:val="Body Text Indent"/>
    <w:aliases w:val="Sangría de t. independiente"/>
    <w:basedOn w:val="Normal"/>
    <w:pPr>
      <w:ind w:left="708"/>
    </w:pPr>
    <w:rPr>
      <w:rFonts w:cs="Arial"/>
      <w:lang w:val="es-ES"/>
    </w:rPr>
  </w:style>
  <w:style w:type="paragraph" w:styleId="Sangra3detindependiente">
    <w:name w:val="Body Text Indent 3"/>
    <w:basedOn w:val="Normal"/>
    <w:pPr>
      <w:ind w:left="1260"/>
    </w:pPr>
    <w:rPr>
      <w:rFonts w:cs="Arial"/>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i/>
      <w:iCs/>
      <w:sz w:val="16"/>
      <w:szCs w:val="16"/>
      <w:u w:val="single"/>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sz w:val="16"/>
      <w:szCs w:val="16"/>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color w:val="FF0000"/>
      <w:sz w:val="16"/>
      <w:szCs w:val="16"/>
      <w:lang w:val="es-ES"/>
    </w:rPr>
  </w:style>
  <w:style w:type="paragraph" w:styleId="Sangra2detindependiente">
    <w:name w:val="Body Text Indent 2"/>
    <w:basedOn w:val="Normal"/>
    <w:pPr>
      <w:overflowPunct w:val="0"/>
      <w:autoSpaceDE w:val="0"/>
      <w:autoSpaceDN w:val="0"/>
      <w:adjustRightInd w:val="0"/>
      <w:ind w:left="360"/>
      <w:textAlignment w:val="baseline"/>
    </w:pPr>
    <w:rPr>
      <w:szCs w:val="20"/>
    </w:rPr>
  </w:style>
  <w:style w:type="paragraph" w:styleId="Textonotapie">
    <w:name w:val="footnote text"/>
    <w:basedOn w:val="Normal"/>
    <w:semiHidden/>
    <w:rPr>
      <w:sz w:val="20"/>
      <w:szCs w:val="20"/>
      <w:lang w:val="es-ES"/>
    </w:rPr>
  </w:style>
  <w:style w:type="paragraph" w:styleId="Lista2">
    <w:name w:val="List 2"/>
    <w:basedOn w:val="Normal"/>
    <w:pPr>
      <w:ind w:left="566" w:hanging="283"/>
    </w:pPr>
    <w:rPr>
      <w:lang w:val="es-ES"/>
    </w:rPr>
  </w:style>
  <w:style w:type="character" w:styleId="Nmerodepgina">
    <w:name w:val="page number"/>
    <w:basedOn w:val="Fuentedeprrafopredeter"/>
  </w:style>
  <w:style w:type="character" w:styleId="Refdenotaalpie">
    <w:name w:val="footnote reference"/>
    <w:basedOn w:val="Fuentedeprrafopredeter"/>
    <w:semiHidden/>
    <w:rPr>
      <w:vertAlign w:val="superscript"/>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rPr>
      <w:color w:val="0000FF"/>
      <w:u w:val="single"/>
    </w:rPr>
  </w:style>
  <w:style w:type="paragraph" w:styleId="Epgrafe">
    <w:name w:val="caption"/>
    <w:basedOn w:val="Normal"/>
    <w:next w:val="Normal"/>
    <w:qFormat/>
    <w:rsid w:val="00791BAD"/>
    <w:pPr>
      <w:spacing w:before="120" w:after="120" w:line="240" w:lineRule="auto"/>
      <w:jc w:val="left"/>
    </w:pPr>
    <w:rPr>
      <w:rFonts w:ascii="Times New Roman" w:eastAsia="MS Mincho" w:hAnsi="Times New Roman"/>
      <w:b/>
      <w:bCs/>
      <w:sz w:val="20"/>
      <w:szCs w:val="20"/>
      <w:lang w:val="es-EC" w:eastAsia="en-US"/>
    </w:rPr>
  </w:style>
  <w:style w:type="table" w:styleId="TablaWeb2">
    <w:name w:val="Table Web 2"/>
    <w:basedOn w:val="Tablanormal"/>
    <w:rsid w:val="002761B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6E1003"/>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90864042">
      <w:bodyDiv w:val="1"/>
      <w:marLeft w:val="0"/>
      <w:marRight w:val="0"/>
      <w:marTop w:val="0"/>
      <w:marBottom w:val="0"/>
      <w:divBdr>
        <w:top w:val="none" w:sz="0" w:space="0" w:color="auto"/>
        <w:left w:val="none" w:sz="0" w:space="0" w:color="auto"/>
        <w:bottom w:val="none" w:sz="0" w:space="0" w:color="auto"/>
        <w:right w:val="none" w:sz="0" w:space="0" w:color="auto"/>
      </w:divBdr>
    </w:div>
    <w:div w:id="389428070">
      <w:bodyDiv w:val="1"/>
      <w:marLeft w:val="0"/>
      <w:marRight w:val="0"/>
      <w:marTop w:val="0"/>
      <w:marBottom w:val="0"/>
      <w:divBdr>
        <w:top w:val="none" w:sz="0" w:space="0" w:color="auto"/>
        <w:left w:val="none" w:sz="0" w:space="0" w:color="auto"/>
        <w:bottom w:val="none" w:sz="0" w:space="0" w:color="auto"/>
        <w:right w:val="none" w:sz="0" w:space="0" w:color="auto"/>
      </w:divBdr>
    </w:div>
    <w:div w:id="1213536339">
      <w:bodyDiv w:val="1"/>
      <w:marLeft w:val="0"/>
      <w:marRight w:val="0"/>
      <w:marTop w:val="0"/>
      <w:marBottom w:val="0"/>
      <w:divBdr>
        <w:top w:val="none" w:sz="0" w:space="0" w:color="auto"/>
        <w:left w:val="none" w:sz="0" w:space="0" w:color="auto"/>
        <w:bottom w:val="none" w:sz="0" w:space="0" w:color="auto"/>
        <w:right w:val="none" w:sz="0" w:space="0" w:color="auto"/>
      </w:divBdr>
    </w:div>
    <w:div w:id="1260061744">
      <w:bodyDiv w:val="1"/>
      <w:marLeft w:val="0"/>
      <w:marRight w:val="0"/>
      <w:marTop w:val="0"/>
      <w:marBottom w:val="0"/>
      <w:divBdr>
        <w:top w:val="none" w:sz="0" w:space="0" w:color="auto"/>
        <w:left w:val="none" w:sz="0" w:space="0" w:color="auto"/>
        <w:bottom w:val="none" w:sz="0" w:space="0" w:color="auto"/>
        <w:right w:val="none" w:sz="0" w:space="0" w:color="auto"/>
      </w:divBdr>
    </w:div>
    <w:div w:id="1693259347">
      <w:bodyDiv w:val="1"/>
      <w:marLeft w:val="0"/>
      <w:marRight w:val="0"/>
      <w:marTop w:val="0"/>
      <w:marBottom w:val="0"/>
      <w:divBdr>
        <w:top w:val="none" w:sz="0" w:space="0" w:color="auto"/>
        <w:left w:val="none" w:sz="0" w:space="0" w:color="auto"/>
        <w:bottom w:val="none" w:sz="0" w:space="0" w:color="auto"/>
        <w:right w:val="none" w:sz="0" w:space="0" w:color="auto"/>
      </w:divBdr>
    </w:div>
    <w:div w:id="1774591126">
      <w:bodyDiv w:val="1"/>
      <w:marLeft w:val="0"/>
      <w:marRight w:val="0"/>
      <w:marTop w:val="0"/>
      <w:marBottom w:val="0"/>
      <w:divBdr>
        <w:top w:val="none" w:sz="0" w:space="0" w:color="auto"/>
        <w:left w:val="none" w:sz="0" w:space="0" w:color="auto"/>
        <w:bottom w:val="none" w:sz="0" w:space="0" w:color="auto"/>
        <w:right w:val="none" w:sz="0" w:space="0" w:color="auto"/>
      </w:divBdr>
    </w:div>
    <w:div w:id="1783109617">
      <w:bodyDiv w:val="1"/>
      <w:marLeft w:val="0"/>
      <w:marRight w:val="0"/>
      <w:marTop w:val="0"/>
      <w:marBottom w:val="0"/>
      <w:divBdr>
        <w:top w:val="none" w:sz="0" w:space="0" w:color="auto"/>
        <w:left w:val="none" w:sz="0" w:space="0" w:color="auto"/>
        <w:bottom w:val="none" w:sz="0" w:space="0" w:color="auto"/>
        <w:right w:val="none" w:sz="0" w:space="0" w:color="auto"/>
      </w:divBdr>
    </w:div>
    <w:div w:id="1855070492">
      <w:bodyDiv w:val="1"/>
      <w:marLeft w:val="0"/>
      <w:marRight w:val="0"/>
      <w:marTop w:val="0"/>
      <w:marBottom w:val="0"/>
      <w:divBdr>
        <w:top w:val="none" w:sz="0" w:space="0" w:color="auto"/>
        <w:left w:val="none" w:sz="0" w:space="0" w:color="auto"/>
        <w:bottom w:val="none" w:sz="0" w:space="0" w:color="auto"/>
        <w:right w:val="none" w:sz="0" w:space="0" w:color="auto"/>
      </w:divBdr>
    </w:div>
    <w:div w:id="20811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gzurita@goliat.espol.edu.ec" TargetMode="External"/><Relationship Id="rId18" Type="http://schemas.openxmlformats.org/officeDocument/2006/relationships/image" Target="media/image4.w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hyperlink" Target="mailto:jazmincv@yahoo.com" TargetMode="External"/><Relationship Id="rId17" Type="http://schemas.openxmlformats.org/officeDocument/2006/relationships/image" Target="media/image3.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8339</Words>
  <Characters>45866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EL RECURSO HUMANO DE LA EDUCACIÓN FISCAL EN LA PROVINCIA DEL GUAYAS: UN ANÁLISIS ESTADÍSTICO</vt:lpstr>
    </vt:vector>
  </TitlesOfParts>
  <Company>Familia Mera</Company>
  <LinksUpToDate>false</LinksUpToDate>
  <CharactersWithSpaces>54097</CharactersWithSpaces>
  <SharedDoc>false</SharedDoc>
  <HLinks>
    <vt:vector size="12" baseType="variant">
      <vt:variant>
        <vt:i4>2555912</vt:i4>
      </vt:variant>
      <vt:variant>
        <vt:i4>3</vt:i4>
      </vt:variant>
      <vt:variant>
        <vt:i4>0</vt:i4>
      </vt:variant>
      <vt:variant>
        <vt:i4>5</vt:i4>
      </vt:variant>
      <vt:variant>
        <vt:lpwstr>mailto:gzurita@goliat.espol.edu.ec</vt:lpwstr>
      </vt:variant>
      <vt:variant>
        <vt:lpwstr/>
      </vt:variant>
      <vt:variant>
        <vt:i4>7798851</vt:i4>
      </vt:variant>
      <vt:variant>
        <vt:i4>0</vt:i4>
      </vt:variant>
      <vt:variant>
        <vt:i4>0</vt:i4>
      </vt:variant>
      <vt:variant>
        <vt:i4>5</vt:i4>
      </vt:variant>
      <vt:variant>
        <vt:lpwstr>mailto:jazmincv@yahoo.com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RECURSO HUMANO DE LA EDUCACIÓN FISCAL EN LA PROVINCIA DEL GUAYAS: UN ANÁLISIS ESTADÍSTICO</dc:title>
  <dc:subject/>
  <dc:creator>Eva María Mera</dc:creator>
  <cp:keywords/>
  <dc:description/>
  <cp:lastModifiedBy>Ayudante</cp:lastModifiedBy>
  <cp:revision>3</cp:revision>
  <cp:lastPrinted>2003-06-17T00:56:00Z</cp:lastPrinted>
  <dcterms:created xsi:type="dcterms:W3CDTF">2009-07-01T14:44:00Z</dcterms:created>
  <dcterms:modified xsi:type="dcterms:W3CDTF">2009-07-01T14:44:00Z</dcterms:modified>
</cp:coreProperties>
</file>