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89C">
      <w:pPr>
        <w:pStyle w:val="Epgrafe"/>
      </w:pPr>
      <w:r>
        <w:t>Matriz de Correlación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10"/>
        <w:gridCol w:w="510"/>
        <w:gridCol w:w="510"/>
        <w:gridCol w:w="510"/>
        <w:gridCol w:w="510"/>
        <w:gridCol w:w="510"/>
        <w:gridCol w:w="36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Centro de Salud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Hospital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Particular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Cuidad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0,65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0,92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Afuera de la Ciudad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Muestr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a de Esputo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0,74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0,91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0,95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0,40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Muestra de Orina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0,60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Muestra de H. L.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0,45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0,65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Muestra Varios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0,71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Pulmonar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-0,26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Extrapulmonar</w:t>
            </w:r>
            <w:proofErr w:type="spellEnd"/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0,46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Total Cultivos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-0,20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0,70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Pruebas de S.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0,26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Isoniacida</w:t>
            </w:r>
            <w:proofErr w:type="spellEnd"/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0,06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0,19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0,89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Estreptomicina</w:t>
            </w:r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0,04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0,51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0,66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Etambutol</w:t>
            </w:r>
            <w:proofErr w:type="spellEnd"/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-0,07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0,29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0,47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0,91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Rifampicina</w:t>
            </w:r>
            <w:proofErr w:type="spellEnd"/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-0,23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-0,07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0,08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0,16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0,85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0,95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0,77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0,58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Pirazinamida</w:t>
            </w:r>
            <w:proofErr w:type="spellEnd"/>
          </w:p>
        </w:tc>
        <w:tc>
          <w:tcPr>
            <w:tcW w:w="577" w:type="dxa"/>
            <w:tcBorders>
              <w:lef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,10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0,12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-0,05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0,03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-0,09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-0,04</w:t>
            </w:r>
          </w:p>
        </w:tc>
        <w:tc>
          <w:tcPr>
            <w:tcW w:w="577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-0,01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0,39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0,54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0,84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0,89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0,65</w:t>
            </w:r>
          </w:p>
        </w:tc>
        <w:tc>
          <w:tcPr>
            <w:tcW w:w="510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1,00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9189C">
            <w:pP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 xml:space="preserve">R. a dos o más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med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0,14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-0,13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-0,04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-0,08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0,15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0,01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-0,25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0,00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0,21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0,24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0,12</w:t>
            </w:r>
          </w:p>
        </w:tc>
        <w:tc>
          <w:tcPr>
            <w:tcW w:w="577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0,18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0,84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0,51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0,29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0"/>
                <w:vertAlign w:val="baseline"/>
              </w:rPr>
              <w:t>0,81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0,41</w:t>
            </w: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284" w:type="dxa"/>
          </w:tcPr>
          <w:p w:rsidR="00000000" w:rsidRDefault="0039189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vertAlign w:val="baseline"/>
              </w:rPr>
            </w:pPr>
          </w:p>
        </w:tc>
      </w:tr>
    </w:tbl>
    <w:p w:rsidR="0039189C" w:rsidRDefault="0039189C"/>
    <w:sectPr w:rsidR="0039189C">
      <w:pgSz w:w="16840" w:h="11907" w:orient="landscape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1949"/>
    <w:rsid w:val="0039189C"/>
    <w:rsid w:val="0065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line="360" w:lineRule="auto"/>
      <w:jc w:val="center"/>
    </w:pPr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Correlación</vt:lpstr>
    </vt:vector>
  </TitlesOfParts>
  <Company>Baquero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Correlación</dc:title>
  <dc:subject/>
  <dc:creator>Eduardo</dc:creator>
  <cp:keywords/>
  <cp:lastModifiedBy>Ayudante</cp:lastModifiedBy>
  <cp:revision>2</cp:revision>
  <dcterms:created xsi:type="dcterms:W3CDTF">2009-07-02T14:26:00Z</dcterms:created>
  <dcterms:modified xsi:type="dcterms:W3CDTF">2009-07-02T14:26:00Z</dcterms:modified>
</cp:coreProperties>
</file>