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011E">
      <w:pPr>
        <w:pStyle w:val="Ttulo"/>
      </w:pPr>
    </w:p>
    <w:p w:rsidR="00000000" w:rsidRDefault="003A011E">
      <w:pPr>
        <w:pStyle w:val="Ttulo"/>
      </w:pPr>
    </w:p>
    <w:p w:rsidR="00000000" w:rsidRDefault="003A011E">
      <w:pPr>
        <w:pStyle w:val="Ttulo"/>
        <w:rPr>
          <w:sz w:val="48"/>
        </w:rPr>
      </w:pPr>
      <w:r>
        <w:rPr>
          <w:sz w:val="48"/>
        </w:rPr>
        <w:t>INTRODUCCIÓN</w:t>
      </w:r>
    </w:p>
    <w:p w:rsidR="00000000" w:rsidRDefault="003A011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:rsidR="00000000" w:rsidRDefault="003A011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:rsidR="00000000" w:rsidRDefault="003A011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:rsidR="00000000" w:rsidRDefault="003A011E">
      <w:pPr>
        <w:autoSpaceDE w:val="0"/>
        <w:autoSpaceDN w:val="0"/>
        <w:adjustRightInd w:val="0"/>
        <w:rPr>
          <w:rFonts w:ascii="Arial" w:hAnsi="Arial" w:cs="Arial"/>
          <w:szCs w:val="23"/>
          <w:lang w:val="es-ES"/>
        </w:rPr>
      </w:pPr>
    </w:p>
    <w:p w:rsidR="00000000" w:rsidRDefault="003A011E">
      <w:pPr>
        <w:pStyle w:val="Textoindependiente"/>
        <w:ind w:left="540"/>
        <w:rPr>
          <w:sz w:val="24"/>
        </w:rPr>
      </w:pPr>
      <w:r>
        <w:rPr>
          <w:sz w:val="24"/>
        </w:rPr>
        <w:t>El  lado  negativo de la  Emigración es  que  se  pierde capital  humano,  atenta  contra  la  integración familiar y  provoca  abandono  de  los  niños  y  adolescentes,  dejando  que  ellos  sobrevivan  afectados  por  la  falta  de  n</w:t>
      </w:r>
      <w:r>
        <w:rPr>
          <w:sz w:val="24"/>
        </w:rPr>
        <w:t>o  tener  a  sus  familiares  cerca.</w:t>
      </w:r>
    </w:p>
    <w:p w:rsidR="00000000" w:rsidRDefault="003A011E">
      <w:pPr>
        <w:pStyle w:val="Textoindependiente"/>
      </w:pPr>
    </w:p>
    <w:p w:rsidR="00000000" w:rsidRDefault="003A011E">
      <w:pPr>
        <w:pStyle w:val="Textoindependiente"/>
        <w:ind w:left="540"/>
        <w:rPr>
          <w:sz w:val="24"/>
        </w:rPr>
      </w:pPr>
      <w:r>
        <w:rPr>
          <w:sz w:val="24"/>
        </w:rPr>
        <w:t>Este  trabajo   tiene  el objetivo  de conocer como impacta a los  adolescentes, de  que  un  familiar  salga  del  país  para  mejorar  su  situación  económica y buscar  nuevas  condiciones  de  vida.</w:t>
      </w:r>
    </w:p>
    <w:p w:rsidR="00000000" w:rsidRDefault="003A011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:rsidR="00000000" w:rsidRDefault="003A011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ES"/>
        </w:rPr>
      </w:pPr>
    </w:p>
    <w:p w:rsidR="00000000" w:rsidRDefault="003A011E">
      <w:pPr>
        <w:pStyle w:val="Textoindependiente2"/>
        <w:ind w:left="540"/>
      </w:pPr>
      <w:r>
        <w:t xml:space="preserve">De acuerdo a </w:t>
      </w:r>
      <w:r>
        <w:t xml:space="preserve"> los  datos  proporcionados  por  la  Dirección Provincial  de  Educación  del  Guayas  se  determinó  las  población  objetivo  a  la  cual  se le  aplicaría  el  cuestionario, obteniendo  como  muestra  los  colegios  de  sostenimiento  particular  y  fi</w:t>
      </w:r>
      <w:r>
        <w:t>scal  de  la  ciudad de  Guayaquil. Después  de las  diferentes  entrevistas  se  determinó  las  variables  a ser  analizadas, se trató de establecer cuales son las principales relaciones existentes entre  dichas variables que miden las diferentes caracte</w:t>
      </w:r>
      <w:r>
        <w:t>rísticas con respecto al tema de investigación.</w:t>
      </w:r>
    </w:p>
    <w:p w:rsidR="00000000" w:rsidRDefault="003A011E">
      <w:pPr>
        <w:rPr>
          <w:rFonts w:ascii="Arial" w:hAnsi="Arial" w:cs="Arial"/>
          <w:sz w:val="23"/>
          <w:szCs w:val="23"/>
          <w:lang w:val="es-ES"/>
        </w:rPr>
      </w:pPr>
    </w:p>
    <w:p w:rsidR="00000000" w:rsidRDefault="003A011E">
      <w:pPr>
        <w:rPr>
          <w:rFonts w:ascii="Arial" w:hAnsi="Arial" w:cs="Arial"/>
          <w:sz w:val="23"/>
          <w:szCs w:val="23"/>
          <w:lang w:val="es-ES"/>
        </w:rPr>
      </w:pPr>
    </w:p>
    <w:p w:rsidR="00000000" w:rsidRDefault="003A011E">
      <w:pPr>
        <w:pStyle w:val="Textoindependiente2"/>
        <w:autoSpaceDE/>
        <w:autoSpaceDN/>
        <w:adjustRightInd/>
        <w:ind w:left="540"/>
      </w:pPr>
      <w:r>
        <w:t>El  fin  de  este  estudio  es que  sirva  para  identificar  lo  que  impacta  al  adolescente, al  enterarse de  que  su  familiar emigrará  a  otro  país,  mediante  el  uso  de  diferentes  técnicas  es</w:t>
      </w:r>
      <w:r>
        <w:t xml:space="preserve">tadísticas  que  soportan  la  </w:t>
      </w:r>
      <w:r>
        <w:lastRenderedPageBreak/>
        <w:t>investigación  y  servir como  apoyo  de  consulta, con los resultados obtenidos, a  diversos  organismos  e instituciones  que  trabajan  por  solucionar  los  problemas  que  tienen  los hijos  de  emigrantes.</w:t>
      </w:r>
    </w:p>
    <w:p w:rsidR="003A011E" w:rsidRDefault="003A011E">
      <w:pPr>
        <w:spacing w:line="480" w:lineRule="auto"/>
        <w:jc w:val="both"/>
        <w:rPr>
          <w:lang w:val="es-ES"/>
        </w:rPr>
      </w:pPr>
    </w:p>
    <w:sectPr w:rsidR="003A01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noPunctuationKerning/>
  <w:characterSpacingControl w:val="doNotCompress"/>
  <w:compat/>
  <w:rsids>
    <w:rsidRoot w:val="00E362B9"/>
    <w:rsid w:val="003A011E"/>
    <w:rsid w:val="00E3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autoSpaceDE w:val="0"/>
      <w:autoSpaceDN w:val="0"/>
      <w:adjustRightInd w:val="0"/>
      <w:spacing w:line="480" w:lineRule="auto"/>
      <w:jc w:val="both"/>
    </w:pPr>
    <w:rPr>
      <w:rFonts w:ascii="Arial" w:hAnsi="Arial" w:cs="Arial"/>
      <w:sz w:val="23"/>
      <w:szCs w:val="23"/>
      <w:lang w:val="es-ES"/>
    </w:rPr>
  </w:style>
  <w:style w:type="paragraph" w:styleId="Ttulo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30"/>
      <w:szCs w:val="30"/>
      <w:lang w:val="es-ES"/>
    </w:rPr>
  </w:style>
  <w:style w:type="paragraph" w:styleId="Textoindependiente2">
    <w:name w:val="Body Text 2"/>
    <w:basedOn w:val="Normal"/>
    <w:semiHidden/>
    <w:pPr>
      <w:autoSpaceDE w:val="0"/>
      <w:autoSpaceDN w:val="0"/>
      <w:adjustRightInd w:val="0"/>
      <w:spacing w:line="480" w:lineRule="auto"/>
      <w:jc w:val="both"/>
    </w:pPr>
    <w:rPr>
      <w:rFonts w:ascii="Arial" w:hAnsi="Arial" w:cs="Arial"/>
      <w:szCs w:val="23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Lrn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Lorena</dc:creator>
  <cp:keywords/>
  <dc:description/>
  <cp:lastModifiedBy>Ayudante</cp:lastModifiedBy>
  <cp:revision>2</cp:revision>
  <cp:lastPrinted>2000-12-20T08:56:00Z</cp:lastPrinted>
  <dcterms:created xsi:type="dcterms:W3CDTF">2009-07-06T14:46:00Z</dcterms:created>
  <dcterms:modified xsi:type="dcterms:W3CDTF">2009-07-06T14:46:00Z</dcterms:modified>
</cp:coreProperties>
</file>