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C4" w:rsidRDefault="004F13C4" w:rsidP="004F13C4">
      <w:pPr>
        <w:jc w:val="center"/>
        <w:rPr>
          <w:rFonts w:ascii="Arial" w:hAnsi="Arial" w:cs="Arial"/>
          <w:b/>
          <w:sz w:val="34"/>
          <w:szCs w:val="34"/>
        </w:rPr>
      </w:pPr>
      <w:r w:rsidRPr="004F13C4">
        <w:rPr>
          <w:rFonts w:ascii="Arial" w:hAnsi="Arial" w:cs="Arial"/>
          <w:b/>
          <w:sz w:val="34"/>
          <w:szCs w:val="34"/>
        </w:rPr>
        <w:t>ESCUELA SUPERIOR POLITÉCNICA DEL LITORAL</w:t>
      </w:r>
    </w:p>
    <w:p w:rsidR="00D02DE1" w:rsidRPr="004F13C4" w:rsidRDefault="006E2314" w:rsidP="004F13C4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159.9pt;margin-top:10.45pt;width:105pt;height:96pt;z-index:-251658752" wrapcoords="-154 0 -154 21431 21600 21431 21600 0 -154 0">
            <v:imagedata r:id="rId6" r:href="rId7"/>
            <w10:wrap type="tight"/>
          </v:shape>
        </w:pict>
      </w:r>
    </w:p>
    <w:p w:rsidR="00982ACA" w:rsidRPr="004F13C4" w:rsidRDefault="00982ACA" w:rsidP="00B04D3E">
      <w:pPr>
        <w:jc w:val="center"/>
        <w:rPr>
          <w:rFonts w:ascii="Arial" w:hAnsi="Arial" w:cs="Arial"/>
          <w:b/>
          <w:sz w:val="36"/>
          <w:szCs w:val="36"/>
        </w:rPr>
      </w:pPr>
    </w:p>
    <w:p w:rsidR="00D02DE1" w:rsidRDefault="00D02DE1" w:rsidP="00B04D3E">
      <w:pPr>
        <w:jc w:val="center"/>
        <w:rPr>
          <w:rFonts w:ascii="Arial" w:hAnsi="Arial" w:cs="Arial"/>
          <w:b/>
          <w:sz w:val="32"/>
          <w:szCs w:val="32"/>
        </w:rPr>
      </w:pPr>
    </w:p>
    <w:p w:rsidR="006E2314" w:rsidRDefault="006E2314" w:rsidP="00B04D3E">
      <w:pPr>
        <w:jc w:val="center"/>
        <w:rPr>
          <w:rFonts w:ascii="Arial" w:hAnsi="Arial" w:cs="Arial"/>
          <w:b/>
          <w:sz w:val="36"/>
          <w:szCs w:val="36"/>
        </w:rPr>
      </w:pPr>
    </w:p>
    <w:p w:rsidR="006E2314" w:rsidRDefault="006E2314" w:rsidP="00B04D3E">
      <w:pPr>
        <w:jc w:val="center"/>
        <w:rPr>
          <w:rFonts w:ascii="Arial" w:hAnsi="Arial" w:cs="Arial"/>
          <w:b/>
          <w:sz w:val="36"/>
          <w:szCs w:val="36"/>
        </w:rPr>
      </w:pPr>
    </w:p>
    <w:p w:rsidR="006E2314" w:rsidRDefault="006E2314" w:rsidP="00B04D3E">
      <w:pPr>
        <w:jc w:val="center"/>
        <w:rPr>
          <w:rFonts w:ascii="Arial" w:hAnsi="Arial" w:cs="Arial"/>
          <w:b/>
          <w:sz w:val="36"/>
          <w:szCs w:val="36"/>
        </w:rPr>
      </w:pPr>
    </w:p>
    <w:p w:rsidR="00B04D3E" w:rsidRDefault="004F13C4" w:rsidP="00B04D3E">
      <w:pPr>
        <w:jc w:val="center"/>
        <w:rPr>
          <w:rFonts w:ascii="Arial" w:hAnsi="Arial" w:cs="Arial"/>
          <w:b/>
          <w:sz w:val="36"/>
          <w:szCs w:val="36"/>
        </w:rPr>
      </w:pPr>
      <w:r w:rsidRPr="006E2314">
        <w:rPr>
          <w:rFonts w:ascii="Arial" w:hAnsi="Arial" w:cs="Arial"/>
          <w:b/>
          <w:sz w:val="36"/>
          <w:szCs w:val="36"/>
        </w:rPr>
        <w:t>Instituto de Ciencias Matemáticas</w:t>
      </w:r>
    </w:p>
    <w:p w:rsidR="006E2314" w:rsidRPr="006E2314" w:rsidRDefault="006E2314" w:rsidP="00B04D3E">
      <w:pPr>
        <w:jc w:val="center"/>
        <w:rPr>
          <w:rFonts w:ascii="Arial" w:hAnsi="Arial" w:cs="Arial"/>
          <w:b/>
          <w:sz w:val="36"/>
          <w:szCs w:val="36"/>
        </w:rPr>
      </w:pPr>
    </w:p>
    <w:p w:rsidR="00B04D3E" w:rsidRPr="006E2314" w:rsidRDefault="006E2314" w:rsidP="00B04D3E">
      <w:pPr>
        <w:jc w:val="center"/>
        <w:rPr>
          <w:rFonts w:ascii="Arial" w:hAnsi="Arial" w:cs="Arial"/>
          <w:b/>
          <w:sz w:val="32"/>
          <w:szCs w:val="32"/>
        </w:rPr>
      </w:pPr>
      <w:r w:rsidRPr="006E2314">
        <w:rPr>
          <w:rFonts w:ascii="Arial" w:hAnsi="Arial" w:cs="Arial"/>
          <w:b/>
          <w:sz w:val="32"/>
          <w:szCs w:val="32"/>
        </w:rPr>
        <w:t>Ingeniería en Estadística Informática</w:t>
      </w:r>
    </w:p>
    <w:p w:rsidR="006E2314" w:rsidRPr="004F13C4" w:rsidRDefault="006E2314" w:rsidP="00B04D3E">
      <w:pPr>
        <w:jc w:val="center"/>
        <w:rPr>
          <w:rFonts w:ascii="Arial" w:hAnsi="Arial" w:cs="Arial"/>
          <w:b/>
          <w:sz w:val="36"/>
          <w:szCs w:val="36"/>
        </w:rPr>
      </w:pPr>
    </w:p>
    <w:p w:rsidR="004F13C4" w:rsidRPr="003710D0" w:rsidRDefault="004F13C4" w:rsidP="00B04D3E">
      <w:pPr>
        <w:jc w:val="center"/>
        <w:rPr>
          <w:rFonts w:ascii="Arial" w:hAnsi="Arial" w:cs="Arial"/>
          <w:b/>
          <w:sz w:val="34"/>
          <w:szCs w:val="34"/>
        </w:rPr>
      </w:pPr>
      <w:r w:rsidRPr="003710D0">
        <w:rPr>
          <w:rFonts w:ascii="Arial" w:hAnsi="Arial" w:cs="Arial"/>
          <w:b/>
          <w:sz w:val="34"/>
          <w:szCs w:val="34"/>
        </w:rPr>
        <w:t xml:space="preserve">“Análisis estadístico y </w:t>
      </w:r>
      <w:r w:rsidR="00537EEE">
        <w:rPr>
          <w:rFonts w:ascii="Arial" w:hAnsi="Arial" w:cs="Arial"/>
          <w:b/>
          <w:sz w:val="34"/>
          <w:szCs w:val="34"/>
        </w:rPr>
        <w:t xml:space="preserve">determinación </w:t>
      </w:r>
      <w:r w:rsidRPr="003710D0">
        <w:rPr>
          <w:rFonts w:ascii="Arial" w:hAnsi="Arial" w:cs="Arial"/>
          <w:b/>
          <w:sz w:val="34"/>
          <w:szCs w:val="34"/>
        </w:rPr>
        <w:t xml:space="preserve"> de los factores que influyen en el retraso del diagnóstico de la Tuberculosis Pulmonar</w:t>
      </w:r>
      <w:r w:rsidR="00D02DE1">
        <w:rPr>
          <w:rFonts w:ascii="Arial" w:hAnsi="Arial" w:cs="Arial"/>
          <w:b/>
          <w:sz w:val="34"/>
          <w:szCs w:val="34"/>
        </w:rPr>
        <w:t xml:space="preserve">. Caso </w:t>
      </w:r>
      <w:r w:rsidR="00537EEE">
        <w:rPr>
          <w:rFonts w:ascii="Arial" w:hAnsi="Arial" w:cs="Arial"/>
          <w:b/>
          <w:sz w:val="34"/>
          <w:szCs w:val="34"/>
        </w:rPr>
        <w:t>Hospital Militar de la ciudad de Guayaquil</w:t>
      </w:r>
      <w:r w:rsidR="00D02DE1">
        <w:rPr>
          <w:rFonts w:ascii="Arial" w:hAnsi="Arial" w:cs="Arial"/>
          <w:b/>
          <w:sz w:val="34"/>
          <w:szCs w:val="34"/>
        </w:rPr>
        <w:t>”.</w:t>
      </w:r>
      <w:r w:rsidR="00FC6CF7" w:rsidRPr="003710D0">
        <w:rPr>
          <w:rFonts w:ascii="Arial" w:hAnsi="Arial" w:cs="Arial"/>
          <w:b/>
          <w:sz w:val="34"/>
          <w:szCs w:val="34"/>
        </w:rPr>
        <w:t xml:space="preserve"> </w:t>
      </w:r>
    </w:p>
    <w:p w:rsidR="00FC6CF7" w:rsidRDefault="00FC6CF7" w:rsidP="00B04D3E">
      <w:pPr>
        <w:jc w:val="center"/>
        <w:rPr>
          <w:rFonts w:ascii="Arial" w:hAnsi="Arial" w:cs="Arial"/>
          <w:b/>
          <w:sz w:val="36"/>
          <w:szCs w:val="36"/>
        </w:rPr>
      </w:pPr>
    </w:p>
    <w:p w:rsidR="003710D0" w:rsidRDefault="003710D0" w:rsidP="00B04D3E">
      <w:pPr>
        <w:jc w:val="center"/>
        <w:rPr>
          <w:rFonts w:ascii="Arial" w:hAnsi="Arial" w:cs="Arial"/>
          <w:b/>
          <w:sz w:val="36"/>
          <w:szCs w:val="36"/>
        </w:rPr>
      </w:pPr>
    </w:p>
    <w:p w:rsidR="00FC6CF7" w:rsidRPr="003710D0" w:rsidRDefault="00FC6CF7" w:rsidP="00B04D3E">
      <w:pPr>
        <w:jc w:val="center"/>
        <w:rPr>
          <w:rFonts w:ascii="Arial" w:hAnsi="Arial" w:cs="Arial"/>
          <w:b/>
          <w:sz w:val="34"/>
          <w:szCs w:val="34"/>
        </w:rPr>
      </w:pPr>
      <w:r w:rsidRPr="003710D0">
        <w:rPr>
          <w:rFonts w:ascii="Arial" w:hAnsi="Arial" w:cs="Arial"/>
          <w:b/>
          <w:sz w:val="34"/>
          <w:szCs w:val="34"/>
        </w:rPr>
        <w:t>TESIS DE GRADO</w:t>
      </w:r>
    </w:p>
    <w:p w:rsidR="00FC6CF7" w:rsidRPr="003710D0" w:rsidRDefault="00FC6CF7" w:rsidP="00B04D3E">
      <w:pPr>
        <w:jc w:val="center"/>
        <w:rPr>
          <w:rFonts w:ascii="Arial" w:hAnsi="Arial" w:cs="Arial"/>
          <w:b/>
          <w:sz w:val="34"/>
          <w:szCs w:val="34"/>
        </w:rPr>
      </w:pPr>
    </w:p>
    <w:p w:rsidR="00FC6CF7" w:rsidRPr="003710D0" w:rsidRDefault="00FC6CF7" w:rsidP="00B04D3E">
      <w:pPr>
        <w:jc w:val="center"/>
        <w:rPr>
          <w:rFonts w:ascii="Arial" w:hAnsi="Arial" w:cs="Arial"/>
          <w:b/>
          <w:sz w:val="34"/>
          <w:szCs w:val="34"/>
        </w:rPr>
      </w:pPr>
      <w:r w:rsidRPr="003710D0">
        <w:rPr>
          <w:rFonts w:ascii="Arial" w:hAnsi="Arial" w:cs="Arial"/>
          <w:b/>
          <w:sz w:val="34"/>
          <w:szCs w:val="34"/>
        </w:rPr>
        <w:t>Previa la obtención del título de:</w:t>
      </w:r>
    </w:p>
    <w:p w:rsidR="00B04D3E" w:rsidRPr="003710D0" w:rsidRDefault="00B04D3E" w:rsidP="00B04D3E">
      <w:pPr>
        <w:jc w:val="center"/>
        <w:rPr>
          <w:rFonts w:ascii="Arial" w:hAnsi="Arial" w:cs="Arial"/>
          <w:b/>
          <w:sz w:val="34"/>
          <w:szCs w:val="34"/>
        </w:rPr>
      </w:pPr>
    </w:p>
    <w:p w:rsidR="00B04D3E" w:rsidRPr="003710D0" w:rsidRDefault="00FC6CF7" w:rsidP="00B04D3E">
      <w:pPr>
        <w:jc w:val="center"/>
        <w:rPr>
          <w:rFonts w:ascii="Arial" w:hAnsi="Arial" w:cs="Arial"/>
          <w:b/>
          <w:sz w:val="34"/>
          <w:szCs w:val="34"/>
        </w:rPr>
      </w:pPr>
      <w:r w:rsidRPr="003710D0">
        <w:rPr>
          <w:rFonts w:ascii="Arial" w:hAnsi="Arial" w:cs="Arial"/>
          <w:b/>
          <w:sz w:val="34"/>
          <w:szCs w:val="34"/>
        </w:rPr>
        <w:t>INGENIER</w:t>
      </w:r>
      <w:r w:rsidR="006E2314">
        <w:rPr>
          <w:rFonts w:ascii="Arial" w:hAnsi="Arial" w:cs="Arial"/>
          <w:b/>
          <w:sz w:val="34"/>
          <w:szCs w:val="34"/>
        </w:rPr>
        <w:t>A EN ESTADÍSTICA INFORMÁ</w:t>
      </w:r>
      <w:r w:rsidR="00B04D3E" w:rsidRPr="003710D0">
        <w:rPr>
          <w:rFonts w:ascii="Arial" w:hAnsi="Arial" w:cs="Arial"/>
          <w:b/>
          <w:sz w:val="34"/>
          <w:szCs w:val="34"/>
        </w:rPr>
        <w:t>TICA</w:t>
      </w:r>
    </w:p>
    <w:p w:rsidR="00B04D3E" w:rsidRPr="003710D0" w:rsidRDefault="00B04D3E" w:rsidP="00B04D3E">
      <w:pPr>
        <w:jc w:val="center"/>
        <w:rPr>
          <w:rFonts w:ascii="Arial" w:hAnsi="Arial" w:cs="Arial"/>
          <w:b/>
          <w:sz w:val="34"/>
          <w:szCs w:val="34"/>
        </w:rPr>
      </w:pPr>
    </w:p>
    <w:p w:rsidR="00B04D3E" w:rsidRPr="003710D0" w:rsidRDefault="00B04D3E" w:rsidP="00B04D3E">
      <w:pPr>
        <w:jc w:val="center"/>
        <w:rPr>
          <w:rFonts w:ascii="Arial" w:hAnsi="Arial" w:cs="Arial"/>
          <w:b/>
          <w:sz w:val="34"/>
          <w:szCs w:val="34"/>
        </w:rPr>
      </w:pPr>
    </w:p>
    <w:p w:rsidR="00B04D3E" w:rsidRPr="003710D0" w:rsidRDefault="003710D0" w:rsidP="00B04D3E">
      <w:pPr>
        <w:jc w:val="center"/>
        <w:rPr>
          <w:rFonts w:ascii="Arial" w:hAnsi="Arial" w:cs="Arial"/>
          <w:b/>
          <w:sz w:val="34"/>
          <w:szCs w:val="34"/>
        </w:rPr>
      </w:pPr>
      <w:r w:rsidRPr="003710D0">
        <w:rPr>
          <w:rFonts w:ascii="Arial" w:hAnsi="Arial" w:cs="Arial"/>
          <w:b/>
          <w:sz w:val="34"/>
          <w:szCs w:val="34"/>
        </w:rPr>
        <w:t>Presentada por:</w:t>
      </w:r>
    </w:p>
    <w:p w:rsidR="00B04D3E" w:rsidRPr="003710D0" w:rsidRDefault="00B04D3E" w:rsidP="00B04D3E">
      <w:pPr>
        <w:jc w:val="center"/>
        <w:rPr>
          <w:rFonts w:ascii="Arial" w:hAnsi="Arial" w:cs="Arial"/>
          <w:b/>
          <w:sz w:val="34"/>
          <w:szCs w:val="34"/>
        </w:rPr>
      </w:pPr>
    </w:p>
    <w:p w:rsidR="00B04D3E" w:rsidRPr="003710D0" w:rsidRDefault="00B04D3E" w:rsidP="00B04D3E">
      <w:pPr>
        <w:jc w:val="center"/>
        <w:rPr>
          <w:rFonts w:ascii="Arial" w:hAnsi="Arial" w:cs="Arial"/>
          <w:b/>
          <w:sz w:val="34"/>
          <w:szCs w:val="34"/>
        </w:rPr>
      </w:pPr>
      <w:r w:rsidRPr="003710D0">
        <w:rPr>
          <w:rFonts w:ascii="Arial" w:hAnsi="Arial" w:cs="Arial"/>
          <w:b/>
          <w:sz w:val="34"/>
          <w:szCs w:val="34"/>
        </w:rPr>
        <w:t>MARÍA LUISA CONFORME YAGUAL</w:t>
      </w:r>
    </w:p>
    <w:p w:rsidR="00B04D3E" w:rsidRPr="003710D0" w:rsidRDefault="00B04D3E" w:rsidP="00B04D3E">
      <w:pPr>
        <w:jc w:val="center"/>
        <w:rPr>
          <w:rFonts w:ascii="Arial" w:hAnsi="Arial" w:cs="Arial"/>
          <w:b/>
          <w:sz w:val="34"/>
          <w:szCs w:val="34"/>
        </w:rPr>
      </w:pPr>
    </w:p>
    <w:p w:rsidR="003656A5" w:rsidRDefault="003656A5" w:rsidP="00B04D3E">
      <w:pPr>
        <w:jc w:val="center"/>
        <w:rPr>
          <w:rFonts w:ascii="Arial" w:hAnsi="Arial" w:cs="Arial"/>
          <w:b/>
          <w:sz w:val="34"/>
          <w:szCs w:val="34"/>
        </w:rPr>
      </w:pPr>
    </w:p>
    <w:p w:rsidR="00B04D3E" w:rsidRPr="003656A5" w:rsidRDefault="00B04D3E" w:rsidP="00B04D3E">
      <w:pPr>
        <w:jc w:val="center"/>
        <w:rPr>
          <w:rFonts w:ascii="Arial" w:hAnsi="Arial" w:cs="Arial"/>
          <w:b/>
          <w:sz w:val="34"/>
          <w:szCs w:val="34"/>
        </w:rPr>
      </w:pPr>
      <w:r w:rsidRPr="003656A5">
        <w:rPr>
          <w:rFonts w:ascii="Arial" w:hAnsi="Arial" w:cs="Arial"/>
          <w:b/>
          <w:sz w:val="34"/>
          <w:szCs w:val="34"/>
        </w:rPr>
        <w:t>GUAYAQUIL – ECUADOR</w:t>
      </w:r>
    </w:p>
    <w:p w:rsidR="003656A5" w:rsidRPr="003656A5" w:rsidRDefault="003656A5" w:rsidP="00B04D3E">
      <w:pPr>
        <w:jc w:val="center"/>
        <w:rPr>
          <w:rFonts w:ascii="Arial" w:hAnsi="Arial" w:cs="Arial"/>
          <w:b/>
          <w:sz w:val="34"/>
          <w:szCs w:val="34"/>
        </w:rPr>
      </w:pPr>
    </w:p>
    <w:p w:rsidR="00B04D3E" w:rsidRPr="003656A5" w:rsidRDefault="00B04D3E" w:rsidP="00B04D3E">
      <w:pPr>
        <w:jc w:val="center"/>
        <w:rPr>
          <w:rFonts w:ascii="Arial" w:hAnsi="Arial" w:cs="Arial"/>
          <w:b/>
          <w:sz w:val="34"/>
          <w:szCs w:val="34"/>
        </w:rPr>
      </w:pPr>
      <w:r w:rsidRPr="003656A5">
        <w:rPr>
          <w:rFonts w:ascii="Arial" w:hAnsi="Arial" w:cs="Arial"/>
          <w:b/>
          <w:sz w:val="34"/>
          <w:szCs w:val="34"/>
        </w:rPr>
        <w:t>AÑO</w:t>
      </w:r>
    </w:p>
    <w:p w:rsidR="003656A5" w:rsidRPr="003656A5" w:rsidRDefault="003656A5" w:rsidP="00B04D3E">
      <w:pPr>
        <w:jc w:val="center"/>
        <w:rPr>
          <w:rFonts w:ascii="Arial" w:hAnsi="Arial" w:cs="Arial"/>
          <w:b/>
          <w:sz w:val="34"/>
          <w:szCs w:val="34"/>
        </w:rPr>
      </w:pPr>
    </w:p>
    <w:p w:rsidR="00B04D3E" w:rsidRPr="003656A5" w:rsidRDefault="00B04D3E" w:rsidP="00B04D3E">
      <w:pPr>
        <w:jc w:val="center"/>
        <w:rPr>
          <w:rFonts w:ascii="Arial" w:hAnsi="Arial" w:cs="Arial"/>
          <w:b/>
          <w:sz w:val="34"/>
          <w:szCs w:val="34"/>
        </w:rPr>
      </w:pPr>
      <w:r w:rsidRPr="003656A5">
        <w:rPr>
          <w:rFonts w:ascii="Arial" w:hAnsi="Arial" w:cs="Arial"/>
          <w:b/>
          <w:sz w:val="34"/>
          <w:szCs w:val="34"/>
        </w:rPr>
        <w:t>200</w:t>
      </w:r>
      <w:r w:rsidR="003656A5" w:rsidRPr="003656A5">
        <w:rPr>
          <w:rFonts w:ascii="Arial" w:hAnsi="Arial" w:cs="Arial"/>
          <w:b/>
          <w:sz w:val="34"/>
          <w:szCs w:val="34"/>
        </w:rPr>
        <w:t>5</w:t>
      </w:r>
    </w:p>
    <w:p w:rsidR="00B04D3E" w:rsidRDefault="00B04D3E">
      <w:pPr>
        <w:rPr>
          <w:b/>
        </w:rPr>
      </w:pPr>
    </w:p>
    <w:p w:rsidR="003710D0" w:rsidRDefault="003710D0">
      <w:pPr>
        <w:rPr>
          <w:b/>
        </w:rPr>
      </w:pPr>
    </w:p>
    <w:p w:rsidR="003710D0" w:rsidRDefault="003710D0">
      <w:pPr>
        <w:rPr>
          <w:b/>
        </w:rPr>
      </w:pPr>
    </w:p>
    <w:p w:rsidR="003710D0" w:rsidRPr="00B04D3E" w:rsidRDefault="003710D0">
      <w:pPr>
        <w:rPr>
          <w:b/>
        </w:rPr>
      </w:pPr>
    </w:p>
    <w:p w:rsidR="00FB2410" w:rsidRPr="00935034" w:rsidRDefault="00FB2410" w:rsidP="00FB2410">
      <w:pPr>
        <w:spacing w:line="240" w:lineRule="exact"/>
        <w:jc w:val="both"/>
        <w:rPr>
          <w:rFonts w:ascii="Microsoft Sans Serif" w:eastAsia="Arial Unicode MS" w:hAnsi="Microsoft Sans Serif" w:cs="Microsoft Sans Serif"/>
          <w:color w:val="FF0000"/>
          <w:sz w:val="20"/>
          <w:szCs w:val="20"/>
        </w:rPr>
      </w:pPr>
      <w:r w:rsidRPr="00935034">
        <w:rPr>
          <w:rFonts w:ascii="Microsoft Sans Serif" w:eastAsia="Arial Unicode MS" w:hAnsi="Microsoft Sans Serif" w:cs="Microsoft Sans Serif"/>
          <w:color w:val="FF0000"/>
          <w:sz w:val="20"/>
          <w:szCs w:val="20"/>
        </w:rPr>
        <w:t xml:space="preserve">Mycobacterium tuberculosis es una bacteria aerobia, no esporulada, que precisa de un tiempo muy prolongado (15 - 20 horas) para su multiplicación y que puede sobrevivir con facilidad en el medio intracelular. Es, por lo tanto, una bacteria que necesita mucho tiempo (3-5 semanas) para crecer en los medios de cultivo. Se tiñen con dificultad, pero una vez teñidas resisten la decoloración por los ácidos o por el alcohol y son por lo tanto, llamadas bacilos “acidorresistentes”. Su composiciones a base de polisacáridos, proteínas (que le dan su poder) y lípidos, que constituyen las dos terceras partes del bacilo.  </w:t>
      </w:r>
    </w:p>
    <w:p w:rsidR="00FB2410" w:rsidRPr="00935034" w:rsidRDefault="00FB2410" w:rsidP="00FB2410">
      <w:pPr>
        <w:spacing w:line="240" w:lineRule="exact"/>
        <w:jc w:val="both"/>
        <w:rPr>
          <w:rFonts w:ascii="Microsoft Sans Serif" w:eastAsia="Arial Unicode MS" w:hAnsi="Microsoft Sans Serif" w:cs="Microsoft Sans Serif"/>
          <w:color w:val="FF0000"/>
          <w:sz w:val="20"/>
          <w:szCs w:val="20"/>
        </w:rPr>
      </w:pPr>
    </w:p>
    <w:p w:rsidR="00B04D3E" w:rsidRDefault="00FB2410" w:rsidP="00FB2410">
      <w:pPr>
        <w:rPr>
          <w:rFonts w:ascii="Microsoft Sans Serif" w:eastAsia="Arial Unicode MS" w:hAnsi="Microsoft Sans Serif" w:cs="Microsoft Sans Serif"/>
          <w:color w:val="FF0000"/>
          <w:sz w:val="20"/>
          <w:szCs w:val="20"/>
        </w:rPr>
      </w:pPr>
      <w:r w:rsidRPr="00935034">
        <w:rPr>
          <w:rFonts w:ascii="Microsoft Sans Serif" w:eastAsia="Arial Unicode MS" w:hAnsi="Microsoft Sans Serif" w:cs="Microsoft Sans Serif"/>
          <w:color w:val="FF0000"/>
          <w:sz w:val="20"/>
          <w:szCs w:val="20"/>
        </w:rPr>
        <w:tab/>
        <w:t xml:space="preserve">Crece lentamente en medio de cultivo, posee gran resistencia a la desecación y a los antisépticos.  Se destruye por el calor, luz solar, rayos ultravioletas, etc.     </w:t>
      </w:r>
    </w:p>
    <w:p w:rsidR="00C23124" w:rsidRDefault="00C23124" w:rsidP="00FB2410">
      <w:pPr>
        <w:rPr>
          <w:rFonts w:ascii="Microsoft Sans Serif" w:eastAsia="Arial Unicode MS" w:hAnsi="Microsoft Sans Serif" w:cs="Microsoft Sans Serif"/>
          <w:color w:val="FF0000"/>
          <w:sz w:val="20"/>
          <w:szCs w:val="20"/>
        </w:rPr>
      </w:pPr>
    </w:p>
    <w:p w:rsidR="00C23124" w:rsidRDefault="00C23124" w:rsidP="00FB2410">
      <w:pPr>
        <w:rPr>
          <w:rFonts w:ascii="Microsoft Sans Serif" w:eastAsia="Arial Unicode MS" w:hAnsi="Microsoft Sans Serif" w:cs="Microsoft Sans Serif"/>
          <w:color w:val="FF0000"/>
          <w:sz w:val="20"/>
          <w:szCs w:val="20"/>
        </w:rPr>
      </w:pPr>
    </w:p>
    <w:p w:rsidR="00C23124" w:rsidRDefault="00C23124" w:rsidP="00FB2410">
      <w:pPr>
        <w:rPr>
          <w:rFonts w:ascii="Microsoft Sans Serif" w:eastAsia="Arial Unicode MS" w:hAnsi="Microsoft Sans Serif" w:cs="Microsoft Sans Serif"/>
          <w:color w:val="FF0000"/>
          <w:sz w:val="20"/>
          <w:szCs w:val="20"/>
        </w:rPr>
      </w:pPr>
    </w:p>
    <w:p w:rsidR="00C23124" w:rsidRDefault="00C23124" w:rsidP="00FB2410">
      <w:pPr>
        <w:rPr>
          <w:rFonts w:ascii="Microsoft Sans Serif" w:eastAsia="Arial Unicode MS" w:hAnsi="Microsoft Sans Serif" w:cs="Microsoft Sans Serif"/>
          <w:color w:val="FF0000"/>
          <w:sz w:val="20"/>
          <w:szCs w:val="20"/>
        </w:rPr>
      </w:pPr>
      <w:r w:rsidRPr="002F402D">
        <w:rPr>
          <w:rFonts w:ascii="Microsoft Sans Serif" w:eastAsia="Arial Unicode MS" w:hAnsi="Microsoft Sans Serif" w:cs="Microsoft Sans Serif"/>
          <w:color w:val="FF0000"/>
          <w:sz w:val="20"/>
          <w:szCs w:val="20"/>
        </w:rPr>
        <w:t>La tuberculosis bovina es consecuencia de la exposición al ganado tuberculoso, por lo regular por ingestión de leche cruda o productos lácteos no pasteurizados, y a veces por la diseminación de bacilos llevados por el aire, a granjeros y personas que manipulan animales. La tuberculosis extrapulmonar por lo común no es transmisible, incluso si existe una fístula con secreción.</w:t>
      </w:r>
    </w:p>
    <w:p w:rsidR="00264CF4" w:rsidRDefault="00264CF4" w:rsidP="00FB2410">
      <w:pPr>
        <w:rPr>
          <w:rFonts w:ascii="Microsoft Sans Serif" w:eastAsia="Arial Unicode MS" w:hAnsi="Microsoft Sans Serif" w:cs="Microsoft Sans Serif"/>
          <w:color w:val="FF0000"/>
          <w:sz w:val="20"/>
          <w:szCs w:val="20"/>
        </w:rPr>
      </w:pPr>
    </w:p>
    <w:p w:rsidR="00264CF4" w:rsidRPr="004F6DC6" w:rsidRDefault="00264CF4" w:rsidP="00264CF4">
      <w:pPr>
        <w:pStyle w:val="NormalWeb"/>
        <w:spacing w:before="0" w:beforeAutospacing="0" w:after="0" w:afterAutospacing="0"/>
        <w:jc w:val="both"/>
        <w:rPr>
          <w:rFonts w:ascii="Microsoft Sans Serif" w:eastAsia="Arial Unicode MS" w:hAnsi="Microsoft Sans Serif" w:cs="Microsoft Sans Serif"/>
          <w:color w:val="333333"/>
          <w:sz w:val="20"/>
          <w:szCs w:val="20"/>
        </w:rPr>
      </w:pPr>
      <w:r w:rsidRPr="004F6DC6">
        <w:rPr>
          <w:rFonts w:ascii="Microsoft Sans Serif" w:eastAsia="Arial Unicode MS" w:hAnsi="Microsoft Sans Serif" w:cs="Microsoft Sans Serif"/>
          <w:color w:val="333333"/>
          <w:sz w:val="20"/>
          <w:szCs w:val="20"/>
        </w:rPr>
        <w:t xml:space="preserve">En la infección inicial, los bacilos invaden el tejido en la puerta de entrada, generalmente las zonas medias y bajas de los pulmones, multiplicándose allí durante más de 3 semanas y originando una pequeña lesión inflamatoria. Los bacilos entran inmediatamente en el sistema linfático y son transportados al grupo de nódulos linfáticos más próximo, donde también provocan lesiones inflamatorias. Además, la diseminación hematógena de los bacilos causa una bacteriemia subclínica y la producción de lesiones inflamatorias por todo el organismo. La localización y la extensión de las lesiones sistémicas dependen del número de bacilos diseminados y de la velocidad con la que el huésped produce un sistema inmune. Estas lesiones tempranas en la puerta de entrada y en los núcleos linfáticos y las lesiones diseminadas por vía hematógena se denominan complejo primario. </w:t>
      </w:r>
    </w:p>
    <w:p w:rsidR="00264CF4" w:rsidRDefault="00264CF4" w:rsidP="00FB2410"/>
    <w:sectPr w:rsidR="00264C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B5" w:rsidRDefault="003E6EB5" w:rsidP="003E6EB5">
      <w:r>
        <w:separator/>
      </w:r>
    </w:p>
  </w:endnote>
  <w:endnote w:type="continuationSeparator" w:id="1">
    <w:p w:rsidR="003E6EB5" w:rsidRDefault="003E6EB5" w:rsidP="003E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B5" w:rsidRDefault="003E6EB5" w:rsidP="003E6EB5">
      <w:r>
        <w:separator/>
      </w:r>
    </w:p>
  </w:footnote>
  <w:footnote w:type="continuationSeparator" w:id="1">
    <w:p w:rsidR="003E6EB5" w:rsidRDefault="003E6EB5" w:rsidP="003E6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B5" w:rsidRPr="003E6EB5" w:rsidRDefault="003E6EB5">
    <w:pPr>
      <w:pStyle w:val="Encabezado"/>
      <w:rPr>
        <w:lang w:val="en-US"/>
      </w:rPr>
    </w:pPr>
    <w:r w:rsidRPr="003E6EB5">
      <w:rPr>
        <w:lang w:val="en-US"/>
      </w:rPr>
      <w:t>Generated by Unregistered Batch DOC &amp; DOCX Converter 2009.1.624.1174, please register!</w:t>
    </w:r>
  </w:p>
  <w:p w:rsidR="003E6EB5" w:rsidRPr="003E6EB5" w:rsidRDefault="003E6EB5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30"/>
    <w:rsid w:val="00070CF8"/>
    <w:rsid w:val="001733E9"/>
    <w:rsid w:val="00264CF4"/>
    <w:rsid w:val="003656A5"/>
    <w:rsid w:val="003710D0"/>
    <w:rsid w:val="003E6EB5"/>
    <w:rsid w:val="004A3530"/>
    <w:rsid w:val="004F13C4"/>
    <w:rsid w:val="005138C1"/>
    <w:rsid w:val="00537EEE"/>
    <w:rsid w:val="005B7282"/>
    <w:rsid w:val="006E2314"/>
    <w:rsid w:val="00982ACA"/>
    <w:rsid w:val="00B04D3E"/>
    <w:rsid w:val="00C23124"/>
    <w:rsid w:val="00CA17E0"/>
    <w:rsid w:val="00D02DE1"/>
    <w:rsid w:val="00FB2410"/>
    <w:rsid w:val="00F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264CF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semiHidden/>
    <w:unhideWhenUsed/>
    <w:rsid w:val="003E6E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6EB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E6E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6E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spol.edu.ec/espol/images/index_r34_c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1027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</dc:creator>
  <cp:keywords/>
  <cp:lastModifiedBy>Ayudante</cp:lastModifiedBy>
  <cp:revision>1</cp:revision>
  <cp:lastPrinted>2001-02-10T15:01:00Z</cp:lastPrinted>
  <dcterms:created xsi:type="dcterms:W3CDTF">2009-07-06T15:48:00Z</dcterms:created>
  <dcterms:modified xsi:type="dcterms:W3CDTF">2009-07-06T15:48:00Z</dcterms:modified>
</cp:coreProperties>
</file>