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213" w:rsidRPr="007E4D87" w:rsidRDefault="00E25872" w:rsidP="007E4D87">
      <w:pPr>
        <w:rPr>
          <w:rFonts w:ascii="Arial" w:hAnsi="Arial" w:cs="Arial"/>
          <w:b/>
          <w:sz w:val="22"/>
          <w:szCs w:val="22"/>
        </w:rPr>
      </w:pPr>
      <w:r w:rsidRPr="007E4D87">
        <w:rPr>
          <w:rFonts w:ascii="Arial" w:hAnsi="Arial" w:cs="Arial"/>
          <w:b/>
          <w:sz w:val="22"/>
          <w:szCs w:val="22"/>
        </w:rPr>
        <w:t xml:space="preserve"> </w:t>
      </w:r>
    </w:p>
    <w:p w:rsidR="00B06C67" w:rsidRDefault="00C50074" w:rsidP="00984AEA">
      <w:pPr>
        <w:jc w:val="center"/>
        <w:rPr>
          <w:rFonts w:ascii="Arial" w:hAnsi="Arial" w:cs="Arial"/>
          <w:sz w:val="22"/>
          <w:szCs w:val="22"/>
        </w:rPr>
      </w:pPr>
      <w:r w:rsidRPr="00C50074">
        <w:rPr>
          <w:rFonts w:ascii="Arial" w:hAnsi="Arial" w:cs="Arial"/>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1.3pt;height:45.2pt">
            <v:shadow color="#868686"/>
            <v:textpath style="font-family:&quot;Arial Black&quot;;v-text-kern:t" trim="t" fitpath="t" string="POWER TRANS T 7 1.0"/>
          </v:shape>
        </w:pict>
      </w:r>
    </w:p>
    <w:p w:rsidR="00984AEA" w:rsidRPr="00984AEA" w:rsidRDefault="00984AEA" w:rsidP="00984AEA">
      <w:pPr>
        <w:jc w:val="center"/>
        <w:rPr>
          <w:rFonts w:ascii="Arial" w:hAnsi="Arial" w:cs="Arial"/>
          <w:b/>
          <w:i/>
          <w:iCs/>
          <w:sz w:val="22"/>
          <w:szCs w:val="22"/>
        </w:rPr>
      </w:pPr>
      <w:r w:rsidRPr="00984AEA">
        <w:rPr>
          <w:rFonts w:ascii="Arial" w:hAnsi="Arial" w:cs="Arial"/>
          <w:b/>
          <w:i/>
          <w:iCs/>
          <w:sz w:val="22"/>
          <w:szCs w:val="22"/>
        </w:rPr>
        <w:t>MANUAL DE USUARIO</w:t>
      </w:r>
    </w:p>
    <w:p w:rsidR="00984AEA" w:rsidRDefault="00984AEA" w:rsidP="00984AEA">
      <w:pPr>
        <w:jc w:val="center"/>
        <w:rPr>
          <w:rFonts w:ascii="Arial" w:hAnsi="Arial" w:cs="Arial"/>
          <w:sz w:val="22"/>
          <w:szCs w:val="22"/>
        </w:rPr>
      </w:pPr>
    </w:p>
    <w:p w:rsidR="00984AEA" w:rsidRDefault="00984AEA" w:rsidP="00984AEA">
      <w:pPr>
        <w:jc w:val="center"/>
        <w:rPr>
          <w:rFonts w:ascii="Arial" w:hAnsi="Arial" w:cs="Arial"/>
          <w:sz w:val="22"/>
          <w:szCs w:val="22"/>
        </w:rPr>
      </w:pPr>
    </w:p>
    <w:p w:rsidR="00984AEA" w:rsidRPr="007E4D87" w:rsidRDefault="00984AEA" w:rsidP="00984AEA">
      <w:pPr>
        <w:jc w:val="center"/>
        <w:rPr>
          <w:rFonts w:ascii="Arial" w:hAnsi="Arial" w:cs="Arial"/>
          <w:sz w:val="22"/>
          <w:szCs w:val="22"/>
        </w:rPr>
      </w:pPr>
    </w:p>
    <w:p w:rsidR="00C2369C" w:rsidRPr="007E4D87" w:rsidRDefault="00C2369C" w:rsidP="00986E84">
      <w:pPr>
        <w:tabs>
          <w:tab w:val="left" w:pos="900"/>
        </w:tabs>
        <w:rPr>
          <w:rFonts w:ascii="Arial" w:hAnsi="Arial" w:cs="Arial"/>
          <w:b/>
          <w:sz w:val="22"/>
          <w:szCs w:val="22"/>
        </w:rPr>
      </w:pPr>
      <w:r w:rsidRPr="007E4D87">
        <w:rPr>
          <w:rFonts w:ascii="Arial" w:hAnsi="Arial" w:cs="Arial"/>
          <w:b/>
          <w:sz w:val="22"/>
          <w:szCs w:val="22"/>
        </w:rPr>
        <w:t>INTRODUCCION</w:t>
      </w:r>
    </w:p>
    <w:p w:rsidR="00F03FF7" w:rsidRDefault="00F03FF7" w:rsidP="00986E84">
      <w:pPr>
        <w:jc w:val="both"/>
        <w:rPr>
          <w:rFonts w:ascii="Arial" w:hAnsi="Arial" w:cs="Arial"/>
          <w:sz w:val="22"/>
          <w:szCs w:val="22"/>
        </w:rPr>
      </w:pPr>
      <w:r w:rsidRPr="007E4D87">
        <w:rPr>
          <w:rFonts w:ascii="Arial" w:hAnsi="Arial" w:cs="Arial"/>
          <w:sz w:val="22"/>
          <w:szCs w:val="22"/>
        </w:rPr>
        <w:t xml:space="preserve">El presente </w:t>
      </w:r>
      <w:r w:rsidR="00984AEA">
        <w:rPr>
          <w:rFonts w:ascii="Arial" w:hAnsi="Arial" w:cs="Arial"/>
          <w:sz w:val="22"/>
          <w:szCs w:val="22"/>
        </w:rPr>
        <w:t xml:space="preserve">manual </w:t>
      </w:r>
      <w:r w:rsidRPr="007E4D87">
        <w:rPr>
          <w:rFonts w:ascii="Arial" w:hAnsi="Arial" w:cs="Arial"/>
          <w:sz w:val="22"/>
          <w:szCs w:val="22"/>
        </w:rPr>
        <w:t xml:space="preserve">explica el funcionamiento del software </w:t>
      </w:r>
      <w:r w:rsidR="007E4D87">
        <w:rPr>
          <w:rFonts w:ascii="Arial" w:hAnsi="Arial" w:cs="Arial"/>
          <w:sz w:val="22"/>
          <w:szCs w:val="22"/>
        </w:rPr>
        <w:t xml:space="preserve">POWER TRANS T7 1.0 </w:t>
      </w:r>
      <w:r w:rsidRPr="007E4D87">
        <w:rPr>
          <w:rFonts w:ascii="Arial" w:hAnsi="Arial" w:cs="Arial"/>
          <w:sz w:val="22"/>
          <w:szCs w:val="22"/>
        </w:rPr>
        <w:t xml:space="preserve">diseñado para la simulación del Sistema de Transporte Urbano “METROVÍA TRONCAL 7 Orquídeas-Centro Urbano”. En </w:t>
      </w:r>
      <w:r w:rsidR="007E4D87">
        <w:rPr>
          <w:rFonts w:ascii="Arial" w:hAnsi="Arial" w:cs="Arial"/>
          <w:sz w:val="22"/>
          <w:szCs w:val="22"/>
        </w:rPr>
        <w:t xml:space="preserve">una primera parte </w:t>
      </w:r>
      <w:r w:rsidRPr="007E4D87">
        <w:rPr>
          <w:rFonts w:ascii="Arial" w:hAnsi="Arial" w:cs="Arial"/>
          <w:sz w:val="22"/>
          <w:szCs w:val="22"/>
        </w:rPr>
        <w:t xml:space="preserve">se explica los requerimientos mínimos para la instalación del software diseñado. En la </w:t>
      </w:r>
      <w:r w:rsidR="007E4D87">
        <w:rPr>
          <w:rFonts w:ascii="Arial" w:hAnsi="Arial" w:cs="Arial"/>
          <w:sz w:val="22"/>
          <w:szCs w:val="22"/>
        </w:rPr>
        <w:t>segunda parte s</w:t>
      </w:r>
      <w:r w:rsidRPr="007E4D87">
        <w:rPr>
          <w:rFonts w:ascii="Arial" w:hAnsi="Arial" w:cs="Arial"/>
          <w:sz w:val="22"/>
          <w:szCs w:val="22"/>
        </w:rPr>
        <w:t xml:space="preserve">e explica la pantalla principal del sistema y las opciones que brinda. Finalmente en </w:t>
      </w:r>
      <w:r w:rsidR="007E4D87">
        <w:rPr>
          <w:rFonts w:ascii="Arial" w:hAnsi="Arial" w:cs="Arial"/>
          <w:sz w:val="22"/>
          <w:szCs w:val="22"/>
        </w:rPr>
        <w:t xml:space="preserve">una cuarta parte </w:t>
      </w:r>
      <w:r w:rsidRPr="007E4D87">
        <w:rPr>
          <w:rFonts w:ascii="Arial" w:hAnsi="Arial" w:cs="Arial"/>
          <w:sz w:val="22"/>
          <w:szCs w:val="22"/>
        </w:rPr>
        <w:t xml:space="preserve">se explica todos los pasos y acciones que el usuario debe </w:t>
      </w:r>
      <w:r w:rsidR="00D304D6" w:rsidRPr="007E4D87">
        <w:rPr>
          <w:rFonts w:ascii="Arial" w:hAnsi="Arial" w:cs="Arial"/>
          <w:sz w:val="22"/>
          <w:szCs w:val="22"/>
        </w:rPr>
        <w:t xml:space="preserve">realizar </w:t>
      </w:r>
      <w:r w:rsidRPr="007E4D87">
        <w:rPr>
          <w:rFonts w:ascii="Arial" w:hAnsi="Arial" w:cs="Arial"/>
          <w:sz w:val="22"/>
          <w:szCs w:val="22"/>
        </w:rPr>
        <w:t xml:space="preserve">para </w:t>
      </w:r>
      <w:r w:rsidR="00607D12">
        <w:rPr>
          <w:rFonts w:ascii="Arial" w:hAnsi="Arial" w:cs="Arial"/>
          <w:sz w:val="22"/>
          <w:szCs w:val="22"/>
        </w:rPr>
        <w:t xml:space="preserve">diseñar </w:t>
      </w:r>
      <w:r w:rsidRPr="007E4D87">
        <w:rPr>
          <w:rFonts w:ascii="Arial" w:hAnsi="Arial" w:cs="Arial"/>
          <w:sz w:val="22"/>
          <w:szCs w:val="22"/>
        </w:rPr>
        <w:t xml:space="preserve">la ruta, simular la ruta diseñada, consultar los datos obtenidos en la simulación, conocer los resultados </w:t>
      </w:r>
      <w:r w:rsidR="005A6993" w:rsidRPr="007E4D87">
        <w:rPr>
          <w:rFonts w:ascii="Arial" w:hAnsi="Arial" w:cs="Arial"/>
          <w:sz w:val="22"/>
          <w:szCs w:val="22"/>
        </w:rPr>
        <w:t xml:space="preserve">a través de los </w:t>
      </w:r>
      <w:r w:rsidRPr="007E4D87">
        <w:rPr>
          <w:rFonts w:ascii="Arial" w:hAnsi="Arial" w:cs="Arial"/>
          <w:sz w:val="22"/>
          <w:szCs w:val="22"/>
        </w:rPr>
        <w:t>reportes, y por último el software brinda la facilidad para que el usuario pueda consultar los datos más importantes desde un mapa digital.</w:t>
      </w:r>
    </w:p>
    <w:p w:rsidR="00984AEA" w:rsidRPr="007E4D87" w:rsidRDefault="00984AEA" w:rsidP="00986E84">
      <w:pPr>
        <w:jc w:val="both"/>
        <w:rPr>
          <w:rFonts w:ascii="Arial" w:hAnsi="Arial" w:cs="Arial"/>
          <w:sz w:val="22"/>
          <w:szCs w:val="22"/>
        </w:rPr>
      </w:pPr>
    </w:p>
    <w:p w:rsidR="004036EE" w:rsidRPr="007E4D87" w:rsidRDefault="004036EE" w:rsidP="007E4D87">
      <w:pPr>
        <w:tabs>
          <w:tab w:val="left" w:pos="900"/>
        </w:tabs>
        <w:ind w:left="900"/>
        <w:rPr>
          <w:rFonts w:ascii="Arial" w:hAnsi="Arial" w:cs="Arial"/>
          <w:b/>
          <w:sz w:val="22"/>
          <w:szCs w:val="22"/>
        </w:rPr>
      </w:pPr>
    </w:p>
    <w:p w:rsidR="0081713D" w:rsidRDefault="00B06C67" w:rsidP="00986E84">
      <w:pPr>
        <w:rPr>
          <w:rFonts w:ascii="Arial" w:hAnsi="Arial" w:cs="Arial"/>
          <w:b/>
          <w:sz w:val="22"/>
          <w:szCs w:val="22"/>
        </w:rPr>
      </w:pPr>
      <w:r w:rsidRPr="007E4D87">
        <w:rPr>
          <w:rFonts w:ascii="Arial" w:hAnsi="Arial" w:cs="Arial"/>
          <w:b/>
          <w:sz w:val="22"/>
          <w:szCs w:val="22"/>
        </w:rPr>
        <w:t xml:space="preserve">REQUERIMIENTOS </w:t>
      </w:r>
      <w:r w:rsidR="004743BA" w:rsidRPr="007E4D87">
        <w:rPr>
          <w:rFonts w:ascii="Arial" w:hAnsi="Arial" w:cs="Arial"/>
          <w:b/>
          <w:sz w:val="22"/>
          <w:szCs w:val="22"/>
        </w:rPr>
        <w:t xml:space="preserve">PARA LA INSTALACIÓN DEL </w:t>
      </w:r>
      <w:r w:rsidR="00986E84">
        <w:rPr>
          <w:rFonts w:ascii="Arial" w:hAnsi="Arial" w:cs="Arial"/>
          <w:b/>
          <w:sz w:val="22"/>
          <w:szCs w:val="22"/>
        </w:rPr>
        <w:t>SOFTWARE -POWER TRANS T7 1.0-</w:t>
      </w:r>
    </w:p>
    <w:p w:rsidR="00984AEA" w:rsidRPr="007E4D87" w:rsidRDefault="00984AEA" w:rsidP="00986E84">
      <w:pPr>
        <w:rPr>
          <w:rFonts w:ascii="Arial" w:hAnsi="Arial" w:cs="Arial"/>
          <w:b/>
          <w:sz w:val="22"/>
          <w:szCs w:val="22"/>
        </w:rPr>
      </w:pPr>
    </w:p>
    <w:p w:rsidR="00325BE6" w:rsidRDefault="00325BE6" w:rsidP="00986E84">
      <w:pPr>
        <w:jc w:val="both"/>
        <w:rPr>
          <w:rFonts w:ascii="Arial" w:hAnsi="Arial" w:cs="Arial"/>
          <w:sz w:val="22"/>
          <w:szCs w:val="22"/>
        </w:rPr>
      </w:pPr>
      <w:r w:rsidRPr="007E4D87">
        <w:rPr>
          <w:rFonts w:ascii="Arial" w:hAnsi="Arial" w:cs="Arial"/>
          <w:sz w:val="22"/>
          <w:szCs w:val="22"/>
        </w:rPr>
        <w:t>Antes de instalar el Sistema Metrovía Troncal 7, se debe revisar los siguientes requ</w:t>
      </w:r>
      <w:r w:rsidR="0048168C" w:rsidRPr="007E4D87">
        <w:rPr>
          <w:rFonts w:ascii="Arial" w:hAnsi="Arial" w:cs="Arial"/>
          <w:sz w:val="22"/>
          <w:szCs w:val="22"/>
        </w:rPr>
        <w:t>isitos mínimos de hardware y software</w:t>
      </w:r>
      <w:r w:rsidRPr="007E4D87">
        <w:rPr>
          <w:rFonts w:ascii="Arial" w:hAnsi="Arial" w:cs="Arial"/>
          <w:sz w:val="22"/>
          <w:szCs w:val="22"/>
        </w:rPr>
        <w:t>.</w:t>
      </w:r>
    </w:p>
    <w:p w:rsidR="00984AEA" w:rsidRPr="007E4D87" w:rsidRDefault="00984AEA" w:rsidP="00986E84">
      <w:pPr>
        <w:jc w:val="both"/>
        <w:rPr>
          <w:rFonts w:ascii="Arial" w:hAnsi="Arial" w:cs="Arial"/>
          <w:sz w:val="22"/>
          <w:szCs w:val="22"/>
        </w:rPr>
      </w:pPr>
    </w:p>
    <w:p w:rsidR="007A349E" w:rsidRPr="007E4D87" w:rsidRDefault="007A349E" w:rsidP="007E4D87">
      <w:pPr>
        <w:tabs>
          <w:tab w:val="left" w:pos="900"/>
        </w:tabs>
        <w:ind w:left="900"/>
        <w:rPr>
          <w:rFonts w:ascii="Arial" w:hAnsi="Arial" w:cs="Arial"/>
          <w:b/>
          <w:sz w:val="22"/>
          <w:szCs w:val="22"/>
        </w:rPr>
      </w:pPr>
    </w:p>
    <w:p w:rsidR="00654CF5" w:rsidRDefault="00654CF5" w:rsidP="00986E84">
      <w:pPr>
        <w:rPr>
          <w:rFonts w:ascii="Arial" w:hAnsi="Arial" w:cs="Arial"/>
          <w:b/>
          <w:sz w:val="22"/>
          <w:szCs w:val="22"/>
          <w:u w:val="single"/>
        </w:rPr>
      </w:pPr>
      <w:r w:rsidRPr="007E4D87">
        <w:rPr>
          <w:rFonts w:ascii="Arial" w:hAnsi="Arial" w:cs="Arial"/>
          <w:b/>
          <w:sz w:val="22"/>
          <w:szCs w:val="22"/>
          <w:u w:val="single"/>
        </w:rPr>
        <w:t>Requerimientos de Hardware</w:t>
      </w:r>
    </w:p>
    <w:p w:rsidR="00984AEA" w:rsidRPr="007E4D87" w:rsidRDefault="00984AEA" w:rsidP="00986E84">
      <w:pPr>
        <w:rPr>
          <w:rFonts w:ascii="Arial" w:hAnsi="Arial" w:cs="Arial"/>
          <w:b/>
          <w:sz w:val="22"/>
          <w:szCs w:val="22"/>
          <w:u w:val="single"/>
        </w:rPr>
      </w:pPr>
    </w:p>
    <w:p w:rsidR="00F31032" w:rsidRPr="007E4D87" w:rsidRDefault="00F31032" w:rsidP="007E4D87">
      <w:pPr>
        <w:tabs>
          <w:tab w:val="left" w:pos="900"/>
        </w:tabs>
        <w:ind w:left="900"/>
        <w:rPr>
          <w:rFonts w:ascii="Arial" w:hAnsi="Arial" w:cs="Arial"/>
          <w:b/>
          <w:sz w:val="22"/>
          <w:szCs w:val="22"/>
          <w:u w:val="single"/>
        </w:rPr>
      </w:pPr>
    </w:p>
    <w:p w:rsidR="00325BE6" w:rsidRPr="007E4D87" w:rsidRDefault="00984AEA" w:rsidP="007E4D87">
      <w:pPr>
        <w:ind w:left="1440"/>
        <w:jc w:val="center"/>
        <w:rPr>
          <w:rFonts w:ascii="Arial" w:hAnsi="Arial" w:cs="Arial"/>
          <w:b/>
          <w:sz w:val="22"/>
          <w:szCs w:val="22"/>
        </w:rPr>
      </w:pPr>
      <w:r w:rsidRPr="007E4D87">
        <w:rPr>
          <w:rFonts w:ascii="Arial" w:hAnsi="Arial" w:cs="Arial"/>
          <w:b/>
          <w:sz w:val="22"/>
          <w:szCs w:val="22"/>
        </w:rPr>
        <w:object w:dxaOrig="5250" w:dyaOrig="1999">
          <v:shape id="_x0000_i1026" type="#_x0000_t75" style="width:262.05pt;height:80.35pt" o:ole="">
            <v:imagedata r:id="rId7" o:title=""/>
          </v:shape>
          <o:OLEObject Type="Embed" ProgID="Excel.Sheet.8" ShapeID="_x0000_i1026" DrawAspect="Content" ObjectID="_1308558239" r:id="rId8"/>
        </w:object>
      </w:r>
    </w:p>
    <w:p w:rsidR="00F31032" w:rsidRPr="007E4D87" w:rsidRDefault="00F31032" w:rsidP="007E4D87">
      <w:pPr>
        <w:ind w:left="900"/>
        <w:jc w:val="center"/>
        <w:rPr>
          <w:rFonts w:ascii="Arial" w:hAnsi="Arial" w:cs="Arial"/>
          <w:b/>
          <w:sz w:val="22"/>
          <w:szCs w:val="22"/>
        </w:rPr>
      </w:pPr>
    </w:p>
    <w:p w:rsidR="007A349E" w:rsidRPr="007E4D87" w:rsidRDefault="007A349E" w:rsidP="007E4D87">
      <w:pPr>
        <w:ind w:left="900"/>
        <w:jc w:val="center"/>
        <w:rPr>
          <w:rFonts w:ascii="Arial" w:hAnsi="Arial" w:cs="Arial"/>
          <w:b/>
          <w:sz w:val="22"/>
          <w:szCs w:val="22"/>
        </w:rPr>
      </w:pPr>
    </w:p>
    <w:p w:rsidR="00654CF5" w:rsidRDefault="00654CF5" w:rsidP="00986E84">
      <w:pPr>
        <w:rPr>
          <w:rFonts w:ascii="Arial" w:hAnsi="Arial" w:cs="Arial"/>
          <w:b/>
          <w:sz w:val="22"/>
          <w:szCs w:val="22"/>
          <w:u w:val="single"/>
        </w:rPr>
      </w:pPr>
      <w:r w:rsidRPr="007E4D87">
        <w:rPr>
          <w:rFonts w:ascii="Arial" w:hAnsi="Arial" w:cs="Arial"/>
          <w:b/>
          <w:sz w:val="22"/>
          <w:szCs w:val="22"/>
          <w:u w:val="single"/>
        </w:rPr>
        <w:t>Requerimientos de Software</w:t>
      </w:r>
    </w:p>
    <w:p w:rsidR="00984AEA" w:rsidRPr="007E4D87" w:rsidRDefault="00984AEA" w:rsidP="00986E84">
      <w:pPr>
        <w:rPr>
          <w:rFonts w:ascii="Arial" w:hAnsi="Arial" w:cs="Arial"/>
          <w:b/>
          <w:sz w:val="22"/>
          <w:szCs w:val="22"/>
          <w:u w:val="single"/>
        </w:rPr>
      </w:pPr>
    </w:p>
    <w:p w:rsidR="00B06C67" w:rsidRPr="007E4D87" w:rsidRDefault="008E5CC6" w:rsidP="00986E84">
      <w:pPr>
        <w:numPr>
          <w:ilvl w:val="0"/>
          <w:numId w:val="43"/>
        </w:numPr>
        <w:tabs>
          <w:tab w:val="clear" w:pos="2480"/>
        </w:tabs>
        <w:ind w:left="360" w:firstLine="0"/>
        <w:rPr>
          <w:rFonts w:ascii="Arial" w:hAnsi="Arial" w:cs="Arial"/>
          <w:sz w:val="22"/>
          <w:szCs w:val="22"/>
        </w:rPr>
      </w:pPr>
      <w:r w:rsidRPr="007E4D87">
        <w:rPr>
          <w:rFonts w:ascii="Arial" w:hAnsi="Arial" w:cs="Arial"/>
          <w:sz w:val="22"/>
          <w:szCs w:val="22"/>
        </w:rPr>
        <w:t>Windows 98 ó superior</w:t>
      </w:r>
    </w:p>
    <w:p w:rsidR="00984AEA" w:rsidRDefault="00984AEA" w:rsidP="00984AEA">
      <w:pPr>
        <w:ind w:left="360"/>
        <w:rPr>
          <w:rFonts w:ascii="Arial" w:hAnsi="Arial" w:cs="Arial"/>
          <w:sz w:val="22"/>
          <w:szCs w:val="22"/>
        </w:rPr>
      </w:pPr>
    </w:p>
    <w:p w:rsidR="008E5CC6" w:rsidRPr="007E4D87" w:rsidRDefault="008E5CC6" w:rsidP="00986E84">
      <w:pPr>
        <w:numPr>
          <w:ilvl w:val="0"/>
          <w:numId w:val="43"/>
        </w:numPr>
        <w:tabs>
          <w:tab w:val="clear" w:pos="2480"/>
        </w:tabs>
        <w:ind w:left="360" w:firstLine="0"/>
        <w:rPr>
          <w:rFonts w:ascii="Arial" w:hAnsi="Arial" w:cs="Arial"/>
          <w:sz w:val="22"/>
          <w:szCs w:val="22"/>
        </w:rPr>
      </w:pPr>
      <w:r w:rsidRPr="007E4D87">
        <w:rPr>
          <w:rFonts w:ascii="Arial" w:hAnsi="Arial" w:cs="Arial"/>
          <w:sz w:val="22"/>
          <w:szCs w:val="22"/>
        </w:rPr>
        <w:t>SQL Server 2000</w:t>
      </w:r>
    </w:p>
    <w:p w:rsidR="00984AEA" w:rsidRDefault="00984AEA" w:rsidP="00984AEA">
      <w:pPr>
        <w:ind w:left="360"/>
        <w:rPr>
          <w:rFonts w:ascii="Arial" w:hAnsi="Arial" w:cs="Arial"/>
          <w:sz w:val="22"/>
          <w:szCs w:val="22"/>
        </w:rPr>
      </w:pPr>
    </w:p>
    <w:p w:rsidR="008E5CC6" w:rsidRPr="007E4D87" w:rsidRDefault="008E5CC6" w:rsidP="00986E84">
      <w:pPr>
        <w:numPr>
          <w:ilvl w:val="0"/>
          <w:numId w:val="43"/>
        </w:numPr>
        <w:tabs>
          <w:tab w:val="clear" w:pos="2480"/>
        </w:tabs>
        <w:ind w:left="360" w:firstLine="0"/>
        <w:rPr>
          <w:rFonts w:ascii="Arial" w:hAnsi="Arial" w:cs="Arial"/>
          <w:sz w:val="22"/>
          <w:szCs w:val="22"/>
        </w:rPr>
      </w:pPr>
      <w:r w:rsidRPr="007E4D87">
        <w:rPr>
          <w:rFonts w:ascii="Arial" w:hAnsi="Arial" w:cs="Arial"/>
          <w:sz w:val="22"/>
          <w:szCs w:val="22"/>
        </w:rPr>
        <w:t xml:space="preserve">GPSS World </w:t>
      </w:r>
    </w:p>
    <w:p w:rsidR="007A349E" w:rsidRDefault="007A349E" w:rsidP="007E4D87">
      <w:pPr>
        <w:tabs>
          <w:tab w:val="left" w:pos="900"/>
        </w:tabs>
        <w:ind w:left="1620"/>
        <w:rPr>
          <w:rFonts w:ascii="Arial" w:hAnsi="Arial" w:cs="Arial"/>
          <w:sz w:val="22"/>
          <w:szCs w:val="22"/>
        </w:rPr>
      </w:pPr>
    </w:p>
    <w:p w:rsidR="0064216F" w:rsidRPr="007E4D87" w:rsidRDefault="007C623B" w:rsidP="00986E84">
      <w:pPr>
        <w:rPr>
          <w:rFonts w:ascii="Arial" w:hAnsi="Arial" w:cs="Arial"/>
          <w:b/>
          <w:sz w:val="22"/>
          <w:szCs w:val="22"/>
        </w:rPr>
      </w:pPr>
      <w:r w:rsidRPr="007E4D87">
        <w:rPr>
          <w:rFonts w:ascii="Arial" w:hAnsi="Arial" w:cs="Arial"/>
          <w:b/>
          <w:sz w:val="22"/>
          <w:szCs w:val="22"/>
        </w:rPr>
        <w:lastRenderedPageBreak/>
        <w:t xml:space="preserve">PANTALLA PRINCIPAL </w:t>
      </w:r>
    </w:p>
    <w:p w:rsidR="00686B6B" w:rsidRPr="007E4D87" w:rsidRDefault="00986E84" w:rsidP="00986E84">
      <w:pPr>
        <w:jc w:val="both"/>
        <w:rPr>
          <w:rFonts w:ascii="Arial" w:hAnsi="Arial" w:cs="Arial"/>
          <w:sz w:val="22"/>
          <w:szCs w:val="22"/>
        </w:rPr>
      </w:pPr>
      <w:r>
        <w:rPr>
          <w:rFonts w:ascii="Arial" w:hAnsi="Arial" w:cs="Arial"/>
          <w:sz w:val="22"/>
          <w:szCs w:val="22"/>
        </w:rPr>
        <w:t xml:space="preserve">Al ingresar al sistema </w:t>
      </w:r>
      <w:r w:rsidR="00686B6B" w:rsidRPr="007E4D87">
        <w:rPr>
          <w:rFonts w:ascii="Arial" w:hAnsi="Arial" w:cs="Arial"/>
          <w:sz w:val="22"/>
          <w:szCs w:val="22"/>
        </w:rPr>
        <w:t xml:space="preserve">aparece la siguiente pantalla, la misma que contiene todas las funciones y opciones diseñadas </w:t>
      </w:r>
      <w:r w:rsidR="00AF2612">
        <w:rPr>
          <w:rFonts w:ascii="Arial" w:hAnsi="Arial" w:cs="Arial"/>
          <w:sz w:val="22"/>
          <w:szCs w:val="22"/>
        </w:rPr>
        <w:t xml:space="preserve">para la creación de rutas Troncales, que para efectos de estudio se ha </w:t>
      </w:r>
      <w:r w:rsidR="00E54716">
        <w:rPr>
          <w:rFonts w:ascii="Arial" w:hAnsi="Arial" w:cs="Arial"/>
          <w:sz w:val="22"/>
          <w:szCs w:val="22"/>
        </w:rPr>
        <w:t xml:space="preserve">analizado </w:t>
      </w:r>
      <w:r w:rsidR="00AF2612">
        <w:rPr>
          <w:rFonts w:ascii="Arial" w:hAnsi="Arial" w:cs="Arial"/>
          <w:sz w:val="22"/>
          <w:szCs w:val="22"/>
        </w:rPr>
        <w:t>la Troncal 7 “Orquídeas-Centro Urbano”.</w:t>
      </w:r>
    </w:p>
    <w:p w:rsidR="007C623B" w:rsidRPr="007E4D87" w:rsidRDefault="007C623B" w:rsidP="007E4D87">
      <w:pPr>
        <w:tabs>
          <w:tab w:val="left" w:pos="900"/>
        </w:tabs>
        <w:ind w:left="360"/>
        <w:jc w:val="center"/>
        <w:rPr>
          <w:rFonts w:ascii="Arial" w:hAnsi="Arial" w:cs="Arial"/>
          <w:b/>
          <w:sz w:val="22"/>
          <w:szCs w:val="22"/>
        </w:rPr>
      </w:pPr>
    </w:p>
    <w:p w:rsidR="00C60493" w:rsidRPr="007E4D87" w:rsidRDefault="00CC6048" w:rsidP="007E4D87">
      <w:pPr>
        <w:jc w:val="center"/>
        <w:rPr>
          <w:rFonts w:ascii="Arial" w:hAnsi="Arial" w:cs="Arial"/>
          <w:sz w:val="22"/>
          <w:szCs w:val="22"/>
        </w:rPr>
      </w:pPr>
      <w:r w:rsidRPr="00C50074">
        <w:rPr>
          <w:rFonts w:ascii="Arial" w:hAnsi="Arial" w:cs="Arial"/>
          <w:sz w:val="22"/>
          <w:szCs w:val="22"/>
        </w:rPr>
        <w:pict>
          <v:shape id="_x0000_i1027" type="#_x0000_t75" style="width:328.2pt;height:252pt">
            <v:imagedata r:id="rId9" o:title="" cropbottom="2549f"/>
          </v:shape>
        </w:pict>
      </w:r>
    </w:p>
    <w:p w:rsidR="0064216F" w:rsidRPr="007E4D87" w:rsidRDefault="0064216F" w:rsidP="007E4D87">
      <w:pPr>
        <w:rPr>
          <w:rFonts w:ascii="Arial" w:hAnsi="Arial" w:cs="Arial"/>
          <w:sz w:val="22"/>
          <w:szCs w:val="22"/>
        </w:rPr>
      </w:pPr>
    </w:p>
    <w:p w:rsidR="001F1005" w:rsidRPr="007E4D87" w:rsidRDefault="00E25872" w:rsidP="007C1F34">
      <w:pPr>
        <w:jc w:val="both"/>
        <w:rPr>
          <w:rFonts w:ascii="Arial" w:hAnsi="Arial" w:cs="Arial"/>
          <w:sz w:val="22"/>
          <w:szCs w:val="22"/>
        </w:rPr>
      </w:pPr>
      <w:r w:rsidRPr="007E4D87">
        <w:rPr>
          <w:rFonts w:ascii="Arial" w:hAnsi="Arial" w:cs="Arial"/>
          <w:sz w:val="22"/>
          <w:szCs w:val="22"/>
        </w:rPr>
        <w:t xml:space="preserve">La pantalla principal del sistema </w:t>
      </w:r>
      <w:r w:rsidR="001F1005" w:rsidRPr="007E4D87">
        <w:rPr>
          <w:rFonts w:ascii="Arial" w:hAnsi="Arial" w:cs="Arial"/>
          <w:sz w:val="22"/>
          <w:szCs w:val="22"/>
        </w:rPr>
        <w:t xml:space="preserve">está dividida en Barra de </w:t>
      </w:r>
      <w:r w:rsidR="001F1005" w:rsidRPr="007E4D87">
        <w:rPr>
          <w:rFonts w:ascii="Arial" w:hAnsi="Arial" w:cs="Arial"/>
          <w:b/>
          <w:sz w:val="22"/>
          <w:szCs w:val="22"/>
        </w:rPr>
        <w:t>Menú</w:t>
      </w:r>
      <w:r w:rsidR="001F1005" w:rsidRPr="007E4D87">
        <w:rPr>
          <w:rFonts w:ascii="Arial" w:hAnsi="Arial" w:cs="Arial"/>
          <w:sz w:val="22"/>
          <w:szCs w:val="22"/>
        </w:rPr>
        <w:t xml:space="preserve"> y Barra de </w:t>
      </w:r>
      <w:r w:rsidR="001F1005" w:rsidRPr="007E4D87">
        <w:rPr>
          <w:rFonts w:ascii="Arial" w:hAnsi="Arial" w:cs="Arial"/>
          <w:b/>
          <w:sz w:val="22"/>
          <w:szCs w:val="22"/>
        </w:rPr>
        <w:t>Herram</w:t>
      </w:r>
      <w:r w:rsidRPr="007E4D87">
        <w:rPr>
          <w:rFonts w:ascii="Arial" w:hAnsi="Arial" w:cs="Arial"/>
          <w:b/>
          <w:sz w:val="22"/>
          <w:szCs w:val="22"/>
        </w:rPr>
        <w:t>ien</w:t>
      </w:r>
      <w:r w:rsidR="001F1005" w:rsidRPr="007E4D87">
        <w:rPr>
          <w:rFonts w:ascii="Arial" w:hAnsi="Arial" w:cs="Arial"/>
          <w:b/>
          <w:sz w:val="22"/>
          <w:szCs w:val="22"/>
        </w:rPr>
        <w:t>tas</w:t>
      </w:r>
      <w:r w:rsidR="001F1005" w:rsidRPr="007E4D87">
        <w:rPr>
          <w:rFonts w:ascii="Arial" w:hAnsi="Arial" w:cs="Arial"/>
          <w:sz w:val="22"/>
          <w:szCs w:val="22"/>
        </w:rPr>
        <w:t xml:space="preserve">. </w:t>
      </w:r>
      <w:r w:rsidR="00C24163" w:rsidRPr="007E4D87">
        <w:rPr>
          <w:rFonts w:ascii="Arial" w:hAnsi="Arial" w:cs="Arial"/>
          <w:sz w:val="22"/>
          <w:szCs w:val="22"/>
        </w:rPr>
        <w:t>A través de las cuales se tiene acceso a</w:t>
      </w:r>
      <w:r w:rsidR="001F1005" w:rsidRPr="007E4D87">
        <w:rPr>
          <w:rFonts w:ascii="Arial" w:hAnsi="Arial" w:cs="Arial"/>
          <w:sz w:val="22"/>
          <w:szCs w:val="22"/>
        </w:rPr>
        <w:t xml:space="preserve"> las diversas operaciones que se pueden realizar en el sistema. </w:t>
      </w:r>
    </w:p>
    <w:p w:rsidR="007C1F34" w:rsidRDefault="007C1F34" w:rsidP="007E4D87">
      <w:pPr>
        <w:rPr>
          <w:rFonts w:ascii="Arial" w:hAnsi="Arial" w:cs="Arial"/>
          <w:sz w:val="22"/>
          <w:szCs w:val="22"/>
        </w:rPr>
      </w:pPr>
    </w:p>
    <w:p w:rsidR="00470161" w:rsidRPr="007E4D87" w:rsidRDefault="00C50074" w:rsidP="007E4D87">
      <w:pPr>
        <w:rPr>
          <w:rFonts w:ascii="Arial" w:hAnsi="Arial" w:cs="Arial"/>
          <w:sz w:val="22"/>
          <w:szCs w:val="22"/>
        </w:rPr>
      </w:pPr>
      <w:r>
        <w:rPr>
          <w:rFonts w:ascii="Arial" w:hAnsi="Arial" w:cs="Arial"/>
          <w:noProof/>
          <w:sz w:val="22"/>
          <w:szCs w:val="22"/>
        </w:rPr>
        <w:pict>
          <v:group id="_x0000_s1095" style="position:absolute;margin-left:30.45pt;margin-top:34.3pt;width:206.55pt;height:56.4pt;z-index:2" coordorigin="2877,3644" coordsize="4131,1300">
            <v:line id="_x0000_s1028" style="position:absolute;flip:y" from="3798,3644" to="3798,4184">
              <v:stroke endarrow="block"/>
            </v:line>
            <v:shapetype id="_x0000_t202" coordsize="21600,21600" o:spt="202" path="m,l,21600r21600,l21600,xe">
              <v:stroke joinstyle="miter"/>
              <v:path gradientshapeok="t" o:connecttype="rect"/>
            </v:shapetype>
            <v:shape id="_x0000_s1031" type="#_x0000_t202" style="position:absolute;left:2877;top:4197;width:1860;height:720" stroked="f">
              <v:textbox style="mso-next-textbox:#_x0000_s1031">
                <w:txbxContent>
                  <w:p w:rsidR="00DD41C0" w:rsidRPr="00E1016A" w:rsidRDefault="00DD41C0" w:rsidP="00DE6665">
                    <w:pPr>
                      <w:jc w:val="center"/>
                      <w:rPr>
                        <w:rFonts w:ascii="Arial" w:hAnsi="Arial" w:cs="Arial"/>
                        <w:sz w:val="20"/>
                        <w:szCs w:val="20"/>
                        <w:lang w:val="es-ES_tradnl"/>
                      </w:rPr>
                    </w:pPr>
                    <w:r w:rsidRPr="00E1016A">
                      <w:rPr>
                        <w:rFonts w:ascii="Arial" w:hAnsi="Arial" w:cs="Arial"/>
                        <w:sz w:val="20"/>
                        <w:szCs w:val="20"/>
                        <w:lang w:val="es-ES_tradnl"/>
                      </w:rPr>
                      <w:t>Barra de Herramientas</w:t>
                    </w:r>
                  </w:p>
                </w:txbxContent>
              </v:textbox>
            </v:shape>
            <v:shape id="_x0000_s1038" type="#_x0000_t202" style="position:absolute;left:5148;top:4224;width:1860;height:720" stroked="f">
              <v:textbox style="mso-next-textbox:#_x0000_s1038">
                <w:txbxContent>
                  <w:p w:rsidR="00DD41C0" w:rsidRPr="00E1016A" w:rsidRDefault="00DD41C0" w:rsidP="0064255B">
                    <w:pPr>
                      <w:jc w:val="center"/>
                      <w:rPr>
                        <w:rFonts w:ascii="Arial" w:hAnsi="Arial" w:cs="Arial"/>
                        <w:sz w:val="20"/>
                        <w:szCs w:val="20"/>
                        <w:lang w:val="es-ES_tradnl"/>
                      </w:rPr>
                    </w:pPr>
                    <w:r w:rsidRPr="00E1016A">
                      <w:rPr>
                        <w:rFonts w:ascii="Arial" w:hAnsi="Arial" w:cs="Arial"/>
                        <w:sz w:val="20"/>
                        <w:szCs w:val="20"/>
                        <w:lang w:val="es-ES_tradnl"/>
                      </w:rPr>
                      <w:t>Barra de Menú</w:t>
                    </w:r>
                  </w:p>
                </w:txbxContent>
              </v:textbox>
            </v:shape>
          </v:group>
        </w:pict>
      </w:r>
      <w:r>
        <w:rPr>
          <w:rFonts w:ascii="Arial" w:hAnsi="Arial" w:cs="Arial"/>
          <w:noProof/>
          <w:sz w:val="22"/>
          <w:szCs w:val="22"/>
        </w:rPr>
        <w:pict>
          <v:line id="_x0000_s1037" style="position:absolute;flip:y;z-index:1" from="189pt,16.3pt" to="189pt,61.3pt">
            <v:stroke endarrow="block"/>
          </v:line>
        </w:pict>
      </w:r>
      <w:r w:rsidR="00470161" w:rsidRPr="007E4D87">
        <w:rPr>
          <w:rFonts w:ascii="Arial" w:hAnsi="Arial" w:cs="Arial"/>
          <w:sz w:val="22"/>
          <w:szCs w:val="22"/>
        </w:rPr>
        <w:object w:dxaOrig="15343" w:dyaOrig="1365">
          <v:shape id="_x0000_i1028" type="#_x0000_t75" style="width:425.3pt;height:37.65pt" o:ole="">
            <v:imagedata r:id="rId10" o:title=""/>
          </v:shape>
          <o:OLEObject Type="Embed" ProgID="MSPhotoEd.3" ShapeID="_x0000_i1028" DrawAspect="Content" ObjectID="_1308558240" r:id="rId11"/>
        </w:object>
      </w:r>
    </w:p>
    <w:p w:rsidR="00470161" w:rsidRPr="007E4D87" w:rsidRDefault="00470161" w:rsidP="007E4D87">
      <w:pPr>
        <w:rPr>
          <w:rFonts w:ascii="Arial" w:hAnsi="Arial" w:cs="Arial"/>
          <w:sz w:val="22"/>
          <w:szCs w:val="22"/>
        </w:rPr>
      </w:pPr>
    </w:p>
    <w:p w:rsidR="00470161" w:rsidRPr="007E4D87" w:rsidRDefault="00470161" w:rsidP="007E4D87">
      <w:pPr>
        <w:rPr>
          <w:rFonts w:ascii="Arial" w:hAnsi="Arial" w:cs="Arial"/>
          <w:sz w:val="22"/>
          <w:szCs w:val="22"/>
        </w:rPr>
      </w:pPr>
    </w:p>
    <w:p w:rsidR="007C1F34" w:rsidRDefault="007C1F34" w:rsidP="007E4D87">
      <w:pPr>
        <w:tabs>
          <w:tab w:val="left" w:pos="720"/>
        </w:tabs>
        <w:ind w:left="900"/>
        <w:jc w:val="both"/>
        <w:rPr>
          <w:rFonts w:ascii="Arial" w:hAnsi="Arial" w:cs="Arial"/>
          <w:b/>
          <w:sz w:val="22"/>
          <w:szCs w:val="22"/>
          <w:u w:val="single"/>
        </w:rPr>
      </w:pPr>
    </w:p>
    <w:p w:rsidR="007C1F34" w:rsidRDefault="007C1F34" w:rsidP="007E4D87">
      <w:pPr>
        <w:tabs>
          <w:tab w:val="left" w:pos="720"/>
        </w:tabs>
        <w:ind w:left="900"/>
        <w:jc w:val="both"/>
        <w:rPr>
          <w:rFonts w:ascii="Arial" w:hAnsi="Arial" w:cs="Arial"/>
          <w:b/>
          <w:sz w:val="22"/>
          <w:szCs w:val="22"/>
          <w:u w:val="single"/>
        </w:rPr>
      </w:pPr>
    </w:p>
    <w:p w:rsidR="007C1F34" w:rsidRDefault="007C1F34" w:rsidP="007C1F34">
      <w:pPr>
        <w:jc w:val="both"/>
        <w:rPr>
          <w:rFonts w:ascii="Arial" w:hAnsi="Arial" w:cs="Arial"/>
          <w:b/>
          <w:sz w:val="22"/>
          <w:szCs w:val="22"/>
          <w:u w:val="single"/>
        </w:rPr>
      </w:pPr>
    </w:p>
    <w:p w:rsidR="00AE61DC" w:rsidRPr="007E4D87" w:rsidRDefault="00813688" w:rsidP="007C1F34">
      <w:pPr>
        <w:jc w:val="both"/>
        <w:rPr>
          <w:rFonts w:ascii="Arial" w:hAnsi="Arial" w:cs="Arial"/>
          <w:b/>
          <w:sz w:val="22"/>
          <w:szCs w:val="22"/>
          <w:u w:val="single"/>
        </w:rPr>
      </w:pPr>
      <w:r w:rsidRPr="007E4D87">
        <w:rPr>
          <w:rFonts w:ascii="Arial" w:hAnsi="Arial" w:cs="Arial"/>
          <w:b/>
          <w:sz w:val="22"/>
          <w:szCs w:val="22"/>
          <w:u w:val="single"/>
        </w:rPr>
        <w:t>Barra de Menú</w:t>
      </w:r>
    </w:p>
    <w:p w:rsidR="0097066C" w:rsidRPr="007E4D87" w:rsidRDefault="0097066C" w:rsidP="007C1F34">
      <w:pPr>
        <w:jc w:val="both"/>
        <w:rPr>
          <w:rFonts w:ascii="Arial" w:hAnsi="Arial" w:cs="Arial"/>
          <w:sz w:val="22"/>
          <w:szCs w:val="22"/>
        </w:rPr>
      </w:pPr>
      <w:r w:rsidRPr="007E4D87">
        <w:rPr>
          <w:rFonts w:ascii="Arial" w:hAnsi="Arial" w:cs="Arial"/>
          <w:sz w:val="22"/>
          <w:szCs w:val="22"/>
        </w:rPr>
        <w:t xml:space="preserve">La Barra de Menú contiene las siguientes opciones: </w:t>
      </w:r>
    </w:p>
    <w:p w:rsidR="007C1F34" w:rsidRDefault="007C1F34" w:rsidP="007E4D87">
      <w:pPr>
        <w:numPr>
          <w:ilvl w:val="0"/>
          <w:numId w:val="2"/>
        </w:numPr>
        <w:tabs>
          <w:tab w:val="clear" w:pos="1388"/>
        </w:tabs>
        <w:ind w:left="1260" w:hanging="360"/>
        <w:jc w:val="both"/>
        <w:rPr>
          <w:rFonts w:ascii="Arial" w:hAnsi="Arial" w:cs="Arial"/>
          <w:sz w:val="22"/>
          <w:szCs w:val="22"/>
        </w:rPr>
        <w:sectPr w:rsidR="007C1F34" w:rsidSect="004C72C7">
          <w:headerReference w:type="even" r:id="rId12"/>
          <w:headerReference w:type="default" r:id="rId13"/>
          <w:footerReference w:type="even" r:id="rId14"/>
          <w:footerReference w:type="default" r:id="rId15"/>
          <w:headerReference w:type="first" r:id="rId16"/>
          <w:footerReference w:type="first" r:id="rId17"/>
          <w:pgSz w:w="11906" w:h="16838"/>
          <w:pgMar w:top="2268" w:right="1361" w:bottom="2268" w:left="2268" w:header="709" w:footer="709" w:gutter="0"/>
          <w:pgNumType w:start="499"/>
          <w:cols w:space="708"/>
          <w:titlePg/>
          <w:docGrid w:linePitch="360"/>
        </w:sectPr>
      </w:pP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lastRenderedPageBreak/>
        <w:t>Ingresos</w:t>
      </w:r>
      <w:r w:rsidRPr="007E4D87">
        <w:rPr>
          <w:rFonts w:ascii="Arial" w:hAnsi="Arial" w:cs="Arial"/>
          <w:sz w:val="22"/>
          <w:szCs w:val="22"/>
        </w:rPr>
        <w:tab/>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Política</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Ejecución</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Consultas</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lastRenderedPageBreak/>
        <w:t>Reportes</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 xml:space="preserve">Mapa Digital </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Ventanas</w:t>
      </w:r>
    </w:p>
    <w:p w:rsidR="0097066C" w:rsidRPr="007E4D87" w:rsidRDefault="0097066C" w:rsidP="007E4D87">
      <w:pPr>
        <w:numPr>
          <w:ilvl w:val="0"/>
          <w:numId w:val="2"/>
        </w:numPr>
        <w:tabs>
          <w:tab w:val="clear" w:pos="1388"/>
        </w:tabs>
        <w:ind w:left="1260" w:hanging="360"/>
        <w:jc w:val="both"/>
        <w:rPr>
          <w:rFonts w:ascii="Arial" w:hAnsi="Arial" w:cs="Arial"/>
          <w:sz w:val="22"/>
          <w:szCs w:val="22"/>
        </w:rPr>
      </w:pPr>
      <w:r w:rsidRPr="007E4D87">
        <w:rPr>
          <w:rFonts w:ascii="Arial" w:hAnsi="Arial" w:cs="Arial"/>
          <w:sz w:val="22"/>
          <w:szCs w:val="22"/>
        </w:rPr>
        <w:t>Ayuda</w:t>
      </w:r>
    </w:p>
    <w:p w:rsidR="007C1F34" w:rsidRDefault="007C1F34" w:rsidP="007E4D87">
      <w:pPr>
        <w:ind w:left="900"/>
        <w:jc w:val="both"/>
        <w:rPr>
          <w:rFonts w:ascii="Arial" w:hAnsi="Arial" w:cs="Arial"/>
          <w:sz w:val="22"/>
          <w:szCs w:val="22"/>
        </w:rPr>
        <w:sectPr w:rsidR="007C1F34" w:rsidSect="007C1F34">
          <w:type w:val="continuous"/>
          <w:pgSz w:w="11906" w:h="16838"/>
          <w:pgMar w:top="2268" w:right="1361" w:bottom="2268" w:left="2268" w:header="709" w:footer="709" w:gutter="0"/>
          <w:pgNumType w:start="499"/>
          <w:cols w:num="2" w:space="708" w:equalWidth="0">
            <w:col w:w="3784" w:space="708"/>
            <w:col w:w="3784"/>
          </w:cols>
          <w:titlePg/>
          <w:docGrid w:linePitch="360"/>
        </w:sectPr>
      </w:pPr>
    </w:p>
    <w:p w:rsidR="00E1016A" w:rsidRPr="007E4D87" w:rsidRDefault="00E1016A" w:rsidP="007E4D87">
      <w:pPr>
        <w:ind w:left="900"/>
        <w:jc w:val="both"/>
        <w:rPr>
          <w:rFonts w:ascii="Arial" w:hAnsi="Arial" w:cs="Arial"/>
          <w:sz w:val="22"/>
          <w:szCs w:val="22"/>
        </w:rPr>
      </w:pPr>
    </w:p>
    <w:p w:rsidR="0097066C" w:rsidRPr="007E4D87" w:rsidRDefault="0097066C" w:rsidP="007C1F34">
      <w:pPr>
        <w:jc w:val="both"/>
        <w:rPr>
          <w:rFonts w:ascii="Arial" w:hAnsi="Arial" w:cs="Arial"/>
          <w:sz w:val="22"/>
          <w:szCs w:val="22"/>
        </w:rPr>
      </w:pPr>
      <w:r w:rsidRPr="007E4D87">
        <w:rPr>
          <w:rFonts w:ascii="Arial" w:hAnsi="Arial" w:cs="Arial"/>
          <w:sz w:val="22"/>
          <w:szCs w:val="22"/>
        </w:rPr>
        <w:lastRenderedPageBreak/>
        <w:t xml:space="preserve">Las opciones que se encuentran habilitadas al ingresar al sistema son la opción </w:t>
      </w:r>
      <w:r w:rsidRPr="007E4D87">
        <w:rPr>
          <w:rFonts w:ascii="Arial" w:hAnsi="Arial" w:cs="Arial"/>
          <w:b/>
          <w:sz w:val="22"/>
          <w:szCs w:val="22"/>
        </w:rPr>
        <w:t>Ventanas</w:t>
      </w:r>
      <w:r w:rsidRPr="007E4D87">
        <w:rPr>
          <w:rFonts w:ascii="Arial" w:hAnsi="Arial" w:cs="Arial"/>
          <w:sz w:val="22"/>
          <w:szCs w:val="22"/>
        </w:rPr>
        <w:t xml:space="preserve"> y </w:t>
      </w:r>
      <w:r w:rsidRPr="007E4D87">
        <w:rPr>
          <w:rFonts w:ascii="Arial" w:hAnsi="Arial" w:cs="Arial"/>
          <w:b/>
          <w:sz w:val="22"/>
          <w:szCs w:val="22"/>
        </w:rPr>
        <w:t>Ayuda</w:t>
      </w:r>
      <w:r w:rsidRPr="007E4D87">
        <w:rPr>
          <w:rFonts w:ascii="Arial" w:hAnsi="Arial" w:cs="Arial"/>
          <w:sz w:val="22"/>
          <w:szCs w:val="22"/>
        </w:rPr>
        <w:t>, el resto de opciones estarán habilitados cuando se cree un nuevo modelo de simulación ó cuando se abra una simulación existente.</w:t>
      </w:r>
    </w:p>
    <w:p w:rsidR="005B54EA" w:rsidRPr="007E4D87" w:rsidRDefault="005B54EA" w:rsidP="007E4D87">
      <w:pPr>
        <w:rPr>
          <w:rFonts w:ascii="Arial" w:hAnsi="Arial" w:cs="Arial"/>
          <w:b/>
          <w:sz w:val="22"/>
          <w:szCs w:val="22"/>
        </w:rPr>
      </w:pPr>
    </w:p>
    <w:p w:rsidR="00813688" w:rsidRPr="007E4D87" w:rsidRDefault="005B54EA" w:rsidP="007C1F34">
      <w:pPr>
        <w:rPr>
          <w:rFonts w:ascii="Arial" w:hAnsi="Arial" w:cs="Arial"/>
          <w:b/>
          <w:sz w:val="22"/>
          <w:szCs w:val="22"/>
        </w:rPr>
      </w:pPr>
      <w:r w:rsidRPr="007E4D87">
        <w:rPr>
          <w:rFonts w:ascii="Arial" w:hAnsi="Arial" w:cs="Arial"/>
          <w:b/>
          <w:sz w:val="22"/>
          <w:szCs w:val="22"/>
        </w:rPr>
        <w:t>Ventanas</w:t>
      </w:r>
    </w:p>
    <w:p w:rsidR="005B54EA" w:rsidRPr="007E4D87" w:rsidRDefault="00CC6048" w:rsidP="007E4D87">
      <w:pPr>
        <w:ind w:left="900"/>
        <w:jc w:val="center"/>
        <w:rPr>
          <w:rFonts w:ascii="Arial" w:hAnsi="Arial" w:cs="Arial"/>
          <w:b/>
          <w:sz w:val="22"/>
          <w:szCs w:val="22"/>
        </w:rPr>
      </w:pPr>
      <w:r w:rsidRPr="00C50074">
        <w:rPr>
          <w:rFonts w:ascii="Arial" w:hAnsi="Arial" w:cs="Arial"/>
          <w:b/>
          <w:sz w:val="22"/>
          <w:szCs w:val="22"/>
        </w:rPr>
        <w:pict>
          <v:shape id="_x0000_i1029" type="#_x0000_t75" style="width:195.9pt;height:77pt">
            <v:imagedata r:id="rId18" o:title="ventanas-opcion" cropbottom="25526f" cropright="26744f"/>
          </v:shape>
        </w:pict>
      </w:r>
    </w:p>
    <w:p w:rsidR="005B54EA" w:rsidRPr="007E4D87" w:rsidRDefault="00A46C92" w:rsidP="000F677E">
      <w:pPr>
        <w:jc w:val="both"/>
        <w:rPr>
          <w:rFonts w:ascii="Arial" w:hAnsi="Arial" w:cs="Arial"/>
          <w:sz w:val="22"/>
          <w:szCs w:val="22"/>
        </w:rPr>
      </w:pPr>
      <w:r w:rsidRPr="007E4D87">
        <w:rPr>
          <w:rFonts w:ascii="Arial" w:hAnsi="Arial" w:cs="Arial"/>
          <w:sz w:val="22"/>
          <w:szCs w:val="22"/>
        </w:rPr>
        <w:t>La opción Ventanas permite organizar las pantallas del sistema de acuerdo a los requerimientos del usuario, entre las opciones para visualizar las pantallas del sistema están las siguientes:</w:t>
      </w:r>
    </w:p>
    <w:p w:rsidR="001D7471" w:rsidRPr="007E4D87" w:rsidRDefault="001D7471" w:rsidP="007E4D87">
      <w:pPr>
        <w:jc w:val="both"/>
        <w:rPr>
          <w:rFonts w:ascii="Arial" w:hAnsi="Arial" w:cs="Arial"/>
          <w:sz w:val="22"/>
          <w:szCs w:val="22"/>
        </w:rPr>
      </w:pPr>
    </w:p>
    <w:p w:rsidR="00A46C92" w:rsidRPr="007E4D87" w:rsidRDefault="00A46C92" w:rsidP="000F677E">
      <w:pPr>
        <w:numPr>
          <w:ilvl w:val="0"/>
          <w:numId w:val="2"/>
        </w:numPr>
        <w:tabs>
          <w:tab w:val="clear" w:pos="1388"/>
        </w:tabs>
        <w:ind w:left="360" w:hanging="360"/>
        <w:jc w:val="both"/>
        <w:rPr>
          <w:rFonts w:ascii="Arial" w:hAnsi="Arial" w:cs="Arial"/>
          <w:b/>
          <w:sz w:val="22"/>
          <w:szCs w:val="22"/>
        </w:rPr>
      </w:pPr>
      <w:r w:rsidRPr="007E4D87">
        <w:rPr>
          <w:rFonts w:ascii="Arial" w:hAnsi="Arial" w:cs="Arial"/>
          <w:b/>
          <w:sz w:val="22"/>
          <w:szCs w:val="22"/>
        </w:rPr>
        <w:t>Mosaico Horizontal</w:t>
      </w:r>
    </w:p>
    <w:p w:rsidR="00B60860" w:rsidRPr="007E4D87" w:rsidRDefault="00B60860" w:rsidP="000F677E">
      <w:pPr>
        <w:ind w:left="360" w:hanging="540"/>
        <w:jc w:val="both"/>
        <w:rPr>
          <w:rFonts w:ascii="Arial" w:hAnsi="Arial" w:cs="Arial"/>
          <w:sz w:val="22"/>
          <w:szCs w:val="22"/>
        </w:rPr>
      </w:pPr>
      <w:r w:rsidRPr="007E4D87">
        <w:rPr>
          <w:rFonts w:ascii="Arial" w:hAnsi="Arial" w:cs="Arial"/>
          <w:sz w:val="22"/>
          <w:szCs w:val="22"/>
        </w:rPr>
        <w:tab/>
        <w:t>Organiza las pantallas para que el usuario las visualice de forma horizontal, es decir, una pantalla a lado de otra.</w:t>
      </w:r>
    </w:p>
    <w:p w:rsidR="00B60860" w:rsidRPr="007E4D87" w:rsidRDefault="00B60860" w:rsidP="000F677E">
      <w:pPr>
        <w:numPr>
          <w:ilvl w:val="0"/>
          <w:numId w:val="2"/>
        </w:numPr>
        <w:tabs>
          <w:tab w:val="clear" w:pos="1388"/>
        </w:tabs>
        <w:ind w:left="360" w:hanging="360"/>
        <w:jc w:val="both"/>
        <w:rPr>
          <w:rFonts w:ascii="Arial" w:hAnsi="Arial" w:cs="Arial"/>
          <w:b/>
          <w:sz w:val="22"/>
          <w:szCs w:val="22"/>
        </w:rPr>
      </w:pPr>
      <w:r w:rsidRPr="007E4D87">
        <w:rPr>
          <w:rFonts w:ascii="Arial" w:hAnsi="Arial" w:cs="Arial"/>
          <w:b/>
          <w:sz w:val="22"/>
          <w:szCs w:val="22"/>
        </w:rPr>
        <w:t>Mosaico Vertical</w:t>
      </w:r>
    </w:p>
    <w:p w:rsidR="00B60860" w:rsidRPr="007E4D87" w:rsidRDefault="00B60860" w:rsidP="000F677E">
      <w:pPr>
        <w:ind w:left="360" w:hanging="720"/>
        <w:jc w:val="both"/>
        <w:rPr>
          <w:rFonts w:ascii="Arial" w:hAnsi="Arial" w:cs="Arial"/>
          <w:sz w:val="22"/>
          <w:szCs w:val="22"/>
        </w:rPr>
      </w:pPr>
      <w:r w:rsidRPr="007E4D87">
        <w:rPr>
          <w:rFonts w:ascii="Arial" w:hAnsi="Arial" w:cs="Arial"/>
          <w:sz w:val="22"/>
          <w:szCs w:val="22"/>
        </w:rPr>
        <w:tab/>
        <w:t>Organiza las pantallas para que el usuario las visualice de forma vertical, es decir, una pantalla debajo de otra.</w:t>
      </w:r>
    </w:p>
    <w:p w:rsidR="00A46C92" w:rsidRPr="007E4D87" w:rsidRDefault="00B60860" w:rsidP="000F677E">
      <w:pPr>
        <w:numPr>
          <w:ilvl w:val="0"/>
          <w:numId w:val="2"/>
        </w:numPr>
        <w:tabs>
          <w:tab w:val="clear" w:pos="1388"/>
        </w:tabs>
        <w:ind w:left="360" w:hanging="360"/>
        <w:jc w:val="both"/>
        <w:rPr>
          <w:rFonts w:ascii="Arial" w:hAnsi="Arial" w:cs="Arial"/>
          <w:sz w:val="22"/>
          <w:szCs w:val="22"/>
        </w:rPr>
      </w:pPr>
      <w:r w:rsidRPr="007E4D87">
        <w:rPr>
          <w:rFonts w:ascii="Arial" w:hAnsi="Arial" w:cs="Arial"/>
          <w:b/>
          <w:sz w:val="22"/>
          <w:szCs w:val="22"/>
        </w:rPr>
        <w:t>Cascada</w:t>
      </w:r>
    </w:p>
    <w:p w:rsidR="00B60860" w:rsidRPr="007E4D87" w:rsidRDefault="00B60860" w:rsidP="000F677E">
      <w:pPr>
        <w:ind w:left="360" w:hanging="720"/>
        <w:jc w:val="both"/>
        <w:rPr>
          <w:rFonts w:ascii="Arial" w:hAnsi="Arial" w:cs="Arial"/>
          <w:sz w:val="22"/>
          <w:szCs w:val="22"/>
        </w:rPr>
      </w:pPr>
      <w:r w:rsidRPr="007E4D87">
        <w:rPr>
          <w:rFonts w:ascii="Arial" w:hAnsi="Arial" w:cs="Arial"/>
          <w:sz w:val="22"/>
          <w:szCs w:val="22"/>
        </w:rPr>
        <w:tab/>
        <w:t xml:space="preserve">Organiza las pantallas para que el usuario las visualice una pantalla </w:t>
      </w:r>
      <w:r w:rsidR="00626F4A" w:rsidRPr="007E4D87">
        <w:rPr>
          <w:rFonts w:ascii="Arial" w:hAnsi="Arial" w:cs="Arial"/>
          <w:sz w:val="22"/>
          <w:szCs w:val="22"/>
        </w:rPr>
        <w:t xml:space="preserve">debajo </w:t>
      </w:r>
      <w:r w:rsidRPr="007E4D87">
        <w:rPr>
          <w:rFonts w:ascii="Arial" w:hAnsi="Arial" w:cs="Arial"/>
          <w:sz w:val="22"/>
          <w:szCs w:val="22"/>
        </w:rPr>
        <w:t>de otra</w:t>
      </w:r>
      <w:r w:rsidR="00626F4A" w:rsidRPr="007E4D87">
        <w:rPr>
          <w:rFonts w:ascii="Arial" w:hAnsi="Arial" w:cs="Arial"/>
          <w:sz w:val="22"/>
          <w:szCs w:val="22"/>
        </w:rPr>
        <w:t>, y esta debajo de otra, y así sucesivamente.</w:t>
      </w:r>
    </w:p>
    <w:p w:rsidR="00B60860" w:rsidRPr="007E4D87" w:rsidRDefault="00626F4A" w:rsidP="000F677E">
      <w:pPr>
        <w:numPr>
          <w:ilvl w:val="0"/>
          <w:numId w:val="2"/>
        </w:numPr>
        <w:tabs>
          <w:tab w:val="clear" w:pos="1388"/>
        </w:tabs>
        <w:ind w:left="360" w:hanging="360"/>
        <w:jc w:val="both"/>
        <w:rPr>
          <w:rFonts w:ascii="Arial" w:hAnsi="Arial" w:cs="Arial"/>
          <w:sz w:val="22"/>
          <w:szCs w:val="22"/>
        </w:rPr>
      </w:pPr>
      <w:r w:rsidRPr="007E4D87">
        <w:rPr>
          <w:rFonts w:ascii="Arial" w:hAnsi="Arial" w:cs="Arial"/>
          <w:b/>
          <w:sz w:val="22"/>
          <w:szCs w:val="22"/>
        </w:rPr>
        <w:t>Organizar Íconos</w:t>
      </w:r>
    </w:p>
    <w:p w:rsidR="001D7471" w:rsidRPr="007E4D87" w:rsidRDefault="00137C8D" w:rsidP="000F677E">
      <w:pPr>
        <w:ind w:left="360"/>
        <w:rPr>
          <w:rFonts w:ascii="Arial" w:hAnsi="Arial" w:cs="Arial"/>
          <w:sz w:val="22"/>
          <w:szCs w:val="22"/>
        </w:rPr>
      </w:pPr>
      <w:r w:rsidRPr="007E4D87">
        <w:rPr>
          <w:rFonts w:ascii="Arial" w:hAnsi="Arial" w:cs="Arial"/>
          <w:sz w:val="22"/>
          <w:szCs w:val="22"/>
        </w:rPr>
        <w:t>Muestra las ventanas del sistema de forma minimizada y solo aparecen los tres botones que contiene toda pantalla: el botón minimizar, restablecer y maximizar.</w:t>
      </w:r>
    </w:p>
    <w:p w:rsidR="00F74EC5" w:rsidRPr="007E4D87" w:rsidRDefault="00F74EC5" w:rsidP="000F677E">
      <w:pPr>
        <w:ind w:left="360"/>
        <w:rPr>
          <w:rFonts w:ascii="Arial" w:hAnsi="Arial" w:cs="Arial"/>
          <w:sz w:val="22"/>
          <w:szCs w:val="22"/>
        </w:rPr>
      </w:pPr>
    </w:p>
    <w:p w:rsidR="001D7471" w:rsidRPr="007E4D87" w:rsidRDefault="001D7471" w:rsidP="000F677E">
      <w:pPr>
        <w:rPr>
          <w:rFonts w:ascii="Arial" w:hAnsi="Arial" w:cs="Arial"/>
          <w:b/>
          <w:sz w:val="22"/>
          <w:szCs w:val="22"/>
        </w:rPr>
      </w:pPr>
      <w:r w:rsidRPr="007E4D87">
        <w:rPr>
          <w:rFonts w:ascii="Arial" w:hAnsi="Arial" w:cs="Arial"/>
          <w:b/>
          <w:sz w:val="22"/>
          <w:szCs w:val="22"/>
        </w:rPr>
        <w:t>Ayuda</w:t>
      </w:r>
    </w:p>
    <w:p w:rsidR="001D7471" w:rsidRPr="007E4D87" w:rsidRDefault="00490328" w:rsidP="000F677E">
      <w:pPr>
        <w:jc w:val="both"/>
        <w:rPr>
          <w:rFonts w:ascii="Arial" w:hAnsi="Arial" w:cs="Arial"/>
          <w:sz w:val="22"/>
          <w:szCs w:val="22"/>
        </w:rPr>
      </w:pPr>
      <w:r w:rsidRPr="007E4D87">
        <w:rPr>
          <w:rFonts w:ascii="Arial" w:hAnsi="Arial" w:cs="Arial"/>
          <w:sz w:val="22"/>
          <w:szCs w:val="22"/>
        </w:rPr>
        <w:t>Esta opción nos brindará información referente al software de simulación elaborado para modelar el comportamiento de la ruta Troncal 7 “Orquídeas-Centro Urbano”</w:t>
      </w:r>
    </w:p>
    <w:p w:rsidR="003A2393" w:rsidRPr="007E4D87" w:rsidRDefault="003A2393" w:rsidP="007E4D87">
      <w:pPr>
        <w:ind w:left="900"/>
        <w:jc w:val="both"/>
        <w:rPr>
          <w:rFonts w:ascii="Arial" w:hAnsi="Arial" w:cs="Arial"/>
          <w:sz w:val="22"/>
          <w:szCs w:val="22"/>
        </w:rPr>
      </w:pPr>
    </w:p>
    <w:p w:rsidR="003A2393" w:rsidRPr="007E4D87" w:rsidRDefault="003A2393" w:rsidP="007E4D87">
      <w:pPr>
        <w:ind w:left="900"/>
        <w:jc w:val="both"/>
        <w:rPr>
          <w:rFonts w:ascii="Arial" w:hAnsi="Arial" w:cs="Arial"/>
          <w:sz w:val="22"/>
          <w:szCs w:val="22"/>
        </w:rPr>
      </w:pPr>
    </w:p>
    <w:p w:rsidR="001D7471" w:rsidRPr="007E4D87" w:rsidRDefault="001D7471" w:rsidP="000F677E">
      <w:pPr>
        <w:jc w:val="both"/>
        <w:rPr>
          <w:rFonts w:ascii="Arial" w:hAnsi="Arial" w:cs="Arial"/>
          <w:b/>
          <w:sz w:val="22"/>
          <w:szCs w:val="22"/>
          <w:u w:val="single"/>
        </w:rPr>
      </w:pPr>
      <w:r w:rsidRPr="007E4D87">
        <w:rPr>
          <w:rFonts w:ascii="Arial" w:hAnsi="Arial" w:cs="Arial"/>
          <w:b/>
          <w:sz w:val="22"/>
          <w:szCs w:val="22"/>
          <w:u w:val="single"/>
        </w:rPr>
        <w:t>Barra de Herramientas</w:t>
      </w:r>
    </w:p>
    <w:p w:rsidR="001D7471" w:rsidRPr="007E4D87" w:rsidRDefault="001D7471" w:rsidP="000F677E">
      <w:pPr>
        <w:jc w:val="both"/>
        <w:rPr>
          <w:rFonts w:ascii="Arial" w:hAnsi="Arial" w:cs="Arial"/>
          <w:sz w:val="22"/>
          <w:szCs w:val="22"/>
        </w:rPr>
      </w:pPr>
      <w:r w:rsidRPr="007E4D87">
        <w:rPr>
          <w:rFonts w:ascii="Arial" w:hAnsi="Arial" w:cs="Arial"/>
          <w:sz w:val="22"/>
          <w:szCs w:val="22"/>
        </w:rPr>
        <w:t>La barra de Herramientas posee l</w:t>
      </w:r>
      <w:r w:rsidR="00507E04" w:rsidRPr="007E4D87">
        <w:rPr>
          <w:rFonts w:ascii="Arial" w:hAnsi="Arial" w:cs="Arial"/>
          <w:sz w:val="22"/>
          <w:szCs w:val="22"/>
        </w:rPr>
        <w:t>o</w:t>
      </w:r>
      <w:r w:rsidRPr="007E4D87">
        <w:rPr>
          <w:rFonts w:ascii="Arial" w:hAnsi="Arial" w:cs="Arial"/>
          <w:sz w:val="22"/>
          <w:szCs w:val="22"/>
        </w:rPr>
        <w:t xml:space="preserve">s siguientes </w:t>
      </w:r>
      <w:r w:rsidR="00507E04" w:rsidRPr="007E4D87">
        <w:rPr>
          <w:rFonts w:ascii="Arial" w:hAnsi="Arial" w:cs="Arial"/>
          <w:sz w:val="22"/>
          <w:szCs w:val="22"/>
        </w:rPr>
        <w:t>botones</w:t>
      </w:r>
      <w:r w:rsidRPr="007E4D87">
        <w:rPr>
          <w:rFonts w:ascii="Arial" w:hAnsi="Arial" w:cs="Arial"/>
          <w:sz w:val="22"/>
          <w:szCs w:val="22"/>
        </w:rPr>
        <w:t>:</w:t>
      </w:r>
    </w:p>
    <w:p w:rsidR="00507E04" w:rsidRPr="007E4D87" w:rsidRDefault="00507E04" w:rsidP="007E4D87">
      <w:pPr>
        <w:rPr>
          <w:rFonts w:ascii="Arial" w:hAnsi="Arial" w:cs="Arial"/>
          <w:sz w:val="22"/>
          <w:szCs w:val="22"/>
        </w:rPr>
      </w:pPr>
    </w:p>
    <w:p w:rsidR="00507E04" w:rsidRPr="007E4D87" w:rsidRDefault="00507E04" w:rsidP="007E4D87">
      <w:pPr>
        <w:ind w:left="900"/>
        <w:jc w:val="center"/>
        <w:rPr>
          <w:rFonts w:ascii="Arial" w:hAnsi="Arial" w:cs="Arial"/>
          <w:sz w:val="22"/>
          <w:szCs w:val="22"/>
        </w:rPr>
      </w:pPr>
      <w:r w:rsidRPr="007E4D87">
        <w:rPr>
          <w:rFonts w:ascii="Arial" w:hAnsi="Arial" w:cs="Arial"/>
          <w:sz w:val="22"/>
          <w:szCs w:val="22"/>
        </w:rPr>
        <w:object w:dxaOrig="870" w:dyaOrig="585">
          <v:shape id="_x0000_i1030" type="#_x0000_t75" style="width:43.55pt;height:29.3pt" o:ole="">
            <v:imagedata r:id="rId19" o:title=""/>
          </v:shape>
          <o:OLEObject Type="Embed" ProgID="MSPhotoEd.3" ShapeID="_x0000_i1030" DrawAspect="Content" ObjectID="_1308558241" r:id="rId20"/>
        </w:object>
      </w:r>
      <w:r w:rsidRPr="007E4D87">
        <w:rPr>
          <w:rFonts w:ascii="Arial" w:hAnsi="Arial" w:cs="Arial"/>
          <w:sz w:val="22"/>
          <w:szCs w:val="22"/>
        </w:rPr>
        <w:t xml:space="preserve"> </w:t>
      </w:r>
      <w:r w:rsidRPr="007E4D87">
        <w:rPr>
          <w:rFonts w:ascii="Arial" w:hAnsi="Arial" w:cs="Arial"/>
          <w:sz w:val="22"/>
          <w:szCs w:val="22"/>
        </w:rPr>
        <w:object w:dxaOrig="810" w:dyaOrig="555">
          <v:shape id="_x0000_i1031" type="#_x0000_t75" style="width:40.2pt;height:27.65pt" o:ole="">
            <v:imagedata r:id="rId21" o:title=""/>
          </v:shape>
          <o:OLEObject Type="Embed" ProgID="MSPhotoEd.3" ShapeID="_x0000_i1031" DrawAspect="Content" ObjectID="_1308558242" r:id="rId22"/>
        </w:object>
      </w:r>
      <w:r w:rsidRPr="007E4D87">
        <w:rPr>
          <w:rFonts w:ascii="Arial" w:hAnsi="Arial" w:cs="Arial"/>
          <w:sz w:val="22"/>
          <w:szCs w:val="22"/>
        </w:rPr>
        <w:t xml:space="preserve"> </w:t>
      </w:r>
      <w:r w:rsidRPr="007E4D87">
        <w:rPr>
          <w:rFonts w:ascii="Arial" w:hAnsi="Arial" w:cs="Arial"/>
          <w:sz w:val="22"/>
          <w:szCs w:val="22"/>
        </w:rPr>
        <w:object w:dxaOrig="825" w:dyaOrig="540">
          <v:shape id="_x0000_i1032" type="#_x0000_t75" style="width:41pt;height:26.8pt" o:ole="">
            <v:imagedata r:id="rId23" o:title=""/>
          </v:shape>
          <o:OLEObject Type="Embed" ProgID="MSPhotoEd.3" ShapeID="_x0000_i1032" DrawAspect="Content" ObjectID="_1308558243" r:id="rId24"/>
        </w:object>
      </w:r>
      <w:r w:rsidRPr="007E4D87">
        <w:rPr>
          <w:rFonts w:ascii="Arial" w:hAnsi="Arial" w:cs="Arial"/>
          <w:sz w:val="22"/>
          <w:szCs w:val="22"/>
        </w:rPr>
        <w:t xml:space="preserve"> </w:t>
      </w:r>
      <w:r w:rsidRPr="007E4D87">
        <w:rPr>
          <w:rFonts w:ascii="Arial" w:hAnsi="Arial" w:cs="Arial"/>
          <w:sz w:val="22"/>
          <w:szCs w:val="22"/>
        </w:rPr>
        <w:object w:dxaOrig="825" w:dyaOrig="555">
          <v:shape id="_x0000_i1033" type="#_x0000_t75" style="width:41pt;height:27.65pt" o:ole="">
            <v:imagedata r:id="rId25" o:title=""/>
          </v:shape>
          <o:OLEObject Type="Embed" ProgID="MSPhotoEd.3" ShapeID="_x0000_i1033" DrawAspect="Content" ObjectID="_1308558244" r:id="rId26"/>
        </w:object>
      </w:r>
      <w:r w:rsidRPr="007E4D87">
        <w:rPr>
          <w:rFonts w:ascii="Arial" w:hAnsi="Arial" w:cs="Arial"/>
          <w:sz w:val="22"/>
          <w:szCs w:val="22"/>
        </w:rPr>
        <w:t xml:space="preserve"> </w:t>
      </w:r>
      <w:r w:rsidRPr="007E4D87">
        <w:rPr>
          <w:rFonts w:ascii="Arial" w:hAnsi="Arial" w:cs="Arial"/>
          <w:sz w:val="22"/>
          <w:szCs w:val="22"/>
        </w:rPr>
        <w:object w:dxaOrig="810" w:dyaOrig="540">
          <v:shape id="_x0000_i1034" type="#_x0000_t75" style="width:40.2pt;height:26.8pt" o:ole="">
            <v:imagedata r:id="rId27" o:title=""/>
          </v:shape>
          <o:OLEObject Type="Embed" ProgID="MSPhotoEd.3" ShapeID="_x0000_i1034" DrawAspect="Content" ObjectID="_1308558245" r:id="rId28"/>
        </w:object>
      </w:r>
    </w:p>
    <w:p w:rsidR="00E44364" w:rsidRPr="007E4D87" w:rsidRDefault="00E44364" w:rsidP="007E4D87">
      <w:pPr>
        <w:rPr>
          <w:rFonts w:ascii="Arial" w:hAnsi="Arial" w:cs="Arial"/>
          <w:sz w:val="22"/>
          <w:szCs w:val="22"/>
        </w:rPr>
      </w:pPr>
    </w:p>
    <w:p w:rsidR="0009632B" w:rsidRDefault="0009632B" w:rsidP="000F677E">
      <w:pPr>
        <w:jc w:val="both"/>
        <w:rPr>
          <w:rFonts w:ascii="Arial" w:hAnsi="Arial" w:cs="Arial"/>
          <w:b/>
          <w:i/>
          <w:sz w:val="22"/>
          <w:szCs w:val="22"/>
        </w:rPr>
      </w:pPr>
    </w:p>
    <w:p w:rsidR="00493368" w:rsidRPr="007E4D87" w:rsidRDefault="00E44364" w:rsidP="000F677E">
      <w:pPr>
        <w:jc w:val="both"/>
        <w:rPr>
          <w:rFonts w:ascii="Arial" w:hAnsi="Arial" w:cs="Arial"/>
          <w:b/>
          <w:sz w:val="22"/>
          <w:szCs w:val="22"/>
        </w:rPr>
      </w:pPr>
      <w:r w:rsidRPr="007E4D87">
        <w:rPr>
          <w:rFonts w:ascii="Arial" w:hAnsi="Arial" w:cs="Arial"/>
          <w:b/>
          <w:i/>
          <w:sz w:val="22"/>
          <w:szCs w:val="22"/>
        </w:rPr>
        <w:t>Botón Nuevo</w:t>
      </w:r>
      <w:r w:rsidR="00FF1B7F" w:rsidRPr="007E4D87">
        <w:rPr>
          <w:rFonts w:ascii="Arial" w:hAnsi="Arial" w:cs="Arial"/>
          <w:b/>
          <w:sz w:val="22"/>
          <w:szCs w:val="22"/>
        </w:rPr>
        <w:t xml:space="preserve">  </w:t>
      </w:r>
      <w:r w:rsidR="00FF1B7F" w:rsidRPr="007E4D87">
        <w:rPr>
          <w:rFonts w:ascii="Arial" w:hAnsi="Arial" w:cs="Arial"/>
          <w:sz w:val="22"/>
          <w:szCs w:val="22"/>
        </w:rPr>
        <w:object w:dxaOrig="870" w:dyaOrig="585">
          <v:shape id="_x0000_i1035" type="#_x0000_t75" style="width:43.55pt;height:29.3pt" o:ole="">
            <v:imagedata r:id="rId19" o:title=""/>
          </v:shape>
          <o:OLEObject Type="Embed" ProgID="MSPhotoEd.3" ShapeID="_x0000_i1035" DrawAspect="Content" ObjectID="_1308558246" r:id="rId29"/>
        </w:object>
      </w:r>
    </w:p>
    <w:p w:rsidR="00E25872" w:rsidRPr="007E4D87" w:rsidRDefault="00493368" w:rsidP="000F677E">
      <w:pPr>
        <w:jc w:val="both"/>
        <w:rPr>
          <w:rFonts w:ascii="Arial" w:hAnsi="Arial" w:cs="Arial"/>
          <w:sz w:val="22"/>
          <w:szCs w:val="22"/>
        </w:rPr>
      </w:pPr>
      <w:r w:rsidRPr="007E4D87">
        <w:rPr>
          <w:rFonts w:ascii="Arial" w:hAnsi="Arial" w:cs="Arial"/>
          <w:sz w:val="22"/>
          <w:szCs w:val="22"/>
        </w:rPr>
        <w:t xml:space="preserve">El botón Nuevo permite crear un nuevo modelo de simulación, al dar clic en este botón aparecerá la siguiente pantalla: </w:t>
      </w:r>
    </w:p>
    <w:p w:rsidR="00493368" w:rsidRPr="007E4D87" w:rsidRDefault="00493368" w:rsidP="007E4D87">
      <w:pPr>
        <w:rPr>
          <w:rFonts w:ascii="Arial" w:hAnsi="Arial" w:cs="Arial"/>
          <w:sz w:val="22"/>
          <w:szCs w:val="22"/>
        </w:rPr>
      </w:pPr>
    </w:p>
    <w:p w:rsidR="00493368" w:rsidRPr="007E4D87" w:rsidRDefault="00493368" w:rsidP="000F677E">
      <w:pPr>
        <w:ind w:left="3960"/>
        <w:jc w:val="center"/>
        <w:rPr>
          <w:rFonts w:ascii="Arial" w:hAnsi="Arial" w:cs="Arial"/>
          <w:b/>
          <w:sz w:val="22"/>
          <w:szCs w:val="22"/>
        </w:rPr>
      </w:pPr>
    </w:p>
    <w:p w:rsidR="00C935EC" w:rsidRPr="007E4D87" w:rsidRDefault="000F677E" w:rsidP="007E4D87">
      <w:pPr>
        <w:ind w:left="900"/>
        <w:jc w:val="center"/>
        <w:rPr>
          <w:rFonts w:ascii="Arial" w:hAnsi="Arial" w:cs="Arial"/>
          <w:b/>
          <w:sz w:val="22"/>
          <w:szCs w:val="22"/>
        </w:rPr>
      </w:pPr>
      <w:r w:rsidRPr="007E4D87">
        <w:rPr>
          <w:rFonts w:ascii="Arial" w:hAnsi="Arial" w:cs="Arial"/>
          <w:sz w:val="22"/>
          <w:szCs w:val="22"/>
        </w:rPr>
        <w:object w:dxaOrig="5804" w:dyaOrig="4334">
          <v:shape id="_x0000_i1036" type="#_x0000_t75" style="width:200.95pt;height:149.85pt" o:ole="">
            <v:imagedata r:id="rId30" o:title=""/>
          </v:shape>
          <o:OLEObject Type="Embed" ProgID="MSPhotoEd.3" ShapeID="_x0000_i1036" DrawAspect="Content" ObjectID="_1308558247" r:id="rId31"/>
        </w:object>
      </w:r>
    </w:p>
    <w:p w:rsidR="0041303D" w:rsidRPr="007E4D87" w:rsidRDefault="0041303D" w:rsidP="007E4D87">
      <w:pPr>
        <w:jc w:val="both"/>
        <w:rPr>
          <w:rFonts w:ascii="Arial" w:hAnsi="Arial" w:cs="Arial"/>
          <w:sz w:val="22"/>
          <w:szCs w:val="22"/>
        </w:rPr>
      </w:pPr>
    </w:p>
    <w:p w:rsidR="001D7471" w:rsidRPr="007E4D87" w:rsidRDefault="009B2E65" w:rsidP="000F677E">
      <w:pPr>
        <w:jc w:val="both"/>
        <w:rPr>
          <w:rFonts w:ascii="Arial" w:hAnsi="Arial" w:cs="Arial"/>
          <w:sz w:val="22"/>
          <w:szCs w:val="22"/>
        </w:rPr>
      </w:pPr>
      <w:r w:rsidRPr="007E4D87">
        <w:rPr>
          <w:rFonts w:ascii="Arial" w:hAnsi="Arial" w:cs="Arial"/>
          <w:sz w:val="22"/>
          <w:szCs w:val="22"/>
        </w:rPr>
        <w:t xml:space="preserve">En esta pantalla se </w:t>
      </w:r>
      <w:r w:rsidR="00D41476" w:rsidRPr="007E4D87">
        <w:rPr>
          <w:rFonts w:ascii="Arial" w:hAnsi="Arial" w:cs="Arial"/>
          <w:sz w:val="22"/>
          <w:szCs w:val="22"/>
        </w:rPr>
        <w:t xml:space="preserve">debe </w:t>
      </w:r>
      <w:r w:rsidRPr="007E4D87">
        <w:rPr>
          <w:rFonts w:ascii="Arial" w:hAnsi="Arial" w:cs="Arial"/>
          <w:sz w:val="22"/>
          <w:szCs w:val="22"/>
        </w:rPr>
        <w:t>ingresa</w:t>
      </w:r>
      <w:r w:rsidR="00D41476" w:rsidRPr="007E4D87">
        <w:rPr>
          <w:rFonts w:ascii="Arial" w:hAnsi="Arial" w:cs="Arial"/>
          <w:sz w:val="22"/>
          <w:szCs w:val="22"/>
        </w:rPr>
        <w:t>r</w:t>
      </w:r>
      <w:r w:rsidRPr="007E4D87">
        <w:rPr>
          <w:rFonts w:ascii="Arial" w:hAnsi="Arial" w:cs="Arial"/>
          <w:sz w:val="22"/>
          <w:szCs w:val="22"/>
        </w:rPr>
        <w:t xml:space="preserve"> el nombre que tendrá el nuevo modelo de simulación, además se </w:t>
      </w:r>
      <w:r w:rsidR="00D41476" w:rsidRPr="007E4D87">
        <w:rPr>
          <w:rFonts w:ascii="Arial" w:hAnsi="Arial" w:cs="Arial"/>
          <w:sz w:val="22"/>
          <w:szCs w:val="22"/>
        </w:rPr>
        <w:t>seleccionar</w:t>
      </w:r>
      <w:r w:rsidRPr="007E4D87">
        <w:rPr>
          <w:rFonts w:ascii="Arial" w:hAnsi="Arial" w:cs="Arial"/>
          <w:sz w:val="22"/>
          <w:szCs w:val="22"/>
        </w:rPr>
        <w:t xml:space="preserve"> la fecha de elaboración.</w:t>
      </w:r>
      <w:r w:rsidR="00D41476" w:rsidRPr="007E4D87">
        <w:rPr>
          <w:rFonts w:ascii="Arial" w:hAnsi="Arial" w:cs="Arial"/>
          <w:sz w:val="22"/>
          <w:szCs w:val="22"/>
        </w:rPr>
        <w:t xml:space="preserve"> La pantalla está conformada por los siguientes elementos:</w:t>
      </w:r>
      <w:r w:rsidR="004B4BB0" w:rsidRPr="007E4D87">
        <w:rPr>
          <w:rFonts w:ascii="Arial" w:hAnsi="Arial" w:cs="Arial"/>
          <w:sz w:val="22"/>
          <w:szCs w:val="22"/>
        </w:rPr>
        <w:t xml:space="preserve"> </w:t>
      </w:r>
    </w:p>
    <w:p w:rsidR="00E44364" w:rsidRPr="007E4D87" w:rsidRDefault="00E44364" w:rsidP="007E4D87">
      <w:pPr>
        <w:rPr>
          <w:rFonts w:ascii="Arial" w:hAnsi="Arial" w:cs="Arial"/>
          <w:sz w:val="22"/>
          <w:szCs w:val="22"/>
        </w:rPr>
      </w:pPr>
    </w:p>
    <w:p w:rsidR="00E44364" w:rsidRPr="007E4D87" w:rsidRDefault="00DF3422" w:rsidP="000F677E">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N</w:t>
      </w:r>
      <w:r w:rsidR="00E44364" w:rsidRPr="007E4D87">
        <w:rPr>
          <w:rFonts w:ascii="Arial" w:hAnsi="Arial" w:cs="Arial"/>
          <w:b/>
          <w:sz w:val="22"/>
          <w:szCs w:val="22"/>
        </w:rPr>
        <w:t>ombre de la Simulación</w:t>
      </w:r>
    </w:p>
    <w:p w:rsidR="00BC2B5F" w:rsidRPr="007E4D87" w:rsidRDefault="000F677E" w:rsidP="000F677E">
      <w:pPr>
        <w:ind w:left="360" w:hanging="360"/>
        <w:jc w:val="both"/>
        <w:rPr>
          <w:rFonts w:ascii="Arial" w:hAnsi="Arial" w:cs="Arial"/>
          <w:sz w:val="22"/>
          <w:szCs w:val="22"/>
        </w:rPr>
      </w:pPr>
      <w:r>
        <w:rPr>
          <w:rFonts w:ascii="Arial" w:hAnsi="Arial" w:cs="Arial"/>
          <w:sz w:val="22"/>
          <w:szCs w:val="22"/>
        </w:rPr>
        <w:tab/>
      </w:r>
      <w:r w:rsidR="00905206" w:rsidRPr="007E4D87">
        <w:rPr>
          <w:rFonts w:ascii="Arial" w:hAnsi="Arial" w:cs="Arial"/>
          <w:sz w:val="22"/>
          <w:szCs w:val="22"/>
        </w:rPr>
        <w:t>El nombre del modelo puede tener un máximo de 2</w:t>
      </w:r>
      <w:r w:rsidR="00AC7A47" w:rsidRPr="007E4D87">
        <w:rPr>
          <w:rFonts w:ascii="Arial" w:hAnsi="Arial" w:cs="Arial"/>
          <w:sz w:val="22"/>
          <w:szCs w:val="22"/>
        </w:rPr>
        <w:t>00</w:t>
      </w:r>
      <w:r w:rsidR="00905206" w:rsidRPr="007E4D87">
        <w:rPr>
          <w:rFonts w:ascii="Arial" w:hAnsi="Arial" w:cs="Arial"/>
          <w:sz w:val="22"/>
          <w:szCs w:val="22"/>
        </w:rPr>
        <w:t xml:space="preserve"> caracteres</w:t>
      </w:r>
      <w:r w:rsidR="000D740D" w:rsidRPr="007E4D87">
        <w:rPr>
          <w:rFonts w:ascii="Arial" w:hAnsi="Arial" w:cs="Arial"/>
          <w:sz w:val="22"/>
          <w:szCs w:val="22"/>
        </w:rPr>
        <w:t>, acepta espacios en blanco,</w:t>
      </w:r>
      <w:r w:rsidR="00F73DCB" w:rsidRPr="007E4D87">
        <w:rPr>
          <w:rFonts w:ascii="Arial" w:hAnsi="Arial" w:cs="Arial"/>
          <w:sz w:val="22"/>
          <w:szCs w:val="22"/>
        </w:rPr>
        <w:t xml:space="preserve"> letras mayúsculas y minúsculas de la Aa a la  Zz, incluyendo la Ññ mayúscula y minúscula, dígitos del 0 al 9, el punto ( . ), la raya de separación ( - ) y la raya subíndice ( _ ). </w:t>
      </w:r>
      <w:r w:rsidR="00BC2B5F" w:rsidRPr="007E4D87">
        <w:rPr>
          <w:rFonts w:ascii="Arial" w:hAnsi="Arial" w:cs="Arial"/>
          <w:sz w:val="22"/>
          <w:szCs w:val="22"/>
        </w:rPr>
        <w:t xml:space="preserve">Para presentar el funcionamiento del Sistema MetroVía Troncal 7 se creará un nuevo modelo de simulación el cual tendrá como nombre </w:t>
      </w:r>
      <w:r w:rsidR="00BC2B5F" w:rsidRPr="007E4D87">
        <w:rPr>
          <w:rFonts w:ascii="Arial" w:hAnsi="Arial" w:cs="Arial"/>
          <w:i/>
          <w:sz w:val="22"/>
          <w:szCs w:val="22"/>
        </w:rPr>
        <w:t>Manual de Usuario.</w:t>
      </w:r>
      <w:r w:rsidR="00BC2B5F" w:rsidRPr="007E4D87">
        <w:rPr>
          <w:rFonts w:ascii="Arial" w:hAnsi="Arial" w:cs="Arial"/>
          <w:sz w:val="22"/>
          <w:szCs w:val="22"/>
        </w:rPr>
        <w:t xml:space="preserve"> </w:t>
      </w:r>
    </w:p>
    <w:p w:rsidR="00E44364" w:rsidRPr="007E4D87" w:rsidRDefault="00E44364" w:rsidP="000F677E">
      <w:pPr>
        <w:ind w:left="360" w:hanging="360"/>
        <w:rPr>
          <w:rFonts w:ascii="Arial" w:hAnsi="Arial" w:cs="Arial"/>
          <w:b/>
          <w:sz w:val="22"/>
          <w:szCs w:val="22"/>
        </w:rPr>
      </w:pPr>
    </w:p>
    <w:p w:rsidR="00E44364" w:rsidRPr="007E4D87" w:rsidRDefault="00E44364" w:rsidP="000F677E">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Fecha de Elaboración</w:t>
      </w:r>
    </w:p>
    <w:p w:rsidR="00DF7ED8" w:rsidRPr="007E4D87" w:rsidRDefault="000F677E" w:rsidP="000F677E">
      <w:pPr>
        <w:ind w:left="360" w:hanging="360"/>
        <w:jc w:val="both"/>
        <w:rPr>
          <w:rFonts w:ascii="Arial" w:hAnsi="Arial" w:cs="Arial"/>
          <w:sz w:val="22"/>
          <w:szCs w:val="22"/>
        </w:rPr>
      </w:pPr>
      <w:r>
        <w:rPr>
          <w:rFonts w:ascii="Arial" w:hAnsi="Arial" w:cs="Arial"/>
          <w:sz w:val="22"/>
          <w:szCs w:val="22"/>
        </w:rPr>
        <w:tab/>
      </w:r>
      <w:r w:rsidR="009E2814" w:rsidRPr="007E4D87">
        <w:rPr>
          <w:rFonts w:ascii="Arial" w:hAnsi="Arial" w:cs="Arial"/>
          <w:sz w:val="22"/>
          <w:szCs w:val="22"/>
        </w:rPr>
        <w:t>La fecha de elaboración del nuevo modelo de simulación está en formato día/mes</w:t>
      </w:r>
      <w:r w:rsidR="0041303D" w:rsidRPr="007E4D87">
        <w:rPr>
          <w:rFonts w:ascii="Arial" w:hAnsi="Arial" w:cs="Arial"/>
          <w:sz w:val="22"/>
          <w:szCs w:val="22"/>
        </w:rPr>
        <w:t xml:space="preserve">/año. </w:t>
      </w:r>
      <w:r w:rsidR="00CD014C" w:rsidRPr="007E4D87">
        <w:rPr>
          <w:rFonts w:ascii="Arial" w:hAnsi="Arial" w:cs="Arial"/>
          <w:sz w:val="22"/>
          <w:szCs w:val="22"/>
        </w:rPr>
        <w:t xml:space="preserve">Por defecto aparece la fecha </w:t>
      </w:r>
      <w:r w:rsidR="00E20A6F" w:rsidRPr="007E4D87">
        <w:rPr>
          <w:rFonts w:ascii="Arial" w:hAnsi="Arial" w:cs="Arial"/>
          <w:sz w:val="22"/>
          <w:szCs w:val="22"/>
        </w:rPr>
        <w:t xml:space="preserve">actual </w:t>
      </w:r>
      <w:r w:rsidR="00CD014C" w:rsidRPr="007E4D87">
        <w:rPr>
          <w:rFonts w:ascii="Arial" w:hAnsi="Arial" w:cs="Arial"/>
          <w:sz w:val="22"/>
          <w:szCs w:val="22"/>
        </w:rPr>
        <w:t xml:space="preserve">del sistema, pero si el usuario desea </w:t>
      </w:r>
      <w:r w:rsidR="0041303D" w:rsidRPr="007E4D87">
        <w:rPr>
          <w:rFonts w:ascii="Arial" w:hAnsi="Arial" w:cs="Arial"/>
          <w:sz w:val="22"/>
          <w:szCs w:val="22"/>
        </w:rPr>
        <w:t xml:space="preserve">ingresar </w:t>
      </w:r>
      <w:r w:rsidR="00E20A6F" w:rsidRPr="007E4D87">
        <w:rPr>
          <w:rFonts w:ascii="Arial" w:hAnsi="Arial" w:cs="Arial"/>
          <w:sz w:val="22"/>
          <w:szCs w:val="22"/>
        </w:rPr>
        <w:t xml:space="preserve">otra </w:t>
      </w:r>
      <w:r w:rsidR="0041303D" w:rsidRPr="007E4D87">
        <w:rPr>
          <w:rFonts w:ascii="Arial" w:hAnsi="Arial" w:cs="Arial"/>
          <w:sz w:val="22"/>
          <w:szCs w:val="22"/>
        </w:rPr>
        <w:t xml:space="preserve">fecha </w:t>
      </w:r>
      <w:r w:rsidR="00E20A6F" w:rsidRPr="007E4D87">
        <w:rPr>
          <w:rFonts w:ascii="Arial" w:hAnsi="Arial" w:cs="Arial"/>
          <w:sz w:val="22"/>
          <w:szCs w:val="22"/>
        </w:rPr>
        <w:t xml:space="preserve">puede </w:t>
      </w:r>
      <w:r w:rsidR="0041303D" w:rsidRPr="007E4D87">
        <w:rPr>
          <w:rFonts w:ascii="Arial" w:hAnsi="Arial" w:cs="Arial"/>
          <w:sz w:val="22"/>
          <w:szCs w:val="22"/>
        </w:rPr>
        <w:t>digitarla ó para su mayor comodidad puede dar click en el botón de desplazamiento y éste le mostrará un calendario</w:t>
      </w:r>
      <w:r w:rsidR="00E20A6F" w:rsidRPr="007E4D87">
        <w:rPr>
          <w:rFonts w:ascii="Arial" w:hAnsi="Arial" w:cs="Arial"/>
          <w:sz w:val="22"/>
          <w:szCs w:val="22"/>
        </w:rPr>
        <w:t xml:space="preserve"> en el cual el usuario da click sobre la fecha que desea, en este calendario el usuario se puede </w:t>
      </w:r>
      <w:r w:rsidR="0041303D" w:rsidRPr="007E4D87">
        <w:rPr>
          <w:rFonts w:ascii="Arial" w:hAnsi="Arial" w:cs="Arial"/>
          <w:sz w:val="22"/>
          <w:szCs w:val="22"/>
        </w:rPr>
        <w:t>se puede desplazar de un mes a otro</w:t>
      </w:r>
      <w:r w:rsidR="00E20A6F" w:rsidRPr="007E4D87">
        <w:rPr>
          <w:rFonts w:ascii="Arial" w:hAnsi="Arial" w:cs="Arial"/>
          <w:sz w:val="22"/>
          <w:szCs w:val="22"/>
        </w:rPr>
        <w:t>, mediante los botones de desplazamiento</w:t>
      </w:r>
      <w:r w:rsidR="00645471" w:rsidRPr="007E4D87">
        <w:rPr>
          <w:rFonts w:ascii="Arial" w:hAnsi="Arial" w:cs="Arial"/>
          <w:sz w:val="22"/>
          <w:szCs w:val="22"/>
        </w:rPr>
        <w:t xml:space="preserve"> del calendario</w:t>
      </w:r>
      <w:r w:rsidR="00E20A6F" w:rsidRPr="007E4D87">
        <w:rPr>
          <w:rFonts w:ascii="Arial" w:hAnsi="Arial" w:cs="Arial"/>
          <w:sz w:val="22"/>
          <w:szCs w:val="22"/>
        </w:rPr>
        <w:t>.</w:t>
      </w:r>
    </w:p>
    <w:p w:rsidR="00E20A6F" w:rsidRPr="007E4D87" w:rsidRDefault="00E20A6F" w:rsidP="007E4D87">
      <w:pPr>
        <w:rPr>
          <w:rFonts w:ascii="Arial" w:hAnsi="Arial" w:cs="Arial"/>
          <w:sz w:val="22"/>
          <w:szCs w:val="22"/>
        </w:rPr>
      </w:pPr>
    </w:p>
    <w:p w:rsidR="00DF7ED8" w:rsidRPr="007E4D87" w:rsidRDefault="00C50074" w:rsidP="007E4D87">
      <w:pPr>
        <w:ind w:left="1260"/>
        <w:jc w:val="center"/>
        <w:rPr>
          <w:rFonts w:ascii="Arial" w:hAnsi="Arial" w:cs="Arial"/>
          <w:sz w:val="22"/>
          <w:szCs w:val="22"/>
        </w:rPr>
      </w:pPr>
      <w:r>
        <w:rPr>
          <w:rFonts w:ascii="Arial" w:hAnsi="Arial" w:cs="Arial"/>
          <w:noProof/>
          <w:sz w:val="22"/>
          <w:szCs w:val="22"/>
        </w:rPr>
        <w:pict>
          <v:group id="_x0000_s1103" style="position:absolute;left:0;text-align:left;margin-left:200.9pt;margin-top:12.75pt;width:159.1pt;height:1in;z-index:5" coordorigin="6286,11088" coordsize="3182,1440">
            <v:line id="_x0000_s1050" style="position:absolute" from="7882,11414" to="9468,12528" o:regroupid="1">
              <v:stroke endarrow="block"/>
            </v:line>
            <v:line id="_x0000_s1099" style="position:absolute" from="7994,11088" to="9468,12528">
              <v:stroke endarrow="block"/>
            </v:line>
            <v:line id="_x0000_s1054" style="position:absolute" from="6286,11409" to="9468,12528" o:regroupid="2">
              <v:stroke endarrow="block"/>
            </v:line>
          </v:group>
        </w:pict>
      </w:r>
      <w:r>
        <w:rPr>
          <w:rFonts w:ascii="Arial" w:hAnsi="Arial" w:cs="Arial"/>
          <w:noProof/>
          <w:sz w:val="22"/>
          <w:szCs w:val="22"/>
        </w:rPr>
        <w:pict>
          <v:shape id="_x0000_s1044" type="#_x0000_t202" style="position:absolute;left:0;text-align:left;margin-left:327.55pt;margin-top:86.7pt;width:99pt;height:36pt;z-index:3" o:regroupid="1" stroked="f">
            <v:textbox style="mso-next-textbox:#_x0000_s1044">
              <w:txbxContent>
                <w:p w:rsidR="00DD41C0" w:rsidRPr="00E85FC1" w:rsidRDefault="00DD41C0" w:rsidP="009E2814">
                  <w:pPr>
                    <w:jc w:val="center"/>
                    <w:rPr>
                      <w:rFonts w:ascii="Arial" w:hAnsi="Arial" w:cs="Arial"/>
                      <w:sz w:val="20"/>
                      <w:szCs w:val="20"/>
                      <w:lang w:val="es-ES_tradnl"/>
                    </w:rPr>
                  </w:pPr>
                  <w:r w:rsidRPr="00E85FC1">
                    <w:rPr>
                      <w:rFonts w:ascii="Arial" w:hAnsi="Arial" w:cs="Arial"/>
                      <w:sz w:val="20"/>
                      <w:szCs w:val="20"/>
                      <w:lang w:val="es-ES_tradnl"/>
                    </w:rPr>
                    <w:t>Botones de Desplazamiento</w:t>
                  </w:r>
                </w:p>
              </w:txbxContent>
            </v:textbox>
          </v:shape>
        </w:pict>
      </w:r>
      <w:r w:rsidR="00CC6048" w:rsidRPr="00C50074">
        <w:rPr>
          <w:rFonts w:ascii="Arial" w:hAnsi="Arial" w:cs="Arial"/>
          <w:sz w:val="22"/>
          <w:szCs w:val="22"/>
        </w:rPr>
        <w:pict>
          <v:shape id="_x0000_i1037" type="#_x0000_t75" style="width:104.65pt;height:97.95pt">
            <v:imagedata r:id="rId32" o:title="FECHA" cropright="36448f"/>
          </v:shape>
        </w:pict>
      </w:r>
    </w:p>
    <w:p w:rsidR="0072411C" w:rsidRPr="007E4D87" w:rsidRDefault="0072411C" w:rsidP="007E4D87">
      <w:pPr>
        <w:ind w:left="1260"/>
        <w:jc w:val="center"/>
        <w:rPr>
          <w:rFonts w:ascii="Arial" w:hAnsi="Arial" w:cs="Arial"/>
          <w:sz w:val="22"/>
          <w:szCs w:val="22"/>
        </w:rPr>
      </w:pPr>
    </w:p>
    <w:p w:rsidR="009617AE" w:rsidRPr="007E4D87" w:rsidRDefault="00AB6F02" w:rsidP="000F677E">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 xml:space="preserve">Botón </w:t>
      </w:r>
      <w:r w:rsidR="009617AE" w:rsidRPr="007E4D87">
        <w:rPr>
          <w:rFonts w:ascii="Arial" w:hAnsi="Arial" w:cs="Arial"/>
          <w:b/>
          <w:sz w:val="22"/>
          <w:szCs w:val="22"/>
        </w:rPr>
        <w:t>de Comando</w:t>
      </w:r>
    </w:p>
    <w:p w:rsidR="0020221A" w:rsidRPr="007E4D87" w:rsidRDefault="0020221A" w:rsidP="000F677E">
      <w:pPr>
        <w:ind w:left="360"/>
        <w:jc w:val="both"/>
        <w:rPr>
          <w:rFonts w:ascii="Arial" w:hAnsi="Arial" w:cs="Arial"/>
          <w:sz w:val="22"/>
          <w:szCs w:val="22"/>
        </w:rPr>
      </w:pPr>
      <w:r w:rsidRPr="007E4D87">
        <w:rPr>
          <w:rFonts w:ascii="Arial" w:hAnsi="Arial" w:cs="Arial"/>
          <w:sz w:val="22"/>
          <w:szCs w:val="22"/>
        </w:rPr>
        <w:t>La pantalla de ingreso de paraderos está conformada por los siguientes botones de comando, los cuales cumplen una determinada función dentro del sistema.</w:t>
      </w:r>
    </w:p>
    <w:p w:rsidR="00904327" w:rsidRPr="007E4D87" w:rsidRDefault="00257A75" w:rsidP="000F677E">
      <w:pPr>
        <w:ind w:left="360"/>
        <w:jc w:val="both"/>
        <w:rPr>
          <w:rFonts w:ascii="Arial" w:hAnsi="Arial" w:cs="Arial"/>
          <w:sz w:val="22"/>
          <w:szCs w:val="22"/>
        </w:rPr>
      </w:pPr>
      <w:r w:rsidRPr="007E4D87">
        <w:rPr>
          <w:rFonts w:ascii="Arial" w:hAnsi="Arial" w:cs="Arial"/>
          <w:sz w:val="22"/>
          <w:szCs w:val="22"/>
        </w:rPr>
        <w:object w:dxaOrig="720" w:dyaOrig="540">
          <v:shape id="_x0000_i1038" type="#_x0000_t75" style="width:36pt;height:26.8pt" o:ole="">
            <v:imagedata r:id="rId33" o:title=""/>
          </v:shape>
          <o:OLEObject Type="Embed" ProgID="MSPhotoEd.3" ShapeID="_x0000_i1038" DrawAspect="Content" ObjectID="_1308558248" r:id="rId34"/>
        </w:object>
      </w:r>
      <w:r w:rsidRPr="007E4D87">
        <w:rPr>
          <w:rFonts w:ascii="Arial" w:hAnsi="Arial" w:cs="Arial"/>
          <w:sz w:val="22"/>
          <w:szCs w:val="22"/>
        </w:rPr>
        <w:t xml:space="preserve"> </w:t>
      </w:r>
      <w:r w:rsidRPr="007E4D87">
        <w:rPr>
          <w:rFonts w:ascii="Arial" w:hAnsi="Arial" w:cs="Arial"/>
          <w:sz w:val="22"/>
          <w:szCs w:val="22"/>
        </w:rPr>
        <w:tab/>
      </w:r>
      <w:r w:rsidR="0010554B" w:rsidRPr="007E4D87">
        <w:rPr>
          <w:rFonts w:ascii="Arial" w:hAnsi="Arial" w:cs="Arial"/>
          <w:sz w:val="22"/>
          <w:szCs w:val="22"/>
        </w:rPr>
        <w:t xml:space="preserve">Antes de guardar los datos del nuevo modelo de simulación, </w:t>
      </w:r>
      <w:r w:rsidR="00B240FF" w:rsidRPr="007E4D87">
        <w:rPr>
          <w:rFonts w:ascii="Arial" w:hAnsi="Arial" w:cs="Arial"/>
          <w:sz w:val="22"/>
          <w:szCs w:val="22"/>
        </w:rPr>
        <w:t xml:space="preserve">el sistema </w:t>
      </w:r>
      <w:r w:rsidR="0010554B" w:rsidRPr="007E4D87">
        <w:rPr>
          <w:rFonts w:ascii="Arial" w:hAnsi="Arial" w:cs="Arial"/>
          <w:sz w:val="22"/>
          <w:szCs w:val="22"/>
        </w:rPr>
        <w:t>verifica que el nombre del nuevo simulador no coincida con un nombre de simula</w:t>
      </w:r>
      <w:r w:rsidR="00B240FF" w:rsidRPr="007E4D87">
        <w:rPr>
          <w:rFonts w:ascii="Arial" w:hAnsi="Arial" w:cs="Arial"/>
          <w:sz w:val="22"/>
          <w:szCs w:val="22"/>
        </w:rPr>
        <w:t>dor</w:t>
      </w:r>
      <w:r w:rsidR="0010554B" w:rsidRPr="007E4D87">
        <w:rPr>
          <w:rFonts w:ascii="Arial" w:hAnsi="Arial" w:cs="Arial"/>
          <w:sz w:val="22"/>
          <w:szCs w:val="22"/>
        </w:rPr>
        <w:t xml:space="preserve"> ya existente</w:t>
      </w:r>
      <w:r w:rsidR="00B240FF" w:rsidRPr="007E4D87">
        <w:rPr>
          <w:rFonts w:ascii="Arial" w:hAnsi="Arial" w:cs="Arial"/>
          <w:sz w:val="22"/>
          <w:szCs w:val="22"/>
        </w:rPr>
        <w:t>, si sucede esto aparecerá la siguiente pantalla de alerta, la cual le pedirá al usuario que guarde el modelo de simulación con otro nombre.</w:t>
      </w:r>
    </w:p>
    <w:p w:rsidR="00FD2E80" w:rsidRPr="007E4D87" w:rsidRDefault="00984AEA" w:rsidP="007E4D87">
      <w:pPr>
        <w:ind w:left="1260"/>
        <w:jc w:val="center"/>
        <w:rPr>
          <w:rFonts w:ascii="Arial" w:hAnsi="Arial" w:cs="Arial"/>
          <w:sz w:val="22"/>
          <w:szCs w:val="22"/>
        </w:rPr>
      </w:pPr>
      <w:r w:rsidRPr="007E4D87">
        <w:rPr>
          <w:rFonts w:ascii="Arial" w:hAnsi="Arial" w:cs="Arial"/>
          <w:sz w:val="22"/>
          <w:szCs w:val="22"/>
        </w:rPr>
        <w:object w:dxaOrig="4229" w:dyaOrig="1905">
          <v:shape id="_x0000_i1039" type="#_x0000_t75" style="width:125.6pt;height:56.1pt" o:ole="">
            <v:imagedata r:id="rId35" o:title=""/>
          </v:shape>
          <o:OLEObject Type="Embed" ProgID="MSPhotoEd.3" ShapeID="_x0000_i1039" DrawAspect="Content" ObjectID="_1308558249" r:id="rId36"/>
        </w:object>
      </w:r>
    </w:p>
    <w:p w:rsidR="00984AEA" w:rsidRDefault="00984AEA" w:rsidP="000F677E">
      <w:pPr>
        <w:ind w:left="360"/>
        <w:jc w:val="both"/>
        <w:rPr>
          <w:rFonts w:ascii="Arial" w:hAnsi="Arial" w:cs="Arial"/>
          <w:sz w:val="22"/>
          <w:szCs w:val="22"/>
        </w:rPr>
      </w:pPr>
    </w:p>
    <w:p w:rsidR="00322530" w:rsidRPr="007E4D87" w:rsidRDefault="00D22C19" w:rsidP="000F677E">
      <w:pPr>
        <w:ind w:left="360"/>
        <w:jc w:val="both"/>
        <w:rPr>
          <w:rFonts w:ascii="Arial" w:hAnsi="Arial" w:cs="Arial"/>
          <w:sz w:val="22"/>
          <w:szCs w:val="22"/>
        </w:rPr>
      </w:pPr>
      <w:r w:rsidRPr="007E4D87">
        <w:rPr>
          <w:rFonts w:ascii="Arial" w:hAnsi="Arial" w:cs="Arial"/>
          <w:sz w:val="22"/>
          <w:szCs w:val="22"/>
        </w:rPr>
        <w:t>Después de que el sistema ha realizado la verificación, y si ésta es favorable aparecerá la siguiente pantalla, en la cual le indica al usuario que los datos han sido almacenados satisfactoriamente.</w:t>
      </w:r>
    </w:p>
    <w:p w:rsidR="00FD2E80" w:rsidRPr="007E4D87" w:rsidRDefault="00984AEA" w:rsidP="007E4D87">
      <w:pPr>
        <w:ind w:left="1260"/>
        <w:jc w:val="center"/>
        <w:rPr>
          <w:rFonts w:ascii="Arial" w:hAnsi="Arial" w:cs="Arial"/>
          <w:b/>
          <w:sz w:val="22"/>
          <w:szCs w:val="22"/>
        </w:rPr>
      </w:pPr>
      <w:r w:rsidRPr="007E4D87">
        <w:rPr>
          <w:rFonts w:ascii="Arial" w:hAnsi="Arial" w:cs="Arial"/>
          <w:sz w:val="22"/>
          <w:szCs w:val="22"/>
        </w:rPr>
        <w:object w:dxaOrig="3870" w:dyaOrig="1875">
          <v:shape id="_x0000_i1040" type="#_x0000_t75" style="width:135.65pt;height:66.15pt" o:ole="">
            <v:imagedata r:id="rId37" o:title=""/>
          </v:shape>
          <o:OLEObject Type="Embed" ProgID="MSPhotoEd.3" ShapeID="_x0000_i1040" DrawAspect="Content" ObjectID="_1308558250" r:id="rId38"/>
        </w:object>
      </w:r>
    </w:p>
    <w:p w:rsidR="00230DA5" w:rsidRPr="007E4D87" w:rsidRDefault="00257A75" w:rsidP="000F677E">
      <w:pPr>
        <w:ind w:left="360"/>
        <w:rPr>
          <w:rFonts w:ascii="Arial" w:hAnsi="Arial" w:cs="Arial"/>
          <w:sz w:val="22"/>
          <w:szCs w:val="22"/>
        </w:rPr>
      </w:pPr>
      <w:r w:rsidRPr="007E4D87">
        <w:rPr>
          <w:rFonts w:ascii="Arial" w:hAnsi="Arial" w:cs="Arial"/>
          <w:sz w:val="22"/>
          <w:szCs w:val="22"/>
        </w:rPr>
        <w:object w:dxaOrig="720" w:dyaOrig="525">
          <v:shape id="_x0000_i1041" type="#_x0000_t75" style="width:36pt;height:25.95pt" o:ole="">
            <v:imagedata r:id="rId39" o:title=""/>
          </v:shape>
          <o:OLEObject Type="Embed" ProgID="MSPhotoEd.3" ShapeID="_x0000_i1041" DrawAspect="Content" ObjectID="_1308558251" r:id="rId40"/>
        </w:object>
      </w:r>
      <w:r w:rsidRPr="007E4D87">
        <w:rPr>
          <w:rFonts w:ascii="Arial" w:hAnsi="Arial" w:cs="Arial"/>
          <w:sz w:val="22"/>
          <w:szCs w:val="22"/>
        </w:rPr>
        <w:tab/>
      </w:r>
      <w:r w:rsidR="00171CDA" w:rsidRPr="007E4D87">
        <w:rPr>
          <w:rFonts w:ascii="Arial" w:hAnsi="Arial" w:cs="Arial"/>
          <w:sz w:val="22"/>
          <w:szCs w:val="22"/>
        </w:rPr>
        <w:t>El botón salir le permite al usuario cerrar la pantalla en la cual está trabajando</w:t>
      </w:r>
      <w:r w:rsidR="00A133F1" w:rsidRPr="007E4D87">
        <w:rPr>
          <w:rFonts w:ascii="Arial" w:hAnsi="Arial" w:cs="Arial"/>
          <w:sz w:val="22"/>
          <w:szCs w:val="22"/>
        </w:rPr>
        <w:t xml:space="preserve"> y volver a la pantalla principal del sistema</w:t>
      </w:r>
      <w:r w:rsidR="00663358" w:rsidRPr="007E4D87">
        <w:rPr>
          <w:rFonts w:ascii="Arial" w:hAnsi="Arial" w:cs="Arial"/>
          <w:sz w:val="22"/>
          <w:szCs w:val="22"/>
        </w:rPr>
        <w:t xml:space="preserve"> </w:t>
      </w:r>
      <w:r w:rsidR="003E0818">
        <w:rPr>
          <w:rFonts w:ascii="Arial" w:hAnsi="Arial" w:cs="Arial"/>
          <w:sz w:val="22"/>
          <w:szCs w:val="22"/>
        </w:rPr>
        <w:t>POWER TRANS T7 1.0</w:t>
      </w:r>
    </w:p>
    <w:p w:rsidR="00230DA5" w:rsidRPr="007E4D87" w:rsidRDefault="00230DA5" w:rsidP="007E4D87">
      <w:pPr>
        <w:rPr>
          <w:rFonts w:ascii="Arial" w:hAnsi="Arial" w:cs="Arial"/>
          <w:sz w:val="22"/>
          <w:szCs w:val="22"/>
        </w:rPr>
      </w:pPr>
    </w:p>
    <w:p w:rsidR="00AB6F02" w:rsidRPr="007E4D87" w:rsidRDefault="00230DA5" w:rsidP="000F677E">
      <w:pPr>
        <w:rPr>
          <w:rFonts w:ascii="Arial" w:hAnsi="Arial" w:cs="Arial"/>
          <w:b/>
          <w:sz w:val="22"/>
          <w:szCs w:val="22"/>
        </w:rPr>
      </w:pPr>
      <w:r w:rsidRPr="007E4D87">
        <w:rPr>
          <w:rFonts w:ascii="Arial" w:hAnsi="Arial" w:cs="Arial"/>
          <w:b/>
          <w:i/>
          <w:sz w:val="22"/>
          <w:szCs w:val="22"/>
        </w:rPr>
        <w:t>Bot</w:t>
      </w:r>
      <w:r w:rsidR="00C75D53" w:rsidRPr="007E4D87">
        <w:rPr>
          <w:rFonts w:ascii="Arial" w:hAnsi="Arial" w:cs="Arial"/>
          <w:b/>
          <w:i/>
          <w:sz w:val="22"/>
          <w:szCs w:val="22"/>
        </w:rPr>
        <w:t>ón Abrir</w:t>
      </w:r>
      <w:r w:rsidR="00FF1B7F" w:rsidRPr="007E4D87">
        <w:rPr>
          <w:rFonts w:ascii="Arial" w:hAnsi="Arial" w:cs="Arial"/>
          <w:b/>
          <w:sz w:val="22"/>
          <w:szCs w:val="22"/>
        </w:rPr>
        <w:t xml:space="preserve"> </w:t>
      </w:r>
      <w:r w:rsidR="00FF1B7F" w:rsidRPr="007E4D87">
        <w:rPr>
          <w:rFonts w:ascii="Arial" w:hAnsi="Arial" w:cs="Arial"/>
          <w:sz w:val="22"/>
          <w:szCs w:val="22"/>
        </w:rPr>
        <w:object w:dxaOrig="810" w:dyaOrig="555">
          <v:shape id="_x0000_i1042" type="#_x0000_t75" style="width:40.2pt;height:27.65pt" o:ole="">
            <v:imagedata r:id="rId21" o:title=""/>
          </v:shape>
          <o:OLEObject Type="Embed" ProgID="MSPhotoEd.3" ShapeID="_x0000_i1042" DrawAspect="Content" ObjectID="_1308558252" r:id="rId41"/>
        </w:object>
      </w:r>
      <w:r w:rsidR="00FF1B7F" w:rsidRPr="007E4D87">
        <w:rPr>
          <w:rFonts w:ascii="Arial" w:hAnsi="Arial" w:cs="Arial"/>
          <w:sz w:val="22"/>
          <w:szCs w:val="22"/>
        </w:rPr>
        <w:t xml:space="preserve">   </w:t>
      </w:r>
    </w:p>
    <w:p w:rsidR="000F677E" w:rsidRDefault="007A58C7" w:rsidP="000F677E">
      <w:pPr>
        <w:jc w:val="both"/>
        <w:rPr>
          <w:rFonts w:ascii="Arial" w:hAnsi="Arial" w:cs="Arial"/>
          <w:sz w:val="22"/>
          <w:szCs w:val="22"/>
        </w:rPr>
      </w:pPr>
      <w:r w:rsidRPr="007E4D87">
        <w:rPr>
          <w:rFonts w:ascii="Arial" w:hAnsi="Arial" w:cs="Arial"/>
          <w:sz w:val="22"/>
          <w:szCs w:val="22"/>
        </w:rPr>
        <w:t xml:space="preserve">Este botón permite abrir un nuevo modelo de simulación ya creado, al dar clic en </w:t>
      </w:r>
      <w:r w:rsidR="00A347FE" w:rsidRPr="007E4D87">
        <w:rPr>
          <w:rFonts w:ascii="Arial" w:hAnsi="Arial" w:cs="Arial"/>
          <w:sz w:val="22"/>
          <w:szCs w:val="22"/>
        </w:rPr>
        <w:t xml:space="preserve">el </w:t>
      </w:r>
      <w:r w:rsidRPr="007E4D87">
        <w:rPr>
          <w:rFonts w:ascii="Arial" w:hAnsi="Arial" w:cs="Arial"/>
          <w:sz w:val="22"/>
          <w:szCs w:val="22"/>
        </w:rPr>
        <w:t xml:space="preserve">botón </w:t>
      </w:r>
      <w:r w:rsidR="00A347FE" w:rsidRPr="007E4D87">
        <w:rPr>
          <w:rFonts w:ascii="Arial" w:hAnsi="Arial" w:cs="Arial"/>
          <w:b/>
          <w:i/>
          <w:sz w:val="22"/>
          <w:szCs w:val="22"/>
        </w:rPr>
        <w:t>Abrir</w:t>
      </w:r>
      <w:r w:rsidR="00A347FE" w:rsidRPr="007E4D87">
        <w:rPr>
          <w:rFonts w:ascii="Arial" w:hAnsi="Arial" w:cs="Arial"/>
          <w:sz w:val="22"/>
          <w:szCs w:val="22"/>
        </w:rPr>
        <w:t xml:space="preserve"> </w:t>
      </w:r>
      <w:r w:rsidRPr="007E4D87">
        <w:rPr>
          <w:rFonts w:ascii="Arial" w:hAnsi="Arial" w:cs="Arial"/>
          <w:sz w:val="22"/>
          <w:szCs w:val="22"/>
        </w:rPr>
        <w:t>aparecerá la siguiente pantalla:</w:t>
      </w:r>
    </w:p>
    <w:p w:rsidR="00640C7E" w:rsidRPr="007E4D87" w:rsidRDefault="00984AEA" w:rsidP="00984AEA">
      <w:pPr>
        <w:jc w:val="center"/>
        <w:rPr>
          <w:rFonts w:ascii="Arial" w:hAnsi="Arial" w:cs="Arial"/>
          <w:b/>
          <w:sz w:val="22"/>
          <w:szCs w:val="22"/>
        </w:rPr>
      </w:pPr>
      <w:r w:rsidRPr="007E4D87">
        <w:rPr>
          <w:rFonts w:ascii="Arial" w:hAnsi="Arial" w:cs="Arial"/>
          <w:sz w:val="22"/>
          <w:szCs w:val="22"/>
        </w:rPr>
        <w:object w:dxaOrig="5564" w:dyaOrig="4246">
          <v:shape id="_x0000_i1043" type="#_x0000_t75" style="width:193.4pt;height:131.45pt" o:ole="">
            <v:imagedata r:id="rId42" o:title=""/>
          </v:shape>
          <o:OLEObject Type="Embed" ProgID="MSPhotoEd.3" ShapeID="_x0000_i1043" DrawAspect="Content" ObjectID="_1308558253" r:id="rId43"/>
        </w:object>
      </w:r>
    </w:p>
    <w:p w:rsidR="00984AEA" w:rsidRDefault="007A58C7" w:rsidP="00984AEA">
      <w:pPr>
        <w:jc w:val="both"/>
        <w:rPr>
          <w:rFonts w:ascii="Arial" w:hAnsi="Arial" w:cs="Arial"/>
          <w:sz w:val="22"/>
          <w:szCs w:val="22"/>
        </w:rPr>
      </w:pPr>
      <w:r w:rsidRPr="007E4D87">
        <w:rPr>
          <w:rFonts w:ascii="Arial" w:hAnsi="Arial" w:cs="Arial"/>
          <w:sz w:val="22"/>
          <w:szCs w:val="22"/>
        </w:rPr>
        <w:t xml:space="preserve">Esta pantalla nos muestra un listado </w:t>
      </w:r>
      <w:r w:rsidR="00A347FE" w:rsidRPr="007E4D87">
        <w:rPr>
          <w:rFonts w:ascii="Arial" w:hAnsi="Arial" w:cs="Arial"/>
          <w:sz w:val="22"/>
          <w:szCs w:val="22"/>
        </w:rPr>
        <w:t xml:space="preserve">que contiene los </w:t>
      </w:r>
      <w:r w:rsidRPr="007E4D87">
        <w:rPr>
          <w:rFonts w:ascii="Arial" w:hAnsi="Arial" w:cs="Arial"/>
          <w:sz w:val="22"/>
          <w:szCs w:val="22"/>
        </w:rPr>
        <w:t>nombre</w:t>
      </w:r>
      <w:r w:rsidR="00A347FE" w:rsidRPr="007E4D87">
        <w:rPr>
          <w:rFonts w:ascii="Arial" w:hAnsi="Arial" w:cs="Arial"/>
          <w:sz w:val="22"/>
          <w:szCs w:val="22"/>
        </w:rPr>
        <w:t>s</w:t>
      </w:r>
      <w:r w:rsidRPr="007E4D87">
        <w:rPr>
          <w:rFonts w:ascii="Arial" w:hAnsi="Arial" w:cs="Arial"/>
          <w:sz w:val="22"/>
          <w:szCs w:val="22"/>
        </w:rPr>
        <w:t xml:space="preserve"> de las simulaciones existentes, </w:t>
      </w:r>
      <w:r w:rsidR="00703471" w:rsidRPr="007E4D87">
        <w:rPr>
          <w:rFonts w:ascii="Arial" w:hAnsi="Arial" w:cs="Arial"/>
          <w:sz w:val="22"/>
          <w:szCs w:val="22"/>
        </w:rPr>
        <w:t>en</w:t>
      </w:r>
      <w:r w:rsidR="00A347FE" w:rsidRPr="007E4D87">
        <w:rPr>
          <w:rFonts w:ascii="Arial" w:hAnsi="Arial" w:cs="Arial"/>
          <w:sz w:val="22"/>
          <w:szCs w:val="22"/>
        </w:rPr>
        <w:t xml:space="preserve"> este listado </w:t>
      </w:r>
      <w:r w:rsidR="00C3307B" w:rsidRPr="007E4D87">
        <w:rPr>
          <w:rFonts w:ascii="Arial" w:hAnsi="Arial" w:cs="Arial"/>
          <w:sz w:val="22"/>
          <w:szCs w:val="22"/>
        </w:rPr>
        <w:t>se puede s</w:t>
      </w:r>
      <w:r w:rsidRPr="007E4D87">
        <w:rPr>
          <w:rFonts w:ascii="Arial" w:hAnsi="Arial" w:cs="Arial"/>
          <w:sz w:val="22"/>
          <w:szCs w:val="22"/>
        </w:rPr>
        <w:t xml:space="preserve">eleccionar el modelo de simulación que </w:t>
      </w:r>
      <w:r w:rsidR="00C3307B" w:rsidRPr="007E4D87">
        <w:rPr>
          <w:rFonts w:ascii="Arial" w:hAnsi="Arial" w:cs="Arial"/>
          <w:sz w:val="22"/>
          <w:szCs w:val="22"/>
        </w:rPr>
        <w:t xml:space="preserve">se </w:t>
      </w:r>
      <w:r w:rsidRPr="007E4D87">
        <w:rPr>
          <w:rFonts w:ascii="Arial" w:hAnsi="Arial" w:cs="Arial"/>
          <w:sz w:val="22"/>
          <w:szCs w:val="22"/>
        </w:rPr>
        <w:t>dese</w:t>
      </w:r>
      <w:r w:rsidR="00C3307B" w:rsidRPr="007E4D87">
        <w:rPr>
          <w:rFonts w:ascii="Arial" w:hAnsi="Arial" w:cs="Arial"/>
          <w:sz w:val="22"/>
          <w:szCs w:val="22"/>
        </w:rPr>
        <w:t>a</w:t>
      </w:r>
      <w:r w:rsidRPr="007E4D87">
        <w:rPr>
          <w:rFonts w:ascii="Arial" w:hAnsi="Arial" w:cs="Arial"/>
          <w:sz w:val="22"/>
          <w:szCs w:val="22"/>
        </w:rPr>
        <w:t xml:space="preserve"> abrir.</w:t>
      </w:r>
    </w:p>
    <w:p w:rsidR="005C0651" w:rsidRPr="007E4D87" w:rsidRDefault="00FB5A4E" w:rsidP="00984AEA">
      <w:pPr>
        <w:jc w:val="both"/>
        <w:rPr>
          <w:rFonts w:ascii="Arial" w:hAnsi="Arial" w:cs="Arial"/>
          <w:sz w:val="22"/>
          <w:szCs w:val="22"/>
        </w:rPr>
      </w:pPr>
      <w:r w:rsidRPr="007E4D87">
        <w:rPr>
          <w:rFonts w:ascii="Arial" w:hAnsi="Arial" w:cs="Arial"/>
          <w:sz w:val="22"/>
          <w:szCs w:val="22"/>
        </w:rPr>
        <w:t xml:space="preserve">Para </w:t>
      </w:r>
      <w:r w:rsidR="005C0651" w:rsidRPr="007E4D87">
        <w:rPr>
          <w:rFonts w:ascii="Arial" w:hAnsi="Arial" w:cs="Arial"/>
          <w:sz w:val="22"/>
          <w:szCs w:val="22"/>
        </w:rPr>
        <w:t xml:space="preserve">ingresar a un determinado modelo de simulación </w:t>
      </w:r>
      <w:r w:rsidRPr="007E4D87">
        <w:rPr>
          <w:rFonts w:ascii="Arial" w:hAnsi="Arial" w:cs="Arial"/>
          <w:sz w:val="22"/>
          <w:szCs w:val="22"/>
        </w:rPr>
        <w:t xml:space="preserve">se debe </w:t>
      </w:r>
      <w:r w:rsidR="005C0651" w:rsidRPr="007E4D87">
        <w:rPr>
          <w:rFonts w:ascii="Arial" w:hAnsi="Arial" w:cs="Arial"/>
          <w:sz w:val="22"/>
          <w:szCs w:val="22"/>
        </w:rPr>
        <w:t>selecciona</w:t>
      </w:r>
      <w:r w:rsidRPr="007E4D87">
        <w:rPr>
          <w:rFonts w:ascii="Arial" w:hAnsi="Arial" w:cs="Arial"/>
          <w:sz w:val="22"/>
          <w:szCs w:val="22"/>
        </w:rPr>
        <w:t xml:space="preserve">r el </w:t>
      </w:r>
      <w:r w:rsidR="005C0651" w:rsidRPr="007E4D87">
        <w:rPr>
          <w:rFonts w:ascii="Arial" w:hAnsi="Arial" w:cs="Arial"/>
          <w:sz w:val="22"/>
          <w:szCs w:val="22"/>
        </w:rPr>
        <w:t xml:space="preserve">nombre del modelo </w:t>
      </w:r>
      <w:r w:rsidRPr="007E4D87">
        <w:rPr>
          <w:rFonts w:ascii="Arial" w:hAnsi="Arial" w:cs="Arial"/>
          <w:sz w:val="22"/>
          <w:szCs w:val="22"/>
        </w:rPr>
        <w:t xml:space="preserve">que se desea abrir dando click sobre el nombre y </w:t>
      </w:r>
      <w:r w:rsidR="005C0651" w:rsidRPr="007E4D87">
        <w:rPr>
          <w:rFonts w:ascii="Arial" w:hAnsi="Arial" w:cs="Arial"/>
          <w:sz w:val="22"/>
          <w:szCs w:val="22"/>
        </w:rPr>
        <w:t xml:space="preserve">luego dar click en el botón </w:t>
      </w:r>
      <w:r w:rsidR="005C0651" w:rsidRPr="007E4D87">
        <w:rPr>
          <w:rFonts w:ascii="Arial" w:hAnsi="Arial" w:cs="Arial"/>
          <w:b/>
          <w:i/>
          <w:sz w:val="22"/>
          <w:szCs w:val="22"/>
        </w:rPr>
        <w:t>Abrir</w:t>
      </w:r>
      <w:r w:rsidR="005C0651" w:rsidRPr="007E4D87">
        <w:rPr>
          <w:rFonts w:ascii="Arial" w:hAnsi="Arial" w:cs="Arial"/>
          <w:b/>
          <w:sz w:val="22"/>
          <w:szCs w:val="22"/>
        </w:rPr>
        <w:t xml:space="preserve">, </w:t>
      </w:r>
      <w:r w:rsidR="005C0651" w:rsidRPr="007E4D87">
        <w:rPr>
          <w:rFonts w:ascii="Arial" w:hAnsi="Arial" w:cs="Arial"/>
          <w:sz w:val="22"/>
          <w:szCs w:val="22"/>
        </w:rPr>
        <w:t xml:space="preserve">el cual se encuentra en la parte superior de esta pantalla. </w:t>
      </w:r>
    </w:p>
    <w:p w:rsidR="001D7471" w:rsidRPr="007E4D87" w:rsidRDefault="0055519C" w:rsidP="00984AEA">
      <w:pPr>
        <w:jc w:val="both"/>
        <w:rPr>
          <w:rFonts w:ascii="Arial" w:hAnsi="Arial" w:cs="Arial"/>
          <w:sz w:val="22"/>
          <w:szCs w:val="22"/>
        </w:rPr>
      </w:pPr>
      <w:r w:rsidRPr="007E4D87">
        <w:rPr>
          <w:rFonts w:ascii="Arial" w:hAnsi="Arial" w:cs="Arial"/>
          <w:sz w:val="22"/>
          <w:szCs w:val="22"/>
        </w:rPr>
        <w:t xml:space="preserve">Otra forma más rápida para abrir un modelo de simulación es </w:t>
      </w:r>
      <w:r w:rsidR="007A58C7" w:rsidRPr="007E4D87">
        <w:rPr>
          <w:rFonts w:ascii="Arial" w:hAnsi="Arial" w:cs="Arial"/>
          <w:sz w:val="22"/>
          <w:szCs w:val="22"/>
        </w:rPr>
        <w:t>pulsando doble click sobre el nombre del modelo de simulación</w:t>
      </w:r>
      <w:r w:rsidR="004E0C57" w:rsidRPr="007E4D87">
        <w:rPr>
          <w:rFonts w:ascii="Arial" w:hAnsi="Arial" w:cs="Arial"/>
          <w:sz w:val="22"/>
          <w:szCs w:val="22"/>
        </w:rPr>
        <w:t xml:space="preserve"> seleccionado</w:t>
      </w:r>
      <w:r w:rsidRPr="007E4D87">
        <w:rPr>
          <w:rFonts w:ascii="Arial" w:hAnsi="Arial" w:cs="Arial"/>
          <w:sz w:val="22"/>
          <w:szCs w:val="22"/>
        </w:rPr>
        <w:t>.</w:t>
      </w:r>
    </w:p>
    <w:p w:rsidR="004E0C57" w:rsidRPr="007E4D87" w:rsidRDefault="004E0C57" w:rsidP="00984AEA">
      <w:pPr>
        <w:jc w:val="both"/>
        <w:rPr>
          <w:rFonts w:ascii="Arial" w:hAnsi="Arial" w:cs="Arial"/>
          <w:sz w:val="22"/>
          <w:szCs w:val="22"/>
        </w:rPr>
      </w:pPr>
      <w:r w:rsidRPr="007E4D87">
        <w:rPr>
          <w:rFonts w:ascii="Arial" w:hAnsi="Arial" w:cs="Arial"/>
          <w:sz w:val="22"/>
          <w:szCs w:val="22"/>
        </w:rPr>
        <w:t xml:space="preserve">El botón </w:t>
      </w:r>
      <w:r w:rsidR="00984AEA" w:rsidRPr="00984AEA">
        <w:rPr>
          <w:rFonts w:ascii="Arial" w:hAnsi="Arial" w:cs="Arial"/>
          <w:b/>
          <w:i/>
          <w:sz w:val="22"/>
          <w:szCs w:val="22"/>
        </w:rPr>
        <w:t>S</w:t>
      </w:r>
      <w:r w:rsidRPr="00984AEA">
        <w:rPr>
          <w:rFonts w:ascii="Arial" w:hAnsi="Arial" w:cs="Arial"/>
          <w:b/>
          <w:sz w:val="22"/>
          <w:szCs w:val="22"/>
        </w:rPr>
        <w:t>alir</w:t>
      </w:r>
      <w:r w:rsidRPr="007E4D87">
        <w:rPr>
          <w:rFonts w:ascii="Arial" w:hAnsi="Arial" w:cs="Arial"/>
          <w:sz w:val="22"/>
          <w:szCs w:val="22"/>
        </w:rPr>
        <w:t xml:space="preserve"> le permite al usuario cerrar la pantalla en la cual se está trabajando.</w:t>
      </w:r>
    </w:p>
    <w:p w:rsidR="00573A95" w:rsidRPr="007E4D87" w:rsidRDefault="00573A95" w:rsidP="007E4D87">
      <w:pPr>
        <w:rPr>
          <w:rFonts w:ascii="Arial" w:hAnsi="Arial" w:cs="Arial"/>
          <w:b/>
          <w:sz w:val="22"/>
          <w:szCs w:val="22"/>
        </w:rPr>
      </w:pPr>
    </w:p>
    <w:p w:rsidR="005C0541" w:rsidRPr="007E4D87" w:rsidRDefault="005C0541" w:rsidP="00033E03">
      <w:pPr>
        <w:rPr>
          <w:rFonts w:ascii="Arial" w:hAnsi="Arial" w:cs="Arial"/>
          <w:b/>
          <w:sz w:val="22"/>
          <w:szCs w:val="22"/>
        </w:rPr>
      </w:pPr>
      <w:r w:rsidRPr="007E4D87">
        <w:rPr>
          <w:rFonts w:ascii="Arial" w:hAnsi="Arial" w:cs="Arial"/>
          <w:b/>
          <w:i/>
          <w:sz w:val="22"/>
          <w:szCs w:val="22"/>
        </w:rPr>
        <w:t>Botón Guardar</w:t>
      </w:r>
      <w:r w:rsidR="00FF1B7F" w:rsidRPr="007E4D87">
        <w:rPr>
          <w:rFonts w:ascii="Arial" w:hAnsi="Arial" w:cs="Arial"/>
          <w:b/>
          <w:sz w:val="22"/>
          <w:szCs w:val="22"/>
        </w:rPr>
        <w:t xml:space="preserve"> </w:t>
      </w:r>
      <w:r w:rsidR="00FF1B7F" w:rsidRPr="007E4D87">
        <w:rPr>
          <w:rFonts w:ascii="Arial" w:hAnsi="Arial" w:cs="Arial"/>
          <w:sz w:val="22"/>
          <w:szCs w:val="22"/>
        </w:rPr>
        <w:object w:dxaOrig="825" w:dyaOrig="540">
          <v:shape id="_x0000_i1044" type="#_x0000_t75" style="width:41pt;height:26.8pt" o:ole="">
            <v:imagedata r:id="rId23" o:title=""/>
          </v:shape>
          <o:OLEObject Type="Embed" ProgID="MSPhotoEd.3" ShapeID="_x0000_i1044" DrawAspect="Content" ObjectID="_1308558254" r:id="rId44"/>
        </w:object>
      </w:r>
    </w:p>
    <w:p w:rsidR="00573A95" w:rsidRPr="007E4D87" w:rsidRDefault="00573A95" w:rsidP="00033E03">
      <w:pPr>
        <w:rPr>
          <w:rFonts w:ascii="Arial" w:hAnsi="Arial" w:cs="Arial"/>
          <w:sz w:val="22"/>
          <w:szCs w:val="22"/>
        </w:rPr>
      </w:pPr>
      <w:r w:rsidRPr="007E4D87">
        <w:rPr>
          <w:rFonts w:ascii="Arial" w:hAnsi="Arial" w:cs="Arial"/>
          <w:sz w:val="22"/>
          <w:szCs w:val="22"/>
        </w:rPr>
        <w:t>Este botón trabaja de igual forma que la opción “Guardar Como” de Microsoft Office. El sistema permite crear copias de un m</w:t>
      </w:r>
      <w:r w:rsidR="00D2138C" w:rsidRPr="007E4D87">
        <w:rPr>
          <w:rFonts w:ascii="Arial" w:hAnsi="Arial" w:cs="Arial"/>
          <w:sz w:val="22"/>
          <w:szCs w:val="22"/>
        </w:rPr>
        <w:t xml:space="preserve">odelo existente </w:t>
      </w:r>
      <w:r w:rsidRPr="007E4D87">
        <w:rPr>
          <w:rFonts w:ascii="Arial" w:hAnsi="Arial" w:cs="Arial"/>
          <w:sz w:val="22"/>
          <w:szCs w:val="22"/>
        </w:rPr>
        <w:t>con otro nombre</w:t>
      </w:r>
      <w:r w:rsidR="00D2138C" w:rsidRPr="007E4D87">
        <w:rPr>
          <w:rFonts w:ascii="Arial" w:hAnsi="Arial" w:cs="Arial"/>
          <w:sz w:val="22"/>
          <w:szCs w:val="22"/>
        </w:rPr>
        <w:t xml:space="preserve"> para poder identificarlo</w:t>
      </w:r>
      <w:r w:rsidRPr="007E4D87">
        <w:rPr>
          <w:rFonts w:ascii="Arial" w:hAnsi="Arial" w:cs="Arial"/>
          <w:sz w:val="22"/>
          <w:szCs w:val="22"/>
        </w:rPr>
        <w:t xml:space="preserve">. </w:t>
      </w:r>
    </w:p>
    <w:p w:rsidR="005C0541" w:rsidRPr="007E4D87" w:rsidRDefault="005C0541" w:rsidP="00033E03">
      <w:pPr>
        <w:rPr>
          <w:rFonts w:ascii="Arial" w:hAnsi="Arial" w:cs="Arial"/>
          <w:b/>
          <w:sz w:val="22"/>
          <w:szCs w:val="22"/>
        </w:rPr>
      </w:pPr>
      <w:r w:rsidRPr="007E4D87">
        <w:rPr>
          <w:rFonts w:ascii="Arial" w:hAnsi="Arial" w:cs="Arial"/>
          <w:b/>
          <w:i/>
          <w:sz w:val="22"/>
          <w:szCs w:val="22"/>
        </w:rPr>
        <w:t>Botón Impresora</w:t>
      </w:r>
      <w:r w:rsidR="00FF1B7F" w:rsidRPr="007E4D87">
        <w:rPr>
          <w:rFonts w:ascii="Arial" w:hAnsi="Arial" w:cs="Arial"/>
          <w:b/>
          <w:sz w:val="22"/>
          <w:szCs w:val="22"/>
        </w:rPr>
        <w:t xml:space="preserve"> </w:t>
      </w:r>
      <w:r w:rsidR="00FF1B7F" w:rsidRPr="007E4D87">
        <w:rPr>
          <w:rFonts w:ascii="Arial" w:hAnsi="Arial" w:cs="Arial"/>
          <w:sz w:val="22"/>
          <w:szCs w:val="22"/>
        </w:rPr>
        <w:object w:dxaOrig="825" w:dyaOrig="555">
          <v:shape id="_x0000_i1045" type="#_x0000_t75" style="width:41pt;height:27.65pt" o:ole="">
            <v:imagedata r:id="rId25" o:title=""/>
          </v:shape>
          <o:OLEObject Type="Embed" ProgID="MSPhotoEd.3" ShapeID="_x0000_i1045" DrawAspect="Content" ObjectID="_1308558255" r:id="rId45"/>
        </w:object>
      </w:r>
    </w:p>
    <w:p w:rsidR="005C0541" w:rsidRPr="007E4D87" w:rsidRDefault="006B73EB" w:rsidP="00033E03">
      <w:pPr>
        <w:rPr>
          <w:rFonts w:ascii="Arial" w:hAnsi="Arial" w:cs="Arial"/>
          <w:sz w:val="22"/>
          <w:szCs w:val="22"/>
        </w:rPr>
      </w:pPr>
      <w:r w:rsidRPr="007E4D87">
        <w:rPr>
          <w:rFonts w:ascii="Arial" w:hAnsi="Arial" w:cs="Arial"/>
          <w:sz w:val="22"/>
          <w:szCs w:val="22"/>
        </w:rPr>
        <w:t xml:space="preserve">Al dar click sobre el botón </w:t>
      </w:r>
      <w:r w:rsidRPr="007E4D87">
        <w:rPr>
          <w:rFonts w:ascii="Arial" w:hAnsi="Arial" w:cs="Arial"/>
          <w:b/>
          <w:i/>
          <w:sz w:val="22"/>
          <w:szCs w:val="22"/>
        </w:rPr>
        <w:t>Impresora</w:t>
      </w:r>
      <w:r w:rsidRPr="007E4D87">
        <w:rPr>
          <w:rFonts w:ascii="Arial" w:hAnsi="Arial" w:cs="Arial"/>
          <w:sz w:val="22"/>
          <w:szCs w:val="22"/>
        </w:rPr>
        <w:t xml:space="preserve"> aparecerá la siguiente pantalla, en la que el usuario podrá agregar un impresora, seleccionar la impresora con la que desea trabajar</w:t>
      </w:r>
      <w:r w:rsidR="00E13460" w:rsidRPr="007E4D87">
        <w:rPr>
          <w:rFonts w:ascii="Arial" w:hAnsi="Arial" w:cs="Arial"/>
          <w:sz w:val="22"/>
          <w:szCs w:val="22"/>
        </w:rPr>
        <w:t xml:space="preserve">. Al dar click en la opción </w:t>
      </w:r>
      <w:r w:rsidR="00E13460" w:rsidRPr="007E4D87">
        <w:rPr>
          <w:rFonts w:ascii="Arial" w:hAnsi="Arial" w:cs="Arial"/>
          <w:b/>
          <w:i/>
          <w:sz w:val="22"/>
          <w:szCs w:val="22"/>
        </w:rPr>
        <w:t>Preferencias</w:t>
      </w:r>
      <w:r w:rsidR="00E13460" w:rsidRPr="007E4D87">
        <w:rPr>
          <w:rFonts w:ascii="Arial" w:hAnsi="Arial" w:cs="Arial"/>
          <w:sz w:val="22"/>
          <w:szCs w:val="22"/>
        </w:rPr>
        <w:t xml:space="preserve"> aparecerá otra pantalla con las siguientes opciones:</w:t>
      </w:r>
      <w:r w:rsidRPr="007E4D87">
        <w:rPr>
          <w:rFonts w:ascii="Arial" w:hAnsi="Arial" w:cs="Arial"/>
          <w:sz w:val="22"/>
          <w:szCs w:val="22"/>
        </w:rPr>
        <w:t xml:space="preserve"> configurar el tamaño del papel, </w:t>
      </w:r>
      <w:r w:rsidR="00E13460" w:rsidRPr="007E4D87">
        <w:rPr>
          <w:rFonts w:ascii="Arial" w:hAnsi="Arial" w:cs="Arial"/>
          <w:sz w:val="22"/>
          <w:szCs w:val="22"/>
        </w:rPr>
        <w:t xml:space="preserve">seleccionar </w:t>
      </w:r>
      <w:r w:rsidRPr="007E4D87">
        <w:rPr>
          <w:rFonts w:ascii="Arial" w:hAnsi="Arial" w:cs="Arial"/>
          <w:sz w:val="22"/>
          <w:szCs w:val="22"/>
        </w:rPr>
        <w:t xml:space="preserve">el tipo de papel, seleccionar la calidad de la impresión, imprimir un número determinado de copias, entre otras opciones. </w:t>
      </w:r>
    </w:p>
    <w:p w:rsidR="005C0541" w:rsidRPr="007E4D87" w:rsidRDefault="00033E03" w:rsidP="007E4D87">
      <w:pPr>
        <w:ind w:left="900"/>
        <w:jc w:val="center"/>
        <w:rPr>
          <w:rFonts w:ascii="Arial" w:hAnsi="Arial" w:cs="Arial"/>
          <w:sz w:val="22"/>
          <w:szCs w:val="22"/>
        </w:rPr>
      </w:pPr>
      <w:r w:rsidRPr="007E4D87">
        <w:rPr>
          <w:rFonts w:ascii="Arial" w:hAnsi="Arial" w:cs="Arial"/>
          <w:sz w:val="22"/>
          <w:szCs w:val="22"/>
        </w:rPr>
        <w:object w:dxaOrig="7109" w:dyaOrig="6346">
          <v:shape id="_x0000_i1046" type="#_x0000_t75" style="width:200.95pt;height:180.85pt" o:ole="">
            <v:imagedata r:id="rId46" o:title=""/>
          </v:shape>
          <o:OLEObject Type="Embed" ProgID="MSPhotoEd.3" ShapeID="_x0000_i1046" DrawAspect="Content" ObjectID="_1308558256" r:id="rId47"/>
        </w:object>
      </w:r>
    </w:p>
    <w:p w:rsidR="00FF1B7F" w:rsidRPr="007E4D87" w:rsidRDefault="00FF1B7F" w:rsidP="00033E03">
      <w:pPr>
        <w:rPr>
          <w:rFonts w:ascii="Arial" w:hAnsi="Arial" w:cs="Arial"/>
          <w:sz w:val="22"/>
          <w:szCs w:val="22"/>
        </w:rPr>
      </w:pPr>
      <w:r w:rsidRPr="007E4D87">
        <w:rPr>
          <w:rFonts w:ascii="Arial" w:hAnsi="Arial" w:cs="Arial"/>
          <w:b/>
          <w:i/>
          <w:sz w:val="22"/>
          <w:szCs w:val="22"/>
        </w:rPr>
        <w:t>Botón Salir</w:t>
      </w:r>
      <w:r w:rsidRPr="007E4D87">
        <w:rPr>
          <w:rFonts w:ascii="Arial" w:hAnsi="Arial" w:cs="Arial"/>
          <w:b/>
          <w:sz w:val="22"/>
          <w:szCs w:val="22"/>
        </w:rPr>
        <w:t xml:space="preserve"> </w:t>
      </w:r>
      <w:r w:rsidR="000C3799" w:rsidRPr="007E4D87">
        <w:rPr>
          <w:rFonts w:ascii="Arial" w:hAnsi="Arial" w:cs="Arial"/>
          <w:sz w:val="22"/>
          <w:szCs w:val="22"/>
        </w:rPr>
        <w:object w:dxaOrig="810" w:dyaOrig="540">
          <v:shape id="_x0000_i1047" type="#_x0000_t75" style="width:40.2pt;height:26.8pt" o:ole="">
            <v:imagedata r:id="rId27" o:title=""/>
          </v:shape>
          <o:OLEObject Type="Embed" ProgID="MSPhotoEd.3" ShapeID="_x0000_i1047" DrawAspect="Content" ObjectID="_1308558257" r:id="rId48"/>
        </w:object>
      </w:r>
    </w:p>
    <w:p w:rsidR="00E13460" w:rsidRPr="007E4D87" w:rsidRDefault="000C3799" w:rsidP="00033E03">
      <w:pPr>
        <w:rPr>
          <w:rFonts w:ascii="Arial" w:hAnsi="Arial" w:cs="Arial"/>
          <w:sz w:val="22"/>
          <w:szCs w:val="22"/>
        </w:rPr>
      </w:pPr>
      <w:r w:rsidRPr="007E4D87">
        <w:rPr>
          <w:rFonts w:ascii="Arial" w:hAnsi="Arial" w:cs="Arial"/>
          <w:sz w:val="22"/>
          <w:szCs w:val="22"/>
        </w:rPr>
        <w:t xml:space="preserve">El botón </w:t>
      </w:r>
      <w:r w:rsidRPr="007E4D87">
        <w:rPr>
          <w:rFonts w:ascii="Arial" w:hAnsi="Arial" w:cs="Arial"/>
          <w:b/>
          <w:i/>
          <w:sz w:val="22"/>
          <w:szCs w:val="22"/>
        </w:rPr>
        <w:t>Salir</w:t>
      </w:r>
      <w:r w:rsidRPr="007E4D87">
        <w:rPr>
          <w:rFonts w:ascii="Arial" w:hAnsi="Arial" w:cs="Arial"/>
          <w:sz w:val="22"/>
          <w:szCs w:val="22"/>
        </w:rPr>
        <w:t xml:space="preserve"> le permite al usuario salir del sistema Troncal 7 Orquídeas –Centro, pero antes aparece la siguiente pantalla en la que le pregunta al usuario si está seguro que desea</w:t>
      </w:r>
      <w:r w:rsidR="002023E8" w:rsidRPr="007E4D87">
        <w:rPr>
          <w:rFonts w:ascii="Arial" w:hAnsi="Arial" w:cs="Arial"/>
          <w:sz w:val="22"/>
          <w:szCs w:val="22"/>
        </w:rPr>
        <w:t xml:space="preserve"> salir del sistema. Si el usuario desea salir da click sobre el botón </w:t>
      </w:r>
      <w:r w:rsidR="002023E8" w:rsidRPr="007E4D87">
        <w:rPr>
          <w:rFonts w:ascii="Arial" w:hAnsi="Arial" w:cs="Arial"/>
          <w:b/>
          <w:i/>
          <w:sz w:val="22"/>
          <w:szCs w:val="22"/>
        </w:rPr>
        <w:t>Si</w:t>
      </w:r>
      <w:r w:rsidR="002023E8" w:rsidRPr="007E4D87">
        <w:rPr>
          <w:rFonts w:ascii="Arial" w:hAnsi="Arial" w:cs="Arial"/>
          <w:sz w:val="22"/>
          <w:szCs w:val="22"/>
        </w:rPr>
        <w:t xml:space="preserve"> caso contrario </w:t>
      </w:r>
      <w:r w:rsidR="005C0AD6" w:rsidRPr="007E4D87">
        <w:rPr>
          <w:rFonts w:ascii="Arial" w:hAnsi="Arial" w:cs="Arial"/>
          <w:sz w:val="22"/>
          <w:szCs w:val="22"/>
        </w:rPr>
        <w:t xml:space="preserve">da click sobre la opción </w:t>
      </w:r>
      <w:r w:rsidR="005C0AD6" w:rsidRPr="007E4D87">
        <w:rPr>
          <w:rFonts w:ascii="Arial" w:hAnsi="Arial" w:cs="Arial"/>
          <w:b/>
          <w:i/>
          <w:sz w:val="22"/>
          <w:szCs w:val="22"/>
        </w:rPr>
        <w:t>No</w:t>
      </w:r>
      <w:r w:rsidR="005C0AD6" w:rsidRPr="007E4D87">
        <w:rPr>
          <w:rFonts w:ascii="Arial" w:hAnsi="Arial" w:cs="Arial"/>
          <w:sz w:val="22"/>
          <w:szCs w:val="22"/>
        </w:rPr>
        <w:t>.</w:t>
      </w:r>
    </w:p>
    <w:p w:rsidR="00E702D3" w:rsidRPr="007E4D87" w:rsidRDefault="00E702D3" w:rsidP="00033E03">
      <w:pPr>
        <w:ind w:left="1080"/>
        <w:jc w:val="center"/>
        <w:rPr>
          <w:rFonts w:ascii="Arial" w:hAnsi="Arial" w:cs="Arial"/>
          <w:b/>
          <w:sz w:val="22"/>
          <w:szCs w:val="22"/>
        </w:rPr>
      </w:pPr>
    </w:p>
    <w:p w:rsidR="00244CF5" w:rsidRPr="007E4D87" w:rsidRDefault="00033E03" w:rsidP="007E4D87">
      <w:pPr>
        <w:ind w:left="900"/>
        <w:jc w:val="center"/>
        <w:rPr>
          <w:rFonts w:ascii="Arial" w:hAnsi="Arial" w:cs="Arial"/>
          <w:sz w:val="22"/>
          <w:szCs w:val="22"/>
        </w:rPr>
      </w:pPr>
      <w:r w:rsidRPr="007E4D87">
        <w:rPr>
          <w:rFonts w:ascii="Arial" w:hAnsi="Arial" w:cs="Arial"/>
          <w:sz w:val="22"/>
          <w:szCs w:val="22"/>
        </w:rPr>
        <w:object w:dxaOrig="3255" w:dyaOrig="1590">
          <v:shape id="_x0000_i1048" type="#_x0000_t75" style="width:151.55pt;height:73.65pt" o:ole="">
            <v:imagedata r:id="rId49" o:title=""/>
          </v:shape>
          <o:OLEObject Type="Embed" ProgID="MSPhotoEd.3" ShapeID="_x0000_i1048" DrawAspect="Content" ObjectID="_1308558258" r:id="rId50"/>
        </w:object>
      </w:r>
    </w:p>
    <w:p w:rsidR="007311B6" w:rsidRPr="007E4D87" w:rsidRDefault="007311B6" w:rsidP="007E4D87">
      <w:pPr>
        <w:ind w:left="708"/>
        <w:rPr>
          <w:rFonts w:ascii="Arial" w:hAnsi="Arial" w:cs="Arial"/>
          <w:sz w:val="22"/>
          <w:szCs w:val="22"/>
        </w:rPr>
      </w:pPr>
    </w:p>
    <w:p w:rsidR="00CF35D6" w:rsidRPr="007E4D87" w:rsidRDefault="007311B6" w:rsidP="00033E03">
      <w:pPr>
        <w:rPr>
          <w:rFonts w:ascii="Arial" w:hAnsi="Arial" w:cs="Arial"/>
          <w:b/>
          <w:sz w:val="22"/>
          <w:szCs w:val="22"/>
        </w:rPr>
      </w:pPr>
      <w:r w:rsidRPr="007E4D87">
        <w:rPr>
          <w:rFonts w:ascii="Arial" w:hAnsi="Arial" w:cs="Arial"/>
          <w:b/>
          <w:sz w:val="22"/>
          <w:szCs w:val="22"/>
        </w:rPr>
        <w:t>AMBIENTE DE TRABAJO</w:t>
      </w:r>
    </w:p>
    <w:p w:rsidR="00936713" w:rsidRPr="007E4D87" w:rsidRDefault="00F915F5" w:rsidP="00033E03">
      <w:pPr>
        <w:jc w:val="both"/>
        <w:rPr>
          <w:rFonts w:ascii="Arial" w:hAnsi="Arial" w:cs="Arial"/>
          <w:sz w:val="22"/>
          <w:szCs w:val="22"/>
        </w:rPr>
      </w:pPr>
      <w:r w:rsidRPr="007E4D87">
        <w:rPr>
          <w:rFonts w:ascii="Arial" w:hAnsi="Arial" w:cs="Arial"/>
          <w:sz w:val="22"/>
          <w:szCs w:val="22"/>
        </w:rPr>
        <w:t>Como se explicó anteriormente al ingresar al sistema l</w:t>
      </w:r>
      <w:r w:rsidR="00CF35D6" w:rsidRPr="007E4D87">
        <w:rPr>
          <w:rFonts w:ascii="Arial" w:hAnsi="Arial" w:cs="Arial"/>
          <w:sz w:val="22"/>
          <w:szCs w:val="22"/>
        </w:rPr>
        <w:t>as opciones</w:t>
      </w:r>
      <w:r w:rsidRPr="007E4D87">
        <w:rPr>
          <w:rFonts w:ascii="Arial" w:hAnsi="Arial" w:cs="Arial"/>
          <w:sz w:val="22"/>
          <w:szCs w:val="22"/>
        </w:rPr>
        <w:t xml:space="preserve"> </w:t>
      </w:r>
      <w:r w:rsidR="00CF35D6" w:rsidRPr="007E4D87">
        <w:rPr>
          <w:rFonts w:ascii="Arial" w:hAnsi="Arial" w:cs="Arial"/>
          <w:b/>
          <w:sz w:val="22"/>
          <w:szCs w:val="22"/>
        </w:rPr>
        <w:t xml:space="preserve">Ingresos, Política, Ejecución, Consultas, Reportes, Mapa Digital, </w:t>
      </w:r>
      <w:r w:rsidRPr="007E4D87">
        <w:rPr>
          <w:rFonts w:ascii="Arial" w:hAnsi="Arial" w:cs="Arial"/>
          <w:sz w:val="22"/>
          <w:szCs w:val="22"/>
        </w:rPr>
        <w:t xml:space="preserve">pertenecientes a </w:t>
      </w:r>
      <w:r w:rsidR="00CF35D6" w:rsidRPr="007E4D87">
        <w:rPr>
          <w:rFonts w:ascii="Arial" w:hAnsi="Arial" w:cs="Arial"/>
          <w:sz w:val="22"/>
          <w:szCs w:val="22"/>
        </w:rPr>
        <w:t>la Barra de Menú</w:t>
      </w:r>
      <w:r w:rsidRPr="007E4D87">
        <w:rPr>
          <w:rFonts w:ascii="Arial" w:hAnsi="Arial" w:cs="Arial"/>
          <w:sz w:val="22"/>
          <w:szCs w:val="22"/>
        </w:rPr>
        <w:t xml:space="preserve">, se encuentran deshabilitadas. </w:t>
      </w:r>
      <w:r w:rsidR="00957C1A" w:rsidRPr="007E4D87">
        <w:rPr>
          <w:rFonts w:ascii="Arial" w:hAnsi="Arial" w:cs="Arial"/>
          <w:sz w:val="22"/>
          <w:szCs w:val="22"/>
        </w:rPr>
        <w:t xml:space="preserve">Éstas </w:t>
      </w:r>
      <w:r w:rsidR="001E49C7" w:rsidRPr="007E4D87">
        <w:rPr>
          <w:rFonts w:ascii="Arial" w:hAnsi="Arial" w:cs="Arial"/>
          <w:sz w:val="22"/>
          <w:szCs w:val="22"/>
        </w:rPr>
        <w:t xml:space="preserve">se habilitan </w:t>
      </w:r>
      <w:r w:rsidR="001B7094" w:rsidRPr="007E4D87">
        <w:rPr>
          <w:rFonts w:ascii="Arial" w:hAnsi="Arial" w:cs="Arial"/>
          <w:sz w:val="22"/>
          <w:szCs w:val="22"/>
        </w:rPr>
        <w:t>p</w:t>
      </w:r>
      <w:r w:rsidR="00F61329" w:rsidRPr="007E4D87">
        <w:rPr>
          <w:rFonts w:ascii="Arial" w:hAnsi="Arial" w:cs="Arial"/>
          <w:sz w:val="22"/>
          <w:szCs w:val="22"/>
        </w:rPr>
        <w:t xml:space="preserve">ermitiendo </w:t>
      </w:r>
      <w:r w:rsidR="001B7094" w:rsidRPr="007E4D87">
        <w:rPr>
          <w:rFonts w:ascii="Arial" w:hAnsi="Arial" w:cs="Arial"/>
          <w:sz w:val="22"/>
          <w:szCs w:val="22"/>
        </w:rPr>
        <w:t xml:space="preserve">trabajar con </w:t>
      </w:r>
      <w:r w:rsidR="001B7094" w:rsidRPr="007E4D87">
        <w:rPr>
          <w:rFonts w:ascii="Arial" w:hAnsi="Arial" w:cs="Arial"/>
          <w:sz w:val="22"/>
          <w:szCs w:val="22"/>
        </w:rPr>
        <w:lastRenderedPageBreak/>
        <w:t xml:space="preserve">las diversas opciones que cada una de ellas posee, </w:t>
      </w:r>
      <w:r w:rsidR="001E49C7" w:rsidRPr="007E4D87">
        <w:rPr>
          <w:rFonts w:ascii="Arial" w:hAnsi="Arial" w:cs="Arial"/>
          <w:sz w:val="22"/>
          <w:szCs w:val="22"/>
        </w:rPr>
        <w:t>cuando se abre una simulación existente ó cuando se crea un nuevo modelo de simulación.</w:t>
      </w:r>
    </w:p>
    <w:p w:rsidR="00FE3BDA" w:rsidRDefault="00F915F5" w:rsidP="00033E03">
      <w:pPr>
        <w:jc w:val="both"/>
        <w:rPr>
          <w:rFonts w:ascii="Arial" w:hAnsi="Arial" w:cs="Arial"/>
          <w:sz w:val="22"/>
          <w:szCs w:val="22"/>
        </w:rPr>
      </w:pPr>
      <w:r w:rsidRPr="007E4D87">
        <w:rPr>
          <w:rFonts w:ascii="Arial" w:hAnsi="Arial" w:cs="Arial"/>
          <w:sz w:val="22"/>
          <w:szCs w:val="22"/>
        </w:rPr>
        <w:t>Par</w:t>
      </w:r>
      <w:r w:rsidR="00CF35D6" w:rsidRPr="007E4D87">
        <w:rPr>
          <w:rFonts w:ascii="Arial" w:hAnsi="Arial" w:cs="Arial"/>
          <w:sz w:val="22"/>
          <w:szCs w:val="22"/>
        </w:rPr>
        <w:t xml:space="preserve">a explicar </w:t>
      </w:r>
      <w:r w:rsidRPr="007E4D87">
        <w:rPr>
          <w:rFonts w:ascii="Arial" w:hAnsi="Arial" w:cs="Arial"/>
          <w:sz w:val="22"/>
          <w:szCs w:val="22"/>
        </w:rPr>
        <w:t xml:space="preserve">el </w:t>
      </w:r>
      <w:r w:rsidR="00CF35D6" w:rsidRPr="007E4D87">
        <w:rPr>
          <w:rFonts w:ascii="Arial" w:hAnsi="Arial" w:cs="Arial"/>
          <w:sz w:val="22"/>
          <w:szCs w:val="22"/>
        </w:rPr>
        <w:t>funciona</w:t>
      </w:r>
      <w:r w:rsidRPr="007E4D87">
        <w:rPr>
          <w:rFonts w:ascii="Arial" w:hAnsi="Arial" w:cs="Arial"/>
          <w:sz w:val="22"/>
          <w:szCs w:val="22"/>
        </w:rPr>
        <w:t>miento de</w:t>
      </w:r>
      <w:r w:rsidR="001B7094" w:rsidRPr="007E4D87">
        <w:rPr>
          <w:rFonts w:ascii="Arial" w:hAnsi="Arial" w:cs="Arial"/>
          <w:sz w:val="22"/>
          <w:szCs w:val="22"/>
        </w:rPr>
        <w:t xml:space="preserve"> estas opciones he seleccionado una simulación existente, cuyo nombre es “Simulación Primera Revisión”</w:t>
      </w:r>
    </w:p>
    <w:p w:rsidR="00033E03" w:rsidRPr="007E4D87" w:rsidRDefault="00033E03" w:rsidP="00033E03">
      <w:pPr>
        <w:jc w:val="both"/>
        <w:rPr>
          <w:rFonts w:ascii="Arial" w:hAnsi="Arial" w:cs="Arial"/>
          <w:sz w:val="22"/>
          <w:szCs w:val="22"/>
        </w:rPr>
      </w:pPr>
    </w:p>
    <w:p w:rsidR="00F61329" w:rsidRPr="007E4D87" w:rsidRDefault="00F61329" w:rsidP="00033E03">
      <w:pPr>
        <w:jc w:val="both"/>
        <w:rPr>
          <w:rFonts w:ascii="Arial" w:hAnsi="Arial" w:cs="Arial"/>
          <w:b/>
          <w:sz w:val="22"/>
          <w:szCs w:val="22"/>
        </w:rPr>
      </w:pPr>
      <w:r w:rsidRPr="007E4D87">
        <w:rPr>
          <w:rFonts w:ascii="Arial" w:hAnsi="Arial" w:cs="Arial"/>
          <w:b/>
          <w:sz w:val="22"/>
          <w:szCs w:val="22"/>
        </w:rPr>
        <w:t>Ingresos</w:t>
      </w:r>
    </w:p>
    <w:p w:rsidR="00B56730" w:rsidRPr="007E4D87" w:rsidRDefault="00B56730" w:rsidP="00033E03">
      <w:pPr>
        <w:jc w:val="both"/>
        <w:rPr>
          <w:rFonts w:ascii="Arial" w:hAnsi="Arial" w:cs="Arial"/>
          <w:sz w:val="22"/>
          <w:szCs w:val="22"/>
        </w:rPr>
      </w:pPr>
      <w:r w:rsidRPr="007E4D87">
        <w:rPr>
          <w:rFonts w:ascii="Arial" w:hAnsi="Arial" w:cs="Arial"/>
          <w:sz w:val="22"/>
          <w:szCs w:val="22"/>
        </w:rPr>
        <w:t>Al dar click sobre la o</w:t>
      </w:r>
      <w:r w:rsidR="000124E3" w:rsidRPr="007E4D87">
        <w:rPr>
          <w:rFonts w:ascii="Arial" w:hAnsi="Arial" w:cs="Arial"/>
          <w:sz w:val="22"/>
          <w:szCs w:val="22"/>
        </w:rPr>
        <w:t xml:space="preserve">pción </w:t>
      </w:r>
      <w:r w:rsidRPr="007E4D87">
        <w:rPr>
          <w:rFonts w:ascii="Arial" w:hAnsi="Arial" w:cs="Arial"/>
          <w:b/>
          <w:i/>
          <w:sz w:val="22"/>
          <w:szCs w:val="22"/>
        </w:rPr>
        <w:t>I</w:t>
      </w:r>
      <w:r w:rsidR="000124E3" w:rsidRPr="007E4D87">
        <w:rPr>
          <w:rFonts w:ascii="Arial" w:hAnsi="Arial" w:cs="Arial"/>
          <w:b/>
          <w:i/>
          <w:sz w:val="22"/>
          <w:szCs w:val="22"/>
        </w:rPr>
        <w:t>ngresos</w:t>
      </w:r>
      <w:r w:rsidR="000124E3" w:rsidRPr="007E4D87">
        <w:rPr>
          <w:rFonts w:ascii="Arial" w:hAnsi="Arial" w:cs="Arial"/>
          <w:sz w:val="22"/>
          <w:szCs w:val="22"/>
        </w:rPr>
        <w:t xml:space="preserve"> </w:t>
      </w:r>
      <w:r w:rsidRPr="007E4D87">
        <w:rPr>
          <w:rFonts w:ascii="Arial" w:hAnsi="Arial" w:cs="Arial"/>
          <w:sz w:val="22"/>
          <w:szCs w:val="22"/>
        </w:rPr>
        <w:t>aparecerá una pantalla despegable, la cual muestra los diversos ingresos que se pueden realizar en el sistema.</w:t>
      </w:r>
    </w:p>
    <w:p w:rsidR="00EF46F4" w:rsidRPr="007E4D87" w:rsidRDefault="00D62F8F" w:rsidP="007E4D87">
      <w:pPr>
        <w:ind w:left="1620"/>
        <w:jc w:val="center"/>
        <w:rPr>
          <w:rFonts w:ascii="Arial" w:hAnsi="Arial" w:cs="Arial"/>
          <w:b/>
          <w:sz w:val="22"/>
          <w:szCs w:val="22"/>
        </w:rPr>
      </w:pPr>
      <w:r w:rsidRPr="007E4D87">
        <w:rPr>
          <w:rFonts w:ascii="Arial" w:hAnsi="Arial" w:cs="Arial"/>
          <w:b/>
          <w:sz w:val="22"/>
          <w:szCs w:val="22"/>
        </w:rPr>
        <w:t xml:space="preserve">     </w:t>
      </w:r>
      <w:r w:rsidR="00CC6048" w:rsidRPr="00C50074">
        <w:rPr>
          <w:rFonts w:ascii="Arial" w:hAnsi="Arial" w:cs="Arial"/>
          <w:b/>
          <w:sz w:val="22"/>
          <w:szCs w:val="22"/>
        </w:rPr>
        <w:pict>
          <v:shape id="_x0000_i1049" type="#_x0000_t75" style="width:113pt;height:86.25pt">
            <v:imagedata r:id="rId51" o:title="ing" cropbottom="16028f" cropright="38547f"/>
          </v:shape>
        </w:pict>
      </w:r>
    </w:p>
    <w:p w:rsidR="0032136A" w:rsidRPr="007E4D87" w:rsidRDefault="00BA6AA4" w:rsidP="00033E03">
      <w:pPr>
        <w:jc w:val="both"/>
        <w:rPr>
          <w:rFonts w:ascii="Arial" w:hAnsi="Arial" w:cs="Arial"/>
          <w:b/>
          <w:sz w:val="22"/>
          <w:szCs w:val="22"/>
          <w:u w:val="single"/>
        </w:rPr>
      </w:pPr>
      <w:r w:rsidRPr="007E4D87">
        <w:rPr>
          <w:rFonts w:ascii="Arial" w:hAnsi="Arial" w:cs="Arial"/>
          <w:b/>
          <w:sz w:val="22"/>
          <w:szCs w:val="22"/>
          <w:u w:val="single"/>
        </w:rPr>
        <w:t>PARADEROS</w:t>
      </w:r>
    </w:p>
    <w:p w:rsidR="0042010F" w:rsidRDefault="0042010F" w:rsidP="00033E03">
      <w:pPr>
        <w:jc w:val="both"/>
        <w:rPr>
          <w:rFonts w:ascii="Arial" w:hAnsi="Arial" w:cs="Arial"/>
          <w:sz w:val="22"/>
          <w:szCs w:val="22"/>
        </w:rPr>
      </w:pPr>
      <w:r w:rsidRPr="007E4D87">
        <w:rPr>
          <w:rFonts w:ascii="Arial" w:hAnsi="Arial" w:cs="Arial"/>
          <w:sz w:val="22"/>
          <w:szCs w:val="22"/>
        </w:rPr>
        <w:t>Los ingresos de los paraderos con los que operará el modelo de simulación se lo realizan a través de la siguiente pantalla.</w:t>
      </w:r>
    </w:p>
    <w:p w:rsidR="009219F9" w:rsidRPr="007E4D87" w:rsidRDefault="009219F9" w:rsidP="00033E03">
      <w:pPr>
        <w:jc w:val="both"/>
        <w:rPr>
          <w:rFonts w:ascii="Arial" w:hAnsi="Arial" w:cs="Arial"/>
          <w:sz w:val="22"/>
          <w:szCs w:val="22"/>
        </w:rPr>
      </w:pPr>
    </w:p>
    <w:p w:rsidR="00F46E46" w:rsidRPr="007E4D87" w:rsidRDefault="009219F9" w:rsidP="007E4D87">
      <w:pPr>
        <w:ind w:left="1620"/>
        <w:jc w:val="center"/>
        <w:rPr>
          <w:rFonts w:ascii="Arial" w:hAnsi="Arial" w:cs="Arial"/>
          <w:b/>
          <w:sz w:val="22"/>
          <w:szCs w:val="22"/>
        </w:rPr>
      </w:pPr>
      <w:r w:rsidRPr="007E4D87">
        <w:rPr>
          <w:rFonts w:ascii="Arial" w:hAnsi="Arial" w:cs="Arial"/>
          <w:sz w:val="22"/>
          <w:szCs w:val="22"/>
        </w:rPr>
        <w:object w:dxaOrig="9734" w:dyaOrig="5746">
          <v:shape id="_x0000_i1050" type="#_x0000_t75" style="width:272.1pt;height:172.45pt" o:ole="">
            <v:imagedata r:id="rId52" o:title=""/>
          </v:shape>
          <o:OLEObject Type="Embed" ProgID="MSPhotoEd.3" ShapeID="_x0000_i1050" DrawAspect="Content" ObjectID="_1308558259" r:id="rId53"/>
        </w:object>
      </w:r>
    </w:p>
    <w:p w:rsidR="00B56730" w:rsidRPr="007E4D87" w:rsidRDefault="00B56730" w:rsidP="007E4D87">
      <w:pPr>
        <w:jc w:val="both"/>
        <w:rPr>
          <w:rFonts w:ascii="Arial" w:hAnsi="Arial" w:cs="Arial"/>
          <w:b/>
          <w:sz w:val="22"/>
          <w:szCs w:val="22"/>
        </w:rPr>
      </w:pPr>
    </w:p>
    <w:p w:rsidR="00BE5682" w:rsidRPr="007E4D87" w:rsidRDefault="00EF3C5F" w:rsidP="009219F9">
      <w:pPr>
        <w:jc w:val="both"/>
        <w:rPr>
          <w:rFonts w:ascii="Arial" w:hAnsi="Arial" w:cs="Arial"/>
          <w:sz w:val="22"/>
          <w:szCs w:val="22"/>
        </w:rPr>
      </w:pPr>
      <w:r w:rsidRPr="007E4D87">
        <w:rPr>
          <w:rFonts w:ascii="Arial" w:hAnsi="Arial" w:cs="Arial"/>
          <w:sz w:val="22"/>
          <w:szCs w:val="22"/>
        </w:rPr>
        <w:t>La pantalla que permite el ingreso de paraderos está conformada por los siguientes elementos:</w:t>
      </w:r>
    </w:p>
    <w:p w:rsidR="008F7EE6" w:rsidRPr="007E4D87" w:rsidRDefault="008F7EE6" w:rsidP="007E4D87">
      <w:pPr>
        <w:jc w:val="both"/>
        <w:rPr>
          <w:rFonts w:ascii="Arial" w:hAnsi="Arial" w:cs="Arial"/>
          <w:b/>
          <w:sz w:val="22"/>
          <w:szCs w:val="22"/>
        </w:rPr>
      </w:pPr>
    </w:p>
    <w:p w:rsidR="00BE5682" w:rsidRPr="007E4D87" w:rsidRDefault="00BE5682"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Número</w:t>
      </w:r>
    </w:p>
    <w:p w:rsidR="00BE5682" w:rsidRPr="007E4D87" w:rsidRDefault="005A6CD5" w:rsidP="009219F9">
      <w:pPr>
        <w:ind w:left="360"/>
        <w:jc w:val="both"/>
        <w:rPr>
          <w:rFonts w:ascii="Arial" w:hAnsi="Arial" w:cs="Arial"/>
          <w:sz w:val="22"/>
          <w:szCs w:val="22"/>
        </w:rPr>
      </w:pPr>
      <w:r w:rsidRPr="007E4D87">
        <w:rPr>
          <w:rFonts w:ascii="Arial" w:hAnsi="Arial" w:cs="Arial"/>
          <w:sz w:val="22"/>
          <w:szCs w:val="22"/>
        </w:rPr>
        <w:t>Es un código secuencial autogenerado por la máquina, está inhabilitado y por lo tanto el usuario no lo puede modificar.</w:t>
      </w:r>
    </w:p>
    <w:p w:rsidR="004D3573" w:rsidRPr="007E4D87" w:rsidRDefault="004D3573" w:rsidP="007E4D87">
      <w:pPr>
        <w:ind w:left="1980"/>
        <w:jc w:val="both"/>
        <w:rPr>
          <w:rFonts w:ascii="Arial" w:hAnsi="Arial" w:cs="Arial"/>
          <w:sz w:val="22"/>
          <w:szCs w:val="22"/>
        </w:rPr>
      </w:pPr>
    </w:p>
    <w:p w:rsidR="00BE5682" w:rsidRPr="007E4D87" w:rsidRDefault="00BE5682"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Dirección</w:t>
      </w:r>
    </w:p>
    <w:p w:rsidR="00421046" w:rsidRPr="007E4D87" w:rsidRDefault="005A6CD5" w:rsidP="009219F9">
      <w:pPr>
        <w:ind w:left="360"/>
        <w:jc w:val="both"/>
        <w:rPr>
          <w:rFonts w:ascii="Arial" w:hAnsi="Arial" w:cs="Arial"/>
          <w:sz w:val="22"/>
          <w:szCs w:val="22"/>
        </w:rPr>
      </w:pPr>
      <w:r w:rsidRPr="007E4D87">
        <w:rPr>
          <w:rFonts w:ascii="Arial" w:hAnsi="Arial" w:cs="Arial"/>
          <w:sz w:val="22"/>
          <w:szCs w:val="22"/>
        </w:rPr>
        <w:t xml:space="preserve">En este campo se especifica la dirección en la que se encuentra ubicado el paradero. </w:t>
      </w:r>
      <w:r w:rsidR="00F46E46" w:rsidRPr="007E4D87">
        <w:rPr>
          <w:rFonts w:ascii="Arial" w:hAnsi="Arial" w:cs="Arial"/>
          <w:sz w:val="22"/>
          <w:szCs w:val="22"/>
        </w:rPr>
        <w:t>El campo p</w:t>
      </w:r>
      <w:r w:rsidRPr="007E4D87">
        <w:rPr>
          <w:rFonts w:ascii="Arial" w:hAnsi="Arial" w:cs="Arial"/>
          <w:sz w:val="22"/>
          <w:szCs w:val="22"/>
        </w:rPr>
        <w:t xml:space="preserve">ermite </w:t>
      </w:r>
      <w:r w:rsidR="00F46E46" w:rsidRPr="007E4D87">
        <w:rPr>
          <w:rFonts w:ascii="Arial" w:hAnsi="Arial" w:cs="Arial"/>
          <w:sz w:val="22"/>
          <w:szCs w:val="22"/>
        </w:rPr>
        <w:t>el</w:t>
      </w:r>
      <w:r w:rsidRPr="007E4D87">
        <w:rPr>
          <w:rFonts w:ascii="Arial" w:hAnsi="Arial" w:cs="Arial"/>
          <w:sz w:val="22"/>
          <w:szCs w:val="22"/>
        </w:rPr>
        <w:t xml:space="preserve"> ingreso </w:t>
      </w:r>
      <w:r w:rsidR="00F46E46" w:rsidRPr="007E4D87">
        <w:rPr>
          <w:rFonts w:ascii="Arial" w:hAnsi="Arial" w:cs="Arial"/>
          <w:sz w:val="22"/>
          <w:szCs w:val="22"/>
        </w:rPr>
        <w:t xml:space="preserve">de </w:t>
      </w:r>
      <w:r w:rsidRPr="007E4D87">
        <w:rPr>
          <w:rFonts w:ascii="Arial" w:hAnsi="Arial" w:cs="Arial"/>
          <w:sz w:val="22"/>
          <w:szCs w:val="22"/>
        </w:rPr>
        <w:t>máximo 200 caracteres</w:t>
      </w:r>
      <w:r w:rsidR="00421046" w:rsidRPr="007E4D87">
        <w:rPr>
          <w:rFonts w:ascii="Arial" w:hAnsi="Arial" w:cs="Arial"/>
          <w:sz w:val="22"/>
          <w:szCs w:val="22"/>
        </w:rPr>
        <w:t>.</w:t>
      </w:r>
    </w:p>
    <w:p w:rsidR="009219F9" w:rsidRDefault="009219F9" w:rsidP="009219F9">
      <w:pPr>
        <w:ind w:left="360"/>
        <w:jc w:val="both"/>
        <w:rPr>
          <w:rFonts w:ascii="Arial" w:hAnsi="Arial" w:cs="Arial"/>
          <w:sz w:val="22"/>
          <w:szCs w:val="22"/>
        </w:rPr>
      </w:pPr>
    </w:p>
    <w:p w:rsidR="00F46E46" w:rsidRDefault="00E947CA" w:rsidP="009219F9">
      <w:pPr>
        <w:ind w:left="360"/>
        <w:jc w:val="both"/>
        <w:rPr>
          <w:rFonts w:ascii="Arial" w:hAnsi="Arial" w:cs="Arial"/>
          <w:sz w:val="22"/>
          <w:szCs w:val="22"/>
        </w:rPr>
      </w:pPr>
      <w:r w:rsidRPr="007E4D87">
        <w:rPr>
          <w:rFonts w:ascii="Arial" w:hAnsi="Arial" w:cs="Arial"/>
          <w:sz w:val="22"/>
          <w:szCs w:val="22"/>
        </w:rPr>
        <w:t>El modelo de simulación de la Troncal 7 denominado “Manual de Usuario” funcionará con los siguientes paraderos:</w:t>
      </w:r>
    </w:p>
    <w:p w:rsidR="009219F9" w:rsidRDefault="009219F9" w:rsidP="009219F9">
      <w:pPr>
        <w:ind w:left="360"/>
        <w:jc w:val="both"/>
        <w:rPr>
          <w:rFonts w:ascii="Arial" w:hAnsi="Arial" w:cs="Arial"/>
          <w:sz w:val="22"/>
          <w:szCs w:val="22"/>
        </w:rPr>
      </w:pPr>
    </w:p>
    <w:p w:rsidR="009219F9" w:rsidRPr="007E4D87" w:rsidRDefault="00FC7F3F" w:rsidP="009219F9">
      <w:pPr>
        <w:ind w:left="360"/>
        <w:jc w:val="center"/>
        <w:rPr>
          <w:rFonts w:ascii="Arial" w:hAnsi="Arial" w:cs="Arial"/>
          <w:sz w:val="22"/>
          <w:szCs w:val="22"/>
        </w:rPr>
      </w:pPr>
      <w:r w:rsidRPr="009219F9">
        <w:rPr>
          <w:rFonts w:ascii="Arial" w:hAnsi="Arial" w:cs="Arial"/>
          <w:sz w:val="22"/>
          <w:szCs w:val="22"/>
        </w:rPr>
        <w:object w:dxaOrig="6808" w:dyaOrig="1910">
          <v:shape id="_x0000_i1051" type="#_x0000_t75" style="width:306.4pt;height:85.4pt" o:ole="">
            <v:imagedata r:id="rId54" o:title=""/>
          </v:shape>
          <o:OLEObject Type="Embed" ProgID="Excel.Sheet.8" ShapeID="_x0000_i1051" DrawAspect="Content" ObjectID="_1308558260" r:id="rId55"/>
        </w:object>
      </w:r>
    </w:p>
    <w:p w:rsidR="00936713" w:rsidRPr="007E4D87" w:rsidRDefault="00936713" w:rsidP="007E4D87">
      <w:pPr>
        <w:ind w:left="1980"/>
        <w:jc w:val="both"/>
        <w:rPr>
          <w:rFonts w:ascii="Arial" w:hAnsi="Arial" w:cs="Arial"/>
          <w:sz w:val="22"/>
          <w:szCs w:val="22"/>
        </w:rPr>
      </w:pPr>
    </w:p>
    <w:p w:rsidR="00BE5682" w:rsidRPr="007E4D87" w:rsidRDefault="006E6148"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Capacidad del Paradero (personas)</w:t>
      </w:r>
    </w:p>
    <w:p w:rsidR="00421046" w:rsidRPr="007E4D87" w:rsidRDefault="00421046" w:rsidP="009219F9">
      <w:pPr>
        <w:ind w:left="360"/>
        <w:jc w:val="both"/>
        <w:rPr>
          <w:rFonts w:ascii="Arial" w:hAnsi="Arial" w:cs="Arial"/>
          <w:sz w:val="22"/>
          <w:szCs w:val="22"/>
        </w:rPr>
      </w:pPr>
      <w:r w:rsidRPr="007E4D87">
        <w:rPr>
          <w:rFonts w:ascii="Arial" w:hAnsi="Arial" w:cs="Arial"/>
          <w:sz w:val="22"/>
          <w:szCs w:val="22"/>
        </w:rPr>
        <w:t xml:space="preserve">En este campo se especifica la </w:t>
      </w:r>
      <w:r w:rsidR="006E6148" w:rsidRPr="007E4D87">
        <w:rPr>
          <w:rFonts w:ascii="Arial" w:hAnsi="Arial" w:cs="Arial"/>
          <w:sz w:val="22"/>
          <w:szCs w:val="22"/>
        </w:rPr>
        <w:t xml:space="preserve">cantidad de personas que puede albergar </w:t>
      </w:r>
      <w:r w:rsidRPr="007E4D87">
        <w:rPr>
          <w:rFonts w:ascii="Arial" w:hAnsi="Arial" w:cs="Arial"/>
          <w:sz w:val="22"/>
          <w:szCs w:val="22"/>
        </w:rPr>
        <w:t>el paradero, este campo es informativo y no influye en el modelo del simulador.</w:t>
      </w:r>
    </w:p>
    <w:p w:rsidR="006E6148" w:rsidRPr="007E4D87" w:rsidRDefault="006E6148" w:rsidP="009219F9">
      <w:pPr>
        <w:ind w:left="360"/>
        <w:jc w:val="both"/>
        <w:rPr>
          <w:rFonts w:ascii="Arial" w:hAnsi="Arial" w:cs="Arial"/>
          <w:sz w:val="22"/>
          <w:szCs w:val="22"/>
        </w:rPr>
      </w:pPr>
      <w:r w:rsidRPr="007E4D87">
        <w:rPr>
          <w:rFonts w:ascii="Arial" w:hAnsi="Arial" w:cs="Arial"/>
          <w:sz w:val="22"/>
          <w:szCs w:val="22"/>
        </w:rPr>
        <w:t>Se ha establecido por sugerencia de la M.I. Municipalidad de Guayaquil que la capacidad de todos los paraderos sea de 100 personas.</w:t>
      </w:r>
    </w:p>
    <w:p w:rsidR="004D3573" w:rsidRPr="007E4D87" w:rsidRDefault="004D3573" w:rsidP="007E4D87">
      <w:pPr>
        <w:ind w:left="1980"/>
        <w:jc w:val="both"/>
        <w:rPr>
          <w:rFonts w:ascii="Arial" w:hAnsi="Arial" w:cs="Arial"/>
          <w:sz w:val="22"/>
          <w:szCs w:val="22"/>
        </w:rPr>
      </w:pPr>
    </w:p>
    <w:p w:rsidR="00BE5682" w:rsidRPr="007E4D87" w:rsidRDefault="00BE5682"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Terminal de Transferencia</w:t>
      </w:r>
    </w:p>
    <w:p w:rsidR="00421046" w:rsidRPr="007E4D87" w:rsidRDefault="00421046" w:rsidP="009219F9">
      <w:pPr>
        <w:ind w:left="360"/>
        <w:jc w:val="both"/>
        <w:rPr>
          <w:rFonts w:ascii="Arial" w:hAnsi="Arial" w:cs="Arial"/>
          <w:sz w:val="22"/>
          <w:szCs w:val="22"/>
        </w:rPr>
      </w:pPr>
      <w:r w:rsidRPr="007E4D87">
        <w:rPr>
          <w:rFonts w:ascii="Arial" w:hAnsi="Arial" w:cs="Arial"/>
          <w:sz w:val="22"/>
          <w:szCs w:val="22"/>
        </w:rPr>
        <w:t xml:space="preserve">Sí el paradero funciona como terminal de transferencia el casillero debe tener un visto, caso contrario el casillero debe estar en blanco. </w:t>
      </w:r>
      <w:r w:rsidR="00F634CD" w:rsidRPr="007E4D87">
        <w:rPr>
          <w:rFonts w:ascii="Arial" w:hAnsi="Arial" w:cs="Arial"/>
          <w:sz w:val="22"/>
          <w:szCs w:val="22"/>
        </w:rPr>
        <w:t>Como sabemos a un terminal de transferencia llegan buses de otras rutas troncales, e</w:t>
      </w:r>
      <w:r w:rsidRPr="007E4D87">
        <w:rPr>
          <w:rFonts w:ascii="Arial" w:hAnsi="Arial" w:cs="Arial"/>
          <w:sz w:val="22"/>
          <w:szCs w:val="22"/>
        </w:rPr>
        <w:t>ste campo es informativo y no influye en el comportamiento del simulador</w:t>
      </w:r>
      <w:r w:rsidR="00F634CD" w:rsidRPr="007E4D87">
        <w:rPr>
          <w:rFonts w:ascii="Arial" w:hAnsi="Arial" w:cs="Arial"/>
          <w:sz w:val="22"/>
          <w:szCs w:val="22"/>
        </w:rPr>
        <w:t xml:space="preserve">, ya que lo que se está modelando es el comportamiento de los buses troncales que pertenecen </w:t>
      </w:r>
      <w:r w:rsidR="006D2BE7" w:rsidRPr="007E4D87">
        <w:rPr>
          <w:rFonts w:ascii="Arial" w:hAnsi="Arial" w:cs="Arial"/>
          <w:sz w:val="22"/>
          <w:szCs w:val="22"/>
        </w:rPr>
        <w:t xml:space="preserve">únicamente </w:t>
      </w:r>
      <w:r w:rsidR="00F634CD" w:rsidRPr="007E4D87">
        <w:rPr>
          <w:rFonts w:ascii="Arial" w:hAnsi="Arial" w:cs="Arial"/>
          <w:sz w:val="22"/>
          <w:szCs w:val="22"/>
        </w:rPr>
        <w:t>a la ruta Troncal 7.</w:t>
      </w:r>
    </w:p>
    <w:p w:rsidR="00421046" w:rsidRPr="007E4D87" w:rsidRDefault="00421046" w:rsidP="007E4D87">
      <w:pPr>
        <w:jc w:val="both"/>
        <w:rPr>
          <w:rFonts w:ascii="Arial" w:hAnsi="Arial" w:cs="Arial"/>
          <w:sz w:val="22"/>
          <w:szCs w:val="22"/>
        </w:rPr>
      </w:pPr>
    </w:p>
    <w:p w:rsidR="00BE5682" w:rsidRPr="007E4D87" w:rsidRDefault="00BE5682"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Tipo de Paradero</w:t>
      </w:r>
    </w:p>
    <w:p w:rsidR="00E47131" w:rsidRPr="007E4D87" w:rsidRDefault="00E47131" w:rsidP="009219F9">
      <w:pPr>
        <w:ind w:left="360"/>
        <w:jc w:val="both"/>
        <w:rPr>
          <w:rFonts w:ascii="Arial" w:hAnsi="Arial" w:cs="Arial"/>
          <w:sz w:val="22"/>
          <w:szCs w:val="22"/>
        </w:rPr>
      </w:pPr>
      <w:r w:rsidRPr="007E4D87">
        <w:rPr>
          <w:rFonts w:ascii="Arial" w:hAnsi="Arial" w:cs="Arial"/>
          <w:sz w:val="22"/>
          <w:szCs w:val="22"/>
        </w:rPr>
        <w:t>Existen dos lugares en los que pueden estar ubicados los paraderos y son en las calles de una vía y en las calles de dos vías. En la ubicación en la que se encuentre el paradero, su campo correspondiente debe estar seleccionado.</w:t>
      </w:r>
    </w:p>
    <w:p w:rsidR="000C72E5" w:rsidRPr="007E4D87" w:rsidRDefault="000C72E5" w:rsidP="009219F9">
      <w:pPr>
        <w:ind w:left="360"/>
        <w:jc w:val="both"/>
        <w:rPr>
          <w:rFonts w:ascii="Arial" w:hAnsi="Arial" w:cs="Arial"/>
          <w:sz w:val="22"/>
          <w:szCs w:val="22"/>
        </w:rPr>
      </w:pPr>
      <w:r w:rsidRPr="007E4D87">
        <w:rPr>
          <w:rFonts w:ascii="Arial" w:hAnsi="Arial" w:cs="Arial"/>
          <w:sz w:val="22"/>
          <w:szCs w:val="22"/>
        </w:rPr>
        <w:t>Los 4 paraderos del presente modelo de simulación se encuentran ubicados en una calle de doble vía y por lo tanto se debe dar click en esta opción.</w:t>
      </w:r>
    </w:p>
    <w:p w:rsidR="009E7BE5" w:rsidRPr="007E4D87" w:rsidRDefault="009E7BE5" w:rsidP="007E4D87">
      <w:pPr>
        <w:jc w:val="both"/>
        <w:rPr>
          <w:rFonts w:ascii="Arial" w:hAnsi="Arial" w:cs="Arial"/>
          <w:b/>
          <w:sz w:val="22"/>
          <w:szCs w:val="22"/>
        </w:rPr>
      </w:pPr>
    </w:p>
    <w:p w:rsidR="00421046" w:rsidRPr="007E4D87" w:rsidRDefault="009E7BE5" w:rsidP="009219F9">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Barra de Desplazamiento</w:t>
      </w:r>
    </w:p>
    <w:p w:rsidR="00473376" w:rsidRDefault="009006D5" w:rsidP="009219F9">
      <w:pPr>
        <w:ind w:left="360"/>
        <w:jc w:val="both"/>
        <w:rPr>
          <w:rFonts w:ascii="Arial" w:hAnsi="Arial" w:cs="Arial"/>
          <w:sz w:val="22"/>
          <w:szCs w:val="22"/>
        </w:rPr>
      </w:pPr>
      <w:r w:rsidRPr="007E4D87">
        <w:rPr>
          <w:rFonts w:ascii="Arial" w:hAnsi="Arial" w:cs="Arial"/>
          <w:sz w:val="22"/>
          <w:szCs w:val="22"/>
        </w:rPr>
        <w:t xml:space="preserve">La barra de desplazamiento le permite al usuario desplazarse a través de los registros, es decir moverse de un registro a otro, con tan solo presionar los botones de </w:t>
      </w:r>
      <w:r w:rsidR="002B4F73" w:rsidRPr="007E4D87">
        <w:rPr>
          <w:rFonts w:ascii="Arial" w:hAnsi="Arial" w:cs="Arial"/>
          <w:sz w:val="22"/>
          <w:szCs w:val="22"/>
        </w:rPr>
        <w:t xml:space="preserve">direccionamiento de </w:t>
      </w:r>
      <w:r w:rsidRPr="007E4D87">
        <w:rPr>
          <w:rFonts w:ascii="Arial" w:hAnsi="Arial" w:cs="Arial"/>
          <w:sz w:val="22"/>
          <w:szCs w:val="22"/>
        </w:rPr>
        <w:t>la barra</w:t>
      </w:r>
      <w:r w:rsidR="002B4F73" w:rsidRPr="007E4D87">
        <w:rPr>
          <w:rFonts w:ascii="Arial" w:hAnsi="Arial" w:cs="Arial"/>
          <w:sz w:val="22"/>
          <w:szCs w:val="22"/>
        </w:rPr>
        <w:t xml:space="preserve"> de desplazamiento, detallados a continuación</w:t>
      </w:r>
      <w:r w:rsidRPr="007E4D87">
        <w:rPr>
          <w:rFonts w:ascii="Arial" w:hAnsi="Arial" w:cs="Arial"/>
          <w:sz w:val="22"/>
          <w:szCs w:val="22"/>
        </w:rPr>
        <w:t xml:space="preserve">. </w:t>
      </w:r>
    </w:p>
    <w:p w:rsidR="00984AEA" w:rsidRDefault="00984AEA" w:rsidP="009219F9">
      <w:pPr>
        <w:ind w:left="360"/>
        <w:jc w:val="both"/>
        <w:rPr>
          <w:rFonts w:ascii="Arial" w:hAnsi="Arial" w:cs="Arial"/>
          <w:sz w:val="22"/>
          <w:szCs w:val="22"/>
        </w:rPr>
      </w:pPr>
    </w:p>
    <w:p w:rsidR="00984AEA" w:rsidRDefault="00C50074" w:rsidP="009219F9">
      <w:pPr>
        <w:ind w:left="360"/>
        <w:jc w:val="both"/>
        <w:rPr>
          <w:rFonts w:ascii="Arial" w:hAnsi="Arial" w:cs="Arial"/>
          <w:sz w:val="22"/>
          <w:szCs w:val="22"/>
        </w:rPr>
      </w:pPr>
      <w:r>
        <w:rPr>
          <w:rFonts w:ascii="Arial" w:hAnsi="Arial" w:cs="Arial"/>
          <w:noProof/>
          <w:sz w:val="22"/>
          <w:szCs w:val="22"/>
        </w:rPr>
        <w:pict>
          <v:group id="_x0000_s1104" style="position:absolute;left:0;text-align:left;margin-left:18.35pt;margin-top:8.05pt;width:394.45pt;height:74.2pt;z-index:4" coordorigin="2567,13804" coordsize="7889,1484">
            <v:line id="_x0000_s1060" style="position:absolute;flip:y" from="5395,14178" to="5395,14538" o:regroupid="3">
              <v:stroke endarrow="block"/>
            </v:line>
            <v:line id="_x0000_s1061" style="position:absolute;flip:y" from="7600,14193" to="7600,14553" o:regroupid="3">
              <v:stroke endarrow="block"/>
            </v:line>
            <v:line id="_x0000_s1067" style="position:absolute" from="4045,14028" to="4945,14028" o:regroupid="3">
              <v:stroke endarrow="block"/>
            </v:line>
            <v:line id="_x0000_s1068" style="position:absolute" from="8035,14028" to="8935,14028" o:regroupid="3">
              <v:stroke startarrow="block"/>
            </v:line>
            <v:shape id="_x0000_s1071" type="#_x0000_t202" style="position:absolute;left:2567;top:13821;width:1868;height:720" o:regroupid="3" stroked="f">
              <v:textbox style="mso-next-textbox:#_x0000_s1071">
                <w:txbxContent>
                  <w:p w:rsidR="00DD41C0" w:rsidRPr="00884F33" w:rsidRDefault="00DD41C0" w:rsidP="0017765F">
                    <w:pPr>
                      <w:jc w:val="center"/>
                      <w:rPr>
                        <w:rFonts w:ascii="Arial" w:hAnsi="Arial" w:cs="Arial"/>
                        <w:sz w:val="16"/>
                        <w:szCs w:val="16"/>
                        <w:lang w:val="es-ES_tradnl"/>
                      </w:rPr>
                    </w:pPr>
                    <w:r w:rsidRPr="00884F33">
                      <w:rPr>
                        <w:rFonts w:ascii="Arial" w:hAnsi="Arial" w:cs="Arial"/>
                        <w:sz w:val="16"/>
                        <w:szCs w:val="16"/>
                        <w:lang w:val="es-ES_tradnl"/>
                      </w:rPr>
                      <w:t>Ir al primer registro</w:t>
                    </w:r>
                  </w:p>
                </w:txbxContent>
              </v:textbox>
            </v:shape>
            <v:shape id="_x0000_s1072" type="#_x0000_t202" style="position:absolute;left:8836;top:13804;width:1620;height:720" o:regroupid="3" stroked="f">
              <v:textbox style="mso-next-textbox:#_x0000_s1072">
                <w:txbxContent>
                  <w:p w:rsidR="00DD41C0" w:rsidRPr="00884F33" w:rsidRDefault="00DD41C0" w:rsidP="0017765F">
                    <w:pPr>
                      <w:jc w:val="center"/>
                      <w:rPr>
                        <w:rFonts w:ascii="Arial" w:hAnsi="Arial" w:cs="Arial"/>
                        <w:sz w:val="16"/>
                        <w:szCs w:val="16"/>
                        <w:lang w:val="es-ES_tradnl"/>
                      </w:rPr>
                    </w:pPr>
                    <w:r w:rsidRPr="00884F33">
                      <w:rPr>
                        <w:rFonts w:ascii="Arial" w:hAnsi="Arial" w:cs="Arial"/>
                        <w:sz w:val="16"/>
                        <w:szCs w:val="16"/>
                        <w:lang w:val="es-ES_tradnl"/>
                      </w:rPr>
                      <w:t>Ir al último registro</w:t>
                    </w:r>
                  </w:p>
                </w:txbxContent>
              </v:textbox>
            </v:shape>
            <v:shape id="_x0000_s1075" type="#_x0000_t202" style="position:absolute;left:4493;top:14568;width:1800;height:720" o:regroupid="3" stroked="f">
              <v:textbox style="mso-next-textbox:#_x0000_s1075">
                <w:txbxContent>
                  <w:p w:rsidR="00DD41C0" w:rsidRPr="00884F33" w:rsidRDefault="00DD41C0" w:rsidP="0017765F">
                    <w:pPr>
                      <w:jc w:val="center"/>
                      <w:rPr>
                        <w:rFonts w:ascii="Arial" w:hAnsi="Arial" w:cs="Arial"/>
                        <w:sz w:val="16"/>
                        <w:szCs w:val="16"/>
                        <w:lang w:val="es-ES_tradnl"/>
                      </w:rPr>
                    </w:pPr>
                    <w:r w:rsidRPr="00884F33">
                      <w:rPr>
                        <w:rFonts w:ascii="Arial" w:hAnsi="Arial" w:cs="Arial"/>
                        <w:sz w:val="16"/>
                        <w:szCs w:val="16"/>
                        <w:lang w:val="es-ES_tradnl"/>
                      </w:rPr>
                      <w:t>Ir al registro anterior</w:t>
                    </w:r>
                  </w:p>
                </w:txbxContent>
              </v:textbox>
            </v:shape>
            <v:shape id="_x0000_s1076" type="#_x0000_t202" style="position:absolute;left:6596;top:14568;width:2033;height:720" o:regroupid="3" stroked="f">
              <v:textbox style="mso-next-textbox:#_x0000_s1076">
                <w:txbxContent>
                  <w:p w:rsidR="00DD41C0" w:rsidRPr="00884F33" w:rsidRDefault="00DD41C0" w:rsidP="0017765F">
                    <w:pPr>
                      <w:jc w:val="center"/>
                      <w:rPr>
                        <w:rFonts w:ascii="Arial" w:hAnsi="Arial" w:cs="Arial"/>
                        <w:sz w:val="16"/>
                        <w:szCs w:val="16"/>
                        <w:lang w:val="es-ES_tradnl"/>
                      </w:rPr>
                    </w:pPr>
                    <w:r w:rsidRPr="00884F33">
                      <w:rPr>
                        <w:rFonts w:ascii="Arial" w:hAnsi="Arial" w:cs="Arial"/>
                        <w:sz w:val="16"/>
                        <w:szCs w:val="16"/>
                        <w:lang w:val="es-ES_tradnl"/>
                      </w:rPr>
                      <w:t>Ir al registro siguiente</w:t>
                    </w:r>
                  </w:p>
                </w:txbxContent>
              </v:textbox>
            </v:shape>
          </v:group>
        </w:pict>
      </w:r>
    </w:p>
    <w:p w:rsidR="009E7BE5" w:rsidRDefault="009E7BE5" w:rsidP="00984AEA">
      <w:pPr>
        <w:ind w:left="360"/>
        <w:jc w:val="center"/>
        <w:rPr>
          <w:rFonts w:ascii="Arial" w:hAnsi="Arial" w:cs="Arial"/>
          <w:sz w:val="22"/>
          <w:szCs w:val="22"/>
        </w:rPr>
      </w:pPr>
      <w:r w:rsidRPr="007E4D87">
        <w:rPr>
          <w:rFonts w:ascii="Arial" w:hAnsi="Arial" w:cs="Arial"/>
          <w:sz w:val="22"/>
          <w:szCs w:val="22"/>
        </w:rPr>
        <w:object w:dxaOrig="3075" w:dyaOrig="360">
          <v:shape id="_x0000_i1052" type="#_x0000_t75" style="width:154.05pt;height:18.4pt" o:ole="">
            <v:imagedata r:id="rId56" o:title=""/>
          </v:shape>
          <o:OLEObject Type="Embed" ProgID="MSPhotoEd.3" ShapeID="_x0000_i1052" DrawAspect="Content" ObjectID="_1308558261" r:id="rId57"/>
        </w:object>
      </w:r>
    </w:p>
    <w:p w:rsidR="00FC7F3F" w:rsidRDefault="00FC7F3F" w:rsidP="002C78B4">
      <w:pPr>
        <w:ind w:left="180"/>
        <w:jc w:val="center"/>
        <w:rPr>
          <w:rFonts w:ascii="Arial" w:hAnsi="Arial" w:cs="Arial"/>
          <w:sz w:val="22"/>
          <w:szCs w:val="22"/>
        </w:rPr>
      </w:pPr>
    </w:p>
    <w:p w:rsidR="00984AEA" w:rsidRDefault="00984AEA" w:rsidP="002C78B4">
      <w:pPr>
        <w:ind w:left="180"/>
        <w:jc w:val="center"/>
        <w:rPr>
          <w:rFonts w:ascii="Arial" w:hAnsi="Arial" w:cs="Arial"/>
          <w:sz w:val="22"/>
          <w:szCs w:val="22"/>
        </w:rPr>
      </w:pPr>
    </w:p>
    <w:p w:rsidR="00984AEA" w:rsidRDefault="00984AEA" w:rsidP="002C78B4">
      <w:pPr>
        <w:ind w:left="180"/>
        <w:jc w:val="center"/>
        <w:rPr>
          <w:rFonts w:ascii="Arial" w:hAnsi="Arial" w:cs="Arial"/>
          <w:sz w:val="22"/>
          <w:szCs w:val="22"/>
        </w:rPr>
      </w:pPr>
    </w:p>
    <w:p w:rsidR="00984AEA" w:rsidRDefault="00984AEA" w:rsidP="002C78B4">
      <w:pPr>
        <w:ind w:left="180"/>
        <w:jc w:val="center"/>
        <w:rPr>
          <w:rFonts w:ascii="Arial" w:hAnsi="Arial" w:cs="Arial"/>
          <w:sz w:val="22"/>
          <w:szCs w:val="22"/>
        </w:rPr>
      </w:pPr>
    </w:p>
    <w:p w:rsidR="0017765F" w:rsidRPr="007E4D87" w:rsidRDefault="008F7EE6" w:rsidP="00E223D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Botones de Comandos</w:t>
      </w:r>
    </w:p>
    <w:p w:rsidR="008F7EE6" w:rsidRDefault="008F7EE6" w:rsidP="00E223D2">
      <w:pPr>
        <w:ind w:left="360"/>
        <w:jc w:val="both"/>
        <w:rPr>
          <w:rFonts w:ascii="Arial" w:hAnsi="Arial" w:cs="Arial"/>
          <w:sz w:val="22"/>
          <w:szCs w:val="22"/>
        </w:rPr>
      </w:pPr>
      <w:r w:rsidRPr="007E4D87">
        <w:rPr>
          <w:rFonts w:ascii="Arial" w:hAnsi="Arial" w:cs="Arial"/>
          <w:sz w:val="22"/>
          <w:szCs w:val="22"/>
        </w:rPr>
        <w:t xml:space="preserve">La pantalla de ingreso de paraderos está conformada por los siguientes botones de comando, los cuales </w:t>
      </w:r>
      <w:r w:rsidR="003F1AB3" w:rsidRPr="007E4D87">
        <w:rPr>
          <w:rFonts w:ascii="Arial" w:hAnsi="Arial" w:cs="Arial"/>
          <w:sz w:val="22"/>
          <w:szCs w:val="22"/>
        </w:rPr>
        <w:t xml:space="preserve">cumplen </w:t>
      </w:r>
      <w:r w:rsidRPr="007E4D87">
        <w:rPr>
          <w:rFonts w:ascii="Arial" w:hAnsi="Arial" w:cs="Arial"/>
          <w:sz w:val="22"/>
          <w:szCs w:val="22"/>
        </w:rPr>
        <w:t>una determinada función.</w:t>
      </w:r>
    </w:p>
    <w:p w:rsidR="00E223D2" w:rsidRPr="007E4D87" w:rsidRDefault="00E223D2" w:rsidP="00E223D2">
      <w:pPr>
        <w:ind w:left="360"/>
        <w:jc w:val="both"/>
        <w:rPr>
          <w:rFonts w:ascii="Arial" w:hAnsi="Arial" w:cs="Arial"/>
          <w:sz w:val="22"/>
          <w:szCs w:val="22"/>
        </w:rPr>
      </w:pPr>
    </w:p>
    <w:p w:rsidR="00890524" w:rsidRPr="007E4D87" w:rsidRDefault="00B315AC" w:rsidP="00E223D2">
      <w:pPr>
        <w:ind w:left="360"/>
        <w:jc w:val="both"/>
        <w:rPr>
          <w:rFonts w:ascii="Arial" w:hAnsi="Arial" w:cs="Arial"/>
          <w:sz w:val="22"/>
          <w:szCs w:val="22"/>
        </w:rPr>
      </w:pPr>
      <w:r w:rsidRPr="007E4D87">
        <w:rPr>
          <w:rFonts w:ascii="Arial" w:hAnsi="Arial" w:cs="Arial"/>
          <w:sz w:val="22"/>
          <w:szCs w:val="22"/>
        </w:rPr>
        <w:object w:dxaOrig="735" w:dyaOrig="570">
          <v:shape id="_x0000_i1053" type="#_x0000_t75" style="width:36.85pt;height:28.45pt" o:ole="" o:allowoverlap="f">
            <v:imagedata r:id="rId58" o:title=""/>
          </v:shape>
          <o:OLEObject Type="Embed" ProgID="MSPhotoEd.3" ShapeID="_x0000_i1053" DrawAspect="Content" ObjectID="_1308558262" r:id="rId59"/>
        </w:object>
      </w:r>
      <w:r w:rsidRPr="007E4D87">
        <w:rPr>
          <w:rFonts w:ascii="Arial" w:hAnsi="Arial" w:cs="Arial"/>
          <w:sz w:val="22"/>
          <w:szCs w:val="22"/>
        </w:rPr>
        <w:tab/>
      </w:r>
      <w:r w:rsidR="00890524" w:rsidRPr="007E4D87">
        <w:rPr>
          <w:rFonts w:ascii="Arial" w:hAnsi="Arial" w:cs="Arial"/>
          <w:sz w:val="22"/>
          <w:szCs w:val="22"/>
        </w:rPr>
        <w:t xml:space="preserve">Para que el </w:t>
      </w:r>
      <w:r w:rsidRPr="007E4D87">
        <w:rPr>
          <w:rFonts w:ascii="Arial" w:hAnsi="Arial" w:cs="Arial"/>
          <w:sz w:val="22"/>
          <w:szCs w:val="22"/>
        </w:rPr>
        <w:t xml:space="preserve">usuario </w:t>
      </w:r>
      <w:r w:rsidR="00890524" w:rsidRPr="007E4D87">
        <w:rPr>
          <w:rFonts w:ascii="Arial" w:hAnsi="Arial" w:cs="Arial"/>
          <w:sz w:val="22"/>
          <w:szCs w:val="22"/>
        </w:rPr>
        <w:t xml:space="preserve">pueda </w:t>
      </w:r>
      <w:r w:rsidRPr="007E4D87">
        <w:rPr>
          <w:rFonts w:ascii="Arial" w:hAnsi="Arial" w:cs="Arial"/>
          <w:sz w:val="22"/>
          <w:szCs w:val="22"/>
        </w:rPr>
        <w:t xml:space="preserve">realizar el ingreso de </w:t>
      </w:r>
      <w:r w:rsidR="00890524" w:rsidRPr="007E4D87">
        <w:rPr>
          <w:rFonts w:ascii="Arial" w:hAnsi="Arial" w:cs="Arial"/>
          <w:sz w:val="22"/>
          <w:szCs w:val="22"/>
        </w:rPr>
        <w:t xml:space="preserve">un </w:t>
      </w:r>
      <w:r w:rsidR="005F51A5" w:rsidRPr="007E4D87">
        <w:rPr>
          <w:rFonts w:ascii="Arial" w:hAnsi="Arial" w:cs="Arial"/>
          <w:sz w:val="22"/>
          <w:szCs w:val="22"/>
        </w:rPr>
        <w:t>paradero</w:t>
      </w:r>
      <w:r w:rsidRPr="007E4D87">
        <w:rPr>
          <w:rFonts w:ascii="Arial" w:hAnsi="Arial" w:cs="Arial"/>
          <w:sz w:val="22"/>
          <w:szCs w:val="22"/>
        </w:rPr>
        <w:t xml:space="preserve"> debe presionar este botón, y automáticamente se generará un registro en blanco</w:t>
      </w:r>
      <w:r w:rsidR="00890524" w:rsidRPr="007E4D87">
        <w:rPr>
          <w:rFonts w:ascii="Arial" w:hAnsi="Arial" w:cs="Arial"/>
          <w:sz w:val="22"/>
          <w:szCs w:val="22"/>
        </w:rPr>
        <w:t xml:space="preserve"> listo para que el usuario ingrese los datos del nuevo paradero.</w:t>
      </w:r>
    </w:p>
    <w:p w:rsidR="00890524" w:rsidRPr="007E4D87" w:rsidRDefault="00890524" w:rsidP="00E223D2">
      <w:pPr>
        <w:ind w:left="360"/>
        <w:jc w:val="both"/>
        <w:rPr>
          <w:rFonts w:ascii="Arial" w:hAnsi="Arial" w:cs="Arial"/>
          <w:sz w:val="22"/>
          <w:szCs w:val="22"/>
        </w:rPr>
      </w:pPr>
      <w:r w:rsidRPr="007E4D87">
        <w:rPr>
          <w:rFonts w:ascii="Arial" w:hAnsi="Arial" w:cs="Arial"/>
          <w:sz w:val="22"/>
          <w:szCs w:val="22"/>
        </w:rPr>
        <w:t>Todos los registros son identificados mediante un número</w:t>
      </w:r>
      <w:r w:rsidR="001259A3" w:rsidRPr="007E4D87">
        <w:rPr>
          <w:rFonts w:ascii="Arial" w:hAnsi="Arial" w:cs="Arial"/>
          <w:sz w:val="22"/>
          <w:szCs w:val="22"/>
        </w:rPr>
        <w:t xml:space="preserve"> aut</w:t>
      </w:r>
      <w:r w:rsidRPr="007E4D87">
        <w:rPr>
          <w:rFonts w:ascii="Arial" w:hAnsi="Arial" w:cs="Arial"/>
          <w:sz w:val="22"/>
          <w:szCs w:val="22"/>
        </w:rPr>
        <w:t>ogenerado por el sistema</w:t>
      </w:r>
      <w:r w:rsidR="001259A3" w:rsidRPr="007E4D87">
        <w:rPr>
          <w:rFonts w:ascii="Arial" w:hAnsi="Arial" w:cs="Arial"/>
          <w:sz w:val="22"/>
          <w:szCs w:val="22"/>
        </w:rPr>
        <w:t>, el cual inicia en cero</w:t>
      </w:r>
      <w:r w:rsidRPr="007E4D87">
        <w:rPr>
          <w:rFonts w:ascii="Arial" w:hAnsi="Arial" w:cs="Arial"/>
          <w:sz w:val="22"/>
          <w:szCs w:val="22"/>
        </w:rPr>
        <w:t>, éste número no puede ser modificado por el usuario ya que se encuentra bloqueado para cualquier modificación.</w:t>
      </w:r>
    </w:p>
    <w:p w:rsidR="00B315AC" w:rsidRPr="007E4D87" w:rsidRDefault="00B315AC" w:rsidP="007E4D87">
      <w:pPr>
        <w:jc w:val="both"/>
        <w:rPr>
          <w:rFonts w:ascii="Arial" w:hAnsi="Arial" w:cs="Arial"/>
          <w:sz w:val="22"/>
          <w:szCs w:val="22"/>
        </w:rPr>
      </w:pPr>
      <w:r w:rsidRPr="007E4D87">
        <w:rPr>
          <w:rFonts w:ascii="Arial" w:hAnsi="Arial" w:cs="Arial"/>
          <w:sz w:val="22"/>
          <w:szCs w:val="22"/>
        </w:rPr>
        <w:t xml:space="preserve"> </w:t>
      </w:r>
    </w:p>
    <w:p w:rsidR="00FD5592" w:rsidRPr="007E4D87" w:rsidRDefault="00FD5592" w:rsidP="00E223D2">
      <w:pPr>
        <w:ind w:left="360"/>
        <w:jc w:val="both"/>
        <w:rPr>
          <w:rFonts w:ascii="Arial" w:hAnsi="Arial" w:cs="Arial"/>
          <w:sz w:val="22"/>
          <w:szCs w:val="22"/>
        </w:rPr>
      </w:pPr>
      <w:r w:rsidRPr="007E4D87">
        <w:rPr>
          <w:rFonts w:ascii="Arial" w:hAnsi="Arial" w:cs="Arial"/>
          <w:sz w:val="22"/>
          <w:szCs w:val="22"/>
        </w:rPr>
        <w:object w:dxaOrig="735" w:dyaOrig="570">
          <v:shape id="_x0000_i1054" type="#_x0000_t75" style="width:36.85pt;height:28.45pt" o:ole="">
            <v:imagedata r:id="rId60" o:title=""/>
          </v:shape>
          <o:OLEObject Type="Embed" ProgID="MSPhotoEd.3" ShapeID="_x0000_i1054" DrawAspect="Content" ObjectID="_1308558263" r:id="rId61"/>
        </w:object>
      </w:r>
      <w:r w:rsidR="005F51A5" w:rsidRPr="007E4D87">
        <w:rPr>
          <w:rFonts w:ascii="Arial" w:hAnsi="Arial" w:cs="Arial"/>
          <w:sz w:val="22"/>
          <w:szCs w:val="22"/>
        </w:rPr>
        <w:tab/>
        <w:t xml:space="preserve">Cuando el usuario desee modificar un registro ya creado debe ubicarse en el registro que desea modificar, dirigiéndose con la barra de desplazamiento, y luego presionar este botón. El registro estará disponible para que el usuario realice los cambios deseados. </w:t>
      </w:r>
    </w:p>
    <w:p w:rsidR="005F51A5" w:rsidRPr="007E4D87" w:rsidRDefault="005F51A5" w:rsidP="00E223D2">
      <w:pPr>
        <w:ind w:left="360"/>
        <w:jc w:val="both"/>
        <w:rPr>
          <w:rFonts w:ascii="Arial" w:hAnsi="Arial" w:cs="Arial"/>
          <w:sz w:val="22"/>
          <w:szCs w:val="22"/>
        </w:rPr>
      </w:pPr>
    </w:p>
    <w:p w:rsidR="003F1AB3" w:rsidRPr="007E4D87" w:rsidRDefault="003F1AB3" w:rsidP="00E223D2">
      <w:pPr>
        <w:ind w:left="360"/>
        <w:jc w:val="both"/>
        <w:rPr>
          <w:rFonts w:ascii="Arial" w:hAnsi="Arial" w:cs="Arial"/>
          <w:sz w:val="22"/>
          <w:szCs w:val="22"/>
        </w:rPr>
      </w:pPr>
      <w:r w:rsidRPr="007E4D87">
        <w:rPr>
          <w:rFonts w:ascii="Arial" w:hAnsi="Arial" w:cs="Arial"/>
          <w:sz w:val="22"/>
          <w:szCs w:val="22"/>
        </w:rPr>
        <w:object w:dxaOrig="720" w:dyaOrig="540">
          <v:shape id="_x0000_i1055" type="#_x0000_t75" style="width:36pt;height:26.8pt" o:ole="">
            <v:imagedata r:id="rId33" o:title=""/>
          </v:shape>
          <o:OLEObject Type="Embed" ProgID="MSPhotoEd.3" ShapeID="_x0000_i1055" DrawAspect="Content" ObjectID="_1308558264" r:id="rId62"/>
        </w:object>
      </w:r>
      <w:r w:rsidR="005F51A5" w:rsidRPr="007E4D87">
        <w:rPr>
          <w:rFonts w:ascii="Arial" w:hAnsi="Arial" w:cs="Arial"/>
          <w:sz w:val="22"/>
          <w:szCs w:val="22"/>
        </w:rPr>
        <w:tab/>
      </w:r>
      <w:r w:rsidR="0063348A" w:rsidRPr="007E4D87">
        <w:rPr>
          <w:rFonts w:ascii="Arial" w:hAnsi="Arial" w:cs="Arial"/>
          <w:sz w:val="22"/>
          <w:szCs w:val="22"/>
        </w:rPr>
        <w:t xml:space="preserve">El usuario debe utilizar este botón cuando desee guardar en la base de dato </w:t>
      </w:r>
      <w:r w:rsidR="0040687A" w:rsidRPr="007E4D87">
        <w:rPr>
          <w:rFonts w:ascii="Arial" w:hAnsi="Arial" w:cs="Arial"/>
          <w:sz w:val="22"/>
          <w:szCs w:val="22"/>
        </w:rPr>
        <w:t xml:space="preserve">los </w:t>
      </w:r>
      <w:r w:rsidR="0063348A" w:rsidRPr="007E4D87">
        <w:rPr>
          <w:rFonts w:ascii="Arial" w:hAnsi="Arial" w:cs="Arial"/>
          <w:sz w:val="22"/>
          <w:szCs w:val="22"/>
        </w:rPr>
        <w:t>registro</w:t>
      </w:r>
      <w:r w:rsidR="0040687A" w:rsidRPr="007E4D87">
        <w:rPr>
          <w:rFonts w:ascii="Arial" w:hAnsi="Arial" w:cs="Arial"/>
          <w:sz w:val="22"/>
          <w:szCs w:val="22"/>
        </w:rPr>
        <w:t>s</w:t>
      </w:r>
      <w:r w:rsidR="0063348A" w:rsidRPr="007E4D87">
        <w:rPr>
          <w:rFonts w:ascii="Arial" w:hAnsi="Arial" w:cs="Arial"/>
          <w:sz w:val="22"/>
          <w:szCs w:val="22"/>
        </w:rPr>
        <w:t xml:space="preserve"> creado</w:t>
      </w:r>
      <w:r w:rsidR="0040687A" w:rsidRPr="007E4D87">
        <w:rPr>
          <w:rFonts w:ascii="Arial" w:hAnsi="Arial" w:cs="Arial"/>
          <w:sz w:val="22"/>
          <w:szCs w:val="22"/>
        </w:rPr>
        <w:t>s</w:t>
      </w:r>
      <w:r w:rsidR="0063348A" w:rsidRPr="007E4D87">
        <w:rPr>
          <w:rFonts w:ascii="Arial" w:hAnsi="Arial" w:cs="Arial"/>
          <w:sz w:val="22"/>
          <w:szCs w:val="22"/>
        </w:rPr>
        <w:t>.</w:t>
      </w:r>
    </w:p>
    <w:p w:rsidR="00D91A4B" w:rsidRPr="007E4D87" w:rsidRDefault="00D91A4B" w:rsidP="00E223D2">
      <w:pPr>
        <w:ind w:left="360"/>
        <w:jc w:val="both"/>
        <w:rPr>
          <w:rFonts w:ascii="Arial" w:hAnsi="Arial" w:cs="Arial"/>
          <w:b/>
          <w:sz w:val="22"/>
          <w:szCs w:val="22"/>
        </w:rPr>
      </w:pPr>
    </w:p>
    <w:p w:rsidR="00FD5592" w:rsidRPr="007E4D87" w:rsidRDefault="00FD5592" w:rsidP="00E223D2">
      <w:pPr>
        <w:ind w:left="360"/>
        <w:jc w:val="both"/>
        <w:rPr>
          <w:rFonts w:ascii="Arial" w:hAnsi="Arial" w:cs="Arial"/>
          <w:sz w:val="22"/>
          <w:szCs w:val="22"/>
        </w:rPr>
      </w:pPr>
      <w:r w:rsidRPr="007E4D87">
        <w:rPr>
          <w:rFonts w:ascii="Arial" w:hAnsi="Arial" w:cs="Arial"/>
          <w:sz w:val="22"/>
          <w:szCs w:val="22"/>
        </w:rPr>
        <w:object w:dxaOrig="735" w:dyaOrig="555">
          <v:shape id="_x0000_i1056" type="#_x0000_t75" style="width:36.85pt;height:27.65pt" o:ole="">
            <v:imagedata r:id="rId63" o:title=""/>
          </v:shape>
          <o:OLEObject Type="Embed" ProgID="MSPhotoEd.3" ShapeID="_x0000_i1056" DrawAspect="Content" ObjectID="_1308558265" r:id="rId64"/>
        </w:object>
      </w:r>
      <w:r w:rsidR="0063348A" w:rsidRPr="007E4D87">
        <w:rPr>
          <w:rFonts w:ascii="Arial" w:hAnsi="Arial" w:cs="Arial"/>
          <w:sz w:val="22"/>
          <w:szCs w:val="22"/>
        </w:rPr>
        <w:tab/>
        <w:t>Este botón permite eliminar un registro existente, es decir, borra todos los datos de un determinado paradero.</w:t>
      </w:r>
    </w:p>
    <w:p w:rsidR="00D91A4B" w:rsidRPr="007E4D87" w:rsidRDefault="00D91A4B" w:rsidP="00E223D2">
      <w:pPr>
        <w:ind w:left="360"/>
        <w:jc w:val="both"/>
        <w:rPr>
          <w:rFonts w:ascii="Arial" w:hAnsi="Arial" w:cs="Arial"/>
          <w:sz w:val="22"/>
          <w:szCs w:val="22"/>
        </w:rPr>
      </w:pPr>
    </w:p>
    <w:p w:rsidR="0017765F" w:rsidRPr="007E4D87" w:rsidRDefault="00FD5592" w:rsidP="00E223D2">
      <w:pPr>
        <w:ind w:left="360"/>
        <w:jc w:val="both"/>
        <w:rPr>
          <w:rFonts w:ascii="Arial" w:hAnsi="Arial" w:cs="Arial"/>
          <w:sz w:val="22"/>
          <w:szCs w:val="22"/>
        </w:rPr>
      </w:pPr>
      <w:r w:rsidRPr="007E4D87">
        <w:rPr>
          <w:rFonts w:ascii="Arial" w:hAnsi="Arial" w:cs="Arial"/>
          <w:sz w:val="22"/>
          <w:szCs w:val="22"/>
        </w:rPr>
        <w:object w:dxaOrig="720" w:dyaOrig="525">
          <v:shape id="_x0000_i1057" type="#_x0000_t75" style="width:36pt;height:25.95pt" o:ole="">
            <v:imagedata r:id="rId39" o:title=""/>
          </v:shape>
          <o:OLEObject Type="Embed" ProgID="MSPhotoEd.3" ShapeID="_x0000_i1057" DrawAspect="Content" ObjectID="_1308558266" r:id="rId65"/>
        </w:object>
      </w:r>
      <w:r w:rsidR="0063348A" w:rsidRPr="007E4D87">
        <w:rPr>
          <w:rFonts w:ascii="Arial" w:hAnsi="Arial" w:cs="Arial"/>
          <w:sz w:val="22"/>
          <w:szCs w:val="22"/>
        </w:rPr>
        <w:tab/>
        <w:t>Este botón le permite al usuario cerrar la pantalla de ingreso de paraderos</w:t>
      </w:r>
      <w:r w:rsidR="00B815AD" w:rsidRPr="007E4D87">
        <w:rPr>
          <w:rFonts w:ascii="Arial" w:hAnsi="Arial" w:cs="Arial"/>
          <w:sz w:val="22"/>
          <w:szCs w:val="22"/>
        </w:rPr>
        <w:t xml:space="preserve"> y retornar a la pantalla principal del sistema.</w:t>
      </w:r>
    </w:p>
    <w:p w:rsidR="0017765F" w:rsidRPr="007E4D87" w:rsidRDefault="0017765F" w:rsidP="007E4D87">
      <w:pPr>
        <w:jc w:val="both"/>
        <w:rPr>
          <w:rFonts w:ascii="Arial" w:hAnsi="Arial" w:cs="Arial"/>
          <w:sz w:val="22"/>
          <w:szCs w:val="22"/>
        </w:rPr>
      </w:pPr>
    </w:p>
    <w:p w:rsidR="0066432B" w:rsidRPr="007E4D87" w:rsidRDefault="0066432B" w:rsidP="007E4D87">
      <w:pPr>
        <w:jc w:val="both"/>
        <w:rPr>
          <w:rFonts w:ascii="Arial" w:hAnsi="Arial" w:cs="Arial"/>
          <w:sz w:val="22"/>
          <w:szCs w:val="22"/>
        </w:rPr>
      </w:pPr>
    </w:p>
    <w:p w:rsidR="00B56730" w:rsidRPr="007E4D87" w:rsidRDefault="00BA6AA4" w:rsidP="00102C32">
      <w:pPr>
        <w:jc w:val="both"/>
        <w:rPr>
          <w:rFonts w:ascii="Arial" w:hAnsi="Arial" w:cs="Arial"/>
          <w:b/>
          <w:sz w:val="22"/>
          <w:szCs w:val="22"/>
          <w:u w:val="single"/>
        </w:rPr>
      </w:pPr>
      <w:r w:rsidRPr="007E4D87">
        <w:rPr>
          <w:rFonts w:ascii="Arial" w:hAnsi="Arial" w:cs="Arial"/>
          <w:b/>
          <w:sz w:val="22"/>
          <w:szCs w:val="22"/>
          <w:u w:val="single"/>
        </w:rPr>
        <w:t>SEMÁFOROS</w:t>
      </w:r>
    </w:p>
    <w:p w:rsidR="00216060" w:rsidRPr="007E4D87" w:rsidRDefault="00216060" w:rsidP="00102C32">
      <w:pPr>
        <w:jc w:val="both"/>
        <w:rPr>
          <w:rFonts w:ascii="Arial" w:hAnsi="Arial" w:cs="Arial"/>
          <w:sz w:val="22"/>
          <w:szCs w:val="22"/>
        </w:rPr>
      </w:pPr>
      <w:r w:rsidRPr="007E4D87">
        <w:rPr>
          <w:rFonts w:ascii="Arial" w:hAnsi="Arial" w:cs="Arial"/>
          <w:sz w:val="22"/>
          <w:szCs w:val="22"/>
        </w:rPr>
        <w:t xml:space="preserve">Los ingresos de </w:t>
      </w:r>
      <w:r w:rsidR="00D932F4" w:rsidRPr="007E4D87">
        <w:rPr>
          <w:rFonts w:ascii="Arial" w:hAnsi="Arial" w:cs="Arial"/>
          <w:sz w:val="22"/>
          <w:szCs w:val="22"/>
        </w:rPr>
        <w:t xml:space="preserve">la información referente a </w:t>
      </w:r>
      <w:r w:rsidRPr="007E4D87">
        <w:rPr>
          <w:rFonts w:ascii="Arial" w:hAnsi="Arial" w:cs="Arial"/>
          <w:sz w:val="22"/>
          <w:szCs w:val="22"/>
        </w:rPr>
        <w:t xml:space="preserve">los semáforos con los que operará el modelo de simulación </w:t>
      </w:r>
      <w:r w:rsidR="00D932F4" w:rsidRPr="007E4D87">
        <w:rPr>
          <w:rFonts w:ascii="Arial" w:hAnsi="Arial" w:cs="Arial"/>
          <w:sz w:val="22"/>
          <w:szCs w:val="22"/>
        </w:rPr>
        <w:t xml:space="preserve">de la ruta troncal 7, </w:t>
      </w:r>
      <w:r w:rsidRPr="007E4D87">
        <w:rPr>
          <w:rFonts w:ascii="Arial" w:hAnsi="Arial" w:cs="Arial"/>
          <w:sz w:val="22"/>
          <w:szCs w:val="22"/>
        </w:rPr>
        <w:t>se lo realizan a través de la siguiente pantalla.</w:t>
      </w:r>
    </w:p>
    <w:p w:rsidR="00B254DE" w:rsidRPr="007E4D87" w:rsidRDefault="00030555" w:rsidP="00102C32">
      <w:pPr>
        <w:jc w:val="center"/>
        <w:rPr>
          <w:rFonts w:ascii="Arial" w:hAnsi="Arial" w:cs="Arial"/>
          <w:b/>
          <w:sz w:val="22"/>
          <w:szCs w:val="22"/>
        </w:rPr>
      </w:pPr>
      <w:r w:rsidRPr="007E4D87">
        <w:rPr>
          <w:rFonts w:ascii="Arial" w:hAnsi="Arial" w:cs="Arial"/>
          <w:sz w:val="22"/>
          <w:szCs w:val="22"/>
        </w:rPr>
        <w:object w:dxaOrig="7096" w:dyaOrig="4124">
          <v:shape id="_x0000_i1058" type="#_x0000_t75" style="width:208.45pt;height:121.4pt" o:ole="">
            <v:imagedata r:id="rId66" o:title="" croptop="2081f"/>
          </v:shape>
          <o:OLEObject Type="Embed" ProgID="MSPhotoEd.3" ShapeID="_x0000_i1058" DrawAspect="Content" ObjectID="_1308558267" r:id="rId67"/>
        </w:object>
      </w:r>
    </w:p>
    <w:p w:rsidR="00216060" w:rsidRPr="007E4D87" w:rsidRDefault="00216060" w:rsidP="00C51EB2">
      <w:pPr>
        <w:jc w:val="both"/>
        <w:rPr>
          <w:rFonts w:ascii="Arial" w:hAnsi="Arial" w:cs="Arial"/>
          <w:sz w:val="22"/>
          <w:szCs w:val="22"/>
        </w:rPr>
      </w:pPr>
      <w:r w:rsidRPr="007E4D87">
        <w:rPr>
          <w:rFonts w:ascii="Arial" w:hAnsi="Arial" w:cs="Arial"/>
          <w:sz w:val="22"/>
          <w:szCs w:val="22"/>
        </w:rPr>
        <w:t>La pantalla que permite el ingreso de semáforos está conformada por los siguientes elementos:</w:t>
      </w:r>
    </w:p>
    <w:p w:rsidR="00216060" w:rsidRPr="007E4D87" w:rsidRDefault="00216060" w:rsidP="007E4D87">
      <w:pPr>
        <w:jc w:val="both"/>
        <w:rPr>
          <w:rFonts w:ascii="Arial" w:hAnsi="Arial" w:cs="Arial"/>
          <w:b/>
          <w:sz w:val="22"/>
          <w:szCs w:val="22"/>
        </w:rPr>
      </w:pPr>
    </w:p>
    <w:p w:rsidR="00216060" w:rsidRPr="007E4D87" w:rsidRDefault="00216060" w:rsidP="00C51EB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Número</w:t>
      </w:r>
    </w:p>
    <w:p w:rsidR="00216060" w:rsidRPr="007E4D87" w:rsidRDefault="00216060" w:rsidP="00C51EB2">
      <w:pPr>
        <w:ind w:left="360"/>
        <w:jc w:val="both"/>
        <w:rPr>
          <w:rFonts w:ascii="Arial" w:hAnsi="Arial" w:cs="Arial"/>
          <w:sz w:val="22"/>
          <w:szCs w:val="22"/>
        </w:rPr>
      </w:pPr>
      <w:r w:rsidRPr="007E4D87">
        <w:rPr>
          <w:rFonts w:ascii="Arial" w:hAnsi="Arial" w:cs="Arial"/>
          <w:sz w:val="22"/>
          <w:szCs w:val="22"/>
        </w:rPr>
        <w:t>Es un código secuencial autogenerado por la máquina</w:t>
      </w:r>
      <w:r w:rsidR="00581ADA" w:rsidRPr="007E4D87">
        <w:rPr>
          <w:rFonts w:ascii="Arial" w:hAnsi="Arial" w:cs="Arial"/>
          <w:sz w:val="22"/>
          <w:szCs w:val="22"/>
        </w:rPr>
        <w:t xml:space="preserve"> inicia con un valor de uno</w:t>
      </w:r>
      <w:r w:rsidRPr="007E4D87">
        <w:rPr>
          <w:rFonts w:ascii="Arial" w:hAnsi="Arial" w:cs="Arial"/>
          <w:sz w:val="22"/>
          <w:szCs w:val="22"/>
        </w:rPr>
        <w:t xml:space="preserve">, está </w:t>
      </w:r>
      <w:r w:rsidR="00581ADA" w:rsidRPr="007E4D87">
        <w:rPr>
          <w:rFonts w:ascii="Arial" w:hAnsi="Arial" w:cs="Arial"/>
          <w:sz w:val="22"/>
          <w:szCs w:val="22"/>
        </w:rPr>
        <w:t>des</w:t>
      </w:r>
      <w:r w:rsidRPr="007E4D87">
        <w:rPr>
          <w:rFonts w:ascii="Arial" w:hAnsi="Arial" w:cs="Arial"/>
          <w:sz w:val="22"/>
          <w:szCs w:val="22"/>
        </w:rPr>
        <w:t>habilitado y por lo tanto el usuario no lo puede modificar.</w:t>
      </w:r>
    </w:p>
    <w:p w:rsidR="00216060" w:rsidRPr="007E4D87" w:rsidRDefault="00216060" w:rsidP="00C51EB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lastRenderedPageBreak/>
        <w:t>Dirección</w:t>
      </w:r>
    </w:p>
    <w:p w:rsidR="00216060" w:rsidRPr="007E4D87" w:rsidRDefault="00216060" w:rsidP="00C51EB2">
      <w:pPr>
        <w:ind w:left="360"/>
        <w:jc w:val="both"/>
        <w:rPr>
          <w:rFonts w:ascii="Arial" w:hAnsi="Arial" w:cs="Arial"/>
          <w:sz w:val="22"/>
          <w:szCs w:val="22"/>
        </w:rPr>
      </w:pPr>
      <w:r w:rsidRPr="007E4D87">
        <w:rPr>
          <w:rFonts w:ascii="Arial" w:hAnsi="Arial" w:cs="Arial"/>
          <w:sz w:val="22"/>
          <w:szCs w:val="22"/>
        </w:rPr>
        <w:t>En este campo se especifica la dirección en la que se encuentra ubicado el semáforo. Permite un ingreso máximo de 200 caracteres.</w:t>
      </w:r>
    </w:p>
    <w:p w:rsidR="00EE7BB3" w:rsidRPr="007E4D87" w:rsidRDefault="00EE7BB3" w:rsidP="00C51EB2">
      <w:pPr>
        <w:ind w:left="360"/>
        <w:jc w:val="both"/>
        <w:rPr>
          <w:rFonts w:ascii="Arial" w:hAnsi="Arial" w:cs="Arial"/>
          <w:sz w:val="22"/>
          <w:szCs w:val="22"/>
        </w:rPr>
      </w:pPr>
      <w:r w:rsidRPr="007E4D87">
        <w:rPr>
          <w:rFonts w:ascii="Arial" w:hAnsi="Arial" w:cs="Arial"/>
          <w:sz w:val="22"/>
          <w:szCs w:val="22"/>
        </w:rPr>
        <w:t>Los semáforos que funcionarán en el presente modelo de simulación son los siguientes:</w:t>
      </w:r>
    </w:p>
    <w:p w:rsidR="0066432B" w:rsidRPr="007E4D87" w:rsidRDefault="00F47B98" w:rsidP="00F47B98">
      <w:pPr>
        <w:jc w:val="center"/>
        <w:rPr>
          <w:rFonts w:ascii="Arial" w:hAnsi="Arial" w:cs="Arial"/>
          <w:sz w:val="22"/>
          <w:szCs w:val="22"/>
        </w:rPr>
      </w:pPr>
      <w:r w:rsidRPr="00F47B98">
        <w:rPr>
          <w:rFonts w:ascii="Arial" w:hAnsi="Arial" w:cs="Arial"/>
          <w:sz w:val="22"/>
          <w:szCs w:val="22"/>
        </w:rPr>
        <w:object w:dxaOrig="4761" w:dyaOrig="1519">
          <v:shape id="_x0000_i1059" type="#_x0000_t75" style="width:237.75pt;height:76.2pt" o:ole="">
            <v:imagedata r:id="rId68" o:title=""/>
          </v:shape>
          <o:OLEObject Type="Embed" ProgID="Excel.Sheet.8" ShapeID="_x0000_i1059" DrawAspect="Content" ObjectID="_1308558268" r:id="rId69"/>
        </w:object>
      </w:r>
    </w:p>
    <w:p w:rsidR="005A3CDA" w:rsidRPr="007E4D87" w:rsidRDefault="005A3CDA" w:rsidP="007E4D87">
      <w:pPr>
        <w:jc w:val="both"/>
        <w:rPr>
          <w:rFonts w:ascii="Arial" w:hAnsi="Arial" w:cs="Arial"/>
          <w:sz w:val="22"/>
          <w:szCs w:val="22"/>
        </w:rPr>
      </w:pPr>
    </w:p>
    <w:p w:rsidR="0079723A" w:rsidRPr="007E4D87" w:rsidRDefault="0079723A" w:rsidP="00F47B98">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Barra de Desplazamiento</w:t>
      </w:r>
    </w:p>
    <w:p w:rsidR="0079723A" w:rsidRPr="007E4D87" w:rsidRDefault="0079723A" w:rsidP="00F47B98">
      <w:pPr>
        <w:ind w:left="360"/>
        <w:jc w:val="both"/>
        <w:rPr>
          <w:rFonts w:ascii="Arial" w:hAnsi="Arial" w:cs="Arial"/>
          <w:sz w:val="22"/>
          <w:szCs w:val="22"/>
        </w:rPr>
      </w:pPr>
      <w:r w:rsidRPr="007E4D87">
        <w:rPr>
          <w:rFonts w:ascii="Arial" w:hAnsi="Arial" w:cs="Arial"/>
          <w:sz w:val="22"/>
          <w:szCs w:val="22"/>
        </w:rPr>
        <w:t>Esta barra le permite al usuario moverse a través de los registros</w:t>
      </w:r>
      <w:r w:rsidR="007976DE" w:rsidRPr="007E4D87">
        <w:rPr>
          <w:rFonts w:ascii="Arial" w:hAnsi="Arial" w:cs="Arial"/>
          <w:sz w:val="22"/>
          <w:szCs w:val="22"/>
        </w:rPr>
        <w:t xml:space="preserve"> de los semáforos almacenados en la base de datos</w:t>
      </w:r>
      <w:r w:rsidRPr="007E4D87">
        <w:rPr>
          <w:rFonts w:ascii="Arial" w:hAnsi="Arial" w:cs="Arial"/>
          <w:sz w:val="22"/>
          <w:szCs w:val="22"/>
        </w:rPr>
        <w:t>.</w:t>
      </w:r>
    </w:p>
    <w:p w:rsidR="0079723A" w:rsidRPr="007E4D87" w:rsidRDefault="0079723A" w:rsidP="007E4D87">
      <w:pPr>
        <w:jc w:val="both"/>
        <w:rPr>
          <w:rFonts w:ascii="Arial" w:hAnsi="Arial" w:cs="Arial"/>
          <w:b/>
          <w:sz w:val="22"/>
          <w:szCs w:val="22"/>
        </w:rPr>
      </w:pPr>
    </w:p>
    <w:p w:rsidR="0079723A" w:rsidRPr="007E4D87" w:rsidRDefault="0079723A" w:rsidP="00F47B98">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Botones de Comandos</w:t>
      </w:r>
    </w:p>
    <w:p w:rsidR="0079723A" w:rsidRPr="007E4D87" w:rsidRDefault="0079723A" w:rsidP="00F47B98">
      <w:pPr>
        <w:ind w:left="360"/>
        <w:jc w:val="both"/>
        <w:rPr>
          <w:rFonts w:ascii="Arial" w:hAnsi="Arial" w:cs="Arial"/>
          <w:sz w:val="22"/>
          <w:szCs w:val="22"/>
        </w:rPr>
      </w:pPr>
      <w:r w:rsidRPr="007E4D87">
        <w:rPr>
          <w:rFonts w:ascii="Arial" w:hAnsi="Arial" w:cs="Arial"/>
          <w:sz w:val="22"/>
          <w:szCs w:val="22"/>
        </w:rPr>
        <w:t xml:space="preserve">La pantalla de ingreso de </w:t>
      </w:r>
      <w:r w:rsidR="006A105C" w:rsidRPr="007E4D87">
        <w:rPr>
          <w:rFonts w:ascii="Arial" w:hAnsi="Arial" w:cs="Arial"/>
          <w:sz w:val="22"/>
          <w:szCs w:val="22"/>
        </w:rPr>
        <w:t xml:space="preserve">semáforos </w:t>
      </w:r>
      <w:r w:rsidRPr="007E4D87">
        <w:rPr>
          <w:rFonts w:ascii="Arial" w:hAnsi="Arial" w:cs="Arial"/>
          <w:sz w:val="22"/>
          <w:szCs w:val="22"/>
        </w:rPr>
        <w:t xml:space="preserve">está conformada por los siguientes botones de comando, los cuales </w:t>
      </w:r>
      <w:r w:rsidR="00030555">
        <w:rPr>
          <w:rFonts w:ascii="Arial" w:hAnsi="Arial" w:cs="Arial"/>
          <w:sz w:val="22"/>
          <w:szCs w:val="22"/>
        </w:rPr>
        <w:t>funcionan de forma similar al ingreso de paraderos.</w:t>
      </w:r>
    </w:p>
    <w:p w:rsidR="0079723A" w:rsidRDefault="0079723A" w:rsidP="007E4D87">
      <w:pPr>
        <w:jc w:val="both"/>
        <w:rPr>
          <w:rFonts w:ascii="Arial" w:hAnsi="Arial" w:cs="Arial"/>
          <w:sz w:val="22"/>
          <w:szCs w:val="22"/>
        </w:rPr>
      </w:pPr>
    </w:p>
    <w:p w:rsidR="00B56730" w:rsidRPr="007E4D87" w:rsidRDefault="00BA6AA4" w:rsidP="00FE3D80">
      <w:pPr>
        <w:jc w:val="both"/>
        <w:rPr>
          <w:rFonts w:ascii="Arial" w:hAnsi="Arial" w:cs="Arial"/>
          <w:b/>
          <w:sz w:val="22"/>
          <w:szCs w:val="22"/>
          <w:u w:val="single"/>
        </w:rPr>
      </w:pPr>
      <w:r w:rsidRPr="007E4D87">
        <w:rPr>
          <w:rFonts w:ascii="Arial" w:hAnsi="Arial" w:cs="Arial"/>
          <w:b/>
          <w:sz w:val="22"/>
          <w:szCs w:val="22"/>
          <w:u w:val="single"/>
        </w:rPr>
        <w:t>SEMAFORIZACIÓN</w:t>
      </w:r>
    </w:p>
    <w:p w:rsidR="001B75AD" w:rsidRPr="007E4D87" w:rsidRDefault="00D932F4" w:rsidP="00FE3D80">
      <w:pPr>
        <w:jc w:val="both"/>
        <w:rPr>
          <w:rFonts w:ascii="Arial" w:hAnsi="Arial" w:cs="Arial"/>
          <w:sz w:val="22"/>
          <w:szCs w:val="22"/>
        </w:rPr>
      </w:pPr>
      <w:r w:rsidRPr="007E4D87">
        <w:rPr>
          <w:rFonts w:ascii="Arial" w:hAnsi="Arial" w:cs="Arial"/>
          <w:sz w:val="22"/>
          <w:szCs w:val="22"/>
        </w:rPr>
        <w:t>El ingreso de la información referente al tiempo de estado en verde, tiempo de estado en rojo y el tiempo de retraso de cada semáforo, se los realiza a través de la siguiente pantalla.</w:t>
      </w:r>
    </w:p>
    <w:p w:rsidR="00FE3D80" w:rsidRDefault="002229EB" w:rsidP="00FE3D80">
      <w:pPr>
        <w:jc w:val="both"/>
        <w:rPr>
          <w:rFonts w:ascii="Arial" w:hAnsi="Arial" w:cs="Arial"/>
          <w:sz w:val="22"/>
          <w:szCs w:val="22"/>
        </w:rPr>
      </w:pPr>
      <w:r w:rsidRPr="007E4D87">
        <w:rPr>
          <w:rFonts w:ascii="Arial" w:hAnsi="Arial" w:cs="Arial"/>
          <w:sz w:val="22"/>
          <w:szCs w:val="22"/>
        </w:rPr>
        <w:t xml:space="preserve">Se utiliza un tiempo de retraso con respecto a un semáforo de referencia, con el objetivo de que este valor </w:t>
      </w:r>
      <w:r w:rsidR="005A3CDA" w:rsidRPr="007E4D87">
        <w:rPr>
          <w:rFonts w:ascii="Arial" w:hAnsi="Arial" w:cs="Arial"/>
          <w:sz w:val="22"/>
          <w:szCs w:val="22"/>
        </w:rPr>
        <w:t>retrase el inicio del funcionamiento de</w:t>
      </w:r>
      <w:r w:rsidRPr="007E4D87">
        <w:rPr>
          <w:rFonts w:ascii="Arial" w:hAnsi="Arial" w:cs="Arial"/>
          <w:sz w:val="22"/>
          <w:szCs w:val="22"/>
        </w:rPr>
        <w:t xml:space="preserve"> cada semáforo, </w:t>
      </w:r>
      <w:r w:rsidR="005A3CDA" w:rsidRPr="007E4D87">
        <w:rPr>
          <w:rFonts w:ascii="Arial" w:hAnsi="Arial" w:cs="Arial"/>
          <w:sz w:val="22"/>
          <w:szCs w:val="22"/>
        </w:rPr>
        <w:t xml:space="preserve"> </w:t>
      </w:r>
      <w:r w:rsidRPr="007E4D87">
        <w:rPr>
          <w:rFonts w:ascii="Arial" w:hAnsi="Arial" w:cs="Arial"/>
          <w:sz w:val="22"/>
          <w:szCs w:val="22"/>
        </w:rPr>
        <w:t>ya que de no existir este tiempo todos los semáforos empezarían a operar en un mismo tiempo, lo cual no sucede en la realidad.</w:t>
      </w:r>
    </w:p>
    <w:p w:rsidR="002229EB" w:rsidRDefault="000F0D31" w:rsidP="00FE3D80">
      <w:pPr>
        <w:jc w:val="both"/>
        <w:rPr>
          <w:rFonts w:ascii="Arial" w:hAnsi="Arial" w:cs="Arial"/>
          <w:sz w:val="22"/>
          <w:szCs w:val="22"/>
        </w:rPr>
      </w:pPr>
      <w:r w:rsidRPr="007E4D87">
        <w:rPr>
          <w:rFonts w:ascii="Arial" w:hAnsi="Arial" w:cs="Arial"/>
          <w:sz w:val="22"/>
          <w:szCs w:val="22"/>
        </w:rPr>
        <w:t>Se utiliza como semáforo de referencia al semáforo 1 (Av. Fco. de Orellana y Rodolfo Baquerizo Nazur) cuyo tiempo de retraso es cero.</w:t>
      </w:r>
    </w:p>
    <w:p w:rsidR="00FE3D80" w:rsidRPr="007E4D87" w:rsidRDefault="00FE3D80" w:rsidP="00FE3D80">
      <w:pPr>
        <w:jc w:val="both"/>
        <w:rPr>
          <w:rFonts w:ascii="Arial" w:hAnsi="Arial" w:cs="Arial"/>
          <w:sz w:val="22"/>
          <w:szCs w:val="22"/>
        </w:rPr>
      </w:pPr>
    </w:p>
    <w:p w:rsidR="001B75AD" w:rsidRPr="007E4D87" w:rsidRDefault="006B35B2" w:rsidP="006B35B2">
      <w:pPr>
        <w:jc w:val="center"/>
        <w:rPr>
          <w:rFonts w:ascii="Arial" w:hAnsi="Arial" w:cs="Arial"/>
          <w:sz w:val="22"/>
          <w:szCs w:val="22"/>
        </w:rPr>
      </w:pPr>
      <w:r w:rsidRPr="007E4D87">
        <w:rPr>
          <w:rFonts w:ascii="Arial" w:hAnsi="Arial" w:cs="Arial"/>
          <w:sz w:val="22"/>
          <w:szCs w:val="22"/>
        </w:rPr>
        <w:object w:dxaOrig="7934" w:dyaOrig="7574">
          <v:shape id="_x0000_i1060" type="#_x0000_t75" style="width:225.2pt;height:191.7pt" o:ole="">
            <v:imagedata r:id="rId70" o:title=""/>
          </v:shape>
          <o:OLEObject Type="Embed" ProgID="MSPhotoEd.3" ShapeID="_x0000_i1060" DrawAspect="Content" ObjectID="_1308558269" r:id="rId71"/>
        </w:object>
      </w:r>
    </w:p>
    <w:p w:rsidR="006B35B2" w:rsidRDefault="006B35B2" w:rsidP="00FE3D80">
      <w:pPr>
        <w:jc w:val="both"/>
        <w:rPr>
          <w:rFonts w:ascii="Arial" w:hAnsi="Arial" w:cs="Arial"/>
          <w:sz w:val="22"/>
          <w:szCs w:val="22"/>
        </w:rPr>
      </w:pPr>
    </w:p>
    <w:p w:rsidR="000F1FA0" w:rsidRPr="007E4D87" w:rsidRDefault="002229EB" w:rsidP="00FE3D80">
      <w:pPr>
        <w:jc w:val="both"/>
        <w:rPr>
          <w:rFonts w:ascii="Arial" w:hAnsi="Arial" w:cs="Arial"/>
          <w:sz w:val="22"/>
          <w:szCs w:val="22"/>
        </w:rPr>
      </w:pPr>
      <w:r w:rsidRPr="007E4D87">
        <w:rPr>
          <w:rFonts w:ascii="Arial" w:hAnsi="Arial" w:cs="Arial"/>
          <w:sz w:val="22"/>
          <w:szCs w:val="22"/>
        </w:rPr>
        <w:t xml:space="preserve">La pantalla está conformada por </w:t>
      </w:r>
      <w:r w:rsidR="000F1FA0" w:rsidRPr="007E4D87">
        <w:rPr>
          <w:rFonts w:ascii="Arial" w:hAnsi="Arial" w:cs="Arial"/>
          <w:sz w:val="22"/>
          <w:szCs w:val="22"/>
        </w:rPr>
        <w:t>los siguientes elementos.</w:t>
      </w:r>
    </w:p>
    <w:p w:rsidR="000F1FA0" w:rsidRPr="007E4D87" w:rsidRDefault="000F1FA0" w:rsidP="007E4D87">
      <w:pPr>
        <w:jc w:val="both"/>
        <w:rPr>
          <w:rFonts w:ascii="Arial" w:hAnsi="Arial" w:cs="Arial"/>
          <w:b/>
          <w:sz w:val="22"/>
          <w:szCs w:val="22"/>
        </w:rPr>
      </w:pPr>
    </w:p>
    <w:p w:rsidR="000F1FA0" w:rsidRPr="007E4D87" w:rsidRDefault="000F1FA0"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Lista de Semáforos</w:t>
      </w:r>
    </w:p>
    <w:p w:rsidR="006F74B1" w:rsidRPr="007E4D87" w:rsidRDefault="006F74B1" w:rsidP="00FE3D80">
      <w:pPr>
        <w:ind w:left="360"/>
        <w:jc w:val="both"/>
        <w:rPr>
          <w:rFonts w:ascii="Arial" w:hAnsi="Arial" w:cs="Arial"/>
          <w:sz w:val="22"/>
          <w:szCs w:val="22"/>
        </w:rPr>
      </w:pPr>
      <w:r w:rsidRPr="007E4D87">
        <w:rPr>
          <w:rFonts w:ascii="Arial" w:hAnsi="Arial" w:cs="Arial"/>
          <w:sz w:val="22"/>
          <w:szCs w:val="22"/>
        </w:rPr>
        <w:t>Esta lista m</w:t>
      </w:r>
      <w:r w:rsidR="002229EB" w:rsidRPr="007E4D87">
        <w:rPr>
          <w:rFonts w:ascii="Arial" w:hAnsi="Arial" w:cs="Arial"/>
          <w:sz w:val="22"/>
          <w:szCs w:val="22"/>
        </w:rPr>
        <w:t xml:space="preserve">uestra </w:t>
      </w:r>
      <w:r w:rsidR="000F1FA0" w:rsidRPr="007E4D87">
        <w:rPr>
          <w:rFonts w:ascii="Arial" w:hAnsi="Arial" w:cs="Arial"/>
          <w:sz w:val="22"/>
          <w:szCs w:val="22"/>
        </w:rPr>
        <w:t xml:space="preserve">la información </w:t>
      </w:r>
      <w:r w:rsidRPr="007E4D87">
        <w:rPr>
          <w:rFonts w:ascii="Arial" w:hAnsi="Arial" w:cs="Arial"/>
          <w:sz w:val="22"/>
          <w:szCs w:val="22"/>
        </w:rPr>
        <w:t xml:space="preserve">de los semáforos almacenados tal como el </w:t>
      </w:r>
      <w:r w:rsidR="002229EB" w:rsidRPr="007E4D87">
        <w:rPr>
          <w:rFonts w:ascii="Arial" w:hAnsi="Arial" w:cs="Arial"/>
          <w:sz w:val="22"/>
          <w:szCs w:val="22"/>
        </w:rPr>
        <w:t>número del semáforo</w:t>
      </w:r>
      <w:r w:rsidRPr="007E4D87">
        <w:rPr>
          <w:rFonts w:ascii="Arial" w:hAnsi="Arial" w:cs="Arial"/>
          <w:sz w:val="22"/>
          <w:szCs w:val="22"/>
        </w:rPr>
        <w:t xml:space="preserve"> y la</w:t>
      </w:r>
      <w:r w:rsidR="002229EB" w:rsidRPr="007E4D87">
        <w:rPr>
          <w:rFonts w:ascii="Arial" w:hAnsi="Arial" w:cs="Arial"/>
          <w:sz w:val="22"/>
          <w:szCs w:val="22"/>
        </w:rPr>
        <w:t xml:space="preserve"> dirección. </w:t>
      </w:r>
    </w:p>
    <w:p w:rsidR="006F74B1" w:rsidRPr="007E4D87" w:rsidRDefault="006F74B1" w:rsidP="00FE3D80">
      <w:pPr>
        <w:ind w:left="360"/>
        <w:jc w:val="both"/>
        <w:rPr>
          <w:rFonts w:ascii="Arial" w:hAnsi="Arial" w:cs="Arial"/>
          <w:sz w:val="22"/>
          <w:szCs w:val="22"/>
        </w:rPr>
      </w:pPr>
      <w:r w:rsidRPr="007E4D87">
        <w:rPr>
          <w:rFonts w:ascii="Arial" w:hAnsi="Arial" w:cs="Arial"/>
          <w:sz w:val="22"/>
          <w:szCs w:val="22"/>
        </w:rPr>
        <w:t>El usuario selecciona el semáforo al que desea realizar el ingreso de información dando click sobre el semáforo</w:t>
      </w:r>
      <w:r w:rsidR="00613D07" w:rsidRPr="007E4D87">
        <w:rPr>
          <w:rFonts w:ascii="Arial" w:hAnsi="Arial" w:cs="Arial"/>
          <w:sz w:val="22"/>
          <w:szCs w:val="22"/>
        </w:rPr>
        <w:t xml:space="preserve"> </w:t>
      </w:r>
      <w:r w:rsidR="0033402B" w:rsidRPr="007E4D87">
        <w:rPr>
          <w:rFonts w:ascii="Arial" w:hAnsi="Arial" w:cs="Arial"/>
          <w:sz w:val="22"/>
          <w:szCs w:val="22"/>
        </w:rPr>
        <w:t>si desea seleccionar un solo registro</w:t>
      </w:r>
      <w:r w:rsidRPr="007E4D87">
        <w:rPr>
          <w:rFonts w:ascii="Arial" w:hAnsi="Arial" w:cs="Arial"/>
          <w:sz w:val="22"/>
          <w:szCs w:val="22"/>
        </w:rPr>
        <w:t>, shift+teclas direccionales</w:t>
      </w:r>
      <w:r w:rsidR="0033402B" w:rsidRPr="007E4D87">
        <w:rPr>
          <w:rFonts w:ascii="Arial" w:hAnsi="Arial" w:cs="Arial"/>
          <w:sz w:val="22"/>
          <w:szCs w:val="22"/>
        </w:rPr>
        <w:t xml:space="preserve"> ó shift+click si desea seleccionar varios registros continuos</w:t>
      </w:r>
      <w:r w:rsidRPr="007E4D87">
        <w:rPr>
          <w:rFonts w:ascii="Arial" w:hAnsi="Arial" w:cs="Arial"/>
          <w:sz w:val="22"/>
          <w:szCs w:val="22"/>
        </w:rPr>
        <w:t xml:space="preserve"> y presionando crtl+click</w:t>
      </w:r>
      <w:r w:rsidR="0033402B" w:rsidRPr="007E4D87">
        <w:rPr>
          <w:rFonts w:ascii="Arial" w:hAnsi="Arial" w:cs="Arial"/>
          <w:sz w:val="22"/>
          <w:szCs w:val="22"/>
        </w:rPr>
        <w:t xml:space="preserve"> si desea seleccionar varios registros pero que se encuentran separados unos de otros.</w:t>
      </w:r>
    </w:p>
    <w:p w:rsidR="000E3F32" w:rsidRPr="007E4D87" w:rsidRDefault="000E3F32" w:rsidP="007E4D87">
      <w:pPr>
        <w:jc w:val="both"/>
        <w:rPr>
          <w:rFonts w:ascii="Arial" w:hAnsi="Arial" w:cs="Arial"/>
          <w:b/>
          <w:sz w:val="22"/>
          <w:szCs w:val="22"/>
        </w:rPr>
      </w:pPr>
    </w:p>
    <w:p w:rsidR="000E3F32" w:rsidRPr="007E4D87" w:rsidRDefault="00B54752"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 xml:space="preserve">Tabla </w:t>
      </w:r>
      <w:r w:rsidR="000E3F32" w:rsidRPr="007E4D87">
        <w:rPr>
          <w:rFonts w:ascii="Arial" w:hAnsi="Arial" w:cs="Arial"/>
          <w:b/>
          <w:sz w:val="22"/>
          <w:szCs w:val="22"/>
        </w:rPr>
        <w:t>de Tiempos Almacenados</w:t>
      </w:r>
    </w:p>
    <w:p w:rsidR="00613D07" w:rsidRPr="007E4D87" w:rsidRDefault="00613D07" w:rsidP="00FE3D80">
      <w:pPr>
        <w:ind w:left="360"/>
        <w:jc w:val="both"/>
        <w:rPr>
          <w:rFonts w:ascii="Arial" w:hAnsi="Arial" w:cs="Arial"/>
          <w:sz w:val="22"/>
          <w:szCs w:val="22"/>
        </w:rPr>
      </w:pPr>
      <w:r w:rsidRPr="007E4D87">
        <w:rPr>
          <w:rFonts w:ascii="Arial" w:hAnsi="Arial" w:cs="Arial"/>
          <w:sz w:val="22"/>
          <w:szCs w:val="22"/>
        </w:rPr>
        <w:t xml:space="preserve">Esta </w:t>
      </w:r>
      <w:r w:rsidR="00B54752" w:rsidRPr="007E4D87">
        <w:rPr>
          <w:rFonts w:ascii="Arial" w:hAnsi="Arial" w:cs="Arial"/>
          <w:sz w:val="22"/>
          <w:szCs w:val="22"/>
        </w:rPr>
        <w:t>tabla</w:t>
      </w:r>
      <w:r w:rsidR="002229EB" w:rsidRPr="007E4D87">
        <w:rPr>
          <w:rFonts w:ascii="Arial" w:hAnsi="Arial" w:cs="Arial"/>
          <w:sz w:val="22"/>
          <w:szCs w:val="22"/>
        </w:rPr>
        <w:t xml:space="preserve"> muestra los tiempos </w:t>
      </w:r>
      <w:r w:rsidR="009D4678" w:rsidRPr="007E4D87">
        <w:rPr>
          <w:rFonts w:ascii="Arial" w:hAnsi="Arial" w:cs="Arial"/>
          <w:sz w:val="22"/>
          <w:szCs w:val="22"/>
        </w:rPr>
        <w:t xml:space="preserve">(en segundos) </w:t>
      </w:r>
      <w:r w:rsidRPr="007E4D87">
        <w:rPr>
          <w:rFonts w:ascii="Arial" w:hAnsi="Arial" w:cs="Arial"/>
          <w:sz w:val="22"/>
          <w:szCs w:val="22"/>
        </w:rPr>
        <w:t xml:space="preserve">de permanencia en luz roja, luz verde y el tiempo de retraso </w:t>
      </w:r>
      <w:r w:rsidR="002229EB" w:rsidRPr="007E4D87">
        <w:rPr>
          <w:rFonts w:ascii="Arial" w:hAnsi="Arial" w:cs="Arial"/>
          <w:sz w:val="22"/>
          <w:szCs w:val="22"/>
        </w:rPr>
        <w:t>almacenados para cada semáforo.</w:t>
      </w:r>
    </w:p>
    <w:p w:rsidR="00613D07" w:rsidRPr="007E4D87" w:rsidRDefault="00613D07" w:rsidP="007E4D87">
      <w:pPr>
        <w:jc w:val="both"/>
        <w:rPr>
          <w:rFonts w:ascii="Arial" w:hAnsi="Arial" w:cs="Arial"/>
          <w:sz w:val="22"/>
          <w:szCs w:val="22"/>
        </w:rPr>
      </w:pPr>
    </w:p>
    <w:p w:rsidR="001D264D" w:rsidRPr="007E4D87" w:rsidRDefault="001D264D"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Tiempo de Estado en Verde</w:t>
      </w:r>
    </w:p>
    <w:p w:rsidR="001D264D" w:rsidRPr="007E4D87" w:rsidRDefault="001D264D" w:rsidP="00FE3D80">
      <w:pPr>
        <w:ind w:left="360"/>
        <w:jc w:val="both"/>
        <w:rPr>
          <w:rFonts w:ascii="Arial" w:hAnsi="Arial" w:cs="Arial"/>
          <w:sz w:val="22"/>
          <w:szCs w:val="22"/>
        </w:rPr>
      </w:pPr>
      <w:r w:rsidRPr="007E4D87">
        <w:rPr>
          <w:rFonts w:ascii="Arial" w:hAnsi="Arial" w:cs="Arial"/>
          <w:sz w:val="22"/>
          <w:szCs w:val="22"/>
        </w:rPr>
        <w:t>El usuario ingreso el tiempo en segundos que el semáforo permanecerá en luz verde, el sistema acepta el ingreso de decimales.</w:t>
      </w:r>
    </w:p>
    <w:p w:rsidR="001D264D" w:rsidRPr="007E4D87" w:rsidRDefault="001D264D" w:rsidP="007E4D87">
      <w:pPr>
        <w:jc w:val="both"/>
        <w:rPr>
          <w:rFonts w:ascii="Arial" w:hAnsi="Arial" w:cs="Arial"/>
          <w:sz w:val="22"/>
          <w:szCs w:val="22"/>
        </w:rPr>
      </w:pPr>
    </w:p>
    <w:p w:rsidR="001D264D" w:rsidRPr="007E4D87" w:rsidRDefault="001D264D"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Tiempo de Estado en Rojo</w:t>
      </w:r>
    </w:p>
    <w:p w:rsidR="001D264D" w:rsidRPr="007E4D87" w:rsidRDefault="001D264D" w:rsidP="00FE3D80">
      <w:pPr>
        <w:ind w:left="360"/>
        <w:jc w:val="both"/>
        <w:rPr>
          <w:rFonts w:ascii="Arial" w:hAnsi="Arial" w:cs="Arial"/>
          <w:sz w:val="22"/>
          <w:szCs w:val="22"/>
        </w:rPr>
      </w:pPr>
      <w:r w:rsidRPr="007E4D87">
        <w:rPr>
          <w:rFonts w:ascii="Arial" w:hAnsi="Arial" w:cs="Arial"/>
          <w:sz w:val="22"/>
          <w:szCs w:val="22"/>
        </w:rPr>
        <w:t>El usuario ingreso el tiempo en segundos que el semáforo permanecerá en luz roja, el sistema acepta el ingreso de decimales.</w:t>
      </w:r>
    </w:p>
    <w:p w:rsidR="001D264D" w:rsidRPr="007E4D87" w:rsidRDefault="001D264D" w:rsidP="007E4D87">
      <w:pPr>
        <w:jc w:val="both"/>
        <w:rPr>
          <w:rFonts w:ascii="Arial" w:hAnsi="Arial" w:cs="Arial"/>
          <w:b/>
          <w:sz w:val="22"/>
          <w:szCs w:val="22"/>
        </w:rPr>
      </w:pPr>
    </w:p>
    <w:p w:rsidR="001D264D" w:rsidRPr="007E4D87" w:rsidRDefault="001D264D"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Tiempo de Retraso</w:t>
      </w:r>
    </w:p>
    <w:p w:rsidR="001D264D" w:rsidRPr="007E4D87" w:rsidRDefault="001D264D" w:rsidP="00FE3D80">
      <w:pPr>
        <w:ind w:left="360"/>
        <w:jc w:val="both"/>
        <w:rPr>
          <w:rFonts w:ascii="Arial" w:hAnsi="Arial" w:cs="Arial"/>
          <w:sz w:val="22"/>
          <w:szCs w:val="22"/>
        </w:rPr>
      </w:pPr>
      <w:r w:rsidRPr="007E4D87">
        <w:rPr>
          <w:rFonts w:ascii="Arial" w:hAnsi="Arial" w:cs="Arial"/>
          <w:sz w:val="22"/>
          <w:szCs w:val="22"/>
        </w:rPr>
        <w:t>El usuario ingreso el tiempo en segundos que el semáforo tendrá de retraso con respecto al semáforo de referencia, el sistema acepta el ingreso de decimales.</w:t>
      </w:r>
    </w:p>
    <w:p w:rsidR="001D264D" w:rsidRPr="007E4D87" w:rsidRDefault="001D264D" w:rsidP="007E4D87">
      <w:pPr>
        <w:jc w:val="both"/>
        <w:rPr>
          <w:rFonts w:ascii="Arial" w:hAnsi="Arial" w:cs="Arial"/>
          <w:b/>
          <w:sz w:val="22"/>
          <w:szCs w:val="22"/>
        </w:rPr>
      </w:pPr>
    </w:p>
    <w:p w:rsidR="002E1C47" w:rsidRPr="007E4D87" w:rsidRDefault="002E1C47"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Botones de Comando</w:t>
      </w:r>
    </w:p>
    <w:p w:rsidR="002E1C47" w:rsidRPr="007E4D87" w:rsidRDefault="002E1C47" w:rsidP="00FE3D80">
      <w:pPr>
        <w:ind w:left="360"/>
        <w:jc w:val="both"/>
        <w:rPr>
          <w:rFonts w:ascii="Arial" w:hAnsi="Arial" w:cs="Arial"/>
          <w:sz w:val="22"/>
          <w:szCs w:val="22"/>
        </w:rPr>
      </w:pPr>
      <w:r w:rsidRPr="007E4D87">
        <w:rPr>
          <w:rFonts w:ascii="Arial" w:hAnsi="Arial" w:cs="Arial"/>
          <w:sz w:val="22"/>
          <w:szCs w:val="22"/>
        </w:rPr>
        <w:t>La pantalla de ingreso de semaforización está conformada por los siguientes botones de comando, los cuales cumplen una determinada función.</w:t>
      </w:r>
    </w:p>
    <w:p w:rsidR="002E1C47" w:rsidRPr="007E4D87" w:rsidRDefault="002E1C47" w:rsidP="007E4D87">
      <w:pPr>
        <w:jc w:val="both"/>
        <w:rPr>
          <w:rFonts w:ascii="Arial" w:hAnsi="Arial" w:cs="Arial"/>
          <w:b/>
          <w:sz w:val="22"/>
          <w:szCs w:val="22"/>
        </w:rPr>
      </w:pPr>
    </w:p>
    <w:p w:rsidR="0024040E" w:rsidRPr="007E4D87" w:rsidRDefault="0024040E" w:rsidP="00FE3D80">
      <w:pPr>
        <w:ind w:left="360"/>
        <w:jc w:val="both"/>
        <w:rPr>
          <w:rFonts w:ascii="Arial" w:hAnsi="Arial" w:cs="Arial"/>
          <w:sz w:val="22"/>
          <w:szCs w:val="22"/>
        </w:rPr>
      </w:pPr>
      <w:r w:rsidRPr="007E4D87">
        <w:rPr>
          <w:rFonts w:ascii="Arial" w:hAnsi="Arial" w:cs="Arial"/>
          <w:sz w:val="22"/>
          <w:szCs w:val="22"/>
        </w:rPr>
        <w:object w:dxaOrig="825" w:dyaOrig="930">
          <v:shape id="_x0000_i1061" type="#_x0000_t75" style="width:41pt;height:46.9pt" o:ole="">
            <v:imagedata r:id="rId72" o:title=""/>
          </v:shape>
          <o:OLEObject Type="Embed" ProgID="MSPhotoEd.3" ShapeID="_x0000_i1061" DrawAspect="Content" ObjectID="_1308558270" r:id="rId73"/>
        </w:object>
      </w:r>
      <w:r w:rsidR="00E07E37" w:rsidRPr="007E4D87">
        <w:rPr>
          <w:rFonts w:ascii="Arial" w:hAnsi="Arial" w:cs="Arial"/>
          <w:sz w:val="22"/>
          <w:szCs w:val="22"/>
        </w:rPr>
        <w:tab/>
      </w:r>
      <w:r w:rsidR="00F912C3" w:rsidRPr="007E4D87">
        <w:rPr>
          <w:rFonts w:ascii="Arial" w:hAnsi="Arial" w:cs="Arial"/>
          <w:sz w:val="22"/>
          <w:szCs w:val="22"/>
        </w:rPr>
        <w:t xml:space="preserve"> </w:t>
      </w:r>
      <w:r w:rsidR="0007422D" w:rsidRPr="007E4D87">
        <w:rPr>
          <w:rFonts w:ascii="Arial" w:hAnsi="Arial" w:cs="Arial"/>
          <w:sz w:val="22"/>
          <w:szCs w:val="22"/>
        </w:rPr>
        <w:t>Conforme e</w:t>
      </w:r>
      <w:r w:rsidR="004B6A19" w:rsidRPr="007E4D87">
        <w:rPr>
          <w:rFonts w:ascii="Arial" w:hAnsi="Arial" w:cs="Arial"/>
          <w:sz w:val="22"/>
          <w:szCs w:val="22"/>
        </w:rPr>
        <w:t xml:space="preserve">l usuario </w:t>
      </w:r>
      <w:r w:rsidR="0007422D" w:rsidRPr="007E4D87">
        <w:rPr>
          <w:rFonts w:ascii="Arial" w:hAnsi="Arial" w:cs="Arial"/>
          <w:sz w:val="22"/>
          <w:szCs w:val="22"/>
        </w:rPr>
        <w:t xml:space="preserve">ingresa los datos, </w:t>
      </w:r>
      <w:r w:rsidR="004B6A19" w:rsidRPr="007E4D87">
        <w:rPr>
          <w:rFonts w:ascii="Arial" w:hAnsi="Arial" w:cs="Arial"/>
          <w:sz w:val="22"/>
          <w:szCs w:val="22"/>
        </w:rPr>
        <w:t>debe guardarlos de forma temporal en la Tabla de T</w:t>
      </w:r>
      <w:r w:rsidR="00B54752" w:rsidRPr="007E4D87">
        <w:rPr>
          <w:rFonts w:ascii="Arial" w:hAnsi="Arial" w:cs="Arial"/>
          <w:sz w:val="22"/>
          <w:szCs w:val="22"/>
        </w:rPr>
        <w:t>iempos Almacenados</w:t>
      </w:r>
      <w:r w:rsidR="004B6A19" w:rsidRPr="007E4D87">
        <w:rPr>
          <w:rFonts w:ascii="Arial" w:hAnsi="Arial" w:cs="Arial"/>
          <w:sz w:val="22"/>
          <w:szCs w:val="22"/>
        </w:rPr>
        <w:t>, la cual se encuentra al lado derecho de la pantalla</w:t>
      </w:r>
      <w:r w:rsidR="00B54752" w:rsidRPr="007E4D87">
        <w:rPr>
          <w:rFonts w:ascii="Arial" w:hAnsi="Arial" w:cs="Arial"/>
          <w:sz w:val="22"/>
          <w:szCs w:val="22"/>
        </w:rPr>
        <w:t>, esta tabla sirve para que el usuario pueda visual</w:t>
      </w:r>
      <w:r w:rsidR="00896C90" w:rsidRPr="007E4D87">
        <w:rPr>
          <w:rFonts w:ascii="Arial" w:hAnsi="Arial" w:cs="Arial"/>
          <w:sz w:val="22"/>
          <w:szCs w:val="22"/>
        </w:rPr>
        <w:t>izar de una mejor forma los datos ingresados y además pueda trabajar con ellos.</w:t>
      </w:r>
    </w:p>
    <w:p w:rsidR="00B54752" w:rsidRPr="007E4D87" w:rsidRDefault="00B54752" w:rsidP="007E4D87">
      <w:pPr>
        <w:jc w:val="both"/>
        <w:rPr>
          <w:rFonts w:ascii="Arial" w:hAnsi="Arial" w:cs="Arial"/>
          <w:sz w:val="22"/>
          <w:szCs w:val="22"/>
        </w:rPr>
      </w:pPr>
    </w:p>
    <w:p w:rsidR="0024040E" w:rsidRPr="007E4D87" w:rsidRDefault="0024040E" w:rsidP="00FE3D80">
      <w:pPr>
        <w:ind w:left="360"/>
        <w:jc w:val="both"/>
        <w:rPr>
          <w:rFonts w:ascii="Arial" w:hAnsi="Arial" w:cs="Arial"/>
          <w:sz w:val="22"/>
          <w:szCs w:val="22"/>
        </w:rPr>
      </w:pPr>
      <w:r w:rsidRPr="007E4D87">
        <w:rPr>
          <w:rFonts w:ascii="Arial" w:hAnsi="Arial" w:cs="Arial"/>
          <w:sz w:val="22"/>
          <w:szCs w:val="22"/>
        </w:rPr>
        <w:object w:dxaOrig="960" w:dyaOrig="930">
          <v:shape id="_x0000_i1062" type="#_x0000_t75" style="width:47.7pt;height:46.9pt" o:ole="">
            <v:imagedata r:id="rId74" o:title=""/>
          </v:shape>
          <o:OLEObject Type="Embed" ProgID="MSPhotoEd.3" ShapeID="_x0000_i1062" DrawAspect="Content" ObjectID="_1308558271" r:id="rId75"/>
        </w:object>
      </w:r>
      <w:r w:rsidR="00F912C3" w:rsidRPr="007E4D87">
        <w:rPr>
          <w:rFonts w:ascii="Arial" w:hAnsi="Arial" w:cs="Arial"/>
          <w:sz w:val="22"/>
          <w:szCs w:val="22"/>
        </w:rPr>
        <w:t xml:space="preserve"> </w:t>
      </w:r>
      <w:r w:rsidR="00E618FD" w:rsidRPr="007E4D87">
        <w:rPr>
          <w:rFonts w:ascii="Arial" w:hAnsi="Arial" w:cs="Arial"/>
          <w:sz w:val="22"/>
          <w:szCs w:val="22"/>
        </w:rPr>
        <w:t xml:space="preserve">Este botón sirve para que el usuario elimine los tiempos almacenados de un determinado semáforo. Si </w:t>
      </w:r>
      <w:r w:rsidR="004C3803" w:rsidRPr="007E4D87">
        <w:rPr>
          <w:rFonts w:ascii="Arial" w:hAnsi="Arial" w:cs="Arial"/>
          <w:sz w:val="22"/>
          <w:szCs w:val="22"/>
        </w:rPr>
        <w:t xml:space="preserve">se </w:t>
      </w:r>
      <w:r w:rsidR="00E618FD" w:rsidRPr="007E4D87">
        <w:rPr>
          <w:rFonts w:ascii="Arial" w:hAnsi="Arial" w:cs="Arial"/>
          <w:sz w:val="22"/>
          <w:szCs w:val="22"/>
        </w:rPr>
        <w:t>desea eliminar el registro de los tiempos de un sem</w:t>
      </w:r>
      <w:r w:rsidR="004C3803" w:rsidRPr="007E4D87">
        <w:rPr>
          <w:rFonts w:ascii="Arial" w:hAnsi="Arial" w:cs="Arial"/>
          <w:sz w:val="22"/>
          <w:szCs w:val="22"/>
        </w:rPr>
        <w:t xml:space="preserve">áforo se debe seleccionar éste semáforo dando click sobre el mismo y luego dar click en el botón </w:t>
      </w:r>
      <w:r w:rsidR="004C3803" w:rsidRPr="007E4D87">
        <w:rPr>
          <w:rFonts w:ascii="Arial" w:hAnsi="Arial" w:cs="Arial"/>
          <w:i/>
          <w:sz w:val="22"/>
          <w:szCs w:val="22"/>
        </w:rPr>
        <w:t>Eliminar Registro de la Tabla</w:t>
      </w:r>
      <w:r w:rsidR="004C3803" w:rsidRPr="007E4D87">
        <w:rPr>
          <w:rFonts w:ascii="Arial" w:hAnsi="Arial" w:cs="Arial"/>
          <w:sz w:val="22"/>
          <w:szCs w:val="22"/>
        </w:rPr>
        <w:t xml:space="preserve">, si se desea eliminar varios registros que se encuentran continuos unos de otros se debe utilizar shift+teclas direccionales y luego presionar el botón </w:t>
      </w:r>
      <w:r w:rsidR="004C3803" w:rsidRPr="007E4D87">
        <w:rPr>
          <w:rFonts w:ascii="Arial" w:hAnsi="Arial" w:cs="Arial"/>
          <w:i/>
          <w:sz w:val="22"/>
          <w:szCs w:val="22"/>
        </w:rPr>
        <w:t>Eliminar Registro de la Tabla</w:t>
      </w:r>
      <w:r w:rsidR="004C3803" w:rsidRPr="007E4D87">
        <w:rPr>
          <w:rFonts w:ascii="Arial" w:hAnsi="Arial" w:cs="Arial"/>
          <w:sz w:val="22"/>
          <w:szCs w:val="22"/>
        </w:rPr>
        <w:t>.</w:t>
      </w:r>
    </w:p>
    <w:p w:rsidR="00E618FD" w:rsidRPr="007E4D87" w:rsidRDefault="00E618FD" w:rsidP="007E4D87">
      <w:pPr>
        <w:rPr>
          <w:rFonts w:ascii="Arial" w:hAnsi="Arial" w:cs="Arial"/>
          <w:b/>
          <w:sz w:val="22"/>
          <w:szCs w:val="22"/>
        </w:rPr>
      </w:pPr>
    </w:p>
    <w:p w:rsidR="00B56730" w:rsidRPr="007E4D87" w:rsidRDefault="002229EB" w:rsidP="00F91A1F">
      <w:pPr>
        <w:jc w:val="both"/>
        <w:rPr>
          <w:rFonts w:ascii="Arial" w:hAnsi="Arial" w:cs="Arial"/>
          <w:b/>
          <w:sz w:val="22"/>
          <w:szCs w:val="22"/>
          <w:u w:val="single"/>
        </w:rPr>
      </w:pPr>
      <w:r w:rsidRPr="007E4D87">
        <w:rPr>
          <w:rFonts w:ascii="Arial" w:hAnsi="Arial" w:cs="Arial"/>
          <w:sz w:val="22"/>
          <w:szCs w:val="22"/>
        </w:rPr>
        <w:t xml:space="preserve"> </w:t>
      </w:r>
      <w:r w:rsidR="00BA6AA4" w:rsidRPr="007E4D87">
        <w:rPr>
          <w:rFonts w:ascii="Arial" w:hAnsi="Arial" w:cs="Arial"/>
          <w:b/>
          <w:sz w:val="22"/>
          <w:szCs w:val="22"/>
          <w:u w:val="single"/>
        </w:rPr>
        <w:t>SECUENCIA DE OBJETOS</w:t>
      </w:r>
    </w:p>
    <w:p w:rsidR="00581ADA" w:rsidRDefault="00581ADA" w:rsidP="00FE3D80">
      <w:pPr>
        <w:jc w:val="both"/>
        <w:rPr>
          <w:rFonts w:ascii="Arial" w:hAnsi="Arial" w:cs="Arial"/>
          <w:sz w:val="22"/>
          <w:szCs w:val="22"/>
        </w:rPr>
      </w:pPr>
      <w:r w:rsidRPr="007E4D87">
        <w:rPr>
          <w:rFonts w:ascii="Arial" w:hAnsi="Arial" w:cs="Arial"/>
          <w:sz w:val="22"/>
          <w:szCs w:val="22"/>
        </w:rPr>
        <w:t xml:space="preserve">Luego de haber </w:t>
      </w:r>
      <w:r w:rsidR="006C6D5B" w:rsidRPr="007E4D87">
        <w:rPr>
          <w:rFonts w:ascii="Arial" w:hAnsi="Arial" w:cs="Arial"/>
          <w:sz w:val="22"/>
          <w:szCs w:val="22"/>
        </w:rPr>
        <w:t xml:space="preserve">ingresado </w:t>
      </w:r>
      <w:r w:rsidRPr="007E4D87">
        <w:rPr>
          <w:rFonts w:ascii="Arial" w:hAnsi="Arial" w:cs="Arial"/>
          <w:sz w:val="22"/>
          <w:szCs w:val="22"/>
        </w:rPr>
        <w:t>los paraderos y los semáforos con los que operará el simulador de la ruta Troncal 7, se procede a definir la secuencia en que se en</w:t>
      </w:r>
      <w:r w:rsidR="006C6D5B" w:rsidRPr="007E4D87">
        <w:rPr>
          <w:rFonts w:ascii="Arial" w:hAnsi="Arial" w:cs="Arial"/>
          <w:sz w:val="22"/>
          <w:szCs w:val="22"/>
        </w:rPr>
        <w:t xml:space="preserve">cuentran </w:t>
      </w:r>
      <w:r w:rsidRPr="007E4D87">
        <w:rPr>
          <w:rFonts w:ascii="Arial" w:hAnsi="Arial" w:cs="Arial"/>
          <w:sz w:val="22"/>
          <w:szCs w:val="22"/>
        </w:rPr>
        <w:t>estos objetos</w:t>
      </w:r>
      <w:r w:rsidR="006C6D5B" w:rsidRPr="007E4D87">
        <w:rPr>
          <w:rFonts w:ascii="Arial" w:hAnsi="Arial" w:cs="Arial"/>
          <w:sz w:val="22"/>
          <w:szCs w:val="22"/>
        </w:rPr>
        <w:t>, y para ellos se utiliza una tabla, en la cual se ingresa a los paraderos y a los semáforos de acuerdo a su ubicación en el sistema real.</w:t>
      </w:r>
    </w:p>
    <w:p w:rsidR="002D4252" w:rsidRPr="007E4D87" w:rsidRDefault="002D4252" w:rsidP="00FE3D80">
      <w:pPr>
        <w:jc w:val="both"/>
        <w:rPr>
          <w:rFonts w:ascii="Arial" w:hAnsi="Arial" w:cs="Arial"/>
          <w:sz w:val="22"/>
          <w:szCs w:val="22"/>
        </w:rPr>
      </w:pPr>
    </w:p>
    <w:p w:rsidR="00473C1D" w:rsidRDefault="006B35B2" w:rsidP="00FE3D80">
      <w:pPr>
        <w:jc w:val="center"/>
        <w:rPr>
          <w:rFonts w:ascii="Arial" w:hAnsi="Arial" w:cs="Arial"/>
          <w:sz w:val="22"/>
          <w:szCs w:val="22"/>
        </w:rPr>
      </w:pPr>
      <w:r w:rsidRPr="00FE3D80">
        <w:rPr>
          <w:rFonts w:ascii="Arial" w:hAnsi="Arial" w:cs="Arial"/>
          <w:sz w:val="22"/>
          <w:szCs w:val="22"/>
        </w:rPr>
        <w:object w:dxaOrig="6791" w:dyaOrig="3220">
          <v:shape id="_x0000_i1063" type="#_x0000_t75" style="width:277.1pt;height:131.45pt" o:ole="">
            <v:imagedata r:id="rId76" o:title=""/>
          </v:shape>
          <o:OLEObject Type="Embed" ProgID="Excel.Sheet.8" ShapeID="_x0000_i1063" DrawAspect="Content" ObjectID="_1308558272" r:id="rId77"/>
        </w:object>
      </w:r>
    </w:p>
    <w:p w:rsidR="00FE3D80" w:rsidRPr="006B35B2" w:rsidRDefault="00FE3D80" w:rsidP="00FE3D80">
      <w:pPr>
        <w:jc w:val="center"/>
        <w:rPr>
          <w:rFonts w:ascii="Arial" w:hAnsi="Arial" w:cs="Arial"/>
          <w:sz w:val="4"/>
          <w:szCs w:val="4"/>
        </w:rPr>
      </w:pPr>
    </w:p>
    <w:p w:rsidR="0036263E" w:rsidRDefault="006F68EF" w:rsidP="00FE3D80">
      <w:pPr>
        <w:jc w:val="center"/>
        <w:rPr>
          <w:rFonts w:ascii="Arial" w:hAnsi="Arial" w:cs="Arial"/>
          <w:sz w:val="22"/>
          <w:szCs w:val="22"/>
        </w:rPr>
      </w:pPr>
      <w:r w:rsidRPr="007E4D87">
        <w:rPr>
          <w:rFonts w:ascii="Arial" w:hAnsi="Arial" w:cs="Arial"/>
          <w:sz w:val="22"/>
          <w:szCs w:val="22"/>
        </w:rPr>
        <w:object w:dxaOrig="10799" w:dyaOrig="9226">
          <v:shape id="_x0000_i1064" type="#_x0000_t75" style="width:270.4pt;height:237.75pt" o:ole="">
            <v:imagedata r:id="rId78" o:title=""/>
          </v:shape>
          <o:OLEObject Type="Embed" ProgID="MSPhotoEd.3" ShapeID="_x0000_i1064" DrawAspect="Content" ObjectID="_1308558273" r:id="rId79"/>
        </w:object>
      </w:r>
    </w:p>
    <w:p w:rsidR="006C6D5B" w:rsidRDefault="00980A20" w:rsidP="00FE3D80">
      <w:pPr>
        <w:jc w:val="both"/>
        <w:rPr>
          <w:rFonts w:ascii="Arial" w:hAnsi="Arial" w:cs="Arial"/>
          <w:sz w:val="22"/>
          <w:szCs w:val="22"/>
        </w:rPr>
      </w:pPr>
      <w:r w:rsidRPr="007E4D87">
        <w:rPr>
          <w:rFonts w:ascii="Arial" w:hAnsi="Arial" w:cs="Arial"/>
          <w:sz w:val="22"/>
          <w:szCs w:val="22"/>
        </w:rPr>
        <w:t>Esta pantalla está conformada por los siguientes elementos:</w:t>
      </w:r>
    </w:p>
    <w:p w:rsidR="006F68EF" w:rsidRPr="007E4D87" w:rsidRDefault="006F68EF" w:rsidP="00FE3D80">
      <w:pPr>
        <w:jc w:val="both"/>
        <w:rPr>
          <w:rFonts w:ascii="Arial" w:hAnsi="Arial" w:cs="Arial"/>
          <w:sz w:val="22"/>
          <w:szCs w:val="22"/>
        </w:rPr>
      </w:pPr>
    </w:p>
    <w:p w:rsidR="00980A20" w:rsidRPr="007E4D87" w:rsidRDefault="00980A20" w:rsidP="00FE3D8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Tabla Paraderos</w:t>
      </w:r>
    </w:p>
    <w:p w:rsidR="00980A20" w:rsidRPr="007E4D87" w:rsidRDefault="000028D1" w:rsidP="00FE3D80">
      <w:pPr>
        <w:ind w:left="360"/>
        <w:jc w:val="both"/>
        <w:rPr>
          <w:rFonts w:ascii="Arial" w:hAnsi="Arial" w:cs="Arial"/>
          <w:sz w:val="22"/>
          <w:szCs w:val="22"/>
        </w:rPr>
      </w:pPr>
      <w:r w:rsidRPr="007E4D87">
        <w:rPr>
          <w:rFonts w:ascii="Arial" w:hAnsi="Arial" w:cs="Arial"/>
          <w:sz w:val="22"/>
          <w:szCs w:val="22"/>
        </w:rPr>
        <w:t xml:space="preserve">Esta tabla muestra información de los paraderos almacenados para éste modelo de simulación. </w:t>
      </w:r>
      <w:r w:rsidR="000352CD" w:rsidRPr="007E4D87">
        <w:rPr>
          <w:rFonts w:ascii="Arial" w:hAnsi="Arial" w:cs="Arial"/>
          <w:sz w:val="22"/>
          <w:szCs w:val="22"/>
        </w:rPr>
        <w:t xml:space="preserve">La </w:t>
      </w:r>
      <w:r w:rsidRPr="007E4D87">
        <w:rPr>
          <w:rFonts w:ascii="Arial" w:hAnsi="Arial" w:cs="Arial"/>
          <w:sz w:val="22"/>
          <w:szCs w:val="22"/>
        </w:rPr>
        <w:t xml:space="preserve">información </w:t>
      </w:r>
      <w:r w:rsidR="000352CD" w:rsidRPr="007E4D87">
        <w:rPr>
          <w:rFonts w:ascii="Arial" w:hAnsi="Arial" w:cs="Arial"/>
          <w:sz w:val="22"/>
          <w:szCs w:val="22"/>
        </w:rPr>
        <w:t xml:space="preserve">que muestra de cada </w:t>
      </w:r>
      <w:r w:rsidRPr="007E4D87">
        <w:rPr>
          <w:rFonts w:ascii="Arial" w:hAnsi="Arial" w:cs="Arial"/>
          <w:sz w:val="22"/>
          <w:szCs w:val="22"/>
        </w:rPr>
        <w:t xml:space="preserve">paradero </w:t>
      </w:r>
      <w:r w:rsidR="000352CD" w:rsidRPr="007E4D87">
        <w:rPr>
          <w:rFonts w:ascii="Arial" w:hAnsi="Arial" w:cs="Arial"/>
          <w:sz w:val="22"/>
          <w:szCs w:val="22"/>
        </w:rPr>
        <w:t>es: el número de identificación de cada pa</w:t>
      </w:r>
      <w:r w:rsidRPr="007E4D87">
        <w:rPr>
          <w:rFonts w:ascii="Arial" w:hAnsi="Arial" w:cs="Arial"/>
          <w:sz w:val="22"/>
          <w:szCs w:val="22"/>
        </w:rPr>
        <w:t>radero</w:t>
      </w:r>
      <w:r w:rsidR="000352CD" w:rsidRPr="007E4D87">
        <w:rPr>
          <w:rFonts w:ascii="Arial" w:hAnsi="Arial" w:cs="Arial"/>
          <w:sz w:val="22"/>
          <w:szCs w:val="22"/>
        </w:rPr>
        <w:t>, la dirección y si el paradero se encuentra ubicado en una calle de una vía o doble vía.</w:t>
      </w:r>
    </w:p>
    <w:p w:rsidR="005C2E7D" w:rsidRPr="007E4D87" w:rsidRDefault="005C2E7D" w:rsidP="007E4D87">
      <w:pPr>
        <w:ind w:left="1980"/>
        <w:jc w:val="both"/>
        <w:rPr>
          <w:rFonts w:ascii="Arial" w:hAnsi="Arial" w:cs="Arial"/>
          <w:sz w:val="22"/>
          <w:szCs w:val="22"/>
        </w:rPr>
      </w:pPr>
    </w:p>
    <w:p w:rsidR="00E86883" w:rsidRPr="007E4D87" w:rsidRDefault="00E86883" w:rsidP="002D425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Tabla Semáforos</w:t>
      </w:r>
    </w:p>
    <w:p w:rsidR="00E86883" w:rsidRPr="007E4D87" w:rsidRDefault="00E86883" w:rsidP="002D4252">
      <w:pPr>
        <w:ind w:left="360"/>
        <w:jc w:val="both"/>
        <w:rPr>
          <w:rFonts w:ascii="Arial" w:hAnsi="Arial" w:cs="Arial"/>
          <w:sz w:val="22"/>
          <w:szCs w:val="22"/>
        </w:rPr>
      </w:pPr>
      <w:r w:rsidRPr="007E4D87">
        <w:rPr>
          <w:rFonts w:ascii="Arial" w:hAnsi="Arial" w:cs="Arial"/>
          <w:sz w:val="22"/>
          <w:szCs w:val="22"/>
        </w:rPr>
        <w:t xml:space="preserve">Esta tabla muestra información de los </w:t>
      </w:r>
      <w:r w:rsidR="000B73C6" w:rsidRPr="007E4D87">
        <w:rPr>
          <w:rFonts w:ascii="Arial" w:hAnsi="Arial" w:cs="Arial"/>
          <w:sz w:val="22"/>
          <w:szCs w:val="22"/>
        </w:rPr>
        <w:t>semáfo</w:t>
      </w:r>
      <w:r w:rsidRPr="007E4D87">
        <w:rPr>
          <w:rFonts w:ascii="Arial" w:hAnsi="Arial" w:cs="Arial"/>
          <w:sz w:val="22"/>
          <w:szCs w:val="22"/>
        </w:rPr>
        <w:t xml:space="preserve">ros </w:t>
      </w:r>
      <w:r w:rsidR="000B73C6" w:rsidRPr="007E4D87">
        <w:rPr>
          <w:rFonts w:ascii="Arial" w:hAnsi="Arial" w:cs="Arial"/>
          <w:sz w:val="22"/>
          <w:szCs w:val="22"/>
        </w:rPr>
        <w:t>ingresa</w:t>
      </w:r>
      <w:r w:rsidRPr="007E4D87">
        <w:rPr>
          <w:rFonts w:ascii="Arial" w:hAnsi="Arial" w:cs="Arial"/>
          <w:sz w:val="22"/>
          <w:szCs w:val="22"/>
        </w:rPr>
        <w:t xml:space="preserve">dos para éste modelo de simulación. La información que muestra de cada </w:t>
      </w:r>
      <w:r w:rsidR="00525EAF" w:rsidRPr="007E4D87">
        <w:rPr>
          <w:rFonts w:ascii="Arial" w:hAnsi="Arial" w:cs="Arial"/>
          <w:sz w:val="22"/>
          <w:szCs w:val="22"/>
        </w:rPr>
        <w:t>semáfo</w:t>
      </w:r>
      <w:r w:rsidRPr="007E4D87">
        <w:rPr>
          <w:rFonts w:ascii="Arial" w:hAnsi="Arial" w:cs="Arial"/>
          <w:sz w:val="22"/>
          <w:szCs w:val="22"/>
        </w:rPr>
        <w:t xml:space="preserve">ro es: el número de identificación de cada </w:t>
      </w:r>
      <w:r w:rsidR="00525EAF" w:rsidRPr="007E4D87">
        <w:rPr>
          <w:rFonts w:ascii="Arial" w:hAnsi="Arial" w:cs="Arial"/>
          <w:sz w:val="22"/>
          <w:szCs w:val="22"/>
        </w:rPr>
        <w:t xml:space="preserve">semáforo y </w:t>
      </w:r>
      <w:r w:rsidRPr="007E4D87">
        <w:rPr>
          <w:rFonts w:ascii="Arial" w:hAnsi="Arial" w:cs="Arial"/>
          <w:sz w:val="22"/>
          <w:szCs w:val="22"/>
        </w:rPr>
        <w:t xml:space="preserve">la dirección </w:t>
      </w:r>
      <w:r w:rsidR="00525EAF" w:rsidRPr="007E4D87">
        <w:rPr>
          <w:rFonts w:ascii="Arial" w:hAnsi="Arial" w:cs="Arial"/>
          <w:sz w:val="22"/>
          <w:szCs w:val="22"/>
        </w:rPr>
        <w:t>en la que se encuentra.</w:t>
      </w:r>
    </w:p>
    <w:p w:rsidR="00980A20" w:rsidRPr="007E4D87" w:rsidRDefault="00804715" w:rsidP="002D425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lastRenderedPageBreak/>
        <w:t>Distancia</w:t>
      </w:r>
    </w:p>
    <w:p w:rsidR="000B7135" w:rsidRDefault="000B7135" w:rsidP="002D4252">
      <w:pPr>
        <w:ind w:left="360"/>
        <w:jc w:val="both"/>
        <w:rPr>
          <w:rFonts w:ascii="Arial" w:hAnsi="Arial" w:cs="Arial"/>
          <w:sz w:val="22"/>
          <w:szCs w:val="22"/>
        </w:rPr>
      </w:pPr>
      <w:r w:rsidRPr="007E4D87">
        <w:rPr>
          <w:rFonts w:ascii="Arial" w:hAnsi="Arial" w:cs="Arial"/>
          <w:sz w:val="22"/>
          <w:szCs w:val="22"/>
        </w:rPr>
        <w:t xml:space="preserve">En este campo se especifica la distancia que existe entre </w:t>
      </w:r>
      <w:r w:rsidR="0057003F" w:rsidRPr="007E4D87">
        <w:rPr>
          <w:rFonts w:ascii="Arial" w:hAnsi="Arial" w:cs="Arial"/>
          <w:sz w:val="22"/>
          <w:szCs w:val="22"/>
        </w:rPr>
        <w:t>el</w:t>
      </w:r>
      <w:r w:rsidRPr="007E4D87">
        <w:rPr>
          <w:rFonts w:ascii="Arial" w:hAnsi="Arial" w:cs="Arial"/>
          <w:sz w:val="22"/>
          <w:szCs w:val="22"/>
        </w:rPr>
        <w:t xml:space="preserve"> objeto anterior y el objeto actual. El valor de la distancia que se ingresa está medida en metros.</w:t>
      </w:r>
    </w:p>
    <w:p w:rsidR="002D4252" w:rsidRDefault="002D4252" w:rsidP="002D4252">
      <w:pPr>
        <w:ind w:left="360"/>
        <w:jc w:val="both"/>
        <w:rPr>
          <w:rFonts w:ascii="Arial" w:hAnsi="Arial" w:cs="Arial"/>
          <w:sz w:val="22"/>
          <w:szCs w:val="22"/>
        </w:rPr>
      </w:pPr>
    </w:p>
    <w:p w:rsidR="002D4252" w:rsidRDefault="006B35B2" w:rsidP="002D4252">
      <w:pPr>
        <w:ind w:left="360"/>
        <w:jc w:val="center"/>
        <w:rPr>
          <w:rFonts w:ascii="Arial" w:hAnsi="Arial" w:cs="Arial"/>
          <w:sz w:val="22"/>
          <w:szCs w:val="22"/>
        </w:rPr>
      </w:pPr>
      <w:r w:rsidRPr="002D4252">
        <w:rPr>
          <w:rFonts w:ascii="Arial" w:hAnsi="Arial" w:cs="Arial"/>
          <w:sz w:val="22"/>
          <w:szCs w:val="22"/>
        </w:rPr>
        <w:object w:dxaOrig="7580" w:dyaOrig="2624">
          <v:shape id="_x0000_i1065" type="#_x0000_t75" style="width:327.35pt;height:113pt" o:ole="">
            <v:imagedata r:id="rId80" o:title=""/>
          </v:shape>
          <o:OLEObject Type="Embed" ProgID="Excel.Sheet.8" ShapeID="_x0000_i1065" DrawAspect="Content" ObjectID="_1308558274" r:id="rId81"/>
        </w:object>
      </w:r>
    </w:p>
    <w:p w:rsidR="00F90905" w:rsidRPr="007E4D87" w:rsidRDefault="00F90905" w:rsidP="007E4D87">
      <w:pPr>
        <w:jc w:val="both"/>
        <w:rPr>
          <w:rFonts w:ascii="Arial" w:hAnsi="Arial" w:cs="Arial"/>
          <w:sz w:val="22"/>
          <w:szCs w:val="22"/>
        </w:rPr>
      </w:pPr>
    </w:p>
    <w:p w:rsidR="00804715" w:rsidRPr="007E4D87" w:rsidRDefault="00804715" w:rsidP="002D425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Media</w:t>
      </w:r>
    </w:p>
    <w:p w:rsidR="004F511E" w:rsidRPr="007E4D87" w:rsidRDefault="008D257A" w:rsidP="002D4252">
      <w:pPr>
        <w:ind w:left="360"/>
        <w:jc w:val="both"/>
        <w:rPr>
          <w:rFonts w:ascii="Arial" w:hAnsi="Arial" w:cs="Arial"/>
          <w:sz w:val="22"/>
          <w:szCs w:val="22"/>
        </w:rPr>
      </w:pPr>
      <w:r w:rsidRPr="007E4D87">
        <w:rPr>
          <w:rFonts w:ascii="Arial" w:hAnsi="Arial" w:cs="Arial"/>
          <w:sz w:val="22"/>
          <w:szCs w:val="22"/>
        </w:rPr>
        <w:t>Se ingresa el tiempo que en promedio tarda un bus en llegar al objeto actual teniendo como partida el objeto anterior.</w:t>
      </w:r>
      <w:r w:rsidR="00431D51" w:rsidRPr="007E4D87">
        <w:rPr>
          <w:rFonts w:ascii="Arial" w:hAnsi="Arial" w:cs="Arial"/>
          <w:sz w:val="22"/>
          <w:szCs w:val="22"/>
        </w:rPr>
        <w:t xml:space="preserve"> </w:t>
      </w:r>
    </w:p>
    <w:p w:rsidR="008F525E" w:rsidRPr="007E4D87" w:rsidRDefault="008F525E" w:rsidP="007E4D87">
      <w:pPr>
        <w:jc w:val="both"/>
        <w:rPr>
          <w:rFonts w:ascii="Arial" w:hAnsi="Arial" w:cs="Arial"/>
          <w:b/>
          <w:sz w:val="22"/>
          <w:szCs w:val="22"/>
        </w:rPr>
      </w:pPr>
    </w:p>
    <w:p w:rsidR="008F525E" w:rsidRPr="007E4D87" w:rsidRDefault="008F525E" w:rsidP="002D425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Desviación</w:t>
      </w:r>
    </w:p>
    <w:p w:rsidR="008F525E" w:rsidRPr="007E4D87" w:rsidRDefault="008F525E" w:rsidP="002D4252">
      <w:pPr>
        <w:ind w:left="360"/>
        <w:jc w:val="both"/>
        <w:rPr>
          <w:rFonts w:ascii="Arial" w:hAnsi="Arial" w:cs="Arial"/>
          <w:sz w:val="22"/>
          <w:szCs w:val="22"/>
        </w:rPr>
      </w:pPr>
      <w:r w:rsidRPr="007E4D87">
        <w:rPr>
          <w:rFonts w:ascii="Arial" w:hAnsi="Arial" w:cs="Arial"/>
          <w:sz w:val="22"/>
          <w:szCs w:val="22"/>
        </w:rPr>
        <w:t>Este valor es la desviación con respecto a la media del tiempo que tarda un bus en llegar al objeto actual teniendo como partida el objeto anterior.</w:t>
      </w:r>
    </w:p>
    <w:p w:rsidR="008F525E" w:rsidRPr="007E4D87" w:rsidRDefault="008F525E" w:rsidP="007E4D87">
      <w:pPr>
        <w:jc w:val="both"/>
        <w:rPr>
          <w:rFonts w:ascii="Arial" w:hAnsi="Arial" w:cs="Arial"/>
          <w:b/>
          <w:i/>
          <w:sz w:val="22"/>
          <w:szCs w:val="22"/>
        </w:rPr>
      </w:pPr>
    </w:p>
    <w:p w:rsidR="004F511E" w:rsidRPr="007E4D87" w:rsidRDefault="008F525E" w:rsidP="002D4252">
      <w:pPr>
        <w:ind w:left="360"/>
        <w:jc w:val="both"/>
        <w:rPr>
          <w:rFonts w:ascii="Arial" w:hAnsi="Arial" w:cs="Arial"/>
          <w:b/>
          <w:i/>
          <w:sz w:val="22"/>
          <w:szCs w:val="22"/>
        </w:rPr>
      </w:pPr>
      <w:r w:rsidRPr="007E4D87">
        <w:rPr>
          <w:rFonts w:ascii="Arial" w:hAnsi="Arial" w:cs="Arial"/>
          <w:b/>
          <w:i/>
          <w:sz w:val="22"/>
          <w:szCs w:val="22"/>
        </w:rPr>
        <w:t>Cálculo de Media y Desviación</w:t>
      </w:r>
    </w:p>
    <w:p w:rsidR="004F511E" w:rsidRPr="007E4D87" w:rsidRDefault="00431D51" w:rsidP="002D4252">
      <w:pPr>
        <w:ind w:left="360"/>
        <w:jc w:val="both"/>
        <w:rPr>
          <w:rFonts w:ascii="Arial" w:hAnsi="Arial" w:cs="Arial"/>
          <w:sz w:val="22"/>
          <w:szCs w:val="22"/>
        </w:rPr>
      </w:pPr>
      <w:r w:rsidRPr="007E4D87">
        <w:rPr>
          <w:rFonts w:ascii="Arial" w:hAnsi="Arial" w:cs="Arial"/>
          <w:sz w:val="22"/>
          <w:szCs w:val="22"/>
        </w:rPr>
        <w:t>Para obtener este valor se debe tener en cuenta la distancia que existe entre un objeto y otro, ya que para distancia</w:t>
      </w:r>
      <w:r w:rsidR="004F511E" w:rsidRPr="007E4D87">
        <w:rPr>
          <w:rFonts w:ascii="Arial" w:hAnsi="Arial" w:cs="Arial"/>
          <w:sz w:val="22"/>
          <w:szCs w:val="22"/>
        </w:rPr>
        <w:t>s</w:t>
      </w:r>
      <w:r w:rsidRPr="007E4D87">
        <w:rPr>
          <w:rFonts w:ascii="Arial" w:hAnsi="Arial" w:cs="Arial"/>
          <w:sz w:val="22"/>
          <w:szCs w:val="22"/>
        </w:rPr>
        <w:t xml:space="preserve"> entre objetos menores a 60 metros el bus circulará a una determinada velocidad dependiendo de la distancia que existe entre un objeto y otro</w:t>
      </w:r>
      <w:r w:rsidR="004F511E" w:rsidRPr="007E4D87">
        <w:rPr>
          <w:rFonts w:ascii="Arial" w:hAnsi="Arial" w:cs="Arial"/>
          <w:sz w:val="22"/>
          <w:szCs w:val="22"/>
        </w:rPr>
        <w:t>, lo cual se detalla en la siguiente tabla.</w:t>
      </w:r>
    </w:p>
    <w:p w:rsidR="004F511E" w:rsidRDefault="004F511E" w:rsidP="007E4D87">
      <w:pPr>
        <w:jc w:val="center"/>
        <w:rPr>
          <w:rFonts w:ascii="Arial" w:hAnsi="Arial" w:cs="Arial"/>
          <w:b/>
          <w:sz w:val="4"/>
          <w:szCs w:val="4"/>
        </w:rPr>
      </w:pPr>
    </w:p>
    <w:p w:rsidR="006F68EF" w:rsidRDefault="006F68EF" w:rsidP="007E4D87">
      <w:pPr>
        <w:jc w:val="center"/>
        <w:rPr>
          <w:rFonts w:ascii="Arial" w:hAnsi="Arial" w:cs="Arial"/>
          <w:b/>
          <w:sz w:val="4"/>
          <w:szCs w:val="4"/>
        </w:rPr>
      </w:pPr>
    </w:p>
    <w:p w:rsidR="006F68EF" w:rsidRPr="006B35B2" w:rsidRDefault="006F68EF" w:rsidP="007E4D87">
      <w:pPr>
        <w:jc w:val="center"/>
        <w:rPr>
          <w:rFonts w:ascii="Arial" w:hAnsi="Arial" w:cs="Arial"/>
          <w:b/>
          <w:sz w:val="4"/>
          <w:szCs w:val="4"/>
        </w:rPr>
      </w:pPr>
    </w:p>
    <w:tbl>
      <w:tblPr>
        <w:tblW w:w="3520" w:type="dxa"/>
        <w:tblInd w:w="2880" w:type="dxa"/>
        <w:tblCellMar>
          <w:left w:w="70" w:type="dxa"/>
          <w:right w:w="70" w:type="dxa"/>
        </w:tblCellMar>
        <w:tblLook w:val="0000"/>
      </w:tblPr>
      <w:tblGrid>
        <w:gridCol w:w="1637"/>
        <w:gridCol w:w="1883"/>
      </w:tblGrid>
      <w:tr w:rsidR="004F511E" w:rsidRPr="007E4D87">
        <w:trPr>
          <w:trHeight w:val="216"/>
        </w:trPr>
        <w:tc>
          <w:tcPr>
            <w:tcW w:w="35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4F511E" w:rsidRPr="002D4252" w:rsidRDefault="004F511E" w:rsidP="007E4D87">
            <w:pPr>
              <w:jc w:val="center"/>
              <w:rPr>
                <w:rFonts w:ascii="Arial" w:hAnsi="Arial" w:cs="Arial"/>
                <w:b/>
                <w:bCs/>
                <w:sz w:val="16"/>
                <w:szCs w:val="16"/>
              </w:rPr>
            </w:pPr>
            <w:r w:rsidRPr="002D4252">
              <w:rPr>
                <w:rFonts w:ascii="Arial" w:hAnsi="Arial" w:cs="Arial"/>
                <w:b/>
                <w:bCs/>
                <w:sz w:val="16"/>
                <w:szCs w:val="16"/>
              </w:rPr>
              <w:t>Distancias menores a 60 metros</w:t>
            </w:r>
          </w:p>
        </w:tc>
      </w:tr>
      <w:tr w:rsidR="004F511E" w:rsidRPr="007E4D87">
        <w:trPr>
          <w:trHeight w:val="408"/>
        </w:trPr>
        <w:tc>
          <w:tcPr>
            <w:tcW w:w="1637" w:type="dxa"/>
            <w:vMerge w:val="restart"/>
            <w:tcBorders>
              <w:top w:val="nil"/>
              <w:left w:val="single" w:sz="8" w:space="0" w:color="auto"/>
              <w:bottom w:val="single" w:sz="4" w:space="0" w:color="auto"/>
              <w:right w:val="single" w:sz="4" w:space="0" w:color="auto"/>
            </w:tcBorders>
            <w:shd w:val="clear" w:color="auto" w:fill="auto"/>
            <w:vAlign w:val="center"/>
          </w:tcPr>
          <w:p w:rsidR="004F511E" w:rsidRPr="002D4252" w:rsidRDefault="004F511E" w:rsidP="007E4D87">
            <w:pPr>
              <w:jc w:val="center"/>
              <w:rPr>
                <w:rFonts w:ascii="Arial" w:hAnsi="Arial" w:cs="Arial"/>
                <w:b/>
                <w:bCs/>
                <w:sz w:val="16"/>
                <w:szCs w:val="16"/>
              </w:rPr>
            </w:pPr>
            <w:r w:rsidRPr="002D4252">
              <w:rPr>
                <w:rFonts w:ascii="Arial" w:hAnsi="Arial" w:cs="Arial"/>
                <w:b/>
                <w:bCs/>
                <w:sz w:val="16"/>
                <w:szCs w:val="16"/>
              </w:rPr>
              <w:t>Intervalo de Velocidad (km/h)</w:t>
            </w:r>
          </w:p>
        </w:tc>
        <w:tc>
          <w:tcPr>
            <w:tcW w:w="1882" w:type="dxa"/>
            <w:vMerge w:val="restart"/>
            <w:tcBorders>
              <w:top w:val="nil"/>
              <w:left w:val="single" w:sz="4" w:space="0" w:color="auto"/>
              <w:bottom w:val="single" w:sz="4" w:space="0" w:color="auto"/>
              <w:right w:val="single" w:sz="8" w:space="0" w:color="auto"/>
            </w:tcBorders>
            <w:shd w:val="clear" w:color="auto" w:fill="auto"/>
            <w:vAlign w:val="center"/>
          </w:tcPr>
          <w:p w:rsidR="004F511E" w:rsidRPr="002D4252" w:rsidRDefault="004F511E" w:rsidP="007E4D87">
            <w:pPr>
              <w:jc w:val="center"/>
              <w:rPr>
                <w:rFonts w:ascii="Arial" w:hAnsi="Arial" w:cs="Arial"/>
                <w:b/>
                <w:bCs/>
                <w:sz w:val="16"/>
                <w:szCs w:val="16"/>
              </w:rPr>
            </w:pPr>
            <w:r w:rsidRPr="002D4252">
              <w:rPr>
                <w:rFonts w:ascii="Arial" w:hAnsi="Arial" w:cs="Arial"/>
                <w:b/>
                <w:bCs/>
                <w:sz w:val="16"/>
                <w:szCs w:val="16"/>
              </w:rPr>
              <w:t>Intervalo de Distancias (mts.)</w:t>
            </w:r>
          </w:p>
        </w:tc>
      </w:tr>
      <w:tr w:rsidR="004F511E" w:rsidRPr="007E4D87">
        <w:trPr>
          <w:trHeight w:val="184"/>
        </w:trPr>
        <w:tc>
          <w:tcPr>
            <w:tcW w:w="1637" w:type="dxa"/>
            <w:vMerge/>
            <w:tcBorders>
              <w:top w:val="nil"/>
              <w:left w:val="single" w:sz="8" w:space="0" w:color="auto"/>
              <w:bottom w:val="single" w:sz="4" w:space="0" w:color="auto"/>
              <w:right w:val="single" w:sz="4" w:space="0" w:color="auto"/>
            </w:tcBorders>
            <w:shd w:val="clear" w:color="auto" w:fill="auto"/>
            <w:vAlign w:val="center"/>
          </w:tcPr>
          <w:p w:rsidR="004F511E" w:rsidRPr="002D4252" w:rsidRDefault="004F511E" w:rsidP="007E4D87">
            <w:pPr>
              <w:rPr>
                <w:rFonts w:ascii="Arial" w:hAnsi="Arial" w:cs="Arial"/>
                <w:b/>
                <w:bCs/>
                <w:sz w:val="16"/>
                <w:szCs w:val="16"/>
              </w:rPr>
            </w:pPr>
          </w:p>
        </w:tc>
        <w:tc>
          <w:tcPr>
            <w:tcW w:w="1882" w:type="dxa"/>
            <w:vMerge/>
            <w:tcBorders>
              <w:top w:val="nil"/>
              <w:left w:val="single" w:sz="4" w:space="0" w:color="auto"/>
              <w:bottom w:val="single" w:sz="4" w:space="0" w:color="auto"/>
              <w:right w:val="single" w:sz="8" w:space="0" w:color="auto"/>
            </w:tcBorders>
            <w:shd w:val="clear" w:color="auto" w:fill="auto"/>
            <w:vAlign w:val="center"/>
          </w:tcPr>
          <w:p w:rsidR="004F511E" w:rsidRPr="002D4252" w:rsidRDefault="004F511E" w:rsidP="007E4D87">
            <w:pPr>
              <w:rPr>
                <w:rFonts w:ascii="Arial" w:hAnsi="Arial" w:cs="Arial"/>
                <w:b/>
                <w:bCs/>
                <w:sz w:val="16"/>
                <w:szCs w:val="16"/>
              </w:rPr>
            </w:pPr>
          </w:p>
        </w:tc>
      </w:tr>
      <w:tr w:rsidR="004F511E" w:rsidRPr="007E4D87">
        <w:trPr>
          <w:trHeight w:val="265"/>
        </w:trPr>
        <w:tc>
          <w:tcPr>
            <w:tcW w:w="1637" w:type="dxa"/>
            <w:tcBorders>
              <w:top w:val="nil"/>
              <w:left w:val="single" w:sz="8" w:space="0" w:color="auto"/>
              <w:bottom w:val="single" w:sz="4" w:space="0" w:color="auto"/>
              <w:right w:val="single" w:sz="4" w:space="0" w:color="auto"/>
            </w:tcBorders>
            <w:shd w:val="clear" w:color="auto" w:fill="auto"/>
            <w:noWrap/>
            <w:vAlign w:val="bottom"/>
          </w:tcPr>
          <w:p w:rsidR="004F511E" w:rsidRPr="002D4252" w:rsidRDefault="004F511E" w:rsidP="007E4D87">
            <w:pPr>
              <w:jc w:val="center"/>
              <w:rPr>
                <w:rFonts w:ascii="Arial" w:hAnsi="Arial" w:cs="Arial"/>
                <w:sz w:val="16"/>
                <w:szCs w:val="16"/>
              </w:rPr>
            </w:pPr>
            <w:r w:rsidRPr="002D4252">
              <w:rPr>
                <w:rFonts w:ascii="Arial" w:hAnsi="Arial" w:cs="Arial"/>
                <w:sz w:val="16"/>
                <w:szCs w:val="16"/>
              </w:rPr>
              <w:t>15 – 25</w:t>
            </w:r>
          </w:p>
        </w:tc>
        <w:tc>
          <w:tcPr>
            <w:tcW w:w="1882" w:type="dxa"/>
            <w:tcBorders>
              <w:top w:val="nil"/>
              <w:left w:val="nil"/>
              <w:bottom w:val="single" w:sz="4" w:space="0" w:color="auto"/>
              <w:right w:val="single" w:sz="8" w:space="0" w:color="auto"/>
            </w:tcBorders>
            <w:shd w:val="clear" w:color="auto" w:fill="auto"/>
            <w:noWrap/>
            <w:vAlign w:val="bottom"/>
          </w:tcPr>
          <w:p w:rsidR="004F511E" w:rsidRPr="002D4252" w:rsidRDefault="004F511E" w:rsidP="007E4D87">
            <w:pPr>
              <w:jc w:val="center"/>
              <w:rPr>
                <w:rFonts w:ascii="Arial" w:hAnsi="Arial" w:cs="Arial"/>
                <w:sz w:val="16"/>
                <w:szCs w:val="16"/>
              </w:rPr>
            </w:pPr>
            <w:r w:rsidRPr="002D4252">
              <w:rPr>
                <w:rFonts w:ascii="Arial" w:hAnsi="Arial" w:cs="Arial"/>
                <w:sz w:val="16"/>
                <w:szCs w:val="16"/>
              </w:rPr>
              <w:t xml:space="preserve">0 - 30 </w:t>
            </w:r>
          </w:p>
        </w:tc>
      </w:tr>
      <w:tr w:rsidR="004F511E" w:rsidRPr="007E4D87">
        <w:trPr>
          <w:trHeight w:val="265"/>
        </w:trPr>
        <w:tc>
          <w:tcPr>
            <w:tcW w:w="1637" w:type="dxa"/>
            <w:tcBorders>
              <w:top w:val="nil"/>
              <w:left w:val="single" w:sz="8" w:space="0" w:color="auto"/>
              <w:bottom w:val="single" w:sz="8" w:space="0" w:color="auto"/>
              <w:right w:val="single" w:sz="4" w:space="0" w:color="auto"/>
            </w:tcBorders>
            <w:shd w:val="clear" w:color="auto" w:fill="auto"/>
            <w:noWrap/>
            <w:vAlign w:val="bottom"/>
          </w:tcPr>
          <w:p w:rsidR="004F511E" w:rsidRPr="002D4252" w:rsidRDefault="004F511E" w:rsidP="007E4D87">
            <w:pPr>
              <w:jc w:val="center"/>
              <w:rPr>
                <w:rFonts w:ascii="Arial" w:hAnsi="Arial" w:cs="Arial"/>
                <w:sz w:val="16"/>
                <w:szCs w:val="16"/>
              </w:rPr>
            </w:pPr>
            <w:r w:rsidRPr="002D4252">
              <w:rPr>
                <w:rFonts w:ascii="Arial" w:hAnsi="Arial" w:cs="Arial"/>
                <w:sz w:val="16"/>
                <w:szCs w:val="16"/>
              </w:rPr>
              <w:t>26 – 35</w:t>
            </w:r>
          </w:p>
        </w:tc>
        <w:tc>
          <w:tcPr>
            <w:tcW w:w="1882" w:type="dxa"/>
            <w:tcBorders>
              <w:top w:val="nil"/>
              <w:left w:val="nil"/>
              <w:bottom w:val="single" w:sz="8" w:space="0" w:color="auto"/>
              <w:right w:val="single" w:sz="8" w:space="0" w:color="auto"/>
            </w:tcBorders>
            <w:shd w:val="clear" w:color="auto" w:fill="auto"/>
            <w:noWrap/>
            <w:vAlign w:val="bottom"/>
          </w:tcPr>
          <w:p w:rsidR="004F511E" w:rsidRPr="002D4252" w:rsidRDefault="004F511E" w:rsidP="007E4D87">
            <w:pPr>
              <w:jc w:val="center"/>
              <w:rPr>
                <w:rFonts w:ascii="Arial" w:hAnsi="Arial" w:cs="Arial"/>
                <w:sz w:val="16"/>
                <w:szCs w:val="16"/>
              </w:rPr>
            </w:pPr>
            <w:r w:rsidRPr="002D4252">
              <w:rPr>
                <w:rFonts w:ascii="Arial" w:hAnsi="Arial" w:cs="Arial"/>
                <w:sz w:val="16"/>
                <w:szCs w:val="16"/>
              </w:rPr>
              <w:t>31 - 60</w:t>
            </w:r>
          </w:p>
        </w:tc>
      </w:tr>
    </w:tbl>
    <w:p w:rsidR="006B35B2" w:rsidRPr="006B35B2" w:rsidRDefault="006B35B2" w:rsidP="002D4252">
      <w:pPr>
        <w:ind w:left="360"/>
        <w:jc w:val="both"/>
        <w:rPr>
          <w:rFonts w:ascii="Arial" w:hAnsi="Arial" w:cs="Arial"/>
          <w:sz w:val="4"/>
          <w:szCs w:val="4"/>
        </w:rPr>
      </w:pPr>
    </w:p>
    <w:p w:rsidR="006F68EF" w:rsidRDefault="006F68EF" w:rsidP="002D4252">
      <w:pPr>
        <w:ind w:left="360"/>
        <w:jc w:val="both"/>
        <w:rPr>
          <w:rFonts w:ascii="Arial" w:hAnsi="Arial" w:cs="Arial"/>
          <w:sz w:val="22"/>
          <w:szCs w:val="22"/>
        </w:rPr>
      </w:pPr>
    </w:p>
    <w:p w:rsidR="00431D51" w:rsidRDefault="004F511E" w:rsidP="002D4252">
      <w:pPr>
        <w:ind w:left="360"/>
        <w:jc w:val="both"/>
        <w:rPr>
          <w:rFonts w:ascii="Arial" w:hAnsi="Arial" w:cs="Arial"/>
          <w:sz w:val="22"/>
          <w:szCs w:val="22"/>
        </w:rPr>
      </w:pPr>
      <w:r w:rsidRPr="007E4D87">
        <w:rPr>
          <w:rFonts w:ascii="Arial" w:hAnsi="Arial" w:cs="Arial"/>
          <w:sz w:val="22"/>
          <w:szCs w:val="22"/>
        </w:rPr>
        <w:t>P</w:t>
      </w:r>
      <w:r w:rsidR="00431D51" w:rsidRPr="007E4D87">
        <w:rPr>
          <w:rFonts w:ascii="Arial" w:hAnsi="Arial" w:cs="Arial"/>
          <w:sz w:val="22"/>
          <w:szCs w:val="22"/>
        </w:rPr>
        <w:t xml:space="preserve">ara </w:t>
      </w:r>
      <w:r w:rsidRPr="007E4D87">
        <w:rPr>
          <w:rFonts w:ascii="Arial" w:hAnsi="Arial" w:cs="Arial"/>
          <w:sz w:val="22"/>
          <w:szCs w:val="22"/>
        </w:rPr>
        <w:t>las di</w:t>
      </w:r>
      <w:r w:rsidR="00431D51" w:rsidRPr="007E4D87">
        <w:rPr>
          <w:rFonts w:ascii="Arial" w:hAnsi="Arial" w:cs="Arial"/>
          <w:sz w:val="22"/>
          <w:szCs w:val="22"/>
        </w:rPr>
        <w:t xml:space="preserve">stancias </w:t>
      </w:r>
      <w:r w:rsidRPr="007E4D87">
        <w:rPr>
          <w:rFonts w:ascii="Arial" w:hAnsi="Arial" w:cs="Arial"/>
          <w:sz w:val="22"/>
          <w:szCs w:val="22"/>
        </w:rPr>
        <w:t xml:space="preserve">entre objetos </w:t>
      </w:r>
      <w:r w:rsidR="00431D51" w:rsidRPr="007E4D87">
        <w:rPr>
          <w:rFonts w:ascii="Arial" w:hAnsi="Arial" w:cs="Arial"/>
          <w:sz w:val="22"/>
          <w:szCs w:val="22"/>
        </w:rPr>
        <w:t>mayores a 60 metros la circulación del bus ya no dependerá de la distancia entre un objeto y otro sino que dependerá de la zona en que se encuentre</w:t>
      </w:r>
      <w:r w:rsidRPr="007E4D87">
        <w:rPr>
          <w:rFonts w:ascii="Arial" w:hAnsi="Arial" w:cs="Arial"/>
          <w:sz w:val="22"/>
          <w:szCs w:val="22"/>
        </w:rPr>
        <w:t xml:space="preserve"> dicho objeto</w:t>
      </w:r>
      <w:r w:rsidR="00431D51" w:rsidRPr="007E4D87">
        <w:rPr>
          <w:rFonts w:ascii="Arial" w:hAnsi="Arial" w:cs="Arial"/>
          <w:sz w:val="22"/>
          <w:szCs w:val="22"/>
        </w:rPr>
        <w:t>, y para ello se ha definido 3 diferentes zonas, cada una de ella con un determinado intervalo de velocidad.</w:t>
      </w:r>
    </w:p>
    <w:p w:rsidR="006F68EF" w:rsidRPr="007E4D87" w:rsidRDefault="006F68EF" w:rsidP="002D4252">
      <w:pPr>
        <w:ind w:left="360"/>
        <w:jc w:val="both"/>
        <w:rPr>
          <w:rFonts w:ascii="Arial" w:hAnsi="Arial" w:cs="Arial"/>
          <w:sz w:val="22"/>
          <w:szCs w:val="22"/>
        </w:rPr>
      </w:pPr>
    </w:p>
    <w:tbl>
      <w:tblPr>
        <w:tblW w:w="3523" w:type="dxa"/>
        <w:tblInd w:w="3060" w:type="dxa"/>
        <w:tblCellMar>
          <w:left w:w="70" w:type="dxa"/>
          <w:right w:w="70" w:type="dxa"/>
        </w:tblCellMar>
        <w:tblLook w:val="0000"/>
      </w:tblPr>
      <w:tblGrid>
        <w:gridCol w:w="1688"/>
        <w:gridCol w:w="1835"/>
      </w:tblGrid>
      <w:tr w:rsidR="00841354" w:rsidRPr="007E4D87">
        <w:trPr>
          <w:trHeight w:val="253"/>
        </w:trPr>
        <w:tc>
          <w:tcPr>
            <w:tcW w:w="352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41354" w:rsidRPr="002D4252" w:rsidRDefault="00841354" w:rsidP="007E4D87">
            <w:pPr>
              <w:jc w:val="center"/>
              <w:rPr>
                <w:rFonts w:ascii="Arial" w:hAnsi="Arial" w:cs="Arial"/>
                <w:b/>
                <w:bCs/>
                <w:sz w:val="16"/>
                <w:szCs w:val="16"/>
              </w:rPr>
            </w:pPr>
            <w:r w:rsidRPr="002D4252">
              <w:rPr>
                <w:rFonts w:ascii="Arial" w:hAnsi="Arial" w:cs="Arial"/>
                <w:b/>
                <w:bCs/>
                <w:sz w:val="16"/>
                <w:szCs w:val="16"/>
              </w:rPr>
              <w:t>Distancias mayores a 60 metros</w:t>
            </w:r>
          </w:p>
        </w:tc>
      </w:tr>
      <w:tr w:rsidR="00841354" w:rsidRPr="007E4D87">
        <w:trPr>
          <w:trHeight w:val="371"/>
        </w:trPr>
        <w:tc>
          <w:tcPr>
            <w:tcW w:w="1688" w:type="dxa"/>
            <w:vMerge w:val="restart"/>
            <w:tcBorders>
              <w:top w:val="nil"/>
              <w:left w:val="single" w:sz="8" w:space="0" w:color="auto"/>
              <w:bottom w:val="single" w:sz="4" w:space="0" w:color="auto"/>
              <w:right w:val="single" w:sz="4" w:space="0" w:color="auto"/>
            </w:tcBorders>
            <w:shd w:val="clear" w:color="auto" w:fill="auto"/>
            <w:vAlign w:val="center"/>
          </w:tcPr>
          <w:p w:rsidR="00841354" w:rsidRPr="002D4252" w:rsidRDefault="00841354" w:rsidP="007E4D87">
            <w:pPr>
              <w:jc w:val="center"/>
              <w:rPr>
                <w:rFonts w:ascii="Arial" w:hAnsi="Arial" w:cs="Arial"/>
                <w:b/>
                <w:bCs/>
                <w:sz w:val="16"/>
                <w:szCs w:val="16"/>
              </w:rPr>
            </w:pPr>
            <w:r w:rsidRPr="002D4252">
              <w:rPr>
                <w:rFonts w:ascii="Arial" w:hAnsi="Arial" w:cs="Arial"/>
                <w:b/>
                <w:bCs/>
                <w:sz w:val="16"/>
                <w:szCs w:val="16"/>
              </w:rPr>
              <w:t>Intervalo de Velocidad (km/h)</w:t>
            </w:r>
          </w:p>
        </w:tc>
        <w:tc>
          <w:tcPr>
            <w:tcW w:w="1835" w:type="dxa"/>
            <w:vMerge w:val="restart"/>
            <w:tcBorders>
              <w:top w:val="nil"/>
              <w:left w:val="single" w:sz="4" w:space="0" w:color="auto"/>
              <w:bottom w:val="single" w:sz="4" w:space="0" w:color="auto"/>
              <w:right w:val="single" w:sz="8" w:space="0" w:color="auto"/>
            </w:tcBorders>
            <w:shd w:val="clear" w:color="auto" w:fill="auto"/>
            <w:noWrap/>
            <w:vAlign w:val="center"/>
          </w:tcPr>
          <w:p w:rsidR="00841354" w:rsidRPr="002D4252" w:rsidRDefault="00841354" w:rsidP="007E4D87">
            <w:pPr>
              <w:jc w:val="center"/>
              <w:rPr>
                <w:rFonts w:ascii="Arial" w:hAnsi="Arial" w:cs="Arial"/>
                <w:b/>
                <w:bCs/>
                <w:sz w:val="16"/>
                <w:szCs w:val="16"/>
              </w:rPr>
            </w:pPr>
            <w:r w:rsidRPr="002D4252">
              <w:rPr>
                <w:rFonts w:ascii="Arial" w:hAnsi="Arial" w:cs="Arial"/>
                <w:b/>
                <w:bCs/>
                <w:sz w:val="16"/>
                <w:szCs w:val="16"/>
              </w:rPr>
              <w:t>Zona</w:t>
            </w:r>
          </w:p>
        </w:tc>
      </w:tr>
      <w:tr w:rsidR="00841354" w:rsidRPr="007E4D87">
        <w:trPr>
          <w:trHeight w:val="184"/>
        </w:trPr>
        <w:tc>
          <w:tcPr>
            <w:tcW w:w="1688" w:type="dxa"/>
            <w:vMerge/>
            <w:tcBorders>
              <w:top w:val="nil"/>
              <w:left w:val="single" w:sz="8" w:space="0" w:color="auto"/>
              <w:bottom w:val="single" w:sz="4" w:space="0" w:color="auto"/>
              <w:right w:val="single" w:sz="4" w:space="0" w:color="auto"/>
            </w:tcBorders>
            <w:shd w:val="clear" w:color="auto" w:fill="auto"/>
            <w:vAlign w:val="center"/>
          </w:tcPr>
          <w:p w:rsidR="00841354" w:rsidRPr="002D4252" w:rsidRDefault="00841354" w:rsidP="007E4D87">
            <w:pPr>
              <w:rPr>
                <w:rFonts w:ascii="Arial" w:hAnsi="Arial" w:cs="Arial"/>
                <w:b/>
                <w:bCs/>
                <w:sz w:val="16"/>
                <w:szCs w:val="16"/>
              </w:rPr>
            </w:pPr>
          </w:p>
        </w:tc>
        <w:tc>
          <w:tcPr>
            <w:tcW w:w="1835" w:type="dxa"/>
            <w:vMerge/>
            <w:tcBorders>
              <w:top w:val="nil"/>
              <w:left w:val="single" w:sz="4" w:space="0" w:color="auto"/>
              <w:bottom w:val="single" w:sz="4" w:space="0" w:color="auto"/>
              <w:right w:val="single" w:sz="8" w:space="0" w:color="auto"/>
            </w:tcBorders>
            <w:shd w:val="clear" w:color="auto" w:fill="auto"/>
            <w:vAlign w:val="center"/>
          </w:tcPr>
          <w:p w:rsidR="00841354" w:rsidRPr="002D4252" w:rsidRDefault="00841354" w:rsidP="007E4D87">
            <w:pPr>
              <w:rPr>
                <w:rFonts w:ascii="Arial" w:hAnsi="Arial" w:cs="Arial"/>
                <w:b/>
                <w:bCs/>
                <w:sz w:val="16"/>
                <w:szCs w:val="16"/>
              </w:rPr>
            </w:pPr>
          </w:p>
        </w:tc>
      </w:tr>
      <w:tr w:rsidR="00841354" w:rsidRPr="007E4D87">
        <w:trPr>
          <w:trHeight w:val="255"/>
        </w:trPr>
        <w:tc>
          <w:tcPr>
            <w:tcW w:w="1688" w:type="dxa"/>
            <w:tcBorders>
              <w:top w:val="nil"/>
              <w:left w:val="single" w:sz="8" w:space="0" w:color="auto"/>
              <w:bottom w:val="single" w:sz="4" w:space="0" w:color="auto"/>
              <w:right w:val="single" w:sz="4" w:space="0" w:color="auto"/>
            </w:tcBorders>
            <w:shd w:val="clear" w:color="auto" w:fill="auto"/>
            <w:noWrap/>
            <w:vAlign w:val="bottom"/>
          </w:tcPr>
          <w:p w:rsidR="00841354" w:rsidRPr="002D4252" w:rsidRDefault="00841354" w:rsidP="007E4D87">
            <w:pPr>
              <w:jc w:val="center"/>
              <w:rPr>
                <w:rFonts w:ascii="Arial" w:hAnsi="Arial" w:cs="Arial"/>
                <w:sz w:val="16"/>
                <w:szCs w:val="16"/>
              </w:rPr>
            </w:pPr>
            <w:r w:rsidRPr="002D4252">
              <w:rPr>
                <w:rFonts w:ascii="Arial" w:hAnsi="Arial" w:cs="Arial"/>
                <w:sz w:val="16"/>
                <w:szCs w:val="16"/>
              </w:rPr>
              <w:t>36 - 45</w:t>
            </w:r>
          </w:p>
        </w:tc>
        <w:tc>
          <w:tcPr>
            <w:tcW w:w="1835" w:type="dxa"/>
            <w:tcBorders>
              <w:top w:val="nil"/>
              <w:left w:val="nil"/>
              <w:bottom w:val="single" w:sz="4" w:space="0" w:color="auto"/>
              <w:right w:val="single" w:sz="8" w:space="0" w:color="auto"/>
            </w:tcBorders>
            <w:shd w:val="clear" w:color="auto" w:fill="auto"/>
            <w:noWrap/>
            <w:vAlign w:val="bottom"/>
          </w:tcPr>
          <w:p w:rsidR="00841354" w:rsidRPr="002D4252" w:rsidRDefault="00882133" w:rsidP="007E4D87">
            <w:pPr>
              <w:jc w:val="center"/>
              <w:rPr>
                <w:rFonts w:ascii="Arial" w:hAnsi="Arial" w:cs="Arial"/>
                <w:sz w:val="16"/>
                <w:szCs w:val="16"/>
              </w:rPr>
            </w:pPr>
            <w:r w:rsidRPr="002D4252">
              <w:rPr>
                <w:rFonts w:ascii="Arial" w:hAnsi="Arial" w:cs="Arial"/>
                <w:sz w:val="16"/>
                <w:szCs w:val="16"/>
              </w:rPr>
              <w:t>Centrica</w:t>
            </w:r>
          </w:p>
        </w:tc>
      </w:tr>
      <w:tr w:rsidR="00841354" w:rsidRPr="007E4D87">
        <w:trPr>
          <w:trHeight w:val="244"/>
        </w:trPr>
        <w:tc>
          <w:tcPr>
            <w:tcW w:w="1688" w:type="dxa"/>
            <w:tcBorders>
              <w:top w:val="nil"/>
              <w:left w:val="single" w:sz="8" w:space="0" w:color="auto"/>
              <w:bottom w:val="single" w:sz="4" w:space="0" w:color="auto"/>
              <w:right w:val="single" w:sz="4" w:space="0" w:color="auto"/>
            </w:tcBorders>
            <w:shd w:val="clear" w:color="auto" w:fill="auto"/>
            <w:noWrap/>
            <w:vAlign w:val="bottom"/>
          </w:tcPr>
          <w:p w:rsidR="00841354" w:rsidRPr="002D4252" w:rsidRDefault="00841354" w:rsidP="007E4D87">
            <w:pPr>
              <w:jc w:val="center"/>
              <w:rPr>
                <w:rFonts w:ascii="Arial" w:hAnsi="Arial" w:cs="Arial"/>
                <w:sz w:val="16"/>
                <w:szCs w:val="16"/>
              </w:rPr>
            </w:pPr>
            <w:r w:rsidRPr="002D4252">
              <w:rPr>
                <w:rFonts w:ascii="Arial" w:hAnsi="Arial" w:cs="Arial"/>
                <w:sz w:val="16"/>
                <w:szCs w:val="16"/>
              </w:rPr>
              <w:t>46 - 55</w:t>
            </w:r>
          </w:p>
        </w:tc>
        <w:tc>
          <w:tcPr>
            <w:tcW w:w="1835" w:type="dxa"/>
            <w:tcBorders>
              <w:top w:val="nil"/>
              <w:left w:val="nil"/>
              <w:bottom w:val="single" w:sz="4" w:space="0" w:color="auto"/>
              <w:right w:val="single" w:sz="8" w:space="0" w:color="auto"/>
            </w:tcBorders>
            <w:shd w:val="clear" w:color="auto" w:fill="auto"/>
            <w:noWrap/>
            <w:vAlign w:val="bottom"/>
          </w:tcPr>
          <w:p w:rsidR="00841354" w:rsidRPr="002D4252" w:rsidRDefault="00882133" w:rsidP="007E4D87">
            <w:pPr>
              <w:jc w:val="center"/>
              <w:rPr>
                <w:rFonts w:ascii="Arial" w:hAnsi="Arial" w:cs="Arial"/>
                <w:sz w:val="16"/>
                <w:szCs w:val="16"/>
              </w:rPr>
            </w:pPr>
            <w:r w:rsidRPr="002D4252">
              <w:rPr>
                <w:rFonts w:ascii="Arial" w:hAnsi="Arial" w:cs="Arial"/>
                <w:sz w:val="16"/>
                <w:szCs w:val="16"/>
              </w:rPr>
              <w:t>Comercial</w:t>
            </w:r>
          </w:p>
        </w:tc>
      </w:tr>
      <w:tr w:rsidR="00841354" w:rsidRPr="007E4D87">
        <w:trPr>
          <w:trHeight w:val="241"/>
        </w:trPr>
        <w:tc>
          <w:tcPr>
            <w:tcW w:w="1688" w:type="dxa"/>
            <w:tcBorders>
              <w:top w:val="nil"/>
              <w:left w:val="single" w:sz="8" w:space="0" w:color="auto"/>
              <w:bottom w:val="single" w:sz="8" w:space="0" w:color="auto"/>
              <w:right w:val="single" w:sz="4" w:space="0" w:color="auto"/>
            </w:tcBorders>
            <w:shd w:val="clear" w:color="auto" w:fill="auto"/>
            <w:noWrap/>
            <w:vAlign w:val="bottom"/>
          </w:tcPr>
          <w:p w:rsidR="00841354" w:rsidRPr="002D4252" w:rsidRDefault="00841354" w:rsidP="007E4D87">
            <w:pPr>
              <w:jc w:val="center"/>
              <w:rPr>
                <w:rFonts w:ascii="Arial" w:hAnsi="Arial" w:cs="Arial"/>
                <w:sz w:val="16"/>
                <w:szCs w:val="16"/>
              </w:rPr>
            </w:pPr>
            <w:r w:rsidRPr="002D4252">
              <w:rPr>
                <w:rFonts w:ascii="Arial" w:hAnsi="Arial" w:cs="Arial"/>
                <w:sz w:val="16"/>
                <w:szCs w:val="16"/>
              </w:rPr>
              <w:t>56 - 65</w:t>
            </w:r>
          </w:p>
        </w:tc>
        <w:tc>
          <w:tcPr>
            <w:tcW w:w="1835" w:type="dxa"/>
            <w:tcBorders>
              <w:top w:val="nil"/>
              <w:left w:val="nil"/>
              <w:bottom w:val="single" w:sz="8" w:space="0" w:color="auto"/>
              <w:right w:val="single" w:sz="8" w:space="0" w:color="auto"/>
            </w:tcBorders>
            <w:shd w:val="clear" w:color="auto" w:fill="auto"/>
            <w:noWrap/>
            <w:vAlign w:val="bottom"/>
          </w:tcPr>
          <w:p w:rsidR="00841354" w:rsidRPr="002D4252" w:rsidRDefault="00882133" w:rsidP="007E4D87">
            <w:pPr>
              <w:jc w:val="center"/>
              <w:rPr>
                <w:rFonts w:ascii="Arial" w:hAnsi="Arial" w:cs="Arial"/>
                <w:sz w:val="16"/>
                <w:szCs w:val="16"/>
              </w:rPr>
            </w:pPr>
            <w:r w:rsidRPr="002D4252">
              <w:rPr>
                <w:rFonts w:ascii="Arial" w:hAnsi="Arial" w:cs="Arial"/>
                <w:sz w:val="16"/>
                <w:szCs w:val="16"/>
              </w:rPr>
              <w:t>Apartada</w:t>
            </w:r>
          </w:p>
        </w:tc>
      </w:tr>
    </w:tbl>
    <w:p w:rsidR="00D91F22" w:rsidRPr="007E4D87" w:rsidRDefault="00D91F22" w:rsidP="007E4D87">
      <w:pPr>
        <w:jc w:val="both"/>
        <w:rPr>
          <w:rFonts w:ascii="Arial" w:hAnsi="Arial" w:cs="Arial"/>
          <w:sz w:val="22"/>
          <w:szCs w:val="22"/>
        </w:rPr>
      </w:pPr>
    </w:p>
    <w:p w:rsidR="004F511E" w:rsidRPr="007E4D87" w:rsidRDefault="006F68EF" w:rsidP="00680FA6">
      <w:pPr>
        <w:jc w:val="center"/>
        <w:rPr>
          <w:rFonts w:ascii="Arial" w:hAnsi="Arial" w:cs="Arial"/>
          <w:sz w:val="22"/>
          <w:szCs w:val="22"/>
        </w:rPr>
      </w:pPr>
      <w:r w:rsidRPr="00680FA6">
        <w:rPr>
          <w:rFonts w:ascii="Arial" w:hAnsi="Arial" w:cs="Arial"/>
          <w:sz w:val="22"/>
          <w:szCs w:val="22"/>
        </w:rPr>
        <w:object w:dxaOrig="7783" w:dyaOrig="2958">
          <v:shape id="_x0000_i1066" type="#_x0000_t75" style="width:279.65pt;height:106.35pt" o:ole="">
            <v:imagedata r:id="rId82" o:title=""/>
          </v:shape>
          <o:OLEObject Type="Embed" ProgID="Excel.Sheet.8" ShapeID="_x0000_i1066" DrawAspect="Content" ObjectID="_1308558275" r:id="rId83"/>
        </w:object>
      </w:r>
    </w:p>
    <w:p w:rsidR="0057003F" w:rsidRPr="007E4D87" w:rsidRDefault="0057003F" w:rsidP="007E4D87">
      <w:pPr>
        <w:jc w:val="both"/>
        <w:rPr>
          <w:rFonts w:ascii="Arial" w:hAnsi="Arial" w:cs="Arial"/>
          <w:b/>
          <w:sz w:val="22"/>
          <w:szCs w:val="22"/>
        </w:rPr>
      </w:pPr>
    </w:p>
    <w:p w:rsidR="005A42D8" w:rsidRDefault="005549E5" w:rsidP="00680FA6">
      <w:pPr>
        <w:ind w:left="360"/>
        <w:jc w:val="both"/>
        <w:rPr>
          <w:rFonts w:ascii="Arial" w:hAnsi="Arial" w:cs="Arial"/>
          <w:sz w:val="22"/>
          <w:szCs w:val="22"/>
        </w:rPr>
      </w:pPr>
      <w:r w:rsidRPr="007E4D87">
        <w:rPr>
          <w:rFonts w:ascii="Arial" w:hAnsi="Arial" w:cs="Arial"/>
          <w:sz w:val="22"/>
          <w:szCs w:val="22"/>
        </w:rPr>
        <w:t>Luego de haber identificado el intervalo de velocidad con que circulará el bus</w:t>
      </w:r>
      <w:r w:rsidR="005A42D8" w:rsidRPr="007E4D87">
        <w:rPr>
          <w:rFonts w:ascii="Arial" w:hAnsi="Arial" w:cs="Arial"/>
          <w:sz w:val="22"/>
          <w:szCs w:val="22"/>
        </w:rPr>
        <w:t xml:space="preserve"> de acuerdo a las características de selección explicadas </w:t>
      </w:r>
      <w:r w:rsidR="00882133" w:rsidRPr="007E4D87">
        <w:rPr>
          <w:rFonts w:ascii="Arial" w:hAnsi="Arial" w:cs="Arial"/>
          <w:sz w:val="22"/>
          <w:szCs w:val="22"/>
        </w:rPr>
        <w:t>anterior</w:t>
      </w:r>
      <w:r w:rsidR="00022012" w:rsidRPr="007E4D87">
        <w:rPr>
          <w:rFonts w:ascii="Arial" w:hAnsi="Arial" w:cs="Arial"/>
          <w:sz w:val="22"/>
          <w:szCs w:val="22"/>
        </w:rPr>
        <w:t xml:space="preserve">mente, se procede a convertir </w:t>
      </w:r>
      <w:r w:rsidR="001A30CB" w:rsidRPr="007E4D87">
        <w:rPr>
          <w:rFonts w:ascii="Arial" w:hAnsi="Arial" w:cs="Arial"/>
          <w:sz w:val="22"/>
          <w:szCs w:val="22"/>
        </w:rPr>
        <w:t xml:space="preserve">el intervalo de la velocidad </w:t>
      </w:r>
      <w:r w:rsidR="00022012" w:rsidRPr="007E4D87">
        <w:rPr>
          <w:rFonts w:ascii="Arial" w:hAnsi="Arial" w:cs="Arial"/>
          <w:sz w:val="22"/>
          <w:szCs w:val="22"/>
        </w:rPr>
        <w:t>que está en kilómetros/hora a metros/segundo</w:t>
      </w:r>
      <w:r w:rsidR="001A30CB" w:rsidRPr="007E4D87">
        <w:rPr>
          <w:rFonts w:ascii="Arial" w:hAnsi="Arial" w:cs="Arial"/>
          <w:sz w:val="22"/>
          <w:szCs w:val="22"/>
        </w:rPr>
        <w:t>.</w:t>
      </w:r>
    </w:p>
    <w:p w:rsidR="00680FA6" w:rsidRPr="007E4D87" w:rsidRDefault="00680FA6" w:rsidP="00680FA6">
      <w:pPr>
        <w:ind w:left="360"/>
        <w:jc w:val="both"/>
        <w:rPr>
          <w:rFonts w:ascii="Arial" w:hAnsi="Arial" w:cs="Arial"/>
          <w:sz w:val="22"/>
          <w:szCs w:val="22"/>
        </w:rPr>
      </w:pPr>
    </w:p>
    <w:p w:rsidR="00B831BE" w:rsidRPr="007E4D87" w:rsidRDefault="00B831BE" w:rsidP="00680FA6">
      <w:pPr>
        <w:ind w:left="360"/>
        <w:jc w:val="both"/>
        <w:rPr>
          <w:rFonts w:ascii="Arial" w:hAnsi="Arial" w:cs="Arial"/>
          <w:sz w:val="22"/>
          <w:szCs w:val="22"/>
        </w:rPr>
      </w:pPr>
      <w:r w:rsidRPr="007E4D87">
        <w:rPr>
          <w:rFonts w:ascii="Arial" w:hAnsi="Arial" w:cs="Arial"/>
          <w:sz w:val="22"/>
          <w:szCs w:val="22"/>
        </w:rPr>
        <w:t>Para saber el tiempo en segundo que tarda el bus en llegar de un objeto a otro se hace us</w:t>
      </w:r>
      <w:r w:rsidR="00D81D12" w:rsidRPr="007E4D87">
        <w:rPr>
          <w:rFonts w:ascii="Arial" w:hAnsi="Arial" w:cs="Arial"/>
          <w:sz w:val="22"/>
          <w:szCs w:val="22"/>
        </w:rPr>
        <w:t xml:space="preserve">o </w:t>
      </w:r>
      <w:r w:rsidRPr="007E4D87">
        <w:rPr>
          <w:rFonts w:ascii="Arial" w:hAnsi="Arial" w:cs="Arial"/>
          <w:sz w:val="22"/>
          <w:szCs w:val="22"/>
        </w:rPr>
        <w:t xml:space="preserve">de </w:t>
      </w:r>
      <w:r w:rsidR="00D81D12" w:rsidRPr="007E4D87">
        <w:rPr>
          <w:rFonts w:ascii="Arial" w:hAnsi="Arial" w:cs="Arial"/>
          <w:sz w:val="22"/>
          <w:szCs w:val="22"/>
        </w:rPr>
        <w:t xml:space="preserve">la fórmula </w:t>
      </w:r>
      <w:r w:rsidR="00680FA6" w:rsidRPr="007E4D87">
        <w:rPr>
          <w:rFonts w:ascii="Arial" w:hAnsi="Arial" w:cs="Arial"/>
          <w:position w:val="-28"/>
          <w:sz w:val="22"/>
          <w:szCs w:val="22"/>
        </w:rPr>
        <w:object w:dxaOrig="2120" w:dyaOrig="660">
          <v:shape id="_x0000_i1067" type="#_x0000_t75" style="width:99.65pt;height:25.1pt" o:ole="">
            <v:imagedata r:id="rId84" o:title=""/>
          </v:shape>
          <o:OLEObject Type="Embed" ProgID="Equation.3" ShapeID="_x0000_i1067" DrawAspect="Content" ObjectID="_1308558276" r:id="rId85"/>
        </w:object>
      </w:r>
      <w:r w:rsidRPr="007E4D87">
        <w:rPr>
          <w:rFonts w:ascii="Arial" w:hAnsi="Arial" w:cs="Arial"/>
          <w:sz w:val="22"/>
          <w:szCs w:val="22"/>
        </w:rPr>
        <w:t xml:space="preserve">, en la que se despeja y se obtiene </w:t>
      </w:r>
      <w:r w:rsidR="00680FA6" w:rsidRPr="007E4D87">
        <w:rPr>
          <w:rFonts w:ascii="Arial" w:hAnsi="Arial" w:cs="Arial"/>
          <w:position w:val="-24"/>
          <w:sz w:val="22"/>
          <w:szCs w:val="22"/>
        </w:rPr>
        <w:object w:dxaOrig="2040" w:dyaOrig="620">
          <v:shape id="_x0000_i1068" type="#_x0000_t75" style="width:102.15pt;height:25.95pt" o:ole="">
            <v:imagedata r:id="rId86" o:title=""/>
          </v:shape>
          <o:OLEObject Type="Embed" ProgID="Equation.3" ShapeID="_x0000_i1068" DrawAspect="Content" ObjectID="_1308558277" r:id="rId87"/>
        </w:object>
      </w:r>
      <w:r w:rsidRPr="007E4D87">
        <w:rPr>
          <w:rFonts w:ascii="Arial" w:hAnsi="Arial" w:cs="Arial"/>
          <w:sz w:val="22"/>
          <w:szCs w:val="22"/>
        </w:rPr>
        <w:t>.</w:t>
      </w:r>
      <w:r w:rsidR="0012035A" w:rsidRPr="007E4D87">
        <w:rPr>
          <w:rFonts w:ascii="Arial" w:hAnsi="Arial" w:cs="Arial"/>
          <w:sz w:val="22"/>
          <w:szCs w:val="22"/>
        </w:rPr>
        <w:t xml:space="preserve"> </w:t>
      </w:r>
      <w:r w:rsidR="00525D2A" w:rsidRPr="007E4D87">
        <w:rPr>
          <w:rFonts w:ascii="Arial" w:hAnsi="Arial" w:cs="Arial"/>
          <w:sz w:val="22"/>
          <w:szCs w:val="22"/>
        </w:rPr>
        <w:t xml:space="preserve">En </w:t>
      </w:r>
      <w:r w:rsidR="000B745D" w:rsidRPr="007E4D87">
        <w:rPr>
          <w:rFonts w:ascii="Arial" w:hAnsi="Arial" w:cs="Arial"/>
          <w:sz w:val="22"/>
          <w:szCs w:val="22"/>
        </w:rPr>
        <w:t>el dato</w:t>
      </w:r>
      <w:r w:rsidR="00525D2A" w:rsidRPr="007E4D87">
        <w:rPr>
          <w:rFonts w:ascii="Arial" w:hAnsi="Arial" w:cs="Arial"/>
          <w:sz w:val="22"/>
          <w:szCs w:val="22"/>
        </w:rPr>
        <w:t xml:space="preserve"> </w:t>
      </w:r>
      <w:r w:rsidR="00525D2A" w:rsidRPr="007E4D87">
        <w:rPr>
          <w:rFonts w:ascii="Arial" w:hAnsi="Arial" w:cs="Arial"/>
          <w:i/>
          <w:sz w:val="22"/>
          <w:szCs w:val="22"/>
        </w:rPr>
        <w:t>V</w:t>
      </w:r>
      <w:r w:rsidR="0012035A" w:rsidRPr="007E4D87">
        <w:rPr>
          <w:rFonts w:ascii="Arial" w:hAnsi="Arial" w:cs="Arial"/>
          <w:i/>
          <w:sz w:val="22"/>
          <w:szCs w:val="22"/>
        </w:rPr>
        <w:t>elocidad</w:t>
      </w:r>
      <w:r w:rsidR="0012035A" w:rsidRPr="007E4D87">
        <w:rPr>
          <w:rFonts w:ascii="Arial" w:hAnsi="Arial" w:cs="Arial"/>
          <w:sz w:val="22"/>
          <w:szCs w:val="22"/>
        </w:rPr>
        <w:t xml:space="preserve"> se utiliza la que está expresada en mts/segundos, es por ello que es necesario convertir la velocidad que está expresada en km/hora a mts/segundos, ya que el</w:t>
      </w:r>
      <w:r w:rsidR="00365C37" w:rsidRPr="007E4D87">
        <w:rPr>
          <w:rFonts w:ascii="Arial" w:hAnsi="Arial" w:cs="Arial"/>
          <w:sz w:val="22"/>
          <w:szCs w:val="22"/>
        </w:rPr>
        <w:t xml:space="preserve"> simulador trabaja </w:t>
      </w:r>
      <w:r w:rsidR="00BF240D" w:rsidRPr="007E4D87">
        <w:rPr>
          <w:rFonts w:ascii="Arial" w:hAnsi="Arial" w:cs="Arial"/>
          <w:sz w:val="22"/>
          <w:szCs w:val="22"/>
        </w:rPr>
        <w:t xml:space="preserve">en una unidad de tiempo la cual se la interpreta </w:t>
      </w:r>
      <w:r w:rsidR="00365C37" w:rsidRPr="007E4D87">
        <w:rPr>
          <w:rFonts w:ascii="Arial" w:hAnsi="Arial" w:cs="Arial"/>
          <w:sz w:val="22"/>
          <w:szCs w:val="22"/>
        </w:rPr>
        <w:t>co</w:t>
      </w:r>
      <w:r w:rsidR="00BF240D" w:rsidRPr="007E4D87">
        <w:rPr>
          <w:rFonts w:ascii="Arial" w:hAnsi="Arial" w:cs="Arial"/>
          <w:sz w:val="22"/>
          <w:szCs w:val="22"/>
        </w:rPr>
        <w:t>mo</w:t>
      </w:r>
      <w:r w:rsidR="00365C37" w:rsidRPr="007E4D87">
        <w:rPr>
          <w:rFonts w:ascii="Arial" w:hAnsi="Arial" w:cs="Arial"/>
          <w:sz w:val="22"/>
          <w:szCs w:val="22"/>
        </w:rPr>
        <w:t xml:space="preserve"> segundos y la variable </w:t>
      </w:r>
      <w:r w:rsidR="00365C37" w:rsidRPr="007E4D87">
        <w:rPr>
          <w:rFonts w:ascii="Arial" w:hAnsi="Arial" w:cs="Arial"/>
          <w:i/>
          <w:sz w:val="22"/>
          <w:szCs w:val="22"/>
        </w:rPr>
        <w:t>Espacio</w:t>
      </w:r>
      <w:r w:rsidR="00365C37" w:rsidRPr="007E4D87">
        <w:rPr>
          <w:rFonts w:ascii="Arial" w:hAnsi="Arial" w:cs="Arial"/>
          <w:sz w:val="22"/>
          <w:szCs w:val="22"/>
        </w:rPr>
        <w:t xml:space="preserve"> está expresada en metros.</w:t>
      </w:r>
    </w:p>
    <w:p w:rsidR="00AB2EC1" w:rsidRPr="007E4D87" w:rsidRDefault="00AB2EC1" w:rsidP="007E4D87">
      <w:pPr>
        <w:ind w:left="1980"/>
        <w:jc w:val="both"/>
        <w:rPr>
          <w:rFonts w:ascii="Arial" w:hAnsi="Arial" w:cs="Arial"/>
          <w:sz w:val="22"/>
          <w:szCs w:val="22"/>
        </w:rPr>
      </w:pPr>
    </w:p>
    <w:p w:rsidR="00F2722C" w:rsidRPr="007E4D87" w:rsidRDefault="0012035A" w:rsidP="00CC039F">
      <w:pPr>
        <w:ind w:left="360"/>
        <w:jc w:val="both"/>
        <w:rPr>
          <w:rFonts w:ascii="Arial" w:hAnsi="Arial" w:cs="Arial"/>
          <w:b/>
          <w:sz w:val="22"/>
          <w:szCs w:val="22"/>
        </w:rPr>
      </w:pPr>
      <w:r w:rsidRPr="007E4D87">
        <w:rPr>
          <w:rFonts w:ascii="Arial" w:hAnsi="Arial" w:cs="Arial"/>
          <w:sz w:val="22"/>
          <w:szCs w:val="22"/>
        </w:rPr>
        <w:t xml:space="preserve">Con </w:t>
      </w:r>
      <w:r w:rsidR="000B745D" w:rsidRPr="007E4D87">
        <w:rPr>
          <w:rFonts w:ascii="Arial" w:hAnsi="Arial" w:cs="Arial"/>
          <w:sz w:val="22"/>
          <w:szCs w:val="22"/>
        </w:rPr>
        <w:t>l</w:t>
      </w:r>
      <w:r w:rsidRPr="007E4D87">
        <w:rPr>
          <w:rFonts w:ascii="Arial" w:hAnsi="Arial" w:cs="Arial"/>
          <w:sz w:val="22"/>
          <w:szCs w:val="22"/>
        </w:rPr>
        <w:t xml:space="preserve">a fórmula </w:t>
      </w:r>
      <w:r w:rsidR="000B745D" w:rsidRPr="007E4D87">
        <w:rPr>
          <w:rFonts w:ascii="Arial" w:hAnsi="Arial" w:cs="Arial"/>
          <w:sz w:val="22"/>
          <w:szCs w:val="22"/>
        </w:rPr>
        <w:t xml:space="preserve">del </w:t>
      </w:r>
      <w:r w:rsidR="000B745D" w:rsidRPr="007E4D87">
        <w:rPr>
          <w:rFonts w:ascii="Arial" w:hAnsi="Arial" w:cs="Arial"/>
          <w:i/>
          <w:sz w:val="22"/>
          <w:szCs w:val="22"/>
        </w:rPr>
        <w:t>Tiempo</w:t>
      </w:r>
      <w:r w:rsidR="000B745D" w:rsidRPr="007E4D87">
        <w:rPr>
          <w:rFonts w:ascii="Arial" w:hAnsi="Arial" w:cs="Arial"/>
          <w:sz w:val="22"/>
          <w:szCs w:val="22"/>
        </w:rPr>
        <w:t xml:space="preserve"> </w:t>
      </w:r>
      <w:r w:rsidRPr="007E4D87">
        <w:rPr>
          <w:rFonts w:ascii="Arial" w:hAnsi="Arial" w:cs="Arial"/>
          <w:sz w:val="22"/>
          <w:szCs w:val="22"/>
        </w:rPr>
        <w:t>se</w:t>
      </w:r>
      <w:r w:rsidR="00B831BE" w:rsidRPr="007E4D87">
        <w:rPr>
          <w:rFonts w:ascii="Arial" w:hAnsi="Arial" w:cs="Arial"/>
          <w:sz w:val="22"/>
          <w:szCs w:val="22"/>
        </w:rPr>
        <w:t xml:space="preserve"> </w:t>
      </w:r>
      <w:r w:rsidR="000B745D" w:rsidRPr="007E4D87">
        <w:rPr>
          <w:rFonts w:ascii="Arial" w:hAnsi="Arial" w:cs="Arial"/>
          <w:sz w:val="22"/>
          <w:szCs w:val="22"/>
        </w:rPr>
        <w:t>calcula</w:t>
      </w:r>
      <w:r w:rsidR="00B831BE" w:rsidRPr="007E4D87">
        <w:rPr>
          <w:rFonts w:ascii="Arial" w:hAnsi="Arial" w:cs="Arial"/>
          <w:sz w:val="22"/>
          <w:szCs w:val="22"/>
        </w:rPr>
        <w:t xml:space="preserve"> el tiempo para el límite inferior y el límite superior del intervalo de velocidad </w:t>
      </w:r>
      <w:r w:rsidR="00CB76FE" w:rsidRPr="007E4D87">
        <w:rPr>
          <w:rFonts w:ascii="Arial" w:hAnsi="Arial" w:cs="Arial"/>
          <w:sz w:val="22"/>
          <w:szCs w:val="22"/>
        </w:rPr>
        <w:t xml:space="preserve">ya </w:t>
      </w:r>
      <w:r w:rsidR="00B831BE" w:rsidRPr="007E4D87">
        <w:rPr>
          <w:rFonts w:ascii="Arial" w:hAnsi="Arial" w:cs="Arial"/>
          <w:sz w:val="22"/>
          <w:szCs w:val="22"/>
        </w:rPr>
        <w:t>identificado</w:t>
      </w:r>
      <w:r w:rsidR="00CB76FE" w:rsidRPr="007E4D87">
        <w:rPr>
          <w:rFonts w:ascii="Arial" w:hAnsi="Arial" w:cs="Arial"/>
          <w:sz w:val="22"/>
          <w:szCs w:val="22"/>
        </w:rPr>
        <w:t xml:space="preserve"> </w:t>
      </w:r>
      <w:r w:rsidR="00B831BE" w:rsidRPr="007E4D87">
        <w:rPr>
          <w:rFonts w:ascii="Arial" w:hAnsi="Arial" w:cs="Arial"/>
          <w:sz w:val="22"/>
          <w:szCs w:val="22"/>
        </w:rPr>
        <w:t xml:space="preserve">a la que transcurre el bus troncal. </w:t>
      </w:r>
      <w:r w:rsidR="00330786" w:rsidRPr="007E4D87">
        <w:rPr>
          <w:rFonts w:ascii="Arial" w:hAnsi="Arial" w:cs="Arial"/>
          <w:sz w:val="22"/>
          <w:szCs w:val="22"/>
        </w:rPr>
        <w:t>Se calcula</w:t>
      </w:r>
      <w:r w:rsidR="001B2A4D" w:rsidRPr="007E4D87">
        <w:rPr>
          <w:rFonts w:ascii="Arial" w:hAnsi="Arial" w:cs="Arial"/>
          <w:sz w:val="22"/>
          <w:szCs w:val="22"/>
        </w:rPr>
        <w:t xml:space="preserve"> el promedio entre estos dos valores y ese es el valor que se ingresa en </w:t>
      </w:r>
      <w:r w:rsidR="00F2722C" w:rsidRPr="007E4D87">
        <w:rPr>
          <w:rFonts w:ascii="Arial" w:hAnsi="Arial" w:cs="Arial"/>
          <w:sz w:val="22"/>
          <w:szCs w:val="22"/>
        </w:rPr>
        <w:t xml:space="preserve">el campo </w:t>
      </w:r>
      <w:r w:rsidR="00F2722C" w:rsidRPr="007E4D87">
        <w:rPr>
          <w:rFonts w:ascii="Arial" w:hAnsi="Arial" w:cs="Arial"/>
          <w:b/>
          <w:sz w:val="22"/>
          <w:szCs w:val="22"/>
        </w:rPr>
        <w:t>Media.</w:t>
      </w:r>
      <w:r w:rsidR="006F68EF">
        <w:rPr>
          <w:rFonts w:ascii="Arial" w:hAnsi="Arial" w:cs="Arial"/>
          <w:b/>
          <w:sz w:val="22"/>
          <w:szCs w:val="22"/>
        </w:rPr>
        <w:t xml:space="preserve"> </w:t>
      </w:r>
      <w:r w:rsidR="006F68EF">
        <w:rPr>
          <w:rFonts w:ascii="Arial" w:hAnsi="Arial" w:cs="Arial"/>
          <w:sz w:val="22"/>
          <w:szCs w:val="22"/>
        </w:rPr>
        <w:t>P</w:t>
      </w:r>
      <w:r w:rsidR="00F2722C" w:rsidRPr="007E4D87">
        <w:rPr>
          <w:rFonts w:ascii="Arial" w:hAnsi="Arial" w:cs="Arial"/>
          <w:sz w:val="22"/>
          <w:szCs w:val="22"/>
        </w:rPr>
        <w:t xml:space="preserve">ara saber el valor de la desviación se resta la media con uno de los valores del tiempo de los límites de velocidad calculados anteriormente, dicho valor se ingresa en el campo </w:t>
      </w:r>
      <w:r w:rsidR="00F2722C" w:rsidRPr="007E4D87">
        <w:rPr>
          <w:rFonts w:ascii="Arial" w:hAnsi="Arial" w:cs="Arial"/>
          <w:b/>
          <w:sz w:val="22"/>
          <w:szCs w:val="22"/>
        </w:rPr>
        <w:t>Desviación.</w:t>
      </w:r>
    </w:p>
    <w:p w:rsidR="00141C99" w:rsidRPr="007E4D87" w:rsidRDefault="00141C99" w:rsidP="007E4D87">
      <w:pPr>
        <w:jc w:val="both"/>
        <w:rPr>
          <w:rFonts w:ascii="Arial" w:hAnsi="Arial" w:cs="Arial"/>
          <w:sz w:val="22"/>
          <w:szCs w:val="22"/>
        </w:rPr>
      </w:pPr>
    </w:p>
    <w:p w:rsidR="00141C99" w:rsidRDefault="00141C99" w:rsidP="00CC039F">
      <w:pPr>
        <w:ind w:left="360"/>
        <w:jc w:val="both"/>
        <w:rPr>
          <w:rFonts w:ascii="Arial" w:hAnsi="Arial" w:cs="Arial"/>
          <w:sz w:val="22"/>
          <w:szCs w:val="22"/>
        </w:rPr>
      </w:pPr>
      <w:r w:rsidRPr="007E4D87">
        <w:rPr>
          <w:rFonts w:ascii="Arial" w:hAnsi="Arial" w:cs="Arial"/>
          <w:sz w:val="22"/>
          <w:szCs w:val="22"/>
        </w:rPr>
        <w:t>A continuación se muestra el cálculo de la obtención de la media y la desviación del tiempo que tarda el bus troncal en llegar al paradero que se encuentra frente a la Cdla. Vergeles partiendo desde el paradero de la Terminal de Integración.  La distancia entre estos dos objetos es de 1350 metros</w:t>
      </w:r>
      <w:r w:rsidR="006E2643" w:rsidRPr="007E4D87">
        <w:rPr>
          <w:rFonts w:ascii="Arial" w:hAnsi="Arial" w:cs="Arial"/>
          <w:sz w:val="22"/>
          <w:szCs w:val="22"/>
        </w:rPr>
        <w:t>, como la distancia es mayor a los 60 metros se procede a buscar el intervalo de velocidad que viajará el bus de acuerdo a la zona en que se encuentran los objetos</w:t>
      </w:r>
      <w:r w:rsidR="007B0C6F" w:rsidRPr="007E4D87">
        <w:rPr>
          <w:rFonts w:ascii="Arial" w:hAnsi="Arial" w:cs="Arial"/>
          <w:sz w:val="22"/>
          <w:szCs w:val="22"/>
        </w:rPr>
        <w:t xml:space="preserve">, como los objetos se </w:t>
      </w:r>
      <w:r w:rsidRPr="007E4D87">
        <w:rPr>
          <w:rFonts w:ascii="Arial" w:hAnsi="Arial" w:cs="Arial"/>
          <w:sz w:val="22"/>
          <w:szCs w:val="22"/>
        </w:rPr>
        <w:t xml:space="preserve">encuentran en la denominada zona Apartada </w:t>
      </w:r>
      <w:r w:rsidR="007B0C6F" w:rsidRPr="007E4D87">
        <w:rPr>
          <w:rFonts w:ascii="Arial" w:hAnsi="Arial" w:cs="Arial"/>
          <w:sz w:val="22"/>
          <w:szCs w:val="22"/>
        </w:rPr>
        <w:t xml:space="preserve">la </w:t>
      </w:r>
      <w:r w:rsidRPr="007E4D87">
        <w:rPr>
          <w:rFonts w:ascii="Arial" w:hAnsi="Arial" w:cs="Arial"/>
          <w:sz w:val="22"/>
          <w:szCs w:val="22"/>
        </w:rPr>
        <w:t xml:space="preserve">velocidad </w:t>
      </w:r>
      <w:r w:rsidR="007B0C6F" w:rsidRPr="007E4D87">
        <w:rPr>
          <w:rFonts w:ascii="Arial" w:hAnsi="Arial" w:cs="Arial"/>
          <w:sz w:val="22"/>
          <w:szCs w:val="22"/>
        </w:rPr>
        <w:t>con que circulará el bus en esta zona es d</w:t>
      </w:r>
      <w:r w:rsidRPr="007E4D87">
        <w:rPr>
          <w:rFonts w:ascii="Arial" w:hAnsi="Arial" w:cs="Arial"/>
          <w:sz w:val="22"/>
          <w:szCs w:val="22"/>
        </w:rPr>
        <w:t>e 56 a 65 km. por hora.</w:t>
      </w:r>
    </w:p>
    <w:p w:rsidR="006F68EF" w:rsidRPr="007E4D87" w:rsidRDefault="006F68EF" w:rsidP="00CC039F">
      <w:pPr>
        <w:ind w:left="360"/>
        <w:jc w:val="both"/>
        <w:rPr>
          <w:rFonts w:ascii="Arial" w:hAnsi="Arial" w:cs="Arial"/>
          <w:sz w:val="22"/>
          <w:szCs w:val="22"/>
        </w:rPr>
      </w:pPr>
    </w:p>
    <w:tbl>
      <w:tblPr>
        <w:tblW w:w="5130" w:type="dxa"/>
        <w:tblInd w:w="2340" w:type="dxa"/>
        <w:tblCellMar>
          <w:left w:w="70" w:type="dxa"/>
          <w:right w:w="70" w:type="dxa"/>
        </w:tblCellMar>
        <w:tblLook w:val="0000"/>
      </w:tblPr>
      <w:tblGrid>
        <w:gridCol w:w="3805"/>
        <w:gridCol w:w="602"/>
        <w:gridCol w:w="723"/>
      </w:tblGrid>
      <w:tr w:rsidR="00141C99" w:rsidRPr="007E4D87">
        <w:trPr>
          <w:trHeight w:val="313"/>
        </w:trPr>
        <w:tc>
          <w:tcPr>
            <w:tcW w:w="5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141C99" w:rsidRPr="00871270" w:rsidRDefault="00141C99" w:rsidP="007E4D87">
            <w:pPr>
              <w:jc w:val="center"/>
              <w:rPr>
                <w:rFonts w:ascii="Arial" w:hAnsi="Arial" w:cs="Arial"/>
                <w:b/>
                <w:bCs/>
                <w:sz w:val="16"/>
                <w:szCs w:val="16"/>
              </w:rPr>
            </w:pPr>
            <w:r w:rsidRPr="00871270">
              <w:rPr>
                <w:rFonts w:ascii="Arial" w:hAnsi="Arial" w:cs="Arial"/>
                <w:b/>
                <w:bCs/>
                <w:sz w:val="16"/>
                <w:szCs w:val="16"/>
              </w:rPr>
              <w:t>Apartadas</w:t>
            </w:r>
          </w:p>
        </w:tc>
      </w:tr>
      <w:tr w:rsidR="00141C99" w:rsidRPr="007E4D87">
        <w:trPr>
          <w:trHeight w:val="266"/>
        </w:trPr>
        <w:tc>
          <w:tcPr>
            <w:tcW w:w="3805" w:type="dxa"/>
            <w:tcBorders>
              <w:top w:val="nil"/>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rPr>
                <w:rFonts w:ascii="Arial" w:hAnsi="Arial" w:cs="Arial"/>
                <w:b/>
                <w:bCs/>
                <w:sz w:val="16"/>
                <w:szCs w:val="16"/>
              </w:rPr>
            </w:pPr>
            <w:r w:rsidRPr="00871270">
              <w:rPr>
                <w:rFonts w:ascii="Arial" w:hAnsi="Arial" w:cs="Arial"/>
                <w:b/>
                <w:bCs/>
                <w:sz w:val="16"/>
                <w:szCs w:val="16"/>
              </w:rPr>
              <w:t xml:space="preserve">Distancia </w:t>
            </w:r>
          </w:p>
        </w:tc>
        <w:tc>
          <w:tcPr>
            <w:tcW w:w="1325" w:type="dxa"/>
            <w:gridSpan w:val="2"/>
            <w:tcBorders>
              <w:top w:val="single" w:sz="4" w:space="0" w:color="auto"/>
              <w:left w:val="nil"/>
              <w:bottom w:val="single" w:sz="4" w:space="0" w:color="auto"/>
              <w:right w:val="single" w:sz="4" w:space="0" w:color="000000"/>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1350</w:t>
            </w:r>
          </w:p>
        </w:tc>
      </w:tr>
      <w:tr w:rsidR="00141C99" w:rsidRPr="007E4D87">
        <w:trPr>
          <w:trHeight w:val="266"/>
        </w:trPr>
        <w:tc>
          <w:tcPr>
            <w:tcW w:w="3805" w:type="dxa"/>
            <w:tcBorders>
              <w:top w:val="nil"/>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rPr>
                <w:rFonts w:ascii="Arial" w:hAnsi="Arial" w:cs="Arial"/>
                <w:b/>
                <w:bCs/>
                <w:sz w:val="16"/>
                <w:szCs w:val="16"/>
              </w:rPr>
            </w:pPr>
            <w:r w:rsidRPr="00871270">
              <w:rPr>
                <w:rFonts w:ascii="Arial" w:hAnsi="Arial" w:cs="Arial"/>
                <w:b/>
                <w:bCs/>
                <w:sz w:val="16"/>
                <w:szCs w:val="16"/>
              </w:rPr>
              <w:t>Velocidad</w:t>
            </w:r>
            <w:r w:rsidR="00DC4E7B" w:rsidRPr="00871270">
              <w:rPr>
                <w:rFonts w:ascii="Arial" w:hAnsi="Arial" w:cs="Arial"/>
                <w:b/>
                <w:bCs/>
                <w:sz w:val="16"/>
                <w:szCs w:val="16"/>
              </w:rPr>
              <w:t xml:space="preserve"> </w:t>
            </w:r>
            <w:r w:rsidR="00834778" w:rsidRPr="00871270">
              <w:rPr>
                <w:rFonts w:ascii="Arial" w:hAnsi="Arial" w:cs="Arial"/>
                <w:b/>
                <w:bCs/>
                <w:sz w:val="16"/>
                <w:szCs w:val="16"/>
              </w:rPr>
              <w:t>expresada en k</w:t>
            </w:r>
            <w:r w:rsidR="00DC4E7B" w:rsidRPr="00871270">
              <w:rPr>
                <w:rFonts w:ascii="Arial" w:hAnsi="Arial" w:cs="Arial"/>
                <w:b/>
                <w:bCs/>
                <w:i/>
                <w:sz w:val="16"/>
                <w:szCs w:val="16"/>
              </w:rPr>
              <w:t>m/hora</w:t>
            </w:r>
          </w:p>
        </w:tc>
        <w:tc>
          <w:tcPr>
            <w:tcW w:w="602" w:type="dxa"/>
            <w:tcBorders>
              <w:top w:val="nil"/>
              <w:left w:val="nil"/>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56</w:t>
            </w:r>
          </w:p>
        </w:tc>
        <w:tc>
          <w:tcPr>
            <w:tcW w:w="723" w:type="dxa"/>
            <w:tcBorders>
              <w:top w:val="nil"/>
              <w:left w:val="nil"/>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65</w:t>
            </w:r>
          </w:p>
        </w:tc>
      </w:tr>
      <w:tr w:rsidR="00141C99" w:rsidRPr="007E4D87">
        <w:trPr>
          <w:trHeight w:val="266"/>
        </w:trPr>
        <w:tc>
          <w:tcPr>
            <w:tcW w:w="3805" w:type="dxa"/>
            <w:tcBorders>
              <w:top w:val="nil"/>
              <w:left w:val="single" w:sz="4" w:space="0" w:color="auto"/>
              <w:bottom w:val="nil"/>
              <w:right w:val="nil"/>
            </w:tcBorders>
            <w:shd w:val="clear" w:color="auto" w:fill="auto"/>
            <w:noWrap/>
            <w:vAlign w:val="bottom"/>
          </w:tcPr>
          <w:p w:rsidR="00141C99" w:rsidRPr="00871270" w:rsidRDefault="00834778" w:rsidP="007E4D87">
            <w:pPr>
              <w:rPr>
                <w:rFonts w:ascii="Arial" w:hAnsi="Arial" w:cs="Arial"/>
                <w:b/>
                <w:bCs/>
                <w:sz w:val="16"/>
                <w:szCs w:val="16"/>
              </w:rPr>
            </w:pPr>
            <w:r w:rsidRPr="00871270">
              <w:rPr>
                <w:rFonts w:ascii="Arial" w:hAnsi="Arial" w:cs="Arial"/>
                <w:b/>
                <w:bCs/>
                <w:sz w:val="16"/>
                <w:szCs w:val="16"/>
              </w:rPr>
              <w:t xml:space="preserve">Velocidad convertida a </w:t>
            </w:r>
            <w:r w:rsidR="00DC4E7B" w:rsidRPr="00871270">
              <w:rPr>
                <w:rFonts w:ascii="Arial" w:hAnsi="Arial" w:cs="Arial"/>
                <w:b/>
                <w:bCs/>
                <w:i/>
                <w:sz w:val="16"/>
                <w:szCs w:val="16"/>
              </w:rPr>
              <w:t>mts/segundos</w:t>
            </w:r>
          </w:p>
        </w:tc>
        <w:tc>
          <w:tcPr>
            <w:tcW w:w="602" w:type="dxa"/>
            <w:tcBorders>
              <w:top w:val="nil"/>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15.56</w:t>
            </w:r>
          </w:p>
        </w:tc>
        <w:tc>
          <w:tcPr>
            <w:tcW w:w="723" w:type="dxa"/>
            <w:tcBorders>
              <w:top w:val="nil"/>
              <w:left w:val="nil"/>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18.06</w:t>
            </w:r>
          </w:p>
        </w:tc>
      </w:tr>
      <w:tr w:rsidR="00141C99" w:rsidRPr="007E4D87">
        <w:trPr>
          <w:trHeight w:val="266"/>
        </w:trPr>
        <w:tc>
          <w:tcPr>
            <w:tcW w:w="3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rPr>
                <w:rFonts w:ascii="Arial" w:hAnsi="Arial" w:cs="Arial"/>
                <w:b/>
                <w:bCs/>
                <w:sz w:val="16"/>
                <w:szCs w:val="16"/>
              </w:rPr>
            </w:pPr>
            <w:r w:rsidRPr="00871270">
              <w:rPr>
                <w:rFonts w:ascii="Arial" w:hAnsi="Arial" w:cs="Arial"/>
                <w:b/>
                <w:bCs/>
                <w:sz w:val="16"/>
                <w:szCs w:val="16"/>
              </w:rPr>
              <w:t>Tiempo</w:t>
            </w:r>
            <w:r w:rsidR="007B0C6F" w:rsidRPr="00871270">
              <w:rPr>
                <w:rFonts w:ascii="Arial" w:hAnsi="Arial" w:cs="Arial"/>
                <w:b/>
                <w:bCs/>
                <w:sz w:val="16"/>
                <w:szCs w:val="16"/>
              </w:rPr>
              <w:t xml:space="preserve">= </w:t>
            </w:r>
            <w:r w:rsidR="007B0C6F" w:rsidRPr="00871270">
              <w:rPr>
                <w:rFonts w:ascii="Arial" w:hAnsi="Arial" w:cs="Arial"/>
                <w:b/>
                <w:bCs/>
                <w:i/>
                <w:sz w:val="16"/>
                <w:szCs w:val="16"/>
              </w:rPr>
              <w:t>Distancia/Velocidad</w:t>
            </w:r>
            <w:r w:rsidR="000B745D" w:rsidRPr="00871270">
              <w:rPr>
                <w:rFonts w:ascii="Arial" w:hAnsi="Arial" w:cs="Arial"/>
                <w:b/>
                <w:bCs/>
                <w:i/>
                <w:sz w:val="16"/>
                <w:szCs w:val="16"/>
                <w:vertAlign w:val="subscript"/>
              </w:rPr>
              <w:t>(mts/segimdps)</w:t>
            </w:r>
          </w:p>
        </w:tc>
        <w:tc>
          <w:tcPr>
            <w:tcW w:w="602" w:type="dxa"/>
            <w:tcBorders>
              <w:top w:val="nil"/>
              <w:left w:val="nil"/>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86.79</w:t>
            </w:r>
          </w:p>
        </w:tc>
        <w:tc>
          <w:tcPr>
            <w:tcW w:w="723" w:type="dxa"/>
            <w:tcBorders>
              <w:top w:val="nil"/>
              <w:left w:val="nil"/>
              <w:bottom w:val="single" w:sz="4" w:space="0" w:color="auto"/>
              <w:right w:val="single" w:sz="4" w:space="0" w:color="auto"/>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74.77</w:t>
            </w:r>
          </w:p>
        </w:tc>
      </w:tr>
      <w:tr w:rsidR="00141C99" w:rsidRPr="007E4D87">
        <w:trPr>
          <w:trHeight w:val="266"/>
        </w:trPr>
        <w:tc>
          <w:tcPr>
            <w:tcW w:w="3805" w:type="dxa"/>
            <w:tcBorders>
              <w:top w:val="nil"/>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rPr>
                <w:rFonts w:ascii="Arial" w:hAnsi="Arial" w:cs="Arial"/>
                <w:b/>
                <w:bCs/>
                <w:sz w:val="16"/>
                <w:szCs w:val="16"/>
              </w:rPr>
            </w:pPr>
            <w:r w:rsidRPr="00871270">
              <w:rPr>
                <w:rFonts w:ascii="Arial" w:hAnsi="Arial" w:cs="Arial"/>
                <w:b/>
                <w:bCs/>
                <w:sz w:val="16"/>
                <w:szCs w:val="16"/>
              </w:rPr>
              <w:t>Media</w:t>
            </w:r>
          </w:p>
        </w:tc>
        <w:tc>
          <w:tcPr>
            <w:tcW w:w="1325" w:type="dxa"/>
            <w:gridSpan w:val="2"/>
            <w:tcBorders>
              <w:top w:val="single" w:sz="4" w:space="0" w:color="auto"/>
              <w:left w:val="nil"/>
              <w:bottom w:val="single" w:sz="4" w:space="0" w:color="auto"/>
              <w:right w:val="single" w:sz="4" w:space="0" w:color="000000"/>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80.78</w:t>
            </w:r>
          </w:p>
        </w:tc>
      </w:tr>
      <w:tr w:rsidR="00141C99" w:rsidRPr="007E4D87">
        <w:trPr>
          <w:trHeight w:val="266"/>
        </w:trPr>
        <w:tc>
          <w:tcPr>
            <w:tcW w:w="3805" w:type="dxa"/>
            <w:tcBorders>
              <w:top w:val="nil"/>
              <w:left w:val="single" w:sz="4" w:space="0" w:color="auto"/>
              <w:bottom w:val="single" w:sz="4" w:space="0" w:color="auto"/>
              <w:right w:val="single" w:sz="4" w:space="0" w:color="auto"/>
            </w:tcBorders>
            <w:shd w:val="clear" w:color="auto" w:fill="auto"/>
            <w:noWrap/>
            <w:vAlign w:val="bottom"/>
          </w:tcPr>
          <w:p w:rsidR="00141C99" w:rsidRPr="00871270" w:rsidRDefault="00141C99" w:rsidP="007E4D87">
            <w:pPr>
              <w:rPr>
                <w:rFonts w:ascii="Arial" w:hAnsi="Arial" w:cs="Arial"/>
                <w:b/>
                <w:bCs/>
                <w:sz w:val="16"/>
                <w:szCs w:val="16"/>
              </w:rPr>
            </w:pPr>
            <w:r w:rsidRPr="00871270">
              <w:rPr>
                <w:rFonts w:ascii="Arial" w:hAnsi="Arial" w:cs="Arial"/>
                <w:b/>
                <w:bCs/>
                <w:sz w:val="16"/>
                <w:szCs w:val="16"/>
              </w:rPr>
              <w:t>Desviación</w:t>
            </w:r>
          </w:p>
        </w:tc>
        <w:tc>
          <w:tcPr>
            <w:tcW w:w="1325" w:type="dxa"/>
            <w:gridSpan w:val="2"/>
            <w:tcBorders>
              <w:top w:val="nil"/>
              <w:left w:val="nil"/>
              <w:bottom w:val="single" w:sz="4" w:space="0" w:color="auto"/>
              <w:right w:val="single" w:sz="4" w:space="0" w:color="000000"/>
            </w:tcBorders>
            <w:shd w:val="clear" w:color="auto" w:fill="auto"/>
            <w:noWrap/>
            <w:vAlign w:val="bottom"/>
          </w:tcPr>
          <w:p w:rsidR="00141C99" w:rsidRPr="00871270" w:rsidRDefault="00141C99" w:rsidP="007E4D87">
            <w:pPr>
              <w:jc w:val="center"/>
              <w:rPr>
                <w:rFonts w:ascii="Arial" w:hAnsi="Arial" w:cs="Arial"/>
                <w:sz w:val="16"/>
                <w:szCs w:val="16"/>
              </w:rPr>
            </w:pPr>
            <w:r w:rsidRPr="00871270">
              <w:rPr>
                <w:rFonts w:ascii="Arial" w:hAnsi="Arial" w:cs="Arial"/>
                <w:sz w:val="16"/>
                <w:szCs w:val="16"/>
              </w:rPr>
              <w:t>6.01</w:t>
            </w:r>
          </w:p>
        </w:tc>
      </w:tr>
    </w:tbl>
    <w:p w:rsidR="00F2722C" w:rsidRPr="007E4D87" w:rsidRDefault="00F2722C" w:rsidP="007E4D87">
      <w:pPr>
        <w:jc w:val="both"/>
        <w:rPr>
          <w:rFonts w:ascii="Arial" w:hAnsi="Arial" w:cs="Arial"/>
          <w:sz w:val="22"/>
          <w:szCs w:val="22"/>
        </w:rPr>
      </w:pPr>
    </w:p>
    <w:p w:rsidR="00C166EA" w:rsidRPr="007E4D87" w:rsidRDefault="00E3602F" w:rsidP="00871270">
      <w:pPr>
        <w:ind w:left="360"/>
        <w:jc w:val="center"/>
        <w:rPr>
          <w:rFonts w:ascii="Arial" w:hAnsi="Arial" w:cs="Arial"/>
          <w:sz w:val="22"/>
          <w:szCs w:val="22"/>
        </w:rPr>
      </w:pPr>
      <w:r w:rsidRPr="007E4D87">
        <w:rPr>
          <w:rFonts w:ascii="Arial" w:hAnsi="Arial" w:cs="Arial"/>
          <w:position w:val="-24"/>
          <w:sz w:val="22"/>
          <w:szCs w:val="22"/>
        </w:rPr>
        <w:object w:dxaOrig="5840" w:dyaOrig="620">
          <v:shape id="_x0000_i1069" type="#_x0000_t75" style="width:292.2pt;height:31pt" o:ole="">
            <v:imagedata r:id="rId88" o:title=""/>
          </v:shape>
          <o:OLEObject Type="Embed" ProgID="Equation.3" ShapeID="_x0000_i1069" DrawAspect="Content" ObjectID="_1308558278" r:id="rId89"/>
        </w:object>
      </w:r>
    </w:p>
    <w:p w:rsidR="00B831BE" w:rsidRPr="007E4D87" w:rsidRDefault="00800731" w:rsidP="00871270">
      <w:pPr>
        <w:ind w:left="-180"/>
        <w:jc w:val="center"/>
        <w:rPr>
          <w:rFonts w:ascii="Arial" w:hAnsi="Arial" w:cs="Arial"/>
          <w:sz w:val="22"/>
          <w:szCs w:val="22"/>
        </w:rPr>
      </w:pPr>
      <w:r w:rsidRPr="007E4D87">
        <w:rPr>
          <w:rFonts w:ascii="Arial" w:hAnsi="Arial" w:cs="Arial"/>
          <w:position w:val="-24"/>
          <w:sz w:val="22"/>
          <w:szCs w:val="22"/>
        </w:rPr>
        <w:object w:dxaOrig="2280" w:dyaOrig="620">
          <v:shape id="_x0000_i1070" type="#_x0000_t75" style="width:113.85pt;height:31pt" o:ole="">
            <v:imagedata r:id="rId90" o:title=""/>
          </v:shape>
          <o:OLEObject Type="Embed" ProgID="Equation.3" ShapeID="_x0000_i1070" DrawAspect="Content" ObjectID="_1308558279" r:id="rId91"/>
        </w:object>
      </w:r>
    </w:p>
    <w:p w:rsidR="00800731" w:rsidRPr="007E4D87" w:rsidRDefault="00E3602F" w:rsidP="00871270">
      <w:pPr>
        <w:ind w:left="-180"/>
        <w:jc w:val="center"/>
        <w:rPr>
          <w:rFonts w:ascii="Arial" w:hAnsi="Arial" w:cs="Arial"/>
          <w:sz w:val="22"/>
          <w:szCs w:val="22"/>
        </w:rPr>
      </w:pPr>
      <w:r w:rsidRPr="007E4D87">
        <w:rPr>
          <w:rFonts w:ascii="Arial" w:hAnsi="Arial" w:cs="Arial"/>
          <w:position w:val="-10"/>
          <w:sz w:val="22"/>
          <w:szCs w:val="22"/>
        </w:rPr>
        <w:object w:dxaOrig="4620" w:dyaOrig="320">
          <v:shape id="_x0000_i1071" type="#_x0000_t75" style="width:231.05pt;height:15.9pt" o:ole="">
            <v:imagedata r:id="rId92" o:title=""/>
          </v:shape>
          <o:OLEObject Type="Embed" ProgID="Equation.3" ShapeID="_x0000_i1071" DrawAspect="Content" ObjectID="_1308558280" r:id="rId93"/>
        </w:object>
      </w:r>
    </w:p>
    <w:p w:rsidR="00800731" w:rsidRPr="007E4D87" w:rsidRDefault="00800731" w:rsidP="00871270">
      <w:pPr>
        <w:ind w:left="-180"/>
        <w:jc w:val="center"/>
        <w:rPr>
          <w:rFonts w:ascii="Arial" w:hAnsi="Arial" w:cs="Arial"/>
          <w:sz w:val="22"/>
          <w:szCs w:val="22"/>
        </w:rPr>
      </w:pPr>
      <w:r w:rsidRPr="007E4D87">
        <w:rPr>
          <w:rFonts w:ascii="Arial" w:hAnsi="Arial" w:cs="Arial"/>
          <w:position w:val="-6"/>
          <w:sz w:val="22"/>
          <w:szCs w:val="22"/>
        </w:rPr>
        <w:object w:dxaOrig="2700" w:dyaOrig="279">
          <v:shape id="_x0000_i1072" type="#_x0000_t75" style="width:134.8pt;height:14.25pt" o:ole="">
            <v:imagedata r:id="rId94" o:title=""/>
          </v:shape>
          <o:OLEObject Type="Embed" ProgID="Equation.3" ShapeID="_x0000_i1072" DrawAspect="Content" ObjectID="_1308558281" r:id="rId95"/>
        </w:object>
      </w:r>
    </w:p>
    <w:p w:rsidR="00C166EA" w:rsidRPr="007E4D87" w:rsidRDefault="00C166EA" w:rsidP="00871270">
      <w:pPr>
        <w:ind w:left="-180"/>
        <w:jc w:val="center"/>
        <w:rPr>
          <w:rFonts w:ascii="Arial" w:hAnsi="Arial" w:cs="Arial"/>
          <w:sz w:val="22"/>
          <w:szCs w:val="22"/>
        </w:rPr>
      </w:pPr>
      <w:r w:rsidRPr="007E4D87">
        <w:rPr>
          <w:rFonts w:ascii="Arial" w:hAnsi="Arial" w:cs="Arial"/>
          <w:sz w:val="22"/>
          <w:szCs w:val="22"/>
        </w:rPr>
        <w:t>ó</w:t>
      </w:r>
    </w:p>
    <w:p w:rsidR="00800731" w:rsidRPr="007E4D87" w:rsidRDefault="00E3602F" w:rsidP="00871270">
      <w:pPr>
        <w:ind w:left="-180"/>
        <w:jc w:val="center"/>
        <w:rPr>
          <w:rFonts w:ascii="Arial" w:hAnsi="Arial" w:cs="Arial"/>
          <w:sz w:val="22"/>
          <w:szCs w:val="22"/>
        </w:rPr>
      </w:pPr>
      <w:r w:rsidRPr="007E4D87">
        <w:rPr>
          <w:rFonts w:ascii="Arial" w:hAnsi="Arial" w:cs="Arial"/>
          <w:position w:val="-10"/>
          <w:sz w:val="22"/>
          <w:szCs w:val="22"/>
        </w:rPr>
        <w:object w:dxaOrig="4520" w:dyaOrig="320">
          <v:shape id="_x0000_i1073" type="#_x0000_t75" style="width:226.05pt;height:15.9pt" o:ole="">
            <v:imagedata r:id="rId96" o:title=""/>
          </v:shape>
          <o:OLEObject Type="Embed" ProgID="Equation.3" ShapeID="_x0000_i1073" DrawAspect="Content" ObjectID="_1308558282" r:id="rId97"/>
        </w:object>
      </w:r>
    </w:p>
    <w:p w:rsidR="00800731" w:rsidRPr="007E4D87" w:rsidRDefault="00ED3B13" w:rsidP="00871270">
      <w:pPr>
        <w:ind w:left="-180"/>
        <w:jc w:val="center"/>
        <w:rPr>
          <w:rFonts w:ascii="Arial" w:hAnsi="Arial" w:cs="Arial"/>
          <w:sz w:val="22"/>
          <w:szCs w:val="22"/>
        </w:rPr>
      </w:pPr>
      <w:r w:rsidRPr="007E4D87">
        <w:rPr>
          <w:rFonts w:ascii="Arial" w:hAnsi="Arial" w:cs="Arial"/>
          <w:position w:val="-6"/>
          <w:sz w:val="22"/>
          <w:szCs w:val="22"/>
        </w:rPr>
        <w:object w:dxaOrig="2700" w:dyaOrig="279">
          <v:shape id="_x0000_i1074" type="#_x0000_t75" style="width:134.8pt;height:14.25pt" o:ole="">
            <v:imagedata r:id="rId98" o:title=""/>
          </v:shape>
          <o:OLEObject Type="Embed" ProgID="Equation.3" ShapeID="_x0000_i1074" DrawAspect="Content" ObjectID="_1308558283" r:id="rId99"/>
        </w:object>
      </w:r>
    </w:p>
    <w:p w:rsidR="00C166EA" w:rsidRPr="007E4D87" w:rsidRDefault="005549E5" w:rsidP="00871270">
      <w:pPr>
        <w:ind w:left="-180"/>
        <w:jc w:val="both"/>
        <w:rPr>
          <w:rFonts w:ascii="Arial" w:hAnsi="Arial" w:cs="Arial"/>
          <w:sz w:val="22"/>
          <w:szCs w:val="22"/>
        </w:rPr>
      </w:pPr>
      <w:r w:rsidRPr="007E4D87">
        <w:rPr>
          <w:rFonts w:ascii="Arial" w:hAnsi="Arial" w:cs="Arial"/>
          <w:sz w:val="22"/>
          <w:szCs w:val="22"/>
        </w:rPr>
        <w:t xml:space="preserve"> </w:t>
      </w:r>
    </w:p>
    <w:p w:rsidR="0057003F" w:rsidRPr="007E4D87" w:rsidRDefault="0057003F" w:rsidP="0087127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Tabla de Secuencia de los Paraderos y Semáforos</w:t>
      </w:r>
    </w:p>
    <w:p w:rsidR="0057003F" w:rsidRPr="007E4D87" w:rsidRDefault="00E3602F" w:rsidP="00871270">
      <w:pPr>
        <w:ind w:left="360"/>
        <w:jc w:val="both"/>
        <w:rPr>
          <w:rFonts w:ascii="Arial" w:hAnsi="Arial" w:cs="Arial"/>
          <w:b/>
          <w:sz w:val="22"/>
          <w:szCs w:val="22"/>
        </w:rPr>
      </w:pPr>
      <w:r w:rsidRPr="007E4D87">
        <w:rPr>
          <w:rFonts w:ascii="Arial" w:hAnsi="Arial" w:cs="Arial"/>
          <w:sz w:val="22"/>
          <w:szCs w:val="22"/>
        </w:rPr>
        <w:t xml:space="preserve">En esta tabla se ingresa los paraderos y los semáforos en el orden en que se encuentran en el sistema real y para ello se selecciona de la </w:t>
      </w:r>
      <w:r w:rsidR="006818C1" w:rsidRPr="007E4D87">
        <w:rPr>
          <w:rFonts w:ascii="Arial" w:hAnsi="Arial" w:cs="Arial"/>
          <w:i/>
          <w:sz w:val="22"/>
          <w:szCs w:val="22"/>
        </w:rPr>
        <w:t xml:space="preserve">tabla </w:t>
      </w:r>
      <w:r w:rsidRPr="007E4D87">
        <w:rPr>
          <w:rFonts w:ascii="Arial" w:hAnsi="Arial" w:cs="Arial"/>
          <w:i/>
          <w:sz w:val="22"/>
          <w:szCs w:val="22"/>
        </w:rPr>
        <w:t>de Paraderos</w:t>
      </w:r>
      <w:r w:rsidRPr="007E4D87">
        <w:rPr>
          <w:rFonts w:ascii="Arial" w:hAnsi="Arial" w:cs="Arial"/>
          <w:sz w:val="22"/>
          <w:szCs w:val="22"/>
        </w:rPr>
        <w:t xml:space="preserve"> </w:t>
      </w:r>
      <w:r w:rsidR="006818C1" w:rsidRPr="007E4D87">
        <w:rPr>
          <w:rFonts w:ascii="Arial" w:hAnsi="Arial" w:cs="Arial"/>
          <w:sz w:val="22"/>
          <w:szCs w:val="22"/>
        </w:rPr>
        <w:t>o</w:t>
      </w:r>
      <w:r w:rsidRPr="007E4D87">
        <w:rPr>
          <w:rFonts w:ascii="Arial" w:hAnsi="Arial" w:cs="Arial"/>
          <w:sz w:val="22"/>
          <w:szCs w:val="22"/>
        </w:rPr>
        <w:t xml:space="preserve"> de la </w:t>
      </w:r>
      <w:r w:rsidR="006818C1" w:rsidRPr="007E4D87">
        <w:rPr>
          <w:rFonts w:ascii="Arial" w:hAnsi="Arial" w:cs="Arial"/>
          <w:i/>
          <w:sz w:val="22"/>
          <w:szCs w:val="22"/>
        </w:rPr>
        <w:t>tabla</w:t>
      </w:r>
      <w:r w:rsidRPr="007E4D87">
        <w:rPr>
          <w:rFonts w:ascii="Arial" w:hAnsi="Arial" w:cs="Arial"/>
          <w:i/>
          <w:sz w:val="22"/>
          <w:szCs w:val="22"/>
        </w:rPr>
        <w:t xml:space="preserve"> de Semáforos</w:t>
      </w:r>
      <w:r w:rsidR="006818C1" w:rsidRPr="007E4D87">
        <w:rPr>
          <w:rFonts w:ascii="Arial" w:hAnsi="Arial" w:cs="Arial"/>
          <w:sz w:val="22"/>
          <w:szCs w:val="22"/>
        </w:rPr>
        <w:t xml:space="preserve"> el elemento que se va a ingresar y luego se da click en el botón </w:t>
      </w:r>
      <w:r w:rsidR="006818C1" w:rsidRPr="007E4D87">
        <w:rPr>
          <w:rFonts w:ascii="Arial" w:hAnsi="Arial" w:cs="Arial"/>
          <w:i/>
          <w:sz w:val="22"/>
          <w:szCs w:val="22"/>
        </w:rPr>
        <w:t>Agregar.</w:t>
      </w:r>
      <w:r w:rsidRPr="007E4D87">
        <w:rPr>
          <w:rFonts w:ascii="Arial" w:hAnsi="Arial" w:cs="Arial"/>
          <w:sz w:val="22"/>
          <w:szCs w:val="22"/>
        </w:rPr>
        <w:t xml:space="preserve"> </w:t>
      </w:r>
    </w:p>
    <w:p w:rsidR="00B22F0A" w:rsidRPr="007E4D87" w:rsidRDefault="007B59A9" w:rsidP="00871270">
      <w:pPr>
        <w:ind w:left="360"/>
        <w:jc w:val="both"/>
        <w:rPr>
          <w:rFonts w:ascii="Arial" w:hAnsi="Arial" w:cs="Arial"/>
          <w:sz w:val="22"/>
          <w:szCs w:val="22"/>
        </w:rPr>
      </w:pPr>
      <w:r w:rsidRPr="007E4D87">
        <w:rPr>
          <w:rFonts w:ascii="Arial" w:hAnsi="Arial" w:cs="Arial"/>
          <w:sz w:val="22"/>
          <w:szCs w:val="22"/>
        </w:rPr>
        <w:t xml:space="preserve">Se debe tener en cuenta que en la secuencia de objetos se ubica al final el Terminal de Integración, lo correcto sería que vaya al inicio y al final pero no se lo realiza así ya que internamente está programado la ubicación de un Terminal de Integración al inicio de la secuencia de objetos, y por lo tanto no es necesario ubicarlo al inicio y solo se lo debe </w:t>
      </w:r>
      <w:r w:rsidR="00D268AC" w:rsidRPr="007E4D87">
        <w:rPr>
          <w:rFonts w:ascii="Arial" w:hAnsi="Arial" w:cs="Arial"/>
          <w:sz w:val="22"/>
          <w:szCs w:val="22"/>
        </w:rPr>
        <w:t>ubic</w:t>
      </w:r>
      <w:r w:rsidRPr="007E4D87">
        <w:rPr>
          <w:rFonts w:ascii="Arial" w:hAnsi="Arial" w:cs="Arial"/>
          <w:sz w:val="22"/>
          <w:szCs w:val="22"/>
        </w:rPr>
        <w:t>ar al final.</w:t>
      </w:r>
    </w:p>
    <w:p w:rsidR="00CF0686" w:rsidRPr="007E4D87" w:rsidRDefault="00CF0686" w:rsidP="007E4D87">
      <w:pPr>
        <w:jc w:val="both"/>
        <w:rPr>
          <w:rFonts w:ascii="Arial" w:hAnsi="Arial" w:cs="Arial"/>
          <w:sz w:val="22"/>
          <w:szCs w:val="22"/>
        </w:rPr>
      </w:pPr>
    </w:p>
    <w:p w:rsidR="00804715" w:rsidRPr="007E4D87" w:rsidRDefault="00804715" w:rsidP="0087127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Botones de Comando</w:t>
      </w:r>
    </w:p>
    <w:p w:rsidR="00DC542E" w:rsidRPr="007E4D87" w:rsidRDefault="00C90DAE" w:rsidP="00871270">
      <w:pPr>
        <w:ind w:left="360"/>
        <w:jc w:val="both"/>
        <w:rPr>
          <w:rFonts w:ascii="Arial" w:hAnsi="Arial" w:cs="Arial"/>
          <w:sz w:val="22"/>
          <w:szCs w:val="22"/>
        </w:rPr>
      </w:pPr>
      <w:r w:rsidRPr="007E4D87">
        <w:rPr>
          <w:rFonts w:ascii="Arial" w:hAnsi="Arial" w:cs="Arial"/>
          <w:sz w:val="22"/>
          <w:szCs w:val="22"/>
        </w:rPr>
        <w:object w:dxaOrig="705" w:dyaOrig="465">
          <v:shape id="_x0000_i1075" type="#_x0000_t75" style="width:35.15pt;height:23.45pt" o:ole="">
            <v:imagedata r:id="rId100" o:title=""/>
          </v:shape>
          <o:OLEObject Type="Embed" ProgID="MSPhotoEd.3" ShapeID="_x0000_i1075" DrawAspect="Content" ObjectID="_1308558284" r:id="rId101"/>
        </w:object>
      </w:r>
      <w:r w:rsidR="007A50CA" w:rsidRPr="007E4D87">
        <w:rPr>
          <w:rFonts w:ascii="Arial" w:hAnsi="Arial" w:cs="Arial"/>
          <w:sz w:val="22"/>
          <w:szCs w:val="22"/>
        </w:rPr>
        <w:tab/>
      </w:r>
      <w:r w:rsidR="00EB3B7F" w:rsidRPr="007E4D87">
        <w:rPr>
          <w:rFonts w:ascii="Arial" w:hAnsi="Arial" w:cs="Arial"/>
          <w:sz w:val="22"/>
          <w:szCs w:val="22"/>
        </w:rPr>
        <w:t xml:space="preserve">Junto a la </w:t>
      </w:r>
      <w:r w:rsidR="00EB3B7F" w:rsidRPr="007E4D87">
        <w:rPr>
          <w:rFonts w:ascii="Arial" w:hAnsi="Arial" w:cs="Arial"/>
          <w:i/>
          <w:sz w:val="22"/>
          <w:szCs w:val="22"/>
        </w:rPr>
        <w:t>Tabla Paraderos</w:t>
      </w:r>
      <w:r w:rsidR="00EB3B7F" w:rsidRPr="007E4D87">
        <w:rPr>
          <w:rFonts w:ascii="Arial" w:hAnsi="Arial" w:cs="Arial"/>
          <w:sz w:val="22"/>
          <w:szCs w:val="22"/>
        </w:rPr>
        <w:t xml:space="preserve"> y </w:t>
      </w:r>
      <w:r w:rsidR="00424DCB" w:rsidRPr="007E4D87">
        <w:rPr>
          <w:rFonts w:ascii="Arial" w:hAnsi="Arial" w:cs="Arial"/>
          <w:sz w:val="22"/>
          <w:szCs w:val="22"/>
        </w:rPr>
        <w:t xml:space="preserve">la </w:t>
      </w:r>
      <w:r w:rsidR="00EB3B7F" w:rsidRPr="007E4D87">
        <w:rPr>
          <w:rFonts w:ascii="Arial" w:hAnsi="Arial" w:cs="Arial"/>
          <w:i/>
          <w:sz w:val="22"/>
          <w:szCs w:val="22"/>
        </w:rPr>
        <w:t>Tabla Semáforos</w:t>
      </w:r>
      <w:r w:rsidR="00EB3B7F" w:rsidRPr="007E4D87">
        <w:rPr>
          <w:rFonts w:ascii="Arial" w:hAnsi="Arial" w:cs="Arial"/>
          <w:sz w:val="22"/>
          <w:szCs w:val="22"/>
        </w:rPr>
        <w:t xml:space="preserve"> </w:t>
      </w:r>
      <w:r w:rsidR="00424DCB" w:rsidRPr="007E4D87">
        <w:rPr>
          <w:rFonts w:ascii="Arial" w:hAnsi="Arial" w:cs="Arial"/>
          <w:sz w:val="22"/>
          <w:szCs w:val="22"/>
        </w:rPr>
        <w:t xml:space="preserve">se encuentra el botón </w:t>
      </w:r>
      <w:r w:rsidR="00EB3B7F" w:rsidRPr="007E4D87">
        <w:rPr>
          <w:rFonts w:ascii="Arial" w:hAnsi="Arial" w:cs="Arial"/>
          <w:sz w:val="22"/>
          <w:szCs w:val="22"/>
        </w:rPr>
        <w:t>Agregar</w:t>
      </w:r>
      <w:r w:rsidR="00424DCB" w:rsidRPr="007E4D87">
        <w:rPr>
          <w:rFonts w:ascii="Arial" w:hAnsi="Arial" w:cs="Arial"/>
          <w:sz w:val="22"/>
          <w:szCs w:val="22"/>
        </w:rPr>
        <w:t xml:space="preserve">, el cual sirve para ingresar en la </w:t>
      </w:r>
      <w:r w:rsidR="00424DCB" w:rsidRPr="007E4D87">
        <w:rPr>
          <w:rFonts w:ascii="Arial" w:hAnsi="Arial" w:cs="Arial"/>
          <w:i/>
          <w:sz w:val="22"/>
          <w:szCs w:val="22"/>
        </w:rPr>
        <w:t>Tabla de Secuencia de Objetos</w:t>
      </w:r>
      <w:r w:rsidR="00424DCB" w:rsidRPr="007E4D87">
        <w:rPr>
          <w:rFonts w:ascii="Arial" w:hAnsi="Arial" w:cs="Arial"/>
          <w:sz w:val="22"/>
          <w:szCs w:val="22"/>
        </w:rPr>
        <w:t xml:space="preserve"> el paradero ó el semáforo seleccionado.</w:t>
      </w:r>
    </w:p>
    <w:p w:rsidR="00C90DAE" w:rsidRPr="007E4D87" w:rsidRDefault="00C90DAE" w:rsidP="00871270">
      <w:pPr>
        <w:ind w:left="360"/>
        <w:jc w:val="both"/>
        <w:rPr>
          <w:rFonts w:ascii="Arial" w:hAnsi="Arial" w:cs="Arial"/>
          <w:sz w:val="22"/>
          <w:szCs w:val="22"/>
        </w:rPr>
      </w:pPr>
      <w:r w:rsidRPr="007E4D87">
        <w:rPr>
          <w:rFonts w:ascii="Arial" w:hAnsi="Arial" w:cs="Arial"/>
          <w:sz w:val="22"/>
          <w:szCs w:val="22"/>
        </w:rPr>
        <w:object w:dxaOrig="660" w:dyaOrig="465">
          <v:shape id="_x0000_i1076" type="#_x0000_t75" style="width:32.65pt;height:23.45pt" o:ole="">
            <v:imagedata r:id="rId102" o:title=""/>
          </v:shape>
          <o:OLEObject Type="Embed" ProgID="MSPhotoEd.3" ShapeID="_x0000_i1076" DrawAspect="Content" ObjectID="_1308558285" r:id="rId103"/>
        </w:object>
      </w:r>
      <w:r w:rsidR="00CF4E35" w:rsidRPr="007E4D87">
        <w:rPr>
          <w:rFonts w:ascii="Arial" w:hAnsi="Arial" w:cs="Arial"/>
          <w:sz w:val="22"/>
          <w:szCs w:val="22"/>
        </w:rPr>
        <w:tab/>
      </w:r>
      <w:r w:rsidR="006C35B6" w:rsidRPr="007E4D87">
        <w:rPr>
          <w:rFonts w:ascii="Arial" w:hAnsi="Arial" w:cs="Arial"/>
          <w:sz w:val="22"/>
          <w:szCs w:val="22"/>
        </w:rPr>
        <w:t xml:space="preserve">Junto a la </w:t>
      </w:r>
      <w:r w:rsidR="006C35B6" w:rsidRPr="007E4D87">
        <w:rPr>
          <w:rFonts w:ascii="Arial" w:hAnsi="Arial" w:cs="Arial"/>
          <w:i/>
          <w:sz w:val="22"/>
          <w:szCs w:val="22"/>
        </w:rPr>
        <w:t>Tabla Secuencia de Objetos</w:t>
      </w:r>
      <w:r w:rsidR="006C35B6" w:rsidRPr="007E4D87">
        <w:rPr>
          <w:rFonts w:ascii="Arial" w:hAnsi="Arial" w:cs="Arial"/>
          <w:sz w:val="22"/>
          <w:szCs w:val="22"/>
        </w:rPr>
        <w:t xml:space="preserve"> se encuentra este botón, el cual sirve para mover hacia arriba el registro seleccionado.</w:t>
      </w:r>
    </w:p>
    <w:p w:rsidR="006C35B6" w:rsidRPr="007E4D87" w:rsidRDefault="00C90DAE" w:rsidP="00871270">
      <w:pPr>
        <w:ind w:left="360"/>
        <w:jc w:val="both"/>
        <w:rPr>
          <w:rFonts w:ascii="Arial" w:hAnsi="Arial" w:cs="Arial"/>
          <w:sz w:val="22"/>
          <w:szCs w:val="22"/>
        </w:rPr>
      </w:pPr>
      <w:r w:rsidRPr="007E4D87">
        <w:rPr>
          <w:rFonts w:ascii="Arial" w:hAnsi="Arial" w:cs="Arial"/>
          <w:sz w:val="22"/>
          <w:szCs w:val="22"/>
        </w:rPr>
        <w:object w:dxaOrig="690" w:dyaOrig="510">
          <v:shape id="_x0000_i1077" type="#_x0000_t75" style="width:34.35pt;height:25.95pt" o:ole="">
            <v:imagedata r:id="rId104" o:title="" croptop="-514f"/>
          </v:shape>
          <o:OLEObject Type="Embed" ProgID="MSPhotoEd.3" ShapeID="_x0000_i1077" DrawAspect="Content" ObjectID="_1308558286" r:id="rId105"/>
        </w:object>
      </w:r>
      <w:r w:rsidR="00CF4E35" w:rsidRPr="007E4D87">
        <w:rPr>
          <w:rFonts w:ascii="Arial" w:hAnsi="Arial" w:cs="Arial"/>
          <w:sz w:val="22"/>
          <w:szCs w:val="22"/>
        </w:rPr>
        <w:tab/>
      </w:r>
      <w:r w:rsidR="006C35B6" w:rsidRPr="007E4D87">
        <w:rPr>
          <w:rFonts w:ascii="Arial" w:hAnsi="Arial" w:cs="Arial"/>
          <w:sz w:val="22"/>
          <w:szCs w:val="22"/>
        </w:rPr>
        <w:t xml:space="preserve">Junto a la </w:t>
      </w:r>
      <w:r w:rsidR="006C35B6" w:rsidRPr="007E4D87">
        <w:rPr>
          <w:rFonts w:ascii="Arial" w:hAnsi="Arial" w:cs="Arial"/>
          <w:i/>
          <w:sz w:val="22"/>
          <w:szCs w:val="22"/>
        </w:rPr>
        <w:t>Tabla Secuencia de Objetos</w:t>
      </w:r>
      <w:r w:rsidR="006C35B6" w:rsidRPr="007E4D87">
        <w:rPr>
          <w:rFonts w:ascii="Arial" w:hAnsi="Arial" w:cs="Arial"/>
          <w:sz w:val="22"/>
          <w:szCs w:val="22"/>
        </w:rPr>
        <w:t xml:space="preserve"> se encuentra este botón, el cual sirve para mover hacia abajo el registro seleccionado.</w:t>
      </w:r>
    </w:p>
    <w:p w:rsidR="00C90DAE" w:rsidRPr="007E4D87" w:rsidRDefault="00C90DAE" w:rsidP="00871270">
      <w:pPr>
        <w:ind w:left="360"/>
        <w:jc w:val="both"/>
        <w:rPr>
          <w:rFonts w:ascii="Arial" w:hAnsi="Arial" w:cs="Arial"/>
          <w:sz w:val="22"/>
          <w:szCs w:val="22"/>
        </w:rPr>
      </w:pPr>
      <w:r w:rsidRPr="007E4D87">
        <w:rPr>
          <w:rFonts w:ascii="Arial" w:hAnsi="Arial" w:cs="Arial"/>
          <w:sz w:val="22"/>
          <w:szCs w:val="22"/>
        </w:rPr>
        <w:object w:dxaOrig="675" w:dyaOrig="585">
          <v:shape id="_x0000_i1078" type="#_x0000_t75" style="width:33.5pt;height:29.3pt" o:ole="">
            <v:imagedata r:id="rId106" o:title=""/>
          </v:shape>
          <o:OLEObject Type="Embed" ProgID="MSPhotoEd.3" ShapeID="_x0000_i1078" DrawAspect="Content" ObjectID="_1308558287" r:id="rId107"/>
        </w:object>
      </w:r>
      <w:r w:rsidR="00CF4E35" w:rsidRPr="007E4D87">
        <w:rPr>
          <w:rFonts w:ascii="Arial" w:hAnsi="Arial" w:cs="Arial"/>
          <w:sz w:val="22"/>
          <w:szCs w:val="22"/>
        </w:rPr>
        <w:tab/>
      </w:r>
      <w:r w:rsidR="006C35B6" w:rsidRPr="007E4D87">
        <w:rPr>
          <w:rFonts w:ascii="Arial" w:hAnsi="Arial" w:cs="Arial"/>
          <w:sz w:val="22"/>
          <w:szCs w:val="22"/>
        </w:rPr>
        <w:t xml:space="preserve">Este botón permite eliminar uno ó varios registros </w:t>
      </w:r>
      <w:r w:rsidR="00382949" w:rsidRPr="007E4D87">
        <w:rPr>
          <w:rFonts w:ascii="Arial" w:hAnsi="Arial" w:cs="Arial"/>
          <w:sz w:val="22"/>
          <w:szCs w:val="22"/>
        </w:rPr>
        <w:t xml:space="preserve">de la </w:t>
      </w:r>
      <w:r w:rsidR="00382949" w:rsidRPr="007E4D87">
        <w:rPr>
          <w:rFonts w:ascii="Arial" w:hAnsi="Arial" w:cs="Arial"/>
          <w:i/>
          <w:sz w:val="22"/>
          <w:szCs w:val="22"/>
        </w:rPr>
        <w:t>Tabla Secuencia de Objetos,</w:t>
      </w:r>
      <w:r w:rsidR="00382949" w:rsidRPr="007E4D87">
        <w:rPr>
          <w:rFonts w:ascii="Arial" w:hAnsi="Arial" w:cs="Arial"/>
          <w:sz w:val="22"/>
          <w:szCs w:val="22"/>
        </w:rPr>
        <w:t xml:space="preserve"> </w:t>
      </w:r>
      <w:r w:rsidR="006C35B6" w:rsidRPr="007E4D87">
        <w:rPr>
          <w:rFonts w:ascii="Arial" w:hAnsi="Arial" w:cs="Arial"/>
          <w:sz w:val="22"/>
          <w:szCs w:val="22"/>
        </w:rPr>
        <w:t>de acuerdo a la cantidad de registros que se seleccione.</w:t>
      </w:r>
    </w:p>
    <w:p w:rsidR="00C90DAE" w:rsidRPr="007E4D87" w:rsidRDefault="00FA71DF" w:rsidP="00871270">
      <w:pPr>
        <w:ind w:left="360"/>
        <w:jc w:val="both"/>
        <w:rPr>
          <w:rFonts w:ascii="Arial" w:hAnsi="Arial" w:cs="Arial"/>
          <w:b/>
          <w:sz w:val="22"/>
          <w:szCs w:val="22"/>
        </w:rPr>
      </w:pPr>
      <w:r w:rsidRPr="007E4D87">
        <w:rPr>
          <w:rFonts w:ascii="Arial" w:hAnsi="Arial" w:cs="Arial"/>
          <w:sz w:val="22"/>
          <w:szCs w:val="22"/>
        </w:rPr>
        <w:object w:dxaOrig="705" w:dyaOrig="720">
          <v:shape id="_x0000_i1079" type="#_x0000_t75" style="width:36pt;height:36pt" o:ole="">
            <v:imagedata r:id="rId108" o:title="" cropright="-1673f"/>
          </v:shape>
          <o:OLEObject Type="Embed" ProgID="MSPhotoEd.3" ShapeID="_x0000_i1079" DrawAspect="Content" ObjectID="_1308558288" r:id="rId109"/>
        </w:object>
      </w:r>
      <w:r w:rsidR="006C35B6" w:rsidRPr="007E4D87">
        <w:rPr>
          <w:rFonts w:ascii="Arial" w:hAnsi="Arial" w:cs="Arial"/>
          <w:sz w:val="22"/>
          <w:szCs w:val="22"/>
        </w:rPr>
        <w:tab/>
        <w:t xml:space="preserve">Sirve para eliminar todos los registros que se encuentran en la </w:t>
      </w:r>
      <w:r w:rsidR="006C35B6" w:rsidRPr="007E4D87">
        <w:rPr>
          <w:rFonts w:ascii="Arial" w:hAnsi="Arial" w:cs="Arial"/>
          <w:i/>
          <w:sz w:val="22"/>
          <w:szCs w:val="22"/>
        </w:rPr>
        <w:t>Tabla Secuencia de Objetos.</w:t>
      </w:r>
    </w:p>
    <w:p w:rsidR="00CF4E35" w:rsidRPr="007E4D87" w:rsidRDefault="00CF4E35" w:rsidP="007E4D87">
      <w:pPr>
        <w:jc w:val="both"/>
        <w:rPr>
          <w:rFonts w:ascii="Arial" w:hAnsi="Arial" w:cs="Arial"/>
          <w:b/>
          <w:sz w:val="22"/>
          <w:szCs w:val="22"/>
        </w:rPr>
      </w:pPr>
    </w:p>
    <w:p w:rsidR="00CF4E35" w:rsidRPr="007E4D87" w:rsidRDefault="00CF4E35" w:rsidP="007E4D87">
      <w:pPr>
        <w:jc w:val="both"/>
        <w:rPr>
          <w:rFonts w:ascii="Arial" w:hAnsi="Arial" w:cs="Arial"/>
          <w:b/>
          <w:sz w:val="22"/>
          <w:szCs w:val="22"/>
        </w:rPr>
      </w:pPr>
    </w:p>
    <w:p w:rsidR="00B56730" w:rsidRPr="007E4D87" w:rsidRDefault="00BA6AA4" w:rsidP="00871270">
      <w:pPr>
        <w:jc w:val="both"/>
        <w:rPr>
          <w:rFonts w:ascii="Arial" w:hAnsi="Arial" w:cs="Arial"/>
          <w:b/>
          <w:sz w:val="22"/>
          <w:szCs w:val="22"/>
          <w:u w:val="single"/>
        </w:rPr>
      </w:pPr>
      <w:r w:rsidRPr="007E4D87">
        <w:rPr>
          <w:rFonts w:ascii="Arial" w:hAnsi="Arial" w:cs="Arial"/>
          <w:b/>
          <w:sz w:val="22"/>
          <w:szCs w:val="22"/>
          <w:u w:val="single"/>
        </w:rPr>
        <w:t>DÍAS Y HORAS A SIMULAR</w:t>
      </w:r>
    </w:p>
    <w:p w:rsidR="00871270" w:rsidRDefault="00F45F9C" w:rsidP="00871270">
      <w:pPr>
        <w:jc w:val="both"/>
        <w:rPr>
          <w:rFonts w:ascii="Arial" w:hAnsi="Arial" w:cs="Arial"/>
          <w:sz w:val="22"/>
          <w:szCs w:val="22"/>
        </w:rPr>
      </w:pPr>
      <w:r w:rsidRPr="007E4D87">
        <w:rPr>
          <w:rFonts w:ascii="Arial" w:hAnsi="Arial" w:cs="Arial"/>
          <w:sz w:val="22"/>
          <w:szCs w:val="22"/>
        </w:rPr>
        <w:t xml:space="preserve">Esta pantalla permite seleccionar los días con los cuales trabajará el modelo de simulación y además ingresar el número de horas que se va a simular, cabe recalcar que </w:t>
      </w:r>
      <w:r w:rsidR="00F841D0" w:rsidRPr="007E4D87">
        <w:rPr>
          <w:rFonts w:ascii="Arial" w:hAnsi="Arial" w:cs="Arial"/>
          <w:sz w:val="22"/>
          <w:szCs w:val="22"/>
        </w:rPr>
        <w:t xml:space="preserve">la </w:t>
      </w:r>
      <w:r w:rsidRPr="007E4D87">
        <w:rPr>
          <w:rFonts w:ascii="Arial" w:hAnsi="Arial" w:cs="Arial"/>
          <w:sz w:val="22"/>
          <w:szCs w:val="22"/>
        </w:rPr>
        <w:t>Troncal 7 operar</w:t>
      </w:r>
      <w:r w:rsidR="00F841D0" w:rsidRPr="007E4D87">
        <w:rPr>
          <w:rFonts w:ascii="Arial" w:hAnsi="Arial" w:cs="Arial"/>
          <w:sz w:val="22"/>
          <w:szCs w:val="22"/>
        </w:rPr>
        <w:t xml:space="preserve">á de Lunes a Domingo </w:t>
      </w:r>
      <w:r w:rsidRPr="007E4D87">
        <w:rPr>
          <w:rFonts w:ascii="Arial" w:hAnsi="Arial" w:cs="Arial"/>
          <w:sz w:val="22"/>
          <w:szCs w:val="22"/>
        </w:rPr>
        <w:t>desde la</w:t>
      </w:r>
      <w:r w:rsidR="00F841D0" w:rsidRPr="007E4D87">
        <w:rPr>
          <w:rFonts w:ascii="Arial" w:hAnsi="Arial" w:cs="Arial"/>
          <w:sz w:val="22"/>
          <w:szCs w:val="22"/>
        </w:rPr>
        <w:t>s</w:t>
      </w:r>
      <w:r w:rsidRPr="007E4D87">
        <w:rPr>
          <w:rFonts w:ascii="Arial" w:hAnsi="Arial" w:cs="Arial"/>
          <w:sz w:val="22"/>
          <w:szCs w:val="22"/>
        </w:rPr>
        <w:t xml:space="preserve"> 5:00 a.m. </w:t>
      </w:r>
      <w:r w:rsidR="00F841D0" w:rsidRPr="007E4D87">
        <w:rPr>
          <w:rFonts w:ascii="Arial" w:hAnsi="Arial" w:cs="Arial"/>
          <w:sz w:val="22"/>
          <w:szCs w:val="22"/>
        </w:rPr>
        <w:t>hasta</w:t>
      </w:r>
      <w:r w:rsidRPr="007E4D87">
        <w:rPr>
          <w:rFonts w:ascii="Arial" w:hAnsi="Arial" w:cs="Arial"/>
          <w:sz w:val="22"/>
          <w:szCs w:val="22"/>
        </w:rPr>
        <w:t xml:space="preserve"> las 24:00 hrs</w:t>
      </w:r>
      <w:r w:rsidR="00F841D0" w:rsidRPr="007E4D87">
        <w:rPr>
          <w:rFonts w:ascii="Arial" w:hAnsi="Arial" w:cs="Arial"/>
          <w:sz w:val="22"/>
          <w:szCs w:val="22"/>
        </w:rPr>
        <w:t>, de acuerdo a las políticas definidas por la M.I.Municipalidad de Guayaquil</w:t>
      </w:r>
      <w:r w:rsidRPr="007E4D87">
        <w:rPr>
          <w:rFonts w:ascii="Arial" w:hAnsi="Arial" w:cs="Arial"/>
          <w:sz w:val="22"/>
          <w:szCs w:val="22"/>
        </w:rPr>
        <w:t xml:space="preserve">. </w:t>
      </w:r>
      <w:r w:rsidR="00F841D0" w:rsidRPr="007E4D87">
        <w:rPr>
          <w:rFonts w:ascii="Arial" w:hAnsi="Arial" w:cs="Arial"/>
          <w:sz w:val="22"/>
          <w:szCs w:val="22"/>
        </w:rPr>
        <w:t xml:space="preserve">El sistema </w:t>
      </w:r>
      <w:r w:rsidR="001B6493" w:rsidRPr="007E4D87">
        <w:rPr>
          <w:rFonts w:ascii="Arial" w:hAnsi="Arial" w:cs="Arial"/>
          <w:sz w:val="22"/>
          <w:szCs w:val="22"/>
        </w:rPr>
        <w:t xml:space="preserve">Troncal 7 </w:t>
      </w:r>
      <w:r w:rsidR="00F841D0" w:rsidRPr="007E4D87">
        <w:rPr>
          <w:rFonts w:ascii="Arial" w:hAnsi="Arial" w:cs="Arial"/>
          <w:sz w:val="22"/>
          <w:szCs w:val="22"/>
        </w:rPr>
        <w:t>permite simular modelos que operen en determinados días y que finalicen sus operaciones antes de las 24:00 hrs., el tiempo de inicio de la simulación (5:00 a.m) no se puede alterar, ya que en la práctica la Troncal 7</w:t>
      </w:r>
      <w:r w:rsidR="001B6493" w:rsidRPr="007E4D87">
        <w:rPr>
          <w:rFonts w:ascii="Arial" w:hAnsi="Arial" w:cs="Arial"/>
          <w:sz w:val="22"/>
          <w:szCs w:val="22"/>
        </w:rPr>
        <w:t xml:space="preserve"> empieza a funcionar a esa hora.</w:t>
      </w:r>
      <w:r w:rsidR="007E4901" w:rsidRPr="007E4D87">
        <w:rPr>
          <w:rFonts w:ascii="Arial" w:hAnsi="Arial" w:cs="Arial"/>
          <w:sz w:val="22"/>
          <w:szCs w:val="22"/>
        </w:rPr>
        <w:t xml:space="preserve"> </w:t>
      </w:r>
      <w:r w:rsidRPr="007E4D87">
        <w:rPr>
          <w:rFonts w:ascii="Arial" w:hAnsi="Arial" w:cs="Arial"/>
          <w:sz w:val="22"/>
          <w:szCs w:val="22"/>
        </w:rPr>
        <w:t xml:space="preserve">Por ejemplo si se desea simular el funcionamiento de la troncal </w:t>
      </w:r>
      <w:r w:rsidR="003B6C75" w:rsidRPr="007E4D87">
        <w:rPr>
          <w:rFonts w:ascii="Arial" w:hAnsi="Arial" w:cs="Arial"/>
          <w:sz w:val="22"/>
          <w:szCs w:val="22"/>
        </w:rPr>
        <w:t>para 6 horas, el simulador operará desde las 5:00 a.m. hasta las 11:00 a.m.</w:t>
      </w:r>
    </w:p>
    <w:p w:rsidR="003A72EA" w:rsidRPr="007E4D87" w:rsidRDefault="003A72EA" w:rsidP="00871270">
      <w:pPr>
        <w:jc w:val="both"/>
        <w:rPr>
          <w:rFonts w:ascii="Arial" w:hAnsi="Arial" w:cs="Arial"/>
          <w:sz w:val="22"/>
          <w:szCs w:val="22"/>
        </w:rPr>
      </w:pPr>
      <w:r w:rsidRPr="007E4D87">
        <w:rPr>
          <w:rFonts w:ascii="Arial" w:hAnsi="Arial" w:cs="Arial"/>
          <w:sz w:val="22"/>
          <w:szCs w:val="22"/>
        </w:rPr>
        <w:t xml:space="preserve"> </w:t>
      </w:r>
    </w:p>
    <w:p w:rsidR="00CC7929" w:rsidRDefault="007E4901" w:rsidP="00871270">
      <w:pPr>
        <w:jc w:val="both"/>
        <w:rPr>
          <w:rFonts w:ascii="Arial" w:hAnsi="Arial" w:cs="Arial"/>
          <w:sz w:val="22"/>
          <w:szCs w:val="22"/>
        </w:rPr>
      </w:pPr>
      <w:r w:rsidRPr="007E4D87">
        <w:rPr>
          <w:rFonts w:ascii="Arial" w:hAnsi="Arial" w:cs="Arial"/>
          <w:sz w:val="22"/>
          <w:szCs w:val="22"/>
        </w:rPr>
        <w:t xml:space="preserve">Para simular el modelo con el que se explicará el presente manual de usuario se ha decidido simular el funcionamiento de la troncal durante 19 horas, es decir la Troncal funcionará desde las 5:00 a.m. hasta las 12:00 p.m. y además los días que </w:t>
      </w:r>
      <w:r w:rsidR="00314ADF" w:rsidRPr="007E4D87">
        <w:rPr>
          <w:rFonts w:ascii="Arial" w:hAnsi="Arial" w:cs="Arial"/>
          <w:sz w:val="22"/>
          <w:szCs w:val="22"/>
        </w:rPr>
        <w:t>se va a simular son los d</w:t>
      </w:r>
      <w:r w:rsidRPr="007E4D87">
        <w:rPr>
          <w:rFonts w:ascii="Arial" w:hAnsi="Arial" w:cs="Arial"/>
          <w:sz w:val="22"/>
          <w:szCs w:val="22"/>
        </w:rPr>
        <w:t>ías Lunes, Miércoles, Viernes, Sábado y Domingo</w:t>
      </w:r>
      <w:r w:rsidR="00314ADF" w:rsidRPr="007E4D87">
        <w:rPr>
          <w:rFonts w:ascii="Arial" w:hAnsi="Arial" w:cs="Arial"/>
          <w:sz w:val="22"/>
          <w:szCs w:val="22"/>
        </w:rPr>
        <w:t xml:space="preserve">, no se realizará la simulación de los días Martes y Jueves ya que por sugerencia de la M.I. Municipalidad de Guayaquil se asume que el comportamiento de las personas en estos días es similar al del día Miércoles. </w:t>
      </w:r>
    </w:p>
    <w:p w:rsidR="00FA1EEA" w:rsidRPr="007E4D87" w:rsidRDefault="00F91E7C" w:rsidP="00B7473E">
      <w:pPr>
        <w:jc w:val="center"/>
        <w:rPr>
          <w:rFonts w:ascii="Arial" w:hAnsi="Arial" w:cs="Arial"/>
          <w:b/>
          <w:sz w:val="22"/>
          <w:szCs w:val="22"/>
        </w:rPr>
      </w:pPr>
      <w:r w:rsidRPr="007E4D87">
        <w:rPr>
          <w:rFonts w:ascii="Arial" w:hAnsi="Arial" w:cs="Arial"/>
          <w:sz w:val="22"/>
          <w:szCs w:val="22"/>
        </w:rPr>
        <w:object w:dxaOrig="4606" w:dyaOrig="5234">
          <v:shape id="_x0000_i1080" type="#_x0000_t75" style="width:159.05pt;height:142.35pt" o:ole="">
            <v:imagedata r:id="rId110" o:title=""/>
          </v:shape>
          <o:OLEObject Type="Embed" ProgID="MSPhotoEd.3" ShapeID="_x0000_i1080" DrawAspect="Content" ObjectID="_1308558289" r:id="rId111"/>
        </w:object>
      </w:r>
    </w:p>
    <w:p w:rsidR="00F91E7C" w:rsidRDefault="00F91E7C" w:rsidP="00F91E7C">
      <w:pPr>
        <w:rPr>
          <w:rFonts w:ascii="Arial" w:hAnsi="Arial" w:cs="Arial"/>
          <w:sz w:val="22"/>
          <w:szCs w:val="22"/>
        </w:rPr>
      </w:pPr>
    </w:p>
    <w:p w:rsidR="001B6493" w:rsidRPr="007E4D87" w:rsidRDefault="00913254" w:rsidP="00F91E7C">
      <w:pPr>
        <w:rPr>
          <w:rFonts w:ascii="Arial" w:hAnsi="Arial" w:cs="Arial"/>
          <w:sz w:val="22"/>
          <w:szCs w:val="22"/>
        </w:rPr>
      </w:pPr>
      <w:r w:rsidRPr="007E4D87">
        <w:rPr>
          <w:rFonts w:ascii="Arial" w:hAnsi="Arial" w:cs="Arial"/>
          <w:sz w:val="22"/>
          <w:szCs w:val="22"/>
        </w:rPr>
        <w:t>Los elementos que conforman la pantalla de Ingreso de Días y Horas a Simular son los siguientes:</w:t>
      </w:r>
    </w:p>
    <w:p w:rsidR="00913254" w:rsidRPr="007E4D87" w:rsidRDefault="00913254" w:rsidP="007E4D87">
      <w:pPr>
        <w:rPr>
          <w:rFonts w:ascii="Arial" w:hAnsi="Arial" w:cs="Arial"/>
          <w:b/>
          <w:sz w:val="22"/>
          <w:szCs w:val="22"/>
        </w:rPr>
      </w:pPr>
    </w:p>
    <w:p w:rsidR="00913254" w:rsidRPr="007E4D87" w:rsidRDefault="00913254" w:rsidP="00F91E7C">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Número de Horas a Simular</w:t>
      </w:r>
    </w:p>
    <w:p w:rsidR="003404DC" w:rsidRDefault="00863771" w:rsidP="00B7473E">
      <w:pPr>
        <w:ind w:left="360"/>
        <w:jc w:val="both"/>
        <w:rPr>
          <w:rFonts w:ascii="Arial" w:hAnsi="Arial" w:cs="Arial"/>
          <w:sz w:val="22"/>
          <w:szCs w:val="22"/>
        </w:rPr>
      </w:pPr>
      <w:r w:rsidRPr="007E4D87">
        <w:rPr>
          <w:rFonts w:ascii="Arial" w:hAnsi="Arial" w:cs="Arial"/>
          <w:sz w:val="22"/>
          <w:szCs w:val="22"/>
        </w:rPr>
        <w:t xml:space="preserve">En este campo el usuario </w:t>
      </w:r>
      <w:r w:rsidR="003404DC" w:rsidRPr="007E4D87">
        <w:rPr>
          <w:rFonts w:ascii="Arial" w:hAnsi="Arial" w:cs="Arial"/>
          <w:sz w:val="22"/>
          <w:szCs w:val="22"/>
        </w:rPr>
        <w:t>ingres</w:t>
      </w:r>
      <w:r w:rsidRPr="007E4D87">
        <w:rPr>
          <w:rFonts w:ascii="Arial" w:hAnsi="Arial" w:cs="Arial"/>
          <w:sz w:val="22"/>
          <w:szCs w:val="22"/>
        </w:rPr>
        <w:t>a</w:t>
      </w:r>
      <w:r w:rsidR="003404DC" w:rsidRPr="007E4D87">
        <w:rPr>
          <w:rFonts w:ascii="Arial" w:hAnsi="Arial" w:cs="Arial"/>
          <w:sz w:val="22"/>
          <w:szCs w:val="22"/>
        </w:rPr>
        <w:t xml:space="preserve"> </w:t>
      </w:r>
      <w:r w:rsidRPr="007E4D87">
        <w:rPr>
          <w:rFonts w:ascii="Arial" w:hAnsi="Arial" w:cs="Arial"/>
          <w:sz w:val="22"/>
          <w:szCs w:val="22"/>
        </w:rPr>
        <w:t>e</w:t>
      </w:r>
      <w:r w:rsidR="003404DC" w:rsidRPr="007E4D87">
        <w:rPr>
          <w:rFonts w:ascii="Arial" w:hAnsi="Arial" w:cs="Arial"/>
          <w:sz w:val="22"/>
          <w:szCs w:val="22"/>
        </w:rPr>
        <w:t xml:space="preserve">l número de horas </w:t>
      </w:r>
      <w:r w:rsidRPr="007E4D87">
        <w:rPr>
          <w:rFonts w:ascii="Arial" w:hAnsi="Arial" w:cs="Arial"/>
          <w:sz w:val="22"/>
          <w:szCs w:val="22"/>
        </w:rPr>
        <w:t xml:space="preserve">que va a </w:t>
      </w:r>
      <w:r w:rsidR="003404DC" w:rsidRPr="007E4D87">
        <w:rPr>
          <w:rFonts w:ascii="Arial" w:hAnsi="Arial" w:cs="Arial"/>
          <w:sz w:val="22"/>
          <w:szCs w:val="22"/>
        </w:rPr>
        <w:t>simular</w:t>
      </w:r>
      <w:r w:rsidRPr="007E4D87">
        <w:rPr>
          <w:rFonts w:ascii="Arial" w:hAnsi="Arial" w:cs="Arial"/>
          <w:sz w:val="22"/>
          <w:szCs w:val="22"/>
        </w:rPr>
        <w:t xml:space="preserve"> el sistema Troncal 7</w:t>
      </w:r>
      <w:r w:rsidR="003404DC" w:rsidRPr="007E4D87">
        <w:rPr>
          <w:rFonts w:ascii="Arial" w:hAnsi="Arial" w:cs="Arial"/>
          <w:sz w:val="22"/>
          <w:szCs w:val="22"/>
        </w:rPr>
        <w:t>, el sistema no permite el ingreso de n</w:t>
      </w:r>
      <w:r w:rsidRPr="007E4D87">
        <w:rPr>
          <w:rFonts w:ascii="Arial" w:hAnsi="Arial" w:cs="Arial"/>
          <w:sz w:val="22"/>
          <w:szCs w:val="22"/>
        </w:rPr>
        <w:t xml:space="preserve">úmeros mayores que 19, ya que la Troncal empezará a funcionar desde las 5:00 hasta las 24:00 hrs. </w:t>
      </w:r>
      <w:r w:rsidR="007E4901" w:rsidRPr="007E4D87">
        <w:rPr>
          <w:rFonts w:ascii="Arial" w:hAnsi="Arial" w:cs="Arial"/>
          <w:sz w:val="22"/>
          <w:szCs w:val="22"/>
        </w:rPr>
        <w:t>e</w:t>
      </w:r>
      <w:r w:rsidRPr="007E4D87">
        <w:rPr>
          <w:rFonts w:ascii="Arial" w:hAnsi="Arial" w:cs="Arial"/>
          <w:sz w:val="22"/>
          <w:szCs w:val="22"/>
        </w:rPr>
        <w:t>n las horas restantes no funcionará la troncal.</w:t>
      </w:r>
      <w:r w:rsidR="00535869" w:rsidRPr="007E4D87">
        <w:rPr>
          <w:rFonts w:ascii="Arial" w:hAnsi="Arial" w:cs="Arial"/>
          <w:sz w:val="22"/>
          <w:szCs w:val="22"/>
        </w:rPr>
        <w:t xml:space="preserve"> Se ha decidido que el modelo de simulación del presente manual trabaje las 19 horas.</w:t>
      </w:r>
    </w:p>
    <w:p w:rsidR="003105C6" w:rsidRPr="007E4D87" w:rsidRDefault="003105C6" w:rsidP="00B7473E">
      <w:pPr>
        <w:ind w:left="360"/>
        <w:jc w:val="both"/>
        <w:rPr>
          <w:rFonts w:ascii="Arial" w:hAnsi="Arial" w:cs="Arial"/>
          <w:sz w:val="22"/>
          <w:szCs w:val="22"/>
        </w:rPr>
      </w:pPr>
    </w:p>
    <w:p w:rsidR="00913254" w:rsidRPr="007E4D87" w:rsidRDefault="00913254" w:rsidP="00F91E7C">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Días a Simular</w:t>
      </w:r>
    </w:p>
    <w:p w:rsidR="00863771" w:rsidRDefault="00863771" w:rsidP="00F91E7C">
      <w:pPr>
        <w:ind w:left="360"/>
        <w:rPr>
          <w:rFonts w:ascii="Arial" w:hAnsi="Arial" w:cs="Arial"/>
          <w:sz w:val="22"/>
          <w:szCs w:val="22"/>
        </w:rPr>
      </w:pPr>
      <w:r w:rsidRPr="007E4D87">
        <w:rPr>
          <w:rFonts w:ascii="Arial" w:hAnsi="Arial" w:cs="Arial"/>
          <w:sz w:val="22"/>
          <w:szCs w:val="22"/>
        </w:rPr>
        <w:t>El usuario podrá seleccionar los días que desea que el simulador trabaje, con tan solo darle click sobre el casillero éste tendrá un visto lo cual indica que está seleccionado.</w:t>
      </w:r>
      <w:r w:rsidR="00535869" w:rsidRPr="007E4D87">
        <w:rPr>
          <w:rFonts w:ascii="Arial" w:hAnsi="Arial" w:cs="Arial"/>
          <w:sz w:val="22"/>
          <w:szCs w:val="22"/>
        </w:rPr>
        <w:t xml:space="preserve"> Los días a simular del presente manual son los días Lunes, Miércoles, Viernes, Sábado y Domingo.</w:t>
      </w:r>
    </w:p>
    <w:p w:rsidR="003105C6" w:rsidRPr="007E4D87" w:rsidRDefault="003105C6" w:rsidP="00F91E7C">
      <w:pPr>
        <w:ind w:left="360"/>
        <w:rPr>
          <w:rFonts w:ascii="Arial" w:hAnsi="Arial" w:cs="Arial"/>
          <w:sz w:val="22"/>
          <w:szCs w:val="22"/>
        </w:rPr>
      </w:pPr>
    </w:p>
    <w:p w:rsidR="006E4A96" w:rsidRDefault="006E4A96" w:rsidP="007E4D87">
      <w:pPr>
        <w:ind w:left="1620"/>
        <w:jc w:val="both"/>
        <w:rPr>
          <w:rFonts w:ascii="Arial" w:hAnsi="Arial" w:cs="Arial"/>
          <w:b/>
          <w:sz w:val="22"/>
          <w:szCs w:val="22"/>
          <w:u w:val="single"/>
        </w:rPr>
      </w:pPr>
    </w:p>
    <w:p w:rsidR="00FB2D1E" w:rsidRPr="007E4D87" w:rsidRDefault="00BA6AA4" w:rsidP="006E4A96">
      <w:pPr>
        <w:jc w:val="both"/>
        <w:rPr>
          <w:rFonts w:ascii="Arial" w:hAnsi="Arial" w:cs="Arial"/>
          <w:b/>
          <w:sz w:val="22"/>
          <w:szCs w:val="22"/>
          <w:u w:val="single"/>
        </w:rPr>
      </w:pPr>
      <w:r w:rsidRPr="007E4D87">
        <w:rPr>
          <w:rFonts w:ascii="Arial" w:hAnsi="Arial" w:cs="Arial"/>
          <w:b/>
          <w:sz w:val="22"/>
          <w:szCs w:val="22"/>
          <w:u w:val="single"/>
        </w:rPr>
        <w:t>DISTRIBUCIONES</w:t>
      </w:r>
    </w:p>
    <w:p w:rsidR="003C138E" w:rsidRPr="007E4D87" w:rsidRDefault="00EF46F4" w:rsidP="006E4A96">
      <w:pPr>
        <w:jc w:val="both"/>
        <w:rPr>
          <w:rFonts w:ascii="Arial" w:hAnsi="Arial" w:cs="Arial"/>
          <w:sz w:val="22"/>
          <w:szCs w:val="22"/>
        </w:rPr>
      </w:pPr>
      <w:r w:rsidRPr="007E4D87">
        <w:rPr>
          <w:rFonts w:ascii="Arial" w:hAnsi="Arial" w:cs="Arial"/>
          <w:sz w:val="22"/>
          <w:szCs w:val="22"/>
        </w:rPr>
        <w:t>Al seleccionar la opción Distribuciones de la ventana despegable se debe establecer a qué se va ingresar la distribución si a la Llegada de Personas ó a la Bajada de Personas de la Troncal, lo cual se detalla en la siguiente pantalla.</w:t>
      </w:r>
    </w:p>
    <w:p w:rsidR="000326A2" w:rsidRPr="007E4D87" w:rsidRDefault="000326A2" w:rsidP="007E4D87">
      <w:pPr>
        <w:ind w:left="1620"/>
        <w:jc w:val="both"/>
        <w:rPr>
          <w:rFonts w:ascii="Arial" w:hAnsi="Arial" w:cs="Arial"/>
          <w:sz w:val="22"/>
          <w:szCs w:val="22"/>
        </w:rPr>
      </w:pPr>
    </w:p>
    <w:p w:rsidR="0038192A" w:rsidRPr="007E4D87" w:rsidRDefault="00CC6048" w:rsidP="008F411B">
      <w:pPr>
        <w:jc w:val="center"/>
        <w:rPr>
          <w:rFonts w:ascii="Arial" w:hAnsi="Arial" w:cs="Arial"/>
          <w:b/>
          <w:sz w:val="22"/>
          <w:szCs w:val="22"/>
        </w:rPr>
      </w:pPr>
      <w:r w:rsidRPr="00C50074">
        <w:rPr>
          <w:rFonts w:ascii="Arial" w:hAnsi="Arial" w:cs="Arial"/>
          <w:b/>
          <w:sz w:val="22"/>
          <w:szCs w:val="22"/>
        </w:rPr>
        <w:pict>
          <v:shape id="_x0000_i1081" type="#_x0000_t75" style="width:252.85pt;height:67.8pt">
            <v:imagedata r:id="rId112" o:title="Dibujo25" cropbottom="9873f" cropright="5617f"/>
          </v:shape>
        </w:pict>
      </w:r>
    </w:p>
    <w:p w:rsidR="000326A2" w:rsidRPr="007E4D87" w:rsidRDefault="000326A2" w:rsidP="007E4D87">
      <w:pPr>
        <w:ind w:left="1620"/>
        <w:jc w:val="center"/>
        <w:rPr>
          <w:rFonts w:ascii="Arial" w:hAnsi="Arial" w:cs="Arial"/>
          <w:sz w:val="22"/>
          <w:szCs w:val="22"/>
        </w:rPr>
      </w:pPr>
    </w:p>
    <w:p w:rsidR="00685D1B" w:rsidRPr="007E4D87" w:rsidRDefault="00685D1B" w:rsidP="006E4A96">
      <w:pPr>
        <w:jc w:val="both"/>
        <w:rPr>
          <w:rFonts w:ascii="Arial" w:hAnsi="Arial" w:cs="Arial"/>
          <w:sz w:val="22"/>
          <w:szCs w:val="22"/>
        </w:rPr>
      </w:pPr>
      <w:r w:rsidRPr="007E4D87">
        <w:rPr>
          <w:rFonts w:ascii="Arial" w:hAnsi="Arial" w:cs="Arial"/>
          <w:sz w:val="22"/>
          <w:szCs w:val="22"/>
        </w:rPr>
        <w:t>Si se desea realizar el ingreso de la distribución de la Llegada de Personas se debe decidir si se va a realizar el ingreso de la Llegada de Personas a Pie ó la Llegada de Personas en Alimentadora, como se muestra en la siguiente pantalla.</w:t>
      </w:r>
    </w:p>
    <w:p w:rsidR="00C747FC" w:rsidRPr="007E4D87" w:rsidRDefault="00CC6048" w:rsidP="008F411B">
      <w:pPr>
        <w:jc w:val="center"/>
        <w:rPr>
          <w:rFonts w:ascii="Arial" w:hAnsi="Arial" w:cs="Arial"/>
          <w:b/>
          <w:sz w:val="22"/>
          <w:szCs w:val="22"/>
        </w:rPr>
      </w:pPr>
      <w:r w:rsidRPr="00C50074">
        <w:rPr>
          <w:rFonts w:ascii="Arial" w:hAnsi="Arial" w:cs="Arial"/>
          <w:b/>
          <w:sz w:val="22"/>
          <w:szCs w:val="22"/>
        </w:rPr>
        <w:pict>
          <v:shape id="_x0000_i1082" type="#_x0000_t75" style="width:272.95pt;height:76.2pt">
            <v:imagedata r:id="rId113" o:title="ingresdist" croptop="2517f" cropbottom="6280f" cropright="377f"/>
          </v:shape>
        </w:pict>
      </w:r>
    </w:p>
    <w:p w:rsidR="00DA692D" w:rsidRDefault="00DA692D" w:rsidP="008F411B">
      <w:pPr>
        <w:jc w:val="both"/>
        <w:rPr>
          <w:rFonts w:ascii="Arial" w:hAnsi="Arial" w:cs="Arial"/>
          <w:b/>
          <w:i/>
          <w:sz w:val="22"/>
          <w:szCs w:val="22"/>
        </w:rPr>
      </w:pPr>
    </w:p>
    <w:p w:rsidR="0032136A" w:rsidRPr="007E4D87" w:rsidRDefault="00685D1B" w:rsidP="008F411B">
      <w:pPr>
        <w:jc w:val="both"/>
        <w:rPr>
          <w:rFonts w:ascii="Arial" w:hAnsi="Arial" w:cs="Arial"/>
          <w:b/>
          <w:i/>
          <w:sz w:val="22"/>
          <w:szCs w:val="22"/>
        </w:rPr>
      </w:pPr>
      <w:r w:rsidRPr="007E4D87">
        <w:rPr>
          <w:rFonts w:ascii="Arial" w:hAnsi="Arial" w:cs="Arial"/>
          <w:b/>
          <w:i/>
          <w:sz w:val="22"/>
          <w:szCs w:val="22"/>
        </w:rPr>
        <w:t>Ingreso de la Llegada de Personas a Pie</w:t>
      </w:r>
    </w:p>
    <w:p w:rsidR="009E25DB" w:rsidRDefault="002D0770" w:rsidP="008F411B">
      <w:pPr>
        <w:jc w:val="both"/>
        <w:rPr>
          <w:rFonts w:ascii="Arial" w:hAnsi="Arial" w:cs="Arial"/>
          <w:sz w:val="22"/>
          <w:szCs w:val="22"/>
        </w:rPr>
      </w:pPr>
      <w:r w:rsidRPr="007E4D87">
        <w:rPr>
          <w:rFonts w:ascii="Arial" w:hAnsi="Arial" w:cs="Arial"/>
          <w:sz w:val="22"/>
          <w:szCs w:val="22"/>
        </w:rPr>
        <w:t>La llegada de las personas a pie para tomar el bus depende del paradero en que se encuentre, del día y de la hora. Es por ello que para realizar el ingreso de la distribución correspondiente a la llegada de las personas el usuario debe seleccionar el paradero, el día y la hora, para luego proceder a realizar el ingreso de la distribución.</w:t>
      </w:r>
    </w:p>
    <w:p w:rsidR="00685D1B" w:rsidRPr="007E4D87" w:rsidRDefault="00B07B1D" w:rsidP="00C164D7">
      <w:pPr>
        <w:jc w:val="center"/>
        <w:rPr>
          <w:rFonts w:ascii="Arial" w:hAnsi="Arial" w:cs="Arial"/>
          <w:b/>
          <w:sz w:val="22"/>
          <w:szCs w:val="22"/>
        </w:rPr>
      </w:pPr>
      <w:r w:rsidRPr="007E4D87">
        <w:rPr>
          <w:rFonts w:ascii="Arial" w:hAnsi="Arial" w:cs="Arial"/>
          <w:sz w:val="22"/>
          <w:szCs w:val="22"/>
        </w:rPr>
        <w:object w:dxaOrig="12283" w:dyaOrig="9256">
          <v:shape id="_x0000_i1083" type="#_x0000_t75" style="width:279.65pt;height:236.1pt" o:ole="">
            <v:imagedata r:id="rId114" o:title=""/>
          </v:shape>
          <o:OLEObject Type="Embed" ProgID="MSPhotoEd.3" ShapeID="_x0000_i1083" DrawAspect="Content" ObjectID="_1308558290" r:id="rId115"/>
        </w:object>
      </w:r>
    </w:p>
    <w:p w:rsidR="00C164D7" w:rsidRDefault="00C164D7" w:rsidP="007E4D87">
      <w:pPr>
        <w:ind w:left="1620"/>
        <w:jc w:val="both"/>
        <w:rPr>
          <w:rFonts w:ascii="Arial" w:hAnsi="Arial" w:cs="Arial"/>
          <w:sz w:val="22"/>
          <w:szCs w:val="22"/>
        </w:rPr>
      </w:pPr>
    </w:p>
    <w:p w:rsidR="00DE69D0" w:rsidRPr="007E4D87" w:rsidRDefault="00DE69D0" w:rsidP="00F601A0">
      <w:pPr>
        <w:jc w:val="both"/>
        <w:rPr>
          <w:rFonts w:ascii="Arial" w:hAnsi="Arial" w:cs="Arial"/>
          <w:sz w:val="22"/>
          <w:szCs w:val="22"/>
        </w:rPr>
      </w:pPr>
      <w:r w:rsidRPr="007E4D87">
        <w:rPr>
          <w:rFonts w:ascii="Arial" w:hAnsi="Arial" w:cs="Arial"/>
          <w:sz w:val="22"/>
          <w:szCs w:val="22"/>
        </w:rPr>
        <w:t>Esta ventana está conformada por los siguientes elementos:</w:t>
      </w:r>
    </w:p>
    <w:p w:rsidR="00DE69D0" w:rsidRPr="007E4D87" w:rsidRDefault="00DE69D0" w:rsidP="007E4D87">
      <w:pPr>
        <w:jc w:val="both"/>
        <w:rPr>
          <w:rFonts w:ascii="Arial" w:hAnsi="Arial" w:cs="Arial"/>
          <w:b/>
          <w:sz w:val="22"/>
          <w:szCs w:val="22"/>
        </w:rPr>
      </w:pPr>
    </w:p>
    <w:p w:rsidR="00DE69D0" w:rsidRPr="007E4D87" w:rsidRDefault="00DE69D0" w:rsidP="00F601A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Lista de Paraderos</w:t>
      </w:r>
    </w:p>
    <w:p w:rsidR="00DE69D0" w:rsidRDefault="00DE69D0" w:rsidP="00F601A0">
      <w:pPr>
        <w:ind w:left="360"/>
        <w:jc w:val="both"/>
        <w:rPr>
          <w:rFonts w:ascii="Arial" w:hAnsi="Arial" w:cs="Arial"/>
          <w:sz w:val="22"/>
          <w:szCs w:val="22"/>
        </w:rPr>
      </w:pPr>
      <w:r w:rsidRPr="007E4D87">
        <w:rPr>
          <w:rFonts w:ascii="Arial" w:hAnsi="Arial" w:cs="Arial"/>
          <w:sz w:val="22"/>
          <w:szCs w:val="22"/>
        </w:rPr>
        <w:t xml:space="preserve">Esta lista posee información referente a los paraderos ingresados al sistema, muestra la dirección, la dimensión, el tipo de paradero, Sí/No es un Terminal de Transferencia, de esta lista se selecciona </w:t>
      </w:r>
      <w:r w:rsidR="00927913" w:rsidRPr="007E4D87">
        <w:rPr>
          <w:rFonts w:ascii="Arial" w:hAnsi="Arial" w:cs="Arial"/>
          <w:sz w:val="22"/>
          <w:szCs w:val="22"/>
        </w:rPr>
        <w:t xml:space="preserve">los </w:t>
      </w:r>
      <w:r w:rsidRPr="007E4D87">
        <w:rPr>
          <w:rFonts w:ascii="Arial" w:hAnsi="Arial" w:cs="Arial"/>
          <w:sz w:val="22"/>
          <w:szCs w:val="22"/>
        </w:rPr>
        <w:t>paradero</w:t>
      </w:r>
      <w:r w:rsidR="00927913" w:rsidRPr="007E4D87">
        <w:rPr>
          <w:rFonts w:ascii="Arial" w:hAnsi="Arial" w:cs="Arial"/>
          <w:sz w:val="22"/>
          <w:szCs w:val="22"/>
        </w:rPr>
        <w:t>s</w:t>
      </w:r>
      <w:r w:rsidRPr="007E4D87">
        <w:rPr>
          <w:rFonts w:ascii="Arial" w:hAnsi="Arial" w:cs="Arial"/>
          <w:sz w:val="22"/>
          <w:szCs w:val="22"/>
        </w:rPr>
        <w:t xml:space="preserve"> a</w:t>
      </w:r>
      <w:r w:rsidR="00927913" w:rsidRPr="007E4D87">
        <w:rPr>
          <w:rFonts w:ascii="Arial" w:hAnsi="Arial" w:cs="Arial"/>
          <w:sz w:val="22"/>
          <w:szCs w:val="22"/>
        </w:rPr>
        <w:t xml:space="preserve"> </w:t>
      </w:r>
      <w:r w:rsidRPr="007E4D87">
        <w:rPr>
          <w:rFonts w:ascii="Arial" w:hAnsi="Arial" w:cs="Arial"/>
          <w:sz w:val="22"/>
          <w:szCs w:val="22"/>
        </w:rPr>
        <w:t>l</w:t>
      </w:r>
      <w:r w:rsidR="00927913" w:rsidRPr="007E4D87">
        <w:rPr>
          <w:rFonts w:ascii="Arial" w:hAnsi="Arial" w:cs="Arial"/>
          <w:sz w:val="22"/>
          <w:szCs w:val="22"/>
        </w:rPr>
        <w:t>os cuales se le asignará un determinado tipo de distribución de la llegada de personas al paradero.</w:t>
      </w:r>
    </w:p>
    <w:p w:rsidR="003105C6" w:rsidRPr="007E4D87" w:rsidRDefault="003105C6" w:rsidP="00F601A0">
      <w:pPr>
        <w:ind w:left="360"/>
        <w:jc w:val="both"/>
        <w:rPr>
          <w:rFonts w:ascii="Arial" w:hAnsi="Arial" w:cs="Arial"/>
          <w:sz w:val="22"/>
          <w:szCs w:val="22"/>
        </w:rPr>
      </w:pPr>
    </w:p>
    <w:p w:rsidR="00DE69D0" w:rsidRPr="007E4D87" w:rsidRDefault="00DE69D0" w:rsidP="00F601A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Lista de Días</w:t>
      </w:r>
    </w:p>
    <w:p w:rsidR="00DE69D0" w:rsidRDefault="00331638" w:rsidP="00F601A0">
      <w:pPr>
        <w:ind w:left="360"/>
        <w:jc w:val="both"/>
        <w:rPr>
          <w:rFonts w:ascii="Arial" w:hAnsi="Arial" w:cs="Arial"/>
          <w:sz w:val="22"/>
          <w:szCs w:val="22"/>
        </w:rPr>
      </w:pPr>
      <w:r w:rsidRPr="007E4D87">
        <w:rPr>
          <w:rFonts w:ascii="Arial" w:hAnsi="Arial" w:cs="Arial"/>
          <w:sz w:val="22"/>
          <w:szCs w:val="22"/>
        </w:rPr>
        <w:t>L</w:t>
      </w:r>
      <w:r w:rsidR="00DE69D0" w:rsidRPr="007E4D87">
        <w:rPr>
          <w:rFonts w:ascii="Arial" w:hAnsi="Arial" w:cs="Arial"/>
          <w:sz w:val="22"/>
          <w:szCs w:val="22"/>
        </w:rPr>
        <w:t>a lista posee los días que se seleccionó en la Pantalla Ingreso de Parámetros lo cual corresponde a los días que operará el presente modelo de simulación.</w:t>
      </w:r>
      <w:r w:rsidR="002D0770" w:rsidRPr="007E4D87">
        <w:rPr>
          <w:rFonts w:ascii="Arial" w:hAnsi="Arial" w:cs="Arial"/>
          <w:sz w:val="22"/>
          <w:szCs w:val="22"/>
        </w:rPr>
        <w:t xml:space="preserve"> De esta lista se selecciona el día ya que la distribución de la llegada de las personas depende de día.</w:t>
      </w:r>
    </w:p>
    <w:p w:rsidR="003105C6" w:rsidRPr="007E4D87" w:rsidRDefault="003105C6" w:rsidP="00F601A0">
      <w:pPr>
        <w:ind w:left="360"/>
        <w:jc w:val="both"/>
        <w:rPr>
          <w:rFonts w:ascii="Arial" w:hAnsi="Arial" w:cs="Arial"/>
          <w:sz w:val="22"/>
          <w:szCs w:val="22"/>
        </w:rPr>
      </w:pPr>
    </w:p>
    <w:p w:rsidR="00DE69D0" w:rsidRPr="007E4D87" w:rsidRDefault="00DE69D0" w:rsidP="00F601A0">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Lista de Horas</w:t>
      </w:r>
    </w:p>
    <w:p w:rsidR="00DE69D0" w:rsidRDefault="00331638" w:rsidP="0034048B">
      <w:pPr>
        <w:ind w:left="360"/>
        <w:jc w:val="both"/>
        <w:rPr>
          <w:rFonts w:ascii="Arial" w:hAnsi="Arial" w:cs="Arial"/>
          <w:sz w:val="22"/>
          <w:szCs w:val="22"/>
        </w:rPr>
      </w:pPr>
      <w:r w:rsidRPr="007E4D87">
        <w:rPr>
          <w:rFonts w:ascii="Arial" w:hAnsi="Arial" w:cs="Arial"/>
          <w:sz w:val="22"/>
          <w:szCs w:val="22"/>
        </w:rPr>
        <w:t>Muestra las horas que operará el simulador, dicho valor fue ingresado en la Pantalla Ingreso de Parámetros.</w:t>
      </w:r>
      <w:r w:rsidR="002D0770" w:rsidRPr="007E4D87">
        <w:rPr>
          <w:rFonts w:ascii="Arial" w:hAnsi="Arial" w:cs="Arial"/>
          <w:sz w:val="22"/>
          <w:szCs w:val="22"/>
        </w:rPr>
        <w:t xml:space="preserve"> De esta lista se selecciona la hora a la cual le corresponde una determina distribución de la llegada de las personas.</w:t>
      </w:r>
    </w:p>
    <w:p w:rsidR="003105C6" w:rsidRPr="007E4D87" w:rsidRDefault="003105C6" w:rsidP="0034048B">
      <w:pPr>
        <w:ind w:left="360"/>
        <w:jc w:val="both"/>
        <w:rPr>
          <w:rFonts w:ascii="Arial" w:hAnsi="Arial" w:cs="Arial"/>
          <w:b/>
          <w:sz w:val="22"/>
          <w:szCs w:val="22"/>
        </w:rPr>
      </w:pPr>
    </w:p>
    <w:p w:rsidR="00331638" w:rsidRPr="007E4D87" w:rsidRDefault="00331638" w:rsidP="004E1AB2">
      <w:pPr>
        <w:numPr>
          <w:ilvl w:val="0"/>
          <w:numId w:val="35"/>
        </w:numPr>
        <w:tabs>
          <w:tab w:val="clear" w:pos="1400"/>
        </w:tabs>
        <w:ind w:left="360" w:hanging="360"/>
        <w:rPr>
          <w:rFonts w:ascii="Arial" w:hAnsi="Arial" w:cs="Arial"/>
          <w:b/>
          <w:sz w:val="22"/>
          <w:szCs w:val="22"/>
        </w:rPr>
      </w:pPr>
      <w:r w:rsidRPr="007E4D87">
        <w:rPr>
          <w:rFonts w:ascii="Arial" w:hAnsi="Arial" w:cs="Arial"/>
          <w:b/>
          <w:sz w:val="22"/>
          <w:szCs w:val="22"/>
        </w:rPr>
        <w:t>Lista de Tipo de Distribución</w:t>
      </w:r>
    </w:p>
    <w:p w:rsidR="00331638" w:rsidRDefault="0008220D" w:rsidP="004E1AB2">
      <w:pPr>
        <w:ind w:left="360"/>
        <w:jc w:val="both"/>
        <w:rPr>
          <w:rFonts w:ascii="Arial" w:hAnsi="Arial" w:cs="Arial"/>
          <w:sz w:val="22"/>
          <w:szCs w:val="22"/>
        </w:rPr>
      </w:pPr>
      <w:r w:rsidRPr="007E4D87">
        <w:rPr>
          <w:rFonts w:ascii="Arial" w:hAnsi="Arial" w:cs="Arial"/>
          <w:sz w:val="22"/>
          <w:szCs w:val="22"/>
        </w:rPr>
        <w:t>Esta lista contiene los nombre de 5 tipos de distribución, el usuario debe seleccionar de esta lista el tipo de distribución que va a utilizar, de acuerdo al tipo de distribución que seleccione el sistema le pedirá el ingreso de los parámetros correspondientes.</w:t>
      </w:r>
    </w:p>
    <w:p w:rsidR="00DA692D" w:rsidRPr="007E4D87" w:rsidRDefault="00DA692D" w:rsidP="004E1AB2">
      <w:pPr>
        <w:ind w:left="360"/>
        <w:jc w:val="both"/>
        <w:rPr>
          <w:rFonts w:ascii="Arial" w:hAnsi="Arial" w:cs="Arial"/>
          <w:sz w:val="22"/>
          <w:szCs w:val="22"/>
        </w:rPr>
      </w:pPr>
    </w:p>
    <w:p w:rsidR="0047730A" w:rsidRPr="007E4D87" w:rsidRDefault="00DD55F2" w:rsidP="004E1AB2">
      <w:pPr>
        <w:numPr>
          <w:ilvl w:val="0"/>
          <w:numId w:val="39"/>
        </w:numPr>
        <w:tabs>
          <w:tab w:val="clear" w:pos="1400"/>
        </w:tabs>
        <w:ind w:left="720" w:hanging="360"/>
        <w:jc w:val="both"/>
        <w:rPr>
          <w:rFonts w:ascii="Arial" w:hAnsi="Arial" w:cs="Arial"/>
          <w:b/>
          <w:i/>
          <w:sz w:val="22"/>
          <w:szCs w:val="22"/>
        </w:rPr>
      </w:pPr>
      <w:r w:rsidRPr="007E4D87">
        <w:rPr>
          <w:rFonts w:ascii="Arial" w:hAnsi="Arial" w:cs="Arial"/>
          <w:b/>
          <w:i/>
          <w:sz w:val="22"/>
          <w:szCs w:val="22"/>
        </w:rPr>
        <w:tab/>
      </w:r>
      <w:r w:rsidR="0047730A" w:rsidRPr="007E4D87">
        <w:rPr>
          <w:rFonts w:ascii="Arial" w:hAnsi="Arial" w:cs="Arial"/>
          <w:b/>
          <w:i/>
          <w:sz w:val="22"/>
          <w:szCs w:val="22"/>
        </w:rPr>
        <w:t>Constante</w:t>
      </w:r>
      <w:r w:rsidR="001A24DA" w:rsidRPr="007E4D87">
        <w:rPr>
          <w:rFonts w:ascii="Arial" w:hAnsi="Arial" w:cs="Arial"/>
          <w:b/>
          <w:i/>
          <w:sz w:val="22"/>
          <w:szCs w:val="22"/>
        </w:rPr>
        <w:t xml:space="preserve">, </w:t>
      </w:r>
      <w:r w:rsidR="0047730A" w:rsidRPr="007E4D87">
        <w:rPr>
          <w:rFonts w:ascii="Arial" w:hAnsi="Arial" w:cs="Arial"/>
          <w:b/>
          <w:i/>
          <w:sz w:val="22"/>
          <w:szCs w:val="22"/>
        </w:rPr>
        <w:t>Exponencial</w:t>
      </w:r>
      <w:r w:rsidR="001A24DA" w:rsidRPr="007E4D87">
        <w:rPr>
          <w:rFonts w:ascii="Arial" w:hAnsi="Arial" w:cs="Arial"/>
          <w:b/>
          <w:i/>
          <w:sz w:val="22"/>
          <w:szCs w:val="22"/>
        </w:rPr>
        <w:t xml:space="preserve"> y </w:t>
      </w:r>
      <w:r w:rsidR="0047730A" w:rsidRPr="007E4D87">
        <w:rPr>
          <w:rFonts w:ascii="Arial" w:hAnsi="Arial" w:cs="Arial"/>
          <w:b/>
          <w:i/>
          <w:sz w:val="22"/>
          <w:szCs w:val="22"/>
        </w:rPr>
        <w:t>Poisson</w:t>
      </w:r>
    </w:p>
    <w:p w:rsidR="001A24DA" w:rsidRPr="007E4D87" w:rsidRDefault="001A24DA" w:rsidP="004E1AB2">
      <w:pPr>
        <w:ind w:left="720" w:hanging="360"/>
        <w:jc w:val="both"/>
        <w:rPr>
          <w:rFonts w:ascii="Arial" w:hAnsi="Arial" w:cs="Arial"/>
          <w:sz w:val="22"/>
          <w:szCs w:val="22"/>
        </w:rPr>
      </w:pPr>
      <w:r w:rsidRPr="007E4D87">
        <w:rPr>
          <w:rFonts w:ascii="Arial" w:hAnsi="Arial" w:cs="Arial"/>
          <w:b/>
          <w:i/>
          <w:sz w:val="22"/>
          <w:szCs w:val="22"/>
        </w:rPr>
        <w:tab/>
      </w:r>
      <w:r w:rsidR="009C3D60" w:rsidRPr="007E4D87">
        <w:rPr>
          <w:rFonts w:ascii="Arial" w:hAnsi="Arial" w:cs="Arial"/>
          <w:sz w:val="22"/>
          <w:szCs w:val="22"/>
        </w:rPr>
        <w:t>El parámetro que utilizan estos tres tipos de distribuciones es la Media, es por ello que al utilizar estas distribuciones aparecerá la siguiente pantalla la cual le pedirá al usuario que ingrese el valor requerido por la función.</w:t>
      </w:r>
    </w:p>
    <w:p w:rsidR="00850DF1" w:rsidRPr="007E4D87" w:rsidRDefault="00850DF1" w:rsidP="004E1AB2">
      <w:pPr>
        <w:ind w:left="2340"/>
        <w:jc w:val="center"/>
        <w:rPr>
          <w:rFonts w:ascii="Arial" w:hAnsi="Arial" w:cs="Arial"/>
          <w:b/>
          <w:sz w:val="22"/>
          <w:szCs w:val="22"/>
        </w:rPr>
      </w:pPr>
    </w:p>
    <w:p w:rsidR="00331638" w:rsidRPr="007E4D87" w:rsidRDefault="00B7473E" w:rsidP="00B7473E">
      <w:pPr>
        <w:ind w:left="720"/>
        <w:jc w:val="center"/>
        <w:rPr>
          <w:rFonts w:ascii="Arial" w:hAnsi="Arial" w:cs="Arial"/>
          <w:sz w:val="22"/>
          <w:szCs w:val="22"/>
        </w:rPr>
      </w:pPr>
      <w:r w:rsidRPr="007E4D87">
        <w:rPr>
          <w:rFonts w:ascii="Arial" w:hAnsi="Arial" w:cs="Arial"/>
          <w:sz w:val="22"/>
          <w:szCs w:val="22"/>
        </w:rPr>
        <w:object w:dxaOrig="3015" w:dyaOrig="1200">
          <v:shape id="_x0000_i1084" type="#_x0000_t75" style="width:128.95pt;height:51.05pt" o:ole="">
            <v:imagedata r:id="rId116" o:title=""/>
          </v:shape>
          <o:OLEObject Type="Embed" ProgID="MSPhotoEd.3" ShapeID="_x0000_i1084" DrawAspect="Content" ObjectID="_1308558291" r:id="rId117"/>
        </w:object>
      </w:r>
    </w:p>
    <w:p w:rsidR="0008220D" w:rsidRPr="007E4D87" w:rsidRDefault="0008220D" w:rsidP="007E4D87">
      <w:pPr>
        <w:jc w:val="both"/>
        <w:rPr>
          <w:rFonts w:ascii="Arial" w:hAnsi="Arial" w:cs="Arial"/>
          <w:sz w:val="22"/>
          <w:szCs w:val="22"/>
        </w:rPr>
      </w:pPr>
    </w:p>
    <w:p w:rsidR="0047730A" w:rsidRPr="007E4D87" w:rsidRDefault="00DD55F2" w:rsidP="004E1AB2">
      <w:pPr>
        <w:numPr>
          <w:ilvl w:val="0"/>
          <w:numId w:val="39"/>
        </w:numPr>
        <w:tabs>
          <w:tab w:val="clear" w:pos="1400"/>
        </w:tabs>
        <w:ind w:left="720" w:hanging="360"/>
        <w:jc w:val="both"/>
        <w:rPr>
          <w:rFonts w:ascii="Arial" w:hAnsi="Arial" w:cs="Arial"/>
          <w:b/>
          <w:i/>
          <w:sz w:val="22"/>
          <w:szCs w:val="22"/>
        </w:rPr>
      </w:pPr>
      <w:r w:rsidRPr="007E4D87">
        <w:rPr>
          <w:rFonts w:ascii="Arial" w:hAnsi="Arial" w:cs="Arial"/>
          <w:b/>
          <w:i/>
          <w:sz w:val="22"/>
          <w:szCs w:val="22"/>
        </w:rPr>
        <w:tab/>
      </w:r>
      <w:r w:rsidR="0047730A" w:rsidRPr="007E4D87">
        <w:rPr>
          <w:rFonts w:ascii="Arial" w:hAnsi="Arial" w:cs="Arial"/>
          <w:b/>
          <w:i/>
          <w:sz w:val="22"/>
          <w:szCs w:val="22"/>
        </w:rPr>
        <w:t>Uniforme</w:t>
      </w:r>
      <w:r w:rsidR="001A24DA" w:rsidRPr="007E4D87">
        <w:rPr>
          <w:rFonts w:ascii="Arial" w:hAnsi="Arial" w:cs="Arial"/>
          <w:b/>
          <w:i/>
          <w:sz w:val="22"/>
          <w:szCs w:val="22"/>
        </w:rPr>
        <w:t xml:space="preserve"> y </w:t>
      </w:r>
      <w:r w:rsidR="0047730A" w:rsidRPr="007E4D87">
        <w:rPr>
          <w:rFonts w:ascii="Arial" w:hAnsi="Arial" w:cs="Arial"/>
          <w:b/>
          <w:i/>
          <w:sz w:val="22"/>
          <w:szCs w:val="22"/>
        </w:rPr>
        <w:t>Normal</w:t>
      </w:r>
    </w:p>
    <w:p w:rsidR="00331638" w:rsidRDefault="00B7473E" w:rsidP="00B7473E">
      <w:pPr>
        <w:ind w:left="720"/>
        <w:jc w:val="center"/>
        <w:rPr>
          <w:rFonts w:ascii="Arial" w:hAnsi="Arial" w:cs="Arial"/>
          <w:sz w:val="22"/>
          <w:szCs w:val="22"/>
        </w:rPr>
      </w:pPr>
      <w:r w:rsidRPr="007E4D87">
        <w:rPr>
          <w:rFonts w:ascii="Arial" w:hAnsi="Arial" w:cs="Arial"/>
          <w:sz w:val="22"/>
          <w:szCs w:val="22"/>
        </w:rPr>
        <w:object w:dxaOrig="2940" w:dyaOrig="1170">
          <v:shape id="_x0000_i1085" type="#_x0000_t75" style="width:127.25pt;height:50.25pt" o:ole="">
            <v:imagedata r:id="rId118" o:title=""/>
          </v:shape>
          <o:OLEObject Type="Embed" ProgID="MSPhotoEd.3" ShapeID="_x0000_i1085" DrawAspect="Content" ObjectID="_1308558292" r:id="rId119"/>
        </w:object>
      </w:r>
    </w:p>
    <w:p w:rsidR="004E1AB2" w:rsidRPr="007E4D87" w:rsidRDefault="004E1AB2" w:rsidP="007E4D87">
      <w:pPr>
        <w:ind w:left="2340"/>
        <w:jc w:val="center"/>
        <w:rPr>
          <w:rFonts w:ascii="Arial" w:hAnsi="Arial" w:cs="Arial"/>
          <w:sz w:val="22"/>
          <w:szCs w:val="22"/>
        </w:rPr>
      </w:pPr>
    </w:p>
    <w:p w:rsidR="003B27B7" w:rsidRPr="007E4D87" w:rsidRDefault="003B27B7" w:rsidP="004E1AB2">
      <w:pPr>
        <w:ind w:left="720"/>
        <w:jc w:val="both"/>
        <w:rPr>
          <w:rFonts w:ascii="Arial" w:hAnsi="Arial" w:cs="Arial"/>
          <w:sz w:val="22"/>
          <w:szCs w:val="22"/>
        </w:rPr>
      </w:pPr>
      <w:r w:rsidRPr="007E4D87">
        <w:rPr>
          <w:rFonts w:ascii="Arial" w:hAnsi="Arial" w:cs="Arial"/>
          <w:sz w:val="22"/>
          <w:szCs w:val="22"/>
        </w:rPr>
        <w:t>El parámetro que utilizan estos dos tipos de distribuciones es la Media y la Desviación, es por ello que al utilizar estas distribuciones aparecerá la siguiente pantalla la cual le pedirá al usuario que ingrese los valores requeridos por la función.</w:t>
      </w:r>
    </w:p>
    <w:p w:rsidR="003B27B7" w:rsidRPr="007E4D87" w:rsidRDefault="003B27B7" w:rsidP="007E4D87">
      <w:pPr>
        <w:rPr>
          <w:rFonts w:ascii="Arial" w:hAnsi="Arial" w:cs="Arial"/>
          <w:sz w:val="22"/>
          <w:szCs w:val="22"/>
        </w:rPr>
      </w:pPr>
    </w:p>
    <w:p w:rsidR="00524684" w:rsidRPr="007E4D87" w:rsidRDefault="00FE1823" w:rsidP="004E1AB2">
      <w:pPr>
        <w:numPr>
          <w:ilvl w:val="0"/>
          <w:numId w:val="39"/>
        </w:numPr>
        <w:tabs>
          <w:tab w:val="clear" w:pos="1400"/>
        </w:tabs>
        <w:ind w:left="720" w:hanging="360"/>
        <w:jc w:val="both"/>
        <w:rPr>
          <w:rFonts w:ascii="Arial" w:hAnsi="Arial" w:cs="Arial"/>
          <w:b/>
          <w:i/>
          <w:sz w:val="22"/>
          <w:szCs w:val="22"/>
        </w:rPr>
      </w:pPr>
      <w:r w:rsidRPr="007E4D87">
        <w:rPr>
          <w:rFonts w:ascii="Arial" w:hAnsi="Arial" w:cs="Arial"/>
          <w:b/>
          <w:i/>
          <w:sz w:val="22"/>
          <w:szCs w:val="22"/>
        </w:rPr>
        <w:tab/>
      </w:r>
      <w:r w:rsidR="00524684" w:rsidRPr="007E4D87">
        <w:rPr>
          <w:rFonts w:ascii="Arial" w:hAnsi="Arial" w:cs="Arial"/>
          <w:b/>
          <w:i/>
          <w:sz w:val="22"/>
          <w:szCs w:val="22"/>
        </w:rPr>
        <w:t>Empírica</w:t>
      </w:r>
    </w:p>
    <w:p w:rsidR="00322900" w:rsidRPr="007E4D87" w:rsidRDefault="00322900" w:rsidP="004E1AB2">
      <w:pPr>
        <w:ind w:left="720"/>
        <w:rPr>
          <w:rFonts w:ascii="Arial" w:hAnsi="Arial" w:cs="Arial"/>
          <w:sz w:val="22"/>
          <w:szCs w:val="22"/>
        </w:rPr>
      </w:pPr>
      <w:r w:rsidRPr="007E4D87">
        <w:rPr>
          <w:rFonts w:ascii="Arial" w:hAnsi="Arial" w:cs="Arial"/>
          <w:sz w:val="22"/>
          <w:szCs w:val="22"/>
        </w:rPr>
        <w:t>Si la función es empírica entonces el usuario deberá ingresar dicha función y para ello está diseñada la siguiente pantalla.</w:t>
      </w:r>
    </w:p>
    <w:p w:rsidR="00DD41C0" w:rsidRPr="00E61334" w:rsidRDefault="00DD41C0" w:rsidP="007E4D87">
      <w:pPr>
        <w:ind w:left="2340"/>
        <w:rPr>
          <w:rFonts w:ascii="Arial" w:hAnsi="Arial" w:cs="Arial"/>
          <w:sz w:val="6"/>
          <w:szCs w:val="6"/>
        </w:rPr>
      </w:pPr>
    </w:p>
    <w:p w:rsidR="00524684" w:rsidRPr="007E4D87" w:rsidRDefault="00DA692D" w:rsidP="00B7473E">
      <w:pPr>
        <w:ind w:left="720"/>
        <w:jc w:val="center"/>
        <w:rPr>
          <w:rFonts w:ascii="Arial" w:hAnsi="Arial" w:cs="Arial"/>
          <w:sz w:val="22"/>
          <w:szCs w:val="22"/>
        </w:rPr>
      </w:pPr>
      <w:r w:rsidRPr="007E4D87">
        <w:rPr>
          <w:rFonts w:ascii="Arial" w:hAnsi="Arial" w:cs="Arial"/>
          <w:sz w:val="22"/>
          <w:szCs w:val="22"/>
        </w:rPr>
        <w:object w:dxaOrig="5746" w:dyaOrig="3645">
          <v:shape id="_x0000_i1086" type="#_x0000_t75" style="width:206.8pt;height:131.45pt" o:ole="">
            <v:imagedata r:id="rId120" o:title=""/>
          </v:shape>
          <o:OLEObject Type="Embed" ProgID="MSPhotoEd.3" ShapeID="_x0000_i1086" DrawAspect="Content" ObjectID="_1308558293" r:id="rId121"/>
        </w:object>
      </w:r>
    </w:p>
    <w:p w:rsidR="00322900" w:rsidRPr="007E4D87" w:rsidRDefault="00914591" w:rsidP="003173C3">
      <w:pPr>
        <w:ind w:left="720"/>
        <w:jc w:val="both"/>
        <w:rPr>
          <w:rFonts w:ascii="Arial" w:hAnsi="Arial" w:cs="Arial"/>
          <w:sz w:val="22"/>
          <w:szCs w:val="22"/>
        </w:rPr>
      </w:pPr>
      <w:r w:rsidRPr="007E4D87">
        <w:rPr>
          <w:rFonts w:ascii="Arial" w:hAnsi="Arial" w:cs="Arial"/>
          <w:sz w:val="22"/>
          <w:szCs w:val="22"/>
        </w:rPr>
        <w:t>Los elementos que conforman esta pantalla son los siguientes:</w:t>
      </w:r>
    </w:p>
    <w:p w:rsidR="00914591" w:rsidRPr="007E4D87" w:rsidRDefault="00914591" w:rsidP="003173C3">
      <w:pPr>
        <w:ind w:left="720"/>
        <w:jc w:val="both"/>
        <w:rPr>
          <w:rFonts w:ascii="Arial" w:hAnsi="Arial" w:cs="Arial"/>
          <w:b/>
          <w:i/>
          <w:sz w:val="22"/>
          <w:szCs w:val="22"/>
        </w:rPr>
      </w:pPr>
      <w:r w:rsidRPr="007E4D87">
        <w:rPr>
          <w:rFonts w:ascii="Arial" w:hAnsi="Arial" w:cs="Arial"/>
          <w:b/>
          <w:i/>
          <w:sz w:val="22"/>
          <w:szCs w:val="22"/>
        </w:rPr>
        <w:t>Tipo de Distribución</w:t>
      </w:r>
    </w:p>
    <w:p w:rsidR="00614677" w:rsidRDefault="00614677" w:rsidP="003173C3">
      <w:pPr>
        <w:ind w:left="720"/>
        <w:jc w:val="both"/>
        <w:rPr>
          <w:rFonts w:ascii="Arial" w:hAnsi="Arial" w:cs="Arial"/>
          <w:sz w:val="22"/>
          <w:szCs w:val="22"/>
        </w:rPr>
      </w:pPr>
      <w:r w:rsidRPr="007E4D87">
        <w:rPr>
          <w:rFonts w:ascii="Arial" w:hAnsi="Arial" w:cs="Arial"/>
          <w:sz w:val="22"/>
          <w:szCs w:val="22"/>
        </w:rPr>
        <w:t>Se podrá seleccionar entre las opciones Discreta o Continua</w:t>
      </w:r>
    </w:p>
    <w:p w:rsidR="00B07B1D" w:rsidRPr="007E4D87" w:rsidRDefault="00B07B1D" w:rsidP="003173C3">
      <w:pPr>
        <w:ind w:left="720"/>
        <w:jc w:val="both"/>
        <w:rPr>
          <w:rFonts w:ascii="Arial" w:hAnsi="Arial" w:cs="Arial"/>
          <w:sz w:val="22"/>
          <w:szCs w:val="22"/>
        </w:rPr>
      </w:pPr>
    </w:p>
    <w:p w:rsidR="00914591" w:rsidRPr="007E4D87" w:rsidRDefault="00914591" w:rsidP="003173C3">
      <w:pPr>
        <w:ind w:left="720"/>
        <w:jc w:val="both"/>
        <w:rPr>
          <w:rFonts w:ascii="Arial" w:hAnsi="Arial" w:cs="Arial"/>
          <w:b/>
          <w:i/>
          <w:sz w:val="22"/>
          <w:szCs w:val="22"/>
        </w:rPr>
      </w:pPr>
      <w:r w:rsidRPr="007E4D87">
        <w:rPr>
          <w:rFonts w:ascii="Arial" w:hAnsi="Arial" w:cs="Arial"/>
          <w:b/>
          <w:i/>
          <w:sz w:val="22"/>
          <w:szCs w:val="22"/>
        </w:rPr>
        <w:t>Valor</w:t>
      </w:r>
    </w:p>
    <w:p w:rsidR="007A6BBB" w:rsidRDefault="007A6BBB" w:rsidP="003173C3">
      <w:pPr>
        <w:ind w:left="720"/>
        <w:jc w:val="both"/>
        <w:rPr>
          <w:rFonts w:ascii="Arial" w:hAnsi="Arial" w:cs="Arial"/>
          <w:sz w:val="22"/>
          <w:szCs w:val="22"/>
        </w:rPr>
      </w:pPr>
      <w:r w:rsidRPr="007E4D87">
        <w:rPr>
          <w:rFonts w:ascii="Arial" w:hAnsi="Arial" w:cs="Arial"/>
          <w:sz w:val="22"/>
          <w:szCs w:val="22"/>
        </w:rPr>
        <w:t>En este campo se ingresa los valores de la distribución.</w:t>
      </w:r>
    </w:p>
    <w:p w:rsidR="00B07B1D" w:rsidRPr="007E4D87" w:rsidRDefault="00B07B1D" w:rsidP="003173C3">
      <w:pPr>
        <w:ind w:left="720"/>
        <w:jc w:val="both"/>
        <w:rPr>
          <w:rFonts w:ascii="Arial" w:hAnsi="Arial" w:cs="Arial"/>
          <w:sz w:val="22"/>
          <w:szCs w:val="22"/>
        </w:rPr>
      </w:pPr>
    </w:p>
    <w:p w:rsidR="00914591" w:rsidRPr="007E4D87" w:rsidRDefault="00914591" w:rsidP="003173C3">
      <w:pPr>
        <w:ind w:left="720"/>
        <w:jc w:val="both"/>
        <w:rPr>
          <w:rFonts w:ascii="Arial" w:hAnsi="Arial" w:cs="Arial"/>
          <w:b/>
          <w:i/>
          <w:sz w:val="22"/>
          <w:szCs w:val="22"/>
        </w:rPr>
      </w:pPr>
      <w:r w:rsidRPr="007E4D87">
        <w:rPr>
          <w:rFonts w:ascii="Arial" w:hAnsi="Arial" w:cs="Arial"/>
          <w:b/>
          <w:i/>
          <w:sz w:val="22"/>
          <w:szCs w:val="22"/>
        </w:rPr>
        <w:t>Probabilidad</w:t>
      </w:r>
    </w:p>
    <w:p w:rsidR="007A6BBB" w:rsidRDefault="007A6BBB" w:rsidP="003173C3">
      <w:pPr>
        <w:ind w:left="720"/>
        <w:jc w:val="both"/>
        <w:rPr>
          <w:rFonts w:ascii="Arial" w:hAnsi="Arial" w:cs="Arial"/>
          <w:sz w:val="22"/>
          <w:szCs w:val="22"/>
        </w:rPr>
      </w:pPr>
      <w:r w:rsidRPr="007E4D87">
        <w:rPr>
          <w:rFonts w:ascii="Arial" w:hAnsi="Arial" w:cs="Arial"/>
          <w:sz w:val="22"/>
          <w:szCs w:val="22"/>
        </w:rPr>
        <w:t>En este campo se ingresa la probabilidad que le corresponde  a cada valor que se ingresa.</w:t>
      </w:r>
    </w:p>
    <w:p w:rsidR="00B07B1D" w:rsidRPr="007E4D87" w:rsidRDefault="00B07B1D" w:rsidP="003173C3">
      <w:pPr>
        <w:ind w:left="720"/>
        <w:jc w:val="both"/>
        <w:rPr>
          <w:rFonts w:ascii="Arial" w:hAnsi="Arial" w:cs="Arial"/>
          <w:sz w:val="22"/>
          <w:szCs w:val="22"/>
        </w:rPr>
      </w:pPr>
    </w:p>
    <w:p w:rsidR="007A6BBB" w:rsidRPr="007E4D87" w:rsidRDefault="007A6BBB" w:rsidP="003173C3">
      <w:pPr>
        <w:ind w:left="720"/>
        <w:jc w:val="both"/>
        <w:rPr>
          <w:rFonts w:ascii="Arial" w:hAnsi="Arial" w:cs="Arial"/>
          <w:b/>
          <w:i/>
          <w:sz w:val="22"/>
          <w:szCs w:val="22"/>
        </w:rPr>
      </w:pPr>
      <w:r w:rsidRPr="007E4D87">
        <w:rPr>
          <w:rFonts w:ascii="Arial" w:hAnsi="Arial" w:cs="Arial"/>
          <w:b/>
          <w:i/>
          <w:sz w:val="22"/>
          <w:szCs w:val="22"/>
        </w:rPr>
        <w:t>F. Acumulada</w:t>
      </w:r>
    </w:p>
    <w:p w:rsidR="007A6BBB" w:rsidRDefault="007A6BBB" w:rsidP="003173C3">
      <w:pPr>
        <w:ind w:left="720"/>
        <w:jc w:val="both"/>
        <w:rPr>
          <w:rFonts w:ascii="Arial" w:hAnsi="Arial" w:cs="Arial"/>
          <w:sz w:val="22"/>
          <w:szCs w:val="22"/>
        </w:rPr>
      </w:pPr>
      <w:r w:rsidRPr="007E4D87">
        <w:rPr>
          <w:rFonts w:ascii="Arial" w:hAnsi="Arial" w:cs="Arial"/>
          <w:sz w:val="22"/>
          <w:szCs w:val="22"/>
        </w:rPr>
        <w:t>Es un campo de información y por lo tanto se encuentra deshabilitado, su función consiste en sumar las probabilidades ingresadas y cuando estas probabilidades se pasen de 1 envía un mensaje al usuario informándole que se ha pasado de dicho valor.</w:t>
      </w:r>
    </w:p>
    <w:p w:rsidR="00B07B1D" w:rsidRPr="007E4D87" w:rsidRDefault="00B07B1D" w:rsidP="003173C3">
      <w:pPr>
        <w:ind w:left="720"/>
        <w:jc w:val="both"/>
        <w:rPr>
          <w:rFonts w:ascii="Arial" w:hAnsi="Arial" w:cs="Arial"/>
          <w:sz w:val="22"/>
          <w:szCs w:val="22"/>
        </w:rPr>
      </w:pPr>
    </w:p>
    <w:p w:rsidR="00914591" w:rsidRPr="007E4D87" w:rsidRDefault="00914591" w:rsidP="003173C3">
      <w:pPr>
        <w:ind w:left="720"/>
        <w:jc w:val="both"/>
        <w:rPr>
          <w:rFonts w:ascii="Arial" w:hAnsi="Arial" w:cs="Arial"/>
          <w:b/>
          <w:i/>
          <w:sz w:val="22"/>
          <w:szCs w:val="22"/>
        </w:rPr>
      </w:pPr>
      <w:r w:rsidRPr="007E4D87">
        <w:rPr>
          <w:rFonts w:ascii="Arial" w:hAnsi="Arial" w:cs="Arial"/>
          <w:b/>
          <w:i/>
          <w:sz w:val="22"/>
          <w:szCs w:val="22"/>
        </w:rPr>
        <w:t>Tabla de Datos Ingresados</w:t>
      </w:r>
    </w:p>
    <w:p w:rsidR="00286CBE" w:rsidRPr="007E4D87" w:rsidRDefault="00FE3E91" w:rsidP="003173C3">
      <w:pPr>
        <w:ind w:left="720"/>
        <w:jc w:val="both"/>
        <w:rPr>
          <w:rFonts w:ascii="Arial" w:hAnsi="Arial" w:cs="Arial"/>
          <w:sz w:val="22"/>
          <w:szCs w:val="22"/>
        </w:rPr>
      </w:pPr>
      <w:r w:rsidRPr="007E4D87">
        <w:rPr>
          <w:rFonts w:ascii="Arial" w:hAnsi="Arial" w:cs="Arial"/>
          <w:sz w:val="22"/>
          <w:szCs w:val="22"/>
        </w:rPr>
        <w:t>Conforme se ingresa los datos se los envía a esta tabla la cual permite visualizar de una mejor forma los valores de la función con su correspondiente probabilidad.</w:t>
      </w:r>
    </w:p>
    <w:p w:rsidR="002449C5" w:rsidRPr="007E4D87" w:rsidRDefault="002449C5" w:rsidP="007E4D87">
      <w:pPr>
        <w:ind w:left="2340"/>
        <w:rPr>
          <w:rFonts w:ascii="Arial" w:hAnsi="Arial" w:cs="Arial"/>
          <w:sz w:val="22"/>
          <w:szCs w:val="22"/>
        </w:rPr>
      </w:pPr>
    </w:p>
    <w:p w:rsidR="00EF77A0" w:rsidRPr="007E4D87" w:rsidRDefault="00B07B1D" w:rsidP="00BA0F98">
      <w:pPr>
        <w:ind w:left="720"/>
        <w:jc w:val="both"/>
        <w:rPr>
          <w:rFonts w:ascii="Arial" w:hAnsi="Arial" w:cs="Arial"/>
          <w:sz w:val="22"/>
          <w:szCs w:val="22"/>
        </w:rPr>
      </w:pPr>
      <w:r w:rsidRPr="007E4D87">
        <w:rPr>
          <w:rFonts w:ascii="Arial" w:hAnsi="Arial" w:cs="Arial"/>
          <w:sz w:val="22"/>
          <w:szCs w:val="22"/>
        </w:rPr>
        <w:object w:dxaOrig="930" w:dyaOrig="960">
          <v:shape id="_x0000_i1087" type="#_x0000_t75" style="width:36pt;height:36pt" o:ole="">
            <v:imagedata r:id="rId122" o:title=""/>
          </v:shape>
          <o:OLEObject Type="Embed" ProgID="MSPhotoEd.3" ShapeID="_x0000_i1087" DrawAspect="Content" ObjectID="_1308558294" r:id="rId123"/>
        </w:object>
      </w:r>
      <w:r w:rsidR="002449C5" w:rsidRPr="007E4D87">
        <w:rPr>
          <w:rFonts w:ascii="Arial" w:hAnsi="Arial" w:cs="Arial"/>
          <w:sz w:val="22"/>
          <w:szCs w:val="22"/>
        </w:rPr>
        <w:t xml:space="preserve"> </w:t>
      </w:r>
      <w:r w:rsidR="00EF77A0" w:rsidRPr="007E4D87">
        <w:rPr>
          <w:rFonts w:ascii="Arial" w:hAnsi="Arial" w:cs="Arial"/>
          <w:sz w:val="22"/>
          <w:szCs w:val="22"/>
        </w:rPr>
        <w:t xml:space="preserve">Conforme el usuario ingresa los datos, debe guardarlos de forma temporal en la Tabla de </w:t>
      </w:r>
      <w:r w:rsidR="00537674" w:rsidRPr="007E4D87">
        <w:rPr>
          <w:rFonts w:ascii="Arial" w:hAnsi="Arial" w:cs="Arial"/>
          <w:sz w:val="22"/>
          <w:szCs w:val="22"/>
        </w:rPr>
        <w:t>Datos Ingresados,</w:t>
      </w:r>
      <w:r w:rsidR="00EF77A0" w:rsidRPr="007E4D87">
        <w:rPr>
          <w:rFonts w:ascii="Arial" w:hAnsi="Arial" w:cs="Arial"/>
          <w:sz w:val="22"/>
          <w:szCs w:val="22"/>
        </w:rPr>
        <w:t xml:space="preserve"> esta tabla sirve para que el usuario pueda visualizar de una mejor forma los datos ingresados y </w:t>
      </w:r>
      <w:r w:rsidR="006F252D" w:rsidRPr="007E4D87">
        <w:rPr>
          <w:rFonts w:ascii="Arial" w:hAnsi="Arial" w:cs="Arial"/>
          <w:sz w:val="22"/>
          <w:szCs w:val="22"/>
        </w:rPr>
        <w:t xml:space="preserve">además pueda trabajar con ellos, cuando ya esté seguro de que desea guardar los datos en la base de datos debe presionar el botón </w:t>
      </w:r>
      <w:r w:rsidR="006F252D" w:rsidRPr="007E4D87">
        <w:rPr>
          <w:rFonts w:ascii="Arial" w:hAnsi="Arial" w:cs="Arial"/>
          <w:i/>
          <w:sz w:val="22"/>
          <w:szCs w:val="22"/>
        </w:rPr>
        <w:t>Guardar Datos Ingresados</w:t>
      </w:r>
      <w:r w:rsidR="006F252D" w:rsidRPr="007E4D87">
        <w:rPr>
          <w:rFonts w:ascii="Arial" w:hAnsi="Arial" w:cs="Arial"/>
          <w:sz w:val="22"/>
          <w:szCs w:val="22"/>
        </w:rPr>
        <w:t xml:space="preserve"> el cual envía los datos a la Tabla de Datos Ingresados que sea encuentra en la parte derecha de la pantalla luego se debe dar click en el botón </w:t>
      </w:r>
      <w:r w:rsidR="006F252D" w:rsidRPr="007E4D87">
        <w:rPr>
          <w:rFonts w:ascii="Arial" w:hAnsi="Arial" w:cs="Arial"/>
          <w:i/>
          <w:sz w:val="22"/>
          <w:szCs w:val="22"/>
        </w:rPr>
        <w:t>Guardar</w:t>
      </w:r>
      <w:r w:rsidR="006F252D" w:rsidRPr="007E4D87">
        <w:rPr>
          <w:rFonts w:ascii="Arial" w:hAnsi="Arial" w:cs="Arial"/>
          <w:sz w:val="22"/>
          <w:szCs w:val="22"/>
        </w:rPr>
        <w:t xml:space="preserve"> el cual se encuentra en la parte superior de la pantalla.</w:t>
      </w:r>
    </w:p>
    <w:p w:rsidR="00EF77A0" w:rsidRPr="007E4D87" w:rsidRDefault="00EF77A0" w:rsidP="007E4D87">
      <w:pPr>
        <w:ind w:left="720"/>
        <w:jc w:val="both"/>
        <w:rPr>
          <w:rFonts w:ascii="Arial" w:hAnsi="Arial" w:cs="Arial"/>
          <w:sz w:val="22"/>
          <w:szCs w:val="22"/>
        </w:rPr>
      </w:pPr>
    </w:p>
    <w:p w:rsidR="00EF77A0" w:rsidRPr="007E4D87" w:rsidRDefault="00B07B1D" w:rsidP="00A760C3">
      <w:pPr>
        <w:ind w:left="720"/>
        <w:jc w:val="both"/>
        <w:rPr>
          <w:rFonts w:ascii="Arial" w:hAnsi="Arial" w:cs="Arial"/>
          <w:sz w:val="22"/>
          <w:szCs w:val="22"/>
        </w:rPr>
      </w:pPr>
      <w:r w:rsidRPr="007E4D87">
        <w:rPr>
          <w:rFonts w:ascii="Arial" w:hAnsi="Arial" w:cs="Arial"/>
          <w:sz w:val="22"/>
          <w:szCs w:val="22"/>
        </w:rPr>
        <w:object w:dxaOrig="915" w:dyaOrig="975">
          <v:shape id="_x0000_i1088" type="#_x0000_t75" style="width:36.85pt;height:39.35pt" o:ole="">
            <v:imagedata r:id="rId124" o:title=""/>
          </v:shape>
          <o:OLEObject Type="Embed" ProgID="MSPhotoEd.3" ShapeID="_x0000_i1088" DrawAspect="Content" ObjectID="_1308558295" r:id="rId125"/>
        </w:object>
      </w:r>
      <w:r w:rsidR="00876104" w:rsidRPr="007E4D87">
        <w:rPr>
          <w:rFonts w:ascii="Arial" w:hAnsi="Arial" w:cs="Arial"/>
          <w:sz w:val="22"/>
          <w:szCs w:val="22"/>
        </w:rPr>
        <w:t xml:space="preserve"> </w:t>
      </w:r>
      <w:r w:rsidR="00EF77A0" w:rsidRPr="007E4D87">
        <w:rPr>
          <w:rFonts w:ascii="Arial" w:hAnsi="Arial" w:cs="Arial"/>
          <w:sz w:val="22"/>
          <w:szCs w:val="22"/>
        </w:rPr>
        <w:t xml:space="preserve">Este botón sirve para que el usuario elimine los </w:t>
      </w:r>
      <w:r w:rsidR="00537674" w:rsidRPr="007E4D87">
        <w:rPr>
          <w:rFonts w:ascii="Arial" w:hAnsi="Arial" w:cs="Arial"/>
          <w:sz w:val="22"/>
          <w:szCs w:val="22"/>
        </w:rPr>
        <w:t>registros ingresado</w:t>
      </w:r>
      <w:r w:rsidR="00EF77A0" w:rsidRPr="007E4D87">
        <w:rPr>
          <w:rFonts w:ascii="Arial" w:hAnsi="Arial" w:cs="Arial"/>
          <w:sz w:val="22"/>
          <w:szCs w:val="22"/>
        </w:rPr>
        <w:t xml:space="preserve">s. Si se desea eliminar </w:t>
      </w:r>
      <w:r w:rsidR="00537674" w:rsidRPr="007E4D87">
        <w:rPr>
          <w:rFonts w:ascii="Arial" w:hAnsi="Arial" w:cs="Arial"/>
          <w:sz w:val="22"/>
          <w:szCs w:val="22"/>
        </w:rPr>
        <w:t xml:space="preserve">un registro debe dar </w:t>
      </w:r>
      <w:r w:rsidR="00EF77A0" w:rsidRPr="007E4D87">
        <w:rPr>
          <w:rFonts w:ascii="Arial" w:hAnsi="Arial" w:cs="Arial"/>
          <w:sz w:val="22"/>
          <w:szCs w:val="22"/>
        </w:rPr>
        <w:t xml:space="preserve">click </w:t>
      </w:r>
      <w:r w:rsidR="00537674" w:rsidRPr="007E4D87">
        <w:rPr>
          <w:rFonts w:ascii="Arial" w:hAnsi="Arial" w:cs="Arial"/>
          <w:sz w:val="22"/>
          <w:szCs w:val="22"/>
        </w:rPr>
        <w:t xml:space="preserve">sobre el mismo y luego seleccionar </w:t>
      </w:r>
      <w:r w:rsidR="00EF77A0" w:rsidRPr="007E4D87">
        <w:rPr>
          <w:rFonts w:ascii="Arial" w:hAnsi="Arial" w:cs="Arial"/>
          <w:sz w:val="22"/>
          <w:szCs w:val="22"/>
        </w:rPr>
        <w:t xml:space="preserve">el botón </w:t>
      </w:r>
      <w:r w:rsidR="00EF77A0" w:rsidRPr="007E4D87">
        <w:rPr>
          <w:rFonts w:ascii="Arial" w:hAnsi="Arial" w:cs="Arial"/>
          <w:i/>
          <w:sz w:val="22"/>
          <w:szCs w:val="22"/>
        </w:rPr>
        <w:t>Eliminar Registro de la Tabla</w:t>
      </w:r>
      <w:r w:rsidR="00EF77A0" w:rsidRPr="007E4D87">
        <w:rPr>
          <w:rFonts w:ascii="Arial" w:hAnsi="Arial" w:cs="Arial"/>
          <w:sz w:val="22"/>
          <w:szCs w:val="22"/>
        </w:rPr>
        <w:t xml:space="preserve">, si se desea eliminar varios registros que se encuentran continuos unos de otros se debe utilizar shift+teclas direccionales y luego presionar el botón </w:t>
      </w:r>
      <w:r w:rsidR="00EF77A0" w:rsidRPr="007E4D87">
        <w:rPr>
          <w:rFonts w:ascii="Arial" w:hAnsi="Arial" w:cs="Arial"/>
          <w:i/>
          <w:sz w:val="22"/>
          <w:szCs w:val="22"/>
        </w:rPr>
        <w:t>Eliminar Registro de la Tabla</w:t>
      </w:r>
      <w:r w:rsidR="00EF77A0" w:rsidRPr="007E4D87">
        <w:rPr>
          <w:rFonts w:ascii="Arial" w:hAnsi="Arial" w:cs="Arial"/>
          <w:sz w:val="22"/>
          <w:szCs w:val="22"/>
        </w:rPr>
        <w:t>.</w:t>
      </w:r>
    </w:p>
    <w:p w:rsidR="00EF77A0" w:rsidRPr="007E4D87" w:rsidRDefault="00EF77A0" w:rsidP="007E4D87">
      <w:pPr>
        <w:rPr>
          <w:rFonts w:ascii="Arial" w:hAnsi="Arial" w:cs="Arial"/>
          <w:b/>
          <w:sz w:val="22"/>
          <w:szCs w:val="22"/>
        </w:rPr>
      </w:pPr>
    </w:p>
    <w:p w:rsidR="00DE69D0" w:rsidRPr="007E4D87" w:rsidRDefault="00DE69D0" w:rsidP="003B0E04">
      <w:pPr>
        <w:numPr>
          <w:ilvl w:val="0"/>
          <w:numId w:val="35"/>
        </w:numPr>
        <w:tabs>
          <w:tab w:val="clear" w:pos="1400"/>
        </w:tabs>
        <w:ind w:left="1080" w:hanging="360"/>
        <w:rPr>
          <w:rFonts w:ascii="Arial" w:hAnsi="Arial" w:cs="Arial"/>
          <w:b/>
          <w:sz w:val="22"/>
          <w:szCs w:val="22"/>
        </w:rPr>
      </w:pPr>
      <w:r w:rsidRPr="007E4D87">
        <w:rPr>
          <w:rFonts w:ascii="Arial" w:hAnsi="Arial" w:cs="Arial"/>
          <w:b/>
          <w:sz w:val="22"/>
          <w:szCs w:val="22"/>
        </w:rPr>
        <w:t>Tabla de Datos Ingresados</w:t>
      </w:r>
    </w:p>
    <w:p w:rsidR="00DE69D0" w:rsidRPr="007E4D87" w:rsidRDefault="00DE69D0" w:rsidP="003B0E04">
      <w:pPr>
        <w:ind w:left="1080"/>
        <w:jc w:val="both"/>
        <w:rPr>
          <w:rFonts w:ascii="Arial" w:hAnsi="Arial" w:cs="Arial"/>
          <w:sz w:val="22"/>
          <w:szCs w:val="22"/>
        </w:rPr>
      </w:pPr>
      <w:r w:rsidRPr="007E4D87">
        <w:rPr>
          <w:rFonts w:ascii="Arial" w:hAnsi="Arial" w:cs="Arial"/>
          <w:sz w:val="22"/>
          <w:szCs w:val="22"/>
        </w:rPr>
        <w:t xml:space="preserve">Esta tabla </w:t>
      </w:r>
      <w:r w:rsidR="003C1DE7" w:rsidRPr="007E4D87">
        <w:rPr>
          <w:rFonts w:ascii="Arial" w:hAnsi="Arial" w:cs="Arial"/>
          <w:sz w:val="22"/>
          <w:szCs w:val="22"/>
        </w:rPr>
        <w:t xml:space="preserve">nos permite apreciar el tipo de distribución y sus parámetros, con que llegan las personas a un determinado paradero en una determinada hora. La columna Función muestra el nombre del tipo de función </w:t>
      </w:r>
      <w:r w:rsidR="00010EA1" w:rsidRPr="007E4D87">
        <w:rPr>
          <w:rFonts w:ascii="Arial" w:hAnsi="Arial" w:cs="Arial"/>
          <w:sz w:val="22"/>
          <w:szCs w:val="22"/>
        </w:rPr>
        <w:t>utilizada</w:t>
      </w:r>
      <w:r w:rsidR="003C1DE7" w:rsidRPr="007E4D87">
        <w:rPr>
          <w:rFonts w:ascii="Arial" w:hAnsi="Arial" w:cs="Arial"/>
          <w:sz w:val="22"/>
          <w:szCs w:val="22"/>
        </w:rPr>
        <w:t xml:space="preserve"> y la columna Parámetros muestra el valor de los parámetros de acuerdo al tipo de distribución seleccionada.</w:t>
      </w:r>
      <w:r w:rsidRPr="007E4D87">
        <w:rPr>
          <w:rFonts w:ascii="Arial" w:hAnsi="Arial" w:cs="Arial"/>
          <w:sz w:val="22"/>
          <w:szCs w:val="22"/>
        </w:rPr>
        <w:t xml:space="preserve"> </w:t>
      </w:r>
    </w:p>
    <w:p w:rsidR="00DD12EC" w:rsidRPr="007E4D87" w:rsidRDefault="00DD12EC" w:rsidP="007E4D87">
      <w:pPr>
        <w:jc w:val="both"/>
        <w:rPr>
          <w:rFonts w:ascii="Arial" w:hAnsi="Arial" w:cs="Arial"/>
          <w:b/>
          <w:sz w:val="22"/>
          <w:szCs w:val="22"/>
        </w:rPr>
      </w:pPr>
    </w:p>
    <w:p w:rsidR="009E25DB" w:rsidRPr="007E4D87" w:rsidRDefault="00DD12EC" w:rsidP="00E971E8">
      <w:pPr>
        <w:numPr>
          <w:ilvl w:val="0"/>
          <w:numId w:val="35"/>
        </w:numPr>
        <w:tabs>
          <w:tab w:val="clear" w:pos="1400"/>
        </w:tabs>
        <w:ind w:left="1080" w:hanging="360"/>
        <w:rPr>
          <w:rFonts w:ascii="Arial" w:hAnsi="Arial" w:cs="Arial"/>
          <w:b/>
          <w:i/>
          <w:sz w:val="22"/>
          <w:szCs w:val="22"/>
        </w:rPr>
      </w:pPr>
      <w:r w:rsidRPr="007E4D87">
        <w:rPr>
          <w:rFonts w:ascii="Arial" w:hAnsi="Arial" w:cs="Arial"/>
          <w:b/>
          <w:i/>
          <w:sz w:val="22"/>
          <w:szCs w:val="22"/>
        </w:rPr>
        <w:t>Botones de Comando</w:t>
      </w:r>
    </w:p>
    <w:p w:rsidR="00DE69D0" w:rsidRPr="007E4D87" w:rsidRDefault="00B07B1D" w:rsidP="00E971E8">
      <w:pPr>
        <w:ind w:left="1080"/>
        <w:jc w:val="both"/>
        <w:rPr>
          <w:rFonts w:ascii="Arial" w:hAnsi="Arial" w:cs="Arial"/>
          <w:sz w:val="22"/>
          <w:szCs w:val="22"/>
        </w:rPr>
      </w:pPr>
      <w:r w:rsidRPr="007E4D87">
        <w:rPr>
          <w:rFonts w:ascii="Arial" w:hAnsi="Arial" w:cs="Arial"/>
          <w:sz w:val="22"/>
          <w:szCs w:val="22"/>
        </w:rPr>
        <w:object w:dxaOrig="1035" w:dyaOrig="1515">
          <v:shape id="_x0000_i1089" type="#_x0000_t75" style="width:51.05pt;height:65.3pt" o:ole="">
            <v:imagedata r:id="rId126" o:title="" croptop="3071f" cropbottom="4945f"/>
          </v:shape>
          <o:OLEObject Type="Embed" ProgID="MSPhotoEd.3" ShapeID="_x0000_i1089" DrawAspect="Content" ObjectID="_1308558296" r:id="rId127"/>
        </w:object>
      </w:r>
      <w:r w:rsidR="00DD4C80" w:rsidRPr="007E4D87">
        <w:rPr>
          <w:rFonts w:ascii="Arial" w:hAnsi="Arial" w:cs="Arial"/>
          <w:sz w:val="22"/>
          <w:szCs w:val="22"/>
        </w:rPr>
        <w:t xml:space="preserve"> </w:t>
      </w:r>
      <w:r w:rsidR="005C601A" w:rsidRPr="007E4D87">
        <w:rPr>
          <w:rFonts w:ascii="Arial" w:hAnsi="Arial" w:cs="Arial"/>
          <w:sz w:val="22"/>
          <w:szCs w:val="22"/>
        </w:rPr>
        <w:t xml:space="preserve">Este botón muestra en la Tabla de Datos Ingresados la información correspondiente a la distribución de la llegada de las personas a un determinado paradero y a un determinado día, y para ello hay que seleccionar el paradero de la Lista de Paraderos y el día de la Lista de Días </w:t>
      </w:r>
      <w:r w:rsidR="006F27A8" w:rsidRPr="007E4D87">
        <w:rPr>
          <w:rFonts w:ascii="Arial" w:hAnsi="Arial" w:cs="Arial"/>
          <w:sz w:val="22"/>
          <w:szCs w:val="22"/>
        </w:rPr>
        <w:t xml:space="preserve">del cual se </w:t>
      </w:r>
      <w:r w:rsidR="005C601A" w:rsidRPr="007E4D87">
        <w:rPr>
          <w:rFonts w:ascii="Arial" w:hAnsi="Arial" w:cs="Arial"/>
          <w:sz w:val="22"/>
          <w:szCs w:val="22"/>
        </w:rPr>
        <w:t>dese</w:t>
      </w:r>
      <w:r w:rsidR="006F27A8" w:rsidRPr="007E4D87">
        <w:rPr>
          <w:rFonts w:ascii="Arial" w:hAnsi="Arial" w:cs="Arial"/>
          <w:sz w:val="22"/>
          <w:szCs w:val="22"/>
        </w:rPr>
        <w:t>a</w:t>
      </w:r>
      <w:r w:rsidR="005C601A" w:rsidRPr="007E4D87">
        <w:rPr>
          <w:rFonts w:ascii="Arial" w:hAnsi="Arial" w:cs="Arial"/>
          <w:sz w:val="22"/>
          <w:szCs w:val="22"/>
        </w:rPr>
        <w:t xml:space="preserve"> visualizar sus distribuciones guardadas.</w:t>
      </w:r>
    </w:p>
    <w:p w:rsidR="00A81170" w:rsidRPr="007E4D87" w:rsidRDefault="00A81170" w:rsidP="007E4D87">
      <w:pPr>
        <w:ind w:left="1980"/>
        <w:jc w:val="both"/>
        <w:rPr>
          <w:rFonts w:ascii="Arial" w:hAnsi="Arial" w:cs="Arial"/>
          <w:sz w:val="22"/>
          <w:szCs w:val="22"/>
        </w:rPr>
      </w:pPr>
    </w:p>
    <w:p w:rsidR="00DD12EC" w:rsidRPr="007E4D87" w:rsidRDefault="00DD12EC" w:rsidP="00E47672">
      <w:pPr>
        <w:ind w:left="1080"/>
        <w:jc w:val="both"/>
        <w:rPr>
          <w:rFonts w:ascii="Arial" w:hAnsi="Arial" w:cs="Arial"/>
          <w:sz w:val="22"/>
          <w:szCs w:val="22"/>
        </w:rPr>
      </w:pPr>
      <w:r w:rsidRPr="007E4D87">
        <w:rPr>
          <w:rFonts w:ascii="Arial" w:hAnsi="Arial" w:cs="Arial"/>
          <w:sz w:val="22"/>
          <w:szCs w:val="22"/>
        </w:rPr>
        <w:object w:dxaOrig="855" w:dyaOrig="930">
          <v:shape id="_x0000_i1090" type="#_x0000_t75" style="width:36pt;height:46.9pt" o:ole="">
            <v:imagedata r:id="rId128" o:title="" cropright="10118f"/>
          </v:shape>
          <o:OLEObject Type="Embed" ProgID="MSPhotoEd.3" ShapeID="_x0000_i1090" DrawAspect="Content" ObjectID="_1308558297" r:id="rId129"/>
        </w:object>
      </w:r>
      <w:r w:rsidR="00127C0F" w:rsidRPr="007E4D87">
        <w:rPr>
          <w:rFonts w:ascii="Arial" w:hAnsi="Arial" w:cs="Arial"/>
          <w:sz w:val="22"/>
          <w:szCs w:val="22"/>
        </w:rPr>
        <w:tab/>
        <w:t xml:space="preserve">Este botón nos permite enviar </w:t>
      </w:r>
      <w:r w:rsidR="0018602B" w:rsidRPr="007E4D87">
        <w:rPr>
          <w:rFonts w:ascii="Arial" w:hAnsi="Arial" w:cs="Arial"/>
          <w:sz w:val="22"/>
          <w:szCs w:val="22"/>
        </w:rPr>
        <w:t xml:space="preserve">a la </w:t>
      </w:r>
      <w:r w:rsidR="0018602B" w:rsidRPr="007E4D87">
        <w:rPr>
          <w:rFonts w:ascii="Arial" w:hAnsi="Arial" w:cs="Arial"/>
          <w:i/>
          <w:sz w:val="22"/>
          <w:szCs w:val="22"/>
        </w:rPr>
        <w:t>Tabla de Datos Ingresados</w:t>
      </w:r>
      <w:r w:rsidR="0018602B" w:rsidRPr="007E4D87">
        <w:rPr>
          <w:rFonts w:ascii="Arial" w:hAnsi="Arial" w:cs="Arial"/>
          <w:sz w:val="22"/>
          <w:szCs w:val="22"/>
        </w:rPr>
        <w:t xml:space="preserve">, </w:t>
      </w:r>
      <w:r w:rsidR="00127C0F" w:rsidRPr="007E4D87">
        <w:rPr>
          <w:rFonts w:ascii="Arial" w:hAnsi="Arial" w:cs="Arial"/>
          <w:sz w:val="22"/>
          <w:szCs w:val="22"/>
        </w:rPr>
        <w:t xml:space="preserve">los </w:t>
      </w:r>
      <w:r w:rsidR="0018602B" w:rsidRPr="007E4D87">
        <w:rPr>
          <w:rFonts w:ascii="Arial" w:hAnsi="Arial" w:cs="Arial"/>
          <w:sz w:val="22"/>
          <w:szCs w:val="22"/>
        </w:rPr>
        <w:t xml:space="preserve">valores </w:t>
      </w:r>
      <w:r w:rsidR="00127C0F" w:rsidRPr="007E4D87">
        <w:rPr>
          <w:rFonts w:ascii="Arial" w:hAnsi="Arial" w:cs="Arial"/>
          <w:sz w:val="22"/>
          <w:szCs w:val="22"/>
        </w:rPr>
        <w:t>correspondientes a los parámetros del tipo de distribución seleccionado.</w:t>
      </w:r>
    </w:p>
    <w:p w:rsidR="0018602B" w:rsidRPr="007E4D87" w:rsidRDefault="0018602B" w:rsidP="00E47672">
      <w:pPr>
        <w:ind w:left="1080"/>
        <w:jc w:val="both"/>
        <w:rPr>
          <w:rFonts w:ascii="Arial" w:hAnsi="Arial" w:cs="Arial"/>
          <w:sz w:val="22"/>
          <w:szCs w:val="22"/>
        </w:rPr>
      </w:pPr>
    </w:p>
    <w:p w:rsidR="00DD12EC" w:rsidRDefault="00DD12EC" w:rsidP="00E47672">
      <w:pPr>
        <w:ind w:left="1080"/>
        <w:jc w:val="both"/>
        <w:rPr>
          <w:rFonts w:ascii="Arial" w:hAnsi="Arial" w:cs="Arial"/>
          <w:sz w:val="22"/>
          <w:szCs w:val="22"/>
        </w:rPr>
      </w:pPr>
      <w:r w:rsidRPr="007E4D87">
        <w:rPr>
          <w:rFonts w:ascii="Arial" w:hAnsi="Arial" w:cs="Arial"/>
          <w:sz w:val="22"/>
          <w:szCs w:val="22"/>
        </w:rPr>
        <w:object w:dxaOrig="810" w:dyaOrig="945">
          <v:shape id="_x0000_i1091" type="#_x0000_t75" style="width:40.2pt;height:46.9pt" o:ole="">
            <v:imagedata r:id="rId130" o:title=""/>
          </v:shape>
          <o:OLEObject Type="Embed" ProgID="MSPhotoEd.3" ShapeID="_x0000_i1091" DrawAspect="Content" ObjectID="_1308558298" r:id="rId131"/>
        </w:object>
      </w:r>
      <w:r w:rsidRPr="007E4D87">
        <w:rPr>
          <w:rFonts w:ascii="Arial" w:hAnsi="Arial" w:cs="Arial"/>
          <w:sz w:val="22"/>
          <w:szCs w:val="22"/>
        </w:rPr>
        <w:tab/>
      </w:r>
      <w:r w:rsidR="00DD4C80" w:rsidRPr="007E4D87">
        <w:rPr>
          <w:rFonts w:ascii="Arial" w:hAnsi="Arial" w:cs="Arial"/>
          <w:sz w:val="22"/>
          <w:szCs w:val="22"/>
        </w:rPr>
        <w:t xml:space="preserve"> </w:t>
      </w:r>
      <w:r w:rsidR="0018602B" w:rsidRPr="007E4D87">
        <w:rPr>
          <w:rFonts w:ascii="Arial" w:hAnsi="Arial" w:cs="Arial"/>
          <w:sz w:val="22"/>
          <w:szCs w:val="22"/>
        </w:rPr>
        <w:t>Este botón sirve para eliminar de la tabla todos los registros que ella contiene.</w:t>
      </w:r>
    </w:p>
    <w:p w:rsidR="000402BF" w:rsidRPr="007E4D87" w:rsidRDefault="000402BF" w:rsidP="00E47672">
      <w:pPr>
        <w:ind w:left="1080"/>
        <w:jc w:val="both"/>
        <w:rPr>
          <w:rFonts w:ascii="Arial" w:hAnsi="Arial" w:cs="Arial"/>
          <w:sz w:val="22"/>
          <w:szCs w:val="22"/>
        </w:rPr>
      </w:pPr>
    </w:p>
    <w:p w:rsidR="00DD12EC" w:rsidRDefault="00316B9F" w:rsidP="00E47672">
      <w:pPr>
        <w:ind w:left="1080"/>
        <w:jc w:val="both"/>
        <w:rPr>
          <w:rFonts w:ascii="Arial" w:hAnsi="Arial" w:cs="Arial"/>
          <w:sz w:val="22"/>
          <w:szCs w:val="22"/>
        </w:rPr>
      </w:pPr>
      <w:r w:rsidRPr="007E4D87">
        <w:rPr>
          <w:rFonts w:ascii="Arial" w:hAnsi="Arial" w:cs="Arial"/>
          <w:sz w:val="22"/>
          <w:szCs w:val="22"/>
        </w:rPr>
        <w:object w:dxaOrig="705" w:dyaOrig="510">
          <v:shape id="_x0000_i1092" type="#_x0000_t75" style="width:35.15pt;height:25.1pt" o:ole="">
            <v:imagedata r:id="rId132" o:title=""/>
          </v:shape>
          <o:OLEObject Type="Embed" ProgID="MSPhotoEd.3" ShapeID="_x0000_i1092" DrawAspect="Content" ObjectID="_1308558299" r:id="rId133"/>
        </w:object>
      </w:r>
      <w:r w:rsidR="0018602B" w:rsidRPr="007E4D87">
        <w:rPr>
          <w:rFonts w:ascii="Arial" w:hAnsi="Arial" w:cs="Arial"/>
          <w:sz w:val="22"/>
          <w:szCs w:val="22"/>
        </w:rPr>
        <w:tab/>
        <w:t>Luego de haber ingresado la distribución de la llegada de las personas a un determinado paradero, a un determinado día, y a una determinada hora es necesario almacenar esta información en la base de datos, y para ello debemos dar click en este botón.</w:t>
      </w:r>
    </w:p>
    <w:p w:rsidR="000402BF" w:rsidRPr="007E4D87" w:rsidRDefault="000402BF" w:rsidP="00E47672">
      <w:pPr>
        <w:ind w:left="1080"/>
        <w:jc w:val="both"/>
        <w:rPr>
          <w:rFonts w:ascii="Arial" w:hAnsi="Arial" w:cs="Arial"/>
          <w:sz w:val="22"/>
          <w:szCs w:val="22"/>
        </w:rPr>
      </w:pPr>
    </w:p>
    <w:p w:rsidR="00316B9F" w:rsidRDefault="00316B9F" w:rsidP="00E47672">
      <w:pPr>
        <w:ind w:left="1080"/>
        <w:jc w:val="both"/>
        <w:rPr>
          <w:rFonts w:ascii="Arial" w:hAnsi="Arial" w:cs="Arial"/>
          <w:sz w:val="22"/>
          <w:szCs w:val="22"/>
        </w:rPr>
      </w:pPr>
      <w:r w:rsidRPr="007E4D87">
        <w:rPr>
          <w:rFonts w:ascii="Arial" w:hAnsi="Arial" w:cs="Arial"/>
          <w:sz w:val="22"/>
          <w:szCs w:val="22"/>
        </w:rPr>
        <w:object w:dxaOrig="720" w:dyaOrig="555">
          <v:shape id="_x0000_i1093" type="#_x0000_t75" style="width:36pt;height:27.65pt" o:ole="">
            <v:imagedata r:id="rId134" o:title=""/>
          </v:shape>
          <o:OLEObject Type="Embed" ProgID="MSPhotoEd.3" ShapeID="_x0000_i1093" DrawAspect="Content" ObjectID="_1308558300" r:id="rId135"/>
        </w:object>
      </w:r>
      <w:r w:rsidR="0018602B" w:rsidRPr="007E4D87">
        <w:rPr>
          <w:rFonts w:ascii="Arial" w:hAnsi="Arial" w:cs="Arial"/>
          <w:sz w:val="22"/>
          <w:szCs w:val="22"/>
        </w:rPr>
        <w:tab/>
        <w:t xml:space="preserve">Este botón nos permite salir de la </w:t>
      </w:r>
      <w:r w:rsidR="0018602B" w:rsidRPr="007E4D87">
        <w:rPr>
          <w:rFonts w:ascii="Arial" w:hAnsi="Arial" w:cs="Arial"/>
          <w:i/>
          <w:sz w:val="22"/>
          <w:szCs w:val="22"/>
        </w:rPr>
        <w:t>Pantalla de Ingreso de Distribuciones</w:t>
      </w:r>
      <w:r w:rsidR="0018602B" w:rsidRPr="007E4D87">
        <w:rPr>
          <w:rFonts w:ascii="Arial" w:hAnsi="Arial" w:cs="Arial"/>
          <w:sz w:val="22"/>
          <w:szCs w:val="22"/>
        </w:rPr>
        <w:t xml:space="preserve"> y volver a la pantalla principal del sistema.</w:t>
      </w:r>
    </w:p>
    <w:p w:rsidR="00665996" w:rsidRPr="007E4D87" w:rsidRDefault="00665996" w:rsidP="00E47672">
      <w:pPr>
        <w:ind w:left="1080"/>
        <w:jc w:val="both"/>
        <w:rPr>
          <w:rFonts w:ascii="Arial" w:hAnsi="Arial" w:cs="Arial"/>
          <w:sz w:val="22"/>
          <w:szCs w:val="22"/>
        </w:rPr>
      </w:pPr>
    </w:p>
    <w:p w:rsidR="00725019" w:rsidRPr="007E4D87" w:rsidRDefault="00725019" w:rsidP="007E4D87">
      <w:pPr>
        <w:jc w:val="both"/>
        <w:rPr>
          <w:rFonts w:ascii="Arial" w:hAnsi="Arial" w:cs="Arial"/>
          <w:b/>
          <w:sz w:val="22"/>
          <w:szCs w:val="22"/>
        </w:rPr>
      </w:pPr>
    </w:p>
    <w:p w:rsidR="00685D1B" w:rsidRPr="007E4D87" w:rsidRDefault="00685D1B" w:rsidP="00D9500C">
      <w:pPr>
        <w:jc w:val="both"/>
        <w:rPr>
          <w:rFonts w:ascii="Arial" w:hAnsi="Arial" w:cs="Arial"/>
          <w:b/>
          <w:i/>
          <w:sz w:val="22"/>
          <w:szCs w:val="22"/>
        </w:rPr>
      </w:pPr>
      <w:r w:rsidRPr="007E4D87">
        <w:rPr>
          <w:rFonts w:ascii="Arial" w:hAnsi="Arial" w:cs="Arial"/>
          <w:b/>
          <w:i/>
          <w:sz w:val="22"/>
          <w:szCs w:val="22"/>
        </w:rPr>
        <w:t>Ingreso de la Llegada de Personas en</w:t>
      </w:r>
      <w:r w:rsidR="00C010BC">
        <w:rPr>
          <w:rFonts w:ascii="Arial" w:hAnsi="Arial" w:cs="Arial"/>
          <w:b/>
          <w:i/>
          <w:sz w:val="22"/>
          <w:szCs w:val="22"/>
        </w:rPr>
        <w:t xml:space="preserve"> Buses </w:t>
      </w:r>
      <w:r w:rsidRPr="007E4D87">
        <w:rPr>
          <w:rFonts w:ascii="Arial" w:hAnsi="Arial" w:cs="Arial"/>
          <w:b/>
          <w:i/>
          <w:sz w:val="22"/>
          <w:szCs w:val="22"/>
        </w:rPr>
        <w:t>Alimentador</w:t>
      </w:r>
      <w:r w:rsidR="00C010BC">
        <w:rPr>
          <w:rFonts w:ascii="Arial" w:hAnsi="Arial" w:cs="Arial"/>
          <w:b/>
          <w:i/>
          <w:sz w:val="22"/>
          <w:szCs w:val="22"/>
        </w:rPr>
        <w:t>es</w:t>
      </w:r>
    </w:p>
    <w:p w:rsidR="00423005" w:rsidRDefault="000A1A86" w:rsidP="00D9500C">
      <w:pPr>
        <w:jc w:val="both"/>
        <w:rPr>
          <w:rFonts w:ascii="Arial" w:hAnsi="Arial" w:cs="Arial"/>
          <w:sz w:val="22"/>
          <w:szCs w:val="22"/>
        </w:rPr>
      </w:pPr>
      <w:r w:rsidRPr="007E4D87">
        <w:rPr>
          <w:rFonts w:ascii="Arial" w:hAnsi="Arial" w:cs="Arial"/>
          <w:sz w:val="22"/>
          <w:szCs w:val="22"/>
        </w:rPr>
        <w:t xml:space="preserve">En esta pantalla se ingresa la distribución </w:t>
      </w:r>
      <w:r w:rsidR="008B78F7">
        <w:rPr>
          <w:rFonts w:ascii="Arial" w:hAnsi="Arial" w:cs="Arial"/>
          <w:sz w:val="22"/>
          <w:szCs w:val="22"/>
        </w:rPr>
        <w:t>de probabilidad re</w:t>
      </w:r>
      <w:r w:rsidR="0019673A">
        <w:rPr>
          <w:rFonts w:ascii="Arial" w:hAnsi="Arial" w:cs="Arial"/>
          <w:sz w:val="22"/>
          <w:szCs w:val="22"/>
        </w:rPr>
        <w:t xml:space="preserve">ferente </w:t>
      </w:r>
      <w:r w:rsidR="008B78F7">
        <w:rPr>
          <w:rFonts w:ascii="Arial" w:hAnsi="Arial" w:cs="Arial"/>
          <w:sz w:val="22"/>
          <w:szCs w:val="22"/>
        </w:rPr>
        <w:t>a la cantidad de personas que traen los buses alimentadores hacia los paraderos de transferencia. En este paradero las personas podrán tomar un bus troncal para llegar a su lugar de destino.</w:t>
      </w:r>
      <w:r w:rsidRPr="007E4D87">
        <w:rPr>
          <w:rFonts w:ascii="Arial" w:hAnsi="Arial" w:cs="Arial"/>
          <w:sz w:val="22"/>
          <w:szCs w:val="22"/>
        </w:rPr>
        <w:t xml:space="preserve"> </w:t>
      </w:r>
    </w:p>
    <w:p w:rsidR="00325CFB" w:rsidRDefault="00325CFB" w:rsidP="00D9500C">
      <w:pPr>
        <w:jc w:val="both"/>
        <w:rPr>
          <w:rFonts w:ascii="Arial" w:hAnsi="Arial" w:cs="Arial"/>
          <w:sz w:val="22"/>
          <w:szCs w:val="22"/>
        </w:rPr>
      </w:pPr>
    </w:p>
    <w:p w:rsidR="00325CFB" w:rsidRPr="007E4D87" w:rsidRDefault="00423005" w:rsidP="00D9500C">
      <w:pPr>
        <w:jc w:val="both"/>
        <w:rPr>
          <w:rFonts w:ascii="Arial" w:hAnsi="Arial" w:cs="Arial"/>
          <w:sz w:val="22"/>
          <w:szCs w:val="22"/>
        </w:rPr>
      </w:pPr>
      <w:r>
        <w:rPr>
          <w:rFonts w:ascii="Arial" w:hAnsi="Arial" w:cs="Arial"/>
          <w:sz w:val="22"/>
          <w:szCs w:val="22"/>
        </w:rPr>
        <w:t>L</w:t>
      </w:r>
      <w:r w:rsidR="00ED0F63">
        <w:rPr>
          <w:rFonts w:ascii="Arial" w:hAnsi="Arial" w:cs="Arial"/>
          <w:sz w:val="22"/>
          <w:szCs w:val="22"/>
        </w:rPr>
        <w:t>a</w:t>
      </w:r>
      <w:r>
        <w:rPr>
          <w:rFonts w:ascii="Arial" w:hAnsi="Arial" w:cs="Arial"/>
          <w:sz w:val="22"/>
          <w:szCs w:val="22"/>
        </w:rPr>
        <w:t xml:space="preserve">s </w:t>
      </w:r>
      <w:r w:rsidR="00ED0F63">
        <w:rPr>
          <w:rFonts w:ascii="Arial" w:hAnsi="Arial" w:cs="Arial"/>
          <w:sz w:val="22"/>
          <w:szCs w:val="22"/>
        </w:rPr>
        <w:t xml:space="preserve">distribuciones </w:t>
      </w:r>
      <w:r>
        <w:rPr>
          <w:rFonts w:ascii="Arial" w:hAnsi="Arial" w:cs="Arial"/>
          <w:sz w:val="22"/>
          <w:szCs w:val="22"/>
        </w:rPr>
        <w:t>se ingresan de acuerdo a</w:t>
      </w:r>
      <w:r w:rsidR="00ED0F63">
        <w:rPr>
          <w:rFonts w:ascii="Arial" w:hAnsi="Arial" w:cs="Arial"/>
          <w:sz w:val="22"/>
          <w:szCs w:val="22"/>
        </w:rPr>
        <w:t xml:space="preserve"> un determinado </w:t>
      </w:r>
      <w:r w:rsidR="000A1A86" w:rsidRPr="007E4D87">
        <w:rPr>
          <w:rFonts w:ascii="Arial" w:hAnsi="Arial" w:cs="Arial"/>
          <w:sz w:val="22"/>
          <w:szCs w:val="22"/>
        </w:rPr>
        <w:t>día y hora</w:t>
      </w:r>
      <w:r w:rsidR="00ED0F63">
        <w:rPr>
          <w:rFonts w:ascii="Arial" w:hAnsi="Arial" w:cs="Arial"/>
          <w:sz w:val="22"/>
          <w:szCs w:val="22"/>
        </w:rPr>
        <w:t xml:space="preserve">. </w:t>
      </w:r>
      <w:r w:rsidR="000A1A86" w:rsidRPr="007E4D87">
        <w:rPr>
          <w:rFonts w:ascii="Arial" w:hAnsi="Arial" w:cs="Arial"/>
          <w:sz w:val="22"/>
          <w:szCs w:val="22"/>
        </w:rPr>
        <w:t>Esta pantalla tiene el mismo entorno que la pantalla</w:t>
      </w:r>
      <w:r w:rsidR="00362E57">
        <w:rPr>
          <w:rFonts w:ascii="Arial" w:hAnsi="Arial" w:cs="Arial"/>
          <w:sz w:val="22"/>
          <w:szCs w:val="22"/>
        </w:rPr>
        <w:t xml:space="preserve"> anterior</w:t>
      </w:r>
      <w:r w:rsidR="000A1A86" w:rsidRPr="007E4D87">
        <w:rPr>
          <w:rFonts w:ascii="Arial" w:hAnsi="Arial" w:cs="Arial"/>
          <w:sz w:val="22"/>
          <w:szCs w:val="22"/>
        </w:rPr>
        <w:t>, es por esto que no es necesario explicarla de nuevo.</w:t>
      </w:r>
    </w:p>
    <w:p w:rsidR="000A1A86" w:rsidRPr="007E4D87" w:rsidRDefault="00D650C0" w:rsidP="00D9500C">
      <w:pPr>
        <w:jc w:val="both"/>
        <w:rPr>
          <w:rFonts w:ascii="Arial" w:hAnsi="Arial" w:cs="Arial"/>
          <w:sz w:val="22"/>
          <w:szCs w:val="22"/>
        </w:rPr>
      </w:pPr>
      <w:r w:rsidRPr="007E4D87">
        <w:rPr>
          <w:rFonts w:ascii="Arial" w:hAnsi="Arial" w:cs="Arial"/>
          <w:sz w:val="22"/>
          <w:szCs w:val="22"/>
        </w:rPr>
        <w:t>El modelo de simulación de la Troncal 7 no tiene diseñado ningún paradero de transferencia, por lo que no es necesario hacer uso de esta pantalla.</w:t>
      </w:r>
    </w:p>
    <w:p w:rsidR="00D650C0" w:rsidRDefault="00D650C0" w:rsidP="007E4D87">
      <w:pPr>
        <w:jc w:val="both"/>
        <w:rPr>
          <w:rFonts w:ascii="Arial" w:hAnsi="Arial" w:cs="Arial"/>
          <w:b/>
          <w:sz w:val="22"/>
          <w:szCs w:val="22"/>
        </w:rPr>
      </w:pPr>
    </w:p>
    <w:p w:rsidR="00725019" w:rsidRPr="007E4D87" w:rsidRDefault="00725019" w:rsidP="007E4D87">
      <w:pPr>
        <w:jc w:val="both"/>
        <w:rPr>
          <w:rFonts w:ascii="Arial" w:hAnsi="Arial" w:cs="Arial"/>
          <w:b/>
          <w:sz w:val="22"/>
          <w:szCs w:val="22"/>
        </w:rPr>
      </w:pPr>
    </w:p>
    <w:p w:rsidR="00D650C0" w:rsidRPr="007E4D87" w:rsidRDefault="00D650C0" w:rsidP="000943CF">
      <w:pPr>
        <w:jc w:val="both"/>
        <w:rPr>
          <w:rFonts w:ascii="Arial" w:hAnsi="Arial" w:cs="Arial"/>
          <w:b/>
          <w:i/>
          <w:sz w:val="22"/>
          <w:szCs w:val="22"/>
        </w:rPr>
      </w:pPr>
      <w:r w:rsidRPr="007E4D87">
        <w:rPr>
          <w:rFonts w:ascii="Arial" w:hAnsi="Arial" w:cs="Arial"/>
          <w:b/>
          <w:i/>
          <w:sz w:val="22"/>
          <w:szCs w:val="22"/>
        </w:rPr>
        <w:t>Ingreso de la Distribución de la Bajada de las Personas de la Troncal</w:t>
      </w:r>
    </w:p>
    <w:p w:rsidR="00325CFB" w:rsidRDefault="00AE1A40" w:rsidP="00101DDB">
      <w:pPr>
        <w:jc w:val="both"/>
        <w:rPr>
          <w:rFonts w:ascii="Arial" w:hAnsi="Arial" w:cs="Arial"/>
          <w:sz w:val="22"/>
          <w:szCs w:val="22"/>
        </w:rPr>
      </w:pPr>
      <w:r w:rsidRPr="007E4D87">
        <w:rPr>
          <w:rFonts w:ascii="Arial" w:hAnsi="Arial" w:cs="Arial"/>
          <w:sz w:val="22"/>
          <w:szCs w:val="22"/>
        </w:rPr>
        <w:t xml:space="preserve">En esta pantalla se ingresa la distribución correspondiente a la bajada de las personas. Esta distribución depende del paradero, del día y de la hora, es por ello que se debe seleccionar </w:t>
      </w:r>
      <w:r w:rsidR="00CF315E" w:rsidRPr="007E4D87">
        <w:rPr>
          <w:rFonts w:ascii="Arial" w:hAnsi="Arial" w:cs="Arial"/>
          <w:sz w:val="22"/>
          <w:szCs w:val="22"/>
        </w:rPr>
        <w:t xml:space="preserve">el paradero de destino y la probabilidad de que una persona que </w:t>
      </w:r>
      <w:r w:rsidR="00341204" w:rsidRPr="007E4D87">
        <w:rPr>
          <w:rFonts w:ascii="Arial" w:hAnsi="Arial" w:cs="Arial"/>
          <w:sz w:val="22"/>
          <w:szCs w:val="22"/>
        </w:rPr>
        <w:t xml:space="preserve">se </w:t>
      </w:r>
      <w:r w:rsidR="00CF315E" w:rsidRPr="007E4D87">
        <w:rPr>
          <w:rFonts w:ascii="Arial" w:hAnsi="Arial" w:cs="Arial"/>
          <w:sz w:val="22"/>
          <w:szCs w:val="22"/>
        </w:rPr>
        <w:t>sube en un determinado paradero en un día y hora específica, se baje en otro paradero</w:t>
      </w:r>
      <w:r w:rsidRPr="007E4D87">
        <w:rPr>
          <w:rFonts w:ascii="Arial" w:hAnsi="Arial" w:cs="Arial"/>
          <w:sz w:val="22"/>
          <w:szCs w:val="22"/>
        </w:rPr>
        <w:t>.</w:t>
      </w:r>
    </w:p>
    <w:p w:rsidR="00AE1A40" w:rsidRPr="007E4D87" w:rsidRDefault="00AE1A40" w:rsidP="00101DDB">
      <w:pPr>
        <w:jc w:val="both"/>
        <w:rPr>
          <w:rFonts w:ascii="Arial" w:hAnsi="Arial" w:cs="Arial"/>
          <w:sz w:val="22"/>
          <w:szCs w:val="22"/>
        </w:rPr>
      </w:pPr>
      <w:r w:rsidRPr="007E4D87">
        <w:rPr>
          <w:rFonts w:ascii="Arial" w:hAnsi="Arial" w:cs="Arial"/>
          <w:sz w:val="22"/>
          <w:szCs w:val="22"/>
        </w:rPr>
        <w:t xml:space="preserve">Esta pantalla tiene el mismo entorno que la anterior pantalla, </w:t>
      </w:r>
      <w:r w:rsidR="00044BCB" w:rsidRPr="007E4D87">
        <w:rPr>
          <w:rFonts w:ascii="Arial" w:hAnsi="Arial" w:cs="Arial"/>
          <w:sz w:val="22"/>
          <w:szCs w:val="22"/>
        </w:rPr>
        <w:t xml:space="preserve">lo único que cambia es </w:t>
      </w:r>
      <w:r w:rsidR="00696DE9" w:rsidRPr="007E4D87">
        <w:rPr>
          <w:rFonts w:ascii="Arial" w:hAnsi="Arial" w:cs="Arial"/>
          <w:sz w:val="22"/>
          <w:szCs w:val="22"/>
        </w:rPr>
        <w:t>la pantalla de ingreso de la distribución de bajadas, la cual se muestra a continuación:</w:t>
      </w:r>
    </w:p>
    <w:p w:rsidR="00D650C0" w:rsidRDefault="00CC6048" w:rsidP="00101DDB">
      <w:pPr>
        <w:jc w:val="center"/>
        <w:rPr>
          <w:rFonts w:ascii="Arial" w:hAnsi="Arial" w:cs="Arial"/>
          <w:sz w:val="22"/>
          <w:szCs w:val="22"/>
        </w:rPr>
      </w:pPr>
      <w:r w:rsidRPr="00C50074">
        <w:rPr>
          <w:rFonts w:ascii="Arial" w:hAnsi="Arial" w:cs="Arial"/>
          <w:sz w:val="22"/>
          <w:szCs w:val="22"/>
        </w:rPr>
        <w:pict>
          <v:shape id="_x0000_i1094" type="#_x0000_t75" style="width:223.55pt;height:133.1pt">
            <v:imagedata r:id="rId136" o:title="Dibujo" cropbottom="38705f" cropright="26969f"/>
          </v:shape>
        </w:pict>
      </w:r>
    </w:p>
    <w:p w:rsidR="00325CFB" w:rsidRDefault="00325CFB" w:rsidP="00092E52">
      <w:pPr>
        <w:jc w:val="both"/>
        <w:rPr>
          <w:rFonts w:ascii="Arial" w:hAnsi="Arial" w:cs="Arial"/>
          <w:sz w:val="22"/>
          <w:szCs w:val="22"/>
        </w:rPr>
      </w:pPr>
    </w:p>
    <w:p w:rsidR="00092E52" w:rsidRDefault="00092E52" w:rsidP="00092E52">
      <w:pPr>
        <w:jc w:val="both"/>
        <w:rPr>
          <w:rFonts w:ascii="Arial" w:hAnsi="Arial" w:cs="Arial"/>
          <w:sz w:val="22"/>
          <w:szCs w:val="22"/>
        </w:rPr>
      </w:pPr>
      <w:r>
        <w:rPr>
          <w:rFonts w:ascii="Arial" w:hAnsi="Arial" w:cs="Arial"/>
          <w:sz w:val="22"/>
          <w:szCs w:val="22"/>
        </w:rPr>
        <w:t>Los elementos que compone esta pantalla son:</w:t>
      </w:r>
    </w:p>
    <w:p w:rsidR="00092E52" w:rsidRDefault="00092E52" w:rsidP="00092E52">
      <w:pPr>
        <w:jc w:val="both"/>
        <w:rPr>
          <w:rFonts w:ascii="Arial" w:hAnsi="Arial" w:cs="Arial"/>
          <w:sz w:val="22"/>
          <w:szCs w:val="22"/>
        </w:rPr>
      </w:pPr>
    </w:p>
    <w:p w:rsidR="00092E52" w:rsidRDefault="00092E52" w:rsidP="00092E52">
      <w:pPr>
        <w:jc w:val="both"/>
        <w:rPr>
          <w:rFonts w:ascii="Arial" w:hAnsi="Arial" w:cs="Arial"/>
          <w:b/>
          <w:i/>
          <w:sz w:val="22"/>
          <w:szCs w:val="22"/>
        </w:rPr>
      </w:pPr>
      <w:r>
        <w:rPr>
          <w:rFonts w:ascii="Arial" w:hAnsi="Arial" w:cs="Arial"/>
          <w:b/>
          <w:i/>
          <w:sz w:val="22"/>
          <w:szCs w:val="22"/>
        </w:rPr>
        <w:t>Destino</w:t>
      </w:r>
    </w:p>
    <w:p w:rsidR="00092E52" w:rsidRDefault="00467157" w:rsidP="00092E52">
      <w:pPr>
        <w:jc w:val="both"/>
        <w:rPr>
          <w:rFonts w:ascii="Arial" w:hAnsi="Arial" w:cs="Arial"/>
          <w:sz w:val="22"/>
          <w:szCs w:val="22"/>
        </w:rPr>
      </w:pPr>
      <w:r>
        <w:rPr>
          <w:rFonts w:ascii="Arial" w:hAnsi="Arial" w:cs="Arial"/>
          <w:sz w:val="22"/>
          <w:szCs w:val="22"/>
        </w:rPr>
        <w:t>Se selecciona entre la lista despegable de paraderos cuál será el paradero de destino.</w:t>
      </w:r>
    </w:p>
    <w:p w:rsidR="00467157" w:rsidRDefault="00467157" w:rsidP="00092E52">
      <w:pPr>
        <w:jc w:val="both"/>
        <w:rPr>
          <w:rFonts w:ascii="Arial" w:hAnsi="Arial" w:cs="Arial"/>
          <w:sz w:val="22"/>
          <w:szCs w:val="22"/>
        </w:rPr>
      </w:pPr>
    </w:p>
    <w:p w:rsidR="00467157" w:rsidRDefault="00467157" w:rsidP="00092E52">
      <w:pPr>
        <w:jc w:val="both"/>
        <w:rPr>
          <w:rFonts w:ascii="Arial" w:hAnsi="Arial" w:cs="Arial"/>
          <w:b/>
          <w:i/>
          <w:sz w:val="22"/>
          <w:szCs w:val="22"/>
        </w:rPr>
      </w:pPr>
      <w:r>
        <w:rPr>
          <w:rFonts w:ascii="Arial" w:hAnsi="Arial" w:cs="Arial"/>
          <w:b/>
          <w:i/>
          <w:sz w:val="22"/>
          <w:szCs w:val="22"/>
        </w:rPr>
        <w:t>Probabilidad</w:t>
      </w:r>
    </w:p>
    <w:p w:rsidR="00467157" w:rsidRDefault="00467157" w:rsidP="00092E52">
      <w:pPr>
        <w:jc w:val="both"/>
        <w:rPr>
          <w:rFonts w:ascii="Arial" w:hAnsi="Arial" w:cs="Arial"/>
          <w:i/>
          <w:sz w:val="22"/>
          <w:szCs w:val="22"/>
        </w:rPr>
      </w:pPr>
      <w:r>
        <w:rPr>
          <w:rFonts w:ascii="Arial" w:hAnsi="Arial" w:cs="Arial"/>
          <w:sz w:val="22"/>
          <w:szCs w:val="22"/>
        </w:rPr>
        <w:t xml:space="preserve">Se ingresa la probabilidad de que una persona tenga como paradero de destino, el seleccionado en la lista </w:t>
      </w:r>
      <w:r>
        <w:rPr>
          <w:rFonts w:ascii="Arial" w:hAnsi="Arial" w:cs="Arial"/>
          <w:i/>
          <w:sz w:val="22"/>
          <w:szCs w:val="22"/>
        </w:rPr>
        <w:t>Destino.</w:t>
      </w:r>
    </w:p>
    <w:p w:rsidR="00467157" w:rsidRDefault="00467157" w:rsidP="00092E52">
      <w:pPr>
        <w:jc w:val="both"/>
        <w:rPr>
          <w:rFonts w:ascii="Arial" w:hAnsi="Arial" w:cs="Arial"/>
          <w:i/>
          <w:sz w:val="22"/>
          <w:szCs w:val="22"/>
        </w:rPr>
      </w:pPr>
    </w:p>
    <w:p w:rsidR="00467157" w:rsidRDefault="00467157" w:rsidP="00092E52">
      <w:pPr>
        <w:jc w:val="both"/>
        <w:rPr>
          <w:rFonts w:ascii="Arial" w:hAnsi="Arial" w:cs="Arial"/>
          <w:b/>
          <w:i/>
          <w:sz w:val="22"/>
          <w:szCs w:val="22"/>
        </w:rPr>
      </w:pPr>
      <w:r>
        <w:rPr>
          <w:rFonts w:ascii="Arial" w:hAnsi="Arial" w:cs="Arial"/>
          <w:b/>
          <w:i/>
          <w:sz w:val="22"/>
          <w:szCs w:val="22"/>
        </w:rPr>
        <w:t>F. Acumulada</w:t>
      </w:r>
    </w:p>
    <w:p w:rsidR="00467157" w:rsidRPr="007E4D87" w:rsidRDefault="00467157" w:rsidP="00467157">
      <w:pPr>
        <w:jc w:val="both"/>
        <w:rPr>
          <w:rFonts w:ascii="Arial" w:hAnsi="Arial" w:cs="Arial"/>
          <w:sz w:val="22"/>
          <w:szCs w:val="22"/>
        </w:rPr>
      </w:pPr>
      <w:r>
        <w:rPr>
          <w:rFonts w:ascii="Arial" w:hAnsi="Arial" w:cs="Arial"/>
          <w:sz w:val="22"/>
          <w:szCs w:val="22"/>
        </w:rPr>
        <w:t>Es una opción informativa, s</w:t>
      </w:r>
      <w:r w:rsidRPr="007E4D87">
        <w:rPr>
          <w:rFonts w:ascii="Arial" w:hAnsi="Arial" w:cs="Arial"/>
          <w:sz w:val="22"/>
          <w:szCs w:val="22"/>
        </w:rPr>
        <w:t>u función consiste en sumar las probabilidades ingresadas y cuando estas probabilidades se pasen de 1 envía un mensaje al usuario informándole que se ha pasado de dicho valor.</w:t>
      </w:r>
    </w:p>
    <w:p w:rsidR="000458B5" w:rsidRPr="00467157" w:rsidRDefault="000458B5" w:rsidP="00092E52">
      <w:pPr>
        <w:jc w:val="both"/>
        <w:rPr>
          <w:rFonts w:ascii="Arial" w:hAnsi="Arial" w:cs="Arial"/>
          <w:sz w:val="22"/>
          <w:szCs w:val="22"/>
        </w:rPr>
      </w:pPr>
    </w:p>
    <w:sectPr w:rsidR="000458B5" w:rsidRPr="00467157" w:rsidSect="004926A8">
      <w:type w:val="continuous"/>
      <w:pgSz w:w="11906" w:h="16838"/>
      <w:pgMar w:top="2268" w:right="1361" w:bottom="2268" w:left="2268" w:header="709" w:footer="709" w:gutter="0"/>
      <w:pgNumType w:start="49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DF3" w:rsidRDefault="00695DF3">
      <w:r>
        <w:separator/>
      </w:r>
    </w:p>
  </w:endnote>
  <w:endnote w:type="continuationSeparator" w:id="1">
    <w:p w:rsidR="00695DF3" w:rsidRDefault="00695D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048" w:rsidRDefault="00CC604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048" w:rsidRDefault="00CC604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048" w:rsidRDefault="00CC604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DF3" w:rsidRDefault="00695DF3">
      <w:r>
        <w:separator/>
      </w:r>
    </w:p>
  </w:footnote>
  <w:footnote w:type="continuationSeparator" w:id="1">
    <w:p w:rsidR="00695DF3" w:rsidRDefault="00695D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C7" w:rsidRDefault="00C50074" w:rsidP="004C72C7">
    <w:pPr>
      <w:pStyle w:val="Encabezado"/>
      <w:framePr w:wrap="around" w:vAnchor="text" w:hAnchor="margin" w:xAlign="right" w:y="1"/>
      <w:rPr>
        <w:rStyle w:val="Nmerodepgina"/>
      </w:rPr>
    </w:pPr>
    <w:r>
      <w:rPr>
        <w:rStyle w:val="Nmerodepgina"/>
      </w:rPr>
      <w:fldChar w:fldCharType="begin"/>
    </w:r>
    <w:r w:rsidR="004C72C7">
      <w:rPr>
        <w:rStyle w:val="Nmerodepgina"/>
      </w:rPr>
      <w:instrText xml:space="preserve">PAGE  </w:instrText>
    </w:r>
    <w:r>
      <w:rPr>
        <w:rStyle w:val="Nmerodepgina"/>
      </w:rPr>
      <w:fldChar w:fldCharType="end"/>
    </w:r>
  </w:p>
  <w:p w:rsidR="004C72C7" w:rsidRDefault="004C72C7" w:rsidP="004C72C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C0" w:rsidRDefault="00DD41C0" w:rsidP="004C72C7">
    <w:pPr>
      <w:pStyle w:val="Encabezado"/>
      <w:ind w:right="360"/>
      <w:jc w:val="right"/>
    </w:pPr>
    <w:r>
      <w:tab/>
      <w:t xml:space="preserve"> </w:t>
    </w:r>
  </w:p>
  <w:p w:rsidR="00DD41C0" w:rsidRDefault="00DD41C0" w:rsidP="00A24612">
    <w:pPr>
      <w:pStyle w:val="Encabezado"/>
      <w:jc w:val="right"/>
    </w:pPr>
  </w:p>
  <w:p w:rsidR="00DD41C0" w:rsidRDefault="00DD41C0" w:rsidP="00A24612">
    <w:pPr>
      <w:pStyle w:val="Encabezado"/>
      <w:jc w:val="right"/>
    </w:pPr>
  </w:p>
  <w:p w:rsidR="00DD41C0" w:rsidRDefault="00DD41C0" w:rsidP="00A24612">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B3" w:rsidRPr="00CC6048" w:rsidRDefault="00040FB3">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BD14579_"/>
      </v:shape>
    </w:pict>
  </w:numPicBullet>
  <w:abstractNum w:abstractNumId="0">
    <w:nsid w:val="0026678F"/>
    <w:multiLevelType w:val="multilevel"/>
    <w:tmpl w:val="000C2660"/>
    <w:lvl w:ilvl="0">
      <w:start w:val="1"/>
      <w:numFmt w:val="bullet"/>
      <w:lvlText w:val=""/>
      <w:lvlJc w:val="left"/>
      <w:pPr>
        <w:tabs>
          <w:tab w:val="num" w:pos="1400"/>
        </w:tabs>
        <w:ind w:left="1400" w:hanging="68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AC049E"/>
    <w:multiLevelType w:val="multilevel"/>
    <w:tmpl w:val="8D928B2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7E2DC6"/>
    <w:multiLevelType w:val="hybridMultilevel"/>
    <w:tmpl w:val="5BD67268"/>
    <w:lvl w:ilvl="0" w:tplc="0C0A000F">
      <w:start w:val="1"/>
      <w:numFmt w:val="decimal"/>
      <w:lvlText w:val="%1."/>
      <w:lvlJc w:val="left"/>
      <w:pPr>
        <w:tabs>
          <w:tab w:val="num" w:pos="1080"/>
        </w:tabs>
        <w:ind w:left="1080" w:hanging="360"/>
      </w:pPr>
      <w:rPr>
        <w:rFont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5F32D6F"/>
    <w:multiLevelType w:val="multilevel"/>
    <w:tmpl w:val="48AA210A"/>
    <w:lvl w:ilvl="0">
      <w:start w:val="1"/>
      <w:numFmt w:val="decimal"/>
      <w:lvlText w:val="Gráfico 5.%1"/>
      <w:lvlJc w:val="left"/>
      <w:pPr>
        <w:tabs>
          <w:tab w:val="num" w:pos="0"/>
        </w:tabs>
        <w:ind w:left="2160" w:hanging="2098"/>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88569D1"/>
    <w:multiLevelType w:val="multilevel"/>
    <w:tmpl w:val="63F8C000"/>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F6E70CC"/>
    <w:multiLevelType w:val="hybridMultilevel"/>
    <w:tmpl w:val="002CFC42"/>
    <w:lvl w:ilvl="0" w:tplc="5E762CA0">
      <w:start w:val="1"/>
      <w:numFmt w:val="bullet"/>
      <w:lvlText w:val=""/>
      <w:lvlJc w:val="left"/>
      <w:pPr>
        <w:tabs>
          <w:tab w:val="num" w:pos="1388"/>
        </w:tabs>
        <w:ind w:left="1388" w:hanging="680"/>
      </w:pPr>
      <w:rPr>
        <w:rFonts w:ascii="Wingdings" w:hAnsi="Wingdings" w:hint="default"/>
        <w:color w:val="auto"/>
        <w:sz w:val="28"/>
        <w:szCs w:val="28"/>
      </w:rPr>
    </w:lvl>
    <w:lvl w:ilvl="1" w:tplc="0C0A0003" w:tentative="1">
      <w:start w:val="1"/>
      <w:numFmt w:val="bullet"/>
      <w:lvlText w:val="o"/>
      <w:lvlJc w:val="left"/>
      <w:pPr>
        <w:tabs>
          <w:tab w:val="num" w:pos="1428"/>
        </w:tabs>
        <w:ind w:left="1428" w:hanging="360"/>
      </w:pPr>
      <w:rPr>
        <w:rFonts w:ascii="Courier New" w:hAnsi="Courier New" w:cs="Courier New" w:hint="default"/>
      </w:rPr>
    </w:lvl>
    <w:lvl w:ilvl="2" w:tplc="0C0A0005" w:tentative="1">
      <w:start w:val="1"/>
      <w:numFmt w:val="bullet"/>
      <w:lvlText w:val=""/>
      <w:lvlJc w:val="left"/>
      <w:pPr>
        <w:tabs>
          <w:tab w:val="num" w:pos="2148"/>
        </w:tabs>
        <w:ind w:left="2148" w:hanging="360"/>
      </w:pPr>
      <w:rPr>
        <w:rFonts w:ascii="Wingdings" w:hAnsi="Wingdings" w:hint="default"/>
      </w:rPr>
    </w:lvl>
    <w:lvl w:ilvl="3" w:tplc="0C0A0001" w:tentative="1">
      <w:start w:val="1"/>
      <w:numFmt w:val="bullet"/>
      <w:lvlText w:val=""/>
      <w:lvlJc w:val="left"/>
      <w:pPr>
        <w:tabs>
          <w:tab w:val="num" w:pos="2868"/>
        </w:tabs>
        <w:ind w:left="2868" w:hanging="360"/>
      </w:pPr>
      <w:rPr>
        <w:rFonts w:ascii="Symbol" w:hAnsi="Symbol" w:hint="default"/>
      </w:rPr>
    </w:lvl>
    <w:lvl w:ilvl="4" w:tplc="0C0A0003" w:tentative="1">
      <w:start w:val="1"/>
      <w:numFmt w:val="bullet"/>
      <w:lvlText w:val="o"/>
      <w:lvlJc w:val="left"/>
      <w:pPr>
        <w:tabs>
          <w:tab w:val="num" w:pos="3588"/>
        </w:tabs>
        <w:ind w:left="3588" w:hanging="360"/>
      </w:pPr>
      <w:rPr>
        <w:rFonts w:ascii="Courier New" w:hAnsi="Courier New" w:cs="Courier New" w:hint="default"/>
      </w:rPr>
    </w:lvl>
    <w:lvl w:ilvl="5" w:tplc="0C0A0005" w:tentative="1">
      <w:start w:val="1"/>
      <w:numFmt w:val="bullet"/>
      <w:lvlText w:val=""/>
      <w:lvlJc w:val="left"/>
      <w:pPr>
        <w:tabs>
          <w:tab w:val="num" w:pos="4308"/>
        </w:tabs>
        <w:ind w:left="4308" w:hanging="360"/>
      </w:pPr>
      <w:rPr>
        <w:rFonts w:ascii="Wingdings" w:hAnsi="Wingdings" w:hint="default"/>
      </w:rPr>
    </w:lvl>
    <w:lvl w:ilvl="6" w:tplc="0C0A0001" w:tentative="1">
      <w:start w:val="1"/>
      <w:numFmt w:val="bullet"/>
      <w:lvlText w:val=""/>
      <w:lvlJc w:val="left"/>
      <w:pPr>
        <w:tabs>
          <w:tab w:val="num" w:pos="5028"/>
        </w:tabs>
        <w:ind w:left="5028" w:hanging="360"/>
      </w:pPr>
      <w:rPr>
        <w:rFonts w:ascii="Symbol" w:hAnsi="Symbol" w:hint="default"/>
      </w:rPr>
    </w:lvl>
    <w:lvl w:ilvl="7" w:tplc="0C0A0003" w:tentative="1">
      <w:start w:val="1"/>
      <w:numFmt w:val="bullet"/>
      <w:lvlText w:val="o"/>
      <w:lvlJc w:val="left"/>
      <w:pPr>
        <w:tabs>
          <w:tab w:val="num" w:pos="5748"/>
        </w:tabs>
        <w:ind w:left="5748" w:hanging="360"/>
      </w:pPr>
      <w:rPr>
        <w:rFonts w:ascii="Courier New" w:hAnsi="Courier New" w:cs="Courier New" w:hint="default"/>
      </w:rPr>
    </w:lvl>
    <w:lvl w:ilvl="8" w:tplc="0C0A0005" w:tentative="1">
      <w:start w:val="1"/>
      <w:numFmt w:val="bullet"/>
      <w:lvlText w:val=""/>
      <w:lvlJc w:val="left"/>
      <w:pPr>
        <w:tabs>
          <w:tab w:val="num" w:pos="6468"/>
        </w:tabs>
        <w:ind w:left="6468" w:hanging="360"/>
      </w:pPr>
      <w:rPr>
        <w:rFonts w:ascii="Wingdings" w:hAnsi="Wingdings" w:hint="default"/>
      </w:rPr>
    </w:lvl>
  </w:abstractNum>
  <w:abstractNum w:abstractNumId="6">
    <w:nsid w:val="22BB170E"/>
    <w:multiLevelType w:val="hybridMultilevel"/>
    <w:tmpl w:val="397A6340"/>
    <w:lvl w:ilvl="0" w:tplc="48984E84">
      <w:start w:val="1"/>
      <w:numFmt w:val="decimal"/>
      <w:lvlText w:val="Gráfico 5.%1"/>
      <w:lvlJc w:val="left"/>
      <w:pPr>
        <w:tabs>
          <w:tab w:val="num" w:pos="1310"/>
        </w:tabs>
        <w:ind w:left="2160" w:hanging="2064"/>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2F12496"/>
    <w:multiLevelType w:val="hybridMultilevel"/>
    <w:tmpl w:val="762CEC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8894ADC"/>
    <w:multiLevelType w:val="hybridMultilevel"/>
    <w:tmpl w:val="24F2DE54"/>
    <w:lvl w:ilvl="0" w:tplc="2464658C">
      <w:start w:val="1"/>
      <w:numFmt w:val="decimal"/>
      <w:lvlText w:val="Gráfico 5.%1"/>
      <w:lvlJc w:val="left"/>
      <w:pPr>
        <w:tabs>
          <w:tab w:val="num" w:pos="0"/>
        </w:tabs>
        <w:ind w:left="2160" w:hanging="1757"/>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9084855"/>
    <w:multiLevelType w:val="hybridMultilevel"/>
    <w:tmpl w:val="57908B46"/>
    <w:lvl w:ilvl="0" w:tplc="78968840">
      <w:start w:val="1"/>
      <w:numFmt w:val="decimal"/>
      <w:lvlText w:val="Gráfico 5.%1"/>
      <w:lvlJc w:val="left"/>
      <w:pPr>
        <w:tabs>
          <w:tab w:val="num" w:pos="2256"/>
        </w:tabs>
        <w:ind w:left="2256" w:hanging="2064"/>
      </w:pPr>
      <w:rPr>
        <w:rFonts w:ascii="Times New Roman" w:hAnsi="Times New Roman" w:hint="default"/>
        <w:b/>
        <w:i w:val="0"/>
        <w:sz w:val="18"/>
        <w:szCs w:val="18"/>
      </w:rPr>
    </w:lvl>
    <w:lvl w:ilvl="1" w:tplc="0C0A0019" w:tentative="1">
      <w:start w:val="1"/>
      <w:numFmt w:val="lowerLetter"/>
      <w:lvlText w:val="%2."/>
      <w:lvlJc w:val="left"/>
      <w:pPr>
        <w:tabs>
          <w:tab w:val="num" w:pos="1536"/>
        </w:tabs>
        <w:ind w:left="1536" w:hanging="360"/>
      </w:pPr>
    </w:lvl>
    <w:lvl w:ilvl="2" w:tplc="0C0A001B" w:tentative="1">
      <w:start w:val="1"/>
      <w:numFmt w:val="lowerRoman"/>
      <w:lvlText w:val="%3."/>
      <w:lvlJc w:val="right"/>
      <w:pPr>
        <w:tabs>
          <w:tab w:val="num" w:pos="2256"/>
        </w:tabs>
        <w:ind w:left="2256" w:hanging="180"/>
      </w:pPr>
    </w:lvl>
    <w:lvl w:ilvl="3" w:tplc="0C0A000F" w:tentative="1">
      <w:start w:val="1"/>
      <w:numFmt w:val="decimal"/>
      <w:lvlText w:val="%4."/>
      <w:lvlJc w:val="left"/>
      <w:pPr>
        <w:tabs>
          <w:tab w:val="num" w:pos="2976"/>
        </w:tabs>
        <w:ind w:left="2976" w:hanging="360"/>
      </w:pPr>
    </w:lvl>
    <w:lvl w:ilvl="4" w:tplc="0C0A0019" w:tentative="1">
      <w:start w:val="1"/>
      <w:numFmt w:val="lowerLetter"/>
      <w:lvlText w:val="%5."/>
      <w:lvlJc w:val="left"/>
      <w:pPr>
        <w:tabs>
          <w:tab w:val="num" w:pos="3696"/>
        </w:tabs>
        <w:ind w:left="3696" w:hanging="360"/>
      </w:pPr>
    </w:lvl>
    <w:lvl w:ilvl="5" w:tplc="0C0A001B" w:tentative="1">
      <w:start w:val="1"/>
      <w:numFmt w:val="lowerRoman"/>
      <w:lvlText w:val="%6."/>
      <w:lvlJc w:val="right"/>
      <w:pPr>
        <w:tabs>
          <w:tab w:val="num" w:pos="4416"/>
        </w:tabs>
        <w:ind w:left="4416" w:hanging="180"/>
      </w:pPr>
    </w:lvl>
    <w:lvl w:ilvl="6" w:tplc="0C0A000F" w:tentative="1">
      <w:start w:val="1"/>
      <w:numFmt w:val="decimal"/>
      <w:lvlText w:val="%7."/>
      <w:lvlJc w:val="left"/>
      <w:pPr>
        <w:tabs>
          <w:tab w:val="num" w:pos="5136"/>
        </w:tabs>
        <w:ind w:left="5136" w:hanging="360"/>
      </w:pPr>
    </w:lvl>
    <w:lvl w:ilvl="7" w:tplc="0C0A0019" w:tentative="1">
      <w:start w:val="1"/>
      <w:numFmt w:val="lowerLetter"/>
      <w:lvlText w:val="%8."/>
      <w:lvlJc w:val="left"/>
      <w:pPr>
        <w:tabs>
          <w:tab w:val="num" w:pos="5856"/>
        </w:tabs>
        <w:ind w:left="5856" w:hanging="360"/>
      </w:pPr>
    </w:lvl>
    <w:lvl w:ilvl="8" w:tplc="0C0A001B" w:tentative="1">
      <w:start w:val="1"/>
      <w:numFmt w:val="lowerRoman"/>
      <w:lvlText w:val="%9."/>
      <w:lvlJc w:val="right"/>
      <w:pPr>
        <w:tabs>
          <w:tab w:val="num" w:pos="6576"/>
        </w:tabs>
        <w:ind w:left="6576" w:hanging="180"/>
      </w:pPr>
    </w:lvl>
  </w:abstractNum>
  <w:abstractNum w:abstractNumId="10">
    <w:nsid w:val="2BEB0FCD"/>
    <w:multiLevelType w:val="multilevel"/>
    <w:tmpl w:val="24F2DE54"/>
    <w:lvl w:ilvl="0">
      <w:start w:val="1"/>
      <w:numFmt w:val="decimal"/>
      <w:lvlText w:val="Gráfico 5.%1"/>
      <w:lvlJc w:val="left"/>
      <w:pPr>
        <w:tabs>
          <w:tab w:val="num" w:pos="0"/>
        </w:tabs>
        <w:ind w:left="2160" w:hanging="1757"/>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D740843"/>
    <w:multiLevelType w:val="hybridMultilevel"/>
    <w:tmpl w:val="577CAE34"/>
    <w:lvl w:ilvl="0" w:tplc="29889666">
      <w:start w:val="24"/>
      <w:numFmt w:val="decimal"/>
      <w:lvlText w:val="Gráfico 5.%1"/>
      <w:lvlJc w:val="left"/>
      <w:pPr>
        <w:tabs>
          <w:tab w:val="num" w:pos="765"/>
        </w:tabs>
        <w:ind w:left="6432" w:hanging="5667"/>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2A75F3E"/>
    <w:multiLevelType w:val="multilevel"/>
    <w:tmpl w:val="510A4FB6"/>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6353C35"/>
    <w:multiLevelType w:val="hybridMultilevel"/>
    <w:tmpl w:val="0D3E8998"/>
    <w:lvl w:ilvl="0" w:tplc="00EEFFAE">
      <w:start w:val="4"/>
      <w:numFmt w:val="decimal"/>
      <w:lvlText w:val="Gráfico 5.%1"/>
      <w:lvlJc w:val="left"/>
      <w:pPr>
        <w:tabs>
          <w:tab w:val="num" w:pos="510"/>
        </w:tabs>
        <w:ind w:left="2832" w:hanging="2832"/>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701656D"/>
    <w:multiLevelType w:val="hybridMultilevel"/>
    <w:tmpl w:val="A9082BF0"/>
    <w:lvl w:ilvl="0" w:tplc="0C4E7F5A">
      <w:start w:val="1"/>
      <w:numFmt w:val="bullet"/>
      <w:lvlText w:val=""/>
      <w:lvlJc w:val="left"/>
      <w:pPr>
        <w:tabs>
          <w:tab w:val="num" w:pos="1400"/>
        </w:tabs>
        <w:ind w:left="1400" w:hanging="680"/>
      </w:pPr>
      <w:rPr>
        <w:rFonts w:ascii="Wingdings" w:hAnsi="Wingdings" w:hint="default"/>
        <w:color w:val="auto"/>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7405DC3"/>
    <w:multiLevelType w:val="multilevel"/>
    <w:tmpl w:val="57908B46"/>
    <w:lvl w:ilvl="0">
      <w:start w:val="1"/>
      <w:numFmt w:val="decimal"/>
      <w:lvlText w:val="Gráfico 5.%1"/>
      <w:lvlJc w:val="left"/>
      <w:pPr>
        <w:tabs>
          <w:tab w:val="num" w:pos="2256"/>
        </w:tabs>
        <w:ind w:left="2256" w:hanging="2064"/>
      </w:pPr>
      <w:rPr>
        <w:rFonts w:ascii="Times New Roman" w:hAnsi="Times New Roman" w:hint="default"/>
        <w:b/>
        <w:i w:val="0"/>
        <w:sz w:val="18"/>
        <w:szCs w:val="18"/>
      </w:rPr>
    </w:lvl>
    <w:lvl w:ilvl="1">
      <w:start w:val="1"/>
      <w:numFmt w:val="lowerLetter"/>
      <w:lvlText w:val="%2."/>
      <w:lvlJc w:val="left"/>
      <w:pPr>
        <w:tabs>
          <w:tab w:val="num" w:pos="1536"/>
        </w:tabs>
        <w:ind w:left="1536" w:hanging="360"/>
      </w:pPr>
    </w:lvl>
    <w:lvl w:ilvl="2">
      <w:start w:val="1"/>
      <w:numFmt w:val="lowerRoman"/>
      <w:lvlText w:val="%3."/>
      <w:lvlJc w:val="right"/>
      <w:pPr>
        <w:tabs>
          <w:tab w:val="num" w:pos="2256"/>
        </w:tabs>
        <w:ind w:left="2256" w:hanging="180"/>
      </w:pPr>
    </w:lvl>
    <w:lvl w:ilvl="3">
      <w:start w:val="1"/>
      <w:numFmt w:val="decimal"/>
      <w:lvlText w:val="%4."/>
      <w:lvlJc w:val="left"/>
      <w:pPr>
        <w:tabs>
          <w:tab w:val="num" w:pos="2976"/>
        </w:tabs>
        <w:ind w:left="2976" w:hanging="360"/>
      </w:pPr>
    </w:lvl>
    <w:lvl w:ilvl="4">
      <w:start w:val="1"/>
      <w:numFmt w:val="lowerLetter"/>
      <w:lvlText w:val="%5."/>
      <w:lvlJc w:val="left"/>
      <w:pPr>
        <w:tabs>
          <w:tab w:val="num" w:pos="3696"/>
        </w:tabs>
        <w:ind w:left="3696" w:hanging="360"/>
      </w:pPr>
    </w:lvl>
    <w:lvl w:ilvl="5">
      <w:start w:val="1"/>
      <w:numFmt w:val="lowerRoman"/>
      <w:lvlText w:val="%6."/>
      <w:lvlJc w:val="right"/>
      <w:pPr>
        <w:tabs>
          <w:tab w:val="num" w:pos="4416"/>
        </w:tabs>
        <w:ind w:left="4416" w:hanging="180"/>
      </w:pPr>
    </w:lvl>
    <w:lvl w:ilvl="6">
      <w:start w:val="1"/>
      <w:numFmt w:val="decimal"/>
      <w:lvlText w:val="%7."/>
      <w:lvlJc w:val="left"/>
      <w:pPr>
        <w:tabs>
          <w:tab w:val="num" w:pos="5136"/>
        </w:tabs>
        <w:ind w:left="5136" w:hanging="360"/>
      </w:pPr>
    </w:lvl>
    <w:lvl w:ilvl="7">
      <w:start w:val="1"/>
      <w:numFmt w:val="lowerLetter"/>
      <w:lvlText w:val="%8."/>
      <w:lvlJc w:val="left"/>
      <w:pPr>
        <w:tabs>
          <w:tab w:val="num" w:pos="5856"/>
        </w:tabs>
        <w:ind w:left="5856" w:hanging="360"/>
      </w:pPr>
    </w:lvl>
    <w:lvl w:ilvl="8">
      <w:start w:val="1"/>
      <w:numFmt w:val="lowerRoman"/>
      <w:lvlText w:val="%9."/>
      <w:lvlJc w:val="right"/>
      <w:pPr>
        <w:tabs>
          <w:tab w:val="num" w:pos="6576"/>
        </w:tabs>
        <w:ind w:left="6576" w:hanging="180"/>
      </w:pPr>
    </w:lvl>
  </w:abstractNum>
  <w:abstractNum w:abstractNumId="16">
    <w:nsid w:val="38572BC9"/>
    <w:multiLevelType w:val="hybridMultilevel"/>
    <w:tmpl w:val="DA8A8EB6"/>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F0D0DB0"/>
    <w:multiLevelType w:val="hybridMultilevel"/>
    <w:tmpl w:val="AA4EEFA8"/>
    <w:lvl w:ilvl="0" w:tplc="F5323996">
      <w:start w:val="24"/>
      <w:numFmt w:val="decimal"/>
      <w:lvlText w:val="Gráfico 5.%1"/>
      <w:lvlJc w:val="left"/>
      <w:pPr>
        <w:tabs>
          <w:tab w:val="num" w:pos="488"/>
        </w:tabs>
        <w:ind w:left="4452" w:hanging="3964"/>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1255D0F"/>
    <w:multiLevelType w:val="hybridMultilevel"/>
    <w:tmpl w:val="8A206DA2"/>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2D363C4"/>
    <w:multiLevelType w:val="hybridMultilevel"/>
    <w:tmpl w:val="20A49EE6"/>
    <w:lvl w:ilvl="0" w:tplc="4BB001B8">
      <w:start w:val="1"/>
      <w:numFmt w:val="decimal"/>
      <w:lvlText w:val="Gráfico 5.%1"/>
      <w:lvlJc w:val="left"/>
      <w:pPr>
        <w:tabs>
          <w:tab w:val="num" w:pos="1026"/>
        </w:tabs>
        <w:ind w:left="2160" w:hanging="2064"/>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44675F6"/>
    <w:multiLevelType w:val="hybridMultilevel"/>
    <w:tmpl w:val="3F5AE622"/>
    <w:lvl w:ilvl="0" w:tplc="78968840">
      <w:start w:val="1"/>
      <w:numFmt w:val="decimal"/>
      <w:lvlText w:val="Gráfico 5.%1"/>
      <w:lvlJc w:val="left"/>
      <w:pPr>
        <w:tabs>
          <w:tab w:val="num" w:pos="2160"/>
        </w:tabs>
        <w:ind w:left="2160" w:hanging="2064"/>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6F73525"/>
    <w:multiLevelType w:val="hybridMultilevel"/>
    <w:tmpl w:val="0C0C8716"/>
    <w:lvl w:ilvl="0" w:tplc="29889666">
      <w:start w:val="24"/>
      <w:numFmt w:val="decimal"/>
      <w:lvlText w:val="Gráfico 5.%1"/>
      <w:lvlJc w:val="left"/>
      <w:pPr>
        <w:tabs>
          <w:tab w:val="num" w:pos="5220"/>
        </w:tabs>
        <w:ind w:left="10887" w:hanging="5667"/>
      </w:pPr>
      <w:rPr>
        <w:rFonts w:ascii="Times New Roman" w:hAnsi="Times New Roman" w:hint="default"/>
        <w:b/>
        <w:i w:val="0"/>
        <w:sz w:val="18"/>
        <w:szCs w:val="18"/>
      </w:rPr>
    </w:lvl>
    <w:lvl w:ilvl="1" w:tplc="0C0A0019" w:tentative="1">
      <w:start w:val="1"/>
      <w:numFmt w:val="lowerLetter"/>
      <w:lvlText w:val="%2."/>
      <w:lvlJc w:val="left"/>
      <w:pPr>
        <w:tabs>
          <w:tab w:val="num" w:pos="5895"/>
        </w:tabs>
        <w:ind w:left="5895" w:hanging="360"/>
      </w:pPr>
    </w:lvl>
    <w:lvl w:ilvl="2" w:tplc="0C0A001B" w:tentative="1">
      <w:start w:val="1"/>
      <w:numFmt w:val="lowerRoman"/>
      <w:lvlText w:val="%3."/>
      <w:lvlJc w:val="right"/>
      <w:pPr>
        <w:tabs>
          <w:tab w:val="num" w:pos="6615"/>
        </w:tabs>
        <w:ind w:left="6615" w:hanging="180"/>
      </w:pPr>
    </w:lvl>
    <w:lvl w:ilvl="3" w:tplc="0C0A000F" w:tentative="1">
      <w:start w:val="1"/>
      <w:numFmt w:val="decimal"/>
      <w:lvlText w:val="%4."/>
      <w:lvlJc w:val="left"/>
      <w:pPr>
        <w:tabs>
          <w:tab w:val="num" w:pos="7335"/>
        </w:tabs>
        <w:ind w:left="7335" w:hanging="360"/>
      </w:pPr>
    </w:lvl>
    <w:lvl w:ilvl="4" w:tplc="0C0A0019" w:tentative="1">
      <w:start w:val="1"/>
      <w:numFmt w:val="lowerLetter"/>
      <w:lvlText w:val="%5."/>
      <w:lvlJc w:val="left"/>
      <w:pPr>
        <w:tabs>
          <w:tab w:val="num" w:pos="8055"/>
        </w:tabs>
        <w:ind w:left="8055" w:hanging="360"/>
      </w:pPr>
    </w:lvl>
    <w:lvl w:ilvl="5" w:tplc="0C0A001B" w:tentative="1">
      <w:start w:val="1"/>
      <w:numFmt w:val="lowerRoman"/>
      <w:lvlText w:val="%6."/>
      <w:lvlJc w:val="right"/>
      <w:pPr>
        <w:tabs>
          <w:tab w:val="num" w:pos="8775"/>
        </w:tabs>
        <w:ind w:left="8775" w:hanging="180"/>
      </w:pPr>
    </w:lvl>
    <w:lvl w:ilvl="6" w:tplc="0C0A000F" w:tentative="1">
      <w:start w:val="1"/>
      <w:numFmt w:val="decimal"/>
      <w:lvlText w:val="%7."/>
      <w:lvlJc w:val="left"/>
      <w:pPr>
        <w:tabs>
          <w:tab w:val="num" w:pos="9495"/>
        </w:tabs>
        <w:ind w:left="9495" w:hanging="360"/>
      </w:pPr>
    </w:lvl>
    <w:lvl w:ilvl="7" w:tplc="0C0A0019" w:tentative="1">
      <w:start w:val="1"/>
      <w:numFmt w:val="lowerLetter"/>
      <w:lvlText w:val="%8."/>
      <w:lvlJc w:val="left"/>
      <w:pPr>
        <w:tabs>
          <w:tab w:val="num" w:pos="10215"/>
        </w:tabs>
        <w:ind w:left="10215" w:hanging="360"/>
      </w:pPr>
    </w:lvl>
    <w:lvl w:ilvl="8" w:tplc="0C0A001B" w:tentative="1">
      <w:start w:val="1"/>
      <w:numFmt w:val="lowerRoman"/>
      <w:lvlText w:val="%9."/>
      <w:lvlJc w:val="right"/>
      <w:pPr>
        <w:tabs>
          <w:tab w:val="num" w:pos="10935"/>
        </w:tabs>
        <w:ind w:left="10935" w:hanging="180"/>
      </w:pPr>
    </w:lvl>
  </w:abstractNum>
  <w:abstractNum w:abstractNumId="22">
    <w:nsid w:val="49A80362"/>
    <w:multiLevelType w:val="multilevel"/>
    <w:tmpl w:val="F1225022"/>
    <w:lvl w:ilvl="0">
      <w:start w:val="5"/>
      <w:numFmt w:val="decimal"/>
      <w:lvlText w:val="%1."/>
      <w:lvlJc w:val="left"/>
      <w:pPr>
        <w:tabs>
          <w:tab w:val="num" w:pos="360"/>
        </w:tabs>
        <w:ind w:left="360" w:hanging="360"/>
      </w:pPr>
      <w:rPr>
        <w:rFonts w:ascii="Arial" w:hAnsi="Arial" w:hint="default"/>
        <w:b/>
        <w:i w:val="0"/>
        <w:sz w:val="32"/>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9DE1D11"/>
    <w:multiLevelType w:val="multilevel"/>
    <w:tmpl w:val="A09ABA36"/>
    <w:lvl w:ilvl="0">
      <w:start w:val="2"/>
      <w:numFmt w:val="decimal"/>
      <w:lvlText w:val="%1."/>
      <w:lvlJc w:val="left"/>
      <w:pPr>
        <w:tabs>
          <w:tab w:val="num" w:pos="360"/>
        </w:tabs>
        <w:ind w:left="360" w:hanging="360"/>
      </w:pPr>
      <w:rPr>
        <w:rFonts w:ascii="Arial" w:hAnsi="Arial" w:hint="default"/>
        <w:b/>
        <w:i w:val="0"/>
        <w:sz w:val="32"/>
        <w:szCs w:val="32"/>
      </w:rPr>
    </w:lvl>
    <w:lvl w:ilvl="1">
      <w:start w:val="1"/>
      <w:numFmt w:val="decimal"/>
      <w:lvlText w:val="%1.%2."/>
      <w:lvlJc w:val="left"/>
      <w:pPr>
        <w:tabs>
          <w:tab w:val="num" w:pos="720"/>
        </w:tabs>
        <w:ind w:left="720" w:hanging="720"/>
      </w:pPr>
      <w:rPr>
        <w:rFonts w:ascii="Arial" w:hAnsi="Arial" w:hint="default"/>
        <w:b/>
        <w:i w:val="0"/>
        <w:color w:val="auto"/>
        <w:sz w:val="24"/>
        <w:szCs w:val="24"/>
      </w:rPr>
    </w:lvl>
    <w:lvl w:ilvl="2">
      <w:start w:val="1"/>
      <w:numFmt w:val="decimal"/>
      <w:lvlText w:val="%1.%2.%3."/>
      <w:lvlJc w:val="left"/>
      <w:pPr>
        <w:tabs>
          <w:tab w:val="num" w:pos="720"/>
        </w:tabs>
        <w:ind w:left="720" w:hanging="720"/>
      </w:pPr>
      <w:rPr>
        <w:rFonts w:ascii="Arial" w:hAnsi="Arial" w:hint="default"/>
        <w:b/>
        <w:i w:val="0"/>
        <w:color w:val="auto"/>
        <w:sz w:val="24"/>
        <w:szCs w:val="24"/>
      </w:rPr>
    </w:lvl>
    <w:lvl w:ilvl="3">
      <w:start w:val="1"/>
      <w:numFmt w:val="decimal"/>
      <w:lvlText w:val="%1.%2.%3.%4."/>
      <w:lvlJc w:val="left"/>
      <w:pPr>
        <w:tabs>
          <w:tab w:val="num" w:pos="1080"/>
        </w:tabs>
        <w:ind w:left="1080" w:hanging="1080"/>
      </w:pPr>
      <w:rPr>
        <w:rFonts w:ascii="Arial" w:hAnsi="Arial" w:hint="default"/>
        <w:b/>
        <w:i w:val="0"/>
        <w:sz w:val="24"/>
        <w:szCs w:val="24"/>
      </w:rPr>
    </w:lvl>
    <w:lvl w:ilvl="4">
      <w:start w:val="1"/>
      <w:numFmt w:val="decimal"/>
      <w:lvlText w:val="%1.%2.%3.%4.%5."/>
      <w:lvlJc w:val="left"/>
      <w:pPr>
        <w:tabs>
          <w:tab w:val="num" w:pos="1080"/>
        </w:tabs>
        <w:ind w:left="1080" w:hanging="1080"/>
      </w:pPr>
      <w:rPr>
        <w:rFonts w:ascii="Arial" w:hAnsi="Arial" w:hint="default"/>
        <w:b/>
        <w:i w:val="0"/>
        <w:sz w:val="24"/>
        <w:szCs w:val="24"/>
      </w:rPr>
    </w:lvl>
    <w:lvl w:ilvl="5">
      <w:start w:val="1"/>
      <w:numFmt w:val="decimal"/>
      <w:lvlText w:val="%1.%2.%3.%4.%5.%6."/>
      <w:lvlJc w:val="left"/>
      <w:pPr>
        <w:tabs>
          <w:tab w:val="num" w:pos="1440"/>
        </w:tabs>
        <w:ind w:left="1440" w:hanging="1440"/>
      </w:pPr>
      <w:rPr>
        <w:rFonts w:ascii="Arial" w:hAnsi="Arial" w:hint="default"/>
        <w:b/>
        <w:i w:val="0"/>
        <w:sz w:val="24"/>
        <w:szCs w:val="24"/>
      </w:rPr>
    </w:lvl>
    <w:lvl w:ilvl="6">
      <w:start w:val="1"/>
      <w:numFmt w:val="decimal"/>
      <w:lvlText w:val="%1.%2.%3.%4.%5.%6.%7."/>
      <w:lvlJc w:val="left"/>
      <w:pPr>
        <w:tabs>
          <w:tab w:val="num" w:pos="1440"/>
        </w:tabs>
        <w:ind w:left="1440" w:hanging="1440"/>
      </w:pPr>
      <w:rPr>
        <w:rFonts w:ascii="Arial" w:hAnsi="Arial" w:hint="default"/>
        <w:b/>
        <w:i w:val="0"/>
        <w:sz w:val="24"/>
        <w:szCs w:val="24"/>
      </w:rPr>
    </w:lvl>
    <w:lvl w:ilvl="7">
      <w:start w:val="1"/>
      <w:numFmt w:val="decimal"/>
      <w:lvlText w:val="%1.%2.%3.%4.%5.%6.%7.%8."/>
      <w:lvlJc w:val="left"/>
      <w:pPr>
        <w:tabs>
          <w:tab w:val="num" w:pos="1800"/>
        </w:tabs>
        <w:ind w:left="1800" w:hanging="1800"/>
      </w:pPr>
      <w:rPr>
        <w:rFonts w:ascii="Arial" w:hAnsi="Arial" w:hint="default"/>
        <w:b/>
        <w:i w:val="0"/>
        <w:sz w:val="24"/>
        <w:szCs w:val="24"/>
      </w:rPr>
    </w:lvl>
    <w:lvl w:ilvl="8">
      <w:start w:val="1"/>
      <w:numFmt w:val="decimal"/>
      <w:lvlText w:val="%1.%2.%3.%4.%5.%6.%7.%8.%9."/>
      <w:lvlJc w:val="left"/>
      <w:pPr>
        <w:tabs>
          <w:tab w:val="num" w:pos="2160"/>
        </w:tabs>
        <w:ind w:left="2160" w:hanging="2160"/>
      </w:pPr>
      <w:rPr>
        <w:rFonts w:ascii="Arial" w:hAnsi="Arial" w:hint="default"/>
        <w:b/>
        <w:i w:val="0"/>
        <w:sz w:val="24"/>
        <w:szCs w:val="24"/>
      </w:rPr>
    </w:lvl>
  </w:abstractNum>
  <w:abstractNum w:abstractNumId="24">
    <w:nsid w:val="4D8949D6"/>
    <w:multiLevelType w:val="multilevel"/>
    <w:tmpl w:val="397A6340"/>
    <w:lvl w:ilvl="0">
      <w:start w:val="1"/>
      <w:numFmt w:val="decimal"/>
      <w:lvlText w:val="Gráfico 5.%1"/>
      <w:lvlJc w:val="left"/>
      <w:pPr>
        <w:tabs>
          <w:tab w:val="num" w:pos="1310"/>
        </w:tabs>
        <w:ind w:left="2160" w:hanging="2064"/>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06D20C0"/>
    <w:multiLevelType w:val="multilevel"/>
    <w:tmpl w:val="20A49EE6"/>
    <w:lvl w:ilvl="0">
      <w:start w:val="1"/>
      <w:numFmt w:val="decimal"/>
      <w:lvlText w:val="Gráfico 5.%1"/>
      <w:lvlJc w:val="left"/>
      <w:pPr>
        <w:tabs>
          <w:tab w:val="num" w:pos="1026"/>
        </w:tabs>
        <w:ind w:left="2160" w:hanging="2064"/>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07858C0"/>
    <w:multiLevelType w:val="multilevel"/>
    <w:tmpl w:val="A8E269F6"/>
    <w:lvl w:ilvl="0">
      <w:start w:val="5"/>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9A9627B"/>
    <w:multiLevelType w:val="hybridMultilevel"/>
    <w:tmpl w:val="000C2660"/>
    <w:lvl w:ilvl="0" w:tplc="2A6A7F9C">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9AF524A"/>
    <w:multiLevelType w:val="hybridMultilevel"/>
    <w:tmpl w:val="7DAE0A00"/>
    <w:lvl w:ilvl="0" w:tplc="C3CE2EC2">
      <w:start w:val="1"/>
      <w:numFmt w:val="decimal"/>
      <w:lvlText w:val="Gráfico 5.%1"/>
      <w:lvlJc w:val="left"/>
      <w:pPr>
        <w:tabs>
          <w:tab w:val="num" w:pos="4632"/>
        </w:tabs>
        <w:ind w:left="6792" w:hanging="1752"/>
      </w:pPr>
      <w:rPr>
        <w:rFonts w:ascii="Times New Roman" w:hAnsi="Times New Roman" w:hint="default"/>
        <w:b/>
        <w:i w:val="0"/>
        <w:sz w:val="18"/>
        <w:szCs w:val="18"/>
      </w:rPr>
    </w:lvl>
    <w:lvl w:ilvl="1" w:tplc="0C0A0019" w:tentative="1">
      <w:start w:val="1"/>
      <w:numFmt w:val="lowerLetter"/>
      <w:lvlText w:val="%2."/>
      <w:lvlJc w:val="left"/>
      <w:pPr>
        <w:tabs>
          <w:tab w:val="num" w:pos="6072"/>
        </w:tabs>
        <w:ind w:left="6072" w:hanging="360"/>
      </w:pPr>
    </w:lvl>
    <w:lvl w:ilvl="2" w:tplc="0C0A001B" w:tentative="1">
      <w:start w:val="1"/>
      <w:numFmt w:val="lowerRoman"/>
      <w:lvlText w:val="%3."/>
      <w:lvlJc w:val="right"/>
      <w:pPr>
        <w:tabs>
          <w:tab w:val="num" w:pos="6792"/>
        </w:tabs>
        <w:ind w:left="6792" w:hanging="180"/>
      </w:pPr>
    </w:lvl>
    <w:lvl w:ilvl="3" w:tplc="0C0A000F" w:tentative="1">
      <w:start w:val="1"/>
      <w:numFmt w:val="decimal"/>
      <w:lvlText w:val="%4."/>
      <w:lvlJc w:val="left"/>
      <w:pPr>
        <w:tabs>
          <w:tab w:val="num" w:pos="7512"/>
        </w:tabs>
        <w:ind w:left="7512" w:hanging="360"/>
      </w:pPr>
    </w:lvl>
    <w:lvl w:ilvl="4" w:tplc="0C0A0019" w:tentative="1">
      <w:start w:val="1"/>
      <w:numFmt w:val="lowerLetter"/>
      <w:lvlText w:val="%5."/>
      <w:lvlJc w:val="left"/>
      <w:pPr>
        <w:tabs>
          <w:tab w:val="num" w:pos="8232"/>
        </w:tabs>
        <w:ind w:left="8232" w:hanging="360"/>
      </w:pPr>
    </w:lvl>
    <w:lvl w:ilvl="5" w:tplc="0C0A001B" w:tentative="1">
      <w:start w:val="1"/>
      <w:numFmt w:val="lowerRoman"/>
      <w:lvlText w:val="%6."/>
      <w:lvlJc w:val="right"/>
      <w:pPr>
        <w:tabs>
          <w:tab w:val="num" w:pos="8952"/>
        </w:tabs>
        <w:ind w:left="8952" w:hanging="180"/>
      </w:pPr>
    </w:lvl>
    <w:lvl w:ilvl="6" w:tplc="0C0A000F" w:tentative="1">
      <w:start w:val="1"/>
      <w:numFmt w:val="decimal"/>
      <w:lvlText w:val="%7."/>
      <w:lvlJc w:val="left"/>
      <w:pPr>
        <w:tabs>
          <w:tab w:val="num" w:pos="9672"/>
        </w:tabs>
        <w:ind w:left="9672" w:hanging="360"/>
      </w:pPr>
    </w:lvl>
    <w:lvl w:ilvl="7" w:tplc="0C0A0019" w:tentative="1">
      <w:start w:val="1"/>
      <w:numFmt w:val="lowerLetter"/>
      <w:lvlText w:val="%8."/>
      <w:lvlJc w:val="left"/>
      <w:pPr>
        <w:tabs>
          <w:tab w:val="num" w:pos="10392"/>
        </w:tabs>
        <w:ind w:left="10392" w:hanging="360"/>
      </w:pPr>
    </w:lvl>
    <w:lvl w:ilvl="8" w:tplc="0C0A001B" w:tentative="1">
      <w:start w:val="1"/>
      <w:numFmt w:val="lowerRoman"/>
      <w:lvlText w:val="%9."/>
      <w:lvlJc w:val="right"/>
      <w:pPr>
        <w:tabs>
          <w:tab w:val="num" w:pos="11112"/>
        </w:tabs>
        <w:ind w:left="11112" w:hanging="180"/>
      </w:pPr>
    </w:lvl>
  </w:abstractNum>
  <w:abstractNum w:abstractNumId="29">
    <w:nsid w:val="69D72C0A"/>
    <w:multiLevelType w:val="hybridMultilevel"/>
    <w:tmpl w:val="48AA210A"/>
    <w:lvl w:ilvl="0" w:tplc="755485AE">
      <w:start w:val="1"/>
      <w:numFmt w:val="decimal"/>
      <w:lvlText w:val="Gráfico 5.%1"/>
      <w:lvlJc w:val="left"/>
      <w:pPr>
        <w:tabs>
          <w:tab w:val="num" w:pos="0"/>
        </w:tabs>
        <w:ind w:left="2160" w:hanging="2098"/>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E087248"/>
    <w:multiLevelType w:val="multilevel"/>
    <w:tmpl w:val="2A903544"/>
    <w:lvl w:ilvl="0">
      <w:start w:val="5"/>
      <w:numFmt w:val="decimal"/>
      <w:lvlText w:val="%1."/>
      <w:lvlJc w:val="left"/>
      <w:pPr>
        <w:tabs>
          <w:tab w:val="num" w:pos="1068"/>
        </w:tabs>
        <w:ind w:left="1068" w:hanging="360"/>
      </w:pPr>
      <w:rPr>
        <w:rFonts w:ascii="Arial" w:hAnsi="Arial" w:hint="default"/>
        <w:b/>
        <w:i w:val="0"/>
        <w:sz w:val="24"/>
        <w:szCs w:val="24"/>
      </w:rPr>
    </w:lvl>
    <w:lvl w:ilvl="1">
      <w:start w:val="4"/>
      <w:numFmt w:val="decimal"/>
      <w:lvlText w:val="%1.%2."/>
      <w:lvlJc w:val="left"/>
      <w:pPr>
        <w:tabs>
          <w:tab w:val="num" w:pos="1428"/>
        </w:tabs>
        <w:ind w:left="1428"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868"/>
        </w:tabs>
        <w:ind w:left="2868" w:hanging="2160"/>
      </w:pPr>
      <w:rPr>
        <w:rFonts w:hint="default"/>
      </w:rPr>
    </w:lvl>
  </w:abstractNum>
  <w:abstractNum w:abstractNumId="31">
    <w:nsid w:val="6E29594F"/>
    <w:multiLevelType w:val="hybridMultilevel"/>
    <w:tmpl w:val="F6388434"/>
    <w:lvl w:ilvl="0" w:tplc="169CD810">
      <w:start w:val="1"/>
      <w:numFmt w:val="decimal"/>
      <w:lvlText w:val="Gráfico 5.%1"/>
      <w:lvlJc w:val="left"/>
      <w:pPr>
        <w:tabs>
          <w:tab w:val="num" w:pos="1310"/>
        </w:tabs>
        <w:ind w:left="2160" w:hanging="2154"/>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6FAD21D3"/>
    <w:multiLevelType w:val="hybridMultilevel"/>
    <w:tmpl w:val="C50256A2"/>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01F1ACC"/>
    <w:multiLevelType w:val="hybridMultilevel"/>
    <w:tmpl w:val="984887F6"/>
    <w:lvl w:ilvl="0" w:tplc="5E762CA0">
      <w:start w:val="1"/>
      <w:numFmt w:val="bullet"/>
      <w:lvlText w:val=""/>
      <w:lvlJc w:val="left"/>
      <w:pPr>
        <w:tabs>
          <w:tab w:val="num" w:pos="2480"/>
        </w:tabs>
        <w:ind w:left="2480" w:hanging="680"/>
      </w:pPr>
      <w:rPr>
        <w:rFonts w:ascii="Wingdings" w:hAnsi="Wingdings" w:hint="default"/>
        <w:color w:val="auto"/>
        <w:sz w:val="28"/>
        <w:szCs w:val="28"/>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4">
    <w:nsid w:val="70401022"/>
    <w:multiLevelType w:val="hybridMultilevel"/>
    <w:tmpl w:val="62167F38"/>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13C5A7B"/>
    <w:multiLevelType w:val="multilevel"/>
    <w:tmpl w:val="F6388434"/>
    <w:lvl w:ilvl="0">
      <w:start w:val="1"/>
      <w:numFmt w:val="decimal"/>
      <w:lvlText w:val="Gráfico 5.%1"/>
      <w:lvlJc w:val="left"/>
      <w:pPr>
        <w:tabs>
          <w:tab w:val="num" w:pos="1310"/>
        </w:tabs>
        <w:ind w:left="2160" w:hanging="2154"/>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19822ED"/>
    <w:multiLevelType w:val="hybridMultilevel"/>
    <w:tmpl w:val="04C8CE84"/>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3671971"/>
    <w:multiLevelType w:val="hybridMultilevel"/>
    <w:tmpl w:val="4E70A420"/>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96C7EF1"/>
    <w:multiLevelType w:val="hybridMultilevel"/>
    <w:tmpl w:val="959890AC"/>
    <w:lvl w:ilvl="0" w:tplc="495CA3A2">
      <w:start w:val="1"/>
      <w:numFmt w:val="upperRoman"/>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7ABE17B8"/>
    <w:multiLevelType w:val="hybridMultilevel"/>
    <w:tmpl w:val="5B36B5D4"/>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D6D0E9C"/>
    <w:multiLevelType w:val="hybridMultilevel"/>
    <w:tmpl w:val="43A6916C"/>
    <w:lvl w:ilvl="0" w:tplc="FF0E8478">
      <w:start w:val="1"/>
      <w:numFmt w:val="bullet"/>
      <w:lvlText w:val=""/>
      <w:lvlJc w:val="left"/>
      <w:pPr>
        <w:tabs>
          <w:tab w:val="num" w:pos="1400"/>
        </w:tabs>
        <w:ind w:left="1400" w:hanging="680"/>
      </w:pPr>
      <w:rPr>
        <w:rFonts w:ascii="Wingdings" w:hAnsi="Wingdings"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D782F9D"/>
    <w:multiLevelType w:val="hybridMultilevel"/>
    <w:tmpl w:val="AF8AE6E2"/>
    <w:lvl w:ilvl="0" w:tplc="6DD4EEB6">
      <w:start w:val="1"/>
      <w:numFmt w:val="decimal"/>
      <w:lvlText w:val="Gráfico 5.%1"/>
      <w:lvlJc w:val="left"/>
      <w:pPr>
        <w:tabs>
          <w:tab w:val="num" w:pos="510"/>
        </w:tabs>
        <w:ind w:left="2832" w:hanging="2832"/>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EEF6B4D"/>
    <w:multiLevelType w:val="multilevel"/>
    <w:tmpl w:val="5448C0F0"/>
    <w:lvl w:ilvl="0">
      <w:start w:val="5"/>
      <w:numFmt w:val="decimal"/>
      <w:lvlText w:val="%1"/>
      <w:lvlJc w:val="left"/>
      <w:pPr>
        <w:tabs>
          <w:tab w:val="num" w:pos="1125"/>
        </w:tabs>
        <w:ind w:left="1125" w:hanging="1125"/>
      </w:pPr>
      <w:rPr>
        <w:rFonts w:hint="default"/>
      </w:rPr>
    </w:lvl>
    <w:lvl w:ilvl="1">
      <w:start w:val="2"/>
      <w:numFmt w:val="decimal"/>
      <w:lvlText w:val="%1.%2"/>
      <w:lvlJc w:val="left"/>
      <w:pPr>
        <w:tabs>
          <w:tab w:val="num" w:pos="1125"/>
        </w:tabs>
        <w:ind w:left="1125" w:hanging="1125"/>
      </w:pPr>
      <w:rPr>
        <w:rFonts w:hint="default"/>
      </w:rPr>
    </w:lvl>
    <w:lvl w:ilvl="2">
      <w:start w:val="4"/>
      <w:numFmt w:val="decimal"/>
      <w:lvlText w:val="%1.%2.%3"/>
      <w:lvlJc w:val="left"/>
      <w:pPr>
        <w:tabs>
          <w:tab w:val="num" w:pos="1125"/>
        </w:tabs>
        <w:ind w:left="1125" w:hanging="1125"/>
      </w:pPr>
      <w:rPr>
        <w:rFonts w:hint="default"/>
      </w:rPr>
    </w:lvl>
    <w:lvl w:ilvl="3">
      <w:start w:val="2"/>
      <w:numFmt w:val="decimal"/>
      <w:lvlText w:val="%1.%2.%3.%4"/>
      <w:lvlJc w:val="left"/>
      <w:pPr>
        <w:tabs>
          <w:tab w:val="num" w:pos="1125"/>
        </w:tabs>
        <w:ind w:left="1125" w:hanging="1125"/>
      </w:pPr>
      <w:rPr>
        <w:rFonts w:hint="default"/>
      </w:rPr>
    </w:lvl>
    <w:lvl w:ilvl="4">
      <w:start w:val="6"/>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9"/>
  </w:num>
  <w:num w:numId="2">
    <w:abstractNumId w:val="5"/>
  </w:num>
  <w:num w:numId="3">
    <w:abstractNumId w:val="27"/>
  </w:num>
  <w:num w:numId="4">
    <w:abstractNumId w:val="1"/>
  </w:num>
  <w:num w:numId="5">
    <w:abstractNumId w:val="18"/>
  </w:num>
  <w:num w:numId="6">
    <w:abstractNumId w:val="2"/>
  </w:num>
  <w:num w:numId="7">
    <w:abstractNumId w:val="16"/>
  </w:num>
  <w:num w:numId="8">
    <w:abstractNumId w:val="37"/>
  </w:num>
  <w:num w:numId="9">
    <w:abstractNumId w:val="32"/>
  </w:num>
  <w:num w:numId="10">
    <w:abstractNumId w:val="36"/>
  </w:num>
  <w:num w:numId="11">
    <w:abstractNumId w:val="34"/>
  </w:num>
  <w:num w:numId="12">
    <w:abstractNumId w:val="42"/>
  </w:num>
  <w:num w:numId="13">
    <w:abstractNumId w:val="4"/>
  </w:num>
  <w:num w:numId="14">
    <w:abstractNumId w:val="12"/>
  </w:num>
  <w:num w:numId="15">
    <w:abstractNumId w:val="38"/>
  </w:num>
  <w:num w:numId="16">
    <w:abstractNumId w:val="23"/>
  </w:num>
  <w:num w:numId="17">
    <w:abstractNumId w:val="7"/>
  </w:num>
  <w:num w:numId="18">
    <w:abstractNumId w:val="22"/>
  </w:num>
  <w:num w:numId="19">
    <w:abstractNumId w:val="20"/>
  </w:num>
  <w:num w:numId="20">
    <w:abstractNumId w:val="9"/>
  </w:num>
  <w:num w:numId="21">
    <w:abstractNumId w:val="15"/>
  </w:num>
  <w:num w:numId="22">
    <w:abstractNumId w:val="19"/>
  </w:num>
  <w:num w:numId="23">
    <w:abstractNumId w:val="25"/>
  </w:num>
  <w:num w:numId="24">
    <w:abstractNumId w:val="6"/>
  </w:num>
  <w:num w:numId="25">
    <w:abstractNumId w:val="24"/>
  </w:num>
  <w:num w:numId="26">
    <w:abstractNumId w:val="31"/>
  </w:num>
  <w:num w:numId="27">
    <w:abstractNumId w:val="35"/>
  </w:num>
  <w:num w:numId="28">
    <w:abstractNumId w:val="29"/>
  </w:num>
  <w:num w:numId="29">
    <w:abstractNumId w:val="3"/>
  </w:num>
  <w:num w:numId="30">
    <w:abstractNumId w:val="8"/>
  </w:num>
  <w:num w:numId="31">
    <w:abstractNumId w:val="10"/>
  </w:num>
  <w:num w:numId="32">
    <w:abstractNumId w:val="28"/>
  </w:num>
  <w:num w:numId="33">
    <w:abstractNumId w:val="41"/>
  </w:num>
  <w:num w:numId="34">
    <w:abstractNumId w:val="0"/>
  </w:num>
  <w:num w:numId="35">
    <w:abstractNumId w:val="14"/>
  </w:num>
  <w:num w:numId="36">
    <w:abstractNumId w:val="13"/>
  </w:num>
  <w:num w:numId="37">
    <w:abstractNumId w:val="30"/>
  </w:num>
  <w:num w:numId="38">
    <w:abstractNumId w:val="26"/>
  </w:num>
  <w:num w:numId="39">
    <w:abstractNumId w:val="40"/>
  </w:num>
  <w:num w:numId="40">
    <w:abstractNumId w:val="17"/>
  </w:num>
  <w:num w:numId="41">
    <w:abstractNumId w:val="11"/>
  </w:num>
  <w:num w:numId="42">
    <w:abstractNumId w:val="21"/>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01B52"/>
    <w:rsid w:val="000022DC"/>
    <w:rsid w:val="000028D1"/>
    <w:rsid w:val="000035F4"/>
    <w:rsid w:val="0000460A"/>
    <w:rsid w:val="000051E5"/>
    <w:rsid w:val="000078D3"/>
    <w:rsid w:val="00007974"/>
    <w:rsid w:val="00010E7C"/>
    <w:rsid w:val="00010EA1"/>
    <w:rsid w:val="000124E3"/>
    <w:rsid w:val="00012843"/>
    <w:rsid w:val="000163EC"/>
    <w:rsid w:val="0001663E"/>
    <w:rsid w:val="00022012"/>
    <w:rsid w:val="00022F97"/>
    <w:rsid w:val="00026336"/>
    <w:rsid w:val="00030555"/>
    <w:rsid w:val="000326A2"/>
    <w:rsid w:val="00033E03"/>
    <w:rsid w:val="000352CD"/>
    <w:rsid w:val="00037C58"/>
    <w:rsid w:val="000402BF"/>
    <w:rsid w:val="00040FB3"/>
    <w:rsid w:val="0004334D"/>
    <w:rsid w:val="00043F11"/>
    <w:rsid w:val="00044BCB"/>
    <w:rsid w:val="00044E93"/>
    <w:rsid w:val="000458B5"/>
    <w:rsid w:val="00046C38"/>
    <w:rsid w:val="00051BB7"/>
    <w:rsid w:val="00055309"/>
    <w:rsid w:val="00060FE5"/>
    <w:rsid w:val="00061C72"/>
    <w:rsid w:val="00063715"/>
    <w:rsid w:val="000647A4"/>
    <w:rsid w:val="0006712A"/>
    <w:rsid w:val="000709E7"/>
    <w:rsid w:val="00070AAA"/>
    <w:rsid w:val="00072A17"/>
    <w:rsid w:val="0007366F"/>
    <w:rsid w:val="0007422D"/>
    <w:rsid w:val="00075117"/>
    <w:rsid w:val="000803A5"/>
    <w:rsid w:val="0008220D"/>
    <w:rsid w:val="00083A59"/>
    <w:rsid w:val="00086540"/>
    <w:rsid w:val="00090425"/>
    <w:rsid w:val="00092E52"/>
    <w:rsid w:val="000943CF"/>
    <w:rsid w:val="00095A29"/>
    <w:rsid w:val="00095D18"/>
    <w:rsid w:val="00095EF5"/>
    <w:rsid w:val="0009632B"/>
    <w:rsid w:val="00097A53"/>
    <w:rsid w:val="00097A68"/>
    <w:rsid w:val="000A108E"/>
    <w:rsid w:val="000A1A86"/>
    <w:rsid w:val="000A3872"/>
    <w:rsid w:val="000A3D9A"/>
    <w:rsid w:val="000A525E"/>
    <w:rsid w:val="000A56E8"/>
    <w:rsid w:val="000A638F"/>
    <w:rsid w:val="000A67D2"/>
    <w:rsid w:val="000A683D"/>
    <w:rsid w:val="000A6EDF"/>
    <w:rsid w:val="000A74FD"/>
    <w:rsid w:val="000B0E5F"/>
    <w:rsid w:val="000B320D"/>
    <w:rsid w:val="000B3AC9"/>
    <w:rsid w:val="000B4187"/>
    <w:rsid w:val="000B7135"/>
    <w:rsid w:val="000B73C6"/>
    <w:rsid w:val="000B745D"/>
    <w:rsid w:val="000B7742"/>
    <w:rsid w:val="000B7D12"/>
    <w:rsid w:val="000C1AFE"/>
    <w:rsid w:val="000C3799"/>
    <w:rsid w:val="000C45B1"/>
    <w:rsid w:val="000C6C2C"/>
    <w:rsid w:val="000C6FF3"/>
    <w:rsid w:val="000C72E5"/>
    <w:rsid w:val="000D1497"/>
    <w:rsid w:val="000D3CA0"/>
    <w:rsid w:val="000D740D"/>
    <w:rsid w:val="000E20F5"/>
    <w:rsid w:val="000E37DD"/>
    <w:rsid w:val="000E3F32"/>
    <w:rsid w:val="000E742C"/>
    <w:rsid w:val="000E7713"/>
    <w:rsid w:val="000F0130"/>
    <w:rsid w:val="000F0D31"/>
    <w:rsid w:val="000F124A"/>
    <w:rsid w:val="000F1FA0"/>
    <w:rsid w:val="000F4370"/>
    <w:rsid w:val="000F6545"/>
    <w:rsid w:val="000F677E"/>
    <w:rsid w:val="000F7101"/>
    <w:rsid w:val="00101DDB"/>
    <w:rsid w:val="00102C32"/>
    <w:rsid w:val="0010369F"/>
    <w:rsid w:val="00103DF4"/>
    <w:rsid w:val="0010554B"/>
    <w:rsid w:val="00105E66"/>
    <w:rsid w:val="00106350"/>
    <w:rsid w:val="00111431"/>
    <w:rsid w:val="001125AD"/>
    <w:rsid w:val="00114F65"/>
    <w:rsid w:val="0012035A"/>
    <w:rsid w:val="00122A20"/>
    <w:rsid w:val="00123A5B"/>
    <w:rsid w:val="001259A3"/>
    <w:rsid w:val="00126323"/>
    <w:rsid w:val="001264BF"/>
    <w:rsid w:val="00127C0F"/>
    <w:rsid w:val="00130247"/>
    <w:rsid w:val="001312C2"/>
    <w:rsid w:val="00131E49"/>
    <w:rsid w:val="00136455"/>
    <w:rsid w:val="00137C8D"/>
    <w:rsid w:val="00137EEB"/>
    <w:rsid w:val="00140223"/>
    <w:rsid w:val="00141C99"/>
    <w:rsid w:val="00143A50"/>
    <w:rsid w:val="00143DDD"/>
    <w:rsid w:val="001444F1"/>
    <w:rsid w:val="00145784"/>
    <w:rsid w:val="00147D8A"/>
    <w:rsid w:val="00153CF9"/>
    <w:rsid w:val="00154B69"/>
    <w:rsid w:val="00155B87"/>
    <w:rsid w:val="00156D14"/>
    <w:rsid w:val="00157991"/>
    <w:rsid w:val="0016026E"/>
    <w:rsid w:val="00161BD8"/>
    <w:rsid w:val="00161E1B"/>
    <w:rsid w:val="001647AD"/>
    <w:rsid w:val="00167E67"/>
    <w:rsid w:val="00170E4F"/>
    <w:rsid w:val="00171CDA"/>
    <w:rsid w:val="001770CB"/>
    <w:rsid w:val="0017765F"/>
    <w:rsid w:val="0018602B"/>
    <w:rsid w:val="0018651C"/>
    <w:rsid w:val="00191067"/>
    <w:rsid w:val="001920E5"/>
    <w:rsid w:val="00194D35"/>
    <w:rsid w:val="0019673A"/>
    <w:rsid w:val="001969C6"/>
    <w:rsid w:val="001A24DA"/>
    <w:rsid w:val="001A27FB"/>
    <w:rsid w:val="001A2B0E"/>
    <w:rsid w:val="001A30CB"/>
    <w:rsid w:val="001A5308"/>
    <w:rsid w:val="001A5945"/>
    <w:rsid w:val="001B2A4D"/>
    <w:rsid w:val="001B2DF3"/>
    <w:rsid w:val="001B30DF"/>
    <w:rsid w:val="001B3F15"/>
    <w:rsid w:val="001B6493"/>
    <w:rsid w:val="001B7094"/>
    <w:rsid w:val="001B75AD"/>
    <w:rsid w:val="001C093A"/>
    <w:rsid w:val="001C3126"/>
    <w:rsid w:val="001C5592"/>
    <w:rsid w:val="001C7C84"/>
    <w:rsid w:val="001D030D"/>
    <w:rsid w:val="001D0630"/>
    <w:rsid w:val="001D264D"/>
    <w:rsid w:val="001D373F"/>
    <w:rsid w:val="001D7471"/>
    <w:rsid w:val="001E49C7"/>
    <w:rsid w:val="001E7749"/>
    <w:rsid w:val="001F1005"/>
    <w:rsid w:val="001F1A90"/>
    <w:rsid w:val="001F498D"/>
    <w:rsid w:val="001F4C13"/>
    <w:rsid w:val="001F5289"/>
    <w:rsid w:val="001F5633"/>
    <w:rsid w:val="0020221A"/>
    <w:rsid w:val="002023E8"/>
    <w:rsid w:val="002054A6"/>
    <w:rsid w:val="002073D6"/>
    <w:rsid w:val="002074DF"/>
    <w:rsid w:val="00216060"/>
    <w:rsid w:val="00221423"/>
    <w:rsid w:val="00221C2F"/>
    <w:rsid w:val="002229EB"/>
    <w:rsid w:val="00222BAD"/>
    <w:rsid w:val="002300F1"/>
    <w:rsid w:val="00230A8D"/>
    <w:rsid w:val="00230DA5"/>
    <w:rsid w:val="00233B45"/>
    <w:rsid w:val="00233BE6"/>
    <w:rsid w:val="00235768"/>
    <w:rsid w:val="002402E2"/>
    <w:rsid w:val="0024040E"/>
    <w:rsid w:val="0024165F"/>
    <w:rsid w:val="00243493"/>
    <w:rsid w:val="002445B2"/>
    <w:rsid w:val="002446E9"/>
    <w:rsid w:val="002449C5"/>
    <w:rsid w:val="00244CF5"/>
    <w:rsid w:val="00245720"/>
    <w:rsid w:val="0025331F"/>
    <w:rsid w:val="002537E5"/>
    <w:rsid w:val="00256EFA"/>
    <w:rsid w:val="00257A75"/>
    <w:rsid w:val="00260AD6"/>
    <w:rsid w:val="00261789"/>
    <w:rsid w:val="00264701"/>
    <w:rsid w:val="00265FB2"/>
    <w:rsid w:val="002716EC"/>
    <w:rsid w:val="00277915"/>
    <w:rsid w:val="00280FAC"/>
    <w:rsid w:val="00283E3A"/>
    <w:rsid w:val="00285F67"/>
    <w:rsid w:val="00286CBE"/>
    <w:rsid w:val="00290452"/>
    <w:rsid w:val="00291E8E"/>
    <w:rsid w:val="002952B7"/>
    <w:rsid w:val="00295D15"/>
    <w:rsid w:val="002961B6"/>
    <w:rsid w:val="00296264"/>
    <w:rsid w:val="002A05D7"/>
    <w:rsid w:val="002A336D"/>
    <w:rsid w:val="002A3EBF"/>
    <w:rsid w:val="002B0810"/>
    <w:rsid w:val="002B0960"/>
    <w:rsid w:val="002B4050"/>
    <w:rsid w:val="002B4F73"/>
    <w:rsid w:val="002B655E"/>
    <w:rsid w:val="002C0A48"/>
    <w:rsid w:val="002C2C0C"/>
    <w:rsid w:val="002C4E65"/>
    <w:rsid w:val="002C5E5B"/>
    <w:rsid w:val="002C78B4"/>
    <w:rsid w:val="002D036D"/>
    <w:rsid w:val="002D0770"/>
    <w:rsid w:val="002D13BF"/>
    <w:rsid w:val="002D3365"/>
    <w:rsid w:val="002D33D0"/>
    <w:rsid w:val="002D4252"/>
    <w:rsid w:val="002D5E66"/>
    <w:rsid w:val="002D69B8"/>
    <w:rsid w:val="002E0495"/>
    <w:rsid w:val="002E1136"/>
    <w:rsid w:val="002E1845"/>
    <w:rsid w:val="002E1C47"/>
    <w:rsid w:val="002E3B02"/>
    <w:rsid w:val="002E7E5A"/>
    <w:rsid w:val="002F0CBE"/>
    <w:rsid w:val="002F1A4B"/>
    <w:rsid w:val="002F2F2E"/>
    <w:rsid w:val="002F4F69"/>
    <w:rsid w:val="00300114"/>
    <w:rsid w:val="00300EFC"/>
    <w:rsid w:val="00301585"/>
    <w:rsid w:val="0030236B"/>
    <w:rsid w:val="0030306C"/>
    <w:rsid w:val="003035D3"/>
    <w:rsid w:val="00305ED3"/>
    <w:rsid w:val="00310013"/>
    <w:rsid w:val="003105C6"/>
    <w:rsid w:val="00314ADF"/>
    <w:rsid w:val="00316B9F"/>
    <w:rsid w:val="003173C3"/>
    <w:rsid w:val="0032136A"/>
    <w:rsid w:val="00322530"/>
    <w:rsid w:val="00322900"/>
    <w:rsid w:val="00324978"/>
    <w:rsid w:val="00325BE6"/>
    <w:rsid w:val="00325CFB"/>
    <w:rsid w:val="00330786"/>
    <w:rsid w:val="00331638"/>
    <w:rsid w:val="00331712"/>
    <w:rsid w:val="00331ABF"/>
    <w:rsid w:val="003324C1"/>
    <w:rsid w:val="00333C4C"/>
    <w:rsid w:val="0033402B"/>
    <w:rsid w:val="00336294"/>
    <w:rsid w:val="0034048B"/>
    <w:rsid w:val="003404DC"/>
    <w:rsid w:val="00341204"/>
    <w:rsid w:val="00341EA7"/>
    <w:rsid w:val="00352B9F"/>
    <w:rsid w:val="003552E6"/>
    <w:rsid w:val="003564FA"/>
    <w:rsid w:val="0036263E"/>
    <w:rsid w:val="0036267F"/>
    <w:rsid w:val="00362E57"/>
    <w:rsid w:val="0036491F"/>
    <w:rsid w:val="00365C37"/>
    <w:rsid w:val="00366A23"/>
    <w:rsid w:val="00367726"/>
    <w:rsid w:val="00367D66"/>
    <w:rsid w:val="00376A01"/>
    <w:rsid w:val="00376C47"/>
    <w:rsid w:val="003777B9"/>
    <w:rsid w:val="003813B4"/>
    <w:rsid w:val="00381855"/>
    <w:rsid w:val="0038192A"/>
    <w:rsid w:val="00382949"/>
    <w:rsid w:val="00383EF0"/>
    <w:rsid w:val="003859DB"/>
    <w:rsid w:val="00386FCD"/>
    <w:rsid w:val="003872DD"/>
    <w:rsid w:val="00391FA3"/>
    <w:rsid w:val="003A0BD5"/>
    <w:rsid w:val="003A1E8D"/>
    <w:rsid w:val="003A2393"/>
    <w:rsid w:val="003A6190"/>
    <w:rsid w:val="003A72EA"/>
    <w:rsid w:val="003B0E04"/>
    <w:rsid w:val="003B1B62"/>
    <w:rsid w:val="003B26B8"/>
    <w:rsid w:val="003B27B7"/>
    <w:rsid w:val="003B3E89"/>
    <w:rsid w:val="003B4374"/>
    <w:rsid w:val="003B6C75"/>
    <w:rsid w:val="003C0398"/>
    <w:rsid w:val="003C0933"/>
    <w:rsid w:val="003C138E"/>
    <w:rsid w:val="003C1DE7"/>
    <w:rsid w:val="003C6093"/>
    <w:rsid w:val="003C6CCA"/>
    <w:rsid w:val="003D2A08"/>
    <w:rsid w:val="003E0818"/>
    <w:rsid w:val="003E0B25"/>
    <w:rsid w:val="003E1482"/>
    <w:rsid w:val="003E43E0"/>
    <w:rsid w:val="003E5F79"/>
    <w:rsid w:val="003F1AB3"/>
    <w:rsid w:val="003F290C"/>
    <w:rsid w:val="003F3502"/>
    <w:rsid w:val="00402023"/>
    <w:rsid w:val="004036EE"/>
    <w:rsid w:val="00404D5E"/>
    <w:rsid w:val="0040687A"/>
    <w:rsid w:val="0041303D"/>
    <w:rsid w:val="004130CE"/>
    <w:rsid w:val="00414992"/>
    <w:rsid w:val="00417136"/>
    <w:rsid w:val="004172C1"/>
    <w:rsid w:val="0042010F"/>
    <w:rsid w:val="004208AD"/>
    <w:rsid w:val="00421046"/>
    <w:rsid w:val="00423005"/>
    <w:rsid w:val="00424DCB"/>
    <w:rsid w:val="00426BFD"/>
    <w:rsid w:val="00431A0A"/>
    <w:rsid w:val="00431D51"/>
    <w:rsid w:val="00433D75"/>
    <w:rsid w:val="00440675"/>
    <w:rsid w:val="00440C29"/>
    <w:rsid w:val="004424D0"/>
    <w:rsid w:val="00443A16"/>
    <w:rsid w:val="00445295"/>
    <w:rsid w:val="00447C9B"/>
    <w:rsid w:val="00447D15"/>
    <w:rsid w:val="00450187"/>
    <w:rsid w:val="0045064F"/>
    <w:rsid w:val="00450C4E"/>
    <w:rsid w:val="00464D15"/>
    <w:rsid w:val="00467157"/>
    <w:rsid w:val="00470161"/>
    <w:rsid w:val="004703CA"/>
    <w:rsid w:val="00470F29"/>
    <w:rsid w:val="00471F5B"/>
    <w:rsid w:val="004726AB"/>
    <w:rsid w:val="00473376"/>
    <w:rsid w:val="00473457"/>
    <w:rsid w:val="00473C1D"/>
    <w:rsid w:val="00473FAA"/>
    <w:rsid w:val="004743BA"/>
    <w:rsid w:val="004764B0"/>
    <w:rsid w:val="0047730A"/>
    <w:rsid w:val="00477CA5"/>
    <w:rsid w:val="0048168C"/>
    <w:rsid w:val="00490328"/>
    <w:rsid w:val="004918B4"/>
    <w:rsid w:val="004926A8"/>
    <w:rsid w:val="00493368"/>
    <w:rsid w:val="00494C22"/>
    <w:rsid w:val="00496250"/>
    <w:rsid w:val="004979CA"/>
    <w:rsid w:val="004A0560"/>
    <w:rsid w:val="004A21BE"/>
    <w:rsid w:val="004A2CEE"/>
    <w:rsid w:val="004A4D8C"/>
    <w:rsid w:val="004A549F"/>
    <w:rsid w:val="004A56FC"/>
    <w:rsid w:val="004A60C3"/>
    <w:rsid w:val="004A674B"/>
    <w:rsid w:val="004B066C"/>
    <w:rsid w:val="004B2850"/>
    <w:rsid w:val="004B301F"/>
    <w:rsid w:val="004B4BB0"/>
    <w:rsid w:val="004B6A19"/>
    <w:rsid w:val="004B7419"/>
    <w:rsid w:val="004C210B"/>
    <w:rsid w:val="004C2C3F"/>
    <w:rsid w:val="004C3803"/>
    <w:rsid w:val="004C4BA5"/>
    <w:rsid w:val="004C72C7"/>
    <w:rsid w:val="004C75D7"/>
    <w:rsid w:val="004D3573"/>
    <w:rsid w:val="004D4E26"/>
    <w:rsid w:val="004D4EAE"/>
    <w:rsid w:val="004D4FBE"/>
    <w:rsid w:val="004D70EA"/>
    <w:rsid w:val="004E002E"/>
    <w:rsid w:val="004E0C57"/>
    <w:rsid w:val="004E1AB2"/>
    <w:rsid w:val="004E1ABA"/>
    <w:rsid w:val="004E1FA2"/>
    <w:rsid w:val="004E22A3"/>
    <w:rsid w:val="004E3C96"/>
    <w:rsid w:val="004E63FE"/>
    <w:rsid w:val="004E6C14"/>
    <w:rsid w:val="004E6F4C"/>
    <w:rsid w:val="004F511E"/>
    <w:rsid w:val="004F576C"/>
    <w:rsid w:val="00501B0B"/>
    <w:rsid w:val="00503514"/>
    <w:rsid w:val="0050624E"/>
    <w:rsid w:val="005064D1"/>
    <w:rsid w:val="00506BEA"/>
    <w:rsid w:val="00507E04"/>
    <w:rsid w:val="00510343"/>
    <w:rsid w:val="00511083"/>
    <w:rsid w:val="00511DBB"/>
    <w:rsid w:val="0051225B"/>
    <w:rsid w:val="00512797"/>
    <w:rsid w:val="00516D99"/>
    <w:rsid w:val="005171FA"/>
    <w:rsid w:val="00521237"/>
    <w:rsid w:val="00522220"/>
    <w:rsid w:val="00523FE7"/>
    <w:rsid w:val="00524684"/>
    <w:rsid w:val="00525D2A"/>
    <w:rsid w:val="00525EAF"/>
    <w:rsid w:val="005275DB"/>
    <w:rsid w:val="00531752"/>
    <w:rsid w:val="0053243E"/>
    <w:rsid w:val="00532852"/>
    <w:rsid w:val="00535869"/>
    <w:rsid w:val="00537309"/>
    <w:rsid w:val="00537674"/>
    <w:rsid w:val="005376F3"/>
    <w:rsid w:val="00541E13"/>
    <w:rsid w:val="00543EDE"/>
    <w:rsid w:val="00544733"/>
    <w:rsid w:val="0054568E"/>
    <w:rsid w:val="005515F4"/>
    <w:rsid w:val="005549E5"/>
    <w:rsid w:val="0055519C"/>
    <w:rsid w:val="0055667E"/>
    <w:rsid w:val="00561A4C"/>
    <w:rsid w:val="00567980"/>
    <w:rsid w:val="0057003F"/>
    <w:rsid w:val="00573A95"/>
    <w:rsid w:val="00574B52"/>
    <w:rsid w:val="0057570E"/>
    <w:rsid w:val="0057598B"/>
    <w:rsid w:val="00580C98"/>
    <w:rsid w:val="00581510"/>
    <w:rsid w:val="00581ADA"/>
    <w:rsid w:val="0058257A"/>
    <w:rsid w:val="00582866"/>
    <w:rsid w:val="00583014"/>
    <w:rsid w:val="00584B64"/>
    <w:rsid w:val="00594832"/>
    <w:rsid w:val="00595779"/>
    <w:rsid w:val="005961B7"/>
    <w:rsid w:val="00596D5E"/>
    <w:rsid w:val="005A102B"/>
    <w:rsid w:val="005A1907"/>
    <w:rsid w:val="005A1A54"/>
    <w:rsid w:val="005A3CDA"/>
    <w:rsid w:val="005A42D8"/>
    <w:rsid w:val="005A67DB"/>
    <w:rsid w:val="005A6993"/>
    <w:rsid w:val="005A6B4C"/>
    <w:rsid w:val="005A6CD5"/>
    <w:rsid w:val="005A7484"/>
    <w:rsid w:val="005B0FEC"/>
    <w:rsid w:val="005B4A2B"/>
    <w:rsid w:val="005B54EA"/>
    <w:rsid w:val="005B62E0"/>
    <w:rsid w:val="005B7DE0"/>
    <w:rsid w:val="005C020B"/>
    <w:rsid w:val="005C0541"/>
    <w:rsid w:val="005C0651"/>
    <w:rsid w:val="005C0AD6"/>
    <w:rsid w:val="005C2E7D"/>
    <w:rsid w:val="005C2FF0"/>
    <w:rsid w:val="005C4E7D"/>
    <w:rsid w:val="005C51E8"/>
    <w:rsid w:val="005C601A"/>
    <w:rsid w:val="005C666E"/>
    <w:rsid w:val="005C7327"/>
    <w:rsid w:val="005C7C8B"/>
    <w:rsid w:val="005D2D3C"/>
    <w:rsid w:val="005D4B17"/>
    <w:rsid w:val="005D5581"/>
    <w:rsid w:val="005D6B22"/>
    <w:rsid w:val="005D77B8"/>
    <w:rsid w:val="005E0361"/>
    <w:rsid w:val="005E16B2"/>
    <w:rsid w:val="005E50CB"/>
    <w:rsid w:val="005E6043"/>
    <w:rsid w:val="005E64E3"/>
    <w:rsid w:val="005E71EC"/>
    <w:rsid w:val="005F1C2F"/>
    <w:rsid w:val="005F3AF4"/>
    <w:rsid w:val="005F51A5"/>
    <w:rsid w:val="005F6808"/>
    <w:rsid w:val="00601F7F"/>
    <w:rsid w:val="006065EE"/>
    <w:rsid w:val="00607088"/>
    <w:rsid w:val="00607D12"/>
    <w:rsid w:val="00610AD3"/>
    <w:rsid w:val="006123F2"/>
    <w:rsid w:val="00613D07"/>
    <w:rsid w:val="00614677"/>
    <w:rsid w:val="00614C8A"/>
    <w:rsid w:val="00614E92"/>
    <w:rsid w:val="00616527"/>
    <w:rsid w:val="00620293"/>
    <w:rsid w:val="00620B74"/>
    <w:rsid w:val="00622FBC"/>
    <w:rsid w:val="00623D64"/>
    <w:rsid w:val="0062608D"/>
    <w:rsid w:val="00626F4A"/>
    <w:rsid w:val="0063348A"/>
    <w:rsid w:val="00633EA0"/>
    <w:rsid w:val="00634C08"/>
    <w:rsid w:val="00640C7E"/>
    <w:rsid w:val="0064216F"/>
    <w:rsid w:val="0064255B"/>
    <w:rsid w:val="00642E52"/>
    <w:rsid w:val="00643DCB"/>
    <w:rsid w:val="00643FA0"/>
    <w:rsid w:val="00644A95"/>
    <w:rsid w:val="00645471"/>
    <w:rsid w:val="00646549"/>
    <w:rsid w:val="006513C4"/>
    <w:rsid w:val="00653EAC"/>
    <w:rsid w:val="00654CF5"/>
    <w:rsid w:val="0066046C"/>
    <w:rsid w:val="00663358"/>
    <w:rsid w:val="0066432B"/>
    <w:rsid w:val="006648BA"/>
    <w:rsid w:val="00665996"/>
    <w:rsid w:val="00666C14"/>
    <w:rsid w:val="0067413F"/>
    <w:rsid w:val="00680FA6"/>
    <w:rsid w:val="00681618"/>
    <w:rsid w:val="006818C1"/>
    <w:rsid w:val="00681EDD"/>
    <w:rsid w:val="0068416E"/>
    <w:rsid w:val="006847BA"/>
    <w:rsid w:val="00684BC2"/>
    <w:rsid w:val="00685D1B"/>
    <w:rsid w:val="00686B6B"/>
    <w:rsid w:val="0069025F"/>
    <w:rsid w:val="00690EC9"/>
    <w:rsid w:val="0069547A"/>
    <w:rsid w:val="00695DF3"/>
    <w:rsid w:val="00696DE9"/>
    <w:rsid w:val="006A0BCE"/>
    <w:rsid w:val="006A105C"/>
    <w:rsid w:val="006A18E7"/>
    <w:rsid w:val="006A18FF"/>
    <w:rsid w:val="006A229A"/>
    <w:rsid w:val="006A40CB"/>
    <w:rsid w:val="006A671A"/>
    <w:rsid w:val="006A71ED"/>
    <w:rsid w:val="006A7B46"/>
    <w:rsid w:val="006B1859"/>
    <w:rsid w:val="006B1866"/>
    <w:rsid w:val="006B33A1"/>
    <w:rsid w:val="006B351E"/>
    <w:rsid w:val="006B35B2"/>
    <w:rsid w:val="006B5A47"/>
    <w:rsid w:val="006B5B4F"/>
    <w:rsid w:val="006B6005"/>
    <w:rsid w:val="006B73EB"/>
    <w:rsid w:val="006C1228"/>
    <w:rsid w:val="006C198D"/>
    <w:rsid w:val="006C35B6"/>
    <w:rsid w:val="006C45A3"/>
    <w:rsid w:val="006C6D5B"/>
    <w:rsid w:val="006C7AB8"/>
    <w:rsid w:val="006D0968"/>
    <w:rsid w:val="006D2583"/>
    <w:rsid w:val="006D2BE7"/>
    <w:rsid w:val="006D666A"/>
    <w:rsid w:val="006E1AE2"/>
    <w:rsid w:val="006E2643"/>
    <w:rsid w:val="006E452F"/>
    <w:rsid w:val="006E4A09"/>
    <w:rsid w:val="006E4A96"/>
    <w:rsid w:val="006E6148"/>
    <w:rsid w:val="006E779A"/>
    <w:rsid w:val="006F252D"/>
    <w:rsid w:val="006F27A8"/>
    <w:rsid w:val="006F3ACF"/>
    <w:rsid w:val="006F45CE"/>
    <w:rsid w:val="006F46C0"/>
    <w:rsid w:val="006F52C8"/>
    <w:rsid w:val="006F68EF"/>
    <w:rsid w:val="006F74B1"/>
    <w:rsid w:val="00700406"/>
    <w:rsid w:val="00703471"/>
    <w:rsid w:val="00704F8A"/>
    <w:rsid w:val="0070511A"/>
    <w:rsid w:val="00705C70"/>
    <w:rsid w:val="007071D2"/>
    <w:rsid w:val="00711EC1"/>
    <w:rsid w:val="00722D06"/>
    <w:rsid w:val="0072411C"/>
    <w:rsid w:val="00725019"/>
    <w:rsid w:val="007311B6"/>
    <w:rsid w:val="007355B5"/>
    <w:rsid w:val="00735FCE"/>
    <w:rsid w:val="00743091"/>
    <w:rsid w:val="0074392F"/>
    <w:rsid w:val="00751C60"/>
    <w:rsid w:val="00761F79"/>
    <w:rsid w:val="00764252"/>
    <w:rsid w:val="00765455"/>
    <w:rsid w:val="0076680D"/>
    <w:rsid w:val="00767B34"/>
    <w:rsid w:val="00770295"/>
    <w:rsid w:val="00771B00"/>
    <w:rsid w:val="00776331"/>
    <w:rsid w:val="0077692B"/>
    <w:rsid w:val="00781DD3"/>
    <w:rsid w:val="00783F4F"/>
    <w:rsid w:val="00784408"/>
    <w:rsid w:val="007860B6"/>
    <w:rsid w:val="00786E95"/>
    <w:rsid w:val="00787B39"/>
    <w:rsid w:val="0079120F"/>
    <w:rsid w:val="007917CB"/>
    <w:rsid w:val="00793EE6"/>
    <w:rsid w:val="00795079"/>
    <w:rsid w:val="0079723A"/>
    <w:rsid w:val="007976DE"/>
    <w:rsid w:val="007A059B"/>
    <w:rsid w:val="007A349E"/>
    <w:rsid w:val="007A459A"/>
    <w:rsid w:val="007A50CA"/>
    <w:rsid w:val="007A58C7"/>
    <w:rsid w:val="007A68C7"/>
    <w:rsid w:val="007A6BBB"/>
    <w:rsid w:val="007A7C4F"/>
    <w:rsid w:val="007B07D2"/>
    <w:rsid w:val="007B0C6F"/>
    <w:rsid w:val="007B0ED0"/>
    <w:rsid w:val="007B1F5F"/>
    <w:rsid w:val="007B3237"/>
    <w:rsid w:val="007B3D94"/>
    <w:rsid w:val="007B59A9"/>
    <w:rsid w:val="007B63FB"/>
    <w:rsid w:val="007C1350"/>
    <w:rsid w:val="007C1AE1"/>
    <w:rsid w:val="007C1F34"/>
    <w:rsid w:val="007C25C2"/>
    <w:rsid w:val="007C5C91"/>
    <w:rsid w:val="007C5D73"/>
    <w:rsid w:val="007C623B"/>
    <w:rsid w:val="007D0F09"/>
    <w:rsid w:val="007D1363"/>
    <w:rsid w:val="007D2B11"/>
    <w:rsid w:val="007D3C46"/>
    <w:rsid w:val="007D456B"/>
    <w:rsid w:val="007E063B"/>
    <w:rsid w:val="007E2519"/>
    <w:rsid w:val="007E2669"/>
    <w:rsid w:val="007E3F52"/>
    <w:rsid w:val="007E4901"/>
    <w:rsid w:val="007E4D87"/>
    <w:rsid w:val="007E6FD0"/>
    <w:rsid w:val="007F0C5E"/>
    <w:rsid w:val="007F7AC8"/>
    <w:rsid w:val="0080071D"/>
    <w:rsid w:val="00800731"/>
    <w:rsid w:val="00802E5B"/>
    <w:rsid w:val="008039A3"/>
    <w:rsid w:val="00804715"/>
    <w:rsid w:val="00805213"/>
    <w:rsid w:val="00805570"/>
    <w:rsid w:val="00807B8E"/>
    <w:rsid w:val="00813688"/>
    <w:rsid w:val="00815470"/>
    <w:rsid w:val="0081713D"/>
    <w:rsid w:val="008206D8"/>
    <w:rsid w:val="00820CEE"/>
    <w:rsid w:val="00822243"/>
    <w:rsid w:val="0082510E"/>
    <w:rsid w:val="00834778"/>
    <w:rsid w:val="008412E1"/>
    <w:rsid w:val="00841354"/>
    <w:rsid w:val="008415CA"/>
    <w:rsid w:val="00841F6B"/>
    <w:rsid w:val="00842B20"/>
    <w:rsid w:val="00843006"/>
    <w:rsid w:val="00847FFB"/>
    <w:rsid w:val="00850DF1"/>
    <w:rsid w:val="0085355D"/>
    <w:rsid w:val="00853704"/>
    <w:rsid w:val="00857EF0"/>
    <w:rsid w:val="008621CD"/>
    <w:rsid w:val="00862965"/>
    <w:rsid w:val="00863771"/>
    <w:rsid w:val="00863BB5"/>
    <w:rsid w:val="0087090A"/>
    <w:rsid w:val="00871270"/>
    <w:rsid w:val="00874499"/>
    <w:rsid w:val="00876104"/>
    <w:rsid w:val="008771F7"/>
    <w:rsid w:val="00881325"/>
    <w:rsid w:val="00881BB6"/>
    <w:rsid w:val="00882133"/>
    <w:rsid w:val="00884F33"/>
    <w:rsid w:val="00886ACD"/>
    <w:rsid w:val="00890524"/>
    <w:rsid w:val="008938BB"/>
    <w:rsid w:val="00894544"/>
    <w:rsid w:val="008955C4"/>
    <w:rsid w:val="00896C0F"/>
    <w:rsid w:val="00896C90"/>
    <w:rsid w:val="008A003D"/>
    <w:rsid w:val="008A7927"/>
    <w:rsid w:val="008B057C"/>
    <w:rsid w:val="008B1E78"/>
    <w:rsid w:val="008B2EB7"/>
    <w:rsid w:val="008B3F5B"/>
    <w:rsid w:val="008B5174"/>
    <w:rsid w:val="008B78F7"/>
    <w:rsid w:val="008C373B"/>
    <w:rsid w:val="008C3A55"/>
    <w:rsid w:val="008C525B"/>
    <w:rsid w:val="008C60A0"/>
    <w:rsid w:val="008C7543"/>
    <w:rsid w:val="008D257A"/>
    <w:rsid w:val="008D2E0C"/>
    <w:rsid w:val="008D332C"/>
    <w:rsid w:val="008D503F"/>
    <w:rsid w:val="008D6A34"/>
    <w:rsid w:val="008D743F"/>
    <w:rsid w:val="008E08F7"/>
    <w:rsid w:val="008E2C57"/>
    <w:rsid w:val="008E4D75"/>
    <w:rsid w:val="008E5CC6"/>
    <w:rsid w:val="008E7D16"/>
    <w:rsid w:val="008E7D89"/>
    <w:rsid w:val="008F25A5"/>
    <w:rsid w:val="008F3084"/>
    <w:rsid w:val="008F39AC"/>
    <w:rsid w:val="008F3D05"/>
    <w:rsid w:val="008F411B"/>
    <w:rsid w:val="008F525E"/>
    <w:rsid w:val="008F7EE6"/>
    <w:rsid w:val="009000A6"/>
    <w:rsid w:val="009006D5"/>
    <w:rsid w:val="009020FA"/>
    <w:rsid w:val="009033A6"/>
    <w:rsid w:val="00903D99"/>
    <w:rsid w:val="00904327"/>
    <w:rsid w:val="00905206"/>
    <w:rsid w:val="00911DF3"/>
    <w:rsid w:val="00913254"/>
    <w:rsid w:val="00914591"/>
    <w:rsid w:val="00914C50"/>
    <w:rsid w:val="00915731"/>
    <w:rsid w:val="009219F9"/>
    <w:rsid w:val="00921DC6"/>
    <w:rsid w:val="0092755B"/>
    <w:rsid w:val="00927913"/>
    <w:rsid w:val="00932003"/>
    <w:rsid w:val="00933302"/>
    <w:rsid w:val="00936713"/>
    <w:rsid w:val="00944276"/>
    <w:rsid w:val="009443FE"/>
    <w:rsid w:val="00944AF2"/>
    <w:rsid w:val="00945B76"/>
    <w:rsid w:val="00946934"/>
    <w:rsid w:val="009530D8"/>
    <w:rsid w:val="00957C1A"/>
    <w:rsid w:val="00960779"/>
    <w:rsid w:val="009608F2"/>
    <w:rsid w:val="009617AE"/>
    <w:rsid w:val="009622EC"/>
    <w:rsid w:val="009663F8"/>
    <w:rsid w:val="0097066C"/>
    <w:rsid w:val="00972083"/>
    <w:rsid w:val="009727C3"/>
    <w:rsid w:val="00972A69"/>
    <w:rsid w:val="00973A65"/>
    <w:rsid w:val="00974B18"/>
    <w:rsid w:val="00974CE5"/>
    <w:rsid w:val="0097679D"/>
    <w:rsid w:val="00976E0D"/>
    <w:rsid w:val="00980A20"/>
    <w:rsid w:val="00981357"/>
    <w:rsid w:val="00981B2A"/>
    <w:rsid w:val="00981F91"/>
    <w:rsid w:val="00982814"/>
    <w:rsid w:val="009832E9"/>
    <w:rsid w:val="009847B7"/>
    <w:rsid w:val="00984AEA"/>
    <w:rsid w:val="00986190"/>
    <w:rsid w:val="0098626C"/>
    <w:rsid w:val="00986684"/>
    <w:rsid w:val="00986E84"/>
    <w:rsid w:val="00992171"/>
    <w:rsid w:val="00994B86"/>
    <w:rsid w:val="00995293"/>
    <w:rsid w:val="009A1DDD"/>
    <w:rsid w:val="009A2283"/>
    <w:rsid w:val="009A23C2"/>
    <w:rsid w:val="009A2958"/>
    <w:rsid w:val="009A5FB1"/>
    <w:rsid w:val="009B0A1A"/>
    <w:rsid w:val="009B2C1F"/>
    <w:rsid w:val="009B2E65"/>
    <w:rsid w:val="009B7041"/>
    <w:rsid w:val="009C12F9"/>
    <w:rsid w:val="009C2E06"/>
    <w:rsid w:val="009C3D60"/>
    <w:rsid w:val="009C464F"/>
    <w:rsid w:val="009C482D"/>
    <w:rsid w:val="009C5ECC"/>
    <w:rsid w:val="009D0E09"/>
    <w:rsid w:val="009D1E8F"/>
    <w:rsid w:val="009D4678"/>
    <w:rsid w:val="009D5D54"/>
    <w:rsid w:val="009E183B"/>
    <w:rsid w:val="009E25DB"/>
    <w:rsid w:val="009E2814"/>
    <w:rsid w:val="009E7BE5"/>
    <w:rsid w:val="009F6169"/>
    <w:rsid w:val="009F7BC7"/>
    <w:rsid w:val="009F7CE2"/>
    <w:rsid w:val="00A00668"/>
    <w:rsid w:val="00A02C74"/>
    <w:rsid w:val="00A0480F"/>
    <w:rsid w:val="00A04DC1"/>
    <w:rsid w:val="00A10644"/>
    <w:rsid w:val="00A11440"/>
    <w:rsid w:val="00A133F1"/>
    <w:rsid w:val="00A141D6"/>
    <w:rsid w:val="00A16113"/>
    <w:rsid w:val="00A168E8"/>
    <w:rsid w:val="00A22AC1"/>
    <w:rsid w:val="00A24612"/>
    <w:rsid w:val="00A272DD"/>
    <w:rsid w:val="00A3417A"/>
    <w:rsid w:val="00A347FE"/>
    <w:rsid w:val="00A34CD1"/>
    <w:rsid w:val="00A35FDD"/>
    <w:rsid w:val="00A36414"/>
    <w:rsid w:val="00A37FFA"/>
    <w:rsid w:val="00A405AC"/>
    <w:rsid w:val="00A40C3F"/>
    <w:rsid w:val="00A45739"/>
    <w:rsid w:val="00A46758"/>
    <w:rsid w:val="00A46C92"/>
    <w:rsid w:val="00A50E1A"/>
    <w:rsid w:val="00A51089"/>
    <w:rsid w:val="00A54F48"/>
    <w:rsid w:val="00A550A8"/>
    <w:rsid w:val="00A5576B"/>
    <w:rsid w:val="00A60E89"/>
    <w:rsid w:val="00A6397E"/>
    <w:rsid w:val="00A67454"/>
    <w:rsid w:val="00A676BD"/>
    <w:rsid w:val="00A760C3"/>
    <w:rsid w:val="00A76A04"/>
    <w:rsid w:val="00A80D72"/>
    <w:rsid w:val="00A81170"/>
    <w:rsid w:val="00A82139"/>
    <w:rsid w:val="00A85066"/>
    <w:rsid w:val="00A92050"/>
    <w:rsid w:val="00A96562"/>
    <w:rsid w:val="00A96C14"/>
    <w:rsid w:val="00A97C85"/>
    <w:rsid w:val="00A97DBF"/>
    <w:rsid w:val="00AA075C"/>
    <w:rsid w:val="00AA33AA"/>
    <w:rsid w:val="00AA41AB"/>
    <w:rsid w:val="00AA41E5"/>
    <w:rsid w:val="00AA69F2"/>
    <w:rsid w:val="00AA7782"/>
    <w:rsid w:val="00AB02CC"/>
    <w:rsid w:val="00AB14E6"/>
    <w:rsid w:val="00AB2E72"/>
    <w:rsid w:val="00AB2EC1"/>
    <w:rsid w:val="00AB451E"/>
    <w:rsid w:val="00AB4D90"/>
    <w:rsid w:val="00AB4E9C"/>
    <w:rsid w:val="00AB6032"/>
    <w:rsid w:val="00AB6537"/>
    <w:rsid w:val="00AB6653"/>
    <w:rsid w:val="00AB6F02"/>
    <w:rsid w:val="00AB71D5"/>
    <w:rsid w:val="00AC249C"/>
    <w:rsid w:val="00AC62B3"/>
    <w:rsid w:val="00AC7797"/>
    <w:rsid w:val="00AC7A47"/>
    <w:rsid w:val="00AC7B7D"/>
    <w:rsid w:val="00AD7296"/>
    <w:rsid w:val="00AD78AE"/>
    <w:rsid w:val="00AE1A40"/>
    <w:rsid w:val="00AE2113"/>
    <w:rsid w:val="00AE3178"/>
    <w:rsid w:val="00AE3C6D"/>
    <w:rsid w:val="00AE4CFD"/>
    <w:rsid w:val="00AE4F98"/>
    <w:rsid w:val="00AE5FE0"/>
    <w:rsid w:val="00AE61DC"/>
    <w:rsid w:val="00AE7E69"/>
    <w:rsid w:val="00AF2612"/>
    <w:rsid w:val="00AF27C4"/>
    <w:rsid w:val="00AF2B68"/>
    <w:rsid w:val="00AF3A0E"/>
    <w:rsid w:val="00AF5BA2"/>
    <w:rsid w:val="00AF6099"/>
    <w:rsid w:val="00AF62E8"/>
    <w:rsid w:val="00AF6B67"/>
    <w:rsid w:val="00AF7617"/>
    <w:rsid w:val="00B0304B"/>
    <w:rsid w:val="00B050B6"/>
    <w:rsid w:val="00B05F4B"/>
    <w:rsid w:val="00B06C67"/>
    <w:rsid w:val="00B07B1D"/>
    <w:rsid w:val="00B10B40"/>
    <w:rsid w:val="00B12ECE"/>
    <w:rsid w:val="00B138B0"/>
    <w:rsid w:val="00B15244"/>
    <w:rsid w:val="00B16288"/>
    <w:rsid w:val="00B16E35"/>
    <w:rsid w:val="00B22F0A"/>
    <w:rsid w:val="00B23C05"/>
    <w:rsid w:val="00B240FF"/>
    <w:rsid w:val="00B249B1"/>
    <w:rsid w:val="00B254DE"/>
    <w:rsid w:val="00B26B5F"/>
    <w:rsid w:val="00B315AC"/>
    <w:rsid w:val="00B32F21"/>
    <w:rsid w:val="00B33E54"/>
    <w:rsid w:val="00B37C9E"/>
    <w:rsid w:val="00B40926"/>
    <w:rsid w:val="00B42C5E"/>
    <w:rsid w:val="00B43185"/>
    <w:rsid w:val="00B441B5"/>
    <w:rsid w:val="00B50284"/>
    <w:rsid w:val="00B510D7"/>
    <w:rsid w:val="00B5125C"/>
    <w:rsid w:val="00B543F0"/>
    <w:rsid w:val="00B54752"/>
    <w:rsid w:val="00B5501B"/>
    <w:rsid w:val="00B5521A"/>
    <w:rsid w:val="00B56730"/>
    <w:rsid w:val="00B60860"/>
    <w:rsid w:val="00B61EA3"/>
    <w:rsid w:val="00B67CDD"/>
    <w:rsid w:val="00B70659"/>
    <w:rsid w:val="00B72904"/>
    <w:rsid w:val="00B7473E"/>
    <w:rsid w:val="00B74C6A"/>
    <w:rsid w:val="00B77D49"/>
    <w:rsid w:val="00B815AD"/>
    <w:rsid w:val="00B81D83"/>
    <w:rsid w:val="00B82007"/>
    <w:rsid w:val="00B831BE"/>
    <w:rsid w:val="00B83B09"/>
    <w:rsid w:val="00B854FF"/>
    <w:rsid w:val="00B90718"/>
    <w:rsid w:val="00B912EB"/>
    <w:rsid w:val="00B95099"/>
    <w:rsid w:val="00B970BB"/>
    <w:rsid w:val="00B97201"/>
    <w:rsid w:val="00B9735B"/>
    <w:rsid w:val="00B97C52"/>
    <w:rsid w:val="00BA0F98"/>
    <w:rsid w:val="00BA2564"/>
    <w:rsid w:val="00BA36DE"/>
    <w:rsid w:val="00BA6AA4"/>
    <w:rsid w:val="00BA796A"/>
    <w:rsid w:val="00BB08A4"/>
    <w:rsid w:val="00BB17F8"/>
    <w:rsid w:val="00BB4042"/>
    <w:rsid w:val="00BB4E02"/>
    <w:rsid w:val="00BB7D23"/>
    <w:rsid w:val="00BC0565"/>
    <w:rsid w:val="00BC08E3"/>
    <w:rsid w:val="00BC2864"/>
    <w:rsid w:val="00BC2B5F"/>
    <w:rsid w:val="00BC31AB"/>
    <w:rsid w:val="00BC75F7"/>
    <w:rsid w:val="00BD3FD2"/>
    <w:rsid w:val="00BD42FF"/>
    <w:rsid w:val="00BD4F3D"/>
    <w:rsid w:val="00BD5789"/>
    <w:rsid w:val="00BD6D55"/>
    <w:rsid w:val="00BD74A3"/>
    <w:rsid w:val="00BE0530"/>
    <w:rsid w:val="00BE4AF5"/>
    <w:rsid w:val="00BE5682"/>
    <w:rsid w:val="00BE5FA1"/>
    <w:rsid w:val="00BE6AB5"/>
    <w:rsid w:val="00BE7A67"/>
    <w:rsid w:val="00BF240D"/>
    <w:rsid w:val="00C010BC"/>
    <w:rsid w:val="00C03E04"/>
    <w:rsid w:val="00C047D3"/>
    <w:rsid w:val="00C062A0"/>
    <w:rsid w:val="00C10956"/>
    <w:rsid w:val="00C11BA0"/>
    <w:rsid w:val="00C164D7"/>
    <w:rsid w:val="00C166EA"/>
    <w:rsid w:val="00C205AA"/>
    <w:rsid w:val="00C2369C"/>
    <w:rsid w:val="00C23952"/>
    <w:rsid w:val="00C24163"/>
    <w:rsid w:val="00C24B36"/>
    <w:rsid w:val="00C25FAF"/>
    <w:rsid w:val="00C3024A"/>
    <w:rsid w:val="00C306CC"/>
    <w:rsid w:val="00C309EE"/>
    <w:rsid w:val="00C3307B"/>
    <w:rsid w:val="00C33703"/>
    <w:rsid w:val="00C33AF9"/>
    <w:rsid w:val="00C370FE"/>
    <w:rsid w:val="00C3782D"/>
    <w:rsid w:val="00C4024F"/>
    <w:rsid w:val="00C40AD9"/>
    <w:rsid w:val="00C43054"/>
    <w:rsid w:val="00C46461"/>
    <w:rsid w:val="00C46B58"/>
    <w:rsid w:val="00C50074"/>
    <w:rsid w:val="00C51EB2"/>
    <w:rsid w:val="00C53635"/>
    <w:rsid w:val="00C53C3E"/>
    <w:rsid w:val="00C53EA0"/>
    <w:rsid w:val="00C60493"/>
    <w:rsid w:val="00C604B7"/>
    <w:rsid w:val="00C63EBF"/>
    <w:rsid w:val="00C70FFE"/>
    <w:rsid w:val="00C71C06"/>
    <w:rsid w:val="00C747FC"/>
    <w:rsid w:val="00C75D53"/>
    <w:rsid w:val="00C761B6"/>
    <w:rsid w:val="00C77862"/>
    <w:rsid w:val="00C817F2"/>
    <w:rsid w:val="00C81E7A"/>
    <w:rsid w:val="00C82A6A"/>
    <w:rsid w:val="00C847D6"/>
    <w:rsid w:val="00C9096F"/>
    <w:rsid w:val="00C90DAE"/>
    <w:rsid w:val="00C91F9E"/>
    <w:rsid w:val="00C935EC"/>
    <w:rsid w:val="00C946EC"/>
    <w:rsid w:val="00C94E96"/>
    <w:rsid w:val="00C96EDC"/>
    <w:rsid w:val="00CA359D"/>
    <w:rsid w:val="00CA3634"/>
    <w:rsid w:val="00CA59EE"/>
    <w:rsid w:val="00CA7575"/>
    <w:rsid w:val="00CB61AC"/>
    <w:rsid w:val="00CB7335"/>
    <w:rsid w:val="00CB753C"/>
    <w:rsid w:val="00CB76FE"/>
    <w:rsid w:val="00CC039F"/>
    <w:rsid w:val="00CC6048"/>
    <w:rsid w:val="00CC7929"/>
    <w:rsid w:val="00CD014C"/>
    <w:rsid w:val="00CD0374"/>
    <w:rsid w:val="00CE1D58"/>
    <w:rsid w:val="00CE5374"/>
    <w:rsid w:val="00CE648A"/>
    <w:rsid w:val="00CF0686"/>
    <w:rsid w:val="00CF1BF0"/>
    <w:rsid w:val="00CF2154"/>
    <w:rsid w:val="00CF315E"/>
    <w:rsid w:val="00CF358A"/>
    <w:rsid w:val="00CF35D6"/>
    <w:rsid w:val="00CF4A3B"/>
    <w:rsid w:val="00CF4E35"/>
    <w:rsid w:val="00CF78C9"/>
    <w:rsid w:val="00CF79CB"/>
    <w:rsid w:val="00D00F17"/>
    <w:rsid w:val="00D035AD"/>
    <w:rsid w:val="00D06389"/>
    <w:rsid w:val="00D068D3"/>
    <w:rsid w:val="00D076BA"/>
    <w:rsid w:val="00D12DA4"/>
    <w:rsid w:val="00D15005"/>
    <w:rsid w:val="00D2074C"/>
    <w:rsid w:val="00D2138C"/>
    <w:rsid w:val="00D22C19"/>
    <w:rsid w:val="00D24E22"/>
    <w:rsid w:val="00D260B9"/>
    <w:rsid w:val="00D2668C"/>
    <w:rsid w:val="00D268AC"/>
    <w:rsid w:val="00D304D6"/>
    <w:rsid w:val="00D32764"/>
    <w:rsid w:val="00D34B1B"/>
    <w:rsid w:val="00D35077"/>
    <w:rsid w:val="00D3651D"/>
    <w:rsid w:val="00D36D10"/>
    <w:rsid w:val="00D40A41"/>
    <w:rsid w:val="00D41476"/>
    <w:rsid w:val="00D41C2D"/>
    <w:rsid w:val="00D425DF"/>
    <w:rsid w:val="00D43BBD"/>
    <w:rsid w:val="00D441A5"/>
    <w:rsid w:val="00D52188"/>
    <w:rsid w:val="00D57B09"/>
    <w:rsid w:val="00D62F8F"/>
    <w:rsid w:val="00D64BEA"/>
    <w:rsid w:val="00D650C0"/>
    <w:rsid w:val="00D66B56"/>
    <w:rsid w:val="00D717EA"/>
    <w:rsid w:val="00D74946"/>
    <w:rsid w:val="00D76EF7"/>
    <w:rsid w:val="00D81D12"/>
    <w:rsid w:val="00D861F7"/>
    <w:rsid w:val="00D86EA4"/>
    <w:rsid w:val="00D91A4B"/>
    <w:rsid w:val="00D91F22"/>
    <w:rsid w:val="00D932F4"/>
    <w:rsid w:val="00D93889"/>
    <w:rsid w:val="00D9500C"/>
    <w:rsid w:val="00D953D3"/>
    <w:rsid w:val="00D96B63"/>
    <w:rsid w:val="00D96C28"/>
    <w:rsid w:val="00D973A1"/>
    <w:rsid w:val="00DA0F7B"/>
    <w:rsid w:val="00DA2C67"/>
    <w:rsid w:val="00DA692D"/>
    <w:rsid w:val="00DB19D5"/>
    <w:rsid w:val="00DB2F1B"/>
    <w:rsid w:val="00DC310F"/>
    <w:rsid w:val="00DC343D"/>
    <w:rsid w:val="00DC4E7B"/>
    <w:rsid w:val="00DC542E"/>
    <w:rsid w:val="00DC5523"/>
    <w:rsid w:val="00DC5AB9"/>
    <w:rsid w:val="00DC62D2"/>
    <w:rsid w:val="00DD0947"/>
    <w:rsid w:val="00DD12EC"/>
    <w:rsid w:val="00DD41C0"/>
    <w:rsid w:val="00DD4C80"/>
    <w:rsid w:val="00DD55F2"/>
    <w:rsid w:val="00DD6ECD"/>
    <w:rsid w:val="00DE0A40"/>
    <w:rsid w:val="00DE0AE0"/>
    <w:rsid w:val="00DE0BDB"/>
    <w:rsid w:val="00DE1249"/>
    <w:rsid w:val="00DE1A17"/>
    <w:rsid w:val="00DE22CC"/>
    <w:rsid w:val="00DE5D55"/>
    <w:rsid w:val="00DE6665"/>
    <w:rsid w:val="00DE69D0"/>
    <w:rsid w:val="00DF06F3"/>
    <w:rsid w:val="00DF3422"/>
    <w:rsid w:val="00DF529C"/>
    <w:rsid w:val="00DF55EA"/>
    <w:rsid w:val="00DF78B3"/>
    <w:rsid w:val="00DF7ED8"/>
    <w:rsid w:val="00E0188C"/>
    <w:rsid w:val="00E04E08"/>
    <w:rsid w:val="00E07E37"/>
    <w:rsid w:val="00E07ED2"/>
    <w:rsid w:val="00E1016A"/>
    <w:rsid w:val="00E12E9A"/>
    <w:rsid w:val="00E13460"/>
    <w:rsid w:val="00E14CF8"/>
    <w:rsid w:val="00E16B8D"/>
    <w:rsid w:val="00E17C38"/>
    <w:rsid w:val="00E205F0"/>
    <w:rsid w:val="00E2091F"/>
    <w:rsid w:val="00E20A6F"/>
    <w:rsid w:val="00E20D89"/>
    <w:rsid w:val="00E211E6"/>
    <w:rsid w:val="00E223D2"/>
    <w:rsid w:val="00E23292"/>
    <w:rsid w:val="00E2362B"/>
    <w:rsid w:val="00E252A7"/>
    <w:rsid w:val="00E25872"/>
    <w:rsid w:val="00E30B36"/>
    <w:rsid w:val="00E30E64"/>
    <w:rsid w:val="00E3112B"/>
    <w:rsid w:val="00E32917"/>
    <w:rsid w:val="00E3602F"/>
    <w:rsid w:val="00E37EEE"/>
    <w:rsid w:val="00E434D5"/>
    <w:rsid w:val="00E44357"/>
    <w:rsid w:val="00E44364"/>
    <w:rsid w:val="00E45C8A"/>
    <w:rsid w:val="00E47131"/>
    <w:rsid w:val="00E47672"/>
    <w:rsid w:val="00E54036"/>
    <w:rsid w:val="00E54716"/>
    <w:rsid w:val="00E61334"/>
    <w:rsid w:val="00E618FD"/>
    <w:rsid w:val="00E62A40"/>
    <w:rsid w:val="00E6341F"/>
    <w:rsid w:val="00E63595"/>
    <w:rsid w:val="00E65046"/>
    <w:rsid w:val="00E6604C"/>
    <w:rsid w:val="00E672B8"/>
    <w:rsid w:val="00E702D3"/>
    <w:rsid w:val="00E71B43"/>
    <w:rsid w:val="00E71FDB"/>
    <w:rsid w:val="00E72201"/>
    <w:rsid w:val="00E741D0"/>
    <w:rsid w:val="00E754BF"/>
    <w:rsid w:val="00E7558C"/>
    <w:rsid w:val="00E80FA7"/>
    <w:rsid w:val="00E85FC1"/>
    <w:rsid w:val="00E86883"/>
    <w:rsid w:val="00E87CEC"/>
    <w:rsid w:val="00E90CB2"/>
    <w:rsid w:val="00E92100"/>
    <w:rsid w:val="00E92265"/>
    <w:rsid w:val="00E939E9"/>
    <w:rsid w:val="00E947CA"/>
    <w:rsid w:val="00E971E8"/>
    <w:rsid w:val="00E9732C"/>
    <w:rsid w:val="00EA13C6"/>
    <w:rsid w:val="00EA2D95"/>
    <w:rsid w:val="00EA311B"/>
    <w:rsid w:val="00EA3AE3"/>
    <w:rsid w:val="00EA3F73"/>
    <w:rsid w:val="00EA42B6"/>
    <w:rsid w:val="00EA4BD4"/>
    <w:rsid w:val="00EA62F7"/>
    <w:rsid w:val="00EB0178"/>
    <w:rsid w:val="00EB0381"/>
    <w:rsid w:val="00EB1284"/>
    <w:rsid w:val="00EB21A2"/>
    <w:rsid w:val="00EB2D6B"/>
    <w:rsid w:val="00EB3B7F"/>
    <w:rsid w:val="00EB729E"/>
    <w:rsid w:val="00EC1240"/>
    <w:rsid w:val="00EC1939"/>
    <w:rsid w:val="00EC2450"/>
    <w:rsid w:val="00EC3821"/>
    <w:rsid w:val="00EC451E"/>
    <w:rsid w:val="00EC51AC"/>
    <w:rsid w:val="00ED0F63"/>
    <w:rsid w:val="00ED1498"/>
    <w:rsid w:val="00ED3B13"/>
    <w:rsid w:val="00ED3C23"/>
    <w:rsid w:val="00ED5ADF"/>
    <w:rsid w:val="00EE153D"/>
    <w:rsid w:val="00EE1A4B"/>
    <w:rsid w:val="00EE3A7B"/>
    <w:rsid w:val="00EE4AEF"/>
    <w:rsid w:val="00EE675A"/>
    <w:rsid w:val="00EE7BB3"/>
    <w:rsid w:val="00EF1B5B"/>
    <w:rsid w:val="00EF369D"/>
    <w:rsid w:val="00EF3C5F"/>
    <w:rsid w:val="00EF46F4"/>
    <w:rsid w:val="00EF62F6"/>
    <w:rsid w:val="00EF728E"/>
    <w:rsid w:val="00EF73C2"/>
    <w:rsid w:val="00EF77A0"/>
    <w:rsid w:val="00EF7B1F"/>
    <w:rsid w:val="00F00E7A"/>
    <w:rsid w:val="00F02764"/>
    <w:rsid w:val="00F03A87"/>
    <w:rsid w:val="00F03FF7"/>
    <w:rsid w:val="00F046AF"/>
    <w:rsid w:val="00F10463"/>
    <w:rsid w:val="00F132A9"/>
    <w:rsid w:val="00F1629B"/>
    <w:rsid w:val="00F1701B"/>
    <w:rsid w:val="00F20A3F"/>
    <w:rsid w:val="00F215B5"/>
    <w:rsid w:val="00F21DD2"/>
    <w:rsid w:val="00F23FD8"/>
    <w:rsid w:val="00F2722C"/>
    <w:rsid w:val="00F30336"/>
    <w:rsid w:val="00F30E3B"/>
    <w:rsid w:val="00F31032"/>
    <w:rsid w:val="00F31682"/>
    <w:rsid w:val="00F32199"/>
    <w:rsid w:val="00F33294"/>
    <w:rsid w:val="00F33BDD"/>
    <w:rsid w:val="00F33F9E"/>
    <w:rsid w:val="00F36AFC"/>
    <w:rsid w:val="00F430CD"/>
    <w:rsid w:val="00F43FB9"/>
    <w:rsid w:val="00F44E99"/>
    <w:rsid w:val="00F44F34"/>
    <w:rsid w:val="00F45F9C"/>
    <w:rsid w:val="00F463C6"/>
    <w:rsid w:val="00F46E46"/>
    <w:rsid w:val="00F47B98"/>
    <w:rsid w:val="00F5098A"/>
    <w:rsid w:val="00F51625"/>
    <w:rsid w:val="00F5417F"/>
    <w:rsid w:val="00F5493F"/>
    <w:rsid w:val="00F56DF1"/>
    <w:rsid w:val="00F601A0"/>
    <w:rsid w:val="00F61329"/>
    <w:rsid w:val="00F634CD"/>
    <w:rsid w:val="00F65BCF"/>
    <w:rsid w:val="00F714EA"/>
    <w:rsid w:val="00F73696"/>
    <w:rsid w:val="00F73DCB"/>
    <w:rsid w:val="00F74EC5"/>
    <w:rsid w:val="00F772FE"/>
    <w:rsid w:val="00F82876"/>
    <w:rsid w:val="00F841D0"/>
    <w:rsid w:val="00F86489"/>
    <w:rsid w:val="00F875B3"/>
    <w:rsid w:val="00F90905"/>
    <w:rsid w:val="00F912C3"/>
    <w:rsid w:val="00F915F5"/>
    <w:rsid w:val="00F91A1F"/>
    <w:rsid w:val="00F91E7C"/>
    <w:rsid w:val="00F922E5"/>
    <w:rsid w:val="00F93B2C"/>
    <w:rsid w:val="00F9526F"/>
    <w:rsid w:val="00FA1B84"/>
    <w:rsid w:val="00FA1EEA"/>
    <w:rsid w:val="00FA4172"/>
    <w:rsid w:val="00FA6EBA"/>
    <w:rsid w:val="00FA71DF"/>
    <w:rsid w:val="00FB0D96"/>
    <w:rsid w:val="00FB2D1E"/>
    <w:rsid w:val="00FB554D"/>
    <w:rsid w:val="00FB58AE"/>
    <w:rsid w:val="00FB5A4E"/>
    <w:rsid w:val="00FC14B2"/>
    <w:rsid w:val="00FC6FAE"/>
    <w:rsid w:val="00FC7CD1"/>
    <w:rsid w:val="00FC7F3F"/>
    <w:rsid w:val="00FD1A52"/>
    <w:rsid w:val="00FD2D1B"/>
    <w:rsid w:val="00FD2E80"/>
    <w:rsid w:val="00FD542C"/>
    <w:rsid w:val="00FD54B5"/>
    <w:rsid w:val="00FD5592"/>
    <w:rsid w:val="00FD5CC3"/>
    <w:rsid w:val="00FD5F9E"/>
    <w:rsid w:val="00FD70E8"/>
    <w:rsid w:val="00FD7A01"/>
    <w:rsid w:val="00FE1823"/>
    <w:rsid w:val="00FE19E3"/>
    <w:rsid w:val="00FE3BDA"/>
    <w:rsid w:val="00FE3D80"/>
    <w:rsid w:val="00FE3E91"/>
    <w:rsid w:val="00FE6A3C"/>
    <w:rsid w:val="00FE7233"/>
    <w:rsid w:val="00FF1249"/>
    <w:rsid w:val="00FF1B7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07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A24612"/>
    <w:pPr>
      <w:tabs>
        <w:tab w:val="center" w:pos="4252"/>
        <w:tab w:val="right" w:pos="8504"/>
      </w:tabs>
    </w:pPr>
  </w:style>
  <w:style w:type="paragraph" w:styleId="Piedepgina">
    <w:name w:val="footer"/>
    <w:basedOn w:val="Normal"/>
    <w:rsid w:val="00A24612"/>
    <w:pPr>
      <w:tabs>
        <w:tab w:val="center" w:pos="4252"/>
        <w:tab w:val="right" w:pos="8504"/>
      </w:tabs>
    </w:pPr>
  </w:style>
  <w:style w:type="character" w:styleId="Nmerodepgina">
    <w:name w:val="page number"/>
    <w:basedOn w:val="Fuentedeprrafopredeter"/>
    <w:rsid w:val="004C72C7"/>
  </w:style>
</w:styles>
</file>

<file path=word/webSettings.xml><?xml version="1.0" encoding="utf-8"?>
<w:webSettings xmlns:r="http://schemas.openxmlformats.org/officeDocument/2006/relationships" xmlns:w="http://schemas.openxmlformats.org/wordprocessingml/2006/main">
  <w:divs>
    <w:div w:id="46491206">
      <w:bodyDiv w:val="1"/>
      <w:marLeft w:val="0"/>
      <w:marRight w:val="0"/>
      <w:marTop w:val="0"/>
      <w:marBottom w:val="0"/>
      <w:divBdr>
        <w:top w:val="none" w:sz="0" w:space="0" w:color="auto"/>
        <w:left w:val="none" w:sz="0" w:space="0" w:color="auto"/>
        <w:bottom w:val="none" w:sz="0" w:space="0" w:color="auto"/>
        <w:right w:val="none" w:sz="0" w:space="0" w:color="auto"/>
      </w:divBdr>
    </w:div>
    <w:div w:id="739909555">
      <w:bodyDiv w:val="1"/>
      <w:marLeft w:val="0"/>
      <w:marRight w:val="0"/>
      <w:marTop w:val="0"/>
      <w:marBottom w:val="0"/>
      <w:divBdr>
        <w:top w:val="none" w:sz="0" w:space="0" w:color="auto"/>
        <w:left w:val="none" w:sz="0" w:space="0" w:color="auto"/>
        <w:bottom w:val="none" w:sz="0" w:space="0" w:color="auto"/>
        <w:right w:val="none" w:sz="0" w:space="0" w:color="auto"/>
      </w:divBdr>
    </w:div>
    <w:div w:id="849417371">
      <w:bodyDiv w:val="1"/>
      <w:marLeft w:val="0"/>
      <w:marRight w:val="0"/>
      <w:marTop w:val="0"/>
      <w:marBottom w:val="0"/>
      <w:divBdr>
        <w:top w:val="none" w:sz="0" w:space="0" w:color="auto"/>
        <w:left w:val="none" w:sz="0" w:space="0" w:color="auto"/>
        <w:bottom w:val="none" w:sz="0" w:space="0" w:color="auto"/>
        <w:right w:val="none" w:sz="0" w:space="0" w:color="auto"/>
      </w:divBdr>
    </w:div>
    <w:div w:id="1034960532">
      <w:bodyDiv w:val="1"/>
      <w:marLeft w:val="0"/>
      <w:marRight w:val="0"/>
      <w:marTop w:val="0"/>
      <w:marBottom w:val="0"/>
      <w:divBdr>
        <w:top w:val="none" w:sz="0" w:space="0" w:color="auto"/>
        <w:left w:val="none" w:sz="0" w:space="0" w:color="auto"/>
        <w:bottom w:val="none" w:sz="0" w:space="0" w:color="auto"/>
        <w:right w:val="none" w:sz="0" w:space="0" w:color="auto"/>
      </w:divBdr>
    </w:div>
    <w:div w:id="1448815865">
      <w:bodyDiv w:val="1"/>
      <w:marLeft w:val="0"/>
      <w:marRight w:val="0"/>
      <w:marTop w:val="0"/>
      <w:marBottom w:val="0"/>
      <w:divBdr>
        <w:top w:val="none" w:sz="0" w:space="0" w:color="auto"/>
        <w:left w:val="none" w:sz="0" w:space="0" w:color="auto"/>
        <w:bottom w:val="none" w:sz="0" w:space="0" w:color="auto"/>
        <w:right w:val="none" w:sz="0" w:space="0" w:color="auto"/>
      </w:divBdr>
    </w:div>
    <w:div w:id="1567454673">
      <w:bodyDiv w:val="1"/>
      <w:marLeft w:val="0"/>
      <w:marRight w:val="0"/>
      <w:marTop w:val="0"/>
      <w:marBottom w:val="0"/>
      <w:divBdr>
        <w:top w:val="none" w:sz="0" w:space="0" w:color="auto"/>
        <w:left w:val="none" w:sz="0" w:space="0" w:color="auto"/>
        <w:bottom w:val="none" w:sz="0" w:space="0" w:color="auto"/>
        <w:right w:val="none" w:sz="0" w:space="0" w:color="auto"/>
      </w:divBdr>
    </w:div>
    <w:div w:id="1814520211">
      <w:bodyDiv w:val="1"/>
      <w:marLeft w:val="0"/>
      <w:marRight w:val="0"/>
      <w:marTop w:val="0"/>
      <w:marBottom w:val="0"/>
      <w:divBdr>
        <w:top w:val="none" w:sz="0" w:space="0" w:color="auto"/>
        <w:left w:val="none" w:sz="0" w:space="0" w:color="auto"/>
        <w:bottom w:val="none" w:sz="0" w:space="0" w:color="auto"/>
        <w:right w:val="none" w:sz="0" w:space="0" w:color="auto"/>
      </w:divBdr>
    </w:div>
    <w:div w:id="1831674336">
      <w:bodyDiv w:val="1"/>
      <w:marLeft w:val="0"/>
      <w:marRight w:val="0"/>
      <w:marTop w:val="0"/>
      <w:marBottom w:val="0"/>
      <w:divBdr>
        <w:top w:val="none" w:sz="0" w:space="0" w:color="auto"/>
        <w:left w:val="none" w:sz="0" w:space="0" w:color="auto"/>
        <w:bottom w:val="none" w:sz="0" w:space="0" w:color="auto"/>
        <w:right w:val="none" w:sz="0" w:space="0" w:color="auto"/>
      </w:divBdr>
    </w:div>
    <w:div w:id="1844934120">
      <w:bodyDiv w:val="1"/>
      <w:marLeft w:val="0"/>
      <w:marRight w:val="0"/>
      <w:marTop w:val="0"/>
      <w:marBottom w:val="0"/>
      <w:divBdr>
        <w:top w:val="none" w:sz="0" w:space="0" w:color="auto"/>
        <w:left w:val="none" w:sz="0" w:space="0" w:color="auto"/>
        <w:bottom w:val="none" w:sz="0" w:space="0" w:color="auto"/>
        <w:right w:val="none" w:sz="0" w:space="0" w:color="auto"/>
      </w:divBdr>
    </w:div>
    <w:div w:id="1975941728">
      <w:bodyDiv w:val="1"/>
      <w:marLeft w:val="0"/>
      <w:marRight w:val="0"/>
      <w:marTop w:val="0"/>
      <w:marBottom w:val="0"/>
      <w:divBdr>
        <w:top w:val="none" w:sz="0" w:space="0" w:color="auto"/>
        <w:left w:val="none" w:sz="0" w:space="0" w:color="auto"/>
        <w:bottom w:val="none" w:sz="0" w:space="0" w:color="auto"/>
        <w:right w:val="none" w:sz="0" w:space="0" w:color="auto"/>
      </w:divBdr>
    </w:div>
    <w:div w:id="19781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47.bin"/><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oleObject" Target="embeddings/oleObject17.bin"/><Relationship Id="rId63" Type="http://schemas.openxmlformats.org/officeDocument/2006/relationships/image" Target="media/image26.png"/><Relationship Id="rId68" Type="http://schemas.openxmlformats.org/officeDocument/2006/relationships/image" Target="media/image28.e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png"/><Relationship Id="rId133" Type="http://schemas.openxmlformats.org/officeDocument/2006/relationships/oleObject" Target="embeddings/oleObject55.bin"/><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oleObject" Target="embeddings/oleObject20.bin"/><Relationship Id="rId58"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oleObject" Target="embeddings/oleObject31.bin"/><Relationship Id="rId102" Type="http://schemas.openxmlformats.org/officeDocument/2006/relationships/image" Target="media/image45.png"/><Relationship Id="rId123" Type="http://schemas.openxmlformats.org/officeDocument/2006/relationships/oleObject" Target="embeddings/oleObject50.bin"/><Relationship Id="rId128"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39.wmf"/><Relationship Id="rId95" Type="http://schemas.openxmlformats.org/officeDocument/2006/relationships/oleObject" Target="embeddings/oleObject37.bin"/><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oleObject" Target="embeddings/oleObject14.bin"/><Relationship Id="rId48" Type="http://schemas.openxmlformats.org/officeDocument/2006/relationships/oleObject" Target="embeddings/oleObject18.bin"/><Relationship Id="rId56" Type="http://schemas.openxmlformats.org/officeDocument/2006/relationships/image" Target="media/image23.png"/><Relationship Id="rId64" Type="http://schemas.openxmlformats.org/officeDocument/2006/relationships/oleObject" Target="embeddings/oleObject25.bin"/><Relationship Id="rId69" Type="http://schemas.openxmlformats.org/officeDocument/2006/relationships/oleObject" Target="embeddings/Hoja_de_c_lculo_de_Microsoft_Office_Excel_97-20033.xls"/><Relationship Id="rId77" Type="http://schemas.openxmlformats.org/officeDocument/2006/relationships/oleObject" Target="embeddings/Hoja_de_c_lculo_de_Microsoft_Office_Excel_97-20034.xls"/><Relationship Id="rId100" Type="http://schemas.openxmlformats.org/officeDocument/2006/relationships/image" Target="media/image44.png"/><Relationship Id="rId105" Type="http://schemas.openxmlformats.org/officeDocument/2006/relationships/oleObject" Target="embeddings/oleObject42.bin"/><Relationship Id="rId113" Type="http://schemas.openxmlformats.org/officeDocument/2006/relationships/image" Target="media/image51.png"/><Relationship Id="rId118" Type="http://schemas.openxmlformats.org/officeDocument/2006/relationships/image" Target="media/image54.png"/><Relationship Id="rId126" Type="http://schemas.openxmlformats.org/officeDocument/2006/relationships/image" Target="media/image58.png"/><Relationship Id="rId134" Type="http://schemas.openxmlformats.org/officeDocument/2006/relationships/image" Target="media/image62.png"/><Relationship Id="rId8" Type="http://schemas.openxmlformats.org/officeDocument/2006/relationships/oleObject" Target="embeddings/Hoja_de_c_lculo_de_Microsoft_Office_Excel_97-20031.xls"/><Relationship Id="rId51" Type="http://schemas.openxmlformats.org/officeDocument/2006/relationships/image" Target="media/image20.png"/><Relationship Id="rId72" Type="http://schemas.openxmlformats.org/officeDocument/2006/relationships/image" Target="media/image30.png"/><Relationship Id="rId80" Type="http://schemas.openxmlformats.org/officeDocument/2006/relationships/image" Target="media/image34.e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3.wmf"/><Relationship Id="rId121" Type="http://schemas.openxmlformats.org/officeDocument/2006/relationships/oleObject" Target="embeddings/oleObject49.bin"/><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1.bin"/><Relationship Id="rId46" Type="http://schemas.openxmlformats.org/officeDocument/2006/relationships/image" Target="media/image18.png"/><Relationship Id="rId59" Type="http://schemas.openxmlformats.org/officeDocument/2006/relationships/oleObject" Target="embeddings/oleObject22.bin"/><Relationship Id="rId67" Type="http://schemas.openxmlformats.org/officeDocument/2006/relationships/oleObject" Target="embeddings/oleObject27.bin"/><Relationship Id="rId103" Type="http://schemas.openxmlformats.org/officeDocument/2006/relationships/oleObject" Target="embeddings/oleObject41.bin"/><Relationship Id="rId108" Type="http://schemas.openxmlformats.org/officeDocument/2006/relationships/image" Target="media/image48.png"/><Relationship Id="rId116" Type="http://schemas.openxmlformats.org/officeDocument/2006/relationships/image" Target="media/image53.png"/><Relationship Id="rId124" Type="http://schemas.openxmlformats.org/officeDocument/2006/relationships/image" Target="media/image57.png"/><Relationship Id="rId129" Type="http://schemas.openxmlformats.org/officeDocument/2006/relationships/oleObject" Target="embeddings/oleObject53.bin"/><Relationship Id="rId13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2.emf"/><Relationship Id="rId62" Type="http://schemas.openxmlformats.org/officeDocument/2006/relationships/oleObject" Target="embeddings/oleObject24.bin"/><Relationship Id="rId70" Type="http://schemas.openxmlformats.org/officeDocument/2006/relationships/image" Target="media/image29.png"/><Relationship Id="rId75" Type="http://schemas.openxmlformats.org/officeDocument/2006/relationships/oleObject" Target="embeddings/oleObject30.bin"/><Relationship Id="rId83" Type="http://schemas.openxmlformats.org/officeDocument/2006/relationships/oleObject" Target="embeddings/Hoja_de_c_lculo_de_Microsoft_Office_Excel_97-20036.xls"/><Relationship Id="rId88" Type="http://schemas.openxmlformats.org/officeDocument/2006/relationships/image" Target="media/image38.wmf"/><Relationship Id="rId91" Type="http://schemas.openxmlformats.org/officeDocument/2006/relationships/oleObject" Target="embeddings/oleObject35.bin"/><Relationship Id="rId96" Type="http://schemas.openxmlformats.org/officeDocument/2006/relationships/image" Target="media/image42.wmf"/><Relationship Id="rId111" Type="http://schemas.openxmlformats.org/officeDocument/2006/relationships/oleObject" Target="embeddings/oleObject45.bin"/><Relationship Id="rId132"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png"/><Relationship Id="rId57" Type="http://schemas.openxmlformats.org/officeDocument/2006/relationships/oleObject" Target="embeddings/oleObject21.bin"/><Relationship Id="rId106" Type="http://schemas.openxmlformats.org/officeDocument/2006/relationships/image" Target="media/image47.png"/><Relationship Id="rId114" Type="http://schemas.openxmlformats.org/officeDocument/2006/relationships/image" Target="media/image52.png"/><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oleObject" Target="embeddings/oleObject26.bin"/><Relationship Id="rId73" Type="http://schemas.openxmlformats.org/officeDocument/2006/relationships/oleObject" Target="embeddings/oleObject29.bin"/><Relationship Id="rId78" Type="http://schemas.openxmlformats.org/officeDocument/2006/relationships/image" Target="media/image33.png"/><Relationship Id="rId81" Type="http://schemas.openxmlformats.org/officeDocument/2006/relationships/oleObject" Target="embeddings/Hoja_de_c_lculo_de_Microsoft_Office_Excel_97-20035.xls"/><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6.png"/><Relationship Id="rId130" Type="http://schemas.openxmlformats.org/officeDocument/2006/relationships/image" Target="media/image60.png"/><Relationship Id="rId135"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oleObject" Target="embeddings/oleObject44.bin"/><Relationship Id="rId34" Type="http://schemas.openxmlformats.org/officeDocument/2006/relationships/oleObject" Target="embeddings/oleObject9.bin"/><Relationship Id="rId50" Type="http://schemas.openxmlformats.org/officeDocument/2006/relationships/oleObject" Target="embeddings/oleObject19.bin"/><Relationship Id="rId55" Type="http://schemas.openxmlformats.org/officeDocument/2006/relationships/oleObject" Target="embeddings/Hoja_de_c_lculo_de_Microsoft_Office_Excel_97-20032.xls"/><Relationship Id="rId76" Type="http://schemas.openxmlformats.org/officeDocument/2006/relationships/image" Target="media/image32.emf"/><Relationship Id="rId97" Type="http://schemas.openxmlformats.org/officeDocument/2006/relationships/oleObject" Target="embeddings/oleObject38.bin"/><Relationship Id="rId104" Type="http://schemas.openxmlformats.org/officeDocument/2006/relationships/image" Target="media/image46.png"/><Relationship Id="rId120" Type="http://schemas.openxmlformats.org/officeDocument/2006/relationships/image" Target="media/image55.png"/><Relationship Id="rId125" Type="http://schemas.openxmlformats.org/officeDocument/2006/relationships/oleObject" Target="embeddings/oleObject51.bin"/><Relationship Id="rId7" Type="http://schemas.openxmlformats.org/officeDocument/2006/relationships/image" Target="media/image2.emf"/><Relationship Id="rId71" Type="http://schemas.openxmlformats.org/officeDocument/2006/relationships/oleObject" Target="embeddings/oleObject28.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6.bin"/><Relationship Id="rId66" Type="http://schemas.openxmlformats.org/officeDocument/2006/relationships/image" Target="media/image27.png"/><Relationship Id="rId87" Type="http://schemas.openxmlformats.org/officeDocument/2006/relationships/oleObject" Target="embeddings/oleObject33.bin"/><Relationship Id="rId110" Type="http://schemas.openxmlformats.org/officeDocument/2006/relationships/image" Target="media/image49.png"/><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3.png"/><Relationship Id="rId61" Type="http://schemas.openxmlformats.org/officeDocument/2006/relationships/oleObject" Target="embeddings/oleObject23.bin"/><Relationship Id="rId82" Type="http://schemas.openxmlformats.org/officeDocument/2006/relationships/image" Target="media/image35.emf"/><Relationship Id="rId1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4801</Words>
  <Characters>26408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5</vt:lpstr>
    </vt:vector>
  </TitlesOfParts>
  <Company>Casa</Company>
  <LinksUpToDate>false</LinksUpToDate>
  <CharactersWithSpaces>31147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Ayudante</dc:creator>
  <cp:keywords/>
  <dc:description/>
  <cp:lastModifiedBy>Ayudante</cp:lastModifiedBy>
  <cp:revision>3</cp:revision>
  <cp:lastPrinted>2005-06-16T16:11:00Z</cp:lastPrinted>
  <dcterms:created xsi:type="dcterms:W3CDTF">2009-07-08T16:33:00Z</dcterms:created>
  <dcterms:modified xsi:type="dcterms:W3CDTF">2009-07-08T16:36:00Z</dcterms:modified>
</cp:coreProperties>
</file>