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9DE" w:rsidRPr="00995C19" w:rsidRDefault="008859DE" w:rsidP="00995C19">
      <w:pPr>
        <w:jc w:val="both"/>
        <w:rPr>
          <w:rFonts w:ascii="Arial" w:hAnsi="Arial" w:cs="Arial"/>
          <w:b/>
          <w:sz w:val="22"/>
          <w:szCs w:val="22"/>
        </w:rPr>
      </w:pPr>
      <w:r w:rsidRPr="00995C19">
        <w:rPr>
          <w:rFonts w:ascii="Arial" w:hAnsi="Arial" w:cs="Arial"/>
          <w:b/>
          <w:sz w:val="22"/>
          <w:szCs w:val="22"/>
        </w:rPr>
        <w:t>Reportes</w:t>
      </w:r>
    </w:p>
    <w:p w:rsidR="00BA45B3" w:rsidRPr="00995C19" w:rsidRDefault="00BA45B3" w:rsidP="00995C19">
      <w:pPr>
        <w:jc w:val="both"/>
        <w:rPr>
          <w:rFonts w:ascii="Arial" w:hAnsi="Arial" w:cs="Arial"/>
          <w:sz w:val="22"/>
          <w:szCs w:val="22"/>
        </w:rPr>
      </w:pPr>
      <w:r w:rsidRPr="00995C19">
        <w:rPr>
          <w:rFonts w:ascii="Arial" w:hAnsi="Arial" w:cs="Arial"/>
          <w:sz w:val="22"/>
          <w:szCs w:val="22"/>
        </w:rPr>
        <w:t>Los reportes muestran la información en un formato profesional, el cual podrá ser impreso, lo que permite tener un respaldo de la información obtenida durante el proceso de simulación del Sistema Troncal 7.</w:t>
      </w:r>
      <w:r w:rsidR="00715D36" w:rsidRPr="00995C19">
        <w:rPr>
          <w:rFonts w:ascii="Arial" w:hAnsi="Arial" w:cs="Arial"/>
          <w:sz w:val="22"/>
          <w:szCs w:val="22"/>
        </w:rPr>
        <w:t xml:space="preserve"> </w:t>
      </w:r>
    </w:p>
    <w:p w:rsidR="00554320" w:rsidRPr="00995C19" w:rsidRDefault="00554320" w:rsidP="00995C19">
      <w:pPr>
        <w:jc w:val="both"/>
        <w:rPr>
          <w:rFonts w:ascii="Arial" w:hAnsi="Arial" w:cs="Arial"/>
          <w:sz w:val="22"/>
          <w:szCs w:val="22"/>
        </w:rPr>
      </w:pPr>
    </w:p>
    <w:p w:rsidR="00554320" w:rsidRPr="00995C19" w:rsidRDefault="00554320" w:rsidP="00995C19">
      <w:pPr>
        <w:jc w:val="both"/>
        <w:rPr>
          <w:rFonts w:ascii="Arial" w:hAnsi="Arial" w:cs="Arial"/>
          <w:sz w:val="22"/>
          <w:szCs w:val="22"/>
        </w:rPr>
      </w:pPr>
    </w:p>
    <w:p w:rsidR="00BA45B3" w:rsidRPr="00995C19" w:rsidRDefault="00BA45B3" w:rsidP="00995C19">
      <w:pPr>
        <w:rPr>
          <w:rFonts w:ascii="Arial" w:hAnsi="Arial" w:cs="Arial"/>
          <w:b/>
          <w:sz w:val="22"/>
          <w:szCs w:val="22"/>
        </w:rPr>
      </w:pPr>
      <w:r w:rsidRPr="00995C19">
        <w:rPr>
          <w:rFonts w:ascii="Arial" w:hAnsi="Arial" w:cs="Arial"/>
          <w:b/>
          <w:sz w:val="22"/>
          <w:szCs w:val="22"/>
        </w:rPr>
        <w:t>Estructura de los Reportes</w:t>
      </w:r>
    </w:p>
    <w:p w:rsidR="00BA45B3" w:rsidRPr="00995C19" w:rsidRDefault="00BA45B3" w:rsidP="00995C19">
      <w:pPr>
        <w:jc w:val="both"/>
        <w:rPr>
          <w:rFonts w:ascii="Arial" w:hAnsi="Arial" w:cs="Arial"/>
          <w:sz w:val="22"/>
          <w:szCs w:val="22"/>
        </w:rPr>
      </w:pPr>
      <w:r w:rsidRPr="00995C19">
        <w:rPr>
          <w:rFonts w:ascii="Arial" w:hAnsi="Arial" w:cs="Arial"/>
          <w:sz w:val="22"/>
          <w:szCs w:val="22"/>
        </w:rPr>
        <w:t xml:space="preserve">Los reportes aparecen dentro de una pantalla la cual está conformada por </w:t>
      </w:r>
      <w:r w:rsidR="006D5CCD" w:rsidRPr="00995C19">
        <w:rPr>
          <w:rFonts w:ascii="Arial" w:hAnsi="Arial" w:cs="Arial"/>
          <w:sz w:val="22"/>
          <w:szCs w:val="22"/>
        </w:rPr>
        <w:t xml:space="preserve">diversos elementos, los cuales serán detallados a continuación, así también se detallan los elementos que conforman los reportes. </w:t>
      </w:r>
    </w:p>
    <w:p w:rsidR="006F01DE" w:rsidRPr="00995C19" w:rsidRDefault="006F01DE" w:rsidP="00995C19">
      <w:pPr>
        <w:rPr>
          <w:rFonts w:ascii="Arial" w:hAnsi="Arial" w:cs="Arial"/>
          <w:sz w:val="22"/>
          <w:szCs w:val="22"/>
        </w:rPr>
      </w:pPr>
    </w:p>
    <w:p w:rsidR="00FC02CD" w:rsidRPr="00995C19" w:rsidRDefault="00C1318B" w:rsidP="00995C19">
      <w:pPr>
        <w:jc w:val="center"/>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91" type="#_x0000_t202" style="position:absolute;left:0;text-align:left;margin-left:126pt;margin-top:.9pt;width:135pt;height:42.75pt;z-index:-3" stroked="f">
            <v:textbox style="mso-next-textbox:#_x0000_s1091">
              <w:txbxContent>
                <w:p w:rsidR="009D1614" w:rsidRPr="006F01DE" w:rsidRDefault="009D1614" w:rsidP="009D1614">
                  <w:pPr>
                    <w:jc w:val="center"/>
                    <w:rPr>
                      <w:rFonts w:ascii="Arial" w:hAnsi="Arial" w:cs="Arial"/>
                      <w:sz w:val="20"/>
                      <w:szCs w:val="20"/>
                      <w:lang w:val="es-ES_tradnl"/>
                    </w:rPr>
                  </w:pPr>
                  <w:r>
                    <w:rPr>
                      <w:rFonts w:ascii="Arial" w:hAnsi="Arial" w:cs="Arial"/>
                      <w:sz w:val="20"/>
                      <w:szCs w:val="20"/>
                      <w:lang w:val="es-ES_tradnl"/>
                    </w:rPr>
                    <w:t>Exporta el Reporte</w:t>
                  </w:r>
                  <w:r w:rsidR="006D5CCD">
                    <w:rPr>
                      <w:rFonts w:ascii="Arial" w:hAnsi="Arial" w:cs="Arial"/>
                      <w:sz w:val="20"/>
                      <w:szCs w:val="20"/>
                      <w:lang w:val="es-ES_tradnl"/>
                    </w:rPr>
                    <w:t xml:space="preserve"> en un determinado formato y a un determinado destino</w:t>
                  </w:r>
                </w:p>
              </w:txbxContent>
            </v:textbox>
          </v:shape>
        </w:pict>
      </w:r>
    </w:p>
    <w:p w:rsidR="009D1614" w:rsidRPr="00995C19" w:rsidRDefault="00C1318B" w:rsidP="00995C19">
      <w:pPr>
        <w:rPr>
          <w:rFonts w:ascii="Arial" w:hAnsi="Arial" w:cs="Arial"/>
          <w:sz w:val="22"/>
          <w:szCs w:val="22"/>
        </w:rPr>
      </w:pPr>
      <w:r>
        <w:rPr>
          <w:rFonts w:ascii="Arial" w:hAnsi="Arial" w:cs="Arial"/>
          <w:noProof/>
          <w:sz w:val="22"/>
          <w:szCs w:val="22"/>
        </w:rPr>
        <w:pict>
          <v:line id="_x0000_s1090" style="position:absolute;flip:y;z-index:27" from="183.1pt,25.2pt" to="198pt,153.8pt">
            <v:stroke endarrow="block"/>
          </v:line>
        </w:pict>
      </w:r>
    </w:p>
    <w:p w:rsidR="009D1614" w:rsidRPr="00995C19" w:rsidRDefault="00C1318B" w:rsidP="00995C19">
      <w:pPr>
        <w:rPr>
          <w:rFonts w:ascii="Arial" w:hAnsi="Arial" w:cs="Arial"/>
          <w:sz w:val="22"/>
          <w:szCs w:val="22"/>
        </w:rPr>
      </w:pPr>
      <w:r>
        <w:rPr>
          <w:rFonts w:ascii="Arial" w:hAnsi="Arial" w:cs="Arial"/>
          <w:noProof/>
          <w:sz w:val="22"/>
          <w:szCs w:val="22"/>
        </w:rPr>
        <w:pict>
          <v:shape id="_x0000_s1095" type="#_x0000_t202" style="position:absolute;margin-left:197.25pt;margin-top:20.3pt;width:63.75pt;height:36pt;z-index:-1" stroked="f">
            <v:textbox style="mso-next-textbox:#_x0000_s1095">
              <w:txbxContent>
                <w:p w:rsidR="006D5CCD" w:rsidRPr="006F01DE" w:rsidRDefault="00522868" w:rsidP="006D5CCD">
                  <w:pPr>
                    <w:jc w:val="center"/>
                    <w:rPr>
                      <w:rFonts w:ascii="Arial" w:hAnsi="Arial" w:cs="Arial"/>
                      <w:sz w:val="20"/>
                      <w:szCs w:val="20"/>
                      <w:lang w:val="es-ES_tradnl"/>
                    </w:rPr>
                  </w:pPr>
                  <w:r>
                    <w:rPr>
                      <w:rFonts w:ascii="Arial" w:hAnsi="Arial" w:cs="Arial"/>
                      <w:sz w:val="20"/>
                      <w:szCs w:val="20"/>
                      <w:lang w:val="es-ES_tradnl"/>
                    </w:rPr>
                    <w:t xml:space="preserve">Selecciona el </w:t>
                  </w:r>
                  <w:r w:rsidR="006D5CCD">
                    <w:rPr>
                      <w:rFonts w:ascii="Arial" w:hAnsi="Arial" w:cs="Arial"/>
                      <w:sz w:val="20"/>
                      <w:szCs w:val="20"/>
                      <w:lang w:val="es-ES_tradnl"/>
                    </w:rPr>
                    <w:t>zoom</w:t>
                  </w:r>
                </w:p>
              </w:txbxContent>
            </v:textbox>
          </v:shape>
        </w:pict>
      </w:r>
      <w:r>
        <w:rPr>
          <w:rFonts w:ascii="Arial" w:hAnsi="Arial" w:cs="Arial"/>
          <w:noProof/>
          <w:sz w:val="22"/>
          <w:szCs w:val="22"/>
        </w:rPr>
        <w:pict>
          <v:shape id="_x0000_s1087" type="#_x0000_t202" style="position:absolute;margin-left:131.25pt;margin-top:20.3pt;width:1in;height:36pt;z-index:-5" stroked="f">
            <v:textbox style="mso-next-textbox:#_x0000_s1087">
              <w:txbxContent>
                <w:p w:rsidR="009D1614" w:rsidRPr="006F01DE" w:rsidRDefault="009D1614" w:rsidP="009D1614">
                  <w:pPr>
                    <w:jc w:val="center"/>
                    <w:rPr>
                      <w:rFonts w:ascii="Arial" w:hAnsi="Arial" w:cs="Arial"/>
                      <w:sz w:val="20"/>
                      <w:szCs w:val="20"/>
                      <w:lang w:val="es-ES_tradnl"/>
                    </w:rPr>
                  </w:pPr>
                  <w:r>
                    <w:rPr>
                      <w:rFonts w:ascii="Arial" w:hAnsi="Arial" w:cs="Arial"/>
                      <w:sz w:val="20"/>
                      <w:szCs w:val="20"/>
                      <w:lang w:val="es-ES_tradnl"/>
                    </w:rPr>
                    <w:t>Imprime el Reporte</w:t>
                  </w:r>
                </w:p>
              </w:txbxContent>
            </v:textbox>
          </v:shape>
        </w:pict>
      </w:r>
    </w:p>
    <w:p w:rsidR="009D1614" w:rsidRPr="00995C19" w:rsidRDefault="00C1318B" w:rsidP="00995C19">
      <w:pPr>
        <w:rPr>
          <w:rFonts w:ascii="Arial" w:hAnsi="Arial" w:cs="Arial"/>
          <w:sz w:val="22"/>
          <w:szCs w:val="22"/>
        </w:rPr>
      </w:pPr>
      <w:r>
        <w:rPr>
          <w:rFonts w:ascii="Arial" w:hAnsi="Arial" w:cs="Arial"/>
          <w:noProof/>
          <w:sz w:val="22"/>
          <w:szCs w:val="22"/>
        </w:rPr>
        <w:pict>
          <v:line id="_x0000_s1086" style="position:absolute;flip:y;z-index:25" from="163.7pt,18.45pt" to="163.7pt,101.25pt">
            <v:stroke endarrow="block"/>
          </v:line>
        </w:pict>
      </w:r>
      <w:r>
        <w:rPr>
          <w:rFonts w:ascii="Arial" w:hAnsi="Arial" w:cs="Arial"/>
          <w:noProof/>
          <w:sz w:val="22"/>
          <w:szCs w:val="22"/>
        </w:rPr>
        <w:pict>
          <v:line id="_x0000_s1094" style="position:absolute;flip:y;z-index:29" from="225pt,22.7pt" to="225pt,103.7pt">
            <v:stroke endarrow="block"/>
          </v:line>
        </w:pict>
      </w:r>
    </w:p>
    <w:p w:rsidR="006F01DE" w:rsidRPr="00995C19" w:rsidRDefault="006F01DE" w:rsidP="00995C19">
      <w:pPr>
        <w:rPr>
          <w:rFonts w:ascii="Arial" w:hAnsi="Arial" w:cs="Arial"/>
          <w:sz w:val="22"/>
          <w:szCs w:val="22"/>
        </w:rPr>
      </w:pPr>
    </w:p>
    <w:p w:rsidR="006F01DE" w:rsidRPr="00995C19" w:rsidRDefault="00C1318B" w:rsidP="00995C19">
      <w:pPr>
        <w:rPr>
          <w:rFonts w:ascii="Arial" w:hAnsi="Arial" w:cs="Arial"/>
          <w:sz w:val="22"/>
          <w:szCs w:val="22"/>
        </w:rPr>
      </w:pPr>
      <w:r>
        <w:rPr>
          <w:rFonts w:ascii="Arial" w:hAnsi="Arial" w:cs="Arial"/>
          <w:noProof/>
          <w:sz w:val="22"/>
          <w:szCs w:val="22"/>
        </w:rPr>
        <w:pict>
          <v:line id="_x0000_s1046" style="position:absolute;flip:y;z-index:9" from="32.25pt,5.3pt" to="32.25pt,50.3pt">
            <v:stroke endarrow="block"/>
          </v:line>
        </w:pict>
      </w:r>
      <w:r>
        <w:rPr>
          <w:rFonts w:ascii="Arial" w:hAnsi="Arial" w:cs="Arial"/>
          <w:noProof/>
          <w:sz w:val="22"/>
          <w:szCs w:val="22"/>
        </w:rPr>
        <w:pict>
          <v:line id="_x0000_s1052" style="position:absolute;flip:y;z-index:12" from="116.25pt,6.8pt" to="116.25pt,51.8pt">
            <v:stroke endarrow="block"/>
          </v:line>
        </w:pict>
      </w:r>
      <w:r>
        <w:rPr>
          <w:rFonts w:ascii="Arial" w:hAnsi="Arial" w:cs="Arial"/>
          <w:noProof/>
          <w:sz w:val="22"/>
          <w:szCs w:val="22"/>
        </w:rPr>
        <w:pict>
          <v:shape id="_x0000_s1051" type="#_x0000_t202" style="position:absolute;margin-left:75pt;margin-top:-21.7pt;width:87.75pt;height:35.25pt;z-index:-20" stroked="f">
            <v:textbox style="mso-next-textbox:#_x0000_s1051">
              <w:txbxContent>
                <w:p w:rsidR="006A5C9C" w:rsidRPr="006F01DE" w:rsidRDefault="006A5C9C" w:rsidP="006A5C9C">
                  <w:pPr>
                    <w:jc w:val="center"/>
                    <w:rPr>
                      <w:rFonts w:ascii="Arial" w:hAnsi="Arial" w:cs="Arial"/>
                      <w:sz w:val="20"/>
                      <w:szCs w:val="20"/>
                      <w:lang w:val="es-ES_tradnl"/>
                    </w:rPr>
                  </w:pPr>
                  <w:r>
                    <w:rPr>
                      <w:rFonts w:ascii="Arial" w:hAnsi="Arial" w:cs="Arial"/>
                      <w:sz w:val="20"/>
                      <w:szCs w:val="20"/>
                      <w:lang w:val="es-ES_tradnl"/>
                    </w:rPr>
                    <w:t>Regresa al Reporte anterior</w:t>
                  </w:r>
                </w:p>
              </w:txbxContent>
            </v:textbox>
          </v:shape>
        </w:pict>
      </w:r>
      <w:r>
        <w:rPr>
          <w:rFonts w:ascii="Arial" w:hAnsi="Arial" w:cs="Arial"/>
          <w:noProof/>
          <w:sz w:val="22"/>
          <w:szCs w:val="22"/>
        </w:rPr>
        <w:pict>
          <v:shape id="_x0000_s1050" type="#_x0000_t202" style="position:absolute;margin-left:-18.75pt;margin-top:-22.45pt;width:100.5pt;height:35.25pt;z-index:-21" stroked="f">
            <v:textbox style="mso-next-textbox:#_x0000_s1050">
              <w:txbxContent>
                <w:p w:rsidR="006A5C9C" w:rsidRPr="006F01DE" w:rsidRDefault="006A5C9C" w:rsidP="006A5C9C">
                  <w:pPr>
                    <w:jc w:val="center"/>
                    <w:rPr>
                      <w:rFonts w:ascii="Arial" w:hAnsi="Arial" w:cs="Arial"/>
                      <w:sz w:val="20"/>
                      <w:szCs w:val="20"/>
                      <w:lang w:val="es-ES_tradnl"/>
                    </w:rPr>
                  </w:pPr>
                  <w:r>
                    <w:rPr>
                      <w:rFonts w:ascii="Arial" w:hAnsi="Arial" w:cs="Arial"/>
                      <w:sz w:val="20"/>
                      <w:szCs w:val="20"/>
                      <w:lang w:val="es-ES_tradnl"/>
                    </w:rPr>
                    <w:t>Avanza al siguiente Reporte</w:t>
                  </w:r>
                </w:p>
              </w:txbxContent>
            </v:textbox>
          </v:shape>
        </w:pict>
      </w:r>
      <w:r>
        <w:rPr>
          <w:rFonts w:ascii="Arial" w:hAnsi="Arial" w:cs="Arial"/>
          <w:noProof/>
          <w:sz w:val="22"/>
          <w:szCs w:val="22"/>
        </w:rPr>
        <w:pict>
          <v:shape id="_x0000_s1039" type="#_x0000_t202" style="position:absolute;margin-left:5in;margin-top:-12.7pt;width:1in;height:35.25pt;z-index:-25" stroked="f">
            <v:textbox style="mso-next-textbox:#_x0000_s1039">
              <w:txbxContent>
                <w:p w:rsidR="006F01DE" w:rsidRPr="006F01DE" w:rsidRDefault="006F01DE" w:rsidP="006F01DE">
                  <w:pPr>
                    <w:jc w:val="center"/>
                    <w:rPr>
                      <w:rFonts w:ascii="Arial" w:hAnsi="Arial" w:cs="Arial"/>
                      <w:sz w:val="20"/>
                      <w:szCs w:val="20"/>
                      <w:lang w:val="es-ES_tradnl"/>
                    </w:rPr>
                  </w:pPr>
                  <w:r>
                    <w:rPr>
                      <w:rFonts w:ascii="Arial" w:hAnsi="Arial" w:cs="Arial"/>
                      <w:sz w:val="20"/>
                      <w:szCs w:val="20"/>
                      <w:lang w:val="es-ES_tradnl"/>
                    </w:rPr>
                    <w:t>Cierra</w:t>
                  </w:r>
                  <w:r w:rsidRPr="006F01DE">
                    <w:rPr>
                      <w:rFonts w:ascii="Arial" w:hAnsi="Arial" w:cs="Arial"/>
                      <w:sz w:val="20"/>
                      <w:szCs w:val="20"/>
                      <w:lang w:val="es-ES_tradnl"/>
                    </w:rPr>
                    <w:t xml:space="preserve"> la Pantalla</w:t>
                  </w:r>
                </w:p>
              </w:txbxContent>
            </v:textbox>
          </v:shape>
        </w:pict>
      </w:r>
      <w:r>
        <w:rPr>
          <w:rFonts w:ascii="Arial" w:hAnsi="Arial" w:cs="Arial"/>
          <w:noProof/>
          <w:sz w:val="22"/>
          <w:szCs w:val="22"/>
        </w:rPr>
        <w:pict>
          <v:shape id="_x0000_s1038" type="#_x0000_t202" style="position:absolute;margin-left:297pt;margin-top:-38.95pt;width:1in;height:35.25pt;z-index:-26" stroked="f">
            <v:textbox style="mso-next-textbox:#_x0000_s1038">
              <w:txbxContent>
                <w:p w:rsidR="006F01DE" w:rsidRPr="006F01DE" w:rsidRDefault="006F01DE" w:rsidP="006F01DE">
                  <w:pPr>
                    <w:jc w:val="center"/>
                    <w:rPr>
                      <w:rFonts w:ascii="Arial" w:hAnsi="Arial" w:cs="Arial"/>
                      <w:sz w:val="20"/>
                      <w:szCs w:val="20"/>
                      <w:lang w:val="es-ES_tradnl"/>
                    </w:rPr>
                  </w:pPr>
                  <w:r w:rsidRPr="006F01DE">
                    <w:rPr>
                      <w:rFonts w:ascii="Arial" w:hAnsi="Arial" w:cs="Arial"/>
                      <w:sz w:val="20"/>
                      <w:szCs w:val="20"/>
                      <w:lang w:val="es-ES_tradnl"/>
                    </w:rPr>
                    <w:t>Maximiza la Pantalla</w:t>
                  </w:r>
                </w:p>
              </w:txbxContent>
            </v:textbox>
          </v:shape>
        </w:pict>
      </w:r>
      <w:r>
        <w:rPr>
          <w:rFonts w:ascii="Arial" w:hAnsi="Arial" w:cs="Arial"/>
          <w:noProof/>
          <w:sz w:val="22"/>
          <w:szCs w:val="22"/>
        </w:rPr>
        <w:pict>
          <v:shape id="_x0000_s1037" type="#_x0000_t202" style="position:absolute;margin-left:234pt;margin-top:-12.7pt;width:1in;height:36pt;z-index:-27" stroked="f">
            <v:textbox style="mso-next-textbox:#_x0000_s1037">
              <w:txbxContent>
                <w:p w:rsidR="006F01DE" w:rsidRPr="006F01DE" w:rsidRDefault="006F01DE" w:rsidP="006F01DE">
                  <w:pPr>
                    <w:jc w:val="center"/>
                    <w:rPr>
                      <w:rFonts w:ascii="Arial" w:hAnsi="Arial" w:cs="Arial"/>
                      <w:sz w:val="20"/>
                      <w:szCs w:val="20"/>
                      <w:lang w:val="es-ES_tradnl"/>
                    </w:rPr>
                  </w:pPr>
                  <w:r w:rsidRPr="006F01DE">
                    <w:rPr>
                      <w:rFonts w:ascii="Arial" w:hAnsi="Arial" w:cs="Arial"/>
                      <w:sz w:val="20"/>
                      <w:szCs w:val="20"/>
                      <w:lang w:val="es-ES_tradnl"/>
                    </w:rPr>
                    <w:t>Minimiza la Pantalla</w:t>
                  </w:r>
                </w:p>
              </w:txbxContent>
            </v:textbox>
          </v:shape>
        </w:pict>
      </w:r>
    </w:p>
    <w:p w:rsidR="00BA45B3" w:rsidRPr="00995C19" w:rsidRDefault="00C1318B" w:rsidP="00995C19">
      <w:pPr>
        <w:jc w:val="both"/>
        <w:rPr>
          <w:rFonts w:ascii="Arial" w:hAnsi="Arial" w:cs="Arial"/>
          <w:sz w:val="22"/>
          <w:szCs w:val="22"/>
        </w:rPr>
      </w:pPr>
      <w:r>
        <w:rPr>
          <w:rFonts w:ascii="Arial" w:hAnsi="Arial" w:cs="Arial"/>
          <w:noProof/>
          <w:sz w:val="22"/>
          <w:szCs w:val="22"/>
        </w:rPr>
        <w:pict>
          <v:line id="_x0000_s1059" style="position:absolute;left:0;text-align:left;flip:x;z-index:15" from="-18pt,58.2pt" to="45pt,112.2pt">
            <v:stroke endarrow="block"/>
          </v:line>
        </w:pict>
      </w:r>
      <w:r>
        <w:rPr>
          <w:rFonts w:ascii="Arial" w:hAnsi="Arial" w:cs="Arial"/>
          <w:noProof/>
          <w:sz w:val="22"/>
          <w:szCs w:val="22"/>
        </w:rPr>
        <w:pict>
          <v:line id="_x0000_s1056" style="position:absolute;left:0;text-align:left;flip:x;z-index:14" from="-19.7pt,25.6pt" to="125.15pt,68.75pt">
            <v:stroke endarrow="block"/>
          </v:line>
        </w:pict>
      </w:r>
      <w:r>
        <w:rPr>
          <w:rFonts w:ascii="Arial" w:hAnsi="Arial" w:cs="Arial"/>
          <w:noProof/>
          <w:sz w:val="22"/>
          <w:szCs w:val="22"/>
        </w:rPr>
        <w:pict>
          <v:shape id="_x0000_s1083" type="#_x0000_t202" style="position:absolute;left:0;text-align:left;margin-left:387pt;margin-top:249.9pt;width:59.25pt;height:36pt;z-index:-7" stroked="f">
            <v:textbox style="mso-next-textbox:#_x0000_s1083">
              <w:txbxContent>
                <w:p w:rsidR="009D1614" w:rsidRPr="006F01DE" w:rsidRDefault="009D1614" w:rsidP="009D1614">
                  <w:pPr>
                    <w:jc w:val="center"/>
                    <w:rPr>
                      <w:rFonts w:ascii="Arial" w:hAnsi="Arial" w:cs="Arial"/>
                      <w:sz w:val="20"/>
                      <w:szCs w:val="20"/>
                      <w:lang w:val="es-ES_tradnl"/>
                    </w:rPr>
                  </w:pPr>
                  <w:r>
                    <w:rPr>
                      <w:rFonts w:ascii="Arial" w:hAnsi="Arial" w:cs="Arial"/>
                      <w:sz w:val="20"/>
                      <w:szCs w:val="20"/>
                      <w:lang w:val="es-ES_tradnl"/>
                    </w:rPr>
                    <w:t>Número de página</w:t>
                  </w:r>
                </w:p>
              </w:txbxContent>
            </v:textbox>
          </v:shape>
        </w:pict>
      </w:r>
      <w:r>
        <w:rPr>
          <w:rFonts w:ascii="Arial" w:hAnsi="Arial" w:cs="Arial"/>
          <w:noProof/>
          <w:sz w:val="22"/>
          <w:szCs w:val="22"/>
        </w:rPr>
        <w:pict>
          <v:line id="_x0000_s1082" style="position:absolute;left:0;text-align:left;z-index:23" from="324pt,267.9pt" to="387pt,267.9pt">
            <v:stroke endarrow="block"/>
          </v:line>
        </w:pict>
      </w:r>
      <w:r>
        <w:rPr>
          <w:rFonts w:ascii="Arial" w:hAnsi="Arial" w:cs="Arial"/>
          <w:noProof/>
          <w:sz w:val="22"/>
          <w:szCs w:val="22"/>
        </w:rPr>
        <w:pict>
          <v:shape id="_x0000_s1071" type="#_x0000_t202" style="position:absolute;left:0;text-align:left;margin-left:369pt;margin-top:54.2pt;width:90pt;height:45pt;z-index:-13" stroked="f">
            <v:textbox style="mso-next-textbox:#_x0000_s1071">
              <w:txbxContent>
                <w:p w:rsidR="006E7380" w:rsidRPr="006F01DE" w:rsidRDefault="006E7380" w:rsidP="006E7380">
                  <w:pPr>
                    <w:jc w:val="center"/>
                    <w:rPr>
                      <w:rFonts w:ascii="Arial" w:hAnsi="Arial" w:cs="Arial"/>
                      <w:sz w:val="20"/>
                      <w:szCs w:val="20"/>
                      <w:lang w:val="es-ES_tradnl"/>
                    </w:rPr>
                  </w:pPr>
                  <w:r>
                    <w:rPr>
                      <w:rFonts w:ascii="Arial" w:hAnsi="Arial" w:cs="Arial"/>
                      <w:sz w:val="20"/>
                      <w:szCs w:val="20"/>
                      <w:lang w:val="es-ES_tradnl"/>
                    </w:rPr>
                    <w:t>Registros totales obtenidos en la consulta</w:t>
                  </w:r>
                </w:p>
              </w:txbxContent>
            </v:textbox>
          </v:shape>
        </w:pict>
      </w:r>
      <w:r>
        <w:rPr>
          <w:rFonts w:ascii="Arial" w:hAnsi="Arial" w:cs="Arial"/>
          <w:noProof/>
          <w:sz w:val="22"/>
          <w:szCs w:val="22"/>
        </w:rPr>
        <w:pict>
          <v:shape id="_x0000_s1075" type="#_x0000_t202" style="position:absolute;left:0;text-align:left;margin-left:370.5pt;margin-top:11.45pt;width:81pt;height:34.2pt;z-index:-11" stroked="f">
            <v:textbox style="mso-next-textbox:#_x0000_s1075">
              <w:txbxContent>
                <w:p w:rsidR="006E7380" w:rsidRPr="006F01DE" w:rsidRDefault="006E7380" w:rsidP="006E7380">
                  <w:pPr>
                    <w:jc w:val="center"/>
                    <w:rPr>
                      <w:rFonts w:ascii="Arial" w:hAnsi="Arial" w:cs="Arial"/>
                      <w:sz w:val="20"/>
                      <w:szCs w:val="20"/>
                      <w:lang w:val="es-ES_tradnl"/>
                    </w:rPr>
                  </w:pPr>
                  <w:r>
                    <w:rPr>
                      <w:rFonts w:ascii="Arial" w:hAnsi="Arial" w:cs="Arial"/>
                      <w:sz w:val="20"/>
                      <w:szCs w:val="20"/>
                      <w:lang w:val="es-ES_tradnl"/>
                    </w:rPr>
                    <w:t>Zoom</w:t>
                  </w:r>
                  <w:r w:rsidR="00522868">
                    <w:rPr>
                      <w:rFonts w:ascii="Arial" w:hAnsi="Arial" w:cs="Arial"/>
                      <w:sz w:val="20"/>
                      <w:szCs w:val="20"/>
                      <w:lang w:val="es-ES_tradnl"/>
                    </w:rPr>
                    <w:t xml:space="preserve"> seleccionado</w:t>
                  </w:r>
                </w:p>
              </w:txbxContent>
            </v:textbox>
          </v:shape>
        </w:pict>
      </w:r>
      <w:r>
        <w:rPr>
          <w:rFonts w:ascii="Arial" w:hAnsi="Arial" w:cs="Arial"/>
          <w:noProof/>
          <w:sz w:val="22"/>
          <w:szCs w:val="22"/>
        </w:rPr>
        <w:pict>
          <v:line id="_x0000_s1074" style="position:absolute;left:0;text-align:left;flip:y;z-index:19" from="345.75pt,27.65pt" to="381.75pt,27.65pt">
            <v:stroke endarrow="block"/>
          </v:line>
        </w:pict>
      </w:r>
      <w:r>
        <w:rPr>
          <w:rFonts w:ascii="Arial" w:hAnsi="Arial" w:cs="Arial"/>
          <w:noProof/>
          <w:sz w:val="22"/>
          <w:szCs w:val="22"/>
        </w:rPr>
        <w:pict>
          <v:line id="_x0000_s1042" style="position:absolute;left:0;text-align:left;flip:x;z-index:7" from="-18pt,30.2pt" to="9pt,30.2pt">
            <v:stroke endarrow="block"/>
          </v:line>
        </w:pict>
      </w:r>
      <w:r>
        <w:rPr>
          <w:rFonts w:ascii="Arial" w:hAnsi="Arial" w:cs="Arial"/>
          <w:noProof/>
          <w:sz w:val="22"/>
          <w:szCs w:val="22"/>
        </w:rPr>
        <w:pict>
          <v:shape id="_x0000_s1064" type="#_x0000_t202" style="position:absolute;left:0;text-align:left;margin-left:-89.25pt;margin-top:102.2pt;width:1in;height:36pt;z-index:-15" stroked="f">
            <v:textbox style="mso-next-textbox:#_x0000_s1064">
              <w:txbxContent>
                <w:p w:rsidR="006E7380" w:rsidRPr="006F01DE" w:rsidRDefault="006E7380" w:rsidP="006E7380">
                  <w:pPr>
                    <w:jc w:val="center"/>
                    <w:rPr>
                      <w:rFonts w:ascii="Arial" w:hAnsi="Arial" w:cs="Arial"/>
                      <w:sz w:val="20"/>
                      <w:szCs w:val="20"/>
                      <w:lang w:val="es-ES_tradnl"/>
                    </w:rPr>
                  </w:pPr>
                  <w:r>
                    <w:rPr>
                      <w:rFonts w:ascii="Arial" w:hAnsi="Arial" w:cs="Arial"/>
                      <w:sz w:val="20"/>
                      <w:szCs w:val="20"/>
                      <w:lang w:val="es-ES_tradnl"/>
                    </w:rPr>
                    <w:t>Fecha actual del Sistema</w:t>
                  </w:r>
                </w:p>
              </w:txbxContent>
            </v:textbox>
          </v:shape>
        </w:pict>
      </w:r>
      <w:r>
        <w:rPr>
          <w:rFonts w:ascii="Arial" w:hAnsi="Arial" w:cs="Arial"/>
          <w:noProof/>
          <w:sz w:val="22"/>
          <w:szCs w:val="22"/>
        </w:rPr>
        <w:pict>
          <v:line id="_x0000_s1078" style="position:absolute;left:0;text-align:left;z-index:21" from="306pt,83.9pt" to="378pt,128.9pt">
            <v:stroke endarrow="block"/>
          </v:line>
        </w:pict>
      </w:r>
      <w:r>
        <w:rPr>
          <w:rFonts w:ascii="Arial" w:hAnsi="Arial" w:cs="Arial"/>
          <w:noProof/>
          <w:sz w:val="22"/>
          <w:szCs w:val="22"/>
        </w:rPr>
        <w:pict>
          <v:line id="_x0000_s1070" style="position:absolute;left:0;text-align:left;z-index:17" from="297pt,34.7pt" to="378pt,74.9pt">
            <v:stroke endarrow="block"/>
          </v:line>
        </w:pict>
      </w:r>
      <w:r>
        <w:rPr>
          <w:rFonts w:ascii="Arial" w:hAnsi="Arial" w:cs="Arial"/>
          <w:noProof/>
          <w:sz w:val="22"/>
          <w:szCs w:val="22"/>
        </w:rPr>
        <w:pict>
          <v:shape id="_x0000_s1079" type="#_x0000_t202" style="position:absolute;left:0;text-align:left;margin-left:374.25pt;margin-top:116.45pt;width:1in;height:36pt;z-index:-9" stroked="f">
            <v:textbox style="mso-next-textbox:#_x0000_s1079">
              <w:txbxContent>
                <w:p w:rsidR="006E7380" w:rsidRPr="006F01DE" w:rsidRDefault="006E7380" w:rsidP="006E7380">
                  <w:pPr>
                    <w:jc w:val="center"/>
                    <w:rPr>
                      <w:rFonts w:ascii="Arial" w:hAnsi="Arial" w:cs="Arial"/>
                      <w:sz w:val="20"/>
                      <w:szCs w:val="20"/>
                      <w:lang w:val="es-ES_tradnl"/>
                    </w:rPr>
                  </w:pPr>
                  <w:r>
                    <w:rPr>
                      <w:rFonts w:ascii="Arial" w:hAnsi="Arial" w:cs="Arial"/>
                      <w:sz w:val="20"/>
                      <w:szCs w:val="20"/>
                      <w:lang w:val="es-ES_tradnl"/>
                    </w:rPr>
                    <w:t>Logotipo de los Reportes</w:t>
                  </w:r>
                </w:p>
              </w:txbxContent>
            </v:textbox>
          </v:shape>
        </w:pict>
      </w:r>
      <w:r>
        <w:rPr>
          <w:rFonts w:ascii="Arial" w:hAnsi="Arial" w:cs="Arial"/>
          <w:noProof/>
          <w:sz w:val="22"/>
          <w:szCs w:val="22"/>
        </w:rPr>
        <w:pict>
          <v:shape id="_x0000_s1053" type="#_x0000_t202" style="position:absolute;left:0;text-align:left;margin-left:-86.25pt;margin-top:59.45pt;width:1in;height:35.25pt;z-index:-18" stroked="f">
            <v:textbox style="mso-next-textbox:#_x0000_s1053">
              <w:txbxContent>
                <w:p w:rsidR="006A5C9C" w:rsidRPr="006F01DE" w:rsidRDefault="006A5C9C" w:rsidP="006A5C9C">
                  <w:pPr>
                    <w:jc w:val="center"/>
                    <w:rPr>
                      <w:rFonts w:ascii="Arial" w:hAnsi="Arial" w:cs="Arial"/>
                      <w:sz w:val="20"/>
                      <w:szCs w:val="20"/>
                      <w:lang w:val="es-ES_tradnl"/>
                    </w:rPr>
                  </w:pPr>
                  <w:r>
                    <w:rPr>
                      <w:rFonts w:ascii="Arial" w:hAnsi="Arial" w:cs="Arial"/>
                      <w:sz w:val="20"/>
                      <w:szCs w:val="20"/>
                      <w:lang w:val="es-ES_tradnl"/>
                    </w:rPr>
                    <w:t>Ir al Final de los Reportes</w:t>
                  </w:r>
                </w:p>
              </w:txbxContent>
            </v:textbox>
          </v:shape>
        </w:pict>
      </w:r>
      <w:r>
        <w:rPr>
          <w:rFonts w:ascii="Arial" w:hAnsi="Arial" w:cs="Arial"/>
          <w:noProof/>
          <w:sz w:val="22"/>
          <w:szCs w:val="22"/>
        </w:rPr>
        <w:pict>
          <v:shape id="_x0000_s1043" type="#_x0000_t202" style="position:absolute;left:0;text-align:left;margin-left:-84.75pt;margin-top:14.45pt;width:1in;height:35.25pt;z-index:-23" stroked="f">
            <v:textbox style="mso-next-textbox:#_x0000_s1043">
              <w:txbxContent>
                <w:p w:rsidR="006A5C9C" w:rsidRPr="006F01DE" w:rsidRDefault="006A5C9C" w:rsidP="006A5C9C">
                  <w:pPr>
                    <w:jc w:val="center"/>
                    <w:rPr>
                      <w:rFonts w:ascii="Arial" w:hAnsi="Arial" w:cs="Arial"/>
                      <w:sz w:val="20"/>
                      <w:szCs w:val="20"/>
                      <w:lang w:val="es-ES_tradnl"/>
                    </w:rPr>
                  </w:pPr>
                  <w:r>
                    <w:rPr>
                      <w:rFonts w:ascii="Arial" w:hAnsi="Arial" w:cs="Arial"/>
                      <w:sz w:val="20"/>
                      <w:szCs w:val="20"/>
                      <w:lang w:val="es-ES_tradnl"/>
                    </w:rPr>
                    <w:t>Ir al Inicio de los Reportes</w:t>
                  </w:r>
                </w:p>
              </w:txbxContent>
            </v:textbox>
          </v:shape>
        </w:pict>
      </w:r>
      <w:r>
        <w:rPr>
          <w:rFonts w:ascii="Arial" w:hAnsi="Arial" w:cs="Arial"/>
          <w:noProof/>
          <w:sz w:val="22"/>
          <w:szCs w:val="22"/>
        </w:rPr>
        <w:pict>
          <v:line id="_x0000_s1036" style="position:absolute;left:0;text-align:left;flip:y;z-index:3" from="351pt,-21.1pt" to="369pt,5.9pt">
            <v:stroke endarrow="block"/>
          </v:line>
        </w:pict>
      </w:r>
      <w:r>
        <w:rPr>
          <w:rFonts w:ascii="Arial" w:hAnsi="Arial" w:cs="Arial"/>
          <w:noProof/>
          <w:sz w:val="22"/>
          <w:szCs w:val="22"/>
        </w:rPr>
        <w:pict>
          <v:line id="_x0000_s1035" style="position:absolute;left:0;text-align:left;flip:y;z-index:2" from="333pt,-39.1pt" to="333pt,5.9pt">
            <v:stroke endarrow="block"/>
          </v:line>
        </w:pict>
      </w:r>
      <w:r>
        <w:rPr>
          <w:rFonts w:ascii="Arial" w:hAnsi="Arial" w:cs="Arial"/>
          <w:noProof/>
          <w:sz w:val="22"/>
          <w:szCs w:val="22"/>
        </w:rPr>
        <w:pict>
          <v:line id="_x0000_s1034" style="position:absolute;left:0;text-align:left;flip:x y;z-index:1" from="297pt,-21.1pt" to="315pt,5.9pt">
            <v:stroke endarrow="block"/>
          </v:line>
        </w:pict>
      </w:r>
      <w:r w:rsidR="00FC02CD" w:rsidRPr="00995C19">
        <w:rPr>
          <w:rFonts w:ascii="Arial" w:hAnsi="Arial" w:cs="Arial"/>
          <w:sz w:val="22"/>
          <w:szCs w:val="22"/>
        </w:rPr>
        <w:object w:dxaOrig="7244" w:dyaOrig="9511">
          <v:shape id="_x0000_i1025" type="#_x0000_t75" style="width:344.95pt;height:294.7pt" o:ole="">
            <v:imagedata r:id="rId7" o:title=""/>
          </v:shape>
          <o:OLEObject Type="Embed" ProgID="MSPhotoEd.3" ShapeID="_x0000_i1025" DrawAspect="Content" ObjectID="_1308558852" r:id="rId8"/>
        </w:object>
      </w:r>
    </w:p>
    <w:p w:rsidR="00BA45B3" w:rsidRPr="00995C19" w:rsidRDefault="00BA45B3" w:rsidP="00995C19">
      <w:pPr>
        <w:jc w:val="both"/>
        <w:rPr>
          <w:rFonts w:ascii="Arial" w:hAnsi="Arial" w:cs="Arial"/>
          <w:sz w:val="22"/>
          <w:szCs w:val="22"/>
        </w:rPr>
      </w:pPr>
    </w:p>
    <w:p w:rsidR="00765FC5" w:rsidRPr="00995C19" w:rsidRDefault="00715D36" w:rsidP="00995C19">
      <w:pPr>
        <w:jc w:val="both"/>
        <w:rPr>
          <w:rFonts w:ascii="Arial" w:hAnsi="Arial" w:cs="Arial"/>
          <w:sz w:val="22"/>
          <w:szCs w:val="22"/>
        </w:rPr>
      </w:pPr>
      <w:r w:rsidRPr="00995C19">
        <w:rPr>
          <w:rFonts w:ascii="Arial" w:hAnsi="Arial" w:cs="Arial"/>
          <w:sz w:val="22"/>
          <w:szCs w:val="22"/>
        </w:rPr>
        <w:t xml:space="preserve">La opción </w:t>
      </w:r>
      <w:r w:rsidRPr="00995C19">
        <w:rPr>
          <w:rFonts w:ascii="Arial" w:hAnsi="Arial" w:cs="Arial"/>
          <w:b/>
          <w:sz w:val="22"/>
          <w:szCs w:val="22"/>
        </w:rPr>
        <w:t>reporte</w:t>
      </w:r>
      <w:r w:rsidRPr="00995C19">
        <w:rPr>
          <w:rFonts w:ascii="Arial" w:hAnsi="Arial" w:cs="Arial"/>
          <w:sz w:val="22"/>
          <w:szCs w:val="22"/>
        </w:rPr>
        <w:t xml:space="preserve"> </w:t>
      </w:r>
      <w:r w:rsidR="005C3DCB" w:rsidRPr="00995C19">
        <w:rPr>
          <w:rFonts w:ascii="Arial" w:hAnsi="Arial" w:cs="Arial"/>
          <w:sz w:val="22"/>
          <w:szCs w:val="22"/>
        </w:rPr>
        <w:t xml:space="preserve">posee la siguiente pantalla despegable, la misma que </w:t>
      </w:r>
      <w:r w:rsidRPr="00995C19">
        <w:rPr>
          <w:rFonts w:ascii="Arial" w:hAnsi="Arial" w:cs="Arial"/>
          <w:sz w:val="22"/>
          <w:szCs w:val="22"/>
        </w:rPr>
        <w:t xml:space="preserve">nos muestra información referente a los objetos, buses, paraderos etc. </w:t>
      </w:r>
      <w:r w:rsidR="00AB2DF2" w:rsidRPr="00995C19">
        <w:rPr>
          <w:rFonts w:ascii="Arial" w:hAnsi="Arial" w:cs="Arial"/>
          <w:sz w:val="22"/>
          <w:szCs w:val="22"/>
        </w:rPr>
        <w:t xml:space="preserve">El detalle de cada una de estas opciones será detallado a </w:t>
      </w:r>
      <w:r w:rsidRPr="00995C19">
        <w:rPr>
          <w:rFonts w:ascii="Arial" w:hAnsi="Arial" w:cs="Arial"/>
          <w:sz w:val="22"/>
          <w:szCs w:val="22"/>
        </w:rPr>
        <w:t>continuación.</w:t>
      </w:r>
    </w:p>
    <w:p w:rsidR="008859DE" w:rsidRPr="00995C19" w:rsidRDefault="00D00A16" w:rsidP="00995C19">
      <w:pPr>
        <w:jc w:val="center"/>
        <w:rPr>
          <w:rFonts w:ascii="Arial" w:hAnsi="Arial" w:cs="Arial"/>
          <w:b/>
          <w:sz w:val="22"/>
          <w:szCs w:val="22"/>
        </w:rPr>
      </w:pPr>
      <w:r w:rsidRPr="00C1318B">
        <w:rPr>
          <w:rFonts w:ascii="Arial" w:hAnsi="Arial" w:cs="Arial"/>
          <w:b/>
          <w:sz w:val="22"/>
          <w:szCs w:val="22"/>
        </w:rPr>
        <w:pict>
          <v:shape id="_x0000_i1026" type="#_x0000_t75" style="width:175pt;height:54.4pt">
            <v:imagedata r:id="rId9" o:title="reporte" cropbottom="23632f" cropright="17078f"/>
          </v:shape>
        </w:pict>
      </w:r>
    </w:p>
    <w:p w:rsidR="008859DE" w:rsidRPr="00995C19" w:rsidRDefault="00250FFF" w:rsidP="00995C19">
      <w:pPr>
        <w:rPr>
          <w:rFonts w:ascii="Arial" w:hAnsi="Arial" w:cs="Arial"/>
          <w:b/>
          <w:sz w:val="22"/>
          <w:szCs w:val="22"/>
          <w:u w:val="single"/>
        </w:rPr>
      </w:pPr>
      <w:r w:rsidRPr="00995C19">
        <w:rPr>
          <w:rFonts w:ascii="Arial" w:hAnsi="Arial" w:cs="Arial"/>
          <w:b/>
          <w:sz w:val="22"/>
          <w:szCs w:val="22"/>
          <w:u w:val="single"/>
        </w:rPr>
        <w:lastRenderedPageBreak/>
        <w:t>REPORTE DE OBJETOS</w:t>
      </w:r>
    </w:p>
    <w:p w:rsidR="00715D36" w:rsidRPr="00995C19" w:rsidRDefault="00715D36" w:rsidP="00995C19">
      <w:pPr>
        <w:jc w:val="both"/>
        <w:rPr>
          <w:rFonts w:ascii="Arial" w:hAnsi="Arial" w:cs="Arial"/>
          <w:sz w:val="22"/>
          <w:szCs w:val="22"/>
        </w:rPr>
      </w:pPr>
      <w:r w:rsidRPr="00995C19">
        <w:rPr>
          <w:rFonts w:ascii="Arial" w:hAnsi="Arial" w:cs="Arial"/>
          <w:sz w:val="22"/>
          <w:szCs w:val="22"/>
        </w:rPr>
        <w:t>Esta opción nos permite obtener información referente a la descripción de los paraderos, semáforos y la secuencia de los paraderos y semáforos que conforman el simulador.</w:t>
      </w:r>
    </w:p>
    <w:p w:rsidR="00250FFF" w:rsidRPr="00995C19" w:rsidRDefault="00250FFF" w:rsidP="00995C19">
      <w:pPr>
        <w:rPr>
          <w:rFonts w:ascii="Arial" w:hAnsi="Arial" w:cs="Arial"/>
          <w:sz w:val="22"/>
          <w:szCs w:val="22"/>
        </w:rPr>
      </w:pPr>
    </w:p>
    <w:p w:rsidR="008859DE" w:rsidRPr="00995C19" w:rsidRDefault="00D00A16" w:rsidP="00995C19">
      <w:pPr>
        <w:jc w:val="center"/>
        <w:rPr>
          <w:rFonts w:ascii="Arial" w:hAnsi="Arial" w:cs="Arial"/>
          <w:b/>
          <w:sz w:val="22"/>
          <w:szCs w:val="22"/>
        </w:rPr>
      </w:pPr>
      <w:r w:rsidRPr="00C1318B">
        <w:rPr>
          <w:rFonts w:ascii="Arial" w:hAnsi="Arial" w:cs="Arial"/>
          <w:b/>
          <w:sz w:val="22"/>
          <w:szCs w:val="22"/>
        </w:rPr>
        <w:pict>
          <v:shape id="_x0000_i1027" type="#_x0000_t75" style="width:369.2pt;height:85.4pt">
            <v:imagedata r:id="rId10" o:title="reob" cropbottom="24356f" cropright="1313f"/>
          </v:shape>
        </w:pict>
      </w:r>
    </w:p>
    <w:p w:rsidR="008859DE" w:rsidRPr="00995C19" w:rsidRDefault="008859DE" w:rsidP="00995C19">
      <w:pPr>
        <w:rPr>
          <w:rFonts w:ascii="Arial" w:hAnsi="Arial" w:cs="Arial"/>
          <w:b/>
          <w:sz w:val="22"/>
          <w:szCs w:val="22"/>
        </w:rPr>
      </w:pPr>
    </w:p>
    <w:p w:rsidR="008859DE" w:rsidRPr="00995C19" w:rsidRDefault="008859DE" w:rsidP="00995C19">
      <w:pPr>
        <w:rPr>
          <w:rFonts w:ascii="Arial" w:hAnsi="Arial" w:cs="Arial"/>
          <w:b/>
          <w:i/>
          <w:sz w:val="22"/>
          <w:szCs w:val="22"/>
        </w:rPr>
      </w:pPr>
      <w:r w:rsidRPr="00995C19">
        <w:rPr>
          <w:rFonts w:ascii="Arial" w:hAnsi="Arial" w:cs="Arial"/>
          <w:b/>
          <w:i/>
          <w:sz w:val="22"/>
          <w:szCs w:val="22"/>
        </w:rPr>
        <w:t>Descripción de Paraderos</w:t>
      </w:r>
    </w:p>
    <w:p w:rsidR="00715D36" w:rsidRPr="00995C19" w:rsidRDefault="00715D36" w:rsidP="00995C19">
      <w:pPr>
        <w:jc w:val="both"/>
        <w:rPr>
          <w:rFonts w:ascii="Arial" w:hAnsi="Arial" w:cs="Arial"/>
          <w:sz w:val="22"/>
          <w:szCs w:val="22"/>
        </w:rPr>
      </w:pPr>
      <w:r w:rsidRPr="00995C19">
        <w:rPr>
          <w:rFonts w:ascii="Arial" w:hAnsi="Arial" w:cs="Arial"/>
          <w:sz w:val="22"/>
          <w:szCs w:val="22"/>
        </w:rPr>
        <w:t>Este reporte muestra el número que identifica a cada paradero, la dirección de los paraderos, la cantidad máxima de personas que pueden estar en el paradero, la ubicación del paradero si se encuentra en una calle de una vía o doble vía, además si el paradero funciona como un terminal de transferencia Si/No.</w:t>
      </w:r>
    </w:p>
    <w:p w:rsidR="001A13DD" w:rsidRPr="00995C19" w:rsidRDefault="001A13DD" w:rsidP="00995C19">
      <w:pPr>
        <w:rPr>
          <w:rFonts w:ascii="Arial" w:hAnsi="Arial" w:cs="Arial"/>
          <w:sz w:val="22"/>
          <w:szCs w:val="22"/>
        </w:rPr>
      </w:pPr>
    </w:p>
    <w:p w:rsidR="00715D36" w:rsidRPr="00995C19" w:rsidRDefault="00D00A16" w:rsidP="0020439A">
      <w:pPr>
        <w:jc w:val="center"/>
        <w:rPr>
          <w:rFonts w:ascii="Arial" w:hAnsi="Arial" w:cs="Arial"/>
          <w:b/>
          <w:sz w:val="22"/>
          <w:szCs w:val="22"/>
        </w:rPr>
      </w:pPr>
      <w:r w:rsidRPr="00C1318B">
        <w:rPr>
          <w:rFonts w:ascii="Arial" w:hAnsi="Arial" w:cs="Arial"/>
          <w:sz w:val="22"/>
          <w:szCs w:val="22"/>
        </w:rPr>
        <w:pict>
          <v:shape id="_x0000_i1028" type="#_x0000_t75" style="width:209.3pt;height:132.3pt">
            <v:imagedata r:id="rId11" o:title=""/>
          </v:shape>
        </w:pict>
      </w:r>
    </w:p>
    <w:p w:rsidR="00BA45B3" w:rsidRPr="00995C19" w:rsidRDefault="00BA45B3" w:rsidP="00995C19">
      <w:pPr>
        <w:rPr>
          <w:rFonts w:ascii="Arial" w:hAnsi="Arial" w:cs="Arial"/>
          <w:b/>
          <w:sz w:val="22"/>
          <w:szCs w:val="22"/>
        </w:rPr>
      </w:pPr>
    </w:p>
    <w:p w:rsidR="008859DE" w:rsidRPr="00995C19" w:rsidRDefault="008859DE" w:rsidP="00995C19">
      <w:pPr>
        <w:rPr>
          <w:rFonts w:ascii="Arial" w:hAnsi="Arial" w:cs="Arial"/>
          <w:b/>
          <w:i/>
          <w:sz w:val="22"/>
          <w:szCs w:val="22"/>
        </w:rPr>
      </w:pPr>
      <w:r w:rsidRPr="00995C19">
        <w:rPr>
          <w:rFonts w:ascii="Arial" w:hAnsi="Arial" w:cs="Arial"/>
          <w:b/>
          <w:i/>
          <w:sz w:val="22"/>
          <w:szCs w:val="22"/>
        </w:rPr>
        <w:t>Descripción de Semáforos</w:t>
      </w:r>
    </w:p>
    <w:p w:rsidR="00FA4423" w:rsidRDefault="00FA4423" w:rsidP="00995C19">
      <w:pPr>
        <w:jc w:val="both"/>
        <w:rPr>
          <w:rFonts w:ascii="Arial" w:hAnsi="Arial" w:cs="Arial"/>
          <w:sz w:val="22"/>
          <w:szCs w:val="22"/>
        </w:rPr>
      </w:pPr>
      <w:r w:rsidRPr="00995C19">
        <w:rPr>
          <w:rFonts w:ascii="Arial" w:hAnsi="Arial" w:cs="Arial"/>
          <w:sz w:val="22"/>
          <w:szCs w:val="22"/>
        </w:rPr>
        <w:t>Este reporte nos muestra el número que identifica a cada semáforo, la dirección de los semáforos, el tiempo que el semáforo debe permanecer en verde, el tiempo que el semáforo debe permanecer en rojo y el tiempo de retraso de los semáforos con respecto al semáforo 1 el cual no posee tiempo de retraso ya que este funciona como semáforo de referencia.</w:t>
      </w:r>
    </w:p>
    <w:p w:rsidR="0020439A" w:rsidRPr="00995C19" w:rsidRDefault="0020439A" w:rsidP="00995C19">
      <w:pPr>
        <w:jc w:val="both"/>
        <w:rPr>
          <w:rFonts w:ascii="Arial" w:hAnsi="Arial" w:cs="Arial"/>
          <w:sz w:val="22"/>
          <w:szCs w:val="22"/>
        </w:rPr>
      </w:pPr>
    </w:p>
    <w:p w:rsidR="0061567D" w:rsidRPr="00995C19" w:rsidRDefault="0020439A" w:rsidP="0020439A">
      <w:pPr>
        <w:jc w:val="center"/>
        <w:rPr>
          <w:rFonts w:ascii="Arial" w:hAnsi="Arial" w:cs="Arial"/>
          <w:b/>
          <w:sz w:val="22"/>
          <w:szCs w:val="22"/>
        </w:rPr>
      </w:pPr>
      <w:r w:rsidRPr="00995C19">
        <w:rPr>
          <w:rFonts w:ascii="Arial" w:hAnsi="Arial" w:cs="Arial"/>
          <w:sz w:val="22"/>
          <w:szCs w:val="22"/>
        </w:rPr>
        <w:object w:dxaOrig="12167" w:dyaOrig="7186">
          <v:shape id="_x0000_i1029" type="#_x0000_t75" style="width:234.4pt;height:139pt" o:ole="">
            <v:imagedata r:id="rId12" o:title=""/>
          </v:shape>
          <o:OLEObject Type="Embed" ProgID="MSPhotoEd.3" ShapeID="_x0000_i1029" DrawAspect="Content" ObjectID="_1308558853" r:id="rId13"/>
        </w:object>
      </w:r>
    </w:p>
    <w:p w:rsidR="008859DE" w:rsidRPr="00995C19" w:rsidRDefault="008859DE" w:rsidP="00995C19">
      <w:pPr>
        <w:rPr>
          <w:rFonts w:ascii="Arial" w:hAnsi="Arial" w:cs="Arial"/>
          <w:b/>
          <w:i/>
          <w:sz w:val="22"/>
          <w:szCs w:val="22"/>
        </w:rPr>
      </w:pPr>
      <w:r w:rsidRPr="00995C19">
        <w:rPr>
          <w:rFonts w:ascii="Arial" w:hAnsi="Arial" w:cs="Arial"/>
          <w:b/>
          <w:i/>
          <w:sz w:val="22"/>
          <w:szCs w:val="22"/>
        </w:rPr>
        <w:lastRenderedPageBreak/>
        <w:t>Descripción de la Secuencia de Objetos</w:t>
      </w:r>
    </w:p>
    <w:p w:rsidR="00AB47F5" w:rsidRPr="00995C19" w:rsidRDefault="0009720F" w:rsidP="00995C19">
      <w:pPr>
        <w:jc w:val="both"/>
        <w:rPr>
          <w:rFonts w:ascii="Arial" w:hAnsi="Arial" w:cs="Arial"/>
          <w:sz w:val="22"/>
          <w:szCs w:val="22"/>
        </w:rPr>
      </w:pPr>
      <w:r w:rsidRPr="00995C19">
        <w:rPr>
          <w:rFonts w:ascii="Arial" w:hAnsi="Arial" w:cs="Arial"/>
          <w:sz w:val="22"/>
          <w:szCs w:val="22"/>
        </w:rPr>
        <w:t>Este reporte nos muestra información referente a la descripción de la secuencia de los paraderos y los semáforos que conforman el simulador del Sistema Troncal 7.</w:t>
      </w:r>
    </w:p>
    <w:p w:rsidR="0009720F" w:rsidRPr="00995C19" w:rsidRDefault="004E3B94" w:rsidP="00995C19">
      <w:pPr>
        <w:jc w:val="both"/>
        <w:rPr>
          <w:rFonts w:ascii="Arial" w:hAnsi="Arial" w:cs="Arial"/>
          <w:sz w:val="22"/>
          <w:szCs w:val="22"/>
        </w:rPr>
      </w:pPr>
      <w:r w:rsidRPr="00995C19">
        <w:rPr>
          <w:rFonts w:ascii="Arial" w:hAnsi="Arial" w:cs="Arial"/>
          <w:sz w:val="22"/>
          <w:szCs w:val="22"/>
        </w:rPr>
        <w:t>En el reporte a</w:t>
      </w:r>
      <w:r w:rsidR="0009720F" w:rsidRPr="00995C19">
        <w:rPr>
          <w:rFonts w:ascii="Arial" w:hAnsi="Arial" w:cs="Arial"/>
          <w:sz w:val="22"/>
          <w:szCs w:val="22"/>
        </w:rPr>
        <w:t>parece el orden de los objetos, la descripción de</w:t>
      </w:r>
      <w:r w:rsidRPr="00995C19">
        <w:rPr>
          <w:rFonts w:ascii="Arial" w:hAnsi="Arial" w:cs="Arial"/>
          <w:sz w:val="22"/>
          <w:szCs w:val="22"/>
        </w:rPr>
        <w:t xml:space="preserve"> </w:t>
      </w:r>
      <w:r w:rsidR="0009720F" w:rsidRPr="00995C19">
        <w:rPr>
          <w:rFonts w:ascii="Arial" w:hAnsi="Arial" w:cs="Arial"/>
          <w:sz w:val="22"/>
          <w:szCs w:val="22"/>
        </w:rPr>
        <w:t>l</w:t>
      </w:r>
      <w:r w:rsidRPr="00995C19">
        <w:rPr>
          <w:rFonts w:ascii="Arial" w:hAnsi="Arial" w:cs="Arial"/>
          <w:sz w:val="22"/>
          <w:szCs w:val="22"/>
        </w:rPr>
        <w:t>os</w:t>
      </w:r>
      <w:r w:rsidR="0009720F" w:rsidRPr="00995C19">
        <w:rPr>
          <w:rFonts w:ascii="Arial" w:hAnsi="Arial" w:cs="Arial"/>
          <w:sz w:val="22"/>
          <w:szCs w:val="22"/>
        </w:rPr>
        <w:t xml:space="preserve"> objetos </w:t>
      </w:r>
      <w:r w:rsidRPr="00995C19">
        <w:rPr>
          <w:rFonts w:ascii="Arial" w:hAnsi="Arial" w:cs="Arial"/>
          <w:sz w:val="22"/>
          <w:szCs w:val="22"/>
        </w:rPr>
        <w:t xml:space="preserve">qn la que </w:t>
      </w:r>
      <w:r w:rsidR="0009720F" w:rsidRPr="00995C19">
        <w:rPr>
          <w:rFonts w:ascii="Arial" w:hAnsi="Arial" w:cs="Arial"/>
          <w:sz w:val="22"/>
          <w:szCs w:val="22"/>
        </w:rPr>
        <w:t xml:space="preserve">se especifica si es un paradero o un semáforo acompañado del número que identifica a cada paradero y cada semáforo, la dirección de los paraderos y semáforos, la distancia en metros entre </w:t>
      </w:r>
      <w:r w:rsidRPr="00995C19">
        <w:rPr>
          <w:rFonts w:ascii="Arial" w:hAnsi="Arial" w:cs="Arial"/>
          <w:sz w:val="22"/>
          <w:szCs w:val="22"/>
        </w:rPr>
        <w:t>un objeto y otro</w:t>
      </w:r>
      <w:r w:rsidR="0009720F" w:rsidRPr="00995C19">
        <w:rPr>
          <w:rFonts w:ascii="Arial" w:hAnsi="Arial" w:cs="Arial"/>
          <w:sz w:val="22"/>
          <w:szCs w:val="22"/>
        </w:rPr>
        <w:t xml:space="preserve">, el tiempo en segundos que en promedio se demora el bus </w:t>
      </w:r>
      <w:r w:rsidRPr="00995C19">
        <w:rPr>
          <w:rFonts w:ascii="Arial" w:hAnsi="Arial" w:cs="Arial"/>
          <w:sz w:val="22"/>
          <w:szCs w:val="22"/>
        </w:rPr>
        <w:t xml:space="preserve">troncal movilizarse de un </w:t>
      </w:r>
      <w:r w:rsidR="009D07CE" w:rsidRPr="00995C19">
        <w:rPr>
          <w:rFonts w:ascii="Arial" w:hAnsi="Arial" w:cs="Arial"/>
          <w:sz w:val="22"/>
          <w:szCs w:val="22"/>
        </w:rPr>
        <w:t>objeto a otro y la desviación con respecto a dicha media.</w:t>
      </w:r>
      <w:r w:rsidR="0009720F" w:rsidRPr="00995C19">
        <w:rPr>
          <w:rFonts w:ascii="Arial" w:hAnsi="Arial" w:cs="Arial"/>
          <w:sz w:val="22"/>
          <w:szCs w:val="22"/>
        </w:rPr>
        <w:t xml:space="preserve"> </w:t>
      </w:r>
    </w:p>
    <w:p w:rsidR="00050C8D" w:rsidRPr="00995C19" w:rsidRDefault="00050C8D" w:rsidP="00995C19">
      <w:pPr>
        <w:jc w:val="both"/>
        <w:rPr>
          <w:rFonts w:ascii="Arial" w:hAnsi="Arial" w:cs="Arial"/>
          <w:sz w:val="22"/>
          <w:szCs w:val="22"/>
        </w:rPr>
      </w:pPr>
    </w:p>
    <w:p w:rsidR="008859DE" w:rsidRPr="00995C19" w:rsidRDefault="0020439A" w:rsidP="0020439A">
      <w:pPr>
        <w:jc w:val="center"/>
        <w:rPr>
          <w:rFonts w:ascii="Arial" w:hAnsi="Arial" w:cs="Arial"/>
          <w:b/>
          <w:sz w:val="22"/>
          <w:szCs w:val="22"/>
        </w:rPr>
      </w:pPr>
      <w:r w:rsidRPr="00995C19">
        <w:rPr>
          <w:rFonts w:ascii="Arial" w:hAnsi="Arial" w:cs="Arial"/>
          <w:sz w:val="22"/>
          <w:szCs w:val="22"/>
        </w:rPr>
        <w:object w:dxaOrig="12587" w:dyaOrig="10739">
          <v:shape id="_x0000_i1030" type="#_x0000_t75" style="width:250.35pt;height:213.5pt" o:ole="">
            <v:imagedata r:id="rId14" o:title=""/>
          </v:shape>
          <o:OLEObject Type="Embed" ProgID="MSPhotoEd.3" ShapeID="_x0000_i1030" DrawAspect="Content" ObjectID="_1308558854" r:id="rId15"/>
        </w:object>
      </w:r>
    </w:p>
    <w:p w:rsidR="008859DE" w:rsidRPr="00995C19" w:rsidRDefault="008859DE" w:rsidP="00995C19">
      <w:pPr>
        <w:rPr>
          <w:rFonts w:ascii="Arial" w:hAnsi="Arial" w:cs="Arial"/>
          <w:b/>
          <w:sz w:val="22"/>
          <w:szCs w:val="22"/>
        </w:rPr>
      </w:pPr>
    </w:p>
    <w:p w:rsidR="008859DE" w:rsidRPr="00995C19" w:rsidRDefault="00050C8D" w:rsidP="00995C19">
      <w:pPr>
        <w:rPr>
          <w:rFonts w:ascii="Arial" w:hAnsi="Arial" w:cs="Arial"/>
          <w:b/>
          <w:sz w:val="22"/>
          <w:szCs w:val="22"/>
          <w:u w:val="single"/>
        </w:rPr>
      </w:pPr>
      <w:r w:rsidRPr="00995C19">
        <w:rPr>
          <w:rFonts w:ascii="Arial" w:hAnsi="Arial" w:cs="Arial"/>
          <w:b/>
          <w:sz w:val="22"/>
          <w:szCs w:val="22"/>
          <w:u w:val="single"/>
        </w:rPr>
        <w:t>REPORTE DE BUSES</w:t>
      </w:r>
    </w:p>
    <w:p w:rsidR="005240A8" w:rsidRPr="00995C19" w:rsidRDefault="005240A8" w:rsidP="00995C19">
      <w:pPr>
        <w:rPr>
          <w:rFonts w:ascii="Arial" w:hAnsi="Arial" w:cs="Arial"/>
          <w:b/>
          <w:sz w:val="22"/>
          <w:szCs w:val="22"/>
        </w:rPr>
      </w:pPr>
    </w:p>
    <w:p w:rsidR="008859DE" w:rsidRPr="00995C19" w:rsidRDefault="00D00A16" w:rsidP="00995C19">
      <w:pPr>
        <w:jc w:val="right"/>
        <w:rPr>
          <w:rFonts w:ascii="Arial" w:hAnsi="Arial" w:cs="Arial"/>
          <w:b/>
          <w:sz w:val="22"/>
          <w:szCs w:val="22"/>
        </w:rPr>
      </w:pPr>
      <w:r w:rsidRPr="00C1318B">
        <w:rPr>
          <w:rFonts w:ascii="Arial" w:hAnsi="Arial" w:cs="Arial"/>
          <w:b/>
          <w:sz w:val="22"/>
          <w:szCs w:val="22"/>
        </w:rPr>
        <w:pict>
          <v:shape id="_x0000_i1031" type="#_x0000_t75" style="width:412.75pt;height:110.5pt">
            <v:imagedata r:id="rId16" o:title="re1" cropbottom="9246f"/>
          </v:shape>
        </w:pict>
      </w:r>
    </w:p>
    <w:p w:rsidR="008859DE" w:rsidRPr="00995C19" w:rsidRDefault="008859DE" w:rsidP="00995C19">
      <w:pPr>
        <w:rPr>
          <w:rFonts w:ascii="Arial" w:hAnsi="Arial" w:cs="Arial"/>
          <w:b/>
          <w:i/>
          <w:sz w:val="22"/>
          <w:szCs w:val="22"/>
        </w:rPr>
      </w:pPr>
      <w:r w:rsidRPr="00995C19">
        <w:rPr>
          <w:rFonts w:ascii="Arial" w:hAnsi="Arial" w:cs="Arial"/>
          <w:b/>
          <w:i/>
          <w:sz w:val="22"/>
          <w:szCs w:val="22"/>
        </w:rPr>
        <w:t>Colas de Buses</w:t>
      </w:r>
    </w:p>
    <w:p w:rsidR="00012C32" w:rsidRPr="00995C19" w:rsidRDefault="004163C4" w:rsidP="00995C19">
      <w:pPr>
        <w:jc w:val="both"/>
        <w:rPr>
          <w:rFonts w:ascii="Arial" w:hAnsi="Arial" w:cs="Arial"/>
          <w:sz w:val="22"/>
          <w:szCs w:val="22"/>
        </w:rPr>
      </w:pPr>
      <w:r w:rsidRPr="00995C19">
        <w:rPr>
          <w:rFonts w:ascii="Arial" w:hAnsi="Arial" w:cs="Arial"/>
          <w:sz w:val="22"/>
          <w:szCs w:val="22"/>
        </w:rPr>
        <w:t xml:space="preserve">El reporte muestra información referente </w:t>
      </w:r>
      <w:r w:rsidR="0077267C" w:rsidRPr="00995C19">
        <w:rPr>
          <w:rFonts w:ascii="Arial" w:hAnsi="Arial" w:cs="Arial"/>
          <w:sz w:val="22"/>
          <w:szCs w:val="22"/>
        </w:rPr>
        <w:t>a</w:t>
      </w:r>
      <w:r w:rsidR="00012C32" w:rsidRPr="00995C19">
        <w:rPr>
          <w:rFonts w:ascii="Arial" w:hAnsi="Arial" w:cs="Arial"/>
          <w:sz w:val="22"/>
          <w:szCs w:val="22"/>
        </w:rPr>
        <w:t>:</w:t>
      </w:r>
    </w:p>
    <w:p w:rsidR="00012C32" w:rsidRPr="00995C19" w:rsidRDefault="00012C32" w:rsidP="0020439A">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T</w:t>
      </w:r>
      <w:r w:rsidR="0077267C" w:rsidRPr="00995C19">
        <w:rPr>
          <w:rFonts w:ascii="Arial" w:hAnsi="Arial" w:cs="Arial"/>
          <w:sz w:val="22"/>
          <w:szCs w:val="22"/>
        </w:rPr>
        <w:t>iempo de espera de los buses en los paraderos</w:t>
      </w:r>
    </w:p>
    <w:p w:rsidR="00012C32" w:rsidRPr="00995C19" w:rsidRDefault="00012C32" w:rsidP="009B3E3C">
      <w:pPr>
        <w:numPr>
          <w:ilvl w:val="0"/>
          <w:numId w:val="2"/>
        </w:numPr>
        <w:tabs>
          <w:tab w:val="clear" w:pos="1400"/>
          <w:tab w:val="left" w:pos="180"/>
        </w:tabs>
        <w:ind w:left="180" w:hanging="180"/>
        <w:jc w:val="both"/>
        <w:rPr>
          <w:rFonts w:ascii="Arial" w:hAnsi="Arial" w:cs="Arial"/>
          <w:sz w:val="22"/>
          <w:szCs w:val="22"/>
        </w:rPr>
      </w:pPr>
      <w:r w:rsidRPr="00995C19">
        <w:rPr>
          <w:rFonts w:ascii="Arial" w:hAnsi="Arial" w:cs="Arial"/>
          <w:sz w:val="22"/>
          <w:szCs w:val="22"/>
        </w:rPr>
        <w:t>T</w:t>
      </w:r>
      <w:r w:rsidR="0077267C" w:rsidRPr="00995C19">
        <w:rPr>
          <w:rFonts w:ascii="Arial" w:hAnsi="Arial" w:cs="Arial"/>
          <w:sz w:val="22"/>
          <w:szCs w:val="22"/>
        </w:rPr>
        <w:t>iempo transcurrido de</w:t>
      </w:r>
      <w:r w:rsidR="0020439A">
        <w:rPr>
          <w:rFonts w:ascii="Arial" w:hAnsi="Arial" w:cs="Arial"/>
          <w:sz w:val="22"/>
          <w:szCs w:val="22"/>
        </w:rPr>
        <w:t xml:space="preserve"> l</w:t>
      </w:r>
      <w:r w:rsidR="0077267C" w:rsidRPr="00995C19">
        <w:rPr>
          <w:rFonts w:ascii="Arial" w:hAnsi="Arial" w:cs="Arial"/>
          <w:sz w:val="22"/>
          <w:szCs w:val="22"/>
        </w:rPr>
        <w:t>os buses desde la T</w:t>
      </w:r>
      <w:r w:rsidR="0020439A">
        <w:rPr>
          <w:rFonts w:ascii="Arial" w:hAnsi="Arial" w:cs="Arial"/>
          <w:sz w:val="22"/>
          <w:szCs w:val="22"/>
        </w:rPr>
        <w:t>.</w:t>
      </w:r>
      <w:r w:rsidR="0077267C" w:rsidRPr="00995C19">
        <w:rPr>
          <w:rFonts w:ascii="Arial" w:hAnsi="Arial" w:cs="Arial"/>
          <w:sz w:val="22"/>
          <w:szCs w:val="22"/>
        </w:rPr>
        <w:t xml:space="preserve"> de Transferencia hasta llegar a un determinado paradero</w:t>
      </w:r>
    </w:p>
    <w:p w:rsidR="00012C32" w:rsidRPr="00995C19" w:rsidRDefault="00012C32" w:rsidP="009B3E3C">
      <w:pPr>
        <w:numPr>
          <w:ilvl w:val="0"/>
          <w:numId w:val="2"/>
        </w:numPr>
        <w:tabs>
          <w:tab w:val="clear" w:pos="1400"/>
          <w:tab w:val="num" w:pos="180"/>
        </w:tabs>
        <w:ind w:left="0" w:firstLine="0"/>
        <w:rPr>
          <w:rFonts w:ascii="Arial" w:hAnsi="Arial" w:cs="Arial"/>
          <w:sz w:val="22"/>
          <w:szCs w:val="22"/>
        </w:rPr>
      </w:pPr>
      <w:r w:rsidRPr="00995C19">
        <w:rPr>
          <w:rFonts w:ascii="Arial" w:hAnsi="Arial" w:cs="Arial"/>
          <w:sz w:val="22"/>
          <w:szCs w:val="22"/>
        </w:rPr>
        <w:t>N</w:t>
      </w:r>
      <w:r w:rsidR="0077267C" w:rsidRPr="00995C19">
        <w:rPr>
          <w:rFonts w:ascii="Arial" w:hAnsi="Arial" w:cs="Arial"/>
          <w:sz w:val="22"/>
          <w:szCs w:val="22"/>
        </w:rPr>
        <w:t>úmero de buses en circulación</w:t>
      </w:r>
    </w:p>
    <w:p w:rsidR="00012C32" w:rsidRPr="00995C19" w:rsidRDefault="00012C32" w:rsidP="009B3E3C">
      <w:pPr>
        <w:numPr>
          <w:ilvl w:val="0"/>
          <w:numId w:val="2"/>
        </w:numPr>
        <w:tabs>
          <w:tab w:val="clear" w:pos="1400"/>
          <w:tab w:val="num" w:pos="180"/>
        </w:tabs>
        <w:ind w:left="0" w:firstLine="0"/>
        <w:rPr>
          <w:rFonts w:ascii="Arial" w:hAnsi="Arial" w:cs="Arial"/>
          <w:sz w:val="22"/>
          <w:szCs w:val="22"/>
        </w:rPr>
      </w:pPr>
      <w:r w:rsidRPr="00995C19">
        <w:rPr>
          <w:rFonts w:ascii="Arial" w:hAnsi="Arial" w:cs="Arial"/>
          <w:sz w:val="22"/>
          <w:szCs w:val="22"/>
        </w:rPr>
        <w:t>N</w:t>
      </w:r>
      <w:r w:rsidR="0077267C" w:rsidRPr="00995C19">
        <w:rPr>
          <w:rFonts w:ascii="Arial" w:hAnsi="Arial" w:cs="Arial"/>
          <w:sz w:val="22"/>
          <w:szCs w:val="22"/>
        </w:rPr>
        <w:t>úmero de vueltas de buses</w:t>
      </w:r>
    </w:p>
    <w:p w:rsidR="0077267C" w:rsidRPr="00995C19" w:rsidRDefault="00012C32" w:rsidP="009B3E3C">
      <w:pPr>
        <w:numPr>
          <w:ilvl w:val="0"/>
          <w:numId w:val="2"/>
        </w:numPr>
        <w:tabs>
          <w:tab w:val="clear" w:pos="1400"/>
          <w:tab w:val="num" w:pos="180"/>
        </w:tabs>
        <w:ind w:left="0" w:firstLine="0"/>
        <w:rPr>
          <w:rFonts w:ascii="Arial" w:hAnsi="Arial" w:cs="Arial"/>
          <w:sz w:val="22"/>
          <w:szCs w:val="22"/>
        </w:rPr>
      </w:pPr>
      <w:r w:rsidRPr="00995C19">
        <w:rPr>
          <w:rFonts w:ascii="Arial" w:hAnsi="Arial" w:cs="Arial"/>
          <w:sz w:val="22"/>
          <w:szCs w:val="22"/>
        </w:rPr>
        <w:t>U</w:t>
      </w:r>
      <w:r w:rsidR="0077267C" w:rsidRPr="00995C19">
        <w:rPr>
          <w:rFonts w:ascii="Arial" w:hAnsi="Arial" w:cs="Arial"/>
          <w:sz w:val="22"/>
          <w:szCs w:val="22"/>
        </w:rPr>
        <w:t>tilización de los buses.</w:t>
      </w:r>
    </w:p>
    <w:p w:rsidR="0077267C" w:rsidRPr="00995C19" w:rsidRDefault="0077267C" w:rsidP="00BF67B1">
      <w:pPr>
        <w:jc w:val="both"/>
        <w:rPr>
          <w:rFonts w:ascii="Arial" w:hAnsi="Arial" w:cs="Arial"/>
          <w:sz w:val="22"/>
          <w:szCs w:val="22"/>
        </w:rPr>
      </w:pPr>
      <w:r w:rsidRPr="00995C19">
        <w:rPr>
          <w:rFonts w:ascii="Arial" w:hAnsi="Arial" w:cs="Arial"/>
          <w:sz w:val="22"/>
          <w:szCs w:val="22"/>
        </w:rPr>
        <w:lastRenderedPageBreak/>
        <w:t>Para cada uno de las variables mencionadas se presenta la media, varianza y desviación.</w:t>
      </w:r>
    </w:p>
    <w:p w:rsidR="006B72C4" w:rsidRPr="00995C19" w:rsidRDefault="006B72C4" w:rsidP="00995C19">
      <w:pPr>
        <w:rPr>
          <w:rFonts w:ascii="Arial" w:hAnsi="Arial" w:cs="Arial"/>
          <w:sz w:val="22"/>
          <w:szCs w:val="22"/>
        </w:rPr>
      </w:pPr>
    </w:p>
    <w:p w:rsidR="008859DE" w:rsidRPr="00995C19" w:rsidRDefault="00D00A16" w:rsidP="00BF67B1">
      <w:pPr>
        <w:jc w:val="center"/>
        <w:rPr>
          <w:rFonts w:ascii="Arial" w:hAnsi="Arial" w:cs="Arial"/>
          <w:sz w:val="22"/>
          <w:szCs w:val="22"/>
        </w:rPr>
      </w:pPr>
      <w:r w:rsidRPr="00C1318B">
        <w:rPr>
          <w:rFonts w:ascii="Arial" w:hAnsi="Arial" w:cs="Arial"/>
          <w:sz w:val="22"/>
          <w:szCs w:val="22"/>
        </w:rPr>
        <w:pict>
          <v:shape id="_x0000_i1032" type="#_x0000_t75" style="width:301.4pt;height:176.65pt">
            <v:imagedata r:id="rId17" o:title="" cropbottom="13073f"/>
          </v:shape>
        </w:pict>
      </w:r>
    </w:p>
    <w:p w:rsidR="0001209E" w:rsidRPr="00995C19" w:rsidRDefault="0001209E" w:rsidP="00995C19">
      <w:pPr>
        <w:rPr>
          <w:rFonts w:ascii="Arial" w:hAnsi="Arial" w:cs="Arial"/>
          <w:b/>
          <w:sz w:val="22"/>
          <w:szCs w:val="22"/>
        </w:rPr>
      </w:pPr>
    </w:p>
    <w:p w:rsidR="008859DE" w:rsidRDefault="008859DE" w:rsidP="00995C19">
      <w:pPr>
        <w:rPr>
          <w:rFonts w:ascii="Arial" w:hAnsi="Arial" w:cs="Arial"/>
          <w:b/>
          <w:i/>
          <w:sz w:val="22"/>
          <w:szCs w:val="22"/>
        </w:rPr>
      </w:pPr>
      <w:r w:rsidRPr="00995C19">
        <w:rPr>
          <w:rFonts w:ascii="Arial" w:hAnsi="Arial" w:cs="Arial"/>
          <w:b/>
          <w:i/>
          <w:sz w:val="22"/>
          <w:szCs w:val="22"/>
        </w:rPr>
        <w:t>Tiempo de Espera en los Paraderos</w:t>
      </w:r>
    </w:p>
    <w:p w:rsidR="00A523A3" w:rsidRPr="00995C19" w:rsidRDefault="00BD1EF4" w:rsidP="00995C19">
      <w:pPr>
        <w:jc w:val="both"/>
        <w:rPr>
          <w:rFonts w:ascii="Arial" w:hAnsi="Arial" w:cs="Arial"/>
          <w:sz w:val="22"/>
          <w:szCs w:val="22"/>
        </w:rPr>
      </w:pPr>
      <w:r w:rsidRPr="00995C19">
        <w:rPr>
          <w:rFonts w:ascii="Arial" w:hAnsi="Arial" w:cs="Arial"/>
          <w:sz w:val="22"/>
          <w:szCs w:val="22"/>
        </w:rPr>
        <w:t xml:space="preserve">Este reporte muestra el tiempo que en promedio han permanecido los buses en el paradero, su varianza y desviación.  La presentación de la información en el reporte está clasificado por los 4 paraderos con los que trabaja el simulador del presente manual de usuario, los 5 días que opera la troncal (Lunes, Miércoles, Viernes, Sabado y Domingo) y las 19 horas </w:t>
      </w:r>
      <w:r w:rsidR="002C5F80" w:rsidRPr="00995C19">
        <w:rPr>
          <w:rFonts w:ascii="Arial" w:hAnsi="Arial" w:cs="Arial"/>
          <w:sz w:val="22"/>
          <w:szCs w:val="22"/>
        </w:rPr>
        <w:t xml:space="preserve">de trabajo de la troncal </w:t>
      </w:r>
      <w:r w:rsidRPr="00995C19">
        <w:rPr>
          <w:rFonts w:ascii="Arial" w:hAnsi="Arial" w:cs="Arial"/>
          <w:sz w:val="22"/>
          <w:szCs w:val="22"/>
        </w:rPr>
        <w:t xml:space="preserve">(desde </w:t>
      </w:r>
      <w:r w:rsidR="002C5F80" w:rsidRPr="00995C19">
        <w:rPr>
          <w:rFonts w:ascii="Arial" w:hAnsi="Arial" w:cs="Arial"/>
          <w:sz w:val="22"/>
          <w:szCs w:val="22"/>
        </w:rPr>
        <w:t xml:space="preserve">las </w:t>
      </w:r>
      <w:r w:rsidRPr="00995C19">
        <w:rPr>
          <w:rFonts w:ascii="Arial" w:hAnsi="Arial" w:cs="Arial"/>
          <w:sz w:val="22"/>
          <w:szCs w:val="22"/>
        </w:rPr>
        <w:t>5:00 a.m. hasta las 12:00 p.m.). Al final de cada día se calcula los promedios de la media, varianza y desviación de cada hora</w:t>
      </w:r>
      <w:r w:rsidR="002C5F80" w:rsidRPr="00995C19">
        <w:rPr>
          <w:rFonts w:ascii="Arial" w:hAnsi="Arial" w:cs="Arial"/>
          <w:sz w:val="22"/>
          <w:szCs w:val="22"/>
        </w:rPr>
        <w:t>,</w:t>
      </w:r>
      <w:r w:rsidRPr="00995C19">
        <w:rPr>
          <w:rFonts w:ascii="Arial" w:hAnsi="Arial" w:cs="Arial"/>
          <w:sz w:val="22"/>
          <w:szCs w:val="22"/>
        </w:rPr>
        <w:t xml:space="preserve"> Al final de cada paradero se calcula los promedios de la media, varianza y desviación de cada día, y Al final del reporte existe una celda denominada </w:t>
      </w:r>
      <w:r w:rsidRPr="00995C19">
        <w:rPr>
          <w:rFonts w:ascii="Arial" w:hAnsi="Arial" w:cs="Arial"/>
          <w:i/>
          <w:sz w:val="22"/>
          <w:szCs w:val="22"/>
        </w:rPr>
        <w:t xml:space="preserve">Gran </w:t>
      </w:r>
      <w:r w:rsidR="00F80EA8" w:rsidRPr="00995C19">
        <w:rPr>
          <w:rFonts w:ascii="Arial" w:hAnsi="Arial" w:cs="Arial"/>
          <w:i/>
          <w:sz w:val="22"/>
          <w:szCs w:val="22"/>
        </w:rPr>
        <w:t xml:space="preserve">Promedio </w:t>
      </w:r>
      <w:r w:rsidRPr="00995C19">
        <w:rPr>
          <w:rFonts w:ascii="Arial" w:hAnsi="Arial" w:cs="Arial"/>
          <w:sz w:val="22"/>
          <w:szCs w:val="22"/>
        </w:rPr>
        <w:t xml:space="preserve"> </w:t>
      </w:r>
      <w:r w:rsidR="002C5F80" w:rsidRPr="00995C19">
        <w:rPr>
          <w:rFonts w:ascii="Arial" w:hAnsi="Arial" w:cs="Arial"/>
          <w:sz w:val="22"/>
          <w:szCs w:val="22"/>
        </w:rPr>
        <w:t>la</w:t>
      </w:r>
      <w:r w:rsidRPr="00995C19">
        <w:rPr>
          <w:rFonts w:ascii="Arial" w:hAnsi="Arial" w:cs="Arial"/>
          <w:sz w:val="22"/>
          <w:szCs w:val="22"/>
        </w:rPr>
        <w:t xml:space="preserve"> cual muestra el promedio de la media, varianza y desviación de los valores obtenidos</w:t>
      </w:r>
      <w:r w:rsidR="00A2370C" w:rsidRPr="00995C19">
        <w:rPr>
          <w:rFonts w:ascii="Arial" w:hAnsi="Arial" w:cs="Arial"/>
          <w:sz w:val="22"/>
          <w:szCs w:val="22"/>
        </w:rPr>
        <w:t xml:space="preserve"> </w:t>
      </w:r>
      <w:r w:rsidR="002C5F80" w:rsidRPr="00995C19">
        <w:rPr>
          <w:rFonts w:ascii="Arial" w:hAnsi="Arial" w:cs="Arial"/>
          <w:sz w:val="22"/>
          <w:szCs w:val="22"/>
        </w:rPr>
        <w:t>en</w:t>
      </w:r>
      <w:r w:rsidR="00A2370C" w:rsidRPr="00995C19">
        <w:rPr>
          <w:rFonts w:ascii="Arial" w:hAnsi="Arial" w:cs="Arial"/>
          <w:sz w:val="22"/>
          <w:szCs w:val="22"/>
        </w:rPr>
        <w:t xml:space="preserve"> todos los paraderos.</w:t>
      </w:r>
    </w:p>
    <w:p w:rsidR="00874AFA" w:rsidRPr="00995C19" w:rsidRDefault="00874AFA" w:rsidP="00995C19">
      <w:pPr>
        <w:rPr>
          <w:rFonts w:ascii="Arial" w:hAnsi="Arial" w:cs="Arial"/>
          <w:sz w:val="22"/>
          <w:szCs w:val="22"/>
        </w:rPr>
      </w:pPr>
    </w:p>
    <w:p w:rsidR="00A523A3" w:rsidRDefault="009E303A" w:rsidP="00BF67B1">
      <w:pPr>
        <w:jc w:val="center"/>
        <w:rPr>
          <w:rFonts w:ascii="Arial" w:hAnsi="Arial" w:cs="Arial"/>
          <w:sz w:val="22"/>
          <w:szCs w:val="22"/>
        </w:rPr>
      </w:pPr>
      <w:r w:rsidRPr="00995C19">
        <w:rPr>
          <w:rFonts w:ascii="Arial" w:hAnsi="Arial" w:cs="Arial"/>
          <w:sz w:val="22"/>
          <w:szCs w:val="22"/>
        </w:rPr>
        <w:object w:dxaOrig="12692" w:dyaOrig="11024">
          <v:shape id="_x0000_i1033" type="#_x0000_t75" style="width:201.75pt;height:175pt" o:ole="">
            <v:imagedata r:id="rId18" o:title=""/>
          </v:shape>
          <o:OLEObject Type="Embed" ProgID="MSPhotoEd.3" ShapeID="_x0000_i1033" DrawAspect="Content" ObjectID="_1308558855" r:id="rId19"/>
        </w:object>
      </w:r>
    </w:p>
    <w:p w:rsidR="009E303A" w:rsidRPr="00995C19" w:rsidRDefault="009E303A" w:rsidP="00BF67B1">
      <w:pPr>
        <w:jc w:val="center"/>
        <w:rPr>
          <w:rFonts w:ascii="Arial" w:hAnsi="Arial" w:cs="Arial"/>
          <w:b/>
          <w:sz w:val="22"/>
          <w:szCs w:val="22"/>
        </w:rPr>
      </w:pPr>
    </w:p>
    <w:p w:rsidR="008859DE" w:rsidRPr="00995C19" w:rsidRDefault="008859DE" w:rsidP="00995C19">
      <w:pPr>
        <w:rPr>
          <w:rFonts w:ascii="Arial" w:hAnsi="Arial" w:cs="Arial"/>
          <w:b/>
          <w:i/>
          <w:sz w:val="22"/>
          <w:szCs w:val="22"/>
        </w:rPr>
      </w:pPr>
      <w:r w:rsidRPr="00995C19">
        <w:rPr>
          <w:rFonts w:ascii="Arial" w:hAnsi="Arial" w:cs="Arial"/>
          <w:b/>
          <w:i/>
          <w:sz w:val="22"/>
          <w:szCs w:val="22"/>
        </w:rPr>
        <w:t>Tiempo desde la Terminal I. hasta los Paraderos</w:t>
      </w:r>
    </w:p>
    <w:p w:rsidR="00C20CC8" w:rsidRPr="00995C19" w:rsidRDefault="00C20CC8" w:rsidP="00995C19">
      <w:pPr>
        <w:jc w:val="both"/>
        <w:rPr>
          <w:rFonts w:ascii="Arial" w:hAnsi="Arial" w:cs="Arial"/>
          <w:sz w:val="22"/>
          <w:szCs w:val="22"/>
        </w:rPr>
      </w:pPr>
      <w:r w:rsidRPr="00995C19">
        <w:rPr>
          <w:rFonts w:ascii="Arial" w:hAnsi="Arial" w:cs="Arial"/>
          <w:sz w:val="22"/>
          <w:szCs w:val="22"/>
        </w:rPr>
        <w:t xml:space="preserve">Este reporte indica el tiempo que en promedio han recorrido los buses desde la terminal (paradero 0) hasta llegar a cada uno de los 4 paraderos con que trabaja el </w:t>
      </w:r>
      <w:r w:rsidRPr="00995C19">
        <w:rPr>
          <w:rFonts w:ascii="Arial" w:hAnsi="Arial" w:cs="Arial"/>
          <w:sz w:val="22"/>
          <w:szCs w:val="22"/>
        </w:rPr>
        <w:lastRenderedPageBreak/>
        <w:t xml:space="preserve">simulador del presente manual, así también muestra la varianza y la desviación con respecto a dicha media.  La información está clasificada por los 4 paraderos con los que trabaja el simulador, los 5 días que opera la troncal (Lunes, Miércoles, Viernes, Sabado y Domingo) y las 19 horas de trabajo de la troncal (desde las 5:00 a.m. hasta las 12:00 p.m.). Al final de cada día se calcula los promedios de la media, varianza y desviación de cada hora, Al final de cada paradero se calcula los promedios de la media, varianza y desviación de cada día, y Al final del reporte existe una celda denominada </w:t>
      </w:r>
      <w:r w:rsidRPr="00995C19">
        <w:rPr>
          <w:rFonts w:ascii="Arial" w:hAnsi="Arial" w:cs="Arial"/>
          <w:i/>
          <w:sz w:val="22"/>
          <w:szCs w:val="22"/>
        </w:rPr>
        <w:t xml:space="preserve">Gran </w:t>
      </w:r>
      <w:r w:rsidR="00F80EA8" w:rsidRPr="00995C19">
        <w:rPr>
          <w:rFonts w:ascii="Arial" w:hAnsi="Arial" w:cs="Arial"/>
          <w:i/>
          <w:sz w:val="22"/>
          <w:szCs w:val="22"/>
        </w:rPr>
        <w:t xml:space="preserve">Promedio </w:t>
      </w:r>
      <w:r w:rsidRPr="00995C19">
        <w:rPr>
          <w:rFonts w:ascii="Arial" w:hAnsi="Arial" w:cs="Arial"/>
          <w:sz w:val="22"/>
          <w:szCs w:val="22"/>
        </w:rPr>
        <w:t xml:space="preserve"> la cual muestra el promedio de la media, varianza y desviación de los valores obtenidos en todos los paraderos.</w:t>
      </w:r>
    </w:p>
    <w:p w:rsidR="00F9771F" w:rsidRPr="00995C19" w:rsidRDefault="00F9771F" w:rsidP="00995C19">
      <w:pPr>
        <w:rPr>
          <w:rFonts w:ascii="Arial" w:hAnsi="Arial" w:cs="Arial"/>
          <w:sz w:val="22"/>
          <w:szCs w:val="22"/>
        </w:rPr>
      </w:pPr>
    </w:p>
    <w:p w:rsidR="008859DE" w:rsidRPr="00995C19" w:rsidRDefault="009E303A" w:rsidP="00BF67B1">
      <w:pPr>
        <w:jc w:val="center"/>
        <w:rPr>
          <w:rFonts w:ascii="Arial" w:hAnsi="Arial" w:cs="Arial"/>
          <w:b/>
          <w:sz w:val="22"/>
          <w:szCs w:val="22"/>
        </w:rPr>
      </w:pPr>
      <w:r w:rsidRPr="00995C19">
        <w:rPr>
          <w:rFonts w:ascii="Arial" w:hAnsi="Arial" w:cs="Arial"/>
          <w:sz w:val="22"/>
          <w:szCs w:val="22"/>
        </w:rPr>
        <w:object w:dxaOrig="12538" w:dyaOrig="10994">
          <v:shape id="_x0000_i1034" type="#_x0000_t75" style="width:231.9pt;height:198.4pt" o:ole="">
            <v:imagedata r:id="rId20" o:title=""/>
          </v:shape>
          <o:OLEObject Type="Embed" ProgID="MSPhotoEd.3" ShapeID="_x0000_i1034" DrawAspect="Content" ObjectID="_1308558856" r:id="rId21"/>
        </w:object>
      </w:r>
    </w:p>
    <w:p w:rsidR="00F9771F" w:rsidRPr="00995C19" w:rsidRDefault="00F9771F" w:rsidP="00995C19">
      <w:pPr>
        <w:rPr>
          <w:rFonts w:ascii="Arial" w:hAnsi="Arial" w:cs="Arial"/>
          <w:b/>
          <w:sz w:val="22"/>
          <w:szCs w:val="22"/>
        </w:rPr>
      </w:pPr>
    </w:p>
    <w:p w:rsidR="008859DE" w:rsidRPr="00995C19" w:rsidRDefault="008859DE" w:rsidP="00995C19">
      <w:pPr>
        <w:rPr>
          <w:rFonts w:ascii="Arial" w:hAnsi="Arial" w:cs="Arial"/>
          <w:b/>
          <w:i/>
          <w:sz w:val="22"/>
          <w:szCs w:val="22"/>
        </w:rPr>
      </w:pPr>
      <w:r w:rsidRPr="00995C19">
        <w:rPr>
          <w:rFonts w:ascii="Arial" w:hAnsi="Arial" w:cs="Arial"/>
          <w:b/>
          <w:i/>
          <w:sz w:val="22"/>
          <w:szCs w:val="22"/>
        </w:rPr>
        <w:t>Número de Buses en Circulación</w:t>
      </w:r>
    </w:p>
    <w:p w:rsidR="00F80EA8" w:rsidRPr="00995C19" w:rsidRDefault="00460F72" w:rsidP="00BF67B1">
      <w:pPr>
        <w:jc w:val="both"/>
        <w:rPr>
          <w:rFonts w:ascii="Arial" w:hAnsi="Arial" w:cs="Arial"/>
          <w:sz w:val="22"/>
          <w:szCs w:val="22"/>
        </w:rPr>
      </w:pPr>
      <w:r w:rsidRPr="00995C19">
        <w:rPr>
          <w:rFonts w:ascii="Arial" w:hAnsi="Arial" w:cs="Arial"/>
          <w:sz w:val="22"/>
          <w:szCs w:val="22"/>
        </w:rPr>
        <w:t xml:space="preserve">Este reporte nos indica la cantidad promedio de buses que estuvieron en circulación, la información que aparece en el reporte está clasificado por día y por hora. Al final de cada día de operación del bus troncal se muestra el valor promedio de las medias, varianzas y desviaciones de los valores obtenidos en cada intervalo de hora. Al final del reporte aparece la celda </w:t>
      </w:r>
      <w:r w:rsidRPr="00995C19">
        <w:rPr>
          <w:rFonts w:ascii="Arial" w:hAnsi="Arial" w:cs="Arial"/>
          <w:i/>
          <w:sz w:val="22"/>
          <w:szCs w:val="22"/>
        </w:rPr>
        <w:t>Gran Promedio</w:t>
      </w:r>
      <w:r w:rsidRPr="00995C19">
        <w:rPr>
          <w:rFonts w:ascii="Arial" w:hAnsi="Arial" w:cs="Arial"/>
          <w:sz w:val="22"/>
          <w:szCs w:val="22"/>
        </w:rPr>
        <w:t xml:space="preserve"> este valor se lo obtiene del promedio de las medias, varianzas y desviaciones de todas los días y </w:t>
      </w:r>
      <w:r w:rsidR="00336CA7" w:rsidRPr="00995C19">
        <w:rPr>
          <w:rFonts w:ascii="Arial" w:hAnsi="Arial" w:cs="Arial"/>
          <w:sz w:val="22"/>
          <w:szCs w:val="22"/>
        </w:rPr>
        <w:t xml:space="preserve">todas </w:t>
      </w:r>
      <w:r w:rsidRPr="00995C19">
        <w:rPr>
          <w:rFonts w:ascii="Arial" w:hAnsi="Arial" w:cs="Arial"/>
          <w:sz w:val="22"/>
          <w:szCs w:val="22"/>
        </w:rPr>
        <w:t xml:space="preserve">las horas de funcionamiento de la troncal. </w:t>
      </w:r>
    </w:p>
    <w:p w:rsidR="00D10B37" w:rsidRPr="00995C19" w:rsidRDefault="009E303A" w:rsidP="00B91C86">
      <w:pPr>
        <w:jc w:val="center"/>
        <w:rPr>
          <w:rFonts w:ascii="Arial" w:hAnsi="Arial" w:cs="Arial"/>
          <w:b/>
          <w:sz w:val="22"/>
          <w:szCs w:val="22"/>
        </w:rPr>
      </w:pPr>
      <w:r w:rsidRPr="00995C19">
        <w:rPr>
          <w:rFonts w:ascii="Arial" w:hAnsi="Arial" w:cs="Arial"/>
          <w:sz w:val="22"/>
          <w:szCs w:val="22"/>
        </w:rPr>
        <w:object w:dxaOrig="11837" w:dyaOrig="10787">
          <v:shape id="_x0000_i1035" type="#_x0000_t75" style="width:198.4pt;height:154.05pt" o:ole="">
            <v:imagedata r:id="rId22" o:title=""/>
          </v:shape>
          <o:OLEObject Type="Embed" ProgID="MSPhotoEd.3" ShapeID="_x0000_i1035" DrawAspect="Content" ObjectID="_1308558857" r:id="rId23"/>
        </w:object>
      </w:r>
    </w:p>
    <w:p w:rsidR="00F371FE" w:rsidRPr="00995C19" w:rsidRDefault="00F371FE" w:rsidP="00995C19">
      <w:pPr>
        <w:rPr>
          <w:rFonts w:ascii="Arial" w:hAnsi="Arial" w:cs="Arial"/>
          <w:b/>
          <w:sz w:val="22"/>
          <w:szCs w:val="22"/>
        </w:rPr>
      </w:pPr>
    </w:p>
    <w:p w:rsidR="008859DE" w:rsidRPr="00995C19" w:rsidRDefault="008859DE" w:rsidP="00995C19">
      <w:pPr>
        <w:rPr>
          <w:rFonts w:ascii="Arial" w:hAnsi="Arial" w:cs="Arial"/>
          <w:b/>
          <w:i/>
          <w:sz w:val="22"/>
          <w:szCs w:val="22"/>
        </w:rPr>
      </w:pPr>
      <w:r w:rsidRPr="00995C19">
        <w:rPr>
          <w:rFonts w:ascii="Arial" w:hAnsi="Arial" w:cs="Arial"/>
          <w:b/>
          <w:i/>
          <w:sz w:val="22"/>
          <w:szCs w:val="22"/>
        </w:rPr>
        <w:lastRenderedPageBreak/>
        <w:t>Número de Vueltas de Buses</w:t>
      </w:r>
    </w:p>
    <w:p w:rsidR="009A28BC" w:rsidRDefault="009A28BC" w:rsidP="00B91C86">
      <w:pPr>
        <w:jc w:val="both"/>
        <w:rPr>
          <w:rFonts w:ascii="Arial" w:hAnsi="Arial" w:cs="Arial"/>
          <w:sz w:val="22"/>
          <w:szCs w:val="22"/>
        </w:rPr>
      </w:pPr>
      <w:r w:rsidRPr="00995C19">
        <w:rPr>
          <w:rFonts w:ascii="Arial" w:hAnsi="Arial" w:cs="Arial"/>
          <w:sz w:val="22"/>
          <w:szCs w:val="22"/>
        </w:rPr>
        <w:t xml:space="preserve">La información del promedio del número de vueltas que dan los buses troncales se encuentra clasificado por día y por hora. En cada intervalo de hora se muestra el promedio, la varianza y la desviación de dicho promedio. </w:t>
      </w:r>
      <w:r w:rsidR="007A4042" w:rsidRPr="00995C19">
        <w:rPr>
          <w:rFonts w:ascii="Arial" w:hAnsi="Arial" w:cs="Arial"/>
          <w:sz w:val="22"/>
          <w:szCs w:val="22"/>
        </w:rPr>
        <w:t xml:space="preserve"> Al final de cada día se calcula el promedio de las medias, las varianzas y las desviaciones de los datos obtenidos para cada hora, y Al final del reporte aparece la celda </w:t>
      </w:r>
      <w:r w:rsidR="007A4042" w:rsidRPr="00995C19">
        <w:rPr>
          <w:rFonts w:ascii="Arial" w:hAnsi="Arial" w:cs="Arial"/>
          <w:i/>
          <w:sz w:val="22"/>
          <w:szCs w:val="22"/>
        </w:rPr>
        <w:t>Gran Promedio</w:t>
      </w:r>
      <w:r w:rsidR="007A4042" w:rsidRPr="00995C19">
        <w:rPr>
          <w:rFonts w:ascii="Arial" w:hAnsi="Arial" w:cs="Arial"/>
          <w:sz w:val="22"/>
          <w:szCs w:val="22"/>
        </w:rPr>
        <w:t xml:space="preserve"> la misma que indica el promedio de las medias, las varianzas y las desviaciones de los valores obtenidos de todos los  días que trabaja la troncal.</w:t>
      </w:r>
    </w:p>
    <w:p w:rsidR="00B91C86" w:rsidRPr="00995C19" w:rsidRDefault="00B91C86" w:rsidP="00995C19">
      <w:pPr>
        <w:rPr>
          <w:rFonts w:ascii="Arial" w:hAnsi="Arial" w:cs="Arial"/>
          <w:sz w:val="22"/>
          <w:szCs w:val="22"/>
        </w:rPr>
      </w:pPr>
    </w:p>
    <w:p w:rsidR="00C81127" w:rsidRPr="00995C19" w:rsidRDefault="00B91C86" w:rsidP="00B91C86">
      <w:pPr>
        <w:jc w:val="center"/>
        <w:rPr>
          <w:rFonts w:ascii="Arial" w:hAnsi="Arial" w:cs="Arial"/>
          <w:b/>
          <w:sz w:val="22"/>
          <w:szCs w:val="22"/>
        </w:rPr>
      </w:pPr>
      <w:r w:rsidRPr="00995C19">
        <w:rPr>
          <w:rFonts w:ascii="Arial" w:hAnsi="Arial" w:cs="Arial"/>
          <w:sz w:val="22"/>
          <w:szCs w:val="22"/>
        </w:rPr>
        <w:object w:dxaOrig="11759" w:dyaOrig="10874">
          <v:shape id="_x0000_i1036" type="#_x0000_t75" style="width:295.55pt;height:188.35pt" o:ole="">
            <v:imagedata r:id="rId24" o:title=""/>
          </v:shape>
          <o:OLEObject Type="Embed" ProgID="MSPhotoEd.3" ShapeID="_x0000_i1036" DrawAspect="Content" ObjectID="_1308558858" r:id="rId25"/>
        </w:object>
      </w:r>
    </w:p>
    <w:p w:rsidR="00367AA8" w:rsidRPr="00995C19" w:rsidRDefault="00367AA8" w:rsidP="00995C19">
      <w:pPr>
        <w:rPr>
          <w:rFonts w:ascii="Arial" w:hAnsi="Arial" w:cs="Arial"/>
          <w:b/>
          <w:sz w:val="22"/>
          <w:szCs w:val="22"/>
        </w:rPr>
      </w:pPr>
    </w:p>
    <w:p w:rsidR="00367AA8" w:rsidRPr="00995C19" w:rsidRDefault="00367AA8" w:rsidP="00995C19">
      <w:pPr>
        <w:rPr>
          <w:rFonts w:ascii="Arial" w:hAnsi="Arial" w:cs="Arial"/>
          <w:b/>
          <w:sz w:val="22"/>
          <w:szCs w:val="22"/>
        </w:rPr>
      </w:pPr>
    </w:p>
    <w:p w:rsidR="008859DE" w:rsidRPr="00995C19" w:rsidRDefault="008859DE" w:rsidP="00995C19">
      <w:pPr>
        <w:rPr>
          <w:rFonts w:ascii="Arial" w:hAnsi="Arial" w:cs="Arial"/>
          <w:b/>
          <w:i/>
          <w:sz w:val="22"/>
          <w:szCs w:val="22"/>
        </w:rPr>
      </w:pPr>
      <w:r w:rsidRPr="00995C19">
        <w:rPr>
          <w:rFonts w:ascii="Arial" w:hAnsi="Arial" w:cs="Arial"/>
          <w:b/>
          <w:i/>
          <w:sz w:val="22"/>
          <w:szCs w:val="22"/>
        </w:rPr>
        <w:t>Utilización de los Buses</w:t>
      </w:r>
    </w:p>
    <w:p w:rsidR="005517B2" w:rsidRPr="00995C19" w:rsidRDefault="000C44A1" w:rsidP="00995C19">
      <w:pPr>
        <w:jc w:val="both"/>
        <w:rPr>
          <w:rFonts w:ascii="Arial" w:hAnsi="Arial" w:cs="Arial"/>
          <w:sz w:val="22"/>
          <w:szCs w:val="22"/>
        </w:rPr>
      </w:pPr>
      <w:r w:rsidRPr="00995C19">
        <w:rPr>
          <w:rFonts w:ascii="Arial" w:hAnsi="Arial" w:cs="Arial"/>
          <w:sz w:val="22"/>
          <w:szCs w:val="22"/>
        </w:rPr>
        <w:t>Este reporte nos permite apreciar el promedio, la varianza y la desviación de</w:t>
      </w:r>
      <w:r w:rsidR="005517B2" w:rsidRPr="00995C19">
        <w:rPr>
          <w:rFonts w:ascii="Arial" w:hAnsi="Arial" w:cs="Arial"/>
          <w:sz w:val="22"/>
          <w:szCs w:val="22"/>
        </w:rPr>
        <w:t xml:space="preserve"> la siguiente información:</w:t>
      </w:r>
      <w:r w:rsidRPr="00995C19">
        <w:rPr>
          <w:rFonts w:ascii="Arial" w:hAnsi="Arial" w:cs="Arial"/>
          <w:sz w:val="22"/>
          <w:szCs w:val="22"/>
        </w:rPr>
        <w:t xml:space="preserve"> </w:t>
      </w:r>
    </w:p>
    <w:p w:rsidR="005517B2" w:rsidRPr="00995C19" w:rsidRDefault="005517B2" w:rsidP="00B91C86">
      <w:pPr>
        <w:numPr>
          <w:ilvl w:val="0"/>
          <w:numId w:val="2"/>
        </w:numPr>
        <w:tabs>
          <w:tab w:val="clear" w:pos="1400"/>
          <w:tab w:val="left" w:pos="180"/>
        </w:tabs>
        <w:ind w:left="180" w:hanging="180"/>
        <w:jc w:val="both"/>
        <w:rPr>
          <w:rFonts w:ascii="Arial" w:hAnsi="Arial" w:cs="Arial"/>
          <w:sz w:val="22"/>
          <w:szCs w:val="22"/>
        </w:rPr>
      </w:pPr>
      <w:r w:rsidRPr="00995C19">
        <w:rPr>
          <w:rFonts w:ascii="Arial" w:hAnsi="Arial" w:cs="Arial"/>
          <w:sz w:val="22"/>
          <w:szCs w:val="22"/>
        </w:rPr>
        <w:t>L</w:t>
      </w:r>
      <w:r w:rsidR="000C44A1" w:rsidRPr="00995C19">
        <w:rPr>
          <w:rFonts w:ascii="Arial" w:hAnsi="Arial" w:cs="Arial"/>
          <w:sz w:val="22"/>
          <w:szCs w:val="22"/>
        </w:rPr>
        <w:t>a capacidad promedio de utilización de los buses (cantidad de asientos que estuvieron ocupados)</w:t>
      </w:r>
    </w:p>
    <w:p w:rsidR="005517B2" w:rsidRPr="00995C19" w:rsidRDefault="005517B2" w:rsidP="00B91C86">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L</w:t>
      </w:r>
      <w:r w:rsidR="000C44A1" w:rsidRPr="00995C19">
        <w:rPr>
          <w:rFonts w:ascii="Arial" w:hAnsi="Arial" w:cs="Arial"/>
          <w:sz w:val="22"/>
          <w:szCs w:val="22"/>
        </w:rPr>
        <w:t>a máxima utilización de los buses (cantidad máxima de asientos ocupados)</w:t>
      </w:r>
    </w:p>
    <w:p w:rsidR="005517B2" w:rsidRPr="00995C19" w:rsidRDefault="005517B2" w:rsidP="00B91C86">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E</w:t>
      </w:r>
      <w:r w:rsidR="000C44A1" w:rsidRPr="00995C19">
        <w:rPr>
          <w:rFonts w:ascii="Arial" w:hAnsi="Arial" w:cs="Arial"/>
          <w:sz w:val="22"/>
          <w:szCs w:val="22"/>
        </w:rPr>
        <w:t xml:space="preserve">l porcentaje de la utilización de los buses. </w:t>
      </w:r>
    </w:p>
    <w:p w:rsidR="005C64F5" w:rsidRPr="00995C19" w:rsidRDefault="005C64F5" w:rsidP="00995C19">
      <w:pPr>
        <w:jc w:val="both"/>
        <w:rPr>
          <w:rFonts w:ascii="Arial" w:hAnsi="Arial" w:cs="Arial"/>
          <w:sz w:val="22"/>
          <w:szCs w:val="22"/>
        </w:rPr>
      </w:pPr>
    </w:p>
    <w:p w:rsidR="00F14DAF" w:rsidRDefault="000C44A1" w:rsidP="00995C19">
      <w:pPr>
        <w:jc w:val="both"/>
        <w:rPr>
          <w:rFonts w:ascii="Arial" w:hAnsi="Arial" w:cs="Arial"/>
          <w:sz w:val="22"/>
          <w:szCs w:val="22"/>
        </w:rPr>
      </w:pPr>
      <w:r w:rsidRPr="00995C19">
        <w:rPr>
          <w:rFonts w:ascii="Arial" w:hAnsi="Arial" w:cs="Arial"/>
          <w:sz w:val="22"/>
          <w:szCs w:val="22"/>
        </w:rPr>
        <w:t xml:space="preserve">La información </w:t>
      </w:r>
      <w:r w:rsidR="005517B2" w:rsidRPr="00995C19">
        <w:rPr>
          <w:rFonts w:ascii="Arial" w:hAnsi="Arial" w:cs="Arial"/>
          <w:sz w:val="22"/>
          <w:szCs w:val="22"/>
        </w:rPr>
        <w:t xml:space="preserve">que aparece en este </w:t>
      </w:r>
      <w:r w:rsidRPr="00995C19">
        <w:rPr>
          <w:rFonts w:ascii="Arial" w:hAnsi="Arial" w:cs="Arial"/>
          <w:sz w:val="22"/>
          <w:szCs w:val="22"/>
        </w:rPr>
        <w:t>reporte se encuentra clasificada por paradero, día y hora.</w:t>
      </w:r>
    </w:p>
    <w:p w:rsidR="000C44A1" w:rsidRPr="00995C19" w:rsidRDefault="009E303A" w:rsidP="005416AF">
      <w:pPr>
        <w:jc w:val="center"/>
        <w:rPr>
          <w:rFonts w:ascii="Arial" w:hAnsi="Arial" w:cs="Arial"/>
          <w:sz w:val="22"/>
          <w:szCs w:val="22"/>
        </w:rPr>
      </w:pPr>
      <w:r w:rsidRPr="00995C19">
        <w:rPr>
          <w:rFonts w:ascii="Arial" w:hAnsi="Arial" w:cs="Arial"/>
          <w:sz w:val="22"/>
          <w:szCs w:val="22"/>
        </w:rPr>
        <w:object w:dxaOrig="11984" w:dyaOrig="10214">
          <v:shape id="_x0000_i1037" type="#_x0000_t75" style="width:264.55pt;height:145.65pt" o:ole="">
            <v:imagedata r:id="rId26" o:title=""/>
          </v:shape>
          <o:OLEObject Type="Embed" ProgID="MSPhotoEd.3" ShapeID="_x0000_i1037" DrawAspect="Content" ObjectID="_1308558859" r:id="rId27"/>
        </w:object>
      </w:r>
    </w:p>
    <w:p w:rsidR="005416AF" w:rsidRDefault="005416AF" w:rsidP="00995C19">
      <w:pPr>
        <w:rPr>
          <w:rFonts w:ascii="Arial" w:hAnsi="Arial" w:cs="Arial"/>
          <w:b/>
          <w:sz w:val="22"/>
          <w:szCs w:val="22"/>
          <w:u w:val="single"/>
        </w:rPr>
      </w:pPr>
    </w:p>
    <w:p w:rsidR="008859DE" w:rsidRPr="00995C19" w:rsidRDefault="00FD31D3" w:rsidP="00995C19">
      <w:pPr>
        <w:rPr>
          <w:rFonts w:ascii="Arial" w:hAnsi="Arial" w:cs="Arial"/>
          <w:b/>
          <w:sz w:val="22"/>
          <w:szCs w:val="22"/>
          <w:u w:val="single"/>
        </w:rPr>
      </w:pPr>
      <w:r w:rsidRPr="00995C19">
        <w:rPr>
          <w:rFonts w:ascii="Arial" w:hAnsi="Arial" w:cs="Arial"/>
          <w:b/>
          <w:sz w:val="22"/>
          <w:szCs w:val="22"/>
          <w:u w:val="single"/>
        </w:rPr>
        <w:t>REPORTE DE PARADEROS</w:t>
      </w:r>
    </w:p>
    <w:p w:rsidR="008859DE" w:rsidRPr="00995C19" w:rsidRDefault="002C1C19" w:rsidP="00995C19">
      <w:pPr>
        <w:rPr>
          <w:rFonts w:ascii="Arial" w:hAnsi="Arial" w:cs="Arial"/>
          <w:sz w:val="22"/>
          <w:szCs w:val="22"/>
        </w:rPr>
      </w:pPr>
      <w:r w:rsidRPr="00995C19">
        <w:rPr>
          <w:rFonts w:ascii="Arial" w:hAnsi="Arial" w:cs="Arial"/>
          <w:sz w:val="22"/>
          <w:szCs w:val="22"/>
        </w:rPr>
        <w:t>A través de esta opción se puede obtener reportes que contienen información referente a las colas de pasajeros en los paraderos, ascenso de pasajeros a los buses y el tiempo de ascenso/ descenso de los pasajeros de los buses troncales.</w:t>
      </w:r>
    </w:p>
    <w:p w:rsidR="00913246" w:rsidRPr="00995C19" w:rsidRDefault="00913246" w:rsidP="00995C19">
      <w:pPr>
        <w:rPr>
          <w:rFonts w:ascii="Arial" w:hAnsi="Arial" w:cs="Arial"/>
          <w:sz w:val="22"/>
          <w:szCs w:val="22"/>
        </w:rPr>
      </w:pPr>
    </w:p>
    <w:p w:rsidR="008859DE" w:rsidRPr="00995C19" w:rsidRDefault="00D00A16" w:rsidP="00995C19">
      <w:pPr>
        <w:jc w:val="center"/>
        <w:rPr>
          <w:rFonts w:ascii="Arial" w:hAnsi="Arial" w:cs="Arial"/>
          <w:b/>
          <w:sz w:val="22"/>
          <w:szCs w:val="22"/>
        </w:rPr>
      </w:pPr>
      <w:r w:rsidRPr="00C1318B">
        <w:rPr>
          <w:rFonts w:ascii="Arial" w:hAnsi="Arial" w:cs="Arial"/>
          <w:b/>
          <w:sz w:val="22"/>
          <w:szCs w:val="22"/>
        </w:rPr>
        <w:pict>
          <v:shape id="_x0000_i1038" type="#_x0000_t75" style="width:382.6pt;height:63.65pt">
            <v:imagedata r:id="rId28" o:title="rep12" cropbottom="23632f"/>
          </v:shape>
        </w:pict>
      </w:r>
    </w:p>
    <w:p w:rsidR="00B56BEC" w:rsidRPr="00995C19" w:rsidRDefault="00B56BEC" w:rsidP="00995C19">
      <w:pPr>
        <w:rPr>
          <w:rFonts w:ascii="Arial" w:hAnsi="Arial" w:cs="Arial"/>
          <w:b/>
          <w:i/>
          <w:sz w:val="22"/>
          <w:szCs w:val="22"/>
        </w:rPr>
      </w:pPr>
    </w:p>
    <w:p w:rsidR="005416AF" w:rsidRDefault="005416AF" w:rsidP="00995C19">
      <w:pPr>
        <w:rPr>
          <w:rFonts w:ascii="Arial" w:hAnsi="Arial" w:cs="Arial"/>
          <w:b/>
          <w:i/>
          <w:sz w:val="22"/>
          <w:szCs w:val="22"/>
        </w:rPr>
      </w:pPr>
    </w:p>
    <w:p w:rsidR="008859DE" w:rsidRPr="00995C19" w:rsidRDefault="008859DE" w:rsidP="00995C19">
      <w:pPr>
        <w:rPr>
          <w:rFonts w:ascii="Arial" w:hAnsi="Arial" w:cs="Arial"/>
          <w:b/>
          <w:i/>
          <w:sz w:val="22"/>
          <w:szCs w:val="22"/>
        </w:rPr>
      </w:pPr>
      <w:r w:rsidRPr="00995C19">
        <w:rPr>
          <w:rFonts w:ascii="Arial" w:hAnsi="Arial" w:cs="Arial"/>
          <w:b/>
          <w:i/>
          <w:sz w:val="22"/>
          <w:szCs w:val="22"/>
        </w:rPr>
        <w:t>Colas de Pasajeros en los Paraderos</w:t>
      </w:r>
    </w:p>
    <w:p w:rsidR="005517B2" w:rsidRPr="00995C19" w:rsidRDefault="005517B2" w:rsidP="00995C19">
      <w:pPr>
        <w:jc w:val="both"/>
        <w:rPr>
          <w:rFonts w:ascii="Arial" w:hAnsi="Arial" w:cs="Arial"/>
          <w:sz w:val="22"/>
          <w:szCs w:val="22"/>
        </w:rPr>
      </w:pPr>
      <w:r w:rsidRPr="00995C19">
        <w:rPr>
          <w:rFonts w:ascii="Arial" w:hAnsi="Arial" w:cs="Arial"/>
          <w:sz w:val="22"/>
          <w:szCs w:val="22"/>
        </w:rPr>
        <w:t xml:space="preserve">Este reporte nos permite apreciar el promedio, la varianza y la desviación de la siguiente información: </w:t>
      </w:r>
    </w:p>
    <w:p w:rsidR="005517B2" w:rsidRPr="00995C19" w:rsidRDefault="005517B2" w:rsidP="005416AF">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Cantidad máxima de personas en los paraderos</w:t>
      </w:r>
    </w:p>
    <w:p w:rsidR="005517B2" w:rsidRPr="00995C19" w:rsidRDefault="005517B2" w:rsidP="005416AF">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Contenido promedio de los paraderos</w:t>
      </w:r>
    </w:p>
    <w:p w:rsidR="005517B2" w:rsidRPr="00995C19" w:rsidRDefault="005517B2" w:rsidP="005416AF">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El número de pasajeros sin ser atendidos</w:t>
      </w:r>
    </w:p>
    <w:p w:rsidR="005517B2" w:rsidRPr="00995C19" w:rsidRDefault="005517B2" w:rsidP="005416AF">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 xml:space="preserve">El tiempo promedio de espera de las personas en el paradero </w:t>
      </w:r>
    </w:p>
    <w:p w:rsidR="005517B2" w:rsidRPr="00995C19" w:rsidRDefault="005517B2" w:rsidP="005416AF">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El número total de personas que ingresaron al paradero.</w:t>
      </w:r>
    </w:p>
    <w:p w:rsidR="005416AF" w:rsidRDefault="005416AF" w:rsidP="00995C19">
      <w:pPr>
        <w:rPr>
          <w:rFonts w:ascii="Arial" w:hAnsi="Arial" w:cs="Arial"/>
          <w:sz w:val="22"/>
          <w:szCs w:val="22"/>
        </w:rPr>
      </w:pPr>
    </w:p>
    <w:p w:rsidR="005517B2" w:rsidRPr="00995C19" w:rsidRDefault="005517B2" w:rsidP="00995C19">
      <w:pPr>
        <w:rPr>
          <w:rFonts w:ascii="Arial" w:hAnsi="Arial" w:cs="Arial"/>
          <w:sz w:val="22"/>
          <w:szCs w:val="22"/>
        </w:rPr>
      </w:pPr>
      <w:r w:rsidRPr="00995C19">
        <w:rPr>
          <w:rFonts w:ascii="Arial" w:hAnsi="Arial" w:cs="Arial"/>
          <w:sz w:val="22"/>
          <w:szCs w:val="22"/>
        </w:rPr>
        <w:t>La información que aparece en este reporte se encuentra clasificada por paradero, día y hora.</w:t>
      </w:r>
    </w:p>
    <w:p w:rsidR="00626381" w:rsidRPr="00995C19" w:rsidRDefault="00626381" w:rsidP="00995C19">
      <w:pPr>
        <w:rPr>
          <w:rFonts w:ascii="Arial" w:hAnsi="Arial" w:cs="Arial"/>
          <w:sz w:val="22"/>
          <w:szCs w:val="22"/>
        </w:rPr>
      </w:pPr>
    </w:p>
    <w:p w:rsidR="005F443D" w:rsidRPr="00995C19" w:rsidRDefault="009E303A" w:rsidP="005416AF">
      <w:pPr>
        <w:jc w:val="center"/>
        <w:rPr>
          <w:rFonts w:ascii="Arial" w:hAnsi="Arial" w:cs="Arial"/>
          <w:b/>
          <w:sz w:val="22"/>
          <w:szCs w:val="22"/>
        </w:rPr>
      </w:pPr>
      <w:r w:rsidRPr="00995C19">
        <w:rPr>
          <w:rFonts w:ascii="Arial" w:hAnsi="Arial" w:cs="Arial"/>
          <w:sz w:val="22"/>
          <w:szCs w:val="22"/>
        </w:rPr>
        <w:object w:dxaOrig="12283" w:dyaOrig="10396">
          <v:shape id="_x0000_i1039" type="#_x0000_t75" style="width:314.8pt;height:235.25pt" o:ole="">
            <v:imagedata r:id="rId29" o:title=""/>
          </v:shape>
          <o:OLEObject Type="Embed" ProgID="MSPhotoEd.3" ShapeID="_x0000_i1039" DrawAspect="Content" ObjectID="_1308558860" r:id="rId30"/>
        </w:object>
      </w:r>
    </w:p>
    <w:p w:rsidR="00835E15" w:rsidRPr="00995C19" w:rsidRDefault="00835E15" w:rsidP="00995C19">
      <w:pPr>
        <w:rPr>
          <w:rFonts w:ascii="Arial" w:hAnsi="Arial" w:cs="Arial"/>
          <w:b/>
          <w:sz w:val="22"/>
          <w:szCs w:val="22"/>
        </w:rPr>
      </w:pPr>
    </w:p>
    <w:p w:rsidR="008859DE" w:rsidRPr="00995C19" w:rsidRDefault="008859DE" w:rsidP="00995C19">
      <w:pPr>
        <w:rPr>
          <w:rFonts w:ascii="Arial" w:hAnsi="Arial" w:cs="Arial"/>
          <w:b/>
          <w:i/>
          <w:sz w:val="22"/>
          <w:szCs w:val="22"/>
        </w:rPr>
      </w:pPr>
      <w:r w:rsidRPr="00995C19">
        <w:rPr>
          <w:rFonts w:ascii="Arial" w:hAnsi="Arial" w:cs="Arial"/>
          <w:b/>
          <w:i/>
          <w:sz w:val="22"/>
          <w:szCs w:val="22"/>
        </w:rPr>
        <w:t>Ascenso de Pasajeros a los Paraderos</w:t>
      </w:r>
    </w:p>
    <w:p w:rsidR="00594AC8" w:rsidRPr="00995C19" w:rsidRDefault="00594AC8" w:rsidP="00995C19">
      <w:pPr>
        <w:jc w:val="both"/>
        <w:rPr>
          <w:rFonts w:ascii="Arial" w:hAnsi="Arial" w:cs="Arial"/>
          <w:sz w:val="22"/>
          <w:szCs w:val="22"/>
        </w:rPr>
      </w:pPr>
      <w:r w:rsidRPr="00995C19">
        <w:rPr>
          <w:rFonts w:ascii="Arial" w:hAnsi="Arial" w:cs="Arial"/>
          <w:sz w:val="22"/>
          <w:szCs w:val="22"/>
        </w:rPr>
        <w:t xml:space="preserve">Este reporte nos permite apreciar el promedio, la varianza y la desviación de la siguiente información: </w:t>
      </w:r>
    </w:p>
    <w:p w:rsidR="00594AC8" w:rsidRPr="00995C19" w:rsidRDefault="00594AC8" w:rsidP="005416AF">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lastRenderedPageBreak/>
        <w:t>Número máximo de personas que suben a los buses troncales</w:t>
      </w:r>
    </w:p>
    <w:p w:rsidR="00594AC8" w:rsidRPr="00995C19" w:rsidRDefault="00594AC8" w:rsidP="005416AF">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Promedio del número de personas que ascienden a los buses troncales</w:t>
      </w:r>
    </w:p>
    <w:p w:rsidR="00594AC8" w:rsidRPr="00995C19" w:rsidRDefault="00594AC8" w:rsidP="005416AF">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Total de personas que suben a los buses troncales.</w:t>
      </w:r>
    </w:p>
    <w:p w:rsidR="005416AF" w:rsidRDefault="005416AF" w:rsidP="00995C19">
      <w:pPr>
        <w:jc w:val="both"/>
        <w:rPr>
          <w:rFonts w:ascii="Arial" w:hAnsi="Arial" w:cs="Arial"/>
          <w:sz w:val="22"/>
          <w:szCs w:val="22"/>
        </w:rPr>
      </w:pPr>
    </w:p>
    <w:p w:rsidR="00594AC8" w:rsidRPr="00995C19" w:rsidRDefault="00594AC8" w:rsidP="00995C19">
      <w:pPr>
        <w:jc w:val="both"/>
        <w:rPr>
          <w:rFonts w:ascii="Arial" w:hAnsi="Arial" w:cs="Arial"/>
          <w:sz w:val="22"/>
          <w:szCs w:val="22"/>
        </w:rPr>
      </w:pPr>
      <w:r w:rsidRPr="00995C19">
        <w:rPr>
          <w:rFonts w:ascii="Arial" w:hAnsi="Arial" w:cs="Arial"/>
          <w:sz w:val="22"/>
          <w:szCs w:val="22"/>
        </w:rPr>
        <w:t>La información que aparece en este reporte se encuentra clasificada por paradero, día y hora.</w:t>
      </w:r>
    </w:p>
    <w:p w:rsidR="005D6C94" w:rsidRPr="00995C19" w:rsidRDefault="005D6C94" w:rsidP="00995C19">
      <w:pPr>
        <w:rPr>
          <w:rFonts w:ascii="Arial" w:hAnsi="Arial" w:cs="Arial"/>
          <w:sz w:val="22"/>
          <w:szCs w:val="22"/>
        </w:rPr>
      </w:pPr>
    </w:p>
    <w:p w:rsidR="00395C0B" w:rsidRPr="00995C19" w:rsidRDefault="009E303A" w:rsidP="005416AF">
      <w:pPr>
        <w:jc w:val="center"/>
        <w:rPr>
          <w:rFonts w:ascii="Arial" w:hAnsi="Arial" w:cs="Arial"/>
          <w:b/>
          <w:sz w:val="22"/>
          <w:szCs w:val="22"/>
        </w:rPr>
      </w:pPr>
      <w:r w:rsidRPr="00995C19">
        <w:rPr>
          <w:rFonts w:ascii="Arial" w:hAnsi="Arial" w:cs="Arial"/>
          <w:sz w:val="22"/>
          <w:szCs w:val="22"/>
        </w:rPr>
        <w:object w:dxaOrig="12313" w:dyaOrig="10171">
          <v:shape id="_x0000_i1040" type="#_x0000_t75" style="width:268.75pt;height:193.4pt" o:ole="">
            <v:imagedata r:id="rId31" o:title=""/>
          </v:shape>
          <o:OLEObject Type="Embed" ProgID="MSPhotoEd.3" ShapeID="_x0000_i1040" DrawAspect="Content" ObjectID="_1308558861" r:id="rId32"/>
        </w:object>
      </w:r>
    </w:p>
    <w:p w:rsidR="003B6CD7" w:rsidRPr="00995C19" w:rsidRDefault="003B6CD7" w:rsidP="00995C19">
      <w:pPr>
        <w:rPr>
          <w:rFonts w:ascii="Arial" w:hAnsi="Arial" w:cs="Arial"/>
          <w:b/>
          <w:i/>
          <w:sz w:val="22"/>
          <w:szCs w:val="22"/>
        </w:rPr>
      </w:pPr>
    </w:p>
    <w:p w:rsidR="008859DE" w:rsidRPr="00995C19" w:rsidRDefault="008859DE" w:rsidP="00995C19">
      <w:pPr>
        <w:rPr>
          <w:rFonts w:ascii="Arial" w:hAnsi="Arial" w:cs="Arial"/>
          <w:b/>
          <w:i/>
          <w:sz w:val="22"/>
          <w:szCs w:val="22"/>
        </w:rPr>
      </w:pPr>
      <w:r w:rsidRPr="00995C19">
        <w:rPr>
          <w:rFonts w:ascii="Arial" w:hAnsi="Arial" w:cs="Arial"/>
          <w:b/>
          <w:i/>
          <w:sz w:val="22"/>
          <w:szCs w:val="22"/>
        </w:rPr>
        <w:t>Tiempo de Ascenso/Descenso de Pasajeros</w:t>
      </w:r>
    </w:p>
    <w:p w:rsidR="0037381F" w:rsidRDefault="0037381F" w:rsidP="001E3903">
      <w:pPr>
        <w:jc w:val="both"/>
        <w:rPr>
          <w:rFonts w:ascii="Arial" w:hAnsi="Arial" w:cs="Arial"/>
          <w:sz w:val="22"/>
          <w:szCs w:val="22"/>
        </w:rPr>
      </w:pPr>
      <w:r w:rsidRPr="00995C19">
        <w:rPr>
          <w:rFonts w:ascii="Arial" w:hAnsi="Arial" w:cs="Arial"/>
          <w:sz w:val="22"/>
          <w:szCs w:val="22"/>
        </w:rPr>
        <w:t xml:space="preserve">Este reporte nos permite apreciar el promedio, la varianza y la desviación de los siguientes tiempos: </w:t>
      </w:r>
    </w:p>
    <w:p w:rsidR="001E3903" w:rsidRPr="00995C19" w:rsidRDefault="001E3903" w:rsidP="001E3903">
      <w:pPr>
        <w:jc w:val="both"/>
        <w:rPr>
          <w:rFonts w:ascii="Arial" w:hAnsi="Arial" w:cs="Arial"/>
          <w:sz w:val="22"/>
          <w:szCs w:val="22"/>
        </w:rPr>
      </w:pPr>
    </w:p>
    <w:p w:rsidR="0037381F" w:rsidRPr="00995C19" w:rsidRDefault="0037381F" w:rsidP="001E3903">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Tiempo promedio que tardan las personas en ascender a los buses troncales</w:t>
      </w:r>
    </w:p>
    <w:p w:rsidR="0037381F" w:rsidRPr="00995C19" w:rsidRDefault="0037381F" w:rsidP="001E3903">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Tiempo promedio que tardan las personas en descender de los buses troncales</w:t>
      </w:r>
    </w:p>
    <w:p w:rsidR="001E3903" w:rsidRDefault="001E3903" w:rsidP="001E3903">
      <w:pPr>
        <w:jc w:val="both"/>
        <w:rPr>
          <w:rFonts w:ascii="Arial" w:hAnsi="Arial" w:cs="Arial"/>
          <w:sz w:val="22"/>
          <w:szCs w:val="22"/>
        </w:rPr>
      </w:pPr>
    </w:p>
    <w:p w:rsidR="0037381F" w:rsidRDefault="0037381F" w:rsidP="001E3903">
      <w:pPr>
        <w:jc w:val="both"/>
        <w:rPr>
          <w:rFonts w:ascii="Arial" w:hAnsi="Arial" w:cs="Arial"/>
          <w:sz w:val="22"/>
          <w:szCs w:val="22"/>
        </w:rPr>
      </w:pPr>
      <w:r w:rsidRPr="00995C19">
        <w:rPr>
          <w:rFonts w:ascii="Arial" w:hAnsi="Arial" w:cs="Arial"/>
          <w:sz w:val="22"/>
          <w:szCs w:val="22"/>
        </w:rPr>
        <w:t>La información que aparece en este reporte se encuentra clasificada por paradero, día y hora.</w:t>
      </w:r>
    </w:p>
    <w:p w:rsidR="001E3903" w:rsidRPr="00995C19" w:rsidRDefault="001E3903" w:rsidP="001E3903">
      <w:pPr>
        <w:jc w:val="both"/>
        <w:rPr>
          <w:rFonts w:ascii="Arial" w:hAnsi="Arial" w:cs="Arial"/>
          <w:sz w:val="22"/>
          <w:szCs w:val="22"/>
        </w:rPr>
      </w:pPr>
    </w:p>
    <w:p w:rsidR="005D6C94" w:rsidRPr="00995C19" w:rsidRDefault="0037381F" w:rsidP="001E3903">
      <w:pPr>
        <w:jc w:val="both"/>
        <w:rPr>
          <w:rFonts w:ascii="Arial" w:hAnsi="Arial" w:cs="Arial"/>
          <w:b/>
          <w:sz w:val="22"/>
          <w:szCs w:val="22"/>
        </w:rPr>
      </w:pPr>
      <w:r w:rsidRPr="00995C19">
        <w:rPr>
          <w:rFonts w:ascii="Arial" w:hAnsi="Arial" w:cs="Arial"/>
          <w:sz w:val="22"/>
          <w:szCs w:val="22"/>
        </w:rPr>
        <w:t>Al final de cada hora se calcula el promedio de las medias, las varianzas y las desviaciones de los tiempos que las personas se demoran en subir y bajar de las troncales.</w:t>
      </w:r>
      <w:r w:rsidR="008070D0" w:rsidRPr="00995C19">
        <w:rPr>
          <w:rFonts w:ascii="Arial" w:hAnsi="Arial" w:cs="Arial"/>
          <w:sz w:val="22"/>
          <w:szCs w:val="22"/>
        </w:rPr>
        <w:t xml:space="preserve"> </w:t>
      </w:r>
      <w:r w:rsidRPr="00995C19">
        <w:rPr>
          <w:rFonts w:ascii="Arial" w:hAnsi="Arial" w:cs="Arial"/>
          <w:sz w:val="22"/>
          <w:szCs w:val="22"/>
        </w:rPr>
        <w:t xml:space="preserve">Al final de cada día se tiene el promedio de las medias, varianzas y desviaciones de la información obtenida en cada hora. Al final del reporte se tiene la celda </w:t>
      </w:r>
      <w:r w:rsidRPr="00995C19">
        <w:rPr>
          <w:rFonts w:ascii="Arial" w:hAnsi="Arial" w:cs="Arial"/>
          <w:i/>
          <w:sz w:val="22"/>
          <w:szCs w:val="22"/>
        </w:rPr>
        <w:t>Gran Promedio</w:t>
      </w:r>
      <w:r w:rsidRPr="00995C19">
        <w:rPr>
          <w:rFonts w:ascii="Arial" w:hAnsi="Arial" w:cs="Arial"/>
          <w:sz w:val="22"/>
          <w:szCs w:val="22"/>
        </w:rPr>
        <w:t xml:space="preserve"> este valor indica el promedio de las medias, varianzas y desviaciones obtenidas en cada paradero.</w:t>
      </w:r>
      <w:r w:rsidRPr="00995C19">
        <w:rPr>
          <w:rFonts w:ascii="Arial" w:hAnsi="Arial" w:cs="Arial"/>
          <w:b/>
          <w:sz w:val="22"/>
          <w:szCs w:val="22"/>
        </w:rPr>
        <w:t xml:space="preserve"> </w:t>
      </w:r>
    </w:p>
    <w:p w:rsidR="00C357EF" w:rsidRPr="00995C19" w:rsidRDefault="00C357EF" w:rsidP="00995C19">
      <w:pPr>
        <w:rPr>
          <w:rFonts w:ascii="Arial" w:hAnsi="Arial" w:cs="Arial"/>
          <w:b/>
          <w:sz w:val="22"/>
          <w:szCs w:val="22"/>
        </w:rPr>
      </w:pPr>
    </w:p>
    <w:p w:rsidR="0037381F" w:rsidRPr="00995C19" w:rsidRDefault="001E3903" w:rsidP="001E3903">
      <w:pPr>
        <w:jc w:val="center"/>
        <w:rPr>
          <w:rFonts w:ascii="Arial" w:hAnsi="Arial" w:cs="Arial"/>
          <w:b/>
          <w:sz w:val="22"/>
          <w:szCs w:val="22"/>
        </w:rPr>
      </w:pPr>
      <w:r w:rsidRPr="00995C19">
        <w:rPr>
          <w:rFonts w:ascii="Arial" w:hAnsi="Arial" w:cs="Arial"/>
          <w:sz w:val="22"/>
          <w:szCs w:val="22"/>
        </w:rPr>
        <w:object w:dxaOrig="12197" w:dyaOrig="10621">
          <v:shape id="_x0000_i1041" type="#_x0000_t75" style="width:283.8pt;height:210.15pt" o:ole="">
            <v:imagedata r:id="rId33" o:title=""/>
          </v:shape>
          <o:OLEObject Type="Embed" ProgID="MSPhotoEd.3" ShapeID="_x0000_i1041" DrawAspect="Content" ObjectID="_1308558862" r:id="rId34"/>
        </w:object>
      </w:r>
    </w:p>
    <w:p w:rsidR="001E3903" w:rsidRDefault="001E3903" w:rsidP="00995C19">
      <w:pPr>
        <w:rPr>
          <w:rFonts w:ascii="Arial" w:hAnsi="Arial" w:cs="Arial"/>
          <w:b/>
          <w:sz w:val="22"/>
          <w:szCs w:val="22"/>
          <w:u w:val="single"/>
        </w:rPr>
      </w:pPr>
    </w:p>
    <w:p w:rsidR="008859DE" w:rsidRPr="00995C19" w:rsidRDefault="00635AC3" w:rsidP="00995C19">
      <w:pPr>
        <w:rPr>
          <w:rFonts w:ascii="Arial" w:hAnsi="Arial" w:cs="Arial"/>
          <w:b/>
          <w:sz w:val="22"/>
          <w:szCs w:val="22"/>
          <w:u w:val="single"/>
        </w:rPr>
      </w:pPr>
      <w:r w:rsidRPr="00995C19">
        <w:rPr>
          <w:rFonts w:ascii="Arial" w:hAnsi="Arial" w:cs="Arial"/>
          <w:b/>
          <w:sz w:val="22"/>
          <w:szCs w:val="22"/>
          <w:u w:val="single"/>
        </w:rPr>
        <w:t>REPORTE DE MATRICES</w:t>
      </w:r>
    </w:p>
    <w:p w:rsidR="00161686" w:rsidRPr="00995C19" w:rsidRDefault="00161686" w:rsidP="00995C19">
      <w:pPr>
        <w:jc w:val="both"/>
        <w:rPr>
          <w:rFonts w:ascii="Arial" w:hAnsi="Arial" w:cs="Arial"/>
          <w:sz w:val="22"/>
          <w:szCs w:val="22"/>
        </w:rPr>
      </w:pPr>
      <w:r w:rsidRPr="00995C19">
        <w:rPr>
          <w:rFonts w:ascii="Arial" w:hAnsi="Arial" w:cs="Arial"/>
          <w:sz w:val="22"/>
          <w:szCs w:val="22"/>
        </w:rPr>
        <w:t>La presentación de la información en formato de matrices es muy útil, ya que nos permite visualizar de una forma rápida información con respecto al número promedio de buses en circulación, el tiempo promedio de ascenso de los pasajeros a los buses, el número promedio de vueltas de los buses y la utilización promedio de los buses troncales. Estas opciones aparecen en la siguiente ventana despegable.</w:t>
      </w:r>
    </w:p>
    <w:p w:rsidR="008859DE" w:rsidRPr="00995C19" w:rsidRDefault="00D00A16" w:rsidP="00995C19">
      <w:pPr>
        <w:jc w:val="right"/>
        <w:rPr>
          <w:rFonts w:ascii="Arial" w:hAnsi="Arial" w:cs="Arial"/>
          <w:b/>
          <w:sz w:val="22"/>
          <w:szCs w:val="22"/>
        </w:rPr>
      </w:pPr>
      <w:r w:rsidRPr="00C1318B">
        <w:rPr>
          <w:rFonts w:ascii="Arial" w:hAnsi="Arial" w:cs="Arial"/>
          <w:b/>
          <w:sz w:val="22"/>
          <w:szCs w:val="22"/>
        </w:rPr>
        <w:pict>
          <v:shape id="_x0000_i1042" type="#_x0000_t75" style="width:370.9pt;height:89.6pt">
            <v:imagedata r:id="rId35" o:title="rrma" cropbottom="8786f"/>
          </v:shape>
        </w:pict>
      </w:r>
    </w:p>
    <w:p w:rsidR="003B6CD7" w:rsidRPr="00995C19" w:rsidRDefault="003B6CD7" w:rsidP="00995C19">
      <w:pPr>
        <w:rPr>
          <w:rFonts w:ascii="Arial" w:hAnsi="Arial" w:cs="Arial"/>
          <w:b/>
          <w:i/>
          <w:sz w:val="22"/>
          <w:szCs w:val="22"/>
        </w:rPr>
      </w:pPr>
    </w:p>
    <w:p w:rsidR="008859DE" w:rsidRPr="00995C19" w:rsidRDefault="008859DE" w:rsidP="00995C19">
      <w:pPr>
        <w:rPr>
          <w:rFonts w:ascii="Arial" w:hAnsi="Arial" w:cs="Arial"/>
          <w:b/>
          <w:i/>
          <w:sz w:val="22"/>
          <w:szCs w:val="22"/>
        </w:rPr>
      </w:pPr>
      <w:r w:rsidRPr="00995C19">
        <w:rPr>
          <w:rFonts w:ascii="Arial" w:hAnsi="Arial" w:cs="Arial"/>
          <w:b/>
          <w:i/>
          <w:sz w:val="22"/>
          <w:szCs w:val="22"/>
        </w:rPr>
        <w:t>Buses en Circulación</w:t>
      </w:r>
    </w:p>
    <w:p w:rsidR="00D638F1" w:rsidRPr="00995C19" w:rsidRDefault="00161686" w:rsidP="00995C19">
      <w:pPr>
        <w:jc w:val="both"/>
        <w:rPr>
          <w:rFonts w:ascii="Arial" w:hAnsi="Arial" w:cs="Arial"/>
          <w:sz w:val="22"/>
          <w:szCs w:val="22"/>
        </w:rPr>
      </w:pPr>
      <w:r w:rsidRPr="00995C19">
        <w:rPr>
          <w:rFonts w:ascii="Arial" w:hAnsi="Arial" w:cs="Arial"/>
          <w:sz w:val="22"/>
          <w:szCs w:val="22"/>
        </w:rPr>
        <w:t xml:space="preserve">Este reporte nos permitirá conocer el promedio de los buses que estuvieron en circulación en una determinada hora y en un determinado día. La matriz está conformada por filas y columnas, en las filas se encuentran las horas que operan los buses troncales, y en las columnas se encuentran los días que trabajan los buses troncales. Como se podrá apreciar la información de las matrices se encuentra clasificada por día y por hora. </w:t>
      </w:r>
    </w:p>
    <w:p w:rsidR="00C357EF" w:rsidRPr="00995C19" w:rsidRDefault="00C357EF" w:rsidP="00995C19">
      <w:pPr>
        <w:rPr>
          <w:rFonts w:ascii="Arial" w:hAnsi="Arial" w:cs="Arial"/>
          <w:sz w:val="22"/>
          <w:szCs w:val="22"/>
        </w:rPr>
      </w:pPr>
    </w:p>
    <w:p w:rsidR="00C4026D" w:rsidRPr="00995C19" w:rsidRDefault="00F34A72" w:rsidP="001E3903">
      <w:pPr>
        <w:jc w:val="center"/>
        <w:rPr>
          <w:rFonts w:ascii="Arial" w:hAnsi="Arial" w:cs="Arial"/>
          <w:sz w:val="22"/>
          <w:szCs w:val="22"/>
        </w:rPr>
      </w:pPr>
      <w:r w:rsidRPr="00995C19">
        <w:rPr>
          <w:rFonts w:ascii="Arial" w:hAnsi="Arial" w:cs="Arial"/>
          <w:sz w:val="22"/>
          <w:szCs w:val="22"/>
        </w:rPr>
        <w:object w:dxaOrig="12118" w:dyaOrig="8986">
          <v:shape id="_x0000_i1043" type="#_x0000_t75" style="width:314.8pt;height:233.6pt" o:ole="">
            <v:imagedata r:id="rId36" o:title=""/>
          </v:shape>
          <o:OLEObject Type="Embed" ProgID="MSPhotoEd.3" ShapeID="_x0000_i1043" DrawAspect="Content" ObjectID="_1308558863" r:id="rId37"/>
        </w:object>
      </w:r>
    </w:p>
    <w:p w:rsidR="00C357EF" w:rsidRPr="00995C19" w:rsidRDefault="00C357EF" w:rsidP="00995C19">
      <w:pPr>
        <w:rPr>
          <w:rFonts w:ascii="Arial" w:hAnsi="Arial" w:cs="Arial"/>
          <w:sz w:val="22"/>
          <w:szCs w:val="22"/>
        </w:rPr>
      </w:pPr>
    </w:p>
    <w:p w:rsidR="00D638F1" w:rsidRPr="00995C19" w:rsidRDefault="00D638F1" w:rsidP="00995C19">
      <w:pPr>
        <w:jc w:val="both"/>
        <w:rPr>
          <w:rFonts w:ascii="Arial" w:hAnsi="Arial" w:cs="Arial"/>
          <w:sz w:val="22"/>
          <w:szCs w:val="22"/>
        </w:rPr>
      </w:pPr>
      <w:r w:rsidRPr="00995C19">
        <w:rPr>
          <w:rFonts w:ascii="Arial" w:hAnsi="Arial" w:cs="Arial"/>
          <w:sz w:val="22"/>
          <w:szCs w:val="22"/>
        </w:rPr>
        <w:t>En la esquina derecha de la matriz se puede apreciar el promedio de la cantidad de buses en circulación en una determinada hora durante los 5 días que opera la troncal. Por ejemplo desde las 5:00 a.m. hasta las 6:00 a.m. el promedio de buses en circulación a esa hora durante toda la semana fue 17.07 buses.</w:t>
      </w:r>
    </w:p>
    <w:p w:rsidR="00D638F1" w:rsidRPr="00995C19" w:rsidRDefault="00D638F1" w:rsidP="00995C19">
      <w:pPr>
        <w:jc w:val="both"/>
        <w:rPr>
          <w:rFonts w:ascii="Arial" w:hAnsi="Arial" w:cs="Arial"/>
          <w:sz w:val="22"/>
          <w:szCs w:val="22"/>
        </w:rPr>
      </w:pPr>
      <w:r w:rsidRPr="00995C19">
        <w:rPr>
          <w:rFonts w:ascii="Arial" w:hAnsi="Arial" w:cs="Arial"/>
          <w:sz w:val="22"/>
          <w:szCs w:val="22"/>
        </w:rPr>
        <w:t>En la última fila de los reportes se encuentra el promedio de la cantidad de buses que estuvieron en circulación durante un determinado día de trabajo de la troncal. Por ejemplo el día Domingo el promedio de buses que estuvieron en circulación fue 17.61 buses.</w:t>
      </w:r>
    </w:p>
    <w:p w:rsidR="00D638F1" w:rsidRPr="00995C19" w:rsidRDefault="00D638F1" w:rsidP="00995C19">
      <w:pPr>
        <w:rPr>
          <w:rFonts w:ascii="Arial" w:hAnsi="Arial" w:cs="Arial"/>
          <w:b/>
          <w:sz w:val="22"/>
          <w:szCs w:val="22"/>
        </w:rPr>
      </w:pPr>
    </w:p>
    <w:p w:rsidR="008859DE" w:rsidRPr="00995C19" w:rsidRDefault="008859DE" w:rsidP="00995C19">
      <w:pPr>
        <w:rPr>
          <w:rFonts w:ascii="Arial" w:hAnsi="Arial" w:cs="Arial"/>
          <w:b/>
          <w:i/>
          <w:sz w:val="22"/>
          <w:szCs w:val="22"/>
        </w:rPr>
      </w:pPr>
      <w:r w:rsidRPr="00995C19">
        <w:rPr>
          <w:rFonts w:ascii="Arial" w:hAnsi="Arial" w:cs="Arial"/>
          <w:b/>
          <w:i/>
          <w:sz w:val="22"/>
          <w:szCs w:val="22"/>
        </w:rPr>
        <w:t>Ascenso de Pasajeros a los Buses</w:t>
      </w:r>
    </w:p>
    <w:p w:rsidR="00D56671" w:rsidRPr="00995C19" w:rsidRDefault="00D56671" w:rsidP="00995C19">
      <w:pPr>
        <w:jc w:val="both"/>
        <w:rPr>
          <w:rFonts w:ascii="Arial" w:hAnsi="Arial" w:cs="Arial"/>
          <w:sz w:val="22"/>
          <w:szCs w:val="22"/>
        </w:rPr>
      </w:pPr>
      <w:r w:rsidRPr="00995C19">
        <w:rPr>
          <w:rFonts w:ascii="Arial" w:hAnsi="Arial" w:cs="Arial"/>
          <w:sz w:val="22"/>
          <w:szCs w:val="22"/>
        </w:rPr>
        <w:t>Este reporte nos permitirá apreciar los tiempos promedios que tardan las personas en subir a los buses troncales en una determinada hora y en un determinado día.</w:t>
      </w:r>
    </w:p>
    <w:p w:rsidR="00C4026D" w:rsidRPr="00995C19" w:rsidRDefault="00C4026D" w:rsidP="00F34A72">
      <w:pPr>
        <w:jc w:val="center"/>
        <w:rPr>
          <w:rFonts w:ascii="Arial" w:hAnsi="Arial" w:cs="Arial"/>
          <w:sz w:val="22"/>
          <w:szCs w:val="22"/>
        </w:rPr>
      </w:pPr>
    </w:p>
    <w:p w:rsidR="006704C3" w:rsidRPr="00995C19" w:rsidRDefault="006704C3" w:rsidP="00995C19">
      <w:pPr>
        <w:rPr>
          <w:rFonts w:ascii="Arial" w:hAnsi="Arial" w:cs="Arial"/>
          <w:sz w:val="22"/>
          <w:szCs w:val="22"/>
        </w:rPr>
      </w:pPr>
    </w:p>
    <w:p w:rsidR="008859DE" w:rsidRPr="00995C19" w:rsidRDefault="008859DE" w:rsidP="00995C19">
      <w:pPr>
        <w:rPr>
          <w:rFonts w:ascii="Arial" w:hAnsi="Arial" w:cs="Arial"/>
          <w:b/>
          <w:i/>
          <w:sz w:val="22"/>
          <w:szCs w:val="22"/>
        </w:rPr>
      </w:pPr>
      <w:r w:rsidRPr="00995C19">
        <w:rPr>
          <w:rFonts w:ascii="Arial" w:hAnsi="Arial" w:cs="Arial"/>
          <w:b/>
          <w:i/>
          <w:sz w:val="22"/>
          <w:szCs w:val="22"/>
        </w:rPr>
        <w:t>Número de Vueltas de los Buses</w:t>
      </w:r>
    </w:p>
    <w:p w:rsidR="00C14528" w:rsidRPr="00995C19" w:rsidRDefault="00C14528" w:rsidP="00995C19">
      <w:pPr>
        <w:jc w:val="both"/>
        <w:rPr>
          <w:rFonts w:ascii="Arial" w:hAnsi="Arial" w:cs="Arial"/>
          <w:sz w:val="22"/>
          <w:szCs w:val="22"/>
        </w:rPr>
      </w:pPr>
      <w:r w:rsidRPr="00995C19">
        <w:rPr>
          <w:rFonts w:ascii="Arial" w:hAnsi="Arial" w:cs="Arial"/>
          <w:sz w:val="22"/>
          <w:szCs w:val="22"/>
        </w:rPr>
        <w:t>Este reporte muestra información con respecto al número promedio de vueltas que realizan los buses troncales en una determinada hora y en un determinado día.</w:t>
      </w:r>
    </w:p>
    <w:p w:rsidR="00C4026D" w:rsidRPr="00995C19" w:rsidRDefault="00C4026D" w:rsidP="00F34A72">
      <w:pPr>
        <w:jc w:val="center"/>
        <w:rPr>
          <w:rFonts w:ascii="Arial" w:hAnsi="Arial" w:cs="Arial"/>
          <w:sz w:val="22"/>
          <w:szCs w:val="22"/>
        </w:rPr>
      </w:pPr>
    </w:p>
    <w:p w:rsidR="00736736" w:rsidRPr="00995C19" w:rsidRDefault="00736736" w:rsidP="00995C19">
      <w:pPr>
        <w:rPr>
          <w:rFonts w:ascii="Arial" w:hAnsi="Arial" w:cs="Arial"/>
          <w:b/>
          <w:sz w:val="22"/>
          <w:szCs w:val="22"/>
        </w:rPr>
      </w:pPr>
    </w:p>
    <w:p w:rsidR="008859DE" w:rsidRPr="00995C19" w:rsidRDefault="008859DE" w:rsidP="00995C19">
      <w:pPr>
        <w:rPr>
          <w:rFonts w:ascii="Arial" w:hAnsi="Arial" w:cs="Arial"/>
          <w:b/>
          <w:i/>
          <w:sz w:val="22"/>
          <w:szCs w:val="22"/>
        </w:rPr>
      </w:pPr>
      <w:r w:rsidRPr="00995C19">
        <w:rPr>
          <w:rFonts w:ascii="Arial" w:hAnsi="Arial" w:cs="Arial"/>
          <w:b/>
          <w:i/>
          <w:sz w:val="22"/>
          <w:szCs w:val="22"/>
        </w:rPr>
        <w:t>Utilización de los Buses</w:t>
      </w:r>
    </w:p>
    <w:p w:rsidR="00BF6510" w:rsidRPr="00995C19" w:rsidRDefault="00BF6510" w:rsidP="00995C19">
      <w:pPr>
        <w:jc w:val="both"/>
        <w:rPr>
          <w:rFonts w:ascii="Arial" w:hAnsi="Arial" w:cs="Arial"/>
          <w:sz w:val="22"/>
          <w:szCs w:val="22"/>
        </w:rPr>
      </w:pPr>
      <w:r w:rsidRPr="00995C19">
        <w:rPr>
          <w:rFonts w:ascii="Arial" w:hAnsi="Arial" w:cs="Arial"/>
          <w:sz w:val="22"/>
          <w:szCs w:val="22"/>
        </w:rPr>
        <w:t>Este reporte muestra información referente al número promedio de asientos utilizados en los buses troncales en una determinada hora y en un determinado día.</w:t>
      </w:r>
    </w:p>
    <w:p w:rsidR="00611C51" w:rsidRPr="00995C19" w:rsidRDefault="00611C51" w:rsidP="00995C19">
      <w:pPr>
        <w:rPr>
          <w:rFonts w:ascii="Arial" w:hAnsi="Arial" w:cs="Arial"/>
          <w:sz w:val="22"/>
          <w:szCs w:val="22"/>
        </w:rPr>
      </w:pPr>
    </w:p>
    <w:p w:rsidR="00611C51" w:rsidRPr="00995C19" w:rsidRDefault="00611C51" w:rsidP="00995C19">
      <w:pPr>
        <w:rPr>
          <w:rFonts w:ascii="Arial" w:hAnsi="Arial" w:cs="Arial"/>
          <w:sz w:val="22"/>
          <w:szCs w:val="22"/>
        </w:rPr>
      </w:pPr>
    </w:p>
    <w:p w:rsidR="008859DE" w:rsidRPr="00995C19" w:rsidRDefault="006A1A0A" w:rsidP="00995C19">
      <w:pPr>
        <w:rPr>
          <w:rFonts w:ascii="Arial" w:hAnsi="Arial" w:cs="Arial"/>
          <w:b/>
          <w:sz w:val="22"/>
          <w:szCs w:val="22"/>
          <w:u w:val="single"/>
        </w:rPr>
      </w:pPr>
      <w:r w:rsidRPr="00995C19">
        <w:rPr>
          <w:rFonts w:ascii="Arial" w:hAnsi="Arial" w:cs="Arial"/>
          <w:b/>
          <w:sz w:val="22"/>
          <w:szCs w:val="22"/>
          <w:u w:val="single"/>
        </w:rPr>
        <w:t>REPORTE DE INTERVALOS DE CONFIANZA DE PROMEDIOS</w:t>
      </w:r>
    </w:p>
    <w:p w:rsidR="003F7E00" w:rsidRPr="00995C19" w:rsidRDefault="00D13601" w:rsidP="00995C19">
      <w:pPr>
        <w:jc w:val="both"/>
        <w:rPr>
          <w:rFonts w:ascii="Arial" w:hAnsi="Arial" w:cs="Arial"/>
          <w:sz w:val="22"/>
          <w:szCs w:val="22"/>
        </w:rPr>
      </w:pPr>
      <w:r w:rsidRPr="00995C19">
        <w:rPr>
          <w:rFonts w:ascii="Arial" w:hAnsi="Arial" w:cs="Arial"/>
          <w:sz w:val="22"/>
          <w:szCs w:val="22"/>
        </w:rPr>
        <w:t>Esta opción nos permitirá conocer los intervalos de confianza de los promedios de las diversas informaciones obtenidas como resultado de la simulación. Esta opción ha clasificado los reportes en: Reporte de Buses y Reporte de Paraderos, como se muestra en la siguiente pantalla despegable.</w:t>
      </w:r>
    </w:p>
    <w:p w:rsidR="006A1A0A" w:rsidRPr="00995C19" w:rsidRDefault="006A1A0A" w:rsidP="00995C19">
      <w:pPr>
        <w:rPr>
          <w:rFonts w:ascii="Arial" w:hAnsi="Arial" w:cs="Arial"/>
          <w:sz w:val="22"/>
          <w:szCs w:val="22"/>
        </w:rPr>
      </w:pPr>
    </w:p>
    <w:p w:rsidR="008859DE" w:rsidRPr="00995C19" w:rsidRDefault="00D00A16" w:rsidP="002B795C">
      <w:pPr>
        <w:jc w:val="center"/>
        <w:rPr>
          <w:rFonts w:ascii="Arial" w:hAnsi="Arial" w:cs="Arial"/>
          <w:b/>
          <w:sz w:val="22"/>
          <w:szCs w:val="22"/>
        </w:rPr>
      </w:pPr>
      <w:r w:rsidRPr="00C1318B">
        <w:rPr>
          <w:rFonts w:ascii="Arial" w:hAnsi="Arial" w:cs="Arial"/>
          <w:b/>
          <w:sz w:val="22"/>
          <w:szCs w:val="22"/>
        </w:rPr>
        <w:pict>
          <v:shape id="_x0000_i1044" type="#_x0000_t75" style="width:329.85pt;height:91.25pt">
            <v:imagedata r:id="rId38" o:title="r11" cropbottom="14942f"/>
          </v:shape>
        </w:pict>
      </w:r>
    </w:p>
    <w:p w:rsidR="008859DE" w:rsidRPr="00995C19" w:rsidRDefault="008859DE" w:rsidP="00995C19">
      <w:pPr>
        <w:rPr>
          <w:rFonts w:ascii="Arial" w:hAnsi="Arial" w:cs="Arial"/>
          <w:b/>
          <w:i/>
          <w:sz w:val="22"/>
          <w:szCs w:val="22"/>
        </w:rPr>
      </w:pPr>
      <w:r w:rsidRPr="00995C19">
        <w:rPr>
          <w:rFonts w:ascii="Arial" w:hAnsi="Arial" w:cs="Arial"/>
          <w:b/>
          <w:i/>
          <w:sz w:val="22"/>
          <w:szCs w:val="22"/>
        </w:rPr>
        <w:t>Reporte de Buses</w:t>
      </w:r>
    </w:p>
    <w:p w:rsidR="00D13601" w:rsidRPr="00995C19" w:rsidRDefault="00D13601" w:rsidP="00995C19">
      <w:pPr>
        <w:jc w:val="both"/>
        <w:rPr>
          <w:rFonts w:ascii="Arial" w:hAnsi="Arial" w:cs="Arial"/>
          <w:sz w:val="22"/>
          <w:szCs w:val="22"/>
        </w:rPr>
      </w:pPr>
      <w:r w:rsidRPr="00995C19">
        <w:rPr>
          <w:rFonts w:ascii="Arial" w:hAnsi="Arial" w:cs="Arial"/>
          <w:sz w:val="22"/>
          <w:szCs w:val="22"/>
        </w:rPr>
        <w:t xml:space="preserve">La opción Reporte de Buses contiene información referente </w:t>
      </w:r>
      <w:r w:rsidR="007F7470" w:rsidRPr="00995C19">
        <w:rPr>
          <w:rFonts w:ascii="Arial" w:hAnsi="Arial" w:cs="Arial"/>
          <w:sz w:val="22"/>
          <w:szCs w:val="22"/>
        </w:rPr>
        <w:t xml:space="preserve">a los intervalos en que se encuentran </w:t>
      </w:r>
      <w:r w:rsidRPr="00995C19">
        <w:rPr>
          <w:rFonts w:ascii="Arial" w:hAnsi="Arial" w:cs="Arial"/>
          <w:sz w:val="22"/>
          <w:szCs w:val="22"/>
        </w:rPr>
        <w:t>l</w:t>
      </w:r>
      <w:r w:rsidR="00FF2CD0" w:rsidRPr="00995C19">
        <w:rPr>
          <w:rFonts w:ascii="Arial" w:hAnsi="Arial" w:cs="Arial"/>
          <w:sz w:val="22"/>
          <w:szCs w:val="22"/>
        </w:rPr>
        <w:t>os promedios de</w:t>
      </w:r>
      <w:r w:rsidR="007F7470" w:rsidRPr="00995C19">
        <w:rPr>
          <w:rFonts w:ascii="Arial" w:hAnsi="Arial" w:cs="Arial"/>
          <w:sz w:val="22"/>
          <w:szCs w:val="22"/>
        </w:rPr>
        <w:t xml:space="preserve"> la siguiente información, y el máximo error con respecto a dicha afirmación, entre la información a presentar está la siguiente</w:t>
      </w:r>
      <w:r w:rsidR="00FF2CD0" w:rsidRPr="00995C19">
        <w:rPr>
          <w:rFonts w:ascii="Arial" w:hAnsi="Arial" w:cs="Arial"/>
          <w:sz w:val="22"/>
          <w:szCs w:val="22"/>
        </w:rPr>
        <w:t xml:space="preserve">: Las </w:t>
      </w:r>
      <w:r w:rsidRPr="00995C19">
        <w:rPr>
          <w:rFonts w:ascii="Arial" w:hAnsi="Arial" w:cs="Arial"/>
          <w:sz w:val="22"/>
          <w:szCs w:val="22"/>
        </w:rPr>
        <w:t>Colas de Buses, El Tiempo de Espera de los Buses en el Paradero, El Tiempo transcurrido desde la Terminal de Integración hasta llegar a los paraderos, El Número de Buses en Circulación, El número de vueltas de los buses y la Utilización de los Buses.</w:t>
      </w:r>
      <w:r w:rsidR="002A5EA7" w:rsidRPr="00995C19">
        <w:rPr>
          <w:rFonts w:ascii="Arial" w:hAnsi="Arial" w:cs="Arial"/>
          <w:sz w:val="22"/>
          <w:szCs w:val="22"/>
        </w:rPr>
        <w:t xml:space="preserve"> Cada una de estas opciones se detallan a continuación.</w:t>
      </w:r>
    </w:p>
    <w:p w:rsidR="00A619D2" w:rsidRPr="00995C19" w:rsidRDefault="00A619D2" w:rsidP="00995C19">
      <w:pPr>
        <w:rPr>
          <w:rFonts w:ascii="Arial" w:hAnsi="Arial" w:cs="Arial"/>
          <w:sz w:val="22"/>
          <w:szCs w:val="22"/>
        </w:rPr>
      </w:pPr>
    </w:p>
    <w:p w:rsidR="008859DE" w:rsidRPr="00995C19" w:rsidRDefault="00D00A16" w:rsidP="00995C19">
      <w:pPr>
        <w:rPr>
          <w:rFonts w:ascii="Arial" w:hAnsi="Arial" w:cs="Arial"/>
          <w:b/>
          <w:sz w:val="22"/>
          <w:szCs w:val="22"/>
        </w:rPr>
      </w:pPr>
      <w:r w:rsidRPr="00C1318B">
        <w:rPr>
          <w:rFonts w:ascii="Arial" w:hAnsi="Arial" w:cs="Arial"/>
          <w:b/>
          <w:sz w:val="22"/>
          <w:szCs w:val="22"/>
        </w:rPr>
        <w:pict>
          <v:shape id="_x0000_i1045" type="#_x0000_t75" style="width:413.6pt;height:85.4pt">
            <v:imagedata r:id="rId39" o:title="intepar"/>
          </v:shape>
        </w:pict>
      </w:r>
    </w:p>
    <w:p w:rsidR="00ED1B6E" w:rsidRPr="00995C19" w:rsidRDefault="00ED1B6E" w:rsidP="00995C19">
      <w:pPr>
        <w:rPr>
          <w:rFonts w:ascii="Arial" w:hAnsi="Arial" w:cs="Arial"/>
          <w:b/>
          <w:sz w:val="22"/>
          <w:szCs w:val="22"/>
        </w:rPr>
      </w:pPr>
    </w:p>
    <w:p w:rsidR="008859DE" w:rsidRPr="00995C19" w:rsidRDefault="008859DE" w:rsidP="00995C19">
      <w:pPr>
        <w:rPr>
          <w:rFonts w:ascii="Arial" w:hAnsi="Arial" w:cs="Arial"/>
          <w:b/>
          <w:i/>
          <w:sz w:val="22"/>
          <w:szCs w:val="22"/>
          <w:u w:val="single"/>
        </w:rPr>
      </w:pPr>
      <w:r w:rsidRPr="00995C19">
        <w:rPr>
          <w:rFonts w:ascii="Arial" w:hAnsi="Arial" w:cs="Arial"/>
          <w:b/>
          <w:i/>
          <w:sz w:val="22"/>
          <w:szCs w:val="22"/>
          <w:u w:val="single"/>
        </w:rPr>
        <w:t>Colas de Buses</w:t>
      </w:r>
    </w:p>
    <w:p w:rsidR="0047588A" w:rsidRPr="00995C19" w:rsidRDefault="0047588A" w:rsidP="00995C19">
      <w:pPr>
        <w:jc w:val="both"/>
        <w:rPr>
          <w:rFonts w:ascii="Arial" w:hAnsi="Arial" w:cs="Arial"/>
          <w:sz w:val="22"/>
          <w:szCs w:val="22"/>
        </w:rPr>
      </w:pPr>
      <w:r w:rsidRPr="00995C19">
        <w:rPr>
          <w:rFonts w:ascii="Arial" w:hAnsi="Arial" w:cs="Arial"/>
          <w:sz w:val="22"/>
          <w:szCs w:val="22"/>
        </w:rPr>
        <w:t xml:space="preserve">A través de esta opción se podrá conocer el intervalo en que se encuentra </w:t>
      </w:r>
      <w:r w:rsidR="00B72A36" w:rsidRPr="00995C19">
        <w:rPr>
          <w:rFonts w:ascii="Arial" w:hAnsi="Arial" w:cs="Arial"/>
          <w:sz w:val="22"/>
          <w:szCs w:val="22"/>
        </w:rPr>
        <w:t xml:space="preserve">el máximo contenido en el bus, el tiempo promedio que los buses tuvieron que hacer cola, el número de buses que entraron al paradero sin hacer cola, el total de entradas a un determinado paradero, el tiempo promedio de trabajo del bus troncal, además se podrá conocer el </w:t>
      </w:r>
      <w:r w:rsidRPr="00995C19">
        <w:rPr>
          <w:rFonts w:ascii="Arial" w:hAnsi="Arial" w:cs="Arial"/>
          <w:sz w:val="22"/>
          <w:szCs w:val="22"/>
        </w:rPr>
        <w:t>máximo error de dicha afirmación. La información de los reportes se encuentra clasificada por paradero, día y hora.</w:t>
      </w:r>
    </w:p>
    <w:p w:rsidR="0047588A" w:rsidRPr="00995C19" w:rsidRDefault="0047588A" w:rsidP="00995C19">
      <w:pPr>
        <w:rPr>
          <w:rFonts w:ascii="Arial" w:hAnsi="Arial" w:cs="Arial"/>
          <w:b/>
          <w:i/>
          <w:sz w:val="22"/>
          <w:szCs w:val="22"/>
          <w:u w:val="single"/>
        </w:rPr>
      </w:pPr>
    </w:p>
    <w:p w:rsidR="00854FB3" w:rsidRPr="00995C19" w:rsidRDefault="002B795C" w:rsidP="002B795C">
      <w:pPr>
        <w:jc w:val="center"/>
        <w:rPr>
          <w:rFonts w:ascii="Arial" w:hAnsi="Arial" w:cs="Arial"/>
          <w:b/>
          <w:i/>
          <w:sz w:val="22"/>
          <w:szCs w:val="22"/>
          <w:u w:val="single"/>
        </w:rPr>
      </w:pPr>
      <w:r w:rsidRPr="00995C19">
        <w:rPr>
          <w:rFonts w:ascii="Arial" w:hAnsi="Arial" w:cs="Arial"/>
          <w:sz w:val="22"/>
          <w:szCs w:val="22"/>
        </w:rPr>
        <w:object w:dxaOrig="12137" w:dyaOrig="6151">
          <v:shape id="_x0000_i1046" type="#_x0000_t75" style="width:340.75pt;height:178.35pt" o:ole="">
            <v:imagedata r:id="rId40" o:title=""/>
          </v:shape>
          <o:OLEObject Type="Embed" ProgID="MSPhotoEd.3" ShapeID="_x0000_i1046" DrawAspect="Content" ObjectID="_1308558864" r:id="rId41"/>
        </w:object>
      </w:r>
    </w:p>
    <w:p w:rsidR="00D47D85" w:rsidRDefault="00D47D85" w:rsidP="00995C19">
      <w:pPr>
        <w:rPr>
          <w:rFonts w:ascii="Arial" w:hAnsi="Arial" w:cs="Arial"/>
          <w:b/>
          <w:i/>
          <w:sz w:val="22"/>
          <w:szCs w:val="22"/>
          <w:u w:val="single"/>
        </w:rPr>
      </w:pPr>
    </w:p>
    <w:p w:rsidR="008859DE" w:rsidRPr="00995C19" w:rsidRDefault="008859DE" w:rsidP="00995C19">
      <w:pPr>
        <w:rPr>
          <w:rFonts w:ascii="Arial" w:hAnsi="Arial" w:cs="Arial"/>
          <w:b/>
          <w:i/>
          <w:sz w:val="22"/>
          <w:szCs w:val="22"/>
          <w:u w:val="single"/>
        </w:rPr>
      </w:pPr>
      <w:r w:rsidRPr="00995C19">
        <w:rPr>
          <w:rFonts w:ascii="Arial" w:hAnsi="Arial" w:cs="Arial"/>
          <w:b/>
          <w:i/>
          <w:sz w:val="22"/>
          <w:szCs w:val="22"/>
          <w:u w:val="single"/>
        </w:rPr>
        <w:lastRenderedPageBreak/>
        <w:t>Tiempo de Espera en los Paraderos</w:t>
      </w:r>
    </w:p>
    <w:p w:rsidR="003D6AA1" w:rsidRDefault="003D6AA1" w:rsidP="00995C19">
      <w:pPr>
        <w:jc w:val="both"/>
        <w:rPr>
          <w:rFonts w:ascii="Arial" w:hAnsi="Arial" w:cs="Arial"/>
          <w:sz w:val="22"/>
          <w:szCs w:val="22"/>
        </w:rPr>
      </w:pPr>
      <w:r w:rsidRPr="00995C19">
        <w:rPr>
          <w:rFonts w:ascii="Arial" w:hAnsi="Arial" w:cs="Arial"/>
          <w:sz w:val="22"/>
          <w:szCs w:val="22"/>
        </w:rPr>
        <w:t xml:space="preserve">A través de esta opción se podrá conocer el </w:t>
      </w:r>
      <w:r w:rsidR="00B9080C" w:rsidRPr="00995C19">
        <w:rPr>
          <w:rFonts w:ascii="Arial" w:hAnsi="Arial" w:cs="Arial"/>
          <w:sz w:val="22"/>
          <w:szCs w:val="22"/>
        </w:rPr>
        <w:t xml:space="preserve">intervalo en que se encuentra el </w:t>
      </w:r>
      <w:r w:rsidRPr="00995C19">
        <w:rPr>
          <w:rFonts w:ascii="Arial" w:hAnsi="Arial" w:cs="Arial"/>
          <w:sz w:val="22"/>
          <w:szCs w:val="22"/>
        </w:rPr>
        <w:t>tiempo promedio que tienen que permanecer los buses troncales en los paraderos</w:t>
      </w:r>
      <w:r w:rsidR="00B9080C" w:rsidRPr="00995C19">
        <w:rPr>
          <w:rFonts w:ascii="Arial" w:hAnsi="Arial" w:cs="Arial"/>
          <w:sz w:val="22"/>
          <w:szCs w:val="22"/>
        </w:rPr>
        <w:t>, y el máximo error de dicha afirmación</w:t>
      </w:r>
      <w:r w:rsidRPr="00995C19">
        <w:rPr>
          <w:rFonts w:ascii="Arial" w:hAnsi="Arial" w:cs="Arial"/>
          <w:sz w:val="22"/>
          <w:szCs w:val="22"/>
        </w:rPr>
        <w:t>. La información de los reportes se encuentra clasificada por paradero, día y hora.</w:t>
      </w:r>
    </w:p>
    <w:p w:rsidR="00D47D85" w:rsidRPr="00995C19" w:rsidRDefault="00D47D85" w:rsidP="00995C19">
      <w:pPr>
        <w:jc w:val="both"/>
        <w:rPr>
          <w:rFonts w:ascii="Arial" w:hAnsi="Arial" w:cs="Arial"/>
          <w:sz w:val="22"/>
          <w:szCs w:val="22"/>
        </w:rPr>
      </w:pPr>
    </w:p>
    <w:p w:rsidR="003D6AA1" w:rsidRPr="00995C19" w:rsidRDefault="002B795C" w:rsidP="002B795C">
      <w:pPr>
        <w:jc w:val="center"/>
        <w:rPr>
          <w:rFonts w:ascii="Arial" w:hAnsi="Arial" w:cs="Arial"/>
          <w:b/>
          <w:sz w:val="22"/>
          <w:szCs w:val="22"/>
        </w:rPr>
      </w:pPr>
      <w:r w:rsidRPr="00995C19">
        <w:rPr>
          <w:rFonts w:ascii="Arial" w:hAnsi="Arial" w:cs="Arial"/>
          <w:sz w:val="22"/>
          <w:szCs w:val="22"/>
        </w:rPr>
        <w:object w:dxaOrig="12313" w:dyaOrig="10994">
          <v:shape id="_x0000_i1047" type="#_x0000_t75" style="width:349.95pt;height:293.85pt" o:ole="">
            <v:imagedata r:id="rId42" o:title=""/>
          </v:shape>
          <o:OLEObject Type="Embed" ProgID="MSPhotoEd.3" ShapeID="_x0000_i1047" DrawAspect="Content" ObjectID="_1308558865" r:id="rId43"/>
        </w:object>
      </w:r>
    </w:p>
    <w:p w:rsidR="002B795C" w:rsidRDefault="002B795C" w:rsidP="00995C19">
      <w:pPr>
        <w:jc w:val="both"/>
        <w:rPr>
          <w:rFonts w:ascii="Arial" w:hAnsi="Arial" w:cs="Arial"/>
          <w:sz w:val="22"/>
          <w:szCs w:val="22"/>
        </w:rPr>
      </w:pPr>
    </w:p>
    <w:p w:rsidR="003D6AA1" w:rsidRPr="00995C19" w:rsidRDefault="003D6AA1" w:rsidP="00995C19">
      <w:pPr>
        <w:jc w:val="both"/>
        <w:rPr>
          <w:rFonts w:ascii="Arial" w:hAnsi="Arial" w:cs="Arial"/>
          <w:sz w:val="22"/>
          <w:szCs w:val="22"/>
        </w:rPr>
      </w:pPr>
      <w:r w:rsidRPr="00995C19">
        <w:rPr>
          <w:rFonts w:ascii="Arial" w:hAnsi="Arial" w:cs="Arial"/>
          <w:sz w:val="22"/>
          <w:szCs w:val="22"/>
        </w:rPr>
        <w:t xml:space="preserve">En el paradero 1 el día Domingo de 7:00 a 8:00 el tiempo promedio de permanencia de los buses troncales en el paradero </w:t>
      </w:r>
      <w:r w:rsidR="00F46987" w:rsidRPr="00995C19">
        <w:rPr>
          <w:rFonts w:ascii="Arial" w:hAnsi="Arial" w:cs="Arial"/>
          <w:sz w:val="22"/>
          <w:szCs w:val="22"/>
        </w:rPr>
        <w:t xml:space="preserve">se encuentra </w:t>
      </w:r>
      <w:r w:rsidRPr="00995C19">
        <w:rPr>
          <w:rFonts w:ascii="Arial" w:hAnsi="Arial" w:cs="Arial"/>
          <w:sz w:val="22"/>
          <w:szCs w:val="22"/>
        </w:rPr>
        <w:t>entre 7.45 segundos y 7.86 segundos, esta afirmación tiene un error máximo de 0.21 segundos.</w:t>
      </w:r>
    </w:p>
    <w:p w:rsidR="00C80922" w:rsidRPr="00995C19" w:rsidRDefault="00C80922" w:rsidP="00995C19">
      <w:pPr>
        <w:rPr>
          <w:rFonts w:ascii="Arial" w:hAnsi="Arial" w:cs="Arial"/>
          <w:sz w:val="22"/>
          <w:szCs w:val="22"/>
        </w:rPr>
      </w:pPr>
    </w:p>
    <w:p w:rsidR="008859DE" w:rsidRPr="00995C19" w:rsidRDefault="00E900E0" w:rsidP="00995C19">
      <w:pPr>
        <w:rPr>
          <w:rFonts w:ascii="Arial" w:hAnsi="Arial" w:cs="Arial"/>
          <w:b/>
          <w:i/>
          <w:sz w:val="22"/>
          <w:szCs w:val="22"/>
          <w:u w:val="single"/>
        </w:rPr>
      </w:pPr>
      <w:r w:rsidRPr="00995C19">
        <w:rPr>
          <w:rFonts w:ascii="Arial" w:hAnsi="Arial" w:cs="Arial"/>
          <w:b/>
          <w:i/>
          <w:sz w:val="22"/>
          <w:szCs w:val="22"/>
          <w:u w:val="single"/>
        </w:rPr>
        <w:t>Tiempo de Recorrido de los Buses Troncales Desde la Terminal de I.  hasta Llegar a los Paraderos</w:t>
      </w:r>
    </w:p>
    <w:p w:rsidR="00C06901" w:rsidRPr="00995C19" w:rsidRDefault="00C06901" w:rsidP="00995C19">
      <w:pPr>
        <w:rPr>
          <w:rFonts w:ascii="Arial" w:hAnsi="Arial" w:cs="Arial"/>
          <w:b/>
          <w:i/>
          <w:sz w:val="22"/>
          <w:szCs w:val="22"/>
          <w:u w:val="single"/>
        </w:rPr>
      </w:pPr>
    </w:p>
    <w:p w:rsidR="003562FD" w:rsidRPr="00995C19" w:rsidRDefault="003562FD" w:rsidP="00995C19">
      <w:pPr>
        <w:jc w:val="both"/>
        <w:rPr>
          <w:rFonts w:ascii="Arial" w:hAnsi="Arial" w:cs="Arial"/>
          <w:sz w:val="22"/>
          <w:szCs w:val="22"/>
        </w:rPr>
      </w:pPr>
      <w:r w:rsidRPr="00995C19">
        <w:rPr>
          <w:rFonts w:ascii="Arial" w:hAnsi="Arial" w:cs="Arial"/>
          <w:sz w:val="22"/>
          <w:szCs w:val="22"/>
        </w:rPr>
        <w:t xml:space="preserve">Este reporte nos permitirá conocer el </w:t>
      </w:r>
      <w:r w:rsidR="00B9080C" w:rsidRPr="00995C19">
        <w:rPr>
          <w:rFonts w:ascii="Arial" w:hAnsi="Arial" w:cs="Arial"/>
          <w:sz w:val="22"/>
          <w:szCs w:val="22"/>
        </w:rPr>
        <w:t xml:space="preserve">intervalo en que se encuentra el </w:t>
      </w:r>
      <w:r w:rsidRPr="00995C19">
        <w:rPr>
          <w:rFonts w:ascii="Arial" w:hAnsi="Arial" w:cs="Arial"/>
          <w:sz w:val="22"/>
          <w:szCs w:val="22"/>
        </w:rPr>
        <w:t>tiempo promedio de recorrido que realizan los buses troncales hasta llegar a un determinado paradero</w:t>
      </w:r>
      <w:r w:rsidR="00B9080C" w:rsidRPr="00995C19">
        <w:rPr>
          <w:rFonts w:ascii="Arial" w:hAnsi="Arial" w:cs="Arial"/>
          <w:sz w:val="22"/>
          <w:szCs w:val="22"/>
        </w:rPr>
        <w:t>, y el máximo error con respecto a dicha afirmación</w:t>
      </w:r>
      <w:r w:rsidRPr="00995C19">
        <w:rPr>
          <w:rFonts w:ascii="Arial" w:hAnsi="Arial" w:cs="Arial"/>
          <w:sz w:val="22"/>
          <w:szCs w:val="22"/>
        </w:rPr>
        <w:t>. La información en este reporte se encuentra clasificada por paradero, día y hora.</w:t>
      </w:r>
    </w:p>
    <w:p w:rsidR="00D55F71" w:rsidRPr="00995C19" w:rsidRDefault="009E303A" w:rsidP="002B795C">
      <w:pPr>
        <w:jc w:val="center"/>
        <w:rPr>
          <w:rFonts w:ascii="Arial" w:hAnsi="Arial" w:cs="Arial"/>
          <w:b/>
          <w:sz w:val="22"/>
          <w:szCs w:val="22"/>
        </w:rPr>
      </w:pPr>
      <w:r w:rsidRPr="00995C19">
        <w:rPr>
          <w:rFonts w:ascii="Arial" w:hAnsi="Arial" w:cs="Arial"/>
          <w:sz w:val="22"/>
          <w:szCs w:val="22"/>
        </w:rPr>
        <w:object w:dxaOrig="12283" w:dyaOrig="10726">
          <v:shape id="_x0000_i1048" type="#_x0000_t75" style="width:239.45pt;height:208.45pt" o:ole="">
            <v:imagedata r:id="rId44" o:title=""/>
          </v:shape>
          <o:OLEObject Type="Embed" ProgID="MSPhotoEd.3" ShapeID="_x0000_i1048" DrawAspect="Content" ObjectID="_1308558866" r:id="rId45"/>
        </w:object>
      </w:r>
    </w:p>
    <w:p w:rsidR="00782C05" w:rsidRPr="00995C19" w:rsidRDefault="00782C05" w:rsidP="00995C19">
      <w:pPr>
        <w:rPr>
          <w:rFonts w:ascii="Arial" w:hAnsi="Arial" w:cs="Arial"/>
          <w:sz w:val="22"/>
          <w:szCs w:val="22"/>
        </w:rPr>
      </w:pPr>
    </w:p>
    <w:p w:rsidR="003562FD" w:rsidRDefault="003562FD" w:rsidP="00995C19">
      <w:pPr>
        <w:jc w:val="both"/>
        <w:rPr>
          <w:rFonts w:ascii="Arial" w:hAnsi="Arial" w:cs="Arial"/>
          <w:sz w:val="22"/>
          <w:szCs w:val="22"/>
        </w:rPr>
      </w:pPr>
      <w:r w:rsidRPr="00995C19">
        <w:rPr>
          <w:rFonts w:ascii="Arial" w:hAnsi="Arial" w:cs="Arial"/>
          <w:sz w:val="22"/>
          <w:szCs w:val="22"/>
        </w:rPr>
        <w:t>El reporte nos informa que el tiempo promedio de recorrido de los buses troncales partiendo desde el terminal de integración (paradero 0) hasta llegara al paradero 3 (Av.Fco.de Orellana y Callejón 20A Noroeste - Cdla. Colinas de la Alborada) de 9:00 -10:00 se encuentra entre 189.84 segundos y 195.49 segundos, ésta afirmación tiene un error máximo de 2.83 segundos.</w:t>
      </w:r>
    </w:p>
    <w:p w:rsidR="002B795C" w:rsidRPr="00995C19" w:rsidRDefault="002B795C" w:rsidP="00995C19">
      <w:pPr>
        <w:jc w:val="both"/>
        <w:rPr>
          <w:rFonts w:ascii="Arial" w:hAnsi="Arial" w:cs="Arial"/>
          <w:sz w:val="22"/>
          <w:szCs w:val="22"/>
        </w:rPr>
      </w:pPr>
    </w:p>
    <w:p w:rsidR="008859DE" w:rsidRPr="00995C19" w:rsidRDefault="008859DE" w:rsidP="00995C19">
      <w:pPr>
        <w:rPr>
          <w:rFonts w:ascii="Arial" w:hAnsi="Arial" w:cs="Arial"/>
          <w:b/>
          <w:i/>
          <w:sz w:val="22"/>
          <w:szCs w:val="22"/>
          <w:u w:val="single"/>
        </w:rPr>
      </w:pPr>
      <w:r w:rsidRPr="00995C19">
        <w:rPr>
          <w:rFonts w:ascii="Arial" w:hAnsi="Arial" w:cs="Arial"/>
          <w:b/>
          <w:i/>
          <w:sz w:val="22"/>
          <w:szCs w:val="22"/>
          <w:u w:val="single"/>
        </w:rPr>
        <w:t>Número de Buses en Circulación</w:t>
      </w:r>
    </w:p>
    <w:p w:rsidR="002D3CB7" w:rsidRPr="00995C19" w:rsidRDefault="00E53E45" w:rsidP="00995C19">
      <w:pPr>
        <w:jc w:val="both"/>
        <w:rPr>
          <w:rFonts w:ascii="Arial" w:hAnsi="Arial" w:cs="Arial"/>
          <w:sz w:val="22"/>
          <w:szCs w:val="22"/>
        </w:rPr>
      </w:pPr>
      <w:r w:rsidRPr="00995C19">
        <w:rPr>
          <w:rFonts w:ascii="Arial" w:hAnsi="Arial" w:cs="Arial"/>
          <w:sz w:val="22"/>
          <w:szCs w:val="22"/>
        </w:rPr>
        <w:t xml:space="preserve">A través de este reporte se podrá conocer el </w:t>
      </w:r>
      <w:r w:rsidR="00B9080C" w:rsidRPr="00995C19">
        <w:rPr>
          <w:rFonts w:ascii="Arial" w:hAnsi="Arial" w:cs="Arial"/>
          <w:sz w:val="22"/>
          <w:szCs w:val="22"/>
        </w:rPr>
        <w:t xml:space="preserve">intervalo en que se encuentra el </w:t>
      </w:r>
      <w:r w:rsidRPr="00995C19">
        <w:rPr>
          <w:rFonts w:ascii="Arial" w:hAnsi="Arial" w:cs="Arial"/>
          <w:sz w:val="22"/>
          <w:szCs w:val="22"/>
        </w:rPr>
        <w:t>número promedio de buses que se encuentran en circulación en una determinada hora y en un determinado día</w:t>
      </w:r>
      <w:r w:rsidR="00B9080C" w:rsidRPr="00995C19">
        <w:rPr>
          <w:rFonts w:ascii="Arial" w:hAnsi="Arial" w:cs="Arial"/>
          <w:sz w:val="22"/>
          <w:szCs w:val="22"/>
        </w:rPr>
        <w:t>, y el máximo error de dicha afirmación</w:t>
      </w:r>
      <w:r w:rsidRPr="00995C19">
        <w:rPr>
          <w:rFonts w:ascii="Arial" w:hAnsi="Arial" w:cs="Arial"/>
          <w:sz w:val="22"/>
          <w:szCs w:val="22"/>
        </w:rPr>
        <w:t>. La información en este reporte se encuentra clasificada por día y hora.</w:t>
      </w:r>
    </w:p>
    <w:p w:rsidR="00E53E45" w:rsidRPr="00995C19" w:rsidRDefault="00E53E45" w:rsidP="002B795C">
      <w:pPr>
        <w:jc w:val="center"/>
        <w:rPr>
          <w:rFonts w:ascii="Arial" w:hAnsi="Arial" w:cs="Arial"/>
          <w:sz w:val="22"/>
          <w:szCs w:val="22"/>
        </w:rPr>
      </w:pPr>
    </w:p>
    <w:p w:rsidR="008859DE" w:rsidRPr="00995C19" w:rsidRDefault="008859DE" w:rsidP="00995C19">
      <w:pPr>
        <w:rPr>
          <w:rFonts w:ascii="Arial" w:hAnsi="Arial" w:cs="Arial"/>
          <w:b/>
          <w:i/>
          <w:sz w:val="22"/>
          <w:szCs w:val="22"/>
          <w:u w:val="single"/>
        </w:rPr>
      </w:pPr>
      <w:r w:rsidRPr="00995C19">
        <w:rPr>
          <w:rFonts w:ascii="Arial" w:hAnsi="Arial" w:cs="Arial"/>
          <w:b/>
          <w:i/>
          <w:sz w:val="22"/>
          <w:szCs w:val="22"/>
          <w:u w:val="single"/>
        </w:rPr>
        <w:t>Número de Vueltas de los Buses</w:t>
      </w:r>
    </w:p>
    <w:p w:rsidR="007E080D" w:rsidRPr="00995C19" w:rsidRDefault="007E080D" w:rsidP="00995C19">
      <w:pPr>
        <w:jc w:val="both"/>
        <w:rPr>
          <w:rFonts w:ascii="Arial" w:hAnsi="Arial" w:cs="Arial"/>
          <w:sz w:val="22"/>
          <w:szCs w:val="22"/>
        </w:rPr>
      </w:pPr>
      <w:r w:rsidRPr="00995C19">
        <w:rPr>
          <w:rFonts w:ascii="Arial" w:hAnsi="Arial" w:cs="Arial"/>
          <w:sz w:val="22"/>
          <w:szCs w:val="22"/>
        </w:rPr>
        <w:t xml:space="preserve">Este reporte nos informará acerca del </w:t>
      </w:r>
      <w:r w:rsidR="00B9080C" w:rsidRPr="00995C19">
        <w:rPr>
          <w:rFonts w:ascii="Arial" w:hAnsi="Arial" w:cs="Arial"/>
          <w:sz w:val="22"/>
          <w:szCs w:val="22"/>
        </w:rPr>
        <w:t xml:space="preserve">intervalo en que se encuentra el </w:t>
      </w:r>
      <w:r w:rsidRPr="00995C19">
        <w:rPr>
          <w:rFonts w:ascii="Arial" w:hAnsi="Arial" w:cs="Arial"/>
          <w:sz w:val="22"/>
          <w:szCs w:val="22"/>
        </w:rPr>
        <w:t>número promedio de vueltas que dan los buses troncales en una determinada hora y en un determinado día</w:t>
      </w:r>
      <w:r w:rsidR="00B9080C" w:rsidRPr="00995C19">
        <w:rPr>
          <w:rFonts w:ascii="Arial" w:hAnsi="Arial" w:cs="Arial"/>
          <w:sz w:val="22"/>
          <w:szCs w:val="22"/>
        </w:rPr>
        <w:t>, y el máximo error de dicha afirmación</w:t>
      </w:r>
      <w:r w:rsidRPr="00995C19">
        <w:rPr>
          <w:rFonts w:ascii="Arial" w:hAnsi="Arial" w:cs="Arial"/>
          <w:sz w:val="22"/>
          <w:szCs w:val="22"/>
        </w:rPr>
        <w:t>. La información en este reporte se encuentra clasificada por día y hora.</w:t>
      </w:r>
    </w:p>
    <w:p w:rsidR="002F7F7A" w:rsidRPr="00995C19" w:rsidRDefault="002F7F7A" w:rsidP="00995C19">
      <w:pPr>
        <w:rPr>
          <w:rFonts w:ascii="Arial" w:hAnsi="Arial" w:cs="Arial"/>
          <w:sz w:val="22"/>
          <w:szCs w:val="22"/>
        </w:rPr>
      </w:pPr>
    </w:p>
    <w:p w:rsidR="008859DE" w:rsidRPr="00995C19" w:rsidRDefault="008859DE" w:rsidP="00995C19">
      <w:pPr>
        <w:jc w:val="both"/>
        <w:rPr>
          <w:rFonts w:ascii="Arial" w:hAnsi="Arial" w:cs="Arial"/>
          <w:b/>
          <w:i/>
          <w:sz w:val="22"/>
          <w:szCs w:val="22"/>
          <w:u w:val="single"/>
        </w:rPr>
      </w:pPr>
      <w:r w:rsidRPr="00995C19">
        <w:rPr>
          <w:rFonts w:ascii="Arial" w:hAnsi="Arial" w:cs="Arial"/>
          <w:b/>
          <w:i/>
          <w:sz w:val="22"/>
          <w:szCs w:val="22"/>
          <w:u w:val="single"/>
        </w:rPr>
        <w:t>Utilización de los Buses</w:t>
      </w:r>
    </w:p>
    <w:p w:rsidR="006B1170" w:rsidRDefault="000234A1" w:rsidP="00995C19">
      <w:pPr>
        <w:jc w:val="both"/>
        <w:rPr>
          <w:rFonts w:ascii="Arial" w:hAnsi="Arial" w:cs="Arial"/>
          <w:sz w:val="22"/>
          <w:szCs w:val="22"/>
        </w:rPr>
      </w:pPr>
      <w:r w:rsidRPr="00995C19">
        <w:rPr>
          <w:rFonts w:ascii="Arial" w:hAnsi="Arial" w:cs="Arial"/>
          <w:sz w:val="22"/>
          <w:szCs w:val="22"/>
        </w:rPr>
        <w:t xml:space="preserve">Este reporte nos informará acerca </w:t>
      </w:r>
      <w:r w:rsidR="006B1170" w:rsidRPr="00995C19">
        <w:rPr>
          <w:rFonts w:ascii="Arial" w:hAnsi="Arial" w:cs="Arial"/>
          <w:sz w:val="22"/>
          <w:szCs w:val="22"/>
        </w:rPr>
        <w:t xml:space="preserve">del intervalo en que se encuentran los valores </w:t>
      </w:r>
      <w:r w:rsidR="006353B9" w:rsidRPr="00995C19">
        <w:rPr>
          <w:rFonts w:ascii="Arial" w:hAnsi="Arial" w:cs="Arial"/>
          <w:sz w:val="22"/>
          <w:szCs w:val="22"/>
        </w:rPr>
        <w:t xml:space="preserve">promedio de </w:t>
      </w:r>
      <w:r w:rsidR="006B1170" w:rsidRPr="00995C19">
        <w:rPr>
          <w:rFonts w:ascii="Arial" w:hAnsi="Arial" w:cs="Arial"/>
          <w:sz w:val="22"/>
          <w:szCs w:val="22"/>
        </w:rPr>
        <w:t>la siguiente información</w:t>
      </w:r>
      <w:r w:rsidR="00696781" w:rsidRPr="00995C19">
        <w:rPr>
          <w:rFonts w:ascii="Arial" w:hAnsi="Arial" w:cs="Arial"/>
          <w:sz w:val="22"/>
          <w:szCs w:val="22"/>
        </w:rPr>
        <w:t xml:space="preserve"> y el máximo error con respecto a dicha afirmación</w:t>
      </w:r>
      <w:r w:rsidR="006B1170" w:rsidRPr="00995C19">
        <w:rPr>
          <w:rFonts w:ascii="Arial" w:hAnsi="Arial" w:cs="Arial"/>
          <w:sz w:val="22"/>
          <w:szCs w:val="22"/>
        </w:rPr>
        <w:t>:</w:t>
      </w:r>
    </w:p>
    <w:p w:rsidR="00FB1F67" w:rsidRPr="00995C19" w:rsidRDefault="00FB1F67" w:rsidP="00995C19">
      <w:pPr>
        <w:jc w:val="both"/>
        <w:rPr>
          <w:rFonts w:ascii="Arial" w:hAnsi="Arial" w:cs="Arial"/>
          <w:sz w:val="22"/>
          <w:szCs w:val="22"/>
        </w:rPr>
      </w:pPr>
    </w:p>
    <w:p w:rsidR="006B1170" w:rsidRPr="00995C19" w:rsidRDefault="006B1170" w:rsidP="00FB1F67">
      <w:pPr>
        <w:numPr>
          <w:ilvl w:val="0"/>
          <w:numId w:val="2"/>
        </w:numPr>
        <w:tabs>
          <w:tab w:val="clear" w:pos="1400"/>
          <w:tab w:val="left" w:pos="180"/>
        </w:tabs>
        <w:ind w:left="180" w:hanging="180"/>
        <w:jc w:val="both"/>
        <w:rPr>
          <w:rFonts w:ascii="Arial" w:hAnsi="Arial" w:cs="Arial"/>
          <w:sz w:val="22"/>
          <w:szCs w:val="22"/>
        </w:rPr>
      </w:pPr>
      <w:r w:rsidRPr="00995C19">
        <w:rPr>
          <w:rFonts w:ascii="Arial" w:hAnsi="Arial" w:cs="Arial"/>
          <w:sz w:val="22"/>
          <w:szCs w:val="22"/>
        </w:rPr>
        <w:t>La capacidad promedio de utilización de los buses (cantidad de asientos que estuvieron ocupados)</w:t>
      </w:r>
    </w:p>
    <w:p w:rsidR="006B1170" w:rsidRPr="00995C19" w:rsidRDefault="006B1170" w:rsidP="00FB1F67">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La máxima utilización de los buses (cantidad máxima de asientos ocupados)</w:t>
      </w:r>
    </w:p>
    <w:p w:rsidR="006B1170" w:rsidRPr="00995C19" w:rsidRDefault="006B1170" w:rsidP="00FB1F67">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 xml:space="preserve">El porcentaje de la utilización de los buses. </w:t>
      </w:r>
    </w:p>
    <w:p w:rsidR="00FB1F67" w:rsidRDefault="00FB1F67" w:rsidP="00FB1F67">
      <w:pPr>
        <w:jc w:val="both"/>
        <w:rPr>
          <w:rFonts w:ascii="Arial" w:hAnsi="Arial" w:cs="Arial"/>
          <w:sz w:val="22"/>
          <w:szCs w:val="22"/>
        </w:rPr>
      </w:pPr>
    </w:p>
    <w:p w:rsidR="000234A1" w:rsidRPr="00995C19" w:rsidRDefault="006353B9" w:rsidP="00FB1F67">
      <w:pPr>
        <w:jc w:val="both"/>
        <w:rPr>
          <w:rFonts w:ascii="Arial" w:hAnsi="Arial" w:cs="Arial"/>
          <w:sz w:val="22"/>
          <w:szCs w:val="22"/>
        </w:rPr>
      </w:pPr>
      <w:r w:rsidRPr="00995C19">
        <w:rPr>
          <w:rFonts w:ascii="Arial" w:hAnsi="Arial" w:cs="Arial"/>
          <w:sz w:val="22"/>
          <w:szCs w:val="22"/>
        </w:rPr>
        <w:t xml:space="preserve">Para cada una de estas opciones la información del reporte se encuentra clasificada por paradero, </w:t>
      </w:r>
      <w:r w:rsidR="00D47D85" w:rsidRPr="00995C19">
        <w:rPr>
          <w:rFonts w:ascii="Arial" w:hAnsi="Arial" w:cs="Arial"/>
          <w:sz w:val="22"/>
          <w:szCs w:val="22"/>
        </w:rPr>
        <w:t>día</w:t>
      </w:r>
      <w:r w:rsidRPr="00995C19">
        <w:rPr>
          <w:rFonts w:ascii="Arial" w:hAnsi="Arial" w:cs="Arial"/>
          <w:sz w:val="22"/>
          <w:szCs w:val="22"/>
        </w:rPr>
        <w:t xml:space="preserve"> y hora.</w:t>
      </w:r>
    </w:p>
    <w:p w:rsidR="000234A1" w:rsidRPr="00995C19" w:rsidRDefault="00123A31" w:rsidP="00995C19">
      <w:pPr>
        <w:rPr>
          <w:rFonts w:ascii="Arial" w:hAnsi="Arial" w:cs="Arial"/>
          <w:b/>
          <w:sz w:val="22"/>
          <w:szCs w:val="22"/>
        </w:rPr>
      </w:pPr>
      <w:r w:rsidRPr="00995C19">
        <w:rPr>
          <w:rFonts w:ascii="Arial" w:hAnsi="Arial" w:cs="Arial"/>
          <w:b/>
          <w:sz w:val="22"/>
          <w:szCs w:val="22"/>
        </w:rPr>
        <w:br w:type="page"/>
      </w:r>
    </w:p>
    <w:p w:rsidR="004C5826" w:rsidRPr="00995C19" w:rsidRDefault="00FB1F67" w:rsidP="00FB1F67">
      <w:pPr>
        <w:jc w:val="center"/>
        <w:rPr>
          <w:rFonts w:ascii="Arial" w:hAnsi="Arial" w:cs="Arial"/>
          <w:sz w:val="22"/>
          <w:szCs w:val="22"/>
        </w:rPr>
      </w:pPr>
      <w:r w:rsidRPr="00995C19">
        <w:rPr>
          <w:rFonts w:ascii="Arial" w:hAnsi="Arial" w:cs="Arial"/>
          <w:sz w:val="22"/>
          <w:szCs w:val="22"/>
        </w:rPr>
        <w:object w:dxaOrig="12103" w:dyaOrig="10124">
          <v:shape id="_x0000_i1049" type="#_x0000_t75" style="width:308.95pt;height:258.7pt" o:ole="">
            <v:imagedata r:id="rId46" o:title=""/>
          </v:shape>
          <o:OLEObject Type="Embed" ProgID="MSPhotoEd.3" ShapeID="_x0000_i1049" DrawAspect="Content" ObjectID="_1308558867" r:id="rId47"/>
        </w:object>
      </w:r>
    </w:p>
    <w:p w:rsidR="00FB1F67" w:rsidRDefault="00FB1F67" w:rsidP="00995C19">
      <w:pPr>
        <w:jc w:val="both"/>
        <w:rPr>
          <w:rFonts w:ascii="Arial" w:hAnsi="Arial" w:cs="Arial"/>
          <w:sz w:val="22"/>
          <w:szCs w:val="22"/>
        </w:rPr>
      </w:pPr>
    </w:p>
    <w:p w:rsidR="00C340BC" w:rsidRPr="00995C19" w:rsidRDefault="00C340BC" w:rsidP="00995C19">
      <w:pPr>
        <w:jc w:val="both"/>
        <w:rPr>
          <w:rFonts w:ascii="Arial" w:hAnsi="Arial" w:cs="Arial"/>
          <w:sz w:val="22"/>
          <w:szCs w:val="22"/>
        </w:rPr>
      </w:pPr>
      <w:r w:rsidRPr="00995C19">
        <w:rPr>
          <w:rFonts w:ascii="Arial" w:hAnsi="Arial" w:cs="Arial"/>
          <w:sz w:val="22"/>
          <w:szCs w:val="22"/>
        </w:rPr>
        <w:t>En el paradero 4 (Av.Fco.de Orellana y José María Egas) el día Lunes en el intervalos de 6:00 a 7:00 la capacidad promedio de utilización de los buses troncales se encuentra entre 34.10 asientos y 35.79 asientos, esta afirmación tiene un error máximo de 0.84 asientos. El promedio de las máximas utilizaciones de los buses troncales se encuentra entre 45.74 asientos y 52.99 asientos, esta afirmación tiene un error máximo de 3.63 asientos. El porcentaje de la utilización promedio de los buses troncales se encuentra entre el 19% y 20%, esta afirmación tiene un error máximo del 1%.</w:t>
      </w:r>
    </w:p>
    <w:p w:rsidR="008859DE" w:rsidRPr="00995C19" w:rsidRDefault="008859DE" w:rsidP="00995C19">
      <w:pPr>
        <w:rPr>
          <w:rFonts w:ascii="Arial" w:hAnsi="Arial" w:cs="Arial"/>
          <w:b/>
          <w:sz w:val="22"/>
          <w:szCs w:val="22"/>
        </w:rPr>
      </w:pPr>
    </w:p>
    <w:p w:rsidR="009D5636" w:rsidRPr="00995C19" w:rsidRDefault="009D5636" w:rsidP="00995C19">
      <w:pPr>
        <w:rPr>
          <w:rFonts w:ascii="Arial" w:hAnsi="Arial" w:cs="Arial"/>
          <w:b/>
          <w:sz w:val="22"/>
          <w:szCs w:val="22"/>
        </w:rPr>
      </w:pPr>
    </w:p>
    <w:p w:rsidR="004C2CCF" w:rsidRPr="00995C19" w:rsidRDefault="008859DE" w:rsidP="00995C19">
      <w:pPr>
        <w:rPr>
          <w:rFonts w:ascii="Arial" w:hAnsi="Arial" w:cs="Arial"/>
          <w:b/>
          <w:i/>
          <w:sz w:val="22"/>
          <w:szCs w:val="22"/>
        </w:rPr>
      </w:pPr>
      <w:r w:rsidRPr="00995C19">
        <w:rPr>
          <w:rFonts w:ascii="Arial" w:hAnsi="Arial" w:cs="Arial"/>
          <w:b/>
          <w:i/>
          <w:sz w:val="22"/>
          <w:szCs w:val="22"/>
        </w:rPr>
        <w:t>Reporte de Pa</w:t>
      </w:r>
      <w:r w:rsidR="009C7EA6" w:rsidRPr="00995C19">
        <w:rPr>
          <w:rFonts w:ascii="Arial" w:hAnsi="Arial" w:cs="Arial"/>
          <w:b/>
          <w:i/>
          <w:sz w:val="22"/>
          <w:szCs w:val="22"/>
        </w:rPr>
        <w:t>rad</w:t>
      </w:r>
      <w:r w:rsidRPr="00995C19">
        <w:rPr>
          <w:rFonts w:ascii="Arial" w:hAnsi="Arial" w:cs="Arial"/>
          <w:b/>
          <w:i/>
          <w:sz w:val="22"/>
          <w:szCs w:val="22"/>
        </w:rPr>
        <w:t>eros</w:t>
      </w:r>
    </w:p>
    <w:p w:rsidR="004C2CCF" w:rsidRPr="00995C19" w:rsidRDefault="004C2CCF" w:rsidP="00995C19">
      <w:pPr>
        <w:jc w:val="both"/>
        <w:rPr>
          <w:rFonts w:ascii="Arial" w:hAnsi="Arial" w:cs="Arial"/>
          <w:sz w:val="22"/>
          <w:szCs w:val="22"/>
        </w:rPr>
      </w:pPr>
      <w:r w:rsidRPr="00995C19">
        <w:rPr>
          <w:rFonts w:ascii="Arial" w:hAnsi="Arial" w:cs="Arial"/>
          <w:sz w:val="22"/>
          <w:szCs w:val="22"/>
        </w:rPr>
        <w:t>La opción Reporte de Pa</w:t>
      </w:r>
      <w:r w:rsidR="009C7EA6" w:rsidRPr="00995C19">
        <w:rPr>
          <w:rFonts w:ascii="Arial" w:hAnsi="Arial" w:cs="Arial"/>
          <w:sz w:val="22"/>
          <w:szCs w:val="22"/>
        </w:rPr>
        <w:t>r</w:t>
      </w:r>
      <w:r w:rsidRPr="00995C19">
        <w:rPr>
          <w:rFonts w:ascii="Arial" w:hAnsi="Arial" w:cs="Arial"/>
          <w:sz w:val="22"/>
          <w:szCs w:val="22"/>
        </w:rPr>
        <w:t>a</w:t>
      </w:r>
      <w:r w:rsidR="009C7EA6" w:rsidRPr="00995C19">
        <w:rPr>
          <w:rFonts w:ascii="Arial" w:hAnsi="Arial" w:cs="Arial"/>
          <w:sz w:val="22"/>
          <w:szCs w:val="22"/>
        </w:rPr>
        <w:t>d</w:t>
      </w:r>
      <w:r w:rsidRPr="00995C19">
        <w:rPr>
          <w:rFonts w:ascii="Arial" w:hAnsi="Arial" w:cs="Arial"/>
          <w:sz w:val="22"/>
          <w:szCs w:val="22"/>
        </w:rPr>
        <w:t>eros contiene información referente a</w:t>
      </w:r>
      <w:r w:rsidR="00093720" w:rsidRPr="00995C19">
        <w:rPr>
          <w:rFonts w:ascii="Arial" w:hAnsi="Arial" w:cs="Arial"/>
          <w:sz w:val="22"/>
          <w:szCs w:val="22"/>
        </w:rPr>
        <w:t xml:space="preserve"> </w:t>
      </w:r>
      <w:r w:rsidRPr="00995C19">
        <w:rPr>
          <w:rFonts w:ascii="Arial" w:hAnsi="Arial" w:cs="Arial"/>
          <w:sz w:val="22"/>
          <w:szCs w:val="22"/>
        </w:rPr>
        <w:t xml:space="preserve">los </w:t>
      </w:r>
      <w:r w:rsidR="00093720" w:rsidRPr="00995C19">
        <w:rPr>
          <w:rFonts w:ascii="Arial" w:hAnsi="Arial" w:cs="Arial"/>
          <w:sz w:val="22"/>
          <w:szCs w:val="22"/>
        </w:rPr>
        <w:t xml:space="preserve">intervalos en que se encuentra los </w:t>
      </w:r>
      <w:r w:rsidRPr="00995C19">
        <w:rPr>
          <w:rFonts w:ascii="Arial" w:hAnsi="Arial" w:cs="Arial"/>
          <w:sz w:val="22"/>
          <w:szCs w:val="22"/>
        </w:rPr>
        <w:t>promedios de</w:t>
      </w:r>
      <w:r w:rsidR="00093720" w:rsidRPr="00995C19">
        <w:rPr>
          <w:rFonts w:ascii="Arial" w:hAnsi="Arial" w:cs="Arial"/>
          <w:sz w:val="22"/>
          <w:szCs w:val="22"/>
        </w:rPr>
        <w:t xml:space="preserve"> la siguiente información, así también nos indica el máximo error con respecto a dicha afirmación. La información a mostrar es la siguiente</w:t>
      </w:r>
      <w:r w:rsidRPr="00995C19">
        <w:rPr>
          <w:rFonts w:ascii="Arial" w:hAnsi="Arial" w:cs="Arial"/>
          <w:sz w:val="22"/>
          <w:szCs w:val="22"/>
        </w:rPr>
        <w:t xml:space="preserve">: Las Colas de Pasajeros en los Paraderos, </w:t>
      </w:r>
      <w:r w:rsidR="00850DED" w:rsidRPr="00995C19">
        <w:rPr>
          <w:rFonts w:ascii="Arial" w:hAnsi="Arial" w:cs="Arial"/>
          <w:sz w:val="22"/>
          <w:szCs w:val="22"/>
        </w:rPr>
        <w:t xml:space="preserve">El ascenso de las personas a </w:t>
      </w:r>
      <w:r w:rsidRPr="00995C19">
        <w:rPr>
          <w:rFonts w:ascii="Arial" w:hAnsi="Arial" w:cs="Arial"/>
          <w:sz w:val="22"/>
          <w:szCs w:val="22"/>
        </w:rPr>
        <w:t>los Buses Troncales y El tiempo que tardan las personas en subir y bajar de los Buses Troncales. Cada una de estas opciones se detallan a continuación.</w:t>
      </w:r>
    </w:p>
    <w:p w:rsidR="004C2CCF" w:rsidRPr="00995C19" w:rsidRDefault="004C2CCF" w:rsidP="00995C19">
      <w:pPr>
        <w:rPr>
          <w:rFonts w:ascii="Arial" w:hAnsi="Arial" w:cs="Arial"/>
          <w:b/>
          <w:sz w:val="22"/>
          <w:szCs w:val="22"/>
        </w:rPr>
      </w:pPr>
    </w:p>
    <w:p w:rsidR="008859DE" w:rsidRPr="00995C19" w:rsidRDefault="00D00A16" w:rsidP="00995C19">
      <w:pPr>
        <w:rPr>
          <w:rFonts w:ascii="Arial" w:hAnsi="Arial" w:cs="Arial"/>
          <w:b/>
          <w:sz w:val="22"/>
          <w:szCs w:val="22"/>
        </w:rPr>
      </w:pPr>
      <w:r w:rsidRPr="00C1318B">
        <w:rPr>
          <w:rFonts w:ascii="Arial" w:hAnsi="Arial" w:cs="Arial"/>
          <w:b/>
          <w:sz w:val="22"/>
          <w:szCs w:val="22"/>
        </w:rPr>
        <w:pict>
          <v:shape id="_x0000_i1050" type="#_x0000_t75" style="width:413.6pt;height:91.25pt">
            <v:imagedata r:id="rId48" o:title="reps"/>
          </v:shape>
        </w:pict>
      </w:r>
    </w:p>
    <w:p w:rsidR="00277ABF" w:rsidRPr="00995C19" w:rsidRDefault="00277ABF" w:rsidP="00995C19">
      <w:pPr>
        <w:rPr>
          <w:rFonts w:ascii="Arial" w:hAnsi="Arial" w:cs="Arial"/>
          <w:b/>
          <w:i/>
          <w:sz w:val="22"/>
          <w:szCs w:val="22"/>
          <w:u w:val="single"/>
        </w:rPr>
      </w:pPr>
    </w:p>
    <w:p w:rsidR="00991DA0" w:rsidRPr="00995C19" w:rsidRDefault="008859DE" w:rsidP="00995C19">
      <w:pPr>
        <w:rPr>
          <w:rFonts w:ascii="Arial" w:hAnsi="Arial" w:cs="Arial"/>
          <w:b/>
          <w:i/>
          <w:sz w:val="22"/>
          <w:szCs w:val="22"/>
          <w:u w:val="single"/>
        </w:rPr>
      </w:pPr>
      <w:r w:rsidRPr="00995C19">
        <w:rPr>
          <w:rFonts w:ascii="Arial" w:hAnsi="Arial" w:cs="Arial"/>
          <w:b/>
          <w:i/>
          <w:sz w:val="22"/>
          <w:szCs w:val="22"/>
          <w:u w:val="single"/>
        </w:rPr>
        <w:t>Colas de Pasajeros en los Paraderos</w:t>
      </w:r>
    </w:p>
    <w:p w:rsidR="00B9080C" w:rsidRDefault="00B9080C" w:rsidP="00995C19">
      <w:pPr>
        <w:jc w:val="both"/>
        <w:rPr>
          <w:rFonts w:ascii="Arial" w:hAnsi="Arial" w:cs="Arial"/>
          <w:sz w:val="22"/>
          <w:szCs w:val="22"/>
        </w:rPr>
      </w:pPr>
      <w:r w:rsidRPr="00995C19">
        <w:rPr>
          <w:rFonts w:ascii="Arial" w:hAnsi="Arial" w:cs="Arial"/>
          <w:sz w:val="22"/>
          <w:szCs w:val="22"/>
        </w:rPr>
        <w:t xml:space="preserve">Este reporte nos permitirá conocer el intervalo en que se encuentra el valor promedio de la siguiente información, y </w:t>
      </w:r>
      <w:r w:rsidR="00093720" w:rsidRPr="00995C19">
        <w:rPr>
          <w:rFonts w:ascii="Arial" w:hAnsi="Arial" w:cs="Arial"/>
          <w:sz w:val="22"/>
          <w:szCs w:val="22"/>
        </w:rPr>
        <w:t xml:space="preserve">además el </w:t>
      </w:r>
      <w:r w:rsidRPr="00995C19">
        <w:rPr>
          <w:rFonts w:ascii="Arial" w:hAnsi="Arial" w:cs="Arial"/>
          <w:sz w:val="22"/>
          <w:szCs w:val="22"/>
        </w:rPr>
        <w:t>máximo error con respecto a dicha afirmación.</w:t>
      </w:r>
    </w:p>
    <w:p w:rsidR="002B1662" w:rsidRPr="00995C19" w:rsidRDefault="002B1662" w:rsidP="00995C19">
      <w:pPr>
        <w:jc w:val="both"/>
        <w:rPr>
          <w:rFonts w:ascii="Arial" w:hAnsi="Arial" w:cs="Arial"/>
          <w:sz w:val="22"/>
          <w:szCs w:val="22"/>
        </w:rPr>
      </w:pPr>
    </w:p>
    <w:p w:rsidR="006B1170" w:rsidRPr="00995C19" w:rsidRDefault="00B9080C" w:rsidP="002B1662">
      <w:pPr>
        <w:numPr>
          <w:ilvl w:val="0"/>
          <w:numId w:val="5"/>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C</w:t>
      </w:r>
      <w:r w:rsidR="006B1170" w:rsidRPr="00995C19">
        <w:rPr>
          <w:rFonts w:ascii="Arial" w:hAnsi="Arial" w:cs="Arial"/>
          <w:sz w:val="22"/>
          <w:szCs w:val="22"/>
        </w:rPr>
        <w:t>antidad máxima de personas en los paraderos</w:t>
      </w:r>
    </w:p>
    <w:p w:rsidR="006B1170" w:rsidRPr="00995C19" w:rsidRDefault="006B1170" w:rsidP="002B1662">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 xml:space="preserve">Contenido promedio </w:t>
      </w:r>
      <w:r w:rsidR="00093720" w:rsidRPr="00995C19">
        <w:rPr>
          <w:rFonts w:ascii="Arial" w:hAnsi="Arial" w:cs="Arial"/>
          <w:sz w:val="22"/>
          <w:szCs w:val="22"/>
        </w:rPr>
        <w:t xml:space="preserve">de las personas en los </w:t>
      </w:r>
      <w:r w:rsidRPr="00995C19">
        <w:rPr>
          <w:rFonts w:ascii="Arial" w:hAnsi="Arial" w:cs="Arial"/>
          <w:sz w:val="22"/>
          <w:szCs w:val="22"/>
        </w:rPr>
        <w:t>paraderos</w:t>
      </w:r>
    </w:p>
    <w:p w:rsidR="006B1170" w:rsidRPr="00995C19" w:rsidRDefault="006B1170" w:rsidP="002B1662">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 xml:space="preserve">El número </w:t>
      </w:r>
      <w:r w:rsidR="00093720" w:rsidRPr="00995C19">
        <w:rPr>
          <w:rFonts w:ascii="Arial" w:hAnsi="Arial" w:cs="Arial"/>
          <w:sz w:val="22"/>
          <w:szCs w:val="22"/>
        </w:rPr>
        <w:t xml:space="preserve">promedio </w:t>
      </w:r>
      <w:r w:rsidRPr="00995C19">
        <w:rPr>
          <w:rFonts w:ascii="Arial" w:hAnsi="Arial" w:cs="Arial"/>
          <w:sz w:val="22"/>
          <w:szCs w:val="22"/>
        </w:rPr>
        <w:t>de pasajeros sin ser atendidos</w:t>
      </w:r>
    </w:p>
    <w:p w:rsidR="006B1170" w:rsidRPr="00995C19" w:rsidRDefault="006B1170" w:rsidP="002B1662">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 xml:space="preserve">El tiempo promedio de espera de las personas en el paradero </w:t>
      </w:r>
    </w:p>
    <w:p w:rsidR="006B1170" w:rsidRPr="00995C19" w:rsidRDefault="006B1170" w:rsidP="002B1662">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El número total de personas que ingresaron al paradero.</w:t>
      </w:r>
    </w:p>
    <w:p w:rsidR="00277ABF" w:rsidRPr="00995C19" w:rsidRDefault="00277ABF" w:rsidP="00995C19">
      <w:pPr>
        <w:jc w:val="both"/>
        <w:rPr>
          <w:rFonts w:ascii="Arial" w:hAnsi="Arial" w:cs="Arial"/>
          <w:sz w:val="22"/>
          <w:szCs w:val="22"/>
        </w:rPr>
      </w:pPr>
    </w:p>
    <w:p w:rsidR="006B1170" w:rsidRPr="00995C19" w:rsidRDefault="006B1170" w:rsidP="00995C19">
      <w:pPr>
        <w:rPr>
          <w:rFonts w:ascii="Arial" w:hAnsi="Arial" w:cs="Arial"/>
          <w:sz w:val="22"/>
          <w:szCs w:val="22"/>
        </w:rPr>
      </w:pPr>
      <w:r w:rsidRPr="00995C19">
        <w:rPr>
          <w:rFonts w:ascii="Arial" w:hAnsi="Arial" w:cs="Arial"/>
          <w:sz w:val="22"/>
          <w:szCs w:val="22"/>
        </w:rPr>
        <w:t>La información que aparece en este reporte se encuentra clasificada por paradero, día y hora.</w:t>
      </w:r>
    </w:p>
    <w:p w:rsidR="00E774F7" w:rsidRPr="00995C19" w:rsidRDefault="00E774F7" w:rsidP="00995C19">
      <w:pPr>
        <w:rPr>
          <w:rFonts w:ascii="Arial" w:hAnsi="Arial" w:cs="Arial"/>
          <w:sz w:val="22"/>
          <w:szCs w:val="22"/>
        </w:rPr>
      </w:pPr>
    </w:p>
    <w:p w:rsidR="00991DA0" w:rsidRPr="00995C19" w:rsidRDefault="00D65C6B" w:rsidP="00D65C6B">
      <w:pPr>
        <w:jc w:val="center"/>
        <w:rPr>
          <w:rFonts w:ascii="Arial" w:hAnsi="Arial" w:cs="Arial"/>
          <w:sz w:val="22"/>
          <w:szCs w:val="22"/>
        </w:rPr>
      </w:pPr>
      <w:r w:rsidRPr="00995C19">
        <w:rPr>
          <w:rFonts w:ascii="Arial" w:hAnsi="Arial" w:cs="Arial"/>
          <w:sz w:val="22"/>
          <w:szCs w:val="22"/>
        </w:rPr>
        <w:object w:dxaOrig="11984" w:dyaOrig="10066">
          <v:shape id="_x0000_i1051" type="#_x0000_t75" style="width:304.75pt;height:256.2pt" o:ole="">
            <v:imagedata r:id="rId49" o:title=""/>
          </v:shape>
          <o:OLEObject Type="Embed" ProgID="MSPhotoEd.3" ShapeID="_x0000_i1051" DrawAspect="Content" ObjectID="_1308558868" r:id="rId50"/>
        </w:object>
      </w:r>
    </w:p>
    <w:p w:rsidR="00D65C6B" w:rsidRDefault="00D65C6B" w:rsidP="00995C19">
      <w:pPr>
        <w:jc w:val="both"/>
        <w:rPr>
          <w:rFonts w:ascii="Arial" w:hAnsi="Arial" w:cs="Arial"/>
          <w:sz w:val="22"/>
          <w:szCs w:val="22"/>
        </w:rPr>
      </w:pPr>
    </w:p>
    <w:p w:rsidR="003A53D3" w:rsidRPr="00995C19" w:rsidRDefault="003A53D3" w:rsidP="00995C19">
      <w:pPr>
        <w:jc w:val="both"/>
        <w:rPr>
          <w:rFonts w:ascii="Arial" w:hAnsi="Arial" w:cs="Arial"/>
          <w:sz w:val="22"/>
          <w:szCs w:val="22"/>
        </w:rPr>
      </w:pPr>
      <w:r w:rsidRPr="00995C19">
        <w:rPr>
          <w:rFonts w:ascii="Arial" w:hAnsi="Arial" w:cs="Arial"/>
          <w:sz w:val="22"/>
          <w:szCs w:val="22"/>
        </w:rPr>
        <w:t>En el paradero 0 el día Domingo en el intervalo 5:00 – 6:00 el promedio de la cantidad máxima de pasajeros se encuentra entre 4.54 personas y 6.37 personas, ésta afirmación tiene un error máximo de 0.91 personas.</w:t>
      </w:r>
    </w:p>
    <w:p w:rsidR="00D10F80" w:rsidRPr="00995C19" w:rsidRDefault="00D10F80" w:rsidP="00995C19">
      <w:pPr>
        <w:jc w:val="both"/>
        <w:rPr>
          <w:rFonts w:ascii="Arial" w:hAnsi="Arial" w:cs="Arial"/>
          <w:sz w:val="22"/>
          <w:szCs w:val="22"/>
        </w:rPr>
      </w:pPr>
      <w:r w:rsidRPr="00995C19">
        <w:rPr>
          <w:rFonts w:ascii="Arial" w:hAnsi="Arial" w:cs="Arial"/>
          <w:sz w:val="22"/>
          <w:szCs w:val="22"/>
        </w:rPr>
        <w:t>La cantidad promedio de personas en los paraderos se encuentre entre 1.03 personas y 1.33 personas, esta afirmación tiene un error máximo de 0.15 personas.</w:t>
      </w:r>
    </w:p>
    <w:p w:rsidR="00D10F80" w:rsidRPr="00995C19" w:rsidRDefault="00D10F80" w:rsidP="00995C19">
      <w:pPr>
        <w:jc w:val="both"/>
        <w:rPr>
          <w:rFonts w:ascii="Arial" w:hAnsi="Arial" w:cs="Arial"/>
          <w:sz w:val="22"/>
          <w:szCs w:val="22"/>
        </w:rPr>
      </w:pPr>
      <w:r w:rsidRPr="00995C19">
        <w:rPr>
          <w:rFonts w:ascii="Arial" w:hAnsi="Arial" w:cs="Arial"/>
          <w:sz w:val="22"/>
          <w:szCs w:val="22"/>
        </w:rPr>
        <w:t>La cantidad promedio de pasajeros sin ser atendidos se encuentra entre 0.38 personas y 2.17 personas, esta afirmación tiene un error máximo de 0.90 personas.</w:t>
      </w:r>
    </w:p>
    <w:p w:rsidR="00D10F80" w:rsidRPr="00995C19" w:rsidRDefault="00D10F80" w:rsidP="00995C19">
      <w:pPr>
        <w:jc w:val="both"/>
        <w:rPr>
          <w:rFonts w:ascii="Arial" w:hAnsi="Arial" w:cs="Arial"/>
          <w:sz w:val="22"/>
          <w:szCs w:val="22"/>
        </w:rPr>
      </w:pPr>
      <w:r w:rsidRPr="00995C19">
        <w:rPr>
          <w:rFonts w:ascii="Arial" w:hAnsi="Arial" w:cs="Arial"/>
          <w:sz w:val="22"/>
          <w:szCs w:val="22"/>
        </w:rPr>
        <w:t>El tiempo promedio que tuvieron que permanecer los pasajeros en los paraderos se encuentra entre 72.14 segundos y 80.01 segundos, esta afirmación tiene un error máximo de 3.93 segundos.</w:t>
      </w:r>
    </w:p>
    <w:p w:rsidR="00D10F80" w:rsidRPr="00995C19" w:rsidRDefault="00D10F80" w:rsidP="00995C19">
      <w:pPr>
        <w:jc w:val="both"/>
        <w:rPr>
          <w:rFonts w:ascii="Arial" w:hAnsi="Arial" w:cs="Arial"/>
          <w:sz w:val="22"/>
          <w:szCs w:val="22"/>
        </w:rPr>
      </w:pPr>
      <w:r w:rsidRPr="00995C19">
        <w:rPr>
          <w:rFonts w:ascii="Arial" w:hAnsi="Arial" w:cs="Arial"/>
          <w:sz w:val="22"/>
          <w:szCs w:val="22"/>
        </w:rPr>
        <w:lastRenderedPageBreak/>
        <w:t>El promedio del total de personas que han ingresados al paradero 0 en el intervalo antes mencionado se encuentra entre 48.92 personas y 62.35 personas, esta afirmación tiene un error máximo de 6.71 personas.</w:t>
      </w:r>
    </w:p>
    <w:p w:rsidR="00D10F80" w:rsidRPr="00995C19" w:rsidRDefault="00D10F80" w:rsidP="00995C19">
      <w:pPr>
        <w:rPr>
          <w:rFonts w:ascii="Arial" w:hAnsi="Arial" w:cs="Arial"/>
          <w:sz w:val="22"/>
          <w:szCs w:val="22"/>
        </w:rPr>
      </w:pPr>
    </w:p>
    <w:p w:rsidR="00B82444" w:rsidRPr="00995C19" w:rsidRDefault="008859DE" w:rsidP="00995C19">
      <w:pPr>
        <w:rPr>
          <w:rFonts w:ascii="Arial" w:hAnsi="Arial" w:cs="Arial"/>
          <w:b/>
          <w:i/>
          <w:sz w:val="22"/>
          <w:szCs w:val="22"/>
          <w:u w:val="single"/>
        </w:rPr>
      </w:pPr>
      <w:r w:rsidRPr="00995C19">
        <w:rPr>
          <w:rFonts w:ascii="Arial" w:hAnsi="Arial" w:cs="Arial"/>
          <w:b/>
          <w:i/>
          <w:sz w:val="22"/>
          <w:szCs w:val="22"/>
          <w:u w:val="single"/>
        </w:rPr>
        <w:t>Ascenso de Pasajeros a los Buses</w:t>
      </w:r>
    </w:p>
    <w:p w:rsidR="00C82BFD" w:rsidRPr="00995C19" w:rsidRDefault="00C82BFD" w:rsidP="00995C19">
      <w:pPr>
        <w:jc w:val="both"/>
        <w:rPr>
          <w:rFonts w:ascii="Arial" w:hAnsi="Arial" w:cs="Arial"/>
          <w:sz w:val="22"/>
          <w:szCs w:val="22"/>
        </w:rPr>
      </w:pPr>
      <w:r w:rsidRPr="00995C19">
        <w:rPr>
          <w:rFonts w:ascii="Arial" w:hAnsi="Arial" w:cs="Arial"/>
          <w:sz w:val="22"/>
          <w:szCs w:val="22"/>
        </w:rPr>
        <w:t>Este reporte nos permitirá conocer el intervalo en que se encuentra el valor promedio de la información</w:t>
      </w:r>
      <w:r w:rsidR="00285908" w:rsidRPr="00995C19">
        <w:rPr>
          <w:rFonts w:ascii="Arial" w:hAnsi="Arial" w:cs="Arial"/>
          <w:sz w:val="22"/>
          <w:szCs w:val="22"/>
        </w:rPr>
        <w:t xml:space="preserve"> </w:t>
      </w:r>
      <w:r w:rsidR="00A80521" w:rsidRPr="00995C19">
        <w:rPr>
          <w:rFonts w:ascii="Arial" w:hAnsi="Arial" w:cs="Arial"/>
          <w:sz w:val="22"/>
          <w:szCs w:val="22"/>
        </w:rPr>
        <w:t xml:space="preserve">referente </w:t>
      </w:r>
      <w:r w:rsidR="00285908" w:rsidRPr="00995C19">
        <w:rPr>
          <w:rFonts w:ascii="Arial" w:hAnsi="Arial" w:cs="Arial"/>
          <w:sz w:val="22"/>
          <w:szCs w:val="22"/>
        </w:rPr>
        <w:t>al ascenso de los pasajeros a lo</w:t>
      </w:r>
      <w:r w:rsidR="00A80521" w:rsidRPr="00995C19">
        <w:rPr>
          <w:rFonts w:ascii="Arial" w:hAnsi="Arial" w:cs="Arial"/>
          <w:sz w:val="22"/>
          <w:szCs w:val="22"/>
        </w:rPr>
        <w:t>s</w:t>
      </w:r>
      <w:r w:rsidR="00285908" w:rsidRPr="00995C19">
        <w:rPr>
          <w:rFonts w:ascii="Arial" w:hAnsi="Arial" w:cs="Arial"/>
          <w:sz w:val="22"/>
          <w:szCs w:val="22"/>
        </w:rPr>
        <w:t xml:space="preserve"> buses troncales</w:t>
      </w:r>
      <w:r w:rsidRPr="00995C19">
        <w:rPr>
          <w:rFonts w:ascii="Arial" w:hAnsi="Arial" w:cs="Arial"/>
          <w:sz w:val="22"/>
          <w:szCs w:val="22"/>
        </w:rPr>
        <w:t>, y además el máximo error con respecto a dicha afirmación.</w:t>
      </w:r>
    </w:p>
    <w:p w:rsidR="008D091D" w:rsidRPr="00995C19" w:rsidRDefault="008D091D" w:rsidP="00995C19">
      <w:pPr>
        <w:jc w:val="both"/>
        <w:rPr>
          <w:rFonts w:ascii="Arial" w:hAnsi="Arial" w:cs="Arial"/>
          <w:sz w:val="22"/>
          <w:szCs w:val="22"/>
        </w:rPr>
      </w:pPr>
    </w:p>
    <w:p w:rsidR="00C82BFD" w:rsidRPr="00995C19" w:rsidRDefault="00C82BFD" w:rsidP="00D65C6B">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Número máximo de personas que suben a los buses troncales</w:t>
      </w:r>
    </w:p>
    <w:p w:rsidR="00C82BFD" w:rsidRPr="00995C19" w:rsidRDefault="00C82BFD" w:rsidP="00D65C6B">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Promedio del número de personas que ascienden a los buses troncales</w:t>
      </w:r>
    </w:p>
    <w:p w:rsidR="00C82BFD" w:rsidRPr="00995C19" w:rsidRDefault="00C82BFD" w:rsidP="00D65C6B">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Total de personas que suben a los buses troncales.</w:t>
      </w:r>
    </w:p>
    <w:p w:rsidR="008D091D" w:rsidRPr="00995C19" w:rsidRDefault="00C82BFD" w:rsidP="00995C19">
      <w:pPr>
        <w:rPr>
          <w:rFonts w:ascii="Arial" w:hAnsi="Arial" w:cs="Arial"/>
          <w:sz w:val="22"/>
          <w:szCs w:val="22"/>
        </w:rPr>
      </w:pPr>
      <w:r w:rsidRPr="00995C19">
        <w:rPr>
          <w:rFonts w:ascii="Arial" w:hAnsi="Arial" w:cs="Arial"/>
          <w:sz w:val="22"/>
          <w:szCs w:val="22"/>
        </w:rPr>
        <w:t>La información que aparece en este reporte se encuentra clasificada por paradero, día y hora.</w:t>
      </w:r>
    </w:p>
    <w:p w:rsidR="00B82444" w:rsidRPr="00995C19" w:rsidRDefault="00D65C6B" w:rsidP="00D65C6B">
      <w:pPr>
        <w:jc w:val="center"/>
        <w:rPr>
          <w:rFonts w:ascii="Arial" w:hAnsi="Arial" w:cs="Arial"/>
          <w:sz w:val="22"/>
          <w:szCs w:val="22"/>
        </w:rPr>
      </w:pPr>
      <w:r w:rsidRPr="00995C19">
        <w:rPr>
          <w:rFonts w:ascii="Arial" w:hAnsi="Arial" w:cs="Arial"/>
          <w:sz w:val="22"/>
          <w:szCs w:val="22"/>
        </w:rPr>
        <w:object w:dxaOrig="12013" w:dyaOrig="9586">
          <v:shape id="_x0000_i1052" type="#_x0000_t75" style="width:377.6pt;height:301.4pt" o:ole="">
            <v:imagedata r:id="rId51" o:title=""/>
          </v:shape>
          <o:OLEObject Type="Embed" ProgID="MSPhotoEd.3" ShapeID="_x0000_i1052" DrawAspect="Content" ObjectID="_1308558869" r:id="rId52"/>
        </w:object>
      </w:r>
    </w:p>
    <w:p w:rsidR="00D65C6B" w:rsidRDefault="00D65C6B" w:rsidP="00995C19">
      <w:pPr>
        <w:rPr>
          <w:rFonts w:ascii="Arial" w:hAnsi="Arial" w:cs="Arial"/>
          <w:sz w:val="22"/>
          <w:szCs w:val="22"/>
        </w:rPr>
      </w:pPr>
    </w:p>
    <w:p w:rsidR="00A80521" w:rsidRPr="00995C19" w:rsidRDefault="00892FFD" w:rsidP="00D65C6B">
      <w:pPr>
        <w:jc w:val="both"/>
        <w:rPr>
          <w:rFonts w:ascii="Arial" w:hAnsi="Arial" w:cs="Arial"/>
          <w:sz w:val="22"/>
          <w:szCs w:val="22"/>
        </w:rPr>
      </w:pPr>
      <w:r w:rsidRPr="00995C19">
        <w:rPr>
          <w:rFonts w:ascii="Arial" w:hAnsi="Arial" w:cs="Arial"/>
          <w:sz w:val="22"/>
          <w:szCs w:val="22"/>
        </w:rPr>
        <w:t>En el paradero 1 el día Domingo en el intervalo de 6:00 – 7:00 el promedio del número máximo de personas que han subido a los buses troncales se encuentra entre 15.63 personas y 18.91 personas, esta afirmación tiene un error máximo de 1.64 persona</w:t>
      </w:r>
      <w:r w:rsidR="008D091D" w:rsidRPr="00995C19">
        <w:rPr>
          <w:rFonts w:ascii="Arial" w:hAnsi="Arial" w:cs="Arial"/>
          <w:sz w:val="22"/>
          <w:szCs w:val="22"/>
        </w:rPr>
        <w:t>s</w:t>
      </w:r>
      <w:r w:rsidRPr="00995C19">
        <w:rPr>
          <w:rFonts w:ascii="Arial" w:hAnsi="Arial" w:cs="Arial"/>
          <w:sz w:val="22"/>
          <w:szCs w:val="22"/>
        </w:rPr>
        <w:t>.</w:t>
      </w:r>
    </w:p>
    <w:p w:rsidR="00337A39" w:rsidRPr="00995C19" w:rsidRDefault="00337A39" w:rsidP="00D65C6B">
      <w:pPr>
        <w:jc w:val="both"/>
        <w:rPr>
          <w:rFonts w:ascii="Arial" w:hAnsi="Arial" w:cs="Arial"/>
          <w:sz w:val="22"/>
          <w:szCs w:val="22"/>
        </w:rPr>
      </w:pPr>
      <w:r w:rsidRPr="00995C19">
        <w:rPr>
          <w:rFonts w:ascii="Arial" w:hAnsi="Arial" w:cs="Arial"/>
          <w:sz w:val="22"/>
          <w:szCs w:val="22"/>
        </w:rPr>
        <w:t>La media del promedio de personas que ingresan a los buses troncales se encuentra entre 8.96 personas y 9.98 personas, esta afirmación tiene un error máximo de 0.51 personas.</w:t>
      </w:r>
    </w:p>
    <w:p w:rsidR="00337A39" w:rsidRPr="00995C19" w:rsidRDefault="00337A39" w:rsidP="00995C19">
      <w:pPr>
        <w:rPr>
          <w:rFonts w:ascii="Arial" w:hAnsi="Arial" w:cs="Arial"/>
          <w:sz w:val="22"/>
          <w:szCs w:val="22"/>
        </w:rPr>
      </w:pPr>
      <w:r w:rsidRPr="00995C19">
        <w:rPr>
          <w:rFonts w:ascii="Arial" w:hAnsi="Arial" w:cs="Arial"/>
          <w:sz w:val="22"/>
          <w:szCs w:val="22"/>
        </w:rPr>
        <w:lastRenderedPageBreak/>
        <w:t>El promedio del total de personas que ingresan a los buses troncales se encuentra entre 224.02 y 249.61 personas, esta afirmación tiene un máximo error de 12.79 personas.</w:t>
      </w:r>
    </w:p>
    <w:p w:rsidR="008D091D" w:rsidRPr="00995C19" w:rsidRDefault="008D091D" w:rsidP="00995C19">
      <w:pPr>
        <w:rPr>
          <w:rFonts w:ascii="Arial" w:hAnsi="Arial" w:cs="Arial"/>
          <w:b/>
          <w:sz w:val="22"/>
          <w:szCs w:val="22"/>
        </w:rPr>
      </w:pPr>
    </w:p>
    <w:p w:rsidR="008859DE" w:rsidRPr="00995C19" w:rsidRDefault="008859DE" w:rsidP="00995C19">
      <w:pPr>
        <w:rPr>
          <w:rFonts w:ascii="Arial" w:hAnsi="Arial" w:cs="Arial"/>
          <w:b/>
          <w:i/>
          <w:sz w:val="22"/>
          <w:szCs w:val="22"/>
          <w:u w:val="single"/>
        </w:rPr>
      </w:pPr>
      <w:r w:rsidRPr="00995C19">
        <w:rPr>
          <w:rFonts w:ascii="Arial" w:hAnsi="Arial" w:cs="Arial"/>
          <w:b/>
          <w:i/>
          <w:sz w:val="22"/>
          <w:szCs w:val="22"/>
          <w:u w:val="single"/>
        </w:rPr>
        <w:t>Tiempo de Ascenso/Descenso de Pasajeros</w:t>
      </w:r>
    </w:p>
    <w:p w:rsidR="00285908" w:rsidRPr="00995C19" w:rsidRDefault="00285908" w:rsidP="00D65C6B">
      <w:pPr>
        <w:jc w:val="both"/>
        <w:rPr>
          <w:rFonts w:ascii="Arial" w:hAnsi="Arial" w:cs="Arial"/>
          <w:sz w:val="22"/>
          <w:szCs w:val="22"/>
        </w:rPr>
      </w:pPr>
      <w:r w:rsidRPr="00995C19">
        <w:rPr>
          <w:rFonts w:ascii="Arial" w:hAnsi="Arial" w:cs="Arial"/>
          <w:sz w:val="22"/>
          <w:szCs w:val="22"/>
        </w:rPr>
        <w:t>Este reporte nos permitirá conocer el intervalo en que se encuentra el valor promedio de los siguientes tiempos, y además el máximo error con respecto a dicha afirmación.</w:t>
      </w:r>
    </w:p>
    <w:p w:rsidR="00AD2C52" w:rsidRPr="00995C19" w:rsidRDefault="00AD2C52" w:rsidP="00D65C6B">
      <w:pPr>
        <w:jc w:val="both"/>
        <w:rPr>
          <w:rFonts w:ascii="Arial" w:hAnsi="Arial" w:cs="Arial"/>
          <w:sz w:val="22"/>
          <w:szCs w:val="22"/>
        </w:rPr>
      </w:pPr>
    </w:p>
    <w:p w:rsidR="00285908" w:rsidRPr="00995C19" w:rsidRDefault="00285908" w:rsidP="00D65C6B">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Tiempo promedio que tardan las personas en ascender a los buses troncales</w:t>
      </w:r>
    </w:p>
    <w:p w:rsidR="00285908" w:rsidRPr="00995C19" w:rsidRDefault="00285908" w:rsidP="00D65C6B">
      <w:pPr>
        <w:numPr>
          <w:ilvl w:val="0"/>
          <w:numId w:val="2"/>
        </w:numPr>
        <w:tabs>
          <w:tab w:val="clear" w:pos="1400"/>
          <w:tab w:val="left" w:pos="180"/>
        </w:tabs>
        <w:ind w:left="0" w:firstLine="0"/>
        <w:jc w:val="both"/>
        <w:rPr>
          <w:rFonts w:ascii="Arial" w:hAnsi="Arial" w:cs="Arial"/>
          <w:sz w:val="22"/>
          <w:szCs w:val="22"/>
        </w:rPr>
      </w:pPr>
      <w:r w:rsidRPr="00995C19">
        <w:rPr>
          <w:rFonts w:ascii="Arial" w:hAnsi="Arial" w:cs="Arial"/>
          <w:sz w:val="22"/>
          <w:szCs w:val="22"/>
        </w:rPr>
        <w:t>Tiempo promedio que tardan las personas en descender de los buses troncales</w:t>
      </w:r>
    </w:p>
    <w:p w:rsidR="00AD2C52" w:rsidRPr="00995C19" w:rsidRDefault="00AD2C52" w:rsidP="00D65C6B">
      <w:pPr>
        <w:jc w:val="both"/>
        <w:rPr>
          <w:rFonts w:ascii="Arial" w:hAnsi="Arial" w:cs="Arial"/>
          <w:sz w:val="22"/>
          <w:szCs w:val="22"/>
        </w:rPr>
      </w:pPr>
    </w:p>
    <w:p w:rsidR="00285908" w:rsidRPr="00995C19" w:rsidRDefault="00285908" w:rsidP="00D65C6B">
      <w:pPr>
        <w:jc w:val="both"/>
        <w:rPr>
          <w:rFonts w:ascii="Arial" w:hAnsi="Arial" w:cs="Arial"/>
          <w:sz w:val="22"/>
          <w:szCs w:val="22"/>
        </w:rPr>
      </w:pPr>
      <w:r w:rsidRPr="00995C19">
        <w:rPr>
          <w:rFonts w:ascii="Arial" w:hAnsi="Arial" w:cs="Arial"/>
          <w:sz w:val="22"/>
          <w:szCs w:val="22"/>
        </w:rPr>
        <w:t>La información que aparece en este reporte se encuentra clasificada por paradero, día y hora.</w:t>
      </w:r>
    </w:p>
    <w:p w:rsidR="009E7242" w:rsidRPr="00995C19" w:rsidRDefault="009E7242" w:rsidP="00995C19">
      <w:pPr>
        <w:rPr>
          <w:rFonts w:ascii="Arial" w:hAnsi="Arial" w:cs="Arial"/>
          <w:sz w:val="22"/>
          <w:szCs w:val="22"/>
        </w:rPr>
      </w:pPr>
    </w:p>
    <w:p w:rsidR="00224719" w:rsidRPr="00995C19" w:rsidRDefault="00D65C6B" w:rsidP="00D65C6B">
      <w:pPr>
        <w:jc w:val="center"/>
        <w:rPr>
          <w:rFonts w:ascii="Arial" w:hAnsi="Arial" w:cs="Arial"/>
          <w:sz w:val="22"/>
          <w:szCs w:val="22"/>
        </w:rPr>
      </w:pPr>
      <w:r w:rsidRPr="00995C19">
        <w:rPr>
          <w:rFonts w:ascii="Arial" w:hAnsi="Arial" w:cs="Arial"/>
          <w:sz w:val="22"/>
          <w:szCs w:val="22"/>
        </w:rPr>
        <w:object w:dxaOrig="12167" w:dyaOrig="9734">
          <v:shape id="_x0000_i1053" type="#_x0000_t75" style="width:332.35pt;height:205.95pt" o:ole="">
            <v:imagedata r:id="rId53" o:title=""/>
          </v:shape>
          <o:OLEObject Type="Embed" ProgID="MSPhotoEd.3" ShapeID="_x0000_i1053" DrawAspect="Content" ObjectID="_1308558870" r:id="rId54"/>
        </w:object>
      </w:r>
    </w:p>
    <w:p w:rsidR="00D65C6B" w:rsidRDefault="00D65C6B" w:rsidP="00995C19">
      <w:pPr>
        <w:jc w:val="both"/>
        <w:rPr>
          <w:rFonts w:ascii="Arial" w:hAnsi="Arial" w:cs="Arial"/>
          <w:sz w:val="22"/>
          <w:szCs w:val="22"/>
        </w:rPr>
      </w:pPr>
    </w:p>
    <w:p w:rsidR="004D06C5" w:rsidRPr="00995C19" w:rsidRDefault="00CE24DD" w:rsidP="00995C19">
      <w:pPr>
        <w:jc w:val="both"/>
        <w:rPr>
          <w:rFonts w:ascii="Arial" w:hAnsi="Arial" w:cs="Arial"/>
          <w:b/>
          <w:sz w:val="22"/>
          <w:szCs w:val="22"/>
        </w:rPr>
      </w:pPr>
      <w:r w:rsidRPr="00995C19">
        <w:rPr>
          <w:rFonts w:ascii="Arial" w:hAnsi="Arial" w:cs="Arial"/>
          <w:sz w:val="22"/>
          <w:szCs w:val="22"/>
        </w:rPr>
        <w:t xml:space="preserve">En el paradero 4 (Av.Fco.de Orellana y Callejón 20B Noroeste -Cdla. Samanes 7) </w:t>
      </w:r>
      <w:r w:rsidR="000D6A47" w:rsidRPr="00995C19">
        <w:rPr>
          <w:rFonts w:ascii="Arial" w:hAnsi="Arial" w:cs="Arial"/>
          <w:sz w:val="22"/>
          <w:szCs w:val="22"/>
        </w:rPr>
        <w:t xml:space="preserve">el día Domingo en el intervalo de 7:00 – 8:00, </w:t>
      </w:r>
      <w:r w:rsidRPr="00995C19">
        <w:rPr>
          <w:rFonts w:ascii="Arial" w:hAnsi="Arial" w:cs="Arial"/>
          <w:sz w:val="22"/>
          <w:szCs w:val="22"/>
        </w:rPr>
        <w:t>la media de</w:t>
      </w:r>
      <w:r w:rsidR="000D6A47" w:rsidRPr="00995C19">
        <w:rPr>
          <w:rFonts w:ascii="Arial" w:hAnsi="Arial" w:cs="Arial"/>
          <w:sz w:val="22"/>
          <w:szCs w:val="22"/>
        </w:rPr>
        <w:t>l tiempo promedio que los buses troncales tienen que esperar a que los pasajeros suban a los buses se encuentra entre 7.45 segundos y 7.86 segundos, el máximo error con respecto a esta afirmación es de 0.26 segundos. La media del tiempo que los buses troncales tienen que esperar a que los pasajeros bajen de los buses se encuentra entre 1.88 segundos y 2.02 segundos, el máximo error con respecto a esta afirmación es de 0.07 segundos.</w:t>
      </w:r>
    </w:p>
    <w:sectPr w:rsidR="004D06C5" w:rsidRPr="00995C19" w:rsidSect="00161050">
      <w:headerReference w:type="even" r:id="rId55"/>
      <w:headerReference w:type="default" r:id="rId56"/>
      <w:footerReference w:type="even" r:id="rId57"/>
      <w:footerReference w:type="default" r:id="rId58"/>
      <w:headerReference w:type="first" r:id="rId59"/>
      <w:footerReference w:type="first" r:id="rId60"/>
      <w:pgSz w:w="11906" w:h="16838"/>
      <w:pgMar w:top="2268" w:right="1361" w:bottom="2268" w:left="2268" w:header="709" w:footer="709" w:gutter="0"/>
      <w:pgNumType w:start="68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730C" w:rsidRDefault="005F730C">
      <w:r>
        <w:separator/>
      </w:r>
    </w:p>
  </w:endnote>
  <w:endnote w:type="continuationSeparator" w:id="1">
    <w:p w:rsidR="005F730C" w:rsidRDefault="005F730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16" w:rsidRDefault="00D00A1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16" w:rsidRDefault="00D00A16">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16" w:rsidRDefault="00D00A1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730C" w:rsidRDefault="005F730C">
      <w:r>
        <w:separator/>
      </w:r>
    </w:p>
  </w:footnote>
  <w:footnote w:type="continuationSeparator" w:id="1">
    <w:p w:rsidR="005F730C" w:rsidRDefault="005F73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1AB" w:rsidRDefault="00C1318B" w:rsidP="004035E0">
    <w:pPr>
      <w:pStyle w:val="Encabezado"/>
      <w:framePr w:wrap="around" w:vAnchor="text" w:hAnchor="margin" w:xAlign="right" w:y="1"/>
      <w:rPr>
        <w:rStyle w:val="Nmerodepgina"/>
      </w:rPr>
    </w:pPr>
    <w:r>
      <w:rPr>
        <w:rStyle w:val="Nmerodepgina"/>
      </w:rPr>
      <w:fldChar w:fldCharType="begin"/>
    </w:r>
    <w:r w:rsidR="008741AB">
      <w:rPr>
        <w:rStyle w:val="Nmerodepgina"/>
      </w:rPr>
      <w:instrText xml:space="preserve">PAGE  </w:instrText>
    </w:r>
    <w:r>
      <w:rPr>
        <w:rStyle w:val="Nmerodepgina"/>
      </w:rPr>
      <w:fldChar w:fldCharType="end"/>
    </w:r>
  </w:p>
  <w:p w:rsidR="008741AB" w:rsidRDefault="008741AB" w:rsidP="008741AB">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D36" w:rsidRPr="00D00A16" w:rsidRDefault="00715D36" w:rsidP="00D00A16">
    <w:pPr>
      <w:pStyle w:val="Encabezado"/>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16" w:rsidRDefault="00D00A1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9pt;height:10.9pt" o:bullet="t">
        <v:imagedata r:id="rId1" o:title="BD14579_"/>
      </v:shape>
    </w:pict>
  </w:numPicBullet>
  <w:abstractNum w:abstractNumId="0">
    <w:nsid w:val="1EC3483B"/>
    <w:multiLevelType w:val="multilevel"/>
    <w:tmpl w:val="30CA13BC"/>
    <w:lvl w:ilvl="0">
      <w:start w:val="5"/>
      <w:numFmt w:val="decimal"/>
      <w:lvlText w:val="%1."/>
      <w:lvlJc w:val="left"/>
      <w:pPr>
        <w:tabs>
          <w:tab w:val="num" w:pos="360"/>
        </w:tabs>
        <w:ind w:left="360" w:hanging="360"/>
      </w:pPr>
      <w:rPr>
        <w:rFonts w:ascii="Arial" w:hAnsi="Arial" w:hint="default"/>
        <w:b/>
        <w:i w:val="0"/>
        <w:sz w:val="24"/>
        <w:szCs w:val="24"/>
      </w:rPr>
    </w:lvl>
    <w:lvl w:ilvl="1">
      <w:start w:val="4"/>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309A3850"/>
    <w:multiLevelType w:val="multilevel"/>
    <w:tmpl w:val="10A4BA5C"/>
    <w:lvl w:ilvl="0">
      <w:start w:val="136"/>
      <w:numFmt w:val="decimal"/>
      <w:lvlText w:val="Gráfico 5.%1"/>
      <w:lvlJc w:val="left"/>
      <w:pPr>
        <w:tabs>
          <w:tab w:val="num" w:pos="74"/>
        </w:tabs>
        <w:ind w:left="2903" w:hanging="2262"/>
      </w:pPr>
      <w:rPr>
        <w:rFonts w:ascii="Times New Roman" w:hAnsi="Times New Roman" w:cs="Times New Roman" w:hint="default"/>
        <w:b/>
        <w:i w:val="0"/>
        <w:sz w:val="18"/>
        <w:szCs w:val="18"/>
      </w:rPr>
    </w:lvl>
    <w:lvl w:ilvl="1">
      <w:start w:val="136"/>
      <w:numFmt w:val="bullet"/>
      <w:lvlText w:val=""/>
      <w:lvlJc w:val="left"/>
      <w:pPr>
        <w:tabs>
          <w:tab w:val="num" w:pos="1760"/>
        </w:tabs>
        <w:ind w:left="1760" w:hanging="680"/>
      </w:pPr>
      <w:rPr>
        <w:rFonts w:ascii="Wingdings" w:hAnsi="Wingdings" w:hint="default"/>
        <w:b/>
        <w:i w:val="0"/>
        <w:color w:val="auto"/>
        <w:sz w:val="16"/>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32A75F3E"/>
    <w:multiLevelType w:val="multilevel"/>
    <w:tmpl w:val="510A4FB6"/>
    <w:lvl w:ilvl="0">
      <w:start w:val="5"/>
      <w:numFmt w:val="decimal"/>
      <w:lvlText w:val="%1"/>
      <w:lvlJc w:val="left"/>
      <w:pPr>
        <w:tabs>
          <w:tab w:val="num" w:pos="930"/>
        </w:tabs>
        <w:ind w:left="930" w:hanging="930"/>
      </w:pPr>
      <w:rPr>
        <w:rFonts w:hint="default"/>
      </w:rPr>
    </w:lvl>
    <w:lvl w:ilvl="1">
      <w:start w:val="2"/>
      <w:numFmt w:val="decimal"/>
      <w:lvlText w:val="%1.%2"/>
      <w:lvlJc w:val="left"/>
      <w:pPr>
        <w:tabs>
          <w:tab w:val="num" w:pos="930"/>
        </w:tabs>
        <w:ind w:left="930" w:hanging="930"/>
      </w:pPr>
      <w:rPr>
        <w:rFonts w:hint="default"/>
      </w:rPr>
    </w:lvl>
    <w:lvl w:ilvl="2">
      <w:start w:val="4"/>
      <w:numFmt w:val="decimal"/>
      <w:lvlText w:val="%1.%2.%3"/>
      <w:lvlJc w:val="left"/>
      <w:pPr>
        <w:tabs>
          <w:tab w:val="num" w:pos="930"/>
        </w:tabs>
        <w:ind w:left="930" w:hanging="93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40C9213F"/>
    <w:multiLevelType w:val="multilevel"/>
    <w:tmpl w:val="30CA13BC"/>
    <w:lvl w:ilvl="0">
      <w:start w:val="5"/>
      <w:numFmt w:val="decimal"/>
      <w:lvlText w:val="%1."/>
      <w:lvlJc w:val="left"/>
      <w:pPr>
        <w:tabs>
          <w:tab w:val="num" w:pos="1068"/>
        </w:tabs>
        <w:ind w:left="1068" w:hanging="360"/>
      </w:pPr>
      <w:rPr>
        <w:rFonts w:ascii="Arial" w:hAnsi="Arial" w:hint="default"/>
        <w:b/>
        <w:i w:val="0"/>
        <w:sz w:val="24"/>
        <w:szCs w:val="24"/>
      </w:rPr>
    </w:lvl>
    <w:lvl w:ilvl="1">
      <w:start w:val="4"/>
      <w:numFmt w:val="decimal"/>
      <w:lvlText w:val="%1.%2."/>
      <w:lvlJc w:val="left"/>
      <w:pPr>
        <w:tabs>
          <w:tab w:val="num" w:pos="1428"/>
        </w:tabs>
        <w:ind w:left="1428" w:hanging="720"/>
      </w:pPr>
      <w:rPr>
        <w:rFonts w:hint="default"/>
      </w:rPr>
    </w:lvl>
    <w:lvl w:ilvl="2">
      <w:start w:val="5"/>
      <w:numFmt w:val="decimal"/>
      <w:lvlText w:val="%1.%2.%3."/>
      <w:lvlJc w:val="left"/>
      <w:pPr>
        <w:tabs>
          <w:tab w:val="num" w:pos="1428"/>
        </w:tabs>
        <w:ind w:left="1428" w:hanging="720"/>
      </w:pPr>
      <w:rPr>
        <w:rFonts w:hint="default"/>
      </w:rPr>
    </w:lvl>
    <w:lvl w:ilvl="3">
      <w:start w:val="1"/>
      <w:numFmt w:val="decimal"/>
      <w:lvlText w:val="%1.%2.%3.%4."/>
      <w:lvlJc w:val="left"/>
      <w:pPr>
        <w:tabs>
          <w:tab w:val="num" w:pos="1788"/>
        </w:tabs>
        <w:ind w:left="1788" w:hanging="108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2148"/>
        </w:tabs>
        <w:ind w:left="2148" w:hanging="1440"/>
      </w:pPr>
      <w:rPr>
        <w:rFonts w:hint="default"/>
      </w:rPr>
    </w:lvl>
    <w:lvl w:ilvl="6">
      <w:start w:val="1"/>
      <w:numFmt w:val="decimal"/>
      <w:lvlText w:val="%1.%2.%3.%4.%5.%6.%7."/>
      <w:lvlJc w:val="left"/>
      <w:pPr>
        <w:tabs>
          <w:tab w:val="num" w:pos="2148"/>
        </w:tabs>
        <w:ind w:left="2148" w:hanging="1440"/>
      </w:pPr>
      <w:rPr>
        <w:rFonts w:hint="default"/>
      </w:rPr>
    </w:lvl>
    <w:lvl w:ilvl="7">
      <w:start w:val="1"/>
      <w:numFmt w:val="decimal"/>
      <w:lvlText w:val="%1.%2.%3.%4.%5.%6.%7.%8."/>
      <w:lvlJc w:val="left"/>
      <w:pPr>
        <w:tabs>
          <w:tab w:val="num" w:pos="2508"/>
        </w:tabs>
        <w:ind w:left="2508" w:hanging="1800"/>
      </w:pPr>
      <w:rPr>
        <w:rFonts w:hint="default"/>
      </w:rPr>
    </w:lvl>
    <w:lvl w:ilvl="8">
      <w:start w:val="1"/>
      <w:numFmt w:val="decimal"/>
      <w:lvlText w:val="%1.%2.%3.%4.%5.%6.%7.%8.%9."/>
      <w:lvlJc w:val="left"/>
      <w:pPr>
        <w:tabs>
          <w:tab w:val="num" w:pos="2868"/>
        </w:tabs>
        <w:ind w:left="2868" w:hanging="2160"/>
      </w:pPr>
      <w:rPr>
        <w:rFonts w:hint="default"/>
      </w:rPr>
    </w:lvl>
  </w:abstractNum>
  <w:abstractNum w:abstractNumId="4">
    <w:nsid w:val="43DD4111"/>
    <w:multiLevelType w:val="multilevel"/>
    <w:tmpl w:val="DD3E11E2"/>
    <w:lvl w:ilvl="0">
      <w:start w:val="136"/>
      <w:numFmt w:val="decimal"/>
      <w:lvlText w:val="Gráfico 5.%1"/>
      <w:lvlJc w:val="left"/>
      <w:pPr>
        <w:tabs>
          <w:tab w:val="num" w:pos="74"/>
        </w:tabs>
        <w:ind w:left="2903" w:hanging="2262"/>
      </w:pPr>
      <w:rPr>
        <w:rFonts w:ascii="Times New Roman" w:hAnsi="Times New Roman" w:cs="Times New Roman" w:hint="default"/>
        <w:b/>
        <w:i w:val="0"/>
        <w:sz w:val="18"/>
        <w:szCs w:val="18"/>
      </w:rPr>
    </w:lvl>
    <w:lvl w:ilvl="1">
      <w:start w:val="136"/>
      <w:numFmt w:val="bullet"/>
      <w:lvlText w:val=""/>
      <w:lvlJc w:val="left"/>
      <w:pPr>
        <w:tabs>
          <w:tab w:val="num" w:pos="1760"/>
        </w:tabs>
        <w:ind w:left="1760" w:hanging="680"/>
      </w:pPr>
      <w:rPr>
        <w:rFonts w:ascii="Wingdings" w:hAnsi="Wingdings" w:hint="default"/>
        <w:b/>
        <w:i w:val="0"/>
        <w:color w:val="auto"/>
        <w:sz w:val="16"/>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44E8490D"/>
    <w:multiLevelType w:val="hybridMultilevel"/>
    <w:tmpl w:val="93861B5C"/>
    <w:lvl w:ilvl="0" w:tplc="5E762CA0">
      <w:start w:val="1"/>
      <w:numFmt w:val="bullet"/>
      <w:lvlText w:val=""/>
      <w:lvlJc w:val="left"/>
      <w:pPr>
        <w:tabs>
          <w:tab w:val="num" w:pos="1400"/>
        </w:tabs>
        <w:ind w:left="1400" w:hanging="680"/>
      </w:pPr>
      <w:rPr>
        <w:rFonts w:ascii="Wingdings" w:hAnsi="Wingdings" w:hint="default"/>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49CC513E"/>
    <w:multiLevelType w:val="multilevel"/>
    <w:tmpl w:val="10A4BA5C"/>
    <w:lvl w:ilvl="0">
      <w:start w:val="136"/>
      <w:numFmt w:val="decimal"/>
      <w:lvlText w:val="Gráfico 5.%1"/>
      <w:lvlJc w:val="left"/>
      <w:pPr>
        <w:tabs>
          <w:tab w:val="num" w:pos="74"/>
        </w:tabs>
        <w:ind w:left="2903" w:hanging="2262"/>
      </w:pPr>
      <w:rPr>
        <w:rFonts w:ascii="Times New Roman" w:hAnsi="Times New Roman" w:cs="Times New Roman" w:hint="default"/>
        <w:b/>
        <w:i w:val="0"/>
        <w:sz w:val="18"/>
        <w:szCs w:val="18"/>
      </w:rPr>
    </w:lvl>
    <w:lvl w:ilvl="1">
      <w:start w:val="136"/>
      <w:numFmt w:val="bullet"/>
      <w:lvlText w:val=""/>
      <w:lvlJc w:val="left"/>
      <w:pPr>
        <w:tabs>
          <w:tab w:val="num" w:pos="1760"/>
        </w:tabs>
        <w:ind w:left="1760" w:hanging="680"/>
      </w:pPr>
      <w:rPr>
        <w:rFonts w:ascii="Wingdings" w:hAnsi="Wingdings" w:hint="default"/>
        <w:b/>
        <w:i w:val="0"/>
        <w:color w:val="auto"/>
        <w:sz w:val="16"/>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51B24F6D"/>
    <w:multiLevelType w:val="hybridMultilevel"/>
    <w:tmpl w:val="BE86A33A"/>
    <w:lvl w:ilvl="0" w:tplc="5E762CA0">
      <w:start w:val="1"/>
      <w:numFmt w:val="bullet"/>
      <w:lvlText w:val=""/>
      <w:lvlJc w:val="left"/>
      <w:pPr>
        <w:tabs>
          <w:tab w:val="num" w:pos="1400"/>
        </w:tabs>
        <w:ind w:left="1400" w:hanging="680"/>
      </w:pPr>
      <w:rPr>
        <w:rFonts w:ascii="Wingdings" w:hAnsi="Wingdings" w:hint="default"/>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51CE0A21"/>
    <w:multiLevelType w:val="hybridMultilevel"/>
    <w:tmpl w:val="311674EE"/>
    <w:lvl w:ilvl="0" w:tplc="63F066F6">
      <w:start w:val="137"/>
      <w:numFmt w:val="decimal"/>
      <w:lvlText w:val="Gráfico 5.%1"/>
      <w:lvlJc w:val="left"/>
      <w:pPr>
        <w:tabs>
          <w:tab w:val="num" w:pos="74"/>
        </w:tabs>
        <w:ind w:left="2903" w:hanging="2262"/>
      </w:pPr>
      <w:rPr>
        <w:rFonts w:ascii="Times New Roman" w:hAnsi="Times New Roman" w:cs="Times New Roman" w:hint="default"/>
        <w:b/>
        <w:i w:val="0"/>
        <w:sz w:val="18"/>
        <w:szCs w:val="18"/>
      </w:rPr>
    </w:lvl>
    <w:lvl w:ilvl="1" w:tplc="97588B78">
      <w:start w:val="136"/>
      <w:numFmt w:val="bullet"/>
      <w:lvlText w:val=""/>
      <w:lvlJc w:val="left"/>
      <w:pPr>
        <w:tabs>
          <w:tab w:val="num" w:pos="1760"/>
        </w:tabs>
        <w:ind w:left="1760" w:hanging="680"/>
      </w:pPr>
      <w:rPr>
        <w:rFonts w:ascii="Wingdings" w:hAnsi="Wingdings" w:hint="default"/>
        <w:b/>
        <w:i w:val="0"/>
        <w:color w:val="auto"/>
        <w:sz w:val="16"/>
        <w:szCs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65DE347A"/>
    <w:multiLevelType w:val="hybridMultilevel"/>
    <w:tmpl w:val="30CEBF48"/>
    <w:lvl w:ilvl="0" w:tplc="FE2CA838">
      <w:start w:val="136"/>
      <w:numFmt w:val="decimal"/>
      <w:lvlText w:val="Gráfico 5.%1"/>
      <w:lvlJc w:val="left"/>
      <w:pPr>
        <w:tabs>
          <w:tab w:val="num" w:pos="74"/>
        </w:tabs>
        <w:ind w:left="2903" w:hanging="2262"/>
      </w:pPr>
      <w:rPr>
        <w:rFonts w:ascii="Times New Roman" w:hAnsi="Times New Roman" w:cs="Times New Roman" w:hint="default"/>
        <w:b/>
        <w:i w:val="0"/>
        <w:sz w:val="18"/>
        <w:szCs w:val="18"/>
      </w:rPr>
    </w:lvl>
    <w:lvl w:ilvl="1" w:tplc="C7DCEB74">
      <w:start w:val="136"/>
      <w:numFmt w:val="bullet"/>
      <w:lvlText w:val=""/>
      <w:lvlJc w:val="left"/>
      <w:pPr>
        <w:tabs>
          <w:tab w:val="num" w:pos="1760"/>
        </w:tabs>
        <w:ind w:left="1760" w:hanging="680"/>
      </w:pPr>
      <w:rPr>
        <w:rFonts w:ascii="Wingdings" w:hAnsi="Wingdings" w:hint="default"/>
        <w:b/>
        <w:i w:val="0"/>
        <w:color w:val="auto"/>
        <w:sz w:val="12"/>
        <w:szCs w:val="12"/>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D023436"/>
    <w:multiLevelType w:val="hybridMultilevel"/>
    <w:tmpl w:val="5816B168"/>
    <w:lvl w:ilvl="0" w:tplc="5E762CA0">
      <w:start w:val="1"/>
      <w:numFmt w:val="bullet"/>
      <w:lvlText w:val=""/>
      <w:lvlJc w:val="left"/>
      <w:pPr>
        <w:tabs>
          <w:tab w:val="num" w:pos="1400"/>
        </w:tabs>
        <w:ind w:left="1400" w:hanging="680"/>
      </w:pPr>
      <w:rPr>
        <w:rFonts w:ascii="Wingdings" w:hAnsi="Wingdings" w:hint="default"/>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6EC83EE0"/>
    <w:multiLevelType w:val="hybridMultilevel"/>
    <w:tmpl w:val="E93C3D96"/>
    <w:lvl w:ilvl="0" w:tplc="5E762CA0">
      <w:start w:val="1"/>
      <w:numFmt w:val="bullet"/>
      <w:lvlText w:val=""/>
      <w:lvlJc w:val="left"/>
      <w:pPr>
        <w:tabs>
          <w:tab w:val="num" w:pos="1400"/>
        </w:tabs>
        <w:ind w:left="1400" w:hanging="680"/>
      </w:pPr>
      <w:rPr>
        <w:rFonts w:ascii="Wingdings" w:hAnsi="Wingdings" w:hint="default"/>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71C84F46"/>
    <w:multiLevelType w:val="hybridMultilevel"/>
    <w:tmpl w:val="DD3E11E2"/>
    <w:lvl w:ilvl="0" w:tplc="FE2CA838">
      <w:start w:val="136"/>
      <w:numFmt w:val="decimal"/>
      <w:lvlText w:val="Gráfico 5.%1"/>
      <w:lvlJc w:val="left"/>
      <w:pPr>
        <w:tabs>
          <w:tab w:val="num" w:pos="74"/>
        </w:tabs>
        <w:ind w:left="2903" w:hanging="2262"/>
      </w:pPr>
      <w:rPr>
        <w:rFonts w:ascii="Times New Roman" w:hAnsi="Times New Roman" w:cs="Times New Roman" w:hint="default"/>
        <w:b/>
        <w:i w:val="0"/>
        <w:sz w:val="18"/>
        <w:szCs w:val="18"/>
      </w:rPr>
    </w:lvl>
    <w:lvl w:ilvl="1" w:tplc="9C2A8D2E">
      <w:start w:val="136"/>
      <w:numFmt w:val="bullet"/>
      <w:lvlText w:val=""/>
      <w:lvlJc w:val="left"/>
      <w:pPr>
        <w:tabs>
          <w:tab w:val="num" w:pos="1760"/>
        </w:tabs>
        <w:ind w:left="1760" w:hanging="680"/>
      </w:pPr>
      <w:rPr>
        <w:rFonts w:ascii="Wingdings" w:hAnsi="Wingdings" w:hint="default"/>
        <w:b/>
        <w:i w:val="0"/>
        <w:color w:val="auto"/>
        <w:sz w:val="16"/>
        <w:szCs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11"/>
  </w:num>
  <w:num w:numId="3">
    <w:abstractNumId w:val="7"/>
  </w:num>
  <w:num w:numId="4">
    <w:abstractNumId w:val="10"/>
  </w:num>
  <w:num w:numId="5">
    <w:abstractNumId w:val="5"/>
  </w:num>
  <w:num w:numId="6">
    <w:abstractNumId w:val="3"/>
  </w:num>
  <w:num w:numId="7">
    <w:abstractNumId w:val="0"/>
  </w:num>
  <w:num w:numId="8">
    <w:abstractNumId w:val="8"/>
  </w:num>
  <w:num w:numId="9">
    <w:abstractNumId w:val="6"/>
  </w:num>
  <w:num w:numId="10">
    <w:abstractNumId w:val="12"/>
  </w:num>
  <w:num w:numId="11">
    <w:abstractNumId w:val="4"/>
  </w:num>
  <w:num w:numId="12">
    <w:abstractNumId w:val="9"/>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oNotTrackMoves/>
  <w:defaultTabStop w:val="708"/>
  <w:hyphenationZone w:val="425"/>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B301F"/>
    <w:rsid w:val="0001209E"/>
    <w:rsid w:val="00012C32"/>
    <w:rsid w:val="000234A1"/>
    <w:rsid w:val="00034FF6"/>
    <w:rsid w:val="00036E31"/>
    <w:rsid w:val="00047BF5"/>
    <w:rsid w:val="00050C8D"/>
    <w:rsid w:val="00061749"/>
    <w:rsid w:val="00071D7F"/>
    <w:rsid w:val="00093720"/>
    <w:rsid w:val="0009720F"/>
    <w:rsid w:val="000A79BD"/>
    <w:rsid w:val="000C44A1"/>
    <w:rsid w:val="000D6A47"/>
    <w:rsid w:val="00123A31"/>
    <w:rsid w:val="001339D2"/>
    <w:rsid w:val="00157D91"/>
    <w:rsid w:val="00161050"/>
    <w:rsid w:val="00161686"/>
    <w:rsid w:val="0018378A"/>
    <w:rsid w:val="00192EFE"/>
    <w:rsid w:val="001A13DD"/>
    <w:rsid w:val="001B21A5"/>
    <w:rsid w:val="001B7D5A"/>
    <w:rsid w:val="001D27BB"/>
    <w:rsid w:val="001E3903"/>
    <w:rsid w:val="001F769F"/>
    <w:rsid w:val="0020439A"/>
    <w:rsid w:val="0020457C"/>
    <w:rsid w:val="00213E0B"/>
    <w:rsid w:val="0021480B"/>
    <w:rsid w:val="00224719"/>
    <w:rsid w:val="00233677"/>
    <w:rsid w:val="00250FFF"/>
    <w:rsid w:val="00256A67"/>
    <w:rsid w:val="00263426"/>
    <w:rsid w:val="00264BC9"/>
    <w:rsid w:val="00277ABF"/>
    <w:rsid w:val="00277F66"/>
    <w:rsid w:val="00280801"/>
    <w:rsid w:val="00285908"/>
    <w:rsid w:val="00294FE8"/>
    <w:rsid w:val="002A5EA7"/>
    <w:rsid w:val="002B1662"/>
    <w:rsid w:val="002B795C"/>
    <w:rsid w:val="002C1C19"/>
    <w:rsid w:val="002C5F80"/>
    <w:rsid w:val="002D3CB7"/>
    <w:rsid w:val="002D5257"/>
    <w:rsid w:val="002D6967"/>
    <w:rsid w:val="002E5E63"/>
    <w:rsid w:val="002F7F7A"/>
    <w:rsid w:val="00326905"/>
    <w:rsid w:val="00334737"/>
    <w:rsid w:val="00336CA7"/>
    <w:rsid w:val="00337A39"/>
    <w:rsid w:val="003562FD"/>
    <w:rsid w:val="0036707F"/>
    <w:rsid w:val="00367AA8"/>
    <w:rsid w:val="0037381F"/>
    <w:rsid w:val="00395C0B"/>
    <w:rsid w:val="003A53D3"/>
    <w:rsid w:val="003B6CD7"/>
    <w:rsid w:val="003D6AA1"/>
    <w:rsid w:val="003E2C3E"/>
    <w:rsid w:val="003F7E00"/>
    <w:rsid w:val="0040349B"/>
    <w:rsid w:val="004035E0"/>
    <w:rsid w:val="004163C4"/>
    <w:rsid w:val="00432F74"/>
    <w:rsid w:val="00446852"/>
    <w:rsid w:val="00460F72"/>
    <w:rsid w:val="00466733"/>
    <w:rsid w:val="00466839"/>
    <w:rsid w:val="004745F0"/>
    <w:rsid w:val="0047588A"/>
    <w:rsid w:val="0047589B"/>
    <w:rsid w:val="00477236"/>
    <w:rsid w:val="00480EA5"/>
    <w:rsid w:val="004967F1"/>
    <w:rsid w:val="004A3B62"/>
    <w:rsid w:val="004B301F"/>
    <w:rsid w:val="004B5FE0"/>
    <w:rsid w:val="004C2CCF"/>
    <w:rsid w:val="004C5826"/>
    <w:rsid w:val="004D06C5"/>
    <w:rsid w:val="004E3B94"/>
    <w:rsid w:val="004F6320"/>
    <w:rsid w:val="00522868"/>
    <w:rsid w:val="005240A8"/>
    <w:rsid w:val="00530EEA"/>
    <w:rsid w:val="0053248B"/>
    <w:rsid w:val="005416AF"/>
    <w:rsid w:val="00545E89"/>
    <w:rsid w:val="005517B2"/>
    <w:rsid w:val="00554320"/>
    <w:rsid w:val="00577CBA"/>
    <w:rsid w:val="00583025"/>
    <w:rsid w:val="00586778"/>
    <w:rsid w:val="00594AC8"/>
    <w:rsid w:val="005C3DCB"/>
    <w:rsid w:val="005C64F5"/>
    <w:rsid w:val="005D16E2"/>
    <w:rsid w:val="005D6C94"/>
    <w:rsid w:val="005F443D"/>
    <w:rsid w:val="005F730C"/>
    <w:rsid w:val="00611C51"/>
    <w:rsid w:val="0061567D"/>
    <w:rsid w:val="00620674"/>
    <w:rsid w:val="00626381"/>
    <w:rsid w:val="006353B9"/>
    <w:rsid w:val="00635AC3"/>
    <w:rsid w:val="006704C3"/>
    <w:rsid w:val="00682B7A"/>
    <w:rsid w:val="00696781"/>
    <w:rsid w:val="006A0C74"/>
    <w:rsid w:val="006A1A0A"/>
    <w:rsid w:val="006A5C9C"/>
    <w:rsid w:val="006B1170"/>
    <w:rsid w:val="006B72C4"/>
    <w:rsid w:val="006D1E24"/>
    <w:rsid w:val="006D5CCD"/>
    <w:rsid w:val="006D68D9"/>
    <w:rsid w:val="006E7380"/>
    <w:rsid w:val="006F01DE"/>
    <w:rsid w:val="006F12F4"/>
    <w:rsid w:val="00711938"/>
    <w:rsid w:val="00715D36"/>
    <w:rsid w:val="0072398F"/>
    <w:rsid w:val="00736736"/>
    <w:rsid w:val="00765FC5"/>
    <w:rsid w:val="0077267C"/>
    <w:rsid w:val="00782C05"/>
    <w:rsid w:val="00785C96"/>
    <w:rsid w:val="00793744"/>
    <w:rsid w:val="007A4042"/>
    <w:rsid w:val="007B0AF0"/>
    <w:rsid w:val="007C414F"/>
    <w:rsid w:val="007C66A3"/>
    <w:rsid w:val="007E080D"/>
    <w:rsid w:val="007F7470"/>
    <w:rsid w:val="008070D0"/>
    <w:rsid w:val="00835E15"/>
    <w:rsid w:val="00850DED"/>
    <w:rsid w:val="00854FB3"/>
    <w:rsid w:val="008741AB"/>
    <w:rsid w:val="00874AFA"/>
    <w:rsid w:val="008845EB"/>
    <w:rsid w:val="008859DE"/>
    <w:rsid w:val="00892FFD"/>
    <w:rsid w:val="0089625E"/>
    <w:rsid w:val="008D091D"/>
    <w:rsid w:val="008D301F"/>
    <w:rsid w:val="008D6CE7"/>
    <w:rsid w:val="00910CA2"/>
    <w:rsid w:val="00913246"/>
    <w:rsid w:val="00934E9E"/>
    <w:rsid w:val="00951A0E"/>
    <w:rsid w:val="00984E7B"/>
    <w:rsid w:val="00991DA0"/>
    <w:rsid w:val="00995C19"/>
    <w:rsid w:val="009A28BC"/>
    <w:rsid w:val="009B1B41"/>
    <w:rsid w:val="009B3E3C"/>
    <w:rsid w:val="009C7EA6"/>
    <w:rsid w:val="009D07CE"/>
    <w:rsid w:val="009D1614"/>
    <w:rsid w:val="009D5636"/>
    <w:rsid w:val="009E303A"/>
    <w:rsid w:val="009E3738"/>
    <w:rsid w:val="009E7242"/>
    <w:rsid w:val="009F783D"/>
    <w:rsid w:val="00A20537"/>
    <w:rsid w:val="00A2370C"/>
    <w:rsid w:val="00A4161D"/>
    <w:rsid w:val="00A44B82"/>
    <w:rsid w:val="00A523A3"/>
    <w:rsid w:val="00A619D2"/>
    <w:rsid w:val="00A6301A"/>
    <w:rsid w:val="00A66023"/>
    <w:rsid w:val="00A80521"/>
    <w:rsid w:val="00A95FB1"/>
    <w:rsid w:val="00AB2DF2"/>
    <w:rsid w:val="00AB47F5"/>
    <w:rsid w:val="00AD2C52"/>
    <w:rsid w:val="00B42AB9"/>
    <w:rsid w:val="00B56BEC"/>
    <w:rsid w:val="00B63B6E"/>
    <w:rsid w:val="00B72A36"/>
    <w:rsid w:val="00B82444"/>
    <w:rsid w:val="00B86AFF"/>
    <w:rsid w:val="00B9080C"/>
    <w:rsid w:val="00B91C86"/>
    <w:rsid w:val="00BA45B3"/>
    <w:rsid w:val="00BC76BC"/>
    <w:rsid w:val="00BD1EF4"/>
    <w:rsid w:val="00BF6510"/>
    <w:rsid w:val="00BF67B1"/>
    <w:rsid w:val="00C01184"/>
    <w:rsid w:val="00C06901"/>
    <w:rsid w:val="00C1318B"/>
    <w:rsid w:val="00C14528"/>
    <w:rsid w:val="00C165D9"/>
    <w:rsid w:val="00C20CC8"/>
    <w:rsid w:val="00C340BC"/>
    <w:rsid w:val="00C357EF"/>
    <w:rsid w:val="00C37715"/>
    <w:rsid w:val="00C4026D"/>
    <w:rsid w:val="00C42DA5"/>
    <w:rsid w:val="00C60493"/>
    <w:rsid w:val="00C77A58"/>
    <w:rsid w:val="00C80922"/>
    <w:rsid w:val="00C81127"/>
    <w:rsid w:val="00C81571"/>
    <w:rsid w:val="00C82BFD"/>
    <w:rsid w:val="00CA2A42"/>
    <w:rsid w:val="00CA6309"/>
    <w:rsid w:val="00CC47F8"/>
    <w:rsid w:val="00CD3C53"/>
    <w:rsid w:val="00CD3EB5"/>
    <w:rsid w:val="00CE15AD"/>
    <w:rsid w:val="00CE24DD"/>
    <w:rsid w:val="00CF4424"/>
    <w:rsid w:val="00D00A16"/>
    <w:rsid w:val="00D10B37"/>
    <w:rsid w:val="00D10F80"/>
    <w:rsid w:val="00D11965"/>
    <w:rsid w:val="00D13601"/>
    <w:rsid w:val="00D26C61"/>
    <w:rsid w:val="00D34B67"/>
    <w:rsid w:val="00D42F35"/>
    <w:rsid w:val="00D47D85"/>
    <w:rsid w:val="00D55F71"/>
    <w:rsid w:val="00D56671"/>
    <w:rsid w:val="00D638F1"/>
    <w:rsid w:val="00D65001"/>
    <w:rsid w:val="00D65C6B"/>
    <w:rsid w:val="00D73C23"/>
    <w:rsid w:val="00DA77FD"/>
    <w:rsid w:val="00E05E41"/>
    <w:rsid w:val="00E36F2D"/>
    <w:rsid w:val="00E53E45"/>
    <w:rsid w:val="00E54686"/>
    <w:rsid w:val="00E5621B"/>
    <w:rsid w:val="00E6230A"/>
    <w:rsid w:val="00E66C6A"/>
    <w:rsid w:val="00E774F7"/>
    <w:rsid w:val="00E8253B"/>
    <w:rsid w:val="00E900E0"/>
    <w:rsid w:val="00ED1B6E"/>
    <w:rsid w:val="00ED6FDB"/>
    <w:rsid w:val="00F10264"/>
    <w:rsid w:val="00F1230C"/>
    <w:rsid w:val="00F14DAF"/>
    <w:rsid w:val="00F16966"/>
    <w:rsid w:val="00F34842"/>
    <w:rsid w:val="00F34A72"/>
    <w:rsid w:val="00F371FE"/>
    <w:rsid w:val="00F46987"/>
    <w:rsid w:val="00F61823"/>
    <w:rsid w:val="00F80EA8"/>
    <w:rsid w:val="00F9771F"/>
    <w:rsid w:val="00FA4423"/>
    <w:rsid w:val="00FB1F67"/>
    <w:rsid w:val="00FC02CD"/>
    <w:rsid w:val="00FD31D3"/>
    <w:rsid w:val="00FD6AEE"/>
    <w:rsid w:val="00FF2CD0"/>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9D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8859DE"/>
    <w:pPr>
      <w:tabs>
        <w:tab w:val="center" w:pos="4252"/>
        <w:tab w:val="right" w:pos="8504"/>
      </w:tabs>
    </w:pPr>
  </w:style>
  <w:style w:type="character" w:styleId="Nmerodepgina">
    <w:name w:val="page number"/>
    <w:basedOn w:val="Fuentedeprrafopredeter"/>
    <w:rsid w:val="008741AB"/>
  </w:style>
  <w:style w:type="paragraph" w:styleId="Piedepgina">
    <w:name w:val="footer"/>
    <w:basedOn w:val="Normal"/>
    <w:rsid w:val="004035E0"/>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image" Target="media/image24.png"/><Relationship Id="rId47" Type="http://schemas.openxmlformats.org/officeDocument/2006/relationships/oleObject" Target="embeddings/oleObject16.bin"/><Relationship Id="rId50" Type="http://schemas.openxmlformats.org/officeDocument/2006/relationships/oleObject" Target="embeddings/oleObject17.bin"/><Relationship Id="rId55" Type="http://schemas.openxmlformats.org/officeDocument/2006/relationships/header" Target="header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image" Target="media/image23.png"/><Relationship Id="rId45" Type="http://schemas.openxmlformats.org/officeDocument/2006/relationships/oleObject" Target="embeddings/oleObject15.bin"/><Relationship Id="rId53" Type="http://schemas.openxmlformats.org/officeDocument/2006/relationships/image" Target="media/image30.png"/><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4.bin"/><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oleObject" Target="embeddings/oleObject18.bin"/><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image" Target="media/image19.png"/><Relationship Id="rId43" Type="http://schemas.openxmlformats.org/officeDocument/2006/relationships/oleObject" Target="embeddings/oleObject14.bin"/><Relationship Id="rId48" Type="http://schemas.openxmlformats.org/officeDocument/2006/relationships/image" Target="media/image27.png"/><Relationship Id="rId56" Type="http://schemas.openxmlformats.org/officeDocument/2006/relationships/header" Target="header2.xml"/><Relationship Id="rId8" Type="http://schemas.openxmlformats.org/officeDocument/2006/relationships/oleObject" Target="embeddings/oleObject1.bin"/><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oleObject" Target="embeddings/oleObject7.bin"/><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2940</Words>
  <Characters>16174</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5</vt:lpstr>
    </vt:vector>
  </TitlesOfParts>
  <Company>Casa</Company>
  <LinksUpToDate>false</LinksUpToDate>
  <CharactersWithSpaces>19076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Ayudante</dc:creator>
  <cp:keywords/>
  <dc:description/>
  <cp:lastModifiedBy>Ayudante</cp:lastModifiedBy>
  <cp:revision>2</cp:revision>
  <cp:lastPrinted>2005-06-04T00:06:00Z</cp:lastPrinted>
  <dcterms:created xsi:type="dcterms:W3CDTF">2009-07-08T16:44:00Z</dcterms:created>
  <dcterms:modified xsi:type="dcterms:W3CDTF">2009-07-08T16:47:00Z</dcterms:modified>
</cp:coreProperties>
</file>