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3AE0">
      <w:pPr>
        <w:pStyle w:val="Ttulo5"/>
        <w:spacing w:line="240" w:lineRule="auto"/>
        <w:rPr>
          <w:sz w:val="24"/>
        </w:rPr>
      </w:pPr>
    </w:p>
    <w:p w:rsidR="00000000" w:rsidRDefault="00273AE0"/>
    <w:p w:rsidR="00000000" w:rsidRDefault="00273AE0"/>
    <w:p w:rsidR="00000000" w:rsidRDefault="00273AE0"/>
    <w:p w:rsidR="00000000" w:rsidRDefault="00273AE0"/>
    <w:p w:rsidR="00000000" w:rsidRDefault="00273AE0"/>
    <w:p w:rsidR="00000000" w:rsidRDefault="00273AE0">
      <w:pPr>
        <w:pStyle w:val="Ttulo5"/>
        <w:spacing w:line="240" w:lineRule="auto"/>
        <w:jc w:val="center"/>
      </w:pPr>
      <w:r>
        <w:t>CAPITULO 2</w:t>
      </w:r>
    </w:p>
    <w:p w:rsidR="00000000" w:rsidRDefault="00273AE0"/>
    <w:p w:rsidR="00000000" w:rsidRDefault="00273AE0"/>
    <w:p w:rsidR="00000000" w:rsidRDefault="00273AE0"/>
    <w:p w:rsidR="00000000" w:rsidRDefault="00273AE0">
      <w:pPr>
        <w:ind w:left="426" w:hanging="426"/>
        <w:rPr>
          <w:rFonts w:ascii="Arial" w:hAnsi="Arial"/>
          <w:b/>
          <w:sz w:val="32"/>
          <w:lang w:val="es-MX"/>
        </w:rPr>
      </w:pPr>
      <w:r>
        <w:rPr>
          <w:rFonts w:ascii="Arial" w:hAnsi="Arial"/>
          <w:b/>
          <w:sz w:val="32"/>
          <w:lang w:val="es-MX"/>
        </w:rPr>
        <w:t>2.         MARCO TEÓRICO</w:t>
      </w:r>
    </w:p>
    <w:p w:rsidR="00000000" w:rsidRDefault="00273AE0">
      <w:pPr>
        <w:rPr>
          <w:rFonts w:ascii="Arial" w:hAnsi="Arial"/>
          <w:sz w:val="24"/>
          <w:lang w:val="es-MX"/>
        </w:rPr>
      </w:pPr>
    </w:p>
    <w:p w:rsidR="00000000" w:rsidRDefault="00273AE0">
      <w:pPr>
        <w:ind w:left="426"/>
        <w:rPr>
          <w:rFonts w:ascii="Arial" w:hAnsi="Arial"/>
          <w:b/>
          <w:sz w:val="24"/>
          <w:lang w:val="es-MX"/>
        </w:rPr>
      </w:pPr>
      <w:r>
        <w:rPr>
          <w:rFonts w:ascii="Arial" w:hAnsi="Arial"/>
          <w:b/>
          <w:sz w:val="24"/>
          <w:lang w:val="es-MX"/>
        </w:rPr>
        <w:t xml:space="preserve"> </w:t>
      </w:r>
    </w:p>
    <w:p w:rsidR="00000000" w:rsidRDefault="00273AE0">
      <w:pPr>
        <w:spacing w:line="480" w:lineRule="auto"/>
        <w:ind w:left="567"/>
        <w:jc w:val="both"/>
        <w:rPr>
          <w:rFonts w:ascii="Arial" w:hAnsi="Arial"/>
          <w:sz w:val="24"/>
          <w:lang w:val="es-MX"/>
        </w:rPr>
      </w:pPr>
    </w:p>
    <w:p w:rsidR="00000000" w:rsidRDefault="00273AE0">
      <w:pPr>
        <w:spacing w:line="480" w:lineRule="auto"/>
        <w:ind w:left="567"/>
        <w:jc w:val="both"/>
        <w:rPr>
          <w:rFonts w:ascii="Arial" w:hAnsi="Arial"/>
          <w:sz w:val="24"/>
          <w:lang w:val="es-MX"/>
        </w:rPr>
      </w:pPr>
      <w:r>
        <w:rPr>
          <w:rFonts w:ascii="Arial" w:hAnsi="Arial"/>
          <w:sz w:val="24"/>
          <w:lang w:val="es-MX"/>
        </w:rPr>
        <w:t>En este capítulo  trataremos las técnicas estadísticas que se aplican de manera amplia,  con la recopilación, organización, presentación, análisis e interpretación de los datos  con el fin de realizar una to</w:t>
      </w:r>
      <w:r>
        <w:rPr>
          <w:rFonts w:ascii="Arial" w:hAnsi="Arial"/>
          <w:sz w:val="24"/>
          <w:lang w:val="es-MX"/>
        </w:rPr>
        <w:t>ma  de decisiones más efectiva.</w:t>
      </w:r>
    </w:p>
    <w:p w:rsidR="00000000" w:rsidRDefault="00273AE0">
      <w:pPr>
        <w:spacing w:line="480" w:lineRule="auto"/>
        <w:ind w:left="567"/>
        <w:jc w:val="both"/>
        <w:rPr>
          <w:rFonts w:ascii="Arial" w:hAnsi="Arial"/>
          <w:sz w:val="24"/>
          <w:lang w:val="es-MX"/>
        </w:rPr>
      </w:pPr>
    </w:p>
    <w:p w:rsidR="00000000" w:rsidRDefault="00273AE0">
      <w:pPr>
        <w:spacing w:line="480" w:lineRule="auto"/>
        <w:ind w:left="567"/>
        <w:jc w:val="both"/>
        <w:rPr>
          <w:rFonts w:ascii="Arial" w:hAnsi="Arial"/>
          <w:sz w:val="24"/>
          <w:lang w:val="es-MX"/>
        </w:rPr>
      </w:pPr>
      <w:r>
        <w:rPr>
          <w:rFonts w:ascii="Arial" w:hAnsi="Arial"/>
          <w:sz w:val="24"/>
          <w:lang w:val="es-MX"/>
        </w:rPr>
        <w:t>Partiendo de la estadística descriptiva que se refiere a los procedimientos empleados para la  organización presentación y análisis de datos numéricos.   También encontraremos la estadística inferencial,  que son los método</w:t>
      </w:r>
      <w:r>
        <w:rPr>
          <w:rFonts w:ascii="Arial" w:hAnsi="Arial"/>
          <w:sz w:val="24"/>
          <w:lang w:val="es-MX"/>
        </w:rPr>
        <w:t>s empleados para  determinar algo acerca  de una población,  esta población es un conjunto de todos los posibles objetos o mediciones de interés.</w:t>
      </w:r>
    </w:p>
    <w:p w:rsidR="00000000" w:rsidRDefault="00273AE0">
      <w:pPr>
        <w:spacing w:line="480" w:lineRule="auto"/>
        <w:ind w:left="567"/>
        <w:jc w:val="both"/>
        <w:rPr>
          <w:rFonts w:ascii="Arial" w:hAnsi="Arial"/>
          <w:sz w:val="24"/>
          <w:lang w:val="es-MX"/>
        </w:rPr>
      </w:pPr>
      <w:r>
        <w:rPr>
          <w:rFonts w:ascii="Arial" w:hAnsi="Arial"/>
          <w:sz w:val="24"/>
          <w:lang w:val="es-MX"/>
        </w:rPr>
        <w:lastRenderedPageBreak/>
        <w:t>Luego de los procedimientos univariados se encontrara los conceptos del análisis multivariado, análisis bivari</w:t>
      </w:r>
      <w:r>
        <w:rPr>
          <w:rFonts w:ascii="Arial" w:hAnsi="Arial"/>
          <w:sz w:val="24"/>
          <w:lang w:val="es-MX"/>
        </w:rPr>
        <w:t>ado, y  el análisis no lineal de componentes principales.</w:t>
      </w: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ind w:left="567"/>
        <w:rPr>
          <w:rFonts w:ascii="Arial" w:hAnsi="Arial"/>
          <w:b/>
          <w:sz w:val="24"/>
          <w:lang w:val="es-MX"/>
        </w:rPr>
      </w:pPr>
      <w:r>
        <w:rPr>
          <w:rFonts w:ascii="Arial" w:hAnsi="Arial"/>
          <w:b/>
          <w:sz w:val="24"/>
          <w:lang w:val="es-MX"/>
        </w:rPr>
        <w:t>2.1.  CONCEPTOS BASICOS.</w:t>
      </w:r>
    </w:p>
    <w:p w:rsidR="00000000" w:rsidRDefault="00273AE0">
      <w:pPr>
        <w:rPr>
          <w:rFonts w:ascii="Arial" w:hAnsi="Arial"/>
          <w:sz w:val="24"/>
          <w:lang w:val="es-MX"/>
        </w:rPr>
      </w:pPr>
    </w:p>
    <w:p w:rsidR="00000000" w:rsidRDefault="00273AE0">
      <w:pPr>
        <w:pStyle w:val="Textoindependiente"/>
        <w:spacing w:line="480" w:lineRule="auto"/>
        <w:ind w:left="1134"/>
        <w:rPr>
          <w:rFonts w:ascii="Arial" w:hAnsi="Arial"/>
          <w:sz w:val="24"/>
        </w:rPr>
      </w:pPr>
      <w:r>
        <w:rPr>
          <w:rFonts w:ascii="Arial" w:hAnsi="Arial"/>
          <w:sz w:val="24"/>
        </w:rPr>
        <w:t>Lo que se desea obtener son cantidades que se definen como  medidas numéricas descriptivas de un conjunto de datos.  Se buscan números que describan la distribución de fr</w:t>
      </w:r>
      <w:r>
        <w:rPr>
          <w:rFonts w:ascii="Arial" w:hAnsi="Arial"/>
          <w:sz w:val="24"/>
        </w:rPr>
        <w:t>ecuencias para cualquier conjunto de mediciones.  Se concentrará la obtención en dos tipos de números descriptivos,  las medidas de tendencia central  y las medidas de dispersión o variabilidad.</w:t>
      </w:r>
    </w:p>
    <w:p w:rsidR="00000000" w:rsidRDefault="00273AE0">
      <w:pPr>
        <w:spacing w:line="480" w:lineRule="auto"/>
        <w:ind w:left="1134"/>
        <w:rPr>
          <w:rFonts w:ascii="Arial" w:hAnsi="Arial"/>
          <w:sz w:val="24"/>
          <w:lang w:val="es-MX"/>
        </w:rPr>
      </w:pPr>
    </w:p>
    <w:p w:rsidR="00000000" w:rsidRDefault="00273AE0">
      <w:pPr>
        <w:pStyle w:val="Sangra3detindependiente"/>
        <w:spacing w:line="480" w:lineRule="auto"/>
      </w:pPr>
      <w:r>
        <w:t>La medida de tendencia central más común que se utiliza en l</w:t>
      </w:r>
      <w:r>
        <w:t>a estadística es la media.</w:t>
      </w:r>
    </w:p>
    <w:p w:rsidR="00000000" w:rsidRDefault="00273AE0">
      <w:pPr>
        <w:spacing w:line="480" w:lineRule="auto"/>
        <w:ind w:left="1134"/>
        <w:rPr>
          <w:rFonts w:ascii="Arial" w:hAnsi="Arial"/>
          <w:sz w:val="24"/>
          <w:lang w:val="es-MX"/>
        </w:rPr>
      </w:pPr>
    </w:p>
    <w:p w:rsidR="00000000" w:rsidRDefault="00273AE0">
      <w:pPr>
        <w:spacing w:line="480" w:lineRule="auto"/>
        <w:ind w:left="1134"/>
        <w:rPr>
          <w:rFonts w:ascii="Arial" w:hAnsi="Arial"/>
          <w:sz w:val="24"/>
          <w:lang w:val="es-MX"/>
        </w:rPr>
      </w:pPr>
      <w:r>
        <w:rPr>
          <w:rFonts w:ascii="Arial" w:hAnsi="Arial"/>
          <w:b/>
          <w:sz w:val="24"/>
          <w:u w:val="single"/>
          <w:lang w:val="es-MX"/>
        </w:rPr>
        <w:t>Definición.-</w:t>
      </w:r>
      <w:r>
        <w:rPr>
          <w:rFonts w:ascii="Arial" w:hAnsi="Arial"/>
          <w:sz w:val="24"/>
          <w:lang w:val="es-MX"/>
        </w:rPr>
        <w:t xml:space="preserve">  La </w:t>
      </w:r>
      <w:r>
        <w:rPr>
          <w:rFonts w:ascii="Arial" w:hAnsi="Arial"/>
          <w:i/>
          <w:sz w:val="24"/>
          <w:lang w:val="es-MX"/>
        </w:rPr>
        <w:t xml:space="preserve">media muestral </w:t>
      </w:r>
      <w:r>
        <w:rPr>
          <w:rFonts w:ascii="Arial" w:hAnsi="Arial"/>
          <w:sz w:val="24"/>
          <w:lang w:val="es-MX"/>
        </w:rPr>
        <w:t>de un conjunto de mediciones y</w:t>
      </w:r>
      <w:r>
        <w:rPr>
          <w:rFonts w:ascii="Arial" w:hAnsi="Arial"/>
          <w:sz w:val="24"/>
          <w:vertAlign w:val="subscript"/>
          <w:lang w:val="es-MX"/>
        </w:rPr>
        <w:t>1</w:t>
      </w:r>
      <w:r>
        <w:rPr>
          <w:rFonts w:ascii="Arial" w:hAnsi="Arial"/>
          <w:sz w:val="24"/>
          <w:lang w:val="es-MX"/>
        </w:rPr>
        <w:t>,y</w:t>
      </w:r>
      <w:r>
        <w:rPr>
          <w:rFonts w:ascii="Arial" w:hAnsi="Arial"/>
          <w:sz w:val="24"/>
          <w:vertAlign w:val="subscript"/>
          <w:lang w:val="es-MX"/>
        </w:rPr>
        <w:t>2</w:t>
      </w:r>
      <w:r>
        <w:rPr>
          <w:rFonts w:ascii="Arial" w:hAnsi="Arial"/>
          <w:sz w:val="24"/>
          <w:lang w:val="es-MX"/>
        </w:rPr>
        <w:t>, ...y</w:t>
      </w:r>
      <w:r>
        <w:rPr>
          <w:rFonts w:ascii="Arial" w:hAnsi="Arial"/>
          <w:lang w:val="es-MX"/>
        </w:rPr>
        <w:t>n</w:t>
      </w:r>
      <w:r>
        <w:rPr>
          <w:rFonts w:ascii="Arial" w:hAnsi="Arial"/>
          <w:sz w:val="24"/>
          <w:lang w:val="es-MX"/>
        </w:rPr>
        <w:t xml:space="preserve"> esta dada por:</w:t>
      </w:r>
    </w:p>
    <w:p w:rsidR="00000000" w:rsidRDefault="00273AE0">
      <w:pPr>
        <w:spacing w:line="480" w:lineRule="auto"/>
        <w:rPr>
          <w:rFonts w:ascii="Arial" w:hAnsi="Arial"/>
          <w:sz w:val="24"/>
          <w:lang w:val="es-MX"/>
        </w:rPr>
      </w:pPr>
      <w:r>
        <w:rPr>
          <w:rFonts w:ascii="Arial" w:hAnsi="Arial"/>
          <w:noProof/>
          <w:sz w:val="24"/>
        </w:rPr>
        <w:pict>
          <v:shapetype id="_x0000_t202" coordsize="21600,21600" o:spt="202" path="m,l,21600r21600,l21600,xe">
            <v:stroke joinstyle="miter"/>
            <v:path gradientshapeok="t" o:connecttype="rect"/>
          </v:shapetype>
          <v:shape id="_x0000_s1027" type="#_x0000_t202" style="position:absolute;margin-left:181.35pt;margin-top:9.6pt;width:100.4pt;height:58.8pt;z-index:251654144" o:allowincell="f" stroked="f">
            <v:textbox style="mso-next-textbox:#_x0000_s1027">
              <w:txbxContent>
                <w:p w:rsidR="00000000" w:rsidRDefault="00273AE0">
                  <w:pPr>
                    <w:jc w:val="both"/>
                  </w:pPr>
                  <w:r>
                    <w:rPr>
                      <w:caps/>
                      <w:position w:val="-28"/>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6pt;height:52pt" o:ole="" fillcolor="window">
                        <v:imagedata r:id="rId7" o:title=""/>
                      </v:shape>
                      <o:OLEObject Type="Embed" ProgID="Equation.3" ShapeID="_x0000_i1076" DrawAspect="Content" ObjectID="_1309084884" r:id="rId8"/>
                    </w:object>
                  </w:r>
                </w:p>
              </w:txbxContent>
            </v:textbox>
          </v:shape>
        </w:pict>
      </w:r>
    </w:p>
    <w:p w:rsidR="00000000" w:rsidRDefault="00273AE0">
      <w:pPr>
        <w:rPr>
          <w:rFonts w:ascii="Arial" w:hAnsi="Arial"/>
          <w:color w:val="FF0000"/>
          <w:sz w:val="24"/>
          <w:lang w:val="es-MX"/>
        </w:rPr>
      </w:pPr>
    </w:p>
    <w:p w:rsidR="00000000" w:rsidRDefault="00273AE0">
      <w:pPr>
        <w:rPr>
          <w:rFonts w:ascii="Arial" w:hAnsi="Arial"/>
          <w:color w:val="FF0000"/>
          <w:sz w:val="24"/>
          <w:lang w:val="es-MX"/>
        </w:rPr>
      </w:pPr>
    </w:p>
    <w:p w:rsidR="00000000" w:rsidRDefault="00273AE0">
      <w:pPr>
        <w:rPr>
          <w:rFonts w:ascii="Arial" w:hAnsi="Arial"/>
          <w:color w:val="FF0000"/>
          <w:sz w:val="24"/>
          <w:lang w:val="es-MX"/>
        </w:rPr>
      </w:pPr>
    </w:p>
    <w:p w:rsidR="00000000" w:rsidRDefault="00273AE0">
      <w:pPr>
        <w:jc w:val="both"/>
        <w:rPr>
          <w:rFonts w:ascii="Arial" w:hAnsi="Arial"/>
          <w:sz w:val="24"/>
          <w:lang w:val="es-MX"/>
        </w:rPr>
      </w:pPr>
    </w:p>
    <w:p w:rsidR="00000000" w:rsidRDefault="00273AE0">
      <w:pPr>
        <w:pStyle w:val="Textoindependiente2"/>
        <w:rPr>
          <w:rFonts w:ascii="Arial" w:hAnsi="Arial"/>
        </w:rPr>
      </w:pPr>
    </w:p>
    <w:p w:rsidR="00000000" w:rsidRDefault="00273AE0">
      <w:pPr>
        <w:pStyle w:val="Textoindependiente2"/>
        <w:spacing w:line="480" w:lineRule="auto"/>
        <w:ind w:left="1134"/>
        <w:rPr>
          <w:rFonts w:ascii="Arial" w:hAnsi="Arial"/>
        </w:rPr>
      </w:pPr>
      <w:r>
        <w:rPr>
          <w:rFonts w:ascii="Arial" w:hAnsi="Arial"/>
        </w:rPr>
        <w:t xml:space="preserve">La medida más común de variabilidad usada en la estadística  es la varianza   que es una función de las desviaciones (o distancias) </w:t>
      </w:r>
      <w:r>
        <w:rPr>
          <w:rFonts w:ascii="Arial" w:hAnsi="Arial"/>
        </w:rPr>
        <w:t>de las mediciones muestrales con respecto a su media.</w:t>
      </w:r>
    </w:p>
    <w:p w:rsidR="00000000" w:rsidRDefault="00273AE0">
      <w:pPr>
        <w:spacing w:line="480" w:lineRule="auto"/>
        <w:jc w:val="both"/>
        <w:rPr>
          <w:rFonts w:ascii="Arial" w:hAnsi="Arial"/>
          <w:sz w:val="24"/>
          <w:lang w:val="es-MX"/>
        </w:rPr>
      </w:pPr>
    </w:p>
    <w:p w:rsidR="00000000" w:rsidRDefault="00273AE0">
      <w:pPr>
        <w:spacing w:line="480" w:lineRule="auto"/>
        <w:ind w:left="1134"/>
        <w:jc w:val="both"/>
        <w:rPr>
          <w:rFonts w:ascii="Arial" w:hAnsi="Arial"/>
          <w:sz w:val="24"/>
          <w:lang w:val="es-MX"/>
        </w:rPr>
      </w:pPr>
      <w:r>
        <w:rPr>
          <w:rFonts w:ascii="Arial" w:hAnsi="Arial"/>
          <w:b/>
          <w:sz w:val="24"/>
          <w:u w:val="single"/>
          <w:lang w:val="es-MX"/>
        </w:rPr>
        <w:t>Definición</w:t>
      </w:r>
      <w:r>
        <w:rPr>
          <w:rFonts w:ascii="Arial" w:hAnsi="Arial"/>
          <w:sz w:val="24"/>
          <w:lang w:val="es-MX"/>
        </w:rPr>
        <w:t xml:space="preserve">.-  La </w:t>
      </w:r>
      <w:r>
        <w:rPr>
          <w:rFonts w:ascii="Arial" w:hAnsi="Arial"/>
          <w:i/>
          <w:sz w:val="24"/>
          <w:lang w:val="es-MX"/>
        </w:rPr>
        <w:t>varianza</w:t>
      </w:r>
      <w:r>
        <w:rPr>
          <w:rFonts w:ascii="Arial" w:hAnsi="Arial"/>
          <w:sz w:val="24"/>
          <w:lang w:val="es-MX"/>
        </w:rPr>
        <w:t xml:space="preserve">  </w:t>
      </w:r>
      <w:r>
        <w:rPr>
          <w:rFonts w:ascii="Arial" w:hAnsi="Arial"/>
          <w:i/>
          <w:sz w:val="24"/>
          <w:lang w:val="es-MX"/>
        </w:rPr>
        <w:t xml:space="preserve">muestral </w:t>
      </w:r>
      <w:r>
        <w:rPr>
          <w:rFonts w:ascii="Arial" w:hAnsi="Arial"/>
          <w:sz w:val="24"/>
          <w:lang w:val="es-MX"/>
        </w:rPr>
        <w:t>de un conjunto de mediciones,  es la media del cuadrado  de las desviaciones de las  mediciones  con respecto a su media y esta dada por:</w:t>
      </w:r>
    </w:p>
    <w:p w:rsidR="00000000" w:rsidRDefault="00273AE0">
      <w:pPr>
        <w:pStyle w:val="Textoindependiente"/>
        <w:spacing w:line="480" w:lineRule="auto"/>
        <w:rPr>
          <w:rFonts w:ascii="Arial" w:hAnsi="Arial"/>
          <w:sz w:val="24"/>
        </w:rPr>
      </w:pPr>
    </w:p>
    <w:p w:rsidR="00000000" w:rsidRDefault="00273AE0">
      <w:pPr>
        <w:pStyle w:val="Textoindependiente"/>
        <w:spacing w:line="480" w:lineRule="auto"/>
        <w:ind w:left="1134"/>
        <w:rPr>
          <w:rFonts w:ascii="Arial" w:hAnsi="Arial"/>
          <w:sz w:val="24"/>
        </w:rPr>
      </w:pPr>
      <w:r>
        <w:rPr>
          <w:rFonts w:ascii="Arial" w:hAnsi="Arial"/>
          <w:sz w:val="24"/>
        </w:rPr>
        <w:t xml:space="preserve">La varianza es útil en la </w:t>
      </w:r>
      <w:r>
        <w:rPr>
          <w:rFonts w:ascii="Arial" w:hAnsi="Arial"/>
          <w:sz w:val="24"/>
        </w:rPr>
        <w:t>comparación de variación de dos conjuntos de mediciones, pero sólo aporta información con respecto a la variación en un solo conjunto cuando se interpreta en términos de la desviación estándar.</w:t>
      </w:r>
    </w:p>
    <w:p w:rsidR="00000000" w:rsidRDefault="00273AE0">
      <w:pPr>
        <w:pStyle w:val="Textoindependiente"/>
        <w:spacing w:line="480" w:lineRule="auto"/>
        <w:ind w:left="1134"/>
        <w:rPr>
          <w:rFonts w:ascii="Arial" w:hAnsi="Arial"/>
          <w:sz w:val="24"/>
        </w:rPr>
      </w:pPr>
    </w:p>
    <w:p w:rsidR="00000000" w:rsidRDefault="00273AE0">
      <w:pPr>
        <w:pStyle w:val="Textoindependiente"/>
        <w:spacing w:line="480" w:lineRule="auto"/>
        <w:ind w:left="1134"/>
        <w:rPr>
          <w:rFonts w:ascii="Arial" w:hAnsi="Arial"/>
          <w:sz w:val="24"/>
        </w:rPr>
      </w:pPr>
      <w:r>
        <w:rPr>
          <w:rFonts w:ascii="Arial" w:hAnsi="Arial"/>
          <w:b/>
          <w:sz w:val="24"/>
          <w:u w:val="single"/>
        </w:rPr>
        <w:t>Definición.-</w:t>
      </w:r>
      <w:r>
        <w:rPr>
          <w:rFonts w:ascii="Arial" w:hAnsi="Arial"/>
          <w:sz w:val="24"/>
        </w:rPr>
        <w:t xml:space="preserve">  La </w:t>
      </w:r>
      <w:r>
        <w:rPr>
          <w:rFonts w:ascii="Arial" w:hAnsi="Arial"/>
          <w:i/>
          <w:sz w:val="24"/>
        </w:rPr>
        <w:t xml:space="preserve">desviación estándar </w:t>
      </w:r>
      <w:r>
        <w:rPr>
          <w:rFonts w:ascii="Arial" w:hAnsi="Arial"/>
          <w:sz w:val="24"/>
        </w:rPr>
        <w:t>de un conjunto de medici</w:t>
      </w:r>
      <w:r>
        <w:rPr>
          <w:rFonts w:ascii="Arial" w:hAnsi="Arial"/>
          <w:sz w:val="24"/>
        </w:rPr>
        <w:t>ones es y</w:t>
      </w:r>
      <w:r>
        <w:rPr>
          <w:rFonts w:ascii="Arial" w:hAnsi="Arial"/>
          <w:sz w:val="24"/>
          <w:vertAlign w:val="subscript"/>
        </w:rPr>
        <w:t>1</w:t>
      </w:r>
      <w:r>
        <w:rPr>
          <w:rFonts w:ascii="Arial" w:hAnsi="Arial"/>
          <w:sz w:val="24"/>
        </w:rPr>
        <w:t>,y</w:t>
      </w:r>
      <w:r>
        <w:rPr>
          <w:rFonts w:ascii="Arial" w:hAnsi="Arial"/>
          <w:sz w:val="24"/>
          <w:vertAlign w:val="subscript"/>
        </w:rPr>
        <w:t>2</w:t>
      </w:r>
      <w:r>
        <w:rPr>
          <w:rFonts w:ascii="Arial" w:hAnsi="Arial"/>
          <w:sz w:val="24"/>
        </w:rPr>
        <w:t>, ...y</w:t>
      </w:r>
      <w:r>
        <w:rPr>
          <w:rFonts w:ascii="Arial" w:hAnsi="Arial"/>
        </w:rPr>
        <w:t>n</w:t>
      </w:r>
      <w:r>
        <w:rPr>
          <w:rFonts w:ascii="Arial" w:hAnsi="Arial"/>
          <w:sz w:val="24"/>
        </w:rPr>
        <w:t xml:space="preserve"> la raíz positiva de la varianza.</w:t>
      </w:r>
    </w:p>
    <w:p w:rsidR="00000000" w:rsidRDefault="00273AE0">
      <w:pPr>
        <w:pStyle w:val="Textoindependiente"/>
        <w:ind w:left="1134"/>
        <w:rPr>
          <w:rFonts w:ascii="Arial" w:hAnsi="Arial"/>
          <w:sz w:val="24"/>
        </w:rPr>
      </w:pPr>
    </w:p>
    <w:p w:rsidR="00000000" w:rsidRDefault="00273AE0">
      <w:pPr>
        <w:rPr>
          <w:rFonts w:ascii="Arial" w:hAnsi="Arial"/>
          <w:color w:val="FF0000"/>
          <w:sz w:val="24"/>
          <w:lang w:val="es-MX"/>
        </w:rPr>
      </w:pPr>
    </w:p>
    <w:p w:rsidR="00000000" w:rsidRDefault="00273AE0">
      <w:pPr>
        <w:rPr>
          <w:rFonts w:ascii="Arial" w:hAnsi="Arial"/>
          <w:color w:val="FF0000"/>
          <w:sz w:val="24"/>
          <w:lang w:val="es-MX"/>
        </w:rPr>
      </w:pPr>
    </w:p>
    <w:p w:rsidR="00000000" w:rsidRDefault="00273AE0">
      <w:pPr>
        <w:numPr>
          <w:ilvl w:val="2"/>
          <w:numId w:val="2"/>
        </w:numPr>
        <w:ind w:hanging="496"/>
        <w:rPr>
          <w:rFonts w:ascii="Arial" w:hAnsi="Arial"/>
          <w:b/>
          <w:sz w:val="24"/>
          <w:lang w:val="es-MX"/>
        </w:rPr>
      </w:pPr>
      <w:r>
        <w:rPr>
          <w:rFonts w:ascii="Arial" w:hAnsi="Arial"/>
          <w:b/>
          <w:sz w:val="24"/>
          <w:lang w:val="es-MX"/>
        </w:rPr>
        <w:t>REPRESENTACIONES GRAFICAS</w:t>
      </w:r>
    </w:p>
    <w:p w:rsidR="00000000" w:rsidRDefault="00273AE0">
      <w:pPr>
        <w:ind w:left="910"/>
        <w:rPr>
          <w:rFonts w:ascii="Arial" w:hAnsi="Arial"/>
          <w:b/>
          <w:sz w:val="24"/>
          <w:lang w:val="es-MX"/>
        </w:rPr>
      </w:pPr>
    </w:p>
    <w:p w:rsidR="00000000" w:rsidRDefault="00273AE0">
      <w:pPr>
        <w:rPr>
          <w:rFonts w:ascii="Arial" w:hAnsi="Arial"/>
          <w:sz w:val="24"/>
          <w:lang w:val="es-MX"/>
        </w:rPr>
      </w:pPr>
    </w:p>
    <w:p w:rsidR="00000000" w:rsidRDefault="00273AE0">
      <w:pPr>
        <w:pStyle w:val="Sangradetextonormal"/>
        <w:spacing w:line="480" w:lineRule="auto"/>
        <w:ind w:left="1134"/>
        <w:rPr>
          <w:rFonts w:ascii="Arial" w:hAnsi="Arial"/>
          <w:sz w:val="24"/>
        </w:rPr>
      </w:pPr>
      <w:r>
        <w:rPr>
          <w:rFonts w:ascii="Arial" w:hAnsi="Arial"/>
          <w:sz w:val="24"/>
        </w:rPr>
        <w:t>La importancia para comprender, captar y hacer un análisis simple visual que es fácil obtenerlo mediante programas estadísticos.</w:t>
      </w:r>
    </w:p>
    <w:p w:rsidR="00000000" w:rsidRDefault="00273AE0">
      <w:pPr>
        <w:spacing w:line="480" w:lineRule="auto"/>
        <w:ind w:left="1134"/>
        <w:jc w:val="both"/>
        <w:rPr>
          <w:rFonts w:ascii="Arial" w:hAnsi="Arial"/>
          <w:sz w:val="24"/>
          <w:lang w:val="es-MX"/>
        </w:rPr>
      </w:pPr>
      <w:r>
        <w:rPr>
          <w:rFonts w:ascii="Arial" w:hAnsi="Arial"/>
          <w:sz w:val="24"/>
          <w:lang w:val="es-MX"/>
        </w:rPr>
        <w:lastRenderedPageBreak/>
        <w:t>Al obtener gráficos de los datos de variab</w:t>
      </w:r>
      <w:r>
        <w:rPr>
          <w:rFonts w:ascii="Arial" w:hAnsi="Arial"/>
          <w:sz w:val="24"/>
          <w:lang w:val="es-MX"/>
        </w:rPr>
        <w:t>les individuales, se puede  fácilmente de manera rápida  una interpretación de cada variable.  Para obtener una perspectiva del análisis de los datos es importante determinarlos por medio de gráficas.</w:t>
      </w:r>
    </w:p>
    <w:p w:rsidR="00000000" w:rsidRDefault="00273AE0">
      <w:pPr>
        <w:pStyle w:val="Sangra3detindependiente"/>
        <w:spacing w:line="480" w:lineRule="auto"/>
      </w:pPr>
      <w:r>
        <w:t>Se pueden hacer gráficos de variables estadísticas en f</w:t>
      </w:r>
      <w:r>
        <w:t>orma individual, pero también pueden ser de mucha utilidad y brindar buena información los gráficos de pares de variables.</w:t>
      </w:r>
    </w:p>
    <w:p w:rsidR="00000000" w:rsidRDefault="00273AE0">
      <w:pPr>
        <w:pStyle w:val="Sangra3detindependiente"/>
      </w:pPr>
    </w:p>
    <w:p w:rsidR="00000000" w:rsidRDefault="00273AE0">
      <w:pPr>
        <w:ind w:left="851"/>
        <w:jc w:val="both"/>
        <w:rPr>
          <w:rFonts w:ascii="Arial" w:hAnsi="Arial"/>
          <w:sz w:val="24"/>
          <w:lang w:val="es-MX"/>
        </w:rPr>
      </w:pPr>
    </w:p>
    <w:p w:rsidR="00000000" w:rsidRDefault="00273AE0">
      <w:pPr>
        <w:numPr>
          <w:ilvl w:val="3"/>
          <w:numId w:val="1"/>
        </w:numPr>
        <w:ind w:hanging="465"/>
        <w:jc w:val="both"/>
        <w:rPr>
          <w:rFonts w:ascii="Arial" w:hAnsi="Arial"/>
          <w:b/>
          <w:sz w:val="24"/>
          <w:lang w:val="es-MX"/>
        </w:rPr>
      </w:pPr>
      <w:r>
        <w:rPr>
          <w:rFonts w:ascii="Arial" w:hAnsi="Arial"/>
          <w:b/>
          <w:sz w:val="24"/>
          <w:lang w:val="es-MX"/>
        </w:rPr>
        <w:t>HISTOGRAMA</w:t>
      </w:r>
    </w:p>
    <w:p w:rsidR="00000000" w:rsidRDefault="00273AE0">
      <w:pPr>
        <w:ind w:left="1134"/>
        <w:jc w:val="both"/>
        <w:rPr>
          <w:rFonts w:ascii="Arial" w:hAnsi="Arial"/>
          <w:b/>
          <w:sz w:val="24"/>
          <w:lang w:val="es-MX"/>
        </w:rPr>
      </w:pPr>
    </w:p>
    <w:p w:rsidR="00000000" w:rsidRDefault="00273AE0">
      <w:pPr>
        <w:ind w:left="1416"/>
        <w:jc w:val="both"/>
        <w:rPr>
          <w:rFonts w:ascii="Arial" w:hAnsi="Arial"/>
          <w:sz w:val="24"/>
          <w:lang w:val="es-MX"/>
        </w:rPr>
      </w:pPr>
    </w:p>
    <w:p w:rsidR="00000000" w:rsidRDefault="00273AE0">
      <w:pPr>
        <w:pStyle w:val="Sangra2detindependiente"/>
        <w:spacing w:line="480" w:lineRule="auto"/>
        <w:rPr>
          <w:rFonts w:ascii="Arial" w:hAnsi="Arial"/>
          <w:sz w:val="24"/>
        </w:rPr>
      </w:pPr>
      <w:r>
        <w:rPr>
          <w:rFonts w:ascii="Arial" w:hAnsi="Arial"/>
          <w:sz w:val="24"/>
        </w:rPr>
        <w:t>El histograma es uno  de   los medios gráficos  de más fácil interpretación.  Para elaborar  un histograma,  las frecu</w:t>
      </w:r>
      <w:r>
        <w:rPr>
          <w:rFonts w:ascii="Arial" w:hAnsi="Arial"/>
          <w:sz w:val="24"/>
        </w:rPr>
        <w:t>encias de clase se marcan en la escala de un eje vertical (eje Y),  y uno horizontal (eje X) que marcan los límites  declarados,  los límites verdaderos o los puntos medios.  Se utilizarán los límites declarados y se mostrará sólo el límite inferior de cad</w:t>
      </w:r>
      <w:r>
        <w:rPr>
          <w:rFonts w:ascii="Arial" w:hAnsi="Arial"/>
          <w:sz w:val="24"/>
        </w:rPr>
        <w:t>a clase en el eje X.</w:t>
      </w:r>
    </w:p>
    <w:p w:rsidR="00000000" w:rsidRDefault="00273AE0">
      <w:pPr>
        <w:ind w:left="1134"/>
        <w:jc w:val="both"/>
        <w:rPr>
          <w:rFonts w:ascii="Arial" w:hAnsi="Arial"/>
          <w:sz w:val="24"/>
          <w:lang w:val="es-MX"/>
        </w:rPr>
      </w:pPr>
    </w:p>
    <w:p w:rsidR="00000000" w:rsidRDefault="00273AE0">
      <w:pPr>
        <w:jc w:val="both"/>
        <w:rPr>
          <w:rFonts w:ascii="Arial" w:hAnsi="Arial"/>
          <w:sz w:val="24"/>
          <w:lang w:val="es-MX"/>
        </w:rPr>
      </w:pPr>
    </w:p>
    <w:p w:rsidR="00000000" w:rsidRDefault="00273AE0">
      <w:pPr>
        <w:rPr>
          <w:rFonts w:ascii="Arial" w:hAnsi="Arial"/>
          <w:sz w:val="24"/>
          <w:lang w:val="es-MX"/>
        </w:rPr>
      </w:pPr>
    </w:p>
    <w:p w:rsidR="00000000" w:rsidRDefault="00273AE0">
      <w:pPr>
        <w:numPr>
          <w:ilvl w:val="2"/>
          <w:numId w:val="1"/>
        </w:numPr>
        <w:ind w:hanging="182"/>
        <w:rPr>
          <w:rFonts w:ascii="Arial" w:hAnsi="Arial"/>
          <w:b/>
          <w:sz w:val="24"/>
          <w:lang w:val="es-MX"/>
        </w:rPr>
      </w:pPr>
      <w:r>
        <w:rPr>
          <w:rFonts w:ascii="Arial" w:hAnsi="Arial"/>
          <w:b/>
          <w:sz w:val="24"/>
          <w:lang w:val="es-MX"/>
        </w:rPr>
        <w:t xml:space="preserve">  MEDIDAS DE ASIMETRIA O  SESGO</w:t>
      </w:r>
    </w:p>
    <w:p w:rsidR="00000000" w:rsidRDefault="00273AE0">
      <w:pPr>
        <w:ind w:left="566"/>
        <w:rPr>
          <w:rFonts w:ascii="Arial" w:hAnsi="Arial"/>
          <w:b/>
          <w:sz w:val="24"/>
          <w:lang w:val="es-MX"/>
        </w:rPr>
      </w:pPr>
    </w:p>
    <w:p w:rsidR="00000000" w:rsidRDefault="00273AE0">
      <w:pPr>
        <w:ind w:left="708"/>
        <w:rPr>
          <w:rFonts w:ascii="Arial" w:hAnsi="Arial"/>
          <w:sz w:val="24"/>
          <w:lang w:val="es-MX"/>
        </w:rPr>
      </w:pPr>
    </w:p>
    <w:p w:rsidR="00000000" w:rsidRDefault="00273AE0">
      <w:pPr>
        <w:spacing w:line="480" w:lineRule="auto"/>
        <w:ind w:left="1134"/>
        <w:jc w:val="both"/>
        <w:rPr>
          <w:rFonts w:ascii="Arial" w:hAnsi="Arial"/>
          <w:sz w:val="24"/>
          <w:lang w:val="es-MX"/>
        </w:rPr>
      </w:pPr>
      <w:r>
        <w:rPr>
          <w:rFonts w:ascii="Arial" w:hAnsi="Arial"/>
          <w:sz w:val="24"/>
          <w:lang w:val="es-MX"/>
        </w:rPr>
        <w:t xml:space="preserve">Una característica   que puede medirse  es el grado de asimetría  de una distribución.  Recordando que si una distribución de frecuencias  </w:t>
      </w:r>
      <w:r>
        <w:rPr>
          <w:rFonts w:ascii="Arial" w:hAnsi="Arial"/>
          <w:sz w:val="24"/>
          <w:lang w:val="es-MX"/>
        </w:rPr>
        <w:lastRenderedPageBreak/>
        <w:t xml:space="preserve">es simétrica, no tiene sesgo, es decir el </w:t>
      </w:r>
      <w:r>
        <w:rPr>
          <w:rFonts w:ascii="Arial" w:hAnsi="Arial"/>
          <w:i/>
          <w:sz w:val="24"/>
          <w:lang w:val="es-MX"/>
        </w:rPr>
        <w:t>sesgo es nulo</w:t>
      </w:r>
      <w:r>
        <w:rPr>
          <w:rFonts w:ascii="Arial" w:hAnsi="Arial"/>
          <w:sz w:val="24"/>
          <w:lang w:val="es-MX"/>
        </w:rPr>
        <w:t>.  S</w:t>
      </w:r>
      <w:r>
        <w:rPr>
          <w:rFonts w:ascii="Arial" w:hAnsi="Arial"/>
          <w:sz w:val="24"/>
          <w:lang w:val="es-MX"/>
        </w:rPr>
        <w:t xml:space="preserve">i una o más observaciones son muy grandes, la media de la distribución  se vuelve  mayor que la mediana o la moda.  En tales casos se dice que la distribución tiene </w:t>
      </w:r>
      <w:r>
        <w:rPr>
          <w:rFonts w:ascii="Arial" w:hAnsi="Arial"/>
          <w:i/>
          <w:sz w:val="24"/>
          <w:lang w:val="es-MX"/>
        </w:rPr>
        <w:t>sesgo positivo</w:t>
      </w:r>
      <w:r>
        <w:rPr>
          <w:rFonts w:ascii="Arial" w:hAnsi="Arial"/>
          <w:sz w:val="24"/>
          <w:lang w:val="es-MX"/>
        </w:rPr>
        <w:t>.  Por lo contrario, si una o más observaciones muy pequeñas se encuentran pr</w:t>
      </w:r>
      <w:r>
        <w:rPr>
          <w:rFonts w:ascii="Arial" w:hAnsi="Arial"/>
          <w:sz w:val="24"/>
          <w:lang w:val="es-MX"/>
        </w:rPr>
        <w:t>esentes, la media es la menor de los tres promedios y se dice que la distribución tiene sesgo negativo.  Este se lo calcula:</w:t>
      </w:r>
    </w:p>
    <w:p w:rsidR="00000000" w:rsidRDefault="00273AE0">
      <w:pPr>
        <w:spacing w:line="480" w:lineRule="auto"/>
        <w:ind w:left="709"/>
        <w:jc w:val="both"/>
        <w:rPr>
          <w:rFonts w:ascii="Arial" w:hAnsi="Arial"/>
          <w:sz w:val="24"/>
          <w:lang w:val="es-MX"/>
        </w:rPr>
      </w:pPr>
    </w:p>
    <w:p w:rsidR="00000000" w:rsidRDefault="00273AE0">
      <w:pPr>
        <w:spacing w:line="480" w:lineRule="auto"/>
        <w:ind w:left="709"/>
        <w:jc w:val="both"/>
        <w:rPr>
          <w:rFonts w:ascii="Arial" w:hAnsi="Arial"/>
          <w:sz w:val="24"/>
          <w:lang w:val="es-MX"/>
        </w:rPr>
      </w:pPr>
    </w:p>
    <w:p w:rsidR="00000000" w:rsidRDefault="00273AE0">
      <w:pPr>
        <w:ind w:left="708"/>
        <w:jc w:val="center"/>
        <w:rPr>
          <w:rFonts w:ascii="Arial" w:hAnsi="Arial"/>
          <w:sz w:val="24"/>
          <w:lang w:val="es-MX"/>
        </w:rPr>
      </w:pPr>
      <w:r>
        <w:rPr>
          <w:rFonts w:ascii="Arial" w:hAnsi="Arial"/>
          <w:noProof/>
          <w:sz w:val="24"/>
        </w:rPr>
        <w:pict>
          <v:shape id="_x0000_s1032" type="#_x0000_t202" style="position:absolute;left:0;text-align:left;margin-left:174.15pt;margin-top:-34.85pt;width:158.4pt;height:108pt;z-index:251655168" o:allowincell="f">
            <v:textbox>
              <w:txbxContent>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2835"/>
                  </w:tblGrid>
                  <w:tr w:rsidR="00000000">
                    <w:tblPrEx>
                      <w:tblCellMar>
                        <w:top w:w="0" w:type="dxa"/>
                        <w:bottom w:w="0" w:type="dxa"/>
                      </w:tblCellMar>
                    </w:tblPrEx>
                    <w:trPr>
                      <w:trHeight w:val="1805"/>
                    </w:trPr>
                    <w:tc>
                      <w:tcPr>
                        <w:tcW w:w="2835" w:type="dxa"/>
                      </w:tcPr>
                      <w:p w:rsidR="00000000" w:rsidRDefault="00273AE0">
                        <w:pPr>
                          <w:rPr>
                            <w:caps/>
                          </w:rPr>
                        </w:pPr>
                        <w:r>
                          <w:rPr>
                            <w:caps/>
                            <w:position w:val="-72"/>
                          </w:rPr>
                          <w:object w:dxaOrig="2760" w:dyaOrig="1620">
                            <v:shape id="_x0000_i1077" type="#_x0000_t75" style="width:132pt;height:86pt" o:ole="" fillcolor="window">
                              <v:imagedata r:id="rId9" o:title=""/>
                            </v:shape>
                            <o:OLEObject Type="Embed" ProgID="Equation.3" ShapeID="_x0000_i1077" DrawAspect="Content" ObjectID="_1309084885" r:id="rId10"/>
                          </w:object>
                        </w:r>
                      </w:p>
                    </w:tc>
                  </w:tr>
                </w:tbl>
                <w:p w:rsidR="00000000" w:rsidRDefault="00273AE0"/>
              </w:txbxContent>
            </v:textbox>
          </v:shape>
        </w:pict>
      </w: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rPr>
          <w:rFonts w:ascii="Arial" w:hAnsi="Arial"/>
          <w:sz w:val="24"/>
          <w:lang w:val="es-MX"/>
        </w:rPr>
      </w:pPr>
    </w:p>
    <w:p w:rsidR="00000000" w:rsidRDefault="00273AE0">
      <w:pPr>
        <w:numPr>
          <w:ilvl w:val="2"/>
          <w:numId w:val="1"/>
        </w:numPr>
        <w:ind w:hanging="182"/>
        <w:rPr>
          <w:rFonts w:ascii="Arial" w:hAnsi="Arial"/>
          <w:b/>
          <w:sz w:val="24"/>
          <w:lang w:val="es-MX"/>
        </w:rPr>
      </w:pPr>
      <w:r>
        <w:rPr>
          <w:rFonts w:ascii="Arial" w:hAnsi="Arial"/>
          <w:b/>
          <w:sz w:val="24"/>
          <w:lang w:val="es-MX"/>
        </w:rPr>
        <w:t xml:space="preserve"> COEFICIENTE DE KURTOSIS.</w:t>
      </w:r>
    </w:p>
    <w:p w:rsidR="00000000" w:rsidRDefault="00273AE0">
      <w:pPr>
        <w:ind w:left="566"/>
        <w:rPr>
          <w:rFonts w:ascii="Arial" w:hAnsi="Arial"/>
          <w:sz w:val="24"/>
          <w:lang w:val="es-MX"/>
        </w:rPr>
      </w:pPr>
    </w:p>
    <w:p w:rsidR="00000000" w:rsidRDefault="00273AE0">
      <w:pPr>
        <w:spacing w:line="480" w:lineRule="auto"/>
        <w:ind w:left="1134"/>
        <w:jc w:val="both"/>
        <w:rPr>
          <w:rFonts w:ascii="Arial" w:hAnsi="Arial"/>
          <w:sz w:val="24"/>
          <w:lang w:val="es-MX"/>
        </w:rPr>
      </w:pPr>
      <w:r>
        <w:rPr>
          <w:rFonts w:ascii="Arial" w:hAnsi="Arial"/>
          <w:sz w:val="24"/>
          <w:lang w:val="es-MX"/>
        </w:rPr>
        <w:t>Una  medida que mide el grado de agudeza de una distribución.  Este permite establecer el gr</w:t>
      </w:r>
      <w:r>
        <w:rPr>
          <w:rFonts w:ascii="Arial" w:hAnsi="Arial"/>
          <w:sz w:val="24"/>
          <w:lang w:val="es-MX"/>
        </w:rPr>
        <w:t xml:space="preserve">ado de apuntamiento o achatamiento de la curva de distribución normal,  tenemos distribución </w:t>
      </w:r>
      <w:r>
        <w:rPr>
          <w:rFonts w:ascii="Arial" w:hAnsi="Arial"/>
          <w:i/>
          <w:sz w:val="24"/>
          <w:lang w:val="es-MX"/>
        </w:rPr>
        <w:t>mesocúrtica,</w:t>
      </w:r>
      <w:r>
        <w:rPr>
          <w:rFonts w:ascii="Arial" w:hAnsi="Arial"/>
          <w:sz w:val="24"/>
          <w:lang w:val="es-MX"/>
        </w:rPr>
        <w:t xml:space="preserve">  cuando tiene la   forma de una normal y su coeficiente es igual a tres, distribución </w:t>
      </w:r>
      <w:r>
        <w:rPr>
          <w:rFonts w:ascii="Arial" w:hAnsi="Arial"/>
          <w:i/>
          <w:sz w:val="24"/>
          <w:lang w:val="es-MX"/>
        </w:rPr>
        <w:t>platicúrtica</w:t>
      </w:r>
      <w:r>
        <w:rPr>
          <w:rFonts w:ascii="Arial" w:hAnsi="Arial"/>
          <w:sz w:val="24"/>
          <w:lang w:val="es-MX"/>
        </w:rPr>
        <w:t xml:space="preserve"> cuando es achatada con respecto a una normal y su c</w:t>
      </w:r>
      <w:r>
        <w:rPr>
          <w:rFonts w:ascii="Arial" w:hAnsi="Arial"/>
          <w:sz w:val="24"/>
          <w:lang w:val="es-MX"/>
        </w:rPr>
        <w:t xml:space="preserve">oeficiente es menor a tres; y por último, distribución </w:t>
      </w:r>
      <w:r>
        <w:rPr>
          <w:rFonts w:ascii="Arial" w:hAnsi="Arial"/>
          <w:i/>
          <w:sz w:val="24"/>
          <w:lang w:val="es-MX"/>
        </w:rPr>
        <w:lastRenderedPageBreak/>
        <w:t>leptocúrtica</w:t>
      </w:r>
      <w:r>
        <w:rPr>
          <w:rFonts w:ascii="Arial" w:hAnsi="Arial"/>
          <w:sz w:val="24"/>
          <w:lang w:val="es-MX"/>
        </w:rPr>
        <w:t xml:space="preserve"> cuando es mas apuntada que una normal y su coeficiente es mayor a tres.  Se calcula a través de la relación entre el cuarto momento central y la varianza al cuadrado se lo indica:</w:t>
      </w:r>
    </w:p>
    <w:p w:rsidR="00000000" w:rsidRDefault="00273AE0">
      <w:pPr>
        <w:ind w:left="566"/>
        <w:jc w:val="both"/>
        <w:rPr>
          <w:rFonts w:ascii="Arial" w:hAnsi="Arial"/>
          <w:sz w:val="24"/>
          <w:lang w:val="es-MX"/>
        </w:rPr>
      </w:pPr>
      <w:r>
        <w:rPr>
          <w:rFonts w:ascii="Arial" w:hAnsi="Arial"/>
          <w:noProof/>
          <w:sz w:val="24"/>
        </w:rPr>
        <w:pict>
          <v:shape id="_x0000_s1034" type="#_x0000_t202" style="position:absolute;left:0;text-align:left;margin-left:145.35pt;margin-top:-.05pt;width:122.4pt;height:1in;z-index:251656192" o:allowincell="f">
            <v:textbox>
              <w:txbxContent>
                <w:tbl>
                  <w:tblPr>
                    <w:tblW w:w="0" w:type="auto"/>
                    <w:tblInd w:w="70" w:type="dxa"/>
                    <w:tblLayout w:type="fixed"/>
                    <w:tblCellMar>
                      <w:left w:w="70" w:type="dxa"/>
                      <w:right w:w="70" w:type="dxa"/>
                    </w:tblCellMar>
                    <w:tblLook w:val="0000"/>
                  </w:tblPr>
                  <w:tblGrid>
                    <w:gridCol w:w="2313"/>
                  </w:tblGrid>
                  <w:tr w:rsidR="00000000">
                    <w:tblPrEx>
                      <w:tblCellMar>
                        <w:top w:w="0" w:type="dxa"/>
                        <w:bottom w:w="0" w:type="dxa"/>
                      </w:tblCellMar>
                    </w:tblPrEx>
                    <w:trPr>
                      <w:trHeight w:val="1372"/>
                    </w:trPr>
                    <w:tc>
                      <w:tcPr>
                        <w:tcW w:w="2313" w:type="dxa"/>
                      </w:tcPr>
                      <w:p w:rsidR="00000000" w:rsidRDefault="00273AE0">
                        <w:pPr>
                          <w:jc w:val="center"/>
                          <w:rPr>
                            <w:caps/>
                          </w:rPr>
                        </w:pPr>
                        <w:r>
                          <w:rPr>
                            <w:caps/>
                            <w:position w:val="-24"/>
                            <w:lang w:val="es-MX"/>
                          </w:rPr>
                          <w:object w:dxaOrig="2260" w:dyaOrig="680">
                            <v:shape id="_x0000_i1078" type="#_x0000_t75" style="width:104pt;height:52pt" o:ole="" fillcolor="window">
                              <v:imagedata r:id="rId11" o:title=""/>
                            </v:shape>
                            <o:OLEObject Type="Embed" ProgID="Equation.3" ShapeID="_x0000_i1078" DrawAspect="Content" ObjectID="_1309084886" r:id="rId12"/>
                          </w:object>
                        </w:r>
                      </w:p>
                    </w:tc>
                  </w:tr>
                </w:tbl>
                <w:p w:rsidR="00000000" w:rsidRDefault="00273AE0">
                  <w:pPr>
                    <w:jc w:val="center"/>
                  </w:pPr>
                </w:p>
              </w:txbxContent>
            </v:textbox>
          </v:shape>
        </w:pict>
      </w: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ind w:left="566"/>
        <w:jc w:val="both"/>
        <w:rPr>
          <w:rFonts w:ascii="Arial" w:hAnsi="Arial"/>
          <w:sz w:val="24"/>
          <w:lang w:val="es-MX"/>
        </w:rPr>
      </w:pPr>
    </w:p>
    <w:p w:rsidR="00000000" w:rsidRDefault="00273AE0">
      <w:pPr>
        <w:jc w:val="both"/>
        <w:rPr>
          <w:rFonts w:ascii="Arial" w:hAnsi="Arial"/>
          <w:sz w:val="24"/>
          <w:lang w:val="es-MX"/>
        </w:rPr>
      </w:pPr>
    </w:p>
    <w:p w:rsidR="00000000" w:rsidRDefault="00273AE0">
      <w:pPr>
        <w:numPr>
          <w:ilvl w:val="2"/>
          <w:numId w:val="1"/>
        </w:numPr>
        <w:ind w:hanging="182"/>
        <w:jc w:val="both"/>
        <w:rPr>
          <w:rFonts w:ascii="Arial" w:hAnsi="Arial"/>
          <w:b/>
          <w:sz w:val="24"/>
        </w:rPr>
      </w:pPr>
      <w:r>
        <w:rPr>
          <w:rFonts w:ascii="Arial" w:hAnsi="Arial"/>
          <w:b/>
          <w:sz w:val="24"/>
        </w:rPr>
        <w:t>ANALISIS BIVARIADO (Tablas bivariadas)</w:t>
      </w:r>
    </w:p>
    <w:p w:rsidR="00000000" w:rsidRDefault="00273AE0">
      <w:pPr>
        <w:ind w:left="851"/>
        <w:jc w:val="both"/>
        <w:rPr>
          <w:rFonts w:ascii="Arial" w:hAnsi="Arial"/>
          <w:b/>
          <w:sz w:val="24"/>
        </w:rPr>
      </w:pPr>
    </w:p>
    <w:p w:rsidR="00000000" w:rsidRDefault="00273AE0">
      <w:pPr>
        <w:ind w:left="851"/>
        <w:jc w:val="both"/>
        <w:rPr>
          <w:rFonts w:ascii="Arial" w:hAnsi="Arial"/>
          <w:b/>
          <w:sz w:val="24"/>
        </w:rPr>
      </w:pPr>
    </w:p>
    <w:p w:rsidR="00000000" w:rsidRDefault="00273AE0">
      <w:pPr>
        <w:pStyle w:val="Sangra3detindependiente"/>
        <w:spacing w:line="480" w:lineRule="auto"/>
        <w:rPr>
          <w:lang w:val="es-ES"/>
        </w:rPr>
      </w:pPr>
      <w:r>
        <w:rPr>
          <w:lang w:val="es-ES"/>
        </w:rPr>
        <w:t>Con las tablas bivariadas podemos tener un análisis  entre dos variables de interés,  al obtener este análisis simultaneo,  en las tablas encontramos las variables con sus respectivos niveles para determinar el p</w:t>
      </w:r>
      <w:r>
        <w:rPr>
          <w:lang w:val="es-ES"/>
        </w:rPr>
        <w:t xml:space="preserve">orcentaje que se determinen mediante la  combinación. </w:t>
      </w:r>
    </w:p>
    <w:p w:rsidR="00000000" w:rsidRDefault="00273AE0">
      <w:pPr>
        <w:pStyle w:val="Sangra3detindependiente"/>
        <w:spacing w:line="480" w:lineRule="auto"/>
        <w:ind w:left="0"/>
        <w:rPr>
          <w:lang w:val="es-ES"/>
        </w:rPr>
      </w:pPr>
    </w:p>
    <w:p w:rsidR="00000000" w:rsidRDefault="00273AE0">
      <w:pPr>
        <w:pStyle w:val="Sangra3detindependiente"/>
        <w:numPr>
          <w:ilvl w:val="2"/>
          <w:numId w:val="1"/>
        </w:numPr>
        <w:spacing w:line="480" w:lineRule="auto"/>
        <w:ind w:hanging="182"/>
        <w:rPr>
          <w:b/>
          <w:lang w:val="es-ES"/>
        </w:rPr>
      </w:pPr>
      <w:r>
        <w:rPr>
          <w:b/>
          <w:lang w:val="es-ES"/>
        </w:rPr>
        <w:t>ANALISIS  DE CONTINGENCIA</w:t>
      </w:r>
    </w:p>
    <w:p w:rsidR="00000000" w:rsidRDefault="00273AE0">
      <w:pPr>
        <w:jc w:val="both"/>
      </w:pPr>
    </w:p>
    <w:p w:rsidR="00000000" w:rsidRDefault="00273AE0">
      <w:pPr>
        <w:pStyle w:val="Sangra2detindependiente"/>
        <w:ind w:left="0"/>
        <w:rPr>
          <w:rFonts w:ascii="Arial" w:hAnsi="Arial"/>
          <w:sz w:val="24"/>
        </w:rPr>
      </w:pPr>
    </w:p>
    <w:p w:rsidR="00000000" w:rsidRDefault="00273AE0">
      <w:pPr>
        <w:pStyle w:val="Sangradetextonormal"/>
        <w:spacing w:line="480" w:lineRule="auto"/>
        <w:ind w:left="1134"/>
        <w:rPr>
          <w:rFonts w:ascii="Arial" w:hAnsi="Arial"/>
          <w:sz w:val="24"/>
        </w:rPr>
      </w:pPr>
      <w:r>
        <w:rPr>
          <w:rFonts w:ascii="Arial" w:hAnsi="Arial"/>
          <w:sz w:val="24"/>
        </w:rPr>
        <w:t>Como parte importante  de los datos enumerativos es la independencia de dos métodos de clasificación de eventos observados.  Consta de un arreglo  bidimensional en la que s</w:t>
      </w:r>
      <w:r>
        <w:rPr>
          <w:rFonts w:ascii="Arial" w:hAnsi="Arial"/>
          <w:sz w:val="24"/>
        </w:rPr>
        <w:t xml:space="preserve">e detalla los factores a ser analizados con igual o diferentes niveles de información que nos permitirá determinar si esos dos factores son independientes al realizar un contraste de hipótesis sobre independencia de los factores. </w:t>
      </w:r>
    </w:p>
    <w:p w:rsidR="00000000" w:rsidRDefault="00273AE0">
      <w:pPr>
        <w:pStyle w:val="Sangra2detindependiente"/>
        <w:spacing w:line="480" w:lineRule="auto"/>
        <w:rPr>
          <w:rFonts w:ascii="Arial" w:hAnsi="Arial"/>
          <w:sz w:val="24"/>
        </w:rPr>
      </w:pPr>
      <w:r>
        <w:rPr>
          <w:rFonts w:ascii="Arial" w:hAnsi="Arial"/>
          <w:sz w:val="24"/>
        </w:rPr>
        <w:t>Una explicación más clara</w:t>
      </w:r>
      <w:r>
        <w:rPr>
          <w:rFonts w:ascii="Arial" w:hAnsi="Arial"/>
          <w:sz w:val="24"/>
        </w:rPr>
        <w:t xml:space="preserve">  del análisis de  contingencia:, como parte del arreglo bidimensional,  tiene r filas y c columnas, donde r es el número de niveles del primer factor  o de la variable X</w:t>
      </w:r>
      <w:r>
        <w:rPr>
          <w:rFonts w:ascii="Arial" w:hAnsi="Arial"/>
          <w:sz w:val="24"/>
          <w:vertAlign w:val="subscript"/>
        </w:rPr>
        <w:t>i</w:t>
      </w:r>
      <w:r>
        <w:rPr>
          <w:rFonts w:ascii="Arial" w:hAnsi="Arial"/>
          <w:sz w:val="24"/>
        </w:rPr>
        <w:t xml:space="preserve"> y c el número de niveles del segundo factor  o de la variable X</w:t>
      </w:r>
      <w:r>
        <w:rPr>
          <w:rFonts w:ascii="Arial" w:hAnsi="Arial"/>
          <w:sz w:val="24"/>
          <w:vertAlign w:val="subscript"/>
        </w:rPr>
        <w:t>j</w:t>
      </w:r>
      <w:r>
        <w:rPr>
          <w:rFonts w:ascii="Arial" w:hAnsi="Arial"/>
          <w:sz w:val="24"/>
        </w:rPr>
        <w:t>, cada variable debe</w:t>
      </w:r>
      <w:r>
        <w:rPr>
          <w:rFonts w:ascii="Arial" w:hAnsi="Arial"/>
          <w:sz w:val="24"/>
        </w:rPr>
        <w:t xml:space="preserve"> tener al menos dos niveles los cuales deben ser exhaustivos y mutuamente excluyentes. Sirven para determinar la dependencia o independencia de dos variable aleatorias X</w:t>
      </w:r>
      <w:r>
        <w:rPr>
          <w:rFonts w:ascii="Arial" w:hAnsi="Arial"/>
          <w:sz w:val="24"/>
          <w:vertAlign w:val="subscript"/>
        </w:rPr>
        <w:t>i</w:t>
      </w:r>
      <w:r>
        <w:rPr>
          <w:rFonts w:ascii="Arial" w:hAnsi="Arial"/>
          <w:sz w:val="24"/>
        </w:rPr>
        <w:t xml:space="preserve"> y X</w:t>
      </w:r>
      <w:r>
        <w:rPr>
          <w:rFonts w:ascii="Arial" w:hAnsi="Arial"/>
          <w:sz w:val="24"/>
          <w:vertAlign w:val="subscript"/>
        </w:rPr>
        <w:t>j</w:t>
      </w:r>
      <w:r>
        <w:rPr>
          <w:rFonts w:ascii="Arial" w:hAnsi="Arial"/>
          <w:sz w:val="24"/>
        </w:rPr>
        <w:t>.</w:t>
      </w:r>
    </w:p>
    <w:p w:rsidR="00000000" w:rsidRDefault="00273AE0">
      <w:pPr>
        <w:pStyle w:val="Sangradetextonormal"/>
        <w:spacing w:line="480" w:lineRule="auto"/>
        <w:ind w:left="1134"/>
        <w:rPr>
          <w:rFonts w:ascii="Arial" w:hAnsi="Arial"/>
          <w:sz w:val="24"/>
        </w:rPr>
      </w:pPr>
    </w:p>
    <w:p w:rsidR="00000000" w:rsidRDefault="00273AE0">
      <w:pPr>
        <w:pStyle w:val="Sangradetextonormal"/>
        <w:spacing w:line="480" w:lineRule="auto"/>
        <w:ind w:left="1134"/>
        <w:rPr>
          <w:rFonts w:ascii="Arial" w:hAnsi="Arial"/>
          <w:i/>
          <w:sz w:val="24"/>
        </w:rPr>
      </w:pPr>
      <w:r>
        <w:rPr>
          <w:rFonts w:ascii="Arial" w:hAnsi="Arial"/>
          <w:sz w:val="24"/>
        </w:rPr>
        <w:t>Sea A un factor con r niveles y B un factor con c niveles, la tabla de conting</w:t>
      </w:r>
      <w:r>
        <w:rPr>
          <w:rFonts w:ascii="Arial" w:hAnsi="Arial"/>
          <w:sz w:val="24"/>
        </w:rPr>
        <w:t>encia se muestra  en el siguiente cuadro:</w:t>
      </w:r>
    </w:p>
    <w:p w:rsidR="00000000" w:rsidRDefault="00273AE0">
      <w:pPr>
        <w:pStyle w:val="Sangradetextonormal"/>
        <w:ind w:left="0"/>
        <w:jc w:val="center"/>
        <w:rPr>
          <w:rFonts w:ascii="Arial" w:hAnsi="Arial"/>
          <w:sz w:val="24"/>
        </w:rPr>
      </w:pPr>
      <w:r>
        <w:rPr>
          <w:rFonts w:ascii="Arial" w:hAnsi="Arial"/>
          <w:b/>
          <w:i/>
          <w:sz w:val="24"/>
        </w:rPr>
        <w:t>TABLA DE CONTINGENCIA</w:t>
      </w:r>
    </w:p>
    <w:tbl>
      <w:tblPr>
        <w:tblW w:w="0" w:type="auto"/>
        <w:tblInd w:w="106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tblPr>
      <w:tblGrid>
        <w:gridCol w:w="439"/>
        <w:gridCol w:w="944"/>
        <w:gridCol w:w="994"/>
        <w:gridCol w:w="1053"/>
        <w:gridCol w:w="868"/>
        <w:gridCol w:w="1053"/>
        <w:gridCol w:w="1311"/>
      </w:tblGrid>
      <w:tr w:rsidR="00000000">
        <w:tblPrEx>
          <w:tblCellMar>
            <w:top w:w="0" w:type="dxa"/>
            <w:bottom w:w="0" w:type="dxa"/>
          </w:tblCellMar>
        </w:tblPrEx>
        <w:trPr>
          <w:cantSplit/>
        </w:trPr>
        <w:tc>
          <w:tcPr>
            <w:tcW w:w="439" w:type="dxa"/>
          </w:tcPr>
          <w:p w:rsidR="00000000" w:rsidRDefault="00273AE0">
            <w:pPr>
              <w:pStyle w:val="Sangradetextonormal"/>
              <w:ind w:left="0"/>
              <w:rPr>
                <w:rFonts w:ascii="Arial" w:hAnsi="Arial"/>
                <w:caps/>
                <w:sz w:val="24"/>
              </w:rPr>
            </w:pPr>
          </w:p>
        </w:tc>
        <w:tc>
          <w:tcPr>
            <w:tcW w:w="944" w:type="dxa"/>
          </w:tcPr>
          <w:p w:rsidR="00000000" w:rsidRDefault="00273AE0">
            <w:pPr>
              <w:pStyle w:val="Sangradetextonormal"/>
              <w:ind w:left="0"/>
              <w:rPr>
                <w:rFonts w:ascii="Arial" w:hAnsi="Arial"/>
                <w:caps/>
                <w:sz w:val="24"/>
              </w:rPr>
            </w:pPr>
          </w:p>
        </w:tc>
        <w:tc>
          <w:tcPr>
            <w:tcW w:w="5279" w:type="dxa"/>
            <w:gridSpan w:val="5"/>
          </w:tcPr>
          <w:p w:rsidR="00000000" w:rsidRDefault="00273AE0">
            <w:pPr>
              <w:pStyle w:val="Sangradetextonormal"/>
              <w:ind w:left="0"/>
              <w:jc w:val="center"/>
              <w:rPr>
                <w:rFonts w:ascii="Arial" w:hAnsi="Arial"/>
                <w:b/>
                <w:caps/>
                <w:sz w:val="24"/>
              </w:rPr>
            </w:pPr>
            <w:r>
              <w:rPr>
                <w:rFonts w:ascii="Arial" w:hAnsi="Arial"/>
                <w:b/>
                <w:caps/>
                <w:sz w:val="24"/>
              </w:rPr>
              <w:t>FACTOR  B</w:t>
            </w:r>
          </w:p>
        </w:tc>
      </w:tr>
      <w:tr w:rsidR="00000000">
        <w:tblPrEx>
          <w:tblCellMar>
            <w:top w:w="0" w:type="dxa"/>
            <w:bottom w:w="0" w:type="dxa"/>
          </w:tblCellMar>
        </w:tblPrEx>
        <w:tc>
          <w:tcPr>
            <w:tcW w:w="439" w:type="dxa"/>
          </w:tcPr>
          <w:p w:rsidR="00000000" w:rsidRDefault="00273AE0">
            <w:pPr>
              <w:pStyle w:val="Sangradetextonormal"/>
              <w:ind w:left="0"/>
              <w:rPr>
                <w:rFonts w:ascii="Arial" w:hAnsi="Arial"/>
                <w:sz w:val="24"/>
              </w:rPr>
            </w:pPr>
          </w:p>
        </w:tc>
        <w:tc>
          <w:tcPr>
            <w:tcW w:w="944" w:type="dxa"/>
          </w:tcPr>
          <w:p w:rsidR="00000000" w:rsidRDefault="00273AE0">
            <w:pPr>
              <w:pStyle w:val="Sangradetextonormal"/>
              <w:ind w:left="0"/>
              <w:rPr>
                <w:rFonts w:ascii="Arial" w:hAnsi="Arial"/>
                <w:sz w:val="24"/>
              </w:rPr>
            </w:pPr>
          </w:p>
        </w:tc>
        <w:tc>
          <w:tcPr>
            <w:tcW w:w="994" w:type="dxa"/>
          </w:tcPr>
          <w:p w:rsidR="00000000" w:rsidRDefault="00273AE0">
            <w:pPr>
              <w:pStyle w:val="Sangradetextonormal"/>
              <w:ind w:left="0"/>
              <w:jc w:val="center"/>
              <w:rPr>
                <w:rFonts w:ascii="Arial" w:hAnsi="Arial"/>
                <w:b/>
                <w:i/>
                <w:sz w:val="24"/>
              </w:rPr>
            </w:pPr>
            <w:r>
              <w:rPr>
                <w:rFonts w:ascii="Arial" w:hAnsi="Arial"/>
                <w:b/>
                <w:i/>
                <w:sz w:val="24"/>
              </w:rPr>
              <w:t>Nivel 1</w:t>
            </w:r>
          </w:p>
        </w:tc>
        <w:tc>
          <w:tcPr>
            <w:tcW w:w="1053" w:type="dxa"/>
          </w:tcPr>
          <w:p w:rsidR="00000000" w:rsidRDefault="00273AE0">
            <w:pPr>
              <w:pStyle w:val="Sangradetextonormal"/>
              <w:ind w:left="0"/>
              <w:jc w:val="center"/>
              <w:rPr>
                <w:rFonts w:ascii="Arial" w:hAnsi="Arial"/>
                <w:b/>
                <w:i/>
                <w:sz w:val="24"/>
              </w:rPr>
            </w:pPr>
            <w:r>
              <w:rPr>
                <w:rFonts w:ascii="Arial" w:hAnsi="Arial"/>
                <w:b/>
                <w:i/>
                <w:sz w:val="24"/>
              </w:rPr>
              <w:t>Nivel 2</w:t>
            </w:r>
          </w:p>
        </w:tc>
        <w:tc>
          <w:tcPr>
            <w:tcW w:w="868" w:type="dxa"/>
          </w:tcPr>
          <w:p w:rsidR="00000000" w:rsidRDefault="00273AE0">
            <w:pPr>
              <w:pStyle w:val="Sangradetextonormal"/>
              <w:ind w:left="0"/>
              <w:jc w:val="center"/>
              <w:rPr>
                <w:rFonts w:ascii="Arial" w:hAnsi="Arial"/>
                <w:b/>
                <w:i/>
                <w:sz w:val="24"/>
              </w:rPr>
            </w:pPr>
            <w:r>
              <w:rPr>
                <w:rFonts w:ascii="Arial" w:hAnsi="Arial"/>
                <w:b/>
                <w:i/>
                <w:sz w:val="24"/>
              </w:rPr>
              <w:t>…</w:t>
            </w:r>
          </w:p>
        </w:tc>
        <w:tc>
          <w:tcPr>
            <w:tcW w:w="1053" w:type="dxa"/>
          </w:tcPr>
          <w:p w:rsidR="00000000" w:rsidRDefault="00273AE0">
            <w:pPr>
              <w:pStyle w:val="Sangradetextonormal"/>
              <w:ind w:left="0"/>
              <w:jc w:val="center"/>
              <w:rPr>
                <w:rFonts w:ascii="Arial" w:hAnsi="Arial"/>
                <w:b/>
                <w:i/>
                <w:sz w:val="24"/>
              </w:rPr>
            </w:pPr>
            <w:r>
              <w:rPr>
                <w:rFonts w:ascii="Arial" w:hAnsi="Arial"/>
                <w:b/>
                <w:i/>
                <w:sz w:val="24"/>
              </w:rPr>
              <w:t>Nivel c</w:t>
            </w:r>
          </w:p>
        </w:tc>
        <w:tc>
          <w:tcPr>
            <w:tcW w:w="1311" w:type="dxa"/>
          </w:tcPr>
          <w:p w:rsidR="00000000" w:rsidRDefault="00273AE0">
            <w:pPr>
              <w:pStyle w:val="Sangradetextonormal"/>
              <w:ind w:left="0"/>
              <w:jc w:val="center"/>
              <w:rPr>
                <w:rFonts w:ascii="Arial" w:hAnsi="Arial"/>
                <w:sz w:val="24"/>
                <w:vertAlign w:val="subscript"/>
              </w:rPr>
            </w:pPr>
            <w:r>
              <w:rPr>
                <w:rFonts w:ascii="Arial" w:hAnsi="Arial"/>
                <w:sz w:val="24"/>
              </w:rPr>
              <w:t>X</w:t>
            </w:r>
            <w:r>
              <w:rPr>
                <w:rFonts w:ascii="Arial" w:hAnsi="Arial"/>
                <w:sz w:val="24"/>
                <w:vertAlign w:val="subscript"/>
              </w:rPr>
              <w:t>i.</w:t>
            </w:r>
          </w:p>
        </w:tc>
      </w:tr>
      <w:tr w:rsidR="00000000">
        <w:tblPrEx>
          <w:tblCellMar>
            <w:top w:w="0" w:type="dxa"/>
            <w:bottom w:w="0" w:type="dxa"/>
          </w:tblCellMar>
        </w:tblPrEx>
        <w:trPr>
          <w:cantSplit/>
        </w:trPr>
        <w:tc>
          <w:tcPr>
            <w:tcW w:w="439" w:type="dxa"/>
            <w:vMerge w:val="restart"/>
            <w:textDirection w:val="btLr"/>
          </w:tcPr>
          <w:p w:rsidR="00000000" w:rsidRDefault="00273AE0">
            <w:pPr>
              <w:pStyle w:val="Sangradetextonormal"/>
              <w:ind w:left="113" w:right="113"/>
              <w:jc w:val="center"/>
              <w:rPr>
                <w:rFonts w:ascii="Arial" w:hAnsi="Arial"/>
                <w:b/>
                <w:sz w:val="24"/>
                <w:lang w:val="en-US"/>
              </w:rPr>
            </w:pPr>
            <w:r>
              <w:rPr>
                <w:rFonts w:ascii="Arial" w:hAnsi="Arial"/>
                <w:b/>
                <w:sz w:val="24"/>
                <w:lang w:val="en-US"/>
              </w:rPr>
              <w:t>FACTOR  A</w:t>
            </w:r>
          </w:p>
        </w:tc>
        <w:tc>
          <w:tcPr>
            <w:tcW w:w="944" w:type="dxa"/>
          </w:tcPr>
          <w:p w:rsidR="00000000" w:rsidRDefault="00273AE0">
            <w:pPr>
              <w:pStyle w:val="Sangradetextonormal"/>
              <w:ind w:left="0"/>
              <w:jc w:val="center"/>
              <w:rPr>
                <w:rFonts w:ascii="Arial" w:hAnsi="Arial"/>
                <w:b/>
                <w:i/>
                <w:sz w:val="24"/>
              </w:rPr>
            </w:pPr>
            <w:r>
              <w:rPr>
                <w:rFonts w:ascii="Arial" w:hAnsi="Arial"/>
                <w:b/>
                <w:i/>
                <w:sz w:val="24"/>
              </w:rPr>
              <w:t>Nivel 1</w:t>
            </w:r>
          </w:p>
        </w:tc>
        <w:tc>
          <w:tcPr>
            <w:tcW w:w="994" w:type="dxa"/>
          </w:tcPr>
          <w:p w:rsidR="00000000" w:rsidRDefault="00273AE0">
            <w:pPr>
              <w:pStyle w:val="Sangradetextonormal"/>
              <w:ind w:left="0"/>
              <w:jc w:val="center"/>
              <w:rPr>
                <w:rFonts w:ascii="Arial" w:hAnsi="Arial"/>
                <w:sz w:val="24"/>
                <w:vertAlign w:val="subscript"/>
              </w:rPr>
            </w:pPr>
            <w:r>
              <w:rPr>
                <w:rFonts w:ascii="Arial" w:hAnsi="Arial"/>
                <w:sz w:val="24"/>
              </w:rPr>
              <w:t>X</w:t>
            </w:r>
            <w:r>
              <w:rPr>
                <w:rFonts w:ascii="Arial" w:hAnsi="Arial"/>
                <w:sz w:val="24"/>
                <w:vertAlign w:val="subscript"/>
              </w:rPr>
              <w:t>11</w:t>
            </w:r>
          </w:p>
          <w:p w:rsidR="00000000" w:rsidRDefault="00273AE0">
            <w:pPr>
              <w:pStyle w:val="Sangradetextonormal"/>
              <w:ind w:left="0"/>
              <w:jc w:val="center"/>
              <w:rPr>
                <w:rFonts w:ascii="Arial" w:hAnsi="Arial"/>
                <w:sz w:val="24"/>
                <w:vertAlign w:val="subscript"/>
              </w:rPr>
            </w:pPr>
            <w:r>
              <w:rPr>
                <w:rFonts w:ascii="Arial" w:hAnsi="Arial"/>
                <w:sz w:val="24"/>
              </w:rPr>
              <w:t>E</w:t>
            </w:r>
            <w:r>
              <w:rPr>
                <w:rFonts w:ascii="Arial" w:hAnsi="Arial"/>
                <w:sz w:val="24"/>
                <w:vertAlign w:val="subscript"/>
              </w:rPr>
              <w:t>11</w:t>
            </w:r>
          </w:p>
        </w:tc>
        <w:tc>
          <w:tcPr>
            <w:tcW w:w="1053" w:type="dxa"/>
          </w:tcPr>
          <w:p w:rsidR="00000000" w:rsidRDefault="00273AE0">
            <w:pPr>
              <w:pStyle w:val="Sangradetextonormal"/>
              <w:ind w:left="0"/>
              <w:jc w:val="center"/>
              <w:rPr>
                <w:rFonts w:ascii="Arial" w:hAnsi="Arial"/>
                <w:sz w:val="24"/>
                <w:vertAlign w:val="subscript"/>
              </w:rPr>
            </w:pPr>
            <w:r>
              <w:rPr>
                <w:rFonts w:ascii="Arial" w:hAnsi="Arial"/>
                <w:sz w:val="24"/>
              </w:rPr>
              <w:t>X</w:t>
            </w:r>
            <w:r>
              <w:rPr>
                <w:rFonts w:ascii="Arial" w:hAnsi="Arial"/>
                <w:sz w:val="24"/>
                <w:vertAlign w:val="subscript"/>
              </w:rPr>
              <w:t>12</w:t>
            </w:r>
          </w:p>
          <w:p w:rsidR="00000000" w:rsidRDefault="00273AE0">
            <w:pPr>
              <w:pStyle w:val="Sangradetextonormal"/>
              <w:ind w:left="0"/>
              <w:jc w:val="center"/>
              <w:rPr>
                <w:rFonts w:ascii="Arial" w:hAnsi="Arial"/>
                <w:sz w:val="24"/>
              </w:rPr>
            </w:pPr>
            <w:r>
              <w:rPr>
                <w:rFonts w:ascii="Arial" w:hAnsi="Arial"/>
                <w:sz w:val="24"/>
              </w:rPr>
              <w:t>E</w:t>
            </w:r>
            <w:r>
              <w:rPr>
                <w:rFonts w:ascii="Arial" w:hAnsi="Arial"/>
                <w:sz w:val="24"/>
                <w:vertAlign w:val="subscript"/>
              </w:rPr>
              <w:t>12</w:t>
            </w:r>
          </w:p>
        </w:tc>
        <w:tc>
          <w:tcPr>
            <w:tcW w:w="868" w:type="dxa"/>
          </w:tcPr>
          <w:p w:rsidR="00000000" w:rsidRDefault="00273AE0">
            <w:pPr>
              <w:pStyle w:val="Sangradetextonormal"/>
              <w:ind w:left="0"/>
              <w:jc w:val="center"/>
              <w:rPr>
                <w:rFonts w:ascii="Arial" w:hAnsi="Arial"/>
                <w:sz w:val="24"/>
              </w:rPr>
            </w:pPr>
            <w:r>
              <w:rPr>
                <w:rFonts w:ascii="Arial" w:hAnsi="Arial"/>
                <w:sz w:val="24"/>
              </w:rPr>
              <w:t>…</w:t>
            </w:r>
          </w:p>
        </w:tc>
        <w:tc>
          <w:tcPr>
            <w:tcW w:w="1053" w:type="dxa"/>
          </w:tcPr>
          <w:p w:rsidR="00000000" w:rsidRDefault="00273AE0">
            <w:pPr>
              <w:pStyle w:val="Sangradetextonormal"/>
              <w:ind w:left="0"/>
              <w:jc w:val="center"/>
              <w:rPr>
                <w:rFonts w:ascii="Arial" w:hAnsi="Arial"/>
                <w:sz w:val="24"/>
              </w:rPr>
            </w:pPr>
            <w:r>
              <w:rPr>
                <w:rFonts w:ascii="Arial" w:hAnsi="Arial"/>
                <w:sz w:val="24"/>
              </w:rPr>
              <w:t>X</w:t>
            </w:r>
            <w:r>
              <w:rPr>
                <w:rFonts w:ascii="Arial" w:hAnsi="Arial"/>
                <w:sz w:val="24"/>
                <w:vertAlign w:val="subscript"/>
              </w:rPr>
              <w:t>1c</w:t>
            </w:r>
          </w:p>
          <w:p w:rsidR="00000000" w:rsidRDefault="00273AE0">
            <w:pPr>
              <w:jc w:val="center"/>
              <w:rPr>
                <w:rFonts w:ascii="Arial" w:hAnsi="Arial"/>
                <w:sz w:val="24"/>
              </w:rPr>
            </w:pPr>
            <w:r>
              <w:rPr>
                <w:rFonts w:ascii="Arial" w:hAnsi="Arial"/>
                <w:sz w:val="24"/>
              </w:rPr>
              <w:t>E</w:t>
            </w:r>
            <w:r>
              <w:rPr>
                <w:rFonts w:ascii="Arial" w:hAnsi="Arial"/>
                <w:sz w:val="24"/>
                <w:vertAlign w:val="subscript"/>
              </w:rPr>
              <w:t>1c</w:t>
            </w:r>
          </w:p>
        </w:tc>
        <w:tc>
          <w:tcPr>
            <w:tcW w:w="1311" w:type="dxa"/>
          </w:tcPr>
          <w:p w:rsidR="00000000" w:rsidRDefault="00273AE0">
            <w:pPr>
              <w:pStyle w:val="Sangradetextonormal"/>
              <w:ind w:left="0"/>
              <w:rPr>
                <w:rFonts w:ascii="Arial" w:hAnsi="Arial"/>
                <w:sz w:val="24"/>
              </w:rPr>
            </w:pPr>
            <w:r>
              <w:rPr>
                <w:rFonts w:ascii="Arial" w:hAnsi="Arial"/>
                <w:sz w:val="24"/>
              </w:rPr>
              <w:t xml:space="preserve"> X</w:t>
            </w:r>
            <w:r>
              <w:rPr>
                <w:rFonts w:ascii="Arial" w:hAnsi="Arial"/>
                <w:sz w:val="24"/>
                <w:vertAlign w:val="subscript"/>
              </w:rPr>
              <w:t xml:space="preserve">1 </w:t>
            </w:r>
            <w:r>
              <w:rPr>
                <w:rFonts w:ascii="Arial" w:hAnsi="Arial"/>
                <w:sz w:val="24"/>
              </w:rPr>
              <w:t>.</w:t>
            </w:r>
          </w:p>
        </w:tc>
      </w:tr>
      <w:tr w:rsidR="00000000">
        <w:tblPrEx>
          <w:tblCellMar>
            <w:top w:w="0" w:type="dxa"/>
            <w:bottom w:w="0" w:type="dxa"/>
          </w:tblCellMar>
        </w:tblPrEx>
        <w:trPr>
          <w:cantSplit/>
        </w:trPr>
        <w:tc>
          <w:tcPr>
            <w:tcW w:w="439" w:type="dxa"/>
            <w:vMerge/>
          </w:tcPr>
          <w:p w:rsidR="00000000" w:rsidRDefault="00273AE0">
            <w:pPr>
              <w:pStyle w:val="Sangradetextonormal"/>
              <w:ind w:left="0"/>
              <w:rPr>
                <w:rFonts w:ascii="Arial" w:hAnsi="Arial"/>
                <w:sz w:val="24"/>
              </w:rPr>
            </w:pPr>
          </w:p>
        </w:tc>
        <w:tc>
          <w:tcPr>
            <w:tcW w:w="944" w:type="dxa"/>
          </w:tcPr>
          <w:p w:rsidR="00000000" w:rsidRDefault="00273AE0">
            <w:pPr>
              <w:pStyle w:val="Sangradetextonormal"/>
              <w:ind w:left="0"/>
              <w:jc w:val="center"/>
              <w:rPr>
                <w:rFonts w:ascii="Arial" w:hAnsi="Arial"/>
                <w:b/>
                <w:i/>
                <w:sz w:val="24"/>
              </w:rPr>
            </w:pPr>
            <w:r>
              <w:rPr>
                <w:rFonts w:ascii="Arial" w:hAnsi="Arial"/>
                <w:b/>
                <w:i/>
                <w:sz w:val="24"/>
              </w:rPr>
              <w:t>Nivel 2</w:t>
            </w:r>
          </w:p>
        </w:tc>
        <w:tc>
          <w:tcPr>
            <w:tcW w:w="994" w:type="dxa"/>
          </w:tcPr>
          <w:p w:rsidR="00000000" w:rsidRDefault="00273AE0">
            <w:pPr>
              <w:pStyle w:val="Sangradetextonormal"/>
              <w:ind w:left="0"/>
              <w:jc w:val="center"/>
              <w:rPr>
                <w:rFonts w:ascii="Arial" w:hAnsi="Arial"/>
                <w:sz w:val="24"/>
                <w:vertAlign w:val="subscript"/>
              </w:rPr>
            </w:pPr>
            <w:r>
              <w:rPr>
                <w:rFonts w:ascii="Arial" w:hAnsi="Arial"/>
                <w:sz w:val="24"/>
              </w:rPr>
              <w:t>X</w:t>
            </w:r>
            <w:r>
              <w:rPr>
                <w:rFonts w:ascii="Arial" w:hAnsi="Arial"/>
                <w:sz w:val="24"/>
                <w:vertAlign w:val="subscript"/>
              </w:rPr>
              <w:t>21</w:t>
            </w:r>
          </w:p>
          <w:p w:rsidR="00000000" w:rsidRDefault="00273AE0">
            <w:pPr>
              <w:pStyle w:val="Sangradetextonormal"/>
              <w:ind w:left="0"/>
              <w:jc w:val="center"/>
              <w:rPr>
                <w:rFonts w:ascii="Arial" w:hAnsi="Arial"/>
                <w:sz w:val="24"/>
              </w:rPr>
            </w:pPr>
            <w:r>
              <w:rPr>
                <w:rFonts w:ascii="Arial" w:hAnsi="Arial"/>
                <w:sz w:val="24"/>
              </w:rPr>
              <w:t>E</w:t>
            </w:r>
            <w:r>
              <w:rPr>
                <w:rFonts w:ascii="Arial" w:hAnsi="Arial"/>
                <w:sz w:val="24"/>
                <w:vertAlign w:val="subscript"/>
              </w:rPr>
              <w:t>21</w:t>
            </w:r>
          </w:p>
        </w:tc>
        <w:tc>
          <w:tcPr>
            <w:tcW w:w="1053" w:type="dxa"/>
          </w:tcPr>
          <w:p w:rsidR="00000000" w:rsidRDefault="00273AE0">
            <w:pPr>
              <w:pStyle w:val="Sangradetextonormal"/>
              <w:ind w:left="0"/>
              <w:jc w:val="center"/>
              <w:rPr>
                <w:rFonts w:ascii="Arial" w:hAnsi="Arial"/>
                <w:sz w:val="24"/>
              </w:rPr>
            </w:pPr>
            <w:r>
              <w:rPr>
                <w:rFonts w:ascii="Arial" w:hAnsi="Arial"/>
                <w:sz w:val="24"/>
              </w:rPr>
              <w:t>X</w:t>
            </w:r>
            <w:r>
              <w:rPr>
                <w:rFonts w:ascii="Arial" w:hAnsi="Arial"/>
                <w:sz w:val="24"/>
                <w:vertAlign w:val="subscript"/>
              </w:rPr>
              <w:t>22</w:t>
            </w:r>
          </w:p>
          <w:p w:rsidR="00000000" w:rsidRDefault="00273AE0">
            <w:pPr>
              <w:jc w:val="center"/>
              <w:rPr>
                <w:rFonts w:ascii="Arial" w:hAnsi="Arial"/>
                <w:sz w:val="24"/>
              </w:rPr>
            </w:pPr>
            <w:r>
              <w:rPr>
                <w:rFonts w:ascii="Arial" w:hAnsi="Arial"/>
                <w:sz w:val="24"/>
              </w:rPr>
              <w:t>E</w:t>
            </w:r>
            <w:r>
              <w:rPr>
                <w:rFonts w:ascii="Arial" w:hAnsi="Arial"/>
                <w:sz w:val="24"/>
                <w:vertAlign w:val="subscript"/>
              </w:rPr>
              <w:t>22</w:t>
            </w:r>
          </w:p>
        </w:tc>
        <w:tc>
          <w:tcPr>
            <w:tcW w:w="868" w:type="dxa"/>
          </w:tcPr>
          <w:p w:rsidR="00000000" w:rsidRDefault="00273AE0">
            <w:pPr>
              <w:pStyle w:val="Sangradetextonormal"/>
              <w:ind w:left="0"/>
              <w:jc w:val="center"/>
              <w:rPr>
                <w:rFonts w:ascii="Arial" w:hAnsi="Arial"/>
                <w:sz w:val="24"/>
              </w:rPr>
            </w:pPr>
            <w:r>
              <w:rPr>
                <w:rFonts w:ascii="Arial" w:hAnsi="Arial"/>
                <w:sz w:val="24"/>
              </w:rPr>
              <w:t>…</w:t>
            </w:r>
          </w:p>
        </w:tc>
        <w:tc>
          <w:tcPr>
            <w:tcW w:w="1053" w:type="dxa"/>
          </w:tcPr>
          <w:p w:rsidR="00000000" w:rsidRDefault="00273AE0">
            <w:pPr>
              <w:pStyle w:val="Sangradetextonormal"/>
              <w:ind w:left="0"/>
              <w:jc w:val="center"/>
              <w:rPr>
                <w:rFonts w:ascii="Arial" w:hAnsi="Arial"/>
                <w:sz w:val="24"/>
              </w:rPr>
            </w:pPr>
            <w:r>
              <w:rPr>
                <w:rFonts w:ascii="Arial" w:hAnsi="Arial"/>
                <w:sz w:val="24"/>
              </w:rPr>
              <w:t>X</w:t>
            </w:r>
            <w:r>
              <w:rPr>
                <w:rFonts w:ascii="Arial" w:hAnsi="Arial"/>
                <w:sz w:val="24"/>
                <w:vertAlign w:val="subscript"/>
              </w:rPr>
              <w:t>2 c</w:t>
            </w:r>
          </w:p>
          <w:p w:rsidR="00000000" w:rsidRDefault="00273AE0">
            <w:pPr>
              <w:jc w:val="center"/>
              <w:rPr>
                <w:rFonts w:ascii="Arial" w:hAnsi="Arial"/>
                <w:sz w:val="24"/>
              </w:rPr>
            </w:pPr>
            <w:r>
              <w:rPr>
                <w:rFonts w:ascii="Arial" w:hAnsi="Arial"/>
                <w:sz w:val="24"/>
              </w:rPr>
              <w:t>E</w:t>
            </w:r>
            <w:r>
              <w:rPr>
                <w:rFonts w:ascii="Arial" w:hAnsi="Arial"/>
                <w:sz w:val="24"/>
                <w:vertAlign w:val="subscript"/>
              </w:rPr>
              <w:t>2 c</w:t>
            </w:r>
          </w:p>
        </w:tc>
        <w:tc>
          <w:tcPr>
            <w:tcW w:w="1311" w:type="dxa"/>
          </w:tcPr>
          <w:p w:rsidR="00000000" w:rsidRDefault="00273AE0">
            <w:pPr>
              <w:pStyle w:val="Sangradetextonormal"/>
              <w:ind w:left="0"/>
              <w:rPr>
                <w:rFonts w:ascii="Arial" w:hAnsi="Arial"/>
                <w:sz w:val="24"/>
              </w:rPr>
            </w:pPr>
            <w:r>
              <w:rPr>
                <w:rFonts w:ascii="Arial" w:hAnsi="Arial"/>
                <w:sz w:val="24"/>
              </w:rPr>
              <w:t xml:space="preserve"> X</w:t>
            </w:r>
            <w:r>
              <w:rPr>
                <w:rFonts w:ascii="Arial" w:hAnsi="Arial"/>
                <w:sz w:val="24"/>
                <w:vertAlign w:val="subscript"/>
              </w:rPr>
              <w:t xml:space="preserve">2 </w:t>
            </w:r>
            <w:r>
              <w:rPr>
                <w:rFonts w:ascii="Arial" w:hAnsi="Arial"/>
                <w:sz w:val="24"/>
              </w:rPr>
              <w:t>.</w:t>
            </w:r>
          </w:p>
        </w:tc>
      </w:tr>
      <w:tr w:rsidR="00000000">
        <w:tblPrEx>
          <w:tblCellMar>
            <w:top w:w="0" w:type="dxa"/>
            <w:bottom w:w="0" w:type="dxa"/>
          </w:tblCellMar>
        </w:tblPrEx>
        <w:trPr>
          <w:cantSplit/>
        </w:trPr>
        <w:tc>
          <w:tcPr>
            <w:tcW w:w="439" w:type="dxa"/>
            <w:vMerge/>
          </w:tcPr>
          <w:p w:rsidR="00000000" w:rsidRDefault="00273AE0">
            <w:pPr>
              <w:pStyle w:val="Sangradetextonormal"/>
              <w:ind w:left="0"/>
              <w:rPr>
                <w:rFonts w:ascii="Arial" w:hAnsi="Arial"/>
                <w:sz w:val="24"/>
              </w:rPr>
            </w:pPr>
          </w:p>
        </w:tc>
        <w:tc>
          <w:tcPr>
            <w:tcW w:w="944" w:type="dxa"/>
          </w:tcPr>
          <w:p w:rsidR="00000000" w:rsidRDefault="00273AE0">
            <w:pPr>
              <w:pStyle w:val="Sangradetextonormal"/>
              <w:ind w:left="0"/>
              <w:jc w:val="center"/>
              <w:rPr>
                <w:rFonts w:ascii="Arial" w:hAnsi="Arial"/>
                <w:b/>
                <w:i/>
                <w:sz w:val="24"/>
              </w:rPr>
            </w:pPr>
          </w:p>
        </w:tc>
        <w:tc>
          <w:tcPr>
            <w:tcW w:w="994" w:type="dxa"/>
          </w:tcPr>
          <w:p w:rsidR="00000000" w:rsidRDefault="00273AE0">
            <w:pPr>
              <w:pStyle w:val="Sangradetextonormal"/>
              <w:ind w:left="0"/>
              <w:jc w:val="center"/>
              <w:rPr>
                <w:rFonts w:ascii="Arial" w:hAnsi="Arial"/>
                <w:sz w:val="24"/>
              </w:rPr>
            </w:pPr>
            <w:r>
              <w:rPr>
                <w:rFonts w:ascii="Arial" w:hAnsi="Arial"/>
                <w:sz w:val="24"/>
              </w:rPr>
              <w:t>-------</w:t>
            </w:r>
          </w:p>
          <w:p w:rsidR="00000000" w:rsidRDefault="00273AE0">
            <w:pPr>
              <w:pStyle w:val="Sangradetextonormal"/>
              <w:ind w:left="0"/>
              <w:jc w:val="center"/>
              <w:rPr>
                <w:rFonts w:ascii="Arial" w:hAnsi="Arial"/>
                <w:sz w:val="24"/>
              </w:rPr>
            </w:pPr>
            <w:r>
              <w:rPr>
                <w:rFonts w:ascii="Arial" w:hAnsi="Arial"/>
                <w:sz w:val="24"/>
              </w:rPr>
              <w:t>-------</w:t>
            </w:r>
          </w:p>
        </w:tc>
        <w:tc>
          <w:tcPr>
            <w:tcW w:w="1053" w:type="dxa"/>
          </w:tcPr>
          <w:p w:rsidR="00000000" w:rsidRDefault="00273AE0">
            <w:pPr>
              <w:pStyle w:val="Sangradetextonormal"/>
              <w:ind w:left="0"/>
              <w:jc w:val="center"/>
              <w:rPr>
                <w:rFonts w:ascii="Arial" w:hAnsi="Arial"/>
                <w:sz w:val="24"/>
              </w:rPr>
            </w:pPr>
            <w:r>
              <w:rPr>
                <w:rFonts w:ascii="Arial" w:hAnsi="Arial"/>
                <w:sz w:val="24"/>
              </w:rPr>
              <w:t>------</w:t>
            </w:r>
          </w:p>
          <w:p w:rsidR="00000000" w:rsidRDefault="00273AE0">
            <w:pPr>
              <w:pStyle w:val="Sangradetextonormal"/>
              <w:ind w:left="0"/>
              <w:jc w:val="center"/>
              <w:rPr>
                <w:rFonts w:ascii="Arial" w:hAnsi="Arial"/>
                <w:sz w:val="24"/>
              </w:rPr>
            </w:pPr>
            <w:r>
              <w:rPr>
                <w:rFonts w:ascii="Arial" w:hAnsi="Arial"/>
                <w:sz w:val="24"/>
              </w:rPr>
              <w:t>-------</w:t>
            </w:r>
          </w:p>
        </w:tc>
        <w:tc>
          <w:tcPr>
            <w:tcW w:w="868" w:type="dxa"/>
          </w:tcPr>
          <w:p w:rsidR="00000000" w:rsidRDefault="00273AE0">
            <w:pPr>
              <w:pStyle w:val="Sangradetextonormal"/>
              <w:ind w:left="0"/>
              <w:jc w:val="center"/>
              <w:rPr>
                <w:rFonts w:ascii="Arial" w:hAnsi="Arial"/>
                <w:sz w:val="24"/>
              </w:rPr>
            </w:pPr>
            <w:r>
              <w:rPr>
                <w:rFonts w:ascii="Arial" w:hAnsi="Arial"/>
                <w:sz w:val="24"/>
              </w:rPr>
              <w:t>-----</w:t>
            </w:r>
          </w:p>
          <w:p w:rsidR="00000000" w:rsidRDefault="00273AE0">
            <w:pPr>
              <w:pStyle w:val="Sangradetextonormal"/>
              <w:ind w:left="0"/>
              <w:jc w:val="center"/>
              <w:rPr>
                <w:rFonts w:ascii="Arial" w:hAnsi="Arial"/>
                <w:sz w:val="24"/>
              </w:rPr>
            </w:pPr>
            <w:r>
              <w:rPr>
                <w:rFonts w:ascii="Arial" w:hAnsi="Arial"/>
                <w:sz w:val="24"/>
              </w:rPr>
              <w:t>------</w:t>
            </w:r>
          </w:p>
        </w:tc>
        <w:tc>
          <w:tcPr>
            <w:tcW w:w="1053" w:type="dxa"/>
          </w:tcPr>
          <w:p w:rsidR="00000000" w:rsidRDefault="00273AE0">
            <w:pPr>
              <w:pStyle w:val="Sangradetextonormal"/>
              <w:ind w:left="0"/>
              <w:jc w:val="center"/>
              <w:rPr>
                <w:rFonts w:ascii="Arial" w:hAnsi="Arial"/>
                <w:sz w:val="24"/>
              </w:rPr>
            </w:pPr>
            <w:r>
              <w:rPr>
                <w:rFonts w:ascii="Arial" w:hAnsi="Arial"/>
                <w:sz w:val="24"/>
              </w:rPr>
              <w:t>-----</w:t>
            </w:r>
            <w:r>
              <w:rPr>
                <w:rFonts w:ascii="Arial" w:hAnsi="Arial"/>
                <w:sz w:val="24"/>
              </w:rPr>
              <w:t>--</w:t>
            </w:r>
          </w:p>
          <w:p w:rsidR="00000000" w:rsidRDefault="00273AE0">
            <w:pPr>
              <w:pStyle w:val="Sangradetextonormal"/>
              <w:ind w:left="0"/>
              <w:jc w:val="center"/>
              <w:rPr>
                <w:rFonts w:ascii="Arial" w:hAnsi="Arial"/>
                <w:sz w:val="24"/>
              </w:rPr>
            </w:pPr>
            <w:r>
              <w:rPr>
                <w:rFonts w:ascii="Arial" w:hAnsi="Arial"/>
                <w:sz w:val="24"/>
              </w:rPr>
              <w:t>-------</w:t>
            </w:r>
          </w:p>
        </w:tc>
        <w:tc>
          <w:tcPr>
            <w:tcW w:w="1311" w:type="dxa"/>
          </w:tcPr>
          <w:p w:rsidR="00000000" w:rsidRDefault="00273AE0">
            <w:pPr>
              <w:pStyle w:val="Sangradetextonormal"/>
              <w:ind w:left="0"/>
              <w:jc w:val="center"/>
              <w:rPr>
                <w:rFonts w:ascii="Arial" w:hAnsi="Arial"/>
                <w:sz w:val="24"/>
              </w:rPr>
            </w:pPr>
            <w:r>
              <w:rPr>
                <w:rFonts w:ascii="Arial" w:hAnsi="Arial"/>
                <w:sz w:val="24"/>
              </w:rPr>
              <w:t>--------</w:t>
            </w:r>
          </w:p>
          <w:p w:rsidR="00000000" w:rsidRDefault="00273AE0">
            <w:pPr>
              <w:pStyle w:val="Sangradetextonormal"/>
              <w:ind w:left="0"/>
              <w:jc w:val="center"/>
              <w:rPr>
                <w:rFonts w:ascii="Arial" w:hAnsi="Arial"/>
                <w:sz w:val="24"/>
              </w:rPr>
            </w:pPr>
            <w:r>
              <w:rPr>
                <w:rFonts w:ascii="Arial" w:hAnsi="Arial"/>
                <w:sz w:val="24"/>
              </w:rPr>
              <w:t>--------</w:t>
            </w:r>
          </w:p>
        </w:tc>
      </w:tr>
      <w:tr w:rsidR="00000000">
        <w:tblPrEx>
          <w:tblCellMar>
            <w:top w:w="0" w:type="dxa"/>
            <w:bottom w:w="0" w:type="dxa"/>
          </w:tblCellMar>
        </w:tblPrEx>
        <w:trPr>
          <w:cantSplit/>
        </w:trPr>
        <w:tc>
          <w:tcPr>
            <w:tcW w:w="439" w:type="dxa"/>
            <w:vMerge/>
          </w:tcPr>
          <w:p w:rsidR="00000000" w:rsidRDefault="00273AE0">
            <w:pPr>
              <w:pStyle w:val="Sangradetextonormal"/>
              <w:ind w:left="0"/>
              <w:rPr>
                <w:rFonts w:ascii="Arial" w:hAnsi="Arial"/>
                <w:sz w:val="24"/>
              </w:rPr>
            </w:pPr>
          </w:p>
        </w:tc>
        <w:tc>
          <w:tcPr>
            <w:tcW w:w="944" w:type="dxa"/>
          </w:tcPr>
          <w:p w:rsidR="00000000" w:rsidRDefault="00273AE0">
            <w:pPr>
              <w:pStyle w:val="Sangradetextonormal"/>
              <w:ind w:left="0"/>
              <w:jc w:val="center"/>
              <w:rPr>
                <w:rFonts w:ascii="Arial" w:hAnsi="Arial"/>
                <w:b/>
                <w:i/>
                <w:sz w:val="24"/>
              </w:rPr>
            </w:pPr>
            <w:r>
              <w:rPr>
                <w:rFonts w:ascii="Arial" w:hAnsi="Arial"/>
                <w:b/>
                <w:i/>
                <w:sz w:val="24"/>
              </w:rPr>
              <w:t>Nivel r</w:t>
            </w:r>
          </w:p>
        </w:tc>
        <w:tc>
          <w:tcPr>
            <w:tcW w:w="994" w:type="dxa"/>
          </w:tcPr>
          <w:p w:rsidR="00000000" w:rsidRDefault="00273AE0">
            <w:pPr>
              <w:pStyle w:val="Sangradetextonormal"/>
              <w:ind w:left="0"/>
              <w:jc w:val="center"/>
              <w:rPr>
                <w:rFonts w:ascii="Arial" w:hAnsi="Arial"/>
                <w:sz w:val="24"/>
                <w:vertAlign w:val="subscript"/>
                <w:lang w:val="fr-FR"/>
              </w:rPr>
            </w:pPr>
            <w:r>
              <w:rPr>
                <w:rFonts w:ascii="Arial" w:hAnsi="Arial"/>
                <w:sz w:val="24"/>
                <w:lang w:val="fr-FR"/>
              </w:rPr>
              <w:t>X</w:t>
            </w:r>
            <w:r>
              <w:rPr>
                <w:rFonts w:ascii="Arial" w:hAnsi="Arial"/>
                <w:sz w:val="24"/>
                <w:vertAlign w:val="subscript"/>
                <w:lang w:val="fr-FR"/>
              </w:rPr>
              <w:t>r 1</w:t>
            </w:r>
          </w:p>
          <w:p w:rsidR="00000000" w:rsidRDefault="00273AE0">
            <w:pPr>
              <w:pStyle w:val="Sangradetextonormal"/>
              <w:ind w:left="0"/>
              <w:jc w:val="center"/>
              <w:rPr>
                <w:rFonts w:ascii="Arial" w:hAnsi="Arial"/>
                <w:sz w:val="24"/>
                <w:lang w:val="fr-FR"/>
              </w:rPr>
            </w:pPr>
            <w:r>
              <w:rPr>
                <w:rFonts w:ascii="Arial" w:hAnsi="Arial"/>
                <w:sz w:val="24"/>
                <w:lang w:val="fr-FR"/>
              </w:rPr>
              <w:t>E</w:t>
            </w:r>
            <w:r>
              <w:rPr>
                <w:rFonts w:ascii="Arial" w:hAnsi="Arial"/>
                <w:sz w:val="24"/>
                <w:vertAlign w:val="subscript"/>
                <w:lang w:val="fr-FR"/>
              </w:rPr>
              <w:t>r 1</w:t>
            </w:r>
          </w:p>
        </w:tc>
        <w:tc>
          <w:tcPr>
            <w:tcW w:w="1053" w:type="dxa"/>
          </w:tcPr>
          <w:p w:rsidR="00000000" w:rsidRDefault="00273AE0">
            <w:pPr>
              <w:pStyle w:val="Sangradetextonormal"/>
              <w:ind w:left="0"/>
              <w:jc w:val="center"/>
              <w:rPr>
                <w:rFonts w:ascii="Arial" w:hAnsi="Arial"/>
                <w:sz w:val="24"/>
                <w:lang w:val="fr-FR"/>
              </w:rPr>
            </w:pPr>
            <w:r>
              <w:rPr>
                <w:rFonts w:ascii="Arial" w:hAnsi="Arial"/>
                <w:sz w:val="24"/>
                <w:lang w:val="fr-FR"/>
              </w:rPr>
              <w:t xml:space="preserve">X </w:t>
            </w:r>
            <w:r>
              <w:rPr>
                <w:rFonts w:ascii="Arial" w:hAnsi="Arial"/>
                <w:sz w:val="24"/>
                <w:vertAlign w:val="subscript"/>
                <w:lang w:val="fr-FR"/>
              </w:rPr>
              <w:t>r 2</w:t>
            </w:r>
          </w:p>
          <w:p w:rsidR="00000000" w:rsidRDefault="00273AE0">
            <w:pPr>
              <w:jc w:val="center"/>
              <w:rPr>
                <w:rFonts w:ascii="Arial" w:hAnsi="Arial"/>
                <w:sz w:val="24"/>
                <w:lang w:val="fr-FR"/>
              </w:rPr>
            </w:pPr>
            <w:r>
              <w:rPr>
                <w:rFonts w:ascii="Arial" w:hAnsi="Arial"/>
                <w:sz w:val="24"/>
                <w:lang w:val="fr-FR"/>
              </w:rPr>
              <w:t xml:space="preserve">E </w:t>
            </w:r>
            <w:r>
              <w:rPr>
                <w:rFonts w:ascii="Arial" w:hAnsi="Arial"/>
                <w:sz w:val="24"/>
                <w:vertAlign w:val="subscript"/>
                <w:lang w:val="fr-FR"/>
              </w:rPr>
              <w:t>r 2</w:t>
            </w:r>
          </w:p>
        </w:tc>
        <w:tc>
          <w:tcPr>
            <w:tcW w:w="868" w:type="dxa"/>
          </w:tcPr>
          <w:p w:rsidR="00000000" w:rsidRDefault="00273AE0">
            <w:pPr>
              <w:pStyle w:val="Sangradetextonormal"/>
              <w:ind w:left="0"/>
              <w:jc w:val="center"/>
              <w:rPr>
                <w:rFonts w:ascii="Arial" w:hAnsi="Arial"/>
                <w:sz w:val="24"/>
                <w:lang w:val="fr-FR"/>
              </w:rPr>
            </w:pPr>
            <w:r>
              <w:rPr>
                <w:rFonts w:ascii="Arial" w:hAnsi="Arial"/>
                <w:sz w:val="24"/>
                <w:lang w:val="fr-FR"/>
              </w:rPr>
              <w:t>…</w:t>
            </w:r>
          </w:p>
        </w:tc>
        <w:tc>
          <w:tcPr>
            <w:tcW w:w="1053" w:type="dxa"/>
          </w:tcPr>
          <w:p w:rsidR="00000000" w:rsidRDefault="00273AE0">
            <w:pPr>
              <w:pStyle w:val="Sangradetextonormal"/>
              <w:ind w:left="0"/>
              <w:jc w:val="center"/>
              <w:rPr>
                <w:rFonts w:ascii="Arial" w:hAnsi="Arial"/>
                <w:sz w:val="24"/>
              </w:rPr>
            </w:pPr>
            <w:r>
              <w:rPr>
                <w:rFonts w:ascii="Arial" w:hAnsi="Arial"/>
                <w:sz w:val="24"/>
              </w:rPr>
              <w:t>X</w:t>
            </w:r>
            <w:r>
              <w:rPr>
                <w:rFonts w:ascii="Arial" w:hAnsi="Arial"/>
                <w:sz w:val="24"/>
                <w:vertAlign w:val="subscript"/>
              </w:rPr>
              <w:t>r c</w:t>
            </w:r>
          </w:p>
          <w:p w:rsidR="00000000" w:rsidRDefault="00273AE0">
            <w:pPr>
              <w:jc w:val="center"/>
              <w:rPr>
                <w:rFonts w:ascii="Arial" w:hAnsi="Arial"/>
                <w:sz w:val="24"/>
                <w:lang w:val="es-MX"/>
              </w:rPr>
            </w:pPr>
            <w:r>
              <w:rPr>
                <w:rFonts w:ascii="Arial" w:hAnsi="Arial"/>
                <w:sz w:val="24"/>
                <w:lang w:val="es-MX"/>
              </w:rPr>
              <w:t>E</w:t>
            </w:r>
            <w:r>
              <w:rPr>
                <w:rFonts w:ascii="Arial" w:hAnsi="Arial"/>
                <w:sz w:val="24"/>
                <w:vertAlign w:val="subscript"/>
                <w:lang w:val="es-MX"/>
              </w:rPr>
              <w:t>r c</w:t>
            </w:r>
          </w:p>
        </w:tc>
        <w:tc>
          <w:tcPr>
            <w:tcW w:w="1311" w:type="dxa"/>
          </w:tcPr>
          <w:p w:rsidR="00000000" w:rsidRDefault="00273AE0">
            <w:pPr>
              <w:pStyle w:val="Sangradetextonormal"/>
              <w:ind w:left="0"/>
              <w:rPr>
                <w:rFonts w:ascii="Arial" w:hAnsi="Arial"/>
                <w:sz w:val="24"/>
              </w:rPr>
            </w:pPr>
            <w:r>
              <w:rPr>
                <w:rFonts w:ascii="Arial" w:hAnsi="Arial"/>
                <w:sz w:val="24"/>
              </w:rPr>
              <w:t xml:space="preserve"> X</w:t>
            </w:r>
            <w:r>
              <w:rPr>
                <w:rFonts w:ascii="Arial" w:hAnsi="Arial"/>
                <w:sz w:val="24"/>
                <w:vertAlign w:val="subscript"/>
              </w:rPr>
              <w:t xml:space="preserve">r </w:t>
            </w:r>
            <w:r>
              <w:rPr>
                <w:rFonts w:ascii="Arial" w:hAnsi="Arial"/>
                <w:sz w:val="24"/>
              </w:rPr>
              <w:t>.</w:t>
            </w:r>
          </w:p>
        </w:tc>
      </w:tr>
      <w:tr w:rsidR="00000000">
        <w:tblPrEx>
          <w:tblCellMar>
            <w:top w:w="0" w:type="dxa"/>
            <w:bottom w:w="0" w:type="dxa"/>
          </w:tblCellMar>
        </w:tblPrEx>
        <w:trPr>
          <w:cantSplit/>
        </w:trPr>
        <w:tc>
          <w:tcPr>
            <w:tcW w:w="439" w:type="dxa"/>
            <w:vMerge/>
          </w:tcPr>
          <w:p w:rsidR="00000000" w:rsidRDefault="00273AE0">
            <w:pPr>
              <w:pStyle w:val="Sangradetextonormal"/>
              <w:ind w:left="0"/>
              <w:rPr>
                <w:rFonts w:ascii="Arial" w:hAnsi="Arial"/>
                <w:sz w:val="24"/>
              </w:rPr>
            </w:pPr>
          </w:p>
        </w:tc>
        <w:tc>
          <w:tcPr>
            <w:tcW w:w="944" w:type="dxa"/>
          </w:tcPr>
          <w:p w:rsidR="00000000" w:rsidRDefault="00273AE0">
            <w:pPr>
              <w:pStyle w:val="Sangradetextonormal"/>
              <w:ind w:left="0"/>
              <w:jc w:val="center"/>
              <w:rPr>
                <w:rFonts w:ascii="Arial" w:hAnsi="Arial"/>
                <w:sz w:val="24"/>
                <w:vertAlign w:val="subscript"/>
                <w:lang w:val="fr-FR"/>
              </w:rPr>
            </w:pPr>
            <w:r>
              <w:rPr>
                <w:rFonts w:ascii="Arial" w:hAnsi="Arial"/>
                <w:sz w:val="24"/>
                <w:lang w:val="fr-FR"/>
              </w:rPr>
              <w:t>X.</w:t>
            </w:r>
            <w:r>
              <w:rPr>
                <w:rFonts w:ascii="Arial" w:hAnsi="Arial"/>
                <w:sz w:val="24"/>
                <w:vertAlign w:val="subscript"/>
                <w:lang w:val="fr-FR"/>
              </w:rPr>
              <w:t>.j</w:t>
            </w:r>
          </w:p>
        </w:tc>
        <w:tc>
          <w:tcPr>
            <w:tcW w:w="994" w:type="dxa"/>
          </w:tcPr>
          <w:p w:rsidR="00000000" w:rsidRDefault="00273AE0">
            <w:pPr>
              <w:pStyle w:val="Sangradetextonormal"/>
              <w:ind w:left="0"/>
              <w:rPr>
                <w:rFonts w:ascii="Arial" w:hAnsi="Arial"/>
                <w:sz w:val="24"/>
                <w:lang w:val="fr-FR"/>
              </w:rPr>
            </w:pPr>
            <w:r>
              <w:rPr>
                <w:rFonts w:ascii="Arial" w:hAnsi="Arial"/>
                <w:sz w:val="24"/>
                <w:lang w:val="fr-FR"/>
              </w:rPr>
              <w:t>X.</w:t>
            </w:r>
            <w:r>
              <w:rPr>
                <w:rFonts w:ascii="Arial" w:hAnsi="Arial"/>
                <w:sz w:val="24"/>
                <w:vertAlign w:val="subscript"/>
                <w:lang w:val="fr-FR"/>
              </w:rPr>
              <w:t>1</w:t>
            </w:r>
          </w:p>
        </w:tc>
        <w:tc>
          <w:tcPr>
            <w:tcW w:w="1053" w:type="dxa"/>
          </w:tcPr>
          <w:p w:rsidR="00000000" w:rsidRDefault="00273AE0">
            <w:pPr>
              <w:pStyle w:val="Sangradetextonormal"/>
              <w:ind w:left="0"/>
              <w:rPr>
                <w:rFonts w:ascii="Arial" w:hAnsi="Arial"/>
                <w:sz w:val="24"/>
                <w:lang w:val="fr-FR"/>
              </w:rPr>
            </w:pPr>
            <w:r>
              <w:rPr>
                <w:rFonts w:ascii="Arial" w:hAnsi="Arial"/>
                <w:sz w:val="24"/>
                <w:lang w:val="fr-FR"/>
              </w:rPr>
              <w:t>X.</w:t>
            </w:r>
            <w:r>
              <w:rPr>
                <w:rFonts w:ascii="Arial" w:hAnsi="Arial"/>
                <w:sz w:val="24"/>
                <w:vertAlign w:val="subscript"/>
                <w:lang w:val="fr-FR"/>
              </w:rPr>
              <w:t>2</w:t>
            </w:r>
          </w:p>
        </w:tc>
        <w:tc>
          <w:tcPr>
            <w:tcW w:w="868" w:type="dxa"/>
          </w:tcPr>
          <w:p w:rsidR="00000000" w:rsidRDefault="00273AE0">
            <w:pPr>
              <w:pStyle w:val="Sangradetextonormal"/>
              <w:ind w:left="0"/>
              <w:jc w:val="center"/>
              <w:rPr>
                <w:rFonts w:ascii="Arial" w:hAnsi="Arial"/>
                <w:sz w:val="24"/>
                <w:lang w:val="fr-FR"/>
              </w:rPr>
            </w:pPr>
            <w:r>
              <w:rPr>
                <w:rFonts w:ascii="Arial" w:hAnsi="Arial"/>
                <w:sz w:val="24"/>
                <w:lang w:val="fr-FR"/>
              </w:rPr>
              <w:t>…</w:t>
            </w:r>
          </w:p>
        </w:tc>
        <w:tc>
          <w:tcPr>
            <w:tcW w:w="1053" w:type="dxa"/>
          </w:tcPr>
          <w:p w:rsidR="00000000" w:rsidRDefault="00273AE0">
            <w:pPr>
              <w:pStyle w:val="Sangradetextonormal"/>
              <w:ind w:left="0"/>
              <w:rPr>
                <w:rFonts w:ascii="Arial" w:hAnsi="Arial"/>
                <w:sz w:val="24"/>
                <w:vertAlign w:val="subscript"/>
              </w:rPr>
            </w:pPr>
            <w:r>
              <w:rPr>
                <w:rFonts w:ascii="Arial" w:hAnsi="Arial"/>
                <w:sz w:val="24"/>
              </w:rPr>
              <w:t>x.</w:t>
            </w:r>
            <w:r>
              <w:rPr>
                <w:rFonts w:ascii="Arial" w:hAnsi="Arial"/>
                <w:sz w:val="24"/>
                <w:vertAlign w:val="subscript"/>
              </w:rPr>
              <w:t>3</w:t>
            </w:r>
          </w:p>
        </w:tc>
        <w:tc>
          <w:tcPr>
            <w:tcW w:w="1311" w:type="dxa"/>
          </w:tcPr>
          <w:p w:rsidR="00000000" w:rsidRDefault="00273AE0">
            <w:pPr>
              <w:pStyle w:val="Sangradetextonormal"/>
              <w:ind w:left="0"/>
              <w:rPr>
                <w:rFonts w:ascii="Arial" w:hAnsi="Arial"/>
                <w:sz w:val="24"/>
              </w:rPr>
            </w:pPr>
            <w:r>
              <w:rPr>
                <w:rFonts w:ascii="Arial" w:hAnsi="Arial"/>
                <w:sz w:val="24"/>
              </w:rPr>
              <w:t xml:space="preserve"> X.. =n</w:t>
            </w:r>
          </w:p>
        </w:tc>
      </w:tr>
    </w:tbl>
    <w:p w:rsidR="00000000" w:rsidRDefault="00273AE0">
      <w:pPr>
        <w:pStyle w:val="Sangradetextonormal"/>
        <w:spacing w:line="480" w:lineRule="auto"/>
        <w:ind w:left="1134"/>
        <w:rPr>
          <w:rFonts w:ascii="Arial" w:hAnsi="Arial"/>
          <w:sz w:val="24"/>
        </w:rPr>
      </w:pPr>
      <w:r>
        <w:rPr>
          <w:rFonts w:ascii="Arial" w:hAnsi="Arial"/>
          <w:sz w:val="24"/>
        </w:rPr>
        <w:t xml:space="preserve">Donde : </w:t>
      </w:r>
    </w:p>
    <w:p w:rsidR="00000000" w:rsidRDefault="00273AE0">
      <w:pPr>
        <w:pStyle w:val="Sangradetextonormal"/>
        <w:spacing w:line="480" w:lineRule="auto"/>
        <w:ind w:left="1134"/>
        <w:rPr>
          <w:rFonts w:ascii="Arial" w:hAnsi="Arial"/>
          <w:sz w:val="24"/>
        </w:rPr>
      </w:pPr>
      <w:r>
        <w:rPr>
          <w:rFonts w:ascii="Arial" w:hAnsi="Arial"/>
          <w:position w:val="-6"/>
          <w:sz w:val="24"/>
        </w:rPr>
        <w:object w:dxaOrig="200" w:dyaOrig="220">
          <v:shape id="_x0000_i1025" type="#_x0000_t75" style="width:10pt;height:11pt" o:ole="" fillcolor="window">
            <v:imagedata r:id="rId13" o:title=""/>
          </v:shape>
          <o:OLEObject Type="Embed" ProgID="Equation.3" ShapeID="_x0000_i1025" DrawAspect="Content" ObjectID="_1309084832" r:id="rId14"/>
        </w:object>
      </w:r>
      <w:r>
        <w:rPr>
          <w:rFonts w:ascii="Arial" w:hAnsi="Arial"/>
          <w:sz w:val="24"/>
        </w:rPr>
        <w:t xml:space="preserve">  = es el número de observaciones</w:t>
      </w:r>
    </w:p>
    <w:p w:rsidR="00000000" w:rsidRDefault="00273AE0">
      <w:pPr>
        <w:pStyle w:val="Sangradetextonormal"/>
        <w:spacing w:line="480" w:lineRule="auto"/>
        <w:ind w:left="1134"/>
        <w:rPr>
          <w:rFonts w:ascii="Arial" w:hAnsi="Arial"/>
          <w:sz w:val="24"/>
        </w:rPr>
      </w:pPr>
      <w:r>
        <w:rPr>
          <w:rFonts w:ascii="Arial" w:hAnsi="Arial"/>
          <w:position w:val="-14"/>
          <w:sz w:val="24"/>
        </w:rPr>
        <w:object w:dxaOrig="360" w:dyaOrig="380">
          <v:shape id="_x0000_i1026" type="#_x0000_t75" style="width:18pt;height:19pt" o:ole="" fillcolor="window">
            <v:imagedata r:id="rId15" o:title=""/>
          </v:shape>
          <o:OLEObject Type="Embed" ProgID="Equation.3" ShapeID="_x0000_i1026" DrawAspect="Content" ObjectID="_1309084833" r:id="rId16"/>
        </w:object>
      </w:r>
      <w:r>
        <w:rPr>
          <w:rFonts w:ascii="Arial" w:hAnsi="Arial"/>
          <w:sz w:val="24"/>
        </w:rPr>
        <w:t>= es el número de valores observados que simultáneamente</w:t>
      </w:r>
      <w:r>
        <w:rPr>
          <w:rFonts w:ascii="Arial" w:hAnsi="Arial"/>
          <w:sz w:val="24"/>
        </w:rPr>
        <w:t xml:space="preserve"> poseen la i-ésima característica del factor A y la característica j-ésima del factor B.</w:t>
      </w:r>
    </w:p>
    <w:p w:rsidR="00000000" w:rsidRDefault="00273AE0">
      <w:pPr>
        <w:pStyle w:val="Sangradetextonormal"/>
        <w:spacing w:line="480" w:lineRule="auto"/>
        <w:ind w:left="1134"/>
        <w:rPr>
          <w:rFonts w:ascii="Arial" w:hAnsi="Arial"/>
          <w:sz w:val="24"/>
        </w:rPr>
      </w:pPr>
      <w:r>
        <w:rPr>
          <w:rFonts w:ascii="Arial" w:hAnsi="Arial"/>
          <w:position w:val="-14"/>
          <w:sz w:val="24"/>
        </w:rPr>
        <w:object w:dxaOrig="320" w:dyaOrig="380">
          <v:shape id="_x0000_i1027" type="#_x0000_t75" style="width:16pt;height:19pt" o:ole="" fillcolor="window">
            <v:imagedata r:id="rId17" o:title=""/>
          </v:shape>
          <o:OLEObject Type="Embed" ProgID="Equation.3" ShapeID="_x0000_i1027" DrawAspect="Content" ObjectID="_1309084834" r:id="rId18"/>
        </w:object>
      </w:r>
      <w:r>
        <w:rPr>
          <w:rFonts w:ascii="Arial" w:hAnsi="Arial"/>
          <w:sz w:val="24"/>
        </w:rPr>
        <w:t xml:space="preserve">= es el número de observaciones esperadas con la i-ésima característica del factor A y la característica j-ésima del factor B y se lo obtiene: </w:t>
      </w:r>
      <w:r>
        <w:rPr>
          <w:rFonts w:ascii="Arial" w:hAnsi="Arial"/>
          <w:sz w:val="24"/>
        </w:rPr>
        <w:t xml:space="preserve">    </w:t>
      </w:r>
    </w:p>
    <w:tbl>
      <w:tblPr>
        <w:tblW w:w="0" w:type="auto"/>
        <w:tblInd w:w="31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275"/>
      </w:tblGrid>
      <w:tr w:rsidR="00000000">
        <w:tblPrEx>
          <w:tblCellMar>
            <w:top w:w="0" w:type="dxa"/>
            <w:bottom w:w="0" w:type="dxa"/>
          </w:tblCellMar>
        </w:tblPrEx>
        <w:tc>
          <w:tcPr>
            <w:tcW w:w="3275" w:type="dxa"/>
          </w:tcPr>
          <w:p w:rsidR="00000000" w:rsidRDefault="00273AE0">
            <w:pPr>
              <w:pStyle w:val="Sangradetextonormal"/>
              <w:spacing w:line="480" w:lineRule="auto"/>
              <w:ind w:left="0"/>
              <w:jc w:val="center"/>
              <w:rPr>
                <w:rFonts w:ascii="Arial" w:hAnsi="Arial"/>
                <w:caps/>
                <w:sz w:val="24"/>
              </w:rPr>
            </w:pPr>
            <w:r>
              <w:rPr>
                <w:rFonts w:ascii="Arial" w:hAnsi="Arial"/>
                <w:caps/>
                <w:position w:val="-24"/>
                <w:sz w:val="24"/>
              </w:rPr>
              <w:object w:dxaOrig="3060" w:dyaOrig="999">
                <v:shape id="_x0000_i1028" type="#_x0000_t75" style="width:153pt;height:54pt" o:ole="" fillcolor="window">
                  <v:imagedata r:id="rId19" o:title=""/>
                </v:shape>
                <o:OLEObject Type="Embed" ProgID="Equation.3" ShapeID="_x0000_i1028" DrawAspect="Content" ObjectID="_1309084835" r:id="rId20"/>
              </w:object>
            </w:r>
          </w:p>
        </w:tc>
      </w:tr>
    </w:tbl>
    <w:p w:rsidR="00000000" w:rsidRDefault="00273AE0">
      <w:pPr>
        <w:pStyle w:val="Sangradetextonormal"/>
        <w:spacing w:line="480" w:lineRule="auto"/>
        <w:ind w:left="567"/>
        <w:jc w:val="center"/>
        <w:rPr>
          <w:rFonts w:ascii="Arial" w:hAnsi="Arial"/>
          <w:sz w:val="24"/>
        </w:rPr>
      </w:pPr>
    </w:p>
    <w:p w:rsidR="00000000" w:rsidRDefault="00273AE0">
      <w:pPr>
        <w:pStyle w:val="Sangradetextonormal"/>
        <w:spacing w:line="480" w:lineRule="auto"/>
        <w:ind w:left="1134"/>
        <w:rPr>
          <w:rFonts w:ascii="Arial" w:hAnsi="Arial"/>
          <w:sz w:val="24"/>
        </w:rPr>
      </w:pPr>
      <w:r>
        <w:rPr>
          <w:rFonts w:ascii="Arial" w:hAnsi="Arial"/>
          <w:position w:val="-12"/>
          <w:sz w:val="24"/>
        </w:rPr>
        <w:object w:dxaOrig="340" w:dyaOrig="360">
          <v:shape id="_x0000_i1029" type="#_x0000_t75" style="width:17pt;height:18pt" o:ole="" fillcolor="window">
            <v:imagedata r:id="rId21" o:title=""/>
          </v:shape>
          <o:OLEObject Type="Embed" ProgID="Equation.3" ShapeID="_x0000_i1029" DrawAspect="Content" ObjectID="_1309084836" r:id="rId22"/>
        </w:object>
      </w:r>
      <w:r>
        <w:rPr>
          <w:rFonts w:ascii="Arial" w:hAnsi="Arial"/>
          <w:sz w:val="24"/>
        </w:rPr>
        <w:t>= al número de observaciones que poseen la característica i-ésima del factor B.</w:t>
      </w:r>
    </w:p>
    <w:p w:rsidR="00000000" w:rsidRDefault="00273AE0">
      <w:pPr>
        <w:pStyle w:val="Sangradetextonormal"/>
        <w:spacing w:line="480" w:lineRule="auto"/>
        <w:ind w:left="1134"/>
        <w:rPr>
          <w:rFonts w:ascii="Arial" w:hAnsi="Arial"/>
          <w:sz w:val="24"/>
        </w:rPr>
      </w:pPr>
      <w:r>
        <w:rPr>
          <w:rFonts w:ascii="Arial" w:hAnsi="Arial"/>
          <w:position w:val="-14"/>
          <w:sz w:val="24"/>
        </w:rPr>
        <w:object w:dxaOrig="380" w:dyaOrig="380">
          <v:shape id="_x0000_i1030" type="#_x0000_t75" style="width:19pt;height:19pt" o:ole="" fillcolor="window">
            <v:imagedata r:id="rId23" o:title=""/>
          </v:shape>
          <o:OLEObject Type="Embed" ProgID="Equation.3" ShapeID="_x0000_i1030" DrawAspect="Content" ObjectID="_1309084837" r:id="rId24"/>
        </w:object>
      </w:r>
      <w:r>
        <w:rPr>
          <w:rFonts w:ascii="Arial" w:hAnsi="Arial"/>
          <w:sz w:val="24"/>
        </w:rPr>
        <w:t>= al número de observaciones que poseen la característica j-ésima del factor A.</w:t>
      </w:r>
    </w:p>
    <w:p w:rsidR="00000000" w:rsidRDefault="00273AE0">
      <w:pPr>
        <w:pStyle w:val="Sangradetextonormal"/>
        <w:spacing w:line="480" w:lineRule="auto"/>
        <w:ind w:left="1134"/>
        <w:rPr>
          <w:rFonts w:ascii="Arial" w:hAnsi="Arial"/>
          <w:sz w:val="24"/>
        </w:rPr>
      </w:pPr>
      <w:r>
        <w:rPr>
          <w:rFonts w:ascii="Arial" w:hAnsi="Arial"/>
          <w:sz w:val="24"/>
        </w:rPr>
        <w:t>Para tener el co</w:t>
      </w:r>
      <w:r>
        <w:rPr>
          <w:rFonts w:ascii="Arial" w:hAnsi="Arial"/>
          <w:sz w:val="24"/>
        </w:rPr>
        <w:t>ntraste de hipótesis sobre la independencia tenemos las siguientes postulaciones: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614"/>
      </w:tblGrid>
      <w:tr w:rsidR="00000000">
        <w:tblPrEx>
          <w:tblCellMar>
            <w:top w:w="0" w:type="dxa"/>
            <w:bottom w:w="0" w:type="dxa"/>
          </w:tblCellMar>
        </w:tblPrEx>
        <w:trPr>
          <w:jc w:val="center"/>
        </w:trPr>
        <w:tc>
          <w:tcPr>
            <w:tcW w:w="4614" w:type="dxa"/>
          </w:tcPr>
          <w:p w:rsidR="00000000" w:rsidRDefault="00273AE0">
            <w:pPr>
              <w:pStyle w:val="Sangradetextonormal"/>
              <w:spacing w:line="480" w:lineRule="auto"/>
              <w:ind w:left="0"/>
              <w:rPr>
                <w:rFonts w:ascii="Arial" w:hAnsi="Arial"/>
                <w:caps/>
                <w:sz w:val="24"/>
              </w:rPr>
            </w:pPr>
            <w:r>
              <w:rPr>
                <w:rFonts w:ascii="Arial" w:hAnsi="Arial"/>
                <w:caps/>
                <w:position w:val="-46"/>
                <w:sz w:val="24"/>
              </w:rPr>
              <w:object w:dxaOrig="4340" w:dyaOrig="1060">
                <v:shape id="_x0000_i1031" type="#_x0000_t75" style="width:217pt;height:53pt" o:ole="" fillcolor="window">
                  <v:imagedata r:id="rId25" o:title=""/>
                </v:shape>
                <o:OLEObject Type="Embed" ProgID="Equation.3" ShapeID="_x0000_i1031" DrawAspect="Content" ObjectID="_1309084838" r:id="rId26"/>
              </w:object>
            </w:r>
          </w:p>
        </w:tc>
      </w:tr>
    </w:tbl>
    <w:p w:rsidR="00000000" w:rsidRDefault="00273AE0">
      <w:pPr>
        <w:pStyle w:val="Sangradetextonormal"/>
        <w:spacing w:line="480" w:lineRule="auto"/>
        <w:ind w:left="1134"/>
        <w:rPr>
          <w:rFonts w:ascii="Arial" w:hAnsi="Arial"/>
          <w:sz w:val="24"/>
        </w:rPr>
      </w:pPr>
    </w:p>
    <w:p w:rsidR="00000000" w:rsidRDefault="00273AE0">
      <w:pPr>
        <w:pStyle w:val="Sangradetextonormal"/>
        <w:spacing w:line="480" w:lineRule="auto"/>
        <w:ind w:left="1134"/>
        <w:rPr>
          <w:rFonts w:ascii="Arial" w:hAnsi="Arial"/>
          <w:sz w:val="24"/>
        </w:rPr>
      </w:pPr>
      <w:r>
        <w:rPr>
          <w:rFonts w:ascii="Arial" w:hAnsi="Arial"/>
          <w:sz w:val="24"/>
        </w:rPr>
        <w:t xml:space="preserve">El estadístico de prueba utilizado </w:t>
      </w:r>
      <w:r>
        <w:rPr>
          <w:rFonts w:ascii="Arial" w:hAnsi="Arial"/>
          <w:position w:val="-30"/>
          <w:sz w:val="24"/>
        </w:rPr>
        <w:object w:dxaOrig="2720" w:dyaOrig="700">
          <v:shape id="_x0000_i1032" type="#_x0000_t75" style="width:177pt;height:35pt" o:ole="" fillcolor="window">
            <v:imagedata r:id="rId27" o:title=""/>
          </v:shape>
          <o:OLEObject Type="Embed" ProgID="Equation.3" ShapeID="_x0000_i1032" DrawAspect="Content" ObjectID="_1309084839" r:id="rId28"/>
        </w:object>
      </w:r>
      <w:r>
        <w:rPr>
          <w:rFonts w:ascii="Arial" w:hAnsi="Arial"/>
          <w:sz w:val="24"/>
        </w:rPr>
        <w:t xml:space="preserve"> el cual se distribuye según una ji-cuadrado con (r-1)*(c-1)grados de libertad, se  rech</w:t>
      </w:r>
      <w:r>
        <w:rPr>
          <w:rFonts w:ascii="Arial" w:hAnsi="Arial"/>
          <w:sz w:val="24"/>
        </w:rPr>
        <w:t>aza la hipótesis  nula a favor de la hipótesis alterna con (1-</w:t>
      </w:r>
      <w:r>
        <w:rPr>
          <w:rFonts w:ascii="Arial" w:hAnsi="Arial"/>
          <w:sz w:val="24"/>
        </w:rPr>
        <w:sym w:font="Symbol" w:char="F061"/>
      </w:r>
      <w:r>
        <w:rPr>
          <w:rFonts w:ascii="Arial" w:hAnsi="Arial"/>
          <w:sz w:val="24"/>
        </w:rPr>
        <w:t>)100% de confianza si:</w:t>
      </w:r>
    </w:p>
    <w:p w:rsidR="00000000" w:rsidRDefault="00273AE0">
      <w:pPr>
        <w:ind w:left="1134"/>
        <w:jc w:val="center"/>
        <w:rPr>
          <w:rFonts w:ascii="Arial" w:hAnsi="Arial"/>
          <w:sz w:val="24"/>
          <w:lang w:val="es-MX"/>
        </w:rPr>
      </w:pPr>
      <w:r>
        <w:rPr>
          <w:rFonts w:ascii="Arial" w:hAnsi="Arial"/>
          <w:position w:val="-10"/>
          <w:sz w:val="24"/>
          <w:lang w:val="es-MX"/>
        </w:rPr>
        <w:object w:dxaOrig="320" w:dyaOrig="360">
          <v:shape id="_x0000_i1033" type="#_x0000_t75" style="width:23pt;height:26pt" o:ole="" fillcolor="window">
            <v:imagedata r:id="rId29" o:title=""/>
          </v:shape>
          <o:OLEObject Type="Embed" ProgID="Equation.3" ShapeID="_x0000_i1033" DrawAspect="Content" ObjectID="_1309084840" r:id="rId30"/>
        </w:object>
      </w:r>
      <w:r>
        <w:rPr>
          <w:rFonts w:ascii="Arial" w:hAnsi="Arial"/>
          <w:sz w:val="24"/>
          <w:lang w:val="es-MX"/>
        </w:rPr>
        <w:t xml:space="preserve"> &gt; </w:t>
      </w:r>
      <w:r>
        <w:rPr>
          <w:rFonts w:ascii="Arial" w:hAnsi="Arial"/>
          <w:position w:val="-14"/>
          <w:sz w:val="24"/>
          <w:lang w:val="es-MX"/>
        </w:rPr>
        <w:object w:dxaOrig="999" w:dyaOrig="400">
          <v:shape id="_x0000_i1034" type="#_x0000_t75" style="width:59pt;height:24pt" o:ole="" fillcolor="window">
            <v:imagedata r:id="rId31" o:title=""/>
          </v:shape>
          <o:OLEObject Type="Embed" ProgID="Equation.3" ShapeID="_x0000_i1034" DrawAspect="Content" ObjectID="_1309084841" r:id="rId32"/>
        </w:object>
      </w:r>
      <w:r>
        <w:rPr>
          <w:rFonts w:ascii="Arial" w:hAnsi="Arial"/>
          <w:sz w:val="24"/>
          <w:lang w:val="es-MX"/>
        </w:rPr>
        <w:t>.</w:t>
      </w:r>
    </w:p>
    <w:p w:rsidR="00000000" w:rsidRDefault="00273AE0">
      <w:pPr>
        <w:ind w:left="566"/>
        <w:jc w:val="both"/>
        <w:rPr>
          <w:rFonts w:ascii="Arial" w:hAnsi="Arial"/>
          <w:sz w:val="24"/>
          <w:lang w:val="es-MX"/>
        </w:rPr>
      </w:pPr>
    </w:p>
    <w:p w:rsidR="00000000" w:rsidRDefault="00273AE0">
      <w:pPr>
        <w:pStyle w:val="Sangra2detindependiente"/>
        <w:spacing w:line="480" w:lineRule="auto"/>
        <w:rPr>
          <w:rFonts w:ascii="Arial" w:hAnsi="Arial"/>
          <w:sz w:val="24"/>
        </w:rPr>
      </w:pPr>
    </w:p>
    <w:p w:rsidR="00000000" w:rsidRDefault="00273AE0">
      <w:pPr>
        <w:pStyle w:val="Sangra3detindependiente"/>
        <w:spacing w:line="480" w:lineRule="auto"/>
        <w:ind w:left="566"/>
        <w:rPr>
          <w:b/>
          <w:lang w:val="es-ES"/>
        </w:rPr>
      </w:pPr>
    </w:p>
    <w:p w:rsidR="00000000" w:rsidRDefault="00273AE0">
      <w:pPr>
        <w:pStyle w:val="Subttulo"/>
        <w:numPr>
          <w:ilvl w:val="2"/>
          <w:numId w:val="1"/>
        </w:numPr>
        <w:tabs>
          <w:tab w:val="clear" w:pos="1316"/>
          <w:tab w:val="num" w:pos="1134"/>
        </w:tabs>
        <w:spacing w:line="480" w:lineRule="auto"/>
        <w:ind w:left="1134" w:firstLine="0"/>
        <w:rPr>
          <w:rFonts w:ascii="Arial" w:hAnsi="Arial"/>
          <w:sz w:val="24"/>
        </w:rPr>
      </w:pPr>
      <w:r>
        <w:rPr>
          <w:rFonts w:ascii="Arial" w:hAnsi="Arial"/>
          <w:sz w:val="24"/>
        </w:rPr>
        <w:t>MATRIZ DE DATOS.</w:t>
      </w:r>
    </w:p>
    <w:p w:rsidR="00000000" w:rsidRDefault="00273AE0">
      <w:pPr>
        <w:pStyle w:val="Subttulo"/>
        <w:tabs>
          <w:tab w:val="num" w:pos="1134"/>
        </w:tabs>
        <w:spacing w:line="480" w:lineRule="auto"/>
        <w:ind w:left="1134"/>
        <w:rPr>
          <w:rFonts w:ascii="Arial" w:hAnsi="Arial"/>
          <w:sz w:val="24"/>
        </w:rPr>
      </w:pPr>
    </w:p>
    <w:p w:rsidR="00000000" w:rsidRDefault="00273AE0">
      <w:pPr>
        <w:pStyle w:val="Subttulo"/>
        <w:tabs>
          <w:tab w:val="num" w:pos="1134"/>
        </w:tabs>
        <w:spacing w:line="480" w:lineRule="auto"/>
        <w:ind w:left="1134"/>
        <w:rPr>
          <w:rFonts w:ascii="Arial" w:hAnsi="Arial"/>
          <w:b w:val="0"/>
          <w:sz w:val="24"/>
        </w:rPr>
      </w:pPr>
      <w:r>
        <w:rPr>
          <w:rFonts w:ascii="Arial" w:hAnsi="Arial"/>
          <w:b w:val="0"/>
          <w:sz w:val="24"/>
        </w:rPr>
        <w:t>Los datos obtenidos, estarán  en una matriz de datos, esta matriz estará representada con  n fil</w:t>
      </w:r>
      <w:r>
        <w:rPr>
          <w:rFonts w:ascii="Arial" w:hAnsi="Arial"/>
          <w:b w:val="0"/>
          <w:sz w:val="24"/>
        </w:rPr>
        <w:t>as y p columnas, y   los vectores columnas  contienen los n valores  de cada una de las p variables consideradas.</w:t>
      </w:r>
    </w:p>
    <w:p w:rsidR="00000000" w:rsidRDefault="00273AE0">
      <w:pPr>
        <w:pStyle w:val="Textoindependiente"/>
        <w:tabs>
          <w:tab w:val="num" w:pos="1134"/>
        </w:tabs>
        <w:spacing w:line="480" w:lineRule="auto"/>
        <w:ind w:left="1134"/>
        <w:rPr>
          <w:rFonts w:ascii="Arial" w:hAnsi="Arial"/>
          <w:sz w:val="24"/>
        </w:rPr>
      </w:pPr>
      <w:r>
        <w:rPr>
          <w:rFonts w:ascii="Arial" w:hAnsi="Arial"/>
          <w:sz w:val="24"/>
        </w:rPr>
        <w:t>En donde cada elemento (</w:t>
      </w:r>
      <w:r>
        <w:rPr>
          <w:rFonts w:ascii="Arial" w:hAnsi="Arial"/>
          <w:position w:val="-14"/>
        </w:rPr>
        <w:object w:dxaOrig="360" w:dyaOrig="380">
          <v:shape id="_x0000_i1035" type="#_x0000_t75" style="width:18pt;height:19pt" o:ole="" fillcolor="window">
            <v:imagedata r:id="rId15" o:title=""/>
          </v:shape>
          <o:OLEObject Type="Embed" ProgID="Equation.3" ShapeID="_x0000_i1035" DrawAspect="Content" ObjectID="_1309084842" r:id="rId33"/>
        </w:object>
      </w:r>
      <w:r>
        <w:rPr>
          <w:rFonts w:ascii="Arial" w:hAnsi="Arial"/>
          <w:sz w:val="24"/>
        </w:rPr>
        <w:t xml:space="preserve">) de la matriz representa la i-ésima observación de la j-ésima variable:  </w:t>
      </w:r>
    </w:p>
    <w:p w:rsidR="00000000" w:rsidRDefault="00F4370B">
      <w:pPr>
        <w:pStyle w:val="Textoindependiente"/>
        <w:spacing w:line="480" w:lineRule="auto"/>
        <w:ind w:left="1134"/>
        <w:rPr>
          <w:rFonts w:ascii="Arial" w:hAnsi="Arial"/>
          <w:sz w:val="24"/>
        </w:rPr>
      </w:pPr>
      <w:r>
        <w:rPr>
          <w:noProof/>
          <w:lang w:val="es-ES"/>
        </w:rPr>
        <w:drawing>
          <wp:anchor distT="0" distB="0" distL="114300" distR="114300" simplePos="0" relativeHeight="251659264" behindDoc="0" locked="0" layoutInCell="0" allowOverlap="1">
            <wp:simplePos x="0" y="0"/>
            <wp:positionH relativeFrom="column">
              <wp:posOffset>845820</wp:posOffset>
            </wp:positionH>
            <wp:positionV relativeFrom="paragraph">
              <wp:posOffset>-160020</wp:posOffset>
            </wp:positionV>
            <wp:extent cx="4096385" cy="1397000"/>
            <wp:effectExtent l="19050" t="0" r="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4096385" cy="1397000"/>
                    </a:xfrm>
                    <a:prstGeom prst="rect">
                      <a:avLst/>
                    </a:prstGeom>
                    <a:noFill/>
                    <a:ln w="9525">
                      <a:noFill/>
                      <a:miter lim="800000"/>
                      <a:headEnd/>
                      <a:tailEnd/>
                    </a:ln>
                  </pic:spPr>
                </pic:pic>
              </a:graphicData>
            </a:graphic>
          </wp:anchor>
        </w:drawing>
      </w:r>
    </w:p>
    <w:p w:rsidR="00000000" w:rsidRDefault="00273AE0">
      <w:pPr>
        <w:pStyle w:val="Textoindependiente"/>
        <w:tabs>
          <w:tab w:val="left" w:pos="1134"/>
        </w:tabs>
        <w:spacing w:line="480" w:lineRule="auto"/>
        <w:rPr>
          <w:rFonts w:ascii="Arial" w:hAnsi="Arial"/>
          <w:sz w:val="24"/>
        </w:rPr>
      </w:pPr>
    </w:p>
    <w:p w:rsidR="00000000" w:rsidRDefault="00273AE0">
      <w:pPr>
        <w:pStyle w:val="Textoindependiente"/>
        <w:spacing w:line="480" w:lineRule="auto"/>
        <w:rPr>
          <w:b/>
        </w:rPr>
      </w:pPr>
      <w:r>
        <w:t xml:space="preserve">                </w:t>
      </w:r>
      <w:r>
        <w:t xml:space="preserve">                     </w:t>
      </w:r>
    </w:p>
    <w:p w:rsidR="00000000" w:rsidRDefault="00273AE0">
      <w:pPr>
        <w:pStyle w:val="Subttulo"/>
        <w:numPr>
          <w:ilvl w:val="2"/>
          <w:numId w:val="1"/>
        </w:numPr>
        <w:tabs>
          <w:tab w:val="clear" w:pos="1316"/>
          <w:tab w:val="num" w:pos="1134"/>
        </w:tabs>
        <w:spacing w:line="480" w:lineRule="auto"/>
        <w:ind w:left="1134" w:firstLine="0"/>
        <w:rPr>
          <w:rFonts w:ascii="Arial" w:hAnsi="Arial"/>
          <w:sz w:val="24"/>
        </w:rPr>
      </w:pPr>
      <w:r>
        <w:rPr>
          <w:rFonts w:ascii="Arial" w:hAnsi="Arial"/>
          <w:sz w:val="24"/>
        </w:rPr>
        <w:t>MATRIZ DE VARIANZAS Y COVARIANZAS</w:t>
      </w:r>
    </w:p>
    <w:p w:rsidR="00000000" w:rsidRDefault="00273AE0">
      <w:pPr>
        <w:pStyle w:val="Subttulo"/>
        <w:tabs>
          <w:tab w:val="num" w:pos="1134"/>
        </w:tabs>
        <w:spacing w:line="480" w:lineRule="auto"/>
        <w:ind w:left="1134"/>
        <w:rPr>
          <w:rFonts w:ascii="Arial" w:hAnsi="Arial"/>
          <w:b w:val="0"/>
          <w:sz w:val="24"/>
        </w:rPr>
      </w:pPr>
    </w:p>
    <w:p w:rsidR="00000000" w:rsidRDefault="00F4370B">
      <w:pPr>
        <w:pStyle w:val="Subttulo"/>
        <w:tabs>
          <w:tab w:val="num" w:pos="1134"/>
        </w:tabs>
        <w:spacing w:line="480" w:lineRule="auto"/>
        <w:ind w:left="1134"/>
        <w:rPr>
          <w:rFonts w:ascii="Arial" w:hAnsi="Arial"/>
          <w:b w:val="0"/>
          <w:sz w:val="24"/>
        </w:rPr>
      </w:pPr>
      <w:r>
        <w:rPr>
          <w:noProof/>
        </w:rPr>
        <w:drawing>
          <wp:anchor distT="0" distB="0" distL="114300" distR="114300" simplePos="0" relativeHeight="251658240" behindDoc="0" locked="0" layoutInCell="0" allowOverlap="1">
            <wp:simplePos x="0" y="0"/>
            <wp:positionH relativeFrom="column">
              <wp:posOffset>1663065</wp:posOffset>
            </wp:positionH>
            <wp:positionV relativeFrom="paragraph">
              <wp:posOffset>1200785</wp:posOffset>
            </wp:positionV>
            <wp:extent cx="1920240" cy="1086485"/>
            <wp:effectExtent l="0" t="0" r="0" b="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1920240" cy="1086485"/>
                    </a:xfrm>
                    <a:prstGeom prst="rect">
                      <a:avLst/>
                    </a:prstGeom>
                    <a:noFill/>
                    <a:ln w="9525">
                      <a:noFill/>
                      <a:miter lim="800000"/>
                      <a:headEnd/>
                      <a:tailEnd/>
                    </a:ln>
                  </pic:spPr>
                </pic:pic>
              </a:graphicData>
            </a:graphic>
          </wp:anchor>
        </w:drawing>
      </w:r>
      <w:r w:rsidR="00273AE0">
        <w:rPr>
          <w:rFonts w:ascii="Arial" w:hAnsi="Arial"/>
          <w:b w:val="0"/>
          <w:sz w:val="24"/>
        </w:rPr>
        <w:t xml:space="preserve">La matriz de covarianza son   un arreglo de </w:t>
      </w:r>
      <w:r w:rsidR="00273AE0">
        <w:rPr>
          <w:rFonts w:ascii="Arial" w:hAnsi="Arial"/>
          <w:sz w:val="24"/>
        </w:rPr>
        <w:t xml:space="preserve">p </w:t>
      </w:r>
      <w:r w:rsidR="00273AE0">
        <w:rPr>
          <w:rFonts w:ascii="Arial" w:hAnsi="Arial"/>
          <w:b w:val="0"/>
          <w:sz w:val="24"/>
        </w:rPr>
        <w:t xml:space="preserve"> filas y </w:t>
      </w:r>
      <w:r w:rsidR="00273AE0">
        <w:rPr>
          <w:rFonts w:ascii="Arial" w:hAnsi="Arial"/>
          <w:sz w:val="24"/>
        </w:rPr>
        <w:t xml:space="preserve">p </w:t>
      </w:r>
      <w:r w:rsidR="00273AE0">
        <w:rPr>
          <w:rFonts w:ascii="Arial" w:hAnsi="Arial"/>
          <w:b w:val="0"/>
          <w:sz w:val="24"/>
        </w:rPr>
        <w:t xml:space="preserve"> columnas, es decir es una matriz cuadrada que tiene la propiedad de ser simétrica. Se nota de la siguiente manera:</w:t>
      </w:r>
    </w:p>
    <w:p w:rsidR="00000000" w:rsidRDefault="00273AE0">
      <w:pPr>
        <w:pStyle w:val="Subttulo"/>
        <w:spacing w:line="480" w:lineRule="auto"/>
        <w:rPr>
          <w:rFonts w:ascii="Arial" w:hAnsi="Arial"/>
          <w:b w:val="0"/>
          <w:sz w:val="24"/>
        </w:rPr>
      </w:pPr>
    </w:p>
    <w:p w:rsidR="00000000" w:rsidRDefault="00273AE0">
      <w:pPr>
        <w:pStyle w:val="Subttulo"/>
        <w:spacing w:line="480" w:lineRule="auto"/>
        <w:rPr>
          <w:rFonts w:ascii="Arial" w:hAnsi="Arial"/>
          <w:b w:val="0"/>
          <w:sz w:val="24"/>
        </w:rPr>
      </w:pPr>
    </w:p>
    <w:p w:rsidR="00000000" w:rsidRDefault="00273AE0">
      <w:pPr>
        <w:pStyle w:val="Subttulo"/>
        <w:spacing w:line="480" w:lineRule="auto"/>
        <w:ind w:left="1080"/>
        <w:rPr>
          <w:rFonts w:ascii="Arial" w:hAnsi="Arial"/>
          <w:b w:val="0"/>
          <w:sz w:val="24"/>
        </w:rPr>
      </w:pPr>
      <w:r>
        <w:rPr>
          <w:rFonts w:ascii="Arial" w:hAnsi="Arial"/>
          <w:b w:val="0"/>
          <w:sz w:val="24"/>
        </w:rPr>
        <w:t>Donde:</w:t>
      </w:r>
    </w:p>
    <w:p w:rsidR="00000000" w:rsidRDefault="00273AE0">
      <w:pPr>
        <w:pStyle w:val="Subttulo"/>
        <w:spacing w:line="480" w:lineRule="auto"/>
        <w:rPr>
          <w:rFonts w:ascii="Arial" w:hAnsi="Arial"/>
          <w:b w:val="0"/>
          <w:sz w:val="24"/>
        </w:rPr>
      </w:pPr>
      <w:r>
        <w:rPr>
          <w:rFonts w:ascii="Arial" w:hAnsi="Arial"/>
          <w:b w:val="0"/>
          <w:noProof/>
          <w:sz w:val="24"/>
        </w:rPr>
        <w:pict>
          <v:shape id="_x0000_s1036" type="#_x0000_t75" style="position:absolute;left:0;text-align:left;margin-left:73.35pt;margin-top:19.05pt;width:323.45pt;height:42.05pt;z-index:251657216" o:allowincell="f">
            <v:imagedata r:id="rId36" o:title=""/>
            <w10:wrap type="topAndBottom"/>
          </v:shape>
          <o:OLEObject Type="Embed" ProgID="Equation.3" ShapeID="_x0000_s1036" DrawAspect="Content" ObjectID="_1309084887" r:id="rId37"/>
        </w:pict>
      </w:r>
    </w:p>
    <w:p w:rsidR="00000000" w:rsidRDefault="00273AE0">
      <w:pPr>
        <w:pStyle w:val="Subttulo"/>
        <w:spacing w:line="480" w:lineRule="auto"/>
        <w:rPr>
          <w:rFonts w:ascii="Arial" w:hAnsi="Arial"/>
          <w:b w:val="0"/>
          <w:sz w:val="24"/>
        </w:rPr>
      </w:pPr>
    </w:p>
    <w:p w:rsidR="00000000" w:rsidRDefault="00273AE0">
      <w:pPr>
        <w:pStyle w:val="Subttulo"/>
        <w:spacing w:line="480" w:lineRule="auto"/>
        <w:ind w:left="1080"/>
        <w:rPr>
          <w:rFonts w:ascii="Arial" w:hAnsi="Arial"/>
          <w:b w:val="0"/>
          <w:sz w:val="24"/>
        </w:rPr>
      </w:pPr>
      <w:r>
        <w:rPr>
          <w:rFonts w:ascii="Arial" w:hAnsi="Arial"/>
          <w:b w:val="0"/>
          <w:sz w:val="24"/>
        </w:rPr>
        <w:t xml:space="preserve">Se calcula   </w:t>
      </w:r>
      <w:r>
        <w:rPr>
          <w:rFonts w:ascii="Arial" w:hAnsi="Arial"/>
          <w:b w:val="0"/>
          <w:sz w:val="24"/>
        </w:rPr>
        <w:t>S</w:t>
      </w:r>
      <w:r>
        <w:rPr>
          <w:rFonts w:ascii="Arial" w:hAnsi="Arial"/>
          <w:b w:val="0"/>
          <w:sz w:val="24"/>
          <w:vertAlign w:val="subscript"/>
        </w:rPr>
        <w:t xml:space="preserve">ij     </w:t>
      </w:r>
      <w:r>
        <w:rPr>
          <w:rFonts w:ascii="Arial" w:hAnsi="Arial"/>
          <w:b w:val="0"/>
          <w:sz w:val="24"/>
        </w:rPr>
        <w:t>de  la siguiente forma:</w:t>
      </w:r>
    </w:p>
    <w:p w:rsidR="00000000" w:rsidRDefault="00273AE0">
      <w:pPr>
        <w:pStyle w:val="Subttulo"/>
        <w:spacing w:line="480" w:lineRule="auto"/>
        <w:rPr>
          <w:rFonts w:ascii="Arial" w:hAnsi="Arial"/>
          <w:b w:val="0"/>
          <w:sz w:val="24"/>
        </w:rPr>
      </w:pPr>
      <w:r>
        <w:rPr>
          <w:rFonts w:ascii="Arial" w:hAnsi="Arial"/>
          <w:b w:val="0"/>
          <w:noProof/>
          <w:sz w:val="24"/>
        </w:rPr>
        <w:pict>
          <v:shape id="_x0000_s1069" type="#_x0000_t202" style="position:absolute;left:0;text-align:left;margin-left:94.95pt;margin-top:7.15pt;width:280.8pt;height:53.9pt;z-index:251661312" o:allowincell="f">
            <v:textbox>
              <w:txbxContent>
                <w:p w:rsidR="00000000" w:rsidRDefault="00273AE0">
                  <w:r>
                    <w:rPr>
                      <w:caps/>
                      <w:position w:val="-26"/>
                    </w:rPr>
                    <w:object w:dxaOrig="6196" w:dyaOrig="1100">
                      <v:shape id="_x0000_i1079" type="#_x0000_t75" style="width:258pt;height:46pt" o:ole="" fillcolor="window">
                        <v:imagedata r:id="rId38" o:title=""/>
                      </v:shape>
                      <o:OLEObject Type="Embed" ProgID="Equation.3" ShapeID="_x0000_i1079" DrawAspect="Content" ObjectID="_1309084883" r:id="rId39"/>
                    </w:object>
                  </w:r>
                </w:p>
              </w:txbxContent>
            </v:textbox>
          </v:shape>
        </w:pict>
      </w:r>
    </w:p>
    <w:p w:rsidR="00000000" w:rsidRDefault="00273AE0">
      <w:pPr>
        <w:pStyle w:val="Subttulo"/>
        <w:spacing w:line="480" w:lineRule="auto"/>
        <w:rPr>
          <w:rFonts w:ascii="Arial" w:hAnsi="Arial"/>
          <w:b w:val="0"/>
          <w:sz w:val="24"/>
        </w:rPr>
      </w:pPr>
    </w:p>
    <w:p w:rsidR="00000000" w:rsidRDefault="00273AE0">
      <w:pPr>
        <w:pStyle w:val="Subttulo"/>
        <w:spacing w:line="480" w:lineRule="auto"/>
        <w:rPr>
          <w:rFonts w:ascii="Arial" w:hAnsi="Arial"/>
          <w:b w:val="0"/>
          <w:sz w:val="24"/>
        </w:rPr>
      </w:pPr>
    </w:p>
    <w:p w:rsidR="00000000" w:rsidRDefault="00273AE0">
      <w:pPr>
        <w:pStyle w:val="Subttulo"/>
        <w:spacing w:line="480" w:lineRule="auto"/>
        <w:rPr>
          <w:rFonts w:ascii="Arial" w:hAnsi="Arial"/>
          <w:b w:val="0"/>
          <w:sz w:val="24"/>
        </w:rPr>
      </w:pPr>
    </w:p>
    <w:p w:rsidR="00000000" w:rsidRDefault="00273AE0">
      <w:pPr>
        <w:pStyle w:val="Subttulo"/>
        <w:spacing w:line="480" w:lineRule="auto"/>
        <w:rPr>
          <w:rFonts w:ascii="Arial" w:hAnsi="Arial"/>
          <w:b w:val="0"/>
          <w:sz w:val="24"/>
        </w:rPr>
      </w:pPr>
    </w:p>
    <w:p w:rsidR="00000000" w:rsidRDefault="00273AE0">
      <w:pPr>
        <w:pStyle w:val="Subttulo"/>
        <w:spacing w:line="480" w:lineRule="auto"/>
        <w:ind w:left="1134"/>
        <w:rPr>
          <w:rFonts w:ascii="Arial" w:hAnsi="Arial"/>
          <w:b w:val="0"/>
          <w:sz w:val="24"/>
        </w:rPr>
      </w:pPr>
      <w:r>
        <w:rPr>
          <w:rFonts w:ascii="Arial" w:hAnsi="Arial"/>
          <w:b w:val="0"/>
          <w:sz w:val="24"/>
        </w:rPr>
        <w:t>En la matriz, se encuentran en la diagonal de la matriz  las varianzas de cada una de las variables de estudio,  y  en la matriz triangular superior e inferior  las covarianzas.</w:t>
      </w:r>
    </w:p>
    <w:p w:rsidR="00000000" w:rsidRDefault="00273AE0">
      <w:pPr>
        <w:pStyle w:val="Sangra3detindependiente"/>
        <w:spacing w:line="480" w:lineRule="auto"/>
        <w:ind w:left="0"/>
      </w:pPr>
    </w:p>
    <w:p w:rsidR="00000000" w:rsidRDefault="00273AE0">
      <w:pPr>
        <w:pStyle w:val="Textoindependiente"/>
        <w:ind w:left="1134"/>
        <w:rPr>
          <w:rFonts w:ascii="Arial" w:hAnsi="Arial"/>
          <w:b/>
          <w:sz w:val="24"/>
        </w:rPr>
      </w:pPr>
      <w:r>
        <w:rPr>
          <w:rFonts w:ascii="Arial" w:hAnsi="Arial"/>
          <w:b/>
          <w:sz w:val="24"/>
        </w:rPr>
        <w:t>2.1.8      MATRIZ DE CORRELACION.</w:t>
      </w:r>
    </w:p>
    <w:p w:rsidR="00000000" w:rsidRDefault="00273AE0">
      <w:pPr>
        <w:pStyle w:val="Textoindependiente"/>
        <w:ind w:left="1134"/>
        <w:rPr>
          <w:rFonts w:ascii="Arial" w:hAnsi="Arial"/>
          <w:b/>
          <w:sz w:val="24"/>
        </w:rPr>
      </w:pPr>
    </w:p>
    <w:p w:rsidR="00000000" w:rsidRDefault="00273AE0">
      <w:pPr>
        <w:pStyle w:val="Textoindependiente"/>
        <w:ind w:left="1134"/>
        <w:rPr>
          <w:rFonts w:ascii="Arial" w:hAnsi="Arial"/>
          <w:b/>
          <w:sz w:val="24"/>
        </w:rPr>
      </w:pPr>
    </w:p>
    <w:p w:rsidR="00000000" w:rsidRDefault="00273AE0">
      <w:pPr>
        <w:pStyle w:val="Textoindependiente"/>
        <w:ind w:left="1134"/>
        <w:rPr>
          <w:rFonts w:ascii="Arial" w:hAnsi="Arial"/>
          <w:b/>
          <w:sz w:val="24"/>
        </w:rPr>
      </w:pPr>
    </w:p>
    <w:p w:rsidR="00000000" w:rsidRDefault="00273AE0">
      <w:pPr>
        <w:pStyle w:val="Subttulo"/>
        <w:spacing w:line="480" w:lineRule="auto"/>
        <w:ind w:left="1134"/>
        <w:rPr>
          <w:rFonts w:ascii="Arial" w:hAnsi="Arial"/>
          <w:b w:val="0"/>
          <w:sz w:val="24"/>
        </w:rPr>
      </w:pPr>
      <w:r>
        <w:rPr>
          <w:rFonts w:ascii="Arial" w:hAnsi="Arial"/>
          <w:b w:val="0"/>
          <w:sz w:val="24"/>
        </w:rPr>
        <w:t>La</w:t>
      </w:r>
      <w:r>
        <w:rPr>
          <w:rFonts w:ascii="Arial" w:hAnsi="Arial"/>
          <w:b w:val="0"/>
          <w:sz w:val="24"/>
        </w:rPr>
        <w:t xml:space="preserve"> matriz de correlación es en forma igual  a  la matriz de correlación es decir un arreglo de </w:t>
      </w:r>
      <w:r>
        <w:rPr>
          <w:rFonts w:ascii="Arial" w:hAnsi="Arial"/>
          <w:sz w:val="24"/>
        </w:rPr>
        <w:t xml:space="preserve">p </w:t>
      </w:r>
      <w:r>
        <w:rPr>
          <w:rFonts w:ascii="Arial" w:hAnsi="Arial"/>
          <w:b w:val="0"/>
          <w:sz w:val="24"/>
        </w:rPr>
        <w:t xml:space="preserve"> filas y </w:t>
      </w:r>
      <w:r>
        <w:rPr>
          <w:rFonts w:ascii="Arial" w:hAnsi="Arial"/>
          <w:sz w:val="24"/>
        </w:rPr>
        <w:t xml:space="preserve">p </w:t>
      </w:r>
      <w:r>
        <w:rPr>
          <w:rFonts w:ascii="Arial" w:hAnsi="Arial"/>
          <w:b w:val="0"/>
          <w:sz w:val="24"/>
        </w:rPr>
        <w:t xml:space="preserve"> columnas, que  es una matriz cuadrada que tiene la propiedad de ser simétrica. </w:t>
      </w:r>
    </w:p>
    <w:p w:rsidR="00000000" w:rsidRDefault="00273AE0">
      <w:pPr>
        <w:pStyle w:val="Textoindependiente"/>
        <w:spacing w:line="360" w:lineRule="auto"/>
        <w:ind w:left="1080"/>
        <w:rPr>
          <w:rFonts w:ascii="Arial" w:hAnsi="Arial"/>
          <w:b/>
          <w:sz w:val="24"/>
        </w:rPr>
      </w:pPr>
    </w:p>
    <w:p w:rsidR="00000000" w:rsidRDefault="00273AE0">
      <w:pPr>
        <w:pStyle w:val="Textoindependiente"/>
        <w:spacing w:line="480" w:lineRule="auto"/>
        <w:ind w:left="1134"/>
        <w:rPr>
          <w:rFonts w:ascii="Arial" w:hAnsi="Arial"/>
          <w:sz w:val="24"/>
        </w:rPr>
      </w:pPr>
      <w:r>
        <w:rPr>
          <w:rFonts w:ascii="Arial" w:hAnsi="Arial"/>
          <w:sz w:val="24"/>
        </w:rPr>
        <w:t xml:space="preserve">Se define </w:t>
      </w:r>
      <w:r>
        <w:rPr>
          <w:rFonts w:ascii="Arial" w:hAnsi="Arial"/>
          <w:position w:val="-10"/>
        </w:rPr>
        <w:object w:dxaOrig="240" w:dyaOrig="260">
          <v:shape id="_x0000_i1036" type="#_x0000_t75" style="width:12pt;height:18pt" o:ole="" fillcolor="window">
            <v:imagedata r:id="rId40" o:title=""/>
          </v:shape>
          <o:OLEObject Type="Embed" ProgID="Equation.3" ShapeID="_x0000_i1036" DrawAspect="Content" ObjectID="_1309084843" r:id="rId41"/>
        </w:object>
      </w:r>
      <w:r>
        <w:rPr>
          <w:rFonts w:ascii="Arial" w:hAnsi="Arial"/>
          <w:sz w:val="24"/>
        </w:rPr>
        <w:t xml:space="preserve"> ( matriz de correlación)  como : </w:t>
      </w:r>
      <w:r>
        <w:rPr>
          <w:rFonts w:ascii="Arial" w:hAnsi="Arial"/>
          <w:sz w:val="24"/>
        </w:rPr>
        <w:t xml:space="preserve"> </w:t>
      </w:r>
      <w:r>
        <w:rPr>
          <w:rFonts w:ascii="Arial" w:hAnsi="Arial"/>
          <w:position w:val="-10"/>
        </w:rPr>
        <w:object w:dxaOrig="1640" w:dyaOrig="440">
          <v:shape id="_x0000_i1037" type="#_x0000_t75" style="width:85pt;height:23pt" o:ole="" fillcolor="window">
            <v:imagedata r:id="rId42" o:title=""/>
          </v:shape>
          <o:OLEObject Type="Embed" ProgID="Equation.3" ShapeID="_x0000_i1037" DrawAspect="Content" ObjectID="_1309084844" r:id="rId43"/>
        </w:object>
      </w:r>
      <w:r>
        <w:rPr>
          <w:rFonts w:ascii="Arial" w:hAnsi="Arial"/>
          <w:sz w:val="24"/>
        </w:rPr>
        <w:t xml:space="preserve"> , donde </w:t>
      </w:r>
      <w:r>
        <w:rPr>
          <w:rFonts w:ascii="Arial" w:hAnsi="Arial"/>
          <w:position w:val="-4"/>
        </w:rPr>
        <w:object w:dxaOrig="220" w:dyaOrig="240">
          <v:shape id="_x0000_i1038" type="#_x0000_t75" style="width:17pt;height:18pt" o:ole="" fillcolor="window">
            <v:imagedata r:id="rId44" o:title=""/>
          </v:shape>
          <o:OLEObject Type="Embed" ProgID="Equation.3" ShapeID="_x0000_i1038" DrawAspect="Content" ObjectID="_1309084845" r:id="rId45"/>
        </w:object>
      </w:r>
      <w:r>
        <w:rPr>
          <w:rFonts w:ascii="Arial" w:hAnsi="Arial"/>
          <w:sz w:val="24"/>
        </w:rPr>
        <w:t xml:space="preserve"> es la matriz de varianzas y covarianzas de </w:t>
      </w:r>
      <w:r>
        <w:rPr>
          <w:rFonts w:ascii="Arial" w:hAnsi="Arial"/>
          <w:position w:val="-4"/>
        </w:rPr>
        <w:object w:dxaOrig="240" w:dyaOrig="260">
          <v:shape id="_x0000_i1039" type="#_x0000_t75" style="width:13pt;height:19pt" o:ole="" fillcolor="window">
            <v:imagedata r:id="rId46" o:title=""/>
          </v:shape>
          <o:OLEObject Type="Embed" ProgID="Equation.3" ShapeID="_x0000_i1039" DrawAspect="Content" ObjectID="_1309084846" r:id="rId47"/>
        </w:object>
      </w:r>
      <w:r>
        <w:rPr>
          <w:rFonts w:ascii="Arial" w:hAnsi="Arial"/>
          <w:sz w:val="24"/>
        </w:rPr>
        <w:t xml:space="preserve"> y </w:t>
      </w:r>
      <w:r>
        <w:rPr>
          <w:rFonts w:ascii="Arial" w:hAnsi="Arial"/>
          <w:sz w:val="28"/>
        </w:rPr>
        <w:t>V</w:t>
      </w:r>
      <w:r>
        <w:rPr>
          <w:i/>
          <w:sz w:val="24"/>
        </w:rPr>
        <w:t xml:space="preserve"> </w:t>
      </w:r>
      <w:r>
        <w:rPr>
          <w:rFonts w:ascii="Arial" w:hAnsi="Arial"/>
          <w:sz w:val="24"/>
        </w:rPr>
        <w:t xml:space="preserve">es la matriz cuya diagonal contiene el inverso de la desviación estándar de cada variable, </w:t>
      </w:r>
      <w:r>
        <w:rPr>
          <w:rFonts w:ascii="Arial" w:hAnsi="Arial"/>
          <w:position w:val="-10"/>
        </w:rPr>
        <w:object w:dxaOrig="240" w:dyaOrig="260">
          <v:shape id="_x0000_i1040" type="#_x0000_t75" style="width:12pt;height:18pt" o:ole="" fillcolor="window">
            <v:imagedata r:id="rId48" o:title=""/>
          </v:shape>
          <o:OLEObject Type="Embed" ProgID="Equation.3" ShapeID="_x0000_i1040" DrawAspect="Content" ObjectID="_1309084847" r:id="rId49"/>
        </w:object>
      </w:r>
      <w:r>
        <w:rPr>
          <w:rFonts w:ascii="Arial" w:hAnsi="Arial"/>
          <w:sz w:val="24"/>
        </w:rPr>
        <w:t xml:space="preserve"> resume lo</w:t>
      </w:r>
      <w:r>
        <w:rPr>
          <w:rFonts w:ascii="Arial" w:hAnsi="Arial"/>
          <w:sz w:val="24"/>
        </w:rPr>
        <w:t xml:space="preserve">s coeficientes de correlación de todos los pares de variables entre las p  dadas </w:t>
      </w:r>
      <w:r>
        <w:rPr>
          <w:rFonts w:ascii="Arial" w:hAnsi="Arial"/>
          <w:position w:val="-10"/>
        </w:rPr>
        <w:object w:dxaOrig="320" w:dyaOrig="340">
          <v:shape id="_x0000_i1041" type="#_x0000_t75" style="width:19pt;height:20pt" o:ole="" fillcolor="window">
            <v:imagedata r:id="rId50" o:title=""/>
          </v:shape>
          <o:OLEObject Type="Embed" ProgID="Equation.3" ShapeID="_x0000_i1041" DrawAspect="Content" ObjectID="_1309084848" r:id="rId51"/>
        </w:object>
      </w:r>
      <w:r>
        <w:rPr>
          <w:rFonts w:ascii="Arial" w:hAnsi="Arial"/>
          <w:sz w:val="24"/>
        </w:rPr>
        <w:t>,</w:t>
      </w:r>
      <w:r>
        <w:t xml:space="preserve"> </w:t>
      </w:r>
      <w:r>
        <w:rPr>
          <w:rFonts w:ascii="Arial" w:hAnsi="Arial"/>
          <w:position w:val="-10"/>
        </w:rPr>
        <w:object w:dxaOrig="360" w:dyaOrig="340">
          <v:shape id="_x0000_i1042" type="#_x0000_t75" style="width:22pt;height:21pt" o:ole="" fillcolor="window">
            <v:imagedata r:id="rId52" o:title=""/>
          </v:shape>
          <o:OLEObject Type="Embed" ProgID="Equation.3" ShapeID="_x0000_i1042" DrawAspect="Content" ObjectID="_1309084849" r:id="rId53"/>
        </w:object>
      </w:r>
      <w:r>
        <w:rPr>
          <w:rFonts w:ascii="Arial" w:hAnsi="Arial"/>
          <w:sz w:val="24"/>
        </w:rPr>
        <w:t xml:space="preserve">,...., </w:t>
      </w:r>
      <w:r>
        <w:rPr>
          <w:rFonts w:ascii="Arial" w:hAnsi="Arial"/>
          <w:position w:val="-14"/>
        </w:rPr>
        <w:object w:dxaOrig="360" w:dyaOrig="380">
          <v:shape id="_x0000_i1043" type="#_x0000_t75" style="width:21pt;height:22pt" o:ole="" fillcolor="window">
            <v:imagedata r:id="rId54" o:title=""/>
          </v:shape>
          <o:OLEObject Type="Embed" ProgID="Equation.3" ShapeID="_x0000_i1043" DrawAspect="Content" ObjectID="_1309084850" r:id="rId55"/>
        </w:object>
      </w:r>
      <w:r>
        <w:rPr>
          <w:rFonts w:ascii="Arial" w:hAnsi="Arial"/>
          <w:sz w:val="24"/>
        </w:rPr>
        <w:t xml:space="preserve">. </w:t>
      </w:r>
    </w:p>
    <w:p w:rsidR="00000000" w:rsidRDefault="00273AE0">
      <w:pPr>
        <w:pStyle w:val="Textoindependiente"/>
        <w:spacing w:line="360" w:lineRule="auto"/>
        <w:ind w:left="1134"/>
      </w:pPr>
    </w:p>
    <w:p w:rsidR="00000000" w:rsidRDefault="00273AE0">
      <w:pPr>
        <w:pStyle w:val="Textoindependiente"/>
        <w:tabs>
          <w:tab w:val="num" w:pos="720"/>
        </w:tabs>
        <w:spacing w:line="360" w:lineRule="auto"/>
        <w:ind w:left="1080"/>
        <w:jc w:val="center"/>
        <w:rPr>
          <w:rFonts w:ascii="Arial" w:hAnsi="Arial"/>
          <w:b/>
          <w:sz w:val="24"/>
        </w:rPr>
      </w:pPr>
      <w:r>
        <w:rPr>
          <w:rFonts w:ascii="Arial" w:hAnsi="Arial"/>
          <w:b/>
          <w:position w:val="-10"/>
        </w:rPr>
        <w:object w:dxaOrig="240" w:dyaOrig="260">
          <v:shape id="_x0000_i1044" type="#_x0000_t75" style="width:12pt;height:18pt" o:ole="" fillcolor="window">
            <v:imagedata r:id="rId56" o:title=""/>
          </v:shape>
          <o:OLEObject Type="Embed" ProgID="Equation.3" ShapeID="_x0000_i1044" DrawAspect="Content" ObjectID="_1309084851" r:id="rId57"/>
        </w:object>
      </w:r>
      <w:r>
        <w:rPr>
          <w:rFonts w:ascii="Arial" w:hAnsi="Arial"/>
          <w:b/>
          <w:sz w:val="24"/>
        </w:rPr>
        <w:t xml:space="preserve">=  </w:t>
      </w:r>
      <w:r>
        <w:rPr>
          <w:position w:val="-138"/>
        </w:rPr>
        <w:object w:dxaOrig="4840" w:dyaOrig="2880">
          <v:shape id="_x0000_i1045" type="#_x0000_t75" style="width:206pt;height:122pt" o:ole="" fillcolor="window">
            <v:imagedata r:id="rId58" o:title=""/>
          </v:shape>
          <o:OLEObject Type="Embed" ProgID="Equation.3" ShapeID="_x0000_i1045" DrawAspect="Content" ObjectID="_1309084852" r:id="rId59"/>
        </w:object>
      </w:r>
      <w:r>
        <w:rPr>
          <w:rFonts w:ascii="Arial" w:hAnsi="Arial"/>
          <w:b/>
          <w:sz w:val="24"/>
        </w:rPr>
        <w:t xml:space="preserve"> </w:t>
      </w:r>
    </w:p>
    <w:p w:rsidR="00000000" w:rsidRDefault="00273AE0">
      <w:pPr>
        <w:pStyle w:val="Textoindependiente"/>
        <w:tabs>
          <w:tab w:val="num" w:pos="720"/>
        </w:tabs>
        <w:spacing w:line="360" w:lineRule="auto"/>
        <w:ind w:left="1080"/>
        <w:jc w:val="center"/>
        <w:rPr>
          <w:rFonts w:ascii="Arial" w:hAnsi="Arial"/>
          <w:b/>
          <w:sz w:val="24"/>
        </w:rPr>
      </w:pPr>
    </w:p>
    <w:p w:rsidR="00000000" w:rsidRDefault="00273AE0">
      <w:pPr>
        <w:pStyle w:val="Textoindependiente"/>
        <w:tabs>
          <w:tab w:val="num" w:pos="720"/>
        </w:tabs>
        <w:spacing w:line="360" w:lineRule="auto"/>
        <w:ind w:left="1080"/>
        <w:jc w:val="center"/>
      </w:pPr>
      <w:r>
        <w:rPr>
          <w:rFonts w:ascii="Arial" w:hAnsi="Arial"/>
          <w:b/>
          <w:sz w:val="24"/>
        </w:rPr>
        <w:t>=</w:t>
      </w:r>
      <w:r>
        <w:rPr>
          <w:position w:val="-86"/>
        </w:rPr>
        <w:object w:dxaOrig="2920" w:dyaOrig="1840">
          <v:shape id="_x0000_i1046" type="#_x0000_t75" style="width:139pt;height:87pt" o:ole="" fillcolor="window">
            <v:imagedata r:id="rId60" o:title=""/>
          </v:shape>
          <o:OLEObject Type="Embed" ProgID="Equation.3" ShapeID="_x0000_i1046" DrawAspect="Content" ObjectID="_1309084853" r:id="rId61"/>
        </w:object>
      </w:r>
    </w:p>
    <w:p w:rsidR="00000000" w:rsidRDefault="00273AE0">
      <w:pPr>
        <w:pStyle w:val="Textoindependiente"/>
        <w:spacing w:line="360" w:lineRule="auto"/>
        <w:ind w:left="1080"/>
        <w:rPr>
          <w:rFonts w:ascii="Arial" w:hAnsi="Arial"/>
          <w:b/>
          <w:sz w:val="24"/>
        </w:rPr>
      </w:pPr>
    </w:p>
    <w:p w:rsidR="00000000" w:rsidRDefault="00273AE0">
      <w:pPr>
        <w:pStyle w:val="Textoindependiente"/>
        <w:spacing w:line="480" w:lineRule="auto"/>
        <w:ind w:left="1134"/>
        <w:rPr>
          <w:rFonts w:ascii="Arial" w:hAnsi="Arial"/>
          <w:sz w:val="24"/>
        </w:rPr>
      </w:pPr>
      <w:r>
        <w:rPr>
          <w:rFonts w:ascii="Arial" w:hAnsi="Arial"/>
          <w:sz w:val="24"/>
        </w:rPr>
        <w:t>El coefic</w:t>
      </w:r>
      <w:r>
        <w:rPr>
          <w:rFonts w:ascii="Arial" w:hAnsi="Arial"/>
          <w:sz w:val="24"/>
        </w:rPr>
        <w:t xml:space="preserve">iente de correlación </w:t>
      </w:r>
      <w:r>
        <w:rPr>
          <w:rFonts w:ascii="Arial" w:hAnsi="Arial"/>
          <w:position w:val="-36"/>
        </w:rPr>
        <w:object w:dxaOrig="1560" w:dyaOrig="780">
          <v:shape id="_x0000_i1047" type="#_x0000_t75" style="width:78pt;height:39pt" o:ole="" fillcolor="window">
            <v:imagedata r:id="rId62" o:title=""/>
          </v:shape>
          <o:OLEObject Type="Embed" ProgID="Equation.3" ShapeID="_x0000_i1047" DrawAspect="Content" ObjectID="_1309084854" r:id="rId63"/>
        </w:object>
      </w:r>
      <w:r>
        <w:rPr>
          <w:rFonts w:ascii="Arial" w:hAnsi="Arial"/>
          <w:sz w:val="24"/>
        </w:rPr>
        <w:t xml:space="preserve"> determina el grado de dependencia lineal entre la i-ésima  y la j-ésima variable. Si </w:t>
      </w:r>
      <w:r>
        <w:rPr>
          <w:rFonts w:ascii="Arial" w:hAnsi="Arial"/>
          <w:position w:val="-14"/>
        </w:rPr>
        <w:object w:dxaOrig="320" w:dyaOrig="380">
          <v:shape id="_x0000_i1048" type="#_x0000_t75" style="width:16pt;height:19pt" o:ole="" fillcolor="window">
            <v:imagedata r:id="rId64" o:title=""/>
          </v:shape>
          <o:OLEObject Type="Embed" ProgID="Equation.3" ShapeID="_x0000_i1048" DrawAspect="Content" ObjectID="_1309084855" r:id="rId65"/>
        </w:object>
      </w:r>
      <w:r>
        <w:rPr>
          <w:rFonts w:ascii="Arial" w:hAnsi="Arial"/>
          <w:sz w:val="24"/>
        </w:rPr>
        <w:t xml:space="preserve">=1 o </w:t>
      </w:r>
      <w:r>
        <w:rPr>
          <w:rFonts w:ascii="Arial" w:hAnsi="Arial"/>
          <w:position w:val="-14"/>
        </w:rPr>
        <w:object w:dxaOrig="320" w:dyaOrig="380">
          <v:shape id="_x0000_i1049" type="#_x0000_t75" style="width:16pt;height:19pt" o:ole="" fillcolor="window">
            <v:imagedata r:id="rId64" o:title=""/>
          </v:shape>
          <o:OLEObject Type="Embed" ProgID="Equation.3" ShapeID="_x0000_i1049" DrawAspect="Content" ObjectID="_1309084856" r:id="rId66"/>
        </w:object>
      </w:r>
      <w:r>
        <w:rPr>
          <w:rFonts w:ascii="Arial" w:hAnsi="Arial"/>
          <w:sz w:val="24"/>
        </w:rPr>
        <w:t xml:space="preserve">=-1 determina en ambos casos que existe una perfecta dependencia lineal </w:t>
      </w:r>
      <w:r>
        <w:rPr>
          <w:rFonts w:ascii="Arial" w:hAnsi="Arial"/>
          <w:sz w:val="24"/>
        </w:rPr>
        <w:t>entre las variables, la diferencia en el signo determina únicamente el sentido  de variación si es positivo ambas variables aumentan o disminuyen simultáneamente  y si es negativo el sentido de variación es opuesto lo que significa que al aumentar una dism</w:t>
      </w:r>
      <w:r>
        <w:rPr>
          <w:rFonts w:ascii="Arial" w:hAnsi="Arial"/>
          <w:sz w:val="24"/>
        </w:rPr>
        <w:t xml:space="preserve">inuye la otra.  El hecho que el  coeficiente de correlación  sea igual a cero  indica que entre ambas variables no existe relación lineal. </w:t>
      </w:r>
    </w:p>
    <w:p w:rsidR="00000000" w:rsidRDefault="00273AE0">
      <w:pPr>
        <w:pStyle w:val="Sangra3detindependiente"/>
        <w:spacing w:line="480" w:lineRule="auto"/>
        <w:rPr>
          <w:lang w:val="es-ES"/>
        </w:rPr>
      </w:pPr>
    </w:p>
    <w:p w:rsidR="00000000" w:rsidRDefault="00273AE0">
      <w:pPr>
        <w:ind w:left="851"/>
        <w:jc w:val="both"/>
        <w:rPr>
          <w:rFonts w:ascii="Arial" w:hAnsi="Arial"/>
          <w:b/>
          <w:sz w:val="24"/>
        </w:rPr>
      </w:pPr>
    </w:p>
    <w:p w:rsidR="00000000" w:rsidRDefault="00273AE0">
      <w:pPr>
        <w:numPr>
          <w:ilvl w:val="2"/>
          <w:numId w:val="4"/>
        </w:numPr>
        <w:tabs>
          <w:tab w:val="clear" w:pos="1286"/>
          <w:tab w:val="num" w:pos="1134"/>
        </w:tabs>
        <w:ind w:left="1134" w:firstLine="0"/>
        <w:jc w:val="both"/>
        <w:rPr>
          <w:rFonts w:ascii="Arial" w:hAnsi="Arial"/>
          <w:b/>
          <w:sz w:val="24"/>
        </w:rPr>
      </w:pPr>
      <w:r>
        <w:rPr>
          <w:rFonts w:ascii="Arial" w:hAnsi="Arial"/>
          <w:b/>
          <w:sz w:val="24"/>
        </w:rPr>
        <w:t xml:space="preserve">  COMPONENTES PRINCIPALES</w:t>
      </w:r>
    </w:p>
    <w:p w:rsidR="00000000" w:rsidRDefault="00273AE0">
      <w:pPr>
        <w:tabs>
          <w:tab w:val="num" w:pos="1134"/>
        </w:tabs>
        <w:ind w:left="1134"/>
        <w:jc w:val="both"/>
        <w:rPr>
          <w:rFonts w:ascii="Arial" w:hAnsi="Arial"/>
          <w:sz w:val="24"/>
        </w:rPr>
      </w:pPr>
    </w:p>
    <w:p w:rsidR="00000000" w:rsidRDefault="00273AE0">
      <w:pPr>
        <w:pStyle w:val="Sangradetextonormal"/>
        <w:tabs>
          <w:tab w:val="num" w:pos="1134"/>
        </w:tabs>
        <w:spacing w:line="480" w:lineRule="auto"/>
        <w:ind w:left="1134"/>
        <w:rPr>
          <w:rFonts w:ascii="Arial" w:hAnsi="Arial"/>
          <w:sz w:val="24"/>
        </w:rPr>
      </w:pPr>
    </w:p>
    <w:p w:rsidR="00000000" w:rsidRDefault="00273AE0">
      <w:pPr>
        <w:pStyle w:val="Sangradetextonormal"/>
        <w:tabs>
          <w:tab w:val="num" w:pos="1134"/>
        </w:tabs>
        <w:spacing w:line="480" w:lineRule="auto"/>
        <w:ind w:left="1134"/>
        <w:rPr>
          <w:rFonts w:ascii="Arial" w:hAnsi="Arial"/>
          <w:sz w:val="24"/>
        </w:rPr>
      </w:pPr>
      <w:r>
        <w:rPr>
          <w:rFonts w:ascii="Arial" w:hAnsi="Arial"/>
          <w:sz w:val="24"/>
        </w:rPr>
        <w:t>El Análisis de Componentes Principales, también conocido como ACP, es utilizado para d</w:t>
      </w:r>
      <w:r>
        <w:rPr>
          <w:rFonts w:ascii="Arial" w:hAnsi="Arial"/>
          <w:sz w:val="24"/>
        </w:rPr>
        <w:t>escribir una matriz  X (matriz de datos), es decir  una matriz de variables continuas del tipo individuos x</w:t>
      </w:r>
      <w:r>
        <w:rPr>
          <w:rFonts w:ascii="Arial" w:hAnsi="Arial"/>
          <w:b/>
          <w:sz w:val="24"/>
        </w:rPr>
        <w:t xml:space="preserve"> </w:t>
      </w:r>
      <w:r>
        <w:rPr>
          <w:rFonts w:ascii="Arial" w:hAnsi="Arial"/>
          <w:sz w:val="24"/>
        </w:rPr>
        <w:t>variables. Las componentes principales explican la estructura de varianza y covarianza de un conjunto de variables a través de pocas combinaciones l</w:t>
      </w:r>
      <w:r>
        <w:rPr>
          <w:rFonts w:ascii="Arial" w:hAnsi="Arial"/>
          <w:sz w:val="24"/>
        </w:rPr>
        <w:t>ineales de ellas, el objetivo de las componentes principales es reducir el número de variables de trabajo y simplificar la interpretación.</w:t>
      </w:r>
    </w:p>
    <w:p w:rsidR="00000000" w:rsidRDefault="00273AE0">
      <w:pPr>
        <w:pStyle w:val="Subttulo"/>
        <w:tabs>
          <w:tab w:val="num" w:pos="1134"/>
        </w:tabs>
        <w:spacing w:line="480" w:lineRule="auto"/>
        <w:ind w:left="1134"/>
        <w:rPr>
          <w:rFonts w:ascii="Arial" w:hAnsi="Arial"/>
          <w:b w:val="0"/>
          <w:sz w:val="24"/>
        </w:rPr>
      </w:pPr>
    </w:p>
    <w:p w:rsidR="00000000" w:rsidRDefault="00273AE0">
      <w:pPr>
        <w:pStyle w:val="Sangradetextonormal"/>
        <w:tabs>
          <w:tab w:val="num" w:pos="1134"/>
        </w:tabs>
        <w:spacing w:line="480" w:lineRule="auto"/>
        <w:ind w:left="1134"/>
        <w:rPr>
          <w:rFonts w:ascii="Arial" w:hAnsi="Arial"/>
          <w:sz w:val="24"/>
        </w:rPr>
      </w:pPr>
      <w:r>
        <w:rPr>
          <w:rFonts w:ascii="Arial" w:hAnsi="Arial"/>
          <w:sz w:val="24"/>
        </w:rPr>
        <w:t xml:space="preserve">Sea </w:t>
      </w:r>
      <w:r>
        <w:rPr>
          <w:rFonts w:ascii="Arial" w:hAnsi="Arial"/>
          <w:position w:val="-6"/>
          <w:sz w:val="24"/>
        </w:rPr>
        <w:object w:dxaOrig="840" w:dyaOrig="320">
          <v:shape id="_x0000_i1050" type="#_x0000_t75" style="width:42pt;height:16pt" o:ole="" fillcolor="window">
            <v:imagedata r:id="rId67" o:title=""/>
          </v:shape>
          <o:OLEObject Type="Embed" ProgID="Equation.3" ShapeID="_x0000_i1050" DrawAspect="Content" ObjectID="_1309084857" r:id="rId68"/>
        </w:object>
      </w:r>
      <w:r>
        <w:rPr>
          <w:rFonts w:ascii="Arial" w:hAnsi="Arial"/>
          <w:sz w:val="24"/>
        </w:rPr>
        <w:t xml:space="preserve"> un vector aleatorio p variado </w:t>
      </w:r>
      <w:r>
        <w:rPr>
          <w:rFonts w:ascii="Arial" w:hAnsi="Arial"/>
          <w:position w:val="-10"/>
          <w:sz w:val="24"/>
        </w:rPr>
        <w:object w:dxaOrig="1960" w:dyaOrig="360">
          <v:shape id="_x0000_i1051" type="#_x0000_t75" style="width:98pt;height:18pt" o:ole="" fillcolor="window">
            <v:imagedata r:id="rId69" o:title=""/>
          </v:shape>
          <o:OLEObject Type="Embed" ProgID="Equation.3" ShapeID="_x0000_i1051" DrawAspect="Content" ObjectID="_1309084858" r:id="rId70"/>
        </w:object>
      </w:r>
      <w:r>
        <w:rPr>
          <w:rFonts w:ascii="Arial" w:hAnsi="Arial"/>
          <w:sz w:val="24"/>
        </w:rPr>
        <w:t>, no necesariamente normal p vari</w:t>
      </w:r>
      <w:r>
        <w:rPr>
          <w:rFonts w:ascii="Arial" w:hAnsi="Arial"/>
          <w:sz w:val="24"/>
        </w:rPr>
        <w:t xml:space="preserve">ado con una matriz de varianzas y covarianzas </w:t>
      </w:r>
      <w:r>
        <w:rPr>
          <w:rFonts w:ascii="Arial" w:hAnsi="Arial"/>
          <w:position w:val="-4"/>
          <w:sz w:val="24"/>
        </w:rPr>
        <w:object w:dxaOrig="220" w:dyaOrig="240">
          <v:shape id="_x0000_i1052" type="#_x0000_t75" style="width:14pt;height:16pt" o:ole="" fillcolor="window">
            <v:imagedata r:id="rId71" o:title=""/>
          </v:shape>
          <o:OLEObject Type="Embed" ProgID="Equation.3" ShapeID="_x0000_i1052" DrawAspect="Content" ObjectID="_1309084859" r:id="rId72"/>
        </w:object>
      </w:r>
      <w:r>
        <w:rPr>
          <w:rFonts w:ascii="Arial" w:hAnsi="Arial"/>
          <w:sz w:val="24"/>
        </w:rPr>
        <w:t xml:space="preserve"> y con un vector de medias </w:t>
      </w:r>
      <w:r>
        <w:rPr>
          <w:rFonts w:ascii="Arial" w:hAnsi="Arial"/>
          <w:position w:val="-10"/>
          <w:sz w:val="24"/>
        </w:rPr>
        <w:object w:dxaOrig="240" w:dyaOrig="260">
          <v:shape id="_x0000_i1053" type="#_x0000_t75" style="width:17pt;height:19pt" o:ole="" fillcolor="window">
            <v:imagedata r:id="rId73" o:title=""/>
          </v:shape>
          <o:OLEObject Type="Embed" ProgID="Equation.3" ShapeID="_x0000_i1053" DrawAspect="Content" ObjectID="_1309084860" r:id="rId74"/>
        </w:object>
      </w:r>
      <w:r>
        <w:rPr>
          <w:rFonts w:ascii="Arial" w:hAnsi="Arial"/>
          <w:sz w:val="24"/>
        </w:rPr>
        <w:t xml:space="preserve">, se procede a calcular los valores y vectores propios asociados a  la matriz de varianzas y covarianzas para formar las combinaciones </w:t>
      </w:r>
      <w:r>
        <w:rPr>
          <w:rFonts w:ascii="Arial" w:hAnsi="Arial"/>
          <w:sz w:val="24"/>
        </w:rPr>
        <w:t xml:space="preserve">lineales de acuerdo al siguiente criterio </w:t>
      </w:r>
      <w:r>
        <w:rPr>
          <w:rFonts w:ascii="Arial" w:hAnsi="Arial"/>
          <w:position w:val="-14"/>
          <w:sz w:val="24"/>
        </w:rPr>
        <w:object w:dxaOrig="1840" w:dyaOrig="380">
          <v:shape id="_x0000_i1054" type="#_x0000_t75" style="width:92pt;height:19pt" o:ole="" fillcolor="window">
            <v:imagedata r:id="rId75" o:title=""/>
          </v:shape>
          <o:OLEObject Type="Embed" ProgID="Equation.3" ShapeID="_x0000_i1054" DrawAspect="Content" ObjectID="_1309084861" r:id="rId76"/>
        </w:object>
      </w:r>
    </w:p>
    <w:p w:rsidR="00000000" w:rsidRDefault="00273AE0">
      <w:pPr>
        <w:pStyle w:val="Sangradetextonormal"/>
        <w:tabs>
          <w:tab w:val="num" w:pos="1134"/>
        </w:tabs>
        <w:ind w:left="1134"/>
        <w:jc w:val="center"/>
      </w:pPr>
      <w:r>
        <w:rPr>
          <w:position w:val="-70"/>
        </w:rPr>
        <w:object w:dxaOrig="3800" w:dyaOrig="1520">
          <v:shape id="_x0000_i1055" type="#_x0000_t75" style="width:198pt;height:79pt" o:ole="" fillcolor="window">
            <v:imagedata r:id="rId77" o:title=""/>
          </v:shape>
          <o:OLEObject Type="Embed" ProgID="Equation.3" ShapeID="_x0000_i1055" DrawAspect="Content" ObjectID="_1309084862" r:id="rId78"/>
        </w:object>
      </w:r>
    </w:p>
    <w:p w:rsidR="00000000" w:rsidRDefault="00273AE0">
      <w:pPr>
        <w:pStyle w:val="Sangradetextonormal"/>
        <w:tabs>
          <w:tab w:val="num" w:pos="1134"/>
        </w:tabs>
        <w:ind w:left="1134"/>
      </w:pPr>
    </w:p>
    <w:p w:rsidR="00000000" w:rsidRDefault="00273AE0">
      <w:pPr>
        <w:pStyle w:val="Sangradetextonormal"/>
        <w:tabs>
          <w:tab w:val="num" w:pos="1134"/>
        </w:tabs>
        <w:ind w:left="1134"/>
        <w:rPr>
          <w:rFonts w:ascii="Arial" w:hAnsi="Arial"/>
          <w:sz w:val="24"/>
        </w:rPr>
      </w:pPr>
      <w:r>
        <w:rPr>
          <w:rFonts w:ascii="Arial" w:hAnsi="Arial"/>
          <w:sz w:val="24"/>
        </w:rPr>
        <w:t>donde :</w:t>
      </w:r>
    </w:p>
    <w:p w:rsidR="00000000" w:rsidRDefault="00273AE0">
      <w:pPr>
        <w:pStyle w:val="Sangradetextonormal"/>
        <w:tabs>
          <w:tab w:val="num" w:pos="1134"/>
        </w:tabs>
        <w:ind w:left="1134"/>
        <w:jc w:val="center"/>
      </w:pPr>
      <w:r>
        <w:rPr>
          <w:position w:val="-50"/>
        </w:rPr>
        <w:object w:dxaOrig="4520" w:dyaOrig="1120">
          <v:shape id="_x0000_i1056" type="#_x0000_t75" style="width:271pt;height:67pt" o:ole="" fillcolor="window">
            <v:imagedata r:id="rId79" o:title=""/>
          </v:shape>
          <o:OLEObject Type="Embed" ProgID="Equation.3" ShapeID="_x0000_i1056" DrawAspect="Content" ObjectID="_1309084863" r:id="rId80"/>
        </w:object>
      </w:r>
    </w:p>
    <w:p w:rsidR="00000000" w:rsidRDefault="00273AE0">
      <w:pPr>
        <w:pStyle w:val="Sangradetextonormal"/>
        <w:tabs>
          <w:tab w:val="num" w:pos="1134"/>
        </w:tabs>
        <w:ind w:left="1134"/>
      </w:pPr>
    </w:p>
    <w:p w:rsidR="00000000" w:rsidRDefault="00273AE0">
      <w:pPr>
        <w:pStyle w:val="Sangradetextonormal"/>
        <w:tabs>
          <w:tab w:val="num" w:pos="1134"/>
        </w:tabs>
        <w:spacing w:line="480" w:lineRule="auto"/>
        <w:ind w:left="1134"/>
        <w:rPr>
          <w:rFonts w:ascii="Arial" w:hAnsi="Arial"/>
          <w:sz w:val="24"/>
        </w:rPr>
      </w:pPr>
    </w:p>
    <w:p w:rsidR="00000000" w:rsidRDefault="00273AE0">
      <w:pPr>
        <w:pStyle w:val="Sangradetextonormal"/>
        <w:tabs>
          <w:tab w:val="num" w:pos="1134"/>
        </w:tabs>
        <w:spacing w:line="480" w:lineRule="auto"/>
        <w:ind w:left="1134"/>
        <w:rPr>
          <w:rFonts w:ascii="Arial" w:hAnsi="Arial"/>
          <w:sz w:val="24"/>
        </w:rPr>
      </w:pPr>
      <w:r>
        <w:rPr>
          <w:rFonts w:ascii="Arial" w:hAnsi="Arial"/>
          <w:sz w:val="24"/>
        </w:rPr>
        <w:t xml:space="preserve">Vale destacar que los vectores propios empleados en las combinaciones  lineales son ortogonales  </w:t>
      </w:r>
      <w:r>
        <w:rPr>
          <w:rFonts w:ascii="Arial" w:hAnsi="Arial"/>
          <w:position w:val="-14"/>
          <w:sz w:val="24"/>
        </w:rPr>
        <w:object w:dxaOrig="780" w:dyaOrig="400">
          <v:shape id="_x0000_i1057" type="#_x0000_t75" style="width:39pt;height:20pt" o:ole="" fillcolor="window">
            <v:imagedata r:id="rId81" o:title=""/>
          </v:shape>
          <o:OLEObject Type="Embed" ProgID="Equation.3" ShapeID="_x0000_i1057" DrawAspect="Content" ObjectID="_1309084864" r:id="rId82"/>
        </w:object>
      </w:r>
      <w:r>
        <w:rPr>
          <w:rFonts w:ascii="Arial" w:hAnsi="Arial"/>
          <w:sz w:val="24"/>
        </w:rPr>
        <w:t>y que l</w:t>
      </w:r>
      <w:r>
        <w:rPr>
          <w:rFonts w:ascii="Arial" w:hAnsi="Arial"/>
          <w:sz w:val="24"/>
        </w:rPr>
        <w:t>as varianzas de las componentes principales son las más altas posibles.</w:t>
      </w:r>
    </w:p>
    <w:p w:rsidR="00000000" w:rsidRDefault="00273AE0">
      <w:pPr>
        <w:pStyle w:val="Subttulo"/>
        <w:tabs>
          <w:tab w:val="num" w:pos="1134"/>
        </w:tabs>
        <w:spacing w:line="480" w:lineRule="auto"/>
        <w:ind w:left="1134"/>
        <w:rPr>
          <w:rFonts w:ascii="Arial" w:hAnsi="Arial"/>
          <w:b w:val="0"/>
          <w:sz w:val="24"/>
        </w:rPr>
      </w:pPr>
      <w:r>
        <w:rPr>
          <w:rFonts w:ascii="Arial" w:hAnsi="Arial"/>
          <w:b w:val="0"/>
          <w:sz w:val="24"/>
        </w:rPr>
        <w:t>Para elegir el número de Componentes que se han de retener, se tiene criterios  que se utilizan para la  elección de las componentes.</w:t>
      </w:r>
    </w:p>
    <w:p w:rsidR="00000000" w:rsidRDefault="00273AE0">
      <w:pPr>
        <w:pStyle w:val="Ttulo1"/>
        <w:spacing w:line="480" w:lineRule="auto"/>
        <w:ind w:left="851"/>
        <w:rPr>
          <w:rFonts w:ascii="Arial" w:hAnsi="Arial"/>
          <w:b w:val="0"/>
          <w:sz w:val="24"/>
        </w:rPr>
      </w:pPr>
    </w:p>
    <w:p w:rsidR="00000000" w:rsidRDefault="00273AE0"/>
    <w:p w:rsidR="00000000" w:rsidRDefault="00273AE0">
      <w:pPr>
        <w:pStyle w:val="Ttulo1"/>
        <w:spacing w:line="480" w:lineRule="auto"/>
        <w:ind w:left="1134"/>
        <w:rPr>
          <w:rFonts w:ascii="Arial" w:hAnsi="Arial"/>
          <w:b w:val="0"/>
          <w:sz w:val="24"/>
        </w:rPr>
      </w:pPr>
      <w:r>
        <w:rPr>
          <w:rFonts w:ascii="Arial" w:hAnsi="Arial"/>
          <w:b w:val="0"/>
          <w:sz w:val="24"/>
        </w:rPr>
        <w:t>Criterio #1.-</w:t>
      </w:r>
    </w:p>
    <w:p w:rsidR="00000000" w:rsidRDefault="00273AE0">
      <w:pPr>
        <w:spacing w:line="480" w:lineRule="auto"/>
        <w:ind w:left="1134"/>
        <w:jc w:val="both"/>
        <w:rPr>
          <w:rFonts w:ascii="Arial" w:hAnsi="Arial"/>
          <w:sz w:val="24"/>
        </w:rPr>
      </w:pPr>
      <w:r>
        <w:rPr>
          <w:rFonts w:ascii="Arial" w:hAnsi="Arial"/>
          <w:sz w:val="24"/>
        </w:rPr>
        <w:t>Para contener las componentes, con</w:t>
      </w:r>
      <w:r>
        <w:rPr>
          <w:rFonts w:ascii="Arial" w:hAnsi="Arial"/>
          <w:sz w:val="24"/>
        </w:rPr>
        <w:t xml:space="preserve"> los valores propios debemos aspirar que al menos el 80% de la variabilidad total contenida en las p variables estén presentes en las K componentes principales.</w:t>
      </w:r>
    </w:p>
    <w:p w:rsidR="00000000" w:rsidRDefault="00273AE0">
      <w:pPr>
        <w:numPr>
          <w:ilvl w:val="0"/>
          <w:numId w:val="7"/>
        </w:numPr>
        <w:spacing w:line="480" w:lineRule="auto"/>
        <w:ind w:left="1134"/>
        <w:jc w:val="both"/>
        <w:rPr>
          <w:rFonts w:ascii="Arial" w:hAnsi="Arial"/>
          <w:sz w:val="24"/>
        </w:rPr>
      </w:pPr>
      <w:r>
        <w:rPr>
          <w:rFonts w:ascii="Arial" w:hAnsi="Arial"/>
          <w:sz w:val="24"/>
        </w:rPr>
        <w:t>p variables tienen el 100% de la variabilidad</w:t>
      </w:r>
    </w:p>
    <w:p w:rsidR="00000000" w:rsidRDefault="00273AE0">
      <w:pPr>
        <w:pStyle w:val="Textoindependiente"/>
        <w:numPr>
          <w:ilvl w:val="0"/>
          <w:numId w:val="8"/>
        </w:numPr>
        <w:spacing w:line="480" w:lineRule="auto"/>
        <w:ind w:left="1134"/>
        <w:rPr>
          <w:rFonts w:ascii="Arial" w:hAnsi="Arial"/>
          <w:sz w:val="24"/>
          <w:lang w:val="es-ES"/>
        </w:rPr>
      </w:pPr>
      <w:r>
        <w:rPr>
          <w:rFonts w:ascii="Arial" w:hAnsi="Arial"/>
          <w:sz w:val="24"/>
          <w:lang w:val="es-ES"/>
        </w:rPr>
        <w:t>k&lt;p  debería contener por lo menos el 80% de la v</w:t>
      </w:r>
      <w:r>
        <w:rPr>
          <w:rFonts w:ascii="Arial" w:hAnsi="Arial"/>
          <w:sz w:val="24"/>
          <w:lang w:val="es-ES"/>
        </w:rPr>
        <w:t>ariabilidad.</w:t>
      </w:r>
    </w:p>
    <w:p w:rsidR="00000000" w:rsidRDefault="00273AE0">
      <w:pPr>
        <w:pStyle w:val="Ttulo2"/>
        <w:ind w:left="1134"/>
      </w:pPr>
    </w:p>
    <w:p w:rsidR="00000000" w:rsidRDefault="00273AE0"/>
    <w:p w:rsidR="00000000" w:rsidRDefault="00273AE0">
      <w:pPr>
        <w:pStyle w:val="Ttulo2"/>
        <w:ind w:left="1134"/>
      </w:pPr>
      <w:r>
        <w:t>Criterio #2.-</w:t>
      </w:r>
    </w:p>
    <w:p w:rsidR="00000000" w:rsidRDefault="00273AE0">
      <w:pPr>
        <w:spacing w:line="480" w:lineRule="auto"/>
        <w:ind w:left="1134"/>
        <w:jc w:val="both"/>
        <w:rPr>
          <w:rFonts w:ascii="Arial" w:hAnsi="Arial"/>
          <w:sz w:val="24"/>
        </w:rPr>
      </w:pPr>
      <w:r>
        <w:rPr>
          <w:rFonts w:ascii="Arial" w:hAnsi="Arial"/>
          <w:sz w:val="24"/>
        </w:rPr>
        <w:t xml:space="preserve">Este criterio indica que se debe retener las componentes para cada </w:t>
      </w:r>
      <w:r>
        <w:rPr>
          <w:rFonts w:ascii="Arial" w:hAnsi="Arial"/>
          <w:sz w:val="24"/>
        </w:rPr>
        <w:sym w:font="Symbol" w:char="F06C"/>
      </w:r>
      <w:r>
        <w:rPr>
          <w:rFonts w:ascii="Arial" w:hAnsi="Arial"/>
          <w:sz w:val="24"/>
        </w:rPr>
        <w:t xml:space="preserve">i o valor propio sean mayor que el promedio de  </w:t>
      </w:r>
      <w:r>
        <w:rPr>
          <w:rFonts w:ascii="Arial" w:hAnsi="Arial"/>
          <w:sz w:val="24"/>
        </w:rPr>
        <w:sym w:font="Symbol" w:char="F06C"/>
      </w:r>
      <w:r>
        <w:rPr>
          <w:rFonts w:ascii="Arial" w:hAnsi="Arial"/>
          <w:sz w:val="24"/>
        </w:rPr>
        <w:t>i.</w:t>
      </w:r>
    </w:p>
    <w:p w:rsidR="00000000" w:rsidRDefault="00273AE0">
      <w:pPr>
        <w:spacing w:line="480" w:lineRule="auto"/>
        <w:ind w:left="1134"/>
        <w:jc w:val="both"/>
        <w:rPr>
          <w:rFonts w:ascii="Arial" w:hAnsi="Arial"/>
          <w:sz w:val="28"/>
        </w:rPr>
      </w:pPr>
      <w:r>
        <w:rPr>
          <w:rFonts w:ascii="Arial" w:hAnsi="Arial"/>
          <w:sz w:val="28"/>
        </w:rPr>
        <w:t>Verificación de la independencia entre las p variables:</w:t>
      </w:r>
    </w:p>
    <w:p w:rsidR="00000000" w:rsidRDefault="00273AE0">
      <w:pPr>
        <w:spacing w:line="480" w:lineRule="auto"/>
        <w:ind w:left="1134"/>
        <w:jc w:val="both"/>
        <w:rPr>
          <w:rFonts w:ascii="Arial" w:hAnsi="Arial"/>
          <w:sz w:val="24"/>
        </w:rPr>
      </w:pPr>
      <w:r>
        <w:rPr>
          <w:rFonts w:ascii="Arial" w:hAnsi="Arial"/>
          <w:sz w:val="24"/>
        </w:rPr>
        <w:t>Siendo:</w:t>
      </w:r>
    </w:p>
    <w:p w:rsidR="00000000" w:rsidRDefault="00273AE0">
      <w:pPr>
        <w:ind w:left="1134"/>
        <w:jc w:val="both"/>
        <w:rPr>
          <w:rFonts w:ascii="Arial" w:hAnsi="Arial"/>
          <w:sz w:val="24"/>
        </w:rPr>
      </w:pPr>
    </w:p>
    <w:p w:rsidR="00000000" w:rsidRDefault="00273AE0">
      <w:pPr>
        <w:ind w:left="1134"/>
        <w:jc w:val="both"/>
        <w:rPr>
          <w:rFonts w:ascii="Arial" w:hAnsi="Arial"/>
          <w:sz w:val="24"/>
        </w:rPr>
      </w:pPr>
      <w:r>
        <w:rPr>
          <w:rFonts w:ascii="Arial" w:hAnsi="Arial"/>
          <w:sz w:val="24"/>
        </w:rPr>
        <w:t xml:space="preserve">S= </w:t>
      </w:r>
      <w:r>
        <w:rPr>
          <w:rFonts w:ascii="Arial" w:hAnsi="Arial"/>
          <w:sz w:val="24"/>
        </w:rPr>
        <w:sym w:font="Symbol" w:char="F0E5"/>
      </w:r>
      <w:r>
        <w:rPr>
          <w:rFonts w:ascii="Arial" w:hAnsi="Arial"/>
          <w:sz w:val="24"/>
        </w:rPr>
        <w:t xml:space="preserve">                     R= </w:t>
      </w:r>
      <w:r>
        <w:rPr>
          <w:rFonts w:ascii="Arial" w:hAnsi="Arial"/>
          <w:sz w:val="24"/>
        </w:rPr>
        <w:sym w:font="Symbol" w:char="F072"/>
      </w:r>
    </w:p>
    <w:p w:rsidR="00000000" w:rsidRDefault="00273AE0">
      <w:pPr>
        <w:ind w:left="1134"/>
        <w:jc w:val="both"/>
        <w:rPr>
          <w:rFonts w:ascii="Arial" w:hAnsi="Arial"/>
          <w:sz w:val="24"/>
        </w:rPr>
      </w:pPr>
    </w:p>
    <w:p w:rsidR="00000000" w:rsidRDefault="00273AE0">
      <w:pPr>
        <w:ind w:left="1134"/>
        <w:jc w:val="both"/>
        <w:rPr>
          <w:rFonts w:ascii="Arial" w:hAnsi="Arial"/>
          <w:sz w:val="24"/>
        </w:rPr>
      </w:pPr>
      <w:r>
        <w:rPr>
          <w:rFonts w:ascii="Arial" w:hAnsi="Arial"/>
          <w:sz w:val="24"/>
        </w:rPr>
        <w:sym w:font="Symbol" w:char="F067"/>
      </w:r>
      <w:r>
        <w:rPr>
          <w:rFonts w:ascii="Arial" w:hAnsi="Arial"/>
          <w:sz w:val="24"/>
        </w:rPr>
        <w:t>= n-1; don</w:t>
      </w:r>
      <w:r>
        <w:rPr>
          <w:rFonts w:ascii="Arial" w:hAnsi="Arial"/>
          <w:sz w:val="24"/>
        </w:rPr>
        <w:t>de n es el tamaño de la muestra .</w:t>
      </w:r>
    </w:p>
    <w:p w:rsidR="00000000" w:rsidRDefault="00273AE0">
      <w:pPr>
        <w:ind w:left="709"/>
        <w:jc w:val="both"/>
        <w:rPr>
          <w:rFonts w:ascii="Arial" w:hAnsi="Arial"/>
          <w:sz w:val="24"/>
        </w:rPr>
      </w:pPr>
    </w:p>
    <w:p w:rsidR="00000000" w:rsidRDefault="00273AE0">
      <w:pPr>
        <w:ind w:left="709"/>
        <w:jc w:val="center"/>
        <w:rPr>
          <w:rFonts w:ascii="Arial" w:hAnsi="Arial"/>
          <w:sz w:val="24"/>
        </w:rPr>
      </w:pPr>
      <w:r>
        <w:rPr>
          <w:rFonts w:ascii="Arial" w:hAnsi="Arial"/>
          <w:position w:val="-46"/>
          <w:sz w:val="24"/>
        </w:rPr>
        <w:object w:dxaOrig="3540" w:dyaOrig="1040">
          <v:shape id="_x0000_i1058" type="#_x0000_t75" style="width:251pt;height:74pt" o:ole="" fillcolor="window">
            <v:imagedata r:id="rId83" o:title=""/>
          </v:shape>
          <o:OLEObject Type="Embed" ProgID="Equation.3" ShapeID="_x0000_i1058" DrawAspect="Content" ObjectID="_1309084865" r:id="rId84"/>
        </w:object>
      </w:r>
    </w:p>
    <w:p w:rsidR="00000000" w:rsidRDefault="00273AE0">
      <w:pPr>
        <w:ind w:left="1134"/>
        <w:jc w:val="both"/>
        <w:rPr>
          <w:rFonts w:ascii="Arial" w:hAnsi="Arial"/>
          <w:sz w:val="24"/>
        </w:rPr>
      </w:pPr>
      <w:r>
        <w:rPr>
          <w:rFonts w:ascii="Arial" w:hAnsi="Arial"/>
          <w:sz w:val="24"/>
        </w:rPr>
        <w:t>Con (1-</w:t>
      </w:r>
      <w:r>
        <w:rPr>
          <w:rFonts w:ascii="Arial" w:hAnsi="Arial"/>
          <w:sz w:val="24"/>
        </w:rPr>
        <w:sym w:font="Symbol" w:char="F061"/>
      </w:r>
      <w:r>
        <w:rPr>
          <w:rFonts w:ascii="Arial" w:hAnsi="Arial"/>
          <w:sz w:val="24"/>
        </w:rPr>
        <w:t>)% de confiaza.</w:t>
      </w:r>
    </w:p>
    <w:p w:rsidR="00000000" w:rsidRDefault="00273AE0">
      <w:pPr>
        <w:ind w:left="1134"/>
        <w:jc w:val="both"/>
        <w:rPr>
          <w:rFonts w:ascii="Arial" w:hAnsi="Arial"/>
          <w:sz w:val="24"/>
        </w:rPr>
      </w:pPr>
      <w:r>
        <w:rPr>
          <w:rFonts w:ascii="Arial" w:hAnsi="Arial"/>
          <w:sz w:val="24"/>
        </w:rPr>
        <w:tab/>
      </w:r>
    </w:p>
    <w:p w:rsidR="00000000" w:rsidRDefault="00273AE0">
      <w:pPr>
        <w:ind w:left="1134" w:firstLine="708"/>
        <w:jc w:val="both"/>
        <w:rPr>
          <w:rFonts w:ascii="Arial" w:hAnsi="Arial"/>
          <w:sz w:val="24"/>
        </w:rPr>
      </w:pPr>
      <w:r>
        <w:rPr>
          <w:rFonts w:ascii="Arial" w:hAnsi="Arial"/>
          <w:sz w:val="24"/>
        </w:rPr>
        <w:t xml:space="preserve">Si u´ &gt; </w:t>
      </w:r>
      <w:r>
        <w:rPr>
          <w:rFonts w:ascii="Arial" w:hAnsi="Arial"/>
          <w:sz w:val="24"/>
        </w:rPr>
        <w:sym w:font="Symbol" w:char="F063"/>
      </w:r>
      <w:r>
        <w:rPr>
          <w:rFonts w:ascii="Arial" w:hAnsi="Arial"/>
          <w:sz w:val="24"/>
          <w:vertAlign w:val="superscript"/>
        </w:rPr>
        <w:t>2</w:t>
      </w:r>
      <w:r>
        <w:rPr>
          <w:rFonts w:ascii="Arial" w:hAnsi="Arial"/>
          <w:sz w:val="24"/>
        </w:rPr>
        <w:t xml:space="preserve"> </w:t>
      </w:r>
      <w:r>
        <w:rPr>
          <w:rFonts w:ascii="Arial" w:hAnsi="Arial"/>
          <w:sz w:val="24"/>
        </w:rPr>
        <w:sym w:font="Symbol" w:char="F061"/>
      </w:r>
      <w:r>
        <w:rPr>
          <w:rFonts w:ascii="Arial" w:hAnsi="Arial"/>
          <w:sz w:val="24"/>
        </w:rPr>
        <w:t>(n-1)</w:t>
      </w:r>
    </w:p>
    <w:p w:rsidR="00000000" w:rsidRDefault="00273AE0">
      <w:pPr>
        <w:ind w:left="709" w:firstLine="708"/>
        <w:jc w:val="both"/>
        <w:rPr>
          <w:rFonts w:ascii="Arial" w:hAnsi="Arial"/>
          <w:sz w:val="24"/>
        </w:rPr>
      </w:pPr>
    </w:p>
    <w:p w:rsidR="00000000" w:rsidRDefault="00273AE0">
      <w:pPr>
        <w:pStyle w:val="Ttulo6"/>
      </w:pPr>
      <w:r>
        <w:t>Donde</w:t>
      </w:r>
    </w:p>
    <w:p w:rsidR="00000000" w:rsidRDefault="00273AE0">
      <w:pPr>
        <w:ind w:left="709" w:firstLine="708"/>
        <w:jc w:val="both"/>
        <w:rPr>
          <w:rFonts w:ascii="Arial" w:hAnsi="Arial"/>
          <w:sz w:val="24"/>
        </w:rPr>
      </w:pPr>
      <w:r>
        <w:rPr>
          <w:rFonts w:ascii="Arial" w:hAnsi="Arial"/>
          <w:sz w:val="24"/>
        </w:rPr>
        <w:t xml:space="preserve">u´=  [-( </w:t>
      </w:r>
      <w:r>
        <w:rPr>
          <w:rFonts w:ascii="Arial" w:hAnsi="Arial"/>
          <w:sz w:val="24"/>
        </w:rPr>
        <w:sym w:font="Symbol" w:char="F067"/>
      </w:r>
      <w:r>
        <w:rPr>
          <w:rFonts w:ascii="Arial" w:hAnsi="Arial"/>
          <w:sz w:val="24"/>
        </w:rPr>
        <w:t>-  1/6 (2p + 5)] ln u</w:t>
      </w:r>
    </w:p>
    <w:p w:rsidR="00000000" w:rsidRDefault="00273AE0">
      <w:pPr>
        <w:ind w:left="709" w:firstLine="708"/>
        <w:jc w:val="both"/>
        <w:rPr>
          <w:rFonts w:ascii="Arial" w:hAnsi="Arial"/>
          <w:sz w:val="24"/>
        </w:rPr>
      </w:pPr>
    </w:p>
    <w:p w:rsidR="00000000" w:rsidRDefault="00273AE0">
      <w:pPr>
        <w:ind w:left="709" w:firstLine="708"/>
        <w:jc w:val="both"/>
        <w:rPr>
          <w:rFonts w:ascii="Arial" w:hAnsi="Arial"/>
          <w:sz w:val="24"/>
        </w:rPr>
      </w:pPr>
    </w:p>
    <w:p w:rsidR="00000000" w:rsidRDefault="00273AE0">
      <w:pPr>
        <w:ind w:left="709" w:firstLine="708"/>
        <w:jc w:val="both"/>
        <w:rPr>
          <w:rFonts w:ascii="Arial" w:hAnsi="Arial"/>
          <w:sz w:val="24"/>
        </w:rPr>
      </w:pPr>
    </w:p>
    <w:p w:rsidR="00000000" w:rsidRDefault="00273AE0">
      <w:pPr>
        <w:ind w:left="709" w:firstLine="708"/>
        <w:jc w:val="both"/>
        <w:rPr>
          <w:rFonts w:ascii="Arial" w:hAnsi="Arial"/>
          <w:sz w:val="24"/>
        </w:rPr>
      </w:pPr>
    </w:p>
    <w:p w:rsidR="00000000" w:rsidRDefault="00273AE0">
      <w:pPr>
        <w:pStyle w:val="Textoindependiente"/>
        <w:spacing w:line="480" w:lineRule="auto"/>
        <w:ind w:left="1134"/>
        <w:rPr>
          <w:rFonts w:ascii="Arial" w:hAnsi="Arial"/>
          <w:sz w:val="24"/>
          <w:lang w:val="es-ES"/>
        </w:rPr>
      </w:pPr>
      <w:r>
        <w:rPr>
          <w:rFonts w:ascii="Arial" w:hAnsi="Arial"/>
          <w:sz w:val="24"/>
          <w:lang w:val="es-ES"/>
        </w:rPr>
        <w:t xml:space="preserve">Si  u´ &gt; </w:t>
      </w:r>
      <w:r>
        <w:rPr>
          <w:rFonts w:ascii="Arial" w:hAnsi="Arial"/>
          <w:sz w:val="24"/>
          <w:lang w:val="es-ES"/>
        </w:rPr>
        <w:sym w:font="Symbol" w:char="F063"/>
      </w:r>
      <w:r>
        <w:rPr>
          <w:rFonts w:ascii="Arial" w:hAnsi="Arial"/>
          <w:sz w:val="24"/>
          <w:vertAlign w:val="superscript"/>
          <w:lang w:val="es-ES"/>
        </w:rPr>
        <w:t xml:space="preserve">2 </w:t>
      </w:r>
      <w:r>
        <w:rPr>
          <w:rFonts w:ascii="Arial" w:hAnsi="Arial"/>
          <w:sz w:val="24"/>
          <w:lang w:val="es-ES"/>
        </w:rPr>
        <w:t xml:space="preserve"> . Esto quiere decir que alguno de las p variables son correlacionadas, entonces podría aplicarse</w:t>
      </w:r>
      <w:r>
        <w:rPr>
          <w:rFonts w:ascii="Arial" w:hAnsi="Arial"/>
          <w:sz w:val="24"/>
          <w:lang w:val="es-ES"/>
        </w:rPr>
        <w:t xml:space="preserve"> componentes principales.</w:t>
      </w:r>
    </w:p>
    <w:p w:rsidR="00000000" w:rsidRDefault="00273AE0">
      <w:pPr>
        <w:pStyle w:val="Textoindependiente"/>
        <w:spacing w:line="480" w:lineRule="auto"/>
        <w:ind w:left="709"/>
        <w:rPr>
          <w:rFonts w:ascii="Arial" w:hAnsi="Arial"/>
          <w:sz w:val="24"/>
          <w:lang w:val="es-ES"/>
        </w:rPr>
      </w:pPr>
    </w:p>
    <w:p w:rsidR="00000000" w:rsidRDefault="00273AE0">
      <w:pPr>
        <w:pStyle w:val="Textoindependiente"/>
        <w:spacing w:line="480" w:lineRule="auto"/>
        <w:ind w:left="709"/>
        <w:rPr>
          <w:rFonts w:ascii="Arial" w:hAnsi="Arial"/>
          <w:sz w:val="24"/>
          <w:lang w:val="es-ES"/>
        </w:rPr>
      </w:pPr>
    </w:p>
    <w:p w:rsidR="00000000" w:rsidRDefault="00273AE0">
      <w:pPr>
        <w:pStyle w:val="Textoindependiente"/>
        <w:spacing w:line="480" w:lineRule="auto"/>
        <w:ind w:left="709"/>
        <w:rPr>
          <w:rFonts w:ascii="Arial" w:hAnsi="Arial"/>
          <w:sz w:val="24"/>
          <w:lang w:val="es-ES"/>
        </w:rPr>
      </w:pPr>
    </w:p>
    <w:p w:rsidR="00000000" w:rsidRDefault="00273AE0">
      <w:pPr>
        <w:pStyle w:val="Textoindependiente"/>
        <w:numPr>
          <w:ilvl w:val="2"/>
          <w:numId w:val="9"/>
        </w:numPr>
        <w:tabs>
          <w:tab w:val="clear" w:pos="1833"/>
          <w:tab w:val="num" w:pos="1276"/>
        </w:tabs>
        <w:spacing w:line="480" w:lineRule="auto"/>
        <w:ind w:left="1276" w:hanging="709"/>
        <w:rPr>
          <w:rFonts w:ascii="Arial" w:hAnsi="Arial"/>
          <w:b/>
          <w:sz w:val="24"/>
          <w:lang w:val="es-ES"/>
        </w:rPr>
      </w:pPr>
      <w:r>
        <w:rPr>
          <w:rFonts w:ascii="Arial" w:hAnsi="Arial"/>
          <w:b/>
          <w:sz w:val="24"/>
          <w:lang w:val="es-ES"/>
        </w:rPr>
        <w:t>COMPONENTES  PRINCIPALES NO LINEALES</w:t>
      </w:r>
    </w:p>
    <w:p w:rsidR="00000000" w:rsidRDefault="00273AE0">
      <w:pPr>
        <w:pStyle w:val="Textoindependiente"/>
        <w:spacing w:line="480" w:lineRule="auto"/>
        <w:ind w:left="567"/>
        <w:rPr>
          <w:rFonts w:ascii="Arial" w:hAnsi="Arial"/>
          <w:b/>
          <w:sz w:val="24"/>
          <w:lang w:val="es-ES"/>
        </w:rPr>
      </w:pPr>
    </w:p>
    <w:p w:rsidR="00000000" w:rsidRDefault="00273AE0">
      <w:pPr>
        <w:spacing w:line="480" w:lineRule="auto"/>
        <w:ind w:left="851"/>
        <w:jc w:val="both"/>
        <w:rPr>
          <w:rFonts w:ascii="Arial" w:hAnsi="Arial"/>
          <w:sz w:val="24"/>
        </w:rPr>
      </w:pPr>
      <w:r>
        <w:rPr>
          <w:rFonts w:ascii="Arial" w:hAnsi="Arial"/>
          <w:sz w:val="24"/>
        </w:rPr>
        <w:t>Un tratamiento no estándar del análisis multivariante es, el denominado análisis no lineal multivariante, el cual trabaja tanto con variables  métricas como con variables categóricas o nomi</w:t>
      </w:r>
      <w:r>
        <w:rPr>
          <w:rFonts w:ascii="Arial" w:hAnsi="Arial"/>
          <w:sz w:val="24"/>
        </w:rPr>
        <w:t>nales. Este análisis determina una nueva ponderación para la codificación de los datos categóricos. A partir   del concepto de homogeneidad utiliza  algoritmos que maximizan la homogeneidad de un grupo de variables.</w:t>
      </w:r>
    </w:p>
    <w:p w:rsidR="00000000" w:rsidRDefault="00273AE0">
      <w:pPr>
        <w:spacing w:line="480" w:lineRule="auto"/>
        <w:ind w:left="851"/>
        <w:jc w:val="both"/>
        <w:rPr>
          <w:rFonts w:ascii="Arial" w:hAnsi="Arial"/>
          <w:sz w:val="24"/>
        </w:rPr>
      </w:pPr>
      <w:r>
        <w:rPr>
          <w:rFonts w:ascii="Arial" w:hAnsi="Arial"/>
          <w:sz w:val="24"/>
        </w:rPr>
        <w:t>El análisis de componentes principales n</w:t>
      </w:r>
      <w:r>
        <w:rPr>
          <w:rFonts w:ascii="Arial" w:hAnsi="Arial"/>
          <w:sz w:val="24"/>
        </w:rPr>
        <w:t>o lineales, procede de la siguiente forma:</w:t>
      </w:r>
    </w:p>
    <w:p w:rsidR="00000000" w:rsidRDefault="00273AE0">
      <w:pPr>
        <w:spacing w:line="480" w:lineRule="auto"/>
        <w:ind w:left="851"/>
        <w:jc w:val="both"/>
        <w:rPr>
          <w:rFonts w:ascii="Arial" w:hAnsi="Arial"/>
          <w:sz w:val="24"/>
        </w:rPr>
      </w:pPr>
      <w:r>
        <w:rPr>
          <w:rFonts w:ascii="Arial" w:hAnsi="Arial"/>
          <w:sz w:val="24"/>
        </w:rPr>
        <w:t>Primero.- se pondera la codificación de las variables cualitativas o categóricas.</w:t>
      </w:r>
    </w:p>
    <w:p w:rsidR="00000000" w:rsidRDefault="00273AE0">
      <w:pPr>
        <w:spacing w:line="480" w:lineRule="auto"/>
        <w:ind w:left="851"/>
        <w:jc w:val="both"/>
        <w:rPr>
          <w:rFonts w:ascii="Arial" w:hAnsi="Arial"/>
          <w:sz w:val="24"/>
        </w:rPr>
      </w:pPr>
      <w:r>
        <w:rPr>
          <w:rFonts w:ascii="Arial" w:hAnsi="Arial"/>
          <w:sz w:val="24"/>
        </w:rPr>
        <w:t>Segundo.- a estas variables reponderadas les aplica el ACP clásico.</w:t>
      </w:r>
    </w:p>
    <w:p w:rsidR="00000000" w:rsidRDefault="00273AE0">
      <w:pPr>
        <w:spacing w:line="480" w:lineRule="auto"/>
        <w:ind w:left="900"/>
        <w:jc w:val="both"/>
        <w:rPr>
          <w:rFonts w:ascii="Arial" w:hAnsi="Arial"/>
          <w:sz w:val="24"/>
        </w:rPr>
      </w:pPr>
      <w:r>
        <w:rPr>
          <w:rFonts w:ascii="Arial" w:hAnsi="Arial"/>
          <w:sz w:val="24"/>
        </w:rPr>
        <w:t>A continuación se describe uno de los algoritmos de ponderación</w:t>
      </w:r>
      <w:r>
        <w:rPr>
          <w:rFonts w:ascii="Arial" w:hAnsi="Arial"/>
          <w:sz w:val="24"/>
        </w:rPr>
        <w:t xml:space="preserve"> más utilizada.</w:t>
      </w:r>
    </w:p>
    <w:p w:rsidR="00000000" w:rsidRDefault="00273AE0">
      <w:pPr>
        <w:spacing w:line="480" w:lineRule="auto"/>
        <w:ind w:left="900"/>
        <w:jc w:val="both"/>
        <w:rPr>
          <w:rFonts w:ascii="Arial" w:hAnsi="Arial"/>
          <w:b/>
          <w:sz w:val="24"/>
        </w:rPr>
      </w:pPr>
    </w:p>
    <w:p w:rsidR="00000000" w:rsidRDefault="00273AE0">
      <w:pPr>
        <w:spacing w:line="480" w:lineRule="auto"/>
        <w:ind w:left="900"/>
        <w:jc w:val="both"/>
        <w:rPr>
          <w:rFonts w:ascii="Arial" w:hAnsi="Arial"/>
          <w:b/>
          <w:sz w:val="24"/>
        </w:rPr>
      </w:pPr>
    </w:p>
    <w:p w:rsidR="00000000" w:rsidRDefault="00273AE0">
      <w:pPr>
        <w:spacing w:line="480" w:lineRule="auto"/>
        <w:ind w:left="900"/>
        <w:jc w:val="both"/>
        <w:rPr>
          <w:rFonts w:ascii="Arial" w:hAnsi="Arial"/>
          <w:b/>
          <w:sz w:val="24"/>
        </w:rPr>
      </w:pPr>
      <w:r>
        <w:rPr>
          <w:rFonts w:ascii="Arial" w:hAnsi="Arial"/>
          <w:b/>
          <w:sz w:val="24"/>
        </w:rPr>
        <w:t xml:space="preserve">OBJETOS Y CATEGORIAS </w:t>
      </w:r>
    </w:p>
    <w:p w:rsidR="00000000" w:rsidRDefault="00273AE0">
      <w:pPr>
        <w:spacing w:line="480" w:lineRule="auto"/>
        <w:ind w:left="900"/>
        <w:jc w:val="both"/>
        <w:rPr>
          <w:rFonts w:ascii="Arial" w:hAnsi="Arial"/>
          <w:sz w:val="24"/>
        </w:rPr>
      </w:pPr>
      <w:r>
        <w:rPr>
          <w:rFonts w:ascii="Arial" w:hAnsi="Arial"/>
          <w:sz w:val="24"/>
        </w:rPr>
        <w:t xml:space="preserve">Sea un conjunto de </w:t>
      </w:r>
      <w:r>
        <w:rPr>
          <w:rFonts w:ascii="Arial" w:hAnsi="Arial"/>
          <w:i/>
          <w:sz w:val="24"/>
        </w:rPr>
        <w:t>n</w:t>
      </w:r>
      <w:r>
        <w:rPr>
          <w:rFonts w:ascii="Arial" w:hAnsi="Arial"/>
          <w:sz w:val="24"/>
        </w:rPr>
        <w:t xml:space="preserve"> objetos o individuos. Una variable </w:t>
      </w:r>
      <w:r>
        <w:rPr>
          <w:rFonts w:ascii="Arial" w:hAnsi="Arial"/>
          <w:i/>
          <w:sz w:val="24"/>
        </w:rPr>
        <w:t>h</w:t>
      </w:r>
      <w:r>
        <w:rPr>
          <w:rFonts w:ascii="Arial" w:hAnsi="Arial"/>
          <w:i/>
          <w:sz w:val="24"/>
          <w:vertAlign w:val="subscript"/>
        </w:rPr>
        <w:t>j</w:t>
      </w:r>
      <w:r>
        <w:rPr>
          <w:rFonts w:ascii="Arial" w:hAnsi="Arial"/>
          <w:sz w:val="24"/>
        </w:rPr>
        <w:t xml:space="preserve"> hace corresponder al conjunto de los individuos un conjunto finito de </w:t>
      </w:r>
      <w:r>
        <w:rPr>
          <w:rFonts w:ascii="Arial" w:hAnsi="Arial"/>
          <w:i/>
          <w:sz w:val="24"/>
        </w:rPr>
        <w:t>k</w:t>
      </w:r>
      <w:r>
        <w:rPr>
          <w:rFonts w:ascii="Arial" w:hAnsi="Arial"/>
          <w:i/>
          <w:sz w:val="24"/>
          <w:vertAlign w:val="subscript"/>
        </w:rPr>
        <w:t>j</w:t>
      </w:r>
      <w:r>
        <w:rPr>
          <w:rFonts w:ascii="Arial" w:hAnsi="Arial"/>
          <w:sz w:val="24"/>
        </w:rPr>
        <w:t xml:space="preserve"> categorías, este conjunto de categorías se denomina el rango de </w:t>
      </w:r>
      <w:r>
        <w:rPr>
          <w:rFonts w:ascii="Arial" w:hAnsi="Arial"/>
          <w:i/>
          <w:sz w:val="24"/>
        </w:rPr>
        <w:t>h</w:t>
      </w:r>
      <w:r>
        <w:rPr>
          <w:rFonts w:ascii="Arial" w:hAnsi="Arial"/>
          <w:i/>
          <w:sz w:val="24"/>
          <w:vertAlign w:val="subscript"/>
        </w:rPr>
        <w:t>j</w:t>
      </w:r>
      <w:r>
        <w:rPr>
          <w:rFonts w:ascii="Arial" w:hAnsi="Arial"/>
          <w:sz w:val="24"/>
        </w:rPr>
        <w:t>. Vamos a asumir q</w:t>
      </w:r>
      <w:r>
        <w:rPr>
          <w:rFonts w:ascii="Arial" w:hAnsi="Arial"/>
          <w:sz w:val="24"/>
        </w:rPr>
        <w:t xml:space="preserve">ue existe un número finito de m variables </w:t>
      </w:r>
      <w:r>
        <w:rPr>
          <w:rFonts w:ascii="Arial" w:hAnsi="Arial"/>
          <w:i/>
          <w:sz w:val="24"/>
        </w:rPr>
        <w:t>h</w:t>
      </w:r>
      <w:r>
        <w:rPr>
          <w:rFonts w:ascii="Arial" w:hAnsi="Arial"/>
          <w:i/>
          <w:sz w:val="24"/>
          <w:vertAlign w:val="subscript"/>
        </w:rPr>
        <w:t>j</w:t>
      </w:r>
      <w:r>
        <w:rPr>
          <w:rFonts w:ascii="Arial" w:hAnsi="Arial"/>
          <w:sz w:val="24"/>
        </w:rPr>
        <w:t xml:space="preserve"> (</w:t>
      </w:r>
      <w:r>
        <w:rPr>
          <w:rFonts w:ascii="Arial" w:hAnsi="Arial"/>
          <w:i/>
          <w:sz w:val="24"/>
        </w:rPr>
        <w:t>j=1,...m</w:t>
      </w:r>
      <w:r>
        <w:rPr>
          <w:rFonts w:ascii="Arial" w:hAnsi="Arial"/>
          <w:sz w:val="24"/>
        </w:rPr>
        <w:t xml:space="preserve">). El producto cartesiano de todas estas categorías se denomina rango multivariante, sus elementos son todas las posibles combinaciones de las m categorías, y se denominan perfiles. La matriz de datos </w:t>
      </w:r>
      <w:r>
        <w:rPr>
          <w:rFonts w:ascii="Arial" w:hAnsi="Arial"/>
          <w:i/>
          <w:sz w:val="24"/>
        </w:rPr>
        <w:t>H</w:t>
      </w:r>
      <w:r>
        <w:rPr>
          <w:rFonts w:ascii="Arial" w:hAnsi="Arial"/>
          <w:sz w:val="24"/>
        </w:rPr>
        <w:t xml:space="preserve"> es una matriz </w:t>
      </w:r>
      <w:r>
        <w:rPr>
          <w:rFonts w:ascii="Arial" w:hAnsi="Arial"/>
          <w:i/>
          <w:sz w:val="24"/>
        </w:rPr>
        <w:t xml:space="preserve">nxm </w:t>
      </w:r>
      <w:r>
        <w:rPr>
          <w:rFonts w:ascii="Arial" w:hAnsi="Arial"/>
          <w:sz w:val="24"/>
        </w:rPr>
        <w:t xml:space="preserve">con elementos </w:t>
      </w:r>
      <w:r>
        <w:rPr>
          <w:rFonts w:ascii="Arial" w:hAnsi="Arial"/>
          <w:i/>
          <w:sz w:val="24"/>
        </w:rPr>
        <w:t>h</w:t>
      </w:r>
      <w:r>
        <w:rPr>
          <w:rFonts w:ascii="Arial" w:hAnsi="Arial"/>
          <w:i/>
          <w:sz w:val="24"/>
          <w:vertAlign w:val="subscript"/>
        </w:rPr>
        <w:t>ij</w:t>
      </w:r>
      <w:r>
        <w:rPr>
          <w:rFonts w:ascii="Arial" w:hAnsi="Arial"/>
          <w:sz w:val="24"/>
        </w:rPr>
        <w:t xml:space="preserve"> que nos indican la categoría de la variable </w:t>
      </w:r>
      <w:r>
        <w:rPr>
          <w:rFonts w:ascii="Arial" w:hAnsi="Arial"/>
          <w:i/>
          <w:sz w:val="24"/>
        </w:rPr>
        <w:t>h</w:t>
      </w:r>
      <w:r>
        <w:rPr>
          <w:rFonts w:ascii="Arial" w:hAnsi="Arial"/>
          <w:i/>
          <w:sz w:val="24"/>
          <w:vertAlign w:val="subscript"/>
        </w:rPr>
        <w:t>j</w:t>
      </w:r>
      <w:r>
        <w:rPr>
          <w:rFonts w:ascii="Arial" w:hAnsi="Arial"/>
          <w:sz w:val="24"/>
        </w:rPr>
        <w:t xml:space="preserve"> para el individuo </w:t>
      </w:r>
      <w:r>
        <w:rPr>
          <w:rFonts w:ascii="Arial" w:hAnsi="Arial"/>
          <w:i/>
          <w:sz w:val="24"/>
        </w:rPr>
        <w:t>i</w:t>
      </w:r>
      <w:r>
        <w:rPr>
          <w:rFonts w:ascii="Arial" w:hAnsi="Arial"/>
          <w:sz w:val="24"/>
        </w:rPr>
        <w:t xml:space="preserve">. Estos elementos no necesariamente son números. </w:t>
      </w:r>
    </w:p>
    <w:p w:rsidR="00000000" w:rsidRDefault="00273AE0">
      <w:pPr>
        <w:spacing w:line="360" w:lineRule="auto"/>
        <w:ind w:left="1134"/>
        <w:jc w:val="both"/>
        <w:rPr>
          <w:rFonts w:ascii="Arial" w:hAnsi="Arial"/>
          <w:sz w:val="24"/>
        </w:rPr>
      </w:pPr>
    </w:p>
    <w:p w:rsidR="00000000" w:rsidRDefault="00273AE0">
      <w:pPr>
        <w:spacing w:line="360" w:lineRule="auto"/>
        <w:ind w:left="1134"/>
        <w:jc w:val="both"/>
        <w:rPr>
          <w:rFonts w:ascii="Arial" w:hAnsi="Arial"/>
          <w:sz w:val="24"/>
        </w:rPr>
      </w:pPr>
    </w:p>
    <w:p w:rsidR="00000000" w:rsidRDefault="00273AE0">
      <w:pPr>
        <w:spacing w:line="360" w:lineRule="auto"/>
        <w:ind w:left="1134"/>
        <w:jc w:val="both"/>
        <w:rPr>
          <w:rFonts w:ascii="Arial" w:hAnsi="Arial"/>
          <w:sz w:val="24"/>
        </w:rPr>
      </w:pPr>
    </w:p>
    <w:p w:rsidR="00000000" w:rsidRDefault="00273AE0">
      <w:pPr>
        <w:spacing w:line="360" w:lineRule="auto"/>
        <w:ind w:left="1134"/>
        <w:jc w:val="both"/>
        <w:rPr>
          <w:rFonts w:ascii="Arial" w:hAnsi="Arial"/>
          <w:sz w:val="24"/>
        </w:rPr>
      </w:pPr>
    </w:p>
    <w:p w:rsidR="00000000" w:rsidRDefault="00273AE0">
      <w:pPr>
        <w:spacing w:line="360" w:lineRule="auto"/>
        <w:ind w:left="1134"/>
        <w:jc w:val="both"/>
        <w:rPr>
          <w:rFonts w:ascii="Arial" w:hAnsi="Arial"/>
          <w:sz w:val="24"/>
        </w:rPr>
      </w:pPr>
    </w:p>
    <w:p w:rsidR="00000000" w:rsidRDefault="00273AE0">
      <w:pPr>
        <w:pStyle w:val="Ttulo3"/>
        <w:ind w:left="1134"/>
      </w:pPr>
      <w:r>
        <w:t>VARIABLES INDICATRICES</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La matriz H puede ser codificada utilizando variables indicatríces:</w:t>
      </w:r>
    </w:p>
    <w:p w:rsidR="00000000" w:rsidRDefault="00273AE0">
      <w:pPr>
        <w:spacing w:line="480" w:lineRule="auto"/>
        <w:ind w:left="1134"/>
        <w:jc w:val="both"/>
        <w:rPr>
          <w:rFonts w:ascii="Arial" w:hAnsi="Arial"/>
          <w:sz w:val="24"/>
        </w:rPr>
      </w:pPr>
      <w:r>
        <w:rPr>
          <w:rFonts w:ascii="Arial" w:hAnsi="Arial"/>
          <w:sz w:val="24"/>
        </w:rPr>
        <w:t>Para c</w:t>
      </w:r>
      <w:r>
        <w:rPr>
          <w:rFonts w:ascii="Arial" w:hAnsi="Arial"/>
          <w:sz w:val="24"/>
        </w:rPr>
        <w:t xml:space="preserve">ada variable </w:t>
      </w:r>
      <w:r>
        <w:rPr>
          <w:rFonts w:ascii="Arial" w:hAnsi="Arial"/>
          <w:i/>
          <w:sz w:val="24"/>
        </w:rPr>
        <w:t>h</w:t>
      </w:r>
      <w:r>
        <w:rPr>
          <w:rFonts w:ascii="Arial" w:hAnsi="Arial"/>
          <w:i/>
          <w:sz w:val="24"/>
          <w:vertAlign w:val="subscript"/>
        </w:rPr>
        <w:t>j</w:t>
      </w:r>
      <w:r>
        <w:rPr>
          <w:rFonts w:ascii="Arial" w:hAnsi="Arial"/>
          <w:i/>
          <w:sz w:val="24"/>
        </w:rPr>
        <w:t xml:space="preserve"> </w:t>
      </w:r>
      <w:r>
        <w:rPr>
          <w:rFonts w:ascii="Arial" w:hAnsi="Arial"/>
          <w:sz w:val="24"/>
        </w:rPr>
        <w:t xml:space="preserve">se define una matriz binaria </w:t>
      </w:r>
      <w:r>
        <w:rPr>
          <w:rFonts w:ascii="Arial" w:hAnsi="Arial"/>
          <w:i/>
          <w:sz w:val="24"/>
        </w:rPr>
        <w:t>G</w:t>
      </w:r>
      <w:r>
        <w:rPr>
          <w:rFonts w:ascii="Arial" w:hAnsi="Arial"/>
          <w:i/>
          <w:sz w:val="24"/>
          <w:vertAlign w:val="subscript"/>
        </w:rPr>
        <w:t>j</w:t>
      </w:r>
      <w:r>
        <w:rPr>
          <w:rFonts w:ascii="Arial" w:hAnsi="Arial"/>
          <w:i/>
          <w:sz w:val="24"/>
        </w:rPr>
        <w:t xml:space="preserve"> nxk</w:t>
      </w:r>
      <w:r>
        <w:rPr>
          <w:rFonts w:ascii="Arial" w:hAnsi="Arial"/>
          <w:i/>
          <w:sz w:val="24"/>
          <w:vertAlign w:val="subscript"/>
        </w:rPr>
        <w:t>j</w:t>
      </w:r>
      <w:r>
        <w:rPr>
          <w:rFonts w:ascii="Arial" w:hAnsi="Arial"/>
          <w:sz w:val="24"/>
        </w:rPr>
        <w:t>, de la siguiente forma:</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i/>
          <w:sz w:val="24"/>
        </w:rPr>
      </w:pPr>
      <w:r>
        <w:rPr>
          <w:rFonts w:ascii="Arial" w:hAnsi="Arial"/>
          <w:position w:val="-30"/>
          <w:sz w:val="24"/>
        </w:rPr>
        <w:object w:dxaOrig="7040" w:dyaOrig="720">
          <v:shape id="_x0000_i1059" type="#_x0000_t75" style="width:352pt;height:36pt" o:ole="" fillcolor="window">
            <v:imagedata r:id="rId85" o:title=""/>
          </v:shape>
          <o:OLEObject Type="Embed" ProgID="Equation.3" ShapeID="_x0000_i1059" DrawAspect="Content" ObjectID="_1309084866" r:id="rId86"/>
        </w:object>
      </w:r>
    </w:p>
    <w:p w:rsidR="00000000" w:rsidRDefault="00273AE0">
      <w:pPr>
        <w:spacing w:line="480" w:lineRule="auto"/>
        <w:ind w:left="1134"/>
        <w:jc w:val="both"/>
        <w:rPr>
          <w:rFonts w:ascii="Arial" w:hAnsi="Arial"/>
          <w:sz w:val="24"/>
        </w:rPr>
      </w:pPr>
      <w:r>
        <w:rPr>
          <w:rFonts w:ascii="Arial" w:hAnsi="Arial"/>
          <w:i/>
          <w:sz w:val="24"/>
        </w:rPr>
        <w:t>G</w:t>
      </w:r>
      <w:r>
        <w:rPr>
          <w:rFonts w:ascii="Arial" w:hAnsi="Arial"/>
          <w:i/>
          <w:sz w:val="24"/>
          <w:vertAlign w:val="subscript"/>
        </w:rPr>
        <w:t>j</w:t>
      </w:r>
      <w:r>
        <w:rPr>
          <w:rFonts w:ascii="Arial" w:hAnsi="Arial"/>
          <w:sz w:val="24"/>
        </w:rPr>
        <w:t xml:space="preserve"> se denomina matriz indicatriz de </w:t>
      </w:r>
      <w:r>
        <w:rPr>
          <w:rFonts w:ascii="Arial" w:hAnsi="Arial"/>
          <w:i/>
          <w:sz w:val="24"/>
        </w:rPr>
        <w:t>h</w:t>
      </w:r>
      <w:r>
        <w:rPr>
          <w:rFonts w:ascii="Arial" w:hAnsi="Arial"/>
          <w:i/>
          <w:sz w:val="24"/>
          <w:vertAlign w:val="subscript"/>
        </w:rPr>
        <w:t>j</w:t>
      </w:r>
      <w:r>
        <w:rPr>
          <w:rFonts w:ascii="Arial" w:hAnsi="Arial"/>
          <w:sz w:val="24"/>
        </w:rPr>
        <w:t>.</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Tales matrices pueden ser reunidas en una matriz particionada </w:t>
      </w:r>
      <w:r>
        <w:rPr>
          <w:rFonts w:ascii="Arial" w:hAnsi="Arial"/>
          <w:i/>
          <w:sz w:val="24"/>
        </w:rPr>
        <w:t>G=(G</w:t>
      </w:r>
      <w:r>
        <w:rPr>
          <w:rFonts w:ascii="Arial" w:hAnsi="Arial"/>
          <w:i/>
          <w:sz w:val="24"/>
          <w:vertAlign w:val="subscript"/>
        </w:rPr>
        <w:t>1</w:t>
      </w:r>
      <w:r>
        <w:rPr>
          <w:rFonts w:ascii="Arial" w:hAnsi="Arial"/>
          <w:i/>
          <w:sz w:val="24"/>
        </w:rPr>
        <w:t>,...,G</w:t>
      </w:r>
      <w:r>
        <w:rPr>
          <w:rFonts w:ascii="Arial" w:hAnsi="Arial"/>
          <w:i/>
          <w:sz w:val="24"/>
          <w:vertAlign w:val="subscript"/>
        </w:rPr>
        <w:t>j</w:t>
      </w:r>
      <w:r>
        <w:rPr>
          <w:rFonts w:ascii="Arial" w:hAnsi="Arial"/>
          <w:i/>
          <w:sz w:val="24"/>
        </w:rPr>
        <w:t>,...,G</w:t>
      </w:r>
      <w:r>
        <w:rPr>
          <w:rFonts w:ascii="Arial" w:hAnsi="Arial"/>
          <w:i/>
          <w:sz w:val="24"/>
          <w:vertAlign w:val="subscript"/>
        </w:rPr>
        <w:t>m</w:t>
      </w:r>
      <w:r>
        <w:rPr>
          <w:rFonts w:ascii="Arial" w:hAnsi="Arial"/>
          <w:i/>
          <w:sz w:val="24"/>
        </w:rPr>
        <w:t>)</w:t>
      </w:r>
      <w:r>
        <w:rPr>
          <w:rFonts w:ascii="Arial" w:hAnsi="Arial"/>
          <w:sz w:val="24"/>
        </w:rPr>
        <w:t xml:space="preserve"> de dimensión </w:t>
      </w:r>
      <w:r>
        <w:rPr>
          <w:rFonts w:ascii="Arial" w:hAnsi="Arial"/>
          <w:i/>
          <w:sz w:val="24"/>
        </w:rPr>
        <w:t>nx</w:t>
      </w:r>
      <w:r>
        <w:rPr>
          <w:rFonts w:ascii="Arial" w:hAnsi="Arial"/>
          <w:i/>
          <w:sz w:val="24"/>
        </w:rPr>
        <w:sym w:font="Symbol" w:char="F053"/>
      </w:r>
      <w:r>
        <w:rPr>
          <w:rFonts w:ascii="Arial" w:hAnsi="Arial"/>
          <w:i/>
          <w:sz w:val="24"/>
        </w:rPr>
        <w:t>k</w:t>
      </w:r>
      <w:r>
        <w:rPr>
          <w:rFonts w:ascii="Arial" w:hAnsi="Arial"/>
          <w:i/>
          <w:sz w:val="24"/>
          <w:vertAlign w:val="subscript"/>
        </w:rPr>
        <w:t>j</w:t>
      </w:r>
      <w:r>
        <w:rPr>
          <w:rFonts w:ascii="Arial" w:hAnsi="Arial"/>
          <w:sz w:val="24"/>
        </w:rPr>
        <w:t xml:space="preserve"> también co</w:t>
      </w:r>
      <w:r>
        <w:rPr>
          <w:rFonts w:ascii="Arial" w:hAnsi="Arial"/>
          <w:sz w:val="24"/>
        </w:rPr>
        <w:t>nocida como matriz indicatriz.</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La matriz indicatriz </w:t>
      </w:r>
      <w:r>
        <w:rPr>
          <w:rFonts w:ascii="Arial" w:hAnsi="Arial"/>
          <w:i/>
          <w:sz w:val="24"/>
        </w:rPr>
        <w:t>G</w:t>
      </w:r>
      <w:r>
        <w:rPr>
          <w:rFonts w:ascii="Arial" w:hAnsi="Arial"/>
          <w:i/>
          <w:sz w:val="24"/>
          <w:vertAlign w:val="subscript"/>
        </w:rPr>
        <w:t>j</w:t>
      </w:r>
      <w:r>
        <w:rPr>
          <w:rFonts w:ascii="Arial" w:hAnsi="Arial"/>
          <w:sz w:val="24"/>
        </w:rPr>
        <w:t xml:space="preserve"> se dice completa si cada fila de </w:t>
      </w:r>
      <w:r>
        <w:rPr>
          <w:rFonts w:ascii="Arial" w:hAnsi="Arial"/>
          <w:i/>
          <w:sz w:val="24"/>
        </w:rPr>
        <w:t>G</w:t>
      </w:r>
      <w:r>
        <w:rPr>
          <w:rFonts w:ascii="Arial" w:hAnsi="Arial"/>
          <w:i/>
          <w:sz w:val="24"/>
          <w:vertAlign w:val="subscript"/>
        </w:rPr>
        <w:t>j</w:t>
      </w:r>
      <w:r>
        <w:rPr>
          <w:rFonts w:ascii="Arial" w:hAnsi="Arial"/>
          <w:sz w:val="24"/>
        </w:rPr>
        <w:t xml:space="preserve"> tiene sólo un elemento igual a </w:t>
      </w:r>
      <w:r>
        <w:rPr>
          <w:rFonts w:ascii="Arial" w:hAnsi="Arial"/>
          <w:i/>
          <w:sz w:val="24"/>
        </w:rPr>
        <w:t>1</w:t>
      </w:r>
      <w:r>
        <w:rPr>
          <w:rFonts w:ascii="Arial" w:hAnsi="Arial"/>
          <w:sz w:val="24"/>
        </w:rPr>
        <w:t xml:space="preserve"> y el resto iguales a </w:t>
      </w:r>
      <w:r>
        <w:rPr>
          <w:rFonts w:ascii="Arial" w:hAnsi="Arial"/>
          <w:i/>
          <w:sz w:val="24"/>
        </w:rPr>
        <w:t>0</w:t>
      </w:r>
      <w:r>
        <w:rPr>
          <w:rFonts w:ascii="Arial" w:hAnsi="Arial"/>
          <w:sz w:val="24"/>
        </w:rPr>
        <w:t xml:space="preserve">, es decir que la suma de cada fila de </w:t>
      </w:r>
      <w:r>
        <w:rPr>
          <w:rFonts w:ascii="Arial" w:hAnsi="Arial"/>
          <w:i/>
          <w:sz w:val="24"/>
        </w:rPr>
        <w:t>G</w:t>
      </w:r>
      <w:r>
        <w:rPr>
          <w:rFonts w:ascii="Arial" w:hAnsi="Arial"/>
          <w:i/>
          <w:sz w:val="24"/>
          <w:vertAlign w:val="subscript"/>
        </w:rPr>
        <w:t>j</w:t>
      </w:r>
      <w:r>
        <w:rPr>
          <w:rFonts w:ascii="Arial" w:hAnsi="Arial"/>
          <w:sz w:val="24"/>
        </w:rPr>
        <w:t xml:space="preserve"> es igual a </w:t>
      </w:r>
      <w:r>
        <w:rPr>
          <w:rFonts w:ascii="Arial" w:hAnsi="Arial"/>
          <w:i/>
          <w:sz w:val="24"/>
        </w:rPr>
        <w:t>1</w:t>
      </w:r>
      <w:r>
        <w:rPr>
          <w:rFonts w:ascii="Arial" w:hAnsi="Arial"/>
          <w:sz w:val="24"/>
        </w:rPr>
        <w:t xml:space="preserve">. En lo que sigue, se puede escribir </w:t>
      </w:r>
      <w:r>
        <w:rPr>
          <w:rFonts w:ascii="Arial" w:hAnsi="Arial"/>
          <w:i/>
          <w:sz w:val="24"/>
        </w:rPr>
        <w:t>G</w:t>
      </w:r>
      <w:r>
        <w:rPr>
          <w:rFonts w:ascii="Arial" w:hAnsi="Arial"/>
          <w:i/>
          <w:sz w:val="24"/>
          <w:vertAlign w:val="subscript"/>
        </w:rPr>
        <w:t>j</w:t>
      </w:r>
      <w:r>
        <w:rPr>
          <w:rFonts w:ascii="Arial" w:hAnsi="Arial"/>
          <w:i/>
          <w:sz w:val="24"/>
        </w:rPr>
        <w:t>u=u</w:t>
      </w:r>
      <w:r>
        <w:rPr>
          <w:rFonts w:ascii="Arial" w:hAnsi="Arial"/>
          <w:sz w:val="24"/>
        </w:rPr>
        <w:t xml:space="preserve">, donde </w:t>
      </w:r>
      <w:r>
        <w:rPr>
          <w:rFonts w:ascii="Arial" w:hAnsi="Arial"/>
          <w:i/>
          <w:sz w:val="24"/>
        </w:rPr>
        <w:t>u</w:t>
      </w:r>
      <w:r>
        <w:rPr>
          <w:rFonts w:ascii="Arial" w:hAnsi="Arial"/>
          <w:sz w:val="24"/>
        </w:rPr>
        <w:t xml:space="preserve"> es </w:t>
      </w:r>
      <w:r>
        <w:rPr>
          <w:rFonts w:ascii="Arial" w:hAnsi="Arial"/>
          <w:sz w:val="24"/>
        </w:rPr>
        <w:t xml:space="preserve">un vector de unos. Si todas las matrices </w:t>
      </w:r>
      <w:r>
        <w:rPr>
          <w:rFonts w:ascii="Arial" w:hAnsi="Arial"/>
          <w:i/>
          <w:sz w:val="24"/>
        </w:rPr>
        <w:t>G</w:t>
      </w:r>
      <w:r>
        <w:rPr>
          <w:rFonts w:ascii="Arial" w:hAnsi="Arial"/>
          <w:i/>
          <w:sz w:val="24"/>
          <w:vertAlign w:val="subscript"/>
        </w:rPr>
        <w:t>j</w:t>
      </w:r>
      <w:r>
        <w:rPr>
          <w:rFonts w:ascii="Arial" w:hAnsi="Arial"/>
          <w:sz w:val="24"/>
        </w:rPr>
        <w:t xml:space="preserve"> son completas, su matriz combinada </w:t>
      </w:r>
      <w:r>
        <w:rPr>
          <w:rFonts w:ascii="Arial" w:hAnsi="Arial"/>
          <w:i/>
          <w:sz w:val="24"/>
        </w:rPr>
        <w:t>G</w:t>
      </w:r>
      <w:r>
        <w:rPr>
          <w:rFonts w:ascii="Arial" w:hAnsi="Arial"/>
          <w:sz w:val="24"/>
        </w:rPr>
        <w:t xml:space="preserve"> también se dice completa, y se tiene que </w:t>
      </w:r>
    </w:p>
    <w:p w:rsidR="00000000" w:rsidRDefault="00273AE0">
      <w:pPr>
        <w:spacing w:line="480" w:lineRule="auto"/>
        <w:ind w:left="1134"/>
        <w:jc w:val="both"/>
        <w:rPr>
          <w:rFonts w:ascii="Arial" w:hAnsi="Arial"/>
          <w:sz w:val="24"/>
        </w:rPr>
      </w:pPr>
      <w:r>
        <w:rPr>
          <w:rFonts w:ascii="Arial" w:hAnsi="Arial"/>
          <w:i/>
          <w:sz w:val="24"/>
        </w:rPr>
        <w:t>Gu=mu</w:t>
      </w:r>
      <w:r>
        <w:rPr>
          <w:rFonts w:ascii="Arial" w:hAnsi="Arial"/>
          <w:sz w:val="24"/>
        </w:rPr>
        <w:t xml:space="preserve">, donde </w:t>
      </w:r>
      <w:r>
        <w:rPr>
          <w:rFonts w:ascii="Arial" w:hAnsi="Arial"/>
          <w:i/>
          <w:sz w:val="24"/>
        </w:rPr>
        <w:t>m</w:t>
      </w:r>
      <w:r>
        <w:rPr>
          <w:rFonts w:ascii="Arial" w:hAnsi="Arial"/>
          <w:sz w:val="24"/>
        </w:rPr>
        <w:t xml:space="preserve"> es el número de variables y </w:t>
      </w:r>
      <w:r>
        <w:rPr>
          <w:rFonts w:ascii="Arial" w:hAnsi="Arial"/>
          <w:i/>
          <w:sz w:val="24"/>
        </w:rPr>
        <w:t>u</w:t>
      </w:r>
      <w:r>
        <w:rPr>
          <w:rFonts w:ascii="Arial" w:hAnsi="Arial"/>
          <w:sz w:val="24"/>
        </w:rPr>
        <w:t xml:space="preserve"> es un vector de unos.</w:t>
      </w:r>
    </w:p>
    <w:p w:rsidR="00000000" w:rsidRDefault="00273AE0">
      <w:pPr>
        <w:spacing w:line="480" w:lineRule="auto"/>
        <w:ind w:left="1134"/>
        <w:jc w:val="both"/>
        <w:rPr>
          <w:rFonts w:ascii="Arial" w:hAnsi="Arial"/>
          <w:sz w:val="24"/>
        </w:rPr>
      </w:pPr>
      <w:r>
        <w:rPr>
          <w:rFonts w:ascii="Arial" w:hAnsi="Arial"/>
          <w:sz w:val="24"/>
        </w:rPr>
        <w:t xml:space="preserve">Sea </w:t>
      </w:r>
      <w:r>
        <w:rPr>
          <w:rFonts w:ascii="Arial" w:hAnsi="Arial"/>
          <w:i/>
          <w:sz w:val="24"/>
        </w:rPr>
        <w:t>d</w:t>
      </w:r>
      <w:r>
        <w:rPr>
          <w:rFonts w:ascii="Arial" w:hAnsi="Arial"/>
          <w:i/>
          <w:sz w:val="24"/>
          <w:vertAlign w:val="subscript"/>
        </w:rPr>
        <w:t>j</w:t>
      </w:r>
      <w:r>
        <w:rPr>
          <w:rFonts w:ascii="Arial" w:hAnsi="Arial"/>
          <w:i/>
          <w:sz w:val="24"/>
        </w:rPr>
        <w:t xml:space="preserve"> </w:t>
      </w:r>
      <w:r>
        <w:rPr>
          <w:rFonts w:ascii="Arial" w:hAnsi="Arial"/>
          <w:sz w:val="24"/>
        </w:rPr>
        <w:t xml:space="preserve">el vector de totales por columna de </w:t>
      </w:r>
      <w:r>
        <w:rPr>
          <w:rFonts w:ascii="Arial" w:hAnsi="Arial"/>
          <w:i/>
          <w:sz w:val="24"/>
        </w:rPr>
        <w:t>G</w:t>
      </w:r>
      <w:r>
        <w:rPr>
          <w:rFonts w:ascii="Arial" w:hAnsi="Arial"/>
          <w:i/>
          <w:sz w:val="24"/>
          <w:vertAlign w:val="subscript"/>
        </w:rPr>
        <w:t>j</w:t>
      </w:r>
      <w:r>
        <w:rPr>
          <w:rFonts w:ascii="Arial" w:hAnsi="Arial"/>
          <w:sz w:val="24"/>
        </w:rPr>
        <w:t xml:space="preserve">. Su </w:t>
      </w:r>
      <w:r>
        <w:rPr>
          <w:rFonts w:ascii="Arial" w:hAnsi="Arial"/>
          <w:i/>
          <w:sz w:val="24"/>
        </w:rPr>
        <w:t>r</w:t>
      </w:r>
      <w:r>
        <w:rPr>
          <w:rFonts w:ascii="Arial" w:hAnsi="Arial"/>
          <w:sz w:val="24"/>
        </w:rPr>
        <w:t>-ésimo elemento</w:t>
      </w:r>
      <w:r>
        <w:rPr>
          <w:rFonts w:ascii="Arial" w:hAnsi="Arial"/>
          <w:sz w:val="24"/>
        </w:rPr>
        <w:t xml:space="preserve"> </w:t>
      </w:r>
      <w:r>
        <w:rPr>
          <w:rFonts w:ascii="Arial" w:hAnsi="Arial"/>
          <w:i/>
          <w:sz w:val="24"/>
        </w:rPr>
        <w:t>d</w:t>
      </w:r>
      <w:r>
        <w:rPr>
          <w:rFonts w:ascii="Arial" w:hAnsi="Arial"/>
          <w:i/>
          <w:sz w:val="24"/>
          <w:vertAlign w:val="subscript"/>
        </w:rPr>
        <w:t>(j)r</w:t>
      </w:r>
      <w:r>
        <w:rPr>
          <w:rFonts w:ascii="Arial" w:hAnsi="Arial"/>
          <w:sz w:val="24"/>
        </w:rPr>
        <w:t xml:space="preserve"> corresponde a la frecuencia marginal de la categoría </w:t>
      </w:r>
      <w:r>
        <w:rPr>
          <w:rFonts w:ascii="Arial" w:hAnsi="Arial"/>
          <w:i/>
          <w:sz w:val="24"/>
        </w:rPr>
        <w:t>r</w:t>
      </w:r>
      <w:r>
        <w:rPr>
          <w:rFonts w:ascii="Arial" w:hAnsi="Arial"/>
          <w:sz w:val="24"/>
        </w:rPr>
        <w:t xml:space="preserve">-ésima de </w:t>
      </w:r>
      <w:r>
        <w:rPr>
          <w:rFonts w:ascii="Arial" w:hAnsi="Arial"/>
          <w:i/>
          <w:sz w:val="24"/>
        </w:rPr>
        <w:t>h</w:t>
      </w:r>
      <w:r>
        <w:rPr>
          <w:rFonts w:ascii="Arial" w:hAnsi="Arial"/>
          <w:i/>
          <w:sz w:val="24"/>
          <w:vertAlign w:val="subscript"/>
        </w:rPr>
        <w:t>j</w:t>
      </w:r>
      <w:r>
        <w:rPr>
          <w:rFonts w:ascii="Arial" w:hAnsi="Arial"/>
          <w:sz w:val="24"/>
        </w:rPr>
        <w:t xml:space="preserve">. La suma de los elementos de </w:t>
      </w:r>
      <w:r>
        <w:rPr>
          <w:rFonts w:ascii="Arial" w:hAnsi="Arial"/>
          <w:i/>
          <w:sz w:val="24"/>
        </w:rPr>
        <w:t>d</w:t>
      </w:r>
      <w:r>
        <w:rPr>
          <w:rFonts w:ascii="Arial" w:hAnsi="Arial"/>
          <w:i/>
          <w:sz w:val="24"/>
          <w:vertAlign w:val="subscript"/>
        </w:rPr>
        <w:t>j</w:t>
      </w:r>
      <w:r>
        <w:rPr>
          <w:rFonts w:ascii="Arial" w:hAnsi="Arial"/>
          <w:i/>
          <w:sz w:val="24"/>
        </w:rPr>
        <w:t xml:space="preserve"> </w:t>
      </w:r>
      <w:r>
        <w:rPr>
          <w:rFonts w:ascii="Arial" w:hAnsi="Arial"/>
          <w:sz w:val="24"/>
        </w:rPr>
        <w:t xml:space="preserve">es igual a </w:t>
      </w:r>
      <w:r>
        <w:rPr>
          <w:rFonts w:ascii="Arial" w:hAnsi="Arial"/>
          <w:i/>
          <w:sz w:val="24"/>
        </w:rPr>
        <w:t>u</w:t>
      </w:r>
      <w:r>
        <w:rPr>
          <w:rFonts w:ascii="Arial" w:hAnsi="Arial"/>
          <w:i/>
          <w:sz w:val="24"/>
          <w:vertAlign w:val="superscript"/>
        </w:rPr>
        <w:t>t</w:t>
      </w:r>
      <w:r>
        <w:rPr>
          <w:rFonts w:ascii="Arial" w:hAnsi="Arial"/>
          <w:i/>
          <w:sz w:val="24"/>
        </w:rPr>
        <w:t>d</w:t>
      </w:r>
      <w:r>
        <w:rPr>
          <w:rFonts w:ascii="Arial" w:hAnsi="Arial"/>
          <w:i/>
          <w:sz w:val="24"/>
          <w:vertAlign w:val="subscript"/>
        </w:rPr>
        <w:t>j</w:t>
      </w:r>
      <w:r>
        <w:rPr>
          <w:rFonts w:ascii="Arial" w:hAnsi="Arial"/>
          <w:i/>
          <w:sz w:val="24"/>
        </w:rPr>
        <w:t>=n</w:t>
      </w:r>
      <w:r>
        <w:rPr>
          <w:rFonts w:ascii="Arial" w:hAnsi="Arial"/>
          <w:sz w:val="24"/>
        </w:rPr>
        <w:t>.</w:t>
      </w:r>
    </w:p>
    <w:p w:rsidR="00000000" w:rsidRDefault="00273AE0">
      <w:pPr>
        <w:pStyle w:val="Textoindependiente"/>
        <w:spacing w:line="480" w:lineRule="auto"/>
        <w:ind w:left="1134"/>
        <w:rPr>
          <w:rFonts w:ascii="Arial" w:hAnsi="Arial"/>
          <w:sz w:val="24"/>
          <w:lang w:val="es-ES"/>
        </w:rPr>
      </w:pPr>
      <w:r>
        <w:rPr>
          <w:rFonts w:ascii="Arial" w:hAnsi="Arial"/>
          <w:sz w:val="24"/>
        </w:rPr>
        <w:t xml:space="preserve">Sea </w:t>
      </w:r>
      <w:r>
        <w:rPr>
          <w:rFonts w:ascii="Arial" w:hAnsi="Arial"/>
          <w:position w:val="-14"/>
          <w:sz w:val="24"/>
        </w:rPr>
        <w:object w:dxaOrig="1140" w:dyaOrig="400">
          <v:shape id="_x0000_i1060" type="#_x0000_t75" style="width:57pt;height:20pt" o:ole="" fillcolor="window">
            <v:imagedata r:id="rId87" o:title=""/>
          </v:shape>
          <o:OLEObject Type="Embed" ProgID="Equation.3" ShapeID="_x0000_i1060" DrawAspect="Content" ObjectID="_1309084867" r:id="rId88"/>
        </w:object>
      </w:r>
      <w:r>
        <w:rPr>
          <w:rFonts w:ascii="Arial" w:hAnsi="Arial"/>
          <w:sz w:val="24"/>
        </w:rPr>
        <w:t xml:space="preserve">, esta matriz es diagonal puesto que las columnas de </w:t>
      </w:r>
      <w:r>
        <w:rPr>
          <w:rFonts w:ascii="Arial" w:hAnsi="Arial"/>
          <w:i/>
          <w:sz w:val="24"/>
        </w:rPr>
        <w:t>G</w:t>
      </w:r>
      <w:r>
        <w:rPr>
          <w:rFonts w:ascii="Arial" w:hAnsi="Arial"/>
          <w:i/>
          <w:sz w:val="24"/>
          <w:vertAlign w:val="subscript"/>
        </w:rPr>
        <w:t>j</w:t>
      </w:r>
      <w:r>
        <w:rPr>
          <w:rFonts w:ascii="Arial" w:hAnsi="Arial"/>
          <w:sz w:val="24"/>
        </w:rPr>
        <w:t xml:space="preserve"> son ortogonales y los elementos de su diagonal </w:t>
      </w:r>
      <w:r>
        <w:rPr>
          <w:rFonts w:ascii="Arial" w:hAnsi="Arial"/>
          <w:sz w:val="24"/>
        </w:rPr>
        <w:t xml:space="preserve">son los mismos que las frecuencias marginales dados por </w:t>
      </w:r>
      <w:r>
        <w:rPr>
          <w:rFonts w:ascii="Arial" w:hAnsi="Arial"/>
          <w:i/>
          <w:sz w:val="24"/>
        </w:rPr>
        <w:t>d</w:t>
      </w:r>
      <w:r>
        <w:rPr>
          <w:rFonts w:ascii="Arial" w:hAnsi="Arial"/>
          <w:i/>
          <w:sz w:val="24"/>
          <w:vertAlign w:val="subscript"/>
        </w:rPr>
        <w:t>j</w:t>
      </w:r>
      <w:r>
        <w:rPr>
          <w:rFonts w:ascii="Arial" w:hAnsi="Arial"/>
          <w:sz w:val="24"/>
        </w:rPr>
        <w:t>.</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Definimos </w:t>
      </w:r>
      <w:r>
        <w:rPr>
          <w:rFonts w:ascii="Arial" w:hAnsi="Arial"/>
          <w:position w:val="-14"/>
          <w:sz w:val="24"/>
        </w:rPr>
        <w:object w:dxaOrig="1140" w:dyaOrig="400">
          <v:shape id="_x0000_i1061" type="#_x0000_t75" style="width:54pt;height:19pt" o:ole="" fillcolor="window">
            <v:imagedata r:id="rId89" o:title=""/>
          </v:shape>
          <o:OLEObject Type="Embed" ProgID="Equation.3" ShapeID="_x0000_i1061" DrawAspect="Content" ObjectID="_1309084868" r:id="rId90"/>
        </w:object>
      </w:r>
      <w:r>
        <w:rPr>
          <w:rFonts w:ascii="Arial" w:hAnsi="Arial"/>
          <w:sz w:val="24"/>
        </w:rPr>
        <w:t xml:space="preserve">, que es un cruce de las variables </w:t>
      </w:r>
      <w:r>
        <w:rPr>
          <w:rFonts w:ascii="Arial" w:hAnsi="Arial"/>
          <w:i/>
          <w:sz w:val="24"/>
        </w:rPr>
        <w:t>h</w:t>
      </w:r>
      <w:r>
        <w:rPr>
          <w:rFonts w:ascii="Arial" w:hAnsi="Arial"/>
          <w:i/>
          <w:sz w:val="24"/>
          <w:vertAlign w:val="subscript"/>
        </w:rPr>
        <w:t>j</w:t>
      </w:r>
      <w:r>
        <w:rPr>
          <w:rFonts w:ascii="Arial" w:hAnsi="Arial"/>
          <w:sz w:val="24"/>
        </w:rPr>
        <w:t xml:space="preserve"> y </w:t>
      </w:r>
      <w:r>
        <w:rPr>
          <w:rFonts w:ascii="Arial" w:hAnsi="Arial"/>
          <w:i/>
          <w:sz w:val="24"/>
        </w:rPr>
        <w:t>h</w:t>
      </w:r>
      <w:r>
        <w:rPr>
          <w:rFonts w:ascii="Arial" w:hAnsi="Arial"/>
          <w:i/>
          <w:sz w:val="24"/>
          <w:vertAlign w:val="subscript"/>
        </w:rPr>
        <w:t>l</w:t>
      </w:r>
      <w:r>
        <w:rPr>
          <w:rFonts w:ascii="Arial" w:hAnsi="Arial"/>
          <w:sz w:val="24"/>
        </w:rPr>
        <w:t>. Sus elementos corresponden a la frecuencia de individuos caracterizados por una particular combinación de una categor</w:t>
      </w:r>
      <w:r>
        <w:rPr>
          <w:rFonts w:ascii="Arial" w:hAnsi="Arial"/>
          <w:sz w:val="24"/>
        </w:rPr>
        <w:t xml:space="preserve">ía en </w:t>
      </w:r>
      <w:r>
        <w:rPr>
          <w:rFonts w:ascii="Arial" w:hAnsi="Arial"/>
          <w:i/>
          <w:sz w:val="24"/>
        </w:rPr>
        <w:t>h</w:t>
      </w:r>
      <w:r>
        <w:rPr>
          <w:rFonts w:ascii="Arial" w:hAnsi="Arial"/>
          <w:i/>
          <w:sz w:val="24"/>
          <w:vertAlign w:val="subscript"/>
        </w:rPr>
        <w:t>j</w:t>
      </w:r>
      <w:r>
        <w:rPr>
          <w:rFonts w:ascii="Arial" w:hAnsi="Arial"/>
          <w:sz w:val="24"/>
        </w:rPr>
        <w:t xml:space="preserve"> y una en </w:t>
      </w:r>
      <w:r>
        <w:rPr>
          <w:rFonts w:ascii="Arial" w:hAnsi="Arial"/>
          <w:i/>
          <w:sz w:val="24"/>
        </w:rPr>
        <w:t>h</w:t>
      </w:r>
      <w:r>
        <w:rPr>
          <w:rFonts w:ascii="Arial" w:hAnsi="Arial"/>
          <w:i/>
          <w:sz w:val="24"/>
          <w:vertAlign w:val="subscript"/>
        </w:rPr>
        <w:t>l</w:t>
      </w:r>
      <w:r>
        <w:rPr>
          <w:rFonts w:ascii="Arial" w:hAnsi="Arial"/>
          <w:sz w:val="24"/>
        </w:rPr>
        <w:t xml:space="preserve">. </w:t>
      </w:r>
    </w:p>
    <w:p w:rsidR="00000000" w:rsidRDefault="00273AE0">
      <w:pPr>
        <w:spacing w:line="480" w:lineRule="auto"/>
        <w:ind w:left="1134"/>
        <w:jc w:val="both"/>
        <w:rPr>
          <w:rFonts w:ascii="Arial" w:hAnsi="Arial"/>
          <w:sz w:val="24"/>
        </w:rPr>
      </w:pPr>
      <w:r>
        <w:rPr>
          <w:rFonts w:ascii="Arial" w:hAnsi="Arial"/>
          <w:sz w:val="24"/>
        </w:rPr>
        <w:t xml:space="preserve">Sea </w:t>
      </w:r>
      <w:r>
        <w:rPr>
          <w:rFonts w:ascii="Arial" w:hAnsi="Arial"/>
          <w:position w:val="-6"/>
          <w:sz w:val="24"/>
        </w:rPr>
        <w:object w:dxaOrig="920" w:dyaOrig="320">
          <v:shape id="_x0000_i1062" type="#_x0000_t75" style="width:46pt;height:16pt" o:ole="" fillcolor="window">
            <v:imagedata r:id="rId91" o:title=""/>
          </v:shape>
          <o:OLEObject Type="Embed" ProgID="Equation.3" ShapeID="_x0000_i1062" DrawAspect="Content" ObjectID="_1309084869" r:id="rId92"/>
        </w:object>
      </w:r>
      <w:r>
        <w:rPr>
          <w:rFonts w:ascii="Arial" w:hAnsi="Arial"/>
          <w:sz w:val="24"/>
        </w:rPr>
        <w:t xml:space="preserve">, esta matriz combina todas las </w:t>
      </w:r>
      <w:r>
        <w:rPr>
          <w:rFonts w:ascii="Arial" w:hAnsi="Arial"/>
          <w:i/>
          <w:sz w:val="24"/>
        </w:rPr>
        <w:t>C</w:t>
      </w:r>
      <w:r>
        <w:rPr>
          <w:rFonts w:ascii="Arial" w:hAnsi="Arial"/>
          <w:i/>
          <w:sz w:val="24"/>
          <w:vertAlign w:val="subscript"/>
        </w:rPr>
        <w:t>jl</w:t>
      </w:r>
      <w:r>
        <w:rPr>
          <w:rFonts w:ascii="Arial" w:hAnsi="Arial"/>
          <w:sz w:val="24"/>
        </w:rPr>
        <w:t xml:space="preserve"> y su diagonal esta formada por las matrices </w:t>
      </w:r>
      <w:r>
        <w:rPr>
          <w:rFonts w:ascii="Arial" w:hAnsi="Arial"/>
          <w:i/>
          <w:sz w:val="24"/>
        </w:rPr>
        <w:t>C</w:t>
      </w:r>
      <w:r>
        <w:rPr>
          <w:rFonts w:ascii="Arial" w:hAnsi="Arial"/>
          <w:i/>
          <w:sz w:val="24"/>
          <w:vertAlign w:val="subscript"/>
        </w:rPr>
        <w:t>jj</w:t>
      </w:r>
      <w:r>
        <w:rPr>
          <w:rFonts w:ascii="Arial" w:hAnsi="Arial"/>
          <w:i/>
          <w:sz w:val="24"/>
        </w:rPr>
        <w:t>=D</w:t>
      </w:r>
      <w:r>
        <w:rPr>
          <w:rFonts w:ascii="Arial" w:hAnsi="Arial"/>
          <w:i/>
          <w:sz w:val="24"/>
          <w:vertAlign w:val="subscript"/>
        </w:rPr>
        <w:t>j</w:t>
      </w:r>
      <w:r>
        <w:rPr>
          <w:rFonts w:ascii="Arial" w:hAnsi="Arial"/>
          <w:sz w:val="24"/>
        </w:rPr>
        <w:t xml:space="preserve">. </w:t>
      </w:r>
      <w:r>
        <w:rPr>
          <w:rFonts w:ascii="Arial" w:hAnsi="Arial"/>
          <w:i/>
          <w:sz w:val="24"/>
        </w:rPr>
        <w:t>C</w:t>
      </w:r>
      <w:r>
        <w:rPr>
          <w:rFonts w:ascii="Arial" w:hAnsi="Arial"/>
          <w:sz w:val="24"/>
        </w:rPr>
        <w:t xml:space="preserve"> es una matriz de marginales bivariantes (también conocida en la literatura francesa como tabla de Burt).</w:t>
      </w:r>
    </w:p>
    <w:p w:rsidR="00000000" w:rsidRDefault="00273AE0">
      <w:pPr>
        <w:spacing w:line="480" w:lineRule="auto"/>
        <w:ind w:left="1134"/>
        <w:jc w:val="both"/>
        <w:rPr>
          <w:rFonts w:ascii="Arial" w:hAnsi="Arial"/>
          <w:sz w:val="24"/>
        </w:rPr>
      </w:pPr>
      <w:r>
        <w:rPr>
          <w:rFonts w:ascii="Arial" w:hAnsi="Arial"/>
          <w:i/>
          <w:sz w:val="24"/>
        </w:rPr>
        <w:t>D</w:t>
      </w:r>
      <w:r>
        <w:rPr>
          <w:rFonts w:ascii="Arial" w:hAnsi="Arial"/>
          <w:sz w:val="24"/>
        </w:rPr>
        <w:t xml:space="preserve"> es una m</w:t>
      </w:r>
      <w:r>
        <w:rPr>
          <w:rFonts w:ascii="Arial" w:hAnsi="Arial"/>
          <w:sz w:val="24"/>
        </w:rPr>
        <w:t xml:space="preserve">atriz que consta de las submatrices de la diagonal de </w:t>
      </w:r>
      <w:r>
        <w:rPr>
          <w:rFonts w:ascii="Arial" w:hAnsi="Arial"/>
          <w:i/>
          <w:sz w:val="24"/>
        </w:rPr>
        <w:t>C</w:t>
      </w:r>
      <w:r>
        <w:rPr>
          <w:rFonts w:ascii="Arial" w:hAnsi="Arial"/>
          <w:sz w:val="24"/>
        </w:rPr>
        <w:t xml:space="preserve"> y el resto de sus elementos es cero. </w:t>
      </w:r>
      <w:r>
        <w:rPr>
          <w:rFonts w:ascii="Arial" w:hAnsi="Arial"/>
          <w:i/>
          <w:sz w:val="24"/>
        </w:rPr>
        <w:t>D</w:t>
      </w:r>
      <w:r>
        <w:rPr>
          <w:rFonts w:ascii="Arial" w:hAnsi="Arial"/>
          <w:sz w:val="24"/>
        </w:rPr>
        <w:t xml:space="preserve"> es una matriz de marginales univariantes. </w:t>
      </w:r>
    </w:p>
    <w:p w:rsidR="00000000" w:rsidRDefault="00273AE0">
      <w:pPr>
        <w:spacing w:line="480" w:lineRule="auto"/>
        <w:ind w:left="1134"/>
        <w:jc w:val="both"/>
        <w:rPr>
          <w:rFonts w:ascii="Arial" w:hAnsi="Arial"/>
          <w:sz w:val="24"/>
        </w:rPr>
      </w:pPr>
    </w:p>
    <w:p w:rsidR="00000000" w:rsidRDefault="00273AE0">
      <w:pPr>
        <w:pStyle w:val="Ttulo4"/>
        <w:ind w:left="1134"/>
      </w:pPr>
      <w:r>
        <w:t>CUANTIFICACION</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Las categorías de las variables pueden ser valores numéricos, como puntos medios de intervalos de alg</w:t>
      </w:r>
      <w:r>
        <w:rPr>
          <w:rFonts w:ascii="Arial" w:hAnsi="Arial"/>
          <w:sz w:val="24"/>
        </w:rPr>
        <w:t xml:space="preserve">una variable continua. En este caso la matriz </w:t>
      </w:r>
      <w:r>
        <w:rPr>
          <w:rFonts w:ascii="Arial" w:hAnsi="Arial"/>
          <w:i/>
          <w:sz w:val="24"/>
        </w:rPr>
        <w:t>H</w:t>
      </w:r>
      <w:r>
        <w:rPr>
          <w:rFonts w:ascii="Arial" w:hAnsi="Arial"/>
          <w:i/>
          <w:sz w:val="24"/>
          <w:vertAlign w:val="subscript"/>
        </w:rPr>
        <w:t>nxm</w:t>
      </w:r>
      <w:r>
        <w:rPr>
          <w:rFonts w:ascii="Arial" w:hAnsi="Arial"/>
          <w:i/>
          <w:sz w:val="24"/>
        </w:rPr>
        <w:t xml:space="preserve"> </w:t>
      </w:r>
      <w:r>
        <w:rPr>
          <w:rFonts w:ascii="Arial" w:hAnsi="Arial"/>
          <w:sz w:val="24"/>
        </w:rPr>
        <w:t>es una matriz de datos clásica y puede ser manejada con las técnicas clásicas del análisis multivariante. En el presente documento no se va a asumir tal cuantificación a priori. Incluso en el caso donde ex</w:t>
      </w:r>
      <w:r>
        <w:rPr>
          <w:rFonts w:ascii="Arial" w:hAnsi="Arial"/>
          <w:sz w:val="24"/>
        </w:rPr>
        <w:t>ista tal cuantificación a priori, ésta debe ser ignorada y reemplazada por una categorización nominal. Por ejemplo, si se dispone de la variable edad, esta debe ser dividida en intervalos y a cada uno de éstos asignarle una etiqueta (por ejemplo los puntos</w:t>
      </w:r>
      <w:r>
        <w:rPr>
          <w:rFonts w:ascii="Arial" w:hAnsi="Arial"/>
          <w:sz w:val="24"/>
        </w:rPr>
        <w:t xml:space="preserve"> medios de cada intervalo):</w:t>
      </w:r>
    </w:p>
    <w:p w:rsidR="00000000" w:rsidRDefault="00273AE0">
      <w:pPr>
        <w:spacing w:line="480" w:lineRule="auto"/>
        <w:ind w:left="1134"/>
        <w:jc w:val="both"/>
        <w:rPr>
          <w:rFonts w:ascii="Arial" w:hAnsi="Arial"/>
          <w:sz w:val="24"/>
        </w:rPr>
      </w:pPr>
    </w:p>
    <w:p w:rsidR="00000000" w:rsidRDefault="00273AE0">
      <w:pPr>
        <w:pStyle w:val="Sangradetextonormal"/>
        <w:spacing w:line="480" w:lineRule="auto"/>
        <w:ind w:left="1134"/>
        <w:rPr>
          <w:rFonts w:ascii="Arial" w:hAnsi="Arial"/>
          <w:sz w:val="24"/>
        </w:rPr>
      </w:pPr>
      <w:r>
        <w:rPr>
          <w:rFonts w:ascii="Arial" w:hAnsi="Arial"/>
          <w:sz w:val="24"/>
        </w:rPr>
        <w:t xml:space="preserve">Supongamos que tenemos una variable “edad” que asigna a los individuos a 15 grupos de edad, cada grupo representado por el punto medio del intervalo en la escala edad. La matriz de datos </w:t>
      </w:r>
      <w:r>
        <w:rPr>
          <w:rFonts w:ascii="Arial" w:hAnsi="Arial"/>
          <w:i/>
          <w:sz w:val="24"/>
        </w:rPr>
        <w:t>H</w:t>
      </w:r>
      <w:r>
        <w:rPr>
          <w:rFonts w:ascii="Arial" w:hAnsi="Arial"/>
          <w:sz w:val="24"/>
        </w:rPr>
        <w:t xml:space="preserve"> estará formada por una columna con 15 </w:t>
      </w:r>
      <w:r>
        <w:rPr>
          <w:rFonts w:ascii="Arial" w:hAnsi="Arial"/>
          <w:sz w:val="24"/>
        </w:rPr>
        <w:t xml:space="preserve">valores. Su correspondiente matriz indicatriz </w:t>
      </w:r>
      <w:r>
        <w:rPr>
          <w:rFonts w:ascii="Arial" w:hAnsi="Arial"/>
          <w:i/>
          <w:sz w:val="24"/>
        </w:rPr>
        <w:t>G</w:t>
      </w:r>
      <w:r>
        <w:rPr>
          <w:rFonts w:ascii="Arial" w:hAnsi="Arial"/>
          <w:sz w:val="24"/>
        </w:rPr>
        <w:t xml:space="preserve">  en cambio tendrá 15 columnas una por cada grupo de edad. Bien se podría olvidar el origen métrico de estas 15 categorías y pensarlas como 15 categorías nominales.</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La cuantificación de categorías sigue ciert</w:t>
      </w:r>
      <w:r>
        <w:rPr>
          <w:rFonts w:ascii="Arial" w:hAnsi="Arial"/>
          <w:sz w:val="24"/>
        </w:rPr>
        <w:t>as reglas, con la intención de optimizar algún criterio, generalmente este criterio es una función de pérdida. Por el momento no se discutirá tal función, sin embargo se indicará en forma global como la cuantificación de una matriz indicatriz es factible:</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La cuantificación de las categorías de la variable </w:t>
      </w:r>
      <w:r>
        <w:rPr>
          <w:rFonts w:ascii="Arial" w:hAnsi="Arial"/>
          <w:i/>
          <w:sz w:val="24"/>
        </w:rPr>
        <w:t>h</w:t>
      </w:r>
      <w:r>
        <w:rPr>
          <w:rFonts w:ascii="Arial" w:hAnsi="Arial"/>
          <w:i/>
          <w:sz w:val="24"/>
          <w:vertAlign w:val="subscript"/>
        </w:rPr>
        <w:t>j</w:t>
      </w:r>
      <w:r>
        <w:rPr>
          <w:rFonts w:ascii="Arial" w:hAnsi="Arial"/>
          <w:sz w:val="24"/>
        </w:rPr>
        <w:t xml:space="preserve"> implica que sus </w:t>
      </w:r>
      <w:r>
        <w:rPr>
          <w:rFonts w:ascii="Arial" w:hAnsi="Arial"/>
          <w:i/>
          <w:sz w:val="24"/>
        </w:rPr>
        <w:t>k</w:t>
      </w:r>
      <w:r>
        <w:rPr>
          <w:rFonts w:ascii="Arial" w:hAnsi="Arial"/>
          <w:i/>
          <w:sz w:val="24"/>
          <w:vertAlign w:val="subscript"/>
        </w:rPr>
        <w:t>j</w:t>
      </w:r>
      <w:r>
        <w:rPr>
          <w:rFonts w:ascii="Arial" w:hAnsi="Arial"/>
          <w:sz w:val="24"/>
        </w:rPr>
        <w:t xml:space="preserve"> categorías son asignadas como los </w:t>
      </w:r>
      <w:r>
        <w:rPr>
          <w:rFonts w:ascii="Arial" w:hAnsi="Arial"/>
          <w:i/>
          <w:sz w:val="24"/>
        </w:rPr>
        <w:t>k</w:t>
      </w:r>
      <w:r>
        <w:rPr>
          <w:rFonts w:ascii="Arial" w:hAnsi="Arial"/>
          <w:i/>
          <w:sz w:val="24"/>
          <w:vertAlign w:val="subscript"/>
        </w:rPr>
        <w:t>j</w:t>
      </w:r>
      <w:r>
        <w:rPr>
          <w:rFonts w:ascii="Arial" w:hAnsi="Arial"/>
          <w:sz w:val="24"/>
        </w:rPr>
        <w:t xml:space="preserve"> valores numéricos de un vector </w:t>
      </w:r>
      <w:r>
        <w:rPr>
          <w:rFonts w:ascii="Arial" w:hAnsi="Arial"/>
          <w:i/>
          <w:sz w:val="24"/>
        </w:rPr>
        <w:t>y</w:t>
      </w:r>
      <w:r>
        <w:rPr>
          <w:rFonts w:ascii="Arial" w:hAnsi="Arial"/>
          <w:i/>
          <w:sz w:val="24"/>
          <w:vertAlign w:val="subscript"/>
        </w:rPr>
        <w:t>j</w:t>
      </w:r>
      <w:r>
        <w:rPr>
          <w:rFonts w:ascii="Arial" w:hAnsi="Arial"/>
          <w:sz w:val="24"/>
        </w:rPr>
        <w:t xml:space="preserve">. Entonces la variable cuantificada </w:t>
      </w:r>
      <w:r>
        <w:rPr>
          <w:rFonts w:ascii="Arial" w:hAnsi="Arial"/>
          <w:i/>
          <w:sz w:val="24"/>
        </w:rPr>
        <w:t>q</w:t>
      </w:r>
      <w:r>
        <w:rPr>
          <w:rFonts w:ascii="Arial" w:hAnsi="Arial"/>
          <w:i/>
          <w:sz w:val="24"/>
          <w:vertAlign w:val="subscript"/>
        </w:rPr>
        <w:t>j</w:t>
      </w:r>
      <w:r>
        <w:rPr>
          <w:rFonts w:ascii="Arial" w:hAnsi="Arial"/>
          <w:i/>
          <w:sz w:val="24"/>
        </w:rPr>
        <w:t>=G</w:t>
      </w:r>
      <w:r>
        <w:rPr>
          <w:rFonts w:ascii="Arial" w:hAnsi="Arial"/>
          <w:i/>
          <w:sz w:val="24"/>
          <w:vertAlign w:val="subscript"/>
        </w:rPr>
        <w:t>j</w:t>
      </w:r>
      <w:r>
        <w:rPr>
          <w:rFonts w:ascii="Arial" w:hAnsi="Arial"/>
          <w:i/>
          <w:sz w:val="24"/>
        </w:rPr>
        <w:t>y</w:t>
      </w:r>
      <w:r>
        <w:rPr>
          <w:rFonts w:ascii="Arial" w:hAnsi="Arial"/>
          <w:i/>
          <w:sz w:val="24"/>
          <w:vertAlign w:val="subscript"/>
        </w:rPr>
        <w:t>j</w:t>
      </w:r>
      <w:r>
        <w:rPr>
          <w:rFonts w:ascii="Arial" w:hAnsi="Arial"/>
          <w:sz w:val="24"/>
        </w:rPr>
        <w:t xml:space="preserve"> viene a ser un vector (en </w:t>
      </w:r>
      <w:r>
        <w:rPr>
          <w:rFonts w:ascii="Arial" w:hAnsi="Arial"/>
          <w:i/>
          <w:sz w:val="24"/>
        </w:rPr>
        <w:sym w:font="WP MathA" w:char="F0FA"/>
      </w:r>
      <w:r>
        <w:rPr>
          <w:rFonts w:ascii="Arial" w:hAnsi="Arial"/>
          <w:i/>
          <w:sz w:val="24"/>
          <w:vertAlign w:val="superscript"/>
        </w:rPr>
        <w:t xml:space="preserve"> n</w:t>
      </w:r>
      <w:r>
        <w:rPr>
          <w:rFonts w:ascii="Arial" w:hAnsi="Arial"/>
          <w:sz w:val="24"/>
        </w:rPr>
        <w:t>) que nos proporciona un resultado numé</w:t>
      </w:r>
      <w:r>
        <w:rPr>
          <w:rFonts w:ascii="Arial" w:hAnsi="Arial"/>
          <w:sz w:val="24"/>
        </w:rPr>
        <w:t xml:space="preserve">rico para cada individuo con respecto a </w:t>
      </w:r>
      <w:r>
        <w:rPr>
          <w:rFonts w:ascii="Arial" w:hAnsi="Arial"/>
          <w:i/>
          <w:sz w:val="24"/>
        </w:rPr>
        <w:t>h</w:t>
      </w:r>
      <w:r>
        <w:rPr>
          <w:rFonts w:ascii="Arial" w:hAnsi="Arial"/>
          <w:i/>
          <w:sz w:val="24"/>
          <w:vertAlign w:val="subscript"/>
        </w:rPr>
        <w:t>j</w:t>
      </w:r>
      <w:r>
        <w:rPr>
          <w:rFonts w:ascii="Arial" w:hAnsi="Arial"/>
          <w:sz w:val="24"/>
        </w:rPr>
        <w:t xml:space="preserve">. </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Definimos </w:t>
      </w:r>
      <w:r>
        <w:rPr>
          <w:rFonts w:ascii="Arial" w:hAnsi="Arial"/>
          <w:i/>
          <w:sz w:val="24"/>
        </w:rPr>
        <w:t>x</w:t>
      </w:r>
      <w:r>
        <w:rPr>
          <w:rFonts w:ascii="Arial" w:hAnsi="Arial"/>
          <w:sz w:val="24"/>
        </w:rPr>
        <w:t xml:space="preserve"> como el vector promedio de todos los </w:t>
      </w:r>
      <w:r>
        <w:rPr>
          <w:rFonts w:ascii="Arial" w:hAnsi="Arial"/>
          <w:i/>
          <w:sz w:val="24"/>
        </w:rPr>
        <w:t>q</w:t>
      </w:r>
      <w:r>
        <w:rPr>
          <w:rFonts w:ascii="Arial" w:hAnsi="Arial"/>
          <w:i/>
          <w:sz w:val="24"/>
          <w:vertAlign w:val="subscript"/>
        </w:rPr>
        <w:t>j</w:t>
      </w:r>
      <w:r>
        <w:rPr>
          <w:rFonts w:ascii="Arial" w:hAnsi="Arial"/>
          <w:sz w:val="24"/>
        </w:rPr>
        <w:t xml:space="preserve">:   </w:t>
      </w:r>
    </w:p>
    <w:p w:rsidR="00000000" w:rsidRDefault="00273AE0">
      <w:pPr>
        <w:spacing w:line="480" w:lineRule="auto"/>
        <w:ind w:left="1134"/>
        <w:jc w:val="both"/>
        <w:rPr>
          <w:rFonts w:ascii="Arial" w:hAnsi="Arial"/>
          <w:sz w:val="24"/>
        </w:rPr>
      </w:pPr>
      <w:r>
        <w:rPr>
          <w:rFonts w:ascii="Arial" w:hAnsi="Arial"/>
          <w:position w:val="-24"/>
          <w:sz w:val="24"/>
        </w:rPr>
        <w:object w:dxaOrig="1200" w:dyaOrig="620">
          <v:shape id="_x0000_i1063" type="#_x0000_t75" style="width:52pt;height:27pt" o:ole="" fillcolor="window">
            <v:imagedata r:id="rId93" o:title=""/>
          </v:shape>
          <o:OLEObject Type="Embed" ProgID="Equation.3" ShapeID="_x0000_i1063" DrawAspect="Content" ObjectID="_1309084870" r:id="rId94"/>
        </w:object>
      </w:r>
    </w:p>
    <w:p w:rsidR="00000000" w:rsidRDefault="00273AE0">
      <w:pPr>
        <w:spacing w:line="480" w:lineRule="auto"/>
        <w:ind w:left="1134"/>
        <w:jc w:val="both"/>
        <w:rPr>
          <w:rFonts w:ascii="Arial" w:hAnsi="Arial"/>
          <w:sz w:val="24"/>
        </w:rPr>
      </w:pPr>
      <w:r>
        <w:rPr>
          <w:rFonts w:ascii="Arial" w:hAnsi="Arial"/>
          <w:sz w:val="24"/>
        </w:rPr>
        <w:t xml:space="preserve">El vector </w:t>
      </w:r>
      <w:r>
        <w:rPr>
          <w:rFonts w:ascii="Arial" w:hAnsi="Arial"/>
          <w:i/>
          <w:sz w:val="24"/>
        </w:rPr>
        <w:t>x</w:t>
      </w:r>
      <w:r>
        <w:rPr>
          <w:rFonts w:ascii="Arial" w:hAnsi="Arial"/>
          <w:i/>
          <w:sz w:val="24"/>
        </w:rPr>
        <w:sym w:font="Symbol" w:char="F0CE"/>
      </w:r>
      <w:r>
        <w:rPr>
          <w:rFonts w:ascii="Arial" w:hAnsi="Arial"/>
          <w:i/>
          <w:sz w:val="24"/>
        </w:rPr>
        <w:sym w:font="WP MathA" w:char="F0FA"/>
      </w:r>
      <w:r>
        <w:rPr>
          <w:rFonts w:ascii="Arial" w:hAnsi="Arial"/>
          <w:i/>
          <w:sz w:val="24"/>
          <w:vertAlign w:val="superscript"/>
        </w:rPr>
        <w:t xml:space="preserve"> n</w:t>
      </w:r>
      <w:r>
        <w:rPr>
          <w:rFonts w:ascii="Arial" w:hAnsi="Arial"/>
          <w:sz w:val="24"/>
        </w:rPr>
        <w:t xml:space="preserve"> contendrá la cuantificación de los individuos y diremos que para alguna cuantificación directa </w:t>
      </w:r>
      <w:r>
        <w:rPr>
          <w:rFonts w:ascii="Arial" w:hAnsi="Arial"/>
          <w:i/>
          <w:sz w:val="24"/>
        </w:rPr>
        <w:t>y</w:t>
      </w:r>
      <w:r>
        <w:rPr>
          <w:rFonts w:ascii="Arial" w:hAnsi="Arial"/>
          <w:i/>
          <w:sz w:val="24"/>
          <w:vertAlign w:val="subscript"/>
        </w:rPr>
        <w:t>j</w:t>
      </w:r>
      <w:r>
        <w:rPr>
          <w:rFonts w:ascii="Arial" w:hAnsi="Arial"/>
          <w:i/>
          <w:sz w:val="24"/>
        </w:rPr>
        <w:t xml:space="preserve"> </w:t>
      </w:r>
      <w:r>
        <w:rPr>
          <w:rFonts w:ascii="Arial" w:hAnsi="Arial"/>
          <w:sz w:val="24"/>
        </w:rPr>
        <w:t xml:space="preserve">de categorías, </w:t>
      </w:r>
      <w:r>
        <w:rPr>
          <w:rFonts w:ascii="Arial" w:hAnsi="Arial"/>
          <w:sz w:val="24"/>
        </w:rPr>
        <w:t xml:space="preserve">“ </w:t>
      </w:r>
      <w:r>
        <w:rPr>
          <w:rFonts w:ascii="Arial" w:hAnsi="Arial"/>
          <w:i/>
          <w:sz w:val="24"/>
        </w:rPr>
        <w:t>x</w:t>
      </w:r>
      <w:r>
        <w:rPr>
          <w:rFonts w:ascii="Arial" w:hAnsi="Arial"/>
          <w:sz w:val="24"/>
        </w:rPr>
        <w:t xml:space="preserve"> es el puntaje inducido de los individuos”. </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Por otro lado, si </w:t>
      </w:r>
      <w:r>
        <w:rPr>
          <w:rFonts w:ascii="Arial" w:hAnsi="Arial"/>
          <w:i/>
          <w:sz w:val="24"/>
        </w:rPr>
        <w:t>x</w:t>
      </w:r>
      <w:r>
        <w:rPr>
          <w:rFonts w:ascii="Arial" w:hAnsi="Arial"/>
          <w:sz w:val="24"/>
        </w:rPr>
        <w:t xml:space="preserve"> es alguna cuantificación directa de los individuos, se puede definir una categorización inducida por </w:t>
      </w:r>
      <w:r>
        <w:rPr>
          <w:rFonts w:ascii="Arial" w:hAnsi="Arial"/>
          <w:i/>
          <w:sz w:val="24"/>
        </w:rPr>
        <w:t>x</w:t>
      </w:r>
      <w:r>
        <w:rPr>
          <w:rFonts w:ascii="Arial" w:hAnsi="Arial"/>
          <w:sz w:val="24"/>
        </w:rPr>
        <w:t xml:space="preserve"> como el promedio de los puntajes de aquellos objetos que asignados en dicha categorí</w:t>
      </w:r>
      <w:r>
        <w:rPr>
          <w:rFonts w:ascii="Arial" w:hAnsi="Arial"/>
          <w:sz w:val="24"/>
        </w:rPr>
        <w:t>a:</w:t>
      </w:r>
    </w:p>
    <w:p w:rsidR="00000000" w:rsidRDefault="00273AE0">
      <w:pPr>
        <w:spacing w:line="480" w:lineRule="auto"/>
        <w:ind w:left="1134"/>
        <w:jc w:val="both"/>
        <w:rPr>
          <w:rFonts w:ascii="Arial" w:hAnsi="Arial"/>
          <w:sz w:val="24"/>
        </w:rPr>
      </w:pPr>
      <w:r>
        <w:rPr>
          <w:rFonts w:ascii="Arial" w:hAnsi="Arial"/>
          <w:position w:val="-14"/>
          <w:sz w:val="24"/>
        </w:rPr>
        <w:object w:dxaOrig="1340" w:dyaOrig="400">
          <v:shape id="_x0000_i1064" type="#_x0000_t75" style="width:67pt;height:20pt" o:ole="" fillcolor="window">
            <v:imagedata r:id="rId95" o:title=""/>
          </v:shape>
          <o:OLEObject Type="Embed" ProgID="Equation.3" ShapeID="_x0000_i1064" DrawAspect="Content" ObjectID="_1309084871" r:id="rId96"/>
        </w:object>
      </w:r>
    </w:p>
    <w:p w:rsidR="00000000" w:rsidRDefault="00273AE0">
      <w:pPr>
        <w:spacing w:line="480" w:lineRule="auto"/>
        <w:ind w:left="1134"/>
        <w:jc w:val="both"/>
        <w:rPr>
          <w:rFonts w:ascii="Arial" w:hAnsi="Arial"/>
          <w:sz w:val="24"/>
        </w:rPr>
      </w:pPr>
      <w:r>
        <w:rPr>
          <w:rFonts w:ascii="Arial" w:hAnsi="Arial"/>
          <w:sz w:val="24"/>
        </w:rPr>
        <w:t xml:space="preserve">En lo que sigue, se asume que </w:t>
      </w:r>
      <w:r>
        <w:rPr>
          <w:rFonts w:ascii="Arial" w:hAnsi="Arial"/>
          <w:i/>
          <w:sz w:val="24"/>
        </w:rPr>
        <w:t>D</w:t>
      </w:r>
      <w:r>
        <w:rPr>
          <w:rFonts w:ascii="Arial" w:hAnsi="Arial"/>
          <w:i/>
          <w:sz w:val="24"/>
          <w:vertAlign w:val="subscript"/>
        </w:rPr>
        <w:t>j</w:t>
      </w:r>
      <w:r>
        <w:rPr>
          <w:rFonts w:ascii="Arial" w:hAnsi="Arial"/>
          <w:sz w:val="24"/>
        </w:rPr>
        <w:t xml:space="preserve"> tiene inversa, lo que significa que no hay categorías con frecuencia cero. Si se este fuese el caso, se debe quitar a esta columna de la matriz indicatriz.</w:t>
      </w:r>
    </w:p>
    <w:p w:rsidR="00000000" w:rsidRDefault="00273AE0">
      <w:pPr>
        <w:spacing w:line="480" w:lineRule="auto"/>
        <w:ind w:left="1134"/>
        <w:jc w:val="both"/>
        <w:rPr>
          <w:rFonts w:ascii="Arial" w:hAnsi="Arial"/>
          <w:sz w:val="24"/>
        </w:rPr>
      </w:pPr>
      <w:r>
        <w:rPr>
          <w:rFonts w:ascii="Arial" w:hAnsi="Arial"/>
          <w:sz w:val="24"/>
        </w:rPr>
        <w:t xml:space="preserve">Ambos procedimientos se pueden unir de </w:t>
      </w:r>
      <w:r>
        <w:rPr>
          <w:rFonts w:ascii="Arial" w:hAnsi="Arial"/>
          <w:sz w:val="24"/>
        </w:rPr>
        <w:t>la siguiente forma:</w:t>
      </w:r>
    </w:p>
    <w:p w:rsidR="00000000" w:rsidRDefault="00273AE0">
      <w:pPr>
        <w:spacing w:line="480" w:lineRule="auto"/>
        <w:ind w:left="1134"/>
        <w:jc w:val="both"/>
        <w:rPr>
          <w:rFonts w:ascii="Arial" w:hAnsi="Arial"/>
          <w:sz w:val="24"/>
        </w:rPr>
      </w:pPr>
      <w:r>
        <w:rPr>
          <w:rFonts w:ascii="Arial" w:hAnsi="Arial"/>
          <w:sz w:val="24"/>
        </w:rPr>
        <w:t xml:space="preserve">Sea </w:t>
      </w:r>
      <w:r>
        <w:rPr>
          <w:rFonts w:ascii="Arial" w:hAnsi="Arial"/>
          <w:i/>
          <w:sz w:val="24"/>
        </w:rPr>
        <w:t>y</w:t>
      </w:r>
      <w:r>
        <w:rPr>
          <w:rFonts w:ascii="Arial" w:hAnsi="Arial"/>
          <w:i/>
          <w:sz w:val="24"/>
          <w:vertAlign w:val="subscript"/>
        </w:rPr>
        <w:t>j</w:t>
      </w:r>
      <w:r>
        <w:rPr>
          <w:rFonts w:ascii="Arial" w:hAnsi="Arial"/>
          <w:sz w:val="24"/>
        </w:rPr>
        <w:t xml:space="preserve"> una cuantificación directa de las categorías de la </w:t>
      </w:r>
      <w:r>
        <w:rPr>
          <w:rFonts w:ascii="Arial" w:hAnsi="Arial"/>
          <w:i/>
          <w:sz w:val="24"/>
        </w:rPr>
        <w:t>j</w:t>
      </w:r>
      <w:r>
        <w:rPr>
          <w:rFonts w:ascii="Arial" w:hAnsi="Arial"/>
          <w:sz w:val="24"/>
        </w:rPr>
        <w:t xml:space="preserve">-ésima variable. Sea </w:t>
      </w:r>
      <w:r>
        <w:rPr>
          <w:rFonts w:ascii="Arial" w:hAnsi="Arial"/>
          <w:i/>
          <w:sz w:val="24"/>
        </w:rPr>
        <w:t>y</w:t>
      </w:r>
      <w:r>
        <w:rPr>
          <w:rFonts w:ascii="Arial" w:hAnsi="Arial"/>
          <w:sz w:val="24"/>
        </w:rPr>
        <w:t xml:space="preserve"> un vector que esté compuesto por todos los vectores </w:t>
      </w:r>
      <w:r>
        <w:rPr>
          <w:rFonts w:ascii="Arial" w:hAnsi="Arial"/>
          <w:i/>
          <w:sz w:val="24"/>
        </w:rPr>
        <w:t>y</w:t>
      </w:r>
      <w:r>
        <w:rPr>
          <w:rFonts w:ascii="Arial" w:hAnsi="Arial"/>
          <w:i/>
          <w:sz w:val="24"/>
          <w:vertAlign w:val="subscript"/>
        </w:rPr>
        <w:t>j</w:t>
      </w:r>
      <w:r>
        <w:rPr>
          <w:rFonts w:ascii="Arial" w:hAnsi="Arial"/>
          <w:sz w:val="24"/>
          <w:vertAlign w:val="subscript"/>
        </w:rPr>
        <w:t xml:space="preserve">, </w:t>
      </w:r>
      <w:r>
        <w:rPr>
          <w:rFonts w:ascii="Arial" w:hAnsi="Arial"/>
          <w:sz w:val="24"/>
        </w:rPr>
        <w:t xml:space="preserve">es decir tiene </w:t>
      </w:r>
      <w:r>
        <w:rPr>
          <w:rFonts w:ascii="Arial" w:hAnsi="Arial"/>
          <w:i/>
          <w:sz w:val="24"/>
        </w:rPr>
        <w:sym w:font="Symbol" w:char="F053"/>
      </w:r>
      <w:r>
        <w:rPr>
          <w:rFonts w:ascii="Arial" w:hAnsi="Arial"/>
          <w:i/>
          <w:sz w:val="24"/>
        </w:rPr>
        <w:t>k</w:t>
      </w:r>
      <w:r>
        <w:rPr>
          <w:rFonts w:ascii="Arial" w:hAnsi="Arial"/>
          <w:i/>
          <w:sz w:val="24"/>
          <w:vertAlign w:val="subscript"/>
        </w:rPr>
        <w:t>j</w:t>
      </w:r>
      <w:r>
        <w:rPr>
          <w:rFonts w:ascii="Arial" w:hAnsi="Arial"/>
          <w:sz w:val="24"/>
          <w:vertAlign w:val="subscript"/>
        </w:rPr>
        <w:t xml:space="preserve"> </w:t>
      </w:r>
      <w:r>
        <w:rPr>
          <w:rFonts w:ascii="Arial" w:hAnsi="Arial"/>
          <w:sz w:val="24"/>
        </w:rPr>
        <w:t xml:space="preserve">componentes. Los puntajes inducidos de los individuos son: </w:t>
      </w:r>
      <w:r>
        <w:rPr>
          <w:rFonts w:ascii="Arial" w:hAnsi="Arial"/>
          <w:i/>
          <w:sz w:val="24"/>
        </w:rPr>
        <w:t>Gy/m</w:t>
      </w:r>
      <w:r>
        <w:rPr>
          <w:rFonts w:ascii="Arial" w:hAnsi="Arial"/>
          <w:sz w:val="24"/>
        </w:rPr>
        <w:t xml:space="preserve">. </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 xml:space="preserve">Se requiere </w:t>
      </w:r>
      <w:r>
        <w:rPr>
          <w:rFonts w:ascii="Arial" w:hAnsi="Arial"/>
          <w:sz w:val="24"/>
        </w:rPr>
        <w:t xml:space="preserve">que una solución para la cuantificación directa de los individuos, </w:t>
      </w:r>
      <w:r>
        <w:rPr>
          <w:rFonts w:ascii="Arial" w:hAnsi="Arial"/>
          <w:i/>
          <w:sz w:val="24"/>
        </w:rPr>
        <w:t>x</w:t>
      </w:r>
      <w:r>
        <w:rPr>
          <w:rFonts w:ascii="Arial" w:hAnsi="Arial"/>
          <w:sz w:val="24"/>
        </w:rPr>
        <w:t xml:space="preserve">, sea proporcional a los puntajes inducidos de los individuos  y viceversa, que la cuantificación directa de las categorías, </w:t>
      </w:r>
      <w:r>
        <w:rPr>
          <w:rFonts w:ascii="Arial" w:hAnsi="Arial"/>
          <w:i/>
          <w:sz w:val="24"/>
        </w:rPr>
        <w:t>y</w:t>
      </w:r>
      <w:r>
        <w:rPr>
          <w:rFonts w:ascii="Arial" w:hAnsi="Arial"/>
          <w:i/>
          <w:sz w:val="24"/>
          <w:vertAlign w:val="subscript"/>
        </w:rPr>
        <w:t>j</w:t>
      </w:r>
      <w:r>
        <w:rPr>
          <w:rFonts w:ascii="Arial" w:hAnsi="Arial"/>
          <w:sz w:val="24"/>
        </w:rPr>
        <w:t>, sea proporcional a la cuantificación inducida de las catego</w:t>
      </w:r>
      <w:r>
        <w:rPr>
          <w:rFonts w:ascii="Arial" w:hAnsi="Arial"/>
          <w:sz w:val="24"/>
        </w:rPr>
        <w:t xml:space="preserve">rías </w:t>
      </w:r>
      <w:r>
        <w:rPr>
          <w:rFonts w:ascii="Arial" w:hAnsi="Arial"/>
          <w:position w:val="-14"/>
          <w:sz w:val="24"/>
        </w:rPr>
        <w:object w:dxaOrig="859" w:dyaOrig="400">
          <v:shape id="_x0000_i1065" type="#_x0000_t75" style="width:43pt;height:20pt" o:ole="" fillcolor="window">
            <v:imagedata r:id="rId97" o:title=""/>
          </v:shape>
          <o:OLEObject Type="Embed" ProgID="Equation.3" ShapeID="_x0000_i1065" DrawAspect="Content" ObjectID="_1309084872" r:id="rId98"/>
        </w:object>
      </w:r>
      <w:r>
        <w:rPr>
          <w:rFonts w:ascii="Arial" w:hAnsi="Arial"/>
          <w:sz w:val="24"/>
        </w:rPr>
        <w:t>.  En la parte 3 veremos dos métodos para obtener soluciones a este problema.</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pStyle w:val="Ttulo1"/>
        <w:spacing w:line="480" w:lineRule="auto"/>
        <w:ind w:left="1134"/>
        <w:rPr>
          <w:rFonts w:ascii="Arial" w:hAnsi="Arial"/>
          <w:sz w:val="24"/>
        </w:rPr>
      </w:pPr>
      <w:r>
        <w:rPr>
          <w:rFonts w:ascii="Arial" w:hAnsi="Arial"/>
          <w:sz w:val="24"/>
        </w:rPr>
        <w:t>ANÁLISIS DE HOMOGENEIDAD</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El término análisis de homogeneidad puede usarse en sentido estricto y amplio. En sentido estricto, denota una técnica pa</w:t>
      </w:r>
      <w:r>
        <w:rPr>
          <w:rFonts w:ascii="Arial" w:hAnsi="Arial"/>
          <w:sz w:val="24"/>
        </w:rPr>
        <w:t>ra el análisis de datos puramente categóricos con determinada función de pérdida. En sentido amplio, se refiere a una clase de criterio para analizar datos multivariantes en general, compartiendo las características que ayudan a optimizar la homogeneidad d</w:t>
      </w:r>
      <w:r>
        <w:rPr>
          <w:rFonts w:ascii="Arial" w:hAnsi="Arial"/>
          <w:sz w:val="24"/>
        </w:rPr>
        <w:t>e las variables bajo varias formas de manipulación y simplificación. Esta clase de criterio será utilizado en las próximas secciones</w:t>
      </w:r>
    </w:p>
    <w:p w:rsidR="00000000" w:rsidRDefault="00273AE0">
      <w:pPr>
        <w:spacing w:line="480" w:lineRule="auto"/>
        <w:jc w:val="both"/>
        <w:rPr>
          <w:rFonts w:ascii="Arial" w:hAnsi="Arial"/>
          <w:sz w:val="24"/>
        </w:rPr>
      </w:pPr>
    </w:p>
    <w:p w:rsidR="00000000" w:rsidRDefault="00273AE0">
      <w:pPr>
        <w:pStyle w:val="Ttulo4"/>
        <w:ind w:left="1134"/>
      </w:pPr>
      <w:r>
        <w:t>HOMOGENEIDAD DE VARIABLES</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Históricamente, la idea de homogeneidad es cercana a la idea de que diferentes variables pueden</w:t>
      </w:r>
      <w:r>
        <w:rPr>
          <w:rFonts w:ascii="Arial" w:hAnsi="Arial"/>
          <w:sz w:val="24"/>
        </w:rPr>
        <w:t xml:space="preserve"> medir la “misma cosa”. Si lo último fuese cierto, la matriz de datos (asumiendo que las variables no son otra cosa que desviaciones de su media, es decir que son estandarizadas) podrían dar valores idénticos en cada fila o, si dibujamos las observaciones </w:t>
      </w:r>
      <w:r>
        <w:rPr>
          <w:rFonts w:ascii="Arial" w:hAnsi="Arial"/>
          <w:sz w:val="24"/>
        </w:rPr>
        <w:t>como perfiles, cada uno de ellos sería una recta. Si la idea de “medir la misma cosa” fuese no fuese muy exacta (las variables miden la “misma cosa” pero con un error aleatorio), las filas de la matriz de datos pueden tener elementos que varían un tanto. U</w:t>
      </w:r>
      <w:r>
        <w:rPr>
          <w:rFonts w:ascii="Arial" w:hAnsi="Arial"/>
          <w:sz w:val="24"/>
        </w:rPr>
        <w:t>n gráfico de los perfiles sería una línea quebrada.</w:t>
      </w:r>
    </w:p>
    <w:p w:rsidR="00000000" w:rsidRDefault="00273AE0">
      <w:pPr>
        <w:spacing w:line="480" w:lineRule="auto"/>
        <w:ind w:left="1134"/>
        <w:jc w:val="both"/>
        <w:rPr>
          <w:rFonts w:ascii="Arial" w:hAnsi="Arial"/>
          <w:noProof/>
          <w:sz w:val="24"/>
        </w:rPr>
      </w:pPr>
      <w:r>
        <w:rPr>
          <w:rFonts w:ascii="Arial" w:hAnsi="Arial"/>
          <w:noProof/>
          <w:sz w:val="24"/>
        </w:rPr>
        <w:pict>
          <v:group id="_x0000_s1055" style="position:absolute;left:0;text-align:left;margin-left:58.95pt;margin-top:6.75pt;width:297pt;height:89.85pt;z-index:251660288" coordorigin="2241,6817" coordsize="7380,3240" o:allowincell="f">
            <v:line id="_x0000_s1056" style="position:absolute" from="2241,8617" to="5121,8617"/>
            <v:line id="_x0000_s1057" style="position:absolute;flip:y" from="2241,8437" to="2961,8797"/>
            <v:line id="_x0000_s1058" style="position:absolute" from="2961,8437" to="3681,8797"/>
            <v:line id="_x0000_s1059" style="position:absolute;flip:y" from="3681,8617" to="4581,8797"/>
            <v:line id="_x0000_s1060" style="position:absolute" from="4581,8617" to="5121,8617"/>
            <v:line id="_x0000_s1061" style="position:absolute;flip:y" from="4581,8437" to="5121,8617"/>
            <v:line id="_x0000_s1062" style="position:absolute" from="6021,8617" to="9621,8617"/>
            <v:line id="_x0000_s1063" style="position:absolute;flip:y" from="6021,7357" to="7101,9157"/>
            <v:line id="_x0000_s1064" style="position:absolute" from="7101,7357" to="7101,7357"/>
            <v:line id="_x0000_s1065" style="position:absolute" from="7101,7357" to="7821,8977"/>
            <v:line id="_x0000_s1066" style="position:absolute;flip:y" from="7821,6817" to="8541,8977"/>
            <v:line id="_x0000_s1067" style="position:absolute" from="8541,6817" to="9081,10057"/>
            <v:line id="_x0000_s1068" style="position:absolute;flip:y" from="9081,8257" to="9621,10057"/>
          </v:group>
        </w:pic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Si reemplazamos tales perfiles por líneas rectas (la media) tendremos una pérdida de información. Las variables son homogéneas si la pérdida de información es relativamente pequeña</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p>
    <w:p w:rsidR="00000000" w:rsidRDefault="00273AE0">
      <w:pPr>
        <w:pStyle w:val="Textoindependiente"/>
        <w:spacing w:line="480" w:lineRule="auto"/>
        <w:ind w:left="1134"/>
        <w:rPr>
          <w:rFonts w:ascii="Arial" w:hAnsi="Arial"/>
          <w:b/>
          <w:sz w:val="24"/>
        </w:rPr>
      </w:pPr>
      <w:r>
        <w:rPr>
          <w:rFonts w:ascii="Arial" w:hAnsi="Arial"/>
          <w:b/>
          <w:sz w:val="24"/>
        </w:rPr>
        <w:t>MAXIMIZAN</w:t>
      </w:r>
      <w:r>
        <w:rPr>
          <w:rFonts w:ascii="Arial" w:hAnsi="Arial"/>
          <w:b/>
          <w:sz w:val="24"/>
        </w:rPr>
        <w:t>DO LA HOMOGENEIDAD POR COMBINACIONES LINEALES DE PESOS.</w:t>
      </w:r>
    </w:p>
    <w:p w:rsidR="00000000" w:rsidRDefault="00273AE0">
      <w:pPr>
        <w:spacing w:line="480" w:lineRule="auto"/>
        <w:ind w:left="1134"/>
        <w:jc w:val="both"/>
        <w:rPr>
          <w:rFonts w:ascii="Arial" w:hAnsi="Arial"/>
          <w:sz w:val="24"/>
        </w:rPr>
      </w:pPr>
    </w:p>
    <w:p w:rsidR="00000000" w:rsidRDefault="00273AE0">
      <w:pPr>
        <w:spacing w:line="480" w:lineRule="auto"/>
        <w:ind w:left="1134"/>
        <w:jc w:val="both"/>
        <w:rPr>
          <w:rFonts w:ascii="Arial" w:hAnsi="Arial"/>
          <w:sz w:val="24"/>
        </w:rPr>
      </w:pPr>
      <w:r>
        <w:rPr>
          <w:rFonts w:ascii="Arial" w:hAnsi="Arial"/>
          <w:sz w:val="24"/>
        </w:rPr>
        <w:t>La correlación promedio de las variables nos brinda un estimado de cuan bien ellas pueden ser reducidas a un vector de puntajes, si las mantenemos en su forma original (en este caso en forma estandar</w:t>
      </w:r>
      <w:r>
        <w:rPr>
          <w:rFonts w:ascii="Arial" w:hAnsi="Arial"/>
          <w:sz w:val="24"/>
        </w:rPr>
        <w:t xml:space="preserve">izada). Supongamos que es permitido re-escalar a las variables antes de promediarlas, i.e asignar pesos a </w:t>
      </w:r>
      <w:r>
        <w:rPr>
          <w:rFonts w:ascii="Arial" w:hAnsi="Arial"/>
          <w:i/>
          <w:sz w:val="24"/>
        </w:rPr>
        <w:t>h</w:t>
      </w:r>
      <w:r>
        <w:rPr>
          <w:rFonts w:ascii="Arial" w:hAnsi="Arial"/>
          <w:i/>
          <w:sz w:val="24"/>
          <w:vertAlign w:val="subscript"/>
        </w:rPr>
        <w:t>j</w:t>
      </w:r>
      <w:r>
        <w:rPr>
          <w:rFonts w:ascii="Arial" w:hAnsi="Arial"/>
          <w:sz w:val="24"/>
        </w:rPr>
        <w:t>, en un intento de incrementar la homogeneidad.</w:t>
      </w:r>
    </w:p>
    <w:p w:rsidR="00000000" w:rsidRDefault="00273AE0">
      <w:pPr>
        <w:spacing w:line="480" w:lineRule="auto"/>
        <w:ind w:left="1134"/>
        <w:jc w:val="both"/>
        <w:rPr>
          <w:rFonts w:ascii="Arial" w:hAnsi="Arial"/>
          <w:sz w:val="24"/>
        </w:rPr>
      </w:pPr>
      <w:r>
        <w:rPr>
          <w:rFonts w:ascii="Arial" w:hAnsi="Arial"/>
          <w:sz w:val="24"/>
        </w:rPr>
        <w:t xml:space="preserve">Sea </w:t>
      </w:r>
      <w:r>
        <w:rPr>
          <w:rFonts w:ascii="Arial" w:hAnsi="Arial"/>
          <w:i/>
          <w:sz w:val="24"/>
        </w:rPr>
        <w:t>x</w:t>
      </w:r>
      <w:r>
        <w:rPr>
          <w:rFonts w:ascii="Arial" w:hAnsi="Arial"/>
          <w:sz w:val="24"/>
        </w:rPr>
        <w:t xml:space="preserve"> un vector de puntajes arbitrario (en </w:t>
      </w:r>
      <w:r>
        <w:rPr>
          <w:rFonts w:ascii="Arial" w:hAnsi="Arial"/>
          <w:i/>
          <w:sz w:val="24"/>
        </w:rPr>
        <w:sym w:font="WP MathA" w:char="F0FA"/>
      </w:r>
      <w:r>
        <w:rPr>
          <w:rFonts w:ascii="Arial" w:hAnsi="Arial"/>
          <w:i/>
          <w:sz w:val="24"/>
          <w:vertAlign w:val="superscript"/>
        </w:rPr>
        <w:t>n</w:t>
      </w:r>
      <w:r>
        <w:rPr>
          <w:rFonts w:ascii="Arial" w:hAnsi="Arial"/>
          <w:sz w:val="24"/>
        </w:rPr>
        <w:t xml:space="preserve">)  y con media cero. Sea </w:t>
      </w:r>
      <w:r>
        <w:rPr>
          <w:rFonts w:ascii="Arial" w:hAnsi="Arial"/>
          <w:i/>
          <w:sz w:val="24"/>
        </w:rPr>
        <w:t xml:space="preserve">a </w:t>
      </w:r>
      <w:r>
        <w:rPr>
          <w:rFonts w:ascii="Arial" w:hAnsi="Arial"/>
          <w:sz w:val="24"/>
        </w:rPr>
        <w:t xml:space="preserve">un vector de </w:t>
      </w:r>
      <w:r>
        <w:rPr>
          <w:rFonts w:ascii="Arial" w:hAnsi="Arial"/>
          <w:i/>
          <w:sz w:val="24"/>
        </w:rPr>
        <w:t>m</w:t>
      </w:r>
      <w:r>
        <w:rPr>
          <w:rFonts w:ascii="Arial" w:hAnsi="Arial"/>
          <w:sz w:val="24"/>
        </w:rPr>
        <w:t xml:space="preserve"> pesos. Re-esc</w:t>
      </w:r>
      <w:r>
        <w:rPr>
          <w:rFonts w:ascii="Arial" w:hAnsi="Arial"/>
          <w:sz w:val="24"/>
        </w:rPr>
        <w:t xml:space="preserve">alar las columnas de </w:t>
      </w:r>
      <w:r>
        <w:rPr>
          <w:rFonts w:ascii="Arial" w:hAnsi="Arial"/>
          <w:i/>
          <w:sz w:val="24"/>
        </w:rPr>
        <w:t>H</w:t>
      </w:r>
      <w:r>
        <w:rPr>
          <w:rFonts w:ascii="Arial" w:hAnsi="Arial"/>
          <w:sz w:val="24"/>
        </w:rPr>
        <w:t xml:space="preserve"> es equivalente a reemplazar </w:t>
      </w:r>
      <w:r>
        <w:rPr>
          <w:rFonts w:ascii="Arial" w:hAnsi="Arial"/>
          <w:i/>
          <w:sz w:val="24"/>
        </w:rPr>
        <w:t>h</w:t>
      </w:r>
      <w:r>
        <w:rPr>
          <w:rFonts w:ascii="Arial" w:hAnsi="Arial"/>
          <w:i/>
          <w:sz w:val="24"/>
          <w:vertAlign w:val="subscript"/>
        </w:rPr>
        <w:t>j</w:t>
      </w:r>
      <w:r>
        <w:rPr>
          <w:rFonts w:ascii="Arial" w:hAnsi="Arial"/>
          <w:sz w:val="24"/>
        </w:rPr>
        <w:t xml:space="preserve"> por </w:t>
      </w:r>
      <w:r>
        <w:rPr>
          <w:rFonts w:ascii="Arial" w:hAnsi="Arial"/>
          <w:i/>
          <w:sz w:val="24"/>
        </w:rPr>
        <w:t>a</w:t>
      </w:r>
      <w:r>
        <w:rPr>
          <w:rFonts w:ascii="Arial" w:hAnsi="Arial"/>
          <w:i/>
          <w:sz w:val="24"/>
          <w:vertAlign w:val="subscript"/>
        </w:rPr>
        <w:t>j</w:t>
      </w:r>
      <w:r>
        <w:rPr>
          <w:rFonts w:ascii="Arial" w:hAnsi="Arial"/>
          <w:i/>
          <w:sz w:val="24"/>
        </w:rPr>
        <w:t>h</w:t>
      </w:r>
      <w:r>
        <w:rPr>
          <w:rFonts w:ascii="Arial" w:hAnsi="Arial"/>
          <w:i/>
          <w:sz w:val="24"/>
          <w:vertAlign w:val="subscript"/>
        </w:rPr>
        <w:t>j</w:t>
      </w:r>
      <w:r>
        <w:rPr>
          <w:rFonts w:ascii="Arial" w:hAnsi="Arial"/>
          <w:sz w:val="24"/>
        </w:rPr>
        <w:t xml:space="preserve">. El problema que tenemos es el de elegir </w:t>
      </w:r>
      <w:r>
        <w:rPr>
          <w:rFonts w:ascii="Arial" w:hAnsi="Arial"/>
          <w:i/>
          <w:sz w:val="24"/>
        </w:rPr>
        <w:t>x</w:t>
      </w:r>
      <w:r>
        <w:rPr>
          <w:rFonts w:ascii="Arial" w:hAnsi="Arial"/>
          <w:sz w:val="24"/>
        </w:rPr>
        <w:t xml:space="preserve"> y </w:t>
      </w:r>
      <w:r>
        <w:rPr>
          <w:rFonts w:ascii="Arial" w:hAnsi="Arial"/>
          <w:i/>
          <w:sz w:val="24"/>
        </w:rPr>
        <w:t>a</w:t>
      </w:r>
      <w:r>
        <w:rPr>
          <w:rFonts w:ascii="Arial" w:hAnsi="Arial"/>
          <w:sz w:val="24"/>
        </w:rPr>
        <w:t xml:space="preserve"> de tal forma que se maximize la homogeneidad. Más explícitamente, minimizar la pérdida de homogeneidad. Por función de pérdida consideramos a la f</w:t>
      </w:r>
      <w:r>
        <w:rPr>
          <w:rFonts w:ascii="Arial" w:hAnsi="Arial"/>
          <w:sz w:val="24"/>
        </w:rPr>
        <w:t xml:space="preserve">unción: </w:t>
      </w:r>
    </w:p>
    <w:p w:rsidR="00000000" w:rsidRDefault="00273AE0">
      <w:pPr>
        <w:spacing w:line="480" w:lineRule="auto"/>
        <w:ind w:left="1134" w:firstLine="708"/>
        <w:jc w:val="both"/>
        <w:rPr>
          <w:rFonts w:ascii="Arial" w:hAnsi="Arial"/>
          <w:sz w:val="24"/>
        </w:rPr>
      </w:pPr>
      <w:r>
        <w:rPr>
          <w:rFonts w:ascii="Arial" w:hAnsi="Arial"/>
          <w:position w:val="-30"/>
          <w:sz w:val="24"/>
        </w:rPr>
        <w:object w:dxaOrig="2880" w:dyaOrig="680">
          <v:shape id="_x0000_i1066" type="#_x0000_t75" style="width:2in;height:34pt" o:ole="" fillcolor="window">
            <v:imagedata r:id="rId99" o:title=""/>
          </v:shape>
          <o:OLEObject Type="Embed" ProgID="Equation.3" ShapeID="_x0000_i1066" DrawAspect="Content" ObjectID="_1309084873" r:id="rId100"/>
        </w:object>
      </w:r>
      <w:r>
        <w:rPr>
          <w:rFonts w:ascii="Arial" w:hAnsi="Arial"/>
          <w:sz w:val="24"/>
        </w:rPr>
        <w:tab/>
      </w:r>
      <w:r>
        <w:rPr>
          <w:rFonts w:ascii="Arial" w:hAnsi="Arial"/>
          <w:sz w:val="24"/>
        </w:rPr>
        <w:tab/>
      </w:r>
      <w:r>
        <w:rPr>
          <w:rFonts w:ascii="Arial" w:hAnsi="Arial"/>
          <w:sz w:val="24"/>
        </w:rPr>
        <w:tab/>
      </w:r>
    </w:p>
    <w:p w:rsidR="00000000" w:rsidRDefault="00273AE0">
      <w:pPr>
        <w:spacing w:line="480" w:lineRule="auto"/>
        <w:ind w:left="1134"/>
        <w:jc w:val="both"/>
        <w:rPr>
          <w:rFonts w:ascii="Arial" w:hAnsi="Arial"/>
          <w:sz w:val="24"/>
        </w:rPr>
      </w:pPr>
      <w:r>
        <w:rPr>
          <w:rFonts w:ascii="Arial" w:hAnsi="Arial"/>
          <w:sz w:val="24"/>
        </w:rPr>
        <w:t xml:space="preserve">Evidentemente, esta función de pérdida tiene un mínimo absoluto en </w:t>
      </w:r>
      <w:r>
        <w:rPr>
          <w:rFonts w:ascii="Arial" w:hAnsi="Arial"/>
          <w:i/>
          <w:sz w:val="24"/>
        </w:rPr>
        <w:t>x=0</w:t>
      </w:r>
      <w:r>
        <w:rPr>
          <w:rFonts w:ascii="Arial" w:hAnsi="Arial"/>
          <w:sz w:val="24"/>
        </w:rPr>
        <w:t xml:space="preserve"> y </w:t>
      </w:r>
      <w:r>
        <w:rPr>
          <w:rFonts w:ascii="Arial" w:hAnsi="Arial"/>
          <w:i/>
          <w:sz w:val="24"/>
        </w:rPr>
        <w:t>a=0</w:t>
      </w:r>
      <w:r>
        <w:rPr>
          <w:rFonts w:ascii="Arial" w:hAnsi="Arial"/>
          <w:sz w:val="24"/>
        </w:rPr>
        <w:t xml:space="preserve">. Para excluir esta solución trivial es necesario normalizar </w:t>
      </w:r>
      <w:r>
        <w:rPr>
          <w:rFonts w:ascii="Arial" w:hAnsi="Arial"/>
          <w:i/>
          <w:sz w:val="24"/>
        </w:rPr>
        <w:t>x</w:t>
      </w:r>
      <w:r>
        <w:rPr>
          <w:rFonts w:ascii="Arial" w:hAnsi="Arial"/>
          <w:sz w:val="24"/>
        </w:rPr>
        <w:t xml:space="preserve"> así que </w:t>
      </w:r>
      <w:r>
        <w:rPr>
          <w:rFonts w:ascii="Arial" w:hAnsi="Arial"/>
          <w:i/>
          <w:sz w:val="24"/>
        </w:rPr>
        <w:t>x</w:t>
      </w:r>
      <w:r>
        <w:rPr>
          <w:rFonts w:ascii="Arial" w:hAnsi="Arial"/>
          <w:i/>
          <w:sz w:val="24"/>
          <w:vertAlign w:val="superscript"/>
        </w:rPr>
        <w:t>t</w:t>
      </w:r>
      <w:r>
        <w:rPr>
          <w:rFonts w:ascii="Arial" w:hAnsi="Arial"/>
          <w:i/>
          <w:sz w:val="24"/>
        </w:rPr>
        <w:t>x=c</w:t>
      </w:r>
      <w:r>
        <w:rPr>
          <w:rFonts w:ascii="Arial" w:hAnsi="Arial"/>
          <w:sz w:val="24"/>
        </w:rPr>
        <w:t xml:space="preserve"> donde </w:t>
      </w:r>
      <w:r>
        <w:rPr>
          <w:rFonts w:ascii="Arial" w:hAnsi="Arial"/>
          <w:i/>
          <w:sz w:val="24"/>
        </w:rPr>
        <w:t>c</w:t>
      </w:r>
      <w:r>
        <w:rPr>
          <w:rFonts w:ascii="Arial" w:hAnsi="Arial"/>
          <w:sz w:val="24"/>
        </w:rPr>
        <w:t xml:space="preserve"> es una constante dada distinta de </w:t>
      </w:r>
      <w:r>
        <w:rPr>
          <w:rFonts w:ascii="Arial" w:hAnsi="Arial"/>
          <w:i/>
          <w:sz w:val="24"/>
        </w:rPr>
        <w:t>0</w:t>
      </w:r>
      <w:r>
        <w:rPr>
          <w:rFonts w:ascii="Arial" w:hAnsi="Arial"/>
          <w:sz w:val="24"/>
        </w:rPr>
        <w:t xml:space="preserve"> (generalmente igual a </w:t>
      </w:r>
      <w:r>
        <w:rPr>
          <w:rFonts w:ascii="Arial" w:hAnsi="Arial"/>
          <w:i/>
          <w:sz w:val="24"/>
        </w:rPr>
        <w:t>1</w:t>
      </w:r>
      <w:r>
        <w:rPr>
          <w:rFonts w:ascii="Arial" w:hAnsi="Arial"/>
          <w:sz w:val="24"/>
        </w:rPr>
        <w:t>).</w:t>
      </w:r>
    </w:p>
    <w:p w:rsidR="00000000" w:rsidRDefault="00273AE0">
      <w:pPr>
        <w:spacing w:line="480" w:lineRule="auto"/>
        <w:ind w:left="1134"/>
        <w:jc w:val="both"/>
        <w:rPr>
          <w:rFonts w:ascii="Arial" w:hAnsi="Arial"/>
          <w:sz w:val="24"/>
        </w:rPr>
      </w:pPr>
      <w:r>
        <w:rPr>
          <w:rFonts w:ascii="Arial" w:hAnsi="Arial"/>
          <w:sz w:val="24"/>
        </w:rPr>
        <w:t xml:space="preserve">El objetivo de elegir puntajes y pesos así como de maximizar la homogeneidad o de minimizar la función de pérdida es una de las posibles definiciones que se puede utilizar para describir a la (primera) componente principal de </w:t>
      </w:r>
      <w:r>
        <w:rPr>
          <w:rFonts w:ascii="Arial" w:hAnsi="Arial"/>
          <w:i/>
          <w:sz w:val="24"/>
        </w:rPr>
        <w:t>H</w:t>
      </w:r>
      <w:r>
        <w:rPr>
          <w:rFonts w:ascii="Arial" w:hAnsi="Arial"/>
          <w:sz w:val="24"/>
        </w:rPr>
        <w:t>. Esto involucra a combin</w:t>
      </w:r>
      <w:r>
        <w:rPr>
          <w:rFonts w:ascii="Arial" w:hAnsi="Arial"/>
          <w:sz w:val="24"/>
        </w:rPr>
        <w:t xml:space="preserve">aciones lineales de pesos, puesto que </w:t>
      </w:r>
      <w:r>
        <w:rPr>
          <w:rFonts w:ascii="Arial" w:hAnsi="Arial"/>
          <w:i/>
          <w:sz w:val="24"/>
        </w:rPr>
        <w:t>a</w:t>
      </w:r>
      <w:r>
        <w:rPr>
          <w:rFonts w:ascii="Arial" w:hAnsi="Arial"/>
          <w:i/>
          <w:sz w:val="24"/>
          <w:vertAlign w:val="subscript"/>
        </w:rPr>
        <w:t>j</w:t>
      </w:r>
      <w:r>
        <w:rPr>
          <w:rFonts w:ascii="Arial" w:hAnsi="Arial"/>
          <w:i/>
          <w:sz w:val="24"/>
        </w:rPr>
        <w:t>h</w:t>
      </w:r>
      <w:r>
        <w:rPr>
          <w:rFonts w:ascii="Arial" w:hAnsi="Arial"/>
          <w:i/>
          <w:sz w:val="24"/>
          <w:vertAlign w:val="subscript"/>
        </w:rPr>
        <w:t>j</w:t>
      </w:r>
      <w:r>
        <w:rPr>
          <w:rFonts w:ascii="Arial" w:hAnsi="Arial"/>
          <w:sz w:val="24"/>
        </w:rPr>
        <w:t xml:space="preserve"> pueden ser vistas como una transformación lineal de </w:t>
      </w:r>
      <w:r>
        <w:rPr>
          <w:rFonts w:ascii="Arial" w:hAnsi="Arial"/>
          <w:i/>
          <w:sz w:val="24"/>
        </w:rPr>
        <w:t>h</w:t>
      </w:r>
      <w:r>
        <w:rPr>
          <w:rFonts w:ascii="Arial" w:hAnsi="Arial"/>
          <w:i/>
          <w:sz w:val="24"/>
          <w:vertAlign w:val="subscript"/>
        </w:rPr>
        <w:t>j</w:t>
      </w:r>
      <w:r>
        <w:rPr>
          <w:rFonts w:ascii="Arial" w:hAnsi="Arial"/>
          <w:sz w:val="24"/>
        </w:rPr>
        <w:t xml:space="preserve">. Realmente calcular </w:t>
      </w:r>
      <w:r>
        <w:rPr>
          <w:rFonts w:ascii="Arial" w:hAnsi="Arial"/>
          <w:i/>
          <w:sz w:val="24"/>
        </w:rPr>
        <w:t>x</w:t>
      </w:r>
      <w:r>
        <w:rPr>
          <w:rFonts w:ascii="Arial" w:hAnsi="Arial"/>
          <w:sz w:val="24"/>
        </w:rPr>
        <w:t xml:space="preserve"> y </w:t>
      </w:r>
      <w:r>
        <w:rPr>
          <w:rFonts w:ascii="Arial" w:hAnsi="Arial"/>
          <w:i/>
          <w:sz w:val="24"/>
        </w:rPr>
        <w:t>a</w:t>
      </w:r>
      <w:r>
        <w:rPr>
          <w:rFonts w:ascii="Arial" w:hAnsi="Arial"/>
          <w:sz w:val="24"/>
        </w:rPr>
        <w:t xml:space="preserve"> es más complicado que hacer un simple promedio. En la próxima sección veremos que una sucesión de promedios ponderados es suficiente</w:t>
      </w:r>
      <w:r>
        <w:rPr>
          <w:rFonts w:ascii="Arial" w:hAnsi="Arial"/>
          <w:sz w:val="24"/>
        </w:rPr>
        <w:t xml:space="preserve"> para aproximar la solución tanto como se desee.</w:t>
      </w:r>
    </w:p>
    <w:p w:rsidR="00000000" w:rsidRDefault="00273AE0">
      <w:pPr>
        <w:pStyle w:val="Textoindependiente"/>
        <w:spacing w:line="480" w:lineRule="auto"/>
        <w:ind w:left="1134"/>
        <w:rPr>
          <w:rFonts w:ascii="Arial" w:hAnsi="Arial"/>
          <w:b/>
          <w:sz w:val="24"/>
        </w:rPr>
      </w:pPr>
      <w:r>
        <w:rPr>
          <w:rFonts w:ascii="Arial" w:hAnsi="Arial"/>
          <w:b/>
          <w:sz w:val="24"/>
        </w:rPr>
        <w:t>ALGORITMO DE PESOS NORMALIZADOS:</w:t>
      </w:r>
    </w:p>
    <w:p w:rsidR="00000000" w:rsidRDefault="00273AE0">
      <w:pPr>
        <w:pStyle w:val="Textoindependiente"/>
        <w:spacing w:line="480" w:lineRule="auto"/>
        <w:ind w:left="1134"/>
        <w:rPr>
          <w:rFonts w:ascii="Arial" w:hAnsi="Arial"/>
          <w:sz w:val="24"/>
        </w:rPr>
      </w:pPr>
    </w:p>
    <w:p w:rsidR="00000000" w:rsidRDefault="00273AE0">
      <w:pPr>
        <w:pStyle w:val="Textoindependiente"/>
        <w:spacing w:line="480" w:lineRule="auto"/>
        <w:ind w:left="1134"/>
        <w:rPr>
          <w:rFonts w:ascii="Arial" w:hAnsi="Arial"/>
          <w:sz w:val="24"/>
        </w:rPr>
      </w:pPr>
      <w:r>
        <w:rPr>
          <w:rFonts w:ascii="Arial" w:hAnsi="Arial"/>
          <w:sz w:val="24"/>
        </w:rPr>
        <w:t xml:space="preserve">En este algoritmo los pesos satisfacen la restricción </w:t>
      </w:r>
      <w:r>
        <w:rPr>
          <w:rFonts w:ascii="Arial" w:hAnsi="Arial"/>
          <w:i/>
          <w:sz w:val="24"/>
        </w:rPr>
        <w:t>a</w:t>
      </w:r>
      <w:r>
        <w:rPr>
          <w:rFonts w:ascii="Arial" w:hAnsi="Arial"/>
          <w:i/>
          <w:sz w:val="24"/>
          <w:vertAlign w:val="superscript"/>
        </w:rPr>
        <w:t>t</w:t>
      </w:r>
      <w:r>
        <w:rPr>
          <w:rFonts w:ascii="Arial" w:hAnsi="Arial"/>
          <w:i/>
          <w:sz w:val="24"/>
        </w:rPr>
        <w:t>a=1</w:t>
      </w:r>
      <w:r>
        <w:rPr>
          <w:rFonts w:ascii="Arial" w:hAnsi="Arial"/>
          <w:sz w:val="24"/>
        </w:rPr>
        <w:t xml:space="preserve">. Se requiere un valor inicial arbitrario de </w:t>
      </w:r>
      <w:r>
        <w:rPr>
          <w:rFonts w:ascii="Arial" w:hAnsi="Arial"/>
          <w:i/>
          <w:sz w:val="24"/>
        </w:rPr>
        <w:t>x</w:t>
      </w:r>
      <w:r>
        <w:rPr>
          <w:rFonts w:ascii="Arial" w:hAnsi="Arial"/>
          <w:i/>
          <w:sz w:val="24"/>
          <w:vertAlign w:val="superscript"/>
        </w:rPr>
        <w:t>0</w:t>
      </w:r>
      <w:r>
        <w:rPr>
          <w:rFonts w:ascii="Arial" w:hAnsi="Arial"/>
          <w:i/>
          <w:sz w:val="24"/>
        </w:rPr>
        <w:sym w:font="Symbol" w:char="F0B9"/>
      </w:r>
      <w:r>
        <w:rPr>
          <w:rFonts w:ascii="Arial" w:hAnsi="Arial"/>
          <w:i/>
          <w:sz w:val="24"/>
        </w:rPr>
        <w:t>0</w:t>
      </w:r>
      <w:r>
        <w:rPr>
          <w:rFonts w:ascii="Arial" w:hAnsi="Arial"/>
          <w:sz w:val="24"/>
        </w:rPr>
        <w:t>:</w:t>
      </w:r>
    </w:p>
    <w:p w:rsidR="00000000" w:rsidRDefault="00273AE0">
      <w:pPr>
        <w:pStyle w:val="Textoindependiente"/>
        <w:spacing w:line="480" w:lineRule="auto"/>
        <w:ind w:left="1134"/>
        <w:rPr>
          <w:rFonts w:ascii="Arial" w:hAnsi="Arial"/>
          <w:sz w:val="24"/>
        </w:rPr>
      </w:pPr>
    </w:p>
    <w:p w:rsidR="00000000" w:rsidRDefault="00273AE0">
      <w:pPr>
        <w:pStyle w:val="Textoindependiente"/>
        <w:numPr>
          <w:ilvl w:val="0"/>
          <w:numId w:val="13"/>
        </w:numPr>
        <w:spacing w:line="480" w:lineRule="auto"/>
        <w:ind w:left="1134"/>
        <w:rPr>
          <w:rFonts w:ascii="Arial" w:hAnsi="Arial"/>
          <w:sz w:val="24"/>
        </w:rPr>
      </w:pPr>
      <w:r>
        <w:rPr>
          <w:rFonts w:ascii="Arial" w:hAnsi="Arial"/>
          <w:sz w:val="24"/>
        </w:rPr>
        <w:t xml:space="preserve">Actualización de pesos:   </w:t>
      </w:r>
      <w:r>
        <w:rPr>
          <w:rFonts w:ascii="Arial" w:hAnsi="Arial"/>
          <w:position w:val="-10"/>
          <w:sz w:val="24"/>
        </w:rPr>
        <w:object w:dxaOrig="1160" w:dyaOrig="360">
          <v:shape id="_x0000_i1067" type="#_x0000_t75" style="width:50pt;height:15pt" o:ole="" fillcolor="window">
            <v:imagedata r:id="rId101" o:title=""/>
          </v:shape>
          <o:OLEObject Type="Embed" ProgID="Equation.3" ShapeID="_x0000_i1067" DrawAspect="Content" ObjectID="_1309084874" r:id="rId102"/>
        </w:object>
      </w:r>
    </w:p>
    <w:p w:rsidR="00000000" w:rsidRDefault="00273AE0">
      <w:pPr>
        <w:pStyle w:val="Textoindependiente"/>
        <w:numPr>
          <w:ilvl w:val="0"/>
          <w:numId w:val="13"/>
        </w:numPr>
        <w:spacing w:line="480" w:lineRule="auto"/>
        <w:ind w:left="1134"/>
        <w:rPr>
          <w:rFonts w:ascii="Arial" w:hAnsi="Arial"/>
          <w:sz w:val="24"/>
        </w:rPr>
      </w:pPr>
      <w:r>
        <w:rPr>
          <w:rFonts w:ascii="Arial" w:hAnsi="Arial"/>
          <w:sz w:val="24"/>
        </w:rPr>
        <w:t>Normalizaci</w:t>
      </w:r>
      <w:r>
        <w:rPr>
          <w:rFonts w:ascii="Arial" w:hAnsi="Arial"/>
          <w:sz w:val="24"/>
        </w:rPr>
        <w:t xml:space="preserve">ón:  </w:t>
      </w:r>
      <w:r>
        <w:rPr>
          <w:rFonts w:ascii="Arial" w:hAnsi="Arial"/>
          <w:position w:val="-38"/>
          <w:sz w:val="24"/>
        </w:rPr>
        <w:object w:dxaOrig="1180" w:dyaOrig="800">
          <v:shape id="_x0000_i1068" type="#_x0000_t75" style="width:50pt;height:33pt" o:ole="" fillcolor="window">
            <v:imagedata r:id="rId103" o:title=""/>
          </v:shape>
          <o:OLEObject Type="Embed" ProgID="Equation.3" ShapeID="_x0000_i1068" DrawAspect="Content" ObjectID="_1309084875" r:id="rId104"/>
        </w:object>
      </w:r>
    </w:p>
    <w:p w:rsidR="00000000" w:rsidRDefault="00273AE0">
      <w:pPr>
        <w:pStyle w:val="Textoindependiente"/>
        <w:numPr>
          <w:ilvl w:val="0"/>
          <w:numId w:val="13"/>
        </w:numPr>
        <w:spacing w:line="480" w:lineRule="auto"/>
        <w:ind w:left="1134"/>
        <w:rPr>
          <w:rFonts w:ascii="Arial" w:hAnsi="Arial"/>
          <w:sz w:val="24"/>
        </w:rPr>
      </w:pPr>
      <w:r>
        <w:rPr>
          <w:rFonts w:ascii="Arial" w:hAnsi="Arial"/>
          <w:sz w:val="24"/>
        </w:rPr>
        <w:t xml:space="preserve">Actualización de puntajes:  </w:t>
      </w:r>
      <w:r>
        <w:rPr>
          <w:rFonts w:ascii="Arial" w:hAnsi="Arial"/>
          <w:position w:val="-24"/>
          <w:sz w:val="24"/>
        </w:rPr>
        <w:object w:dxaOrig="1320" w:dyaOrig="620">
          <v:shape id="_x0000_i1069" type="#_x0000_t75" style="width:59pt;height:28pt" o:ole="" fillcolor="window">
            <v:imagedata r:id="rId105" o:title=""/>
          </v:shape>
          <o:OLEObject Type="Embed" ProgID="Equation.3" ShapeID="_x0000_i1069" DrawAspect="Content" ObjectID="_1309084876" r:id="rId106"/>
        </w:object>
      </w:r>
    </w:p>
    <w:p w:rsidR="00000000" w:rsidRDefault="00273AE0">
      <w:pPr>
        <w:pStyle w:val="Textoindependiente"/>
        <w:numPr>
          <w:ilvl w:val="0"/>
          <w:numId w:val="13"/>
        </w:numPr>
        <w:spacing w:line="480" w:lineRule="auto"/>
        <w:ind w:left="1134"/>
        <w:rPr>
          <w:rFonts w:ascii="Arial" w:hAnsi="Arial"/>
          <w:sz w:val="24"/>
        </w:rPr>
      </w:pPr>
      <w:r>
        <w:rPr>
          <w:rFonts w:ascii="Arial" w:hAnsi="Arial"/>
          <w:sz w:val="24"/>
        </w:rPr>
        <w:t xml:space="preserve">Test de convergencia:  Regresar a (1), hacer que </w:t>
      </w:r>
      <w:r>
        <w:rPr>
          <w:rFonts w:ascii="Arial" w:hAnsi="Arial"/>
          <w:position w:val="-10"/>
          <w:sz w:val="24"/>
        </w:rPr>
        <w:object w:dxaOrig="880" w:dyaOrig="360">
          <v:shape id="_x0000_i1070" type="#_x0000_t75" style="width:44pt;height:18pt" o:ole="" fillcolor="window">
            <v:imagedata r:id="rId107" o:title=""/>
          </v:shape>
          <o:OLEObject Type="Embed" ProgID="Equation.3" ShapeID="_x0000_i1070" DrawAspect="Content" ObjectID="_1309084877" r:id="rId108"/>
        </w:object>
      </w:r>
      <w:r>
        <w:rPr>
          <w:rFonts w:ascii="Arial" w:hAnsi="Arial"/>
          <w:sz w:val="24"/>
        </w:rPr>
        <w:t xml:space="preserve">, mientras los valores de </w:t>
      </w:r>
      <w:r>
        <w:rPr>
          <w:rFonts w:ascii="Arial" w:hAnsi="Arial"/>
          <w:i/>
          <w:sz w:val="24"/>
        </w:rPr>
        <w:t>x</w:t>
      </w:r>
      <w:r>
        <w:rPr>
          <w:rFonts w:ascii="Arial" w:hAnsi="Arial"/>
          <w:i/>
          <w:sz w:val="24"/>
          <w:vertAlign w:val="superscript"/>
        </w:rPr>
        <w:t>+</w:t>
      </w:r>
      <w:r>
        <w:rPr>
          <w:rFonts w:ascii="Arial" w:hAnsi="Arial"/>
          <w:sz w:val="24"/>
        </w:rPr>
        <w:t xml:space="preserve"> y </w:t>
      </w:r>
      <w:r>
        <w:rPr>
          <w:rFonts w:ascii="Arial" w:hAnsi="Arial"/>
          <w:i/>
          <w:sz w:val="24"/>
        </w:rPr>
        <w:t>a</w:t>
      </w:r>
      <w:r>
        <w:rPr>
          <w:rFonts w:ascii="Arial" w:hAnsi="Arial"/>
          <w:i/>
          <w:sz w:val="24"/>
          <w:vertAlign w:val="superscript"/>
        </w:rPr>
        <w:t>+</w:t>
      </w:r>
      <w:r>
        <w:rPr>
          <w:rFonts w:ascii="Arial" w:hAnsi="Arial"/>
          <w:sz w:val="24"/>
        </w:rPr>
        <w:t xml:space="preserve"> no estén los suficientemente estabilizados (de acuerdo a algún cri</w:t>
      </w:r>
      <w:r>
        <w:rPr>
          <w:rFonts w:ascii="Arial" w:hAnsi="Arial"/>
          <w:sz w:val="24"/>
        </w:rPr>
        <w:t>terio de convergencia previamente definido).</w:t>
      </w:r>
    </w:p>
    <w:p w:rsidR="00000000" w:rsidRDefault="00273AE0">
      <w:pPr>
        <w:pStyle w:val="Textoindependiente"/>
        <w:spacing w:line="480" w:lineRule="auto"/>
        <w:ind w:left="774"/>
        <w:rPr>
          <w:rFonts w:ascii="Arial" w:hAnsi="Arial"/>
          <w:sz w:val="24"/>
        </w:rPr>
      </w:pPr>
    </w:p>
    <w:p w:rsidR="00000000" w:rsidRDefault="00273AE0">
      <w:pPr>
        <w:pStyle w:val="Textoindependiente"/>
        <w:spacing w:line="480" w:lineRule="auto"/>
        <w:ind w:left="1134"/>
        <w:rPr>
          <w:rFonts w:ascii="Arial" w:hAnsi="Arial"/>
          <w:b/>
          <w:sz w:val="24"/>
        </w:rPr>
      </w:pPr>
      <w:r>
        <w:rPr>
          <w:rFonts w:ascii="Arial" w:hAnsi="Arial"/>
          <w:b/>
          <w:sz w:val="24"/>
        </w:rPr>
        <w:t>ALGORITMO DE PUNTAJES NORMALIZADOS.</w:t>
      </w:r>
    </w:p>
    <w:p w:rsidR="00000000" w:rsidRDefault="00273AE0">
      <w:pPr>
        <w:spacing w:line="480" w:lineRule="auto"/>
        <w:ind w:left="1134"/>
        <w:jc w:val="both"/>
        <w:rPr>
          <w:rFonts w:ascii="Arial" w:hAnsi="Arial"/>
          <w:b/>
          <w:sz w:val="24"/>
        </w:rPr>
      </w:pPr>
    </w:p>
    <w:p w:rsidR="00000000" w:rsidRDefault="00273AE0">
      <w:pPr>
        <w:spacing w:line="480" w:lineRule="auto"/>
        <w:ind w:left="1134"/>
        <w:jc w:val="both"/>
        <w:rPr>
          <w:rFonts w:ascii="Arial" w:hAnsi="Arial"/>
          <w:sz w:val="24"/>
        </w:rPr>
      </w:pPr>
      <w:r>
        <w:rPr>
          <w:rFonts w:ascii="Arial" w:hAnsi="Arial"/>
          <w:sz w:val="24"/>
        </w:rPr>
        <w:t xml:space="preserve">En este algoritmo los puntajes de los individuos se sujetan a la restricción </w:t>
      </w:r>
      <w:r>
        <w:rPr>
          <w:rFonts w:ascii="Arial" w:hAnsi="Arial"/>
          <w:i/>
          <w:sz w:val="24"/>
        </w:rPr>
        <w:t>x</w:t>
      </w:r>
      <w:r>
        <w:rPr>
          <w:rFonts w:ascii="Arial" w:hAnsi="Arial"/>
          <w:i/>
          <w:sz w:val="24"/>
          <w:vertAlign w:val="superscript"/>
        </w:rPr>
        <w:t>t</w:t>
      </w:r>
      <w:r>
        <w:rPr>
          <w:rFonts w:ascii="Arial" w:hAnsi="Arial"/>
          <w:i/>
          <w:sz w:val="24"/>
        </w:rPr>
        <w:t>x=1</w:t>
      </w:r>
      <w:r>
        <w:rPr>
          <w:rFonts w:ascii="Arial" w:hAnsi="Arial"/>
          <w:sz w:val="24"/>
        </w:rPr>
        <w:t xml:space="preserve">. El algoritmo requiere un vector de pesos inicial y arbitrario </w:t>
      </w:r>
      <w:r>
        <w:rPr>
          <w:rFonts w:ascii="Arial" w:hAnsi="Arial"/>
          <w:i/>
          <w:sz w:val="24"/>
        </w:rPr>
        <w:t>a</w:t>
      </w:r>
      <w:r>
        <w:rPr>
          <w:rFonts w:ascii="Arial" w:hAnsi="Arial"/>
          <w:sz w:val="24"/>
          <w:vertAlign w:val="superscript"/>
        </w:rPr>
        <w:t>0</w:t>
      </w:r>
      <w:r>
        <w:rPr>
          <w:rFonts w:ascii="Arial" w:hAnsi="Arial"/>
          <w:i/>
          <w:sz w:val="24"/>
        </w:rPr>
        <w:sym w:font="Symbol" w:char="F0B9"/>
      </w:r>
      <w:r>
        <w:rPr>
          <w:rFonts w:ascii="Arial" w:hAnsi="Arial"/>
          <w:i/>
          <w:sz w:val="24"/>
        </w:rPr>
        <w:t xml:space="preserve"> 0</w:t>
      </w:r>
      <w:r>
        <w:rPr>
          <w:rFonts w:ascii="Arial" w:hAnsi="Arial"/>
          <w:sz w:val="24"/>
        </w:rPr>
        <w:t>:</w:t>
      </w:r>
    </w:p>
    <w:p w:rsidR="00000000" w:rsidRDefault="00273AE0">
      <w:pPr>
        <w:numPr>
          <w:ilvl w:val="0"/>
          <w:numId w:val="14"/>
        </w:numPr>
        <w:spacing w:line="480" w:lineRule="auto"/>
        <w:ind w:left="1134"/>
        <w:jc w:val="both"/>
        <w:rPr>
          <w:rFonts w:ascii="Arial" w:hAnsi="Arial"/>
          <w:sz w:val="24"/>
        </w:rPr>
      </w:pPr>
      <w:r>
        <w:rPr>
          <w:rFonts w:ascii="Arial" w:hAnsi="Arial"/>
          <w:sz w:val="24"/>
        </w:rPr>
        <w:t>Actualización de pun</w:t>
      </w:r>
      <w:r>
        <w:rPr>
          <w:rFonts w:ascii="Arial" w:hAnsi="Arial"/>
          <w:sz w:val="24"/>
        </w:rPr>
        <w:t xml:space="preserve">tajes:   </w:t>
      </w:r>
      <w:r>
        <w:rPr>
          <w:rFonts w:ascii="Arial" w:hAnsi="Arial"/>
          <w:position w:val="-24"/>
          <w:sz w:val="24"/>
        </w:rPr>
        <w:object w:dxaOrig="1359" w:dyaOrig="620">
          <v:shape id="_x0000_i1071" type="#_x0000_t75" style="width:57pt;height:26pt" o:ole="" fillcolor="window">
            <v:imagedata r:id="rId109" o:title=""/>
          </v:shape>
          <o:OLEObject Type="Embed" ProgID="Equation.3" ShapeID="_x0000_i1071" DrawAspect="Content" ObjectID="_1309084878" r:id="rId110"/>
        </w:object>
      </w:r>
    </w:p>
    <w:p w:rsidR="00000000" w:rsidRDefault="00273AE0">
      <w:pPr>
        <w:numPr>
          <w:ilvl w:val="0"/>
          <w:numId w:val="14"/>
        </w:numPr>
        <w:spacing w:line="480" w:lineRule="auto"/>
        <w:ind w:left="1134"/>
        <w:jc w:val="both"/>
        <w:rPr>
          <w:rFonts w:ascii="Arial" w:hAnsi="Arial"/>
          <w:sz w:val="24"/>
        </w:rPr>
      </w:pPr>
      <w:r>
        <w:rPr>
          <w:rFonts w:ascii="Arial" w:hAnsi="Arial"/>
          <w:sz w:val="24"/>
        </w:rPr>
        <w:t xml:space="preserve">Normalización:  </w:t>
      </w:r>
      <w:r>
        <w:rPr>
          <w:rFonts w:ascii="Arial" w:hAnsi="Arial"/>
          <w:position w:val="-38"/>
          <w:sz w:val="24"/>
        </w:rPr>
        <w:object w:dxaOrig="1180" w:dyaOrig="800">
          <v:shape id="_x0000_i1072" type="#_x0000_t75" style="width:50pt;height:34pt" o:ole="" fillcolor="window">
            <v:imagedata r:id="rId111" o:title=""/>
          </v:shape>
          <o:OLEObject Type="Embed" ProgID="Equation.3" ShapeID="_x0000_i1072" DrawAspect="Content" ObjectID="_1309084879" r:id="rId112"/>
        </w:object>
      </w:r>
    </w:p>
    <w:p w:rsidR="00000000" w:rsidRDefault="00273AE0">
      <w:pPr>
        <w:numPr>
          <w:ilvl w:val="0"/>
          <w:numId w:val="14"/>
        </w:numPr>
        <w:spacing w:line="480" w:lineRule="auto"/>
        <w:ind w:left="1134"/>
        <w:jc w:val="both"/>
        <w:rPr>
          <w:rFonts w:ascii="Arial" w:hAnsi="Arial"/>
          <w:sz w:val="24"/>
        </w:rPr>
      </w:pPr>
      <w:r>
        <w:rPr>
          <w:rFonts w:ascii="Arial" w:hAnsi="Arial"/>
          <w:sz w:val="24"/>
        </w:rPr>
        <w:t xml:space="preserve">Actualización de pesos:  </w:t>
      </w:r>
      <w:r>
        <w:rPr>
          <w:rFonts w:ascii="Arial" w:hAnsi="Arial"/>
          <w:position w:val="-10"/>
          <w:sz w:val="24"/>
        </w:rPr>
        <w:object w:dxaOrig="1240" w:dyaOrig="360">
          <v:shape id="_x0000_i1073" type="#_x0000_t75" style="width:52pt;height:15pt" o:ole="" fillcolor="window">
            <v:imagedata r:id="rId113" o:title=""/>
          </v:shape>
          <o:OLEObject Type="Embed" ProgID="Equation.3" ShapeID="_x0000_i1073" DrawAspect="Content" ObjectID="_1309084880" r:id="rId114"/>
        </w:object>
      </w:r>
    </w:p>
    <w:p w:rsidR="00000000" w:rsidRDefault="00273AE0">
      <w:pPr>
        <w:numPr>
          <w:ilvl w:val="0"/>
          <w:numId w:val="14"/>
        </w:numPr>
        <w:spacing w:line="480" w:lineRule="auto"/>
        <w:ind w:left="1134"/>
        <w:jc w:val="both"/>
        <w:rPr>
          <w:rFonts w:ascii="Arial" w:hAnsi="Arial"/>
          <w:sz w:val="24"/>
        </w:rPr>
      </w:pPr>
      <w:r>
        <w:rPr>
          <w:rFonts w:ascii="Arial" w:hAnsi="Arial"/>
          <w:sz w:val="24"/>
        </w:rPr>
        <w:t xml:space="preserve">Test de convergencia: Regresar a (1), hacer que </w:t>
      </w:r>
      <w:r>
        <w:rPr>
          <w:rFonts w:ascii="Arial" w:hAnsi="Arial"/>
          <w:position w:val="-10"/>
          <w:sz w:val="24"/>
        </w:rPr>
        <w:object w:dxaOrig="880" w:dyaOrig="360">
          <v:shape id="_x0000_i1074" type="#_x0000_t75" style="width:41pt;height:17pt" o:ole="" fillcolor="window">
            <v:imagedata r:id="rId115" o:title=""/>
          </v:shape>
          <o:OLEObject Type="Embed" ProgID="Equation.3" ShapeID="_x0000_i1074" DrawAspect="Content" ObjectID="_1309084881" r:id="rId116"/>
        </w:object>
      </w:r>
      <w:r>
        <w:rPr>
          <w:rFonts w:ascii="Arial" w:hAnsi="Arial"/>
          <w:sz w:val="24"/>
        </w:rPr>
        <w:t xml:space="preserve"> mientras los valores de </w:t>
      </w:r>
      <w:r>
        <w:rPr>
          <w:rFonts w:ascii="Arial" w:hAnsi="Arial"/>
          <w:i/>
          <w:sz w:val="24"/>
        </w:rPr>
        <w:t>x</w:t>
      </w:r>
      <w:r>
        <w:rPr>
          <w:rFonts w:ascii="Arial" w:hAnsi="Arial"/>
          <w:i/>
          <w:sz w:val="24"/>
          <w:vertAlign w:val="superscript"/>
        </w:rPr>
        <w:t>+</w:t>
      </w:r>
      <w:r>
        <w:rPr>
          <w:rFonts w:ascii="Arial" w:hAnsi="Arial"/>
          <w:sz w:val="24"/>
        </w:rPr>
        <w:t xml:space="preserve"> y </w:t>
      </w:r>
      <w:r>
        <w:rPr>
          <w:rFonts w:ascii="Arial" w:hAnsi="Arial"/>
          <w:i/>
          <w:sz w:val="24"/>
        </w:rPr>
        <w:t>a</w:t>
      </w:r>
      <w:r>
        <w:rPr>
          <w:rFonts w:ascii="Arial" w:hAnsi="Arial"/>
          <w:i/>
          <w:sz w:val="24"/>
          <w:vertAlign w:val="superscript"/>
        </w:rPr>
        <w:t>+</w:t>
      </w:r>
      <w:r>
        <w:rPr>
          <w:rFonts w:ascii="Arial" w:hAnsi="Arial"/>
          <w:sz w:val="24"/>
        </w:rPr>
        <w:t xml:space="preserve"> no estén suficientemente e</w:t>
      </w:r>
      <w:r>
        <w:rPr>
          <w:rFonts w:ascii="Arial" w:hAnsi="Arial"/>
          <w:sz w:val="24"/>
        </w:rPr>
        <w:t>stabilizados (de acuerdo a algún criterio de exactitud previamente establecido).</w:t>
      </w:r>
    </w:p>
    <w:p w:rsidR="00000000" w:rsidRDefault="00273AE0">
      <w:pPr>
        <w:spacing w:line="480" w:lineRule="auto"/>
        <w:ind w:left="1134"/>
        <w:jc w:val="both"/>
        <w:rPr>
          <w:rFonts w:ascii="Arial" w:hAnsi="Arial"/>
          <w:sz w:val="24"/>
        </w:rPr>
      </w:pPr>
      <w:r>
        <w:rPr>
          <w:rFonts w:ascii="Arial" w:hAnsi="Arial"/>
          <w:sz w:val="24"/>
        </w:rPr>
        <w:t>Descripción del algoritmo:</w:t>
      </w:r>
    </w:p>
    <w:p w:rsidR="00000000" w:rsidRDefault="00273AE0">
      <w:pPr>
        <w:spacing w:line="480" w:lineRule="auto"/>
        <w:ind w:left="1134"/>
        <w:jc w:val="both"/>
        <w:rPr>
          <w:rFonts w:ascii="Arial" w:hAnsi="Arial"/>
          <w:sz w:val="24"/>
        </w:rPr>
      </w:pPr>
    </w:p>
    <w:p w:rsidR="00000000" w:rsidRDefault="00273AE0">
      <w:pPr>
        <w:numPr>
          <w:ilvl w:val="0"/>
          <w:numId w:val="15"/>
        </w:numPr>
        <w:spacing w:line="480" w:lineRule="auto"/>
        <w:ind w:left="1134"/>
        <w:jc w:val="both"/>
        <w:rPr>
          <w:rFonts w:ascii="Arial" w:hAnsi="Arial"/>
          <w:sz w:val="24"/>
        </w:rPr>
      </w:pPr>
      <w:r>
        <w:rPr>
          <w:rFonts w:ascii="Arial" w:hAnsi="Arial"/>
          <w:sz w:val="24"/>
        </w:rPr>
        <w:t xml:space="preserve">Corresponde al mínimo condicional no restringido de la función de pérdida (2.1) para un </w:t>
      </w:r>
      <w:r>
        <w:rPr>
          <w:rFonts w:ascii="Arial" w:hAnsi="Arial"/>
          <w:i/>
          <w:sz w:val="24"/>
        </w:rPr>
        <w:t>a</w:t>
      </w:r>
      <w:r>
        <w:rPr>
          <w:rFonts w:ascii="Arial" w:hAnsi="Arial"/>
          <w:i/>
          <w:sz w:val="24"/>
          <w:vertAlign w:val="superscript"/>
        </w:rPr>
        <w:t>0</w:t>
      </w:r>
      <w:r>
        <w:rPr>
          <w:rFonts w:ascii="Arial" w:hAnsi="Arial"/>
          <w:sz w:val="24"/>
        </w:rPr>
        <w:t xml:space="preserve"> fijo. Notemos que </w:t>
      </w:r>
      <w:r>
        <w:rPr>
          <w:rFonts w:ascii="Arial" w:hAnsi="Arial"/>
          <w:i/>
          <w:sz w:val="24"/>
        </w:rPr>
        <w:t>Ha</w:t>
      </w:r>
      <w:r>
        <w:rPr>
          <w:rFonts w:ascii="Arial" w:hAnsi="Arial"/>
          <w:i/>
          <w:sz w:val="24"/>
          <w:vertAlign w:val="superscript"/>
        </w:rPr>
        <w:t>0</w:t>
      </w:r>
      <w:r>
        <w:rPr>
          <w:rFonts w:ascii="Arial" w:hAnsi="Arial"/>
          <w:i/>
          <w:sz w:val="24"/>
        </w:rPr>
        <w:t>/m</w:t>
      </w:r>
      <w:r>
        <w:rPr>
          <w:rFonts w:ascii="Arial" w:hAnsi="Arial"/>
          <w:sz w:val="24"/>
        </w:rPr>
        <w:t xml:space="preserve"> es un vector que contiene los pr</w:t>
      </w:r>
      <w:r>
        <w:rPr>
          <w:rFonts w:ascii="Arial" w:hAnsi="Arial"/>
          <w:sz w:val="24"/>
        </w:rPr>
        <w:t xml:space="preserve">omedios de las filas reescaladas por </w:t>
      </w:r>
      <w:r>
        <w:rPr>
          <w:rFonts w:ascii="Arial" w:hAnsi="Arial"/>
          <w:position w:val="-14"/>
          <w:sz w:val="24"/>
        </w:rPr>
        <w:object w:dxaOrig="279" w:dyaOrig="400">
          <v:shape id="_x0000_i1075" type="#_x0000_t75" style="width:14pt;height:20pt" o:ole="" fillcolor="window">
            <v:imagedata r:id="rId117" o:title=""/>
          </v:shape>
          <o:OLEObject Type="Embed" ProgID="Equation.3" ShapeID="_x0000_i1075" DrawAspect="Content" ObjectID="_1309084882" r:id="rId118"/>
        </w:object>
      </w:r>
      <w:r>
        <w:rPr>
          <w:rFonts w:ascii="Arial" w:hAnsi="Arial"/>
          <w:sz w:val="24"/>
        </w:rPr>
        <w:t xml:space="preserve">. Los puntajes actualizados </w:t>
      </w:r>
      <w:r>
        <w:rPr>
          <w:rFonts w:ascii="Arial" w:hAnsi="Arial"/>
          <w:i/>
          <w:sz w:val="24"/>
        </w:rPr>
        <w:t>x</w:t>
      </w:r>
      <w:r>
        <w:rPr>
          <w:rFonts w:ascii="Arial" w:hAnsi="Arial"/>
          <w:i/>
          <w:sz w:val="24"/>
          <w:vertAlign w:val="superscript"/>
        </w:rPr>
        <w:t>0</w:t>
      </w:r>
      <w:r>
        <w:rPr>
          <w:rFonts w:ascii="Arial" w:hAnsi="Arial"/>
          <w:sz w:val="24"/>
        </w:rPr>
        <w:t xml:space="preserve"> por consiguiente también minimizan la perdida relativa </w:t>
      </w:r>
      <w:r>
        <w:rPr>
          <w:rFonts w:ascii="Arial" w:hAnsi="Arial"/>
          <w:i/>
          <w:sz w:val="24"/>
        </w:rPr>
        <w:t>W/T</w:t>
      </w:r>
      <w:r>
        <w:rPr>
          <w:rFonts w:ascii="Arial" w:hAnsi="Arial"/>
          <w:sz w:val="24"/>
        </w:rPr>
        <w:t xml:space="preserve"> para </w:t>
      </w:r>
      <w:r>
        <w:rPr>
          <w:rFonts w:ascii="Arial" w:hAnsi="Arial"/>
          <w:i/>
          <w:sz w:val="24"/>
        </w:rPr>
        <w:t>H</w:t>
      </w:r>
      <w:r>
        <w:rPr>
          <w:rFonts w:ascii="Arial" w:hAnsi="Arial"/>
          <w:sz w:val="24"/>
        </w:rPr>
        <w:t xml:space="preserve"> re-escalada con pesos fijos </w:t>
      </w:r>
      <w:r>
        <w:rPr>
          <w:rFonts w:ascii="Arial" w:hAnsi="Arial"/>
          <w:i/>
          <w:sz w:val="24"/>
        </w:rPr>
        <w:t>a</w:t>
      </w:r>
      <w:r>
        <w:rPr>
          <w:rFonts w:ascii="Arial" w:hAnsi="Arial"/>
          <w:i/>
          <w:sz w:val="24"/>
          <w:vertAlign w:val="superscript"/>
        </w:rPr>
        <w:t>0</w:t>
      </w:r>
      <w:r>
        <w:rPr>
          <w:rFonts w:ascii="Arial" w:hAnsi="Arial"/>
          <w:sz w:val="24"/>
        </w:rPr>
        <w:t>.</w:t>
      </w:r>
    </w:p>
    <w:p w:rsidR="00000000" w:rsidRDefault="00273AE0">
      <w:pPr>
        <w:numPr>
          <w:ilvl w:val="0"/>
          <w:numId w:val="15"/>
        </w:numPr>
        <w:spacing w:line="480" w:lineRule="auto"/>
        <w:ind w:left="1134"/>
        <w:jc w:val="both"/>
        <w:rPr>
          <w:rFonts w:ascii="Arial" w:hAnsi="Arial"/>
          <w:sz w:val="24"/>
        </w:rPr>
      </w:pPr>
      <w:r>
        <w:rPr>
          <w:rFonts w:ascii="Arial" w:hAnsi="Arial"/>
          <w:sz w:val="24"/>
        </w:rPr>
        <w:t xml:space="preserve">Es la proyección de </w:t>
      </w:r>
      <w:r>
        <w:rPr>
          <w:rFonts w:ascii="Arial" w:hAnsi="Arial"/>
          <w:i/>
          <w:sz w:val="24"/>
        </w:rPr>
        <w:t>x</w:t>
      </w:r>
      <w:r>
        <w:rPr>
          <w:rFonts w:ascii="Arial" w:hAnsi="Arial"/>
          <w:i/>
          <w:sz w:val="24"/>
          <w:vertAlign w:val="superscript"/>
        </w:rPr>
        <w:t>0</w:t>
      </w:r>
      <w:r>
        <w:rPr>
          <w:rFonts w:ascii="Arial" w:hAnsi="Arial"/>
          <w:sz w:val="24"/>
        </w:rPr>
        <w:t xml:space="preserve"> sobre la hiper-esfera de todos los </w:t>
      </w:r>
      <w:r>
        <w:rPr>
          <w:rFonts w:ascii="Arial" w:hAnsi="Arial"/>
          <w:i/>
          <w:sz w:val="24"/>
        </w:rPr>
        <w:t>x</w:t>
      </w:r>
      <w:r>
        <w:rPr>
          <w:rFonts w:ascii="Arial" w:hAnsi="Arial"/>
          <w:sz w:val="24"/>
        </w:rPr>
        <w:t xml:space="preserve"> normal</w:t>
      </w:r>
      <w:r>
        <w:rPr>
          <w:rFonts w:ascii="Arial" w:hAnsi="Arial"/>
          <w:sz w:val="24"/>
        </w:rPr>
        <w:t>izados, lo que transfiere la restricción de minimización a una región factible (la región que contiene todas las soluciones que satisfacen la restricción).</w:t>
      </w:r>
    </w:p>
    <w:p w:rsidR="00000000" w:rsidRDefault="00273AE0">
      <w:pPr>
        <w:numPr>
          <w:ilvl w:val="0"/>
          <w:numId w:val="15"/>
        </w:numPr>
        <w:spacing w:line="480" w:lineRule="auto"/>
        <w:ind w:left="1134"/>
        <w:jc w:val="both"/>
        <w:rPr>
          <w:rFonts w:ascii="Arial" w:hAnsi="Arial"/>
          <w:sz w:val="24"/>
        </w:rPr>
      </w:pPr>
      <w:r>
        <w:rPr>
          <w:rFonts w:ascii="Arial" w:hAnsi="Arial"/>
          <w:sz w:val="24"/>
        </w:rPr>
        <w:t xml:space="preserve">Corresponde al mínimo condicional no restringido de la función de pérdida (2.1) para un </w:t>
      </w:r>
      <w:r>
        <w:rPr>
          <w:rFonts w:ascii="Arial" w:hAnsi="Arial"/>
          <w:i/>
          <w:sz w:val="24"/>
        </w:rPr>
        <w:t>x</w:t>
      </w:r>
      <w:r>
        <w:rPr>
          <w:rFonts w:ascii="Arial" w:hAnsi="Arial"/>
          <w:i/>
          <w:sz w:val="24"/>
          <w:vertAlign w:val="superscript"/>
        </w:rPr>
        <w:t>+</w:t>
      </w:r>
      <w:r>
        <w:rPr>
          <w:rFonts w:ascii="Arial" w:hAnsi="Arial"/>
          <w:sz w:val="24"/>
        </w:rPr>
        <w:t xml:space="preserve"> fijo. Pue</w:t>
      </w:r>
      <w:r>
        <w:rPr>
          <w:rFonts w:ascii="Arial" w:hAnsi="Arial"/>
          <w:sz w:val="24"/>
        </w:rPr>
        <w:t xml:space="preserve">sto que </w:t>
      </w:r>
      <w:r>
        <w:rPr>
          <w:rFonts w:ascii="Arial" w:hAnsi="Arial"/>
          <w:i/>
          <w:sz w:val="24"/>
        </w:rPr>
        <w:t>x</w:t>
      </w:r>
      <w:r>
        <w:rPr>
          <w:rFonts w:ascii="Arial" w:hAnsi="Arial"/>
          <w:i/>
          <w:sz w:val="24"/>
          <w:vertAlign w:val="superscript"/>
        </w:rPr>
        <w:t>+</w:t>
      </w:r>
      <w:r>
        <w:rPr>
          <w:rFonts w:ascii="Arial" w:hAnsi="Arial"/>
          <w:sz w:val="24"/>
        </w:rPr>
        <w:t xml:space="preserve"> y las columnas de </w:t>
      </w:r>
      <w:r>
        <w:rPr>
          <w:rFonts w:ascii="Arial" w:hAnsi="Arial"/>
          <w:i/>
          <w:sz w:val="24"/>
        </w:rPr>
        <w:t>H</w:t>
      </w:r>
      <w:r>
        <w:rPr>
          <w:rFonts w:ascii="Arial" w:hAnsi="Arial"/>
          <w:sz w:val="24"/>
        </w:rPr>
        <w:t xml:space="preserve"> son centradas y normalizadas, </w:t>
      </w:r>
      <w:r>
        <w:rPr>
          <w:rFonts w:ascii="Arial" w:hAnsi="Arial"/>
          <w:i/>
          <w:sz w:val="24"/>
        </w:rPr>
        <w:t>a</w:t>
      </w:r>
      <w:r>
        <w:rPr>
          <w:rFonts w:ascii="Arial" w:hAnsi="Arial"/>
          <w:i/>
          <w:sz w:val="24"/>
          <w:vertAlign w:val="superscript"/>
        </w:rPr>
        <w:t>+</w:t>
      </w:r>
      <w:r>
        <w:rPr>
          <w:rFonts w:ascii="Arial" w:hAnsi="Arial"/>
          <w:sz w:val="24"/>
        </w:rPr>
        <w:t xml:space="preserve"> es un vector de correlaciones. </w:t>
      </w:r>
    </w:p>
    <w:p w:rsidR="00273AE0" w:rsidRDefault="00273AE0">
      <w:pPr>
        <w:numPr>
          <w:ilvl w:val="0"/>
          <w:numId w:val="15"/>
        </w:numPr>
        <w:spacing w:line="480" w:lineRule="auto"/>
        <w:ind w:left="1134"/>
        <w:jc w:val="both"/>
      </w:pPr>
      <w:r>
        <w:rPr>
          <w:rFonts w:ascii="Arial" w:hAnsi="Arial"/>
          <w:sz w:val="24"/>
        </w:rPr>
        <w:t>El algoritmo converge monótonamente, puesto que los pasos 1 y 2 conjuntamente y el paso 3, siempre dan un pequeño valor de la función de perdida, la cual está a</w:t>
      </w:r>
      <w:r>
        <w:rPr>
          <w:rFonts w:ascii="Arial" w:hAnsi="Arial"/>
          <w:sz w:val="24"/>
        </w:rPr>
        <w:t xml:space="preserve">cotada inferiormente por </w:t>
      </w:r>
      <w:r>
        <w:rPr>
          <w:rFonts w:ascii="Arial" w:hAnsi="Arial"/>
          <w:i/>
          <w:sz w:val="24"/>
        </w:rPr>
        <w:t>0</w:t>
      </w:r>
      <w:r>
        <w:rPr>
          <w:rFonts w:ascii="Arial" w:hAnsi="Arial"/>
          <w:sz w:val="24"/>
        </w:rPr>
        <w:t>.</w:t>
      </w:r>
    </w:p>
    <w:sectPr w:rsidR="00273AE0">
      <w:headerReference w:type="even" r:id="rId119"/>
      <w:headerReference w:type="default" r:id="rId120"/>
      <w:footerReference w:type="even" r:id="rId121"/>
      <w:footerReference w:type="default" r:id="rId122"/>
      <w:pgSz w:w="12240" w:h="15840"/>
      <w:pgMar w:top="2268" w:right="1361" w:bottom="2268" w:left="2268" w:header="720" w:footer="720" w:gutter="0"/>
      <w:pgNumType w:start="3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E0" w:rsidRDefault="00273AE0">
      <w:r>
        <w:separator/>
      </w:r>
    </w:p>
  </w:endnote>
  <w:endnote w:type="continuationSeparator" w:id="1">
    <w:p w:rsidR="00273AE0" w:rsidRDefault="00273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P MathA">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3AE0">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34</w:t>
    </w:r>
    <w:r>
      <w:rPr>
        <w:rStyle w:val="Nmerodepgina"/>
      </w:rPr>
      <w:fldChar w:fldCharType="end"/>
    </w:r>
  </w:p>
  <w:p w:rsidR="00000000" w:rsidRDefault="00273A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3AE0">
    <w:pPr>
      <w:pStyle w:val="Piedepgina"/>
      <w:framePr w:wrap="around" w:vAnchor="text" w:hAnchor="margin" w:xAlign="right" w:y="1"/>
      <w:rPr>
        <w:rStyle w:val="Nmerodepgina"/>
      </w:rPr>
    </w:pPr>
  </w:p>
  <w:p w:rsidR="00000000" w:rsidRDefault="00273AE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E0" w:rsidRDefault="00273AE0">
      <w:r>
        <w:separator/>
      </w:r>
    </w:p>
  </w:footnote>
  <w:footnote w:type="continuationSeparator" w:id="1">
    <w:p w:rsidR="00273AE0" w:rsidRDefault="00273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3AE0">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273AE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3AE0">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F4370B">
      <w:rPr>
        <w:rStyle w:val="Nmerodepgina"/>
        <w:noProof/>
      </w:rPr>
      <w:t>37</w:t>
    </w:r>
    <w:r>
      <w:rPr>
        <w:rStyle w:val="Nmerodepgina"/>
      </w:rPr>
      <w:fldChar w:fldCharType="end"/>
    </w:r>
  </w:p>
  <w:p w:rsidR="00000000" w:rsidRDefault="00273AE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219E"/>
    <w:multiLevelType w:val="singleLevel"/>
    <w:tmpl w:val="63F2BEF4"/>
    <w:lvl w:ilvl="0">
      <w:numFmt w:val="bullet"/>
      <w:lvlText w:val=""/>
      <w:lvlJc w:val="left"/>
      <w:pPr>
        <w:tabs>
          <w:tab w:val="num" w:pos="1211"/>
        </w:tabs>
        <w:ind w:left="1211" w:hanging="360"/>
      </w:pPr>
      <w:rPr>
        <w:rFonts w:ascii="Symbol" w:hAnsi="Symbol" w:hint="default"/>
      </w:rPr>
    </w:lvl>
  </w:abstractNum>
  <w:abstractNum w:abstractNumId="1">
    <w:nsid w:val="0D8A267B"/>
    <w:multiLevelType w:val="singleLevel"/>
    <w:tmpl w:val="63F2BEF4"/>
    <w:lvl w:ilvl="0">
      <w:numFmt w:val="bullet"/>
      <w:lvlText w:val=""/>
      <w:lvlJc w:val="left"/>
      <w:pPr>
        <w:tabs>
          <w:tab w:val="num" w:pos="1211"/>
        </w:tabs>
        <w:ind w:left="1211" w:hanging="360"/>
      </w:pPr>
      <w:rPr>
        <w:rFonts w:ascii="Symbol" w:hAnsi="Symbol" w:hint="default"/>
      </w:rPr>
    </w:lvl>
  </w:abstractNum>
  <w:abstractNum w:abstractNumId="2">
    <w:nsid w:val="10D563E4"/>
    <w:multiLevelType w:val="multilevel"/>
    <w:tmpl w:val="D57C70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43742D"/>
    <w:multiLevelType w:val="multilevel"/>
    <w:tmpl w:val="57D040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CA478CA"/>
    <w:multiLevelType w:val="multilevel"/>
    <w:tmpl w:val="71A2F7C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808"/>
        </w:tabs>
        <w:ind w:left="808" w:hanging="525"/>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
    <w:nsid w:val="1EA9749A"/>
    <w:multiLevelType w:val="multilevel"/>
    <w:tmpl w:val="3318AF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B72A4B"/>
    <w:multiLevelType w:val="multilevel"/>
    <w:tmpl w:val="87F674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5D0F9C"/>
    <w:multiLevelType w:val="singleLevel"/>
    <w:tmpl w:val="0C0A0017"/>
    <w:lvl w:ilvl="0">
      <w:start w:val="1"/>
      <w:numFmt w:val="lowerLetter"/>
      <w:lvlText w:val="%1)"/>
      <w:lvlJc w:val="left"/>
      <w:pPr>
        <w:tabs>
          <w:tab w:val="num" w:pos="360"/>
        </w:tabs>
        <w:ind w:left="360" w:hanging="360"/>
      </w:pPr>
    </w:lvl>
  </w:abstractNum>
  <w:abstractNum w:abstractNumId="8">
    <w:nsid w:val="2F9A6EE3"/>
    <w:multiLevelType w:val="multilevel"/>
    <w:tmpl w:val="9DE044C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3A7714F5"/>
    <w:multiLevelType w:val="multilevel"/>
    <w:tmpl w:val="53E27D2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115"/>
        </w:tabs>
        <w:ind w:left="1115" w:hanging="660"/>
      </w:pPr>
      <w:rPr>
        <w:rFonts w:hint="default"/>
      </w:rPr>
    </w:lvl>
    <w:lvl w:ilvl="2">
      <w:start w:val="1"/>
      <w:numFmt w:val="decimal"/>
      <w:lvlText w:val="%1.%2.%3"/>
      <w:lvlJc w:val="left"/>
      <w:pPr>
        <w:tabs>
          <w:tab w:val="num" w:pos="1630"/>
        </w:tabs>
        <w:ind w:left="1630" w:hanging="720"/>
      </w:pPr>
      <w:rPr>
        <w:rFonts w:hint="default"/>
      </w:rPr>
    </w:lvl>
    <w:lvl w:ilvl="3">
      <w:start w:val="1"/>
      <w:numFmt w:val="decimal"/>
      <w:lvlText w:val="%1.%2.%3.%4"/>
      <w:lvlJc w:val="left"/>
      <w:pPr>
        <w:tabs>
          <w:tab w:val="num" w:pos="2445"/>
        </w:tabs>
        <w:ind w:left="2445" w:hanging="1080"/>
      </w:pPr>
      <w:rPr>
        <w:rFonts w:hint="default"/>
      </w:rPr>
    </w:lvl>
    <w:lvl w:ilvl="4">
      <w:start w:val="1"/>
      <w:numFmt w:val="decimal"/>
      <w:lvlText w:val="%1.%2.%3.%4.%5"/>
      <w:lvlJc w:val="left"/>
      <w:pPr>
        <w:tabs>
          <w:tab w:val="num" w:pos="2900"/>
        </w:tabs>
        <w:ind w:left="2900" w:hanging="1080"/>
      </w:pPr>
      <w:rPr>
        <w:rFonts w:hint="default"/>
      </w:rPr>
    </w:lvl>
    <w:lvl w:ilvl="5">
      <w:start w:val="1"/>
      <w:numFmt w:val="decimal"/>
      <w:lvlText w:val="%1.%2.%3.%4.%5.%6"/>
      <w:lvlJc w:val="left"/>
      <w:pPr>
        <w:tabs>
          <w:tab w:val="num" w:pos="3715"/>
        </w:tabs>
        <w:ind w:left="3715" w:hanging="1440"/>
      </w:pPr>
      <w:rPr>
        <w:rFonts w:hint="default"/>
      </w:rPr>
    </w:lvl>
    <w:lvl w:ilvl="6">
      <w:start w:val="1"/>
      <w:numFmt w:val="decimal"/>
      <w:lvlText w:val="%1.%2.%3.%4.%5.%6.%7"/>
      <w:lvlJc w:val="left"/>
      <w:pPr>
        <w:tabs>
          <w:tab w:val="num" w:pos="4170"/>
        </w:tabs>
        <w:ind w:left="4170" w:hanging="1440"/>
      </w:pPr>
      <w:rPr>
        <w:rFonts w:hint="default"/>
      </w:rPr>
    </w:lvl>
    <w:lvl w:ilvl="7">
      <w:start w:val="1"/>
      <w:numFmt w:val="decimal"/>
      <w:lvlText w:val="%1.%2.%3.%4.%5.%6.%7.%8"/>
      <w:lvlJc w:val="left"/>
      <w:pPr>
        <w:tabs>
          <w:tab w:val="num" w:pos="4985"/>
        </w:tabs>
        <w:ind w:left="4985" w:hanging="1800"/>
      </w:pPr>
      <w:rPr>
        <w:rFonts w:hint="default"/>
      </w:rPr>
    </w:lvl>
    <w:lvl w:ilvl="8">
      <w:start w:val="1"/>
      <w:numFmt w:val="decimal"/>
      <w:lvlText w:val="%1.%2.%3.%4.%5.%6.%7.%8.%9"/>
      <w:lvlJc w:val="left"/>
      <w:pPr>
        <w:tabs>
          <w:tab w:val="num" w:pos="5440"/>
        </w:tabs>
        <w:ind w:left="5440" w:hanging="1800"/>
      </w:pPr>
      <w:rPr>
        <w:rFonts w:hint="default"/>
      </w:rPr>
    </w:lvl>
  </w:abstractNum>
  <w:abstractNum w:abstractNumId="10">
    <w:nsid w:val="3F4B59B1"/>
    <w:multiLevelType w:val="multilevel"/>
    <w:tmpl w:val="2F96D7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2677ADC"/>
    <w:multiLevelType w:val="multilevel"/>
    <w:tmpl w:val="492C69A0"/>
    <w:lvl w:ilvl="0">
      <w:start w:val="2"/>
      <w:numFmt w:val="decimal"/>
      <w:lvlText w:val="%1."/>
      <w:lvlJc w:val="left"/>
      <w:pPr>
        <w:tabs>
          <w:tab w:val="num" w:pos="585"/>
        </w:tabs>
        <w:ind w:left="585" w:hanging="585"/>
      </w:pPr>
      <w:rPr>
        <w:rFonts w:hint="default"/>
        <w:b w:val="0"/>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430"/>
        </w:tabs>
        <w:ind w:left="2430" w:hanging="1080"/>
      </w:pPr>
      <w:rPr>
        <w:rFonts w:hint="default"/>
        <w:b w:val="0"/>
      </w:rPr>
    </w:lvl>
    <w:lvl w:ilvl="4">
      <w:start w:val="1"/>
      <w:numFmt w:val="decimal"/>
      <w:lvlText w:val="%1.%2.%3.%4.%5."/>
      <w:lvlJc w:val="left"/>
      <w:pPr>
        <w:tabs>
          <w:tab w:val="num" w:pos="2880"/>
        </w:tabs>
        <w:ind w:left="2880" w:hanging="1080"/>
      </w:pPr>
      <w:rPr>
        <w:rFonts w:hint="default"/>
        <w:b w:val="0"/>
      </w:rPr>
    </w:lvl>
    <w:lvl w:ilvl="5">
      <w:start w:val="1"/>
      <w:numFmt w:val="decimal"/>
      <w:lvlText w:val="%1.%2.%3.%4.%5.%6."/>
      <w:lvlJc w:val="left"/>
      <w:pPr>
        <w:tabs>
          <w:tab w:val="num" w:pos="3690"/>
        </w:tabs>
        <w:ind w:left="3690" w:hanging="1440"/>
      </w:pPr>
      <w:rPr>
        <w:rFonts w:hint="default"/>
        <w:b w:val="0"/>
      </w:rPr>
    </w:lvl>
    <w:lvl w:ilvl="6">
      <w:start w:val="1"/>
      <w:numFmt w:val="decimal"/>
      <w:lvlText w:val="%1.%2.%3.%4.%5.%6.%7."/>
      <w:lvlJc w:val="left"/>
      <w:pPr>
        <w:tabs>
          <w:tab w:val="num" w:pos="4140"/>
        </w:tabs>
        <w:ind w:left="4140" w:hanging="1440"/>
      </w:pPr>
      <w:rPr>
        <w:rFonts w:hint="default"/>
        <w:b w:val="0"/>
      </w:rPr>
    </w:lvl>
    <w:lvl w:ilvl="7">
      <w:start w:val="1"/>
      <w:numFmt w:val="decimal"/>
      <w:lvlText w:val="%1.%2.%3.%4.%5.%6.%7.%8."/>
      <w:lvlJc w:val="left"/>
      <w:pPr>
        <w:tabs>
          <w:tab w:val="num" w:pos="4950"/>
        </w:tabs>
        <w:ind w:left="4950" w:hanging="1800"/>
      </w:pPr>
      <w:rPr>
        <w:rFonts w:hint="default"/>
        <w:b w:val="0"/>
      </w:rPr>
    </w:lvl>
    <w:lvl w:ilvl="8">
      <w:start w:val="1"/>
      <w:numFmt w:val="decimal"/>
      <w:lvlText w:val="%1.%2.%3.%4.%5.%6.%7.%8.%9."/>
      <w:lvlJc w:val="left"/>
      <w:pPr>
        <w:tabs>
          <w:tab w:val="num" w:pos="5760"/>
        </w:tabs>
        <w:ind w:left="5760" w:hanging="2160"/>
      </w:pPr>
      <w:rPr>
        <w:rFonts w:hint="default"/>
        <w:b w:val="0"/>
      </w:rPr>
    </w:lvl>
  </w:abstractNum>
  <w:abstractNum w:abstractNumId="12">
    <w:nsid w:val="59E615F2"/>
    <w:multiLevelType w:val="multilevel"/>
    <w:tmpl w:val="10725F52"/>
    <w:lvl w:ilvl="0">
      <w:start w:val="2"/>
      <w:numFmt w:val="decimal"/>
      <w:lvlText w:val="%1."/>
      <w:lvlJc w:val="left"/>
      <w:pPr>
        <w:tabs>
          <w:tab w:val="num" w:pos="1125"/>
        </w:tabs>
        <w:ind w:left="1125" w:hanging="1125"/>
      </w:pPr>
      <w:rPr>
        <w:rFonts w:hint="default"/>
      </w:rPr>
    </w:lvl>
    <w:lvl w:ilvl="1">
      <w:start w:val="1"/>
      <w:numFmt w:val="decimal"/>
      <w:lvlText w:val="%1.%2."/>
      <w:lvlJc w:val="left"/>
      <w:pPr>
        <w:tabs>
          <w:tab w:val="num" w:pos="1479"/>
        </w:tabs>
        <w:ind w:left="1479" w:hanging="1125"/>
      </w:pPr>
      <w:rPr>
        <w:rFonts w:hint="default"/>
      </w:rPr>
    </w:lvl>
    <w:lvl w:ilvl="2">
      <w:start w:val="10"/>
      <w:numFmt w:val="decimal"/>
      <w:lvlText w:val="%1.%2.%3."/>
      <w:lvlJc w:val="left"/>
      <w:pPr>
        <w:tabs>
          <w:tab w:val="num" w:pos="1833"/>
        </w:tabs>
        <w:ind w:left="1833" w:hanging="1125"/>
      </w:pPr>
      <w:rPr>
        <w:rFonts w:hint="default"/>
      </w:rPr>
    </w:lvl>
    <w:lvl w:ilvl="3">
      <w:start w:val="1"/>
      <w:numFmt w:val="decimal"/>
      <w:lvlText w:val="%1.%2.%3.%4."/>
      <w:lvlJc w:val="left"/>
      <w:pPr>
        <w:tabs>
          <w:tab w:val="num" w:pos="2187"/>
        </w:tabs>
        <w:ind w:left="2187" w:hanging="1125"/>
      </w:pPr>
      <w:rPr>
        <w:rFonts w:hint="default"/>
      </w:rPr>
    </w:lvl>
    <w:lvl w:ilvl="4">
      <w:start w:val="1"/>
      <w:numFmt w:val="decimal"/>
      <w:lvlText w:val="%1.%2.%3.%4.%5."/>
      <w:lvlJc w:val="left"/>
      <w:pPr>
        <w:tabs>
          <w:tab w:val="num" w:pos="2541"/>
        </w:tabs>
        <w:ind w:left="2541" w:hanging="11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70AB1A1E"/>
    <w:multiLevelType w:val="singleLevel"/>
    <w:tmpl w:val="63F2BEF4"/>
    <w:lvl w:ilvl="0">
      <w:numFmt w:val="bullet"/>
      <w:lvlText w:val=""/>
      <w:lvlJc w:val="left"/>
      <w:pPr>
        <w:tabs>
          <w:tab w:val="num" w:pos="1211"/>
        </w:tabs>
        <w:ind w:left="1211" w:hanging="360"/>
      </w:pPr>
      <w:rPr>
        <w:rFonts w:ascii="Symbol" w:hAnsi="Symbol" w:hint="default"/>
      </w:rPr>
    </w:lvl>
  </w:abstractNum>
  <w:abstractNum w:abstractNumId="14">
    <w:nsid w:val="7D307CB1"/>
    <w:multiLevelType w:val="multilevel"/>
    <w:tmpl w:val="D30286F8"/>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1033"/>
        </w:tabs>
        <w:ind w:left="1033" w:hanging="750"/>
      </w:pPr>
      <w:rPr>
        <w:rFonts w:hint="default"/>
      </w:rPr>
    </w:lvl>
    <w:lvl w:ilvl="2">
      <w:start w:val="1"/>
      <w:numFmt w:val="decimal"/>
      <w:lvlText w:val="%1.%2.%3"/>
      <w:lvlJc w:val="left"/>
      <w:pPr>
        <w:tabs>
          <w:tab w:val="num" w:pos="1316"/>
        </w:tabs>
        <w:ind w:left="1316" w:hanging="750"/>
      </w:pPr>
      <w:rPr>
        <w:rFonts w:hint="default"/>
      </w:rPr>
    </w:lvl>
    <w:lvl w:ilvl="3">
      <w:start w:val="1"/>
      <w:numFmt w:val="decimal"/>
      <w:lvlText w:val="%1.%2.%3.%4"/>
      <w:lvlJc w:val="left"/>
      <w:pPr>
        <w:tabs>
          <w:tab w:val="num" w:pos="1599"/>
        </w:tabs>
        <w:ind w:left="1599" w:hanging="750"/>
      </w:pPr>
      <w:rPr>
        <w:rFonts w:hint="default"/>
      </w:rPr>
    </w:lvl>
    <w:lvl w:ilvl="4">
      <w:start w:val="1"/>
      <w:numFmt w:val="decimal"/>
      <w:lvlText w:val="%1.%2.%3.%4.%5"/>
      <w:lvlJc w:val="left"/>
      <w:pPr>
        <w:tabs>
          <w:tab w:val="num" w:pos="1882"/>
        </w:tabs>
        <w:ind w:left="1882" w:hanging="75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num w:numId="1">
    <w:abstractNumId w:val="14"/>
  </w:num>
  <w:num w:numId="2">
    <w:abstractNumId w:val="9"/>
  </w:num>
  <w:num w:numId="3">
    <w:abstractNumId w:val="11"/>
  </w:num>
  <w:num w:numId="4">
    <w:abstractNumId w:val="4"/>
  </w:num>
  <w:num w:numId="5">
    <w:abstractNumId w:val="7"/>
  </w:num>
  <w:num w:numId="6">
    <w:abstractNumId w:val="13"/>
  </w:num>
  <w:num w:numId="7">
    <w:abstractNumId w:val="1"/>
  </w:num>
  <w:num w:numId="8">
    <w:abstractNumId w:val="0"/>
  </w:num>
  <w:num w:numId="9">
    <w:abstractNumId w:val="12"/>
  </w:num>
  <w:num w:numId="10">
    <w:abstractNumId w:val="2"/>
  </w:num>
  <w:num w:numId="11">
    <w:abstractNumId w:val="8"/>
  </w:num>
  <w:num w:numId="12">
    <w:abstractNumId w:val="5"/>
  </w:num>
  <w:num w:numId="13">
    <w:abstractNumId w:val="6"/>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4370B"/>
    <w:rsid w:val="00273AE0"/>
    <w:rsid w:val="00F437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spacing w:line="480" w:lineRule="auto"/>
      <w:ind w:left="851"/>
      <w:jc w:val="both"/>
      <w:outlineLvl w:val="1"/>
    </w:pPr>
    <w:rPr>
      <w:rFonts w:ascii="Arial" w:hAnsi="Arial"/>
      <w:sz w:val="24"/>
    </w:rPr>
  </w:style>
  <w:style w:type="paragraph" w:styleId="Ttulo3">
    <w:name w:val="heading 3"/>
    <w:basedOn w:val="Normal"/>
    <w:next w:val="Normal"/>
    <w:qFormat/>
    <w:pPr>
      <w:keepNext/>
      <w:spacing w:line="480" w:lineRule="auto"/>
      <w:ind w:left="851"/>
      <w:jc w:val="both"/>
      <w:outlineLvl w:val="2"/>
    </w:pPr>
    <w:rPr>
      <w:rFonts w:ascii="Arial" w:hAnsi="Arial"/>
      <w:b/>
      <w:sz w:val="24"/>
    </w:rPr>
  </w:style>
  <w:style w:type="paragraph" w:styleId="Ttulo4">
    <w:name w:val="heading 4"/>
    <w:basedOn w:val="Normal"/>
    <w:next w:val="Normal"/>
    <w:qFormat/>
    <w:pPr>
      <w:keepNext/>
      <w:spacing w:line="480" w:lineRule="auto"/>
      <w:ind w:left="491"/>
      <w:jc w:val="both"/>
      <w:outlineLvl w:val="3"/>
    </w:pPr>
    <w:rPr>
      <w:rFonts w:ascii="Arial" w:hAnsi="Arial"/>
      <w:b/>
      <w:sz w:val="24"/>
    </w:rPr>
  </w:style>
  <w:style w:type="paragraph" w:styleId="Ttulo5">
    <w:name w:val="heading 5"/>
    <w:basedOn w:val="Normal"/>
    <w:next w:val="Normal"/>
    <w:qFormat/>
    <w:pPr>
      <w:keepNext/>
      <w:spacing w:line="480" w:lineRule="auto"/>
      <w:outlineLvl w:val="4"/>
    </w:pPr>
    <w:rPr>
      <w:rFonts w:ascii="Arial" w:hAnsi="Arial"/>
      <w:b/>
      <w:sz w:val="48"/>
      <w:lang w:val="es-MX"/>
    </w:rPr>
  </w:style>
  <w:style w:type="paragraph" w:styleId="Ttulo6">
    <w:name w:val="heading 6"/>
    <w:basedOn w:val="Normal"/>
    <w:next w:val="Normal"/>
    <w:qFormat/>
    <w:pPr>
      <w:keepNext/>
      <w:ind w:left="709" w:firstLine="708"/>
      <w:jc w:val="both"/>
      <w:outlineLvl w:val="5"/>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MX"/>
    </w:rPr>
  </w:style>
  <w:style w:type="paragraph" w:styleId="Subttulo">
    <w:name w:val="Subtitle"/>
    <w:basedOn w:val="Normal"/>
    <w:qFormat/>
    <w:pPr>
      <w:jc w:val="both"/>
    </w:pPr>
    <w:rPr>
      <w:rFonts w:ascii="Verdana" w:hAnsi="Verdana"/>
      <w:b/>
      <w:sz w:val="32"/>
    </w:rPr>
  </w:style>
  <w:style w:type="paragraph" w:styleId="Sangradetextonormal">
    <w:name w:val="Body Text Indent"/>
    <w:basedOn w:val="Normal"/>
    <w:semiHidden/>
    <w:pPr>
      <w:ind w:left="851"/>
      <w:jc w:val="both"/>
    </w:pPr>
    <w:rPr>
      <w:lang w:val="es-MX"/>
    </w:rPr>
  </w:style>
  <w:style w:type="paragraph" w:styleId="Sangra2detindependiente">
    <w:name w:val="Body Text Indent 2"/>
    <w:basedOn w:val="Normal"/>
    <w:semiHidden/>
    <w:pPr>
      <w:ind w:left="1134"/>
      <w:jc w:val="both"/>
    </w:pPr>
    <w:rPr>
      <w:lang w:val="es-MX"/>
    </w:rPr>
  </w:style>
  <w:style w:type="paragraph" w:styleId="Textoindependiente2">
    <w:name w:val="Body Text 2"/>
    <w:basedOn w:val="Normal"/>
    <w:semiHidden/>
    <w:pPr>
      <w:jc w:val="both"/>
    </w:pPr>
    <w:rPr>
      <w:sz w:val="24"/>
      <w:lang w:val="es-MX"/>
    </w:rPr>
  </w:style>
  <w:style w:type="paragraph" w:styleId="Sangra3detindependiente">
    <w:name w:val="Body Text Indent 3"/>
    <w:basedOn w:val="Normal"/>
    <w:semiHidden/>
    <w:pPr>
      <w:ind w:left="1134"/>
      <w:jc w:val="both"/>
    </w:pPr>
    <w:rPr>
      <w:rFonts w:ascii="Arial" w:hAnsi="Arial"/>
      <w:sz w:val="24"/>
      <w:lang w:val="es-MX"/>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6.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3478</Words>
  <Characters>19130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2</vt:lpstr>
    </vt:vector>
  </TitlesOfParts>
  <Company>SCVL</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Sixto</dc:creator>
  <cp:keywords/>
  <cp:lastModifiedBy>Ayudante</cp:lastModifiedBy>
  <cp:revision>2</cp:revision>
  <dcterms:created xsi:type="dcterms:W3CDTF">2009-07-14T18:54:00Z</dcterms:created>
  <dcterms:modified xsi:type="dcterms:W3CDTF">2009-07-14T18:54:00Z</dcterms:modified>
</cp:coreProperties>
</file>