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7152">
      <w:pPr>
        <w:jc w:val="center"/>
        <w:rPr>
          <w:color w:val="000000"/>
          <w:sz w:val="32"/>
          <w:szCs w:val="27"/>
        </w:rPr>
      </w:pPr>
      <w:r>
        <w:rPr>
          <w:noProof/>
          <w:color w:val="000000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1468755</wp:posOffset>
            </wp:positionH>
            <wp:positionV relativeFrom="paragraph">
              <wp:posOffset>48260</wp:posOffset>
            </wp:positionV>
            <wp:extent cx="1600200" cy="1143000"/>
            <wp:effectExtent l="19050" t="0" r="0" b="0"/>
            <wp:wrapTopAndBottom/>
            <wp:docPr id="4" name="Imagen 4" descr="logo_esp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espo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485D91">
      <w:pPr>
        <w:jc w:val="center"/>
        <w:rPr>
          <w:rFonts w:ascii="Arial" w:hAnsi="Arial" w:cs="Arial"/>
          <w:b/>
          <w:bCs/>
          <w:color w:val="000000"/>
          <w:sz w:val="24"/>
          <w:szCs w:val="27"/>
        </w:rPr>
      </w:pPr>
      <w:r>
        <w:rPr>
          <w:rFonts w:ascii="Arial" w:hAnsi="Arial" w:cs="Arial"/>
          <w:b/>
          <w:bCs/>
          <w:color w:val="000000"/>
          <w:sz w:val="24"/>
          <w:szCs w:val="27"/>
        </w:rPr>
        <w:t>ESCUELA SUPERIOR POLITÉCNICA DEL LITORAL</w:t>
      </w:r>
    </w:p>
    <w:p w:rsidR="00000000" w:rsidRDefault="00485D91">
      <w:pPr>
        <w:jc w:val="center"/>
        <w:rPr>
          <w:rFonts w:ascii="Arial" w:hAnsi="Arial" w:cs="Arial"/>
          <w:b/>
          <w:bCs/>
          <w:color w:val="000000"/>
          <w:sz w:val="24"/>
          <w:szCs w:val="27"/>
        </w:rPr>
      </w:pPr>
    </w:p>
    <w:p w:rsidR="00000000" w:rsidRDefault="00485D91">
      <w:pPr>
        <w:jc w:val="center"/>
        <w:rPr>
          <w:rFonts w:ascii="Arial" w:hAnsi="Arial" w:cs="Arial"/>
          <w:b/>
          <w:bCs/>
          <w:color w:val="000000"/>
          <w:sz w:val="24"/>
          <w:szCs w:val="27"/>
        </w:rPr>
      </w:pPr>
      <w:r>
        <w:rPr>
          <w:rFonts w:ascii="Arial" w:hAnsi="Arial" w:cs="Arial"/>
          <w:b/>
          <w:bCs/>
          <w:color w:val="000000"/>
          <w:sz w:val="24"/>
          <w:szCs w:val="27"/>
        </w:rPr>
        <w:t>Instituto de Ciencias Matemáticas</w:t>
      </w:r>
    </w:p>
    <w:p w:rsidR="00000000" w:rsidRDefault="00485D91">
      <w:pPr>
        <w:pStyle w:val="Textoindependiente"/>
        <w:jc w:val="center"/>
        <w:rPr>
          <w:rFonts w:ascii="Arial" w:hAnsi="Arial" w:cs="Arial"/>
          <w:color w:val="000000"/>
          <w:sz w:val="24"/>
        </w:rPr>
      </w:pPr>
    </w:p>
    <w:p w:rsidR="00000000" w:rsidRDefault="00485D91">
      <w:pPr>
        <w:pStyle w:val="Textoindependiente"/>
        <w:jc w:val="center"/>
        <w:rPr>
          <w:rFonts w:ascii="Arial" w:hAnsi="Arial" w:cs="Arial"/>
          <w:color w:val="000000"/>
          <w:sz w:val="24"/>
        </w:rPr>
      </w:pPr>
    </w:p>
    <w:p w:rsidR="00000000" w:rsidRDefault="00485D91">
      <w:pPr>
        <w:pStyle w:val="Textoindependiente"/>
        <w:ind w:left="426" w:right="424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“EL RECURSO HUMANO DE LA EDUCACIÓN FISCAL EN LA PROVINCIA DE BOLÍVAR, UN ENFOQUE ESTADÍSTICO”</w:t>
      </w:r>
    </w:p>
    <w:p w:rsidR="00000000" w:rsidRDefault="00485D91">
      <w:pPr>
        <w:jc w:val="center"/>
        <w:rPr>
          <w:rFonts w:ascii="Arial" w:hAnsi="Arial" w:cs="Arial"/>
          <w:color w:val="000000"/>
          <w:sz w:val="24"/>
          <w:szCs w:val="27"/>
        </w:rPr>
      </w:pPr>
    </w:p>
    <w:p w:rsidR="00000000" w:rsidRDefault="00485D91">
      <w:pPr>
        <w:jc w:val="center"/>
        <w:rPr>
          <w:rFonts w:ascii="Arial" w:hAnsi="Arial" w:cs="Arial"/>
          <w:color w:val="000000"/>
          <w:sz w:val="24"/>
          <w:szCs w:val="27"/>
        </w:rPr>
      </w:pPr>
    </w:p>
    <w:p w:rsidR="00000000" w:rsidRDefault="00485D91">
      <w:pPr>
        <w:jc w:val="center"/>
        <w:rPr>
          <w:rFonts w:ascii="Arial" w:hAnsi="Arial" w:cs="Arial"/>
          <w:color w:val="000000"/>
          <w:sz w:val="24"/>
          <w:szCs w:val="27"/>
        </w:rPr>
      </w:pPr>
      <w:r>
        <w:rPr>
          <w:rFonts w:ascii="Arial" w:hAnsi="Arial" w:cs="Arial"/>
          <w:color w:val="000000"/>
          <w:sz w:val="24"/>
          <w:szCs w:val="27"/>
        </w:rPr>
        <w:t>TESIS DE GRADO</w:t>
      </w:r>
    </w:p>
    <w:p w:rsidR="00000000" w:rsidRDefault="00485D91">
      <w:pPr>
        <w:jc w:val="center"/>
        <w:rPr>
          <w:rFonts w:ascii="Arial" w:hAnsi="Arial" w:cs="Arial"/>
          <w:color w:val="000000"/>
          <w:sz w:val="24"/>
          <w:szCs w:val="27"/>
        </w:rPr>
      </w:pPr>
    </w:p>
    <w:p w:rsidR="00000000" w:rsidRDefault="00485D91">
      <w:pPr>
        <w:jc w:val="center"/>
        <w:rPr>
          <w:rFonts w:ascii="Arial" w:hAnsi="Arial" w:cs="Arial"/>
          <w:color w:val="000000"/>
          <w:sz w:val="24"/>
          <w:szCs w:val="27"/>
        </w:rPr>
      </w:pPr>
      <w:r>
        <w:rPr>
          <w:rFonts w:ascii="Arial" w:hAnsi="Arial" w:cs="Arial"/>
          <w:color w:val="000000"/>
          <w:sz w:val="24"/>
          <w:szCs w:val="27"/>
        </w:rPr>
        <w:t>Previa a la obtención del titulo de:</w:t>
      </w:r>
    </w:p>
    <w:p w:rsidR="00000000" w:rsidRDefault="00485D91">
      <w:pPr>
        <w:jc w:val="center"/>
        <w:rPr>
          <w:rFonts w:ascii="Arial" w:hAnsi="Arial" w:cs="Arial"/>
          <w:color w:val="000000"/>
          <w:sz w:val="24"/>
          <w:szCs w:val="27"/>
        </w:rPr>
      </w:pPr>
    </w:p>
    <w:p w:rsidR="00000000" w:rsidRDefault="00485D91">
      <w:pPr>
        <w:jc w:val="center"/>
        <w:rPr>
          <w:rFonts w:ascii="Arial" w:hAnsi="Arial" w:cs="Arial"/>
          <w:b/>
          <w:bCs/>
          <w:color w:val="000000"/>
          <w:sz w:val="24"/>
          <w:szCs w:val="27"/>
        </w:rPr>
      </w:pPr>
      <w:r>
        <w:rPr>
          <w:rFonts w:ascii="Arial" w:hAnsi="Arial" w:cs="Arial"/>
          <w:b/>
          <w:bCs/>
          <w:color w:val="000000"/>
          <w:sz w:val="24"/>
          <w:szCs w:val="27"/>
        </w:rPr>
        <w:t>INGENIERO EN ESTADÍSTICA I</w:t>
      </w:r>
      <w:r>
        <w:rPr>
          <w:rFonts w:ascii="Arial" w:hAnsi="Arial" w:cs="Arial"/>
          <w:b/>
          <w:bCs/>
          <w:color w:val="000000"/>
          <w:sz w:val="24"/>
          <w:szCs w:val="27"/>
        </w:rPr>
        <w:t>NFORMATICA</w:t>
      </w:r>
    </w:p>
    <w:p w:rsidR="00000000" w:rsidRDefault="00485D91">
      <w:pPr>
        <w:jc w:val="center"/>
        <w:rPr>
          <w:rFonts w:ascii="Arial" w:hAnsi="Arial" w:cs="Arial"/>
          <w:color w:val="000000"/>
          <w:sz w:val="24"/>
          <w:szCs w:val="27"/>
        </w:rPr>
      </w:pPr>
    </w:p>
    <w:p w:rsidR="00000000" w:rsidRDefault="00485D91">
      <w:pPr>
        <w:jc w:val="center"/>
        <w:rPr>
          <w:rFonts w:ascii="Arial" w:hAnsi="Arial" w:cs="Arial"/>
          <w:color w:val="000000"/>
          <w:sz w:val="24"/>
          <w:szCs w:val="27"/>
        </w:rPr>
      </w:pPr>
    </w:p>
    <w:p w:rsidR="00000000" w:rsidRDefault="00485D91">
      <w:pPr>
        <w:jc w:val="center"/>
        <w:rPr>
          <w:rFonts w:ascii="Arial" w:hAnsi="Arial" w:cs="Arial"/>
          <w:color w:val="000000"/>
          <w:sz w:val="24"/>
          <w:szCs w:val="27"/>
        </w:rPr>
      </w:pPr>
      <w:r>
        <w:rPr>
          <w:rFonts w:ascii="Arial" w:hAnsi="Arial" w:cs="Arial"/>
          <w:color w:val="000000"/>
          <w:sz w:val="24"/>
          <w:szCs w:val="27"/>
        </w:rPr>
        <w:t>Presentado por:</w:t>
      </w:r>
    </w:p>
    <w:p w:rsidR="00000000" w:rsidRDefault="00485D91">
      <w:pPr>
        <w:jc w:val="center"/>
        <w:rPr>
          <w:rFonts w:ascii="Arial" w:hAnsi="Arial" w:cs="Arial"/>
          <w:color w:val="000000"/>
          <w:sz w:val="24"/>
          <w:szCs w:val="27"/>
        </w:rPr>
      </w:pPr>
    </w:p>
    <w:p w:rsidR="00000000" w:rsidRDefault="00485D91">
      <w:pPr>
        <w:jc w:val="center"/>
        <w:rPr>
          <w:rFonts w:ascii="Arial" w:hAnsi="Arial" w:cs="Arial"/>
          <w:b/>
          <w:bCs/>
          <w:color w:val="000000"/>
          <w:sz w:val="24"/>
          <w:szCs w:val="27"/>
        </w:rPr>
      </w:pPr>
      <w:r>
        <w:rPr>
          <w:rFonts w:ascii="Arial" w:hAnsi="Arial" w:cs="Arial"/>
          <w:b/>
          <w:bCs/>
          <w:color w:val="000000"/>
          <w:sz w:val="24"/>
          <w:szCs w:val="27"/>
        </w:rPr>
        <w:t>CARLOS ALFREDO RONQUILLO FRANCO</w:t>
      </w:r>
    </w:p>
    <w:p w:rsidR="00000000" w:rsidRDefault="00485D91">
      <w:pPr>
        <w:jc w:val="center"/>
        <w:rPr>
          <w:rFonts w:ascii="Arial" w:hAnsi="Arial" w:cs="Arial"/>
          <w:color w:val="000000"/>
          <w:sz w:val="24"/>
          <w:szCs w:val="27"/>
          <w:lang w:val="es-ES_tradnl"/>
        </w:rPr>
      </w:pPr>
    </w:p>
    <w:p w:rsidR="00000000" w:rsidRDefault="00485D91">
      <w:pPr>
        <w:jc w:val="center"/>
        <w:rPr>
          <w:rFonts w:ascii="Arial" w:hAnsi="Arial" w:cs="Arial"/>
          <w:color w:val="000000"/>
          <w:sz w:val="24"/>
          <w:szCs w:val="27"/>
          <w:lang w:val="es-ES_tradnl"/>
        </w:rPr>
      </w:pPr>
      <w:r>
        <w:rPr>
          <w:rFonts w:ascii="Arial" w:hAnsi="Arial" w:cs="Arial"/>
          <w:noProof/>
          <w:color w:val="000000"/>
          <w:sz w:val="24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9pt;height:17pt;z-index:251657216">
            <v:imagedata r:id="rId5" o:title=""/>
            <w10:wrap type="topAndBottom"/>
          </v:shape>
          <o:OLEObject Type="Embed" ProgID="Equation.3" ShapeID="_x0000_s1026" DrawAspect="Content" ObjectID="_1309089043" r:id="rId6"/>
        </w:pict>
      </w:r>
      <w:r>
        <w:rPr>
          <w:rFonts w:ascii="Arial" w:hAnsi="Arial" w:cs="Arial"/>
          <w:color w:val="000000"/>
          <w:sz w:val="24"/>
          <w:szCs w:val="27"/>
          <w:lang w:val="es-ES_tradnl"/>
        </w:rPr>
        <w:t>GUAYAQUIL-ECUADOR</w:t>
      </w:r>
    </w:p>
    <w:p w:rsidR="00000000" w:rsidRDefault="00485D91">
      <w:pPr>
        <w:jc w:val="center"/>
        <w:rPr>
          <w:rFonts w:ascii="Arial" w:hAnsi="Arial" w:cs="Arial"/>
          <w:color w:val="000000"/>
          <w:sz w:val="24"/>
          <w:szCs w:val="27"/>
          <w:lang w:val="es-ES_tradnl"/>
        </w:rPr>
      </w:pPr>
    </w:p>
    <w:p w:rsidR="00000000" w:rsidRDefault="00485D91">
      <w:pPr>
        <w:jc w:val="center"/>
        <w:rPr>
          <w:rFonts w:ascii="Arial" w:hAnsi="Arial" w:cs="Arial"/>
          <w:color w:val="000000"/>
          <w:sz w:val="24"/>
          <w:szCs w:val="27"/>
          <w:lang w:val="es-ES_tradnl"/>
        </w:rPr>
      </w:pPr>
      <w:r>
        <w:rPr>
          <w:rFonts w:ascii="Arial" w:hAnsi="Arial" w:cs="Arial"/>
          <w:color w:val="000000"/>
          <w:sz w:val="24"/>
          <w:szCs w:val="27"/>
          <w:lang w:val="es-ES_tradnl"/>
        </w:rPr>
        <w:t>AÑO</w:t>
      </w:r>
    </w:p>
    <w:p w:rsidR="00000000" w:rsidRDefault="00485D91">
      <w:pPr>
        <w:jc w:val="center"/>
        <w:rPr>
          <w:rFonts w:ascii="Arial" w:hAnsi="Arial" w:cs="Arial"/>
          <w:color w:val="000000"/>
          <w:sz w:val="24"/>
          <w:szCs w:val="27"/>
          <w:lang w:val="es-ES_tradnl"/>
        </w:rPr>
      </w:pPr>
    </w:p>
    <w:p w:rsidR="00485D91" w:rsidRDefault="00485D91">
      <w:pPr>
        <w:jc w:val="center"/>
        <w:rPr>
          <w:rFonts w:ascii="Arial" w:hAnsi="Arial" w:cs="Arial"/>
          <w:color w:val="000000"/>
          <w:sz w:val="28"/>
          <w:szCs w:val="27"/>
          <w:lang w:val="es-ES_tradnl"/>
        </w:rPr>
      </w:pPr>
      <w:r>
        <w:rPr>
          <w:rFonts w:ascii="Arial" w:hAnsi="Arial" w:cs="Arial"/>
          <w:color w:val="000000"/>
          <w:sz w:val="24"/>
          <w:szCs w:val="27"/>
          <w:lang w:val="es-ES_tradnl"/>
        </w:rPr>
        <w:t>2002</w:t>
      </w:r>
    </w:p>
    <w:sectPr w:rsidR="00485D91">
      <w:pgSz w:w="11906" w:h="16838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E7152"/>
    <w:rsid w:val="00485D91"/>
    <w:rsid w:val="006E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Ingeniería Estadística Informática</Company>
  <LinksUpToDate>false</LinksUpToDate>
  <CharactersWithSpaces>348</CharactersWithSpaces>
  <SharedDoc>false</SharedDoc>
  <HLinks>
    <vt:vector size="6" baseType="variant">
      <vt:variant>
        <vt:i4>7864335</vt:i4>
      </vt:variant>
      <vt:variant>
        <vt:i4>-1</vt:i4>
      </vt:variant>
      <vt:variant>
        <vt:i4>1028</vt:i4>
      </vt:variant>
      <vt:variant>
        <vt:i4>1</vt:i4>
      </vt:variant>
      <vt:variant>
        <vt:lpwstr>logo_espol.gif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Carlos Ronquillo Franco</dc:creator>
  <cp:keywords/>
  <dc:description/>
  <cp:lastModifiedBy>Ayudante</cp:lastModifiedBy>
  <cp:revision>2</cp:revision>
  <cp:lastPrinted>2002-06-07T14:45:00Z</cp:lastPrinted>
  <dcterms:created xsi:type="dcterms:W3CDTF">2009-07-14T20:04:00Z</dcterms:created>
  <dcterms:modified xsi:type="dcterms:W3CDTF">2009-07-14T20:04:00Z</dcterms:modified>
</cp:coreProperties>
</file>