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A2608">
      <w:pPr>
        <w:pStyle w:val="Textoindependiente"/>
        <w:ind w:left="851"/>
        <w:jc w:val="both"/>
        <w:rPr>
          <w:b/>
          <w:snapToGrid/>
        </w:rPr>
      </w:pPr>
      <w:r>
        <w:rPr>
          <w:b/>
          <w:snapToGrid/>
        </w:rPr>
        <w:t>3.5.13. Variable X</w:t>
      </w:r>
      <w:r>
        <w:rPr>
          <w:b/>
          <w:snapToGrid/>
          <w:vertAlign w:val="subscript"/>
        </w:rPr>
        <w:t>13</w:t>
      </w:r>
      <w:r>
        <w:rPr>
          <w:b/>
          <w:snapToGrid/>
        </w:rPr>
        <w:t xml:space="preserve">: Estudiantes no promovidos </w:t>
      </w:r>
    </w:p>
    <w:p w:rsidR="00000000" w:rsidRDefault="001A2608">
      <w:pPr>
        <w:pStyle w:val="Textoindependiente"/>
        <w:spacing w:line="480" w:lineRule="auto"/>
        <w:ind w:left="1416"/>
        <w:jc w:val="both"/>
        <w:rPr>
          <w:snapToGrid/>
          <w:sz w:val="16"/>
        </w:rPr>
      </w:pPr>
    </w:p>
    <w:p w:rsidR="00000000" w:rsidRDefault="001A2608">
      <w:pPr>
        <w:pStyle w:val="Textoindependiente"/>
        <w:spacing w:line="480" w:lineRule="auto"/>
        <w:ind w:left="849"/>
        <w:jc w:val="both"/>
        <w:rPr>
          <w:b/>
        </w:rPr>
      </w:pPr>
      <w:r>
        <w:rPr>
          <w:b/>
          <w:snapToGrid/>
        </w:rPr>
        <w:t xml:space="preserve">3.5.13.1 </w:t>
      </w:r>
      <w:r>
        <w:rPr>
          <w:b/>
        </w:rPr>
        <w:t>Alumnos no promovidos  de octavo año básico</w:t>
      </w:r>
    </w:p>
    <w:p w:rsidR="00000000" w:rsidRDefault="001A2608">
      <w:pPr>
        <w:pStyle w:val="Textoindependiente"/>
        <w:spacing w:line="480" w:lineRule="auto"/>
        <w:ind w:left="1416"/>
        <w:jc w:val="both"/>
        <w:rPr>
          <w:snapToGrid/>
          <w:sz w:val="4"/>
        </w:rPr>
      </w:pPr>
    </w:p>
    <w:p w:rsidR="00000000" w:rsidRDefault="001A2608">
      <w:pPr>
        <w:pStyle w:val="Textoindependiente"/>
        <w:spacing w:line="480" w:lineRule="auto"/>
        <w:ind w:left="1416"/>
        <w:jc w:val="both"/>
        <w:rPr>
          <w:snapToGrid/>
          <w:sz w:val="12"/>
        </w:rPr>
      </w:pPr>
      <w:r>
        <w:rPr>
          <w:noProof/>
          <w:snapToGrid/>
          <w:sz w:val="20"/>
        </w:rPr>
        <w:pict>
          <v:rect id="_x0000_s1299" style="position:absolute;left:0;text-align:left;margin-left:59.4pt;margin-top:10pt;width:345.6pt;height:280.2pt;z-index:251545088" o:allowincell="f" filled="f" strokeweight="4.5pt">
            <v:stroke linestyle="thinThick"/>
          </v:rect>
        </w:pict>
      </w:r>
    </w:p>
    <w:p w:rsidR="00000000" w:rsidRDefault="001A2608">
      <w:pPr>
        <w:pStyle w:val="Textoindependiente"/>
        <w:tabs>
          <w:tab w:val="left" w:pos="-2835"/>
          <w:tab w:val="left" w:pos="-2694"/>
          <w:tab w:val="left" w:pos="8080"/>
        </w:tabs>
        <w:ind w:left="1134" w:right="197"/>
        <w:rPr>
          <w:b/>
        </w:rPr>
      </w:pPr>
      <w:r>
        <w:rPr>
          <w:b/>
        </w:rPr>
        <w:t>TABLA LV</w:t>
      </w:r>
    </w:p>
    <w:p w:rsidR="00000000" w:rsidRDefault="001A2608">
      <w:pPr>
        <w:pStyle w:val="Textoindependiente"/>
        <w:tabs>
          <w:tab w:val="left" w:pos="-2835"/>
          <w:tab w:val="left" w:pos="-2694"/>
          <w:tab w:val="left" w:pos="8080"/>
        </w:tabs>
        <w:ind w:left="1134" w:right="197"/>
        <w:rPr>
          <w:b/>
          <w:snapToGrid/>
          <w:spacing w:val="-8"/>
        </w:rPr>
      </w:pPr>
      <w:r>
        <w:rPr>
          <w:b/>
          <w:i/>
          <w:spacing w:val="-8"/>
          <w:sz w:val="28"/>
        </w:rPr>
        <w:t>Guayas</w:t>
      </w:r>
      <w:r>
        <w:rPr>
          <w:b/>
          <w:spacing w:val="-8"/>
        </w:rPr>
        <w:t xml:space="preserve">, colegios fiscales – </w:t>
      </w:r>
      <w:r>
        <w:rPr>
          <w:b/>
          <w:snapToGrid/>
          <w:spacing w:val="-8"/>
        </w:rPr>
        <w:t xml:space="preserve">Estadísticas básicas: Estudiantes </w:t>
      </w:r>
    </w:p>
    <w:p w:rsidR="00000000" w:rsidRDefault="001A2608">
      <w:pPr>
        <w:pStyle w:val="Textoindependiente"/>
        <w:tabs>
          <w:tab w:val="left" w:pos="-2835"/>
          <w:tab w:val="left" w:pos="-2694"/>
          <w:tab w:val="left" w:pos="8080"/>
        </w:tabs>
        <w:ind w:left="1134" w:right="197"/>
        <w:rPr>
          <w:b/>
          <w:snapToGrid/>
          <w:spacing w:val="-8"/>
        </w:rPr>
      </w:pPr>
      <w:r>
        <w:rPr>
          <w:b/>
          <w:snapToGrid/>
          <w:spacing w:val="-8"/>
        </w:rPr>
        <w:t>no promovidos de octavo año básico por  jornada</w:t>
      </w:r>
    </w:p>
    <w:tbl>
      <w:tblPr>
        <w:tblW w:w="0" w:type="auto"/>
        <w:tblInd w:w="1448" w:type="dxa"/>
        <w:tblLayout w:type="fixed"/>
        <w:tblCellMar>
          <w:left w:w="30" w:type="dxa"/>
          <w:right w:w="30" w:type="dxa"/>
        </w:tblCellMar>
        <w:tblLook w:val="0000"/>
      </w:tblPr>
      <w:tblGrid>
        <w:gridCol w:w="2410"/>
        <w:gridCol w:w="1370"/>
        <w:gridCol w:w="1370"/>
        <w:gridCol w:w="1370"/>
      </w:tblGrid>
      <w:tr w:rsidR="00000000">
        <w:tblPrEx>
          <w:tblCellMar>
            <w:top w:w="0" w:type="dxa"/>
            <w:bottom w:w="0" w:type="dxa"/>
          </w:tblCellMar>
        </w:tblPrEx>
        <w:trPr>
          <w:cantSplit/>
          <w:trHeight w:val="260"/>
        </w:trPr>
        <w:tc>
          <w:tcPr>
            <w:tcW w:w="6520" w:type="dxa"/>
            <w:gridSpan w:val="4"/>
            <w:tcBorders>
              <w:top w:val="single" w:sz="12" w:space="0" w:color="auto"/>
              <w:bottom w:val="single" w:sz="12" w:space="0" w:color="auto"/>
            </w:tcBorders>
            <w:shd w:val="pct12" w:color="000000" w:fill="FFFFFF"/>
            <w:vAlign w:val="center"/>
          </w:tcPr>
          <w:p w:rsidR="00000000" w:rsidRDefault="001A2608">
            <w:pPr>
              <w:pStyle w:val="Ttulo8"/>
            </w:pPr>
            <w:r>
              <w:t xml:space="preserve">E s t u d i a n t e s     n o </w:t>
            </w:r>
            <w:r>
              <w:t xml:space="preserve">    p r o m o v i d o s</w:t>
            </w:r>
          </w:p>
        </w:tc>
      </w:tr>
      <w:tr w:rsidR="00000000">
        <w:tblPrEx>
          <w:tblCellMar>
            <w:top w:w="0" w:type="dxa"/>
            <w:bottom w:w="0" w:type="dxa"/>
          </w:tblCellMar>
        </w:tblPrEx>
        <w:trPr>
          <w:cantSplit/>
          <w:trHeight w:val="260"/>
        </w:trPr>
        <w:tc>
          <w:tcPr>
            <w:tcW w:w="2410" w:type="dxa"/>
            <w:vMerge w:val="restart"/>
            <w:tcBorders>
              <w:top w:val="single" w:sz="12" w:space="0" w:color="auto"/>
              <w:bottom w:val="nil"/>
            </w:tcBorders>
            <w:vAlign w:val="center"/>
          </w:tcPr>
          <w:p w:rsidR="00000000" w:rsidRDefault="001A2608">
            <w:pPr>
              <w:jc w:val="center"/>
              <w:rPr>
                <w:b/>
                <w:snapToGrid w:val="0"/>
                <w:color w:val="000000"/>
                <w:sz w:val="22"/>
              </w:rPr>
            </w:pPr>
            <w:r>
              <w:rPr>
                <w:b/>
                <w:snapToGrid w:val="0"/>
                <w:color w:val="000000"/>
                <w:sz w:val="22"/>
              </w:rPr>
              <w:t>Estadístico</w:t>
            </w:r>
          </w:p>
        </w:tc>
        <w:tc>
          <w:tcPr>
            <w:tcW w:w="4110" w:type="dxa"/>
            <w:gridSpan w:val="3"/>
            <w:tcBorders>
              <w:top w:val="single" w:sz="12" w:space="0" w:color="auto"/>
              <w:bottom w:val="single" w:sz="12" w:space="0" w:color="auto"/>
            </w:tcBorders>
            <w:vAlign w:val="center"/>
          </w:tcPr>
          <w:p w:rsidR="00000000" w:rsidRDefault="001A2608">
            <w:pPr>
              <w:jc w:val="center"/>
              <w:rPr>
                <w:b/>
                <w:sz w:val="22"/>
              </w:rPr>
            </w:pPr>
            <w:r>
              <w:rPr>
                <w:b/>
                <w:sz w:val="22"/>
              </w:rPr>
              <w:t>Jornada</w:t>
            </w:r>
          </w:p>
        </w:tc>
      </w:tr>
      <w:tr w:rsidR="00000000">
        <w:tblPrEx>
          <w:tblCellMar>
            <w:top w:w="0" w:type="dxa"/>
            <w:bottom w:w="0" w:type="dxa"/>
          </w:tblCellMar>
        </w:tblPrEx>
        <w:trPr>
          <w:cantSplit/>
          <w:trHeight w:val="260"/>
        </w:trPr>
        <w:tc>
          <w:tcPr>
            <w:tcW w:w="2410" w:type="dxa"/>
            <w:vMerge/>
            <w:tcBorders>
              <w:top w:val="nil"/>
              <w:bottom w:val="single" w:sz="12" w:space="0" w:color="auto"/>
            </w:tcBorders>
            <w:vAlign w:val="center"/>
          </w:tcPr>
          <w:p w:rsidR="00000000" w:rsidRDefault="001A2608">
            <w:pPr>
              <w:jc w:val="center"/>
              <w:rPr>
                <w:b/>
                <w:snapToGrid w:val="0"/>
                <w:color w:val="000000"/>
                <w:sz w:val="22"/>
              </w:rPr>
            </w:pPr>
          </w:p>
        </w:tc>
        <w:tc>
          <w:tcPr>
            <w:tcW w:w="1370" w:type="dxa"/>
            <w:tcBorders>
              <w:top w:val="single" w:sz="12" w:space="0" w:color="auto"/>
              <w:bottom w:val="single" w:sz="12" w:space="0" w:color="auto"/>
            </w:tcBorders>
            <w:vAlign w:val="center"/>
          </w:tcPr>
          <w:p w:rsidR="00000000" w:rsidRDefault="001A2608">
            <w:pPr>
              <w:jc w:val="center"/>
              <w:rPr>
                <w:b/>
                <w:sz w:val="22"/>
              </w:rPr>
            </w:pPr>
            <w:r>
              <w:rPr>
                <w:b/>
                <w:sz w:val="22"/>
              </w:rPr>
              <w:t>Matutina</w:t>
            </w:r>
          </w:p>
        </w:tc>
        <w:tc>
          <w:tcPr>
            <w:tcW w:w="1370" w:type="dxa"/>
            <w:tcBorders>
              <w:top w:val="single" w:sz="12" w:space="0" w:color="auto"/>
              <w:bottom w:val="single" w:sz="12" w:space="0" w:color="auto"/>
            </w:tcBorders>
            <w:vAlign w:val="center"/>
          </w:tcPr>
          <w:p w:rsidR="00000000" w:rsidRDefault="001A2608">
            <w:pPr>
              <w:jc w:val="center"/>
              <w:rPr>
                <w:b/>
                <w:sz w:val="22"/>
              </w:rPr>
            </w:pPr>
            <w:r>
              <w:rPr>
                <w:b/>
                <w:sz w:val="22"/>
              </w:rPr>
              <w:t>Vespertina</w:t>
            </w:r>
          </w:p>
        </w:tc>
        <w:tc>
          <w:tcPr>
            <w:tcW w:w="1370" w:type="dxa"/>
            <w:tcBorders>
              <w:top w:val="single" w:sz="12" w:space="0" w:color="auto"/>
              <w:bottom w:val="single" w:sz="12" w:space="0" w:color="auto"/>
            </w:tcBorders>
            <w:vAlign w:val="center"/>
          </w:tcPr>
          <w:p w:rsidR="00000000" w:rsidRDefault="001A2608">
            <w:pPr>
              <w:jc w:val="center"/>
              <w:rPr>
                <w:snapToGrid w:val="0"/>
                <w:color w:val="000000"/>
                <w:sz w:val="22"/>
              </w:rPr>
            </w:pPr>
            <w:r>
              <w:rPr>
                <w:b/>
                <w:sz w:val="22"/>
              </w:rPr>
              <w:t>Nocturna</w:t>
            </w:r>
          </w:p>
        </w:tc>
      </w:tr>
      <w:tr w:rsidR="00000000">
        <w:tblPrEx>
          <w:tblCellMar>
            <w:top w:w="0" w:type="dxa"/>
            <w:bottom w:w="0" w:type="dxa"/>
          </w:tblCellMar>
        </w:tblPrEx>
        <w:trPr>
          <w:trHeight w:val="260"/>
        </w:trPr>
        <w:tc>
          <w:tcPr>
            <w:tcW w:w="2410" w:type="dxa"/>
          </w:tcPr>
          <w:p w:rsidR="00000000" w:rsidRDefault="001A2608">
            <w:pPr>
              <w:rPr>
                <w:snapToGrid w:val="0"/>
                <w:color w:val="000000"/>
                <w:sz w:val="22"/>
              </w:rPr>
            </w:pPr>
            <w:r>
              <w:rPr>
                <w:snapToGrid w:val="0"/>
                <w:color w:val="000000"/>
                <w:sz w:val="22"/>
              </w:rPr>
              <w:t>N (colegios)</w:t>
            </w:r>
          </w:p>
        </w:tc>
        <w:tc>
          <w:tcPr>
            <w:tcW w:w="1370" w:type="dxa"/>
          </w:tcPr>
          <w:p w:rsidR="00000000" w:rsidRDefault="001A2608">
            <w:pPr>
              <w:jc w:val="right"/>
              <w:rPr>
                <w:snapToGrid w:val="0"/>
                <w:color w:val="000000"/>
                <w:lang w:val="es-ES"/>
              </w:rPr>
            </w:pPr>
            <w:r>
              <w:rPr>
                <w:snapToGrid w:val="0"/>
                <w:color w:val="000000"/>
                <w:lang w:val="es-ES"/>
              </w:rPr>
              <w:t>82</w:t>
            </w:r>
          </w:p>
        </w:tc>
        <w:tc>
          <w:tcPr>
            <w:tcW w:w="1370" w:type="dxa"/>
          </w:tcPr>
          <w:p w:rsidR="00000000" w:rsidRDefault="001A2608">
            <w:pPr>
              <w:jc w:val="right"/>
              <w:rPr>
                <w:snapToGrid w:val="0"/>
                <w:color w:val="000000"/>
                <w:lang w:val="es-ES"/>
              </w:rPr>
            </w:pPr>
            <w:r>
              <w:rPr>
                <w:snapToGrid w:val="0"/>
                <w:color w:val="000000"/>
                <w:lang w:val="es-ES"/>
              </w:rPr>
              <w:t>70</w:t>
            </w:r>
          </w:p>
        </w:tc>
        <w:tc>
          <w:tcPr>
            <w:tcW w:w="1370" w:type="dxa"/>
          </w:tcPr>
          <w:p w:rsidR="00000000" w:rsidRDefault="001A2608">
            <w:pPr>
              <w:jc w:val="right"/>
              <w:rPr>
                <w:snapToGrid w:val="0"/>
                <w:color w:val="000000"/>
                <w:lang w:val="es-ES"/>
              </w:rPr>
            </w:pPr>
            <w:r>
              <w:rPr>
                <w:snapToGrid w:val="0"/>
                <w:color w:val="000000"/>
                <w:lang w:val="es-ES"/>
              </w:rPr>
              <w:t>56</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Media</w:t>
            </w:r>
          </w:p>
        </w:tc>
        <w:tc>
          <w:tcPr>
            <w:tcW w:w="1370" w:type="dxa"/>
          </w:tcPr>
          <w:p w:rsidR="00000000" w:rsidRDefault="001A2608">
            <w:pPr>
              <w:jc w:val="right"/>
              <w:rPr>
                <w:snapToGrid w:val="0"/>
                <w:color w:val="000000"/>
                <w:lang w:val="es-ES"/>
              </w:rPr>
            </w:pPr>
            <w:r>
              <w:rPr>
                <w:snapToGrid w:val="0"/>
                <w:color w:val="000000"/>
                <w:lang w:val="es-ES"/>
              </w:rPr>
              <w:t>0.1036</w:t>
            </w:r>
          </w:p>
        </w:tc>
        <w:tc>
          <w:tcPr>
            <w:tcW w:w="1370" w:type="dxa"/>
          </w:tcPr>
          <w:p w:rsidR="00000000" w:rsidRDefault="001A2608">
            <w:pPr>
              <w:jc w:val="right"/>
              <w:rPr>
                <w:snapToGrid w:val="0"/>
                <w:color w:val="000000"/>
                <w:lang w:val="es-ES"/>
              </w:rPr>
            </w:pPr>
            <w:r>
              <w:rPr>
                <w:snapToGrid w:val="0"/>
                <w:color w:val="000000"/>
                <w:lang w:val="es-ES"/>
              </w:rPr>
              <w:t>0.0666</w:t>
            </w:r>
          </w:p>
        </w:tc>
        <w:tc>
          <w:tcPr>
            <w:tcW w:w="1370" w:type="dxa"/>
          </w:tcPr>
          <w:p w:rsidR="00000000" w:rsidRDefault="001A2608">
            <w:pPr>
              <w:jc w:val="right"/>
              <w:rPr>
                <w:snapToGrid w:val="0"/>
                <w:color w:val="000000"/>
                <w:lang w:val="es-ES"/>
              </w:rPr>
            </w:pPr>
            <w:r>
              <w:rPr>
                <w:snapToGrid w:val="0"/>
                <w:color w:val="000000"/>
                <w:lang w:val="es-ES"/>
              </w:rPr>
              <w:t>0.1068</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Error estándar Media</w:t>
            </w:r>
          </w:p>
        </w:tc>
        <w:tc>
          <w:tcPr>
            <w:tcW w:w="1370" w:type="dxa"/>
          </w:tcPr>
          <w:p w:rsidR="00000000" w:rsidRDefault="001A2608">
            <w:pPr>
              <w:jc w:val="right"/>
              <w:rPr>
                <w:snapToGrid w:val="0"/>
                <w:color w:val="000000"/>
                <w:lang w:val="es-ES"/>
              </w:rPr>
            </w:pPr>
            <w:r>
              <w:rPr>
                <w:snapToGrid w:val="0"/>
                <w:color w:val="000000"/>
                <w:lang w:val="es-ES"/>
              </w:rPr>
              <w:t>0.0154</w:t>
            </w:r>
          </w:p>
        </w:tc>
        <w:tc>
          <w:tcPr>
            <w:tcW w:w="1370" w:type="dxa"/>
          </w:tcPr>
          <w:p w:rsidR="00000000" w:rsidRDefault="001A2608">
            <w:pPr>
              <w:jc w:val="right"/>
              <w:rPr>
                <w:snapToGrid w:val="0"/>
                <w:color w:val="000000"/>
                <w:lang w:val="es-ES"/>
              </w:rPr>
            </w:pPr>
            <w:r>
              <w:rPr>
                <w:snapToGrid w:val="0"/>
                <w:color w:val="000000"/>
                <w:lang w:val="es-ES"/>
              </w:rPr>
              <w:t>0.0093</w:t>
            </w:r>
          </w:p>
        </w:tc>
        <w:tc>
          <w:tcPr>
            <w:tcW w:w="1370" w:type="dxa"/>
          </w:tcPr>
          <w:p w:rsidR="00000000" w:rsidRDefault="001A2608">
            <w:pPr>
              <w:jc w:val="right"/>
              <w:rPr>
                <w:snapToGrid w:val="0"/>
                <w:color w:val="000000"/>
                <w:lang w:val="es-ES"/>
              </w:rPr>
            </w:pPr>
            <w:r>
              <w:rPr>
                <w:snapToGrid w:val="0"/>
                <w:color w:val="000000"/>
                <w:lang w:val="es-ES"/>
              </w:rPr>
              <w:t>0.0160</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Desviación estd.</w:t>
            </w:r>
          </w:p>
        </w:tc>
        <w:tc>
          <w:tcPr>
            <w:tcW w:w="1370" w:type="dxa"/>
          </w:tcPr>
          <w:p w:rsidR="00000000" w:rsidRDefault="001A2608">
            <w:pPr>
              <w:jc w:val="right"/>
              <w:rPr>
                <w:snapToGrid w:val="0"/>
                <w:color w:val="000000"/>
                <w:lang w:val="es-ES"/>
              </w:rPr>
            </w:pPr>
            <w:r>
              <w:rPr>
                <w:snapToGrid w:val="0"/>
                <w:color w:val="000000"/>
                <w:lang w:val="es-ES"/>
              </w:rPr>
              <w:t>0.1391</w:t>
            </w:r>
          </w:p>
        </w:tc>
        <w:tc>
          <w:tcPr>
            <w:tcW w:w="1370" w:type="dxa"/>
          </w:tcPr>
          <w:p w:rsidR="00000000" w:rsidRDefault="001A2608">
            <w:pPr>
              <w:jc w:val="right"/>
              <w:rPr>
                <w:snapToGrid w:val="0"/>
                <w:color w:val="000000"/>
                <w:lang w:val="es-ES"/>
              </w:rPr>
            </w:pPr>
            <w:r>
              <w:rPr>
                <w:snapToGrid w:val="0"/>
                <w:color w:val="000000"/>
                <w:lang w:val="es-ES"/>
              </w:rPr>
              <w:t>0.0773</w:t>
            </w:r>
          </w:p>
        </w:tc>
        <w:tc>
          <w:tcPr>
            <w:tcW w:w="1370" w:type="dxa"/>
          </w:tcPr>
          <w:p w:rsidR="00000000" w:rsidRDefault="001A2608">
            <w:pPr>
              <w:jc w:val="right"/>
              <w:rPr>
                <w:snapToGrid w:val="0"/>
                <w:color w:val="000000"/>
                <w:lang w:val="es-ES"/>
              </w:rPr>
            </w:pPr>
            <w:r>
              <w:rPr>
                <w:snapToGrid w:val="0"/>
                <w:color w:val="000000"/>
                <w:lang w:val="es-ES"/>
              </w:rPr>
              <w:t>0.1200</w:t>
            </w:r>
          </w:p>
        </w:tc>
      </w:tr>
      <w:tr w:rsidR="00000000">
        <w:tblPrEx>
          <w:tblCellMar>
            <w:top w:w="0" w:type="dxa"/>
            <w:bottom w:w="0" w:type="dxa"/>
          </w:tblCellMar>
        </w:tblPrEx>
        <w:trPr>
          <w:trHeight w:val="260"/>
        </w:trPr>
        <w:tc>
          <w:tcPr>
            <w:tcW w:w="2410" w:type="dxa"/>
          </w:tcPr>
          <w:p w:rsidR="00000000" w:rsidRDefault="001A2608">
            <w:pPr>
              <w:rPr>
                <w:snapToGrid w:val="0"/>
                <w:color w:val="000000"/>
                <w:sz w:val="22"/>
              </w:rPr>
            </w:pPr>
            <w:r>
              <w:rPr>
                <w:snapToGrid w:val="0"/>
                <w:color w:val="000000"/>
                <w:sz w:val="22"/>
              </w:rPr>
              <w:t>Sesgo</w:t>
            </w:r>
          </w:p>
        </w:tc>
        <w:tc>
          <w:tcPr>
            <w:tcW w:w="1370" w:type="dxa"/>
          </w:tcPr>
          <w:p w:rsidR="00000000" w:rsidRDefault="001A2608">
            <w:pPr>
              <w:jc w:val="right"/>
              <w:rPr>
                <w:snapToGrid w:val="0"/>
                <w:color w:val="000000"/>
                <w:lang w:val="es-ES"/>
              </w:rPr>
            </w:pPr>
            <w:r>
              <w:rPr>
                <w:snapToGrid w:val="0"/>
                <w:color w:val="000000"/>
                <w:lang w:val="es-ES"/>
              </w:rPr>
              <w:t>1.9899</w:t>
            </w:r>
          </w:p>
        </w:tc>
        <w:tc>
          <w:tcPr>
            <w:tcW w:w="1370" w:type="dxa"/>
          </w:tcPr>
          <w:p w:rsidR="00000000" w:rsidRDefault="001A2608">
            <w:pPr>
              <w:jc w:val="right"/>
              <w:rPr>
                <w:snapToGrid w:val="0"/>
                <w:color w:val="000000"/>
                <w:lang w:val="es-ES"/>
              </w:rPr>
            </w:pPr>
            <w:r>
              <w:rPr>
                <w:snapToGrid w:val="0"/>
                <w:color w:val="000000"/>
                <w:lang w:val="es-ES"/>
              </w:rPr>
              <w:t>1.4893</w:t>
            </w:r>
          </w:p>
        </w:tc>
        <w:tc>
          <w:tcPr>
            <w:tcW w:w="1370" w:type="dxa"/>
          </w:tcPr>
          <w:p w:rsidR="00000000" w:rsidRDefault="001A2608">
            <w:pPr>
              <w:jc w:val="right"/>
              <w:rPr>
                <w:snapToGrid w:val="0"/>
                <w:color w:val="000000"/>
                <w:lang w:val="es-ES"/>
              </w:rPr>
            </w:pPr>
            <w:r>
              <w:rPr>
                <w:snapToGrid w:val="0"/>
                <w:color w:val="000000"/>
                <w:lang w:val="es-ES"/>
              </w:rPr>
              <w:t>1.0077</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Kurtosis</w:t>
            </w:r>
          </w:p>
        </w:tc>
        <w:tc>
          <w:tcPr>
            <w:tcW w:w="1370" w:type="dxa"/>
          </w:tcPr>
          <w:p w:rsidR="00000000" w:rsidRDefault="001A2608">
            <w:pPr>
              <w:jc w:val="right"/>
              <w:rPr>
                <w:snapToGrid w:val="0"/>
                <w:color w:val="000000"/>
                <w:lang w:val="es-ES"/>
              </w:rPr>
            </w:pPr>
            <w:r>
              <w:rPr>
                <w:snapToGrid w:val="0"/>
                <w:color w:val="000000"/>
                <w:lang w:val="es-ES"/>
              </w:rPr>
              <w:t>6.9672</w:t>
            </w:r>
          </w:p>
        </w:tc>
        <w:tc>
          <w:tcPr>
            <w:tcW w:w="1370" w:type="dxa"/>
          </w:tcPr>
          <w:p w:rsidR="00000000" w:rsidRDefault="001A2608">
            <w:pPr>
              <w:jc w:val="right"/>
              <w:rPr>
                <w:snapToGrid w:val="0"/>
                <w:color w:val="000000"/>
                <w:lang w:val="es-ES"/>
              </w:rPr>
            </w:pPr>
            <w:r>
              <w:rPr>
                <w:snapToGrid w:val="0"/>
                <w:color w:val="000000"/>
                <w:lang w:val="es-ES"/>
              </w:rPr>
              <w:t>5.</w:t>
            </w:r>
            <w:r>
              <w:rPr>
                <w:snapToGrid w:val="0"/>
                <w:color w:val="000000"/>
                <w:lang w:val="es-ES"/>
              </w:rPr>
              <w:t>3117</w:t>
            </w:r>
          </w:p>
        </w:tc>
        <w:tc>
          <w:tcPr>
            <w:tcW w:w="1370" w:type="dxa"/>
          </w:tcPr>
          <w:p w:rsidR="00000000" w:rsidRDefault="001A2608">
            <w:pPr>
              <w:jc w:val="right"/>
              <w:rPr>
                <w:snapToGrid w:val="0"/>
                <w:color w:val="000000"/>
                <w:lang w:val="es-ES"/>
              </w:rPr>
            </w:pPr>
            <w:r>
              <w:rPr>
                <w:snapToGrid w:val="0"/>
                <w:color w:val="000000"/>
                <w:lang w:val="es-ES"/>
              </w:rPr>
              <w:t>2.8967</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Mínimo</w:t>
            </w:r>
          </w:p>
        </w:tc>
        <w:tc>
          <w:tcPr>
            <w:tcW w:w="1370" w:type="dxa"/>
          </w:tcPr>
          <w:p w:rsidR="00000000" w:rsidRDefault="001A2608">
            <w:pPr>
              <w:jc w:val="right"/>
              <w:rPr>
                <w:snapToGrid w:val="0"/>
                <w:color w:val="000000"/>
                <w:lang w:val="es-ES"/>
              </w:rPr>
            </w:pPr>
            <w:r>
              <w:rPr>
                <w:snapToGrid w:val="0"/>
                <w:color w:val="000000"/>
                <w:lang w:val="es-ES"/>
              </w:rPr>
              <w:t>0.0000</w:t>
            </w:r>
          </w:p>
        </w:tc>
        <w:tc>
          <w:tcPr>
            <w:tcW w:w="1370" w:type="dxa"/>
          </w:tcPr>
          <w:p w:rsidR="00000000" w:rsidRDefault="001A2608">
            <w:pPr>
              <w:jc w:val="right"/>
              <w:rPr>
                <w:snapToGrid w:val="0"/>
                <w:color w:val="000000"/>
                <w:lang w:val="es-ES"/>
              </w:rPr>
            </w:pPr>
            <w:r>
              <w:rPr>
                <w:snapToGrid w:val="0"/>
                <w:color w:val="000000"/>
                <w:lang w:val="es-ES"/>
              </w:rPr>
              <w:t>0.0000</w:t>
            </w:r>
          </w:p>
        </w:tc>
        <w:tc>
          <w:tcPr>
            <w:tcW w:w="1370" w:type="dxa"/>
          </w:tcPr>
          <w:p w:rsidR="00000000" w:rsidRDefault="001A2608">
            <w:pPr>
              <w:jc w:val="right"/>
              <w:rPr>
                <w:snapToGrid w:val="0"/>
                <w:color w:val="000000"/>
                <w:lang w:val="es-ES"/>
              </w:rPr>
            </w:pPr>
            <w:r>
              <w:rPr>
                <w:snapToGrid w:val="0"/>
                <w:color w:val="000000"/>
                <w:lang w:val="es-ES"/>
              </w:rPr>
              <w:t>0.0000</w:t>
            </w:r>
          </w:p>
        </w:tc>
      </w:tr>
      <w:tr w:rsidR="00000000">
        <w:tblPrEx>
          <w:tblCellMar>
            <w:top w:w="0" w:type="dxa"/>
            <w:bottom w:w="0" w:type="dxa"/>
          </w:tblCellMar>
        </w:tblPrEx>
        <w:trPr>
          <w:trHeight w:val="260"/>
        </w:trPr>
        <w:tc>
          <w:tcPr>
            <w:tcW w:w="2410" w:type="dxa"/>
          </w:tcPr>
          <w:p w:rsidR="00000000" w:rsidRDefault="001A2608">
            <w:pPr>
              <w:rPr>
                <w:snapToGrid w:val="0"/>
                <w:color w:val="000000"/>
                <w:sz w:val="22"/>
              </w:rPr>
            </w:pPr>
            <w:r>
              <w:rPr>
                <w:snapToGrid w:val="0"/>
                <w:color w:val="000000"/>
                <w:sz w:val="22"/>
              </w:rPr>
              <w:t>Máximo</w:t>
            </w:r>
          </w:p>
        </w:tc>
        <w:tc>
          <w:tcPr>
            <w:tcW w:w="1370" w:type="dxa"/>
          </w:tcPr>
          <w:p w:rsidR="00000000" w:rsidRDefault="001A2608">
            <w:pPr>
              <w:jc w:val="right"/>
              <w:rPr>
                <w:snapToGrid w:val="0"/>
                <w:color w:val="000000"/>
                <w:lang w:val="es-ES"/>
              </w:rPr>
            </w:pPr>
            <w:r>
              <w:rPr>
                <w:snapToGrid w:val="0"/>
                <w:color w:val="000000"/>
                <w:lang w:val="es-ES"/>
              </w:rPr>
              <w:t>0.6363</w:t>
            </w:r>
          </w:p>
        </w:tc>
        <w:tc>
          <w:tcPr>
            <w:tcW w:w="1370" w:type="dxa"/>
          </w:tcPr>
          <w:p w:rsidR="00000000" w:rsidRDefault="001A2608">
            <w:pPr>
              <w:jc w:val="right"/>
              <w:rPr>
                <w:snapToGrid w:val="0"/>
                <w:color w:val="000000"/>
                <w:lang w:val="es-ES"/>
              </w:rPr>
            </w:pPr>
            <w:r>
              <w:rPr>
                <w:snapToGrid w:val="0"/>
                <w:color w:val="000000"/>
                <w:lang w:val="es-ES"/>
              </w:rPr>
              <w:t>0.3548</w:t>
            </w:r>
          </w:p>
        </w:tc>
        <w:tc>
          <w:tcPr>
            <w:tcW w:w="1370" w:type="dxa"/>
          </w:tcPr>
          <w:p w:rsidR="00000000" w:rsidRDefault="001A2608">
            <w:pPr>
              <w:jc w:val="right"/>
              <w:rPr>
                <w:snapToGrid w:val="0"/>
                <w:color w:val="000000"/>
                <w:lang w:val="es-ES"/>
              </w:rPr>
            </w:pPr>
            <w:r>
              <w:rPr>
                <w:snapToGrid w:val="0"/>
                <w:color w:val="000000"/>
                <w:lang w:val="es-ES"/>
              </w:rPr>
              <w:t>0.4210</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Suma (Estud.no Prom.)</w:t>
            </w:r>
          </w:p>
        </w:tc>
        <w:tc>
          <w:tcPr>
            <w:tcW w:w="1370" w:type="dxa"/>
          </w:tcPr>
          <w:p w:rsidR="00000000" w:rsidRDefault="001A2608">
            <w:pPr>
              <w:jc w:val="right"/>
              <w:rPr>
                <w:snapToGrid w:val="0"/>
                <w:color w:val="000000"/>
                <w:lang w:val="es-ES"/>
              </w:rPr>
            </w:pPr>
            <w:r>
              <w:rPr>
                <w:snapToGrid w:val="0"/>
                <w:color w:val="000000"/>
                <w:lang w:val="es-ES"/>
              </w:rPr>
              <w:t>743</w:t>
            </w:r>
          </w:p>
        </w:tc>
        <w:tc>
          <w:tcPr>
            <w:tcW w:w="1370" w:type="dxa"/>
          </w:tcPr>
          <w:p w:rsidR="00000000" w:rsidRDefault="001A2608">
            <w:pPr>
              <w:jc w:val="right"/>
              <w:rPr>
                <w:snapToGrid w:val="0"/>
                <w:color w:val="000000"/>
                <w:lang w:val="es-ES"/>
              </w:rPr>
            </w:pPr>
            <w:r>
              <w:rPr>
                <w:snapToGrid w:val="0"/>
                <w:color w:val="000000"/>
                <w:lang w:val="es-ES"/>
              </w:rPr>
              <w:t>475</w:t>
            </w:r>
          </w:p>
        </w:tc>
        <w:tc>
          <w:tcPr>
            <w:tcW w:w="1370" w:type="dxa"/>
          </w:tcPr>
          <w:p w:rsidR="00000000" w:rsidRDefault="001A2608">
            <w:pPr>
              <w:jc w:val="right"/>
              <w:rPr>
                <w:snapToGrid w:val="0"/>
                <w:color w:val="000000"/>
                <w:lang w:val="es-ES"/>
              </w:rPr>
            </w:pPr>
            <w:r>
              <w:rPr>
                <w:snapToGrid w:val="0"/>
                <w:color w:val="000000"/>
                <w:lang w:val="es-ES"/>
              </w:rPr>
              <w:t>344</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1° Cuartil</w:t>
            </w:r>
          </w:p>
        </w:tc>
        <w:tc>
          <w:tcPr>
            <w:tcW w:w="1370" w:type="dxa"/>
          </w:tcPr>
          <w:p w:rsidR="00000000" w:rsidRDefault="001A2608">
            <w:pPr>
              <w:jc w:val="right"/>
              <w:rPr>
                <w:snapToGrid w:val="0"/>
                <w:color w:val="000000"/>
                <w:lang w:val="es-ES"/>
              </w:rPr>
            </w:pPr>
            <w:r>
              <w:rPr>
                <w:snapToGrid w:val="0"/>
                <w:color w:val="000000"/>
                <w:lang w:val="es-ES"/>
              </w:rPr>
              <w:t>0.0109</w:t>
            </w:r>
          </w:p>
        </w:tc>
        <w:tc>
          <w:tcPr>
            <w:tcW w:w="1370" w:type="dxa"/>
          </w:tcPr>
          <w:p w:rsidR="00000000" w:rsidRDefault="001A2608">
            <w:pPr>
              <w:jc w:val="right"/>
              <w:rPr>
                <w:snapToGrid w:val="0"/>
                <w:color w:val="000000"/>
                <w:lang w:val="es-ES"/>
              </w:rPr>
            </w:pPr>
            <w:r>
              <w:rPr>
                <w:snapToGrid w:val="0"/>
                <w:color w:val="000000"/>
                <w:lang w:val="es-ES"/>
              </w:rPr>
              <w:t>0.0061</w:t>
            </w:r>
          </w:p>
        </w:tc>
        <w:tc>
          <w:tcPr>
            <w:tcW w:w="1370" w:type="dxa"/>
          </w:tcPr>
          <w:p w:rsidR="00000000" w:rsidRDefault="001A2608">
            <w:pPr>
              <w:jc w:val="right"/>
              <w:rPr>
                <w:snapToGrid w:val="0"/>
                <w:color w:val="000000"/>
                <w:lang w:val="es-ES"/>
              </w:rPr>
            </w:pPr>
            <w:r>
              <w:rPr>
                <w:snapToGrid w:val="0"/>
                <w:color w:val="000000"/>
                <w:lang w:val="es-ES"/>
              </w:rPr>
              <w:t>0.0142</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2° Cuartil</w:t>
            </w:r>
          </w:p>
        </w:tc>
        <w:tc>
          <w:tcPr>
            <w:tcW w:w="1370" w:type="dxa"/>
          </w:tcPr>
          <w:p w:rsidR="00000000" w:rsidRDefault="001A2608">
            <w:pPr>
              <w:jc w:val="right"/>
              <w:rPr>
                <w:snapToGrid w:val="0"/>
                <w:color w:val="000000"/>
                <w:lang w:val="es-ES"/>
              </w:rPr>
            </w:pPr>
            <w:r>
              <w:rPr>
                <w:snapToGrid w:val="0"/>
                <w:color w:val="000000"/>
                <w:lang w:val="es-ES"/>
              </w:rPr>
              <w:t>0.0329</w:t>
            </w:r>
          </w:p>
        </w:tc>
        <w:tc>
          <w:tcPr>
            <w:tcW w:w="1370" w:type="dxa"/>
          </w:tcPr>
          <w:p w:rsidR="00000000" w:rsidRDefault="001A2608">
            <w:pPr>
              <w:jc w:val="right"/>
              <w:rPr>
                <w:snapToGrid w:val="0"/>
                <w:color w:val="000000"/>
                <w:lang w:val="es-ES"/>
              </w:rPr>
            </w:pPr>
            <w:r>
              <w:rPr>
                <w:snapToGrid w:val="0"/>
                <w:color w:val="000000"/>
                <w:lang w:val="es-ES"/>
              </w:rPr>
              <w:t>0.0208</w:t>
            </w:r>
          </w:p>
        </w:tc>
        <w:tc>
          <w:tcPr>
            <w:tcW w:w="1370" w:type="dxa"/>
          </w:tcPr>
          <w:p w:rsidR="00000000" w:rsidRDefault="001A2608">
            <w:pPr>
              <w:jc w:val="right"/>
              <w:rPr>
                <w:snapToGrid w:val="0"/>
                <w:color w:val="000000"/>
                <w:lang w:val="es-ES"/>
              </w:rPr>
            </w:pPr>
            <w:r>
              <w:rPr>
                <w:snapToGrid w:val="0"/>
                <w:color w:val="000000"/>
                <w:lang w:val="es-ES"/>
              </w:rPr>
              <w:t>0.0512</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3° Cuartil</w:t>
            </w:r>
          </w:p>
        </w:tc>
        <w:tc>
          <w:tcPr>
            <w:tcW w:w="1370" w:type="dxa"/>
          </w:tcPr>
          <w:p w:rsidR="00000000" w:rsidRDefault="001A2608">
            <w:pPr>
              <w:jc w:val="right"/>
              <w:rPr>
                <w:snapToGrid w:val="0"/>
                <w:color w:val="000000"/>
                <w:lang w:val="es-ES"/>
              </w:rPr>
            </w:pPr>
            <w:r>
              <w:rPr>
                <w:snapToGrid w:val="0"/>
                <w:color w:val="000000"/>
                <w:lang w:val="es-ES"/>
              </w:rPr>
              <w:t>0.1271</w:t>
            </w:r>
          </w:p>
        </w:tc>
        <w:tc>
          <w:tcPr>
            <w:tcW w:w="1370" w:type="dxa"/>
          </w:tcPr>
          <w:p w:rsidR="00000000" w:rsidRDefault="001A2608">
            <w:pPr>
              <w:jc w:val="right"/>
              <w:rPr>
                <w:snapToGrid w:val="0"/>
                <w:color w:val="000000"/>
                <w:lang w:val="es-ES"/>
              </w:rPr>
            </w:pPr>
            <w:r>
              <w:rPr>
                <w:snapToGrid w:val="0"/>
                <w:color w:val="000000"/>
                <w:lang w:val="es-ES"/>
              </w:rPr>
              <w:t>0.0929</w:t>
            </w:r>
          </w:p>
        </w:tc>
        <w:tc>
          <w:tcPr>
            <w:tcW w:w="1370" w:type="dxa"/>
          </w:tcPr>
          <w:p w:rsidR="00000000" w:rsidRDefault="001A2608">
            <w:pPr>
              <w:jc w:val="right"/>
              <w:rPr>
                <w:snapToGrid w:val="0"/>
                <w:color w:val="000000"/>
                <w:lang w:val="es-ES"/>
              </w:rPr>
            </w:pPr>
            <w:r>
              <w:rPr>
                <w:snapToGrid w:val="0"/>
                <w:color w:val="000000"/>
                <w:lang w:val="es-ES"/>
              </w:rPr>
              <w:t>0.1717</w:t>
            </w:r>
          </w:p>
        </w:tc>
      </w:tr>
      <w:tr w:rsidR="00000000">
        <w:tblPrEx>
          <w:tblCellMar>
            <w:top w:w="0" w:type="dxa"/>
            <w:bottom w:w="0" w:type="dxa"/>
          </w:tblCellMar>
        </w:tblPrEx>
        <w:trPr>
          <w:cantSplit/>
          <w:trHeight w:val="250"/>
        </w:trPr>
        <w:tc>
          <w:tcPr>
            <w:tcW w:w="6520" w:type="dxa"/>
            <w:gridSpan w:val="4"/>
            <w:tcBorders>
              <w:top w:val="single" w:sz="12" w:space="0" w:color="auto"/>
            </w:tcBorders>
          </w:tcPr>
          <w:p w:rsidR="00000000" w:rsidRDefault="001A2608">
            <w:pPr>
              <w:rPr>
                <w:b/>
                <w:i/>
                <w:snapToGrid w:val="0"/>
                <w:color w:val="000000"/>
                <w:sz w:val="2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w:t>
            </w:r>
            <w:r>
              <w:rPr>
                <w:snapToGrid w:val="0"/>
                <w:color w:val="000000"/>
                <w:sz w:val="18"/>
              </w:rPr>
              <w:t>o año lectivo 98–99)</w:t>
            </w:r>
          </w:p>
        </w:tc>
      </w:tr>
    </w:tbl>
    <w:p w:rsidR="00000000" w:rsidRDefault="001A2608">
      <w:pPr>
        <w:pStyle w:val="Textoindependiente"/>
        <w:spacing w:line="480" w:lineRule="auto"/>
        <w:ind w:left="851"/>
        <w:jc w:val="both"/>
        <w:rPr>
          <w:snapToGrid/>
          <w:sz w:val="18"/>
        </w:rPr>
      </w:pPr>
    </w:p>
    <w:p w:rsidR="00000000" w:rsidRDefault="001A2608">
      <w:pPr>
        <w:pStyle w:val="Textoindependiente"/>
        <w:spacing w:line="480" w:lineRule="auto"/>
        <w:ind w:left="851"/>
        <w:jc w:val="both"/>
        <w:rPr>
          <w:snapToGrid/>
          <w:sz w:val="2"/>
        </w:rPr>
      </w:pPr>
    </w:p>
    <w:p w:rsidR="00000000" w:rsidRDefault="001A2608">
      <w:pPr>
        <w:pStyle w:val="Textoindependiente"/>
        <w:spacing w:line="480" w:lineRule="auto"/>
        <w:ind w:left="851"/>
        <w:jc w:val="both"/>
        <w:rPr>
          <w:spacing w:val="-9"/>
        </w:rPr>
      </w:pPr>
      <w:r>
        <w:rPr>
          <w:spacing w:val="-9"/>
        </w:rPr>
        <w:t>La tabla LV, muestra la estadística descriptiva de los estudiantes reprobados de octavo año básico en los establecimientos educativos fiscales del nivel medio para el año lectivo 1998-99 en las distintas jornadas (matutina, vesperti</w:t>
      </w:r>
      <w:r>
        <w:rPr>
          <w:spacing w:val="-9"/>
        </w:rPr>
        <w:t xml:space="preserve">na, nocturna), el mínimo de alumnos no promovidos que tuvo un colegio fiscal en la </w:t>
      </w:r>
      <w:r>
        <w:rPr>
          <w:b/>
          <w:caps/>
          <w:spacing w:val="-9"/>
          <w:sz w:val="20"/>
          <w:u w:val="single"/>
        </w:rPr>
        <w:t>“</w:t>
      </w:r>
      <w:r>
        <w:rPr>
          <w:b/>
          <w:caps/>
          <w:spacing w:val="-9"/>
          <w:sz w:val="22"/>
          <w:u w:val="single"/>
        </w:rPr>
        <w:t>jornada matutina</w:t>
      </w:r>
      <w:r>
        <w:rPr>
          <w:b/>
          <w:caps/>
          <w:spacing w:val="-9"/>
          <w:sz w:val="20"/>
          <w:u w:val="single"/>
        </w:rPr>
        <w:t>”</w:t>
      </w:r>
      <w:r>
        <w:rPr>
          <w:spacing w:val="-9"/>
          <w:sz w:val="20"/>
        </w:rPr>
        <w:t xml:space="preserve"> </w:t>
      </w:r>
      <w:r>
        <w:rPr>
          <w:spacing w:val="-9"/>
        </w:rPr>
        <w:t xml:space="preserve">fue </w:t>
      </w:r>
      <w:r>
        <w:rPr>
          <w:b/>
          <w:i/>
          <w:spacing w:val="-9"/>
        </w:rPr>
        <w:t>0%</w:t>
      </w:r>
      <w:r>
        <w:rPr>
          <w:spacing w:val="-9"/>
        </w:rPr>
        <w:t xml:space="preserve"> y como máximo </w:t>
      </w:r>
      <w:r>
        <w:rPr>
          <w:b/>
          <w:i/>
          <w:spacing w:val="-9"/>
        </w:rPr>
        <w:t>63.63%</w:t>
      </w:r>
      <w:r>
        <w:rPr>
          <w:i/>
          <w:spacing w:val="-9"/>
        </w:rPr>
        <w:t>,</w:t>
      </w:r>
      <w:r>
        <w:rPr>
          <w:spacing w:val="-9"/>
        </w:rPr>
        <w:t xml:space="preserve"> el  total de alumnos no promovidos en ésta jornada en la provincia del Guayas fue de </w:t>
      </w:r>
      <w:r>
        <w:rPr>
          <w:b/>
          <w:i/>
          <w:spacing w:val="-9"/>
        </w:rPr>
        <w:t>743 de 8820</w:t>
      </w:r>
      <w:r>
        <w:rPr>
          <w:spacing w:val="-9"/>
        </w:rPr>
        <w:t xml:space="preserve"> estudiantes matriculados</w:t>
      </w:r>
      <w:r>
        <w:rPr>
          <w:b/>
          <w:i/>
          <w:spacing w:val="-9"/>
        </w:rPr>
        <w:t>.</w:t>
      </w:r>
      <w:r>
        <w:rPr>
          <w:spacing w:val="-9"/>
        </w:rPr>
        <w:t xml:space="preserve">  E</w:t>
      </w:r>
      <w:r>
        <w:rPr>
          <w:spacing w:val="-9"/>
        </w:rPr>
        <w:t xml:space="preserve">l promedio de los estudiantes no promovidos en cada colegio fue de </w:t>
      </w:r>
      <w:r>
        <w:rPr>
          <w:b/>
          <w:i/>
          <w:spacing w:val="-9"/>
        </w:rPr>
        <w:t xml:space="preserve">10.36 </w:t>
      </w:r>
      <w:r>
        <w:rPr>
          <w:b/>
          <w:i/>
          <w:spacing w:val="-9"/>
        </w:rPr>
        <w:sym w:font="Symbol" w:char="F0B1"/>
      </w:r>
      <w:r>
        <w:rPr>
          <w:b/>
          <w:i/>
          <w:spacing w:val="-9"/>
        </w:rPr>
        <w:t xml:space="preserve"> 1.54%</w:t>
      </w:r>
      <w:r>
        <w:rPr>
          <w:spacing w:val="-9"/>
        </w:rPr>
        <w:t xml:space="preserve">, con una desviación estándar de </w:t>
      </w:r>
      <w:r>
        <w:rPr>
          <w:b/>
          <w:i/>
          <w:spacing w:val="-9"/>
        </w:rPr>
        <w:t>13.92%</w:t>
      </w:r>
      <w:r>
        <w:rPr>
          <w:spacing w:val="-9"/>
        </w:rPr>
        <w:t xml:space="preserve"> con respecto a la media.</w:t>
      </w:r>
    </w:p>
    <w:p w:rsidR="00000000" w:rsidRDefault="001A2608">
      <w:pPr>
        <w:pStyle w:val="Textoindependiente"/>
        <w:spacing w:line="480" w:lineRule="auto"/>
        <w:ind w:left="851"/>
        <w:jc w:val="both"/>
      </w:pPr>
      <w:r>
        <w:lastRenderedPageBreak/>
        <w:t xml:space="preserve">En esta distribución (estudiantes no promovidos de octavo año – jornada matutina), los datos se encuentran </w:t>
      </w:r>
      <w:r>
        <w:rPr>
          <w:b/>
          <w:i/>
        </w:rPr>
        <w:t>sesg</w:t>
      </w:r>
      <w:r>
        <w:rPr>
          <w:b/>
          <w:i/>
        </w:rPr>
        <w:t xml:space="preserve">ado hacia la derecha </w:t>
      </w:r>
      <w:r>
        <w:t xml:space="preserve">con respecto a la media (1.9899), esto significa que la mayoría de los estudiantes son promovidos, en lo que respecta al coeficiente de kurtosis (6.9673) es </w:t>
      </w:r>
      <w:r>
        <w:rPr>
          <w:b/>
          <w:i/>
        </w:rPr>
        <w:t>leptocúrtica</w:t>
      </w:r>
      <w:r>
        <w:t>, es decir más picuda que la distribución normal estándar. Hemos q</w:t>
      </w:r>
      <w:r>
        <w:t>uerido esquematizar de manera gráfica la forma en la que se han distribuido la proporción de estudiantes no promovidos fiscales de octavo año básico de jornada matutina en el siguiente histograma de frecuencia.</w:t>
      </w:r>
    </w:p>
    <w:p w:rsidR="00000000" w:rsidRDefault="001A2608">
      <w:pPr>
        <w:pStyle w:val="Textoindependiente"/>
        <w:spacing w:line="480" w:lineRule="auto"/>
        <w:ind w:left="851"/>
        <w:jc w:val="both"/>
      </w:pPr>
    </w:p>
    <w:p w:rsidR="00000000" w:rsidRDefault="001A2608">
      <w:pPr>
        <w:pStyle w:val="Textoindependiente"/>
        <w:ind w:left="993"/>
        <w:rPr>
          <w:b/>
          <w:noProof/>
          <w:snapToGrid/>
        </w:rPr>
      </w:pPr>
      <w:r>
        <w:rPr>
          <w:b/>
          <w:noProof/>
          <w:snapToGrid/>
        </w:rPr>
        <w:pict>
          <v:rect id="_x0000_s1296" style="position:absolute;left:0;text-align:left;margin-left:45pt;margin-top:5.4pt;width:367.2pt;height:318pt;z-index:-251774464" o:allowincell="f" strokeweight="4.5pt">
            <v:stroke linestyle="thinThick"/>
          </v:rect>
        </w:pict>
      </w:r>
    </w:p>
    <w:p w:rsidR="00000000" w:rsidRDefault="001A2608">
      <w:pPr>
        <w:pStyle w:val="Textoindependiente"/>
        <w:ind w:left="993"/>
        <w:rPr>
          <w:b/>
          <w:noProof/>
          <w:snapToGrid/>
        </w:rPr>
      </w:pPr>
      <w:r>
        <w:rPr>
          <w:b/>
          <w:noProof/>
          <w:snapToGrid/>
        </w:rPr>
        <w:t>GRÁFICO 3.93</w:t>
      </w:r>
    </w:p>
    <w:p w:rsidR="00000000" w:rsidRDefault="001A2608">
      <w:pPr>
        <w:pStyle w:val="Textoindependiente"/>
        <w:ind w:left="993"/>
        <w:rPr>
          <w:b/>
          <w:snapToGrid/>
          <w:spacing w:val="-6"/>
        </w:rPr>
      </w:pPr>
      <w:r>
        <w:rPr>
          <w:b/>
          <w:snapToGrid/>
          <w:spacing w:val="-6"/>
        </w:rPr>
        <w:t>Histograma: Estudiantes no pr</w:t>
      </w:r>
      <w:r>
        <w:rPr>
          <w:b/>
          <w:snapToGrid/>
          <w:spacing w:val="-6"/>
        </w:rPr>
        <w:t xml:space="preserve">omovidos de octavo </w:t>
      </w:r>
    </w:p>
    <w:p w:rsidR="00000000" w:rsidRDefault="001A2608">
      <w:pPr>
        <w:pStyle w:val="Textoindependiente"/>
        <w:ind w:left="993"/>
        <w:rPr>
          <w:b/>
          <w:snapToGrid/>
          <w:spacing w:val="-6"/>
        </w:rPr>
      </w:pPr>
      <w:r>
        <w:rPr>
          <w:b/>
          <w:snapToGrid/>
          <w:spacing w:val="-6"/>
        </w:rPr>
        <w:t xml:space="preserve">año básico de  las instituciones educativas fiscales del </w:t>
      </w:r>
    </w:p>
    <w:p w:rsidR="00000000" w:rsidRDefault="002E225F">
      <w:pPr>
        <w:pStyle w:val="Textoindependiente"/>
        <w:ind w:left="993"/>
        <w:rPr>
          <w:b/>
          <w:snapToGrid/>
          <w:spacing w:val="-6"/>
        </w:rPr>
      </w:pPr>
      <w:r>
        <w:rPr>
          <w:b/>
          <w:noProof/>
          <w:snapToGrid/>
          <w:spacing w:val="-6"/>
          <w:lang w:val="es-ES"/>
        </w:rPr>
        <w:drawing>
          <wp:anchor distT="0" distB="0" distL="114300" distR="114300" simplePos="0" relativeHeight="251654656" behindDoc="0" locked="0" layoutInCell="0" allowOverlap="1">
            <wp:simplePos x="0" y="0"/>
            <wp:positionH relativeFrom="column">
              <wp:posOffset>751840</wp:posOffset>
            </wp:positionH>
            <wp:positionV relativeFrom="paragraph">
              <wp:posOffset>206375</wp:posOffset>
            </wp:positionV>
            <wp:extent cx="4391660" cy="2534285"/>
            <wp:effectExtent l="0" t="0" r="0" b="0"/>
            <wp:wrapTopAndBottom/>
            <wp:docPr id="1557" name="Imagen 1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pic:cNvPicPr>
                      <a:picLocks noChangeAspect="1" noChangeArrowheads="1"/>
                    </pic:cNvPicPr>
                  </pic:nvPicPr>
                  <pic:blipFill>
                    <a:blip r:embed="rId7"/>
                    <a:srcRect/>
                    <a:stretch>
                      <a:fillRect/>
                    </a:stretch>
                  </pic:blipFill>
                  <pic:spPr bwMode="auto">
                    <a:xfrm>
                      <a:off x="0" y="0"/>
                      <a:ext cx="4391660" cy="2534285"/>
                    </a:xfrm>
                    <a:prstGeom prst="rect">
                      <a:avLst/>
                    </a:prstGeom>
                    <a:noFill/>
                  </pic:spPr>
                </pic:pic>
              </a:graphicData>
            </a:graphic>
          </wp:anchor>
        </w:drawing>
      </w:r>
      <w:r w:rsidR="001A2608">
        <w:rPr>
          <w:b/>
          <w:snapToGrid/>
          <w:spacing w:val="-6"/>
        </w:rPr>
        <w:t>nivel medio en la provincia del Guayas – Jornada matutina</w:t>
      </w:r>
    </w:p>
    <w:p w:rsidR="00000000" w:rsidRDefault="001A2608">
      <w:pPr>
        <w:pStyle w:val="Textoindependiente"/>
        <w:spacing w:line="480" w:lineRule="auto"/>
        <w:ind w:left="851"/>
        <w:jc w:val="both"/>
        <w:rPr>
          <w:snapToGrid/>
        </w:rPr>
      </w:pPr>
      <w:r>
        <w:rPr>
          <w:b/>
          <w:noProof/>
          <w:snapToGrid/>
          <w:spacing w:val="-6"/>
        </w:rPr>
        <w:pict>
          <v:shapetype id="_x0000_t202" coordsize="21600,21600" o:spt="202" path="m,l,21600r21600,l21600,xe">
            <v:stroke joinstyle="miter"/>
            <v:path gradientshapeok="t" o:connecttype="rect"/>
          </v:shapetype>
          <v:shape id="_x0000_s1300" type="#_x0000_t202" style="position:absolute;left:0;text-align:left;margin-left:102.6pt;margin-top:204.05pt;width:295.2pt;height:21.6pt;z-index:251546112" o:allowincell="f" filled="f" stroked="f">
            <v:textbox style="mso-next-textbox:#_x0000_s1300" inset="0,0,0,0">
              <w:txbxContent>
                <w:p w:rsidR="00000000" w:rsidRDefault="001A2608">
                  <w:pPr>
                    <w:jc w:val="center"/>
                    <w:rPr>
                      <w:sz w:val="18"/>
                    </w:rPr>
                  </w:pPr>
                  <w:r>
                    <w:rPr>
                      <w:sz w:val="20"/>
                    </w:rPr>
                    <w:t>Proporción de estudiantes no promovidos de octavo a</w:t>
                  </w:r>
                  <w:r>
                    <w:rPr>
                      <w:sz w:val="20"/>
                    </w:rPr>
                    <w:t xml:space="preserve">ño básico </w:t>
                  </w:r>
                </w:p>
              </w:txbxContent>
            </v:textbox>
          </v:shape>
        </w:pict>
      </w:r>
    </w:p>
    <w:p w:rsidR="00000000" w:rsidRDefault="001A2608">
      <w:pPr>
        <w:pStyle w:val="Textoindependiente"/>
        <w:spacing w:line="480" w:lineRule="auto"/>
        <w:ind w:left="851"/>
        <w:jc w:val="both"/>
        <w:rPr>
          <w:snapToGrid/>
        </w:rPr>
      </w:pPr>
      <w:r>
        <w:rPr>
          <w:snapToGrid/>
        </w:rPr>
        <w:pict>
          <v:shape id="_x0000_s1297" type="#_x0000_t202" style="position:absolute;left:0;text-align:left;margin-left:52.2pt;margin-top:3.25pt;width:345.6pt;height:21.6pt;z-index:251543040" o:allowincell="f" filled="f" stroked="f">
            <v:textbox style="mso-next-textbox:#_x0000_s1297">
              <w:txbxContent>
                <w:p w:rsidR="00000000" w:rsidRDefault="001A2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noProof/>
          <w:snapToGrid/>
        </w:rPr>
        <w:pict>
          <v:line id="_x0000_s1298" style="position:absolute;left:0;text-align:left;z-index:251544064" from="52.2pt,3.25pt" to="405pt,3.25pt" o:allowincell="f" strokeweight="1.5pt"/>
        </w:pict>
      </w:r>
    </w:p>
    <w:p w:rsidR="00000000" w:rsidRDefault="001A2608">
      <w:pPr>
        <w:pStyle w:val="Textoindependiente"/>
        <w:ind w:left="993"/>
        <w:rPr>
          <w:b/>
          <w:caps/>
          <w:snapToGrid/>
        </w:rPr>
      </w:pPr>
      <w:r>
        <w:rPr>
          <w:b/>
          <w:caps/>
          <w:snapToGrid/>
          <w:sz w:val="14"/>
        </w:rPr>
        <w:lastRenderedPageBreak/>
        <w:pict>
          <v:rect id="_x0000_s1843" style="position:absolute;left:0;text-align:left;margin-left:59.4pt;margin-top:-5.4pt;width:338.4pt;height:288.2pt;z-index:-251761152" o:allowincell="f" strokeweight="4.5pt">
            <v:stroke linestyle="thinThick"/>
          </v:rect>
        </w:pict>
      </w:r>
      <w:r>
        <w:rPr>
          <w:b/>
          <w:caps/>
          <w:snapToGrid/>
        </w:rPr>
        <w:t xml:space="preserve">tabla </w:t>
      </w:r>
      <w:r>
        <w:rPr>
          <w:b/>
        </w:rPr>
        <w:t>LVI</w:t>
      </w:r>
    </w:p>
    <w:p w:rsidR="00000000" w:rsidRDefault="001A2608">
      <w:pPr>
        <w:pStyle w:val="Textoindependiente"/>
        <w:ind w:left="993"/>
        <w:rPr>
          <w:b/>
          <w:snapToGrid/>
        </w:rPr>
      </w:pPr>
      <w:r>
        <w:rPr>
          <w:b/>
          <w:i/>
          <w:snapToGrid/>
          <w:spacing w:val="-10"/>
          <w:sz w:val="28"/>
        </w:rPr>
        <w:t>Guayas</w:t>
      </w:r>
      <w:r>
        <w:rPr>
          <w:b/>
          <w:snapToGrid/>
          <w:spacing w:val="-10"/>
        </w:rPr>
        <w:t>, colegios fiscales: Tabla de frecuencia – Estudiantes</w:t>
      </w:r>
      <w:r>
        <w:rPr>
          <w:b/>
          <w:snapToGrid/>
        </w:rPr>
        <w:t xml:space="preserve"> </w:t>
      </w:r>
    </w:p>
    <w:p w:rsidR="00000000" w:rsidRDefault="001A2608">
      <w:pPr>
        <w:pStyle w:val="Textoindependiente"/>
        <w:ind w:left="993"/>
        <w:rPr>
          <w:b/>
          <w:snapToGrid/>
          <w:spacing w:val="-10"/>
        </w:rPr>
      </w:pPr>
      <w:r>
        <w:rPr>
          <w:b/>
          <w:snapToGrid/>
        </w:rPr>
        <w:t xml:space="preserve">no </w:t>
      </w:r>
      <w:r>
        <w:rPr>
          <w:b/>
          <w:snapToGrid/>
          <w:spacing w:val="-10"/>
        </w:rPr>
        <w:t>promovidos de octavo año básico – Jorn</w:t>
      </w:r>
      <w:r>
        <w:rPr>
          <w:b/>
          <w:snapToGrid/>
          <w:spacing w:val="-10"/>
        </w:rPr>
        <w:t>ada matutina</w:t>
      </w:r>
    </w:p>
    <w:tbl>
      <w:tblPr>
        <w:tblW w:w="0" w:type="auto"/>
        <w:tblInd w:w="1448" w:type="dxa"/>
        <w:tblLayout w:type="fixed"/>
        <w:tblCellMar>
          <w:left w:w="30" w:type="dxa"/>
          <w:right w:w="30" w:type="dxa"/>
        </w:tblCellMar>
        <w:tblLook w:val="0000"/>
      </w:tblPr>
      <w:tblGrid>
        <w:gridCol w:w="283"/>
        <w:gridCol w:w="567"/>
        <w:gridCol w:w="284"/>
        <w:gridCol w:w="567"/>
        <w:gridCol w:w="283"/>
        <w:gridCol w:w="1418"/>
        <w:gridCol w:w="1417"/>
        <w:gridCol w:w="1560"/>
      </w:tblGrid>
      <w:tr w:rsidR="00000000">
        <w:tblPrEx>
          <w:tblCellMar>
            <w:top w:w="0" w:type="dxa"/>
            <w:bottom w:w="0" w:type="dxa"/>
          </w:tblCellMar>
        </w:tblPrEx>
        <w:trPr>
          <w:cantSplit/>
          <w:trHeight w:val="250"/>
        </w:trPr>
        <w:tc>
          <w:tcPr>
            <w:tcW w:w="1984" w:type="dxa"/>
            <w:gridSpan w:val="5"/>
            <w:tcBorders>
              <w:top w:val="single" w:sz="12" w:space="0" w:color="auto"/>
              <w:bottom w:val="single" w:sz="12" w:space="0" w:color="auto"/>
            </w:tcBorders>
          </w:tcPr>
          <w:p w:rsidR="00000000" w:rsidRDefault="001A2608">
            <w:pPr>
              <w:pStyle w:val="Ttulo5"/>
              <w:rPr>
                <w:sz w:val="20"/>
              </w:rPr>
            </w:pPr>
            <w:r>
              <w:rPr>
                <w:sz w:val="20"/>
              </w:rPr>
              <w:t xml:space="preserve">Estd. Promovidos </w:t>
            </w:r>
          </w:p>
        </w:tc>
        <w:tc>
          <w:tcPr>
            <w:tcW w:w="1418" w:type="dxa"/>
            <w:tcBorders>
              <w:top w:val="single" w:sz="12" w:space="0" w:color="auto"/>
              <w:bottom w:val="single" w:sz="12" w:space="0" w:color="auto"/>
            </w:tcBorders>
          </w:tcPr>
          <w:p w:rsidR="00000000" w:rsidRDefault="001A2608">
            <w:pPr>
              <w:jc w:val="center"/>
              <w:rPr>
                <w:b/>
                <w:snapToGrid w:val="0"/>
                <w:color w:val="000000"/>
                <w:sz w:val="20"/>
              </w:rPr>
            </w:pPr>
            <w:r>
              <w:rPr>
                <w:b/>
                <w:snapToGrid w:val="0"/>
                <w:color w:val="000000"/>
                <w:sz w:val="20"/>
              </w:rPr>
              <w:t>Frec.Absoluta</w:t>
            </w:r>
          </w:p>
        </w:tc>
        <w:tc>
          <w:tcPr>
            <w:tcW w:w="1417" w:type="dxa"/>
            <w:tcBorders>
              <w:top w:val="single" w:sz="12" w:space="0" w:color="auto"/>
              <w:bottom w:val="single" w:sz="12" w:space="0" w:color="auto"/>
            </w:tcBorders>
          </w:tcPr>
          <w:p w:rsidR="00000000" w:rsidRDefault="001A2608">
            <w:pPr>
              <w:jc w:val="center"/>
              <w:rPr>
                <w:b/>
                <w:snapToGrid w:val="0"/>
                <w:color w:val="000000"/>
                <w:sz w:val="20"/>
              </w:rPr>
            </w:pPr>
            <w:r>
              <w:rPr>
                <w:b/>
                <w:snapToGrid w:val="0"/>
                <w:color w:val="000000"/>
                <w:sz w:val="20"/>
              </w:rPr>
              <w:t>Frec.Relativa</w:t>
            </w:r>
          </w:p>
        </w:tc>
        <w:tc>
          <w:tcPr>
            <w:tcW w:w="1560" w:type="dxa"/>
            <w:tcBorders>
              <w:top w:val="single" w:sz="12" w:space="0" w:color="auto"/>
              <w:bottom w:val="single" w:sz="12" w:space="0" w:color="auto"/>
            </w:tcBorders>
          </w:tcPr>
          <w:p w:rsidR="00000000" w:rsidRDefault="001A2608">
            <w:pPr>
              <w:jc w:val="center"/>
              <w:rPr>
                <w:snapToGrid w:val="0"/>
                <w:color w:val="000000"/>
                <w:lang w:val="es-ES"/>
              </w:rPr>
            </w:pPr>
            <w:r>
              <w:rPr>
                <w:b/>
                <w:snapToGrid w:val="0"/>
                <w:color w:val="000000"/>
                <w:sz w:val="20"/>
              </w:rPr>
              <w:t>Porcentaje</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0.000</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0.043</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39</w:t>
            </w:r>
          </w:p>
        </w:tc>
        <w:tc>
          <w:tcPr>
            <w:tcW w:w="1417" w:type="dxa"/>
          </w:tcPr>
          <w:p w:rsidR="00000000" w:rsidRDefault="001A2608">
            <w:pPr>
              <w:jc w:val="center"/>
              <w:rPr>
                <w:snapToGrid w:val="0"/>
                <w:color w:val="000000"/>
                <w:sz w:val="20"/>
                <w:lang w:val="es-ES"/>
              </w:rPr>
            </w:pPr>
            <w:r>
              <w:rPr>
                <w:snapToGrid w:val="0"/>
                <w:color w:val="000000"/>
                <w:sz w:val="20"/>
                <w:lang w:val="es-ES"/>
              </w:rPr>
              <w:t>0.476</w:t>
            </w:r>
          </w:p>
        </w:tc>
        <w:tc>
          <w:tcPr>
            <w:tcW w:w="1560" w:type="dxa"/>
          </w:tcPr>
          <w:p w:rsidR="00000000" w:rsidRDefault="001A2608">
            <w:pPr>
              <w:jc w:val="center"/>
              <w:rPr>
                <w:snapToGrid w:val="0"/>
                <w:color w:val="000000"/>
                <w:sz w:val="20"/>
                <w:lang w:val="es-ES"/>
              </w:rPr>
            </w:pPr>
            <w:r>
              <w:rPr>
                <w:snapToGrid w:val="0"/>
                <w:color w:val="000000"/>
                <w:sz w:val="20"/>
                <w:lang w:val="es-ES"/>
              </w:rPr>
              <w:t>47.56%</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0.043</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0.085</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10</w:t>
            </w:r>
          </w:p>
        </w:tc>
        <w:tc>
          <w:tcPr>
            <w:tcW w:w="1417" w:type="dxa"/>
          </w:tcPr>
          <w:p w:rsidR="00000000" w:rsidRDefault="001A2608">
            <w:pPr>
              <w:jc w:val="center"/>
              <w:rPr>
                <w:snapToGrid w:val="0"/>
                <w:color w:val="000000"/>
                <w:sz w:val="20"/>
                <w:lang w:val="es-ES"/>
              </w:rPr>
            </w:pPr>
            <w:r>
              <w:rPr>
                <w:snapToGrid w:val="0"/>
                <w:color w:val="000000"/>
                <w:sz w:val="20"/>
                <w:lang w:val="es-ES"/>
              </w:rPr>
              <w:t>0.122</w:t>
            </w:r>
          </w:p>
        </w:tc>
        <w:tc>
          <w:tcPr>
            <w:tcW w:w="1560" w:type="dxa"/>
          </w:tcPr>
          <w:p w:rsidR="00000000" w:rsidRDefault="001A2608">
            <w:pPr>
              <w:jc w:val="center"/>
              <w:rPr>
                <w:snapToGrid w:val="0"/>
                <w:color w:val="000000"/>
                <w:sz w:val="20"/>
                <w:lang w:val="es-ES"/>
              </w:rPr>
            </w:pPr>
            <w:r>
              <w:rPr>
                <w:snapToGrid w:val="0"/>
                <w:color w:val="000000"/>
                <w:sz w:val="20"/>
                <w:lang w:val="es-ES"/>
              </w:rPr>
              <w:t>12.20%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0.085</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0.127</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11</w:t>
            </w:r>
          </w:p>
        </w:tc>
        <w:tc>
          <w:tcPr>
            <w:tcW w:w="1417" w:type="dxa"/>
          </w:tcPr>
          <w:p w:rsidR="00000000" w:rsidRDefault="001A2608">
            <w:pPr>
              <w:jc w:val="center"/>
              <w:rPr>
                <w:snapToGrid w:val="0"/>
                <w:color w:val="000000"/>
                <w:sz w:val="20"/>
                <w:lang w:val="es-ES"/>
              </w:rPr>
            </w:pPr>
            <w:r>
              <w:rPr>
                <w:snapToGrid w:val="0"/>
                <w:color w:val="000000"/>
                <w:sz w:val="20"/>
                <w:lang w:val="es-ES"/>
              </w:rPr>
              <w:t>0.134</w:t>
            </w:r>
          </w:p>
        </w:tc>
        <w:tc>
          <w:tcPr>
            <w:tcW w:w="1560" w:type="dxa"/>
          </w:tcPr>
          <w:p w:rsidR="00000000" w:rsidRDefault="001A2608">
            <w:pPr>
              <w:jc w:val="center"/>
              <w:rPr>
                <w:snapToGrid w:val="0"/>
                <w:color w:val="000000"/>
                <w:sz w:val="20"/>
                <w:lang w:val="es-ES"/>
              </w:rPr>
            </w:pPr>
            <w:r>
              <w:rPr>
                <w:snapToGrid w:val="0"/>
                <w:color w:val="000000"/>
                <w:sz w:val="20"/>
                <w:lang w:val="es-ES"/>
              </w:rPr>
              <w:t>13.41%</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0.127</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0.170</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6</w:t>
            </w:r>
          </w:p>
        </w:tc>
        <w:tc>
          <w:tcPr>
            <w:tcW w:w="1417" w:type="dxa"/>
          </w:tcPr>
          <w:p w:rsidR="00000000" w:rsidRDefault="001A2608">
            <w:pPr>
              <w:jc w:val="center"/>
              <w:rPr>
                <w:snapToGrid w:val="0"/>
                <w:color w:val="000000"/>
                <w:sz w:val="20"/>
                <w:lang w:val="es-ES"/>
              </w:rPr>
            </w:pPr>
            <w:r>
              <w:rPr>
                <w:snapToGrid w:val="0"/>
                <w:color w:val="000000"/>
                <w:sz w:val="20"/>
                <w:lang w:val="es-ES"/>
              </w:rPr>
              <w:t>0.073</w:t>
            </w:r>
          </w:p>
        </w:tc>
        <w:tc>
          <w:tcPr>
            <w:tcW w:w="1560" w:type="dxa"/>
          </w:tcPr>
          <w:p w:rsidR="00000000" w:rsidRDefault="001A2608">
            <w:pPr>
              <w:jc w:val="center"/>
              <w:rPr>
                <w:snapToGrid w:val="0"/>
                <w:color w:val="000000"/>
                <w:sz w:val="20"/>
                <w:lang w:val="es-ES"/>
              </w:rPr>
            </w:pPr>
            <w:r>
              <w:rPr>
                <w:snapToGrid w:val="0"/>
                <w:color w:val="000000"/>
                <w:sz w:val="20"/>
                <w:lang w:val="es-ES"/>
              </w:rPr>
              <w:t>7.32%</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0.170</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0.213</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3</w:t>
            </w:r>
          </w:p>
        </w:tc>
        <w:tc>
          <w:tcPr>
            <w:tcW w:w="1417" w:type="dxa"/>
          </w:tcPr>
          <w:p w:rsidR="00000000" w:rsidRDefault="001A2608">
            <w:pPr>
              <w:jc w:val="center"/>
              <w:rPr>
                <w:snapToGrid w:val="0"/>
                <w:color w:val="000000"/>
                <w:sz w:val="20"/>
                <w:lang w:val="es-ES"/>
              </w:rPr>
            </w:pPr>
            <w:r>
              <w:rPr>
                <w:snapToGrid w:val="0"/>
                <w:color w:val="000000"/>
                <w:sz w:val="20"/>
                <w:lang w:val="es-ES"/>
              </w:rPr>
              <w:t>0.037</w:t>
            </w:r>
          </w:p>
        </w:tc>
        <w:tc>
          <w:tcPr>
            <w:tcW w:w="1560" w:type="dxa"/>
          </w:tcPr>
          <w:p w:rsidR="00000000" w:rsidRDefault="001A2608">
            <w:pPr>
              <w:jc w:val="center"/>
              <w:rPr>
                <w:snapToGrid w:val="0"/>
                <w:color w:val="000000"/>
                <w:sz w:val="20"/>
                <w:lang w:val="es-ES"/>
              </w:rPr>
            </w:pPr>
            <w:r>
              <w:rPr>
                <w:snapToGrid w:val="0"/>
                <w:color w:val="000000"/>
                <w:sz w:val="20"/>
                <w:lang w:val="es-ES"/>
              </w:rPr>
              <w:t>3.66%</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w:t>
            </w:r>
            <w:r>
              <w:rPr>
                <w:snapToGrid w:val="0"/>
                <w:color w:val="000000"/>
                <w:sz w:val="20"/>
                <w:lang w:val="es-ES"/>
              </w:rPr>
              <w:t>213</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0.255</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4</w:t>
            </w:r>
          </w:p>
        </w:tc>
        <w:tc>
          <w:tcPr>
            <w:tcW w:w="1417" w:type="dxa"/>
          </w:tcPr>
          <w:p w:rsidR="00000000" w:rsidRDefault="001A2608">
            <w:pPr>
              <w:jc w:val="center"/>
              <w:rPr>
                <w:snapToGrid w:val="0"/>
                <w:color w:val="000000"/>
                <w:sz w:val="20"/>
                <w:lang w:val="es-ES"/>
              </w:rPr>
            </w:pPr>
            <w:r>
              <w:rPr>
                <w:snapToGrid w:val="0"/>
                <w:color w:val="000000"/>
                <w:sz w:val="20"/>
                <w:lang w:val="es-ES"/>
              </w:rPr>
              <w:t>0.049</w:t>
            </w:r>
          </w:p>
        </w:tc>
        <w:tc>
          <w:tcPr>
            <w:tcW w:w="1560" w:type="dxa"/>
          </w:tcPr>
          <w:p w:rsidR="00000000" w:rsidRDefault="001A2608">
            <w:pPr>
              <w:jc w:val="center"/>
              <w:rPr>
                <w:snapToGrid w:val="0"/>
                <w:color w:val="000000"/>
                <w:sz w:val="20"/>
                <w:lang w:val="es-ES"/>
              </w:rPr>
            </w:pPr>
            <w:r>
              <w:rPr>
                <w:snapToGrid w:val="0"/>
                <w:color w:val="000000"/>
                <w:sz w:val="20"/>
                <w:lang w:val="es-ES"/>
              </w:rPr>
              <w:t>4.88%</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0.255</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0.298</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2</w:t>
            </w:r>
          </w:p>
        </w:tc>
        <w:tc>
          <w:tcPr>
            <w:tcW w:w="1417" w:type="dxa"/>
          </w:tcPr>
          <w:p w:rsidR="00000000" w:rsidRDefault="001A2608">
            <w:pPr>
              <w:jc w:val="center"/>
              <w:rPr>
                <w:snapToGrid w:val="0"/>
                <w:color w:val="000000"/>
                <w:sz w:val="20"/>
                <w:lang w:val="es-ES"/>
              </w:rPr>
            </w:pPr>
            <w:r>
              <w:rPr>
                <w:snapToGrid w:val="0"/>
                <w:color w:val="000000"/>
                <w:sz w:val="20"/>
                <w:lang w:val="es-ES"/>
              </w:rPr>
              <w:t>0.024</w:t>
            </w:r>
          </w:p>
        </w:tc>
        <w:tc>
          <w:tcPr>
            <w:tcW w:w="1560" w:type="dxa"/>
          </w:tcPr>
          <w:p w:rsidR="00000000" w:rsidRDefault="001A2608">
            <w:pPr>
              <w:jc w:val="center"/>
              <w:rPr>
                <w:snapToGrid w:val="0"/>
                <w:color w:val="000000"/>
                <w:sz w:val="20"/>
                <w:lang w:val="es-ES"/>
              </w:rPr>
            </w:pPr>
            <w:r>
              <w:rPr>
                <w:snapToGrid w:val="0"/>
                <w:color w:val="000000"/>
                <w:sz w:val="20"/>
                <w:lang w:val="es-ES"/>
              </w:rPr>
              <w:t>2.44%</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0.298</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0.340</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0</w:t>
            </w:r>
          </w:p>
        </w:tc>
        <w:tc>
          <w:tcPr>
            <w:tcW w:w="1417" w:type="dxa"/>
          </w:tcPr>
          <w:p w:rsidR="00000000" w:rsidRDefault="001A2608">
            <w:pPr>
              <w:jc w:val="center"/>
              <w:rPr>
                <w:snapToGrid w:val="0"/>
                <w:color w:val="000000"/>
                <w:sz w:val="20"/>
                <w:lang w:val="es-ES"/>
              </w:rPr>
            </w:pPr>
            <w:r>
              <w:rPr>
                <w:snapToGrid w:val="0"/>
                <w:color w:val="000000"/>
                <w:sz w:val="20"/>
                <w:lang w:val="es-ES"/>
              </w:rPr>
              <w:t>0.000</w:t>
            </w:r>
          </w:p>
        </w:tc>
        <w:tc>
          <w:tcPr>
            <w:tcW w:w="1560" w:type="dxa"/>
          </w:tcPr>
          <w:p w:rsidR="00000000" w:rsidRDefault="001A2608">
            <w:pPr>
              <w:jc w:val="center"/>
              <w:rPr>
                <w:snapToGrid w:val="0"/>
                <w:color w:val="000000"/>
                <w:sz w:val="20"/>
                <w:lang w:val="es-ES"/>
              </w:rPr>
            </w:pPr>
            <w:r>
              <w:rPr>
                <w:snapToGrid w:val="0"/>
                <w:color w:val="000000"/>
                <w:sz w:val="20"/>
                <w:lang w:val="es-ES"/>
              </w:rPr>
              <w:t>0.00%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0.340</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0.382</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3</w:t>
            </w:r>
          </w:p>
        </w:tc>
        <w:tc>
          <w:tcPr>
            <w:tcW w:w="1417" w:type="dxa"/>
          </w:tcPr>
          <w:p w:rsidR="00000000" w:rsidRDefault="001A2608">
            <w:pPr>
              <w:jc w:val="center"/>
              <w:rPr>
                <w:snapToGrid w:val="0"/>
                <w:color w:val="000000"/>
                <w:sz w:val="20"/>
                <w:lang w:val="es-ES"/>
              </w:rPr>
            </w:pPr>
            <w:r>
              <w:rPr>
                <w:snapToGrid w:val="0"/>
                <w:color w:val="000000"/>
                <w:sz w:val="20"/>
                <w:lang w:val="es-ES"/>
              </w:rPr>
              <w:t>0.037</w:t>
            </w:r>
          </w:p>
        </w:tc>
        <w:tc>
          <w:tcPr>
            <w:tcW w:w="1560" w:type="dxa"/>
          </w:tcPr>
          <w:p w:rsidR="00000000" w:rsidRDefault="001A2608">
            <w:pPr>
              <w:jc w:val="center"/>
              <w:rPr>
                <w:snapToGrid w:val="0"/>
                <w:color w:val="000000"/>
                <w:sz w:val="20"/>
                <w:lang w:val="es-ES"/>
              </w:rPr>
            </w:pPr>
            <w:r>
              <w:rPr>
                <w:snapToGrid w:val="0"/>
                <w:color w:val="000000"/>
                <w:sz w:val="20"/>
                <w:lang w:val="es-ES"/>
              </w:rPr>
              <w:t>3.66%</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0.382</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0.425</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0</w:t>
            </w:r>
          </w:p>
        </w:tc>
        <w:tc>
          <w:tcPr>
            <w:tcW w:w="1417" w:type="dxa"/>
          </w:tcPr>
          <w:p w:rsidR="00000000" w:rsidRDefault="001A2608">
            <w:pPr>
              <w:jc w:val="center"/>
              <w:rPr>
                <w:snapToGrid w:val="0"/>
                <w:color w:val="000000"/>
                <w:sz w:val="20"/>
                <w:lang w:val="es-ES"/>
              </w:rPr>
            </w:pPr>
            <w:r>
              <w:rPr>
                <w:snapToGrid w:val="0"/>
                <w:color w:val="000000"/>
                <w:sz w:val="20"/>
                <w:lang w:val="es-ES"/>
              </w:rPr>
              <w:t>0.000</w:t>
            </w:r>
          </w:p>
        </w:tc>
        <w:tc>
          <w:tcPr>
            <w:tcW w:w="1560" w:type="dxa"/>
          </w:tcPr>
          <w:p w:rsidR="00000000" w:rsidRDefault="001A2608">
            <w:pPr>
              <w:jc w:val="center"/>
              <w:rPr>
                <w:snapToGrid w:val="0"/>
                <w:color w:val="000000"/>
                <w:sz w:val="20"/>
                <w:lang w:val="es-ES"/>
              </w:rPr>
            </w:pPr>
            <w:r>
              <w:rPr>
                <w:snapToGrid w:val="0"/>
                <w:color w:val="000000"/>
                <w:sz w:val="20"/>
                <w:lang w:val="es-ES"/>
              </w:rPr>
              <w:t>0.00%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0.425</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0.468</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0</w:t>
            </w:r>
          </w:p>
        </w:tc>
        <w:tc>
          <w:tcPr>
            <w:tcW w:w="1417" w:type="dxa"/>
          </w:tcPr>
          <w:p w:rsidR="00000000" w:rsidRDefault="001A2608">
            <w:pPr>
              <w:jc w:val="center"/>
              <w:rPr>
                <w:snapToGrid w:val="0"/>
                <w:color w:val="000000"/>
                <w:sz w:val="20"/>
                <w:lang w:val="es-ES"/>
              </w:rPr>
            </w:pPr>
            <w:r>
              <w:rPr>
                <w:snapToGrid w:val="0"/>
                <w:color w:val="000000"/>
                <w:sz w:val="20"/>
                <w:lang w:val="es-ES"/>
              </w:rPr>
              <w:t>0.000</w:t>
            </w:r>
          </w:p>
        </w:tc>
        <w:tc>
          <w:tcPr>
            <w:tcW w:w="1560" w:type="dxa"/>
          </w:tcPr>
          <w:p w:rsidR="00000000" w:rsidRDefault="001A2608">
            <w:pPr>
              <w:jc w:val="center"/>
              <w:rPr>
                <w:snapToGrid w:val="0"/>
                <w:color w:val="000000"/>
                <w:sz w:val="20"/>
                <w:lang w:val="es-ES"/>
              </w:rPr>
            </w:pPr>
            <w:r>
              <w:rPr>
                <w:snapToGrid w:val="0"/>
                <w:color w:val="000000"/>
                <w:sz w:val="20"/>
                <w:lang w:val="es-ES"/>
              </w:rPr>
              <w:t>0.00%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0.468</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0.510</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1</w:t>
            </w:r>
          </w:p>
        </w:tc>
        <w:tc>
          <w:tcPr>
            <w:tcW w:w="1417" w:type="dxa"/>
          </w:tcPr>
          <w:p w:rsidR="00000000" w:rsidRDefault="001A2608">
            <w:pPr>
              <w:jc w:val="center"/>
              <w:rPr>
                <w:snapToGrid w:val="0"/>
                <w:color w:val="000000"/>
                <w:sz w:val="20"/>
                <w:lang w:val="es-ES"/>
              </w:rPr>
            </w:pPr>
            <w:r>
              <w:rPr>
                <w:snapToGrid w:val="0"/>
                <w:color w:val="000000"/>
                <w:sz w:val="20"/>
                <w:lang w:val="es-ES"/>
              </w:rPr>
              <w:t>0.012</w:t>
            </w:r>
          </w:p>
        </w:tc>
        <w:tc>
          <w:tcPr>
            <w:tcW w:w="1560" w:type="dxa"/>
          </w:tcPr>
          <w:p w:rsidR="00000000" w:rsidRDefault="001A2608">
            <w:pPr>
              <w:jc w:val="center"/>
              <w:rPr>
                <w:snapToGrid w:val="0"/>
                <w:color w:val="000000"/>
                <w:sz w:val="20"/>
                <w:lang w:val="es-ES"/>
              </w:rPr>
            </w:pPr>
            <w:r>
              <w:rPr>
                <w:snapToGrid w:val="0"/>
                <w:color w:val="000000"/>
                <w:sz w:val="20"/>
                <w:lang w:val="es-ES"/>
              </w:rPr>
              <w:t>1.22%</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0.510</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0.5</w:t>
            </w:r>
            <w:r>
              <w:rPr>
                <w:snapToGrid w:val="0"/>
                <w:color w:val="000000"/>
                <w:sz w:val="20"/>
                <w:lang w:val="es-ES"/>
              </w:rPr>
              <w:t>53</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2</w:t>
            </w:r>
          </w:p>
        </w:tc>
        <w:tc>
          <w:tcPr>
            <w:tcW w:w="1417" w:type="dxa"/>
          </w:tcPr>
          <w:p w:rsidR="00000000" w:rsidRDefault="001A2608">
            <w:pPr>
              <w:jc w:val="center"/>
              <w:rPr>
                <w:snapToGrid w:val="0"/>
                <w:color w:val="000000"/>
                <w:sz w:val="20"/>
                <w:lang w:val="es-ES"/>
              </w:rPr>
            </w:pPr>
            <w:r>
              <w:rPr>
                <w:snapToGrid w:val="0"/>
                <w:color w:val="000000"/>
                <w:sz w:val="20"/>
                <w:lang w:val="es-ES"/>
              </w:rPr>
              <w:t>0.024</w:t>
            </w:r>
          </w:p>
        </w:tc>
        <w:tc>
          <w:tcPr>
            <w:tcW w:w="1560" w:type="dxa"/>
          </w:tcPr>
          <w:p w:rsidR="00000000" w:rsidRDefault="001A2608">
            <w:pPr>
              <w:jc w:val="center"/>
              <w:rPr>
                <w:snapToGrid w:val="0"/>
                <w:color w:val="000000"/>
                <w:sz w:val="20"/>
                <w:lang w:val="es-ES"/>
              </w:rPr>
            </w:pPr>
            <w:r>
              <w:rPr>
                <w:snapToGrid w:val="0"/>
                <w:color w:val="000000"/>
                <w:sz w:val="20"/>
                <w:lang w:val="es-ES"/>
              </w:rPr>
              <w:t>2.44%</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0.553</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0.595</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0</w:t>
            </w:r>
          </w:p>
        </w:tc>
        <w:tc>
          <w:tcPr>
            <w:tcW w:w="1417" w:type="dxa"/>
          </w:tcPr>
          <w:p w:rsidR="00000000" w:rsidRDefault="001A2608">
            <w:pPr>
              <w:jc w:val="center"/>
              <w:rPr>
                <w:snapToGrid w:val="0"/>
                <w:color w:val="000000"/>
                <w:sz w:val="20"/>
                <w:lang w:val="es-ES"/>
              </w:rPr>
            </w:pPr>
            <w:r>
              <w:rPr>
                <w:snapToGrid w:val="0"/>
                <w:color w:val="000000"/>
                <w:sz w:val="20"/>
                <w:lang w:val="es-ES"/>
              </w:rPr>
              <w:t>0.000</w:t>
            </w:r>
          </w:p>
        </w:tc>
        <w:tc>
          <w:tcPr>
            <w:tcW w:w="1560" w:type="dxa"/>
          </w:tcPr>
          <w:p w:rsidR="00000000" w:rsidRDefault="001A2608">
            <w:pPr>
              <w:jc w:val="center"/>
              <w:rPr>
                <w:snapToGrid w:val="0"/>
                <w:color w:val="000000"/>
                <w:sz w:val="20"/>
                <w:lang w:val="es-ES"/>
              </w:rPr>
            </w:pPr>
            <w:r>
              <w:rPr>
                <w:snapToGrid w:val="0"/>
                <w:color w:val="000000"/>
                <w:sz w:val="20"/>
                <w:lang w:val="es-ES"/>
              </w:rPr>
              <w:t>0.00%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0.595</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0.637</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1</w:t>
            </w:r>
          </w:p>
        </w:tc>
        <w:tc>
          <w:tcPr>
            <w:tcW w:w="1417" w:type="dxa"/>
          </w:tcPr>
          <w:p w:rsidR="00000000" w:rsidRDefault="001A2608">
            <w:pPr>
              <w:jc w:val="center"/>
              <w:rPr>
                <w:snapToGrid w:val="0"/>
                <w:color w:val="000000"/>
                <w:sz w:val="20"/>
                <w:lang w:val="es-ES"/>
              </w:rPr>
            </w:pPr>
            <w:r>
              <w:rPr>
                <w:snapToGrid w:val="0"/>
                <w:color w:val="000000"/>
                <w:sz w:val="20"/>
                <w:lang w:val="es-ES"/>
              </w:rPr>
              <w:t>0.012</w:t>
            </w:r>
          </w:p>
        </w:tc>
        <w:tc>
          <w:tcPr>
            <w:tcW w:w="1560" w:type="dxa"/>
          </w:tcPr>
          <w:p w:rsidR="00000000" w:rsidRDefault="001A2608">
            <w:pPr>
              <w:jc w:val="center"/>
              <w:rPr>
                <w:snapToGrid w:val="0"/>
                <w:color w:val="000000"/>
                <w:sz w:val="20"/>
                <w:lang w:val="es-ES"/>
              </w:rPr>
            </w:pPr>
            <w:r>
              <w:rPr>
                <w:snapToGrid w:val="0"/>
                <w:color w:val="000000"/>
                <w:sz w:val="20"/>
                <w:lang w:val="es-ES"/>
              </w:rPr>
              <w:t>1.22%</w:t>
            </w:r>
          </w:p>
        </w:tc>
      </w:tr>
      <w:tr w:rsidR="00000000">
        <w:tblPrEx>
          <w:tblCellMar>
            <w:top w:w="0" w:type="dxa"/>
            <w:bottom w:w="0" w:type="dxa"/>
          </w:tblCellMar>
        </w:tblPrEx>
        <w:trPr>
          <w:cantSplit/>
          <w:trHeight w:val="250"/>
        </w:trPr>
        <w:tc>
          <w:tcPr>
            <w:tcW w:w="283" w:type="dxa"/>
          </w:tcPr>
          <w:p w:rsidR="00000000" w:rsidRDefault="001A2608">
            <w:pPr>
              <w:jc w:val="right"/>
              <w:rPr>
                <w:b/>
                <w:snapToGrid w:val="0"/>
                <w:color w:val="000000"/>
                <w:sz w:val="22"/>
                <w:lang w:val="es-ES"/>
              </w:rPr>
            </w:pPr>
          </w:p>
        </w:tc>
        <w:tc>
          <w:tcPr>
            <w:tcW w:w="1701" w:type="dxa"/>
            <w:gridSpan w:val="4"/>
          </w:tcPr>
          <w:p w:rsidR="00000000" w:rsidRDefault="001A2608">
            <w:pPr>
              <w:rPr>
                <w:b/>
                <w:snapToGrid w:val="0"/>
                <w:color w:val="000000"/>
                <w:sz w:val="22"/>
                <w:lang w:val="es-ES"/>
              </w:rPr>
            </w:pPr>
            <w:r>
              <w:rPr>
                <w:b/>
                <w:snapToGrid w:val="0"/>
                <w:color w:val="000000"/>
                <w:sz w:val="22"/>
                <w:lang w:val="es-ES"/>
              </w:rPr>
              <w:t>Total</w:t>
            </w:r>
          </w:p>
        </w:tc>
        <w:tc>
          <w:tcPr>
            <w:tcW w:w="1418" w:type="dxa"/>
          </w:tcPr>
          <w:p w:rsidR="00000000" w:rsidRDefault="001A2608">
            <w:pPr>
              <w:ind w:right="394"/>
              <w:jc w:val="right"/>
              <w:rPr>
                <w:snapToGrid w:val="0"/>
                <w:color w:val="000000"/>
                <w:sz w:val="22"/>
              </w:rPr>
            </w:pPr>
            <w:r>
              <w:rPr>
                <w:snapToGrid w:val="0"/>
                <w:color w:val="000000"/>
                <w:sz w:val="22"/>
              </w:rPr>
              <w:t>82</w:t>
            </w:r>
          </w:p>
        </w:tc>
        <w:tc>
          <w:tcPr>
            <w:tcW w:w="1417" w:type="dxa"/>
          </w:tcPr>
          <w:p w:rsidR="00000000" w:rsidRDefault="001A2608">
            <w:pPr>
              <w:jc w:val="center"/>
              <w:rPr>
                <w:snapToGrid w:val="0"/>
                <w:color w:val="000000"/>
                <w:sz w:val="22"/>
                <w:lang w:val="es-ES"/>
              </w:rPr>
            </w:pPr>
            <w:r>
              <w:rPr>
                <w:snapToGrid w:val="0"/>
                <w:color w:val="000000"/>
                <w:sz w:val="22"/>
                <w:lang w:val="es-ES"/>
              </w:rPr>
              <w:t>1.000</w:t>
            </w:r>
          </w:p>
        </w:tc>
        <w:tc>
          <w:tcPr>
            <w:tcW w:w="1560" w:type="dxa"/>
          </w:tcPr>
          <w:p w:rsidR="00000000" w:rsidRDefault="001A2608">
            <w:pPr>
              <w:jc w:val="center"/>
              <w:rPr>
                <w:snapToGrid w:val="0"/>
                <w:color w:val="000000"/>
                <w:sz w:val="22"/>
                <w:lang w:val="es-ES"/>
              </w:rPr>
            </w:pPr>
            <w:r>
              <w:rPr>
                <w:snapToGrid w:val="0"/>
                <w:color w:val="000000"/>
                <w:sz w:val="22"/>
                <w:lang w:val="es-ES"/>
              </w:rPr>
              <w:t>100.00%</w:t>
            </w:r>
          </w:p>
        </w:tc>
      </w:tr>
      <w:tr w:rsidR="00000000">
        <w:tblPrEx>
          <w:tblCellMar>
            <w:top w:w="0" w:type="dxa"/>
            <w:bottom w:w="0" w:type="dxa"/>
          </w:tblCellMar>
        </w:tblPrEx>
        <w:trPr>
          <w:cantSplit/>
          <w:trHeight w:val="250"/>
        </w:trPr>
        <w:tc>
          <w:tcPr>
            <w:tcW w:w="6379" w:type="dxa"/>
            <w:gridSpan w:val="8"/>
            <w:tcBorders>
              <w:top w:val="single" w:sz="12" w:space="0" w:color="auto"/>
            </w:tcBorders>
          </w:tcPr>
          <w:p w:rsidR="00000000" w:rsidRDefault="001A2608">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lectivo 1998–99)</w:t>
            </w:r>
          </w:p>
        </w:tc>
      </w:tr>
    </w:tbl>
    <w:p w:rsidR="00000000" w:rsidRDefault="001A2608">
      <w:pPr>
        <w:pStyle w:val="Textoindependiente"/>
        <w:ind w:left="993"/>
        <w:rPr>
          <w:b/>
          <w:snapToGrid/>
          <w:spacing w:val="-10"/>
        </w:rPr>
      </w:pPr>
    </w:p>
    <w:p w:rsidR="00000000" w:rsidRDefault="001A2608">
      <w:pPr>
        <w:pStyle w:val="Textoindependiente"/>
        <w:spacing w:line="480" w:lineRule="auto"/>
        <w:ind w:left="851"/>
        <w:jc w:val="both"/>
        <w:rPr>
          <w:snapToGrid/>
          <w:sz w:val="14"/>
        </w:rPr>
      </w:pPr>
    </w:p>
    <w:p w:rsidR="00000000" w:rsidRDefault="001A2608">
      <w:pPr>
        <w:pStyle w:val="Textoindependiente"/>
        <w:spacing w:line="480" w:lineRule="auto"/>
        <w:ind w:left="851"/>
        <w:jc w:val="both"/>
        <w:rPr>
          <w:snapToGrid/>
        </w:rPr>
      </w:pPr>
      <w:r>
        <w:rPr>
          <w:snapToGrid/>
        </w:rPr>
        <w:t>El histograma presentado en el gráfico 3.93 y los parámetros obs</w:t>
      </w:r>
      <w:r>
        <w:rPr>
          <w:snapToGrid/>
        </w:rPr>
        <w:t>ervados en la variable nos permitió formular la siguiente hipótesis:</w:t>
      </w:r>
    </w:p>
    <w:p w:rsidR="00000000" w:rsidRDefault="001A2608">
      <w:pPr>
        <w:pStyle w:val="Textoindependiente"/>
        <w:spacing w:line="480" w:lineRule="auto"/>
        <w:ind w:left="851"/>
        <w:jc w:val="both"/>
        <w:rPr>
          <w:sz w:val="8"/>
        </w:rPr>
      </w:pPr>
    </w:p>
    <w:p w:rsidR="00000000" w:rsidRDefault="001A2608">
      <w:pPr>
        <w:pStyle w:val="Textoindependiente"/>
        <w:ind w:left="1276" w:hanging="425"/>
        <w:jc w:val="both"/>
      </w:pPr>
      <w:r>
        <w:rPr>
          <w:b/>
        </w:rPr>
        <w:t>H</w:t>
      </w:r>
      <w:r>
        <w:rPr>
          <w:b/>
          <w:vertAlign w:val="subscript"/>
        </w:rPr>
        <w:t>o</w:t>
      </w:r>
      <w:r>
        <w:rPr>
          <w:b/>
        </w:rPr>
        <w:t>:</w:t>
      </w:r>
      <w:r>
        <w:t xml:space="preserve"> La proporción de estudiantes no promovidos de octavo año básico de jornada matutina sigue una distribución beta con parámetros </w:t>
      </w:r>
      <w:r>
        <w:sym w:font="Symbol" w:char="F061"/>
      </w:r>
      <w:r>
        <w:t xml:space="preserve">=0.40   </w:t>
      </w:r>
      <w:r>
        <w:sym w:font="Symbol" w:char="F062"/>
      </w:r>
      <w:r>
        <w:t>=</w:t>
      </w:r>
      <w:r>
        <w:rPr>
          <w:color w:val="000000"/>
          <w:lang w:val="es-ES"/>
        </w:rPr>
        <w:t>3.46</w:t>
      </w:r>
    </w:p>
    <w:p w:rsidR="00000000" w:rsidRDefault="001A2608">
      <w:pPr>
        <w:pStyle w:val="Textoindependiente"/>
        <w:ind w:left="1134"/>
        <w:jc w:val="left"/>
      </w:pPr>
      <w:r>
        <w:t>vs.</w:t>
      </w:r>
    </w:p>
    <w:p w:rsidR="00000000" w:rsidRDefault="001A2608">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tbl>
      <w:tblPr>
        <w:tblW w:w="0" w:type="auto"/>
        <w:tblInd w:w="2338" w:type="dxa"/>
        <w:tblLayout w:type="fixed"/>
        <w:tblCellMar>
          <w:left w:w="70" w:type="dxa"/>
          <w:right w:w="70" w:type="dxa"/>
        </w:tblCellMar>
        <w:tblLook w:val="0000"/>
      </w:tblPr>
      <w:tblGrid>
        <w:gridCol w:w="2410"/>
        <w:gridCol w:w="2126"/>
      </w:tblGrid>
      <w:tr w:rsidR="00000000">
        <w:tblPrEx>
          <w:tblCellMar>
            <w:top w:w="0" w:type="dxa"/>
            <w:bottom w:w="0" w:type="dxa"/>
          </w:tblCellMar>
        </w:tblPrEx>
        <w:tc>
          <w:tcPr>
            <w:tcW w:w="2410" w:type="dxa"/>
            <w:tcBorders>
              <w:bottom w:val="single" w:sz="12" w:space="0" w:color="auto"/>
            </w:tcBorders>
            <w:vAlign w:val="center"/>
          </w:tcPr>
          <w:p w:rsidR="00000000" w:rsidRDefault="001A2608">
            <w:pPr>
              <w:pStyle w:val="Textoindependiente"/>
              <w:rPr>
                <w:b/>
                <w:sz w:val="20"/>
              </w:rPr>
            </w:pPr>
            <w:r>
              <w:rPr>
                <w:b/>
                <w:sz w:val="20"/>
              </w:rPr>
              <w:t>Máx. Diferencia</w:t>
            </w:r>
          </w:p>
        </w:tc>
        <w:tc>
          <w:tcPr>
            <w:tcW w:w="2126" w:type="dxa"/>
            <w:tcBorders>
              <w:bottom w:val="single" w:sz="12" w:space="0" w:color="auto"/>
            </w:tcBorders>
            <w:vAlign w:val="center"/>
          </w:tcPr>
          <w:p w:rsidR="00000000" w:rsidRDefault="001A2608">
            <w:pPr>
              <w:pStyle w:val="Textoindependiente"/>
              <w:rPr>
                <w:b/>
                <w:sz w:val="20"/>
              </w:rPr>
            </w:pPr>
            <w:r>
              <w:rPr>
                <w:b/>
                <w:sz w:val="20"/>
              </w:rPr>
              <w:t>Valor p</w:t>
            </w:r>
          </w:p>
        </w:tc>
      </w:tr>
      <w:tr w:rsidR="00000000">
        <w:tblPrEx>
          <w:tblCellMar>
            <w:top w:w="0" w:type="dxa"/>
            <w:bottom w:w="0" w:type="dxa"/>
          </w:tblCellMar>
        </w:tblPrEx>
        <w:tc>
          <w:tcPr>
            <w:tcW w:w="2410" w:type="dxa"/>
          </w:tcPr>
          <w:p w:rsidR="00000000" w:rsidRDefault="001A2608">
            <w:pPr>
              <w:pStyle w:val="Textoindependiente"/>
              <w:rPr>
                <w:sz w:val="22"/>
              </w:rPr>
            </w:pPr>
            <w:r>
              <w:rPr>
                <w:sz w:val="22"/>
              </w:rPr>
              <w:t>0.</w:t>
            </w:r>
            <w:r>
              <w:rPr>
                <w:sz w:val="22"/>
              </w:rPr>
              <w:t>2683</w:t>
            </w:r>
          </w:p>
        </w:tc>
        <w:tc>
          <w:tcPr>
            <w:tcW w:w="2126" w:type="dxa"/>
          </w:tcPr>
          <w:p w:rsidR="00000000" w:rsidRDefault="001A2608">
            <w:pPr>
              <w:pStyle w:val="Textoindependiente"/>
              <w:rPr>
                <w:sz w:val="22"/>
              </w:rPr>
            </w:pPr>
            <w:r>
              <w:rPr>
                <w:sz w:val="22"/>
              </w:rPr>
              <w:t>0.0000</w:t>
            </w:r>
          </w:p>
        </w:tc>
      </w:tr>
    </w:tbl>
    <w:p w:rsidR="00000000" w:rsidRDefault="001A2608">
      <w:pPr>
        <w:pStyle w:val="Textoindependiente"/>
        <w:spacing w:line="480" w:lineRule="auto"/>
        <w:ind w:left="851"/>
        <w:jc w:val="both"/>
        <w:rPr>
          <w:spacing w:val="-9"/>
          <w:sz w:val="20"/>
        </w:rPr>
      </w:pPr>
    </w:p>
    <w:p w:rsidR="00000000" w:rsidRDefault="001A2608">
      <w:pPr>
        <w:pStyle w:val="Textoindependiente"/>
        <w:spacing w:line="480" w:lineRule="auto"/>
        <w:ind w:left="851"/>
        <w:jc w:val="both"/>
        <w:rPr>
          <w:i/>
        </w:rPr>
      </w:pPr>
      <w:r>
        <w:t>El tamaño del valor p, nos permite concluir que existe evidencia estadística para rechazar la hipótesis nula (H</w:t>
      </w:r>
      <w:r>
        <w:rPr>
          <w:vertAlign w:val="subscript"/>
        </w:rPr>
        <w:t>O</w:t>
      </w:r>
      <w:r>
        <w:t>), entonces podemos afirmar que:</w:t>
      </w:r>
      <w:r>
        <w:rPr>
          <w:w w:val="98"/>
        </w:rPr>
        <w:t xml:space="preserve"> </w:t>
      </w:r>
      <w:r>
        <w:rPr>
          <w:i/>
        </w:rPr>
        <w:t xml:space="preserve">La proporción de estudiantes no promovidos de octavo año básico de jornada matutina no sigue una </w:t>
      </w:r>
      <w:r>
        <w:rPr>
          <w:i/>
        </w:rPr>
        <w:t xml:space="preserve">distribución </w:t>
      </w:r>
      <w:r>
        <w:rPr>
          <w:b/>
          <w:i/>
        </w:rPr>
        <w:t>BETA</w:t>
      </w:r>
      <w:r>
        <w:rPr>
          <w:i/>
        </w:rPr>
        <w:t xml:space="preserve"> con parámetros </w:t>
      </w:r>
      <w:r>
        <w:rPr>
          <w:b/>
          <w:i/>
        </w:rPr>
        <w:sym w:font="Symbol" w:char="F061"/>
      </w:r>
      <w:r>
        <w:rPr>
          <w:b/>
          <w:i/>
        </w:rPr>
        <w:t xml:space="preserve">=0.40   </w:t>
      </w:r>
      <w:r>
        <w:rPr>
          <w:b/>
          <w:i/>
        </w:rPr>
        <w:sym w:font="Symbol" w:char="F062"/>
      </w:r>
      <w:r>
        <w:rPr>
          <w:b/>
          <w:i/>
        </w:rPr>
        <w:t xml:space="preserve"> = 3.46</w:t>
      </w:r>
    </w:p>
    <w:p w:rsidR="00000000" w:rsidRDefault="001A2608">
      <w:pPr>
        <w:pStyle w:val="Textoindependiente"/>
        <w:spacing w:line="480" w:lineRule="auto"/>
        <w:ind w:left="851"/>
        <w:jc w:val="both"/>
      </w:pPr>
      <w:r>
        <w:lastRenderedPageBreak/>
        <w:t xml:space="preserve">En lo que respecta a la </w:t>
      </w:r>
      <w:r>
        <w:rPr>
          <w:b/>
          <w:caps/>
          <w:sz w:val="20"/>
          <w:u w:val="single"/>
        </w:rPr>
        <w:t>“</w:t>
      </w:r>
      <w:r>
        <w:rPr>
          <w:b/>
          <w:caps/>
          <w:sz w:val="22"/>
          <w:u w:val="single"/>
        </w:rPr>
        <w:t>jornada vespertina</w:t>
      </w:r>
      <w:r>
        <w:rPr>
          <w:b/>
          <w:caps/>
          <w:sz w:val="20"/>
          <w:u w:val="single"/>
        </w:rPr>
        <w:t>”</w:t>
      </w:r>
      <w:r>
        <w:rPr>
          <w:b/>
          <w:caps/>
          <w:sz w:val="20"/>
        </w:rPr>
        <w:t>,</w:t>
      </w:r>
      <w:r>
        <w:t xml:space="preserve"> el promedio de estudiantes reprobados de octavo año básico del período 1998-99 fue de </w:t>
      </w:r>
      <w:r>
        <w:rPr>
          <w:b/>
          <w:i/>
        </w:rPr>
        <w:t xml:space="preserve">6.66 </w:t>
      </w:r>
      <w:r>
        <w:rPr>
          <w:b/>
          <w:i/>
        </w:rPr>
        <w:sym w:font="Symbol" w:char="F0B1"/>
      </w:r>
      <w:r>
        <w:rPr>
          <w:b/>
          <w:i/>
        </w:rPr>
        <w:t xml:space="preserve"> 0.93%</w:t>
      </w:r>
      <w:r>
        <w:t xml:space="preserve">, con una desviación estándar de </w:t>
      </w:r>
      <w:r>
        <w:rPr>
          <w:b/>
          <w:i/>
        </w:rPr>
        <w:t>0.77%</w:t>
      </w:r>
      <w:r>
        <w:t xml:space="preserve"> de estudiantes no prom</w:t>
      </w:r>
      <w:r>
        <w:t xml:space="preserve">ovidos con respecto a la media. El mínimo de alumnos reprobados que tuvo un colegio fue de </w:t>
      </w:r>
      <w:r>
        <w:rPr>
          <w:b/>
          <w:i/>
        </w:rPr>
        <w:t>0%</w:t>
      </w:r>
      <w:r>
        <w:t xml:space="preserve"> y como máximo </w:t>
      </w:r>
      <w:r>
        <w:rPr>
          <w:b/>
          <w:i/>
        </w:rPr>
        <w:t>35.48%,</w:t>
      </w:r>
      <w:r>
        <w:t xml:space="preserve"> el  total de alumnos no promovidos en ésta jornada en la provincia del Guayas fue de </w:t>
      </w:r>
      <w:r>
        <w:rPr>
          <w:b/>
          <w:i/>
        </w:rPr>
        <w:t>475 de 6210</w:t>
      </w:r>
      <w:r>
        <w:rPr>
          <w:b/>
        </w:rPr>
        <w:t xml:space="preserve"> </w:t>
      </w:r>
      <w:r>
        <w:t>estudiantes matriculados</w:t>
      </w:r>
      <w:r>
        <w:rPr>
          <w:b/>
        </w:rPr>
        <w:t>.</w:t>
      </w:r>
      <w:r>
        <w:t xml:space="preserve">  </w:t>
      </w:r>
    </w:p>
    <w:p w:rsidR="00000000" w:rsidRDefault="001A2608">
      <w:pPr>
        <w:pStyle w:val="Textoindependiente"/>
        <w:spacing w:line="480" w:lineRule="auto"/>
        <w:ind w:left="851"/>
        <w:jc w:val="both"/>
        <w:rPr>
          <w:sz w:val="14"/>
        </w:rPr>
      </w:pPr>
    </w:p>
    <w:p w:rsidR="00000000" w:rsidRDefault="001A2608">
      <w:pPr>
        <w:pStyle w:val="Textoindependiente"/>
        <w:spacing w:line="480" w:lineRule="auto"/>
        <w:ind w:left="851"/>
        <w:jc w:val="both"/>
      </w:pPr>
      <w:r>
        <w:t>En esta distri</w:t>
      </w:r>
      <w:r>
        <w:t xml:space="preserve">bución (estudiantes reprobados de octavo año – jornada vespertina), los datos se encuentran </w:t>
      </w:r>
      <w:r>
        <w:rPr>
          <w:b/>
          <w:i/>
        </w:rPr>
        <w:t xml:space="preserve">sesgado hacia la derecha </w:t>
      </w:r>
      <w:r>
        <w:t>con respecto a la media (1.4894), esto significa que la mayoría de los estudiantes son promovidos, en lo que respecta al coeficiente de kur</w:t>
      </w:r>
      <w:r>
        <w:t xml:space="preserve">tosis (5.3117) es </w:t>
      </w:r>
      <w:r>
        <w:rPr>
          <w:b/>
          <w:i/>
        </w:rPr>
        <w:t>leptocúrtica</w:t>
      </w:r>
      <w:r>
        <w:t>, es decir más picuda que la distribución normal estándar. Hemos querido esquematizar de manera gráfica la forma en la que se han distribuido la proporción de estudiantes reprobados fiscales de octavo año básico de jornada ves</w:t>
      </w:r>
      <w:r>
        <w:t>pertina en el gráfico 3.93 (histograma de frecuencia).</w:t>
      </w:r>
    </w:p>
    <w:p w:rsidR="00000000" w:rsidRDefault="001A2608">
      <w:pPr>
        <w:pStyle w:val="Textoindependiente"/>
        <w:spacing w:line="480" w:lineRule="auto"/>
        <w:ind w:left="851"/>
        <w:jc w:val="both"/>
        <w:rPr>
          <w:sz w:val="16"/>
        </w:rPr>
      </w:pPr>
    </w:p>
    <w:p w:rsidR="00000000" w:rsidRDefault="001A2608">
      <w:pPr>
        <w:pStyle w:val="Textoindependiente"/>
        <w:spacing w:line="480" w:lineRule="auto"/>
        <w:ind w:left="851"/>
        <w:jc w:val="both"/>
        <w:rPr>
          <w:snapToGrid/>
        </w:rPr>
      </w:pPr>
      <w:r>
        <w:rPr>
          <w:snapToGrid/>
        </w:rPr>
        <w:t>El histograma presentado en el gráfico 3.94 y los parámetros observados en la variable nos permitió formular la siguiente hipótesis:</w:t>
      </w:r>
    </w:p>
    <w:p w:rsidR="00000000" w:rsidRDefault="001A2608">
      <w:pPr>
        <w:pStyle w:val="Textoindependiente"/>
        <w:spacing w:line="480" w:lineRule="auto"/>
        <w:ind w:left="851"/>
        <w:jc w:val="both"/>
        <w:rPr>
          <w:sz w:val="8"/>
        </w:rPr>
      </w:pPr>
    </w:p>
    <w:p w:rsidR="00000000" w:rsidRDefault="001A2608">
      <w:pPr>
        <w:pStyle w:val="Textoindependiente"/>
        <w:ind w:left="1276" w:hanging="425"/>
        <w:jc w:val="both"/>
      </w:pPr>
      <w:r>
        <w:rPr>
          <w:b/>
        </w:rPr>
        <w:t>H</w:t>
      </w:r>
      <w:r>
        <w:rPr>
          <w:b/>
          <w:vertAlign w:val="subscript"/>
        </w:rPr>
        <w:t>o</w:t>
      </w:r>
      <w:r>
        <w:rPr>
          <w:b/>
        </w:rPr>
        <w:t>:</w:t>
      </w:r>
      <w:r>
        <w:t xml:space="preserve"> La proporción de estudiantes no promovidos de octavo año básic</w:t>
      </w:r>
      <w:r>
        <w:t xml:space="preserve">o de jornada vespertina sigue una distribución beta con parámetros </w:t>
      </w:r>
      <w:r>
        <w:sym w:font="Symbol" w:char="F061"/>
      </w:r>
      <w:r>
        <w:t xml:space="preserve">=0.63   </w:t>
      </w:r>
      <w:r>
        <w:sym w:font="Symbol" w:char="F062"/>
      </w:r>
      <w:r>
        <w:t>=</w:t>
      </w:r>
      <w:r>
        <w:rPr>
          <w:color w:val="000000"/>
          <w:lang w:val="es-ES"/>
        </w:rPr>
        <w:t xml:space="preserve">8.90 </w:t>
      </w:r>
    </w:p>
    <w:p w:rsidR="00000000" w:rsidRDefault="001A2608">
      <w:pPr>
        <w:pStyle w:val="Textoindependiente"/>
        <w:ind w:left="1134"/>
        <w:jc w:val="left"/>
      </w:pPr>
      <w:r>
        <w:t>vs.</w:t>
      </w:r>
    </w:p>
    <w:p w:rsidR="00000000" w:rsidRDefault="001A2608">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tbl>
      <w:tblPr>
        <w:tblW w:w="0" w:type="auto"/>
        <w:tblInd w:w="2338" w:type="dxa"/>
        <w:tblLayout w:type="fixed"/>
        <w:tblCellMar>
          <w:left w:w="70" w:type="dxa"/>
          <w:right w:w="70" w:type="dxa"/>
        </w:tblCellMar>
        <w:tblLook w:val="0000"/>
      </w:tblPr>
      <w:tblGrid>
        <w:gridCol w:w="2410"/>
        <w:gridCol w:w="2126"/>
      </w:tblGrid>
      <w:tr w:rsidR="00000000">
        <w:tblPrEx>
          <w:tblCellMar>
            <w:top w:w="0" w:type="dxa"/>
            <w:bottom w:w="0" w:type="dxa"/>
          </w:tblCellMar>
        </w:tblPrEx>
        <w:tc>
          <w:tcPr>
            <w:tcW w:w="2410" w:type="dxa"/>
            <w:tcBorders>
              <w:bottom w:val="single" w:sz="12" w:space="0" w:color="auto"/>
            </w:tcBorders>
            <w:vAlign w:val="center"/>
          </w:tcPr>
          <w:p w:rsidR="00000000" w:rsidRDefault="001A2608">
            <w:pPr>
              <w:pStyle w:val="Textoindependiente"/>
              <w:rPr>
                <w:b/>
                <w:sz w:val="20"/>
              </w:rPr>
            </w:pPr>
            <w:r>
              <w:rPr>
                <w:b/>
                <w:sz w:val="20"/>
              </w:rPr>
              <w:lastRenderedPageBreak/>
              <w:t>Máx. Diferencia</w:t>
            </w:r>
          </w:p>
        </w:tc>
        <w:tc>
          <w:tcPr>
            <w:tcW w:w="2126" w:type="dxa"/>
            <w:tcBorders>
              <w:bottom w:val="single" w:sz="12" w:space="0" w:color="auto"/>
            </w:tcBorders>
            <w:vAlign w:val="center"/>
          </w:tcPr>
          <w:p w:rsidR="00000000" w:rsidRDefault="001A2608">
            <w:pPr>
              <w:pStyle w:val="Textoindependiente"/>
              <w:rPr>
                <w:b/>
                <w:sz w:val="20"/>
              </w:rPr>
            </w:pPr>
            <w:r>
              <w:rPr>
                <w:b/>
                <w:sz w:val="20"/>
              </w:rPr>
              <w:t>Valor p</w:t>
            </w:r>
          </w:p>
        </w:tc>
      </w:tr>
      <w:tr w:rsidR="00000000">
        <w:tblPrEx>
          <w:tblCellMar>
            <w:top w:w="0" w:type="dxa"/>
            <w:bottom w:w="0" w:type="dxa"/>
          </w:tblCellMar>
        </w:tblPrEx>
        <w:tc>
          <w:tcPr>
            <w:tcW w:w="2410" w:type="dxa"/>
          </w:tcPr>
          <w:p w:rsidR="00000000" w:rsidRDefault="001A2608">
            <w:pPr>
              <w:pStyle w:val="Textoindependiente"/>
              <w:rPr>
                <w:sz w:val="22"/>
              </w:rPr>
            </w:pPr>
            <w:r>
              <w:rPr>
                <w:sz w:val="22"/>
              </w:rPr>
              <w:t>0.3286</w:t>
            </w:r>
          </w:p>
        </w:tc>
        <w:tc>
          <w:tcPr>
            <w:tcW w:w="2126" w:type="dxa"/>
          </w:tcPr>
          <w:p w:rsidR="00000000" w:rsidRDefault="001A2608">
            <w:pPr>
              <w:pStyle w:val="Textoindependiente"/>
              <w:rPr>
                <w:sz w:val="22"/>
              </w:rPr>
            </w:pPr>
            <w:r>
              <w:rPr>
                <w:sz w:val="22"/>
              </w:rPr>
              <w:t>0.0000</w:t>
            </w:r>
          </w:p>
        </w:tc>
      </w:tr>
    </w:tbl>
    <w:p w:rsidR="00000000" w:rsidRDefault="001A2608">
      <w:pPr>
        <w:pStyle w:val="Textoindependiente"/>
        <w:spacing w:line="480" w:lineRule="auto"/>
        <w:ind w:left="851"/>
        <w:jc w:val="both"/>
        <w:rPr>
          <w:spacing w:val="-9"/>
          <w:sz w:val="20"/>
        </w:rPr>
      </w:pPr>
    </w:p>
    <w:p w:rsidR="00000000" w:rsidRDefault="001A2608">
      <w:pPr>
        <w:pStyle w:val="Textoindependiente"/>
        <w:spacing w:line="480" w:lineRule="auto"/>
        <w:ind w:left="851"/>
        <w:jc w:val="both"/>
        <w:rPr>
          <w:i/>
        </w:rPr>
      </w:pPr>
      <w:r>
        <w:t>El tamaño del valor p, nos permite concluir que existe evidencia estadística para rechazar la hipótesis nula (H</w:t>
      </w:r>
      <w:r>
        <w:rPr>
          <w:vertAlign w:val="subscript"/>
        </w:rPr>
        <w:t>O</w:t>
      </w:r>
      <w:r>
        <w:t>), ento</w:t>
      </w:r>
      <w:r>
        <w:t>nces podemos afirmar que:</w:t>
      </w:r>
      <w:r>
        <w:rPr>
          <w:w w:val="98"/>
        </w:rPr>
        <w:t xml:space="preserve"> </w:t>
      </w:r>
      <w:r>
        <w:rPr>
          <w:i/>
        </w:rPr>
        <w:t xml:space="preserve">La proporción de estudiantes reprobados de octavo año básico de jornada vespertina no sigue una distribución </w:t>
      </w:r>
      <w:r>
        <w:rPr>
          <w:b/>
          <w:i/>
        </w:rPr>
        <w:t>BETA</w:t>
      </w:r>
      <w:r>
        <w:rPr>
          <w:i/>
        </w:rPr>
        <w:t xml:space="preserve"> con parámetros </w:t>
      </w:r>
      <w:r>
        <w:rPr>
          <w:b/>
          <w:i/>
        </w:rPr>
        <w:sym w:font="Symbol" w:char="F061"/>
      </w:r>
      <w:r>
        <w:rPr>
          <w:b/>
          <w:i/>
        </w:rPr>
        <w:t xml:space="preserve">=0.63   </w:t>
      </w:r>
      <w:r>
        <w:rPr>
          <w:b/>
          <w:i/>
        </w:rPr>
        <w:sym w:font="Symbol" w:char="F062"/>
      </w:r>
      <w:r>
        <w:rPr>
          <w:b/>
          <w:i/>
        </w:rPr>
        <w:t xml:space="preserve"> = 8.90</w:t>
      </w:r>
    </w:p>
    <w:p w:rsidR="00000000" w:rsidRDefault="001A2608">
      <w:pPr>
        <w:pStyle w:val="Textoindependiente"/>
        <w:spacing w:line="480" w:lineRule="auto"/>
        <w:ind w:left="851"/>
        <w:jc w:val="both"/>
      </w:pPr>
    </w:p>
    <w:p w:rsidR="00000000" w:rsidRDefault="001A2608">
      <w:pPr>
        <w:pStyle w:val="Textoindependiente"/>
        <w:spacing w:line="480" w:lineRule="auto"/>
        <w:ind w:left="851"/>
        <w:jc w:val="both"/>
        <w:rPr>
          <w:i/>
          <w:sz w:val="14"/>
        </w:rPr>
      </w:pPr>
      <w:r>
        <w:rPr>
          <w:b/>
          <w:snapToGrid/>
          <w:spacing w:val="-6"/>
        </w:rPr>
        <w:pict>
          <v:rect id="_x0000_s1301" style="position:absolute;left:0;text-align:left;margin-left:52.2pt;margin-top:8.45pt;width:5in;height:317.3pt;z-index:-251769344" o:allowincell="f" strokeweight="4.5pt">
            <v:stroke linestyle="thinThick"/>
          </v:rect>
        </w:pict>
      </w:r>
    </w:p>
    <w:p w:rsidR="00000000" w:rsidRDefault="001A2608">
      <w:pPr>
        <w:pStyle w:val="Textoindependiente"/>
        <w:ind w:left="993"/>
        <w:rPr>
          <w:b/>
          <w:snapToGrid/>
          <w:spacing w:val="-6"/>
        </w:rPr>
      </w:pPr>
      <w:r>
        <w:rPr>
          <w:b/>
          <w:snapToGrid/>
          <w:spacing w:val="-6"/>
        </w:rPr>
        <w:t>GRÁFICO 3.94</w:t>
      </w:r>
    </w:p>
    <w:p w:rsidR="00000000" w:rsidRDefault="001A2608">
      <w:pPr>
        <w:pStyle w:val="Textoindependiente"/>
        <w:ind w:left="993"/>
        <w:rPr>
          <w:b/>
          <w:snapToGrid/>
          <w:spacing w:val="-6"/>
        </w:rPr>
      </w:pPr>
      <w:r>
        <w:rPr>
          <w:b/>
          <w:snapToGrid/>
          <w:spacing w:val="-6"/>
        </w:rPr>
        <w:t xml:space="preserve">Histograma: Estudiantes no promovidos de octavo </w:t>
      </w:r>
    </w:p>
    <w:p w:rsidR="00000000" w:rsidRDefault="001A2608">
      <w:pPr>
        <w:pStyle w:val="Textoindependiente"/>
        <w:ind w:left="993"/>
        <w:rPr>
          <w:b/>
          <w:snapToGrid/>
          <w:spacing w:val="-6"/>
        </w:rPr>
      </w:pPr>
      <w:r>
        <w:rPr>
          <w:b/>
          <w:snapToGrid/>
          <w:spacing w:val="-6"/>
        </w:rPr>
        <w:t>año básico de  las</w:t>
      </w:r>
      <w:r>
        <w:rPr>
          <w:b/>
          <w:snapToGrid/>
          <w:spacing w:val="-6"/>
        </w:rPr>
        <w:t xml:space="preserve"> instituciones educativas fiscales del </w:t>
      </w:r>
    </w:p>
    <w:p w:rsidR="00000000" w:rsidRDefault="002E225F">
      <w:pPr>
        <w:pStyle w:val="Textoindependiente"/>
        <w:ind w:left="993"/>
        <w:rPr>
          <w:b/>
          <w:snapToGrid/>
          <w:spacing w:val="-10"/>
        </w:rPr>
      </w:pPr>
      <w:r>
        <w:rPr>
          <w:b/>
          <w:noProof/>
          <w:snapToGrid/>
          <w:spacing w:val="-10"/>
          <w:lang w:val="es-ES"/>
        </w:rPr>
        <w:drawing>
          <wp:anchor distT="0" distB="0" distL="114300" distR="114300" simplePos="0" relativeHeight="251655680" behindDoc="0" locked="0" layoutInCell="0" allowOverlap="1">
            <wp:simplePos x="0" y="0"/>
            <wp:positionH relativeFrom="column">
              <wp:posOffset>756285</wp:posOffset>
            </wp:positionH>
            <wp:positionV relativeFrom="paragraph">
              <wp:posOffset>206375</wp:posOffset>
            </wp:positionV>
            <wp:extent cx="4410710" cy="2552700"/>
            <wp:effectExtent l="0" t="0" r="0" b="0"/>
            <wp:wrapTopAndBottom/>
            <wp:docPr id="1558" name="Imagen 1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pic:cNvPicPr>
                      <a:picLocks noChangeAspect="1" noChangeArrowheads="1"/>
                    </pic:cNvPicPr>
                  </pic:nvPicPr>
                  <pic:blipFill>
                    <a:blip r:embed="rId8"/>
                    <a:srcRect/>
                    <a:stretch>
                      <a:fillRect/>
                    </a:stretch>
                  </pic:blipFill>
                  <pic:spPr bwMode="auto">
                    <a:xfrm>
                      <a:off x="0" y="0"/>
                      <a:ext cx="4410710" cy="2552700"/>
                    </a:xfrm>
                    <a:prstGeom prst="rect">
                      <a:avLst/>
                    </a:prstGeom>
                    <a:noFill/>
                  </pic:spPr>
                </pic:pic>
              </a:graphicData>
            </a:graphic>
          </wp:anchor>
        </w:drawing>
      </w:r>
      <w:r w:rsidR="001A2608">
        <w:rPr>
          <w:b/>
          <w:snapToGrid/>
          <w:spacing w:val="-10"/>
        </w:rPr>
        <w:t>nivel medio en la provincia del Guayas – Jornada vespertina</w:t>
      </w:r>
    </w:p>
    <w:p w:rsidR="00000000" w:rsidRDefault="001A2608">
      <w:pPr>
        <w:pStyle w:val="Textoindependiente"/>
        <w:spacing w:line="480" w:lineRule="auto"/>
        <w:ind w:left="851"/>
        <w:jc w:val="both"/>
        <w:rPr>
          <w:i/>
          <w:spacing w:val="-9"/>
        </w:rPr>
      </w:pPr>
      <w:r>
        <w:rPr>
          <w:snapToGrid/>
        </w:rPr>
        <w:pict>
          <v:shape id="_x0000_s1302" type="#_x0000_t202" style="position:absolute;left:0;text-align:left;margin-left:59.4pt;margin-top:232.85pt;width:345.6pt;height:21.6pt;z-index:251548160" o:allowincell="f" filled="f" stroked="f">
            <v:textbox style="mso-next-textbox:#_x0000_s1302">
              <w:txbxContent>
                <w:p w:rsidR="00000000" w:rsidRDefault="001A2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noProof/>
          <w:snapToGrid/>
        </w:rPr>
        <w:pict>
          <v:shape id="_x0000_s1305" type="#_x0000_t202" style="position:absolute;left:0;text-align:left;margin-left:109.8pt;margin-top:203.45pt;width:4in;height:15pt;z-index:251550208" o:allowincell="f" filled="f" stroked="f">
            <v:textbox style="mso-next-textbox:#_x0000_s1305" inset="0,0,0,0">
              <w:txbxContent>
                <w:p w:rsidR="00000000" w:rsidRDefault="001A2608">
                  <w:pPr>
                    <w:jc w:val="center"/>
                  </w:pPr>
                  <w:r>
                    <w:rPr>
                      <w:sz w:val="20"/>
                    </w:rPr>
                    <w:t>Proporción de estudiantes no promovidos de octavo año básico</w:t>
                  </w:r>
                </w:p>
              </w:txbxContent>
            </v:textbox>
          </v:shape>
        </w:pict>
      </w:r>
    </w:p>
    <w:p w:rsidR="00000000" w:rsidRDefault="001A2608">
      <w:pPr>
        <w:pStyle w:val="Textoindependiente"/>
        <w:ind w:left="993"/>
        <w:rPr>
          <w:b/>
          <w:caps/>
          <w:snapToGrid/>
        </w:rPr>
      </w:pPr>
      <w:r>
        <w:rPr>
          <w:noProof/>
          <w:snapToGrid/>
        </w:rPr>
        <w:pict>
          <v:line id="_x0000_s1303" style="position:absolute;left:0;text-align:left;z-index:251549184" from="59.4pt,1.8pt" to="405pt,1.8pt" o:allowincell="f" strokeweight="1.5pt"/>
        </w:pict>
      </w:r>
      <w:r>
        <w:rPr>
          <w:b/>
          <w:caps/>
          <w:snapToGrid/>
        </w:rPr>
        <w:br w:type="page"/>
        <w:t xml:space="preserve">tabla </w:t>
      </w:r>
      <w:r>
        <w:rPr>
          <w:b/>
        </w:rPr>
        <w:t>LVII</w:t>
      </w:r>
    </w:p>
    <w:p w:rsidR="00000000" w:rsidRDefault="001A2608">
      <w:pPr>
        <w:pStyle w:val="Textoindependiente"/>
        <w:ind w:left="993"/>
        <w:rPr>
          <w:b/>
          <w:snapToGrid/>
        </w:rPr>
      </w:pPr>
      <w:r>
        <w:rPr>
          <w:b/>
          <w:caps/>
          <w:snapToGrid/>
          <w:sz w:val="14"/>
        </w:rPr>
        <w:pict>
          <v:rect id="_x0000_s1867" style="position:absolute;left:0;text-align:left;margin-left:59.4pt;margin-top:-19.2pt;width:338.4pt;height:208.8pt;z-index:-251760128" o:allowincell="f" strokeweight="4.5pt">
            <v:stroke linestyle="thinThick"/>
          </v:rect>
        </w:pict>
      </w:r>
      <w:r>
        <w:rPr>
          <w:b/>
          <w:i/>
          <w:snapToGrid/>
          <w:spacing w:val="-10"/>
          <w:sz w:val="28"/>
        </w:rPr>
        <w:t>Guayas</w:t>
      </w:r>
      <w:r>
        <w:rPr>
          <w:b/>
          <w:snapToGrid/>
          <w:spacing w:val="-10"/>
        </w:rPr>
        <w:t>, colegios fiscales: Tabla de frecuencia – Estudiantes</w:t>
      </w:r>
      <w:r>
        <w:rPr>
          <w:b/>
          <w:snapToGrid/>
        </w:rPr>
        <w:t xml:space="preserve"> </w:t>
      </w:r>
    </w:p>
    <w:p w:rsidR="00000000" w:rsidRDefault="001A2608">
      <w:pPr>
        <w:pStyle w:val="Textoindependiente"/>
        <w:ind w:left="993"/>
        <w:rPr>
          <w:b/>
          <w:snapToGrid/>
          <w:spacing w:val="-10"/>
        </w:rPr>
      </w:pPr>
      <w:r>
        <w:rPr>
          <w:b/>
          <w:snapToGrid/>
        </w:rPr>
        <w:t xml:space="preserve">no </w:t>
      </w:r>
      <w:r>
        <w:rPr>
          <w:b/>
          <w:snapToGrid/>
          <w:spacing w:val="-10"/>
        </w:rPr>
        <w:t>promovidos de octavo año básico – Jornada vespertina</w:t>
      </w:r>
    </w:p>
    <w:tbl>
      <w:tblPr>
        <w:tblW w:w="0" w:type="auto"/>
        <w:tblInd w:w="1448" w:type="dxa"/>
        <w:tblLayout w:type="fixed"/>
        <w:tblCellMar>
          <w:left w:w="30" w:type="dxa"/>
          <w:right w:w="30" w:type="dxa"/>
        </w:tblCellMar>
        <w:tblLook w:val="0000"/>
      </w:tblPr>
      <w:tblGrid>
        <w:gridCol w:w="283"/>
        <w:gridCol w:w="567"/>
        <w:gridCol w:w="284"/>
        <w:gridCol w:w="567"/>
        <w:gridCol w:w="283"/>
        <w:gridCol w:w="1418"/>
        <w:gridCol w:w="1417"/>
        <w:gridCol w:w="1560"/>
      </w:tblGrid>
      <w:tr w:rsidR="00000000">
        <w:tblPrEx>
          <w:tblCellMar>
            <w:top w:w="0" w:type="dxa"/>
            <w:bottom w:w="0" w:type="dxa"/>
          </w:tblCellMar>
        </w:tblPrEx>
        <w:trPr>
          <w:cantSplit/>
          <w:trHeight w:val="250"/>
        </w:trPr>
        <w:tc>
          <w:tcPr>
            <w:tcW w:w="1984" w:type="dxa"/>
            <w:gridSpan w:val="5"/>
            <w:tcBorders>
              <w:top w:val="single" w:sz="12" w:space="0" w:color="auto"/>
              <w:bottom w:val="single" w:sz="12" w:space="0" w:color="auto"/>
            </w:tcBorders>
          </w:tcPr>
          <w:p w:rsidR="00000000" w:rsidRDefault="001A2608">
            <w:pPr>
              <w:pStyle w:val="Ttulo5"/>
              <w:rPr>
                <w:sz w:val="20"/>
              </w:rPr>
            </w:pPr>
            <w:r>
              <w:rPr>
                <w:sz w:val="20"/>
              </w:rPr>
              <w:t xml:space="preserve">Estd. Promovidos </w:t>
            </w:r>
          </w:p>
        </w:tc>
        <w:tc>
          <w:tcPr>
            <w:tcW w:w="1418" w:type="dxa"/>
            <w:tcBorders>
              <w:top w:val="single" w:sz="12" w:space="0" w:color="auto"/>
              <w:bottom w:val="single" w:sz="12" w:space="0" w:color="auto"/>
            </w:tcBorders>
          </w:tcPr>
          <w:p w:rsidR="00000000" w:rsidRDefault="001A2608">
            <w:pPr>
              <w:jc w:val="center"/>
              <w:rPr>
                <w:b/>
                <w:snapToGrid w:val="0"/>
                <w:color w:val="000000"/>
                <w:sz w:val="20"/>
              </w:rPr>
            </w:pPr>
            <w:r>
              <w:rPr>
                <w:b/>
                <w:snapToGrid w:val="0"/>
                <w:color w:val="000000"/>
                <w:sz w:val="20"/>
              </w:rPr>
              <w:t>Fr</w:t>
            </w:r>
            <w:r>
              <w:rPr>
                <w:b/>
                <w:snapToGrid w:val="0"/>
                <w:color w:val="000000"/>
                <w:sz w:val="20"/>
              </w:rPr>
              <w:t>ec.Absoluta</w:t>
            </w:r>
          </w:p>
        </w:tc>
        <w:tc>
          <w:tcPr>
            <w:tcW w:w="1417" w:type="dxa"/>
            <w:tcBorders>
              <w:top w:val="single" w:sz="12" w:space="0" w:color="auto"/>
              <w:bottom w:val="single" w:sz="12" w:space="0" w:color="auto"/>
            </w:tcBorders>
          </w:tcPr>
          <w:p w:rsidR="00000000" w:rsidRDefault="001A2608">
            <w:pPr>
              <w:jc w:val="center"/>
              <w:rPr>
                <w:b/>
                <w:snapToGrid w:val="0"/>
                <w:color w:val="000000"/>
                <w:sz w:val="20"/>
              </w:rPr>
            </w:pPr>
            <w:r>
              <w:rPr>
                <w:b/>
                <w:snapToGrid w:val="0"/>
                <w:color w:val="000000"/>
                <w:sz w:val="20"/>
              </w:rPr>
              <w:t>Frec.Relativa</w:t>
            </w:r>
          </w:p>
        </w:tc>
        <w:tc>
          <w:tcPr>
            <w:tcW w:w="1560" w:type="dxa"/>
            <w:tcBorders>
              <w:top w:val="single" w:sz="12" w:space="0" w:color="auto"/>
              <w:bottom w:val="single" w:sz="12" w:space="0" w:color="auto"/>
            </w:tcBorders>
          </w:tcPr>
          <w:p w:rsidR="00000000" w:rsidRDefault="001A2608">
            <w:pPr>
              <w:jc w:val="center"/>
              <w:rPr>
                <w:snapToGrid w:val="0"/>
                <w:color w:val="000000"/>
                <w:lang w:val="es-ES"/>
              </w:rPr>
            </w:pPr>
            <w:r>
              <w:rPr>
                <w:b/>
                <w:snapToGrid w:val="0"/>
                <w:color w:val="000000"/>
                <w:sz w:val="20"/>
              </w:rPr>
              <w:t>Porcentaje</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0.000</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0.043</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36</w:t>
            </w:r>
          </w:p>
        </w:tc>
        <w:tc>
          <w:tcPr>
            <w:tcW w:w="1417" w:type="dxa"/>
          </w:tcPr>
          <w:p w:rsidR="00000000" w:rsidRDefault="001A2608">
            <w:pPr>
              <w:jc w:val="center"/>
              <w:rPr>
                <w:snapToGrid w:val="0"/>
                <w:color w:val="000000"/>
                <w:sz w:val="20"/>
                <w:lang w:val="es-ES"/>
              </w:rPr>
            </w:pPr>
            <w:r>
              <w:rPr>
                <w:snapToGrid w:val="0"/>
                <w:color w:val="000000"/>
                <w:sz w:val="20"/>
                <w:lang w:val="es-ES"/>
              </w:rPr>
              <w:t>0.514</w:t>
            </w:r>
          </w:p>
        </w:tc>
        <w:tc>
          <w:tcPr>
            <w:tcW w:w="1560" w:type="dxa"/>
          </w:tcPr>
          <w:p w:rsidR="00000000" w:rsidRDefault="001A2608">
            <w:pPr>
              <w:jc w:val="center"/>
              <w:rPr>
                <w:snapToGrid w:val="0"/>
                <w:color w:val="000000"/>
                <w:sz w:val="20"/>
                <w:lang w:val="es-ES"/>
              </w:rPr>
            </w:pPr>
            <w:r>
              <w:rPr>
                <w:snapToGrid w:val="0"/>
                <w:color w:val="000000"/>
                <w:sz w:val="20"/>
                <w:lang w:val="es-ES"/>
              </w:rPr>
              <w:t>51.43%</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0.043</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0.085</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15</w:t>
            </w:r>
          </w:p>
        </w:tc>
        <w:tc>
          <w:tcPr>
            <w:tcW w:w="1417" w:type="dxa"/>
          </w:tcPr>
          <w:p w:rsidR="00000000" w:rsidRDefault="001A2608">
            <w:pPr>
              <w:jc w:val="center"/>
              <w:rPr>
                <w:snapToGrid w:val="0"/>
                <w:color w:val="000000"/>
                <w:sz w:val="20"/>
                <w:lang w:val="es-ES"/>
              </w:rPr>
            </w:pPr>
            <w:r>
              <w:rPr>
                <w:snapToGrid w:val="0"/>
                <w:color w:val="000000"/>
                <w:sz w:val="20"/>
                <w:lang w:val="es-ES"/>
              </w:rPr>
              <w:t>0.214</w:t>
            </w:r>
          </w:p>
        </w:tc>
        <w:tc>
          <w:tcPr>
            <w:tcW w:w="1560" w:type="dxa"/>
          </w:tcPr>
          <w:p w:rsidR="00000000" w:rsidRDefault="001A2608">
            <w:pPr>
              <w:jc w:val="center"/>
              <w:rPr>
                <w:snapToGrid w:val="0"/>
                <w:color w:val="000000"/>
                <w:sz w:val="20"/>
                <w:lang w:val="es-ES"/>
              </w:rPr>
            </w:pPr>
            <w:r>
              <w:rPr>
                <w:snapToGrid w:val="0"/>
                <w:color w:val="000000"/>
                <w:sz w:val="20"/>
                <w:lang w:val="es-ES"/>
              </w:rPr>
              <w:t>21.43%</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0.085</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0.127</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8</w:t>
            </w:r>
          </w:p>
        </w:tc>
        <w:tc>
          <w:tcPr>
            <w:tcW w:w="1417" w:type="dxa"/>
          </w:tcPr>
          <w:p w:rsidR="00000000" w:rsidRDefault="001A2608">
            <w:pPr>
              <w:jc w:val="center"/>
              <w:rPr>
                <w:snapToGrid w:val="0"/>
                <w:color w:val="000000"/>
                <w:sz w:val="20"/>
                <w:lang w:val="es-ES"/>
              </w:rPr>
            </w:pPr>
            <w:r>
              <w:rPr>
                <w:snapToGrid w:val="0"/>
                <w:color w:val="000000"/>
                <w:sz w:val="20"/>
                <w:lang w:val="es-ES"/>
              </w:rPr>
              <w:t>0.114</w:t>
            </w:r>
          </w:p>
        </w:tc>
        <w:tc>
          <w:tcPr>
            <w:tcW w:w="1560" w:type="dxa"/>
          </w:tcPr>
          <w:p w:rsidR="00000000" w:rsidRDefault="001A2608">
            <w:pPr>
              <w:jc w:val="center"/>
              <w:rPr>
                <w:snapToGrid w:val="0"/>
                <w:color w:val="000000"/>
                <w:sz w:val="20"/>
                <w:lang w:val="es-ES"/>
              </w:rPr>
            </w:pPr>
            <w:r>
              <w:rPr>
                <w:snapToGrid w:val="0"/>
                <w:color w:val="000000"/>
                <w:sz w:val="20"/>
                <w:lang w:val="es-ES"/>
              </w:rPr>
              <w:t>11.43%</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0.127</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0.170</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5</w:t>
            </w:r>
          </w:p>
        </w:tc>
        <w:tc>
          <w:tcPr>
            <w:tcW w:w="1417" w:type="dxa"/>
          </w:tcPr>
          <w:p w:rsidR="00000000" w:rsidRDefault="001A2608">
            <w:pPr>
              <w:jc w:val="center"/>
              <w:rPr>
                <w:snapToGrid w:val="0"/>
                <w:color w:val="000000"/>
                <w:sz w:val="20"/>
                <w:lang w:val="es-ES"/>
              </w:rPr>
            </w:pPr>
            <w:r>
              <w:rPr>
                <w:snapToGrid w:val="0"/>
                <w:color w:val="000000"/>
                <w:sz w:val="20"/>
                <w:lang w:val="es-ES"/>
              </w:rPr>
              <w:t>0.071</w:t>
            </w:r>
          </w:p>
        </w:tc>
        <w:tc>
          <w:tcPr>
            <w:tcW w:w="1560" w:type="dxa"/>
          </w:tcPr>
          <w:p w:rsidR="00000000" w:rsidRDefault="001A2608">
            <w:pPr>
              <w:jc w:val="center"/>
              <w:rPr>
                <w:snapToGrid w:val="0"/>
                <w:color w:val="000000"/>
                <w:sz w:val="20"/>
                <w:lang w:val="es-ES"/>
              </w:rPr>
            </w:pPr>
            <w:r>
              <w:rPr>
                <w:snapToGrid w:val="0"/>
                <w:color w:val="000000"/>
                <w:sz w:val="20"/>
                <w:lang w:val="es-ES"/>
              </w:rPr>
              <w:t>7.14%</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0.170</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0.213</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2</w:t>
            </w:r>
          </w:p>
        </w:tc>
        <w:tc>
          <w:tcPr>
            <w:tcW w:w="1417" w:type="dxa"/>
          </w:tcPr>
          <w:p w:rsidR="00000000" w:rsidRDefault="001A2608">
            <w:pPr>
              <w:jc w:val="center"/>
              <w:rPr>
                <w:snapToGrid w:val="0"/>
                <w:color w:val="000000"/>
                <w:sz w:val="20"/>
                <w:lang w:val="es-ES"/>
              </w:rPr>
            </w:pPr>
            <w:r>
              <w:rPr>
                <w:snapToGrid w:val="0"/>
                <w:color w:val="000000"/>
                <w:sz w:val="20"/>
                <w:lang w:val="es-ES"/>
              </w:rPr>
              <w:t>0.029</w:t>
            </w:r>
          </w:p>
        </w:tc>
        <w:tc>
          <w:tcPr>
            <w:tcW w:w="1560" w:type="dxa"/>
          </w:tcPr>
          <w:p w:rsidR="00000000" w:rsidRDefault="001A2608">
            <w:pPr>
              <w:jc w:val="center"/>
              <w:rPr>
                <w:snapToGrid w:val="0"/>
                <w:color w:val="000000"/>
                <w:sz w:val="20"/>
                <w:lang w:val="es-ES"/>
              </w:rPr>
            </w:pPr>
            <w:r>
              <w:rPr>
                <w:snapToGrid w:val="0"/>
                <w:color w:val="000000"/>
                <w:sz w:val="20"/>
                <w:lang w:val="es-ES"/>
              </w:rPr>
              <w:t>2.86%</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0.213</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0.255</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2</w:t>
            </w:r>
          </w:p>
        </w:tc>
        <w:tc>
          <w:tcPr>
            <w:tcW w:w="1417" w:type="dxa"/>
          </w:tcPr>
          <w:p w:rsidR="00000000" w:rsidRDefault="001A2608">
            <w:pPr>
              <w:jc w:val="center"/>
              <w:rPr>
                <w:snapToGrid w:val="0"/>
                <w:color w:val="000000"/>
                <w:sz w:val="20"/>
                <w:lang w:val="es-ES"/>
              </w:rPr>
            </w:pPr>
            <w:r>
              <w:rPr>
                <w:snapToGrid w:val="0"/>
                <w:color w:val="000000"/>
                <w:sz w:val="20"/>
                <w:lang w:val="es-ES"/>
              </w:rPr>
              <w:t>0.029</w:t>
            </w:r>
          </w:p>
        </w:tc>
        <w:tc>
          <w:tcPr>
            <w:tcW w:w="1560" w:type="dxa"/>
          </w:tcPr>
          <w:p w:rsidR="00000000" w:rsidRDefault="001A2608">
            <w:pPr>
              <w:jc w:val="center"/>
              <w:rPr>
                <w:snapToGrid w:val="0"/>
                <w:color w:val="000000"/>
                <w:sz w:val="20"/>
                <w:lang w:val="es-ES"/>
              </w:rPr>
            </w:pPr>
            <w:r>
              <w:rPr>
                <w:snapToGrid w:val="0"/>
                <w:color w:val="000000"/>
                <w:sz w:val="20"/>
                <w:lang w:val="es-ES"/>
              </w:rPr>
              <w:t>2.86%</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w:t>
            </w:r>
            <w:r>
              <w:rPr>
                <w:snapToGrid w:val="0"/>
                <w:color w:val="000000"/>
                <w:sz w:val="20"/>
                <w:lang w:val="es-ES"/>
              </w:rPr>
              <w:t>.255</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0.298</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0</w:t>
            </w:r>
          </w:p>
        </w:tc>
        <w:tc>
          <w:tcPr>
            <w:tcW w:w="1417" w:type="dxa"/>
          </w:tcPr>
          <w:p w:rsidR="00000000" w:rsidRDefault="001A2608">
            <w:pPr>
              <w:jc w:val="center"/>
              <w:rPr>
                <w:snapToGrid w:val="0"/>
                <w:color w:val="000000"/>
                <w:sz w:val="20"/>
                <w:lang w:val="es-ES"/>
              </w:rPr>
            </w:pPr>
            <w:r>
              <w:rPr>
                <w:snapToGrid w:val="0"/>
                <w:color w:val="000000"/>
                <w:sz w:val="20"/>
                <w:lang w:val="es-ES"/>
              </w:rPr>
              <w:t>0.000</w:t>
            </w:r>
          </w:p>
        </w:tc>
        <w:tc>
          <w:tcPr>
            <w:tcW w:w="1560" w:type="dxa"/>
          </w:tcPr>
          <w:p w:rsidR="00000000" w:rsidRDefault="001A2608">
            <w:pPr>
              <w:jc w:val="center"/>
              <w:rPr>
                <w:snapToGrid w:val="0"/>
                <w:color w:val="000000"/>
                <w:sz w:val="20"/>
                <w:lang w:val="es-ES"/>
              </w:rPr>
            </w:pPr>
            <w:r>
              <w:rPr>
                <w:snapToGrid w:val="0"/>
                <w:color w:val="000000"/>
                <w:sz w:val="20"/>
                <w:lang w:val="es-ES"/>
              </w:rPr>
              <w:t>0.00%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0.298</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0.340</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1</w:t>
            </w:r>
          </w:p>
        </w:tc>
        <w:tc>
          <w:tcPr>
            <w:tcW w:w="1417" w:type="dxa"/>
          </w:tcPr>
          <w:p w:rsidR="00000000" w:rsidRDefault="001A2608">
            <w:pPr>
              <w:jc w:val="center"/>
              <w:rPr>
                <w:snapToGrid w:val="0"/>
                <w:color w:val="000000"/>
                <w:sz w:val="20"/>
                <w:lang w:val="es-ES"/>
              </w:rPr>
            </w:pPr>
            <w:r>
              <w:rPr>
                <w:snapToGrid w:val="0"/>
                <w:color w:val="000000"/>
                <w:sz w:val="20"/>
                <w:lang w:val="es-ES"/>
              </w:rPr>
              <w:t>0.014</w:t>
            </w:r>
          </w:p>
        </w:tc>
        <w:tc>
          <w:tcPr>
            <w:tcW w:w="1560" w:type="dxa"/>
          </w:tcPr>
          <w:p w:rsidR="00000000" w:rsidRDefault="001A2608">
            <w:pPr>
              <w:jc w:val="center"/>
              <w:rPr>
                <w:snapToGrid w:val="0"/>
                <w:color w:val="000000"/>
                <w:sz w:val="20"/>
                <w:lang w:val="es-ES"/>
              </w:rPr>
            </w:pPr>
            <w:r>
              <w:rPr>
                <w:snapToGrid w:val="0"/>
                <w:color w:val="000000"/>
                <w:sz w:val="20"/>
                <w:lang w:val="es-ES"/>
              </w:rPr>
              <w:t>1.43%</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0.340</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0.382</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1</w:t>
            </w:r>
          </w:p>
        </w:tc>
        <w:tc>
          <w:tcPr>
            <w:tcW w:w="1417" w:type="dxa"/>
          </w:tcPr>
          <w:p w:rsidR="00000000" w:rsidRDefault="001A2608">
            <w:pPr>
              <w:jc w:val="center"/>
              <w:rPr>
                <w:snapToGrid w:val="0"/>
                <w:color w:val="000000"/>
                <w:sz w:val="20"/>
                <w:lang w:val="es-ES"/>
              </w:rPr>
            </w:pPr>
            <w:r>
              <w:rPr>
                <w:snapToGrid w:val="0"/>
                <w:color w:val="000000"/>
                <w:sz w:val="20"/>
                <w:lang w:val="es-ES"/>
              </w:rPr>
              <w:t>0.014</w:t>
            </w:r>
          </w:p>
        </w:tc>
        <w:tc>
          <w:tcPr>
            <w:tcW w:w="1560" w:type="dxa"/>
          </w:tcPr>
          <w:p w:rsidR="00000000" w:rsidRDefault="001A2608">
            <w:pPr>
              <w:jc w:val="center"/>
              <w:rPr>
                <w:snapToGrid w:val="0"/>
                <w:color w:val="000000"/>
                <w:sz w:val="20"/>
                <w:lang w:val="es-ES"/>
              </w:rPr>
            </w:pPr>
            <w:r>
              <w:rPr>
                <w:snapToGrid w:val="0"/>
                <w:color w:val="000000"/>
                <w:sz w:val="20"/>
                <w:lang w:val="es-ES"/>
              </w:rPr>
              <w:t>1.43%</w:t>
            </w:r>
          </w:p>
        </w:tc>
      </w:tr>
      <w:tr w:rsidR="00000000">
        <w:tblPrEx>
          <w:tblCellMar>
            <w:top w:w="0" w:type="dxa"/>
            <w:bottom w:w="0" w:type="dxa"/>
          </w:tblCellMar>
        </w:tblPrEx>
        <w:trPr>
          <w:cantSplit/>
          <w:trHeight w:val="250"/>
        </w:trPr>
        <w:tc>
          <w:tcPr>
            <w:tcW w:w="283" w:type="dxa"/>
          </w:tcPr>
          <w:p w:rsidR="00000000" w:rsidRDefault="001A2608">
            <w:pPr>
              <w:jc w:val="right"/>
              <w:rPr>
                <w:b/>
                <w:snapToGrid w:val="0"/>
                <w:color w:val="000000"/>
                <w:sz w:val="22"/>
                <w:lang w:val="es-ES"/>
              </w:rPr>
            </w:pPr>
          </w:p>
        </w:tc>
        <w:tc>
          <w:tcPr>
            <w:tcW w:w="1701" w:type="dxa"/>
            <w:gridSpan w:val="4"/>
          </w:tcPr>
          <w:p w:rsidR="00000000" w:rsidRDefault="001A2608">
            <w:pPr>
              <w:rPr>
                <w:b/>
                <w:snapToGrid w:val="0"/>
                <w:color w:val="000000"/>
                <w:sz w:val="22"/>
                <w:lang w:val="es-ES"/>
              </w:rPr>
            </w:pPr>
            <w:r>
              <w:rPr>
                <w:b/>
                <w:snapToGrid w:val="0"/>
                <w:color w:val="000000"/>
                <w:sz w:val="22"/>
                <w:lang w:val="es-ES"/>
              </w:rPr>
              <w:t>Total</w:t>
            </w:r>
          </w:p>
        </w:tc>
        <w:tc>
          <w:tcPr>
            <w:tcW w:w="1418" w:type="dxa"/>
          </w:tcPr>
          <w:p w:rsidR="00000000" w:rsidRDefault="001A2608">
            <w:pPr>
              <w:ind w:right="394"/>
              <w:jc w:val="right"/>
              <w:rPr>
                <w:snapToGrid w:val="0"/>
                <w:color w:val="000000"/>
                <w:sz w:val="22"/>
              </w:rPr>
            </w:pPr>
            <w:r>
              <w:rPr>
                <w:snapToGrid w:val="0"/>
                <w:color w:val="000000"/>
                <w:sz w:val="22"/>
              </w:rPr>
              <w:t>70</w:t>
            </w:r>
          </w:p>
        </w:tc>
        <w:tc>
          <w:tcPr>
            <w:tcW w:w="1417" w:type="dxa"/>
          </w:tcPr>
          <w:p w:rsidR="00000000" w:rsidRDefault="001A2608">
            <w:pPr>
              <w:jc w:val="center"/>
              <w:rPr>
                <w:snapToGrid w:val="0"/>
                <w:color w:val="000000"/>
                <w:sz w:val="22"/>
                <w:lang w:val="es-ES"/>
              </w:rPr>
            </w:pPr>
            <w:r>
              <w:rPr>
                <w:snapToGrid w:val="0"/>
                <w:color w:val="000000"/>
                <w:sz w:val="22"/>
                <w:lang w:val="es-ES"/>
              </w:rPr>
              <w:t>1.000</w:t>
            </w:r>
          </w:p>
        </w:tc>
        <w:tc>
          <w:tcPr>
            <w:tcW w:w="1560" w:type="dxa"/>
          </w:tcPr>
          <w:p w:rsidR="00000000" w:rsidRDefault="001A2608">
            <w:pPr>
              <w:jc w:val="center"/>
              <w:rPr>
                <w:snapToGrid w:val="0"/>
                <w:color w:val="000000"/>
                <w:sz w:val="22"/>
                <w:lang w:val="es-ES"/>
              </w:rPr>
            </w:pPr>
            <w:r>
              <w:rPr>
                <w:snapToGrid w:val="0"/>
                <w:color w:val="000000"/>
                <w:sz w:val="22"/>
                <w:lang w:val="es-ES"/>
              </w:rPr>
              <w:t>100.00%</w:t>
            </w:r>
          </w:p>
        </w:tc>
      </w:tr>
      <w:tr w:rsidR="00000000">
        <w:tblPrEx>
          <w:tblCellMar>
            <w:top w:w="0" w:type="dxa"/>
            <w:bottom w:w="0" w:type="dxa"/>
          </w:tblCellMar>
        </w:tblPrEx>
        <w:trPr>
          <w:cantSplit/>
          <w:trHeight w:val="250"/>
        </w:trPr>
        <w:tc>
          <w:tcPr>
            <w:tcW w:w="6379" w:type="dxa"/>
            <w:gridSpan w:val="8"/>
            <w:tcBorders>
              <w:top w:val="single" w:sz="12" w:space="0" w:color="auto"/>
            </w:tcBorders>
          </w:tcPr>
          <w:p w:rsidR="00000000" w:rsidRDefault="001A2608">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lectivo 1998–99)</w:t>
            </w:r>
          </w:p>
        </w:tc>
      </w:tr>
    </w:tbl>
    <w:p w:rsidR="00000000" w:rsidRDefault="001A2608">
      <w:pPr>
        <w:pStyle w:val="Textoindependiente"/>
        <w:ind w:left="993"/>
        <w:rPr>
          <w:b/>
          <w:snapToGrid/>
          <w:spacing w:val="-10"/>
        </w:rPr>
      </w:pPr>
    </w:p>
    <w:p w:rsidR="00000000" w:rsidRDefault="001A2608">
      <w:pPr>
        <w:pStyle w:val="Textoindependiente"/>
        <w:spacing w:line="480" w:lineRule="auto"/>
        <w:ind w:left="851"/>
        <w:jc w:val="both"/>
        <w:rPr>
          <w:snapToGrid/>
          <w:sz w:val="10"/>
        </w:rPr>
      </w:pPr>
    </w:p>
    <w:p w:rsidR="00000000" w:rsidRDefault="001A2608">
      <w:pPr>
        <w:pStyle w:val="Textoindependiente"/>
        <w:spacing w:line="480" w:lineRule="auto"/>
        <w:ind w:left="851"/>
        <w:jc w:val="both"/>
      </w:pPr>
      <w:r>
        <w:rPr>
          <w:spacing w:val="-4"/>
        </w:rPr>
        <w:t xml:space="preserve">En la </w:t>
      </w:r>
      <w:r>
        <w:rPr>
          <w:b/>
          <w:caps/>
          <w:spacing w:val="-4"/>
          <w:sz w:val="20"/>
          <w:u w:val="single"/>
        </w:rPr>
        <w:t>“</w:t>
      </w:r>
      <w:r>
        <w:rPr>
          <w:b/>
          <w:caps/>
          <w:spacing w:val="-4"/>
          <w:sz w:val="22"/>
          <w:u w:val="single"/>
        </w:rPr>
        <w:t>jornada nocturna</w:t>
      </w:r>
      <w:r>
        <w:rPr>
          <w:b/>
          <w:caps/>
          <w:spacing w:val="-4"/>
          <w:sz w:val="20"/>
          <w:u w:val="single"/>
        </w:rPr>
        <w:t>”</w:t>
      </w:r>
      <w:r>
        <w:rPr>
          <w:b/>
          <w:caps/>
          <w:spacing w:val="-4"/>
          <w:sz w:val="20"/>
        </w:rPr>
        <w:t>,</w:t>
      </w:r>
      <w:r>
        <w:rPr>
          <w:spacing w:val="-4"/>
        </w:rPr>
        <w:t xml:space="preserve"> el promedio de los estudia</w:t>
      </w:r>
      <w:r>
        <w:rPr>
          <w:spacing w:val="-4"/>
        </w:rPr>
        <w:t xml:space="preserve">ntes reprobados de octavo año básico del período 1998-99 fue de </w:t>
      </w:r>
      <w:r>
        <w:rPr>
          <w:b/>
          <w:i/>
          <w:spacing w:val="-4"/>
        </w:rPr>
        <w:t xml:space="preserve">10.68 </w:t>
      </w:r>
      <w:r>
        <w:rPr>
          <w:b/>
          <w:i/>
          <w:spacing w:val="-4"/>
        </w:rPr>
        <w:sym w:font="Symbol" w:char="F0B1"/>
      </w:r>
      <w:r>
        <w:rPr>
          <w:b/>
          <w:i/>
          <w:spacing w:val="-4"/>
        </w:rPr>
        <w:t xml:space="preserve"> 1.60%</w:t>
      </w:r>
      <w:r>
        <w:rPr>
          <w:spacing w:val="-4"/>
        </w:rPr>
        <w:t xml:space="preserve">, con una desviación estándar de </w:t>
      </w:r>
      <w:r>
        <w:rPr>
          <w:b/>
          <w:i/>
          <w:spacing w:val="-4"/>
        </w:rPr>
        <w:t>12.01%</w:t>
      </w:r>
      <w:r>
        <w:rPr>
          <w:spacing w:val="-4"/>
        </w:rPr>
        <w:t xml:space="preserve"> de estudiantes no</w:t>
      </w:r>
      <w:r>
        <w:t xml:space="preserve"> promovidos con respecto a la media. El mínimo de alumnos reprobados que tuvo un colegio fue de </w:t>
      </w:r>
      <w:r>
        <w:rPr>
          <w:b/>
          <w:i/>
        </w:rPr>
        <w:t>0%</w:t>
      </w:r>
      <w:r>
        <w:t xml:space="preserve"> y como máximo </w:t>
      </w:r>
      <w:r>
        <w:rPr>
          <w:b/>
          <w:i/>
        </w:rPr>
        <w:t>42.11%,</w:t>
      </w:r>
      <w:r>
        <w:t xml:space="preserve"> e</w:t>
      </w:r>
      <w:r>
        <w:t xml:space="preserve">l  total de alumnos no promovidos en ésta jornada fue de </w:t>
      </w:r>
      <w:r>
        <w:rPr>
          <w:b/>
          <w:i/>
        </w:rPr>
        <w:t>344 de 2943</w:t>
      </w:r>
      <w:r>
        <w:rPr>
          <w:b/>
        </w:rPr>
        <w:t xml:space="preserve"> </w:t>
      </w:r>
      <w:r>
        <w:t>estudiantes matriculados</w:t>
      </w:r>
      <w:r>
        <w:rPr>
          <w:b/>
        </w:rPr>
        <w:t>.</w:t>
      </w:r>
    </w:p>
    <w:p w:rsidR="00000000" w:rsidRDefault="001A2608">
      <w:pPr>
        <w:pStyle w:val="Textoindependiente"/>
        <w:spacing w:line="480" w:lineRule="auto"/>
        <w:ind w:left="851"/>
        <w:jc w:val="both"/>
        <w:rPr>
          <w:sz w:val="16"/>
        </w:rPr>
      </w:pPr>
    </w:p>
    <w:p w:rsidR="00000000" w:rsidRDefault="001A2608">
      <w:pPr>
        <w:pStyle w:val="Textoindependiente"/>
        <w:spacing w:line="480" w:lineRule="auto"/>
        <w:ind w:left="851"/>
        <w:jc w:val="both"/>
      </w:pPr>
      <w:r>
        <w:t xml:space="preserve">En esta distribución (estudiantes reprobados de octavo año – jornada nocturna), los datos se encuentran </w:t>
      </w:r>
      <w:r>
        <w:rPr>
          <w:b/>
          <w:i/>
        </w:rPr>
        <w:t xml:space="preserve">sesgado hacia la derecha </w:t>
      </w:r>
      <w:r>
        <w:t>con respecto a la media (1.0077</w:t>
      </w:r>
      <w:r>
        <w:t xml:space="preserve">), esto significa que la mayoría de los estudiantes son promovidos, en lo que respecta al coeficiente de kurtosis (2.8967) es </w:t>
      </w:r>
      <w:r>
        <w:rPr>
          <w:b/>
          <w:i/>
        </w:rPr>
        <w:t>platicúrtica</w:t>
      </w:r>
      <w:r>
        <w:t xml:space="preserve">, es decir más achatada que la distribución normal estándar. Hemos querido esquematizar de manera gráfica la forma en </w:t>
      </w:r>
      <w:r>
        <w:t>la que se han distribuido la proporción de estudiantes no promovidos fiscales de octavo año básico de jornada nocturna en el siguiente histograma de frecuencia.</w:t>
      </w:r>
    </w:p>
    <w:p w:rsidR="00000000" w:rsidRDefault="001A2608">
      <w:pPr>
        <w:pStyle w:val="Textoindependiente"/>
        <w:spacing w:line="480" w:lineRule="auto"/>
        <w:ind w:left="851"/>
        <w:jc w:val="both"/>
        <w:rPr>
          <w:sz w:val="2"/>
        </w:rPr>
      </w:pPr>
    </w:p>
    <w:p w:rsidR="00000000" w:rsidRDefault="001A2608">
      <w:pPr>
        <w:pStyle w:val="Textoindependiente"/>
        <w:ind w:left="993"/>
        <w:jc w:val="both"/>
        <w:rPr>
          <w:b/>
          <w:noProof/>
          <w:snapToGrid/>
          <w:spacing w:val="-9"/>
        </w:rPr>
      </w:pPr>
      <w:r>
        <w:rPr>
          <w:b/>
          <w:snapToGrid/>
          <w:spacing w:val="-6"/>
        </w:rPr>
        <w:pict>
          <v:rect id="_x0000_s1306" style="position:absolute;left:0;text-align:left;margin-left:45pt;margin-top:8.45pt;width:5in;height:282.65pt;z-index:-251765248" o:allowincell="f" strokeweight="4.5pt">
            <v:stroke linestyle="thinThick"/>
          </v:rect>
        </w:pict>
      </w:r>
    </w:p>
    <w:p w:rsidR="00000000" w:rsidRDefault="001A2608">
      <w:pPr>
        <w:pStyle w:val="Textoindependiente"/>
        <w:ind w:left="567"/>
        <w:rPr>
          <w:b/>
          <w:snapToGrid/>
          <w:spacing w:val="-6"/>
        </w:rPr>
      </w:pPr>
      <w:r>
        <w:rPr>
          <w:b/>
          <w:snapToGrid/>
          <w:spacing w:val="-6"/>
        </w:rPr>
        <w:t>GRÁFICO 3.95</w:t>
      </w:r>
    </w:p>
    <w:p w:rsidR="00000000" w:rsidRDefault="001A2608">
      <w:pPr>
        <w:pStyle w:val="Textoindependiente"/>
        <w:ind w:left="567"/>
        <w:rPr>
          <w:b/>
          <w:snapToGrid/>
          <w:spacing w:val="-6"/>
        </w:rPr>
      </w:pPr>
      <w:r>
        <w:rPr>
          <w:b/>
          <w:snapToGrid/>
          <w:spacing w:val="-6"/>
        </w:rPr>
        <w:t xml:space="preserve">Histograma: Estudiantes no promovidos de octavo </w:t>
      </w:r>
    </w:p>
    <w:p w:rsidR="00000000" w:rsidRDefault="002E225F">
      <w:pPr>
        <w:pStyle w:val="Textoindependiente"/>
        <w:ind w:left="567"/>
        <w:rPr>
          <w:b/>
          <w:snapToGrid/>
          <w:spacing w:val="-6"/>
        </w:rPr>
      </w:pPr>
      <w:r>
        <w:rPr>
          <w:b/>
          <w:noProof/>
          <w:snapToGrid/>
          <w:spacing w:val="-6"/>
          <w:lang w:val="es-ES"/>
        </w:rPr>
        <w:drawing>
          <wp:anchor distT="0" distB="0" distL="114300" distR="114300" simplePos="0" relativeHeight="251656704" behindDoc="1" locked="0" layoutInCell="0" allowOverlap="1">
            <wp:simplePos x="0" y="0"/>
            <wp:positionH relativeFrom="column">
              <wp:posOffset>662940</wp:posOffset>
            </wp:positionH>
            <wp:positionV relativeFrom="paragraph">
              <wp:posOffset>153670</wp:posOffset>
            </wp:positionV>
            <wp:extent cx="4400550" cy="2543810"/>
            <wp:effectExtent l="0" t="0" r="0" b="0"/>
            <wp:wrapNone/>
            <wp:docPr id="1559" name="Imagen 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pic:cNvPicPr>
                      <a:picLocks noChangeAspect="1" noChangeArrowheads="1"/>
                    </pic:cNvPicPr>
                  </pic:nvPicPr>
                  <pic:blipFill>
                    <a:blip r:embed="rId9"/>
                    <a:srcRect/>
                    <a:stretch>
                      <a:fillRect/>
                    </a:stretch>
                  </pic:blipFill>
                  <pic:spPr bwMode="auto">
                    <a:xfrm>
                      <a:off x="0" y="0"/>
                      <a:ext cx="4400550" cy="2543810"/>
                    </a:xfrm>
                    <a:prstGeom prst="rect">
                      <a:avLst/>
                    </a:prstGeom>
                    <a:noFill/>
                  </pic:spPr>
                </pic:pic>
              </a:graphicData>
            </a:graphic>
          </wp:anchor>
        </w:drawing>
      </w:r>
      <w:r w:rsidR="001A2608">
        <w:rPr>
          <w:b/>
          <w:snapToGrid/>
          <w:spacing w:val="-6"/>
        </w:rPr>
        <w:t>año básico de  las institucio</w:t>
      </w:r>
      <w:r w:rsidR="001A2608">
        <w:rPr>
          <w:b/>
          <w:snapToGrid/>
          <w:spacing w:val="-6"/>
        </w:rPr>
        <w:t xml:space="preserve">nes educativas fiscales del </w:t>
      </w:r>
    </w:p>
    <w:p w:rsidR="00000000" w:rsidRDefault="001A2608">
      <w:pPr>
        <w:pStyle w:val="Textoindependiente"/>
        <w:ind w:left="567"/>
        <w:rPr>
          <w:b/>
          <w:snapToGrid/>
          <w:spacing w:val="-10"/>
        </w:rPr>
      </w:pPr>
      <w:r>
        <w:rPr>
          <w:noProof/>
          <w:snapToGrid/>
        </w:rPr>
        <w:pict>
          <v:shape id="_x0000_s1309" type="#_x0000_t202" style="position:absolute;left:0;text-align:left;margin-left:102.6pt;margin-top:192.7pt;width:4in;height:14.4pt;z-index:251554304" o:allowincell="f" filled="f" stroked="f">
            <v:textbox style="mso-next-textbox:#_x0000_s1309" inset="0,0,0,0">
              <w:txbxContent>
                <w:p w:rsidR="00000000" w:rsidRDefault="001A2608">
                  <w:pPr>
                    <w:jc w:val="center"/>
                  </w:pPr>
                  <w:r>
                    <w:rPr>
                      <w:sz w:val="20"/>
                    </w:rPr>
                    <w:t>Proporción de estudiante</w:t>
                  </w:r>
                  <w:r>
                    <w:rPr>
                      <w:sz w:val="20"/>
                    </w:rPr>
                    <w:t>s no promovidos de octavo año básico</w:t>
                  </w:r>
                </w:p>
              </w:txbxContent>
            </v:textbox>
          </v:shape>
        </w:pict>
      </w:r>
      <w:r>
        <w:rPr>
          <w:b/>
          <w:snapToGrid/>
          <w:spacing w:val="-10"/>
        </w:rPr>
        <w:t>nivel medio en la provincia del Guayas – Jornada nocturna</w:t>
      </w:r>
    </w:p>
    <w:p w:rsidR="00000000" w:rsidRDefault="001A2608">
      <w:pPr>
        <w:pStyle w:val="Textoindependiente"/>
        <w:spacing w:line="480" w:lineRule="auto"/>
        <w:ind w:left="851"/>
        <w:jc w:val="both"/>
        <w:rPr>
          <w:i/>
          <w:spacing w:val="-9"/>
        </w:rPr>
      </w:pPr>
      <w:r>
        <w:rPr>
          <w:snapToGrid/>
        </w:rPr>
        <w:pict>
          <v:shape id="_x0000_s1307" type="#_x0000_t202" style="position:absolute;left:0;text-align:left;margin-left:52.2pt;margin-top:200.5pt;width:345.6pt;height:21.6pt;z-index:251552256" o:allowincell="f" filled="f" stroked="f">
            <v:textbox style="mso-next-textbox:#_x0000_s1307">
              <w:txbxContent>
                <w:p w:rsidR="00000000" w:rsidRDefault="001A2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p>
    <w:p w:rsidR="00000000" w:rsidRDefault="001A2608">
      <w:pPr>
        <w:pStyle w:val="Textoindependiente"/>
        <w:spacing w:line="480" w:lineRule="auto"/>
        <w:ind w:left="851"/>
        <w:jc w:val="both"/>
        <w:rPr>
          <w:i/>
          <w:spacing w:val="-9"/>
          <w:sz w:val="20"/>
        </w:rPr>
      </w:pPr>
    </w:p>
    <w:p w:rsidR="00000000" w:rsidRDefault="001A2608">
      <w:pPr>
        <w:pStyle w:val="Textoindependiente"/>
        <w:ind w:left="993"/>
        <w:rPr>
          <w:b/>
          <w:caps/>
          <w:snapToGrid/>
        </w:rPr>
      </w:pPr>
    </w:p>
    <w:p w:rsidR="00000000" w:rsidRDefault="001A2608">
      <w:pPr>
        <w:pStyle w:val="Textoindependiente"/>
        <w:ind w:left="993"/>
        <w:rPr>
          <w:b/>
          <w:caps/>
          <w:snapToGrid/>
        </w:rPr>
      </w:pPr>
    </w:p>
    <w:p w:rsidR="00000000" w:rsidRDefault="001A2608">
      <w:pPr>
        <w:pStyle w:val="Textoindependiente"/>
        <w:ind w:left="993"/>
        <w:rPr>
          <w:b/>
          <w:caps/>
          <w:snapToGrid/>
        </w:rPr>
      </w:pPr>
    </w:p>
    <w:p w:rsidR="00000000" w:rsidRDefault="001A2608">
      <w:pPr>
        <w:pStyle w:val="Textoindependiente"/>
        <w:ind w:left="993"/>
        <w:rPr>
          <w:b/>
          <w:caps/>
          <w:snapToGrid/>
        </w:rPr>
      </w:pPr>
    </w:p>
    <w:p w:rsidR="00000000" w:rsidRDefault="001A2608">
      <w:pPr>
        <w:pStyle w:val="Textoindependiente"/>
        <w:ind w:left="993"/>
        <w:rPr>
          <w:b/>
          <w:caps/>
          <w:snapToGrid/>
        </w:rPr>
      </w:pPr>
    </w:p>
    <w:p w:rsidR="00000000" w:rsidRDefault="001A2608">
      <w:pPr>
        <w:pStyle w:val="Textoindependiente"/>
        <w:ind w:left="993"/>
        <w:rPr>
          <w:b/>
          <w:caps/>
          <w:snapToGrid/>
        </w:rPr>
      </w:pPr>
    </w:p>
    <w:p w:rsidR="00000000" w:rsidRDefault="001A2608">
      <w:pPr>
        <w:pStyle w:val="Textoindependiente"/>
        <w:ind w:left="993"/>
        <w:rPr>
          <w:b/>
          <w:caps/>
          <w:snapToGrid/>
        </w:rPr>
      </w:pPr>
    </w:p>
    <w:p w:rsidR="00000000" w:rsidRDefault="001A2608">
      <w:pPr>
        <w:pStyle w:val="Textoindependiente"/>
        <w:ind w:left="993"/>
        <w:rPr>
          <w:b/>
          <w:caps/>
          <w:snapToGrid/>
        </w:rPr>
      </w:pPr>
    </w:p>
    <w:p w:rsidR="00000000" w:rsidRDefault="001A2608">
      <w:pPr>
        <w:pStyle w:val="Textoindependiente"/>
        <w:ind w:left="993"/>
        <w:rPr>
          <w:b/>
          <w:caps/>
          <w:snapToGrid/>
        </w:rPr>
      </w:pPr>
    </w:p>
    <w:p w:rsidR="00000000" w:rsidRDefault="001A2608">
      <w:pPr>
        <w:pStyle w:val="Textoindependiente"/>
        <w:ind w:left="993"/>
        <w:rPr>
          <w:b/>
          <w:caps/>
          <w:snapToGrid/>
        </w:rPr>
      </w:pPr>
    </w:p>
    <w:p w:rsidR="00000000" w:rsidRDefault="001A2608">
      <w:pPr>
        <w:pStyle w:val="Textoindependiente"/>
        <w:ind w:left="993"/>
        <w:rPr>
          <w:b/>
          <w:caps/>
          <w:snapToGrid/>
        </w:rPr>
      </w:pPr>
      <w:r>
        <w:rPr>
          <w:noProof/>
          <w:snapToGrid/>
        </w:rPr>
        <w:pict>
          <v:line id="_x0000_s1308" style="position:absolute;left:0;text-align:left;z-index:251553280" from="52.2pt,11.95pt" to="397.8pt,11.95pt" o:allowincell="f" strokeweight="1.5pt"/>
        </w:pict>
      </w:r>
    </w:p>
    <w:p w:rsidR="00000000" w:rsidRDefault="001A2608">
      <w:pPr>
        <w:pStyle w:val="Textoindependiente"/>
        <w:ind w:left="993"/>
        <w:rPr>
          <w:b/>
          <w:caps/>
          <w:snapToGrid/>
        </w:rPr>
      </w:pPr>
    </w:p>
    <w:p w:rsidR="00000000" w:rsidRDefault="001A2608">
      <w:pPr>
        <w:pStyle w:val="Textoindependiente"/>
        <w:ind w:left="993"/>
        <w:rPr>
          <w:b/>
          <w:caps/>
          <w:snapToGrid/>
        </w:rPr>
      </w:pPr>
    </w:p>
    <w:p w:rsidR="00000000" w:rsidRDefault="001A2608">
      <w:pPr>
        <w:pStyle w:val="Textoindependiente"/>
        <w:ind w:left="993"/>
        <w:rPr>
          <w:b/>
          <w:caps/>
          <w:snapToGrid/>
          <w:sz w:val="10"/>
        </w:rPr>
      </w:pPr>
    </w:p>
    <w:p w:rsidR="00000000" w:rsidRDefault="001A2608">
      <w:pPr>
        <w:pStyle w:val="Textoindependiente"/>
        <w:ind w:left="993"/>
        <w:rPr>
          <w:b/>
          <w:caps/>
          <w:snapToGrid/>
        </w:rPr>
      </w:pPr>
      <w:r>
        <w:rPr>
          <w:b/>
          <w:caps/>
          <w:snapToGrid/>
          <w:sz w:val="14"/>
        </w:rPr>
        <w:pict>
          <v:rect id="_x0000_s1884" style="position:absolute;left:0;text-align:left;margin-left:59.4pt;margin-top:7.15pt;width:338.4pt;height:224.05pt;z-index:-251759104" o:allowincell="f" strokeweight="4.5pt">
            <v:stroke linestyle="thinThick"/>
          </v:rect>
        </w:pict>
      </w:r>
    </w:p>
    <w:p w:rsidR="00000000" w:rsidRDefault="001A2608">
      <w:pPr>
        <w:pStyle w:val="Textoindependiente"/>
        <w:ind w:left="993"/>
        <w:rPr>
          <w:b/>
          <w:caps/>
          <w:snapToGrid/>
        </w:rPr>
      </w:pPr>
      <w:r>
        <w:rPr>
          <w:b/>
          <w:caps/>
          <w:snapToGrid/>
        </w:rPr>
        <w:t xml:space="preserve">tabla </w:t>
      </w:r>
      <w:r>
        <w:rPr>
          <w:b/>
        </w:rPr>
        <w:t>LVIII</w:t>
      </w:r>
    </w:p>
    <w:p w:rsidR="00000000" w:rsidRDefault="001A2608">
      <w:pPr>
        <w:pStyle w:val="Textoindependiente"/>
        <w:ind w:left="993"/>
        <w:rPr>
          <w:b/>
          <w:snapToGrid/>
        </w:rPr>
      </w:pPr>
      <w:r>
        <w:rPr>
          <w:b/>
          <w:i/>
          <w:snapToGrid/>
          <w:spacing w:val="-10"/>
          <w:sz w:val="28"/>
        </w:rPr>
        <w:t>Guayas</w:t>
      </w:r>
      <w:r>
        <w:rPr>
          <w:b/>
          <w:snapToGrid/>
          <w:spacing w:val="-10"/>
        </w:rPr>
        <w:t>, colegios fiscales: Tabla de frecuencia – Estudiantes</w:t>
      </w:r>
      <w:r>
        <w:rPr>
          <w:b/>
          <w:snapToGrid/>
        </w:rPr>
        <w:t xml:space="preserve"> </w:t>
      </w:r>
    </w:p>
    <w:p w:rsidR="00000000" w:rsidRDefault="001A2608">
      <w:pPr>
        <w:pStyle w:val="Textoindependiente"/>
        <w:ind w:left="993"/>
        <w:rPr>
          <w:b/>
          <w:snapToGrid/>
          <w:spacing w:val="-10"/>
        </w:rPr>
      </w:pPr>
      <w:r>
        <w:rPr>
          <w:b/>
          <w:snapToGrid/>
        </w:rPr>
        <w:t xml:space="preserve">no </w:t>
      </w:r>
      <w:r>
        <w:rPr>
          <w:b/>
          <w:snapToGrid/>
          <w:spacing w:val="-10"/>
        </w:rPr>
        <w:t>promovidos de octavo año básico – Jornada nocturna</w:t>
      </w:r>
    </w:p>
    <w:tbl>
      <w:tblPr>
        <w:tblW w:w="0" w:type="auto"/>
        <w:tblInd w:w="1448" w:type="dxa"/>
        <w:tblLayout w:type="fixed"/>
        <w:tblCellMar>
          <w:left w:w="30" w:type="dxa"/>
          <w:right w:w="30" w:type="dxa"/>
        </w:tblCellMar>
        <w:tblLook w:val="0000"/>
      </w:tblPr>
      <w:tblGrid>
        <w:gridCol w:w="283"/>
        <w:gridCol w:w="567"/>
        <w:gridCol w:w="284"/>
        <w:gridCol w:w="567"/>
        <w:gridCol w:w="283"/>
        <w:gridCol w:w="1418"/>
        <w:gridCol w:w="1417"/>
        <w:gridCol w:w="1560"/>
      </w:tblGrid>
      <w:tr w:rsidR="00000000">
        <w:tblPrEx>
          <w:tblCellMar>
            <w:top w:w="0" w:type="dxa"/>
            <w:bottom w:w="0" w:type="dxa"/>
          </w:tblCellMar>
        </w:tblPrEx>
        <w:trPr>
          <w:cantSplit/>
          <w:trHeight w:val="250"/>
        </w:trPr>
        <w:tc>
          <w:tcPr>
            <w:tcW w:w="1984" w:type="dxa"/>
            <w:gridSpan w:val="5"/>
            <w:tcBorders>
              <w:top w:val="single" w:sz="12" w:space="0" w:color="auto"/>
              <w:bottom w:val="single" w:sz="12" w:space="0" w:color="auto"/>
            </w:tcBorders>
          </w:tcPr>
          <w:p w:rsidR="00000000" w:rsidRDefault="001A2608">
            <w:pPr>
              <w:pStyle w:val="Ttulo5"/>
              <w:rPr>
                <w:sz w:val="20"/>
              </w:rPr>
            </w:pPr>
            <w:r>
              <w:rPr>
                <w:sz w:val="20"/>
              </w:rPr>
              <w:t xml:space="preserve">Estd. Promovidos </w:t>
            </w:r>
          </w:p>
        </w:tc>
        <w:tc>
          <w:tcPr>
            <w:tcW w:w="1418" w:type="dxa"/>
            <w:tcBorders>
              <w:top w:val="single" w:sz="12" w:space="0" w:color="auto"/>
              <w:bottom w:val="single" w:sz="12" w:space="0" w:color="auto"/>
            </w:tcBorders>
          </w:tcPr>
          <w:p w:rsidR="00000000" w:rsidRDefault="001A2608">
            <w:pPr>
              <w:jc w:val="center"/>
              <w:rPr>
                <w:b/>
                <w:snapToGrid w:val="0"/>
                <w:color w:val="000000"/>
                <w:sz w:val="20"/>
              </w:rPr>
            </w:pPr>
            <w:r>
              <w:rPr>
                <w:b/>
                <w:snapToGrid w:val="0"/>
                <w:color w:val="000000"/>
                <w:sz w:val="20"/>
              </w:rPr>
              <w:t>Fr</w:t>
            </w:r>
            <w:r>
              <w:rPr>
                <w:b/>
                <w:snapToGrid w:val="0"/>
                <w:color w:val="000000"/>
                <w:sz w:val="20"/>
              </w:rPr>
              <w:t>ec.Absoluta</w:t>
            </w:r>
          </w:p>
        </w:tc>
        <w:tc>
          <w:tcPr>
            <w:tcW w:w="1417" w:type="dxa"/>
            <w:tcBorders>
              <w:top w:val="single" w:sz="12" w:space="0" w:color="auto"/>
              <w:bottom w:val="single" w:sz="12" w:space="0" w:color="auto"/>
            </w:tcBorders>
          </w:tcPr>
          <w:p w:rsidR="00000000" w:rsidRDefault="001A2608">
            <w:pPr>
              <w:jc w:val="center"/>
              <w:rPr>
                <w:b/>
                <w:snapToGrid w:val="0"/>
                <w:color w:val="000000"/>
                <w:sz w:val="20"/>
              </w:rPr>
            </w:pPr>
            <w:r>
              <w:rPr>
                <w:b/>
                <w:snapToGrid w:val="0"/>
                <w:color w:val="000000"/>
                <w:sz w:val="20"/>
              </w:rPr>
              <w:t>Frec.Relativa</w:t>
            </w:r>
          </w:p>
        </w:tc>
        <w:tc>
          <w:tcPr>
            <w:tcW w:w="1560" w:type="dxa"/>
            <w:tcBorders>
              <w:top w:val="single" w:sz="12" w:space="0" w:color="auto"/>
              <w:bottom w:val="single" w:sz="12" w:space="0" w:color="auto"/>
            </w:tcBorders>
          </w:tcPr>
          <w:p w:rsidR="00000000" w:rsidRDefault="001A2608">
            <w:pPr>
              <w:jc w:val="center"/>
              <w:rPr>
                <w:snapToGrid w:val="0"/>
                <w:color w:val="000000"/>
                <w:lang w:val="es-ES"/>
              </w:rPr>
            </w:pPr>
            <w:r>
              <w:rPr>
                <w:b/>
                <w:snapToGrid w:val="0"/>
                <w:color w:val="000000"/>
                <w:sz w:val="20"/>
              </w:rPr>
              <w:t>Porcentaje</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0.000</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0.043</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25</w:t>
            </w:r>
          </w:p>
        </w:tc>
        <w:tc>
          <w:tcPr>
            <w:tcW w:w="1417" w:type="dxa"/>
          </w:tcPr>
          <w:p w:rsidR="00000000" w:rsidRDefault="001A2608">
            <w:pPr>
              <w:jc w:val="center"/>
              <w:rPr>
                <w:snapToGrid w:val="0"/>
                <w:color w:val="000000"/>
                <w:sz w:val="20"/>
                <w:lang w:val="es-ES"/>
              </w:rPr>
            </w:pPr>
            <w:r>
              <w:rPr>
                <w:snapToGrid w:val="0"/>
                <w:color w:val="000000"/>
                <w:sz w:val="20"/>
                <w:lang w:val="es-ES"/>
              </w:rPr>
              <w:t>0.446</w:t>
            </w:r>
          </w:p>
        </w:tc>
        <w:tc>
          <w:tcPr>
            <w:tcW w:w="1560" w:type="dxa"/>
          </w:tcPr>
          <w:p w:rsidR="00000000" w:rsidRDefault="001A2608">
            <w:pPr>
              <w:jc w:val="center"/>
              <w:rPr>
                <w:snapToGrid w:val="0"/>
                <w:color w:val="000000"/>
                <w:sz w:val="20"/>
                <w:lang w:val="es-ES"/>
              </w:rPr>
            </w:pPr>
            <w:r>
              <w:rPr>
                <w:snapToGrid w:val="0"/>
                <w:color w:val="000000"/>
                <w:sz w:val="20"/>
                <w:lang w:val="es-ES"/>
              </w:rPr>
              <w:t>44.64%</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0.043</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0.085</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7</w:t>
            </w:r>
          </w:p>
        </w:tc>
        <w:tc>
          <w:tcPr>
            <w:tcW w:w="1417" w:type="dxa"/>
          </w:tcPr>
          <w:p w:rsidR="00000000" w:rsidRDefault="001A2608">
            <w:pPr>
              <w:jc w:val="center"/>
              <w:rPr>
                <w:snapToGrid w:val="0"/>
                <w:color w:val="000000"/>
                <w:sz w:val="20"/>
                <w:lang w:val="es-ES"/>
              </w:rPr>
            </w:pPr>
            <w:r>
              <w:rPr>
                <w:snapToGrid w:val="0"/>
                <w:color w:val="000000"/>
                <w:sz w:val="20"/>
                <w:lang w:val="es-ES"/>
              </w:rPr>
              <w:t>0.125</w:t>
            </w:r>
          </w:p>
        </w:tc>
        <w:tc>
          <w:tcPr>
            <w:tcW w:w="1560" w:type="dxa"/>
          </w:tcPr>
          <w:p w:rsidR="00000000" w:rsidRDefault="001A2608">
            <w:pPr>
              <w:jc w:val="center"/>
              <w:rPr>
                <w:snapToGrid w:val="0"/>
                <w:color w:val="000000"/>
                <w:sz w:val="20"/>
                <w:lang w:val="es-ES"/>
              </w:rPr>
            </w:pPr>
            <w:r>
              <w:rPr>
                <w:snapToGrid w:val="0"/>
                <w:color w:val="000000"/>
                <w:sz w:val="20"/>
                <w:lang w:val="es-ES"/>
              </w:rPr>
              <w:t>12.50%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0.085</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0.127</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4</w:t>
            </w:r>
          </w:p>
        </w:tc>
        <w:tc>
          <w:tcPr>
            <w:tcW w:w="1417" w:type="dxa"/>
          </w:tcPr>
          <w:p w:rsidR="00000000" w:rsidRDefault="001A2608">
            <w:pPr>
              <w:jc w:val="center"/>
              <w:rPr>
                <w:snapToGrid w:val="0"/>
                <w:color w:val="000000"/>
                <w:sz w:val="20"/>
                <w:lang w:val="es-ES"/>
              </w:rPr>
            </w:pPr>
            <w:r>
              <w:rPr>
                <w:snapToGrid w:val="0"/>
                <w:color w:val="000000"/>
                <w:sz w:val="20"/>
                <w:lang w:val="es-ES"/>
              </w:rPr>
              <w:t>0.071</w:t>
            </w:r>
          </w:p>
        </w:tc>
        <w:tc>
          <w:tcPr>
            <w:tcW w:w="1560" w:type="dxa"/>
          </w:tcPr>
          <w:p w:rsidR="00000000" w:rsidRDefault="001A2608">
            <w:pPr>
              <w:jc w:val="center"/>
              <w:rPr>
                <w:snapToGrid w:val="0"/>
                <w:color w:val="000000"/>
                <w:sz w:val="20"/>
                <w:lang w:val="es-ES"/>
              </w:rPr>
            </w:pPr>
            <w:r>
              <w:rPr>
                <w:snapToGrid w:val="0"/>
                <w:color w:val="000000"/>
                <w:sz w:val="20"/>
                <w:lang w:val="es-ES"/>
              </w:rPr>
              <w:t>7.14%</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0.127</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0.170</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5</w:t>
            </w:r>
          </w:p>
        </w:tc>
        <w:tc>
          <w:tcPr>
            <w:tcW w:w="1417" w:type="dxa"/>
          </w:tcPr>
          <w:p w:rsidR="00000000" w:rsidRDefault="001A2608">
            <w:pPr>
              <w:jc w:val="center"/>
              <w:rPr>
                <w:snapToGrid w:val="0"/>
                <w:color w:val="000000"/>
                <w:sz w:val="20"/>
                <w:lang w:val="es-ES"/>
              </w:rPr>
            </w:pPr>
            <w:r>
              <w:rPr>
                <w:snapToGrid w:val="0"/>
                <w:color w:val="000000"/>
                <w:sz w:val="20"/>
                <w:lang w:val="es-ES"/>
              </w:rPr>
              <w:t>0.089</w:t>
            </w:r>
          </w:p>
        </w:tc>
        <w:tc>
          <w:tcPr>
            <w:tcW w:w="1560" w:type="dxa"/>
          </w:tcPr>
          <w:p w:rsidR="00000000" w:rsidRDefault="001A2608">
            <w:pPr>
              <w:jc w:val="center"/>
              <w:rPr>
                <w:snapToGrid w:val="0"/>
                <w:color w:val="000000"/>
                <w:sz w:val="20"/>
                <w:lang w:val="es-ES"/>
              </w:rPr>
            </w:pPr>
            <w:r>
              <w:rPr>
                <w:snapToGrid w:val="0"/>
                <w:color w:val="000000"/>
                <w:sz w:val="20"/>
                <w:lang w:val="es-ES"/>
              </w:rPr>
              <w:t>8.93%</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0.170</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0.213</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3</w:t>
            </w:r>
          </w:p>
        </w:tc>
        <w:tc>
          <w:tcPr>
            <w:tcW w:w="1417" w:type="dxa"/>
          </w:tcPr>
          <w:p w:rsidR="00000000" w:rsidRDefault="001A2608">
            <w:pPr>
              <w:jc w:val="center"/>
              <w:rPr>
                <w:snapToGrid w:val="0"/>
                <w:color w:val="000000"/>
                <w:sz w:val="20"/>
                <w:lang w:val="es-ES"/>
              </w:rPr>
            </w:pPr>
            <w:r>
              <w:rPr>
                <w:snapToGrid w:val="0"/>
                <w:color w:val="000000"/>
                <w:sz w:val="20"/>
                <w:lang w:val="es-ES"/>
              </w:rPr>
              <w:t>0.054</w:t>
            </w:r>
          </w:p>
        </w:tc>
        <w:tc>
          <w:tcPr>
            <w:tcW w:w="1560" w:type="dxa"/>
          </w:tcPr>
          <w:p w:rsidR="00000000" w:rsidRDefault="001A2608">
            <w:pPr>
              <w:jc w:val="center"/>
              <w:rPr>
                <w:snapToGrid w:val="0"/>
                <w:color w:val="000000"/>
                <w:sz w:val="20"/>
                <w:lang w:val="es-ES"/>
              </w:rPr>
            </w:pPr>
            <w:r>
              <w:rPr>
                <w:snapToGrid w:val="0"/>
                <w:color w:val="000000"/>
                <w:sz w:val="20"/>
                <w:lang w:val="es-ES"/>
              </w:rPr>
              <w:t>5.36%</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0.213</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0.255</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3</w:t>
            </w:r>
          </w:p>
        </w:tc>
        <w:tc>
          <w:tcPr>
            <w:tcW w:w="1417" w:type="dxa"/>
          </w:tcPr>
          <w:p w:rsidR="00000000" w:rsidRDefault="001A2608">
            <w:pPr>
              <w:jc w:val="center"/>
              <w:rPr>
                <w:snapToGrid w:val="0"/>
                <w:color w:val="000000"/>
                <w:sz w:val="20"/>
                <w:lang w:val="es-ES"/>
              </w:rPr>
            </w:pPr>
            <w:r>
              <w:rPr>
                <w:snapToGrid w:val="0"/>
                <w:color w:val="000000"/>
                <w:sz w:val="20"/>
                <w:lang w:val="es-ES"/>
              </w:rPr>
              <w:t>0.054</w:t>
            </w:r>
          </w:p>
        </w:tc>
        <w:tc>
          <w:tcPr>
            <w:tcW w:w="1560" w:type="dxa"/>
          </w:tcPr>
          <w:p w:rsidR="00000000" w:rsidRDefault="001A2608">
            <w:pPr>
              <w:jc w:val="center"/>
              <w:rPr>
                <w:snapToGrid w:val="0"/>
                <w:color w:val="000000"/>
                <w:sz w:val="20"/>
                <w:lang w:val="es-ES"/>
              </w:rPr>
            </w:pPr>
            <w:r>
              <w:rPr>
                <w:snapToGrid w:val="0"/>
                <w:color w:val="000000"/>
                <w:sz w:val="20"/>
                <w:lang w:val="es-ES"/>
              </w:rPr>
              <w:t>5.36%</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0.2</w:t>
            </w:r>
            <w:r>
              <w:rPr>
                <w:snapToGrid w:val="0"/>
                <w:color w:val="000000"/>
                <w:sz w:val="20"/>
                <w:lang w:val="es-ES"/>
              </w:rPr>
              <w:t>55</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0.298</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4</w:t>
            </w:r>
          </w:p>
        </w:tc>
        <w:tc>
          <w:tcPr>
            <w:tcW w:w="1417" w:type="dxa"/>
          </w:tcPr>
          <w:p w:rsidR="00000000" w:rsidRDefault="001A2608">
            <w:pPr>
              <w:jc w:val="center"/>
              <w:rPr>
                <w:snapToGrid w:val="0"/>
                <w:color w:val="000000"/>
                <w:sz w:val="20"/>
                <w:lang w:val="es-ES"/>
              </w:rPr>
            </w:pPr>
            <w:r>
              <w:rPr>
                <w:snapToGrid w:val="0"/>
                <w:color w:val="000000"/>
                <w:sz w:val="20"/>
                <w:lang w:val="es-ES"/>
              </w:rPr>
              <w:t>0.071</w:t>
            </w:r>
          </w:p>
        </w:tc>
        <w:tc>
          <w:tcPr>
            <w:tcW w:w="1560" w:type="dxa"/>
          </w:tcPr>
          <w:p w:rsidR="00000000" w:rsidRDefault="001A2608">
            <w:pPr>
              <w:jc w:val="center"/>
              <w:rPr>
                <w:snapToGrid w:val="0"/>
                <w:color w:val="000000"/>
                <w:sz w:val="20"/>
                <w:lang w:val="es-ES"/>
              </w:rPr>
            </w:pPr>
            <w:r>
              <w:rPr>
                <w:snapToGrid w:val="0"/>
                <w:color w:val="000000"/>
                <w:sz w:val="20"/>
                <w:lang w:val="es-ES"/>
              </w:rPr>
              <w:t>7.14%</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0.298</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0.340</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1</w:t>
            </w:r>
          </w:p>
        </w:tc>
        <w:tc>
          <w:tcPr>
            <w:tcW w:w="1417" w:type="dxa"/>
          </w:tcPr>
          <w:p w:rsidR="00000000" w:rsidRDefault="001A2608">
            <w:pPr>
              <w:jc w:val="center"/>
              <w:rPr>
                <w:snapToGrid w:val="0"/>
                <w:color w:val="000000"/>
                <w:sz w:val="20"/>
                <w:lang w:val="es-ES"/>
              </w:rPr>
            </w:pPr>
            <w:r>
              <w:rPr>
                <w:snapToGrid w:val="0"/>
                <w:color w:val="000000"/>
                <w:sz w:val="20"/>
                <w:lang w:val="es-ES"/>
              </w:rPr>
              <w:t>0.018</w:t>
            </w:r>
          </w:p>
        </w:tc>
        <w:tc>
          <w:tcPr>
            <w:tcW w:w="1560" w:type="dxa"/>
          </w:tcPr>
          <w:p w:rsidR="00000000" w:rsidRDefault="001A2608">
            <w:pPr>
              <w:jc w:val="center"/>
              <w:rPr>
                <w:snapToGrid w:val="0"/>
                <w:color w:val="000000"/>
                <w:sz w:val="20"/>
                <w:lang w:val="es-ES"/>
              </w:rPr>
            </w:pPr>
            <w:r>
              <w:rPr>
                <w:snapToGrid w:val="0"/>
                <w:color w:val="000000"/>
                <w:sz w:val="20"/>
                <w:lang w:val="es-ES"/>
              </w:rPr>
              <w:t>1.79%</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0.340</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0.382</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3</w:t>
            </w:r>
          </w:p>
        </w:tc>
        <w:tc>
          <w:tcPr>
            <w:tcW w:w="1417" w:type="dxa"/>
          </w:tcPr>
          <w:p w:rsidR="00000000" w:rsidRDefault="001A2608">
            <w:pPr>
              <w:jc w:val="center"/>
              <w:rPr>
                <w:snapToGrid w:val="0"/>
                <w:color w:val="000000"/>
                <w:sz w:val="20"/>
                <w:lang w:val="es-ES"/>
              </w:rPr>
            </w:pPr>
            <w:r>
              <w:rPr>
                <w:snapToGrid w:val="0"/>
                <w:color w:val="000000"/>
                <w:sz w:val="20"/>
                <w:lang w:val="es-ES"/>
              </w:rPr>
              <w:t>0.054</w:t>
            </w:r>
          </w:p>
        </w:tc>
        <w:tc>
          <w:tcPr>
            <w:tcW w:w="1560" w:type="dxa"/>
          </w:tcPr>
          <w:p w:rsidR="00000000" w:rsidRDefault="001A2608">
            <w:pPr>
              <w:jc w:val="center"/>
              <w:rPr>
                <w:snapToGrid w:val="0"/>
                <w:color w:val="000000"/>
                <w:sz w:val="20"/>
                <w:lang w:val="es-ES"/>
              </w:rPr>
            </w:pPr>
            <w:r>
              <w:rPr>
                <w:snapToGrid w:val="0"/>
                <w:color w:val="000000"/>
                <w:sz w:val="20"/>
                <w:lang w:val="es-ES"/>
              </w:rPr>
              <w:t>5.36%</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0.382</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0.425</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1</w:t>
            </w:r>
          </w:p>
        </w:tc>
        <w:tc>
          <w:tcPr>
            <w:tcW w:w="1417" w:type="dxa"/>
          </w:tcPr>
          <w:p w:rsidR="00000000" w:rsidRDefault="001A2608">
            <w:pPr>
              <w:jc w:val="center"/>
              <w:rPr>
                <w:snapToGrid w:val="0"/>
                <w:color w:val="000000"/>
                <w:sz w:val="20"/>
                <w:lang w:val="es-ES"/>
              </w:rPr>
            </w:pPr>
            <w:r>
              <w:rPr>
                <w:snapToGrid w:val="0"/>
                <w:color w:val="000000"/>
                <w:sz w:val="20"/>
                <w:lang w:val="es-ES"/>
              </w:rPr>
              <w:t>0.018</w:t>
            </w:r>
          </w:p>
        </w:tc>
        <w:tc>
          <w:tcPr>
            <w:tcW w:w="1560" w:type="dxa"/>
          </w:tcPr>
          <w:p w:rsidR="00000000" w:rsidRDefault="001A2608">
            <w:pPr>
              <w:jc w:val="center"/>
              <w:rPr>
                <w:snapToGrid w:val="0"/>
                <w:color w:val="000000"/>
                <w:sz w:val="20"/>
                <w:lang w:val="es-ES"/>
              </w:rPr>
            </w:pPr>
            <w:r>
              <w:rPr>
                <w:snapToGrid w:val="0"/>
                <w:color w:val="000000"/>
                <w:sz w:val="20"/>
                <w:lang w:val="es-ES"/>
              </w:rPr>
              <w:t>1.79%</w:t>
            </w:r>
          </w:p>
        </w:tc>
      </w:tr>
      <w:tr w:rsidR="00000000">
        <w:tblPrEx>
          <w:tblCellMar>
            <w:top w:w="0" w:type="dxa"/>
            <w:bottom w:w="0" w:type="dxa"/>
          </w:tblCellMar>
        </w:tblPrEx>
        <w:trPr>
          <w:cantSplit/>
          <w:trHeight w:val="250"/>
        </w:trPr>
        <w:tc>
          <w:tcPr>
            <w:tcW w:w="283" w:type="dxa"/>
          </w:tcPr>
          <w:p w:rsidR="00000000" w:rsidRDefault="001A2608">
            <w:pPr>
              <w:jc w:val="right"/>
              <w:rPr>
                <w:b/>
                <w:snapToGrid w:val="0"/>
                <w:color w:val="000000"/>
                <w:sz w:val="22"/>
                <w:lang w:val="es-ES"/>
              </w:rPr>
            </w:pPr>
          </w:p>
        </w:tc>
        <w:tc>
          <w:tcPr>
            <w:tcW w:w="1701" w:type="dxa"/>
            <w:gridSpan w:val="4"/>
          </w:tcPr>
          <w:p w:rsidR="00000000" w:rsidRDefault="001A2608">
            <w:pPr>
              <w:rPr>
                <w:b/>
                <w:snapToGrid w:val="0"/>
                <w:color w:val="000000"/>
                <w:sz w:val="22"/>
                <w:lang w:val="es-ES"/>
              </w:rPr>
            </w:pPr>
            <w:r>
              <w:rPr>
                <w:b/>
                <w:snapToGrid w:val="0"/>
                <w:color w:val="000000"/>
                <w:sz w:val="22"/>
                <w:lang w:val="es-ES"/>
              </w:rPr>
              <w:t>Total</w:t>
            </w:r>
          </w:p>
        </w:tc>
        <w:tc>
          <w:tcPr>
            <w:tcW w:w="1418" w:type="dxa"/>
          </w:tcPr>
          <w:p w:rsidR="00000000" w:rsidRDefault="001A2608">
            <w:pPr>
              <w:ind w:right="394"/>
              <w:jc w:val="right"/>
              <w:rPr>
                <w:snapToGrid w:val="0"/>
                <w:color w:val="000000"/>
                <w:sz w:val="22"/>
              </w:rPr>
            </w:pPr>
            <w:r>
              <w:rPr>
                <w:snapToGrid w:val="0"/>
                <w:color w:val="000000"/>
                <w:sz w:val="22"/>
              </w:rPr>
              <w:t>56</w:t>
            </w:r>
          </w:p>
        </w:tc>
        <w:tc>
          <w:tcPr>
            <w:tcW w:w="1417" w:type="dxa"/>
          </w:tcPr>
          <w:p w:rsidR="00000000" w:rsidRDefault="001A2608">
            <w:pPr>
              <w:jc w:val="center"/>
              <w:rPr>
                <w:snapToGrid w:val="0"/>
                <w:color w:val="000000"/>
                <w:sz w:val="22"/>
                <w:lang w:val="es-ES"/>
              </w:rPr>
            </w:pPr>
            <w:r>
              <w:rPr>
                <w:snapToGrid w:val="0"/>
                <w:color w:val="000000"/>
                <w:sz w:val="22"/>
                <w:lang w:val="es-ES"/>
              </w:rPr>
              <w:t>1.000</w:t>
            </w:r>
          </w:p>
        </w:tc>
        <w:tc>
          <w:tcPr>
            <w:tcW w:w="1560" w:type="dxa"/>
          </w:tcPr>
          <w:p w:rsidR="00000000" w:rsidRDefault="001A2608">
            <w:pPr>
              <w:jc w:val="center"/>
              <w:rPr>
                <w:snapToGrid w:val="0"/>
                <w:color w:val="000000"/>
                <w:sz w:val="22"/>
                <w:lang w:val="es-ES"/>
              </w:rPr>
            </w:pPr>
            <w:r>
              <w:rPr>
                <w:snapToGrid w:val="0"/>
                <w:color w:val="000000"/>
                <w:sz w:val="22"/>
                <w:lang w:val="es-ES"/>
              </w:rPr>
              <w:t>100.00%</w:t>
            </w:r>
          </w:p>
        </w:tc>
      </w:tr>
      <w:tr w:rsidR="00000000">
        <w:tblPrEx>
          <w:tblCellMar>
            <w:top w:w="0" w:type="dxa"/>
            <w:bottom w:w="0" w:type="dxa"/>
          </w:tblCellMar>
        </w:tblPrEx>
        <w:trPr>
          <w:cantSplit/>
          <w:trHeight w:val="250"/>
        </w:trPr>
        <w:tc>
          <w:tcPr>
            <w:tcW w:w="6379" w:type="dxa"/>
            <w:gridSpan w:val="8"/>
            <w:tcBorders>
              <w:top w:val="single" w:sz="12" w:space="0" w:color="auto"/>
            </w:tcBorders>
          </w:tcPr>
          <w:p w:rsidR="00000000" w:rsidRDefault="001A2608">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lectivo 1998–99)</w:t>
            </w:r>
          </w:p>
        </w:tc>
      </w:tr>
    </w:tbl>
    <w:p w:rsidR="00000000" w:rsidRDefault="001A2608">
      <w:pPr>
        <w:pStyle w:val="Textoindependiente"/>
        <w:spacing w:line="480" w:lineRule="auto"/>
        <w:ind w:left="851"/>
        <w:jc w:val="both"/>
        <w:rPr>
          <w:snapToGrid/>
        </w:rPr>
      </w:pPr>
      <w:r>
        <w:rPr>
          <w:snapToGrid/>
        </w:rPr>
        <w:t>El histograma present</w:t>
      </w:r>
      <w:r>
        <w:rPr>
          <w:snapToGrid/>
        </w:rPr>
        <w:t>ado en el gráfico 3.95 y los parámetros observados en la variable nos permitió formular la siguiente hipótesis:</w:t>
      </w:r>
    </w:p>
    <w:p w:rsidR="00000000" w:rsidRDefault="001A2608">
      <w:pPr>
        <w:pStyle w:val="Textoindependiente"/>
        <w:spacing w:line="480" w:lineRule="auto"/>
        <w:ind w:left="851"/>
        <w:jc w:val="both"/>
        <w:rPr>
          <w:sz w:val="16"/>
        </w:rPr>
      </w:pPr>
    </w:p>
    <w:p w:rsidR="00000000" w:rsidRDefault="001A2608">
      <w:pPr>
        <w:pStyle w:val="Textoindependiente"/>
        <w:ind w:left="1276" w:hanging="425"/>
        <w:jc w:val="both"/>
      </w:pPr>
      <w:r>
        <w:rPr>
          <w:b/>
        </w:rPr>
        <w:t>H</w:t>
      </w:r>
      <w:r>
        <w:rPr>
          <w:b/>
          <w:vertAlign w:val="subscript"/>
        </w:rPr>
        <w:t>o</w:t>
      </w:r>
      <w:r>
        <w:rPr>
          <w:b/>
        </w:rPr>
        <w:t>:</w:t>
      </w:r>
      <w:r>
        <w:t xml:space="preserve"> La proporción de estudiantes no promovidos de octavo año básico de jornada nocturna sigue una distribución beta con parámetros </w:t>
      </w:r>
      <w:r>
        <w:sym w:font="Symbol" w:char="F061"/>
      </w:r>
      <w:r>
        <w:t xml:space="preserve">=0.61   </w:t>
      </w:r>
      <w:r>
        <w:sym w:font="Symbol" w:char="F062"/>
      </w:r>
      <w:r>
        <w:t>=</w:t>
      </w:r>
      <w:r>
        <w:rPr>
          <w:color w:val="000000"/>
          <w:lang w:val="es-ES"/>
        </w:rPr>
        <w:t>5</w:t>
      </w:r>
      <w:r>
        <w:rPr>
          <w:color w:val="000000"/>
          <w:lang w:val="es-ES"/>
        </w:rPr>
        <w:t>.13</w:t>
      </w:r>
    </w:p>
    <w:p w:rsidR="00000000" w:rsidRDefault="001A2608">
      <w:pPr>
        <w:pStyle w:val="Textoindependiente"/>
        <w:ind w:left="1134"/>
        <w:jc w:val="left"/>
      </w:pPr>
      <w:r>
        <w:t>vs.</w:t>
      </w:r>
    </w:p>
    <w:p w:rsidR="00000000" w:rsidRDefault="001A2608">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p w:rsidR="00000000" w:rsidRDefault="001A2608">
      <w:pPr>
        <w:pStyle w:val="Textoindependiente"/>
        <w:spacing w:line="480" w:lineRule="auto"/>
        <w:ind w:left="851"/>
        <w:jc w:val="both"/>
        <w:rPr>
          <w:sz w:val="8"/>
        </w:rPr>
      </w:pPr>
    </w:p>
    <w:tbl>
      <w:tblPr>
        <w:tblW w:w="0" w:type="auto"/>
        <w:tblInd w:w="2338" w:type="dxa"/>
        <w:tblLayout w:type="fixed"/>
        <w:tblCellMar>
          <w:left w:w="70" w:type="dxa"/>
          <w:right w:w="70" w:type="dxa"/>
        </w:tblCellMar>
        <w:tblLook w:val="0000"/>
      </w:tblPr>
      <w:tblGrid>
        <w:gridCol w:w="2410"/>
        <w:gridCol w:w="2126"/>
      </w:tblGrid>
      <w:tr w:rsidR="00000000">
        <w:tblPrEx>
          <w:tblCellMar>
            <w:top w:w="0" w:type="dxa"/>
            <w:bottom w:w="0" w:type="dxa"/>
          </w:tblCellMar>
        </w:tblPrEx>
        <w:tc>
          <w:tcPr>
            <w:tcW w:w="2410" w:type="dxa"/>
            <w:tcBorders>
              <w:bottom w:val="single" w:sz="12" w:space="0" w:color="auto"/>
            </w:tcBorders>
            <w:vAlign w:val="center"/>
          </w:tcPr>
          <w:p w:rsidR="00000000" w:rsidRDefault="001A2608">
            <w:pPr>
              <w:pStyle w:val="Textoindependiente"/>
              <w:rPr>
                <w:b/>
                <w:sz w:val="20"/>
              </w:rPr>
            </w:pPr>
            <w:r>
              <w:rPr>
                <w:b/>
                <w:sz w:val="20"/>
              </w:rPr>
              <w:t>Máx. Diferencia</w:t>
            </w:r>
          </w:p>
        </w:tc>
        <w:tc>
          <w:tcPr>
            <w:tcW w:w="2126" w:type="dxa"/>
            <w:tcBorders>
              <w:bottom w:val="single" w:sz="12" w:space="0" w:color="auto"/>
            </w:tcBorders>
            <w:vAlign w:val="center"/>
          </w:tcPr>
          <w:p w:rsidR="00000000" w:rsidRDefault="001A2608">
            <w:pPr>
              <w:pStyle w:val="Textoindependiente"/>
              <w:rPr>
                <w:b/>
                <w:sz w:val="20"/>
              </w:rPr>
            </w:pPr>
            <w:r>
              <w:rPr>
                <w:b/>
                <w:sz w:val="20"/>
              </w:rPr>
              <w:t>Valor p</w:t>
            </w:r>
          </w:p>
        </w:tc>
      </w:tr>
      <w:tr w:rsidR="00000000">
        <w:tblPrEx>
          <w:tblCellMar>
            <w:top w:w="0" w:type="dxa"/>
            <w:bottom w:w="0" w:type="dxa"/>
          </w:tblCellMar>
        </w:tblPrEx>
        <w:tc>
          <w:tcPr>
            <w:tcW w:w="2410" w:type="dxa"/>
          </w:tcPr>
          <w:p w:rsidR="00000000" w:rsidRDefault="001A2608">
            <w:pPr>
              <w:pStyle w:val="Textoindependiente"/>
              <w:rPr>
                <w:sz w:val="22"/>
              </w:rPr>
            </w:pPr>
            <w:r>
              <w:rPr>
                <w:sz w:val="22"/>
              </w:rPr>
              <w:t>0.3086</w:t>
            </w:r>
          </w:p>
        </w:tc>
        <w:tc>
          <w:tcPr>
            <w:tcW w:w="2126" w:type="dxa"/>
          </w:tcPr>
          <w:p w:rsidR="00000000" w:rsidRDefault="001A2608">
            <w:pPr>
              <w:pStyle w:val="Textoindependiente"/>
              <w:rPr>
                <w:sz w:val="22"/>
              </w:rPr>
            </w:pPr>
            <w:r>
              <w:rPr>
                <w:sz w:val="22"/>
              </w:rPr>
              <w:t>0.0001</w:t>
            </w:r>
          </w:p>
        </w:tc>
      </w:tr>
    </w:tbl>
    <w:p w:rsidR="00000000" w:rsidRDefault="001A2608">
      <w:pPr>
        <w:pStyle w:val="Textoindependiente"/>
        <w:spacing w:line="480" w:lineRule="auto"/>
        <w:ind w:left="851"/>
        <w:jc w:val="both"/>
        <w:rPr>
          <w:spacing w:val="-9"/>
          <w:sz w:val="36"/>
        </w:rPr>
      </w:pPr>
    </w:p>
    <w:p w:rsidR="00000000" w:rsidRDefault="001A2608">
      <w:pPr>
        <w:pStyle w:val="Textoindependiente"/>
        <w:spacing w:line="480" w:lineRule="auto"/>
        <w:ind w:left="851"/>
        <w:jc w:val="both"/>
        <w:rPr>
          <w:i/>
        </w:rPr>
      </w:pPr>
      <w:r>
        <w:t>El tamaño del valor p, nos permite concluir que existe evidencia estadística para rechazar la hipótesis nula (H</w:t>
      </w:r>
      <w:r>
        <w:rPr>
          <w:vertAlign w:val="subscript"/>
        </w:rPr>
        <w:t>O</w:t>
      </w:r>
      <w:r>
        <w:t>), entonces podemos afirmar que:</w:t>
      </w:r>
      <w:r>
        <w:rPr>
          <w:w w:val="98"/>
        </w:rPr>
        <w:t xml:space="preserve"> </w:t>
      </w:r>
      <w:r>
        <w:rPr>
          <w:i/>
        </w:rPr>
        <w:t xml:space="preserve">La proporción de estudiantes no promovidos de octavo </w:t>
      </w:r>
      <w:r>
        <w:rPr>
          <w:i/>
        </w:rPr>
        <w:t xml:space="preserve">año básico de jornada nocturna sigue una distribución </w:t>
      </w:r>
      <w:r>
        <w:rPr>
          <w:b/>
          <w:i/>
        </w:rPr>
        <w:t>BETA</w:t>
      </w:r>
      <w:r>
        <w:rPr>
          <w:i/>
        </w:rPr>
        <w:t xml:space="preserve"> con parámetros </w:t>
      </w:r>
      <w:r>
        <w:rPr>
          <w:b/>
          <w:i/>
        </w:rPr>
        <w:sym w:font="Symbol" w:char="F061"/>
      </w:r>
      <w:r>
        <w:rPr>
          <w:b/>
          <w:i/>
        </w:rPr>
        <w:t xml:space="preserve">=0.61   </w:t>
      </w:r>
      <w:r>
        <w:rPr>
          <w:b/>
          <w:i/>
        </w:rPr>
        <w:sym w:font="Symbol" w:char="F062"/>
      </w:r>
      <w:r>
        <w:rPr>
          <w:b/>
          <w:i/>
        </w:rPr>
        <w:t xml:space="preserve"> = 5.13</w:t>
      </w:r>
    </w:p>
    <w:p w:rsidR="00000000" w:rsidRDefault="001A2608">
      <w:pPr>
        <w:pStyle w:val="Textoindependiente"/>
        <w:spacing w:line="480" w:lineRule="auto"/>
        <w:ind w:left="851"/>
        <w:jc w:val="both"/>
        <w:rPr>
          <w:sz w:val="2"/>
        </w:rPr>
      </w:pPr>
    </w:p>
    <w:p w:rsidR="00000000" w:rsidRDefault="001A2608">
      <w:pPr>
        <w:pStyle w:val="Textoindependiente"/>
        <w:spacing w:line="480" w:lineRule="auto"/>
        <w:ind w:left="851"/>
        <w:jc w:val="both"/>
        <w:rPr>
          <w:snapToGrid/>
        </w:rPr>
      </w:pPr>
    </w:p>
    <w:p w:rsidR="00000000" w:rsidRDefault="001A2608">
      <w:pPr>
        <w:pStyle w:val="Textoindependiente"/>
        <w:spacing w:line="480" w:lineRule="auto"/>
        <w:ind w:left="851"/>
        <w:jc w:val="both"/>
        <w:rPr>
          <w:snapToGrid/>
        </w:rPr>
      </w:pPr>
      <w:r>
        <w:rPr>
          <w:snapToGrid/>
        </w:rPr>
        <w:t xml:space="preserve">En el gráfico 3.96 observamos que </w:t>
      </w:r>
      <w:r>
        <w:rPr>
          <w:b/>
          <w:i/>
          <w:snapToGrid/>
        </w:rPr>
        <w:t xml:space="preserve">50% </w:t>
      </w:r>
      <w:r>
        <w:rPr>
          <w:snapToGrid/>
        </w:rPr>
        <w:t>(Q</w:t>
      </w:r>
      <w:r>
        <w:rPr>
          <w:snapToGrid/>
          <w:vertAlign w:val="subscript"/>
        </w:rPr>
        <w:t>2</w:t>
      </w:r>
      <w:r>
        <w:rPr>
          <w:snapToGrid/>
        </w:rPr>
        <w:t xml:space="preserve">) de los colegios fiscales, los estudiantes no aprobaron octavo año de jornada nocturna entre </w:t>
      </w:r>
      <w:r>
        <w:rPr>
          <w:b/>
          <w:i/>
          <w:snapToGrid/>
        </w:rPr>
        <w:t>0% y 3.29%</w:t>
      </w:r>
      <w:r>
        <w:rPr>
          <w:snapToGrid/>
        </w:rPr>
        <w:t>, y entre Q</w:t>
      </w:r>
      <w:r>
        <w:rPr>
          <w:snapToGrid/>
          <w:vertAlign w:val="subscript"/>
        </w:rPr>
        <w:t>2</w:t>
      </w:r>
      <w:r>
        <w:rPr>
          <w:snapToGrid/>
        </w:rPr>
        <w:t xml:space="preserve"> y Q</w:t>
      </w:r>
      <w:r>
        <w:rPr>
          <w:snapToGrid/>
          <w:vertAlign w:val="subscript"/>
        </w:rPr>
        <w:t>3</w:t>
      </w:r>
      <w:r>
        <w:rPr>
          <w:snapToGrid/>
        </w:rPr>
        <w:t xml:space="preserve"> es decir el 25% de los colegios los estudiantes reprobaron 8</w:t>
      </w:r>
      <w:r>
        <w:rPr>
          <w:snapToGrid/>
          <w:vertAlign w:val="superscript"/>
        </w:rPr>
        <w:t xml:space="preserve">vo </w:t>
      </w:r>
      <w:r>
        <w:rPr>
          <w:snapToGrid/>
        </w:rPr>
        <w:t xml:space="preserve">año entre </w:t>
      </w:r>
      <w:r>
        <w:rPr>
          <w:b/>
          <w:i/>
          <w:snapToGrid/>
        </w:rPr>
        <w:t>3.29% y 12.71%</w:t>
      </w:r>
      <w:r>
        <w:rPr>
          <w:snapToGrid/>
        </w:rPr>
        <w:t>. En la jornada vespertina se observa claramente que hubo un mayor porcentaje de alumnos promovidos que en las demás jornadas.</w:t>
      </w:r>
    </w:p>
    <w:p w:rsidR="00000000" w:rsidRDefault="001A2608">
      <w:pPr>
        <w:pStyle w:val="Textoindependiente"/>
        <w:rPr>
          <w:b/>
          <w:spacing w:val="-1"/>
        </w:rPr>
      </w:pPr>
      <w:r>
        <w:rPr>
          <w:b/>
          <w:spacing w:val="-1"/>
        </w:rPr>
        <w:t xml:space="preserve"> </w:t>
      </w:r>
    </w:p>
    <w:p w:rsidR="00000000" w:rsidRDefault="001A2608">
      <w:pPr>
        <w:pStyle w:val="Textoindependiente"/>
        <w:rPr>
          <w:b/>
          <w:spacing w:val="-1"/>
        </w:rPr>
      </w:pPr>
      <w:r>
        <w:rPr>
          <w:b/>
          <w:spacing w:val="-1"/>
        </w:rPr>
        <w:br w:type="page"/>
      </w:r>
      <w:r>
        <w:rPr>
          <w:b/>
          <w:spacing w:val="-1"/>
        </w:rPr>
        <w:pict>
          <v:rect id="_x0000_s1982" style="position:absolute;left:0;text-align:left;margin-left:1.8pt;margin-top:-4.8pt;width:403.2pt;height:597.6pt;z-index:-251751936" o:allowincell="f" strokeweight="4.5pt">
            <v:stroke linestyle="thinThick"/>
          </v:rect>
        </w:pict>
      </w:r>
      <w:r>
        <w:rPr>
          <w:b/>
          <w:spacing w:val="-1"/>
        </w:rPr>
        <w:t>GRÁFICO 3.96</w:t>
      </w:r>
    </w:p>
    <w:p w:rsidR="00000000" w:rsidRDefault="001A2608">
      <w:pPr>
        <w:pStyle w:val="Textoindependiente"/>
        <w:rPr>
          <w:b/>
          <w:spacing w:val="-1"/>
        </w:rPr>
      </w:pPr>
      <w:r>
        <w:rPr>
          <w:b/>
          <w:spacing w:val="-1"/>
        </w:rPr>
        <w:t>Ojivas y diagramas de ca</w:t>
      </w:r>
      <w:r>
        <w:rPr>
          <w:b/>
          <w:spacing w:val="-1"/>
        </w:rPr>
        <w:t>jas – Proporción de</w:t>
      </w:r>
    </w:p>
    <w:p w:rsidR="00000000" w:rsidRDefault="001A2608">
      <w:pPr>
        <w:pStyle w:val="Textoindependiente"/>
        <w:rPr>
          <w:b/>
          <w:spacing w:val="-1"/>
        </w:rPr>
      </w:pPr>
      <w:r>
        <w:rPr>
          <w:b/>
          <w:noProof/>
          <w:snapToGrid/>
          <w:spacing w:val="-1"/>
        </w:rPr>
        <w:pict>
          <v:shape id="_x0000_s2314" type="#_x0000_t202" style="position:absolute;left:0;text-align:left;margin-left:52.2pt;margin-top:75pt;width:50.4pt;height:187.2pt;z-index:251615744" o:allowincell="f" filled="f" stroked="f">
            <v:textbox style="mso-next-textbox:#_x0000_s2314" inset="0,0,0,0">
              <w:txbxContent>
                <w:p w:rsidR="00000000" w:rsidRDefault="001A2608">
                  <w:pPr>
                    <w:jc w:val="center"/>
                    <w:rPr>
                      <w:b/>
                      <w:sz w:val="10"/>
                    </w:rPr>
                  </w:pPr>
                </w:p>
                <w:p w:rsidR="00000000" w:rsidRDefault="001A2608">
                  <w:pPr>
                    <w:jc w:val="center"/>
                    <w:rPr>
                      <w:b/>
                    </w:rPr>
                  </w:pPr>
                </w:p>
                <w:p w:rsidR="00000000" w:rsidRDefault="001A2608">
                  <w:pPr>
                    <w:rPr>
                      <w:b/>
                      <w:vertAlign w:val="subscript"/>
                    </w:rPr>
                  </w:pPr>
                  <w:r>
                    <w:rPr>
                      <w:b/>
                    </w:rPr>
                    <w:t xml:space="preserve">  Q</w:t>
                  </w:r>
                  <w:r>
                    <w:rPr>
                      <w:b/>
                      <w:vertAlign w:val="subscript"/>
                    </w:rPr>
                    <w:t>3</w:t>
                  </w:r>
                </w:p>
                <w:p w:rsidR="00000000" w:rsidRDefault="001A2608">
                  <w:pPr>
                    <w:jc w:val="center"/>
                    <w:rPr>
                      <w:b/>
                      <w:sz w:val="30"/>
                    </w:rPr>
                  </w:pPr>
                </w:p>
                <w:p w:rsidR="00000000" w:rsidRDefault="001A2608">
                  <w:pPr>
                    <w:jc w:val="center"/>
                    <w:rPr>
                      <w:b/>
                    </w:rPr>
                  </w:pPr>
                </w:p>
                <w:p w:rsidR="00000000" w:rsidRDefault="001A2608">
                  <w:pPr>
                    <w:jc w:val="center"/>
                    <w:rPr>
                      <w:b/>
                      <w:sz w:val="12"/>
                    </w:rPr>
                  </w:pPr>
                </w:p>
                <w:p w:rsidR="00000000" w:rsidRDefault="001A2608">
                  <w:pPr>
                    <w:jc w:val="center"/>
                    <w:rPr>
                      <w:b/>
                      <w:sz w:val="16"/>
                    </w:rPr>
                  </w:pPr>
                </w:p>
                <w:p w:rsidR="00000000" w:rsidRDefault="001A2608">
                  <w:pPr>
                    <w:rPr>
                      <w:b/>
                    </w:rPr>
                  </w:pPr>
                  <w:r>
                    <w:rPr>
                      <w:b/>
                    </w:rPr>
                    <w:t xml:space="preserve">  Q</w:t>
                  </w:r>
                  <w:r>
                    <w:rPr>
                      <w:b/>
                      <w:vertAlign w:val="subscript"/>
                    </w:rPr>
                    <w:t>2</w:t>
                  </w:r>
                </w:p>
                <w:p w:rsidR="00000000" w:rsidRDefault="001A2608">
                  <w:pPr>
                    <w:jc w:val="center"/>
                    <w:rPr>
                      <w:b/>
                    </w:rPr>
                  </w:pPr>
                </w:p>
                <w:p w:rsidR="00000000" w:rsidRDefault="001A2608">
                  <w:pPr>
                    <w:jc w:val="center"/>
                    <w:rPr>
                      <w:b/>
                      <w:sz w:val="2"/>
                    </w:rPr>
                  </w:pPr>
                </w:p>
                <w:p w:rsidR="00000000" w:rsidRDefault="001A2608">
                  <w:pPr>
                    <w:jc w:val="center"/>
                    <w:rPr>
                      <w:b/>
                      <w:sz w:val="8"/>
                    </w:rPr>
                  </w:pPr>
                </w:p>
                <w:p w:rsidR="00000000" w:rsidRDefault="001A2608">
                  <w:pPr>
                    <w:jc w:val="center"/>
                    <w:rPr>
                      <w:b/>
                      <w:sz w:val="20"/>
                    </w:rPr>
                  </w:pPr>
                </w:p>
                <w:p w:rsidR="00000000" w:rsidRDefault="001A2608">
                  <w:pPr>
                    <w:jc w:val="center"/>
                    <w:rPr>
                      <w:b/>
                      <w:sz w:val="20"/>
                    </w:rPr>
                  </w:pPr>
                </w:p>
                <w:p w:rsidR="00000000" w:rsidRDefault="001A2608">
                  <w:pPr>
                    <w:rPr>
                      <w:b/>
                      <w:vertAlign w:val="subscript"/>
                    </w:rPr>
                  </w:pPr>
                  <w:r>
                    <w:rPr>
                      <w:b/>
                    </w:rPr>
                    <w:t xml:space="preserve">  Q</w:t>
                  </w:r>
                  <w:r>
                    <w:rPr>
                      <w:b/>
                      <w:vertAlign w:val="subscript"/>
                    </w:rPr>
                    <w:t>1</w:t>
                  </w:r>
                </w:p>
                <w:p w:rsidR="00000000" w:rsidRDefault="001A2608">
                  <w:pPr>
                    <w:jc w:val="center"/>
                    <w:rPr>
                      <w:b/>
                    </w:rPr>
                  </w:pPr>
                </w:p>
              </w:txbxContent>
            </v:textbox>
          </v:shape>
        </w:pict>
      </w:r>
      <w:r>
        <w:rPr>
          <w:noProof/>
          <w:snapToGrid/>
        </w:rPr>
        <w:pict>
          <v:line id="_x0000_s2825" style="position:absolute;left:0;text-align:left;z-index:251736576" from="140.35pt,103.8pt" to="140.35pt,498.65pt" o:allowincell="f" strokecolor="gray" strokeweight="1.5pt">
            <v:stroke dashstyle="1 1" endarrow="classic" endcap="round"/>
          </v:line>
        </w:pict>
      </w:r>
      <w:r>
        <w:rPr>
          <w:noProof/>
          <w:snapToGrid/>
        </w:rPr>
        <w:pict>
          <v:line id="_x0000_s2824" style="position:absolute;left:0;text-align:left;z-index:251735552" from="77.4pt,168.6pt" to="77.4pt,498.55pt" o:allowincell="f" strokecolor="gray" strokeweight="1.5pt">
            <v:stroke dashstyle="1 1" endarrow="classic" endcap="round"/>
          </v:line>
        </w:pict>
      </w:r>
      <w:r>
        <w:rPr>
          <w:noProof/>
          <w:snapToGrid/>
        </w:rPr>
        <w:pict>
          <v:line id="_x0000_s2823" style="position:absolute;left:0;text-align:left;z-index:-251581952" from="64.9pt,226.2pt" to="64.9pt,498.35pt" o:allowincell="f" strokecolor="gray" strokeweight="1.5pt">
            <v:stroke dashstyle="1 1" endarrow="classic" endcap="round"/>
          </v:line>
        </w:pict>
      </w:r>
      <w:r>
        <w:rPr>
          <w:noProof/>
          <w:snapToGrid/>
        </w:rPr>
        <w:pict>
          <v:line id="_x0000_s2822" style="position:absolute;left:0;text-align:left;z-index:-251582976" from="100.65pt,110.3pt" to="100.65pt,434.3pt" o:allowincell="f" strokecolor="gray" strokeweight="1.5pt">
            <v:stroke dashstyle="1 1" endarrow="classic" endcap="round"/>
          </v:line>
        </w:pict>
      </w:r>
      <w:r>
        <w:rPr>
          <w:noProof/>
          <w:snapToGrid/>
        </w:rPr>
        <w:pict>
          <v:line id="_x0000_s2821" style="position:absolute;left:0;text-align:left;z-index:-251584000" from="66.6pt,168.6pt" to="66.6pt,433.65pt" o:allowincell="f" strokecolor="gray" strokeweight="1.5pt">
            <v:stroke dashstyle="1 1" endarrow="classic" endcap="round"/>
          </v:line>
        </w:pict>
      </w:r>
      <w:r>
        <w:rPr>
          <w:noProof/>
          <w:snapToGrid/>
        </w:rPr>
        <w:pict>
          <v:line id="_x0000_s2820" style="position:absolute;left:0;text-align:left;z-index:-251585024" from="62.1pt,226.2pt" to="62.1pt,434pt" o:allowincell="f" strokecolor="gray" strokeweight="1.5pt">
            <v:stroke dashstyle="1 1" endarrow="classic" endcap="round"/>
          </v:line>
        </w:pict>
      </w:r>
      <w:r>
        <w:rPr>
          <w:noProof/>
          <w:snapToGrid/>
        </w:rPr>
        <w:pict>
          <v:line id="_x0000_s2819" style="position:absolute;left:0;text-align:left;z-index:251730432" from="115.65pt,103.75pt" to="115.65pt,361.7pt" o:allowincell="f" strokecolor="gray" strokeweight="1.5pt">
            <v:stroke dashstyle="1 1" endarrow="classic" endcap="round"/>
          </v:line>
        </w:pict>
      </w:r>
      <w:r>
        <w:rPr>
          <w:noProof/>
          <w:snapToGrid/>
        </w:rPr>
        <w:pict>
          <v:line id="_x0000_s2818" style="position:absolute;left:0;text-align:left;z-index:251729408" from="72.6pt,168.1pt" to="72.6pt,362.5pt" o:allowincell="f" strokecolor="gray" strokeweight="1.5pt">
            <v:stroke dashstyle="1 1" endarrow="classic" endcap="round"/>
          </v:line>
        </w:pict>
      </w:r>
      <w:r w:rsidR="002E225F">
        <w:rPr>
          <w:noProof/>
          <w:snapToGrid/>
          <w:lang w:val="es-ES"/>
        </w:rPr>
        <w:drawing>
          <wp:anchor distT="0" distB="0" distL="114300" distR="114300" simplePos="0" relativeHeight="251728384" behindDoc="1" locked="0" layoutInCell="0" allowOverlap="1">
            <wp:simplePos x="0" y="0"/>
            <wp:positionH relativeFrom="column">
              <wp:posOffset>288290</wp:posOffset>
            </wp:positionH>
            <wp:positionV relativeFrom="paragraph">
              <wp:posOffset>288290</wp:posOffset>
            </wp:positionV>
            <wp:extent cx="4724400" cy="3771900"/>
            <wp:effectExtent l="0" t="0" r="0" b="0"/>
            <wp:wrapTopAndBottom/>
            <wp:docPr id="1793" name="Imagen 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3"/>
                    <pic:cNvPicPr>
                      <a:picLocks noChangeAspect="1" noChangeArrowheads="1"/>
                    </pic:cNvPicPr>
                  </pic:nvPicPr>
                  <pic:blipFill>
                    <a:blip r:embed="rId10"/>
                    <a:srcRect/>
                    <a:stretch>
                      <a:fillRect/>
                    </a:stretch>
                  </pic:blipFill>
                  <pic:spPr bwMode="auto">
                    <a:xfrm>
                      <a:off x="0" y="0"/>
                      <a:ext cx="4724400" cy="3771900"/>
                    </a:xfrm>
                    <a:prstGeom prst="rect">
                      <a:avLst/>
                    </a:prstGeom>
                    <a:noFill/>
                    <a:ln w="9525">
                      <a:noFill/>
                      <a:miter lim="800000"/>
                      <a:headEnd/>
                      <a:tailEnd/>
                    </a:ln>
                  </pic:spPr>
                </pic:pic>
              </a:graphicData>
            </a:graphic>
          </wp:anchor>
        </w:drawing>
      </w:r>
      <w:r>
        <w:rPr>
          <w:b/>
          <w:noProof/>
          <w:snapToGrid/>
          <w:spacing w:val="-1"/>
        </w:rPr>
        <w:pict>
          <v:line id="_x0000_s2810" style="position:absolute;left:0;text-align:left;z-index:251727360;mso-position-horizontal-relative:text;mso-position-vertical-relative:text" from="63.8pt,232.45pt" to="63.8pt,362.05pt" o:allowincell="f" strokecolor="gray" strokeweight="1.5pt">
            <v:stroke dashstyle="1 1" endarrow="classic" endcap="round"/>
          </v:line>
        </w:pict>
      </w:r>
      <w:r>
        <w:rPr>
          <w:b/>
          <w:noProof/>
          <w:snapToGrid/>
          <w:spacing w:val="-1"/>
        </w:rPr>
        <w:pict>
          <v:line id="_x0000_s2590" style="position:absolute;left:0;text-align:left;z-index:251657728;mso-position-horizontal-relative:text;mso-position-vertical-relative:text" from="88.2pt,168.6pt" to="88.2pt,363pt" o:allowincell="f" stroked="f">
            <v:stroke endarrow="block"/>
          </v:line>
        </w:pict>
      </w:r>
      <w:r>
        <w:rPr>
          <w:b/>
          <w:spacing w:val="-1"/>
        </w:rPr>
        <w:t>estudiantes no promovidos de octavo año básico por jornada</w:t>
      </w:r>
    </w:p>
    <w:p w:rsidR="00000000" w:rsidRDefault="001A2608">
      <w:pPr>
        <w:pStyle w:val="Textoindependiente"/>
        <w:spacing w:line="480" w:lineRule="auto"/>
        <w:ind w:left="851"/>
        <w:jc w:val="both"/>
      </w:pPr>
      <w:r>
        <w:rPr>
          <w:b/>
          <w:noProof/>
          <w:snapToGrid/>
          <w:spacing w:val="-1"/>
        </w:rPr>
        <w:pict>
          <v:shape id="_x0000_s2041" type="#_x0000_t202" style="position:absolute;left:0;text-align:left;margin-left:73.8pt;margin-top:306.6pt;width:280.8pt;height:14.55pt;z-index:251576832" o:allowincell="f" stroked="f" strokeweight="1pt">
            <v:textbox style="mso-next-textbox:#_x0000_s2041" inset="0,0,0,0">
              <w:txbxContent>
                <w:p w:rsidR="00000000" w:rsidRDefault="001A2608">
                  <w:pPr>
                    <w:jc w:val="center"/>
                    <w:rPr>
                      <w:b/>
                      <w:sz w:val="18"/>
                    </w:rPr>
                  </w:pPr>
                  <w:r>
                    <w:rPr>
                      <w:b/>
                      <w:sz w:val="18"/>
                    </w:rPr>
                    <w:t>Proporción de estudiantes no promovidos de octavo año bá</w:t>
                  </w:r>
                  <w:r>
                    <w:rPr>
                      <w:b/>
                      <w:sz w:val="18"/>
                    </w:rPr>
                    <w:t>sico</w:t>
                  </w:r>
                </w:p>
              </w:txbxContent>
            </v:textbox>
          </v:shape>
        </w:pict>
      </w:r>
      <w:r>
        <w:rPr>
          <w:noProof/>
          <w:snapToGrid/>
        </w:rPr>
        <w:pict>
          <v:line id="_x0000_s2009" style="position:absolute;left:0;text-align:left;z-index:251572736" from="52.2pt,262.8pt" to="52.2pt,262.8pt" o:allowincell="f" strokeweight="1pt"/>
        </w:pict>
      </w:r>
      <w:r>
        <w:rPr>
          <w:snapToGrid/>
        </w:rPr>
        <w:pict>
          <v:line id="_x0000_s1990" style="position:absolute;left:0;text-align:left;z-index:251571712" from="59.4pt,205.2pt" to="405pt,205.2pt" o:allowincell="f" stroked="f"/>
        </w:pict>
      </w:r>
      <w:r>
        <w:rPr>
          <w:snapToGrid/>
        </w:rPr>
        <w:pict>
          <v:line id="_x0000_s1971" style="position:absolute;left:0;text-align:left;z-index:251558400" from="138.6pt,212.4pt" to="138.6pt,349.2pt" o:allowincell="f" stroked="f"/>
        </w:pict>
      </w:r>
    </w:p>
    <w:p w:rsidR="00000000" w:rsidRDefault="001A2608">
      <w:pPr>
        <w:pStyle w:val="Textoindependiente"/>
        <w:spacing w:line="480" w:lineRule="auto"/>
        <w:ind w:left="851"/>
        <w:jc w:val="both"/>
      </w:pPr>
      <w:r>
        <w:rPr>
          <w:snapToGrid/>
        </w:rPr>
        <w:pict>
          <v:rect id="_x0000_s1972" style="position:absolute;left:0;text-align:left;margin-left:64.35pt;margin-top:15.6pt;width:52.15pt;height:28.8pt;z-index:251559424" o:allowincell="f" fillcolor="#339" strokecolor="#339" strokeweight="2.25pt">
            <v:fill color2="fill lighten(0)" method="linear sigma" focus="-50%" type="gradient"/>
          </v:rect>
        </w:pict>
      </w:r>
      <w:r>
        <w:rPr>
          <w:snapToGrid/>
        </w:rPr>
        <w:pict>
          <v:shape id="_x0000_s1985" type="#_x0000_t202" style="position:absolute;left:0;text-align:left;margin-left:174.6pt;margin-top:8.4pt;width:108pt;height:21.6pt;z-index:-251748864" o:allowincell="f" stroked="f">
            <v:textbox style="mso-next-textbox:#_x0000_s1985">
              <w:txbxContent>
                <w:p w:rsidR="00000000" w:rsidRDefault="001A2608">
                  <w:pPr>
                    <w:pStyle w:val="Textonotapie"/>
                    <w:rPr>
                      <w:rFonts w:ascii="Arial" w:hAnsi="Arial"/>
                    </w:rPr>
                  </w:pPr>
                  <w:r>
                    <w:rPr>
                      <w:rFonts w:ascii="Arial" w:hAnsi="Arial"/>
                    </w:rPr>
                    <w:t>Jornada matutina</w:t>
                  </w:r>
                </w:p>
              </w:txbxContent>
            </v:textbox>
          </v:shape>
        </w:pict>
      </w:r>
      <w:r>
        <w:rPr>
          <w:snapToGrid/>
        </w:rPr>
        <w:pict>
          <v:line id="_x0000_s1973" style="position:absolute;left:0;text-align:left;z-index:251560448" from="72.6pt,15.6pt" to="72.6pt,44.4pt" o:allowincell="f" strokecolor="#339" strokeweight="2.25pt"/>
        </w:pict>
      </w:r>
    </w:p>
    <w:p w:rsidR="00000000" w:rsidRDefault="001A2608">
      <w:pPr>
        <w:pStyle w:val="Textoindependiente"/>
        <w:spacing w:line="480" w:lineRule="auto"/>
        <w:ind w:left="851"/>
        <w:jc w:val="both"/>
        <w:rPr>
          <w:sz w:val="28"/>
        </w:rPr>
      </w:pPr>
      <w:r>
        <w:rPr>
          <w:noProof/>
          <w:snapToGrid/>
          <w:sz w:val="28"/>
        </w:rPr>
        <w:pict>
          <v:line id="_x0000_s2032" style="position:absolute;left:0;text-align:left;flip:x;z-index:-251742720" from="59.4pt,2.4pt" to="383.4pt,2.45pt" o:allowincell="f" strokeweight="2.25pt"/>
        </w:pict>
      </w:r>
    </w:p>
    <w:p w:rsidR="00000000" w:rsidRDefault="001A2608">
      <w:pPr>
        <w:pStyle w:val="Textoindependiente"/>
        <w:spacing w:line="480" w:lineRule="auto"/>
        <w:jc w:val="both"/>
        <w:rPr>
          <w:spacing w:val="-1"/>
        </w:rPr>
      </w:pPr>
      <w:r>
        <w:rPr>
          <w:spacing w:val="-1"/>
        </w:rPr>
        <w:pict>
          <v:shape id="_x0000_s1987" type="#_x0000_t202" style="position:absolute;left:0;text-align:left;margin-left:174.6pt;margin-top:20.6pt;width:136.8pt;height:21.6pt;z-index:-251747840" o:allowincell="f" stroked="f">
            <v:textbox style="mso-next-textbox:#_x0000_s1987">
              <w:txbxContent>
                <w:p w:rsidR="00000000" w:rsidRDefault="001A2608">
                  <w:pPr>
                    <w:pStyle w:val="Textonotapie"/>
                    <w:rPr>
                      <w:rFonts w:ascii="Arial" w:hAnsi="Arial"/>
                    </w:rPr>
                  </w:pPr>
                  <w:r>
                    <w:rPr>
                      <w:rFonts w:ascii="Arial" w:hAnsi="Arial"/>
                    </w:rPr>
                    <w:t>Jornada vespertina</w:t>
                  </w:r>
                </w:p>
              </w:txbxContent>
            </v:textbox>
          </v:shape>
        </w:pict>
      </w:r>
      <w:r>
        <w:pict>
          <v:shape id="_x0000_s1983" type="#_x0000_t202" style="position:absolute;left:0;text-align:left;margin-left:9pt;margin-top:135.8pt;width:345.6pt;height:28.8pt;z-index:251565568" o:allowincell="f" filled="f" stroked="f">
            <v:textbox style="mso-next-textbox:#_x0000_s1983">
              <w:txbxContent>
                <w:p w:rsidR="00000000" w:rsidRDefault="001A2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años lectivos 1995–99)</w:t>
                  </w:r>
                </w:p>
              </w:txbxContent>
            </v:textbox>
          </v:shape>
        </w:pict>
      </w:r>
      <w:r>
        <w:rPr>
          <w:spacing w:val="-1"/>
        </w:rPr>
        <w:pict>
          <v:line id="_x0000_s1989" style="position:absolute;left:0;text-align:left;z-index:251570688" from="9pt,135.8pt" to="397.8pt,135.8pt" o:allowincell="f" strokeweight="1.5pt"/>
        </w:pict>
      </w:r>
    </w:p>
    <w:p w:rsidR="00000000" w:rsidRDefault="001A2608">
      <w:pPr>
        <w:pStyle w:val="Textoindependiente"/>
        <w:spacing w:line="480" w:lineRule="auto"/>
        <w:ind w:left="851"/>
        <w:jc w:val="both"/>
        <w:rPr>
          <w:spacing w:val="-12"/>
        </w:rPr>
      </w:pPr>
      <w:r>
        <w:pict>
          <v:rect id="_x0000_s1980" style="position:absolute;left:0;text-align:left;margin-left:64.9pt;margin-top:65pt;width:75.1pt;height:28.9pt;z-index:251563520" o:allowincell="f" fillcolor="green" strokecolor="green" strokeweight="2.25pt">
            <v:fill color2="fill lighten(0)" method="linear sigma" focus="50%" type="gradient"/>
          </v:rect>
        </w:pict>
      </w:r>
      <w:r>
        <w:rPr>
          <w:i/>
        </w:rPr>
        <w:pict>
          <v:line id="_x0000_s1979" style="position:absolute;left:0;text-align:left;z-index:251562496" from="66.6pt,.2pt" to="66.6pt,29pt" o:allowincell="f" strokecolor="#f60" strokeweight="2.25pt"/>
        </w:pict>
      </w:r>
      <w:r>
        <w:rPr>
          <w:noProof/>
        </w:rPr>
        <w:pict>
          <v:line id="_x0000_s2040" style="position:absolute;left:0;text-align:left;flip:x;z-index:-251740672" from="59.4pt,79.4pt" to="275.4pt,79.5pt" o:allowincell="f" strokeweight="2.25pt"/>
        </w:pict>
      </w:r>
      <w:r>
        <w:rPr>
          <w:i/>
        </w:rPr>
        <w:pict>
          <v:rect id="_x0000_s1978" style="position:absolute;left:0;text-align:left;margin-left:62.35pt;margin-top:.2pt;width:38.85pt;height:28.8pt;z-index:251561472" o:allowincell="f" fillcolor="#f60" strokecolor="#f60" strokeweight="2.25pt">
            <v:fill color2="fill lighten(0)" method="linear sigma" focus="50%" type="gradient"/>
          </v:rect>
        </w:pict>
      </w:r>
      <w:r>
        <w:rPr>
          <w:i/>
          <w:noProof/>
        </w:rPr>
        <w:pict>
          <v:line id="_x0000_s2036" style="position:absolute;left:0;text-align:left;flip:x;z-index:-251741696" from="59.4pt,14.6pt" to="246.6pt,14.7pt" o:allowincell="f" strokeweight="2.25pt"/>
        </w:pict>
      </w:r>
      <w:r>
        <w:rPr>
          <w:spacing w:val="-1"/>
        </w:rPr>
        <w:pict>
          <v:shape id="_x0000_s1988" type="#_x0000_t202" style="position:absolute;left:0;text-align:left;margin-left:181.8pt;margin-top:57.8pt;width:122.4pt;height:21.6pt;z-index:-251746816" o:allowincell="f" stroked="f">
            <v:textbox style="mso-next-textbox:#_x0000_s1988">
              <w:txbxContent>
                <w:p w:rsidR="00000000" w:rsidRDefault="001A2608">
                  <w:pPr>
                    <w:pStyle w:val="Textonotapie"/>
                    <w:rPr>
                      <w:rFonts w:ascii="Arial" w:hAnsi="Arial"/>
                    </w:rPr>
                  </w:pPr>
                  <w:r>
                    <w:rPr>
                      <w:rFonts w:ascii="Arial" w:hAnsi="Arial"/>
                    </w:rPr>
                    <w:t>Jornada nocturna</w:t>
                  </w:r>
                </w:p>
              </w:txbxContent>
            </v:textbox>
          </v:shape>
        </w:pict>
      </w:r>
      <w:r>
        <w:rPr>
          <w:spacing w:val="-1"/>
        </w:rPr>
        <w:pict>
          <v:line id="_x0000_s1984" style="position:absolute;left:0;text-align:left;z-index:251566592" from="77.4pt,65pt" to="77.4pt,93.8pt" o:allowincell="f" strokecolor="green" strokeweight="2.25pt"/>
        </w:pict>
      </w:r>
      <w:r>
        <w:rPr>
          <w:b/>
          <w:snapToGrid/>
        </w:rPr>
        <w:br w:type="page"/>
      </w:r>
      <w:r>
        <w:rPr>
          <w:spacing w:val="-12"/>
        </w:rPr>
        <w:t>Las causas más comunes de los estudiantes reprobados de octavo año básico para el año lectivo 1998-99 en la provincia del Guayas fueron pedagó</w:t>
      </w:r>
      <w:r>
        <w:rPr>
          <w:spacing w:val="-12"/>
        </w:rPr>
        <w:t xml:space="preserve">gicas y personales. En la jornada vespertina, los alumnos de octavo año que reprobaron por causas pedagógicas fue de </w:t>
      </w:r>
      <w:r>
        <w:rPr>
          <w:b/>
          <w:spacing w:val="-12"/>
        </w:rPr>
        <w:t>40.4%</w:t>
      </w:r>
      <w:r>
        <w:rPr>
          <w:spacing w:val="-12"/>
        </w:rPr>
        <w:t xml:space="preserve">, y en la jornada matutina por causas personales fue de </w:t>
      </w:r>
      <w:r>
        <w:rPr>
          <w:b/>
          <w:color w:val="000000"/>
          <w:spacing w:val="-12"/>
          <w:sz w:val="22"/>
          <w:lang w:val="es-ES"/>
        </w:rPr>
        <w:t>20.46%</w:t>
      </w:r>
      <w:r>
        <w:rPr>
          <w:color w:val="000000"/>
          <w:spacing w:val="-12"/>
          <w:sz w:val="22"/>
          <w:lang w:val="es-ES"/>
        </w:rPr>
        <w:t>.</w:t>
      </w:r>
    </w:p>
    <w:p w:rsidR="00000000" w:rsidRDefault="001A2608">
      <w:pPr>
        <w:pStyle w:val="Textoindependiente"/>
        <w:spacing w:line="480" w:lineRule="auto"/>
        <w:ind w:left="851"/>
        <w:jc w:val="both"/>
        <w:rPr>
          <w:sz w:val="16"/>
        </w:rPr>
      </w:pPr>
      <w:r>
        <w:rPr>
          <w:b/>
          <w:noProof/>
          <w:snapToGrid/>
        </w:rPr>
        <w:pict>
          <v:rect id="_x0000_s2646" style="position:absolute;left:0;text-align:left;margin-left:45pt;margin-top:11.4pt;width:5in;height:194.4pt;z-index:-251648512" o:allowincell="f" filled="f" strokeweight="4.5pt">
            <v:stroke linestyle="thinThick"/>
          </v:rect>
        </w:pict>
      </w:r>
    </w:p>
    <w:p w:rsidR="00000000" w:rsidRDefault="001A2608">
      <w:pPr>
        <w:pStyle w:val="Textoindependiente"/>
        <w:ind w:left="851"/>
        <w:rPr>
          <w:b/>
        </w:rPr>
      </w:pPr>
      <w:r>
        <w:rPr>
          <w:b/>
        </w:rPr>
        <w:t>TABLA LIX</w:t>
      </w:r>
    </w:p>
    <w:p w:rsidR="00000000" w:rsidRDefault="001A2608">
      <w:pPr>
        <w:pStyle w:val="Textoindependiente"/>
        <w:ind w:left="851"/>
        <w:rPr>
          <w:b/>
        </w:rPr>
      </w:pPr>
      <w:r>
        <w:rPr>
          <w:b/>
        </w:rPr>
        <w:t>Causas de los estudiantes reprobados de octavo año básico</w:t>
      </w:r>
    </w:p>
    <w:tbl>
      <w:tblPr>
        <w:tblW w:w="0" w:type="auto"/>
        <w:tblInd w:w="1164" w:type="dxa"/>
        <w:tblLayout w:type="fixed"/>
        <w:tblCellMar>
          <w:left w:w="30" w:type="dxa"/>
          <w:right w:w="30" w:type="dxa"/>
        </w:tblCellMar>
        <w:tblLook w:val="0000"/>
      </w:tblPr>
      <w:tblGrid>
        <w:gridCol w:w="1560"/>
        <w:gridCol w:w="874"/>
        <w:gridCol w:w="874"/>
        <w:gridCol w:w="874"/>
        <w:gridCol w:w="874"/>
        <w:gridCol w:w="874"/>
        <w:gridCol w:w="874"/>
      </w:tblGrid>
      <w:tr w:rsidR="00000000">
        <w:tblPrEx>
          <w:tblCellMar>
            <w:top w:w="0" w:type="dxa"/>
            <w:bottom w:w="0" w:type="dxa"/>
          </w:tblCellMar>
        </w:tblPrEx>
        <w:trPr>
          <w:cantSplit/>
          <w:trHeight w:val="250"/>
        </w:trPr>
        <w:tc>
          <w:tcPr>
            <w:tcW w:w="1560" w:type="dxa"/>
            <w:vMerge w:val="restart"/>
            <w:tcBorders>
              <w:top w:val="single" w:sz="12" w:space="0" w:color="auto"/>
            </w:tcBorders>
            <w:vAlign w:val="center"/>
          </w:tcPr>
          <w:p w:rsidR="00000000" w:rsidRDefault="001A2608">
            <w:pPr>
              <w:pStyle w:val="Ttulo6"/>
              <w:rPr>
                <w:sz w:val="18"/>
              </w:rPr>
            </w:pPr>
            <w:r>
              <w:rPr>
                <w:sz w:val="18"/>
              </w:rPr>
              <w:t>CAUSAS</w:t>
            </w:r>
          </w:p>
        </w:tc>
        <w:tc>
          <w:tcPr>
            <w:tcW w:w="5244" w:type="dxa"/>
            <w:gridSpan w:val="6"/>
            <w:tcBorders>
              <w:top w:val="single" w:sz="12" w:space="0" w:color="auto"/>
            </w:tcBorders>
          </w:tcPr>
          <w:p w:rsidR="00000000" w:rsidRDefault="001A2608">
            <w:pPr>
              <w:pStyle w:val="Ttulo4"/>
              <w:rPr>
                <w:sz w:val="18"/>
              </w:rPr>
            </w:pPr>
            <w:r>
              <w:rPr>
                <w:sz w:val="18"/>
              </w:rPr>
              <w:t>Estudiantes no promovidos– Jornada</w:t>
            </w:r>
          </w:p>
        </w:tc>
      </w:tr>
      <w:tr w:rsidR="00000000">
        <w:tblPrEx>
          <w:tblCellMar>
            <w:top w:w="0" w:type="dxa"/>
            <w:bottom w:w="0" w:type="dxa"/>
          </w:tblCellMar>
        </w:tblPrEx>
        <w:trPr>
          <w:cantSplit/>
          <w:trHeight w:val="250"/>
        </w:trPr>
        <w:tc>
          <w:tcPr>
            <w:tcW w:w="1560" w:type="dxa"/>
            <w:vMerge/>
          </w:tcPr>
          <w:p w:rsidR="00000000" w:rsidRDefault="001A2608">
            <w:pPr>
              <w:jc w:val="center"/>
              <w:rPr>
                <w:b/>
                <w:snapToGrid w:val="0"/>
                <w:color w:val="000000"/>
                <w:sz w:val="18"/>
                <w:lang w:val="es-ES"/>
              </w:rPr>
            </w:pPr>
          </w:p>
        </w:tc>
        <w:tc>
          <w:tcPr>
            <w:tcW w:w="1748" w:type="dxa"/>
            <w:gridSpan w:val="2"/>
            <w:tcBorders>
              <w:top w:val="single" w:sz="8" w:space="0" w:color="auto"/>
              <w:bottom w:val="single" w:sz="8" w:space="0" w:color="auto"/>
            </w:tcBorders>
          </w:tcPr>
          <w:p w:rsidR="00000000" w:rsidRDefault="001A2608">
            <w:pPr>
              <w:jc w:val="center"/>
              <w:rPr>
                <w:b/>
                <w:snapToGrid w:val="0"/>
                <w:color w:val="000000"/>
                <w:sz w:val="18"/>
                <w:lang w:val="es-ES"/>
              </w:rPr>
            </w:pPr>
            <w:r>
              <w:rPr>
                <w:b/>
                <w:snapToGrid w:val="0"/>
                <w:color w:val="000000"/>
                <w:sz w:val="18"/>
                <w:lang w:val="es-ES"/>
              </w:rPr>
              <w:t>Matutina</w:t>
            </w:r>
          </w:p>
        </w:tc>
        <w:tc>
          <w:tcPr>
            <w:tcW w:w="1748" w:type="dxa"/>
            <w:gridSpan w:val="2"/>
            <w:tcBorders>
              <w:top w:val="single" w:sz="8" w:space="0" w:color="auto"/>
              <w:bottom w:val="single" w:sz="8" w:space="0" w:color="auto"/>
            </w:tcBorders>
          </w:tcPr>
          <w:p w:rsidR="00000000" w:rsidRDefault="001A2608">
            <w:pPr>
              <w:jc w:val="center"/>
              <w:rPr>
                <w:b/>
                <w:snapToGrid w:val="0"/>
                <w:color w:val="000000"/>
                <w:sz w:val="18"/>
                <w:lang w:val="es-ES"/>
              </w:rPr>
            </w:pPr>
            <w:r>
              <w:rPr>
                <w:b/>
                <w:snapToGrid w:val="0"/>
                <w:color w:val="000000"/>
                <w:sz w:val="18"/>
                <w:lang w:val="es-ES"/>
              </w:rPr>
              <w:t>Vespertina</w:t>
            </w:r>
          </w:p>
        </w:tc>
        <w:tc>
          <w:tcPr>
            <w:tcW w:w="1748" w:type="dxa"/>
            <w:gridSpan w:val="2"/>
            <w:tcBorders>
              <w:top w:val="single" w:sz="8" w:space="0" w:color="auto"/>
              <w:bottom w:val="single" w:sz="8" w:space="0" w:color="auto"/>
            </w:tcBorders>
          </w:tcPr>
          <w:p w:rsidR="00000000" w:rsidRDefault="001A2608">
            <w:pPr>
              <w:jc w:val="center"/>
              <w:rPr>
                <w:b/>
                <w:snapToGrid w:val="0"/>
                <w:color w:val="000000"/>
                <w:sz w:val="18"/>
                <w:lang w:val="es-ES"/>
              </w:rPr>
            </w:pPr>
            <w:r>
              <w:rPr>
                <w:b/>
                <w:snapToGrid w:val="0"/>
                <w:color w:val="000000"/>
                <w:sz w:val="18"/>
                <w:lang w:val="es-ES"/>
              </w:rPr>
              <w:t>Nocturna</w:t>
            </w:r>
          </w:p>
        </w:tc>
      </w:tr>
      <w:tr w:rsidR="00000000">
        <w:tblPrEx>
          <w:tblCellMar>
            <w:top w:w="0" w:type="dxa"/>
            <w:bottom w:w="0" w:type="dxa"/>
          </w:tblCellMar>
        </w:tblPrEx>
        <w:trPr>
          <w:cantSplit/>
          <w:trHeight w:val="250"/>
        </w:trPr>
        <w:tc>
          <w:tcPr>
            <w:tcW w:w="1560" w:type="dxa"/>
            <w:vMerge/>
            <w:tcBorders>
              <w:bottom w:val="single" w:sz="12" w:space="0" w:color="auto"/>
            </w:tcBorders>
          </w:tcPr>
          <w:p w:rsidR="00000000" w:rsidRDefault="001A2608">
            <w:pPr>
              <w:jc w:val="center"/>
              <w:rPr>
                <w:snapToGrid w:val="0"/>
                <w:color w:val="000000"/>
                <w:sz w:val="18"/>
                <w:lang w:val="es-ES"/>
              </w:rPr>
            </w:pPr>
          </w:p>
        </w:tc>
        <w:tc>
          <w:tcPr>
            <w:tcW w:w="874" w:type="dxa"/>
            <w:tcBorders>
              <w:bottom w:val="single" w:sz="12" w:space="0" w:color="auto"/>
            </w:tcBorders>
          </w:tcPr>
          <w:p w:rsidR="00000000" w:rsidRDefault="001A2608">
            <w:pPr>
              <w:jc w:val="center"/>
              <w:rPr>
                <w:b/>
                <w:snapToGrid w:val="0"/>
                <w:color w:val="000000"/>
                <w:sz w:val="18"/>
                <w:lang w:val="es-ES"/>
              </w:rPr>
            </w:pPr>
            <w:r>
              <w:rPr>
                <w:b/>
                <w:snapToGrid w:val="0"/>
                <w:color w:val="000000"/>
                <w:sz w:val="18"/>
                <w:lang w:val="es-ES"/>
              </w:rPr>
              <w:t>N°</w:t>
            </w:r>
          </w:p>
        </w:tc>
        <w:tc>
          <w:tcPr>
            <w:tcW w:w="874" w:type="dxa"/>
            <w:tcBorders>
              <w:bottom w:val="single" w:sz="12" w:space="0" w:color="auto"/>
            </w:tcBorders>
          </w:tcPr>
          <w:p w:rsidR="00000000" w:rsidRDefault="001A2608">
            <w:pPr>
              <w:jc w:val="center"/>
              <w:rPr>
                <w:b/>
                <w:snapToGrid w:val="0"/>
                <w:color w:val="000000"/>
                <w:sz w:val="18"/>
                <w:lang w:val="es-ES"/>
              </w:rPr>
            </w:pPr>
            <w:r>
              <w:rPr>
                <w:b/>
                <w:snapToGrid w:val="0"/>
                <w:color w:val="000000"/>
                <w:sz w:val="18"/>
                <w:lang w:val="es-ES"/>
              </w:rPr>
              <w:t>%</w:t>
            </w:r>
          </w:p>
        </w:tc>
        <w:tc>
          <w:tcPr>
            <w:tcW w:w="874" w:type="dxa"/>
            <w:tcBorders>
              <w:bottom w:val="single" w:sz="12" w:space="0" w:color="auto"/>
            </w:tcBorders>
          </w:tcPr>
          <w:p w:rsidR="00000000" w:rsidRDefault="001A2608">
            <w:pPr>
              <w:jc w:val="center"/>
              <w:rPr>
                <w:b/>
                <w:snapToGrid w:val="0"/>
                <w:color w:val="000000"/>
                <w:sz w:val="18"/>
                <w:lang w:val="es-ES"/>
              </w:rPr>
            </w:pPr>
            <w:r>
              <w:rPr>
                <w:b/>
                <w:snapToGrid w:val="0"/>
                <w:color w:val="000000"/>
                <w:sz w:val="18"/>
                <w:lang w:val="es-ES"/>
              </w:rPr>
              <w:t>N°</w:t>
            </w:r>
          </w:p>
        </w:tc>
        <w:tc>
          <w:tcPr>
            <w:tcW w:w="874" w:type="dxa"/>
            <w:tcBorders>
              <w:bottom w:val="single" w:sz="12" w:space="0" w:color="auto"/>
            </w:tcBorders>
          </w:tcPr>
          <w:p w:rsidR="00000000" w:rsidRDefault="001A2608">
            <w:pPr>
              <w:jc w:val="center"/>
              <w:rPr>
                <w:b/>
                <w:snapToGrid w:val="0"/>
                <w:color w:val="000000"/>
                <w:sz w:val="18"/>
                <w:lang w:val="es-ES"/>
              </w:rPr>
            </w:pPr>
            <w:r>
              <w:rPr>
                <w:b/>
                <w:snapToGrid w:val="0"/>
                <w:color w:val="000000"/>
                <w:sz w:val="18"/>
                <w:lang w:val="es-ES"/>
              </w:rPr>
              <w:t>%</w:t>
            </w:r>
          </w:p>
        </w:tc>
        <w:tc>
          <w:tcPr>
            <w:tcW w:w="874" w:type="dxa"/>
            <w:tcBorders>
              <w:bottom w:val="single" w:sz="12" w:space="0" w:color="auto"/>
            </w:tcBorders>
          </w:tcPr>
          <w:p w:rsidR="00000000" w:rsidRDefault="001A2608">
            <w:pPr>
              <w:jc w:val="center"/>
              <w:rPr>
                <w:b/>
                <w:snapToGrid w:val="0"/>
                <w:color w:val="000000"/>
                <w:sz w:val="18"/>
                <w:lang w:val="es-ES"/>
              </w:rPr>
            </w:pPr>
            <w:r>
              <w:rPr>
                <w:b/>
                <w:snapToGrid w:val="0"/>
                <w:color w:val="000000"/>
                <w:sz w:val="18"/>
                <w:lang w:val="es-ES"/>
              </w:rPr>
              <w:t>N°</w:t>
            </w:r>
          </w:p>
        </w:tc>
        <w:tc>
          <w:tcPr>
            <w:tcW w:w="874" w:type="dxa"/>
            <w:tcBorders>
              <w:bottom w:val="single" w:sz="12" w:space="0" w:color="auto"/>
            </w:tcBorders>
          </w:tcPr>
          <w:p w:rsidR="00000000" w:rsidRDefault="001A2608">
            <w:pPr>
              <w:jc w:val="center"/>
              <w:rPr>
                <w:b/>
                <w:snapToGrid w:val="0"/>
                <w:color w:val="000000"/>
                <w:sz w:val="18"/>
                <w:lang w:val="es-ES"/>
              </w:rPr>
            </w:pPr>
            <w:r>
              <w:rPr>
                <w:b/>
                <w:snapToGrid w:val="0"/>
                <w:color w:val="000000"/>
                <w:sz w:val="18"/>
                <w:lang w:val="es-ES"/>
              </w:rPr>
              <w:t>%</w:t>
            </w:r>
          </w:p>
        </w:tc>
      </w:tr>
      <w:tr w:rsidR="00000000">
        <w:tblPrEx>
          <w:tblCellMar>
            <w:top w:w="0" w:type="dxa"/>
            <w:bottom w:w="0" w:type="dxa"/>
          </w:tblCellMar>
        </w:tblPrEx>
        <w:trPr>
          <w:trHeight w:val="250"/>
        </w:trPr>
        <w:tc>
          <w:tcPr>
            <w:tcW w:w="1560" w:type="dxa"/>
          </w:tcPr>
          <w:p w:rsidR="00000000" w:rsidRDefault="001A2608">
            <w:pPr>
              <w:rPr>
                <w:snapToGrid w:val="0"/>
                <w:color w:val="000000"/>
                <w:sz w:val="20"/>
                <w:lang w:val="es-ES"/>
              </w:rPr>
            </w:pPr>
            <w:r>
              <w:rPr>
                <w:snapToGrid w:val="0"/>
                <w:color w:val="000000"/>
                <w:sz w:val="20"/>
                <w:lang w:val="es-ES"/>
              </w:rPr>
              <w:t>Pedagógicas</w:t>
            </w:r>
          </w:p>
        </w:tc>
        <w:tc>
          <w:tcPr>
            <w:tcW w:w="874" w:type="dxa"/>
          </w:tcPr>
          <w:p w:rsidR="00000000" w:rsidRDefault="001A2608">
            <w:pPr>
              <w:jc w:val="right"/>
              <w:rPr>
                <w:snapToGrid w:val="0"/>
                <w:color w:val="000000"/>
                <w:sz w:val="20"/>
                <w:lang w:val="es-ES"/>
              </w:rPr>
            </w:pPr>
            <w:r>
              <w:rPr>
                <w:snapToGrid w:val="0"/>
                <w:color w:val="000000"/>
                <w:sz w:val="20"/>
                <w:lang w:val="es-ES"/>
              </w:rPr>
              <w:t>278</w:t>
            </w:r>
          </w:p>
        </w:tc>
        <w:tc>
          <w:tcPr>
            <w:tcW w:w="874" w:type="dxa"/>
          </w:tcPr>
          <w:p w:rsidR="00000000" w:rsidRDefault="001A2608">
            <w:pPr>
              <w:jc w:val="right"/>
              <w:rPr>
                <w:snapToGrid w:val="0"/>
                <w:color w:val="000000"/>
                <w:sz w:val="20"/>
                <w:lang w:val="es-ES"/>
              </w:rPr>
            </w:pPr>
            <w:r>
              <w:rPr>
                <w:snapToGrid w:val="0"/>
                <w:color w:val="000000"/>
                <w:sz w:val="20"/>
                <w:lang w:val="es-ES"/>
              </w:rPr>
              <w:t>37.42</w:t>
            </w:r>
          </w:p>
        </w:tc>
        <w:tc>
          <w:tcPr>
            <w:tcW w:w="874" w:type="dxa"/>
          </w:tcPr>
          <w:p w:rsidR="00000000" w:rsidRDefault="001A2608">
            <w:pPr>
              <w:jc w:val="right"/>
              <w:rPr>
                <w:snapToGrid w:val="0"/>
                <w:color w:val="000000"/>
                <w:sz w:val="20"/>
                <w:lang w:val="es-ES"/>
              </w:rPr>
            </w:pPr>
            <w:r>
              <w:rPr>
                <w:snapToGrid w:val="0"/>
                <w:color w:val="000000"/>
                <w:sz w:val="20"/>
                <w:lang w:val="es-ES"/>
              </w:rPr>
              <w:t>192</w:t>
            </w:r>
          </w:p>
        </w:tc>
        <w:tc>
          <w:tcPr>
            <w:tcW w:w="874" w:type="dxa"/>
          </w:tcPr>
          <w:p w:rsidR="00000000" w:rsidRDefault="001A2608">
            <w:pPr>
              <w:jc w:val="right"/>
              <w:rPr>
                <w:snapToGrid w:val="0"/>
                <w:color w:val="000000"/>
                <w:sz w:val="20"/>
                <w:lang w:val="es-ES"/>
              </w:rPr>
            </w:pPr>
            <w:r>
              <w:rPr>
                <w:snapToGrid w:val="0"/>
                <w:color w:val="000000"/>
                <w:sz w:val="20"/>
                <w:lang w:val="es-ES"/>
              </w:rPr>
              <w:t>40.42</w:t>
            </w:r>
          </w:p>
        </w:tc>
        <w:tc>
          <w:tcPr>
            <w:tcW w:w="874" w:type="dxa"/>
          </w:tcPr>
          <w:p w:rsidR="00000000" w:rsidRDefault="001A2608">
            <w:pPr>
              <w:jc w:val="right"/>
              <w:rPr>
                <w:snapToGrid w:val="0"/>
                <w:color w:val="000000"/>
                <w:sz w:val="20"/>
                <w:lang w:val="es-ES"/>
              </w:rPr>
            </w:pPr>
            <w:r>
              <w:rPr>
                <w:snapToGrid w:val="0"/>
                <w:color w:val="000000"/>
                <w:sz w:val="20"/>
                <w:lang w:val="es-ES"/>
              </w:rPr>
              <w:t>93</w:t>
            </w:r>
          </w:p>
        </w:tc>
        <w:tc>
          <w:tcPr>
            <w:tcW w:w="874" w:type="dxa"/>
          </w:tcPr>
          <w:p w:rsidR="00000000" w:rsidRDefault="001A2608">
            <w:pPr>
              <w:jc w:val="right"/>
              <w:rPr>
                <w:snapToGrid w:val="0"/>
                <w:color w:val="000000"/>
                <w:sz w:val="20"/>
                <w:lang w:val="es-ES"/>
              </w:rPr>
            </w:pPr>
            <w:r>
              <w:rPr>
                <w:snapToGrid w:val="0"/>
                <w:color w:val="000000"/>
                <w:sz w:val="20"/>
                <w:lang w:val="es-ES"/>
              </w:rPr>
              <w:t>27.03</w:t>
            </w:r>
          </w:p>
        </w:tc>
      </w:tr>
      <w:tr w:rsidR="00000000">
        <w:tblPrEx>
          <w:tblCellMar>
            <w:top w:w="0" w:type="dxa"/>
            <w:bottom w:w="0" w:type="dxa"/>
          </w:tblCellMar>
        </w:tblPrEx>
        <w:trPr>
          <w:trHeight w:val="250"/>
        </w:trPr>
        <w:tc>
          <w:tcPr>
            <w:tcW w:w="1560" w:type="dxa"/>
          </w:tcPr>
          <w:p w:rsidR="00000000" w:rsidRDefault="001A2608">
            <w:pPr>
              <w:rPr>
                <w:snapToGrid w:val="0"/>
                <w:color w:val="000000"/>
                <w:sz w:val="20"/>
                <w:lang w:val="es-ES"/>
              </w:rPr>
            </w:pPr>
            <w:r>
              <w:rPr>
                <w:snapToGrid w:val="0"/>
                <w:color w:val="000000"/>
                <w:sz w:val="20"/>
                <w:lang w:val="es-ES"/>
              </w:rPr>
              <w:t>Personales</w:t>
            </w:r>
          </w:p>
        </w:tc>
        <w:tc>
          <w:tcPr>
            <w:tcW w:w="874" w:type="dxa"/>
          </w:tcPr>
          <w:p w:rsidR="00000000" w:rsidRDefault="001A2608">
            <w:pPr>
              <w:jc w:val="right"/>
              <w:rPr>
                <w:snapToGrid w:val="0"/>
                <w:color w:val="000000"/>
                <w:sz w:val="20"/>
                <w:lang w:val="es-ES"/>
              </w:rPr>
            </w:pPr>
            <w:r>
              <w:rPr>
                <w:snapToGrid w:val="0"/>
                <w:color w:val="000000"/>
                <w:sz w:val="20"/>
                <w:lang w:val="es-ES"/>
              </w:rPr>
              <w:t>152</w:t>
            </w:r>
          </w:p>
        </w:tc>
        <w:tc>
          <w:tcPr>
            <w:tcW w:w="874" w:type="dxa"/>
          </w:tcPr>
          <w:p w:rsidR="00000000" w:rsidRDefault="001A2608">
            <w:pPr>
              <w:jc w:val="right"/>
              <w:rPr>
                <w:snapToGrid w:val="0"/>
                <w:color w:val="000000"/>
                <w:sz w:val="20"/>
                <w:lang w:val="es-ES"/>
              </w:rPr>
            </w:pPr>
            <w:r>
              <w:rPr>
                <w:snapToGrid w:val="0"/>
                <w:color w:val="000000"/>
                <w:sz w:val="20"/>
                <w:lang w:val="es-ES"/>
              </w:rPr>
              <w:t>20.46</w:t>
            </w:r>
          </w:p>
        </w:tc>
        <w:tc>
          <w:tcPr>
            <w:tcW w:w="874" w:type="dxa"/>
          </w:tcPr>
          <w:p w:rsidR="00000000" w:rsidRDefault="001A2608">
            <w:pPr>
              <w:jc w:val="right"/>
              <w:rPr>
                <w:snapToGrid w:val="0"/>
                <w:color w:val="000000"/>
                <w:sz w:val="20"/>
                <w:lang w:val="es-ES"/>
              </w:rPr>
            </w:pPr>
            <w:r>
              <w:rPr>
                <w:snapToGrid w:val="0"/>
                <w:color w:val="000000"/>
                <w:sz w:val="20"/>
                <w:lang w:val="es-ES"/>
              </w:rPr>
              <w:t>86</w:t>
            </w:r>
          </w:p>
        </w:tc>
        <w:tc>
          <w:tcPr>
            <w:tcW w:w="874" w:type="dxa"/>
          </w:tcPr>
          <w:p w:rsidR="00000000" w:rsidRDefault="001A2608">
            <w:pPr>
              <w:jc w:val="right"/>
              <w:rPr>
                <w:snapToGrid w:val="0"/>
                <w:color w:val="000000"/>
                <w:sz w:val="20"/>
                <w:lang w:val="es-ES"/>
              </w:rPr>
            </w:pPr>
            <w:r>
              <w:rPr>
                <w:snapToGrid w:val="0"/>
                <w:color w:val="000000"/>
                <w:sz w:val="20"/>
                <w:lang w:val="es-ES"/>
              </w:rPr>
              <w:t>18.11</w:t>
            </w:r>
          </w:p>
        </w:tc>
        <w:tc>
          <w:tcPr>
            <w:tcW w:w="874" w:type="dxa"/>
          </w:tcPr>
          <w:p w:rsidR="00000000" w:rsidRDefault="001A2608">
            <w:pPr>
              <w:jc w:val="right"/>
              <w:rPr>
                <w:snapToGrid w:val="0"/>
                <w:color w:val="000000"/>
                <w:sz w:val="20"/>
                <w:lang w:val="es-ES"/>
              </w:rPr>
            </w:pPr>
            <w:r>
              <w:rPr>
                <w:snapToGrid w:val="0"/>
                <w:color w:val="000000"/>
                <w:sz w:val="20"/>
                <w:lang w:val="es-ES"/>
              </w:rPr>
              <w:t>55</w:t>
            </w:r>
          </w:p>
        </w:tc>
        <w:tc>
          <w:tcPr>
            <w:tcW w:w="874" w:type="dxa"/>
          </w:tcPr>
          <w:p w:rsidR="00000000" w:rsidRDefault="001A2608">
            <w:pPr>
              <w:jc w:val="right"/>
              <w:rPr>
                <w:snapToGrid w:val="0"/>
                <w:color w:val="000000"/>
                <w:sz w:val="20"/>
                <w:lang w:val="es-ES"/>
              </w:rPr>
            </w:pPr>
            <w:r>
              <w:rPr>
                <w:snapToGrid w:val="0"/>
                <w:color w:val="000000"/>
                <w:sz w:val="20"/>
                <w:lang w:val="es-ES"/>
              </w:rPr>
              <w:t>15.99</w:t>
            </w:r>
          </w:p>
        </w:tc>
      </w:tr>
      <w:tr w:rsidR="00000000">
        <w:tblPrEx>
          <w:tblCellMar>
            <w:top w:w="0" w:type="dxa"/>
            <w:bottom w:w="0" w:type="dxa"/>
          </w:tblCellMar>
        </w:tblPrEx>
        <w:trPr>
          <w:trHeight w:val="250"/>
        </w:trPr>
        <w:tc>
          <w:tcPr>
            <w:tcW w:w="1560" w:type="dxa"/>
          </w:tcPr>
          <w:p w:rsidR="00000000" w:rsidRDefault="001A2608">
            <w:pPr>
              <w:rPr>
                <w:snapToGrid w:val="0"/>
                <w:color w:val="000000"/>
                <w:sz w:val="20"/>
                <w:lang w:val="es-ES"/>
              </w:rPr>
            </w:pPr>
            <w:r>
              <w:rPr>
                <w:snapToGrid w:val="0"/>
                <w:color w:val="000000"/>
                <w:sz w:val="20"/>
                <w:lang w:val="es-ES"/>
              </w:rPr>
              <w:t>Económicas</w:t>
            </w:r>
          </w:p>
        </w:tc>
        <w:tc>
          <w:tcPr>
            <w:tcW w:w="874" w:type="dxa"/>
          </w:tcPr>
          <w:p w:rsidR="00000000" w:rsidRDefault="001A2608">
            <w:pPr>
              <w:jc w:val="right"/>
              <w:rPr>
                <w:snapToGrid w:val="0"/>
                <w:color w:val="000000"/>
                <w:sz w:val="20"/>
                <w:lang w:val="es-ES"/>
              </w:rPr>
            </w:pPr>
            <w:r>
              <w:rPr>
                <w:snapToGrid w:val="0"/>
                <w:color w:val="000000"/>
                <w:sz w:val="20"/>
                <w:lang w:val="es-ES"/>
              </w:rPr>
              <w:t>101</w:t>
            </w:r>
          </w:p>
        </w:tc>
        <w:tc>
          <w:tcPr>
            <w:tcW w:w="874" w:type="dxa"/>
          </w:tcPr>
          <w:p w:rsidR="00000000" w:rsidRDefault="001A2608">
            <w:pPr>
              <w:jc w:val="right"/>
              <w:rPr>
                <w:snapToGrid w:val="0"/>
                <w:color w:val="000000"/>
                <w:sz w:val="20"/>
                <w:lang w:val="es-ES"/>
              </w:rPr>
            </w:pPr>
            <w:r>
              <w:rPr>
                <w:snapToGrid w:val="0"/>
                <w:color w:val="000000"/>
                <w:sz w:val="20"/>
                <w:lang w:val="es-ES"/>
              </w:rPr>
              <w:t>13.59</w:t>
            </w:r>
          </w:p>
        </w:tc>
        <w:tc>
          <w:tcPr>
            <w:tcW w:w="874" w:type="dxa"/>
          </w:tcPr>
          <w:p w:rsidR="00000000" w:rsidRDefault="001A2608">
            <w:pPr>
              <w:jc w:val="right"/>
              <w:rPr>
                <w:snapToGrid w:val="0"/>
                <w:color w:val="000000"/>
                <w:sz w:val="20"/>
                <w:lang w:val="es-ES"/>
              </w:rPr>
            </w:pPr>
            <w:r>
              <w:rPr>
                <w:snapToGrid w:val="0"/>
                <w:color w:val="000000"/>
                <w:sz w:val="20"/>
                <w:lang w:val="es-ES"/>
              </w:rPr>
              <w:t>64</w:t>
            </w:r>
          </w:p>
        </w:tc>
        <w:tc>
          <w:tcPr>
            <w:tcW w:w="874" w:type="dxa"/>
          </w:tcPr>
          <w:p w:rsidR="00000000" w:rsidRDefault="001A2608">
            <w:pPr>
              <w:jc w:val="right"/>
              <w:rPr>
                <w:snapToGrid w:val="0"/>
                <w:color w:val="000000"/>
                <w:sz w:val="20"/>
                <w:lang w:val="es-ES"/>
              </w:rPr>
            </w:pPr>
            <w:r>
              <w:rPr>
                <w:snapToGrid w:val="0"/>
                <w:color w:val="000000"/>
                <w:sz w:val="20"/>
                <w:lang w:val="es-ES"/>
              </w:rPr>
              <w:t>13.47</w:t>
            </w:r>
          </w:p>
        </w:tc>
        <w:tc>
          <w:tcPr>
            <w:tcW w:w="874" w:type="dxa"/>
          </w:tcPr>
          <w:p w:rsidR="00000000" w:rsidRDefault="001A2608">
            <w:pPr>
              <w:jc w:val="right"/>
              <w:rPr>
                <w:snapToGrid w:val="0"/>
                <w:color w:val="000000"/>
                <w:sz w:val="20"/>
                <w:lang w:val="es-ES"/>
              </w:rPr>
            </w:pPr>
            <w:r>
              <w:rPr>
                <w:snapToGrid w:val="0"/>
                <w:color w:val="000000"/>
                <w:sz w:val="20"/>
                <w:lang w:val="es-ES"/>
              </w:rPr>
              <w:t>54</w:t>
            </w:r>
          </w:p>
        </w:tc>
        <w:tc>
          <w:tcPr>
            <w:tcW w:w="874" w:type="dxa"/>
          </w:tcPr>
          <w:p w:rsidR="00000000" w:rsidRDefault="001A2608">
            <w:pPr>
              <w:jc w:val="right"/>
              <w:rPr>
                <w:snapToGrid w:val="0"/>
                <w:color w:val="000000"/>
                <w:sz w:val="20"/>
                <w:lang w:val="es-ES"/>
              </w:rPr>
            </w:pPr>
            <w:r>
              <w:rPr>
                <w:snapToGrid w:val="0"/>
                <w:color w:val="000000"/>
                <w:sz w:val="20"/>
                <w:lang w:val="es-ES"/>
              </w:rPr>
              <w:t>15.70</w:t>
            </w:r>
          </w:p>
        </w:tc>
      </w:tr>
      <w:tr w:rsidR="00000000">
        <w:tblPrEx>
          <w:tblCellMar>
            <w:top w:w="0" w:type="dxa"/>
            <w:bottom w:w="0" w:type="dxa"/>
          </w:tblCellMar>
        </w:tblPrEx>
        <w:trPr>
          <w:trHeight w:val="250"/>
        </w:trPr>
        <w:tc>
          <w:tcPr>
            <w:tcW w:w="1560" w:type="dxa"/>
          </w:tcPr>
          <w:p w:rsidR="00000000" w:rsidRDefault="001A2608">
            <w:pPr>
              <w:rPr>
                <w:snapToGrid w:val="0"/>
                <w:color w:val="000000"/>
                <w:sz w:val="20"/>
                <w:lang w:val="es-ES"/>
              </w:rPr>
            </w:pPr>
            <w:r>
              <w:rPr>
                <w:snapToGrid w:val="0"/>
                <w:color w:val="000000"/>
                <w:sz w:val="20"/>
                <w:lang w:val="es-ES"/>
              </w:rPr>
              <w:t>Familiares</w:t>
            </w:r>
          </w:p>
        </w:tc>
        <w:tc>
          <w:tcPr>
            <w:tcW w:w="874" w:type="dxa"/>
          </w:tcPr>
          <w:p w:rsidR="00000000" w:rsidRDefault="001A2608">
            <w:pPr>
              <w:jc w:val="right"/>
              <w:rPr>
                <w:snapToGrid w:val="0"/>
                <w:color w:val="000000"/>
                <w:sz w:val="20"/>
                <w:lang w:val="es-ES"/>
              </w:rPr>
            </w:pPr>
            <w:r>
              <w:rPr>
                <w:snapToGrid w:val="0"/>
                <w:color w:val="000000"/>
                <w:sz w:val="20"/>
                <w:lang w:val="es-ES"/>
              </w:rPr>
              <w:t>90</w:t>
            </w:r>
          </w:p>
        </w:tc>
        <w:tc>
          <w:tcPr>
            <w:tcW w:w="874" w:type="dxa"/>
          </w:tcPr>
          <w:p w:rsidR="00000000" w:rsidRDefault="001A2608">
            <w:pPr>
              <w:jc w:val="right"/>
              <w:rPr>
                <w:snapToGrid w:val="0"/>
                <w:color w:val="000000"/>
                <w:sz w:val="20"/>
                <w:lang w:val="es-ES"/>
              </w:rPr>
            </w:pPr>
            <w:r>
              <w:rPr>
                <w:snapToGrid w:val="0"/>
                <w:color w:val="000000"/>
                <w:sz w:val="20"/>
                <w:lang w:val="es-ES"/>
              </w:rPr>
              <w:t>12.11</w:t>
            </w:r>
          </w:p>
        </w:tc>
        <w:tc>
          <w:tcPr>
            <w:tcW w:w="874" w:type="dxa"/>
          </w:tcPr>
          <w:p w:rsidR="00000000" w:rsidRDefault="001A2608">
            <w:pPr>
              <w:jc w:val="right"/>
              <w:rPr>
                <w:snapToGrid w:val="0"/>
                <w:color w:val="000000"/>
                <w:sz w:val="20"/>
                <w:lang w:val="es-ES"/>
              </w:rPr>
            </w:pPr>
            <w:r>
              <w:rPr>
                <w:snapToGrid w:val="0"/>
                <w:color w:val="000000"/>
                <w:sz w:val="20"/>
                <w:lang w:val="es-ES"/>
              </w:rPr>
              <w:t>62</w:t>
            </w:r>
          </w:p>
        </w:tc>
        <w:tc>
          <w:tcPr>
            <w:tcW w:w="874" w:type="dxa"/>
          </w:tcPr>
          <w:p w:rsidR="00000000" w:rsidRDefault="001A2608">
            <w:pPr>
              <w:jc w:val="right"/>
              <w:rPr>
                <w:snapToGrid w:val="0"/>
                <w:color w:val="000000"/>
                <w:sz w:val="20"/>
                <w:lang w:val="es-ES"/>
              </w:rPr>
            </w:pPr>
            <w:r>
              <w:rPr>
                <w:snapToGrid w:val="0"/>
                <w:color w:val="000000"/>
                <w:sz w:val="20"/>
                <w:lang w:val="es-ES"/>
              </w:rPr>
              <w:t>13.05</w:t>
            </w:r>
          </w:p>
        </w:tc>
        <w:tc>
          <w:tcPr>
            <w:tcW w:w="874" w:type="dxa"/>
          </w:tcPr>
          <w:p w:rsidR="00000000" w:rsidRDefault="001A2608">
            <w:pPr>
              <w:jc w:val="right"/>
              <w:rPr>
                <w:snapToGrid w:val="0"/>
                <w:color w:val="000000"/>
                <w:sz w:val="20"/>
                <w:lang w:val="es-ES"/>
              </w:rPr>
            </w:pPr>
            <w:r>
              <w:rPr>
                <w:snapToGrid w:val="0"/>
                <w:color w:val="000000"/>
                <w:sz w:val="20"/>
                <w:lang w:val="es-ES"/>
              </w:rPr>
              <w:t>37</w:t>
            </w:r>
          </w:p>
        </w:tc>
        <w:tc>
          <w:tcPr>
            <w:tcW w:w="874" w:type="dxa"/>
          </w:tcPr>
          <w:p w:rsidR="00000000" w:rsidRDefault="001A2608">
            <w:pPr>
              <w:jc w:val="right"/>
              <w:rPr>
                <w:snapToGrid w:val="0"/>
                <w:color w:val="000000"/>
                <w:sz w:val="20"/>
                <w:lang w:val="es-ES"/>
              </w:rPr>
            </w:pPr>
            <w:r>
              <w:rPr>
                <w:snapToGrid w:val="0"/>
                <w:color w:val="000000"/>
                <w:sz w:val="20"/>
                <w:lang w:val="es-ES"/>
              </w:rPr>
              <w:t>10.76</w:t>
            </w:r>
          </w:p>
        </w:tc>
      </w:tr>
      <w:tr w:rsidR="00000000">
        <w:tblPrEx>
          <w:tblCellMar>
            <w:top w:w="0" w:type="dxa"/>
            <w:bottom w:w="0" w:type="dxa"/>
          </w:tblCellMar>
        </w:tblPrEx>
        <w:trPr>
          <w:trHeight w:val="250"/>
        </w:trPr>
        <w:tc>
          <w:tcPr>
            <w:tcW w:w="1560" w:type="dxa"/>
          </w:tcPr>
          <w:p w:rsidR="00000000" w:rsidRDefault="001A2608">
            <w:pPr>
              <w:rPr>
                <w:snapToGrid w:val="0"/>
                <w:color w:val="000000"/>
                <w:sz w:val="20"/>
                <w:lang w:val="es-ES"/>
              </w:rPr>
            </w:pPr>
            <w:r>
              <w:rPr>
                <w:snapToGrid w:val="0"/>
                <w:color w:val="000000"/>
                <w:sz w:val="20"/>
                <w:lang w:val="es-ES"/>
              </w:rPr>
              <w:t>Salu</w:t>
            </w:r>
            <w:r>
              <w:rPr>
                <w:snapToGrid w:val="0"/>
                <w:color w:val="000000"/>
                <w:sz w:val="20"/>
                <w:lang w:val="es-ES"/>
              </w:rPr>
              <w:t>d</w:t>
            </w:r>
          </w:p>
        </w:tc>
        <w:tc>
          <w:tcPr>
            <w:tcW w:w="874" w:type="dxa"/>
          </w:tcPr>
          <w:p w:rsidR="00000000" w:rsidRDefault="001A2608">
            <w:pPr>
              <w:jc w:val="right"/>
              <w:rPr>
                <w:snapToGrid w:val="0"/>
                <w:color w:val="000000"/>
                <w:sz w:val="20"/>
                <w:lang w:val="es-ES"/>
              </w:rPr>
            </w:pPr>
            <w:r>
              <w:rPr>
                <w:snapToGrid w:val="0"/>
                <w:color w:val="000000"/>
                <w:sz w:val="20"/>
                <w:lang w:val="es-ES"/>
              </w:rPr>
              <w:t>73</w:t>
            </w:r>
          </w:p>
        </w:tc>
        <w:tc>
          <w:tcPr>
            <w:tcW w:w="874" w:type="dxa"/>
          </w:tcPr>
          <w:p w:rsidR="00000000" w:rsidRDefault="001A2608">
            <w:pPr>
              <w:jc w:val="right"/>
              <w:rPr>
                <w:snapToGrid w:val="0"/>
                <w:color w:val="000000"/>
                <w:sz w:val="20"/>
                <w:lang w:val="es-ES"/>
              </w:rPr>
            </w:pPr>
            <w:r>
              <w:rPr>
                <w:snapToGrid w:val="0"/>
                <w:color w:val="000000"/>
                <w:sz w:val="20"/>
                <w:lang w:val="es-ES"/>
              </w:rPr>
              <w:t>9.83</w:t>
            </w:r>
          </w:p>
        </w:tc>
        <w:tc>
          <w:tcPr>
            <w:tcW w:w="874" w:type="dxa"/>
          </w:tcPr>
          <w:p w:rsidR="00000000" w:rsidRDefault="001A2608">
            <w:pPr>
              <w:jc w:val="right"/>
              <w:rPr>
                <w:snapToGrid w:val="0"/>
                <w:color w:val="000000"/>
                <w:sz w:val="20"/>
                <w:lang w:val="es-ES"/>
              </w:rPr>
            </w:pPr>
            <w:r>
              <w:rPr>
                <w:snapToGrid w:val="0"/>
                <w:color w:val="000000"/>
                <w:sz w:val="20"/>
                <w:lang w:val="es-ES"/>
              </w:rPr>
              <w:t>29</w:t>
            </w:r>
          </w:p>
        </w:tc>
        <w:tc>
          <w:tcPr>
            <w:tcW w:w="874" w:type="dxa"/>
          </w:tcPr>
          <w:p w:rsidR="00000000" w:rsidRDefault="001A2608">
            <w:pPr>
              <w:jc w:val="right"/>
              <w:rPr>
                <w:snapToGrid w:val="0"/>
                <w:color w:val="000000"/>
                <w:sz w:val="20"/>
                <w:lang w:val="es-ES"/>
              </w:rPr>
            </w:pPr>
            <w:r>
              <w:rPr>
                <w:snapToGrid w:val="0"/>
                <w:color w:val="000000"/>
                <w:sz w:val="20"/>
                <w:lang w:val="es-ES"/>
              </w:rPr>
              <w:t>6.11</w:t>
            </w:r>
          </w:p>
        </w:tc>
        <w:tc>
          <w:tcPr>
            <w:tcW w:w="874" w:type="dxa"/>
          </w:tcPr>
          <w:p w:rsidR="00000000" w:rsidRDefault="001A2608">
            <w:pPr>
              <w:jc w:val="right"/>
              <w:rPr>
                <w:snapToGrid w:val="0"/>
                <w:color w:val="000000"/>
                <w:sz w:val="20"/>
                <w:lang w:val="es-ES"/>
              </w:rPr>
            </w:pPr>
            <w:r>
              <w:rPr>
                <w:snapToGrid w:val="0"/>
                <w:color w:val="000000"/>
                <w:sz w:val="20"/>
                <w:lang w:val="es-ES"/>
              </w:rPr>
              <w:t>25</w:t>
            </w:r>
          </w:p>
        </w:tc>
        <w:tc>
          <w:tcPr>
            <w:tcW w:w="874" w:type="dxa"/>
          </w:tcPr>
          <w:p w:rsidR="00000000" w:rsidRDefault="001A2608">
            <w:pPr>
              <w:jc w:val="right"/>
              <w:rPr>
                <w:snapToGrid w:val="0"/>
                <w:color w:val="000000"/>
                <w:sz w:val="20"/>
                <w:lang w:val="es-ES"/>
              </w:rPr>
            </w:pPr>
            <w:r>
              <w:rPr>
                <w:snapToGrid w:val="0"/>
                <w:color w:val="000000"/>
                <w:sz w:val="20"/>
                <w:lang w:val="es-ES"/>
              </w:rPr>
              <w:t>7.27</w:t>
            </w:r>
          </w:p>
        </w:tc>
      </w:tr>
      <w:tr w:rsidR="00000000">
        <w:tblPrEx>
          <w:tblCellMar>
            <w:top w:w="0" w:type="dxa"/>
            <w:bottom w:w="0" w:type="dxa"/>
          </w:tblCellMar>
        </w:tblPrEx>
        <w:trPr>
          <w:trHeight w:val="250"/>
        </w:trPr>
        <w:tc>
          <w:tcPr>
            <w:tcW w:w="1560" w:type="dxa"/>
          </w:tcPr>
          <w:p w:rsidR="00000000" w:rsidRDefault="001A2608">
            <w:pPr>
              <w:rPr>
                <w:snapToGrid w:val="0"/>
                <w:color w:val="000000"/>
                <w:sz w:val="20"/>
                <w:lang w:val="es-ES"/>
              </w:rPr>
            </w:pPr>
            <w:r>
              <w:rPr>
                <w:snapToGrid w:val="0"/>
                <w:color w:val="000000"/>
                <w:sz w:val="20"/>
                <w:lang w:val="es-ES"/>
              </w:rPr>
              <w:t>Geográficas</w:t>
            </w:r>
          </w:p>
        </w:tc>
        <w:tc>
          <w:tcPr>
            <w:tcW w:w="874" w:type="dxa"/>
          </w:tcPr>
          <w:p w:rsidR="00000000" w:rsidRDefault="001A2608">
            <w:pPr>
              <w:jc w:val="right"/>
              <w:rPr>
                <w:snapToGrid w:val="0"/>
                <w:color w:val="000000"/>
                <w:sz w:val="20"/>
                <w:lang w:val="es-ES"/>
              </w:rPr>
            </w:pPr>
            <w:r>
              <w:rPr>
                <w:snapToGrid w:val="0"/>
                <w:color w:val="000000"/>
                <w:sz w:val="20"/>
                <w:lang w:val="es-ES"/>
              </w:rPr>
              <w:t>32</w:t>
            </w:r>
          </w:p>
        </w:tc>
        <w:tc>
          <w:tcPr>
            <w:tcW w:w="874" w:type="dxa"/>
          </w:tcPr>
          <w:p w:rsidR="00000000" w:rsidRDefault="001A2608">
            <w:pPr>
              <w:jc w:val="right"/>
              <w:rPr>
                <w:snapToGrid w:val="0"/>
                <w:color w:val="000000"/>
                <w:sz w:val="20"/>
                <w:lang w:val="es-ES"/>
              </w:rPr>
            </w:pPr>
            <w:r>
              <w:rPr>
                <w:snapToGrid w:val="0"/>
                <w:color w:val="000000"/>
                <w:sz w:val="20"/>
                <w:lang w:val="es-ES"/>
              </w:rPr>
              <w:t>4.31</w:t>
            </w:r>
          </w:p>
        </w:tc>
        <w:tc>
          <w:tcPr>
            <w:tcW w:w="874" w:type="dxa"/>
          </w:tcPr>
          <w:p w:rsidR="00000000" w:rsidRDefault="001A2608">
            <w:pPr>
              <w:jc w:val="right"/>
              <w:rPr>
                <w:snapToGrid w:val="0"/>
                <w:color w:val="000000"/>
                <w:sz w:val="20"/>
                <w:lang w:val="es-ES"/>
              </w:rPr>
            </w:pPr>
            <w:r>
              <w:rPr>
                <w:snapToGrid w:val="0"/>
                <w:color w:val="000000"/>
                <w:sz w:val="20"/>
                <w:lang w:val="es-ES"/>
              </w:rPr>
              <w:t>17</w:t>
            </w:r>
          </w:p>
        </w:tc>
        <w:tc>
          <w:tcPr>
            <w:tcW w:w="874" w:type="dxa"/>
          </w:tcPr>
          <w:p w:rsidR="00000000" w:rsidRDefault="001A2608">
            <w:pPr>
              <w:jc w:val="right"/>
              <w:rPr>
                <w:snapToGrid w:val="0"/>
                <w:color w:val="000000"/>
                <w:sz w:val="20"/>
                <w:lang w:val="es-ES"/>
              </w:rPr>
            </w:pPr>
            <w:r>
              <w:rPr>
                <w:snapToGrid w:val="0"/>
                <w:color w:val="000000"/>
                <w:sz w:val="20"/>
                <w:lang w:val="es-ES"/>
              </w:rPr>
              <w:t>3.58</w:t>
            </w:r>
          </w:p>
        </w:tc>
        <w:tc>
          <w:tcPr>
            <w:tcW w:w="874" w:type="dxa"/>
          </w:tcPr>
          <w:p w:rsidR="00000000" w:rsidRDefault="001A2608">
            <w:pPr>
              <w:jc w:val="right"/>
              <w:rPr>
                <w:snapToGrid w:val="0"/>
                <w:color w:val="000000"/>
                <w:sz w:val="20"/>
                <w:lang w:val="es-ES"/>
              </w:rPr>
            </w:pPr>
            <w:r>
              <w:rPr>
                <w:snapToGrid w:val="0"/>
                <w:color w:val="000000"/>
                <w:sz w:val="20"/>
                <w:lang w:val="es-ES"/>
              </w:rPr>
              <w:t>34</w:t>
            </w:r>
          </w:p>
        </w:tc>
        <w:tc>
          <w:tcPr>
            <w:tcW w:w="874" w:type="dxa"/>
          </w:tcPr>
          <w:p w:rsidR="00000000" w:rsidRDefault="001A2608">
            <w:pPr>
              <w:jc w:val="right"/>
              <w:rPr>
                <w:snapToGrid w:val="0"/>
                <w:color w:val="000000"/>
                <w:sz w:val="20"/>
                <w:lang w:val="es-ES"/>
              </w:rPr>
            </w:pPr>
            <w:r>
              <w:rPr>
                <w:snapToGrid w:val="0"/>
                <w:color w:val="000000"/>
                <w:sz w:val="20"/>
                <w:lang w:val="es-ES"/>
              </w:rPr>
              <w:t>9.88</w:t>
            </w:r>
          </w:p>
        </w:tc>
      </w:tr>
      <w:tr w:rsidR="00000000">
        <w:tblPrEx>
          <w:tblCellMar>
            <w:top w:w="0" w:type="dxa"/>
            <w:bottom w:w="0" w:type="dxa"/>
          </w:tblCellMar>
        </w:tblPrEx>
        <w:trPr>
          <w:trHeight w:val="250"/>
        </w:trPr>
        <w:tc>
          <w:tcPr>
            <w:tcW w:w="1560" w:type="dxa"/>
          </w:tcPr>
          <w:p w:rsidR="00000000" w:rsidRDefault="001A2608">
            <w:pPr>
              <w:rPr>
                <w:snapToGrid w:val="0"/>
                <w:color w:val="000000"/>
                <w:sz w:val="20"/>
                <w:lang w:val="es-ES"/>
              </w:rPr>
            </w:pPr>
            <w:r>
              <w:rPr>
                <w:snapToGrid w:val="0"/>
                <w:color w:val="000000"/>
                <w:sz w:val="20"/>
                <w:lang w:val="es-ES"/>
              </w:rPr>
              <w:t>Otras</w:t>
            </w:r>
          </w:p>
        </w:tc>
        <w:tc>
          <w:tcPr>
            <w:tcW w:w="874" w:type="dxa"/>
          </w:tcPr>
          <w:p w:rsidR="00000000" w:rsidRDefault="001A2608">
            <w:pPr>
              <w:jc w:val="right"/>
              <w:rPr>
                <w:snapToGrid w:val="0"/>
                <w:color w:val="000000"/>
                <w:sz w:val="20"/>
                <w:lang w:val="es-ES"/>
              </w:rPr>
            </w:pPr>
            <w:r>
              <w:rPr>
                <w:snapToGrid w:val="0"/>
                <w:color w:val="000000"/>
                <w:sz w:val="20"/>
                <w:lang w:val="es-ES"/>
              </w:rPr>
              <w:t>17</w:t>
            </w:r>
          </w:p>
        </w:tc>
        <w:tc>
          <w:tcPr>
            <w:tcW w:w="874" w:type="dxa"/>
          </w:tcPr>
          <w:p w:rsidR="00000000" w:rsidRDefault="001A2608">
            <w:pPr>
              <w:jc w:val="right"/>
              <w:rPr>
                <w:snapToGrid w:val="0"/>
                <w:color w:val="000000"/>
                <w:sz w:val="20"/>
                <w:lang w:val="es-ES"/>
              </w:rPr>
            </w:pPr>
            <w:r>
              <w:rPr>
                <w:snapToGrid w:val="0"/>
                <w:color w:val="000000"/>
                <w:sz w:val="20"/>
                <w:lang w:val="es-ES"/>
              </w:rPr>
              <w:t>2.29</w:t>
            </w:r>
          </w:p>
        </w:tc>
        <w:tc>
          <w:tcPr>
            <w:tcW w:w="874" w:type="dxa"/>
          </w:tcPr>
          <w:p w:rsidR="00000000" w:rsidRDefault="001A2608">
            <w:pPr>
              <w:jc w:val="right"/>
              <w:rPr>
                <w:snapToGrid w:val="0"/>
                <w:color w:val="000000"/>
                <w:sz w:val="20"/>
                <w:lang w:val="es-ES"/>
              </w:rPr>
            </w:pPr>
            <w:r>
              <w:rPr>
                <w:snapToGrid w:val="0"/>
                <w:color w:val="000000"/>
                <w:sz w:val="20"/>
                <w:lang w:val="es-ES"/>
              </w:rPr>
              <w:t>25</w:t>
            </w:r>
          </w:p>
        </w:tc>
        <w:tc>
          <w:tcPr>
            <w:tcW w:w="874" w:type="dxa"/>
          </w:tcPr>
          <w:p w:rsidR="00000000" w:rsidRDefault="001A2608">
            <w:pPr>
              <w:jc w:val="right"/>
              <w:rPr>
                <w:snapToGrid w:val="0"/>
                <w:color w:val="000000"/>
                <w:sz w:val="20"/>
                <w:lang w:val="es-ES"/>
              </w:rPr>
            </w:pPr>
            <w:r>
              <w:rPr>
                <w:snapToGrid w:val="0"/>
                <w:color w:val="000000"/>
                <w:sz w:val="20"/>
                <w:lang w:val="es-ES"/>
              </w:rPr>
              <w:t>5.26</w:t>
            </w:r>
          </w:p>
        </w:tc>
        <w:tc>
          <w:tcPr>
            <w:tcW w:w="874" w:type="dxa"/>
          </w:tcPr>
          <w:p w:rsidR="00000000" w:rsidRDefault="001A2608">
            <w:pPr>
              <w:jc w:val="right"/>
              <w:rPr>
                <w:snapToGrid w:val="0"/>
                <w:color w:val="000000"/>
                <w:sz w:val="20"/>
                <w:lang w:val="es-ES"/>
              </w:rPr>
            </w:pPr>
            <w:r>
              <w:rPr>
                <w:snapToGrid w:val="0"/>
                <w:color w:val="000000"/>
                <w:sz w:val="20"/>
                <w:lang w:val="es-ES"/>
              </w:rPr>
              <w:t>46</w:t>
            </w:r>
          </w:p>
        </w:tc>
        <w:tc>
          <w:tcPr>
            <w:tcW w:w="874" w:type="dxa"/>
          </w:tcPr>
          <w:p w:rsidR="00000000" w:rsidRDefault="001A2608">
            <w:pPr>
              <w:jc w:val="right"/>
              <w:rPr>
                <w:snapToGrid w:val="0"/>
                <w:color w:val="000000"/>
                <w:sz w:val="20"/>
                <w:lang w:val="es-ES"/>
              </w:rPr>
            </w:pPr>
            <w:r>
              <w:rPr>
                <w:snapToGrid w:val="0"/>
                <w:color w:val="000000"/>
                <w:sz w:val="20"/>
                <w:lang w:val="es-ES"/>
              </w:rPr>
              <w:t>13.37</w:t>
            </w:r>
          </w:p>
        </w:tc>
      </w:tr>
      <w:tr w:rsidR="00000000">
        <w:tblPrEx>
          <w:tblCellMar>
            <w:top w:w="0" w:type="dxa"/>
            <w:bottom w:w="0" w:type="dxa"/>
          </w:tblCellMar>
        </w:tblPrEx>
        <w:trPr>
          <w:trHeight w:val="250"/>
        </w:trPr>
        <w:tc>
          <w:tcPr>
            <w:tcW w:w="1560" w:type="dxa"/>
          </w:tcPr>
          <w:p w:rsidR="00000000" w:rsidRDefault="001A2608">
            <w:pPr>
              <w:jc w:val="right"/>
              <w:rPr>
                <w:b/>
                <w:snapToGrid w:val="0"/>
                <w:color w:val="000000"/>
                <w:sz w:val="20"/>
                <w:lang w:val="es-ES"/>
              </w:rPr>
            </w:pPr>
            <w:r>
              <w:rPr>
                <w:b/>
                <w:snapToGrid w:val="0"/>
                <w:color w:val="000000"/>
                <w:sz w:val="20"/>
                <w:lang w:val="es-ES"/>
              </w:rPr>
              <w:t>Total</w:t>
            </w:r>
          </w:p>
        </w:tc>
        <w:tc>
          <w:tcPr>
            <w:tcW w:w="874" w:type="dxa"/>
          </w:tcPr>
          <w:p w:rsidR="00000000" w:rsidRDefault="001A2608">
            <w:pPr>
              <w:jc w:val="right"/>
              <w:rPr>
                <w:snapToGrid w:val="0"/>
                <w:color w:val="000000"/>
                <w:sz w:val="20"/>
                <w:lang w:val="es-ES"/>
              </w:rPr>
            </w:pPr>
            <w:r>
              <w:rPr>
                <w:snapToGrid w:val="0"/>
                <w:color w:val="000000"/>
                <w:sz w:val="20"/>
                <w:lang w:val="es-ES"/>
              </w:rPr>
              <w:t>743</w:t>
            </w:r>
          </w:p>
        </w:tc>
        <w:tc>
          <w:tcPr>
            <w:tcW w:w="874" w:type="dxa"/>
          </w:tcPr>
          <w:p w:rsidR="00000000" w:rsidRDefault="001A2608">
            <w:pPr>
              <w:jc w:val="right"/>
              <w:rPr>
                <w:snapToGrid w:val="0"/>
                <w:color w:val="000000"/>
                <w:sz w:val="20"/>
                <w:lang w:val="es-ES"/>
              </w:rPr>
            </w:pPr>
            <w:r>
              <w:rPr>
                <w:snapToGrid w:val="0"/>
                <w:color w:val="000000"/>
                <w:sz w:val="20"/>
                <w:lang w:val="es-ES"/>
              </w:rPr>
              <w:t>100.00</w:t>
            </w:r>
          </w:p>
        </w:tc>
        <w:tc>
          <w:tcPr>
            <w:tcW w:w="874" w:type="dxa"/>
          </w:tcPr>
          <w:p w:rsidR="00000000" w:rsidRDefault="001A2608">
            <w:pPr>
              <w:jc w:val="right"/>
              <w:rPr>
                <w:snapToGrid w:val="0"/>
                <w:color w:val="000000"/>
                <w:sz w:val="20"/>
                <w:lang w:val="es-ES"/>
              </w:rPr>
            </w:pPr>
            <w:r>
              <w:rPr>
                <w:snapToGrid w:val="0"/>
                <w:color w:val="000000"/>
                <w:sz w:val="20"/>
                <w:lang w:val="es-ES"/>
              </w:rPr>
              <w:t>475</w:t>
            </w:r>
          </w:p>
        </w:tc>
        <w:tc>
          <w:tcPr>
            <w:tcW w:w="874" w:type="dxa"/>
          </w:tcPr>
          <w:p w:rsidR="00000000" w:rsidRDefault="001A2608">
            <w:pPr>
              <w:jc w:val="right"/>
              <w:rPr>
                <w:snapToGrid w:val="0"/>
                <w:color w:val="000000"/>
                <w:sz w:val="20"/>
                <w:lang w:val="es-ES"/>
              </w:rPr>
            </w:pPr>
            <w:r>
              <w:rPr>
                <w:snapToGrid w:val="0"/>
                <w:color w:val="000000"/>
                <w:sz w:val="20"/>
                <w:lang w:val="es-ES"/>
              </w:rPr>
              <w:t>100.00</w:t>
            </w:r>
          </w:p>
        </w:tc>
        <w:tc>
          <w:tcPr>
            <w:tcW w:w="874" w:type="dxa"/>
          </w:tcPr>
          <w:p w:rsidR="00000000" w:rsidRDefault="001A2608">
            <w:pPr>
              <w:jc w:val="right"/>
              <w:rPr>
                <w:snapToGrid w:val="0"/>
                <w:color w:val="000000"/>
                <w:sz w:val="20"/>
                <w:lang w:val="es-ES"/>
              </w:rPr>
            </w:pPr>
            <w:r>
              <w:rPr>
                <w:snapToGrid w:val="0"/>
                <w:color w:val="000000"/>
                <w:sz w:val="20"/>
                <w:lang w:val="es-ES"/>
              </w:rPr>
              <w:t>344</w:t>
            </w:r>
          </w:p>
        </w:tc>
        <w:tc>
          <w:tcPr>
            <w:tcW w:w="874" w:type="dxa"/>
          </w:tcPr>
          <w:p w:rsidR="00000000" w:rsidRDefault="001A2608">
            <w:pPr>
              <w:jc w:val="right"/>
              <w:rPr>
                <w:snapToGrid w:val="0"/>
                <w:color w:val="000000"/>
                <w:sz w:val="20"/>
                <w:lang w:val="es-ES"/>
              </w:rPr>
            </w:pPr>
            <w:r>
              <w:rPr>
                <w:snapToGrid w:val="0"/>
                <w:color w:val="000000"/>
                <w:sz w:val="20"/>
                <w:lang w:val="es-ES"/>
              </w:rPr>
              <w:t>100.00</w:t>
            </w:r>
          </w:p>
        </w:tc>
      </w:tr>
      <w:tr w:rsidR="00000000">
        <w:tblPrEx>
          <w:tblCellMar>
            <w:top w:w="0" w:type="dxa"/>
            <w:bottom w:w="0" w:type="dxa"/>
          </w:tblCellMar>
        </w:tblPrEx>
        <w:trPr>
          <w:cantSplit/>
          <w:trHeight w:val="250"/>
        </w:trPr>
        <w:tc>
          <w:tcPr>
            <w:tcW w:w="6804" w:type="dxa"/>
            <w:gridSpan w:val="7"/>
            <w:tcBorders>
              <w:top w:val="single" w:sz="12" w:space="0" w:color="auto"/>
            </w:tcBorders>
          </w:tcPr>
          <w:p w:rsidR="00000000" w:rsidRDefault="001A2608">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lectivo 1998–99)</w:t>
            </w:r>
          </w:p>
        </w:tc>
      </w:tr>
    </w:tbl>
    <w:p w:rsidR="00000000" w:rsidRDefault="001A2608">
      <w:pPr>
        <w:pStyle w:val="Textoindependiente"/>
        <w:spacing w:line="480" w:lineRule="auto"/>
        <w:ind w:left="851"/>
        <w:jc w:val="both"/>
      </w:pPr>
      <w:r>
        <w:rPr>
          <w:noProof/>
          <w:snapToGrid/>
        </w:rPr>
        <w:pict>
          <v:rect id="_x0000_s2647" style="position:absolute;left:0;text-align:left;margin-left:45pt;margin-top:23.7pt;width:5in;height:264pt;z-index:251668992;mso-position-horizontal-relative:text;mso-position-vertical-relative:text" o:allowincell="f" filled="f" strokeweight="4.5pt">
            <v:stroke linestyle="thinThick"/>
          </v:rect>
        </w:pict>
      </w:r>
    </w:p>
    <w:p w:rsidR="00000000" w:rsidRDefault="001A2608">
      <w:pPr>
        <w:pStyle w:val="Textoindependiente"/>
        <w:ind w:left="851"/>
        <w:rPr>
          <w:b/>
        </w:rPr>
      </w:pPr>
      <w:r>
        <w:rPr>
          <w:b/>
        </w:rPr>
        <w:t>GRÁFICO 3.97</w:t>
      </w:r>
    </w:p>
    <w:p w:rsidR="00000000" w:rsidRDefault="002E225F">
      <w:pPr>
        <w:pStyle w:val="Textoindependiente"/>
        <w:ind w:left="851"/>
        <w:rPr>
          <w:b/>
        </w:rPr>
      </w:pPr>
      <w:r>
        <w:rPr>
          <w:noProof/>
          <w:snapToGrid/>
          <w:lang w:val="es-ES"/>
        </w:rPr>
        <w:drawing>
          <wp:anchor distT="0" distB="0" distL="114300" distR="114300" simplePos="0" relativeHeight="251713024" behindDoc="1" locked="0" layoutInCell="0" allowOverlap="1">
            <wp:simplePos x="0" y="0"/>
            <wp:positionH relativeFrom="column">
              <wp:posOffset>1211580</wp:posOffset>
            </wp:positionH>
            <wp:positionV relativeFrom="paragraph">
              <wp:posOffset>107950</wp:posOffset>
            </wp:positionV>
            <wp:extent cx="3609975" cy="3020060"/>
            <wp:effectExtent l="0" t="0" r="0" b="0"/>
            <wp:wrapNone/>
            <wp:docPr id="1759" name="Imagen 1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pic:cNvPicPr>
                      <a:picLocks noChangeAspect="1" noChangeArrowheads="1"/>
                    </pic:cNvPicPr>
                  </pic:nvPicPr>
                  <pic:blipFill>
                    <a:blip r:embed="rId11"/>
                    <a:srcRect/>
                    <a:stretch>
                      <a:fillRect/>
                    </a:stretch>
                  </pic:blipFill>
                  <pic:spPr bwMode="auto">
                    <a:xfrm>
                      <a:off x="0" y="0"/>
                      <a:ext cx="3609975" cy="3020060"/>
                    </a:xfrm>
                    <a:prstGeom prst="rect">
                      <a:avLst/>
                    </a:prstGeom>
                    <a:noFill/>
                  </pic:spPr>
                </pic:pic>
              </a:graphicData>
            </a:graphic>
          </wp:anchor>
        </w:drawing>
      </w:r>
      <w:r w:rsidR="001A2608">
        <w:rPr>
          <w:b/>
        </w:rPr>
        <w:t>Causas de los estudiantes rep</w:t>
      </w:r>
      <w:r w:rsidR="001A2608">
        <w:rPr>
          <w:b/>
        </w:rPr>
        <w:t>robados de octavo año</w:t>
      </w:r>
    </w:p>
    <w:p w:rsidR="00000000" w:rsidRDefault="001A2608">
      <w:pPr>
        <w:pStyle w:val="Textoindependiente"/>
        <w:spacing w:line="480" w:lineRule="auto"/>
        <w:ind w:left="849"/>
        <w:jc w:val="both"/>
      </w:pPr>
    </w:p>
    <w:p w:rsidR="00000000" w:rsidRDefault="001A2608">
      <w:pPr>
        <w:pStyle w:val="Textoindependiente"/>
        <w:spacing w:line="480" w:lineRule="auto"/>
        <w:ind w:left="849"/>
        <w:jc w:val="both"/>
        <w:rPr>
          <w:b/>
          <w:snapToGrid/>
        </w:rPr>
      </w:pPr>
      <w:r>
        <w:rPr>
          <w:noProof/>
          <w:snapToGrid/>
        </w:rPr>
        <w:pict>
          <v:shape id="_x0000_s2651" type="#_x0000_t202" style="position:absolute;left:0;text-align:left;margin-left:73.8pt;margin-top:104.1pt;width:57.6pt;height:21.6pt;z-index:251672064" o:allowincell="f" filled="f" stroked="f">
            <v:textbox style="mso-next-textbox:#_x0000_s2651">
              <w:txbxContent>
                <w:p w:rsidR="00000000" w:rsidRDefault="001A2608">
                  <w:pPr>
                    <w:rPr>
                      <w:sz w:val="18"/>
                    </w:rPr>
                  </w:pPr>
                  <w:r>
                    <w:rPr>
                      <w:sz w:val="18"/>
                    </w:rPr>
                    <w:t>Matutina</w:t>
                  </w:r>
                </w:p>
              </w:txbxContent>
            </v:textbox>
          </v:shape>
        </w:pict>
      </w:r>
      <w:r>
        <w:rPr>
          <w:noProof/>
          <w:snapToGrid/>
        </w:rPr>
        <w:pict>
          <v:shape id="_x0000_s2652" type="#_x0000_t202" style="position:absolute;left:0;text-align:left;margin-left:95.4pt;margin-top:118.5pt;width:57.6pt;height:21.6pt;z-index:251673088" o:allowincell="f" filled="f" stroked="f">
            <v:textbox style="mso-next-textbox:#_x0000_s2652">
              <w:txbxContent>
                <w:p w:rsidR="00000000" w:rsidRDefault="001A2608">
                  <w:pPr>
                    <w:rPr>
                      <w:sz w:val="18"/>
                    </w:rPr>
                  </w:pPr>
                  <w:r>
                    <w:rPr>
                      <w:sz w:val="18"/>
                    </w:rPr>
                    <w:t>Vespertina</w:t>
                  </w:r>
                </w:p>
              </w:txbxContent>
            </v:textbox>
          </v:shape>
        </w:pict>
      </w:r>
      <w:r>
        <w:rPr>
          <w:noProof/>
          <w:snapToGrid/>
        </w:rPr>
        <w:pict>
          <v:shape id="_x0000_s2653" type="#_x0000_t202" style="position:absolute;left:0;text-align:left;margin-left:131.4pt;margin-top:132.9pt;width:57.6pt;height:21.6pt;z-index:251674112" o:allowincell="f" filled="f" stroked="f">
            <v:textbox style="mso-next-textbox:#_x0000_s2653">
              <w:txbxContent>
                <w:p w:rsidR="00000000" w:rsidRDefault="001A2608">
                  <w:pPr>
                    <w:rPr>
                      <w:sz w:val="18"/>
                    </w:rPr>
                  </w:pPr>
                  <w:r>
                    <w:rPr>
                      <w:sz w:val="18"/>
                    </w:rPr>
                    <w:t>Nocturna</w:t>
                  </w:r>
                </w:p>
              </w:txbxContent>
            </v:textbox>
          </v:shape>
        </w:pict>
      </w:r>
      <w:r>
        <w:rPr>
          <w:noProof/>
          <w:snapToGrid/>
        </w:rPr>
        <w:pict>
          <v:shape id="_x0000_s2650" type="#_x0000_t202" style="position:absolute;left:0;text-align:left;margin-left:297pt;margin-top:161.7pt;width:50.4pt;height:21.6pt;z-index:251671040" o:allowincell="f" filled="f" stroked="f">
            <v:textbox style="mso-next-textbox:#_x0000_s2650">
              <w:txbxContent>
                <w:p w:rsidR="00000000" w:rsidRDefault="001A2608">
                  <w:pPr>
                    <w:rPr>
                      <w:b/>
                      <w:sz w:val="18"/>
                    </w:rPr>
                  </w:pPr>
                  <w:r>
                    <w:rPr>
                      <w:b/>
                      <w:sz w:val="18"/>
                    </w:rPr>
                    <w:t>Causas</w:t>
                  </w:r>
                </w:p>
              </w:txbxContent>
            </v:textbox>
          </v:shape>
        </w:pict>
      </w:r>
      <w:r>
        <w:rPr>
          <w:noProof/>
          <w:snapToGrid/>
        </w:rPr>
        <w:pict>
          <v:shape id="_x0000_s2654" type="#_x0000_t202" style="position:absolute;left:0;text-align:left;margin-left:73.8pt;margin-top:140.1pt;width:57.6pt;height:21.6pt;z-index:251675136" o:allowincell="f" filled="f" stroked="f">
            <v:textbox style="mso-next-textbox:#_x0000_s2654">
              <w:txbxContent>
                <w:p w:rsidR="00000000" w:rsidRDefault="001A2608">
                  <w:pPr>
                    <w:rPr>
                      <w:b/>
                      <w:sz w:val="18"/>
                    </w:rPr>
                  </w:pPr>
                  <w:r>
                    <w:rPr>
                      <w:b/>
                      <w:sz w:val="18"/>
                    </w:rPr>
                    <w:t>Jornada</w:t>
                  </w:r>
                </w:p>
              </w:txbxContent>
            </v:textbox>
          </v:shape>
        </w:pict>
      </w:r>
      <w:r>
        <w:rPr>
          <w:noProof/>
          <w:snapToGrid/>
        </w:rPr>
        <w:pict>
          <v:line id="_x0000_s2648" style="position:absolute;left:0;text-align:left;z-index:251670016" from="52.2pt,185.75pt" to="397.8pt,185.75pt" o:allowincell="f" strokeweight="1.5pt"/>
        </w:pict>
      </w:r>
      <w:r>
        <w:rPr>
          <w:noProof/>
          <w:snapToGrid/>
        </w:rPr>
        <w:pict>
          <v:shape id="_x0000_s2645" type="#_x0000_t202" style="position:absolute;left:0;text-align:left;margin-left:45pt;margin-top:183.35pt;width:345.6pt;height:16.8pt;z-index:251666944" o:allowincell="f" filled="f" stroked="f">
            <v:textbox style="mso-next-textbox:#_x0000_s2645">
              <w:txbxContent>
                <w:p w:rsidR="00000000" w:rsidRDefault="001A2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años lectivos 1995–99)</w:t>
                  </w:r>
                </w:p>
              </w:txbxContent>
            </v:textbox>
          </v:shape>
        </w:pict>
      </w:r>
      <w:r>
        <w:br w:type="page"/>
      </w:r>
      <w:r>
        <w:rPr>
          <w:b/>
          <w:snapToGrid/>
        </w:rPr>
        <w:t>3.5.13.2 Alumnos no promovidos  de décimo año básico</w:t>
      </w:r>
    </w:p>
    <w:p w:rsidR="00000000" w:rsidRDefault="001A2608">
      <w:pPr>
        <w:pStyle w:val="Textoindependiente"/>
        <w:spacing w:line="480" w:lineRule="auto"/>
        <w:ind w:left="1416"/>
        <w:jc w:val="both"/>
        <w:rPr>
          <w:snapToGrid/>
          <w:sz w:val="10"/>
        </w:rPr>
      </w:pPr>
      <w:r>
        <w:rPr>
          <w:noProof/>
          <w:snapToGrid/>
        </w:rPr>
        <w:pict>
          <v:rect id="_x0000_s2046" style="position:absolute;left:0;text-align:left;margin-left:59.4pt;margin-top:5.9pt;width:345.6pt;height:277.9pt;z-index:251578880" o:allowincell="f" filled="f" strokeweight="4.5pt">
            <v:stroke linestyle="thinThick"/>
          </v:rect>
        </w:pict>
      </w:r>
    </w:p>
    <w:p w:rsidR="00000000" w:rsidRDefault="001A2608">
      <w:pPr>
        <w:pStyle w:val="Textoindependiente"/>
        <w:tabs>
          <w:tab w:val="left" w:pos="-2835"/>
          <w:tab w:val="left" w:pos="-2694"/>
          <w:tab w:val="left" w:pos="8080"/>
        </w:tabs>
        <w:ind w:left="1134" w:right="197"/>
        <w:rPr>
          <w:b/>
        </w:rPr>
      </w:pPr>
      <w:r>
        <w:rPr>
          <w:b/>
        </w:rPr>
        <w:t>TABLA LX</w:t>
      </w:r>
    </w:p>
    <w:p w:rsidR="00000000" w:rsidRDefault="001A2608">
      <w:pPr>
        <w:pStyle w:val="Textoindependiente"/>
        <w:tabs>
          <w:tab w:val="left" w:pos="-2835"/>
          <w:tab w:val="left" w:pos="-2694"/>
          <w:tab w:val="left" w:pos="8080"/>
        </w:tabs>
        <w:ind w:left="1134" w:right="197"/>
        <w:rPr>
          <w:b/>
          <w:snapToGrid/>
          <w:spacing w:val="-8"/>
        </w:rPr>
      </w:pPr>
      <w:r>
        <w:rPr>
          <w:b/>
          <w:i/>
          <w:spacing w:val="-8"/>
          <w:sz w:val="28"/>
        </w:rPr>
        <w:t>Guayas</w:t>
      </w:r>
      <w:r>
        <w:rPr>
          <w:b/>
          <w:spacing w:val="-8"/>
        </w:rPr>
        <w:t xml:space="preserve">, colegios fiscales – </w:t>
      </w:r>
      <w:r>
        <w:rPr>
          <w:b/>
          <w:snapToGrid/>
          <w:spacing w:val="-8"/>
        </w:rPr>
        <w:t xml:space="preserve">Estadísticas básicas: Estudiantes </w:t>
      </w:r>
    </w:p>
    <w:p w:rsidR="00000000" w:rsidRDefault="001A2608">
      <w:pPr>
        <w:pStyle w:val="Textoindependiente"/>
        <w:tabs>
          <w:tab w:val="left" w:pos="-2835"/>
          <w:tab w:val="left" w:pos="-2694"/>
          <w:tab w:val="left" w:pos="8080"/>
        </w:tabs>
        <w:ind w:left="1134" w:right="197"/>
        <w:rPr>
          <w:b/>
          <w:snapToGrid/>
          <w:spacing w:val="-8"/>
        </w:rPr>
      </w:pPr>
      <w:r>
        <w:rPr>
          <w:b/>
          <w:snapToGrid/>
          <w:spacing w:val="-8"/>
        </w:rPr>
        <w:t>no promovidos de décimo año básico por  jornada</w:t>
      </w:r>
    </w:p>
    <w:tbl>
      <w:tblPr>
        <w:tblW w:w="0" w:type="auto"/>
        <w:tblInd w:w="1448" w:type="dxa"/>
        <w:tblLayout w:type="fixed"/>
        <w:tblCellMar>
          <w:left w:w="30" w:type="dxa"/>
          <w:right w:w="30" w:type="dxa"/>
        </w:tblCellMar>
        <w:tblLook w:val="0000"/>
      </w:tblPr>
      <w:tblGrid>
        <w:gridCol w:w="2410"/>
        <w:gridCol w:w="1370"/>
        <w:gridCol w:w="1370"/>
        <w:gridCol w:w="1370"/>
      </w:tblGrid>
      <w:tr w:rsidR="00000000">
        <w:tblPrEx>
          <w:tblCellMar>
            <w:top w:w="0" w:type="dxa"/>
            <w:bottom w:w="0" w:type="dxa"/>
          </w:tblCellMar>
        </w:tblPrEx>
        <w:trPr>
          <w:cantSplit/>
          <w:trHeight w:val="260"/>
        </w:trPr>
        <w:tc>
          <w:tcPr>
            <w:tcW w:w="6520" w:type="dxa"/>
            <w:gridSpan w:val="4"/>
            <w:tcBorders>
              <w:top w:val="single" w:sz="12" w:space="0" w:color="auto"/>
              <w:bottom w:val="single" w:sz="12" w:space="0" w:color="auto"/>
            </w:tcBorders>
            <w:shd w:val="pct12" w:color="000000" w:fill="FFFFFF"/>
            <w:vAlign w:val="center"/>
          </w:tcPr>
          <w:p w:rsidR="00000000" w:rsidRDefault="001A2608">
            <w:pPr>
              <w:jc w:val="center"/>
              <w:rPr>
                <w:b/>
                <w:caps/>
                <w:sz w:val="22"/>
              </w:rPr>
            </w:pPr>
            <w:r>
              <w:rPr>
                <w:b/>
                <w:caps/>
                <w:sz w:val="22"/>
              </w:rPr>
              <w:t xml:space="preserve">E s t u d i a n t e s     N O     p r o m o v i d </w:t>
            </w:r>
            <w:r>
              <w:rPr>
                <w:b/>
                <w:caps/>
                <w:sz w:val="22"/>
              </w:rPr>
              <w:t>o s</w:t>
            </w:r>
          </w:p>
        </w:tc>
      </w:tr>
      <w:tr w:rsidR="00000000">
        <w:tblPrEx>
          <w:tblCellMar>
            <w:top w:w="0" w:type="dxa"/>
            <w:bottom w:w="0" w:type="dxa"/>
          </w:tblCellMar>
        </w:tblPrEx>
        <w:trPr>
          <w:cantSplit/>
          <w:trHeight w:val="260"/>
        </w:trPr>
        <w:tc>
          <w:tcPr>
            <w:tcW w:w="2410" w:type="dxa"/>
            <w:vMerge w:val="restart"/>
            <w:tcBorders>
              <w:top w:val="single" w:sz="12" w:space="0" w:color="auto"/>
              <w:bottom w:val="nil"/>
            </w:tcBorders>
            <w:vAlign w:val="center"/>
          </w:tcPr>
          <w:p w:rsidR="00000000" w:rsidRDefault="001A2608">
            <w:pPr>
              <w:jc w:val="center"/>
              <w:rPr>
                <w:b/>
                <w:snapToGrid w:val="0"/>
                <w:color w:val="000000"/>
                <w:sz w:val="22"/>
              </w:rPr>
            </w:pPr>
            <w:r>
              <w:rPr>
                <w:b/>
                <w:snapToGrid w:val="0"/>
                <w:color w:val="000000"/>
                <w:sz w:val="22"/>
              </w:rPr>
              <w:t>Estadístico</w:t>
            </w:r>
          </w:p>
        </w:tc>
        <w:tc>
          <w:tcPr>
            <w:tcW w:w="4110" w:type="dxa"/>
            <w:gridSpan w:val="3"/>
            <w:tcBorders>
              <w:top w:val="single" w:sz="12" w:space="0" w:color="auto"/>
              <w:bottom w:val="single" w:sz="12" w:space="0" w:color="auto"/>
            </w:tcBorders>
            <w:vAlign w:val="center"/>
          </w:tcPr>
          <w:p w:rsidR="00000000" w:rsidRDefault="001A2608">
            <w:pPr>
              <w:jc w:val="center"/>
              <w:rPr>
                <w:b/>
                <w:sz w:val="22"/>
              </w:rPr>
            </w:pPr>
            <w:r>
              <w:rPr>
                <w:b/>
                <w:sz w:val="22"/>
              </w:rPr>
              <w:t>Jornada</w:t>
            </w:r>
          </w:p>
        </w:tc>
      </w:tr>
      <w:tr w:rsidR="00000000">
        <w:tblPrEx>
          <w:tblCellMar>
            <w:top w:w="0" w:type="dxa"/>
            <w:bottom w:w="0" w:type="dxa"/>
          </w:tblCellMar>
        </w:tblPrEx>
        <w:trPr>
          <w:cantSplit/>
          <w:trHeight w:val="260"/>
        </w:trPr>
        <w:tc>
          <w:tcPr>
            <w:tcW w:w="2410" w:type="dxa"/>
            <w:vMerge/>
            <w:tcBorders>
              <w:top w:val="nil"/>
              <w:bottom w:val="single" w:sz="12" w:space="0" w:color="auto"/>
            </w:tcBorders>
            <w:vAlign w:val="center"/>
          </w:tcPr>
          <w:p w:rsidR="00000000" w:rsidRDefault="001A2608">
            <w:pPr>
              <w:jc w:val="center"/>
              <w:rPr>
                <w:b/>
                <w:snapToGrid w:val="0"/>
                <w:color w:val="000000"/>
                <w:sz w:val="22"/>
              </w:rPr>
            </w:pPr>
          </w:p>
        </w:tc>
        <w:tc>
          <w:tcPr>
            <w:tcW w:w="1370" w:type="dxa"/>
            <w:tcBorders>
              <w:top w:val="single" w:sz="12" w:space="0" w:color="auto"/>
              <w:bottom w:val="single" w:sz="12" w:space="0" w:color="auto"/>
            </w:tcBorders>
            <w:vAlign w:val="center"/>
          </w:tcPr>
          <w:p w:rsidR="00000000" w:rsidRDefault="001A2608">
            <w:pPr>
              <w:jc w:val="center"/>
              <w:rPr>
                <w:b/>
                <w:sz w:val="22"/>
              </w:rPr>
            </w:pPr>
            <w:r>
              <w:rPr>
                <w:b/>
                <w:sz w:val="22"/>
              </w:rPr>
              <w:t>Matutina</w:t>
            </w:r>
          </w:p>
        </w:tc>
        <w:tc>
          <w:tcPr>
            <w:tcW w:w="1370" w:type="dxa"/>
            <w:tcBorders>
              <w:top w:val="single" w:sz="12" w:space="0" w:color="auto"/>
              <w:bottom w:val="single" w:sz="12" w:space="0" w:color="auto"/>
            </w:tcBorders>
            <w:vAlign w:val="center"/>
          </w:tcPr>
          <w:p w:rsidR="00000000" w:rsidRDefault="001A2608">
            <w:pPr>
              <w:jc w:val="center"/>
              <w:rPr>
                <w:b/>
                <w:sz w:val="22"/>
              </w:rPr>
            </w:pPr>
            <w:r>
              <w:rPr>
                <w:b/>
                <w:sz w:val="22"/>
              </w:rPr>
              <w:t>Vespertina</w:t>
            </w:r>
          </w:p>
        </w:tc>
        <w:tc>
          <w:tcPr>
            <w:tcW w:w="1370" w:type="dxa"/>
            <w:tcBorders>
              <w:top w:val="single" w:sz="12" w:space="0" w:color="auto"/>
              <w:bottom w:val="single" w:sz="12" w:space="0" w:color="auto"/>
            </w:tcBorders>
            <w:vAlign w:val="center"/>
          </w:tcPr>
          <w:p w:rsidR="00000000" w:rsidRDefault="001A2608">
            <w:pPr>
              <w:jc w:val="center"/>
              <w:rPr>
                <w:snapToGrid w:val="0"/>
                <w:color w:val="000000"/>
                <w:sz w:val="22"/>
              </w:rPr>
            </w:pPr>
            <w:r>
              <w:rPr>
                <w:b/>
                <w:sz w:val="22"/>
              </w:rPr>
              <w:t>Nocturna</w:t>
            </w:r>
          </w:p>
        </w:tc>
      </w:tr>
      <w:tr w:rsidR="00000000">
        <w:tblPrEx>
          <w:tblCellMar>
            <w:top w:w="0" w:type="dxa"/>
            <w:bottom w:w="0" w:type="dxa"/>
          </w:tblCellMar>
        </w:tblPrEx>
        <w:trPr>
          <w:trHeight w:val="260"/>
        </w:trPr>
        <w:tc>
          <w:tcPr>
            <w:tcW w:w="2410" w:type="dxa"/>
          </w:tcPr>
          <w:p w:rsidR="00000000" w:rsidRDefault="001A2608">
            <w:pPr>
              <w:rPr>
                <w:snapToGrid w:val="0"/>
                <w:color w:val="000000"/>
                <w:sz w:val="22"/>
              </w:rPr>
            </w:pPr>
            <w:r>
              <w:rPr>
                <w:snapToGrid w:val="0"/>
                <w:color w:val="000000"/>
                <w:sz w:val="22"/>
              </w:rPr>
              <w:t>N (colegios)</w:t>
            </w:r>
          </w:p>
        </w:tc>
        <w:tc>
          <w:tcPr>
            <w:tcW w:w="1370" w:type="dxa"/>
          </w:tcPr>
          <w:p w:rsidR="00000000" w:rsidRDefault="001A2608">
            <w:pPr>
              <w:jc w:val="right"/>
              <w:rPr>
                <w:snapToGrid w:val="0"/>
                <w:color w:val="000000"/>
                <w:lang w:val="es-ES"/>
              </w:rPr>
            </w:pPr>
            <w:r>
              <w:rPr>
                <w:snapToGrid w:val="0"/>
                <w:color w:val="000000"/>
                <w:lang w:val="es-ES"/>
              </w:rPr>
              <w:t>74</w:t>
            </w:r>
          </w:p>
        </w:tc>
        <w:tc>
          <w:tcPr>
            <w:tcW w:w="1370" w:type="dxa"/>
          </w:tcPr>
          <w:p w:rsidR="00000000" w:rsidRDefault="001A2608">
            <w:pPr>
              <w:jc w:val="right"/>
              <w:rPr>
                <w:snapToGrid w:val="0"/>
                <w:color w:val="000000"/>
                <w:lang w:val="es-ES"/>
              </w:rPr>
            </w:pPr>
            <w:r>
              <w:rPr>
                <w:snapToGrid w:val="0"/>
                <w:color w:val="000000"/>
                <w:lang w:val="es-ES"/>
              </w:rPr>
              <w:t>65</w:t>
            </w:r>
          </w:p>
        </w:tc>
        <w:tc>
          <w:tcPr>
            <w:tcW w:w="1370" w:type="dxa"/>
          </w:tcPr>
          <w:p w:rsidR="00000000" w:rsidRDefault="001A2608">
            <w:pPr>
              <w:jc w:val="right"/>
              <w:rPr>
                <w:snapToGrid w:val="0"/>
                <w:color w:val="000000"/>
                <w:lang w:val="es-ES"/>
              </w:rPr>
            </w:pPr>
            <w:r>
              <w:rPr>
                <w:snapToGrid w:val="0"/>
                <w:color w:val="000000"/>
                <w:lang w:val="es-ES"/>
              </w:rPr>
              <w:t>54</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Media</w:t>
            </w:r>
          </w:p>
        </w:tc>
        <w:tc>
          <w:tcPr>
            <w:tcW w:w="1370" w:type="dxa"/>
          </w:tcPr>
          <w:p w:rsidR="00000000" w:rsidRDefault="001A2608">
            <w:pPr>
              <w:jc w:val="right"/>
              <w:rPr>
                <w:snapToGrid w:val="0"/>
                <w:color w:val="000000"/>
                <w:lang w:val="es-ES"/>
              </w:rPr>
            </w:pPr>
            <w:r>
              <w:rPr>
                <w:snapToGrid w:val="0"/>
                <w:color w:val="000000"/>
                <w:lang w:val="es-ES"/>
              </w:rPr>
              <w:t>0.0616</w:t>
            </w:r>
          </w:p>
        </w:tc>
        <w:tc>
          <w:tcPr>
            <w:tcW w:w="1370" w:type="dxa"/>
          </w:tcPr>
          <w:p w:rsidR="00000000" w:rsidRDefault="001A2608">
            <w:pPr>
              <w:jc w:val="right"/>
              <w:rPr>
                <w:snapToGrid w:val="0"/>
                <w:color w:val="000000"/>
                <w:lang w:val="es-ES"/>
              </w:rPr>
            </w:pPr>
            <w:r>
              <w:rPr>
                <w:snapToGrid w:val="0"/>
                <w:color w:val="000000"/>
                <w:lang w:val="es-ES"/>
              </w:rPr>
              <w:t>0.0447</w:t>
            </w:r>
          </w:p>
        </w:tc>
        <w:tc>
          <w:tcPr>
            <w:tcW w:w="1370" w:type="dxa"/>
          </w:tcPr>
          <w:p w:rsidR="00000000" w:rsidRDefault="001A2608">
            <w:pPr>
              <w:jc w:val="right"/>
              <w:rPr>
                <w:snapToGrid w:val="0"/>
                <w:color w:val="000000"/>
                <w:lang w:val="es-ES"/>
              </w:rPr>
            </w:pPr>
            <w:r>
              <w:rPr>
                <w:snapToGrid w:val="0"/>
                <w:color w:val="000000"/>
                <w:lang w:val="es-ES"/>
              </w:rPr>
              <w:t>0.0701</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Error estándar Media</w:t>
            </w:r>
          </w:p>
        </w:tc>
        <w:tc>
          <w:tcPr>
            <w:tcW w:w="1370" w:type="dxa"/>
          </w:tcPr>
          <w:p w:rsidR="00000000" w:rsidRDefault="001A2608">
            <w:pPr>
              <w:jc w:val="right"/>
              <w:rPr>
                <w:snapToGrid w:val="0"/>
                <w:color w:val="000000"/>
                <w:lang w:val="es-ES"/>
              </w:rPr>
            </w:pPr>
            <w:r>
              <w:rPr>
                <w:snapToGrid w:val="0"/>
                <w:color w:val="000000"/>
                <w:lang w:val="es-ES"/>
              </w:rPr>
              <w:t>0.0132</w:t>
            </w:r>
          </w:p>
        </w:tc>
        <w:tc>
          <w:tcPr>
            <w:tcW w:w="1370" w:type="dxa"/>
          </w:tcPr>
          <w:p w:rsidR="00000000" w:rsidRDefault="001A2608">
            <w:pPr>
              <w:jc w:val="right"/>
              <w:rPr>
                <w:snapToGrid w:val="0"/>
                <w:color w:val="000000"/>
                <w:lang w:val="es-ES"/>
              </w:rPr>
            </w:pPr>
            <w:r>
              <w:rPr>
                <w:snapToGrid w:val="0"/>
                <w:color w:val="000000"/>
                <w:lang w:val="es-ES"/>
              </w:rPr>
              <w:t>0.0085</w:t>
            </w:r>
          </w:p>
        </w:tc>
        <w:tc>
          <w:tcPr>
            <w:tcW w:w="1370" w:type="dxa"/>
          </w:tcPr>
          <w:p w:rsidR="00000000" w:rsidRDefault="001A2608">
            <w:pPr>
              <w:jc w:val="right"/>
              <w:rPr>
                <w:snapToGrid w:val="0"/>
                <w:color w:val="000000"/>
                <w:lang w:val="es-ES"/>
              </w:rPr>
            </w:pPr>
            <w:r>
              <w:rPr>
                <w:snapToGrid w:val="0"/>
                <w:color w:val="000000"/>
                <w:lang w:val="es-ES"/>
              </w:rPr>
              <w:t>0.0116</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Desviación estd.</w:t>
            </w:r>
          </w:p>
        </w:tc>
        <w:tc>
          <w:tcPr>
            <w:tcW w:w="1370" w:type="dxa"/>
          </w:tcPr>
          <w:p w:rsidR="00000000" w:rsidRDefault="001A2608">
            <w:pPr>
              <w:jc w:val="right"/>
              <w:rPr>
                <w:snapToGrid w:val="0"/>
                <w:color w:val="000000"/>
                <w:lang w:val="es-ES"/>
              </w:rPr>
            </w:pPr>
            <w:r>
              <w:rPr>
                <w:snapToGrid w:val="0"/>
                <w:color w:val="000000"/>
                <w:lang w:val="es-ES"/>
              </w:rPr>
              <w:t>0.1135</w:t>
            </w:r>
          </w:p>
        </w:tc>
        <w:tc>
          <w:tcPr>
            <w:tcW w:w="1370" w:type="dxa"/>
          </w:tcPr>
          <w:p w:rsidR="00000000" w:rsidRDefault="001A2608">
            <w:pPr>
              <w:jc w:val="right"/>
              <w:rPr>
                <w:snapToGrid w:val="0"/>
                <w:color w:val="000000"/>
                <w:lang w:val="es-ES"/>
              </w:rPr>
            </w:pPr>
            <w:r>
              <w:rPr>
                <w:snapToGrid w:val="0"/>
                <w:color w:val="000000"/>
                <w:lang w:val="es-ES"/>
              </w:rPr>
              <w:t>0.0687</w:t>
            </w:r>
          </w:p>
        </w:tc>
        <w:tc>
          <w:tcPr>
            <w:tcW w:w="1370" w:type="dxa"/>
          </w:tcPr>
          <w:p w:rsidR="00000000" w:rsidRDefault="001A2608">
            <w:pPr>
              <w:jc w:val="right"/>
              <w:rPr>
                <w:snapToGrid w:val="0"/>
                <w:color w:val="000000"/>
                <w:lang w:val="es-ES"/>
              </w:rPr>
            </w:pPr>
            <w:r>
              <w:rPr>
                <w:snapToGrid w:val="0"/>
                <w:color w:val="000000"/>
                <w:lang w:val="es-ES"/>
              </w:rPr>
              <w:t>0.0848</w:t>
            </w:r>
          </w:p>
        </w:tc>
      </w:tr>
      <w:tr w:rsidR="00000000">
        <w:tblPrEx>
          <w:tblCellMar>
            <w:top w:w="0" w:type="dxa"/>
            <w:bottom w:w="0" w:type="dxa"/>
          </w:tblCellMar>
        </w:tblPrEx>
        <w:trPr>
          <w:trHeight w:val="260"/>
        </w:trPr>
        <w:tc>
          <w:tcPr>
            <w:tcW w:w="2410" w:type="dxa"/>
          </w:tcPr>
          <w:p w:rsidR="00000000" w:rsidRDefault="001A2608">
            <w:pPr>
              <w:rPr>
                <w:snapToGrid w:val="0"/>
                <w:color w:val="000000"/>
                <w:sz w:val="22"/>
              </w:rPr>
            </w:pPr>
            <w:r>
              <w:rPr>
                <w:snapToGrid w:val="0"/>
                <w:color w:val="000000"/>
                <w:sz w:val="22"/>
              </w:rPr>
              <w:t>Sesgo</w:t>
            </w:r>
          </w:p>
        </w:tc>
        <w:tc>
          <w:tcPr>
            <w:tcW w:w="1370" w:type="dxa"/>
          </w:tcPr>
          <w:p w:rsidR="00000000" w:rsidRDefault="001A2608">
            <w:pPr>
              <w:jc w:val="right"/>
              <w:rPr>
                <w:snapToGrid w:val="0"/>
                <w:color w:val="000000"/>
                <w:lang w:val="es-ES"/>
              </w:rPr>
            </w:pPr>
            <w:r>
              <w:rPr>
                <w:snapToGrid w:val="0"/>
                <w:color w:val="000000"/>
                <w:lang w:val="es-ES"/>
              </w:rPr>
              <w:t>4.7371</w:t>
            </w:r>
          </w:p>
        </w:tc>
        <w:tc>
          <w:tcPr>
            <w:tcW w:w="1370" w:type="dxa"/>
          </w:tcPr>
          <w:p w:rsidR="00000000" w:rsidRDefault="001A2608">
            <w:pPr>
              <w:jc w:val="right"/>
              <w:rPr>
                <w:snapToGrid w:val="0"/>
                <w:color w:val="000000"/>
                <w:lang w:val="es-ES"/>
              </w:rPr>
            </w:pPr>
            <w:r>
              <w:rPr>
                <w:snapToGrid w:val="0"/>
                <w:color w:val="000000"/>
                <w:lang w:val="es-ES"/>
              </w:rPr>
              <w:t>1.8859</w:t>
            </w:r>
          </w:p>
        </w:tc>
        <w:tc>
          <w:tcPr>
            <w:tcW w:w="1370" w:type="dxa"/>
          </w:tcPr>
          <w:p w:rsidR="00000000" w:rsidRDefault="001A2608">
            <w:pPr>
              <w:jc w:val="right"/>
              <w:rPr>
                <w:snapToGrid w:val="0"/>
                <w:color w:val="000000"/>
                <w:lang w:val="es-ES"/>
              </w:rPr>
            </w:pPr>
            <w:r>
              <w:rPr>
                <w:snapToGrid w:val="0"/>
                <w:color w:val="000000"/>
                <w:lang w:val="es-ES"/>
              </w:rPr>
              <w:t>1.5587</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Kurtosis</w:t>
            </w:r>
          </w:p>
        </w:tc>
        <w:tc>
          <w:tcPr>
            <w:tcW w:w="1370" w:type="dxa"/>
          </w:tcPr>
          <w:p w:rsidR="00000000" w:rsidRDefault="001A2608">
            <w:pPr>
              <w:jc w:val="right"/>
              <w:rPr>
                <w:snapToGrid w:val="0"/>
                <w:color w:val="000000"/>
                <w:lang w:val="es-ES"/>
              </w:rPr>
            </w:pPr>
            <w:r>
              <w:rPr>
                <w:snapToGrid w:val="0"/>
                <w:color w:val="000000"/>
                <w:lang w:val="es-ES"/>
              </w:rPr>
              <w:t>32.4433</w:t>
            </w:r>
          </w:p>
        </w:tc>
        <w:tc>
          <w:tcPr>
            <w:tcW w:w="1370" w:type="dxa"/>
          </w:tcPr>
          <w:p w:rsidR="00000000" w:rsidRDefault="001A2608">
            <w:pPr>
              <w:jc w:val="right"/>
              <w:rPr>
                <w:snapToGrid w:val="0"/>
                <w:color w:val="000000"/>
                <w:lang w:val="es-ES"/>
              </w:rPr>
            </w:pPr>
            <w:r>
              <w:rPr>
                <w:snapToGrid w:val="0"/>
                <w:color w:val="000000"/>
                <w:lang w:val="es-ES"/>
              </w:rPr>
              <w:t>6.3741</w:t>
            </w:r>
          </w:p>
        </w:tc>
        <w:tc>
          <w:tcPr>
            <w:tcW w:w="1370" w:type="dxa"/>
          </w:tcPr>
          <w:p w:rsidR="00000000" w:rsidRDefault="001A2608">
            <w:pPr>
              <w:jc w:val="right"/>
              <w:rPr>
                <w:snapToGrid w:val="0"/>
                <w:color w:val="000000"/>
                <w:lang w:val="es-ES"/>
              </w:rPr>
            </w:pPr>
            <w:r>
              <w:rPr>
                <w:snapToGrid w:val="0"/>
                <w:color w:val="000000"/>
                <w:lang w:val="es-ES"/>
              </w:rPr>
              <w:t>5.4158</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Mínimo</w:t>
            </w:r>
          </w:p>
        </w:tc>
        <w:tc>
          <w:tcPr>
            <w:tcW w:w="1370" w:type="dxa"/>
          </w:tcPr>
          <w:p w:rsidR="00000000" w:rsidRDefault="001A2608">
            <w:pPr>
              <w:jc w:val="right"/>
              <w:rPr>
                <w:snapToGrid w:val="0"/>
                <w:color w:val="000000"/>
                <w:lang w:val="es-ES"/>
              </w:rPr>
            </w:pPr>
            <w:r>
              <w:rPr>
                <w:snapToGrid w:val="0"/>
                <w:color w:val="000000"/>
                <w:lang w:val="es-ES"/>
              </w:rPr>
              <w:t>0.0000</w:t>
            </w:r>
          </w:p>
        </w:tc>
        <w:tc>
          <w:tcPr>
            <w:tcW w:w="1370" w:type="dxa"/>
          </w:tcPr>
          <w:p w:rsidR="00000000" w:rsidRDefault="001A2608">
            <w:pPr>
              <w:jc w:val="right"/>
              <w:rPr>
                <w:snapToGrid w:val="0"/>
                <w:color w:val="000000"/>
                <w:lang w:val="es-ES"/>
              </w:rPr>
            </w:pPr>
            <w:r>
              <w:rPr>
                <w:snapToGrid w:val="0"/>
                <w:color w:val="000000"/>
                <w:lang w:val="es-ES"/>
              </w:rPr>
              <w:t>0.0000</w:t>
            </w:r>
          </w:p>
        </w:tc>
        <w:tc>
          <w:tcPr>
            <w:tcW w:w="1370" w:type="dxa"/>
          </w:tcPr>
          <w:p w:rsidR="00000000" w:rsidRDefault="001A2608">
            <w:pPr>
              <w:jc w:val="right"/>
              <w:rPr>
                <w:snapToGrid w:val="0"/>
                <w:color w:val="000000"/>
                <w:lang w:val="es-ES"/>
              </w:rPr>
            </w:pPr>
            <w:r>
              <w:rPr>
                <w:snapToGrid w:val="0"/>
                <w:color w:val="000000"/>
                <w:lang w:val="es-ES"/>
              </w:rPr>
              <w:t>0.0000</w:t>
            </w:r>
          </w:p>
        </w:tc>
      </w:tr>
      <w:tr w:rsidR="00000000">
        <w:tblPrEx>
          <w:tblCellMar>
            <w:top w:w="0" w:type="dxa"/>
            <w:bottom w:w="0" w:type="dxa"/>
          </w:tblCellMar>
        </w:tblPrEx>
        <w:trPr>
          <w:trHeight w:val="260"/>
        </w:trPr>
        <w:tc>
          <w:tcPr>
            <w:tcW w:w="2410" w:type="dxa"/>
          </w:tcPr>
          <w:p w:rsidR="00000000" w:rsidRDefault="001A2608">
            <w:pPr>
              <w:rPr>
                <w:snapToGrid w:val="0"/>
                <w:color w:val="000000"/>
                <w:sz w:val="22"/>
              </w:rPr>
            </w:pPr>
            <w:r>
              <w:rPr>
                <w:snapToGrid w:val="0"/>
                <w:color w:val="000000"/>
                <w:sz w:val="22"/>
              </w:rPr>
              <w:t>Máximo</w:t>
            </w:r>
          </w:p>
        </w:tc>
        <w:tc>
          <w:tcPr>
            <w:tcW w:w="1370" w:type="dxa"/>
          </w:tcPr>
          <w:p w:rsidR="00000000" w:rsidRDefault="001A2608">
            <w:pPr>
              <w:jc w:val="right"/>
              <w:rPr>
                <w:snapToGrid w:val="0"/>
                <w:color w:val="000000"/>
                <w:lang w:val="es-ES"/>
              </w:rPr>
            </w:pPr>
            <w:r>
              <w:rPr>
                <w:snapToGrid w:val="0"/>
                <w:color w:val="000000"/>
                <w:lang w:val="es-ES"/>
              </w:rPr>
              <w:t>0.3590</w:t>
            </w:r>
          </w:p>
        </w:tc>
        <w:tc>
          <w:tcPr>
            <w:tcW w:w="1370" w:type="dxa"/>
          </w:tcPr>
          <w:p w:rsidR="00000000" w:rsidRDefault="001A2608">
            <w:pPr>
              <w:jc w:val="right"/>
              <w:rPr>
                <w:snapToGrid w:val="0"/>
                <w:color w:val="000000"/>
                <w:lang w:val="es-ES"/>
              </w:rPr>
            </w:pPr>
            <w:r>
              <w:rPr>
                <w:snapToGrid w:val="0"/>
                <w:color w:val="000000"/>
                <w:lang w:val="es-ES"/>
              </w:rPr>
              <w:t>0.2830</w:t>
            </w:r>
          </w:p>
        </w:tc>
        <w:tc>
          <w:tcPr>
            <w:tcW w:w="1370" w:type="dxa"/>
          </w:tcPr>
          <w:p w:rsidR="00000000" w:rsidRDefault="001A2608">
            <w:pPr>
              <w:jc w:val="right"/>
              <w:rPr>
                <w:snapToGrid w:val="0"/>
                <w:color w:val="000000"/>
                <w:lang w:val="es-ES"/>
              </w:rPr>
            </w:pPr>
            <w:r>
              <w:rPr>
                <w:snapToGrid w:val="0"/>
                <w:color w:val="000000"/>
                <w:lang w:val="es-ES"/>
              </w:rPr>
              <w:t>0.3529</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Suma (Estud.no Prom.)</w:t>
            </w:r>
          </w:p>
        </w:tc>
        <w:tc>
          <w:tcPr>
            <w:tcW w:w="1370" w:type="dxa"/>
          </w:tcPr>
          <w:p w:rsidR="00000000" w:rsidRDefault="001A2608">
            <w:pPr>
              <w:jc w:val="right"/>
              <w:rPr>
                <w:snapToGrid w:val="0"/>
                <w:color w:val="000000"/>
                <w:lang w:val="es-ES"/>
              </w:rPr>
            </w:pPr>
            <w:r>
              <w:rPr>
                <w:snapToGrid w:val="0"/>
                <w:color w:val="000000"/>
                <w:lang w:val="es-ES"/>
              </w:rPr>
              <w:t>404</w:t>
            </w:r>
          </w:p>
        </w:tc>
        <w:tc>
          <w:tcPr>
            <w:tcW w:w="1370" w:type="dxa"/>
          </w:tcPr>
          <w:p w:rsidR="00000000" w:rsidRDefault="001A2608">
            <w:pPr>
              <w:jc w:val="right"/>
              <w:rPr>
                <w:snapToGrid w:val="0"/>
                <w:color w:val="000000"/>
                <w:lang w:val="es-ES"/>
              </w:rPr>
            </w:pPr>
            <w:r>
              <w:rPr>
                <w:snapToGrid w:val="0"/>
                <w:color w:val="000000"/>
                <w:lang w:val="es-ES"/>
              </w:rPr>
              <w:t>232</w:t>
            </w:r>
          </w:p>
        </w:tc>
        <w:tc>
          <w:tcPr>
            <w:tcW w:w="1370" w:type="dxa"/>
          </w:tcPr>
          <w:p w:rsidR="00000000" w:rsidRDefault="001A2608">
            <w:pPr>
              <w:jc w:val="right"/>
              <w:rPr>
                <w:snapToGrid w:val="0"/>
                <w:color w:val="000000"/>
                <w:lang w:val="es-ES"/>
              </w:rPr>
            </w:pPr>
            <w:r>
              <w:rPr>
                <w:snapToGrid w:val="0"/>
                <w:color w:val="000000"/>
                <w:lang w:val="es-ES"/>
              </w:rPr>
              <w:t>217</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1° Cuartil</w:t>
            </w:r>
          </w:p>
        </w:tc>
        <w:tc>
          <w:tcPr>
            <w:tcW w:w="1370" w:type="dxa"/>
          </w:tcPr>
          <w:p w:rsidR="00000000" w:rsidRDefault="001A2608">
            <w:pPr>
              <w:jc w:val="right"/>
              <w:rPr>
                <w:snapToGrid w:val="0"/>
                <w:color w:val="000000"/>
                <w:lang w:val="es-ES"/>
              </w:rPr>
            </w:pPr>
            <w:r>
              <w:rPr>
                <w:snapToGrid w:val="0"/>
                <w:color w:val="000000"/>
                <w:lang w:val="es-ES"/>
              </w:rPr>
              <w:t>0.0100</w:t>
            </w:r>
          </w:p>
        </w:tc>
        <w:tc>
          <w:tcPr>
            <w:tcW w:w="1370" w:type="dxa"/>
          </w:tcPr>
          <w:p w:rsidR="00000000" w:rsidRDefault="001A2608">
            <w:pPr>
              <w:jc w:val="right"/>
              <w:rPr>
                <w:snapToGrid w:val="0"/>
                <w:color w:val="000000"/>
                <w:lang w:val="es-ES"/>
              </w:rPr>
            </w:pPr>
            <w:r>
              <w:rPr>
                <w:snapToGrid w:val="0"/>
                <w:color w:val="000000"/>
                <w:lang w:val="es-ES"/>
              </w:rPr>
              <w:t>0.0075</w:t>
            </w:r>
          </w:p>
        </w:tc>
        <w:tc>
          <w:tcPr>
            <w:tcW w:w="1370" w:type="dxa"/>
          </w:tcPr>
          <w:p w:rsidR="00000000" w:rsidRDefault="001A2608">
            <w:pPr>
              <w:jc w:val="right"/>
              <w:rPr>
                <w:snapToGrid w:val="0"/>
                <w:color w:val="000000"/>
                <w:lang w:val="es-ES"/>
              </w:rPr>
            </w:pPr>
            <w:r>
              <w:rPr>
                <w:snapToGrid w:val="0"/>
                <w:color w:val="000000"/>
                <w:lang w:val="es-ES"/>
              </w:rPr>
              <w:t>0.0152</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2° Cuartil</w:t>
            </w:r>
          </w:p>
        </w:tc>
        <w:tc>
          <w:tcPr>
            <w:tcW w:w="1370" w:type="dxa"/>
          </w:tcPr>
          <w:p w:rsidR="00000000" w:rsidRDefault="001A2608">
            <w:pPr>
              <w:jc w:val="right"/>
              <w:rPr>
                <w:snapToGrid w:val="0"/>
                <w:color w:val="000000"/>
                <w:lang w:val="es-ES"/>
              </w:rPr>
            </w:pPr>
            <w:r>
              <w:rPr>
                <w:snapToGrid w:val="0"/>
                <w:color w:val="000000"/>
                <w:lang w:val="es-ES"/>
              </w:rPr>
              <w:t>0.0213</w:t>
            </w:r>
          </w:p>
        </w:tc>
        <w:tc>
          <w:tcPr>
            <w:tcW w:w="1370" w:type="dxa"/>
          </w:tcPr>
          <w:p w:rsidR="00000000" w:rsidRDefault="001A2608">
            <w:pPr>
              <w:jc w:val="right"/>
              <w:rPr>
                <w:snapToGrid w:val="0"/>
                <w:color w:val="000000"/>
                <w:lang w:val="es-ES"/>
              </w:rPr>
            </w:pPr>
            <w:r>
              <w:rPr>
                <w:snapToGrid w:val="0"/>
                <w:color w:val="000000"/>
                <w:lang w:val="es-ES"/>
              </w:rPr>
              <w:t>0.0150</w:t>
            </w:r>
          </w:p>
        </w:tc>
        <w:tc>
          <w:tcPr>
            <w:tcW w:w="1370" w:type="dxa"/>
          </w:tcPr>
          <w:p w:rsidR="00000000" w:rsidRDefault="001A2608">
            <w:pPr>
              <w:jc w:val="right"/>
              <w:rPr>
                <w:snapToGrid w:val="0"/>
                <w:color w:val="000000"/>
                <w:lang w:val="es-ES"/>
              </w:rPr>
            </w:pPr>
            <w:r>
              <w:rPr>
                <w:snapToGrid w:val="0"/>
                <w:color w:val="000000"/>
                <w:lang w:val="es-ES"/>
              </w:rPr>
              <w:t>0.0326</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3° Cuartil</w:t>
            </w:r>
          </w:p>
        </w:tc>
        <w:tc>
          <w:tcPr>
            <w:tcW w:w="1370" w:type="dxa"/>
          </w:tcPr>
          <w:p w:rsidR="00000000" w:rsidRDefault="001A2608">
            <w:pPr>
              <w:jc w:val="right"/>
              <w:rPr>
                <w:snapToGrid w:val="0"/>
                <w:color w:val="000000"/>
                <w:lang w:val="es-ES"/>
              </w:rPr>
            </w:pPr>
            <w:r>
              <w:rPr>
                <w:snapToGrid w:val="0"/>
                <w:color w:val="000000"/>
                <w:lang w:val="es-ES"/>
              </w:rPr>
              <w:t>0.0721</w:t>
            </w:r>
          </w:p>
        </w:tc>
        <w:tc>
          <w:tcPr>
            <w:tcW w:w="1370" w:type="dxa"/>
          </w:tcPr>
          <w:p w:rsidR="00000000" w:rsidRDefault="001A2608">
            <w:pPr>
              <w:jc w:val="right"/>
              <w:rPr>
                <w:snapToGrid w:val="0"/>
                <w:color w:val="000000"/>
                <w:lang w:val="es-ES"/>
              </w:rPr>
            </w:pPr>
            <w:r>
              <w:rPr>
                <w:snapToGrid w:val="0"/>
                <w:color w:val="000000"/>
                <w:lang w:val="es-ES"/>
              </w:rPr>
              <w:t>0.0588</w:t>
            </w:r>
          </w:p>
        </w:tc>
        <w:tc>
          <w:tcPr>
            <w:tcW w:w="1370" w:type="dxa"/>
          </w:tcPr>
          <w:p w:rsidR="00000000" w:rsidRDefault="001A2608">
            <w:pPr>
              <w:jc w:val="right"/>
              <w:rPr>
                <w:snapToGrid w:val="0"/>
                <w:color w:val="000000"/>
                <w:lang w:val="es-ES"/>
              </w:rPr>
            </w:pPr>
            <w:r>
              <w:rPr>
                <w:snapToGrid w:val="0"/>
                <w:color w:val="000000"/>
                <w:lang w:val="es-ES"/>
              </w:rPr>
              <w:t>0.1063</w:t>
            </w:r>
          </w:p>
        </w:tc>
      </w:tr>
      <w:tr w:rsidR="00000000">
        <w:tblPrEx>
          <w:tblCellMar>
            <w:top w:w="0" w:type="dxa"/>
            <w:bottom w:w="0" w:type="dxa"/>
          </w:tblCellMar>
        </w:tblPrEx>
        <w:trPr>
          <w:cantSplit/>
          <w:trHeight w:val="250"/>
        </w:trPr>
        <w:tc>
          <w:tcPr>
            <w:tcW w:w="6520" w:type="dxa"/>
            <w:gridSpan w:val="4"/>
            <w:tcBorders>
              <w:top w:val="single" w:sz="12" w:space="0" w:color="auto"/>
            </w:tcBorders>
          </w:tcPr>
          <w:p w:rsidR="00000000" w:rsidRDefault="001A2608">
            <w:pPr>
              <w:rPr>
                <w:b/>
                <w:i/>
                <w:snapToGrid w:val="0"/>
                <w:color w:val="000000"/>
                <w:sz w:val="2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lectivo 98–99</w:t>
            </w:r>
            <w:r>
              <w:rPr>
                <w:snapToGrid w:val="0"/>
                <w:color w:val="000000"/>
                <w:sz w:val="18"/>
              </w:rPr>
              <w:t>)</w:t>
            </w:r>
          </w:p>
        </w:tc>
      </w:tr>
    </w:tbl>
    <w:p w:rsidR="00000000" w:rsidRDefault="001A2608">
      <w:pPr>
        <w:pStyle w:val="Textoindependiente"/>
        <w:spacing w:line="480" w:lineRule="auto"/>
        <w:ind w:left="851"/>
        <w:jc w:val="both"/>
        <w:rPr>
          <w:snapToGrid/>
          <w:sz w:val="18"/>
        </w:rPr>
      </w:pPr>
    </w:p>
    <w:p w:rsidR="00000000" w:rsidRDefault="001A2608">
      <w:pPr>
        <w:pStyle w:val="Textoindependiente"/>
        <w:spacing w:line="480" w:lineRule="auto"/>
        <w:ind w:left="851"/>
        <w:jc w:val="both"/>
        <w:rPr>
          <w:snapToGrid/>
          <w:sz w:val="8"/>
        </w:rPr>
      </w:pPr>
    </w:p>
    <w:p w:rsidR="00000000" w:rsidRDefault="001A2608">
      <w:pPr>
        <w:pStyle w:val="Textoindependiente"/>
        <w:spacing w:line="480" w:lineRule="auto"/>
        <w:ind w:left="851"/>
        <w:jc w:val="both"/>
        <w:rPr>
          <w:snapToGrid/>
          <w:sz w:val="2"/>
        </w:rPr>
      </w:pPr>
    </w:p>
    <w:p w:rsidR="00000000" w:rsidRDefault="001A2608">
      <w:pPr>
        <w:pStyle w:val="Textoindependiente"/>
        <w:spacing w:line="480" w:lineRule="auto"/>
        <w:ind w:left="851"/>
        <w:jc w:val="both"/>
        <w:rPr>
          <w:b/>
          <w:caps/>
          <w:spacing w:val="-4"/>
          <w:sz w:val="22"/>
          <w:u w:val="single"/>
        </w:rPr>
      </w:pPr>
      <w:r>
        <w:rPr>
          <w:b/>
          <w:caps/>
          <w:spacing w:val="-4"/>
          <w:sz w:val="22"/>
        </w:rPr>
        <w:t>jornada matutina</w:t>
      </w:r>
    </w:p>
    <w:p w:rsidR="00000000" w:rsidRDefault="001A2608">
      <w:pPr>
        <w:pStyle w:val="Textoindependiente"/>
        <w:spacing w:line="480" w:lineRule="auto"/>
        <w:ind w:left="851"/>
        <w:jc w:val="both"/>
        <w:rPr>
          <w:sz w:val="6"/>
        </w:rPr>
      </w:pPr>
    </w:p>
    <w:p w:rsidR="00000000" w:rsidRDefault="001A2608">
      <w:pPr>
        <w:pStyle w:val="Textoindependiente"/>
        <w:ind w:left="993"/>
        <w:rPr>
          <w:b/>
          <w:noProof/>
          <w:snapToGrid/>
        </w:rPr>
      </w:pPr>
      <w:r>
        <w:rPr>
          <w:b/>
          <w:noProof/>
          <w:snapToGrid/>
        </w:rPr>
        <w:pict>
          <v:rect id="_x0000_s2043" style="position:absolute;left:0;text-align:left;margin-left:45pt;margin-top:5.4pt;width:367.2pt;height:255.65pt;z-index:-251738624" o:allowincell="f" strokeweight="4.5pt">
            <v:stroke linestyle="thinThick"/>
          </v:rect>
        </w:pict>
      </w:r>
    </w:p>
    <w:p w:rsidR="00000000" w:rsidRDefault="001A2608">
      <w:pPr>
        <w:pStyle w:val="Textoindependiente"/>
        <w:ind w:left="993"/>
        <w:rPr>
          <w:b/>
          <w:noProof/>
          <w:snapToGrid/>
        </w:rPr>
      </w:pPr>
      <w:r>
        <w:rPr>
          <w:b/>
          <w:noProof/>
          <w:snapToGrid/>
        </w:rPr>
        <w:t>GRÁFICO 3.98</w:t>
      </w:r>
    </w:p>
    <w:p w:rsidR="00000000" w:rsidRDefault="001A2608">
      <w:pPr>
        <w:pStyle w:val="Textoindependiente"/>
        <w:ind w:left="993"/>
        <w:rPr>
          <w:b/>
          <w:snapToGrid/>
          <w:spacing w:val="-6"/>
        </w:rPr>
      </w:pPr>
      <w:r>
        <w:rPr>
          <w:b/>
          <w:snapToGrid/>
          <w:spacing w:val="-6"/>
        </w:rPr>
        <w:t xml:space="preserve">Histograma: Estudiantes no promovidos de décimo año básico </w:t>
      </w:r>
    </w:p>
    <w:p w:rsidR="00000000" w:rsidRDefault="002E225F">
      <w:pPr>
        <w:pStyle w:val="Textoindependiente"/>
        <w:ind w:left="993"/>
        <w:rPr>
          <w:b/>
          <w:snapToGrid/>
          <w:spacing w:val="-6"/>
        </w:rPr>
      </w:pPr>
      <w:r>
        <w:rPr>
          <w:b/>
          <w:noProof/>
          <w:snapToGrid/>
          <w:spacing w:val="-6"/>
          <w:lang w:val="es-ES"/>
        </w:rPr>
        <w:drawing>
          <wp:anchor distT="0" distB="0" distL="114300" distR="114300" simplePos="0" relativeHeight="251658752" behindDoc="1" locked="0" layoutInCell="0" allowOverlap="1">
            <wp:simplePos x="0" y="0"/>
            <wp:positionH relativeFrom="column">
              <wp:posOffset>662940</wp:posOffset>
            </wp:positionH>
            <wp:positionV relativeFrom="paragraph">
              <wp:posOffset>46355</wp:posOffset>
            </wp:positionV>
            <wp:extent cx="4391660" cy="2534285"/>
            <wp:effectExtent l="0" t="0" r="0" b="0"/>
            <wp:wrapNone/>
            <wp:docPr id="1573" name="Imagen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pic:cNvPicPr>
                      <a:picLocks noChangeAspect="1" noChangeArrowheads="1"/>
                    </pic:cNvPicPr>
                  </pic:nvPicPr>
                  <pic:blipFill>
                    <a:blip r:embed="rId12"/>
                    <a:srcRect/>
                    <a:stretch>
                      <a:fillRect/>
                    </a:stretch>
                  </pic:blipFill>
                  <pic:spPr bwMode="auto">
                    <a:xfrm>
                      <a:off x="0" y="0"/>
                      <a:ext cx="4391660" cy="2534285"/>
                    </a:xfrm>
                    <a:prstGeom prst="rect">
                      <a:avLst/>
                    </a:prstGeom>
                    <a:noFill/>
                  </pic:spPr>
                </pic:pic>
              </a:graphicData>
            </a:graphic>
          </wp:anchor>
        </w:drawing>
      </w:r>
      <w:r w:rsidR="001A2608">
        <w:rPr>
          <w:b/>
          <w:snapToGrid/>
          <w:spacing w:val="-6"/>
        </w:rPr>
        <w:t>de  las instituciones educativas fiscales del  nivel medio en la</w:t>
      </w:r>
    </w:p>
    <w:p w:rsidR="00000000" w:rsidRDefault="001A2608">
      <w:pPr>
        <w:pStyle w:val="Textoindependiente"/>
        <w:ind w:left="993"/>
        <w:rPr>
          <w:b/>
          <w:snapToGrid/>
          <w:spacing w:val="-6"/>
        </w:rPr>
      </w:pPr>
      <w:r>
        <w:rPr>
          <w:b/>
          <w:snapToGrid/>
          <w:spacing w:val="-6"/>
        </w:rPr>
        <w:t xml:space="preserve">              provincia del Guayas – Jornada matutina</w:t>
      </w:r>
    </w:p>
    <w:p w:rsidR="00000000" w:rsidRDefault="001A2608">
      <w:pPr>
        <w:pStyle w:val="Textoindependiente"/>
        <w:spacing w:line="480" w:lineRule="auto"/>
        <w:ind w:left="851"/>
        <w:jc w:val="both"/>
        <w:rPr>
          <w:snapToGrid/>
        </w:rPr>
      </w:pPr>
    </w:p>
    <w:p w:rsidR="00000000" w:rsidRDefault="001A2608">
      <w:pPr>
        <w:pStyle w:val="Textoindependiente"/>
        <w:spacing w:line="480" w:lineRule="auto"/>
        <w:ind w:left="851"/>
        <w:jc w:val="both"/>
        <w:rPr>
          <w:snapToGrid/>
        </w:rPr>
      </w:pPr>
    </w:p>
    <w:p w:rsidR="00000000" w:rsidRDefault="001A2608">
      <w:pPr>
        <w:pStyle w:val="Textoindependiente"/>
        <w:ind w:left="993"/>
        <w:rPr>
          <w:b/>
          <w:caps/>
          <w:snapToGrid/>
        </w:rPr>
      </w:pPr>
    </w:p>
    <w:p w:rsidR="00000000" w:rsidRDefault="001A2608">
      <w:pPr>
        <w:pStyle w:val="Textoindependiente"/>
        <w:ind w:left="993"/>
        <w:rPr>
          <w:b/>
          <w:caps/>
          <w:snapToGrid/>
        </w:rPr>
      </w:pPr>
      <w:r>
        <w:rPr>
          <w:b/>
          <w:noProof/>
          <w:snapToGrid/>
          <w:spacing w:val="-6"/>
        </w:rPr>
        <w:pict>
          <v:shape id="_x0000_s2047" type="#_x0000_t202" style="position:absolute;left:0;text-align:left;margin-left:95.4pt;margin-top:106.6pt;width:295.2pt;height:15.9pt;z-index:251579904" o:allowincell="f" filled="f" stroked="f">
            <v:textbox style="mso-next-textbox:#_x0000_s2047" inset="0,0,0,0">
              <w:txbxContent>
                <w:p w:rsidR="00000000" w:rsidRDefault="001A2608">
                  <w:pPr>
                    <w:jc w:val="center"/>
                    <w:rPr>
                      <w:sz w:val="18"/>
                    </w:rPr>
                  </w:pPr>
                  <w:r>
                    <w:rPr>
                      <w:sz w:val="20"/>
                    </w:rPr>
                    <w:t xml:space="preserve">Proporción de estudiantes no promovidos de décimo año básico </w:t>
                  </w:r>
                </w:p>
              </w:txbxContent>
            </v:textbox>
          </v:shape>
        </w:pict>
      </w:r>
      <w:r>
        <w:rPr>
          <w:b/>
          <w:caps/>
          <w:snapToGrid/>
        </w:rPr>
        <w:br w:type="page"/>
        <w:t xml:space="preserve">tabla </w:t>
      </w:r>
      <w:r>
        <w:rPr>
          <w:b/>
        </w:rPr>
        <w:t>LXI</w:t>
      </w:r>
    </w:p>
    <w:p w:rsidR="00000000" w:rsidRDefault="001A2608">
      <w:pPr>
        <w:pStyle w:val="Textoindependiente"/>
        <w:ind w:left="993"/>
        <w:rPr>
          <w:b/>
          <w:snapToGrid/>
        </w:rPr>
      </w:pPr>
      <w:r>
        <w:rPr>
          <w:b/>
          <w:i/>
          <w:caps/>
          <w:snapToGrid/>
          <w:sz w:val="18"/>
        </w:rPr>
        <w:pict>
          <v:rect id="_x0000_s2057" style="position:absolute;left:0;text-align:left;margin-left:59.4pt;margin-top:-19.2pt;width:338.4pt;height:270.2pt;z-index:-251731456" o:allowincell="f" strokeweight="4.5pt">
            <v:stroke linestyle="thinThick"/>
          </v:rect>
        </w:pict>
      </w:r>
      <w:r>
        <w:rPr>
          <w:b/>
          <w:i/>
          <w:snapToGrid/>
          <w:spacing w:val="-10"/>
          <w:sz w:val="28"/>
        </w:rPr>
        <w:t>Guayas</w:t>
      </w:r>
      <w:r>
        <w:rPr>
          <w:b/>
          <w:snapToGrid/>
          <w:spacing w:val="-10"/>
        </w:rPr>
        <w:t>, colegios fisc</w:t>
      </w:r>
      <w:r>
        <w:rPr>
          <w:b/>
          <w:snapToGrid/>
          <w:spacing w:val="-10"/>
        </w:rPr>
        <w:t>ales: Tabla de frecuencia – Estudiantes</w:t>
      </w:r>
      <w:r>
        <w:rPr>
          <w:b/>
          <w:snapToGrid/>
        </w:rPr>
        <w:t xml:space="preserve"> </w:t>
      </w:r>
    </w:p>
    <w:p w:rsidR="00000000" w:rsidRDefault="001A2608">
      <w:pPr>
        <w:pStyle w:val="Textoindependiente"/>
        <w:ind w:left="993"/>
        <w:rPr>
          <w:b/>
          <w:snapToGrid/>
          <w:spacing w:val="-10"/>
        </w:rPr>
      </w:pPr>
      <w:r>
        <w:rPr>
          <w:b/>
          <w:snapToGrid/>
        </w:rPr>
        <w:t xml:space="preserve">no </w:t>
      </w:r>
      <w:r>
        <w:rPr>
          <w:b/>
          <w:snapToGrid/>
          <w:spacing w:val="-10"/>
        </w:rPr>
        <w:t>promovidos de décimo año básico – Jornada matutina</w:t>
      </w:r>
    </w:p>
    <w:tbl>
      <w:tblPr>
        <w:tblW w:w="0" w:type="auto"/>
        <w:tblInd w:w="1448" w:type="dxa"/>
        <w:tblLayout w:type="fixed"/>
        <w:tblCellMar>
          <w:left w:w="30" w:type="dxa"/>
          <w:right w:w="30" w:type="dxa"/>
        </w:tblCellMar>
        <w:tblLook w:val="0000"/>
      </w:tblPr>
      <w:tblGrid>
        <w:gridCol w:w="283"/>
        <w:gridCol w:w="567"/>
        <w:gridCol w:w="284"/>
        <w:gridCol w:w="567"/>
        <w:gridCol w:w="283"/>
        <w:gridCol w:w="1418"/>
        <w:gridCol w:w="1417"/>
        <w:gridCol w:w="1560"/>
      </w:tblGrid>
      <w:tr w:rsidR="00000000">
        <w:tblPrEx>
          <w:tblCellMar>
            <w:top w:w="0" w:type="dxa"/>
            <w:bottom w:w="0" w:type="dxa"/>
          </w:tblCellMar>
        </w:tblPrEx>
        <w:trPr>
          <w:cantSplit/>
          <w:trHeight w:val="250"/>
        </w:trPr>
        <w:tc>
          <w:tcPr>
            <w:tcW w:w="1984" w:type="dxa"/>
            <w:gridSpan w:val="5"/>
            <w:tcBorders>
              <w:top w:val="single" w:sz="12" w:space="0" w:color="auto"/>
              <w:bottom w:val="single" w:sz="12" w:space="0" w:color="auto"/>
            </w:tcBorders>
          </w:tcPr>
          <w:p w:rsidR="00000000" w:rsidRDefault="001A2608">
            <w:pPr>
              <w:pStyle w:val="Ttulo5"/>
              <w:rPr>
                <w:sz w:val="20"/>
              </w:rPr>
            </w:pPr>
            <w:r>
              <w:rPr>
                <w:sz w:val="20"/>
              </w:rPr>
              <w:t xml:space="preserve">Estd. Promovidos </w:t>
            </w:r>
          </w:p>
        </w:tc>
        <w:tc>
          <w:tcPr>
            <w:tcW w:w="1418" w:type="dxa"/>
            <w:tcBorders>
              <w:top w:val="single" w:sz="12" w:space="0" w:color="auto"/>
              <w:bottom w:val="single" w:sz="12" w:space="0" w:color="auto"/>
            </w:tcBorders>
          </w:tcPr>
          <w:p w:rsidR="00000000" w:rsidRDefault="001A2608">
            <w:pPr>
              <w:jc w:val="center"/>
              <w:rPr>
                <w:b/>
                <w:snapToGrid w:val="0"/>
                <w:color w:val="000000"/>
                <w:sz w:val="20"/>
              </w:rPr>
            </w:pPr>
            <w:r>
              <w:rPr>
                <w:b/>
                <w:snapToGrid w:val="0"/>
                <w:color w:val="000000"/>
                <w:sz w:val="20"/>
              </w:rPr>
              <w:t>Frec.Absoluta</w:t>
            </w:r>
          </w:p>
        </w:tc>
        <w:tc>
          <w:tcPr>
            <w:tcW w:w="1417" w:type="dxa"/>
            <w:tcBorders>
              <w:top w:val="single" w:sz="12" w:space="0" w:color="auto"/>
              <w:bottom w:val="single" w:sz="12" w:space="0" w:color="auto"/>
            </w:tcBorders>
          </w:tcPr>
          <w:p w:rsidR="00000000" w:rsidRDefault="001A2608">
            <w:pPr>
              <w:jc w:val="center"/>
              <w:rPr>
                <w:b/>
                <w:snapToGrid w:val="0"/>
                <w:color w:val="000000"/>
                <w:sz w:val="20"/>
              </w:rPr>
            </w:pPr>
            <w:r>
              <w:rPr>
                <w:b/>
                <w:snapToGrid w:val="0"/>
                <w:color w:val="000000"/>
                <w:sz w:val="20"/>
              </w:rPr>
              <w:t>Frec.Relativa</w:t>
            </w:r>
          </w:p>
        </w:tc>
        <w:tc>
          <w:tcPr>
            <w:tcW w:w="1560" w:type="dxa"/>
            <w:tcBorders>
              <w:top w:val="single" w:sz="12" w:space="0" w:color="auto"/>
              <w:bottom w:val="single" w:sz="12" w:space="0" w:color="auto"/>
            </w:tcBorders>
          </w:tcPr>
          <w:p w:rsidR="00000000" w:rsidRDefault="001A2608">
            <w:pPr>
              <w:jc w:val="center"/>
              <w:rPr>
                <w:snapToGrid w:val="0"/>
                <w:color w:val="000000"/>
                <w:lang w:val="es-ES"/>
              </w:rPr>
            </w:pPr>
            <w:r>
              <w:rPr>
                <w:b/>
                <w:snapToGrid w:val="0"/>
                <w:color w:val="000000"/>
                <w:sz w:val="20"/>
              </w:rPr>
              <w:t>Porcentaje</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0.000</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0.026</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36</w:t>
            </w:r>
          </w:p>
        </w:tc>
        <w:tc>
          <w:tcPr>
            <w:tcW w:w="1417" w:type="dxa"/>
          </w:tcPr>
          <w:p w:rsidR="00000000" w:rsidRDefault="001A2608">
            <w:pPr>
              <w:jc w:val="center"/>
              <w:rPr>
                <w:snapToGrid w:val="0"/>
                <w:color w:val="000000"/>
                <w:sz w:val="20"/>
                <w:lang w:val="es-ES"/>
              </w:rPr>
            </w:pPr>
            <w:r>
              <w:rPr>
                <w:snapToGrid w:val="0"/>
                <w:color w:val="000000"/>
                <w:sz w:val="20"/>
                <w:lang w:val="es-ES"/>
              </w:rPr>
              <w:t>0.493</w:t>
            </w:r>
          </w:p>
        </w:tc>
        <w:tc>
          <w:tcPr>
            <w:tcW w:w="1560" w:type="dxa"/>
          </w:tcPr>
          <w:p w:rsidR="00000000" w:rsidRDefault="001A2608">
            <w:pPr>
              <w:jc w:val="center"/>
              <w:rPr>
                <w:snapToGrid w:val="0"/>
                <w:color w:val="000000"/>
                <w:sz w:val="20"/>
                <w:lang w:val="es-ES"/>
              </w:rPr>
            </w:pPr>
            <w:r>
              <w:rPr>
                <w:snapToGrid w:val="0"/>
                <w:color w:val="000000"/>
                <w:sz w:val="20"/>
                <w:lang w:val="es-ES"/>
              </w:rPr>
              <w:t>49.32%</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0.026</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0.051</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13</w:t>
            </w:r>
          </w:p>
        </w:tc>
        <w:tc>
          <w:tcPr>
            <w:tcW w:w="1417" w:type="dxa"/>
          </w:tcPr>
          <w:p w:rsidR="00000000" w:rsidRDefault="001A2608">
            <w:pPr>
              <w:jc w:val="center"/>
              <w:rPr>
                <w:snapToGrid w:val="0"/>
                <w:color w:val="000000"/>
                <w:sz w:val="20"/>
                <w:lang w:val="es-ES"/>
              </w:rPr>
            </w:pPr>
            <w:r>
              <w:rPr>
                <w:snapToGrid w:val="0"/>
                <w:color w:val="000000"/>
                <w:sz w:val="20"/>
                <w:lang w:val="es-ES"/>
              </w:rPr>
              <w:t>0.178</w:t>
            </w:r>
          </w:p>
        </w:tc>
        <w:tc>
          <w:tcPr>
            <w:tcW w:w="1560" w:type="dxa"/>
          </w:tcPr>
          <w:p w:rsidR="00000000" w:rsidRDefault="001A2608">
            <w:pPr>
              <w:jc w:val="center"/>
              <w:rPr>
                <w:snapToGrid w:val="0"/>
                <w:color w:val="000000"/>
                <w:sz w:val="20"/>
                <w:lang w:val="es-ES"/>
              </w:rPr>
            </w:pPr>
            <w:r>
              <w:rPr>
                <w:snapToGrid w:val="0"/>
                <w:color w:val="000000"/>
                <w:sz w:val="20"/>
                <w:lang w:val="es-ES"/>
              </w:rPr>
              <w:t>17.81%</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0.051</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0.077</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6</w:t>
            </w:r>
          </w:p>
        </w:tc>
        <w:tc>
          <w:tcPr>
            <w:tcW w:w="1417" w:type="dxa"/>
          </w:tcPr>
          <w:p w:rsidR="00000000" w:rsidRDefault="001A2608">
            <w:pPr>
              <w:jc w:val="center"/>
              <w:rPr>
                <w:snapToGrid w:val="0"/>
                <w:color w:val="000000"/>
                <w:sz w:val="20"/>
                <w:lang w:val="es-ES"/>
              </w:rPr>
            </w:pPr>
            <w:r>
              <w:rPr>
                <w:snapToGrid w:val="0"/>
                <w:color w:val="000000"/>
                <w:sz w:val="20"/>
                <w:lang w:val="es-ES"/>
              </w:rPr>
              <w:t>0.082</w:t>
            </w:r>
          </w:p>
        </w:tc>
        <w:tc>
          <w:tcPr>
            <w:tcW w:w="1560" w:type="dxa"/>
          </w:tcPr>
          <w:p w:rsidR="00000000" w:rsidRDefault="001A2608">
            <w:pPr>
              <w:jc w:val="center"/>
              <w:rPr>
                <w:snapToGrid w:val="0"/>
                <w:color w:val="000000"/>
                <w:sz w:val="20"/>
                <w:lang w:val="es-ES"/>
              </w:rPr>
            </w:pPr>
            <w:r>
              <w:rPr>
                <w:snapToGrid w:val="0"/>
                <w:color w:val="000000"/>
                <w:sz w:val="20"/>
                <w:lang w:val="es-ES"/>
              </w:rPr>
              <w:t>8</w:t>
            </w:r>
            <w:r>
              <w:rPr>
                <w:snapToGrid w:val="0"/>
                <w:color w:val="000000"/>
                <w:sz w:val="20"/>
                <w:lang w:val="es-ES"/>
              </w:rPr>
              <w:t>.22%</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0.077</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0.103</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5</w:t>
            </w:r>
          </w:p>
        </w:tc>
        <w:tc>
          <w:tcPr>
            <w:tcW w:w="1417" w:type="dxa"/>
          </w:tcPr>
          <w:p w:rsidR="00000000" w:rsidRDefault="001A2608">
            <w:pPr>
              <w:jc w:val="center"/>
              <w:rPr>
                <w:snapToGrid w:val="0"/>
                <w:color w:val="000000"/>
                <w:sz w:val="20"/>
                <w:lang w:val="es-ES"/>
              </w:rPr>
            </w:pPr>
            <w:r>
              <w:rPr>
                <w:snapToGrid w:val="0"/>
                <w:color w:val="000000"/>
                <w:sz w:val="20"/>
                <w:lang w:val="es-ES"/>
              </w:rPr>
              <w:t>0.068</w:t>
            </w:r>
          </w:p>
        </w:tc>
        <w:tc>
          <w:tcPr>
            <w:tcW w:w="1560" w:type="dxa"/>
          </w:tcPr>
          <w:p w:rsidR="00000000" w:rsidRDefault="001A2608">
            <w:pPr>
              <w:jc w:val="center"/>
              <w:rPr>
                <w:snapToGrid w:val="0"/>
                <w:color w:val="000000"/>
                <w:sz w:val="20"/>
                <w:lang w:val="es-ES"/>
              </w:rPr>
            </w:pPr>
            <w:r>
              <w:rPr>
                <w:snapToGrid w:val="0"/>
                <w:color w:val="000000"/>
                <w:sz w:val="20"/>
                <w:lang w:val="es-ES"/>
              </w:rPr>
              <w:t>6.85%</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0.103</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0.129</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4</w:t>
            </w:r>
          </w:p>
        </w:tc>
        <w:tc>
          <w:tcPr>
            <w:tcW w:w="1417" w:type="dxa"/>
          </w:tcPr>
          <w:p w:rsidR="00000000" w:rsidRDefault="001A2608">
            <w:pPr>
              <w:jc w:val="center"/>
              <w:rPr>
                <w:snapToGrid w:val="0"/>
                <w:color w:val="000000"/>
                <w:sz w:val="20"/>
                <w:lang w:val="es-ES"/>
              </w:rPr>
            </w:pPr>
            <w:r>
              <w:rPr>
                <w:snapToGrid w:val="0"/>
                <w:color w:val="000000"/>
                <w:sz w:val="20"/>
                <w:lang w:val="es-ES"/>
              </w:rPr>
              <w:t>0.055</w:t>
            </w:r>
          </w:p>
        </w:tc>
        <w:tc>
          <w:tcPr>
            <w:tcW w:w="1560" w:type="dxa"/>
          </w:tcPr>
          <w:p w:rsidR="00000000" w:rsidRDefault="001A2608">
            <w:pPr>
              <w:jc w:val="center"/>
              <w:rPr>
                <w:snapToGrid w:val="0"/>
                <w:color w:val="000000"/>
                <w:sz w:val="20"/>
                <w:lang w:val="es-ES"/>
              </w:rPr>
            </w:pPr>
            <w:r>
              <w:rPr>
                <w:snapToGrid w:val="0"/>
                <w:color w:val="000000"/>
                <w:sz w:val="20"/>
                <w:lang w:val="es-ES"/>
              </w:rPr>
              <w:t>5.48%</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0.129</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0.154</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1</w:t>
            </w:r>
          </w:p>
        </w:tc>
        <w:tc>
          <w:tcPr>
            <w:tcW w:w="1417" w:type="dxa"/>
          </w:tcPr>
          <w:p w:rsidR="00000000" w:rsidRDefault="001A2608">
            <w:pPr>
              <w:jc w:val="center"/>
              <w:rPr>
                <w:snapToGrid w:val="0"/>
                <w:color w:val="000000"/>
                <w:sz w:val="20"/>
                <w:lang w:val="es-ES"/>
              </w:rPr>
            </w:pPr>
            <w:r>
              <w:rPr>
                <w:snapToGrid w:val="0"/>
                <w:color w:val="000000"/>
                <w:sz w:val="20"/>
                <w:lang w:val="es-ES"/>
              </w:rPr>
              <w:t>0.014</w:t>
            </w:r>
          </w:p>
        </w:tc>
        <w:tc>
          <w:tcPr>
            <w:tcW w:w="1560" w:type="dxa"/>
          </w:tcPr>
          <w:p w:rsidR="00000000" w:rsidRDefault="001A2608">
            <w:pPr>
              <w:jc w:val="center"/>
              <w:rPr>
                <w:snapToGrid w:val="0"/>
                <w:color w:val="000000"/>
                <w:sz w:val="20"/>
                <w:lang w:val="es-ES"/>
              </w:rPr>
            </w:pPr>
            <w:r>
              <w:rPr>
                <w:snapToGrid w:val="0"/>
                <w:color w:val="000000"/>
                <w:sz w:val="20"/>
                <w:lang w:val="es-ES"/>
              </w:rPr>
              <w:t>1.37%</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0.154</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0.180</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4</w:t>
            </w:r>
          </w:p>
        </w:tc>
        <w:tc>
          <w:tcPr>
            <w:tcW w:w="1417" w:type="dxa"/>
          </w:tcPr>
          <w:p w:rsidR="00000000" w:rsidRDefault="001A2608">
            <w:pPr>
              <w:jc w:val="center"/>
              <w:rPr>
                <w:snapToGrid w:val="0"/>
                <w:color w:val="000000"/>
                <w:sz w:val="20"/>
                <w:lang w:val="es-ES"/>
              </w:rPr>
            </w:pPr>
            <w:r>
              <w:rPr>
                <w:snapToGrid w:val="0"/>
                <w:color w:val="000000"/>
                <w:sz w:val="20"/>
                <w:lang w:val="es-ES"/>
              </w:rPr>
              <w:t>0.055</w:t>
            </w:r>
          </w:p>
        </w:tc>
        <w:tc>
          <w:tcPr>
            <w:tcW w:w="1560" w:type="dxa"/>
          </w:tcPr>
          <w:p w:rsidR="00000000" w:rsidRDefault="001A2608">
            <w:pPr>
              <w:jc w:val="center"/>
              <w:rPr>
                <w:snapToGrid w:val="0"/>
                <w:color w:val="000000"/>
                <w:sz w:val="20"/>
                <w:lang w:val="es-ES"/>
              </w:rPr>
            </w:pPr>
            <w:r>
              <w:rPr>
                <w:snapToGrid w:val="0"/>
                <w:color w:val="000000"/>
                <w:sz w:val="20"/>
                <w:lang w:val="es-ES"/>
              </w:rPr>
              <w:t>5.48%</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0.180</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0.206</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1</w:t>
            </w:r>
          </w:p>
        </w:tc>
        <w:tc>
          <w:tcPr>
            <w:tcW w:w="1417" w:type="dxa"/>
          </w:tcPr>
          <w:p w:rsidR="00000000" w:rsidRDefault="001A2608">
            <w:pPr>
              <w:jc w:val="center"/>
              <w:rPr>
                <w:snapToGrid w:val="0"/>
                <w:color w:val="000000"/>
                <w:sz w:val="20"/>
                <w:lang w:val="es-ES"/>
              </w:rPr>
            </w:pPr>
            <w:r>
              <w:rPr>
                <w:snapToGrid w:val="0"/>
                <w:color w:val="000000"/>
                <w:sz w:val="20"/>
                <w:lang w:val="es-ES"/>
              </w:rPr>
              <w:t>0.014</w:t>
            </w:r>
          </w:p>
        </w:tc>
        <w:tc>
          <w:tcPr>
            <w:tcW w:w="1560" w:type="dxa"/>
          </w:tcPr>
          <w:p w:rsidR="00000000" w:rsidRDefault="001A2608">
            <w:pPr>
              <w:jc w:val="center"/>
              <w:rPr>
                <w:snapToGrid w:val="0"/>
                <w:color w:val="000000"/>
                <w:sz w:val="20"/>
                <w:lang w:val="es-ES"/>
              </w:rPr>
            </w:pPr>
            <w:r>
              <w:rPr>
                <w:snapToGrid w:val="0"/>
                <w:color w:val="000000"/>
                <w:sz w:val="20"/>
                <w:lang w:val="es-ES"/>
              </w:rPr>
              <w:t>1.37%</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0.206</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0.231</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2</w:t>
            </w:r>
          </w:p>
        </w:tc>
        <w:tc>
          <w:tcPr>
            <w:tcW w:w="1417" w:type="dxa"/>
          </w:tcPr>
          <w:p w:rsidR="00000000" w:rsidRDefault="001A2608">
            <w:pPr>
              <w:jc w:val="center"/>
              <w:rPr>
                <w:snapToGrid w:val="0"/>
                <w:color w:val="000000"/>
                <w:sz w:val="20"/>
                <w:lang w:val="es-ES"/>
              </w:rPr>
            </w:pPr>
            <w:r>
              <w:rPr>
                <w:snapToGrid w:val="0"/>
                <w:color w:val="000000"/>
                <w:sz w:val="20"/>
                <w:lang w:val="es-ES"/>
              </w:rPr>
              <w:t>0.027</w:t>
            </w:r>
          </w:p>
        </w:tc>
        <w:tc>
          <w:tcPr>
            <w:tcW w:w="1560" w:type="dxa"/>
          </w:tcPr>
          <w:p w:rsidR="00000000" w:rsidRDefault="001A2608">
            <w:pPr>
              <w:jc w:val="center"/>
              <w:rPr>
                <w:snapToGrid w:val="0"/>
                <w:color w:val="000000"/>
                <w:sz w:val="20"/>
                <w:lang w:val="es-ES"/>
              </w:rPr>
            </w:pPr>
            <w:r>
              <w:rPr>
                <w:snapToGrid w:val="0"/>
                <w:color w:val="000000"/>
                <w:sz w:val="20"/>
                <w:lang w:val="es-ES"/>
              </w:rPr>
              <w:t>2.74%</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0.231</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0.257</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0</w:t>
            </w:r>
          </w:p>
        </w:tc>
        <w:tc>
          <w:tcPr>
            <w:tcW w:w="1417" w:type="dxa"/>
          </w:tcPr>
          <w:p w:rsidR="00000000" w:rsidRDefault="001A2608">
            <w:pPr>
              <w:jc w:val="center"/>
              <w:rPr>
                <w:snapToGrid w:val="0"/>
                <w:color w:val="000000"/>
                <w:sz w:val="20"/>
                <w:lang w:val="es-ES"/>
              </w:rPr>
            </w:pPr>
            <w:r>
              <w:rPr>
                <w:snapToGrid w:val="0"/>
                <w:color w:val="000000"/>
                <w:sz w:val="20"/>
                <w:lang w:val="es-ES"/>
              </w:rPr>
              <w:t>0.000</w:t>
            </w:r>
          </w:p>
        </w:tc>
        <w:tc>
          <w:tcPr>
            <w:tcW w:w="1560" w:type="dxa"/>
          </w:tcPr>
          <w:p w:rsidR="00000000" w:rsidRDefault="001A2608">
            <w:pPr>
              <w:jc w:val="center"/>
              <w:rPr>
                <w:snapToGrid w:val="0"/>
                <w:color w:val="000000"/>
                <w:sz w:val="20"/>
                <w:lang w:val="es-ES"/>
              </w:rPr>
            </w:pPr>
            <w:r>
              <w:rPr>
                <w:snapToGrid w:val="0"/>
                <w:color w:val="000000"/>
                <w:sz w:val="20"/>
                <w:lang w:val="es-ES"/>
              </w:rPr>
              <w:t>0.00%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0.2</w:t>
            </w:r>
            <w:r>
              <w:rPr>
                <w:snapToGrid w:val="0"/>
                <w:color w:val="000000"/>
                <w:sz w:val="20"/>
                <w:lang w:val="es-ES"/>
              </w:rPr>
              <w:t>57</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0.283</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0</w:t>
            </w:r>
          </w:p>
        </w:tc>
        <w:tc>
          <w:tcPr>
            <w:tcW w:w="1417" w:type="dxa"/>
          </w:tcPr>
          <w:p w:rsidR="00000000" w:rsidRDefault="001A2608">
            <w:pPr>
              <w:jc w:val="center"/>
              <w:rPr>
                <w:snapToGrid w:val="0"/>
                <w:color w:val="000000"/>
                <w:sz w:val="20"/>
                <w:lang w:val="es-ES"/>
              </w:rPr>
            </w:pPr>
            <w:r>
              <w:rPr>
                <w:snapToGrid w:val="0"/>
                <w:color w:val="000000"/>
                <w:sz w:val="20"/>
                <w:lang w:val="es-ES"/>
              </w:rPr>
              <w:t>0.000</w:t>
            </w:r>
          </w:p>
        </w:tc>
        <w:tc>
          <w:tcPr>
            <w:tcW w:w="1560" w:type="dxa"/>
          </w:tcPr>
          <w:p w:rsidR="00000000" w:rsidRDefault="001A2608">
            <w:pPr>
              <w:jc w:val="center"/>
              <w:rPr>
                <w:snapToGrid w:val="0"/>
                <w:color w:val="000000"/>
                <w:sz w:val="20"/>
                <w:lang w:val="es-ES"/>
              </w:rPr>
            </w:pPr>
            <w:r>
              <w:rPr>
                <w:snapToGrid w:val="0"/>
                <w:color w:val="000000"/>
                <w:sz w:val="20"/>
                <w:lang w:val="es-ES"/>
              </w:rPr>
              <w:t>0.00%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0.283</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0.309</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0</w:t>
            </w:r>
          </w:p>
        </w:tc>
        <w:tc>
          <w:tcPr>
            <w:tcW w:w="1417" w:type="dxa"/>
          </w:tcPr>
          <w:p w:rsidR="00000000" w:rsidRDefault="001A2608">
            <w:pPr>
              <w:jc w:val="center"/>
              <w:rPr>
                <w:snapToGrid w:val="0"/>
                <w:color w:val="000000"/>
                <w:sz w:val="20"/>
                <w:lang w:val="es-ES"/>
              </w:rPr>
            </w:pPr>
            <w:r>
              <w:rPr>
                <w:snapToGrid w:val="0"/>
                <w:color w:val="000000"/>
                <w:sz w:val="20"/>
                <w:lang w:val="es-ES"/>
              </w:rPr>
              <w:t>0.000</w:t>
            </w:r>
          </w:p>
        </w:tc>
        <w:tc>
          <w:tcPr>
            <w:tcW w:w="1560" w:type="dxa"/>
          </w:tcPr>
          <w:p w:rsidR="00000000" w:rsidRDefault="001A2608">
            <w:pPr>
              <w:jc w:val="center"/>
              <w:rPr>
                <w:snapToGrid w:val="0"/>
                <w:color w:val="000000"/>
                <w:sz w:val="20"/>
                <w:lang w:val="es-ES"/>
              </w:rPr>
            </w:pPr>
            <w:r>
              <w:rPr>
                <w:snapToGrid w:val="0"/>
                <w:color w:val="000000"/>
                <w:sz w:val="20"/>
                <w:lang w:val="es-ES"/>
              </w:rPr>
              <w:t>0.00%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0.309</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0.334</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0</w:t>
            </w:r>
          </w:p>
        </w:tc>
        <w:tc>
          <w:tcPr>
            <w:tcW w:w="1417" w:type="dxa"/>
          </w:tcPr>
          <w:p w:rsidR="00000000" w:rsidRDefault="001A2608">
            <w:pPr>
              <w:jc w:val="center"/>
              <w:rPr>
                <w:snapToGrid w:val="0"/>
                <w:color w:val="000000"/>
                <w:sz w:val="20"/>
                <w:lang w:val="es-ES"/>
              </w:rPr>
            </w:pPr>
            <w:r>
              <w:rPr>
                <w:snapToGrid w:val="0"/>
                <w:color w:val="000000"/>
                <w:sz w:val="20"/>
                <w:lang w:val="es-ES"/>
              </w:rPr>
              <w:t>0.000</w:t>
            </w:r>
          </w:p>
        </w:tc>
        <w:tc>
          <w:tcPr>
            <w:tcW w:w="1560" w:type="dxa"/>
          </w:tcPr>
          <w:p w:rsidR="00000000" w:rsidRDefault="001A2608">
            <w:pPr>
              <w:jc w:val="center"/>
              <w:rPr>
                <w:snapToGrid w:val="0"/>
                <w:color w:val="000000"/>
                <w:sz w:val="20"/>
                <w:lang w:val="es-ES"/>
              </w:rPr>
            </w:pPr>
            <w:r>
              <w:rPr>
                <w:snapToGrid w:val="0"/>
                <w:color w:val="000000"/>
                <w:sz w:val="20"/>
                <w:lang w:val="es-ES"/>
              </w:rPr>
              <w:t>0.00%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0.334</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0.360</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1</w:t>
            </w:r>
          </w:p>
        </w:tc>
        <w:tc>
          <w:tcPr>
            <w:tcW w:w="1417" w:type="dxa"/>
          </w:tcPr>
          <w:p w:rsidR="00000000" w:rsidRDefault="001A2608">
            <w:pPr>
              <w:jc w:val="center"/>
              <w:rPr>
                <w:snapToGrid w:val="0"/>
                <w:color w:val="000000"/>
                <w:sz w:val="20"/>
                <w:lang w:val="es-ES"/>
              </w:rPr>
            </w:pPr>
            <w:r>
              <w:rPr>
                <w:snapToGrid w:val="0"/>
                <w:color w:val="000000"/>
                <w:sz w:val="20"/>
                <w:lang w:val="es-ES"/>
              </w:rPr>
              <w:t>0.014</w:t>
            </w:r>
          </w:p>
        </w:tc>
        <w:tc>
          <w:tcPr>
            <w:tcW w:w="1560" w:type="dxa"/>
          </w:tcPr>
          <w:p w:rsidR="00000000" w:rsidRDefault="001A2608">
            <w:pPr>
              <w:jc w:val="center"/>
              <w:rPr>
                <w:snapToGrid w:val="0"/>
                <w:color w:val="000000"/>
                <w:sz w:val="20"/>
                <w:lang w:val="es-ES"/>
              </w:rPr>
            </w:pPr>
            <w:r>
              <w:rPr>
                <w:snapToGrid w:val="0"/>
                <w:color w:val="000000"/>
                <w:sz w:val="20"/>
                <w:lang w:val="es-ES"/>
              </w:rPr>
              <w:t>1.37%</w:t>
            </w:r>
          </w:p>
        </w:tc>
      </w:tr>
      <w:tr w:rsidR="00000000">
        <w:tblPrEx>
          <w:tblCellMar>
            <w:top w:w="0" w:type="dxa"/>
            <w:bottom w:w="0" w:type="dxa"/>
          </w:tblCellMar>
        </w:tblPrEx>
        <w:trPr>
          <w:cantSplit/>
          <w:trHeight w:val="250"/>
        </w:trPr>
        <w:tc>
          <w:tcPr>
            <w:tcW w:w="283" w:type="dxa"/>
          </w:tcPr>
          <w:p w:rsidR="00000000" w:rsidRDefault="001A2608">
            <w:pPr>
              <w:jc w:val="right"/>
              <w:rPr>
                <w:b/>
                <w:snapToGrid w:val="0"/>
                <w:color w:val="000000"/>
                <w:sz w:val="22"/>
                <w:lang w:val="es-ES"/>
              </w:rPr>
            </w:pPr>
          </w:p>
        </w:tc>
        <w:tc>
          <w:tcPr>
            <w:tcW w:w="1701" w:type="dxa"/>
            <w:gridSpan w:val="4"/>
          </w:tcPr>
          <w:p w:rsidR="00000000" w:rsidRDefault="001A2608">
            <w:pPr>
              <w:rPr>
                <w:b/>
                <w:snapToGrid w:val="0"/>
                <w:color w:val="000000"/>
                <w:sz w:val="22"/>
                <w:lang w:val="es-ES"/>
              </w:rPr>
            </w:pPr>
            <w:r>
              <w:rPr>
                <w:b/>
                <w:snapToGrid w:val="0"/>
                <w:color w:val="000000"/>
                <w:sz w:val="22"/>
                <w:lang w:val="es-ES"/>
              </w:rPr>
              <w:t>Total</w:t>
            </w:r>
          </w:p>
        </w:tc>
        <w:tc>
          <w:tcPr>
            <w:tcW w:w="1418" w:type="dxa"/>
          </w:tcPr>
          <w:p w:rsidR="00000000" w:rsidRDefault="001A2608">
            <w:pPr>
              <w:ind w:right="394"/>
              <w:jc w:val="right"/>
              <w:rPr>
                <w:snapToGrid w:val="0"/>
                <w:color w:val="000000"/>
                <w:sz w:val="22"/>
              </w:rPr>
            </w:pPr>
            <w:r>
              <w:rPr>
                <w:snapToGrid w:val="0"/>
                <w:color w:val="000000"/>
                <w:sz w:val="22"/>
              </w:rPr>
              <w:t>74</w:t>
            </w:r>
          </w:p>
        </w:tc>
        <w:tc>
          <w:tcPr>
            <w:tcW w:w="1417" w:type="dxa"/>
          </w:tcPr>
          <w:p w:rsidR="00000000" w:rsidRDefault="001A2608">
            <w:pPr>
              <w:jc w:val="center"/>
              <w:rPr>
                <w:snapToGrid w:val="0"/>
                <w:color w:val="000000"/>
                <w:sz w:val="22"/>
                <w:lang w:val="es-ES"/>
              </w:rPr>
            </w:pPr>
            <w:r>
              <w:rPr>
                <w:snapToGrid w:val="0"/>
                <w:color w:val="000000"/>
                <w:sz w:val="22"/>
                <w:lang w:val="es-ES"/>
              </w:rPr>
              <w:t>1.000</w:t>
            </w:r>
          </w:p>
        </w:tc>
        <w:tc>
          <w:tcPr>
            <w:tcW w:w="1560" w:type="dxa"/>
          </w:tcPr>
          <w:p w:rsidR="00000000" w:rsidRDefault="001A2608">
            <w:pPr>
              <w:jc w:val="center"/>
              <w:rPr>
                <w:snapToGrid w:val="0"/>
                <w:color w:val="000000"/>
                <w:sz w:val="22"/>
                <w:lang w:val="es-ES"/>
              </w:rPr>
            </w:pPr>
            <w:r>
              <w:rPr>
                <w:snapToGrid w:val="0"/>
                <w:color w:val="000000"/>
                <w:sz w:val="22"/>
                <w:lang w:val="es-ES"/>
              </w:rPr>
              <w:t>100.00%</w:t>
            </w:r>
          </w:p>
        </w:tc>
      </w:tr>
      <w:tr w:rsidR="00000000">
        <w:tblPrEx>
          <w:tblCellMar>
            <w:top w:w="0" w:type="dxa"/>
            <w:bottom w:w="0" w:type="dxa"/>
          </w:tblCellMar>
        </w:tblPrEx>
        <w:trPr>
          <w:cantSplit/>
          <w:trHeight w:val="250"/>
        </w:trPr>
        <w:tc>
          <w:tcPr>
            <w:tcW w:w="6379" w:type="dxa"/>
            <w:gridSpan w:val="8"/>
            <w:tcBorders>
              <w:top w:val="single" w:sz="12" w:space="0" w:color="auto"/>
            </w:tcBorders>
          </w:tcPr>
          <w:p w:rsidR="00000000" w:rsidRDefault="001A2608">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lectivo 1998–99)</w:t>
            </w:r>
          </w:p>
        </w:tc>
      </w:tr>
    </w:tbl>
    <w:p w:rsidR="00000000" w:rsidRDefault="001A2608">
      <w:pPr>
        <w:pStyle w:val="Textoindependiente"/>
        <w:ind w:left="993"/>
        <w:rPr>
          <w:b/>
          <w:snapToGrid/>
          <w:spacing w:val="-10"/>
        </w:rPr>
      </w:pPr>
    </w:p>
    <w:p w:rsidR="00000000" w:rsidRDefault="001A2608">
      <w:pPr>
        <w:pStyle w:val="Textoindependiente"/>
        <w:spacing w:line="480" w:lineRule="auto"/>
        <w:ind w:left="851"/>
        <w:jc w:val="both"/>
        <w:rPr>
          <w:snapToGrid/>
          <w:sz w:val="14"/>
        </w:rPr>
      </w:pPr>
    </w:p>
    <w:p w:rsidR="00000000" w:rsidRDefault="001A2608">
      <w:pPr>
        <w:pStyle w:val="Textoindependiente"/>
        <w:spacing w:line="480" w:lineRule="auto"/>
        <w:ind w:left="851"/>
        <w:jc w:val="both"/>
        <w:rPr>
          <w:snapToGrid/>
        </w:rPr>
      </w:pPr>
      <w:r>
        <w:rPr>
          <w:snapToGrid/>
        </w:rPr>
        <w:t>El histograma prese</w:t>
      </w:r>
      <w:r>
        <w:rPr>
          <w:snapToGrid/>
        </w:rPr>
        <w:t>ntado en el gráfico 3.98 y los parámetros observados en la variable nos permitió formular la siguiente hipótesis:</w:t>
      </w:r>
    </w:p>
    <w:p w:rsidR="00000000" w:rsidRDefault="001A2608">
      <w:pPr>
        <w:pStyle w:val="Textoindependiente"/>
        <w:spacing w:line="480" w:lineRule="auto"/>
        <w:ind w:left="851"/>
        <w:jc w:val="both"/>
        <w:rPr>
          <w:sz w:val="8"/>
        </w:rPr>
      </w:pPr>
    </w:p>
    <w:p w:rsidR="00000000" w:rsidRDefault="001A2608">
      <w:pPr>
        <w:pStyle w:val="Textoindependiente"/>
        <w:ind w:left="1276" w:hanging="425"/>
        <w:jc w:val="both"/>
      </w:pPr>
      <w:r>
        <w:rPr>
          <w:b/>
        </w:rPr>
        <w:t>H</w:t>
      </w:r>
      <w:r>
        <w:rPr>
          <w:b/>
          <w:vertAlign w:val="subscript"/>
        </w:rPr>
        <w:t>o</w:t>
      </w:r>
      <w:r>
        <w:rPr>
          <w:b/>
        </w:rPr>
        <w:t>:</w:t>
      </w:r>
      <w:r>
        <w:t xml:space="preserve"> La proporción de estudiantes no promovidos de décimo año básico de jornada matutina sigue una distribución beta con parámetros </w:t>
      </w:r>
      <w:r>
        <w:sym w:font="Symbol" w:char="F061"/>
      </w:r>
      <w:r>
        <w:t xml:space="preserve">=0.22   </w:t>
      </w:r>
      <w:r>
        <w:sym w:font="Symbol" w:char="F062"/>
      </w:r>
      <w:r>
        <w:t>=</w:t>
      </w:r>
      <w:r>
        <w:rPr>
          <w:color w:val="000000"/>
          <w:lang w:val="es-ES"/>
        </w:rPr>
        <w:t>3.33</w:t>
      </w:r>
    </w:p>
    <w:p w:rsidR="00000000" w:rsidRDefault="001A2608">
      <w:pPr>
        <w:pStyle w:val="Textoindependiente"/>
        <w:ind w:left="1134"/>
        <w:jc w:val="left"/>
      </w:pPr>
      <w:r>
        <w:t>vs.</w:t>
      </w:r>
    </w:p>
    <w:p w:rsidR="00000000" w:rsidRDefault="001A2608">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p w:rsidR="00000000" w:rsidRDefault="001A2608">
      <w:pPr>
        <w:pStyle w:val="Textoindependiente"/>
        <w:spacing w:line="480" w:lineRule="auto"/>
        <w:ind w:left="851"/>
        <w:jc w:val="both"/>
        <w:rPr>
          <w:sz w:val="8"/>
        </w:rPr>
      </w:pPr>
    </w:p>
    <w:tbl>
      <w:tblPr>
        <w:tblW w:w="0" w:type="auto"/>
        <w:tblInd w:w="2338" w:type="dxa"/>
        <w:tblLayout w:type="fixed"/>
        <w:tblCellMar>
          <w:left w:w="70" w:type="dxa"/>
          <w:right w:w="70" w:type="dxa"/>
        </w:tblCellMar>
        <w:tblLook w:val="0000"/>
      </w:tblPr>
      <w:tblGrid>
        <w:gridCol w:w="2410"/>
        <w:gridCol w:w="2126"/>
      </w:tblGrid>
      <w:tr w:rsidR="00000000">
        <w:tblPrEx>
          <w:tblCellMar>
            <w:top w:w="0" w:type="dxa"/>
            <w:bottom w:w="0" w:type="dxa"/>
          </w:tblCellMar>
        </w:tblPrEx>
        <w:tc>
          <w:tcPr>
            <w:tcW w:w="2410" w:type="dxa"/>
            <w:tcBorders>
              <w:bottom w:val="single" w:sz="12" w:space="0" w:color="auto"/>
            </w:tcBorders>
            <w:vAlign w:val="center"/>
          </w:tcPr>
          <w:p w:rsidR="00000000" w:rsidRDefault="001A2608">
            <w:pPr>
              <w:pStyle w:val="Textoindependiente"/>
              <w:rPr>
                <w:b/>
                <w:sz w:val="20"/>
              </w:rPr>
            </w:pPr>
            <w:r>
              <w:rPr>
                <w:b/>
                <w:sz w:val="20"/>
              </w:rPr>
              <w:t>Máx. Diferencia</w:t>
            </w:r>
          </w:p>
        </w:tc>
        <w:tc>
          <w:tcPr>
            <w:tcW w:w="2126" w:type="dxa"/>
            <w:tcBorders>
              <w:bottom w:val="single" w:sz="12" w:space="0" w:color="auto"/>
            </w:tcBorders>
            <w:vAlign w:val="center"/>
          </w:tcPr>
          <w:p w:rsidR="00000000" w:rsidRDefault="001A2608">
            <w:pPr>
              <w:pStyle w:val="Textoindependiente"/>
              <w:rPr>
                <w:b/>
                <w:sz w:val="20"/>
              </w:rPr>
            </w:pPr>
            <w:r>
              <w:rPr>
                <w:b/>
                <w:sz w:val="20"/>
              </w:rPr>
              <w:t>Valor p</w:t>
            </w:r>
          </w:p>
        </w:tc>
      </w:tr>
      <w:tr w:rsidR="00000000">
        <w:tblPrEx>
          <w:tblCellMar>
            <w:top w:w="0" w:type="dxa"/>
            <w:bottom w:w="0" w:type="dxa"/>
          </w:tblCellMar>
        </w:tblPrEx>
        <w:tc>
          <w:tcPr>
            <w:tcW w:w="2410" w:type="dxa"/>
          </w:tcPr>
          <w:p w:rsidR="00000000" w:rsidRDefault="001A2608">
            <w:pPr>
              <w:pStyle w:val="Textoindependiente"/>
              <w:rPr>
                <w:sz w:val="22"/>
              </w:rPr>
            </w:pPr>
            <w:r>
              <w:rPr>
                <w:sz w:val="22"/>
              </w:rPr>
              <w:t>0.3514</w:t>
            </w:r>
          </w:p>
        </w:tc>
        <w:tc>
          <w:tcPr>
            <w:tcW w:w="2126" w:type="dxa"/>
          </w:tcPr>
          <w:p w:rsidR="00000000" w:rsidRDefault="001A2608">
            <w:pPr>
              <w:pStyle w:val="Textoindependiente"/>
              <w:rPr>
                <w:sz w:val="22"/>
              </w:rPr>
            </w:pPr>
            <w:r>
              <w:rPr>
                <w:sz w:val="22"/>
              </w:rPr>
              <w:t>0.0000</w:t>
            </w:r>
          </w:p>
        </w:tc>
      </w:tr>
    </w:tbl>
    <w:p w:rsidR="00000000" w:rsidRDefault="001A2608">
      <w:pPr>
        <w:pStyle w:val="Textoindependiente"/>
        <w:spacing w:line="480" w:lineRule="auto"/>
        <w:ind w:left="851"/>
        <w:jc w:val="both"/>
        <w:rPr>
          <w:spacing w:val="-9"/>
          <w:sz w:val="20"/>
        </w:rPr>
      </w:pPr>
    </w:p>
    <w:p w:rsidR="00000000" w:rsidRDefault="001A2608">
      <w:pPr>
        <w:pStyle w:val="Textoindependiente"/>
        <w:spacing w:line="480" w:lineRule="auto"/>
        <w:ind w:left="851"/>
        <w:jc w:val="both"/>
      </w:pPr>
    </w:p>
    <w:p w:rsidR="00000000" w:rsidRDefault="001A2608">
      <w:pPr>
        <w:pStyle w:val="Textoindependiente"/>
        <w:spacing w:line="480" w:lineRule="auto"/>
        <w:ind w:left="851"/>
        <w:jc w:val="both"/>
        <w:rPr>
          <w:b/>
          <w:caps/>
          <w:sz w:val="22"/>
        </w:rPr>
      </w:pPr>
      <w:r>
        <w:rPr>
          <w:b/>
          <w:caps/>
          <w:sz w:val="20"/>
        </w:rPr>
        <w:br w:type="page"/>
      </w:r>
      <w:r>
        <w:rPr>
          <w:b/>
          <w:caps/>
          <w:sz w:val="22"/>
        </w:rPr>
        <w:t>jornada vespertina</w:t>
      </w:r>
    </w:p>
    <w:p w:rsidR="00000000" w:rsidRDefault="001A2608">
      <w:pPr>
        <w:pStyle w:val="Textoindependiente"/>
        <w:spacing w:line="480" w:lineRule="auto"/>
        <w:ind w:left="851"/>
        <w:jc w:val="both"/>
        <w:rPr>
          <w:i/>
          <w:sz w:val="14"/>
        </w:rPr>
      </w:pPr>
      <w:r>
        <w:rPr>
          <w:b/>
          <w:snapToGrid/>
          <w:spacing w:val="-6"/>
        </w:rPr>
        <w:pict>
          <v:rect id="_x0000_s2790" style="position:absolute;left:0;text-align:left;margin-left:52.2pt;margin-top:8.45pt;width:5in;height:310.1pt;z-index:-251600384" o:allowincell="f" strokeweight="4.5pt">
            <v:stroke linestyle="thinThick"/>
          </v:rect>
        </w:pict>
      </w:r>
    </w:p>
    <w:p w:rsidR="00000000" w:rsidRDefault="001A2608">
      <w:pPr>
        <w:pStyle w:val="Textoindependiente"/>
        <w:ind w:left="993"/>
        <w:rPr>
          <w:b/>
          <w:snapToGrid/>
          <w:spacing w:val="-6"/>
        </w:rPr>
      </w:pPr>
      <w:r>
        <w:rPr>
          <w:b/>
          <w:snapToGrid/>
          <w:spacing w:val="-6"/>
        </w:rPr>
        <w:t>GRÁFICO 3.99</w:t>
      </w:r>
    </w:p>
    <w:p w:rsidR="00000000" w:rsidRDefault="001A2608">
      <w:pPr>
        <w:pStyle w:val="Textoindependiente"/>
        <w:ind w:left="993"/>
        <w:rPr>
          <w:b/>
          <w:snapToGrid/>
          <w:spacing w:val="-6"/>
        </w:rPr>
      </w:pPr>
      <w:r>
        <w:rPr>
          <w:b/>
          <w:snapToGrid/>
          <w:spacing w:val="-6"/>
        </w:rPr>
        <w:t xml:space="preserve">Histograma: Estudiantes no promovidos de décimo </w:t>
      </w:r>
    </w:p>
    <w:p w:rsidR="00000000" w:rsidRDefault="001A2608">
      <w:pPr>
        <w:pStyle w:val="Textoindependiente"/>
        <w:ind w:left="993"/>
        <w:rPr>
          <w:b/>
          <w:snapToGrid/>
          <w:spacing w:val="-6"/>
        </w:rPr>
      </w:pPr>
      <w:r>
        <w:rPr>
          <w:b/>
          <w:snapToGrid/>
          <w:spacing w:val="-6"/>
        </w:rPr>
        <w:t xml:space="preserve">año básico de  las instituciones educativas fiscales del </w:t>
      </w:r>
    </w:p>
    <w:p w:rsidR="00000000" w:rsidRDefault="001A2608">
      <w:pPr>
        <w:pStyle w:val="Textoindependiente"/>
        <w:ind w:left="993"/>
        <w:rPr>
          <w:b/>
          <w:snapToGrid/>
          <w:spacing w:val="-10"/>
        </w:rPr>
      </w:pPr>
      <w:r>
        <w:rPr>
          <w:snapToGrid/>
        </w:rPr>
        <w:pict>
          <v:shape id="_x0000_s2791" type="#_x0000_t202" style="position:absolute;left:0;text-align:left;margin-left:59.4pt;margin-top:239.45pt;width:345.6pt;height:21.6pt;z-index:251717120" o:allowincell="f" filled="f" stroked="f">
            <v:textbox style="mso-next-textbox:#_x0000_s2791">
              <w:txbxContent>
                <w:p w:rsidR="00000000" w:rsidRDefault="001A2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b/>
          <w:snapToGrid/>
          <w:spacing w:val="-10"/>
        </w:rPr>
        <w:t>nivel medio en la provincia del Guayas – Jornada ves</w:t>
      </w:r>
      <w:r>
        <w:rPr>
          <w:b/>
          <w:snapToGrid/>
          <w:spacing w:val="-10"/>
        </w:rPr>
        <w:t>pertina</w:t>
      </w:r>
    </w:p>
    <w:p w:rsidR="00000000" w:rsidRDefault="001A2608">
      <w:pPr>
        <w:pStyle w:val="Textoindependiente"/>
        <w:spacing w:line="480" w:lineRule="auto"/>
        <w:ind w:left="851"/>
        <w:jc w:val="both"/>
        <w:rPr>
          <w:i/>
          <w:spacing w:val="-9"/>
        </w:rPr>
      </w:pPr>
      <w:r>
        <w:rPr>
          <w:noProof/>
          <w:snapToGrid/>
        </w:rPr>
        <w:pict>
          <v:shape id="_x0000_s2793" type="#_x0000_t202" style="position:absolute;left:0;text-align:left;margin-left:102.6pt;margin-top:204.05pt;width:4in;height:14.4pt;z-index:251719168" o:allowincell="f" filled="f" stroked="f">
            <v:textbox style="mso-next-textbox:#_x0000_s2793" inset="0,0,0,0">
              <w:txbxContent>
                <w:p w:rsidR="00000000" w:rsidRDefault="001A2608">
                  <w:pPr>
                    <w:jc w:val="center"/>
                  </w:pPr>
                  <w:r>
                    <w:rPr>
                      <w:sz w:val="20"/>
                    </w:rPr>
                    <w:t>Proporción de estudi</w:t>
                  </w:r>
                  <w:r>
                    <w:rPr>
                      <w:sz w:val="20"/>
                    </w:rPr>
                    <w:t>antes no promovidos de décimo año básico</w:t>
                  </w:r>
                </w:p>
              </w:txbxContent>
            </v:textbox>
          </v:shape>
        </w:pict>
      </w:r>
      <w:r>
        <w:rPr>
          <w:noProof/>
          <w:snapToGrid/>
        </w:rPr>
        <w:pict>
          <v:line id="_x0000_s2792" style="position:absolute;left:0;text-align:left;z-index:251718144" from="59.4pt,225.65pt" to="405pt,225.65pt" o:allowincell="f" strokeweight="1.5pt"/>
        </w:pict>
      </w:r>
      <w:r w:rsidR="002E225F">
        <w:rPr>
          <w:b/>
          <w:noProof/>
          <w:snapToGrid/>
          <w:spacing w:val="-6"/>
          <w:lang w:val="es-ES"/>
        </w:rPr>
        <w:drawing>
          <wp:anchor distT="0" distB="0" distL="114300" distR="114300" simplePos="0" relativeHeight="251720192" behindDoc="0" locked="0" layoutInCell="0" allowOverlap="1">
            <wp:simplePos x="0" y="0"/>
            <wp:positionH relativeFrom="column">
              <wp:posOffset>756285</wp:posOffset>
            </wp:positionH>
            <wp:positionV relativeFrom="paragraph">
              <wp:posOffset>31115</wp:posOffset>
            </wp:positionV>
            <wp:extent cx="4410710" cy="2552700"/>
            <wp:effectExtent l="0" t="0" r="0" b="0"/>
            <wp:wrapTopAndBottom/>
            <wp:docPr id="1770" name="Imagen 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pic:cNvPicPr>
                      <a:picLocks noChangeAspect="1" noChangeArrowheads="1"/>
                    </pic:cNvPicPr>
                  </pic:nvPicPr>
                  <pic:blipFill>
                    <a:blip r:embed="rId13"/>
                    <a:srcRect/>
                    <a:stretch>
                      <a:fillRect/>
                    </a:stretch>
                  </pic:blipFill>
                  <pic:spPr bwMode="auto">
                    <a:xfrm>
                      <a:off x="0" y="0"/>
                      <a:ext cx="4410710" cy="2552700"/>
                    </a:xfrm>
                    <a:prstGeom prst="rect">
                      <a:avLst/>
                    </a:prstGeom>
                    <a:noFill/>
                  </pic:spPr>
                </pic:pic>
              </a:graphicData>
            </a:graphic>
          </wp:anchor>
        </w:drawing>
      </w:r>
    </w:p>
    <w:p w:rsidR="00000000" w:rsidRDefault="001A2608">
      <w:pPr>
        <w:pStyle w:val="Textoindependiente"/>
        <w:spacing w:line="480" w:lineRule="auto"/>
        <w:ind w:left="851"/>
        <w:jc w:val="both"/>
        <w:rPr>
          <w:i/>
          <w:spacing w:val="-9"/>
        </w:rPr>
      </w:pPr>
    </w:p>
    <w:p w:rsidR="00000000" w:rsidRDefault="001A2608">
      <w:pPr>
        <w:pStyle w:val="Textoindependiente"/>
        <w:spacing w:line="480" w:lineRule="auto"/>
        <w:ind w:left="851"/>
        <w:jc w:val="both"/>
        <w:rPr>
          <w:sz w:val="12"/>
        </w:rPr>
      </w:pPr>
    </w:p>
    <w:p w:rsidR="00000000" w:rsidRDefault="001A2608">
      <w:pPr>
        <w:pStyle w:val="Textoindependiente"/>
        <w:spacing w:line="480" w:lineRule="auto"/>
        <w:ind w:left="851"/>
        <w:jc w:val="both"/>
        <w:rPr>
          <w:snapToGrid/>
        </w:rPr>
      </w:pPr>
      <w:r>
        <w:rPr>
          <w:snapToGrid/>
        </w:rPr>
        <w:t>El histograma presentado en el gráfico 3.99 y los parámetros observados en la variable nos permitió formular la siguiente hipótesis:</w:t>
      </w:r>
    </w:p>
    <w:p w:rsidR="00000000" w:rsidRDefault="001A2608">
      <w:pPr>
        <w:pStyle w:val="Textoindependiente"/>
        <w:spacing w:line="480" w:lineRule="auto"/>
        <w:ind w:left="851"/>
        <w:jc w:val="both"/>
        <w:rPr>
          <w:sz w:val="20"/>
        </w:rPr>
      </w:pPr>
    </w:p>
    <w:p w:rsidR="00000000" w:rsidRDefault="001A2608">
      <w:pPr>
        <w:pStyle w:val="Textoindependiente"/>
        <w:ind w:left="1276" w:hanging="425"/>
        <w:jc w:val="both"/>
      </w:pPr>
      <w:r>
        <w:rPr>
          <w:b/>
        </w:rPr>
        <w:t>H</w:t>
      </w:r>
      <w:r>
        <w:rPr>
          <w:b/>
          <w:vertAlign w:val="subscript"/>
        </w:rPr>
        <w:t>o</w:t>
      </w:r>
      <w:r>
        <w:rPr>
          <w:b/>
        </w:rPr>
        <w:t>:</w:t>
      </w:r>
      <w:r>
        <w:t xml:space="preserve"> La proporción de estudiantes no promovidos de décimo año básico de jornada vespertina sigue una distribu</w:t>
      </w:r>
      <w:r>
        <w:t xml:space="preserve">ción beta con parámetros </w:t>
      </w:r>
      <w:r>
        <w:sym w:font="Symbol" w:char="F061"/>
      </w:r>
      <w:r>
        <w:t xml:space="preserve">=0.37   </w:t>
      </w:r>
      <w:r>
        <w:sym w:font="Symbol" w:char="F062"/>
      </w:r>
      <w:r>
        <w:t>=</w:t>
      </w:r>
      <w:r>
        <w:rPr>
          <w:color w:val="000000"/>
          <w:lang w:val="es-ES"/>
        </w:rPr>
        <w:t>7.81</w:t>
      </w:r>
    </w:p>
    <w:p w:rsidR="00000000" w:rsidRDefault="001A2608">
      <w:pPr>
        <w:pStyle w:val="Textoindependiente"/>
        <w:ind w:left="1134"/>
        <w:jc w:val="left"/>
      </w:pPr>
      <w:r>
        <w:t>vs.</w:t>
      </w:r>
    </w:p>
    <w:p w:rsidR="00000000" w:rsidRDefault="001A2608">
      <w:pPr>
        <w:pStyle w:val="Textoindependiente"/>
        <w:ind w:left="2835" w:hanging="1984"/>
        <w:jc w:val="left"/>
        <w:rPr>
          <w:vertAlign w:val="subscript"/>
        </w:rPr>
      </w:pPr>
      <w:r>
        <w:rPr>
          <w:b/>
        </w:rPr>
        <w:t>H</w:t>
      </w:r>
      <w:r>
        <w:rPr>
          <w:b/>
          <w:vertAlign w:val="subscript"/>
        </w:rPr>
        <w:t>a</w:t>
      </w:r>
      <w:r>
        <w:rPr>
          <w:b/>
        </w:rPr>
        <w:t>:</w:t>
      </w:r>
      <w:r>
        <w:sym w:font="Symbol" w:char="F0F9"/>
      </w:r>
      <w:r>
        <w:t xml:space="preserve"> H</w:t>
      </w:r>
      <w:r>
        <w:rPr>
          <w:vertAlign w:val="subscript"/>
        </w:rPr>
        <w:t>o</w:t>
      </w:r>
    </w:p>
    <w:p w:rsidR="00000000" w:rsidRDefault="001A2608">
      <w:pPr>
        <w:pStyle w:val="Textoindependiente"/>
        <w:ind w:left="2835" w:hanging="1984"/>
        <w:jc w:val="left"/>
        <w:rPr>
          <w:b/>
        </w:rPr>
      </w:pPr>
    </w:p>
    <w:p w:rsidR="00000000" w:rsidRDefault="001A2608">
      <w:pPr>
        <w:pStyle w:val="Textoindependiente"/>
        <w:ind w:left="2835" w:hanging="1984"/>
        <w:jc w:val="left"/>
      </w:pPr>
    </w:p>
    <w:tbl>
      <w:tblPr>
        <w:tblW w:w="0" w:type="auto"/>
        <w:tblInd w:w="2338" w:type="dxa"/>
        <w:tblLayout w:type="fixed"/>
        <w:tblCellMar>
          <w:left w:w="70" w:type="dxa"/>
          <w:right w:w="70" w:type="dxa"/>
        </w:tblCellMar>
        <w:tblLook w:val="0000"/>
      </w:tblPr>
      <w:tblGrid>
        <w:gridCol w:w="2410"/>
        <w:gridCol w:w="2126"/>
      </w:tblGrid>
      <w:tr w:rsidR="00000000">
        <w:tblPrEx>
          <w:tblCellMar>
            <w:top w:w="0" w:type="dxa"/>
            <w:bottom w:w="0" w:type="dxa"/>
          </w:tblCellMar>
        </w:tblPrEx>
        <w:tc>
          <w:tcPr>
            <w:tcW w:w="2410" w:type="dxa"/>
            <w:tcBorders>
              <w:bottom w:val="single" w:sz="12" w:space="0" w:color="auto"/>
            </w:tcBorders>
            <w:vAlign w:val="center"/>
          </w:tcPr>
          <w:p w:rsidR="00000000" w:rsidRDefault="001A2608">
            <w:pPr>
              <w:pStyle w:val="Textoindependiente"/>
              <w:rPr>
                <w:b/>
                <w:sz w:val="20"/>
              </w:rPr>
            </w:pPr>
            <w:r>
              <w:rPr>
                <w:b/>
                <w:sz w:val="20"/>
              </w:rPr>
              <w:t>Máx. Diferencia</w:t>
            </w:r>
          </w:p>
        </w:tc>
        <w:tc>
          <w:tcPr>
            <w:tcW w:w="2126" w:type="dxa"/>
            <w:tcBorders>
              <w:bottom w:val="single" w:sz="12" w:space="0" w:color="auto"/>
            </w:tcBorders>
            <w:vAlign w:val="center"/>
          </w:tcPr>
          <w:p w:rsidR="00000000" w:rsidRDefault="001A2608">
            <w:pPr>
              <w:pStyle w:val="Textoindependiente"/>
              <w:rPr>
                <w:b/>
                <w:sz w:val="20"/>
              </w:rPr>
            </w:pPr>
            <w:r>
              <w:rPr>
                <w:b/>
                <w:sz w:val="20"/>
              </w:rPr>
              <w:t>Valor p</w:t>
            </w:r>
          </w:p>
        </w:tc>
      </w:tr>
      <w:tr w:rsidR="00000000">
        <w:tblPrEx>
          <w:tblCellMar>
            <w:top w:w="0" w:type="dxa"/>
            <w:bottom w:w="0" w:type="dxa"/>
          </w:tblCellMar>
        </w:tblPrEx>
        <w:tc>
          <w:tcPr>
            <w:tcW w:w="2410" w:type="dxa"/>
          </w:tcPr>
          <w:p w:rsidR="00000000" w:rsidRDefault="001A2608">
            <w:pPr>
              <w:pStyle w:val="Textoindependiente"/>
              <w:rPr>
                <w:sz w:val="22"/>
              </w:rPr>
            </w:pPr>
            <w:r>
              <w:rPr>
                <w:sz w:val="22"/>
              </w:rPr>
              <w:t>0.4923</w:t>
            </w:r>
          </w:p>
        </w:tc>
        <w:tc>
          <w:tcPr>
            <w:tcW w:w="2126" w:type="dxa"/>
          </w:tcPr>
          <w:p w:rsidR="00000000" w:rsidRDefault="001A2608">
            <w:pPr>
              <w:pStyle w:val="Textoindependiente"/>
              <w:rPr>
                <w:sz w:val="22"/>
              </w:rPr>
            </w:pPr>
            <w:r>
              <w:rPr>
                <w:sz w:val="22"/>
              </w:rPr>
              <w:t>0.0000</w:t>
            </w:r>
          </w:p>
        </w:tc>
      </w:tr>
    </w:tbl>
    <w:p w:rsidR="00000000" w:rsidRDefault="001A2608">
      <w:pPr>
        <w:pStyle w:val="Textoindependiente"/>
        <w:spacing w:line="480" w:lineRule="auto"/>
        <w:ind w:left="851"/>
        <w:jc w:val="both"/>
        <w:rPr>
          <w:spacing w:val="-9"/>
          <w:sz w:val="20"/>
        </w:rPr>
      </w:pPr>
    </w:p>
    <w:p w:rsidR="00000000" w:rsidRDefault="001A2608">
      <w:pPr>
        <w:pStyle w:val="Textoindependiente"/>
        <w:ind w:left="993"/>
        <w:rPr>
          <w:i/>
          <w:spacing w:val="-9"/>
        </w:rPr>
      </w:pPr>
    </w:p>
    <w:p w:rsidR="00000000" w:rsidRDefault="001A2608">
      <w:pPr>
        <w:pStyle w:val="Textoindependiente"/>
        <w:ind w:left="993"/>
        <w:rPr>
          <w:b/>
          <w:caps/>
          <w:snapToGrid/>
          <w:spacing w:val="-10"/>
        </w:rPr>
      </w:pPr>
      <w:r>
        <w:rPr>
          <w:b/>
          <w:caps/>
          <w:snapToGrid/>
          <w:spacing w:val="-10"/>
        </w:rPr>
        <w:br w:type="page"/>
      </w:r>
      <w:r>
        <w:rPr>
          <w:b/>
          <w:caps/>
          <w:snapToGrid/>
          <w:spacing w:val="-10"/>
        </w:rPr>
        <w:pict>
          <v:rect id="_x0000_s2073" style="position:absolute;left:0;text-align:left;margin-left:59.4pt;margin-top:-5.4pt;width:338.4pt;height:245.4pt;z-index:-251730432" o:allowincell="f" strokeweight="4.5pt">
            <v:stroke linestyle="thinThick"/>
          </v:rect>
        </w:pict>
      </w:r>
      <w:r>
        <w:rPr>
          <w:b/>
          <w:caps/>
          <w:snapToGrid/>
          <w:spacing w:val="-10"/>
        </w:rPr>
        <w:t>tabla LXII</w:t>
      </w:r>
    </w:p>
    <w:p w:rsidR="00000000" w:rsidRDefault="001A2608">
      <w:pPr>
        <w:pStyle w:val="Textoindependiente"/>
        <w:ind w:left="993"/>
        <w:rPr>
          <w:b/>
          <w:snapToGrid/>
          <w:spacing w:val="-10"/>
        </w:rPr>
      </w:pPr>
      <w:r>
        <w:rPr>
          <w:b/>
          <w:i/>
          <w:snapToGrid/>
          <w:spacing w:val="-10"/>
          <w:sz w:val="28"/>
        </w:rPr>
        <w:t>Guayas</w:t>
      </w:r>
      <w:r>
        <w:rPr>
          <w:b/>
          <w:snapToGrid/>
          <w:spacing w:val="-10"/>
        </w:rPr>
        <w:t>, colegios fiscales: Tabla de frecuencia – Estudiantes</w:t>
      </w:r>
    </w:p>
    <w:p w:rsidR="00000000" w:rsidRDefault="001A2608">
      <w:pPr>
        <w:pStyle w:val="Textoindependiente"/>
        <w:ind w:left="993"/>
        <w:rPr>
          <w:b/>
          <w:snapToGrid/>
          <w:spacing w:val="-10"/>
        </w:rPr>
      </w:pPr>
      <w:r>
        <w:rPr>
          <w:b/>
          <w:snapToGrid/>
          <w:spacing w:val="-10"/>
        </w:rPr>
        <w:t>no</w:t>
      </w:r>
      <w:r>
        <w:rPr>
          <w:b/>
          <w:snapToGrid/>
        </w:rPr>
        <w:t xml:space="preserve"> </w:t>
      </w:r>
      <w:r>
        <w:rPr>
          <w:b/>
          <w:snapToGrid/>
          <w:spacing w:val="-10"/>
        </w:rPr>
        <w:t>promovidos de décimo año básico – Jornada vespertina</w:t>
      </w:r>
    </w:p>
    <w:tbl>
      <w:tblPr>
        <w:tblW w:w="0" w:type="auto"/>
        <w:tblInd w:w="1448" w:type="dxa"/>
        <w:tblLayout w:type="fixed"/>
        <w:tblCellMar>
          <w:left w:w="30" w:type="dxa"/>
          <w:right w:w="30" w:type="dxa"/>
        </w:tblCellMar>
        <w:tblLook w:val="0000"/>
      </w:tblPr>
      <w:tblGrid>
        <w:gridCol w:w="283"/>
        <w:gridCol w:w="567"/>
        <w:gridCol w:w="284"/>
        <w:gridCol w:w="567"/>
        <w:gridCol w:w="283"/>
        <w:gridCol w:w="1418"/>
        <w:gridCol w:w="1417"/>
        <w:gridCol w:w="1560"/>
      </w:tblGrid>
      <w:tr w:rsidR="00000000">
        <w:tblPrEx>
          <w:tblCellMar>
            <w:top w:w="0" w:type="dxa"/>
            <w:bottom w:w="0" w:type="dxa"/>
          </w:tblCellMar>
        </w:tblPrEx>
        <w:trPr>
          <w:cantSplit/>
          <w:trHeight w:val="250"/>
        </w:trPr>
        <w:tc>
          <w:tcPr>
            <w:tcW w:w="1984" w:type="dxa"/>
            <w:gridSpan w:val="5"/>
            <w:tcBorders>
              <w:top w:val="single" w:sz="12" w:space="0" w:color="auto"/>
              <w:bottom w:val="single" w:sz="12" w:space="0" w:color="auto"/>
            </w:tcBorders>
          </w:tcPr>
          <w:p w:rsidR="00000000" w:rsidRDefault="001A2608">
            <w:pPr>
              <w:pStyle w:val="Ttulo5"/>
              <w:rPr>
                <w:sz w:val="20"/>
              </w:rPr>
            </w:pPr>
            <w:r>
              <w:rPr>
                <w:sz w:val="20"/>
              </w:rPr>
              <w:t xml:space="preserve">Estd. Promovidos </w:t>
            </w:r>
          </w:p>
        </w:tc>
        <w:tc>
          <w:tcPr>
            <w:tcW w:w="1418" w:type="dxa"/>
            <w:tcBorders>
              <w:top w:val="single" w:sz="12" w:space="0" w:color="auto"/>
              <w:bottom w:val="single" w:sz="12" w:space="0" w:color="auto"/>
            </w:tcBorders>
          </w:tcPr>
          <w:p w:rsidR="00000000" w:rsidRDefault="001A2608">
            <w:pPr>
              <w:jc w:val="center"/>
              <w:rPr>
                <w:b/>
                <w:snapToGrid w:val="0"/>
                <w:color w:val="000000"/>
                <w:sz w:val="20"/>
              </w:rPr>
            </w:pPr>
            <w:r>
              <w:rPr>
                <w:b/>
                <w:snapToGrid w:val="0"/>
                <w:color w:val="000000"/>
                <w:sz w:val="20"/>
              </w:rPr>
              <w:t>Frec.Absolu</w:t>
            </w:r>
            <w:r>
              <w:rPr>
                <w:b/>
                <w:snapToGrid w:val="0"/>
                <w:color w:val="000000"/>
                <w:sz w:val="20"/>
              </w:rPr>
              <w:t>ta</w:t>
            </w:r>
          </w:p>
        </w:tc>
        <w:tc>
          <w:tcPr>
            <w:tcW w:w="1417" w:type="dxa"/>
            <w:tcBorders>
              <w:top w:val="single" w:sz="12" w:space="0" w:color="auto"/>
              <w:bottom w:val="single" w:sz="12" w:space="0" w:color="auto"/>
            </w:tcBorders>
          </w:tcPr>
          <w:p w:rsidR="00000000" w:rsidRDefault="001A2608">
            <w:pPr>
              <w:jc w:val="center"/>
              <w:rPr>
                <w:b/>
                <w:snapToGrid w:val="0"/>
                <w:color w:val="000000"/>
                <w:sz w:val="20"/>
              </w:rPr>
            </w:pPr>
            <w:r>
              <w:rPr>
                <w:b/>
                <w:snapToGrid w:val="0"/>
                <w:color w:val="000000"/>
                <w:sz w:val="20"/>
              </w:rPr>
              <w:t>Frec.Relativa</w:t>
            </w:r>
          </w:p>
        </w:tc>
        <w:tc>
          <w:tcPr>
            <w:tcW w:w="1560" w:type="dxa"/>
            <w:tcBorders>
              <w:top w:val="single" w:sz="12" w:space="0" w:color="auto"/>
              <w:bottom w:val="single" w:sz="12" w:space="0" w:color="auto"/>
            </w:tcBorders>
          </w:tcPr>
          <w:p w:rsidR="00000000" w:rsidRDefault="001A2608">
            <w:pPr>
              <w:jc w:val="center"/>
              <w:rPr>
                <w:snapToGrid w:val="0"/>
                <w:color w:val="000000"/>
                <w:lang w:val="es-ES"/>
              </w:rPr>
            </w:pPr>
            <w:r>
              <w:rPr>
                <w:b/>
                <w:snapToGrid w:val="0"/>
                <w:color w:val="000000"/>
                <w:sz w:val="20"/>
              </w:rPr>
              <w:t>Porcentaje</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0.000</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0.026</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39</w:t>
            </w:r>
          </w:p>
        </w:tc>
        <w:tc>
          <w:tcPr>
            <w:tcW w:w="1417" w:type="dxa"/>
          </w:tcPr>
          <w:p w:rsidR="00000000" w:rsidRDefault="001A2608">
            <w:pPr>
              <w:jc w:val="center"/>
              <w:rPr>
                <w:snapToGrid w:val="0"/>
                <w:color w:val="000000"/>
                <w:sz w:val="20"/>
                <w:lang w:val="es-ES"/>
              </w:rPr>
            </w:pPr>
            <w:r>
              <w:rPr>
                <w:snapToGrid w:val="0"/>
                <w:color w:val="000000"/>
                <w:sz w:val="20"/>
                <w:lang w:val="es-ES"/>
              </w:rPr>
              <w:t>0.600</w:t>
            </w:r>
          </w:p>
        </w:tc>
        <w:tc>
          <w:tcPr>
            <w:tcW w:w="1560" w:type="dxa"/>
          </w:tcPr>
          <w:p w:rsidR="00000000" w:rsidRDefault="001A2608">
            <w:pPr>
              <w:jc w:val="center"/>
              <w:rPr>
                <w:snapToGrid w:val="0"/>
                <w:color w:val="000000"/>
                <w:sz w:val="20"/>
                <w:lang w:val="es-ES"/>
              </w:rPr>
            </w:pPr>
            <w:r>
              <w:rPr>
                <w:snapToGrid w:val="0"/>
                <w:color w:val="000000"/>
                <w:sz w:val="20"/>
                <w:lang w:val="es-ES"/>
              </w:rPr>
              <w:t>60.00%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0.026</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0.051</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5</w:t>
            </w:r>
          </w:p>
        </w:tc>
        <w:tc>
          <w:tcPr>
            <w:tcW w:w="1417" w:type="dxa"/>
          </w:tcPr>
          <w:p w:rsidR="00000000" w:rsidRDefault="001A2608">
            <w:pPr>
              <w:jc w:val="center"/>
              <w:rPr>
                <w:snapToGrid w:val="0"/>
                <w:color w:val="000000"/>
                <w:sz w:val="20"/>
                <w:lang w:val="es-ES"/>
              </w:rPr>
            </w:pPr>
            <w:r>
              <w:rPr>
                <w:snapToGrid w:val="0"/>
                <w:color w:val="000000"/>
                <w:sz w:val="20"/>
                <w:lang w:val="es-ES"/>
              </w:rPr>
              <w:t>0.077</w:t>
            </w:r>
          </w:p>
        </w:tc>
        <w:tc>
          <w:tcPr>
            <w:tcW w:w="1560" w:type="dxa"/>
          </w:tcPr>
          <w:p w:rsidR="00000000" w:rsidRDefault="001A2608">
            <w:pPr>
              <w:jc w:val="center"/>
              <w:rPr>
                <w:snapToGrid w:val="0"/>
                <w:color w:val="000000"/>
                <w:sz w:val="20"/>
                <w:lang w:val="es-ES"/>
              </w:rPr>
            </w:pPr>
            <w:r>
              <w:rPr>
                <w:snapToGrid w:val="0"/>
                <w:color w:val="000000"/>
                <w:sz w:val="20"/>
                <w:lang w:val="es-ES"/>
              </w:rPr>
              <w:t>7.69%</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0.051</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0.077</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8</w:t>
            </w:r>
          </w:p>
        </w:tc>
        <w:tc>
          <w:tcPr>
            <w:tcW w:w="1417" w:type="dxa"/>
          </w:tcPr>
          <w:p w:rsidR="00000000" w:rsidRDefault="001A2608">
            <w:pPr>
              <w:jc w:val="center"/>
              <w:rPr>
                <w:snapToGrid w:val="0"/>
                <w:color w:val="000000"/>
                <w:sz w:val="20"/>
                <w:lang w:val="es-ES"/>
              </w:rPr>
            </w:pPr>
            <w:r>
              <w:rPr>
                <w:snapToGrid w:val="0"/>
                <w:color w:val="000000"/>
                <w:sz w:val="20"/>
                <w:lang w:val="es-ES"/>
              </w:rPr>
              <w:t>0.123</w:t>
            </w:r>
          </w:p>
        </w:tc>
        <w:tc>
          <w:tcPr>
            <w:tcW w:w="1560" w:type="dxa"/>
          </w:tcPr>
          <w:p w:rsidR="00000000" w:rsidRDefault="001A2608">
            <w:pPr>
              <w:jc w:val="center"/>
              <w:rPr>
                <w:snapToGrid w:val="0"/>
                <w:color w:val="000000"/>
                <w:sz w:val="20"/>
                <w:lang w:val="es-ES"/>
              </w:rPr>
            </w:pPr>
            <w:r>
              <w:rPr>
                <w:snapToGrid w:val="0"/>
                <w:color w:val="000000"/>
                <w:sz w:val="20"/>
                <w:lang w:val="es-ES"/>
              </w:rPr>
              <w:t>12.31%</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0.077</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0.103</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4</w:t>
            </w:r>
          </w:p>
        </w:tc>
        <w:tc>
          <w:tcPr>
            <w:tcW w:w="1417" w:type="dxa"/>
          </w:tcPr>
          <w:p w:rsidR="00000000" w:rsidRDefault="001A2608">
            <w:pPr>
              <w:jc w:val="center"/>
              <w:rPr>
                <w:snapToGrid w:val="0"/>
                <w:color w:val="000000"/>
                <w:sz w:val="20"/>
                <w:lang w:val="es-ES"/>
              </w:rPr>
            </w:pPr>
            <w:r>
              <w:rPr>
                <w:snapToGrid w:val="0"/>
                <w:color w:val="000000"/>
                <w:sz w:val="20"/>
                <w:lang w:val="es-ES"/>
              </w:rPr>
              <w:t>0.062</w:t>
            </w:r>
          </w:p>
        </w:tc>
        <w:tc>
          <w:tcPr>
            <w:tcW w:w="1560" w:type="dxa"/>
          </w:tcPr>
          <w:p w:rsidR="00000000" w:rsidRDefault="001A2608">
            <w:pPr>
              <w:jc w:val="center"/>
              <w:rPr>
                <w:snapToGrid w:val="0"/>
                <w:color w:val="000000"/>
                <w:sz w:val="20"/>
                <w:lang w:val="es-ES"/>
              </w:rPr>
            </w:pPr>
            <w:r>
              <w:rPr>
                <w:snapToGrid w:val="0"/>
                <w:color w:val="000000"/>
                <w:sz w:val="20"/>
                <w:lang w:val="es-ES"/>
              </w:rPr>
              <w:t>6.15%</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0.103</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0.129</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1</w:t>
            </w:r>
          </w:p>
        </w:tc>
        <w:tc>
          <w:tcPr>
            <w:tcW w:w="1417" w:type="dxa"/>
          </w:tcPr>
          <w:p w:rsidR="00000000" w:rsidRDefault="001A2608">
            <w:pPr>
              <w:jc w:val="center"/>
              <w:rPr>
                <w:snapToGrid w:val="0"/>
                <w:color w:val="000000"/>
                <w:sz w:val="20"/>
                <w:lang w:val="es-ES"/>
              </w:rPr>
            </w:pPr>
            <w:r>
              <w:rPr>
                <w:snapToGrid w:val="0"/>
                <w:color w:val="000000"/>
                <w:sz w:val="20"/>
                <w:lang w:val="es-ES"/>
              </w:rPr>
              <w:t>0.015</w:t>
            </w:r>
          </w:p>
        </w:tc>
        <w:tc>
          <w:tcPr>
            <w:tcW w:w="1560" w:type="dxa"/>
          </w:tcPr>
          <w:p w:rsidR="00000000" w:rsidRDefault="001A2608">
            <w:pPr>
              <w:jc w:val="center"/>
              <w:rPr>
                <w:snapToGrid w:val="0"/>
                <w:color w:val="000000"/>
                <w:sz w:val="20"/>
                <w:lang w:val="es-ES"/>
              </w:rPr>
            </w:pPr>
            <w:r>
              <w:rPr>
                <w:snapToGrid w:val="0"/>
                <w:color w:val="000000"/>
                <w:sz w:val="20"/>
                <w:lang w:val="es-ES"/>
              </w:rPr>
              <w:t>1.54%</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0.129</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0.154</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2</w:t>
            </w:r>
          </w:p>
        </w:tc>
        <w:tc>
          <w:tcPr>
            <w:tcW w:w="1417" w:type="dxa"/>
          </w:tcPr>
          <w:p w:rsidR="00000000" w:rsidRDefault="001A2608">
            <w:pPr>
              <w:jc w:val="center"/>
              <w:rPr>
                <w:snapToGrid w:val="0"/>
                <w:color w:val="000000"/>
                <w:sz w:val="20"/>
                <w:lang w:val="es-ES"/>
              </w:rPr>
            </w:pPr>
            <w:r>
              <w:rPr>
                <w:snapToGrid w:val="0"/>
                <w:color w:val="000000"/>
                <w:sz w:val="20"/>
                <w:lang w:val="es-ES"/>
              </w:rPr>
              <w:t>0.031</w:t>
            </w:r>
          </w:p>
        </w:tc>
        <w:tc>
          <w:tcPr>
            <w:tcW w:w="1560" w:type="dxa"/>
          </w:tcPr>
          <w:p w:rsidR="00000000" w:rsidRDefault="001A2608">
            <w:pPr>
              <w:jc w:val="center"/>
              <w:rPr>
                <w:snapToGrid w:val="0"/>
                <w:color w:val="000000"/>
                <w:sz w:val="20"/>
                <w:lang w:val="es-ES"/>
              </w:rPr>
            </w:pPr>
            <w:r>
              <w:rPr>
                <w:snapToGrid w:val="0"/>
                <w:color w:val="000000"/>
                <w:sz w:val="20"/>
                <w:lang w:val="es-ES"/>
              </w:rPr>
              <w:t>3.08%</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0.154</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w:t>
            </w:r>
            <w:r>
              <w:rPr>
                <w:snapToGrid w:val="0"/>
                <w:color w:val="000000"/>
                <w:sz w:val="20"/>
                <w:lang w:val="es-ES"/>
              </w:rPr>
              <w:t>180</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3</w:t>
            </w:r>
          </w:p>
        </w:tc>
        <w:tc>
          <w:tcPr>
            <w:tcW w:w="1417" w:type="dxa"/>
          </w:tcPr>
          <w:p w:rsidR="00000000" w:rsidRDefault="001A2608">
            <w:pPr>
              <w:jc w:val="center"/>
              <w:rPr>
                <w:snapToGrid w:val="0"/>
                <w:color w:val="000000"/>
                <w:sz w:val="20"/>
                <w:lang w:val="es-ES"/>
              </w:rPr>
            </w:pPr>
            <w:r>
              <w:rPr>
                <w:snapToGrid w:val="0"/>
                <w:color w:val="000000"/>
                <w:sz w:val="20"/>
                <w:lang w:val="es-ES"/>
              </w:rPr>
              <w:t>0.046</w:t>
            </w:r>
          </w:p>
        </w:tc>
        <w:tc>
          <w:tcPr>
            <w:tcW w:w="1560" w:type="dxa"/>
          </w:tcPr>
          <w:p w:rsidR="00000000" w:rsidRDefault="001A2608">
            <w:pPr>
              <w:jc w:val="center"/>
              <w:rPr>
                <w:snapToGrid w:val="0"/>
                <w:color w:val="000000"/>
                <w:sz w:val="20"/>
                <w:lang w:val="es-ES"/>
              </w:rPr>
            </w:pPr>
            <w:r>
              <w:rPr>
                <w:snapToGrid w:val="0"/>
                <w:color w:val="000000"/>
                <w:sz w:val="20"/>
                <w:lang w:val="es-ES"/>
              </w:rPr>
              <w:t>4.62%</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0.180</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0.206</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0</w:t>
            </w:r>
          </w:p>
        </w:tc>
        <w:tc>
          <w:tcPr>
            <w:tcW w:w="1417" w:type="dxa"/>
          </w:tcPr>
          <w:p w:rsidR="00000000" w:rsidRDefault="001A2608">
            <w:pPr>
              <w:jc w:val="center"/>
              <w:rPr>
                <w:snapToGrid w:val="0"/>
                <w:color w:val="000000"/>
                <w:sz w:val="20"/>
                <w:lang w:val="es-ES"/>
              </w:rPr>
            </w:pPr>
            <w:r>
              <w:rPr>
                <w:snapToGrid w:val="0"/>
                <w:color w:val="000000"/>
                <w:sz w:val="20"/>
                <w:lang w:val="es-ES"/>
              </w:rPr>
              <w:t>0.000</w:t>
            </w:r>
          </w:p>
        </w:tc>
        <w:tc>
          <w:tcPr>
            <w:tcW w:w="1560" w:type="dxa"/>
          </w:tcPr>
          <w:p w:rsidR="00000000" w:rsidRDefault="001A2608">
            <w:pPr>
              <w:jc w:val="center"/>
              <w:rPr>
                <w:snapToGrid w:val="0"/>
                <w:color w:val="000000"/>
                <w:sz w:val="20"/>
                <w:lang w:val="es-ES"/>
              </w:rPr>
            </w:pPr>
            <w:r>
              <w:rPr>
                <w:snapToGrid w:val="0"/>
                <w:color w:val="000000"/>
                <w:sz w:val="20"/>
                <w:lang w:val="es-ES"/>
              </w:rPr>
              <w:t>0.00%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0.206</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0.231</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1</w:t>
            </w:r>
          </w:p>
        </w:tc>
        <w:tc>
          <w:tcPr>
            <w:tcW w:w="1417" w:type="dxa"/>
          </w:tcPr>
          <w:p w:rsidR="00000000" w:rsidRDefault="001A2608">
            <w:pPr>
              <w:jc w:val="center"/>
              <w:rPr>
                <w:snapToGrid w:val="0"/>
                <w:color w:val="000000"/>
                <w:sz w:val="20"/>
                <w:lang w:val="es-ES"/>
              </w:rPr>
            </w:pPr>
            <w:r>
              <w:rPr>
                <w:snapToGrid w:val="0"/>
                <w:color w:val="000000"/>
                <w:sz w:val="20"/>
                <w:lang w:val="es-ES"/>
              </w:rPr>
              <w:t>0.015</w:t>
            </w:r>
          </w:p>
        </w:tc>
        <w:tc>
          <w:tcPr>
            <w:tcW w:w="1560" w:type="dxa"/>
          </w:tcPr>
          <w:p w:rsidR="00000000" w:rsidRDefault="001A2608">
            <w:pPr>
              <w:jc w:val="center"/>
              <w:rPr>
                <w:snapToGrid w:val="0"/>
                <w:color w:val="000000"/>
                <w:sz w:val="20"/>
                <w:lang w:val="es-ES"/>
              </w:rPr>
            </w:pPr>
            <w:r>
              <w:rPr>
                <w:snapToGrid w:val="0"/>
                <w:color w:val="000000"/>
                <w:sz w:val="20"/>
                <w:lang w:val="es-ES"/>
              </w:rPr>
              <w:t>1.54%</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0.231</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0.257</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0</w:t>
            </w:r>
          </w:p>
        </w:tc>
        <w:tc>
          <w:tcPr>
            <w:tcW w:w="1417" w:type="dxa"/>
          </w:tcPr>
          <w:p w:rsidR="00000000" w:rsidRDefault="001A2608">
            <w:pPr>
              <w:jc w:val="center"/>
              <w:rPr>
                <w:snapToGrid w:val="0"/>
                <w:color w:val="000000"/>
                <w:sz w:val="20"/>
                <w:lang w:val="es-ES"/>
              </w:rPr>
            </w:pPr>
            <w:r>
              <w:rPr>
                <w:snapToGrid w:val="0"/>
                <w:color w:val="000000"/>
                <w:sz w:val="20"/>
                <w:lang w:val="es-ES"/>
              </w:rPr>
              <w:t>0.000</w:t>
            </w:r>
          </w:p>
        </w:tc>
        <w:tc>
          <w:tcPr>
            <w:tcW w:w="1560" w:type="dxa"/>
          </w:tcPr>
          <w:p w:rsidR="00000000" w:rsidRDefault="001A2608">
            <w:pPr>
              <w:jc w:val="center"/>
              <w:rPr>
                <w:snapToGrid w:val="0"/>
                <w:color w:val="000000"/>
                <w:sz w:val="20"/>
                <w:lang w:val="es-ES"/>
              </w:rPr>
            </w:pPr>
            <w:r>
              <w:rPr>
                <w:snapToGrid w:val="0"/>
                <w:color w:val="000000"/>
                <w:sz w:val="20"/>
                <w:lang w:val="es-ES"/>
              </w:rPr>
              <w:t>0.00%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0.257</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0.283</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1</w:t>
            </w:r>
          </w:p>
        </w:tc>
        <w:tc>
          <w:tcPr>
            <w:tcW w:w="1417" w:type="dxa"/>
          </w:tcPr>
          <w:p w:rsidR="00000000" w:rsidRDefault="001A2608">
            <w:pPr>
              <w:jc w:val="center"/>
              <w:rPr>
                <w:snapToGrid w:val="0"/>
                <w:color w:val="000000"/>
                <w:sz w:val="20"/>
                <w:lang w:val="es-ES"/>
              </w:rPr>
            </w:pPr>
            <w:r>
              <w:rPr>
                <w:snapToGrid w:val="0"/>
                <w:color w:val="000000"/>
                <w:sz w:val="20"/>
                <w:lang w:val="es-ES"/>
              </w:rPr>
              <w:t>0.015</w:t>
            </w:r>
          </w:p>
        </w:tc>
        <w:tc>
          <w:tcPr>
            <w:tcW w:w="1560" w:type="dxa"/>
          </w:tcPr>
          <w:p w:rsidR="00000000" w:rsidRDefault="001A2608">
            <w:pPr>
              <w:jc w:val="center"/>
              <w:rPr>
                <w:snapToGrid w:val="0"/>
                <w:color w:val="000000"/>
                <w:sz w:val="20"/>
                <w:lang w:val="es-ES"/>
              </w:rPr>
            </w:pPr>
            <w:r>
              <w:rPr>
                <w:snapToGrid w:val="0"/>
                <w:color w:val="000000"/>
                <w:sz w:val="20"/>
                <w:lang w:val="es-ES"/>
              </w:rPr>
              <w:t>1.54%</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0.283</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0.309</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1</w:t>
            </w:r>
          </w:p>
        </w:tc>
        <w:tc>
          <w:tcPr>
            <w:tcW w:w="1417" w:type="dxa"/>
          </w:tcPr>
          <w:p w:rsidR="00000000" w:rsidRDefault="001A2608">
            <w:pPr>
              <w:jc w:val="center"/>
              <w:rPr>
                <w:snapToGrid w:val="0"/>
                <w:color w:val="000000"/>
                <w:sz w:val="20"/>
                <w:lang w:val="es-ES"/>
              </w:rPr>
            </w:pPr>
            <w:r>
              <w:rPr>
                <w:snapToGrid w:val="0"/>
                <w:color w:val="000000"/>
                <w:sz w:val="20"/>
                <w:lang w:val="es-ES"/>
              </w:rPr>
              <w:t>0.015</w:t>
            </w:r>
          </w:p>
        </w:tc>
        <w:tc>
          <w:tcPr>
            <w:tcW w:w="1560" w:type="dxa"/>
          </w:tcPr>
          <w:p w:rsidR="00000000" w:rsidRDefault="001A2608">
            <w:pPr>
              <w:jc w:val="center"/>
              <w:rPr>
                <w:snapToGrid w:val="0"/>
                <w:color w:val="000000"/>
                <w:sz w:val="20"/>
                <w:lang w:val="es-ES"/>
              </w:rPr>
            </w:pPr>
            <w:r>
              <w:rPr>
                <w:snapToGrid w:val="0"/>
                <w:color w:val="000000"/>
                <w:sz w:val="20"/>
                <w:lang w:val="es-ES"/>
              </w:rPr>
              <w:t>1.54%</w:t>
            </w:r>
          </w:p>
        </w:tc>
      </w:tr>
      <w:tr w:rsidR="00000000">
        <w:tblPrEx>
          <w:tblCellMar>
            <w:top w:w="0" w:type="dxa"/>
            <w:bottom w:w="0" w:type="dxa"/>
          </w:tblCellMar>
        </w:tblPrEx>
        <w:trPr>
          <w:cantSplit/>
          <w:trHeight w:val="250"/>
        </w:trPr>
        <w:tc>
          <w:tcPr>
            <w:tcW w:w="283" w:type="dxa"/>
          </w:tcPr>
          <w:p w:rsidR="00000000" w:rsidRDefault="001A2608">
            <w:pPr>
              <w:jc w:val="right"/>
              <w:rPr>
                <w:b/>
                <w:snapToGrid w:val="0"/>
                <w:color w:val="000000"/>
                <w:sz w:val="22"/>
                <w:lang w:val="es-ES"/>
              </w:rPr>
            </w:pPr>
          </w:p>
        </w:tc>
        <w:tc>
          <w:tcPr>
            <w:tcW w:w="1701" w:type="dxa"/>
            <w:gridSpan w:val="4"/>
          </w:tcPr>
          <w:p w:rsidR="00000000" w:rsidRDefault="001A2608">
            <w:pPr>
              <w:rPr>
                <w:b/>
                <w:snapToGrid w:val="0"/>
                <w:color w:val="000000"/>
                <w:sz w:val="22"/>
                <w:lang w:val="es-ES"/>
              </w:rPr>
            </w:pPr>
            <w:r>
              <w:rPr>
                <w:b/>
                <w:snapToGrid w:val="0"/>
                <w:color w:val="000000"/>
                <w:sz w:val="22"/>
                <w:lang w:val="es-ES"/>
              </w:rPr>
              <w:t>Total</w:t>
            </w:r>
          </w:p>
        </w:tc>
        <w:tc>
          <w:tcPr>
            <w:tcW w:w="1418" w:type="dxa"/>
          </w:tcPr>
          <w:p w:rsidR="00000000" w:rsidRDefault="001A2608">
            <w:pPr>
              <w:ind w:right="394"/>
              <w:jc w:val="right"/>
              <w:rPr>
                <w:snapToGrid w:val="0"/>
                <w:color w:val="000000"/>
                <w:sz w:val="22"/>
              </w:rPr>
            </w:pPr>
            <w:r>
              <w:rPr>
                <w:snapToGrid w:val="0"/>
                <w:color w:val="000000"/>
                <w:sz w:val="22"/>
              </w:rPr>
              <w:t>65</w:t>
            </w:r>
          </w:p>
        </w:tc>
        <w:tc>
          <w:tcPr>
            <w:tcW w:w="1417" w:type="dxa"/>
          </w:tcPr>
          <w:p w:rsidR="00000000" w:rsidRDefault="001A2608">
            <w:pPr>
              <w:jc w:val="center"/>
              <w:rPr>
                <w:snapToGrid w:val="0"/>
                <w:color w:val="000000"/>
                <w:sz w:val="22"/>
                <w:lang w:val="es-ES"/>
              </w:rPr>
            </w:pPr>
            <w:r>
              <w:rPr>
                <w:snapToGrid w:val="0"/>
                <w:color w:val="000000"/>
                <w:sz w:val="22"/>
                <w:lang w:val="es-ES"/>
              </w:rPr>
              <w:t>1.000</w:t>
            </w:r>
          </w:p>
        </w:tc>
        <w:tc>
          <w:tcPr>
            <w:tcW w:w="1560" w:type="dxa"/>
          </w:tcPr>
          <w:p w:rsidR="00000000" w:rsidRDefault="001A2608">
            <w:pPr>
              <w:jc w:val="center"/>
              <w:rPr>
                <w:snapToGrid w:val="0"/>
                <w:color w:val="000000"/>
                <w:sz w:val="22"/>
                <w:lang w:val="es-ES"/>
              </w:rPr>
            </w:pPr>
            <w:r>
              <w:rPr>
                <w:snapToGrid w:val="0"/>
                <w:color w:val="000000"/>
                <w:sz w:val="22"/>
                <w:lang w:val="es-ES"/>
              </w:rPr>
              <w:t>100.00%</w:t>
            </w:r>
          </w:p>
        </w:tc>
      </w:tr>
      <w:tr w:rsidR="00000000">
        <w:tblPrEx>
          <w:tblCellMar>
            <w:top w:w="0" w:type="dxa"/>
            <w:bottom w:w="0" w:type="dxa"/>
          </w:tblCellMar>
        </w:tblPrEx>
        <w:trPr>
          <w:cantSplit/>
          <w:trHeight w:val="250"/>
        </w:trPr>
        <w:tc>
          <w:tcPr>
            <w:tcW w:w="6379" w:type="dxa"/>
            <w:gridSpan w:val="8"/>
            <w:tcBorders>
              <w:top w:val="single" w:sz="12" w:space="0" w:color="auto"/>
            </w:tcBorders>
          </w:tcPr>
          <w:p w:rsidR="00000000" w:rsidRDefault="001A2608">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w:t>
            </w:r>
            <w:r>
              <w:rPr>
                <w:snapToGrid w:val="0"/>
                <w:color w:val="000000"/>
                <w:sz w:val="18"/>
              </w:rPr>
              <w:t>ios (Base de dato año lectivo 1998–99)</w:t>
            </w:r>
          </w:p>
        </w:tc>
      </w:tr>
    </w:tbl>
    <w:p w:rsidR="00000000" w:rsidRDefault="001A2608">
      <w:pPr>
        <w:pStyle w:val="Textoindependiente"/>
        <w:ind w:left="993"/>
        <w:rPr>
          <w:b/>
          <w:snapToGrid/>
          <w:spacing w:val="-10"/>
        </w:rPr>
      </w:pPr>
    </w:p>
    <w:p w:rsidR="00000000" w:rsidRDefault="001A2608">
      <w:pPr>
        <w:pStyle w:val="Textoindependiente"/>
        <w:spacing w:line="480" w:lineRule="auto"/>
        <w:ind w:left="851"/>
        <w:jc w:val="both"/>
        <w:rPr>
          <w:sz w:val="20"/>
        </w:rPr>
      </w:pPr>
    </w:p>
    <w:p w:rsidR="00000000" w:rsidRDefault="001A2608">
      <w:pPr>
        <w:pStyle w:val="Textoindependiente"/>
        <w:spacing w:line="480" w:lineRule="auto"/>
        <w:ind w:left="851"/>
        <w:jc w:val="both"/>
        <w:rPr>
          <w:b/>
          <w:caps/>
          <w:sz w:val="22"/>
          <w:u w:val="single"/>
        </w:rPr>
      </w:pPr>
      <w:r>
        <w:rPr>
          <w:b/>
          <w:caps/>
          <w:sz w:val="22"/>
        </w:rPr>
        <w:t>jornada nocturna</w:t>
      </w:r>
    </w:p>
    <w:p w:rsidR="00000000" w:rsidRDefault="001A2608">
      <w:pPr>
        <w:pStyle w:val="Textoindependiente"/>
        <w:spacing w:line="480" w:lineRule="auto"/>
        <w:ind w:left="851"/>
        <w:jc w:val="both"/>
        <w:rPr>
          <w:b/>
          <w:caps/>
          <w:sz w:val="20"/>
          <w:u w:val="single"/>
        </w:rPr>
      </w:pPr>
      <w:r>
        <w:rPr>
          <w:b/>
          <w:snapToGrid/>
          <w:spacing w:val="-6"/>
        </w:rPr>
        <w:pict>
          <v:rect id="_x0000_s2052" style="position:absolute;left:0;text-align:left;margin-left:45pt;margin-top:15.75pt;width:5in;height:301.95pt;z-index:-251735552" o:allowincell="f" strokeweight="4.5pt">
            <v:stroke linestyle="thinThick"/>
          </v:rect>
        </w:pict>
      </w:r>
    </w:p>
    <w:p w:rsidR="00000000" w:rsidRDefault="001A2608">
      <w:pPr>
        <w:pStyle w:val="Textoindependiente"/>
        <w:ind w:left="567"/>
        <w:rPr>
          <w:b/>
          <w:snapToGrid/>
          <w:spacing w:val="-6"/>
        </w:rPr>
      </w:pPr>
      <w:r>
        <w:rPr>
          <w:b/>
          <w:snapToGrid/>
          <w:spacing w:val="-6"/>
        </w:rPr>
        <w:t>GRÁFICO 3.100</w:t>
      </w:r>
    </w:p>
    <w:p w:rsidR="00000000" w:rsidRDefault="001A2608">
      <w:pPr>
        <w:pStyle w:val="Textoindependiente"/>
        <w:ind w:left="567"/>
        <w:rPr>
          <w:b/>
          <w:snapToGrid/>
          <w:spacing w:val="-6"/>
        </w:rPr>
      </w:pPr>
      <w:r>
        <w:rPr>
          <w:b/>
          <w:snapToGrid/>
          <w:spacing w:val="-6"/>
        </w:rPr>
        <w:t xml:space="preserve">Histograma: Estudiantes no promovidos de décimo </w:t>
      </w:r>
    </w:p>
    <w:p w:rsidR="00000000" w:rsidRDefault="001A2608">
      <w:pPr>
        <w:pStyle w:val="Textoindependiente"/>
        <w:ind w:left="567"/>
        <w:rPr>
          <w:b/>
          <w:snapToGrid/>
          <w:spacing w:val="-6"/>
        </w:rPr>
      </w:pPr>
      <w:r>
        <w:rPr>
          <w:b/>
          <w:snapToGrid/>
          <w:spacing w:val="-6"/>
        </w:rPr>
        <w:t xml:space="preserve">año básico de  las instituciones educativas fiscales del </w:t>
      </w:r>
    </w:p>
    <w:p w:rsidR="00000000" w:rsidRDefault="001A2608">
      <w:pPr>
        <w:pStyle w:val="Textoindependiente"/>
        <w:ind w:left="567"/>
        <w:rPr>
          <w:b/>
          <w:snapToGrid/>
          <w:spacing w:val="-10"/>
        </w:rPr>
      </w:pPr>
      <w:r>
        <w:rPr>
          <w:noProof/>
          <w:snapToGrid/>
        </w:rPr>
        <w:pict>
          <v:shape id="_x0000_s2055" type="#_x0000_t202" style="position:absolute;left:0;text-align:left;margin-left:95.4pt;margin-top:211.8pt;width:295.2pt;height:21.6pt;z-index:251584000" o:allowincell="f" filled="f" stroked="f">
            <v:textbox style="mso-next-textbox:#_x0000_s2055" inset="0,0,0,0">
              <w:txbxContent>
                <w:p w:rsidR="00000000" w:rsidRDefault="001A2608">
                  <w:pPr>
                    <w:jc w:val="center"/>
                  </w:pPr>
                  <w:r>
                    <w:rPr>
                      <w:sz w:val="20"/>
                    </w:rPr>
                    <w:t>Proporción de estudiantes no promovidos de décimo año básico</w:t>
                  </w:r>
                </w:p>
              </w:txbxContent>
            </v:textbox>
          </v:shape>
        </w:pict>
      </w:r>
      <w:r w:rsidR="002E225F">
        <w:rPr>
          <w:b/>
          <w:noProof/>
          <w:snapToGrid/>
          <w:spacing w:val="-6"/>
          <w:lang w:val="es-ES"/>
        </w:rPr>
        <w:drawing>
          <wp:anchor distT="0" distB="0" distL="114300" distR="114300" simplePos="0" relativeHeight="251659776" behindDoc="0" locked="0" layoutInCell="0" allowOverlap="1">
            <wp:simplePos x="0" y="0"/>
            <wp:positionH relativeFrom="column">
              <wp:posOffset>662940</wp:posOffset>
            </wp:positionH>
            <wp:positionV relativeFrom="paragraph">
              <wp:posOffset>220980</wp:posOffset>
            </wp:positionV>
            <wp:extent cx="4400550" cy="2543810"/>
            <wp:effectExtent l="0" t="0" r="0" b="0"/>
            <wp:wrapTopAndBottom/>
            <wp:docPr id="1575" name="Imagen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pic:cNvPicPr>
                      <a:picLocks noChangeAspect="1" noChangeArrowheads="1"/>
                    </pic:cNvPicPr>
                  </pic:nvPicPr>
                  <pic:blipFill>
                    <a:blip r:embed="rId14"/>
                    <a:srcRect/>
                    <a:stretch>
                      <a:fillRect/>
                    </a:stretch>
                  </pic:blipFill>
                  <pic:spPr bwMode="auto">
                    <a:xfrm>
                      <a:off x="0" y="0"/>
                      <a:ext cx="4400550" cy="2543810"/>
                    </a:xfrm>
                    <a:prstGeom prst="rect">
                      <a:avLst/>
                    </a:prstGeom>
                    <a:noFill/>
                  </pic:spPr>
                </pic:pic>
              </a:graphicData>
            </a:graphic>
          </wp:anchor>
        </w:drawing>
      </w:r>
      <w:r>
        <w:rPr>
          <w:b/>
          <w:snapToGrid/>
          <w:spacing w:val="-10"/>
        </w:rPr>
        <w:t>nivel medio en la provincia del Guayas – Jornada nocturna</w:t>
      </w:r>
    </w:p>
    <w:p w:rsidR="00000000" w:rsidRDefault="001A2608">
      <w:pPr>
        <w:pStyle w:val="Textoindependiente"/>
        <w:spacing w:line="480" w:lineRule="auto"/>
        <w:ind w:left="851"/>
        <w:jc w:val="both"/>
        <w:rPr>
          <w:i/>
          <w:spacing w:val="-9"/>
        </w:rPr>
      </w:pPr>
      <w:r>
        <w:rPr>
          <w:noProof/>
          <w:snapToGrid/>
        </w:rPr>
        <w:pict>
          <v:line id="_x0000_s2054" style="position:absolute;left:0;text-align:left;z-index:251582976" from="52.2pt,219.6pt" to="397.8pt,219.6pt" o:allowincell="f" strokeweight="1.5pt"/>
        </w:pict>
      </w:r>
      <w:r>
        <w:rPr>
          <w:snapToGrid/>
        </w:rPr>
        <w:pict>
          <v:shape id="_x0000_s2053" type="#_x0000_t202" style="position:absolute;left:0;text-align:left;margin-left:52.2pt;margin-top:217.95pt;width:345.6pt;height:21.6pt;z-index:251581952" o:allowincell="f" filled="f" stroked="f">
            <v:textbox style="mso-next-textbox:#_x0000_s2053">
              <w:txbxContent>
                <w:p w:rsidR="00000000" w:rsidRDefault="001A2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p>
    <w:p w:rsidR="00000000" w:rsidRDefault="001A2608">
      <w:pPr>
        <w:pStyle w:val="Textoindependiente"/>
        <w:ind w:left="993"/>
        <w:rPr>
          <w:b/>
          <w:caps/>
          <w:snapToGrid/>
        </w:rPr>
      </w:pPr>
      <w:r>
        <w:rPr>
          <w:b/>
          <w:caps/>
          <w:snapToGrid/>
          <w:sz w:val="14"/>
        </w:rPr>
        <w:pict>
          <v:rect id="_x0000_s2089" style="position:absolute;left:0;text-align:left;margin-left:59.4pt;margin-top:-5.4pt;width:338.4pt;height:270.2pt;z-index:-251729408" o:allowincell="f" strokeweight="4.5pt">
            <v:stroke linestyle="thinThick"/>
          </v:rect>
        </w:pict>
      </w:r>
      <w:r>
        <w:rPr>
          <w:b/>
          <w:caps/>
          <w:snapToGrid/>
        </w:rPr>
        <w:t xml:space="preserve">tabla </w:t>
      </w:r>
      <w:r>
        <w:rPr>
          <w:b/>
        </w:rPr>
        <w:t>LXII</w:t>
      </w:r>
      <w:r>
        <w:rPr>
          <w:b/>
        </w:rPr>
        <w:t>I</w:t>
      </w:r>
    </w:p>
    <w:p w:rsidR="00000000" w:rsidRDefault="001A2608">
      <w:pPr>
        <w:pStyle w:val="Textoindependiente"/>
        <w:ind w:left="993"/>
        <w:rPr>
          <w:b/>
          <w:snapToGrid/>
        </w:rPr>
      </w:pPr>
      <w:r>
        <w:rPr>
          <w:b/>
          <w:i/>
          <w:snapToGrid/>
          <w:spacing w:val="-10"/>
          <w:sz w:val="28"/>
        </w:rPr>
        <w:t>Guayas</w:t>
      </w:r>
      <w:r>
        <w:rPr>
          <w:b/>
          <w:snapToGrid/>
          <w:spacing w:val="-10"/>
        </w:rPr>
        <w:t>, colegios fiscales: Tabla de frecuencia – Estudiantes</w:t>
      </w:r>
      <w:r>
        <w:rPr>
          <w:b/>
          <w:snapToGrid/>
        </w:rPr>
        <w:t xml:space="preserve"> </w:t>
      </w:r>
    </w:p>
    <w:p w:rsidR="00000000" w:rsidRDefault="001A2608">
      <w:pPr>
        <w:pStyle w:val="Textoindependiente"/>
        <w:ind w:left="993"/>
        <w:rPr>
          <w:b/>
          <w:snapToGrid/>
          <w:spacing w:val="-10"/>
        </w:rPr>
      </w:pPr>
      <w:r>
        <w:rPr>
          <w:b/>
          <w:snapToGrid/>
        </w:rPr>
        <w:t xml:space="preserve">no </w:t>
      </w:r>
      <w:r>
        <w:rPr>
          <w:b/>
          <w:snapToGrid/>
          <w:spacing w:val="-10"/>
        </w:rPr>
        <w:t>promovidos de décimo año básico – Jornada nocturna</w:t>
      </w:r>
    </w:p>
    <w:tbl>
      <w:tblPr>
        <w:tblW w:w="0" w:type="auto"/>
        <w:tblInd w:w="1448" w:type="dxa"/>
        <w:tblLayout w:type="fixed"/>
        <w:tblCellMar>
          <w:left w:w="30" w:type="dxa"/>
          <w:right w:w="30" w:type="dxa"/>
        </w:tblCellMar>
        <w:tblLook w:val="0000"/>
      </w:tblPr>
      <w:tblGrid>
        <w:gridCol w:w="283"/>
        <w:gridCol w:w="567"/>
        <w:gridCol w:w="284"/>
        <w:gridCol w:w="567"/>
        <w:gridCol w:w="283"/>
        <w:gridCol w:w="1418"/>
        <w:gridCol w:w="1417"/>
        <w:gridCol w:w="1560"/>
      </w:tblGrid>
      <w:tr w:rsidR="00000000">
        <w:tblPrEx>
          <w:tblCellMar>
            <w:top w:w="0" w:type="dxa"/>
            <w:bottom w:w="0" w:type="dxa"/>
          </w:tblCellMar>
        </w:tblPrEx>
        <w:trPr>
          <w:cantSplit/>
          <w:trHeight w:val="250"/>
        </w:trPr>
        <w:tc>
          <w:tcPr>
            <w:tcW w:w="1984" w:type="dxa"/>
            <w:gridSpan w:val="5"/>
            <w:tcBorders>
              <w:top w:val="single" w:sz="12" w:space="0" w:color="auto"/>
              <w:bottom w:val="single" w:sz="12" w:space="0" w:color="auto"/>
            </w:tcBorders>
          </w:tcPr>
          <w:p w:rsidR="00000000" w:rsidRDefault="001A2608">
            <w:pPr>
              <w:pStyle w:val="Ttulo5"/>
              <w:rPr>
                <w:sz w:val="20"/>
              </w:rPr>
            </w:pPr>
            <w:r>
              <w:rPr>
                <w:sz w:val="20"/>
              </w:rPr>
              <w:t xml:space="preserve">Estd. Promovidos </w:t>
            </w:r>
          </w:p>
        </w:tc>
        <w:tc>
          <w:tcPr>
            <w:tcW w:w="1418" w:type="dxa"/>
            <w:tcBorders>
              <w:top w:val="single" w:sz="12" w:space="0" w:color="auto"/>
              <w:bottom w:val="single" w:sz="12" w:space="0" w:color="auto"/>
            </w:tcBorders>
          </w:tcPr>
          <w:p w:rsidR="00000000" w:rsidRDefault="001A2608">
            <w:pPr>
              <w:jc w:val="center"/>
              <w:rPr>
                <w:b/>
                <w:snapToGrid w:val="0"/>
                <w:color w:val="000000"/>
                <w:sz w:val="20"/>
              </w:rPr>
            </w:pPr>
            <w:r>
              <w:rPr>
                <w:b/>
                <w:snapToGrid w:val="0"/>
                <w:color w:val="000000"/>
                <w:sz w:val="20"/>
              </w:rPr>
              <w:t>Frec.Absoluta</w:t>
            </w:r>
          </w:p>
        </w:tc>
        <w:tc>
          <w:tcPr>
            <w:tcW w:w="1417" w:type="dxa"/>
            <w:tcBorders>
              <w:top w:val="single" w:sz="12" w:space="0" w:color="auto"/>
              <w:bottom w:val="single" w:sz="12" w:space="0" w:color="auto"/>
            </w:tcBorders>
          </w:tcPr>
          <w:p w:rsidR="00000000" w:rsidRDefault="001A2608">
            <w:pPr>
              <w:jc w:val="center"/>
              <w:rPr>
                <w:b/>
                <w:snapToGrid w:val="0"/>
                <w:color w:val="000000"/>
                <w:sz w:val="20"/>
              </w:rPr>
            </w:pPr>
            <w:r>
              <w:rPr>
                <w:b/>
                <w:snapToGrid w:val="0"/>
                <w:color w:val="000000"/>
                <w:sz w:val="20"/>
              </w:rPr>
              <w:t>Frec.Relativa</w:t>
            </w:r>
          </w:p>
        </w:tc>
        <w:tc>
          <w:tcPr>
            <w:tcW w:w="1560" w:type="dxa"/>
            <w:tcBorders>
              <w:top w:val="single" w:sz="12" w:space="0" w:color="auto"/>
              <w:bottom w:val="single" w:sz="12" w:space="0" w:color="auto"/>
            </w:tcBorders>
          </w:tcPr>
          <w:p w:rsidR="00000000" w:rsidRDefault="001A2608">
            <w:pPr>
              <w:jc w:val="center"/>
              <w:rPr>
                <w:snapToGrid w:val="0"/>
                <w:color w:val="000000"/>
                <w:lang w:val="es-ES"/>
              </w:rPr>
            </w:pPr>
            <w:r>
              <w:rPr>
                <w:b/>
                <w:snapToGrid w:val="0"/>
                <w:color w:val="000000"/>
                <w:sz w:val="20"/>
              </w:rPr>
              <w:t>Porcentaje</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0.000</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0.026</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22</w:t>
            </w:r>
          </w:p>
        </w:tc>
        <w:tc>
          <w:tcPr>
            <w:tcW w:w="1417" w:type="dxa"/>
          </w:tcPr>
          <w:p w:rsidR="00000000" w:rsidRDefault="001A2608">
            <w:pPr>
              <w:jc w:val="center"/>
              <w:rPr>
                <w:snapToGrid w:val="0"/>
                <w:color w:val="000000"/>
                <w:sz w:val="20"/>
                <w:lang w:val="es-ES"/>
              </w:rPr>
            </w:pPr>
            <w:r>
              <w:rPr>
                <w:snapToGrid w:val="0"/>
                <w:color w:val="000000"/>
                <w:sz w:val="20"/>
                <w:lang w:val="es-ES"/>
              </w:rPr>
              <w:t>0.407</w:t>
            </w:r>
          </w:p>
        </w:tc>
        <w:tc>
          <w:tcPr>
            <w:tcW w:w="1560" w:type="dxa"/>
          </w:tcPr>
          <w:p w:rsidR="00000000" w:rsidRDefault="001A2608">
            <w:pPr>
              <w:jc w:val="center"/>
              <w:rPr>
                <w:snapToGrid w:val="0"/>
                <w:color w:val="000000"/>
                <w:sz w:val="20"/>
                <w:lang w:val="es-ES"/>
              </w:rPr>
            </w:pPr>
            <w:r>
              <w:rPr>
                <w:snapToGrid w:val="0"/>
                <w:color w:val="000000"/>
                <w:sz w:val="20"/>
                <w:lang w:val="es-ES"/>
              </w:rPr>
              <w:t>40.74%</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0.026</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0.051</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8</w:t>
            </w:r>
          </w:p>
        </w:tc>
        <w:tc>
          <w:tcPr>
            <w:tcW w:w="1417" w:type="dxa"/>
          </w:tcPr>
          <w:p w:rsidR="00000000" w:rsidRDefault="001A2608">
            <w:pPr>
              <w:jc w:val="center"/>
              <w:rPr>
                <w:snapToGrid w:val="0"/>
                <w:color w:val="000000"/>
                <w:sz w:val="20"/>
                <w:lang w:val="es-ES"/>
              </w:rPr>
            </w:pPr>
            <w:r>
              <w:rPr>
                <w:snapToGrid w:val="0"/>
                <w:color w:val="000000"/>
                <w:sz w:val="20"/>
                <w:lang w:val="es-ES"/>
              </w:rPr>
              <w:t>0.148</w:t>
            </w:r>
          </w:p>
        </w:tc>
        <w:tc>
          <w:tcPr>
            <w:tcW w:w="1560" w:type="dxa"/>
          </w:tcPr>
          <w:p w:rsidR="00000000" w:rsidRDefault="001A2608">
            <w:pPr>
              <w:jc w:val="center"/>
              <w:rPr>
                <w:snapToGrid w:val="0"/>
                <w:color w:val="000000"/>
                <w:sz w:val="20"/>
                <w:lang w:val="es-ES"/>
              </w:rPr>
            </w:pPr>
            <w:r>
              <w:rPr>
                <w:snapToGrid w:val="0"/>
                <w:color w:val="000000"/>
                <w:sz w:val="20"/>
                <w:lang w:val="es-ES"/>
              </w:rPr>
              <w:t>14.81%</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0.051</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0.077</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5</w:t>
            </w:r>
          </w:p>
        </w:tc>
        <w:tc>
          <w:tcPr>
            <w:tcW w:w="1417" w:type="dxa"/>
          </w:tcPr>
          <w:p w:rsidR="00000000" w:rsidRDefault="001A2608">
            <w:pPr>
              <w:jc w:val="center"/>
              <w:rPr>
                <w:snapToGrid w:val="0"/>
                <w:color w:val="000000"/>
                <w:sz w:val="20"/>
                <w:lang w:val="es-ES"/>
              </w:rPr>
            </w:pPr>
            <w:r>
              <w:rPr>
                <w:snapToGrid w:val="0"/>
                <w:color w:val="000000"/>
                <w:sz w:val="20"/>
                <w:lang w:val="es-ES"/>
              </w:rPr>
              <w:t>0.093</w:t>
            </w:r>
          </w:p>
        </w:tc>
        <w:tc>
          <w:tcPr>
            <w:tcW w:w="1560" w:type="dxa"/>
          </w:tcPr>
          <w:p w:rsidR="00000000" w:rsidRDefault="001A2608">
            <w:pPr>
              <w:jc w:val="center"/>
              <w:rPr>
                <w:snapToGrid w:val="0"/>
                <w:color w:val="000000"/>
                <w:sz w:val="20"/>
                <w:lang w:val="es-ES"/>
              </w:rPr>
            </w:pPr>
            <w:r>
              <w:rPr>
                <w:snapToGrid w:val="0"/>
                <w:color w:val="000000"/>
                <w:sz w:val="20"/>
                <w:lang w:val="es-ES"/>
              </w:rPr>
              <w:t>9.26%</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0.077</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0.103</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3</w:t>
            </w:r>
          </w:p>
        </w:tc>
        <w:tc>
          <w:tcPr>
            <w:tcW w:w="1417" w:type="dxa"/>
          </w:tcPr>
          <w:p w:rsidR="00000000" w:rsidRDefault="001A2608">
            <w:pPr>
              <w:jc w:val="center"/>
              <w:rPr>
                <w:snapToGrid w:val="0"/>
                <w:color w:val="000000"/>
                <w:sz w:val="20"/>
                <w:lang w:val="es-ES"/>
              </w:rPr>
            </w:pPr>
            <w:r>
              <w:rPr>
                <w:snapToGrid w:val="0"/>
                <w:color w:val="000000"/>
                <w:sz w:val="20"/>
                <w:lang w:val="es-ES"/>
              </w:rPr>
              <w:t>0.056</w:t>
            </w:r>
          </w:p>
        </w:tc>
        <w:tc>
          <w:tcPr>
            <w:tcW w:w="1560" w:type="dxa"/>
          </w:tcPr>
          <w:p w:rsidR="00000000" w:rsidRDefault="001A2608">
            <w:pPr>
              <w:jc w:val="center"/>
              <w:rPr>
                <w:snapToGrid w:val="0"/>
                <w:color w:val="000000"/>
                <w:sz w:val="20"/>
                <w:lang w:val="es-ES"/>
              </w:rPr>
            </w:pPr>
            <w:r>
              <w:rPr>
                <w:snapToGrid w:val="0"/>
                <w:color w:val="000000"/>
                <w:sz w:val="20"/>
                <w:lang w:val="es-ES"/>
              </w:rPr>
              <w:t>5.56%</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0.103</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0.129</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6</w:t>
            </w:r>
          </w:p>
        </w:tc>
        <w:tc>
          <w:tcPr>
            <w:tcW w:w="1417" w:type="dxa"/>
          </w:tcPr>
          <w:p w:rsidR="00000000" w:rsidRDefault="001A2608">
            <w:pPr>
              <w:jc w:val="center"/>
              <w:rPr>
                <w:snapToGrid w:val="0"/>
                <w:color w:val="000000"/>
                <w:sz w:val="20"/>
                <w:lang w:val="es-ES"/>
              </w:rPr>
            </w:pPr>
            <w:r>
              <w:rPr>
                <w:snapToGrid w:val="0"/>
                <w:color w:val="000000"/>
                <w:sz w:val="20"/>
                <w:lang w:val="es-ES"/>
              </w:rPr>
              <w:t>0.111</w:t>
            </w:r>
          </w:p>
        </w:tc>
        <w:tc>
          <w:tcPr>
            <w:tcW w:w="1560" w:type="dxa"/>
          </w:tcPr>
          <w:p w:rsidR="00000000" w:rsidRDefault="001A2608">
            <w:pPr>
              <w:jc w:val="center"/>
              <w:rPr>
                <w:snapToGrid w:val="0"/>
                <w:color w:val="000000"/>
                <w:sz w:val="20"/>
                <w:lang w:val="es-ES"/>
              </w:rPr>
            </w:pPr>
            <w:r>
              <w:rPr>
                <w:snapToGrid w:val="0"/>
                <w:color w:val="000000"/>
                <w:sz w:val="20"/>
                <w:lang w:val="es-ES"/>
              </w:rPr>
              <w:t>11.11%</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0.129</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0.154</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2</w:t>
            </w:r>
          </w:p>
        </w:tc>
        <w:tc>
          <w:tcPr>
            <w:tcW w:w="1417" w:type="dxa"/>
          </w:tcPr>
          <w:p w:rsidR="00000000" w:rsidRDefault="001A2608">
            <w:pPr>
              <w:jc w:val="center"/>
              <w:rPr>
                <w:snapToGrid w:val="0"/>
                <w:color w:val="000000"/>
                <w:sz w:val="20"/>
                <w:lang w:val="es-ES"/>
              </w:rPr>
            </w:pPr>
            <w:r>
              <w:rPr>
                <w:snapToGrid w:val="0"/>
                <w:color w:val="000000"/>
                <w:sz w:val="20"/>
                <w:lang w:val="es-ES"/>
              </w:rPr>
              <w:t>0.037</w:t>
            </w:r>
          </w:p>
        </w:tc>
        <w:tc>
          <w:tcPr>
            <w:tcW w:w="1560" w:type="dxa"/>
          </w:tcPr>
          <w:p w:rsidR="00000000" w:rsidRDefault="001A2608">
            <w:pPr>
              <w:jc w:val="center"/>
              <w:rPr>
                <w:snapToGrid w:val="0"/>
                <w:color w:val="000000"/>
                <w:sz w:val="20"/>
                <w:lang w:val="es-ES"/>
              </w:rPr>
            </w:pPr>
            <w:r>
              <w:rPr>
                <w:snapToGrid w:val="0"/>
                <w:color w:val="000000"/>
                <w:sz w:val="20"/>
                <w:lang w:val="es-ES"/>
              </w:rPr>
              <w:t>3.70%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0.154</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0.180</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3</w:t>
            </w:r>
          </w:p>
        </w:tc>
        <w:tc>
          <w:tcPr>
            <w:tcW w:w="1417" w:type="dxa"/>
          </w:tcPr>
          <w:p w:rsidR="00000000" w:rsidRDefault="001A2608">
            <w:pPr>
              <w:jc w:val="center"/>
              <w:rPr>
                <w:snapToGrid w:val="0"/>
                <w:color w:val="000000"/>
                <w:sz w:val="20"/>
                <w:lang w:val="es-ES"/>
              </w:rPr>
            </w:pPr>
            <w:r>
              <w:rPr>
                <w:snapToGrid w:val="0"/>
                <w:color w:val="000000"/>
                <w:sz w:val="20"/>
                <w:lang w:val="es-ES"/>
              </w:rPr>
              <w:t>0.056</w:t>
            </w:r>
          </w:p>
        </w:tc>
        <w:tc>
          <w:tcPr>
            <w:tcW w:w="1560" w:type="dxa"/>
          </w:tcPr>
          <w:p w:rsidR="00000000" w:rsidRDefault="001A2608">
            <w:pPr>
              <w:jc w:val="center"/>
              <w:rPr>
                <w:snapToGrid w:val="0"/>
                <w:color w:val="000000"/>
                <w:sz w:val="20"/>
                <w:lang w:val="es-ES"/>
              </w:rPr>
            </w:pPr>
            <w:r>
              <w:rPr>
                <w:snapToGrid w:val="0"/>
                <w:color w:val="000000"/>
                <w:sz w:val="20"/>
                <w:lang w:val="es-ES"/>
              </w:rPr>
              <w:t>5.56%</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0.180</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0.206</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2</w:t>
            </w:r>
          </w:p>
        </w:tc>
        <w:tc>
          <w:tcPr>
            <w:tcW w:w="1417" w:type="dxa"/>
          </w:tcPr>
          <w:p w:rsidR="00000000" w:rsidRDefault="001A2608">
            <w:pPr>
              <w:jc w:val="center"/>
              <w:rPr>
                <w:snapToGrid w:val="0"/>
                <w:color w:val="000000"/>
                <w:sz w:val="20"/>
                <w:lang w:val="es-ES"/>
              </w:rPr>
            </w:pPr>
            <w:r>
              <w:rPr>
                <w:snapToGrid w:val="0"/>
                <w:color w:val="000000"/>
                <w:sz w:val="20"/>
                <w:lang w:val="es-ES"/>
              </w:rPr>
              <w:t>0.037</w:t>
            </w:r>
          </w:p>
        </w:tc>
        <w:tc>
          <w:tcPr>
            <w:tcW w:w="1560" w:type="dxa"/>
          </w:tcPr>
          <w:p w:rsidR="00000000" w:rsidRDefault="001A2608">
            <w:pPr>
              <w:jc w:val="center"/>
              <w:rPr>
                <w:snapToGrid w:val="0"/>
                <w:color w:val="000000"/>
                <w:sz w:val="20"/>
                <w:lang w:val="es-ES"/>
              </w:rPr>
            </w:pPr>
            <w:r>
              <w:rPr>
                <w:snapToGrid w:val="0"/>
                <w:color w:val="000000"/>
                <w:sz w:val="20"/>
                <w:lang w:val="es-ES"/>
              </w:rPr>
              <w:t>3.70%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0.206</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0.231</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0</w:t>
            </w:r>
          </w:p>
        </w:tc>
        <w:tc>
          <w:tcPr>
            <w:tcW w:w="1417" w:type="dxa"/>
          </w:tcPr>
          <w:p w:rsidR="00000000" w:rsidRDefault="001A2608">
            <w:pPr>
              <w:jc w:val="center"/>
              <w:rPr>
                <w:snapToGrid w:val="0"/>
                <w:color w:val="000000"/>
                <w:sz w:val="20"/>
                <w:lang w:val="es-ES"/>
              </w:rPr>
            </w:pPr>
            <w:r>
              <w:rPr>
                <w:snapToGrid w:val="0"/>
                <w:color w:val="000000"/>
                <w:sz w:val="20"/>
                <w:lang w:val="es-ES"/>
              </w:rPr>
              <w:t>0.000</w:t>
            </w:r>
          </w:p>
        </w:tc>
        <w:tc>
          <w:tcPr>
            <w:tcW w:w="1560" w:type="dxa"/>
          </w:tcPr>
          <w:p w:rsidR="00000000" w:rsidRDefault="001A2608">
            <w:pPr>
              <w:jc w:val="center"/>
              <w:rPr>
                <w:snapToGrid w:val="0"/>
                <w:color w:val="000000"/>
                <w:sz w:val="20"/>
                <w:lang w:val="es-ES"/>
              </w:rPr>
            </w:pPr>
            <w:r>
              <w:rPr>
                <w:snapToGrid w:val="0"/>
                <w:color w:val="000000"/>
                <w:sz w:val="20"/>
                <w:lang w:val="es-ES"/>
              </w:rPr>
              <w:t>0.00%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0.231</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0.257</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0</w:t>
            </w:r>
          </w:p>
        </w:tc>
        <w:tc>
          <w:tcPr>
            <w:tcW w:w="1417" w:type="dxa"/>
          </w:tcPr>
          <w:p w:rsidR="00000000" w:rsidRDefault="001A2608">
            <w:pPr>
              <w:jc w:val="center"/>
              <w:rPr>
                <w:snapToGrid w:val="0"/>
                <w:color w:val="000000"/>
                <w:sz w:val="20"/>
                <w:lang w:val="es-ES"/>
              </w:rPr>
            </w:pPr>
            <w:r>
              <w:rPr>
                <w:snapToGrid w:val="0"/>
                <w:color w:val="000000"/>
                <w:sz w:val="20"/>
                <w:lang w:val="es-ES"/>
              </w:rPr>
              <w:t>0.000</w:t>
            </w:r>
          </w:p>
        </w:tc>
        <w:tc>
          <w:tcPr>
            <w:tcW w:w="1560" w:type="dxa"/>
          </w:tcPr>
          <w:p w:rsidR="00000000" w:rsidRDefault="001A2608">
            <w:pPr>
              <w:jc w:val="center"/>
              <w:rPr>
                <w:snapToGrid w:val="0"/>
                <w:color w:val="000000"/>
                <w:sz w:val="20"/>
                <w:lang w:val="es-ES"/>
              </w:rPr>
            </w:pPr>
            <w:r>
              <w:rPr>
                <w:snapToGrid w:val="0"/>
                <w:color w:val="000000"/>
                <w:sz w:val="20"/>
                <w:lang w:val="es-ES"/>
              </w:rPr>
              <w:t>0.00%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0.257</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0.283</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0</w:t>
            </w:r>
          </w:p>
        </w:tc>
        <w:tc>
          <w:tcPr>
            <w:tcW w:w="1417" w:type="dxa"/>
          </w:tcPr>
          <w:p w:rsidR="00000000" w:rsidRDefault="001A2608">
            <w:pPr>
              <w:jc w:val="center"/>
              <w:rPr>
                <w:snapToGrid w:val="0"/>
                <w:color w:val="000000"/>
                <w:sz w:val="20"/>
                <w:lang w:val="es-ES"/>
              </w:rPr>
            </w:pPr>
            <w:r>
              <w:rPr>
                <w:snapToGrid w:val="0"/>
                <w:color w:val="000000"/>
                <w:sz w:val="20"/>
                <w:lang w:val="es-ES"/>
              </w:rPr>
              <w:t>0.000</w:t>
            </w:r>
          </w:p>
        </w:tc>
        <w:tc>
          <w:tcPr>
            <w:tcW w:w="1560" w:type="dxa"/>
          </w:tcPr>
          <w:p w:rsidR="00000000" w:rsidRDefault="001A2608">
            <w:pPr>
              <w:jc w:val="center"/>
              <w:rPr>
                <w:snapToGrid w:val="0"/>
                <w:color w:val="000000"/>
                <w:sz w:val="20"/>
                <w:lang w:val="es-ES"/>
              </w:rPr>
            </w:pPr>
            <w:r>
              <w:rPr>
                <w:snapToGrid w:val="0"/>
                <w:color w:val="000000"/>
                <w:sz w:val="20"/>
                <w:lang w:val="es-ES"/>
              </w:rPr>
              <w:t>0.00%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0.283</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0.309</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1</w:t>
            </w:r>
          </w:p>
        </w:tc>
        <w:tc>
          <w:tcPr>
            <w:tcW w:w="1417" w:type="dxa"/>
          </w:tcPr>
          <w:p w:rsidR="00000000" w:rsidRDefault="001A2608">
            <w:pPr>
              <w:jc w:val="center"/>
              <w:rPr>
                <w:snapToGrid w:val="0"/>
                <w:color w:val="000000"/>
                <w:sz w:val="20"/>
                <w:lang w:val="es-ES"/>
              </w:rPr>
            </w:pPr>
            <w:r>
              <w:rPr>
                <w:snapToGrid w:val="0"/>
                <w:color w:val="000000"/>
                <w:sz w:val="20"/>
                <w:lang w:val="es-ES"/>
              </w:rPr>
              <w:t>0.019</w:t>
            </w:r>
          </w:p>
        </w:tc>
        <w:tc>
          <w:tcPr>
            <w:tcW w:w="1560" w:type="dxa"/>
          </w:tcPr>
          <w:p w:rsidR="00000000" w:rsidRDefault="001A2608">
            <w:pPr>
              <w:jc w:val="center"/>
              <w:rPr>
                <w:snapToGrid w:val="0"/>
                <w:color w:val="000000"/>
                <w:sz w:val="20"/>
                <w:lang w:val="es-ES"/>
              </w:rPr>
            </w:pPr>
            <w:r>
              <w:rPr>
                <w:snapToGrid w:val="0"/>
                <w:color w:val="000000"/>
                <w:sz w:val="20"/>
                <w:lang w:val="es-ES"/>
              </w:rPr>
              <w:t>1.85%</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0.309</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0.334</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1</w:t>
            </w:r>
          </w:p>
        </w:tc>
        <w:tc>
          <w:tcPr>
            <w:tcW w:w="1417" w:type="dxa"/>
          </w:tcPr>
          <w:p w:rsidR="00000000" w:rsidRDefault="001A2608">
            <w:pPr>
              <w:jc w:val="center"/>
              <w:rPr>
                <w:snapToGrid w:val="0"/>
                <w:color w:val="000000"/>
                <w:sz w:val="20"/>
                <w:lang w:val="es-ES"/>
              </w:rPr>
            </w:pPr>
            <w:r>
              <w:rPr>
                <w:snapToGrid w:val="0"/>
                <w:color w:val="000000"/>
                <w:sz w:val="20"/>
                <w:lang w:val="es-ES"/>
              </w:rPr>
              <w:t>0.019</w:t>
            </w:r>
          </w:p>
        </w:tc>
        <w:tc>
          <w:tcPr>
            <w:tcW w:w="1560" w:type="dxa"/>
          </w:tcPr>
          <w:p w:rsidR="00000000" w:rsidRDefault="001A2608">
            <w:pPr>
              <w:jc w:val="center"/>
              <w:rPr>
                <w:snapToGrid w:val="0"/>
                <w:color w:val="000000"/>
                <w:sz w:val="20"/>
                <w:lang w:val="es-ES"/>
              </w:rPr>
            </w:pPr>
            <w:r>
              <w:rPr>
                <w:snapToGrid w:val="0"/>
                <w:color w:val="000000"/>
                <w:sz w:val="20"/>
                <w:lang w:val="es-ES"/>
              </w:rPr>
              <w:t>1.85%</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0"/>
                <w:lang w:val="es-ES"/>
              </w:rPr>
            </w:pPr>
            <w:r>
              <w:rPr>
                <w:b/>
                <w:snapToGrid w:val="0"/>
                <w:color w:val="000000"/>
                <w:sz w:val="20"/>
                <w:lang w:val="es-ES"/>
              </w:rPr>
              <w:t>[</w:t>
            </w:r>
          </w:p>
        </w:tc>
        <w:tc>
          <w:tcPr>
            <w:tcW w:w="567" w:type="dxa"/>
          </w:tcPr>
          <w:p w:rsidR="00000000" w:rsidRDefault="001A2608">
            <w:pPr>
              <w:jc w:val="right"/>
              <w:rPr>
                <w:snapToGrid w:val="0"/>
                <w:color w:val="000000"/>
                <w:sz w:val="20"/>
                <w:lang w:val="es-ES"/>
              </w:rPr>
            </w:pPr>
            <w:r>
              <w:rPr>
                <w:snapToGrid w:val="0"/>
                <w:color w:val="000000"/>
                <w:sz w:val="20"/>
                <w:lang w:val="es-ES"/>
              </w:rPr>
              <w:t>0.334</w:t>
            </w:r>
          </w:p>
        </w:tc>
        <w:tc>
          <w:tcPr>
            <w:tcW w:w="284" w:type="dxa"/>
          </w:tcPr>
          <w:p w:rsidR="00000000" w:rsidRDefault="001A2608">
            <w:pPr>
              <w:jc w:val="center"/>
              <w:rPr>
                <w:b/>
                <w:snapToGrid w:val="0"/>
                <w:color w:val="000000"/>
                <w:sz w:val="20"/>
                <w:lang w:val="es-ES"/>
              </w:rPr>
            </w:pPr>
            <w:r>
              <w:rPr>
                <w:b/>
                <w:snapToGrid w:val="0"/>
                <w:color w:val="000000"/>
                <w:sz w:val="20"/>
                <w:lang w:val="es-ES"/>
              </w:rPr>
              <w:t xml:space="preserve"> ; </w:t>
            </w:r>
          </w:p>
        </w:tc>
        <w:tc>
          <w:tcPr>
            <w:tcW w:w="567" w:type="dxa"/>
          </w:tcPr>
          <w:p w:rsidR="00000000" w:rsidRDefault="001A2608">
            <w:pPr>
              <w:jc w:val="right"/>
              <w:rPr>
                <w:snapToGrid w:val="0"/>
                <w:color w:val="000000"/>
                <w:sz w:val="20"/>
                <w:lang w:val="es-ES"/>
              </w:rPr>
            </w:pPr>
            <w:r>
              <w:rPr>
                <w:snapToGrid w:val="0"/>
                <w:color w:val="000000"/>
                <w:sz w:val="20"/>
                <w:lang w:val="es-ES"/>
              </w:rPr>
              <w:t>0.360</w:t>
            </w:r>
          </w:p>
        </w:tc>
        <w:tc>
          <w:tcPr>
            <w:tcW w:w="283" w:type="dxa"/>
          </w:tcPr>
          <w:p w:rsidR="00000000" w:rsidRDefault="001A2608">
            <w:pPr>
              <w:jc w:val="center"/>
              <w:rPr>
                <w:b/>
                <w:snapToGrid w:val="0"/>
                <w:color w:val="000000"/>
                <w:sz w:val="20"/>
                <w:lang w:val="es-ES"/>
              </w:rPr>
            </w:pPr>
            <w:r>
              <w:rPr>
                <w:b/>
                <w:snapToGrid w:val="0"/>
                <w:color w:val="000000"/>
                <w:sz w:val="20"/>
                <w:lang w:val="es-ES"/>
              </w:rPr>
              <w:t>)</w:t>
            </w:r>
          </w:p>
        </w:tc>
        <w:tc>
          <w:tcPr>
            <w:tcW w:w="1418" w:type="dxa"/>
          </w:tcPr>
          <w:p w:rsidR="00000000" w:rsidRDefault="001A2608">
            <w:pPr>
              <w:ind w:right="394"/>
              <w:jc w:val="right"/>
              <w:rPr>
                <w:snapToGrid w:val="0"/>
                <w:color w:val="000000"/>
                <w:sz w:val="20"/>
              </w:rPr>
            </w:pPr>
            <w:r>
              <w:rPr>
                <w:snapToGrid w:val="0"/>
                <w:color w:val="000000"/>
                <w:sz w:val="20"/>
              </w:rPr>
              <w:t>1</w:t>
            </w:r>
          </w:p>
        </w:tc>
        <w:tc>
          <w:tcPr>
            <w:tcW w:w="1417" w:type="dxa"/>
          </w:tcPr>
          <w:p w:rsidR="00000000" w:rsidRDefault="001A2608">
            <w:pPr>
              <w:jc w:val="center"/>
              <w:rPr>
                <w:snapToGrid w:val="0"/>
                <w:color w:val="000000"/>
                <w:sz w:val="20"/>
                <w:lang w:val="es-ES"/>
              </w:rPr>
            </w:pPr>
            <w:r>
              <w:rPr>
                <w:snapToGrid w:val="0"/>
                <w:color w:val="000000"/>
                <w:sz w:val="20"/>
                <w:lang w:val="es-ES"/>
              </w:rPr>
              <w:t>0.019</w:t>
            </w:r>
          </w:p>
        </w:tc>
        <w:tc>
          <w:tcPr>
            <w:tcW w:w="1560" w:type="dxa"/>
          </w:tcPr>
          <w:p w:rsidR="00000000" w:rsidRDefault="001A2608">
            <w:pPr>
              <w:jc w:val="center"/>
              <w:rPr>
                <w:snapToGrid w:val="0"/>
                <w:color w:val="000000"/>
                <w:sz w:val="20"/>
                <w:lang w:val="es-ES"/>
              </w:rPr>
            </w:pPr>
            <w:r>
              <w:rPr>
                <w:snapToGrid w:val="0"/>
                <w:color w:val="000000"/>
                <w:sz w:val="20"/>
                <w:lang w:val="es-ES"/>
              </w:rPr>
              <w:t>1.85%</w:t>
            </w:r>
          </w:p>
        </w:tc>
      </w:tr>
      <w:tr w:rsidR="00000000">
        <w:tblPrEx>
          <w:tblCellMar>
            <w:top w:w="0" w:type="dxa"/>
            <w:bottom w:w="0" w:type="dxa"/>
          </w:tblCellMar>
        </w:tblPrEx>
        <w:trPr>
          <w:cantSplit/>
          <w:trHeight w:val="250"/>
        </w:trPr>
        <w:tc>
          <w:tcPr>
            <w:tcW w:w="283" w:type="dxa"/>
          </w:tcPr>
          <w:p w:rsidR="00000000" w:rsidRDefault="001A2608">
            <w:pPr>
              <w:jc w:val="right"/>
              <w:rPr>
                <w:b/>
                <w:snapToGrid w:val="0"/>
                <w:color w:val="000000"/>
                <w:sz w:val="22"/>
                <w:lang w:val="es-ES"/>
              </w:rPr>
            </w:pPr>
          </w:p>
        </w:tc>
        <w:tc>
          <w:tcPr>
            <w:tcW w:w="1701" w:type="dxa"/>
            <w:gridSpan w:val="4"/>
          </w:tcPr>
          <w:p w:rsidR="00000000" w:rsidRDefault="001A2608">
            <w:pPr>
              <w:rPr>
                <w:b/>
                <w:snapToGrid w:val="0"/>
                <w:color w:val="000000"/>
                <w:sz w:val="22"/>
                <w:lang w:val="es-ES"/>
              </w:rPr>
            </w:pPr>
            <w:r>
              <w:rPr>
                <w:b/>
                <w:snapToGrid w:val="0"/>
                <w:color w:val="000000"/>
                <w:sz w:val="22"/>
                <w:lang w:val="es-ES"/>
              </w:rPr>
              <w:t>Total</w:t>
            </w:r>
          </w:p>
        </w:tc>
        <w:tc>
          <w:tcPr>
            <w:tcW w:w="1418" w:type="dxa"/>
          </w:tcPr>
          <w:p w:rsidR="00000000" w:rsidRDefault="001A2608">
            <w:pPr>
              <w:ind w:right="394"/>
              <w:jc w:val="right"/>
              <w:rPr>
                <w:snapToGrid w:val="0"/>
                <w:color w:val="000000"/>
                <w:sz w:val="22"/>
              </w:rPr>
            </w:pPr>
            <w:r>
              <w:rPr>
                <w:snapToGrid w:val="0"/>
                <w:color w:val="000000"/>
                <w:sz w:val="22"/>
              </w:rPr>
              <w:t>54</w:t>
            </w:r>
          </w:p>
        </w:tc>
        <w:tc>
          <w:tcPr>
            <w:tcW w:w="1417" w:type="dxa"/>
          </w:tcPr>
          <w:p w:rsidR="00000000" w:rsidRDefault="001A2608">
            <w:pPr>
              <w:jc w:val="center"/>
              <w:rPr>
                <w:snapToGrid w:val="0"/>
                <w:color w:val="000000"/>
                <w:sz w:val="22"/>
                <w:lang w:val="es-ES"/>
              </w:rPr>
            </w:pPr>
            <w:r>
              <w:rPr>
                <w:snapToGrid w:val="0"/>
                <w:color w:val="000000"/>
                <w:sz w:val="22"/>
                <w:lang w:val="es-ES"/>
              </w:rPr>
              <w:t>1.000</w:t>
            </w:r>
          </w:p>
        </w:tc>
        <w:tc>
          <w:tcPr>
            <w:tcW w:w="1560" w:type="dxa"/>
          </w:tcPr>
          <w:p w:rsidR="00000000" w:rsidRDefault="001A2608">
            <w:pPr>
              <w:jc w:val="center"/>
              <w:rPr>
                <w:snapToGrid w:val="0"/>
                <w:color w:val="000000"/>
                <w:sz w:val="22"/>
                <w:lang w:val="es-ES"/>
              </w:rPr>
            </w:pPr>
            <w:r>
              <w:rPr>
                <w:snapToGrid w:val="0"/>
                <w:color w:val="000000"/>
                <w:sz w:val="22"/>
                <w:lang w:val="es-ES"/>
              </w:rPr>
              <w:t>100.00%</w:t>
            </w:r>
          </w:p>
        </w:tc>
      </w:tr>
      <w:tr w:rsidR="00000000">
        <w:tblPrEx>
          <w:tblCellMar>
            <w:top w:w="0" w:type="dxa"/>
            <w:bottom w:w="0" w:type="dxa"/>
          </w:tblCellMar>
        </w:tblPrEx>
        <w:trPr>
          <w:cantSplit/>
          <w:trHeight w:val="250"/>
        </w:trPr>
        <w:tc>
          <w:tcPr>
            <w:tcW w:w="6379" w:type="dxa"/>
            <w:gridSpan w:val="8"/>
            <w:tcBorders>
              <w:top w:val="single" w:sz="12" w:space="0" w:color="auto"/>
            </w:tcBorders>
          </w:tcPr>
          <w:p w:rsidR="00000000" w:rsidRDefault="001A2608">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lectivo 1998–99)</w:t>
            </w:r>
          </w:p>
        </w:tc>
      </w:tr>
    </w:tbl>
    <w:p w:rsidR="00000000" w:rsidRDefault="001A2608">
      <w:pPr>
        <w:pStyle w:val="Textoindependiente"/>
        <w:ind w:left="993"/>
        <w:rPr>
          <w:b/>
          <w:snapToGrid/>
          <w:spacing w:val="-10"/>
        </w:rPr>
      </w:pPr>
    </w:p>
    <w:p w:rsidR="00000000" w:rsidRDefault="001A2608">
      <w:pPr>
        <w:pStyle w:val="Textoindependiente"/>
        <w:spacing w:line="480" w:lineRule="auto"/>
        <w:ind w:left="851"/>
        <w:jc w:val="both"/>
        <w:rPr>
          <w:snapToGrid/>
          <w:sz w:val="10"/>
        </w:rPr>
      </w:pPr>
    </w:p>
    <w:p w:rsidR="00000000" w:rsidRDefault="001A2608">
      <w:pPr>
        <w:pStyle w:val="Textoindependiente"/>
        <w:ind w:left="1276" w:hanging="425"/>
        <w:jc w:val="both"/>
      </w:pPr>
      <w:r>
        <w:rPr>
          <w:b/>
        </w:rPr>
        <w:t>H</w:t>
      </w:r>
      <w:r>
        <w:rPr>
          <w:b/>
          <w:vertAlign w:val="subscript"/>
        </w:rPr>
        <w:t>o</w:t>
      </w:r>
      <w:r>
        <w:rPr>
          <w:b/>
        </w:rPr>
        <w:t>:</w:t>
      </w:r>
      <w:r>
        <w:t xml:space="preserve"> La proporción de estudiantes no promovidos de décimo año básico de jornada nocturna sigue una distribución beta con parámetros </w:t>
      </w:r>
      <w:r>
        <w:sym w:font="Symbol" w:char="F061"/>
      </w:r>
      <w:r>
        <w:t xml:space="preserve">=0.57   </w:t>
      </w:r>
      <w:r>
        <w:sym w:font="Symbol" w:char="F062"/>
      </w:r>
      <w:r>
        <w:t>=</w:t>
      </w:r>
      <w:r>
        <w:rPr>
          <w:color w:val="000000"/>
          <w:lang w:val="es-ES"/>
        </w:rPr>
        <w:t>7.64  (</w:t>
      </w:r>
      <w:r>
        <w:rPr>
          <w:snapToGrid/>
        </w:rPr>
        <w:t>gráfico 3.100)</w:t>
      </w:r>
    </w:p>
    <w:p w:rsidR="00000000" w:rsidRDefault="001A2608">
      <w:pPr>
        <w:pStyle w:val="Textoindependiente"/>
        <w:ind w:left="1134"/>
        <w:jc w:val="left"/>
      </w:pPr>
      <w:r>
        <w:t>vs.</w:t>
      </w:r>
    </w:p>
    <w:p w:rsidR="00000000" w:rsidRDefault="001A2608">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tbl>
      <w:tblPr>
        <w:tblW w:w="0" w:type="auto"/>
        <w:tblInd w:w="2338" w:type="dxa"/>
        <w:tblLayout w:type="fixed"/>
        <w:tblCellMar>
          <w:left w:w="70" w:type="dxa"/>
          <w:right w:w="70" w:type="dxa"/>
        </w:tblCellMar>
        <w:tblLook w:val="0000"/>
      </w:tblPr>
      <w:tblGrid>
        <w:gridCol w:w="2410"/>
        <w:gridCol w:w="2126"/>
      </w:tblGrid>
      <w:tr w:rsidR="00000000">
        <w:tblPrEx>
          <w:tblCellMar>
            <w:top w:w="0" w:type="dxa"/>
            <w:bottom w:w="0" w:type="dxa"/>
          </w:tblCellMar>
        </w:tblPrEx>
        <w:tc>
          <w:tcPr>
            <w:tcW w:w="2410" w:type="dxa"/>
            <w:tcBorders>
              <w:bottom w:val="single" w:sz="12" w:space="0" w:color="auto"/>
            </w:tcBorders>
            <w:vAlign w:val="center"/>
          </w:tcPr>
          <w:p w:rsidR="00000000" w:rsidRDefault="001A2608">
            <w:pPr>
              <w:pStyle w:val="Textoindependiente"/>
              <w:rPr>
                <w:b/>
                <w:sz w:val="20"/>
              </w:rPr>
            </w:pPr>
            <w:r>
              <w:rPr>
                <w:b/>
                <w:sz w:val="20"/>
              </w:rPr>
              <w:t>Máx. Diferencia</w:t>
            </w:r>
          </w:p>
        </w:tc>
        <w:tc>
          <w:tcPr>
            <w:tcW w:w="2126" w:type="dxa"/>
            <w:tcBorders>
              <w:bottom w:val="single" w:sz="12" w:space="0" w:color="auto"/>
            </w:tcBorders>
            <w:vAlign w:val="center"/>
          </w:tcPr>
          <w:p w:rsidR="00000000" w:rsidRDefault="001A2608">
            <w:pPr>
              <w:pStyle w:val="Textoindependiente"/>
              <w:rPr>
                <w:b/>
                <w:sz w:val="20"/>
              </w:rPr>
            </w:pPr>
            <w:r>
              <w:rPr>
                <w:b/>
                <w:sz w:val="20"/>
              </w:rPr>
              <w:t>Valor p</w:t>
            </w:r>
          </w:p>
        </w:tc>
      </w:tr>
      <w:tr w:rsidR="00000000">
        <w:tblPrEx>
          <w:tblCellMar>
            <w:top w:w="0" w:type="dxa"/>
            <w:bottom w:w="0" w:type="dxa"/>
          </w:tblCellMar>
        </w:tblPrEx>
        <w:tc>
          <w:tcPr>
            <w:tcW w:w="2410" w:type="dxa"/>
          </w:tcPr>
          <w:p w:rsidR="00000000" w:rsidRDefault="001A2608">
            <w:pPr>
              <w:pStyle w:val="Textoindependiente"/>
              <w:rPr>
                <w:sz w:val="22"/>
              </w:rPr>
            </w:pPr>
            <w:r>
              <w:rPr>
                <w:sz w:val="22"/>
              </w:rPr>
              <w:t>0.1852</w:t>
            </w:r>
          </w:p>
        </w:tc>
        <w:tc>
          <w:tcPr>
            <w:tcW w:w="2126" w:type="dxa"/>
          </w:tcPr>
          <w:p w:rsidR="00000000" w:rsidRDefault="001A2608">
            <w:pPr>
              <w:pStyle w:val="Textoindependiente"/>
              <w:rPr>
                <w:sz w:val="22"/>
              </w:rPr>
            </w:pPr>
            <w:r>
              <w:rPr>
                <w:sz w:val="22"/>
              </w:rPr>
              <w:t>0.0493</w:t>
            </w:r>
          </w:p>
        </w:tc>
      </w:tr>
    </w:tbl>
    <w:p w:rsidR="00000000" w:rsidRDefault="001A2608">
      <w:pPr>
        <w:pStyle w:val="Textoindependiente"/>
        <w:spacing w:line="480" w:lineRule="auto"/>
        <w:ind w:left="851"/>
        <w:jc w:val="both"/>
        <w:rPr>
          <w:spacing w:val="-9"/>
          <w:sz w:val="18"/>
        </w:rPr>
      </w:pPr>
    </w:p>
    <w:p w:rsidR="00000000" w:rsidRDefault="001A2608">
      <w:pPr>
        <w:pStyle w:val="Textoindependiente"/>
        <w:spacing w:line="480" w:lineRule="auto"/>
        <w:ind w:left="851"/>
        <w:jc w:val="both"/>
        <w:rPr>
          <w:spacing w:val="-2"/>
          <w:sz w:val="2"/>
        </w:rPr>
      </w:pPr>
      <w:r>
        <w:rPr>
          <w:b/>
          <w:snapToGrid/>
          <w:spacing w:val="-1"/>
        </w:rPr>
        <w:pict>
          <v:rect id="_x0000_s2090" style="position:absolute;left:0;text-align:left;margin-left:52.2pt;margin-top:-3.1pt;width:352.8pt;height:206.5pt;z-index:-251728384" o:allowincell="f" strokeweight="4.5pt">
            <v:stroke linestyle="thinThick"/>
          </v:rect>
        </w:pict>
      </w:r>
      <w:r>
        <w:rPr>
          <w:spacing w:val="-2"/>
          <w:sz w:val="2"/>
        </w:rPr>
        <w:t>11</w:t>
      </w:r>
    </w:p>
    <w:p w:rsidR="00000000" w:rsidRDefault="001A2608">
      <w:pPr>
        <w:pStyle w:val="Textoindependiente"/>
        <w:ind w:left="851"/>
        <w:rPr>
          <w:b/>
          <w:snapToGrid/>
          <w:spacing w:val="-1"/>
        </w:rPr>
      </w:pPr>
      <w:r>
        <w:rPr>
          <w:b/>
          <w:snapToGrid/>
          <w:spacing w:val="-1"/>
        </w:rPr>
        <w:t>GRÁFICO 3.101</w:t>
      </w:r>
    </w:p>
    <w:p w:rsidR="00000000" w:rsidRDefault="001A2608">
      <w:pPr>
        <w:pStyle w:val="Textoindependiente"/>
        <w:ind w:left="851"/>
        <w:rPr>
          <w:b/>
          <w:snapToGrid/>
          <w:spacing w:val="-1"/>
        </w:rPr>
      </w:pPr>
      <w:r>
        <w:rPr>
          <w:b/>
          <w:i/>
          <w:snapToGrid/>
          <w:spacing w:val="-1"/>
          <w:sz w:val="28"/>
        </w:rPr>
        <w:t>Guayas</w:t>
      </w:r>
      <w:r>
        <w:rPr>
          <w:b/>
          <w:snapToGrid/>
          <w:spacing w:val="-1"/>
        </w:rPr>
        <w:t xml:space="preserve">, colegios </w:t>
      </w:r>
      <w:r>
        <w:rPr>
          <w:b/>
          <w:snapToGrid/>
          <w:spacing w:val="-1"/>
        </w:rPr>
        <w:t xml:space="preserve">fiscales: Distribución beta de las </w:t>
      </w:r>
    </w:p>
    <w:p w:rsidR="00000000" w:rsidRDefault="001A2608">
      <w:pPr>
        <w:pStyle w:val="Textoindependiente"/>
        <w:ind w:left="851"/>
        <w:rPr>
          <w:b/>
          <w:snapToGrid/>
          <w:spacing w:val="-1"/>
        </w:rPr>
      </w:pPr>
      <w:r>
        <w:rPr>
          <w:b/>
          <w:snapToGrid/>
          <w:spacing w:val="-1"/>
        </w:rPr>
        <w:t xml:space="preserve">proporciones de los estudiantes no promovidos de décimo </w:t>
      </w:r>
    </w:p>
    <w:p w:rsidR="00000000" w:rsidRDefault="001A2608">
      <w:pPr>
        <w:pStyle w:val="Textoindependiente"/>
        <w:ind w:left="851"/>
        <w:rPr>
          <w:b/>
          <w:snapToGrid/>
          <w:spacing w:val="-1"/>
        </w:rPr>
      </w:pPr>
      <w:r>
        <w:rPr>
          <w:noProof/>
          <w:snapToGrid/>
          <w:spacing w:val="-2"/>
        </w:rPr>
        <w:pict>
          <v:shape id="_x0000_s2094" type="#_x0000_t202" style="position:absolute;left:0;text-align:left;margin-left:304.2pt;margin-top:51.7pt;width:50.4pt;height:28.8pt;z-index:251592192" o:allowincell="f" filled="f" stroked="f" strokeweight="1pt">
            <v:textbox style="mso-next-textbox:#_x0000_s2094" inset="0,0,0,0">
              <w:txbxContent>
                <w:p w:rsidR="00000000" w:rsidRDefault="001A2608">
                  <w:pPr>
                    <w:rPr>
                      <w:sz w:val="20"/>
                    </w:rPr>
                  </w:pPr>
                  <w:r>
                    <w:rPr>
                      <w:b/>
                      <w:sz w:val="20"/>
                    </w:rPr>
                    <w:sym w:font="Symbol" w:char="F061"/>
                  </w:r>
                  <w:r>
                    <w:rPr>
                      <w:sz w:val="20"/>
                    </w:rPr>
                    <w:t>= 0.57</w:t>
                  </w:r>
                </w:p>
                <w:p w:rsidR="00000000" w:rsidRDefault="001A2608">
                  <w:pPr>
                    <w:rPr>
                      <w:sz w:val="20"/>
                    </w:rPr>
                  </w:pPr>
                  <w:r>
                    <w:rPr>
                      <w:b/>
                      <w:sz w:val="20"/>
                    </w:rPr>
                    <w:sym w:font="Symbol" w:char="F062"/>
                  </w:r>
                  <w:r>
                    <w:rPr>
                      <w:sz w:val="20"/>
                    </w:rPr>
                    <w:t>= 7.64</w:t>
                  </w:r>
                </w:p>
              </w:txbxContent>
            </v:textbox>
          </v:shape>
        </w:pict>
      </w:r>
      <w:r>
        <w:rPr>
          <w:noProof/>
          <w:snapToGrid/>
          <w:spacing w:val="-2"/>
        </w:rPr>
        <w:pict>
          <v:shape id="_x0000_s2100" type="#_x0000_t202" style="position:absolute;left:0;text-align:left;margin-left:203.4pt;margin-top:44.5pt;width:86.4pt;height:21.6pt;z-index:251596288" o:allowincell="f" filled="f" stroked="f">
            <v:textbox style="mso-next-textbox:#_x0000_s2100" inset="0,0,0,0">
              <w:txbxContent>
                <w:p w:rsidR="00000000" w:rsidRDefault="001A2608">
                  <w:pPr>
                    <w:rPr>
                      <w:sz w:val="16"/>
                    </w:rPr>
                  </w:pPr>
                  <w:r>
                    <w:rPr>
                      <w:sz w:val="16"/>
                    </w:rPr>
                    <w:t xml:space="preserve">    P(X&gt;0.34)  = </w:t>
                  </w:r>
                  <w:r>
                    <w:rPr>
                      <w:snapToGrid w:val="0"/>
                      <w:color w:val="000000"/>
                      <w:sz w:val="16"/>
                      <w:lang w:val="es-ES"/>
                    </w:rPr>
                    <w:t>0.0241</w:t>
                  </w:r>
                </w:p>
              </w:txbxContent>
            </v:textbox>
          </v:shape>
        </w:pict>
      </w:r>
      <w:r>
        <w:rPr>
          <w:noProof/>
          <w:snapToGrid/>
          <w:spacing w:val="-2"/>
        </w:rPr>
        <w:pict>
          <v:line id="_x0000_s2099" style="position:absolute;left:0;text-align:left;z-index:251595264" from="181.8pt,51.7pt" to="206.75pt,51.7pt" o:allowincell="f">
            <v:stroke dashstyle="1 1" endarrow="classic" endcap="round"/>
          </v:line>
        </w:pict>
      </w:r>
      <w:r>
        <w:rPr>
          <w:noProof/>
          <w:snapToGrid/>
          <w:spacing w:val="-2"/>
        </w:rPr>
        <w:pict>
          <v:line id="_x0000_s2098" style="position:absolute;left:0;text-align:left;flip:y;z-index:251594240" from="181.8pt,51.7pt" to="181.8pt,90pt" o:allowincell="f">
            <v:stroke dashstyle="1 1" endcap="round"/>
          </v:line>
        </w:pict>
      </w:r>
      <w:r>
        <w:rPr>
          <w:noProof/>
          <w:snapToGrid/>
          <w:spacing w:val="-2"/>
        </w:rPr>
        <w:pict>
          <v:shape id="_x0000_s2101" type="#_x0000_t202" style="position:absolute;left:0;text-align:left;margin-left:109.8pt;margin-top:15.7pt;width:79.2pt;height:21.6pt;z-index:251597312" o:allowincell="f" filled="f" stroked="f">
            <v:textbox style="mso-next-textbox:#_x0000_s2101" inset="0,0,0,0">
              <w:txbxContent>
                <w:p w:rsidR="00000000" w:rsidRDefault="001A2608">
                  <w:pPr>
                    <w:rPr>
                      <w:sz w:val="16"/>
                    </w:rPr>
                  </w:pPr>
                  <w:r>
                    <w:rPr>
                      <w:sz w:val="16"/>
                    </w:rPr>
                    <w:t xml:space="preserve">  P(X&lt;0.07) = 0.5229</w:t>
                  </w:r>
                </w:p>
              </w:txbxContent>
            </v:textbox>
          </v:shape>
        </w:pict>
      </w:r>
      <w:r>
        <w:rPr>
          <w:noProof/>
          <w:snapToGrid/>
          <w:spacing w:val="-2"/>
        </w:rPr>
        <w:pict>
          <v:group id="_x0000_s2095" style="position:absolute;left:0;text-align:left;margin-left:87.3pt;margin-top:15.7pt;width:21.6pt;height:74.3pt;z-index:251593216" coordorigin="4464,3744" coordsize="432,864" o:allowincell="f">
            <v:line id="_x0000_s2096" style="position:absolute;flip:y" from="4896,3744" to="4896,4608">
              <v:stroke dashstyle="1 1" endcap="round"/>
            </v:line>
            <v:line id="_x0000_s2097" style="position:absolute;flip:x" from="4464,3744" to="4896,3744">
              <v:stroke dashstyle="1 1" endarrow="classic" endcap="round"/>
            </v:line>
          </v:group>
        </w:pict>
      </w:r>
      <w:r w:rsidR="002E225F">
        <w:rPr>
          <w:b/>
          <w:noProof/>
          <w:snapToGrid/>
          <w:spacing w:val="-1"/>
          <w:lang w:val="es-ES"/>
        </w:rPr>
        <w:drawing>
          <wp:anchor distT="0" distB="0" distL="114300" distR="114300" simplePos="0" relativeHeight="251660800" behindDoc="1" locked="0" layoutInCell="0" allowOverlap="1">
            <wp:simplePos x="0" y="0"/>
            <wp:positionH relativeFrom="column">
              <wp:posOffset>754380</wp:posOffset>
            </wp:positionH>
            <wp:positionV relativeFrom="paragraph">
              <wp:posOffset>199390</wp:posOffset>
            </wp:positionV>
            <wp:extent cx="3905885" cy="1362710"/>
            <wp:effectExtent l="0" t="0" r="0" b="0"/>
            <wp:wrapTopAndBottom/>
            <wp:docPr id="1576" name="Imagen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pic:cNvPicPr>
                      <a:picLocks noChangeAspect="1" noChangeArrowheads="1"/>
                    </pic:cNvPicPr>
                  </pic:nvPicPr>
                  <pic:blipFill>
                    <a:blip r:embed="rId15"/>
                    <a:srcRect/>
                    <a:stretch>
                      <a:fillRect/>
                    </a:stretch>
                  </pic:blipFill>
                  <pic:spPr bwMode="auto">
                    <a:xfrm>
                      <a:off x="0" y="0"/>
                      <a:ext cx="3905885" cy="1362710"/>
                    </a:xfrm>
                    <a:prstGeom prst="rect">
                      <a:avLst/>
                    </a:prstGeom>
                    <a:noFill/>
                  </pic:spPr>
                </pic:pic>
              </a:graphicData>
            </a:graphic>
          </wp:anchor>
        </w:drawing>
      </w:r>
      <w:r>
        <w:rPr>
          <w:noProof/>
          <w:snapToGrid/>
          <w:spacing w:val="-2"/>
        </w:rPr>
        <w:pict>
          <v:shape id="_x0000_s2102" type="#_x0000_t202" style="position:absolute;left:0;text-align:left;margin-left:59.55pt;margin-top:23.8pt;width:35.85pt;height:1in;z-index:251598336;mso-position-horizontal-relative:text;mso-position-vertical-relative:text" o:allowincell="f" stroked="f">
            <v:textbox style="mso-next-textbox:#_x0000_s2102">
              <w:txbxContent>
                <w:p w:rsidR="00000000" w:rsidRDefault="001A2608"/>
              </w:txbxContent>
            </v:textbox>
          </v:shape>
        </w:pict>
      </w:r>
      <w:r>
        <w:rPr>
          <w:b/>
          <w:snapToGrid/>
          <w:spacing w:val="-1"/>
        </w:rPr>
        <w:t>año básico  – Jornada nocturna (Año lectivo 1998-99)</w:t>
      </w:r>
    </w:p>
    <w:p w:rsidR="00000000" w:rsidRDefault="001A2608">
      <w:pPr>
        <w:pStyle w:val="Textoindependiente"/>
        <w:spacing w:line="480" w:lineRule="auto"/>
        <w:ind w:left="851"/>
        <w:jc w:val="both"/>
        <w:rPr>
          <w:spacing w:val="-2"/>
        </w:rPr>
      </w:pPr>
      <w:r>
        <w:rPr>
          <w:b/>
          <w:snapToGrid/>
          <w:spacing w:val="-1"/>
        </w:rPr>
        <w:pict>
          <v:shape id="_x0000_s2091" type="#_x0000_t202" style="position:absolute;left:0;text-align:left;margin-left:59.4pt;margin-top:124.3pt;width:345.6pt;height:21.6pt;z-index:251589120" o:allowincell="f" filled="f" stroked="f">
            <v:textbox style="mso-next-textbox:#_x0000_s2091">
              <w:txbxContent>
                <w:p w:rsidR="00000000" w:rsidRDefault="001A2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b/>
          <w:noProof/>
          <w:snapToGrid/>
          <w:spacing w:val="-1"/>
        </w:rPr>
        <w:pict>
          <v:line id="_x0000_s2093" style="position:absolute;left:0;text-align:left;z-index:251591168" from="59.4pt,124.3pt" to="397.8pt,124.3pt" o:allowincell="f" strokeweight="1.5pt"/>
        </w:pict>
      </w:r>
      <w:r>
        <w:rPr>
          <w:b/>
          <w:snapToGrid/>
          <w:spacing w:val="-1"/>
        </w:rPr>
        <w:pict>
          <v:shape id="_x0000_s2092" type="#_x0000_t202" style="position:absolute;left:0;text-align:left;margin-left:88.2pt;margin-top:102.7pt;width:280.8pt;height:14.55pt;z-index:251590144" o:allowincell="f" stroked="f" strokeweight="1pt">
            <v:textbox style="mso-next-textbox:#_x0000_s2092" inset="0,0,0,0">
              <w:txbxContent>
                <w:p w:rsidR="00000000" w:rsidRDefault="001A2608">
                  <w:pPr>
                    <w:jc w:val="center"/>
                    <w:rPr>
                      <w:b/>
                      <w:sz w:val="18"/>
                    </w:rPr>
                  </w:pPr>
                  <w:r>
                    <w:rPr>
                      <w:b/>
                      <w:sz w:val="18"/>
                    </w:rPr>
                    <w:t>Proporción de estudiantes no promovidos de décimo año básico</w:t>
                  </w:r>
                </w:p>
              </w:txbxContent>
            </v:textbox>
          </v:shape>
        </w:pict>
      </w:r>
    </w:p>
    <w:p w:rsidR="00000000" w:rsidRDefault="001A2608">
      <w:pPr>
        <w:pStyle w:val="Textoindependiente"/>
        <w:spacing w:line="480" w:lineRule="auto"/>
        <w:ind w:left="851"/>
        <w:jc w:val="both"/>
        <w:rPr>
          <w:spacing w:val="-2"/>
          <w:sz w:val="22"/>
        </w:rPr>
      </w:pPr>
    </w:p>
    <w:p w:rsidR="00000000" w:rsidRDefault="001A2608">
      <w:pPr>
        <w:pStyle w:val="Textoindependiente"/>
        <w:rPr>
          <w:b/>
          <w:spacing w:val="-1"/>
        </w:rPr>
      </w:pPr>
      <w:r>
        <w:rPr>
          <w:b/>
          <w:spacing w:val="-1"/>
        </w:rPr>
        <w:pict>
          <v:rect id="_x0000_s2336" style="position:absolute;left:0;text-align:left;margin-left:1.8pt;margin-top:-5.4pt;width:403.2pt;height:604.8pt;z-index:251618816" o:allowincell="f" filled="f" strokeweight="4.5pt">
            <v:stroke linestyle="thinThick"/>
            <v:textbox inset="0,0,0,0"/>
          </v:rect>
        </w:pict>
      </w:r>
      <w:r>
        <w:rPr>
          <w:b/>
          <w:spacing w:val="-1"/>
        </w:rPr>
        <w:t xml:space="preserve"> </w:t>
      </w:r>
      <w:r>
        <w:rPr>
          <w:b/>
          <w:spacing w:val="-1"/>
        </w:rPr>
        <w:pict>
          <v:rect id="_x0000_s2110" style="position:absolute;left:0;text-align:left;margin-left:1.8pt;margin-top:-4.8pt;width:403.2pt;height:597.6pt;z-index:-251710976;mso-position-horizontal-relative:text;mso-position-vertical-relative:text" o:allowincell="f" stroked="f" strokeweight="4.5pt">
            <v:stroke dashstyle="1 1" linestyle="thinThick" endcap="round"/>
          </v:rect>
        </w:pict>
      </w:r>
      <w:r>
        <w:rPr>
          <w:b/>
          <w:spacing w:val="-1"/>
        </w:rPr>
        <w:t>GRÁFICO 3.102</w:t>
      </w:r>
    </w:p>
    <w:p w:rsidR="00000000" w:rsidRDefault="001A2608">
      <w:pPr>
        <w:pStyle w:val="Textoindependiente"/>
        <w:rPr>
          <w:b/>
          <w:spacing w:val="-1"/>
        </w:rPr>
      </w:pPr>
      <w:r>
        <w:rPr>
          <w:b/>
          <w:spacing w:val="-1"/>
        </w:rPr>
        <w:t>Ojivas y diagramas de cajas – Proporción de</w:t>
      </w:r>
    </w:p>
    <w:p w:rsidR="00000000" w:rsidRDefault="001A2608">
      <w:pPr>
        <w:pStyle w:val="Textoindependiente"/>
        <w:rPr>
          <w:b/>
          <w:spacing w:val="-1"/>
        </w:rPr>
      </w:pPr>
      <w:r>
        <w:rPr>
          <w:b/>
          <w:noProof/>
          <w:snapToGrid/>
          <w:spacing w:val="-1"/>
        </w:rPr>
        <w:pict>
          <v:shape id="_x0000_s2315" type="#_x0000_t202" style="position:absolute;left:0;text-align:left;margin-left:45pt;margin-top:67.8pt;width:50.4pt;height:180pt;z-index:251616768" o:allowincell="f" filled="f" stroked="f">
            <v:textbox style="mso-next-textbox:#_x0000_s2315" inset="0,0,0,0">
              <w:txbxContent>
                <w:p w:rsidR="00000000" w:rsidRDefault="001A2608">
                  <w:pPr>
                    <w:jc w:val="center"/>
                    <w:rPr>
                      <w:b/>
                      <w:sz w:val="10"/>
                    </w:rPr>
                  </w:pPr>
                </w:p>
                <w:p w:rsidR="00000000" w:rsidRDefault="001A2608">
                  <w:pPr>
                    <w:jc w:val="center"/>
                    <w:rPr>
                      <w:b/>
                    </w:rPr>
                  </w:pPr>
                </w:p>
                <w:p w:rsidR="00000000" w:rsidRDefault="001A2608">
                  <w:pPr>
                    <w:rPr>
                      <w:b/>
                      <w:vertAlign w:val="subscript"/>
                    </w:rPr>
                  </w:pPr>
                  <w:r>
                    <w:rPr>
                      <w:b/>
                    </w:rPr>
                    <w:t xml:space="preserve">   Q</w:t>
                  </w:r>
                  <w:r>
                    <w:rPr>
                      <w:b/>
                      <w:vertAlign w:val="subscript"/>
                    </w:rPr>
                    <w:t>3</w:t>
                  </w:r>
                </w:p>
                <w:p w:rsidR="00000000" w:rsidRDefault="001A2608">
                  <w:pPr>
                    <w:jc w:val="center"/>
                    <w:rPr>
                      <w:b/>
                      <w:sz w:val="30"/>
                    </w:rPr>
                  </w:pPr>
                </w:p>
                <w:p w:rsidR="00000000" w:rsidRDefault="001A2608">
                  <w:pPr>
                    <w:jc w:val="center"/>
                    <w:rPr>
                      <w:b/>
                    </w:rPr>
                  </w:pPr>
                </w:p>
                <w:p w:rsidR="00000000" w:rsidRDefault="001A2608">
                  <w:pPr>
                    <w:jc w:val="center"/>
                    <w:rPr>
                      <w:b/>
                      <w:sz w:val="16"/>
                    </w:rPr>
                  </w:pPr>
                </w:p>
                <w:p w:rsidR="00000000" w:rsidRDefault="001A2608">
                  <w:pPr>
                    <w:jc w:val="center"/>
                    <w:rPr>
                      <w:b/>
                      <w:sz w:val="12"/>
                    </w:rPr>
                  </w:pPr>
                </w:p>
                <w:p w:rsidR="00000000" w:rsidRDefault="001A2608">
                  <w:pPr>
                    <w:jc w:val="center"/>
                    <w:rPr>
                      <w:b/>
                      <w:sz w:val="2"/>
                    </w:rPr>
                  </w:pPr>
                </w:p>
                <w:p w:rsidR="00000000" w:rsidRDefault="001A2608">
                  <w:pPr>
                    <w:rPr>
                      <w:b/>
                    </w:rPr>
                  </w:pPr>
                  <w:r>
                    <w:rPr>
                      <w:b/>
                    </w:rPr>
                    <w:t xml:space="preserve">   Q</w:t>
                  </w:r>
                  <w:r>
                    <w:rPr>
                      <w:b/>
                      <w:vertAlign w:val="subscript"/>
                    </w:rPr>
                    <w:t>2</w:t>
                  </w:r>
                </w:p>
                <w:p w:rsidR="00000000" w:rsidRDefault="001A2608">
                  <w:pPr>
                    <w:jc w:val="center"/>
                    <w:rPr>
                      <w:b/>
                    </w:rPr>
                  </w:pPr>
                </w:p>
                <w:p w:rsidR="00000000" w:rsidRDefault="001A2608">
                  <w:pPr>
                    <w:jc w:val="center"/>
                    <w:rPr>
                      <w:b/>
                      <w:sz w:val="20"/>
                    </w:rPr>
                  </w:pPr>
                </w:p>
                <w:p w:rsidR="00000000" w:rsidRDefault="001A2608">
                  <w:pPr>
                    <w:jc w:val="center"/>
                    <w:rPr>
                      <w:b/>
                      <w:sz w:val="18"/>
                    </w:rPr>
                  </w:pPr>
                </w:p>
                <w:p w:rsidR="00000000" w:rsidRDefault="001A2608">
                  <w:pPr>
                    <w:jc w:val="center"/>
                    <w:rPr>
                      <w:b/>
                    </w:rPr>
                  </w:pPr>
                  <w:r>
                    <w:rPr>
                      <w:b/>
                    </w:rPr>
                    <w:t xml:space="preserve"> </w:t>
                  </w:r>
                </w:p>
                <w:p w:rsidR="00000000" w:rsidRDefault="001A2608">
                  <w:pPr>
                    <w:jc w:val="center"/>
                    <w:rPr>
                      <w:b/>
                      <w:vertAlign w:val="subscript"/>
                    </w:rPr>
                  </w:pPr>
                  <w:r>
                    <w:rPr>
                      <w:b/>
                    </w:rPr>
                    <w:t xml:space="preserve"> Q</w:t>
                  </w:r>
                  <w:r>
                    <w:rPr>
                      <w:b/>
                      <w:vertAlign w:val="subscript"/>
                    </w:rPr>
                    <w:t>1</w:t>
                  </w:r>
                </w:p>
                <w:p w:rsidR="00000000" w:rsidRDefault="001A2608">
                  <w:pPr>
                    <w:jc w:val="center"/>
                    <w:rPr>
                      <w:b/>
                    </w:rPr>
                  </w:pPr>
                </w:p>
              </w:txbxContent>
            </v:textbox>
          </v:shape>
        </w:pict>
      </w:r>
      <w:r>
        <w:rPr>
          <w:b/>
          <w:noProof/>
          <w:snapToGrid/>
          <w:spacing w:val="-1"/>
        </w:rPr>
        <w:pict>
          <v:line id="_x0000_s2837" style="position:absolute;left:0;text-align:left;z-index:-251569664" from="144.85pt,103.8pt" to="144.85pt,492.6pt" o:allowincell="f" strokecolor="gray" strokeweight="1.5pt">
            <v:stroke dashstyle="1 1" endarrow="classic" endcap="round"/>
          </v:line>
        </w:pict>
      </w:r>
      <w:r>
        <w:rPr>
          <w:b/>
          <w:noProof/>
          <w:snapToGrid/>
          <w:spacing w:val="-1"/>
        </w:rPr>
        <w:pict>
          <v:line id="_x0000_s2836" style="position:absolute;left:0;text-align:left;z-index:-251570688" from="109.8pt,103.8pt" to="109.8pt,355.8pt" o:allowincell="f" strokecolor="gray" strokeweight="1.5pt">
            <v:stroke dashstyle="1 1" endarrow="classic" endcap="round"/>
          </v:line>
        </w:pict>
      </w:r>
      <w:r>
        <w:rPr>
          <w:b/>
          <w:noProof/>
          <w:snapToGrid/>
          <w:spacing w:val="-1"/>
        </w:rPr>
        <w:pict>
          <v:line id="_x0000_s2835" style="position:absolute;left:0;text-align:left;z-index:-251571712" from="101.2pt,103.8pt" to="101.2pt,427.8pt" o:allowincell="f" strokecolor="gray" strokeweight="1.5pt">
            <v:stroke dashstyle="1 1" endarrow="classic" endcap="round"/>
          </v:line>
        </w:pict>
      </w:r>
      <w:r>
        <w:rPr>
          <w:b/>
          <w:noProof/>
          <w:snapToGrid/>
          <w:spacing w:val="-1"/>
        </w:rPr>
        <w:pict>
          <v:line id="_x0000_s2834" style="position:absolute;left:0;text-align:left;z-index:-251572736" from="77.7pt,161.4pt" to="77.7pt,492.6pt" o:allowincell="f" strokecolor="gray" strokeweight="1.5pt">
            <v:stroke dashstyle="1 1" endarrow="classic" endcap="round"/>
          </v:line>
        </w:pict>
      </w:r>
      <w:r>
        <w:rPr>
          <w:b/>
          <w:noProof/>
          <w:snapToGrid/>
          <w:spacing w:val="-1"/>
        </w:rPr>
        <w:pict>
          <v:line id="_x0000_s2833" style="position:absolute;left:0;text-align:left;z-index:-251573760" from="63.5pt,161.4pt" to="63.5pt,355.8pt" o:allowincell="f" strokecolor="gray" strokeweight="1.5pt">
            <v:stroke dashstyle="1 1" endarrow="classic" endcap="round"/>
          </v:line>
        </w:pict>
      </w:r>
      <w:r>
        <w:rPr>
          <w:b/>
          <w:noProof/>
          <w:snapToGrid/>
          <w:spacing w:val="-1"/>
        </w:rPr>
        <w:pict>
          <v:line id="_x0000_s2832" style="position:absolute;left:0;text-align:left;z-index:-251574784" from="60.95pt,161.4pt" to="60.95pt,427.8pt" o:allowincell="f" strokecolor="gray" strokeweight="1.5pt">
            <v:stroke dashstyle="1 1" endarrow="classic" endcap="round"/>
          </v:line>
        </w:pict>
      </w:r>
      <w:r>
        <w:rPr>
          <w:b/>
          <w:noProof/>
          <w:snapToGrid/>
          <w:spacing w:val="-1"/>
        </w:rPr>
        <w:pict>
          <v:line id="_x0000_s2830" style="position:absolute;left:0;text-align:left;z-index:-251575808" from="60.95pt,226.2pt" to="60.95pt,492.6pt" o:allowincell="f" strokecolor="gray" strokeweight="1.5pt">
            <v:stroke dashstyle="1 1" endarrow="classic" endcap="round"/>
          </v:line>
        </w:pict>
      </w:r>
      <w:r>
        <w:rPr>
          <w:b/>
          <w:noProof/>
          <w:snapToGrid/>
          <w:spacing w:val="-1"/>
        </w:rPr>
        <w:pict>
          <v:line id="_x0000_s2829" style="position:absolute;left:0;text-align:left;z-index:-251576832" from="58.4pt,226.2pt" to="58.4pt,355.8pt" o:allowincell="f" strokecolor="gray" strokeweight="1.5pt">
            <v:stroke dashstyle="1 1" endarrow="classic" endcap="round"/>
          </v:line>
        </w:pict>
      </w:r>
      <w:r>
        <w:rPr>
          <w:b/>
          <w:noProof/>
          <w:snapToGrid/>
          <w:spacing w:val="-1"/>
        </w:rPr>
        <w:pict>
          <v:line id="_x0000_s2827" style="position:absolute;left:0;text-align:left;z-index:-251577856" from="56.15pt,226.2pt" to="56.15pt,427.8pt" o:allowincell="f" strokecolor="gray" strokeweight="1.5pt">
            <v:stroke dashstyle="1 1" endarrow="classic" endcap="round"/>
          </v:line>
        </w:pict>
      </w:r>
      <w:r w:rsidR="002E225F">
        <w:rPr>
          <w:b/>
          <w:noProof/>
          <w:snapToGrid/>
          <w:spacing w:val="-1"/>
          <w:lang w:val="es-ES"/>
        </w:rPr>
        <w:drawing>
          <wp:anchor distT="0" distB="0" distL="114300" distR="114300" simplePos="0" relativeHeight="251737600" behindDoc="1" locked="0" layoutInCell="0" allowOverlap="1">
            <wp:simplePos x="0" y="0"/>
            <wp:positionH relativeFrom="column">
              <wp:posOffset>299085</wp:posOffset>
            </wp:positionH>
            <wp:positionV relativeFrom="paragraph">
              <wp:posOffset>220980</wp:posOffset>
            </wp:positionV>
            <wp:extent cx="4725035" cy="3772535"/>
            <wp:effectExtent l="0" t="0" r="0" b="0"/>
            <wp:wrapTopAndBottom/>
            <wp:docPr id="1802" name="Imagen 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
                    <pic:cNvPicPr>
                      <a:picLocks noChangeAspect="1" noChangeArrowheads="1"/>
                    </pic:cNvPicPr>
                  </pic:nvPicPr>
                  <pic:blipFill>
                    <a:blip r:embed="rId16"/>
                    <a:srcRect/>
                    <a:stretch>
                      <a:fillRect/>
                    </a:stretch>
                  </pic:blipFill>
                  <pic:spPr bwMode="auto">
                    <a:xfrm>
                      <a:off x="0" y="0"/>
                      <a:ext cx="4725035" cy="3772535"/>
                    </a:xfrm>
                    <a:prstGeom prst="rect">
                      <a:avLst/>
                    </a:prstGeom>
                    <a:noFill/>
                  </pic:spPr>
                </pic:pic>
              </a:graphicData>
            </a:graphic>
          </wp:anchor>
        </w:drawing>
      </w:r>
      <w:r>
        <w:rPr>
          <w:b/>
          <w:spacing w:val="-1"/>
        </w:rPr>
        <w:t>estudiantes no promovidos</w:t>
      </w:r>
      <w:r>
        <w:rPr>
          <w:b/>
          <w:spacing w:val="-1"/>
        </w:rPr>
        <w:t xml:space="preserve"> de décimo año básico por jornada</w:t>
      </w:r>
    </w:p>
    <w:p w:rsidR="00000000" w:rsidRDefault="001A2608">
      <w:pPr>
        <w:pStyle w:val="Textoindependiente"/>
        <w:spacing w:line="480" w:lineRule="auto"/>
        <w:ind w:left="851"/>
        <w:jc w:val="both"/>
      </w:pPr>
      <w:r>
        <w:rPr>
          <w:b/>
          <w:noProof/>
          <w:snapToGrid/>
          <w:spacing w:val="-1"/>
        </w:rPr>
        <w:pict>
          <v:line id="_x0000_s2328" style="position:absolute;left:0;text-align:left;z-index:251617792" from="268.2pt,213.6pt" to="268.2pt,415.2pt" o:allowincell="f" stroked="f">
            <v:stroke endarrow="block"/>
          </v:line>
        </w:pict>
      </w:r>
      <w:r>
        <w:rPr>
          <w:b/>
          <w:noProof/>
          <w:snapToGrid/>
          <w:spacing w:val="-1"/>
        </w:rPr>
        <w:pict>
          <v:shape id="_x0000_s2132" type="#_x0000_t202" style="position:absolute;left:0;text-align:left;margin-left:73.8pt;margin-top:306.6pt;width:280.8pt;height:14.55pt;z-index:251614720" o:allowincell="f" stroked="f" strokeweight="1pt">
            <v:textbox style="mso-next-textbox:#_x0000_s2132" inset="0,0,0,0">
              <w:txbxContent>
                <w:p w:rsidR="00000000" w:rsidRDefault="001A2608">
                  <w:pPr>
                    <w:jc w:val="center"/>
                    <w:rPr>
                      <w:b/>
                      <w:sz w:val="18"/>
                    </w:rPr>
                  </w:pPr>
                  <w:r>
                    <w:rPr>
                      <w:b/>
                      <w:sz w:val="18"/>
                    </w:rPr>
                    <w:t>Proporción de estudiantes promovidos de décimo año básico</w:t>
                  </w:r>
                </w:p>
              </w:txbxContent>
            </v:textbox>
          </v:shape>
        </w:pict>
      </w:r>
      <w:r>
        <w:rPr>
          <w:noProof/>
          <w:snapToGrid/>
        </w:rPr>
        <w:pict>
          <v:line id="_x0000_s2118" style="position:absolute;left:0;text-align:left;z-index:251613696" from="52.2pt,262.8pt" to="52.2pt,262.8pt" o:allowincell="f" strokeweight="1pt"/>
        </w:pict>
      </w:r>
      <w:r>
        <w:rPr>
          <w:snapToGrid/>
        </w:rPr>
        <w:pict>
          <v:line id="_x0000_s2117" style="position:absolute;left:0;text-align:left;z-index:251612672" from="59.4pt,205.2pt" to="405pt,205.2pt" o:allowincell="f" stroked="f"/>
        </w:pict>
      </w:r>
      <w:r>
        <w:rPr>
          <w:snapToGrid/>
        </w:rPr>
        <w:pict>
          <v:line id="_x0000_s2104" style="position:absolute;left:0;text-align:left;z-index:251599360" from="138.6pt,212.4pt" to="138.6pt,349.2pt" o:allowincell="f" stroked="f"/>
        </w:pict>
      </w:r>
    </w:p>
    <w:p w:rsidR="00000000" w:rsidRDefault="001A2608">
      <w:pPr>
        <w:pStyle w:val="Textoindependiente"/>
        <w:spacing w:line="480" w:lineRule="auto"/>
        <w:ind w:left="851"/>
        <w:jc w:val="both"/>
      </w:pPr>
      <w:r>
        <w:rPr>
          <w:snapToGrid/>
        </w:rPr>
        <w:pict>
          <v:rect id="_x0000_s2105" style="position:absolute;left:0;text-align:left;margin-left:58.95pt;margin-top:15.6pt;width:50.85pt;height:28.8pt;z-index:251600384" o:allowincell="f" fillcolor="#339" strokecolor="#339" strokeweight="2.25pt">
            <v:fill color2="fill lighten(0)" method="linear sigma" focus="-50%" type="gradient"/>
          </v:rect>
        </w:pict>
      </w:r>
      <w:r>
        <w:rPr>
          <w:snapToGrid/>
        </w:rPr>
        <w:pict>
          <v:shape id="_x0000_s2113" type="#_x0000_t202" style="position:absolute;left:0;text-align:left;margin-left:203.4pt;margin-top:8.4pt;width:108pt;height:21.6pt;z-index:-251707904" o:allowincell="f" stroked="f">
            <v:textbox style="mso-next-textbox:#_x0000_s2113">
              <w:txbxContent>
                <w:p w:rsidR="00000000" w:rsidRDefault="001A2608">
                  <w:pPr>
                    <w:pStyle w:val="Textonotapie"/>
                    <w:rPr>
                      <w:rFonts w:ascii="Arial" w:hAnsi="Arial"/>
                    </w:rPr>
                  </w:pPr>
                  <w:r>
                    <w:rPr>
                      <w:rFonts w:ascii="Arial" w:hAnsi="Arial"/>
                    </w:rPr>
                    <w:t>Jornada matutina</w:t>
                  </w:r>
                </w:p>
              </w:txbxContent>
            </v:textbox>
          </v:shape>
        </w:pict>
      </w:r>
      <w:r>
        <w:rPr>
          <w:snapToGrid/>
        </w:rPr>
        <w:pict>
          <v:line id="_x0000_s2106" style="position:absolute;left:0;text-align:left;z-index:251601408" from="63.8pt,15.6pt" to="63.8pt,44.4pt" o:allowincell="f" strokecolor="#339" strokeweight="2.25pt"/>
        </w:pict>
      </w:r>
    </w:p>
    <w:p w:rsidR="00000000" w:rsidRDefault="001A2608">
      <w:pPr>
        <w:pStyle w:val="Textoindependiente"/>
        <w:spacing w:line="480" w:lineRule="auto"/>
        <w:ind w:left="851"/>
        <w:jc w:val="both"/>
        <w:rPr>
          <w:sz w:val="28"/>
        </w:rPr>
      </w:pPr>
      <w:r>
        <w:rPr>
          <w:noProof/>
          <w:snapToGrid/>
          <w:spacing w:val="-1"/>
        </w:rPr>
        <w:pict>
          <v:line id="_x0000_s2842" style="position:absolute;left:0;text-align:left;z-index:-251567616" from="52.2pt,.55pt" to="383.4pt,.55pt" o:allowincell="f" strokeweight="2.25pt"/>
        </w:pict>
      </w:r>
    </w:p>
    <w:p w:rsidR="00000000" w:rsidRDefault="001A2608">
      <w:pPr>
        <w:pStyle w:val="Textoindependiente"/>
        <w:spacing w:line="480" w:lineRule="auto"/>
        <w:jc w:val="both"/>
        <w:rPr>
          <w:spacing w:val="-1"/>
        </w:rPr>
      </w:pPr>
      <w:r>
        <w:rPr>
          <w:spacing w:val="-1"/>
        </w:rPr>
        <w:pict>
          <v:shape id="_x0000_s2114" type="#_x0000_t202" style="position:absolute;left:0;text-align:left;margin-left:203.4pt;margin-top:20.6pt;width:136.8pt;height:21.6pt;z-index:-251706880" o:allowincell="f" stroked="f">
            <v:textbox style="mso-next-textbox:#_x0000_s2114">
              <w:txbxContent>
                <w:p w:rsidR="00000000" w:rsidRDefault="001A2608">
                  <w:pPr>
                    <w:pStyle w:val="Textonotapie"/>
                    <w:rPr>
                      <w:rFonts w:ascii="Arial" w:hAnsi="Arial"/>
                    </w:rPr>
                  </w:pPr>
                  <w:r>
                    <w:rPr>
                      <w:rFonts w:ascii="Arial" w:hAnsi="Arial"/>
                    </w:rPr>
                    <w:t>Jornada vespertina</w:t>
                  </w:r>
                </w:p>
              </w:txbxContent>
            </v:textbox>
          </v:shape>
        </w:pict>
      </w:r>
      <w:r>
        <w:pict>
          <v:shape id="_x0000_s2111" type="#_x0000_t202" style="position:absolute;left:0;text-align:left;margin-left:9pt;margin-top:147.15pt;width:345.6pt;height:28.8pt;z-index:251606528" o:allowincell="f" filled="f" stroked="f">
            <v:textbox style="mso-next-textbox:#_x0000_s2111">
              <w:txbxContent>
                <w:p w:rsidR="00000000" w:rsidRDefault="001A2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w:t>
                  </w:r>
                  <w:r>
                    <w:rPr>
                      <w:snapToGrid w:val="0"/>
                      <w:color w:val="000000"/>
                      <w:sz w:val="18"/>
                    </w:rPr>
                    <w:t>irección nacional de estudios (Base de dato años lectivos 1995–99)</w:t>
                  </w:r>
                </w:p>
              </w:txbxContent>
            </v:textbox>
          </v:shape>
        </w:pict>
      </w:r>
    </w:p>
    <w:p w:rsidR="00000000" w:rsidRDefault="001A2608">
      <w:pPr>
        <w:pStyle w:val="Textoindependiente"/>
        <w:spacing w:line="480" w:lineRule="auto"/>
        <w:ind w:left="851"/>
        <w:jc w:val="both"/>
        <w:rPr>
          <w:spacing w:val="-12"/>
        </w:rPr>
      </w:pPr>
      <w:r>
        <w:rPr>
          <w:noProof/>
          <w:snapToGrid/>
          <w:spacing w:val="-1"/>
        </w:rPr>
        <w:pict>
          <v:line id="_x0000_s2338" style="position:absolute;left:0;text-align:left;z-index:-251696640" from="52.2pt,12.75pt" to="333pt,13.6pt" o:allowincell="f" strokeweight="2.25pt"/>
        </w:pict>
      </w:r>
      <w:r>
        <w:rPr>
          <w:noProof/>
          <w:snapToGrid/>
        </w:rPr>
        <w:pict>
          <v:line id="_x0000_s2840" style="position:absolute;left:0;text-align:left;z-index:-251568640" from="52.2pt,78.8pt" to="383.4pt,78.8pt" o:allowincell="f" strokeweight="2.25pt"/>
        </w:pict>
      </w:r>
      <w:r>
        <w:pict>
          <v:rect id="_x0000_s2109" style="position:absolute;left:0;text-align:left;margin-left:60.95pt;margin-top:65pt;width:84.2pt;height:28.9pt;z-index:251604480" o:allowincell="f" fillcolor="green" strokecolor="green" strokeweight="2.25pt">
            <v:fill color2="fill lighten(0)" method="linear sigma" focus="50%" type="gradient"/>
          </v:rect>
        </w:pict>
      </w:r>
      <w:r>
        <w:rPr>
          <w:i/>
        </w:rPr>
        <w:pict>
          <v:rect id="_x0000_s2107" style="position:absolute;left:0;text-align:left;margin-left:56.7pt;margin-top:.2pt;width:43.95pt;height:28.8pt;z-index:251602432" o:allowincell="f" fillcolor="#f60" strokecolor="#f60" strokeweight="2.25pt">
            <v:fill color2="fill lighten(0)" method="linear sigma" focus="50%" type="gradient"/>
          </v:rect>
        </w:pict>
      </w:r>
      <w:r>
        <w:rPr>
          <w:spacing w:val="-1"/>
        </w:rPr>
        <w:pict>
          <v:shape id="_x0000_s2115" type="#_x0000_t202" style="position:absolute;left:0;text-align:left;margin-left:203.4pt;margin-top:57.8pt;width:122.4pt;height:21.6pt;z-index:-251705856" o:allowincell="f" stroked="f">
            <v:textbox style="mso-next-textbox:#_x0000_s2115">
              <w:txbxContent>
                <w:p w:rsidR="00000000" w:rsidRDefault="001A2608">
                  <w:pPr>
                    <w:pStyle w:val="Textonotapie"/>
                    <w:rPr>
                      <w:rFonts w:ascii="Arial" w:hAnsi="Arial"/>
                    </w:rPr>
                  </w:pPr>
                  <w:r>
                    <w:rPr>
                      <w:rFonts w:ascii="Arial" w:hAnsi="Arial"/>
                    </w:rPr>
                    <w:t>Jornada nocturna</w:t>
                  </w:r>
                </w:p>
              </w:txbxContent>
            </v:textbox>
          </v:shape>
        </w:pict>
      </w:r>
      <w:r>
        <w:rPr>
          <w:spacing w:val="-1"/>
        </w:rPr>
        <w:pict>
          <v:line id="_x0000_s2112" style="position:absolute;left:0;text-align:left;z-index:251607552" from="77.7pt,65pt" to="77.7pt,93.8pt" o:allowincell="f" strokecolor="green" strokeweight="2.25pt"/>
        </w:pict>
      </w:r>
      <w:r>
        <w:rPr>
          <w:i/>
        </w:rPr>
        <w:pict>
          <v:line id="_x0000_s2108" style="position:absolute;left:0;text-align:left;z-index:251603456" from="62.1pt,.2pt" to="62.1pt,29pt" o:allowincell="f" strokecolor="#f60" strokeweight="2.25pt"/>
        </w:pict>
      </w:r>
      <w:r>
        <w:rPr>
          <w:spacing w:val="-1"/>
        </w:rPr>
        <w:pict>
          <v:line id="_x0000_s2116" style="position:absolute;left:0;text-align:left;z-index:251611648" from="9pt,119.55pt" to="405pt,119.55pt" o:allowincell="f" strokeweight="1.5pt"/>
        </w:pict>
      </w:r>
      <w:r>
        <w:rPr>
          <w:spacing w:val="-1"/>
        </w:rPr>
        <w:br w:type="page"/>
      </w:r>
      <w:r>
        <w:rPr>
          <w:spacing w:val="-12"/>
        </w:rPr>
        <w:t>Las causas más comunes de los estudiantes reprobados de décimo año básico para el año lectivo 1998-99 en la provincia del Guayas de jornada matutina fueron pedagógicas (</w:t>
      </w:r>
      <w:r>
        <w:rPr>
          <w:b/>
          <w:spacing w:val="-12"/>
        </w:rPr>
        <w:t>32.7%</w:t>
      </w:r>
      <w:r>
        <w:rPr>
          <w:spacing w:val="-12"/>
        </w:rPr>
        <w:t xml:space="preserve">) y personales </w:t>
      </w:r>
      <w:r>
        <w:rPr>
          <w:b/>
          <w:spacing w:val="-12"/>
        </w:rPr>
        <w:t>(21.6%</w:t>
      </w:r>
      <w:r>
        <w:rPr>
          <w:spacing w:val="-12"/>
        </w:rPr>
        <w:t>)</w:t>
      </w:r>
      <w:r>
        <w:rPr>
          <w:b/>
          <w:spacing w:val="-12"/>
        </w:rPr>
        <w:t xml:space="preserve">, </w:t>
      </w:r>
      <w:r>
        <w:rPr>
          <w:spacing w:val="-12"/>
        </w:rPr>
        <w:t>y en la jornada nocturna el mayor porcentaje  fue por causas distintas a las señaladas denominada otras causas de reprobación (</w:t>
      </w:r>
      <w:r>
        <w:rPr>
          <w:b/>
          <w:spacing w:val="-12"/>
        </w:rPr>
        <w:t>31.5%</w:t>
      </w:r>
      <w:r>
        <w:rPr>
          <w:spacing w:val="-12"/>
        </w:rPr>
        <w:t>).</w:t>
      </w:r>
    </w:p>
    <w:p w:rsidR="00000000" w:rsidRDefault="001A2608">
      <w:pPr>
        <w:pStyle w:val="Textoindependiente"/>
        <w:spacing w:line="480" w:lineRule="auto"/>
        <w:ind w:left="851"/>
        <w:jc w:val="both"/>
        <w:rPr>
          <w:sz w:val="14"/>
        </w:rPr>
      </w:pPr>
      <w:r>
        <w:rPr>
          <w:b/>
          <w:noProof/>
          <w:snapToGrid/>
        </w:rPr>
        <w:pict>
          <v:rect id="_x0000_s2657" style="position:absolute;left:0;text-align:left;margin-left:45pt;margin-top:9.8pt;width:5in;height:199.6pt;z-index:-251639296" o:allowincell="f" filled="f" strokeweight="4.5pt">
            <v:stroke linestyle="thinThick"/>
          </v:rect>
        </w:pict>
      </w:r>
    </w:p>
    <w:p w:rsidR="00000000" w:rsidRDefault="001A2608">
      <w:pPr>
        <w:pStyle w:val="Textoindependiente"/>
        <w:ind w:left="851"/>
        <w:rPr>
          <w:b/>
        </w:rPr>
      </w:pPr>
      <w:r>
        <w:rPr>
          <w:b/>
        </w:rPr>
        <w:t>TABLA LXIV</w:t>
      </w:r>
    </w:p>
    <w:p w:rsidR="00000000" w:rsidRDefault="001A2608">
      <w:pPr>
        <w:pStyle w:val="Textoindependiente"/>
        <w:ind w:left="709"/>
        <w:rPr>
          <w:b/>
        </w:rPr>
      </w:pPr>
      <w:r>
        <w:rPr>
          <w:b/>
        </w:rPr>
        <w:t>Causas de los estudiantes reprobados de décimo año básico</w:t>
      </w:r>
    </w:p>
    <w:tbl>
      <w:tblPr>
        <w:tblW w:w="0" w:type="auto"/>
        <w:tblInd w:w="1164" w:type="dxa"/>
        <w:tblLayout w:type="fixed"/>
        <w:tblCellMar>
          <w:left w:w="30" w:type="dxa"/>
          <w:right w:w="30" w:type="dxa"/>
        </w:tblCellMar>
        <w:tblLook w:val="0000"/>
      </w:tblPr>
      <w:tblGrid>
        <w:gridCol w:w="1560"/>
        <w:gridCol w:w="874"/>
        <w:gridCol w:w="874"/>
        <w:gridCol w:w="874"/>
        <w:gridCol w:w="874"/>
        <w:gridCol w:w="874"/>
        <w:gridCol w:w="874"/>
      </w:tblGrid>
      <w:tr w:rsidR="00000000">
        <w:tblPrEx>
          <w:tblCellMar>
            <w:top w:w="0" w:type="dxa"/>
            <w:bottom w:w="0" w:type="dxa"/>
          </w:tblCellMar>
        </w:tblPrEx>
        <w:trPr>
          <w:cantSplit/>
          <w:trHeight w:val="250"/>
        </w:trPr>
        <w:tc>
          <w:tcPr>
            <w:tcW w:w="1560" w:type="dxa"/>
            <w:vMerge w:val="restart"/>
            <w:tcBorders>
              <w:top w:val="single" w:sz="12" w:space="0" w:color="auto"/>
            </w:tcBorders>
            <w:vAlign w:val="center"/>
          </w:tcPr>
          <w:p w:rsidR="00000000" w:rsidRDefault="001A2608">
            <w:pPr>
              <w:pStyle w:val="Ttulo6"/>
              <w:rPr>
                <w:sz w:val="18"/>
              </w:rPr>
            </w:pPr>
            <w:r>
              <w:rPr>
                <w:sz w:val="18"/>
              </w:rPr>
              <w:t>CAUSAS</w:t>
            </w:r>
          </w:p>
        </w:tc>
        <w:tc>
          <w:tcPr>
            <w:tcW w:w="5244" w:type="dxa"/>
            <w:gridSpan w:val="6"/>
            <w:tcBorders>
              <w:top w:val="single" w:sz="12" w:space="0" w:color="auto"/>
            </w:tcBorders>
          </w:tcPr>
          <w:p w:rsidR="00000000" w:rsidRDefault="001A2608">
            <w:pPr>
              <w:pStyle w:val="Ttulo4"/>
              <w:rPr>
                <w:sz w:val="18"/>
              </w:rPr>
            </w:pPr>
            <w:r>
              <w:rPr>
                <w:sz w:val="18"/>
              </w:rPr>
              <w:t>Estudiantes no promovidos– Jornada</w:t>
            </w:r>
          </w:p>
        </w:tc>
      </w:tr>
      <w:tr w:rsidR="00000000">
        <w:tblPrEx>
          <w:tblCellMar>
            <w:top w:w="0" w:type="dxa"/>
            <w:bottom w:w="0" w:type="dxa"/>
          </w:tblCellMar>
        </w:tblPrEx>
        <w:trPr>
          <w:cantSplit/>
          <w:trHeight w:val="250"/>
        </w:trPr>
        <w:tc>
          <w:tcPr>
            <w:tcW w:w="1560" w:type="dxa"/>
            <w:vMerge/>
          </w:tcPr>
          <w:p w:rsidR="00000000" w:rsidRDefault="001A2608">
            <w:pPr>
              <w:jc w:val="center"/>
              <w:rPr>
                <w:b/>
                <w:snapToGrid w:val="0"/>
                <w:color w:val="000000"/>
                <w:sz w:val="18"/>
                <w:lang w:val="es-ES"/>
              </w:rPr>
            </w:pPr>
          </w:p>
        </w:tc>
        <w:tc>
          <w:tcPr>
            <w:tcW w:w="1748" w:type="dxa"/>
            <w:gridSpan w:val="2"/>
            <w:tcBorders>
              <w:top w:val="single" w:sz="8" w:space="0" w:color="auto"/>
              <w:bottom w:val="single" w:sz="8" w:space="0" w:color="auto"/>
            </w:tcBorders>
          </w:tcPr>
          <w:p w:rsidR="00000000" w:rsidRDefault="001A2608">
            <w:pPr>
              <w:jc w:val="center"/>
              <w:rPr>
                <w:b/>
                <w:snapToGrid w:val="0"/>
                <w:color w:val="000000"/>
                <w:sz w:val="18"/>
                <w:lang w:val="es-ES"/>
              </w:rPr>
            </w:pPr>
            <w:r>
              <w:rPr>
                <w:b/>
                <w:snapToGrid w:val="0"/>
                <w:color w:val="000000"/>
                <w:sz w:val="18"/>
                <w:lang w:val="es-ES"/>
              </w:rPr>
              <w:t>Matuti</w:t>
            </w:r>
            <w:r>
              <w:rPr>
                <w:b/>
                <w:snapToGrid w:val="0"/>
                <w:color w:val="000000"/>
                <w:sz w:val="18"/>
                <w:lang w:val="es-ES"/>
              </w:rPr>
              <w:t>na</w:t>
            </w:r>
          </w:p>
        </w:tc>
        <w:tc>
          <w:tcPr>
            <w:tcW w:w="1748" w:type="dxa"/>
            <w:gridSpan w:val="2"/>
            <w:tcBorders>
              <w:top w:val="single" w:sz="8" w:space="0" w:color="auto"/>
              <w:bottom w:val="single" w:sz="8" w:space="0" w:color="auto"/>
            </w:tcBorders>
          </w:tcPr>
          <w:p w:rsidR="00000000" w:rsidRDefault="001A2608">
            <w:pPr>
              <w:jc w:val="center"/>
              <w:rPr>
                <w:b/>
                <w:snapToGrid w:val="0"/>
                <w:color w:val="000000"/>
                <w:sz w:val="18"/>
                <w:lang w:val="es-ES"/>
              </w:rPr>
            </w:pPr>
            <w:r>
              <w:rPr>
                <w:b/>
                <w:snapToGrid w:val="0"/>
                <w:color w:val="000000"/>
                <w:sz w:val="18"/>
                <w:lang w:val="es-ES"/>
              </w:rPr>
              <w:t>Vespertina</w:t>
            </w:r>
          </w:p>
        </w:tc>
        <w:tc>
          <w:tcPr>
            <w:tcW w:w="1748" w:type="dxa"/>
            <w:gridSpan w:val="2"/>
            <w:tcBorders>
              <w:top w:val="single" w:sz="8" w:space="0" w:color="auto"/>
              <w:bottom w:val="single" w:sz="8" w:space="0" w:color="auto"/>
            </w:tcBorders>
          </w:tcPr>
          <w:p w:rsidR="00000000" w:rsidRDefault="001A2608">
            <w:pPr>
              <w:jc w:val="center"/>
              <w:rPr>
                <w:b/>
                <w:snapToGrid w:val="0"/>
                <w:color w:val="000000"/>
                <w:sz w:val="18"/>
                <w:lang w:val="es-ES"/>
              </w:rPr>
            </w:pPr>
            <w:r>
              <w:rPr>
                <w:b/>
                <w:snapToGrid w:val="0"/>
                <w:color w:val="000000"/>
                <w:sz w:val="18"/>
                <w:lang w:val="es-ES"/>
              </w:rPr>
              <w:t>Nocturna</w:t>
            </w:r>
          </w:p>
        </w:tc>
      </w:tr>
      <w:tr w:rsidR="00000000">
        <w:tblPrEx>
          <w:tblCellMar>
            <w:top w:w="0" w:type="dxa"/>
            <w:bottom w:w="0" w:type="dxa"/>
          </w:tblCellMar>
        </w:tblPrEx>
        <w:trPr>
          <w:cantSplit/>
          <w:trHeight w:val="250"/>
        </w:trPr>
        <w:tc>
          <w:tcPr>
            <w:tcW w:w="1560" w:type="dxa"/>
            <w:vMerge/>
            <w:tcBorders>
              <w:bottom w:val="single" w:sz="12" w:space="0" w:color="auto"/>
            </w:tcBorders>
          </w:tcPr>
          <w:p w:rsidR="00000000" w:rsidRDefault="001A2608">
            <w:pPr>
              <w:jc w:val="center"/>
              <w:rPr>
                <w:snapToGrid w:val="0"/>
                <w:color w:val="000000"/>
                <w:sz w:val="18"/>
                <w:lang w:val="es-ES"/>
              </w:rPr>
            </w:pPr>
          </w:p>
        </w:tc>
        <w:tc>
          <w:tcPr>
            <w:tcW w:w="874" w:type="dxa"/>
            <w:tcBorders>
              <w:bottom w:val="single" w:sz="12" w:space="0" w:color="auto"/>
            </w:tcBorders>
          </w:tcPr>
          <w:p w:rsidR="00000000" w:rsidRDefault="001A2608">
            <w:pPr>
              <w:jc w:val="center"/>
              <w:rPr>
                <w:b/>
                <w:snapToGrid w:val="0"/>
                <w:color w:val="000000"/>
                <w:sz w:val="18"/>
                <w:lang w:val="es-ES"/>
              </w:rPr>
            </w:pPr>
            <w:r>
              <w:rPr>
                <w:b/>
                <w:snapToGrid w:val="0"/>
                <w:color w:val="000000"/>
                <w:sz w:val="18"/>
                <w:lang w:val="es-ES"/>
              </w:rPr>
              <w:t>N°</w:t>
            </w:r>
          </w:p>
        </w:tc>
        <w:tc>
          <w:tcPr>
            <w:tcW w:w="874" w:type="dxa"/>
            <w:tcBorders>
              <w:bottom w:val="single" w:sz="12" w:space="0" w:color="auto"/>
            </w:tcBorders>
          </w:tcPr>
          <w:p w:rsidR="00000000" w:rsidRDefault="001A2608">
            <w:pPr>
              <w:jc w:val="center"/>
              <w:rPr>
                <w:b/>
                <w:snapToGrid w:val="0"/>
                <w:color w:val="000000"/>
                <w:sz w:val="18"/>
                <w:lang w:val="es-ES"/>
              </w:rPr>
            </w:pPr>
            <w:r>
              <w:rPr>
                <w:b/>
                <w:snapToGrid w:val="0"/>
                <w:color w:val="000000"/>
                <w:sz w:val="18"/>
                <w:lang w:val="es-ES"/>
              </w:rPr>
              <w:t>%</w:t>
            </w:r>
          </w:p>
        </w:tc>
        <w:tc>
          <w:tcPr>
            <w:tcW w:w="874" w:type="dxa"/>
            <w:tcBorders>
              <w:bottom w:val="single" w:sz="12" w:space="0" w:color="auto"/>
            </w:tcBorders>
          </w:tcPr>
          <w:p w:rsidR="00000000" w:rsidRDefault="001A2608">
            <w:pPr>
              <w:jc w:val="center"/>
              <w:rPr>
                <w:b/>
                <w:snapToGrid w:val="0"/>
                <w:color w:val="000000"/>
                <w:sz w:val="18"/>
                <w:lang w:val="es-ES"/>
              </w:rPr>
            </w:pPr>
            <w:r>
              <w:rPr>
                <w:b/>
                <w:snapToGrid w:val="0"/>
                <w:color w:val="000000"/>
                <w:sz w:val="18"/>
                <w:lang w:val="es-ES"/>
              </w:rPr>
              <w:t>N°</w:t>
            </w:r>
          </w:p>
        </w:tc>
        <w:tc>
          <w:tcPr>
            <w:tcW w:w="874" w:type="dxa"/>
            <w:tcBorders>
              <w:bottom w:val="single" w:sz="12" w:space="0" w:color="auto"/>
            </w:tcBorders>
          </w:tcPr>
          <w:p w:rsidR="00000000" w:rsidRDefault="001A2608">
            <w:pPr>
              <w:jc w:val="center"/>
              <w:rPr>
                <w:b/>
                <w:snapToGrid w:val="0"/>
                <w:color w:val="000000"/>
                <w:sz w:val="18"/>
                <w:lang w:val="es-ES"/>
              </w:rPr>
            </w:pPr>
            <w:r>
              <w:rPr>
                <w:b/>
                <w:snapToGrid w:val="0"/>
                <w:color w:val="000000"/>
                <w:sz w:val="18"/>
                <w:lang w:val="es-ES"/>
              </w:rPr>
              <w:t>%</w:t>
            </w:r>
          </w:p>
        </w:tc>
        <w:tc>
          <w:tcPr>
            <w:tcW w:w="874" w:type="dxa"/>
            <w:tcBorders>
              <w:bottom w:val="single" w:sz="12" w:space="0" w:color="auto"/>
            </w:tcBorders>
          </w:tcPr>
          <w:p w:rsidR="00000000" w:rsidRDefault="001A2608">
            <w:pPr>
              <w:jc w:val="center"/>
              <w:rPr>
                <w:b/>
                <w:snapToGrid w:val="0"/>
                <w:color w:val="000000"/>
                <w:sz w:val="18"/>
                <w:lang w:val="es-ES"/>
              </w:rPr>
            </w:pPr>
            <w:r>
              <w:rPr>
                <w:b/>
                <w:snapToGrid w:val="0"/>
                <w:color w:val="000000"/>
                <w:sz w:val="18"/>
                <w:lang w:val="es-ES"/>
              </w:rPr>
              <w:t>N°</w:t>
            </w:r>
          </w:p>
        </w:tc>
        <w:tc>
          <w:tcPr>
            <w:tcW w:w="874" w:type="dxa"/>
            <w:tcBorders>
              <w:bottom w:val="single" w:sz="12" w:space="0" w:color="auto"/>
            </w:tcBorders>
          </w:tcPr>
          <w:p w:rsidR="00000000" w:rsidRDefault="001A2608">
            <w:pPr>
              <w:jc w:val="center"/>
              <w:rPr>
                <w:b/>
                <w:snapToGrid w:val="0"/>
                <w:color w:val="000000"/>
                <w:sz w:val="18"/>
                <w:lang w:val="es-ES"/>
              </w:rPr>
            </w:pPr>
            <w:r>
              <w:rPr>
                <w:b/>
                <w:snapToGrid w:val="0"/>
                <w:color w:val="000000"/>
                <w:sz w:val="18"/>
                <w:lang w:val="es-ES"/>
              </w:rPr>
              <w:t>%</w:t>
            </w:r>
          </w:p>
        </w:tc>
      </w:tr>
      <w:tr w:rsidR="00000000">
        <w:tblPrEx>
          <w:tblCellMar>
            <w:top w:w="0" w:type="dxa"/>
            <w:bottom w:w="0" w:type="dxa"/>
          </w:tblCellMar>
        </w:tblPrEx>
        <w:trPr>
          <w:trHeight w:val="250"/>
        </w:trPr>
        <w:tc>
          <w:tcPr>
            <w:tcW w:w="1560" w:type="dxa"/>
          </w:tcPr>
          <w:p w:rsidR="00000000" w:rsidRDefault="001A2608">
            <w:pPr>
              <w:rPr>
                <w:snapToGrid w:val="0"/>
                <w:color w:val="000000"/>
                <w:sz w:val="20"/>
                <w:lang w:val="es-ES"/>
              </w:rPr>
            </w:pPr>
            <w:r>
              <w:rPr>
                <w:snapToGrid w:val="0"/>
                <w:color w:val="000000"/>
                <w:sz w:val="20"/>
                <w:lang w:val="es-ES"/>
              </w:rPr>
              <w:t>Pedagógicas</w:t>
            </w:r>
          </w:p>
        </w:tc>
        <w:tc>
          <w:tcPr>
            <w:tcW w:w="874" w:type="dxa"/>
          </w:tcPr>
          <w:p w:rsidR="00000000" w:rsidRDefault="001A2608">
            <w:pPr>
              <w:jc w:val="right"/>
              <w:rPr>
                <w:snapToGrid w:val="0"/>
                <w:color w:val="000000"/>
                <w:sz w:val="22"/>
                <w:lang w:val="es-ES"/>
              </w:rPr>
            </w:pPr>
            <w:r>
              <w:rPr>
                <w:snapToGrid w:val="0"/>
                <w:color w:val="000000"/>
                <w:sz w:val="22"/>
                <w:lang w:val="es-ES"/>
              </w:rPr>
              <w:t>135</w:t>
            </w:r>
          </w:p>
        </w:tc>
        <w:tc>
          <w:tcPr>
            <w:tcW w:w="874" w:type="dxa"/>
          </w:tcPr>
          <w:p w:rsidR="00000000" w:rsidRDefault="001A2608">
            <w:pPr>
              <w:jc w:val="right"/>
              <w:rPr>
                <w:snapToGrid w:val="0"/>
                <w:color w:val="000000"/>
                <w:sz w:val="22"/>
                <w:lang w:val="es-ES"/>
              </w:rPr>
            </w:pPr>
            <w:r>
              <w:rPr>
                <w:snapToGrid w:val="0"/>
                <w:color w:val="000000"/>
                <w:sz w:val="22"/>
                <w:lang w:val="es-ES"/>
              </w:rPr>
              <w:t>32.69</w:t>
            </w:r>
          </w:p>
        </w:tc>
        <w:tc>
          <w:tcPr>
            <w:tcW w:w="874" w:type="dxa"/>
          </w:tcPr>
          <w:p w:rsidR="00000000" w:rsidRDefault="001A2608">
            <w:pPr>
              <w:jc w:val="right"/>
              <w:rPr>
                <w:snapToGrid w:val="0"/>
                <w:color w:val="000000"/>
                <w:sz w:val="22"/>
                <w:lang w:val="es-ES"/>
              </w:rPr>
            </w:pPr>
            <w:r>
              <w:rPr>
                <w:snapToGrid w:val="0"/>
                <w:color w:val="000000"/>
                <w:sz w:val="22"/>
                <w:lang w:val="es-ES"/>
              </w:rPr>
              <w:t>76</w:t>
            </w:r>
          </w:p>
        </w:tc>
        <w:tc>
          <w:tcPr>
            <w:tcW w:w="874" w:type="dxa"/>
          </w:tcPr>
          <w:p w:rsidR="00000000" w:rsidRDefault="001A2608">
            <w:pPr>
              <w:jc w:val="right"/>
              <w:rPr>
                <w:snapToGrid w:val="0"/>
                <w:color w:val="000000"/>
                <w:sz w:val="22"/>
                <w:lang w:val="es-ES"/>
              </w:rPr>
            </w:pPr>
            <w:r>
              <w:rPr>
                <w:snapToGrid w:val="0"/>
                <w:color w:val="000000"/>
                <w:sz w:val="22"/>
                <w:lang w:val="es-ES"/>
              </w:rPr>
              <w:t>32.07</w:t>
            </w:r>
          </w:p>
        </w:tc>
        <w:tc>
          <w:tcPr>
            <w:tcW w:w="874" w:type="dxa"/>
          </w:tcPr>
          <w:p w:rsidR="00000000" w:rsidRDefault="001A2608">
            <w:pPr>
              <w:jc w:val="right"/>
              <w:rPr>
                <w:snapToGrid w:val="0"/>
                <w:color w:val="000000"/>
                <w:sz w:val="22"/>
                <w:lang w:val="es-ES"/>
              </w:rPr>
            </w:pPr>
            <w:r>
              <w:rPr>
                <w:snapToGrid w:val="0"/>
                <w:color w:val="000000"/>
                <w:sz w:val="22"/>
                <w:lang w:val="es-ES"/>
              </w:rPr>
              <w:t>52</w:t>
            </w:r>
          </w:p>
        </w:tc>
        <w:tc>
          <w:tcPr>
            <w:tcW w:w="874" w:type="dxa"/>
          </w:tcPr>
          <w:p w:rsidR="00000000" w:rsidRDefault="001A2608">
            <w:pPr>
              <w:jc w:val="right"/>
              <w:rPr>
                <w:snapToGrid w:val="0"/>
                <w:color w:val="000000"/>
                <w:sz w:val="22"/>
                <w:lang w:val="es-ES"/>
              </w:rPr>
            </w:pPr>
            <w:r>
              <w:rPr>
                <w:snapToGrid w:val="0"/>
                <w:color w:val="000000"/>
                <w:sz w:val="22"/>
                <w:lang w:val="es-ES"/>
              </w:rPr>
              <w:t>23.74</w:t>
            </w:r>
          </w:p>
        </w:tc>
      </w:tr>
      <w:tr w:rsidR="00000000">
        <w:tblPrEx>
          <w:tblCellMar>
            <w:top w:w="0" w:type="dxa"/>
            <w:bottom w:w="0" w:type="dxa"/>
          </w:tblCellMar>
        </w:tblPrEx>
        <w:trPr>
          <w:trHeight w:val="250"/>
        </w:trPr>
        <w:tc>
          <w:tcPr>
            <w:tcW w:w="1560" w:type="dxa"/>
          </w:tcPr>
          <w:p w:rsidR="00000000" w:rsidRDefault="001A2608">
            <w:pPr>
              <w:rPr>
                <w:snapToGrid w:val="0"/>
                <w:color w:val="000000"/>
                <w:sz w:val="20"/>
                <w:lang w:val="es-ES"/>
              </w:rPr>
            </w:pPr>
            <w:r>
              <w:rPr>
                <w:snapToGrid w:val="0"/>
                <w:color w:val="000000"/>
                <w:sz w:val="20"/>
                <w:lang w:val="es-ES"/>
              </w:rPr>
              <w:t>Personales</w:t>
            </w:r>
          </w:p>
        </w:tc>
        <w:tc>
          <w:tcPr>
            <w:tcW w:w="874" w:type="dxa"/>
          </w:tcPr>
          <w:p w:rsidR="00000000" w:rsidRDefault="001A2608">
            <w:pPr>
              <w:jc w:val="right"/>
              <w:rPr>
                <w:snapToGrid w:val="0"/>
                <w:color w:val="000000"/>
                <w:sz w:val="22"/>
                <w:lang w:val="es-ES"/>
              </w:rPr>
            </w:pPr>
            <w:r>
              <w:rPr>
                <w:snapToGrid w:val="0"/>
                <w:color w:val="000000"/>
                <w:sz w:val="22"/>
                <w:lang w:val="es-ES"/>
              </w:rPr>
              <w:t>89</w:t>
            </w:r>
          </w:p>
        </w:tc>
        <w:tc>
          <w:tcPr>
            <w:tcW w:w="874" w:type="dxa"/>
          </w:tcPr>
          <w:p w:rsidR="00000000" w:rsidRDefault="001A2608">
            <w:pPr>
              <w:jc w:val="right"/>
              <w:rPr>
                <w:snapToGrid w:val="0"/>
                <w:color w:val="000000"/>
                <w:sz w:val="22"/>
                <w:lang w:val="es-ES"/>
              </w:rPr>
            </w:pPr>
            <w:r>
              <w:rPr>
                <w:snapToGrid w:val="0"/>
                <w:color w:val="000000"/>
                <w:sz w:val="22"/>
                <w:lang w:val="es-ES"/>
              </w:rPr>
              <w:t>21.55</w:t>
            </w:r>
          </w:p>
        </w:tc>
        <w:tc>
          <w:tcPr>
            <w:tcW w:w="874" w:type="dxa"/>
          </w:tcPr>
          <w:p w:rsidR="00000000" w:rsidRDefault="001A2608">
            <w:pPr>
              <w:jc w:val="right"/>
              <w:rPr>
                <w:snapToGrid w:val="0"/>
                <w:color w:val="000000"/>
                <w:sz w:val="22"/>
                <w:lang w:val="es-ES"/>
              </w:rPr>
            </w:pPr>
            <w:r>
              <w:rPr>
                <w:snapToGrid w:val="0"/>
                <w:color w:val="000000"/>
                <w:sz w:val="22"/>
                <w:lang w:val="es-ES"/>
              </w:rPr>
              <w:t>40</w:t>
            </w:r>
          </w:p>
        </w:tc>
        <w:tc>
          <w:tcPr>
            <w:tcW w:w="874" w:type="dxa"/>
          </w:tcPr>
          <w:p w:rsidR="00000000" w:rsidRDefault="001A2608">
            <w:pPr>
              <w:jc w:val="right"/>
              <w:rPr>
                <w:snapToGrid w:val="0"/>
                <w:color w:val="000000"/>
                <w:sz w:val="22"/>
                <w:lang w:val="es-ES"/>
              </w:rPr>
            </w:pPr>
            <w:r>
              <w:rPr>
                <w:snapToGrid w:val="0"/>
                <w:color w:val="000000"/>
                <w:sz w:val="22"/>
                <w:lang w:val="es-ES"/>
              </w:rPr>
              <w:t>16.88</w:t>
            </w:r>
          </w:p>
        </w:tc>
        <w:tc>
          <w:tcPr>
            <w:tcW w:w="874" w:type="dxa"/>
          </w:tcPr>
          <w:p w:rsidR="00000000" w:rsidRDefault="001A2608">
            <w:pPr>
              <w:jc w:val="right"/>
              <w:rPr>
                <w:snapToGrid w:val="0"/>
                <w:color w:val="000000"/>
                <w:sz w:val="22"/>
                <w:lang w:val="es-ES"/>
              </w:rPr>
            </w:pPr>
            <w:r>
              <w:rPr>
                <w:snapToGrid w:val="0"/>
                <w:color w:val="000000"/>
                <w:sz w:val="22"/>
                <w:lang w:val="es-ES"/>
              </w:rPr>
              <w:t>20</w:t>
            </w:r>
          </w:p>
        </w:tc>
        <w:tc>
          <w:tcPr>
            <w:tcW w:w="874" w:type="dxa"/>
          </w:tcPr>
          <w:p w:rsidR="00000000" w:rsidRDefault="001A2608">
            <w:pPr>
              <w:jc w:val="right"/>
              <w:rPr>
                <w:snapToGrid w:val="0"/>
                <w:color w:val="000000"/>
                <w:sz w:val="22"/>
                <w:lang w:val="es-ES"/>
              </w:rPr>
            </w:pPr>
            <w:r>
              <w:rPr>
                <w:snapToGrid w:val="0"/>
                <w:color w:val="000000"/>
                <w:sz w:val="22"/>
                <w:lang w:val="es-ES"/>
              </w:rPr>
              <w:t>9.13</w:t>
            </w:r>
          </w:p>
        </w:tc>
      </w:tr>
      <w:tr w:rsidR="00000000">
        <w:tblPrEx>
          <w:tblCellMar>
            <w:top w:w="0" w:type="dxa"/>
            <w:bottom w:w="0" w:type="dxa"/>
          </w:tblCellMar>
        </w:tblPrEx>
        <w:trPr>
          <w:trHeight w:val="250"/>
        </w:trPr>
        <w:tc>
          <w:tcPr>
            <w:tcW w:w="1560" w:type="dxa"/>
          </w:tcPr>
          <w:p w:rsidR="00000000" w:rsidRDefault="001A2608">
            <w:pPr>
              <w:rPr>
                <w:snapToGrid w:val="0"/>
                <w:color w:val="000000"/>
                <w:sz w:val="20"/>
                <w:lang w:val="es-ES"/>
              </w:rPr>
            </w:pPr>
            <w:r>
              <w:rPr>
                <w:snapToGrid w:val="0"/>
                <w:color w:val="000000"/>
                <w:sz w:val="20"/>
                <w:lang w:val="es-ES"/>
              </w:rPr>
              <w:t>Económicas</w:t>
            </w:r>
          </w:p>
        </w:tc>
        <w:tc>
          <w:tcPr>
            <w:tcW w:w="874" w:type="dxa"/>
          </w:tcPr>
          <w:p w:rsidR="00000000" w:rsidRDefault="001A2608">
            <w:pPr>
              <w:jc w:val="right"/>
              <w:rPr>
                <w:snapToGrid w:val="0"/>
                <w:color w:val="000000"/>
                <w:sz w:val="22"/>
                <w:lang w:val="es-ES"/>
              </w:rPr>
            </w:pPr>
            <w:r>
              <w:rPr>
                <w:snapToGrid w:val="0"/>
                <w:color w:val="000000"/>
                <w:sz w:val="22"/>
                <w:lang w:val="es-ES"/>
              </w:rPr>
              <w:t>64</w:t>
            </w:r>
          </w:p>
        </w:tc>
        <w:tc>
          <w:tcPr>
            <w:tcW w:w="874" w:type="dxa"/>
          </w:tcPr>
          <w:p w:rsidR="00000000" w:rsidRDefault="001A2608">
            <w:pPr>
              <w:jc w:val="right"/>
              <w:rPr>
                <w:snapToGrid w:val="0"/>
                <w:color w:val="000000"/>
                <w:sz w:val="22"/>
                <w:lang w:val="es-ES"/>
              </w:rPr>
            </w:pPr>
            <w:r>
              <w:rPr>
                <w:snapToGrid w:val="0"/>
                <w:color w:val="000000"/>
                <w:sz w:val="22"/>
                <w:lang w:val="es-ES"/>
              </w:rPr>
              <w:t>15.50</w:t>
            </w:r>
          </w:p>
        </w:tc>
        <w:tc>
          <w:tcPr>
            <w:tcW w:w="874" w:type="dxa"/>
          </w:tcPr>
          <w:p w:rsidR="00000000" w:rsidRDefault="001A2608">
            <w:pPr>
              <w:jc w:val="right"/>
              <w:rPr>
                <w:snapToGrid w:val="0"/>
                <w:color w:val="000000"/>
                <w:sz w:val="22"/>
                <w:lang w:val="es-ES"/>
              </w:rPr>
            </w:pPr>
            <w:r>
              <w:rPr>
                <w:snapToGrid w:val="0"/>
                <w:color w:val="000000"/>
                <w:sz w:val="22"/>
                <w:lang w:val="es-ES"/>
              </w:rPr>
              <w:t>30</w:t>
            </w:r>
          </w:p>
        </w:tc>
        <w:tc>
          <w:tcPr>
            <w:tcW w:w="874" w:type="dxa"/>
          </w:tcPr>
          <w:p w:rsidR="00000000" w:rsidRDefault="001A2608">
            <w:pPr>
              <w:jc w:val="right"/>
              <w:rPr>
                <w:snapToGrid w:val="0"/>
                <w:color w:val="000000"/>
                <w:sz w:val="22"/>
                <w:lang w:val="es-ES"/>
              </w:rPr>
            </w:pPr>
            <w:r>
              <w:rPr>
                <w:snapToGrid w:val="0"/>
                <w:color w:val="000000"/>
                <w:sz w:val="22"/>
                <w:lang w:val="es-ES"/>
              </w:rPr>
              <w:t>12.66</w:t>
            </w:r>
          </w:p>
        </w:tc>
        <w:tc>
          <w:tcPr>
            <w:tcW w:w="874" w:type="dxa"/>
          </w:tcPr>
          <w:p w:rsidR="00000000" w:rsidRDefault="001A2608">
            <w:pPr>
              <w:jc w:val="right"/>
              <w:rPr>
                <w:snapToGrid w:val="0"/>
                <w:color w:val="000000"/>
                <w:sz w:val="22"/>
                <w:lang w:val="es-ES"/>
              </w:rPr>
            </w:pPr>
            <w:r>
              <w:rPr>
                <w:snapToGrid w:val="0"/>
                <w:color w:val="000000"/>
                <w:sz w:val="22"/>
                <w:lang w:val="es-ES"/>
              </w:rPr>
              <w:t>24</w:t>
            </w:r>
          </w:p>
        </w:tc>
        <w:tc>
          <w:tcPr>
            <w:tcW w:w="874" w:type="dxa"/>
          </w:tcPr>
          <w:p w:rsidR="00000000" w:rsidRDefault="001A2608">
            <w:pPr>
              <w:jc w:val="right"/>
              <w:rPr>
                <w:snapToGrid w:val="0"/>
                <w:color w:val="000000"/>
                <w:sz w:val="22"/>
                <w:lang w:val="es-ES"/>
              </w:rPr>
            </w:pPr>
            <w:r>
              <w:rPr>
                <w:snapToGrid w:val="0"/>
                <w:color w:val="000000"/>
                <w:sz w:val="22"/>
                <w:lang w:val="es-ES"/>
              </w:rPr>
              <w:t>10.96</w:t>
            </w:r>
          </w:p>
        </w:tc>
      </w:tr>
      <w:tr w:rsidR="00000000">
        <w:tblPrEx>
          <w:tblCellMar>
            <w:top w:w="0" w:type="dxa"/>
            <w:bottom w:w="0" w:type="dxa"/>
          </w:tblCellMar>
        </w:tblPrEx>
        <w:trPr>
          <w:trHeight w:val="250"/>
        </w:trPr>
        <w:tc>
          <w:tcPr>
            <w:tcW w:w="1560" w:type="dxa"/>
          </w:tcPr>
          <w:p w:rsidR="00000000" w:rsidRDefault="001A2608">
            <w:pPr>
              <w:rPr>
                <w:snapToGrid w:val="0"/>
                <w:color w:val="000000"/>
                <w:sz w:val="20"/>
                <w:lang w:val="es-ES"/>
              </w:rPr>
            </w:pPr>
            <w:r>
              <w:rPr>
                <w:snapToGrid w:val="0"/>
                <w:color w:val="000000"/>
                <w:sz w:val="20"/>
                <w:lang w:val="es-ES"/>
              </w:rPr>
              <w:t>Familiares</w:t>
            </w:r>
          </w:p>
        </w:tc>
        <w:tc>
          <w:tcPr>
            <w:tcW w:w="874" w:type="dxa"/>
          </w:tcPr>
          <w:p w:rsidR="00000000" w:rsidRDefault="001A2608">
            <w:pPr>
              <w:jc w:val="right"/>
              <w:rPr>
                <w:snapToGrid w:val="0"/>
                <w:color w:val="000000"/>
                <w:sz w:val="22"/>
                <w:lang w:val="es-ES"/>
              </w:rPr>
            </w:pPr>
            <w:r>
              <w:rPr>
                <w:snapToGrid w:val="0"/>
                <w:color w:val="000000"/>
                <w:sz w:val="22"/>
                <w:lang w:val="es-ES"/>
              </w:rPr>
              <w:t>43</w:t>
            </w:r>
          </w:p>
        </w:tc>
        <w:tc>
          <w:tcPr>
            <w:tcW w:w="874" w:type="dxa"/>
          </w:tcPr>
          <w:p w:rsidR="00000000" w:rsidRDefault="001A2608">
            <w:pPr>
              <w:jc w:val="right"/>
              <w:rPr>
                <w:snapToGrid w:val="0"/>
                <w:color w:val="000000"/>
                <w:sz w:val="22"/>
                <w:lang w:val="es-ES"/>
              </w:rPr>
            </w:pPr>
            <w:r>
              <w:rPr>
                <w:snapToGrid w:val="0"/>
                <w:color w:val="000000"/>
                <w:sz w:val="22"/>
                <w:lang w:val="es-ES"/>
              </w:rPr>
              <w:t>10.41</w:t>
            </w:r>
          </w:p>
        </w:tc>
        <w:tc>
          <w:tcPr>
            <w:tcW w:w="874" w:type="dxa"/>
          </w:tcPr>
          <w:p w:rsidR="00000000" w:rsidRDefault="001A2608">
            <w:pPr>
              <w:jc w:val="right"/>
              <w:rPr>
                <w:snapToGrid w:val="0"/>
                <w:color w:val="000000"/>
                <w:sz w:val="22"/>
                <w:lang w:val="es-ES"/>
              </w:rPr>
            </w:pPr>
            <w:r>
              <w:rPr>
                <w:snapToGrid w:val="0"/>
                <w:color w:val="000000"/>
                <w:sz w:val="22"/>
                <w:lang w:val="es-ES"/>
              </w:rPr>
              <w:t>52</w:t>
            </w:r>
          </w:p>
        </w:tc>
        <w:tc>
          <w:tcPr>
            <w:tcW w:w="874" w:type="dxa"/>
          </w:tcPr>
          <w:p w:rsidR="00000000" w:rsidRDefault="001A2608">
            <w:pPr>
              <w:jc w:val="right"/>
              <w:rPr>
                <w:snapToGrid w:val="0"/>
                <w:color w:val="000000"/>
                <w:sz w:val="22"/>
                <w:lang w:val="es-ES"/>
              </w:rPr>
            </w:pPr>
            <w:r>
              <w:rPr>
                <w:snapToGrid w:val="0"/>
                <w:color w:val="000000"/>
                <w:sz w:val="22"/>
                <w:lang w:val="es-ES"/>
              </w:rPr>
              <w:t>21.94</w:t>
            </w:r>
          </w:p>
        </w:tc>
        <w:tc>
          <w:tcPr>
            <w:tcW w:w="874" w:type="dxa"/>
          </w:tcPr>
          <w:p w:rsidR="00000000" w:rsidRDefault="001A2608">
            <w:pPr>
              <w:jc w:val="right"/>
              <w:rPr>
                <w:snapToGrid w:val="0"/>
                <w:color w:val="000000"/>
                <w:sz w:val="22"/>
                <w:lang w:val="es-ES"/>
              </w:rPr>
            </w:pPr>
            <w:r>
              <w:rPr>
                <w:snapToGrid w:val="0"/>
                <w:color w:val="000000"/>
                <w:sz w:val="22"/>
                <w:lang w:val="es-ES"/>
              </w:rPr>
              <w:t>21</w:t>
            </w:r>
          </w:p>
        </w:tc>
        <w:tc>
          <w:tcPr>
            <w:tcW w:w="874" w:type="dxa"/>
          </w:tcPr>
          <w:p w:rsidR="00000000" w:rsidRDefault="001A2608">
            <w:pPr>
              <w:jc w:val="right"/>
              <w:rPr>
                <w:snapToGrid w:val="0"/>
                <w:color w:val="000000"/>
                <w:sz w:val="22"/>
                <w:lang w:val="es-ES"/>
              </w:rPr>
            </w:pPr>
            <w:r>
              <w:rPr>
                <w:snapToGrid w:val="0"/>
                <w:color w:val="000000"/>
                <w:sz w:val="22"/>
                <w:lang w:val="es-ES"/>
              </w:rPr>
              <w:t>9.59</w:t>
            </w:r>
          </w:p>
        </w:tc>
      </w:tr>
      <w:tr w:rsidR="00000000">
        <w:tblPrEx>
          <w:tblCellMar>
            <w:top w:w="0" w:type="dxa"/>
            <w:bottom w:w="0" w:type="dxa"/>
          </w:tblCellMar>
        </w:tblPrEx>
        <w:trPr>
          <w:trHeight w:val="250"/>
        </w:trPr>
        <w:tc>
          <w:tcPr>
            <w:tcW w:w="1560" w:type="dxa"/>
          </w:tcPr>
          <w:p w:rsidR="00000000" w:rsidRDefault="001A2608">
            <w:pPr>
              <w:rPr>
                <w:snapToGrid w:val="0"/>
                <w:color w:val="000000"/>
                <w:sz w:val="20"/>
                <w:lang w:val="es-ES"/>
              </w:rPr>
            </w:pPr>
            <w:r>
              <w:rPr>
                <w:snapToGrid w:val="0"/>
                <w:color w:val="000000"/>
                <w:sz w:val="20"/>
                <w:lang w:val="es-ES"/>
              </w:rPr>
              <w:t>Salud</w:t>
            </w:r>
          </w:p>
        </w:tc>
        <w:tc>
          <w:tcPr>
            <w:tcW w:w="874" w:type="dxa"/>
          </w:tcPr>
          <w:p w:rsidR="00000000" w:rsidRDefault="001A2608">
            <w:pPr>
              <w:jc w:val="right"/>
              <w:rPr>
                <w:snapToGrid w:val="0"/>
                <w:color w:val="000000"/>
                <w:sz w:val="22"/>
                <w:lang w:val="es-ES"/>
              </w:rPr>
            </w:pPr>
            <w:r>
              <w:rPr>
                <w:snapToGrid w:val="0"/>
                <w:color w:val="000000"/>
                <w:sz w:val="22"/>
                <w:lang w:val="es-ES"/>
              </w:rPr>
              <w:t>44</w:t>
            </w:r>
          </w:p>
        </w:tc>
        <w:tc>
          <w:tcPr>
            <w:tcW w:w="874" w:type="dxa"/>
          </w:tcPr>
          <w:p w:rsidR="00000000" w:rsidRDefault="001A2608">
            <w:pPr>
              <w:jc w:val="right"/>
              <w:rPr>
                <w:snapToGrid w:val="0"/>
                <w:color w:val="000000"/>
                <w:sz w:val="22"/>
                <w:lang w:val="es-ES"/>
              </w:rPr>
            </w:pPr>
            <w:r>
              <w:rPr>
                <w:snapToGrid w:val="0"/>
                <w:color w:val="000000"/>
                <w:sz w:val="22"/>
                <w:lang w:val="es-ES"/>
              </w:rPr>
              <w:t>10.65</w:t>
            </w:r>
          </w:p>
        </w:tc>
        <w:tc>
          <w:tcPr>
            <w:tcW w:w="874" w:type="dxa"/>
          </w:tcPr>
          <w:p w:rsidR="00000000" w:rsidRDefault="001A2608">
            <w:pPr>
              <w:jc w:val="right"/>
              <w:rPr>
                <w:snapToGrid w:val="0"/>
                <w:color w:val="000000"/>
                <w:sz w:val="22"/>
                <w:lang w:val="es-ES"/>
              </w:rPr>
            </w:pPr>
            <w:r>
              <w:rPr>
                <w:snapToGrid w:val="0"/>
                <w:color w:val="000000"/>
                <w:sz w:val="22"/>
                <w:lang w:val="es-ES"/>
              </w:rPr>
              <w:t>28</w:t>
            </w:r>
          </w:p>
        </w:tc>
        <w:tc>
          <w:tcPr>
            <w:tcW w:w="874" w:type="dxa"/>
          </w:tcPr>
          <w:p w:rsidR="00000000" w:rsidRDefault="001A2608">
            <w:pPr>
              <w:jc w:val="right"/>
              <w:rPr>
                <w:snapToGrid w:val="0"/>
                <w:color w:val="000000"/>
                <w:sz w:val="22"/>
                <w:lang w:val="es-ES"/>
              </w:rPr>
            </w:pPr>
            <w:r>
              <w:rPr>
                <w:snapToGrid w:val="0"/>
                <w:color w:val="000000"/>
                <w:sz w:val="22"/>
                <w:lang w:val="es-ES"/>
              </w:rPr>
              <w:t>11.81</w:t>
            </w:r>
          </w:p>
        </w:tc>
        <w:tc>
          <w:tcPr>
            <w:tcW w:w="874" w:type="dxa"/>
          </w:tcPr>
          <w:p w:rsidR="00000000" w:rsidRDefault="001A2608">
            <w:pPr>
              <w:jc w:val="right"/>
              <w:rPr>
                <w:snapToGrid w:val="0"/>
                <w:color w:val="000000"/>
                <w:sz w:val="22"/>
                <w:lang w:val="es-ES"/>
              </w:rPr>
            </w:pPr>
            <w:r>
              <w:rPr>
                <w:snapToGrid w:val="0"/>
                <w:color w:val="000000"/>
                <w:sz w:val="22"/>
                <w:lang w:val="es-ES"/>
              </w:rPr>
              <w:t>18</w:t>
            </w:r>
          </w:p>
        </w:tc>
        <w:tc>
          <w:tcPr>
            <w:tcW w:w="874" w:type="dxa"/>
          </w:tcPr>
          <w:p w:rsidR="00000000" w:rsidRDefault="001A2608">
            <w:pPr>
              <w:jc w:val="right"/>
              <w:rPr>
                <w:snapToGrid w:val="0"/>
                <w:color w:val="000000"/>
                <w:sz w:val="22"/>
                <w:lang w:val="es-ES"/>
              </w:rPr>
            </w:pPr>
            <w:r>
              <w:rPr>
                <w:snapToGrid w:val="0"/>
                <w:color w:val="000000"/>
                <w:sz w:val="22"/>
                <w:lang w:val="es-ES"/>
              </w:rPr>
              <w:t>8.22</w:t>
            </w:r>
          </w:p>
        </w:tc>
      </w:tr>
      <w:tr w:rsidR="00000000">
        <w:tblPrEx>
          <w:tblCellMar>
            <w:top w:w="0" w:type="dxa"/>
            <w:bottom w:w="0" w:type="dxa"/>
          </w:tblCellMar>
        </w:tblPrEx>
        <w:trPr>
          <w:trHeight w:val="250"/>
        </w:trPr>
        <w:tc>
          <w:tcPr>
            <w:tcW w:w="1560" w:type="dxa"/>
          </w:tcPr>
          <w:p w:rsidR="00000000" w:rsidRDefault="001A2608">
            <w:pPr>
              <w:rPr>
                <w:snapToGrid w:val="0"/>
                <w:color w:val="000000"/>
                <w:sz w:val="20"/>
                <w:lang w:val="es-ES"/>
              </w:rPr>
            </w:pPr>
            <w:r>
              <w:rPr>
                <w:snapToGrid w:val="0"/>
                <w:color w:val="000000"/>
                <w:sz w:val="20"/>
                <w:lang w:val="es-ES"/>
              </w:rPr>
              <w:t>Geográficas</w:t>
            </w:r>
          </w:p>
        </w:tc>
        <w:tc>
          <w:tcPr>
            <w:tcW w:w="874" w:type="dxa"/>
          </w:tcPr>
          <w:p w:rsidR="00000000" w:rsidRDefault="001A2608">
            <w:pPr>
              <w:jc w:val="right"/>
              <w:rPr>
                <w:snapToGrid w:val="0"/>
                <w:color w:val="000000"/>
                <w:sz w:val="22"/>
                <w:lang w:val="es-ES"/>
              </w:rPr>
            </w:pPr>
            <w:r>
              <w:rPr>
                <w:snapToGrid w:val="0"/>
                <w:color w:val="000000"/>
                <w:sz w:val="22"/>
                <w:lang w:val="es-ES"/>
              </w:rPr>
              <w:t>22</w:t>
            </w:r>
          </w:p>
        </w:tc>
        <w:tc>
          <w:tcPr>
            <w:tcW w:w="874" w:type="dxa"/>
          </w:tcPr>
          <w:p w:rsidR="00000000" w:rsidRDefault="001A2608">
            <w:pPr>
              <w:jc w:val="right"/>
              <w:rPr>
                <w:snapToGrid w:val="0"/>
                <w:color w:val="000000"/>
                <w:sz w:val="22"/>
                <w:lang w:val="es-ES"/>
              </w:rPr>
            </w:pPr>
            <w:r>
              <w:rPr>
                <w:snapToGrid w:val="0"/>
                <w:color w:val="000000"/>
                <w:sz w:val="22"/>
                <w:lang w:val="es-ES"/>
              </w:rPr>
              <w:t>5.33</w:t>
            </w:r>
          </w:p>
        </w:tc>
        <w:tc>
          <w:tcPr>
            <w:tcW w:w="874" w:type="dxa"/>
          </w:tcPr>
          <w:p w:rsidR="00000000" w:rsidRDefault="001A2608">
            <w:pPr>
              <w:jc w:val="right"/>
              <w:rPr>
                <w:snapToGrid w:val="0"/>
                <w:color w:val="000000"/>
                <w:sz w:val="22"/>
                <w:lang w:val="es-ES"/>
              </w:rPr>
            </w:pPr>
            <w:r>
              <w:rPr>
                <w:snapToGrid w:val="0"/>
                <w:color w:val="000000"/>
                <w:sz w:val="22"/>
                <w:lang w:val="es-ES"/>
              </w:rPr>
              <w:t>1</w:t>
            </w:r>
          </w:p>
        </w:tc>
        <w:tc>
          <w:tcPr>
            <w:tcW w:w="874" w:type="dxa"/>
          </w:tcPr>
          <w:p w:rsidR="00000000" w:rsidRDefault="001A2608">
            <w:pPr>
              <w:jc w:val="right"/>
              <w:rPr>
                <w:snapToGrid w:val="0"/>
                <w:color w:val="000000"/>
                <w:sz w:val="22"/>
                <w:lang w:val="es-ES"/>
              </w:rPr>
            </w:pPr>
            <w:r>
              <w:rPr>
                <w:snapToGrid w:val="0"/>
                <w:color w:val="000000"/>
                <w:sz w:val="22"/>
                <w:lang w:val="es-ES"/>
              </w:rPr>
              <w:t>0.42</w:t>
            </w:r>
          </w:p>
        </w:tc>
        <w:tc>
          <w:tcPr>
            <w:tcW w:w="874" w:type="dxa"/>
          </w:tcPr>
          <w:p w:rsidR="00000000" w:rsidRDefault="001A2608">
            <w:pPr>
              <w:jc w:val="right"/>
              <w:rPr>
                <w:snapToGrid w:val="0"/>
                <w:color w:val="000000"/>
                <w:sz w:val="22"/>
                <w:lang w:val="es-ES"/>
              </w:rPr>
            </w:pPr>
            <w:r>
              <w:rPr>
                <w:snapToGrid w:val="0"/>
                <w:color w:val="000000"/>
                <w:sz w:val="22"/>
                <w:lang w:val="es-ES"/>
              </w:rPr>
              <w:t>15</w:t>
            </w:r>
          </w:p>
        </w:tc>
        <w:tc>
          <w:tcPr>
            <w:tcW w:w="874" w:type="dxa"/>
          </w:tcPr>
          <w:p w:rsidR="00000000" w:rsidRDefault="001A2608">
            <w:pPr>
              <w:jc w:val="right"/>
              <w:rPr>
                <w:snapToGrid w:val="0"/>
                <w:color w:val="000000"/>
                <w:sz w:val="22"/>
                <w:lang w:val="es-ES"/>
              </w:rPr>
            </w:pPr>
            <w:r>
              <w:rPr>
                <w:snapToGrid w:val="0"/>
                <w:color w:val="000000"/>
                <w:sz w:val="22"/>
                <w:lang w:val="es-ES"/>
              </w:rPr>
              <w:t>6.85</w:t>
            </w:r>
          </w:p>
        </w:tc>
      </w:tr>
      <w:tr w:rsidR="00000000">
        <w:tblPrEx>
          <w:tblCellMar>
            <w:top w:w="0" w:type="dxa"/>
            <w:bottom w:w="0" w:type="dxa"/>
          </w:tblCellMar>
        </w:tblPrEx>
        <w:trPr>
          <w:trHeight w:val="250"/>
        </w:trPr>
        <w:tc>
          <w:tcPr>
            <w:tcW w:w="1560" w:type="dxa"/>
          </w:tcPr>
          <w:p w:rsidR="00000000" w:rsidRDefault="001A2608">
            <w:pPr>
              <w:rPr>
                <w:snapToGrid w:val="0"/>
                <w:color w:val="000000"/>
                <w:sz w:val="20"/>
                <w:lang w:val="es-ES"/>
              </w:rPr>
            </w:pPr>
            <w:r>
              <w:rPr>
                <w:snapToGrid w:val="0"/>
                <w:color w:val="000000"/>
                <w:sz w:val="20"/>
                <w:lang w:val="es-ES"/>
              </w:rPr>
              <w:t>Otras</w:t>
            </w:r>
          </w:p>
        </w:tc>
        <w:tc>
          <w:tcPr>
            <w:tcW w:w="874" w:type="dxa"/>
          </w:tcPr>
          <w:p w:rsidR="00000000" w:rsidRDefault="001A2608">
            <w:pPr>
              <w:jc w:val="right"/>
              <w:rPr>
                <w:snapToGrid w:val="0"/>
                <w:color w:val="000000"/>
                <w:sz w:val="22"/>
                <w:lang w:val="es-ES"/>
              </w:rPr>
            </w:pPr>
            <w:r>
              <w:rPr>
                <w:snapToGrid w:val="0"/>
                <w:color w:val="000000"/>
                <w:sz w:val="22"/>
                <w:lang w:val="es-ES"/>
              </w:rPr>
              <w:t>16</w:t>
            </w:r>
          </w:p>
        </w:tc>
        <w:tc>
          <w:tcPr>
            <w:tcW w:w="874" w:type="dxa"/>
          </w:tcPr>
          <w:p w:rsidR="00000000" w:rsidRDefault="001A2608">
            <w:pPr>
              <w:jc w:val="right"/>
              <w:rPr>
                <w:snapToGrid w:val="0"/>
                <w:color w:val="000000"/>
                <w:sz w:val="22"/>
                <w:lang w:val="es-ES"/>
              </w:rPr>
            </w:pPr>
            <w:r>
              <w:rPr>
                <w:snapToGrid w:val="0"/>
                <w:color w:val="000000"/>
                <w:sz w:val="22"/>
                <w:lang w:val="es-ES"/>
              </w:rPr>
              <w:t>3.87</w:t>
            </w:r>
          </w:p>
        </w:tc>
        <w:tc>
          <w:tcPr>
            <w:tcW w:w="874" w:type="dxa"/>
          </w:tcPr>
          <w:p w:rsidR="00000000" w:rsidRDefault="001A2608">
            <w:pPr>
              <w:jc w:val="right"/>
              <w:rPr>
                <w:snapToGrid w:val="0"/>
                <w:color w:val="000000"/>
                <w:sz w:val="22"/>
                <w:lang w:val="es-ES"/>
              </w:rPr>
            </w:pPr>
            <w:r>
              <w:rPr>
                <w:snapToGrid w:val="0"/>
                <w:color w:val="000000"/>
                <w:sz w:val="22"/>
                <w:lang w:val="es-ES"/>
              </w:rPr>
              <w:t>10</w:t>
            </w:r>
          </w:p>
        </w:tc>
        <w:tc>
          <w:tcPr>
            <w:tcW w:w="874" w:type="dxa"/>
          </w:tcPr>
          <w:p w:rsidR="00000000" w:rsidRDefault="001A2608">
            <w:pPr>
              <w:jc w:val="right"/>
              <w:rPr>
                <w:snapToGrid w:val="0"/>
                <w:color w:val="000000"/>
                <w:sz w:val="22"/>
                <w:lang w:val="es-ES"/>
              </w:rPr>
            </w:pPr>
            <w:r>
              <w:rPr>
                <w:snapToGrid w:val="0"/>
                <w:color w:val="000000"/>
                <w:sz w:val="22"/>
                <w:lang w:val="es-ES"/>
              </w:rPr>
              <w:t>4.22</w:t>
            </w:r>
          </w:p>
        </w:tc>
        <w:tc>
          <w:tcPr>
            <w:tcW w:w="874" w:type="dxa"/>
          </w:tcPr>
          <w:p w:rsidR="00000000" w:rsidRDefault="001A2608">
            <w:pPr>
              <w:jc w:val="right"/>
              <w:rPr>
                <w:snapToGrid w:val="0"/>
                <w:color w:val="000000"/>
                <w:sz w:val="22"/>
                <w:lang w:val="es-ES"/>
              </w:rPr>
            </w:pPr>
            <w:r>
              <w:rPr>
                <w:snapToGrid w:val="0"/>
                <w:color w:val="000000"/>
                <w:sz w:val="22"/>
                <w:lang w:val="es-ES"/>
              </w:rPr>
              <w:t>69</w:t>
            </w:r>
          </w:p>
        </w:tc>
        <w:tc>
          <w:tcPr>
            <w:tcW w:w="874" w:type="dxa"/>
          </w:tcPr>
          <w:p w:rsidR="00000000" w:rsidRDefault="001A2608">
            <w:pPr>
              <w:jc w:val="right"/>
              <w:rPr>
                <w:snapToGrid w:val="0"/>
                <w:color w:val="000000"/>
                <w:sz w:val="22"/>
                <w:lang w:val="es-ES"/>
              </w:rPr>
            </w:pPr>
            <w:r>
              <w:rPr>
                <w:snapToGrid w:val="0"/>
                <w:color w:val="000000"/>
                <w:sz w:val="22"/>
                <w:lang w:val="es-ES"/>
              </w:rPr>
              <w:t>31.51</w:t>
            </w:r>
          </w:p>
        </w:tc>
      </w:tr>
      <w:tr w:rsidR="00000000">
        <w:tblPrEx>
          <w:tblCellMar>
            <w:top w:w="0" w:type="dxa"/>
            <w:bottom w:w="0" w:type="dxa"/>
          </w:tblCellMar>
        </w:tblPrEx>
        <w:trPr>
          <w:trHeight w:val="250"/>
        </w:trPr>
        <w:tc>
          <w:tcPr>
            <w:tcW w:w="1560" w:type="dxa"/>
          </w:tcPr>
          <w:p w:rsidR="00000000" w:rsidRDefault="001A2608">
            <w:pPr>
              <w:jc w:val="right"/>
              <w:rPr>
                <w:b/>
                <w:snapToGrid w:val="0"/>
                <w:color w:val="000000"/>
                <w:sz w:val="20"/>
                <w:lang w:val="es-ES"/>
              </w:rPr>
            </w:pPr>
            <w:r>
              <w:rPr>
                <w:b/>
                <w:snapToGrid w:val="0"/>
                <w:color w:val="000000"/>
                <w:sz w:val="20"/>
                <w:lang w:val="es-ES"/>
              </w:rPr>
              <w:t>Total</w:t>
            </w:r>
          </w:p>
        </w:tc>
        <w:tc>
          <w:tcPr>
            <w:tcW w:w="874" w:type="dxa"/>
          </w:tcPr>
          <w:p w:rsidR="00000000" w:rsidRDefault="001A2608">
            <w:pPr>
              <w:jc w:val="right"/>
              <w:rPr>
                <w:snapToGrid w:val="0"/>
                <w:color w:val="000000"/>
                <w:sz w:val="22"/>
                <w:lang w:val="es-ES"/>
              </w:rPr>
            </w:pPr>
            <w:r>
              <w:rPr>
                <w:snapToGrid w:val="0"/>
                <w:color w:val="000000"/>
                <w:sz w:val="22"/>
                <w:lang w:val="es-ES"/>
              </w:rPr>
              <w:t>413</w:t>
            </w:r>
          </w:p>
        </w:tc>
        <w:tc>
          <w:tcPr>
            <w:tcW w:w="874" w:type="dxa"/>
          </w:tcPr>
          <w:p w:rsidR="00000000" w:rsidRDefault="001A2608">
            <w:pPr>
              <w:jc w:val="right"/>
              <w:rPr>
                <w:snapToGrid w:val="0"/>
                <w:color w:val="000000"/>
                <w:sz w:val="22"/>
                <w:lang w:val="es-ES"/>
              </w:rPr>
            </w:pPr>
            <w:r>
              <w:rPr>
                <w:snapToGrid w:val="0"/>
                <w:color w:val="000000"/>
                <w:sz w:val="22"/>
                <w:lang w:val="es-ES"/>
              </w:rPr>
              <w:t>100.00</w:t>
            </w:r>
          </w:p>
        </w:tc>
        <w:tc>
          <w:tcPr>
            <w:tcW w:w="874" w:type="dxa"/>
          </w:tcPr>
          <w:p w:rsidR="00000000" w:rsidRDefault="001A2608">
            <w:pPr>
              <w:jc w:val="right"/>
              <w:rPr>
                <w:snapToGrid w:val="0"/>
                <w:color w:val="000000"/>
                <w:sz w:val="22"/>
                <w:lang w:val="es-ES"/>
              </w:rPr>
            </w:pPr>
            <w:r>
              <w:rPr>
                <w:snapToGrid w:val="0"/>
                <w:color w:val="000000"/>
                <w:sz w:val="22"/>
                <w:lang w:val="es-ES"/>
              </w:rPr>
              <w:t>237</w:t>
            </w:r>
          </w:p>
        </w:tc>
        <w:tc>
          <w:tcPr>
            <w:tcW w:w="874" w:type="dxa"/>
          </w:tcPr>
          <w:p w:rsidR="00000000" w:rsidRDefault="001A2608">
            <w:pPr>
              <w:jc w:val="right"/>
              <w:rPr>
                <w:snapToGrid w:val="0"/>
                <w:color w:val="000000"/>
                <w:sz w:val="22"/>
                <w:lang w:val="es-ES"/>
              </w:rPr>
            </w:pPr>
            <w:r>
              <w:rPr>
                <w:snapToGrid w:val="0"/>
                <w:color w:val="000000"/>
                <w:sz w:val="22"/>
                <w:lang w:val="es-ES"/>
              </w:rPr>
              <w:t>100.00</w:t>
            </w:r>
          </w:p>
        </w:tc>
        <w:tc>
          <w:tcPr>
            <w:tcW w:w="874" w:type="dxa"/>
          </w:tcPr>
          <w:p w:rsidR="00000000" w:rsidRDefault="001A2608">
            <w:pPr>
              <w:jc w:val="right"/>
              <w:rPr>
                <w:snapToGrid w:val="0"/>
                <w:color w:val="000000"/>
                <w:sz w:val="22"/>
                <w:lang w:val="es-ES"/>
              </w:rPr>
            </w:pPr>
            <w:r>
              <w:rPr>
                <w:snapToGrid w:val="0"/>
                <w:color w:val="000000"/>
                <w:sz w:val="22"/>
                <w:lang w:val="es-ES"/>
              </w:rPr>
              <w:t>219</w:t>
            </w:r>
          </w:p>
        </w:tc>
        <w:tc>
          <w:tcPr>
            <w:tcW w:w="874" w:type="dxa"/>
          </w:tcPr>
          <w:p w:rsidR="00000000" w:rsidRDefault="001A2608">
            <w:pPr>
              <w:jc w:val="right"/>
              <w:rPr>
                <w:snapToGrid w:val="0"/>
                <w:color w:val="000000"/>
                <w:sz w:val="22"/>
                <w:lang w:val="es-ES"/>
              </w:rPr>
            </w:pPr>
            <w:r>
              <w:rPr>
                <w:snapToGrid w:val="0"/>
                <w:color w:val="000000"/>
                <w:sz w:val="22"/>
                <w:lang w:val="es-ES"/>
              </w:rPr>
              <w:t>100.00</w:t>
            </w:r>
          </w:p>
        </w:tc>
      </w:tr>
      <w:tr w:rsidR="00000000">
        <w:tblPrEx>
          <w:tblCellMar>
            <w:top w:w="0" w:type="dxa"/>
            <w:bottom w:w="0" w:type="dxa"/>
          </w:tblCellMar>
        </w:tblPrEx>
        <w:trPr>
          <w:cantSplit/>
          <w:trHeight w:val="250"/>
        </w:trPr>
        <w:tc>
          <w:tcPr>
            <w:tcW w:w="6804" w:type="dxa"/>
            <w:gridSpan w:val="7"/>
            <w:tcBorders>
              <w:top w:val="single" w:sz="12" w:space="0" w:color="auto"/>
            </w:tcBorders>
          </w:tcPr>
          <w:p w:rsidR="00000000" w:rsidRDefault="001A2608">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lectivo 1998–99)</w:t>
            </w:r>
          </w:p>
        </w:tc>
      </w:tr>
    </w:tbl>
    <w:p w:rsidR="00000000" w:rsidRDefault="001A2608">
      <w:pPr>
        <w:pStyle w:val="Textoindependiente"/>
        <w:spacing w:line="480" w:lineRule="auto"/>
        <w:ind w:left="851"/>
        <w:jc w:val="both"/>
      </w:pPr>
      <w:r>
        <w:rPr>
          <w:noProof/>
          <w:snapToGrid/>
        </w:rPr>
        <w:pict>
          <v:rect id="_x0000_s2658" style="position:absolute;left:0;text-align:left;margin-left:45pt;margin-top:23.7pt;width:5in;height:257.95pt;z-index:251678208;mso-position-horizontal-relative:text;mso-position-vertical-relative:text" o:allowincell="f" filled="f" strokeweight="4.5pt">
            <v:stroke linestyle="thinThick"/>
          </v:rect>
        </w:pict>
      </w:r>
    </w:p>
    <w:p w:rsidR="00000000" w:rsidRDefault="001A2608">
      <w:pPr>
        <w:pStyle w:val="Textoindependiente"/>
        <w:ind w:left="851"/>
        <w:rPr>
          <w:b/>
        </w:rPr>
      </w:pPr>
      <w:r>
        <w:rPr>
          <w:b/>
        </w:rPr>
        <w:t>GRÁFICO 3.103</w:t>
      </w:r>
    </w:p>
    <w:p w:rsidR="00000000" w:rsidRDefault="002E225F">
      <w:pPr>
        <w:pStyle w:val="Textoindependiente"/>
        <w:ind w:left="851"/>
        <w:rPr>
          <w:b/>
        </w:rPr>
      </w:pPr>
      <w:r>
        <w:rPr>
          <w:noProof/>
          <w:snapToGrid/>
          <w:lang w:val="es-ES"/>
        </w:rPr>
        <w:drawing>
          <wp:anchor distT="0" distB="0" distL="114300" distR="114300" simplePos="0" relativeHeight="251714048" behindDoc="1" locked="0" layoutInCell="0" allowOverlap="1">
            <wp:simplePos x="0" y="0"/>
            <wp:positionH relativeFrom="column">
              <wp:posOffset>1350645</wp:posOffset>
            </wp:positionH>
            <wp:positionV relativeFrom="paragraph">
              <wp:posOffset>115570</wp:posOffset>
            </wp:positionV>
            <wp:extent cx="3609975" cy="2752725"/>
            <wp:effectExtent l="0" t="0" r="0" b="0"/>
            <wp:wrapNone/>
            <wp:docPr id="1760" name="Imagen 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pic:cNvPicPr>
                      <a:picLocks noChangeAspect="1" noChangeArrowheads="1"/>
                    </pic:cNvPicPr>
                  </pic:nvPicPr>
                  <pic:blipFill>
                    <a:blip r:embed="rId17"/>
                    <a:srcRect/>
                    <a:stretch>
                      <a:fillRect/>
                    </a:stretch>
                  </pic:blipFill>
                  <pic:spPr bwMode="auto">
                    <a:xfrm>
                      <a:off x="0" y="0"/>
                      <a:ext cx="3609975" cy="2752725"/>
                    </a:xfrm>
                    <a:prstGeom prst="rect">
                      <a:avLst/>
                    </a:prstGeom>
                    <a:noFill/>
                  </pic:spPr>
                </pic:pic>
              </a:graphicData>
            </a:graphic>
          </wp:anchor>
        </w:drawing>
      </w:r>
      <w:r w:rsidR="001A2608">
        <w:rPr>
          <w:b/>
        </w:rPr>
        <w:t>Causas de los estudiantes reprobados de décimo año</w:t>
      </w:r>
    </w:p>
    <w:p w:rsidR="00000000" w:rsidRDefault="001A2608">
      <w:pPr>
        <w:pStyle w:val="Textoindependiente"/>
        <w:spacing w:line="480" w:lineRule="auto"/>
        <w:ind w:left="849"/>
        <w:jc w:val="both"/>
      </w:pPr>
    </w:p>
    <w:p w:rsidR="00000000" w:rsidRDefault="001A2608">
      <w:pPr>
        <w:pStyle w:val="Textoindependiente"/>
        <w:ind w:left="851"/>
        <w:jc w:val="both"/>
        <w:rPr>
          <w:b/>
          <w:snapToGrid/>
        </w:rPr>
      </w:pPr>
      <w:r>
        <w:rPr>
          <w:noProof/>
          <w:snapToGrid/>
        </w:rPr>
        <w:pict>
          <v:shape id="_x0000_s2661" type="#_x0000_t202" style="position:absolute;left:0;text-align:left;margin-left:88.2pt;margin-top:83.65pt;width:57.6pt;height:21.6pt;z-index:251681280" o:allowincell="f" filled="f" stroked="f">
            <v:textbox>
              <w:txbxContent>
                <w:p w:rsidR="00000000" w:rsidRDefault="001A2608">
                  <w:pPr>
                    <w:rPr>
                      <w:sz w:val="18"/>
                    </w:rPr>
                  </w:pPr>
                  <w:r>
                    <w:rPr>
                      <w:sz w:val="18"/>
                    </w:rPr>
                    <w:t>Matutina</w:t>
                  </w:r>
                </w:p>
              </w:txbxContent>
            </v:textbox>
          </v:shape>
        </w:pict>
      </w:r>
      <w:r>
        <w:rPr>
          <w:noProof/>
          <w:snapToGrid/>
        </w:rPr>
        <w:pict>
          <v:shape id="_x0000_s2663" type="#_x0000_t202" style="position:absolute;left:0;text-align:left;margin-left:109.8pt;margin-top:98.05pt;width:57.6pt;height:21.6pt;z-index:251683328" o:allowincell="f" filled="f" stroked="f">
            <v:textbox>
              <w:txbxContent>
                <w:p w:rsidR="00000000" w:rsidRDefault="001A2608">
                  <w:pPr>
                    <w:rPr>
                      <w:sz w:val="18"/>
                    </w:rPr>
                  </w:pPr>
                  <w:r>
                    <w:rPr>
                      <w:sz w:val="18"/>
                    </w:rPr>
                    <w:t>Nocturna</w:t>
                  </w:r>
                </w:p>
              </w:txbxContent>
            </v:textbox>
          </v:shape>
        </w:pict>
      </w:r>
      <w:r>
        <w:rPr>
          <w:noProof/>
          <w:snapToGrid/>
        </w:rPr>
        <w:pict>
          <v:shape id="_x0000_s2662" type="#_x0000_t202" style="position:absolute;left:0;text-align:left;margin-left:138.6pt;margin-top:112.45pt;width:57.6pt;height:21.6pt;z-index:251682304" o:allowincell="f" filled="f" stroked="f">
            <v:textbox>
              <w:txbxContent>
                <w:p w:rsidR="00000000" w:rsidRDefault="001A2608">
                  <w:pPr>
                    <w:rPr>
                      <w:sz w:val="18"/>
                    </w:rPr>
                  </w:pPr>
                  <w:r>
                    <w:rPr>
                      <w:sz w:val="18"/>
                    </w:rPr>
                    <w:t>Vespertina</w:t>
                  </w:r>
                </w:p>
              </w:txbxContent>
            </v:textbox>
          </v:shape>
        </w:pict>
      </w:r>
      <w:r>
        <w:rPr>
          <w:noProof/>
          <w:snapToGrid/>
        </w:rPr>
        <w:pict>
          <v:shape id="_x0000_s2664" type="#_x0000_t202" style="position:absolute;left:0;text-align:left;margin-left:73.8pt;margin-top:119.65pt;width:57.6pt;height:21.6pt;z-index:251684352" o:allowincell="f" filled="f" stroked="f">
            <v:textbox>
              <w:txbxContent>
                <w:p w:rsidR="00000000" w:rsidRDefault="001A2608">
                  <w:pPr>
                    <w:rPr>
                      <w:b/>
                      <w:sz w:val="18"/>
                    </w:rPr>
                  </w:pPr>
                  <w:r>
                    <w:rPr>
                      <w:b/>
                      <w:sz w:val="18"/>
                    </w:rPr>
                    <w:t>Jornada</w:t>
                  </w:r>
                </w:p>
              </w:txbxContent>
            </v:textbox>
          </v:shape>
        </w:pict>
      </w:r>
      <w:r>
        <w:rPr>
          <w:noProof/>
          <w:snapToGrid/>
        </w:rPr>
        <w:pict>
          <v:shape id="_x0000_s2660" type="#_x0000_t202" style="position:absolute;left:0;text-align:left;margin-left:261pt;margin-top:155.65pt;width:50.4pt;height:21.6pt;z-index:251680256" o:allowincell="f" filled="f" stroked="f">
            <v:textbox>
              <w:txbxContent>
                <w:p w:rsidR="00000000" w:rsidRDefault="001A2608">
                  <w:pPr>
                    <w:rPr>
                      <w:b/>
                      <w:sz w:val="18"/>
                    </w:rPr>
                  </w:pPr>
                  <w:r>
                    <w:rPr>
                      <w:b/>
                      <w:sz w:val="18"/>
                    </w:rPr>
                    <w:t>Causas</w:t>
                  </w:r>
                </w:p>
              </w:txbxContent>
            </v:textbox>
          </v:shape>
        </w:pict>
      </w:r>
      <w:r>
        <w:rPr>
          <w:noProof/>
          <w:snapToGrid/>
        </w:rPr>
        <w:pict>
          <v:shape id="_x0000_s2656" type="#_x0000_t202" style="position:absolute;left:0;text-align:left;margin-left:45pt;margin-top:177.25pt;width:345.6pt;height:16.8pt;z-index:251676160" o:allowincell="f" filled="f" stroked="f">
            <v:textbox style="mso-next-textbox:#_x0000_s2656">
              <w:txbxContent>
                <w:p w:rsidR="00000000" w:rsidRDefault="001A2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años lectivos 1995–99)</w:t>
                  </w:r>
                </w:p>
              </w:txbxContent>
            </v:textbox>
          </v:shape>
        </w:pict>
      </w:r>
      <w:r>
        <w:rPr>
          <w:noProof/>
          <w:snapToGrid/>
        </w:rPr>
        <w:pict>
          <v:line id="_x0000_s2659" style="position:absolute;left:0;text-align:left;z-index:251679232" from="52.2pt,177.25pt" to="397.8pt,177.25pt" o:allowincell="f" strokeweight="1.5pt"/>
        </w:pict>
      </w:r>
      <w:r>
        <w:br w:type="page"/>
      </w:r>
      <w:r>
        <w:rPr>
          <w:b/>
          <w:snapToGrid/>
        </w:rPr>
        <w:t>3.5.13.3 Alumnos no pr</w:t>
      </w:r>
      <w:r>
        <w:rPr>
          <w:b/>
          <w:snapToGrid/>
        </w:rPr>
        <w:t>omovidos  de primer año del bachillerato</w:t>
      </w:r>
    </w:p>
    <w:p w:rsidR="00000000" w:rsidRDefault="001A2608">
      <w:pPr>
        <w:pStyle w:val="Textoindependiente"/>
        <w:spacing w:line="480" w:lineRule="auto"/>
        <w:ind w:left="1416"/>
        <w:jc w:val="both"/>
        <w:rPr>
          <w:snapToGrid/>
          <w:sz w:val="4"/>
        </w:rPr>
      </w:pPr>
    </w:p>
    <w:p w:rsidR="00000000" w:rsidRDefault="001A2608">
      <w:pPr>
        <w:pStyle w:val="Textoindependiente"/>
        <w:spacing w:line="480" w:lineRule="auto"/>
        <w:ind w:left="1416"/>
        <w:jc w:val="both"/>
        <w:rPr>
          <w:snapToGrid/>
          <w:sz w:val="10"/>
        </w:rPr>
      </w:pPr>
    </w:p>
    <w:p w:rsidR="00000000" w:rsidRDefault="001A2608">
      <w:pPr>
        <w:pStyle w:val="Textoindependiente"/>
        <w:spacing w:line="480" w:lineRule="auto"/>
        <w:ind w:left="1416"/>
        <w:jc w:val="both"/>
        <w:rPr>
          <w:snapToGrid/>
          <w:sz w:val="10"/>
        </w:rPr>
      </w:pPr>
      <w:r>
        <w:rPr>
          <w:noProof/>
          <w:snapToGrid/>
        </w:rPr>
        <w:pict>
          <v:rect id="_x0000_s2343" style="position:absolute;left:0;text-align:left;margin-left:59.4pt;margin-top:7.9pt;width:345.6pt;height:281pt;z-index:251621888" o:allowincell="f" filled="f" strokeweight="4.5pt">
            <v:stroke linestyle="thinThick"/>
          </v:rect>
        </w:pict>
      </w:r>
    </w:p>
    <w:p w:rsidR="00000000" w:rsidRDefault="001A2608">
      <w:pPr>
        <w:pStyle w:val="Textoindependiente"/>
        <w:tabs>
          <w:tab w:val="left" w:pos="-2835"/>
          <w:tab w:val="left" w:pos="-2694"/>
          <w:tab w:val="left" w:pos="8080"/>
        </w:tabs>
        <w:ind w:left="1134" w:right="197"/>
        <w:rPr>
          <w:b/>
        </w:rPr>
      </w:pPr>
      <w:r>
        <w:rPr>
          <w:b/>
        </w:rPr>
        <w:t>TABLA LXV</w:t>
      </w:r>
    </w:p>
    <w:p w:rsidR="00000000" w:rsidRDefault="001A2608">
      <w:pPr>
        <w:pStyle w:val="Textoindependiente"/>
        <w:tabs>
          <w:tab w:val="left" w:pos="-2835"/>
          <w:tab w:val="left" w:pos="-2694"/>
          <w:tab w:val="left" w:pos="8080"/>
        </w:tabs>
        <w:ind w:left="1134" w:right="197"/>
        <w:rPr>
          <w:b/>
          <w:snapToGrid/>
          <w:spacing w:val="-8"/>
        </w:rPr>
      </w:pPr>
      <w:r>
        <w:rPr>
          <w:b/>
          <w:i/>
          <w:spacing w:val="-8"/>
          <w:sz w:val="28"/>
        </w:rPr>
        <w:t>Guayas</w:t>
      </w:r>
      <w:r>
        <w:rPr>
          <w:b/>
          <w:spacing w:val="-8"/>
        </w:rPr>
        <w:t xml:space="preserve">, colegios fiscales – </w:t>
      </w:r>
      <w:r>
        <w:rPr>
          <w:b/>
          <w:snapToGrid/>
          <w:spacing w:val="-8"/>
        </w:rPr>
        <w:t xml:space="preserve">Estadísticas básicas: Estudiantes </w:t>
      </w:r>
    </w:p>
    <w:p w:rsidR="00000000" w:rsidRDefault="001A2608">
      <w:pPr>
        <w:pStyle w:val="Textoindependiente"/>
        <w:tabs>
          <w:tab w:val="left" w:pos="-2835"/>
          <w:tab w:val="left" w:pos="-2694"/>
          <w:tab w:val="left" w:pos="8080"/>
        </w:tabs>
        <w:ind w:left="1134" w:right="197"/>
        <w:rPr>
          <w:b/>
          <w:snapToGrid/>
          <w:spacing w:val="-8"/>
        </w:rPr>
      </w:pPr>
      <w:r>
        <w:rPr>
          <w:b/>
          <w:snapToGrid/>
          <w:spacing w:val="-8"/>
        </w:rPr>
        <w:t>no promovidos de primer año del bachillerato por jornada</w:t>
      </w:r>
    </w:p>
    <w:tbl>
      <w:tblPr>
        <w:tblW w:w="0" w:type="auto"/>
        <w:tblInd w:w="1448" w:type="dxa"/>
        <w:tblLayout w:type="fixed"/>
        <w:tblCellMar>
          <w:left w:w="30" w:type="dxa"/>
          <w:right w:w="30" w:type="dxa"/>
        </w:tblCellMar>
        <w:tblLook w:val="0000"/>
      </w:tblPr>
      <w:tblGrid>
        <w:gridCol w:w="2410"/>
        <w:gridCol w:w="1370"/>
        <w:gridCol w:w="1370"/>
        <w:gridCol w:w="1370"/>
      </w:tblGrid>
      <w:tr w:rsidR="00000000">
        <w:tblPrEx>
          <w:tblCellMar>
            <w:top w:w="0" w:type="dxa"/>
            <w:bottom w:w="0" w:type="dxa"/>
          </w:tblCellMar>
        </w:tblPrEx>
        <w:trPr>
          <w:cantSplit/>
          <w:trHeight w:val="260"/>
        </w:trPr>
        <w:tc>
          <w:tcPr>
            <w:tcW w:w="6520" w:type="dxa"/>
            <w:gridSpan w:val="4"/>
            <w:tcBorders>
              <w:top w:val="single" w:sz="12" w:space="0" w:color="auto"/>
              <w:bottom w:val="single" w:sz="12" w:space="0" w:color="auto"/>
            </w:tcBorders>
            <w:shd w:val="pct12" w:color="000000" w:fill="FFFFFF"/>
            <w:vAlign w:val="center"/>
          </w:tcPr>
          <w:p w:rsidR="00000000" w:rsidRDefault="001A2608">
            <w:pPr>
              <w:jc w:val="center"/>
              <w:rPr>
                <w:b/>
                <w:caps/>
                <w:sz w:val="22"/>
              </w:rPr>
            </w:pPr>
            <w:r>
              <w:rPr>
                <w:b/>
                <w:caps/>
                <w:sz w:val="22"/>
              </w:rPr>
              <w:t>E s t u d i a n t e s     N O     p r o m o v i d o s</w:t>
            </w:r>
          </w:p>
        </w:tc>
      </w:tr>
      <w:tr w:rsidR="00000000">
        <w:tblPrEx>
          <w:tblCellMar>
            <w:top w:w="0" w:type="dxa"/>
            <w:bottom w:w="0" w:type="dxa"/>
          </w:tblCellMar>
        </w:tblPrEx>
        <w:trPr>
          <w:cantSplit/>
          <w:trHeight w:val="260"/>
        </w:trPr>
        <w:tc>
          <w:tcPr>
            <w:tcW w:w="2410" w:type="dxa"/>
            <w:vMerge w:val="restart"/>
            <w:tcBorders>
              <w:top w:val="single" w:sz="12" w:space="0" w:color="auto"/>
              <w:bottom w:val="nil"/>
            </w:tcBorders>
            <w:vAlign w:val="center"/>
          </w:tcPr>
          <w:p w:rsidR="00000000" w:rsidRDefault="001A2608">
            <w:pPr>
              <w:jc w:val="center"/>
              <w:rPr>
                <w:b/>
                <w:snapToGrid w:val="0"/>
                <w:color w:val="000000"/>
                <w:sz w:val="22"/>
              </w:rPr>
            </w:pPr>
            <w:r>
              <w:rPr>
                <w:b/>
                <w:snapToGrid w:val="0"/>
                <w:color w:val="000000"/>
                <w:sz w:val="22"/>
              </w:rPr>
              <w:t>Estadístico</w:t>
            </w:r>
          </w:p>
        </w:tc>
        <w:tc>
          <w:tcPr>
            <w:tcW w:w="4110" w:type="dxa"/>
            <w:gridSpan w:val="3"/>
            <w:tcBorders>
              <w:top w:val="single" w:sz="12" w:space="0" w:color="auto"/>
              <w:bottom w:val="single" w:sz="12" w:space="0" w:color="auto"/>
            </w:tcBorders>
            <w:vAlign w:val="center"/>
          </w:tcPr>
          <w:p w:rsidR="00000000" w:rsidRDefault="001A2608">
            <w:pPr>
              <w:jc w:val="center"/>
              <w:rPr>
                <w:b/>
                <w:sz w:val="22"/>
              </w:rPr>
            </w:pPr>
            <w:r>
              <w:rPr>
                <w:b/>
                <w:sz w:val="22"/>
              </w:rPr>
              <w:t>Jornada</w:t>
            </w:r>
          </w:p>
        </w:tc>
      </w:tr>
      <w:tr w:rsidR="00000000">
        <w:tblPrEx>
          <w:tblCellMar>
            <w:top w:w="0" w:type="dxa"/>
            <w:bottom w:w="0" w:type="dxa"/>
          </w:tblCellMar>
        </w:tblPrEx>
        <w:trPr>
          <w:cantSplit/>
          <w:trHeight w:val="260"/>
        </w:trPr>
        <w:tc>
          <w:tcPr>
            <w:tcW w:w="2410" w:type="dxa"/>
            <w:vMerge/>
            <w:tcBorders>
              <w:top w:val="nil"/>
              <w:bottom w:val="single" w:sz="12" w:space="0" w:color="auto"/>
            </w:tcBorders>
            <w:vAlign w:val="center"/>
          </w:tcPr>
          <w:p w:rsidR="00000000" w:rsidRDefault="001A2608">
            <w:pPr>
              <w:jc w:val="center"/>
              <w:rPr>
                <w:b/>
                <w:snapToGrid w:val="0"/>
                <w:color w:val="000000"/>
                <w:sz w:val="22"/>
              </w:rPr>
            </w:pPr>
          </w:p>
        </w:tc>
        <w:tc>
          <w:tcPr>
            <w:tcW w:w="1370" w:type="dxa"/>
            <w:tcBorders>
              <w:top w:val="single" w:sz="12" w:space="0" w:color="auto"/>
              <w:bottom w:val="single" w:sz="12" w:space="0" w:color="auto"/>
            </w:tcBorders>
            <w:vAlign w:val="center"/>
          </w:tcPr>
          <w:p w:rsidR="00000000" w:rsidRDefault="001A2608">
            <w:pPr>
              <w:jc w:val="center"/>
              <w:rPr>
                <w:b/>
                <w:sz w:val="22"/>
              </w:rPr>
            </w:pPr>
            <w:r>
              <w:rPr>
                <w:b/>
                <w:sz w:val="22"/>
              </w:rPr>
              <w:t>Matu</w:t>
            </w:r>
            <w:r>
              <w:rPr>
                <w:b/>
                <w:sz w:val="22"/>
              </w:rPr>
              <w:t>tina</w:t>
            </w:r>
          </w:p>
        </w:tc>
        <w:tc>
          <w:tcPr>
            <w:tcW w:w="1370" w:type="dxa"/>
            <w:tcBorders>
              <w:top w:val="single" w:sz="12" w:space="0" w:color="auto"/>
              <w:bottom w:val="single" w:sz="12" w:space="0" w:color="auto"/>
            </w:tcBorders>
            <w:vAlign w:val="center"/>
          </w:tcPr>
          <w:p w:rsidR="00000000" w:rsidRDefault="001A2608">
            <w:pPr>
              <w:jc w:val="center"/>
              <w:rPr>
                <w:b/>
                <w:sz w:val="22"/>
              </w:rPr>
            </w:pPr>
            <w:r>
              <w:rPr>
                <w:b/>
                <w:sz w:val="22"/>
              </w:rPr>
              <w:t>Vespertina</w:t>
            </w:r>
          </w:p>
        </w:tc>
        <w:tc>
          <w:tcPr>
            <w:tcW w:w="1370" w:type="dxa"/>
            <w:tcBorders>
              <w:top w:val="single" w:sz="12" w:space="0" w:color="auto"/>
              <w:bottom w:val="single" w:sz="12" w:space="0" w:color="auto"/>
            </w:tcBorders>
            <w:vAlign w:val="center"/>
          </w:tcPr>
          <w:p w:rsidR="00000000" w:rsidRDefault="001A2608">
            <w:pPr>
              <w:jc w:val="center"/>
              <w:rPr>
                <w:snapToGrid w:val="0"/>
                <w:color w:val="000000"/>
                <w:sz w:val="22"/>
              </w:rPr>
            </w:pPr>
            <w:r>
              <w:rPr>
                <w:b/>
                <w:sz w:val="22"/>
              </w:rPr>
              <w:t>Nocturna</w:t>
            </w:r>
          </w:p>
        </w:tc>
      </w:tr>
      <w:tr w:rsidR="00000000">
        <w:tblPrEx>
          <w:tblCellMar>
            <w:top w:w="0" w:type="dxa"/>
            <w:bottom w:w="0" w:type="dxa"/>
          </w:tblCellMar>
        </w:tblPrEx>
        <w:trPr>
          <w:trHeight w:val="260"/>
        </w:trPr>
        <w:tc>
          <w:tcPr>
            <w:tcW w:w="2410" w:type="dxa"/>
          </w:tcPr>
          <w:p w:rsidR="00000000" w:rsidRDefault="001A2608">
            <w:pPr>
              <w:rPr>
                <w:snapToGrid w:val="0"/>
                <w:color w:val="000000"/>
                <w:sz w:val="22"/>
              </w:rPr>
            </w:pPr>
            <w:r>
              <w:rPr>
                <w:snapToGrid w:val="0"/>
                <w:color w:val="000000"/>
                <w:sz w:val="22"/>
              </w:rPr>
              <w:t>N (colegios)</w:t>
            </w:r>
          </w:p>
        </w:tc>
        <w:tc>
          <w:tcPr>
            <w:tcW w:w="1370" w:type="dxa"/>
          </w:tcPr>
          <w:p w:rsidR="00000000" w:rsidRDefault="001A2608">
            <w:pPr>
              <w:jc w:val="right"/>
              <w:rPr>
                <w:snapToGrid w:val="0"/>
                <w:color w:val="000000"/>
                <w:lang w:val="es-ES"/>
              </w:rPr>
            </w:pPr>
            <w:r>
              <w:rPr>
                <w:snapToGrid w:val="0"/>
                <w:color w:val="000000"/>
                <w:lang w:val="es-ES"/>
              </w:rPr>
              <w:t>63</w:t>
            </w:r>
          </w:p>
        </w:tc>
        <w:tc>
          <w:tcPr>
            <w:tcW w:w="1370" w:type="dxa"/>
          </w:tcPr>
          <w:p w:rsidR="00000000" w:rsidRDefault="001A2608">
            <w:pPr>
              <w:jc w:val="right"/>
              <w:rPr>
                <w:snapToGrid w:val="0"/>
                <w:color w:val="000000"/>
                <w:lang w:val="es-ES"/>
              </w:rPr>
            </w:pPr>
            <w:r>
              <w:rPr>
                <w:snapToGrid w:val="0"/>
                <w:color w:val="000000"/>
                <w:lang w:val="es-ES"/>
              </w:rPr>
              <w:t>41</w:t>
            </w:r>
          </w:p>
        </w:tc>
        <w:tc>
          <w:tcPr>
            <w:tcW w:w="1370" w:type="dxa"/>
          </w:tcPr>
          <w:p w:rsidR="00000000" w:rsidRDefault="001A2608">
            <w:pPr>
              <w:jc w:val="right"/>
              <w:rPr>
                <w:snapToGrid w:val="0"/>
                <w:color w:val="000000"/>
                <w:lang w:val="es-ES"/>
              </w:rPr>
            </w:pPr>
            <w:r>
              <w:rPr>
                <w:snapToGrid w:val="0"/>
                <w:color w:val="000000"/>
                <w:lang w:val="es-ES"/>
              </w:rPr>
              <w:t>64</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Media</w:t>
            </w:r>
          </w:p>
        </w:tc>
        <w:tc>
          <w:tcPr>
            <w:tcW w:w="1370" w:type="dxa"/>
          </w:tcPr>
          <w:p w:rsidR="00000000" w:rsidRDefault="001A2608">
            <w:pPr>
              <w:jc w:val="right"/>
              <w:rPr>
                <w:snapToGrid w:val="0"/>
                <w:color w:val="000000"/>
                <w:lang w:val="es-ES"/>
              </w:rPr>
            </w:pPr>
            <w:r>
              <w:rPr>
                <w:snapToGrid w:val="0"/>
                <w:color w:val="000000"/>
                <w:lang w:val="es-ES"/>
              </w:rPr>
              <w:t>0.0999</w:t>
            </w:r>
          </w:p>
        </w:tc>
        <w:tc>
          <w:tcPr>
            <w:tcW w:w="1370" w:type="dxa"/>
          </w:tcPr>
          <w:p w:rsidR="00000000" w:rsidRDefault="001A2608">
            <w:pPr>
              <w:jc w:val="right"/>
              <w:rPr>
                <w:snapToGrid w:val="0"/>
                <w:color w:val="000000"/>
                <w:lang w:val="es-ES"/>
              </w:rPr>
            </w:pPr>
            <w:r>
              <w:rPr>
                <w:snapToGrid w:val="0"/>
                <w:color w:val="000000"/>
                <w:lang w:val="es-ES"/>
              </w:rPr>
              <w:t>0.0830</w:t>
            </w:r>
          </w:p>
        </w:tc>
        <w:tc>
          <w:tcPr>
            <w:tcW w:w="1370" w:type="dxa"/>
          </w:tcPr>
          <w:p w:rsidR="00000000" w:rsidRDefault="001A2608">
            <w:pPr>
              <w:jc w:val="right"/>
              <w:rPr>
                <w:snapToGrid w:val="0"/>
                <w:color w:val="000000"/>
                <w:lang w:val="es-ES"/>
              </w:rPr>
            </w:pPr>
            <w:r>
              <w:rPr>
                <w:snapToGrid w:val="0"/>
                <w:color w:val="000000"/>
                <w:lang w:val="es-ES"/>
              </w:rPr>
              <w:t>0.1191</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Error estándar Media</w:t>
            </w:r>
          </w:p>
        </w:tc>
        <w:tc>
          <w:tcPr>
            <w:tcW w:w="1370" w:type="dxa"/>
          </w:tcPr>
          <w:p w:rsidR="00000000" w:rsidRDefault="001A2608">
            <w:pPr>
              <w:jc w:val="right"/>
              <w:rPr>
                <w:snapToGrid w:val="0"/>
                <w:color w:val="000000"/>
                <w:lang w:val="es-ES"/>
              </w:rPr>
            </w:pPr>
            <w:r>
              <w:rPr>
                <w:snapToGrid w:val="0"/>
                <w:color w:val="000000"/>
                <w:lang w:val="es-ES"/>
              </w:rPr>
              <w:t>0.0209</w:t>
            </w:r>
          </w:p>
        </w:tc>
        <w:tc>
          <w:tcPr>
            <w:tcW w:w="1370" w:type="dxa"/>
          </w:tcPr>
          <w:p w:rsidR="00000000" w:rsidRDefault="001A2608">
            <w:pPr>
              <w:jc w:val="right"/>
              <w:rPr>
                <w:snapToGrid w:val="0"/>
                <w:color w:val="000000"/>
                <w:lang w:val="es-ES"/>
              </w:rPr>
            </w:pPr>
            <w:r>
              <w:rPr>
                <w:snapToGrid w:val="0"/>
                <w:color w:val="000000"/>
                <w:lang w:val="es-ES"/>
              </w:rPr>
              <w:t>0.0239</w:t>
            </w:r>
          </w:p>
        </w:tc>
        <w:tc>
          <w:tcPr>
            <w:tcW w:w="1370" w:type="dxa"/>
          </w:tcPr>
          <w:p w:rsidR="00000000" w:rsidRDefault="001A2608">
            <w:pPr>
              <w:jc w:val="right"/>
              <w:rPr>
                <w:snapToGrid w:val="0"/>
                <w:color w:val="000000"/>
                <w:lang w:val="es-ES"/>
              </w:rPr>
            </w:pPr>
            <w:r>
              <w:rPr>
                <w:snapToGrid w:val="0"/>
                <w:color w:val="000000"/>
                <w:lang w:val="es-ES"/>
              </w:rPr>
              <w:t>0.0207</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Desviación estd.</w:t>
            </w:r>
          </w:p>
        </w:tc>
        <w:tc>
          <w:tcPr>
            <w:tcW w:w="1370" w:type="dxa"/>
          </w:tcPr>
          <w:p w:rsidR="00000000" w:rsidRDefault="001A2608">
            <w:pPr>
              <w:jc w:val="right"/>
              <w:rPr>
                <w:snapToGrid w:val="0"/>
                <w:color w:val="000000"/>
                <w:lang w:val="es-ES"/>
              </w:rPr>
            </w:pPr>
            <w:r>
              <w:rPr>
                <w:snapToGrid w:val="0"/>
                <w:color w:val="000000"/>
                <w:lang w:val="es-ES"/>
              </w:rPr>
              <w:t>0.1656</w:t>
            </w:r>
          </w:p>
        </w:tc>
        <w:tc>
          <w:tcPr>
            <w:tcW w:w="1370" w:type="dxa"/>
          </w:tcPr>
          <w:p w:rsidR="00000000" w:rsidRDefault="001A2608">
            <w:pPr>
              <w:jc w:val="right"/>
              <w:rPr>
                <w:snapToGrid w:val="0"/>
                <w:color w:val="000000"/>
                <w:lang w:val="es-ES"/>
              </w:rPr>
            </w:pPr>
            <w:r>
              <w:rPr>
                <w:snapToGrid w:val="0"/>
                <w:color w:val="000000"/>
                <w:lang w:val="es-ES"/>
              </w:rPr>
              <w:t>0.1527</w:t>
            </w:r>
          </w:p>
        </w:tc>
        <w:tc>
          <w:tcPr>
            <w:tcW w:w="1370" w:type="dxa"/>
          </w:tcPr>
          <w:p w:rsidR="00000000" w:rsidRDefault="001A2608">
            <w:pPr>
              <w:jc w:val="right"/>
              <w:rPr>
                <w:snapToGrid w:val="0"/>
                <w:color w:val="000000"/>
                <w:lang w:val="es-ES"/>
              </w:rPr>
            </w:pPr>
            <w:r>
              <w:rPr>
                <w:snapToGrid w:val="0"/>
                <w:color w:val="000000"/>
                <w:lang w:val="es-ES"/>
              </w:rPr>
              <w:t>0.1656</w:t>
            </w:r>
          </w:p>
        </w:tc>
      </w:tr>
      <w:tr w:rsidR="00000000">
        <w:tblPrEx>
          <w:tblCellMar>
            <w:top w:w="0" w:type="dxa"/>
            <w:bottom w:w="0" w:type="dxa"/>
          </w:tblCellMar>
        </w:tblPrEx>
        <w:trPr>
          <w:trHeight w:val="260"/>
        </w:trPr>
        <w:tc>
          <w:tcPr>
            <w:tcW w:w="2410" w:type="dxa"/>
          </w:tcPr>
          <w:p w:rsidR="00000000" w:rsidRDefault="001A2608">
            <w:pPr>
              <w:rPr>
                <w:snapToGrid w:val="0"/>
                <w:color w:val="000000"/>
                <w:sz w:val="22"/>
              </w:rPr>
            </w:pPr>
            <w:r>
              <w:rPr>
                <w:snapToGrid w:val="0"/>
                <w:color w:val="000000"/>
                <w:sz w:val="22"/>
              </w:rPr>
              <w:t>Sesgo</w:t>
            </w:r>
          </w:p>
        </w:tc>
        <w:tc>
          <w:tcPr>
            <w:tcW w:w="1370" w:type="dxa"/>
          </w:tcPr>
          <w:p w:rsidR="00000000" w:rsidRDefault="001A2608">
            <w:pPr>
              <w:jc w:val="right"/>
              <w:rPr>
                <w:snapToGrid w:val="0"/>
                <w:color w:val="000000"/>
                <w:lang w:val="es-ES"/>
              </w:rPr>
            </w:pPr>
            <w:r>
              <w:rPr>
                <w:snapToGrid w:val="0"/>
                <w:color w:val="000000"/>
                <w:lang w:val="es-ES"/>
              </w:rPr>
              <w:t>2.3661</w:t>
            </w:r>
          </w:p>
        </w:tc>
        <w:tc>
          <w:tcPr>
            <w:tcW w:w="1370" w:type="dxa"/>
          </w:tcPr>
          <w:p w:rsidR="00000000" w:rsidRDefault="001A2608">
            <w:pPr>
              <w:jc w:val="right"/>
              <w:rPr>
                <w:snapToGrid w:val="0"/>
                <w:color w:val="000000"/>
                <w:lang w:val="es-ES"/>
              </w:rPr>
            </w:pPr>
            <w:r>
              <w:rPr>
                <w:snapToGrid w:val="0"/>
                <w:color w:val="000000"/>
                <w:lang w:val="es-ES"/>
              </w:rPr>
              <w:t>2.9994</w:t>
            </w:r>
          </w:p>
        </w:tc>
        <w:tc>
          <w:tcPr>
            <w:tcW w:w="1370" w:type="dxa"/>
          </w:tcPr>
          <w:p w:rsidR="00000000" w:rsidRDefault="001A2608">
            <w:pPr>
              <w:jc w:val="right"/>
              <w:rPr>
                <w:snapToGrid w:val="0"/>
                <w:color w:val="000000"/>
                <w:lang w:val="es-ES"/>
              </w:rPr>
            </w:pPr>
            <w:r>
              <w:rPr>
                <w:snapToGrid w:val="0"/>
                <w:color w:val="000000"/>
                <w:lang w:val="es-ES"/>
              </w:rPr>
              <w:t>1.9509</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Kurtosis</w:t>
            </w:r>
          </w:p>
        </w:tc>
        <w:tc>
          <w:tcPr>
            <w:tcW w:w="1370" w:type="dxa"/>
          </w:tcPr>
          <w:p w:rsidR="00000000" w:rsidRDefault="001A2608">
            <w:pPr>
              <w:jc w:val="right"/>
              <w:rPr>
                <w:snapToGrid w:val="0"/>
                <w:color w:val="000000"/>
                <w:lang w:val="es-ES"/>
              </w:rPr>
            </w:pPr>
            <w:r>
              <w:rPr>
                <w:snapToGrid w:val="0"/>
                <w:color w:val="000000"/>
                <w:lang w:val="es-ES"/>
              </w:rPr>
              <w:t>8.6279</w:t>
            </w:r>
          </w:p>
        </w:tc>
        <w:tc>
          <w:tcPr>
            <w:tcW w:w="1370" w:type="dxa"/>
          </w:tcPr>
          <w:p w:rsidR="00000000" w:rsidRDefault="001A2608">
            <w:pPr>
              <w:jc w:val="right"/>
              <w:rPr>
                <w:snapToGrid w:val="0"/>
                <w:color w:val="000000"/>
                <w:lang w:val="es-ES"/>
              </w:rPr>
            </w:pPr>
            <w:r>
              <w:rPr>
                <w:snapToGrid w:val="0"/>
                <w:color w:val="000000"/>
                <w:lang w:val="es-ES"/>
              </w:rPr>
              <w:t>12.7655</w:t>
            </w:r>
          </w:p>
        </w:tc>
        <w:tc>
          <w:tcPr>
            <w:tcW w:w="1370" w:type="dxa"/>
          </w:tcPr>
          <w:p w:rsidR="00000000" w:rsidRDefault="001A2608">
            <w:pPr>
              <w:jc w:val="right"/>
              <w:rPr>
                <w:snapToGrid w:val="0"/>
                <w:color w:val="000000"/>
                <w:lang w:val="es-ES"/>
              </w:rPr>
            </w:pPr>
            <w:r>
              <w:rPr>
                <w:snapToGrid w:val="0"/>
                <w:color w:val="000000"/>
                <w:lang w:val="es-ES"/>
              </w:rPr>
              <w:t>6.6731</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Mínimo</w:t>
            </w:r>
          </w:p>
        </w:tc>
        <w:tc>
          <w:tcPr>
            <w:tcW w:w="1370" w:type="dxa"/>
          </w:tcPr>
          <w:p w:rsidR="00000000" w:rsidRDefault="001A2608">
            <w:pPr>
              <w:jc w:val="right"/>
              <w:rPr>
                <w:snapToGrid w:val="0"/>
                <w:color w:val="000000"/>
                <w:lang w:val="es-ES"/>
              </w:rPr>
            </w:pPr>
            <w:r>
              <w:rPr>
                <w:snapToGrid w:val="0"/>
                <w:color w:val="000000"/>
                <w:lang w:val="es-ES"/>
              </w:rPr>
              <w:t>0.0000</w:t>
            </w:r>
          </w:p>
        </w:tc>
        <w:tc>
          <w:tcPr>
            <w:tcW w:w="1370" w:type="dxa"/>
          </w:tcPr>
          <w:p w:rsidR="00000000" w:rsidRDefault="001A2608">
            <w:pPr>
              <w:jc w:val="right"/>
              <w:rPr>
                <w:snapToGrid w:val="0"/>
                <w:color w:val="000000"/>
                <w:lang w:val="es-ES"/>
              </w:rPr>
            </w:pPr>
            <w:r>
              <w:rPr>
                <w:snapToGrid w:val="0"/>
                <w:color w:val="000000"/>
                <w:lang w:val="es-ES"/>
              </w:rPr>
              <w:t>0.0000</w:t>
            </w:r>
          </w:p>
        </w:tc>
        <w:tc>
          <w:tcPr>
            <w:tcW w:w="1370" w:type="dxa"/>
          </w:tcPr>
          <w:p w:rsidR="00000000" w:rsidRDefault="001A2608">
            <w:pPr>
              <w:jc w:val="right"/>
              <w:rPr>
                <w:snapToGrid w:val="0"/>
                <w:color w:val="000000"/>
                <w:lang w:val="es-ES"/>
              </w:rPr>
            </w:pPr>
            <w:r>
              <w:rPr>
                <w:snapToGrid w:val="0"/>
                <w:color w:val="000000"/>
                <w:lang w:val="es-ES"/>
              </w:rPr>
              <w:t>0.0000</w:t>
            </w:r>
          </w:p>
        </w:tc>
      </w:tr>
      <w:tr w:rsidR="00000000">
        <w:tblPrEx>
          <w:tblCellMar>
            <w:top w:w="0" w:type="dxa"/>
            <w:bottom w:w="0" w:type="dxa"/>
          </w:tblCellMar>
        </w:tblPrEx>
        <w:trPr>
          <w:trHeight w:val="260"/>
        </w:trPr>
        <w:tc>
          <w:tcPr>
            <w:tcW w:w="2410" w:type="dxa"/>
          </w:tcPr>
          <w:p w:rsidR="00000000" w:rsidRDefault="001A2608">
            <w:pPr>
              <w:rPr>
                <w:snapToGrid w:val="0"/>
                <w:color w:val="000000"/>
                <w:sz w:val="22"/>
              </w:rPr>
            </w:pPr>
            <w:r>
              <w:rPr>
                <w:snapToGrid w:val="0"/>
                <w:color w:val="000000"/>
                <w:sz w:val="22"/>
              </w:rPr>
              <w:t>Máximo</w:t>
            </w:r>
          </w:p>
        </w:tc>
        <w:tc>
          <w:tcPr>
            <w:tcW w:w="1370" w:type="dxa"/>
          </w:tcPr>
          <w:p w:rsidR="00000000" w:rsidRDefault="001A2608">
            <w:pPr>
              <w:jc w:val="right"/>
              <w:rPr>
                <w:snapToGrid w:val="0"/>
                <w:color w:val="000000"/>
                <w:lang w:val="es-ES"/>
              </w:rPr>
            </w:pPr>
            <w:r>
              <w:rPr>
                <w:snapToGrid w:val="0"/>
                <w:color w:val="000000"/>
                <w:lang w:val="es-ES"/>
              </w:rPr>
              <w:t>0</w:t>
            </w:r>
            <w:r>
              <w:rPr>
                <w:snapToGrid w:val="0"/>
                <w:color w:val="000000"/>
                <w:lang w:val="es-ES"/>
              </w:rPr>
              <w:t>.7857</w:t>
            </w:r>
          </w:p>
        </w:tc>
        <w:tc>
          <w:tcPr>
            <w:tcW w:w="1370" w:type="dxa"/>
          </w:tcPr>
          <w:p w:rsidR="00000000" w:rsidRDefault="001A2608">
            <w:pPr>
              <w:jc w:val="right"/>
              <w:rPr>
                <w:snapToGrid w:val="0"/>
                <w:color w:val="000000"/>
                <w:lang w:val="es-ES"/>
              </w:rPr>
            </w:pPr>
            <w:r>
              <w:rPr>
                <w:snapToGrid w:val="0"/>
                <w:color w:val="000000"/>
                <w:lang w:val="es-ES"/>
              </w:rPr>
              <w:t>0.7101</w:t>
            </w:r>
          </w:p>
        </w:tc>
        <w:tc>
          <w:tcPr>
            <w:tcW w:w="1370" w:type="dxa"/>
          </w:tcPr>
          <w:p w:rsidR="00000000" w:rsidRDefault="001A2608">
            <w:pPr>
              <w:jc w:val="right"/>
              <w:rPr>
                <w:snapToGrid w:val="0"/>
                <w:color w:val="000000"/>
                <w:lang w:val="es-ES"/>
              </w:rPr>
            </w:pPr>
            <w:r>
              <w:rPr>
                <w:snapToGrid w:val="0"/>
                <w:color w:val="000000"/>
                <w:lang w:val="es-ES"/>
              </w:rPr>
              <w:t>0.7142</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Suma (Estud.no Prom.)</w:t>
            </w:r>
          </w:p>
        </w:tc>
        <w:tc>
          <w:tcPr>
            <w:tcW w:w="1370" w:type="dxa"/>
          </w:tcPr>
          <w:p w:rsidR="00000000" w:rsidRDefault="001A2608">
            <w:pPr>
              <w:jc w:val="right"/>
              <w:rPr>
                <w:snapToGrid w:val="0"/>
                <w:color w:val="000000"/>
                <w:lang w:val="es-ES"/>
              </w:rPr>
            </w:pPr>
            <w:r>
              <w:rPr>
                <w:snapToGrid w:val="0"/>
                <w:color w:val="000000"/>
                <w:lang w:val="es-ES"/>
              </w:rPr>
              <w:t>395</w:t>
            </w:r>
          </w:p>
        </w:tc>
        <w:tc>
          <w:tcPr>
            <w:tcW w:w="1370" w:type="dxa"/>
          </w:tcPr>
          <w:p w:rsidR="00000000" w:rsidRDefault="001A2608">
            <w:pPr>
              <w:jc w:val="right"/>
              <w:rPr>
                <w:snapToGrid w:val="0"/>
                <w:color w:val="000000"/>
                <w:lang w:val="es-ES"/>
              </w:rPr>
            </w:pPr>
            <w:r>
              <w:rPr>
                <w:snapToGrid w:val="0"/>
                <w:color w:val="000000"/>
                <w:lang w:val="es-ES"/>
              </w:rPr>
              <w:t>182</w:t>
            </w:r>
          </w:p>
        </w:tc>
        <w:tc>
          <w:tcPr>
            <w:tcW w:w="1370" w:type="dxa"/>
          </w:tcPr>
          <w:p w:rsidR="00000000" w:rsidRDefault="001A2608">
            <w:pPr>
              <w:jc w:val="right"/>
              <w:rPr>
                <w:snapToGrid w:val="0"/>
                <w:color w:val="000000"/>
                <w:lang w:val="es-ES"/>
              </w:rPr>
            </w:pPr>
            <w:r>
              <w:rPr>
                <w:snapToGrid w:val="0"/>
                <w:color w:val="000000"/>
                <w:lang w:val="es-ES"/>
              </w:rPr>
              <w:t>385</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1° Cuartil</w:t>
            </w:r>
          </w:p>
        </w:tc>
        <w:tc>
          <w:tcPr>
            <w:tcW w:w="1370" w:type="dxa"/>
          </w:tcPr>
          <w:p w:rsidR="00000000" w:rsidRDefault="001A2608">
            <w:pPr>
              <w:jc w:val="right"/>
              <w:rPr>
                <w:snapToGrid w:val="0"/>
                <w:color w:val="000000"/>
                <w:lang w:val="es-ES"/>
              </w:rPr>
            </w:pPr>
            <w:r>
              <w:rPr>
                <w:snapToGrid w:val="0"/>
                <w:color w:val="000000"/>
                <w:lang w:val="es-ES"/>
              </w:rPr>
              <w:t>0.0127</w:t>
            </w:r>
          </w:p>
        </w:tc>
        <w:tc>
          <w:tcPr>
            <w:tcW w:w="1370" w:type="dxa"/>
          </w:tcPr>
          <w:p w:rsidR="00000000" w:rsidRDefault="001A2608">
            <w:pPr>
              <w:jc w:val="right"/>
              <w:rPr>
                <w:snapToGrid w:val="0"/>
                <w:color w:val="000000"/>
                <w:lang w:val="es-ES"/>
              </w:rPr>
            </w:pPr>
            <w:r>
              <w:rPr>
                <w:snapToGrid w:val="0"/>
                <w:color w:val="000000"/>
                <w:lang w:val="es-ES"/>
              </w:rPr>
              <w:t>0.0102</w:t>
            </w:r>
          </w:p>
        </w:tc>
        <w:tc>
          <w:tcPr>
            <w:tcW w:w="1370" w:type="dxa"/>
          </w:tcPr>
          <w:p w:rsidR="00000000" w:rsidRDefault="001A2608">
            <w:pPr>
              <w:jc w:val="right"/>
              <w:rPr>
                <w:snapToGrid w:val="0"/>
                <w:color w:val="000000"/>
                <w:lang w:val="es-ES"/>
              </w:rPr>
            </w:pPr>
            <w:r>
              <w:rPr>
                <w:snapToGrid w:val="0"/>
                <w:color w:val="000000"/>
                <w:lang w:val="es-ES"/>
              </w:rPr>
              <w:t>0.0152</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2° Cuartil</w:t>
            </w:r>
          </w:p>
        </w:tc>
        <w:tc>
          <w:tcPr>
            <w:tcW w:w="1370" w:type="dxa"/>
          </w:tcPr>
          <w:p w:rsidR="00000000" w:rsidRDefault="001A2608">
            <w:pPr>
              <w:jc w:val="right"/>
              <w:rPr>
                <w:snapToGrid w:val="0"/>
                <w:color w:val="000000"/>
                <w:lang w:val="es-ES"/>
              </w:rPr>
            </w:pPr>
            <w:r>
              <w:rPr>
                <w:snapToGrid w:val="0"/>
                <w:color w:val="000000"/>
                <w:lang w:val="es-ES"/>
              </w:rPr>
              <w:t>0.0233</w:t>
            </w:r>
          </w:p>
        </w:tc>
        <w:tc>
          <w:tcPr>
            <w:tcW w:w="1370" w:type="dxa"/>
          </w:tcPr>
          <w:p w:rsidR="00000000" w:rsidRDefault="001A2608">
            <w:pPr>
              <w:jc w:val="right"/>
              <w:rPr>
                <w:snapToGrid w:val="0"/>
                <w:color w:val="000000"/>
                <w:lang w:val="es-ES"/>
              </w:rPr>
            </w:pPr>
            <w:r>
              <w:rPr>
                <w:snapToGrid w:val="0"/>
                <w:color w:val="000000"/>
                <w:lang w:val="es-ES"/>
              </w:rPr>
              <w:t>0.0210</w:t>
            </w:r>
          </w:p>
        </w:tc>
        <w:tc>
          <w:tcPr>
            <w:tcW w:w="1370" w:type="dxa"/>
          </w:tcPr>
          <w:p w:rsidR="00000000" w:rsidRDefault="001A2608">
            <w:pPr>
              <w:jc w:val="right"/>
              <w:rPr>
                <w:snapToGrid w:val="0"/>
                <w:color w:val="000000"/>
                <w:lang w:val="es-ES"/>
              </w:rPr>
            </w:pPr>
            <w:r>
              <w:rPr>
                <w:snapToGrid w:val="0"/>
                <w:color w:val="000000"/>
                <w:lang w:val="es-ES"/>
              </w:rPr>
              <w:t>0.0326</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3° Cuartil</w:t>
            </w:r>
          </w:p>
        </w:tc>
        <w:tc>
          <w:tcPr>
            <w:tcW w:w="1370" w:type="dxa"/>
          </w:tcPr>
          <w:p w:rsidR="00000000" w:rsidRDefault="001A2608">
            <w:pPr>
              <w:jc w:val="right"/>
              <w:rPr>
                <w:snapToGrid w:val="0"/>
                <w:color w:val="000000"/>
                <w:lang w:val="es-ES"/>
              </w:rPr>
            </w:pPr>
            <w:r>
              <w:rPr>
                <w:snapToGrid w:val="0"/>
                <w:color w:val="000000"/>
                <w:lang w:val="es-ES"/>
              </w:rPr>
              <w:t>0.0905</w:t>
            </w:r>
          </w:p>
        </w:tc>
        <w:tc>
          <w:tcPr>
            <w:tcW w:w="1370" w:type="dxa"/>
          </w:tcPr>
          <w:p w:rsidR="00000000" w:rsidRDefault="001A2608">
            <w:pPr>
              <w:jc w:val="right"/>
              <w:rPr>
                <w:snapToGrid w:val="0"/>
                <w:color w:val="000000"/>
                <w:lang w:val="es-ES"/>
              </w:rPr>
            </w:pPr>
            <w:r>
              <w:rPr>
                <w:snapToGrid w:val="0"/>
                <w:color w:val="000000"/>
                <w:lang w:val="es-ES"/>
              </w:rPr>
              <w:t>0.0824</w:t>
            </w:r>
          </w:p>
        </w:tc>
        <w:tc>
          <w:tcPr>
            <w:tcW w:w="1370" w:type="dxa"/>
          </w:tcPr>
          <w:p w:rsidR="00000000" w:rsidRDefault="001A2608">
            <w:pPr>
              <w:jc w:val="right"/>
              <w:rPr>
                <w:snapToGrid w:val="0"/>
                <w:color w:val="000000"/>
                <w:lang w:val="es-ES"/>
              </w:rPr>
            </w:pPr>
            <w:r>
              <w:rPr>
                <w:snapToGrid w:val="0"/>
                <w:color w:val="000000"/>
                <w:lang w:val="es-ES"/>
              </w:rPr>
              <w:t>0.1425</w:t>
            </w:r>
          </w:p>
        </w:tc>
      </w:tr>
      <w:tr w:rsidR="00000000">
        <w:tblPrEx>
          <w:tblCellMar>
            <w:top w:w="0" w:type="dxa"/>
            <w:bottom w:w="0" w:type="dxa"/>
          </w:tblCellMar>
        </w:tblPrEx>
        <w:trPr>
          <w:cantSplit/>
          <w:trHeight w:val="250"/>
        </w:trPr>
        <w:tc>
          <w:tcPr>
            <w:tcW w:w="6520" w:type="dxa"/>
            <w:gridSpan w:val="4"/>
            <w:tcBorders>
              <w:top w:val="single" w:sz="12" w:space="0" w:color="auto"/>
            </w:tcBorders>
          </w:tcPr>
          <w:p w:rsidR="00000000" w:rsidRDefault="001A2608">
            <w:pPr>
              <w:rPr>
                <w:b/>
                <w:i/>
                <w:snapToGrid w:val="0"/>
                <w:color w:val="000000"/>
                <w:sz w:val="2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lectivo 98–99)</w:t>
            </w:r>
          </w:p>
        </w:tc>
      </w:tr>
    </w:tbl>
    <w:p w:rsidR="00000000" w:rsidRDefault="001A2608">
      <w:pPr>
        <w:pStyle w:val="Textoindependiente"/>
        <w:spacing w:line="480" w:lineRule="auto"/>
        <w:ind w:left="851"/>
        <w:jc w:val="both"/>
        <w:rPr>
          <w:snapToGrid/>
          <w:sz w:val="18"/>
        </w:rPr>
      </w:pPr>
    </w:p>
    <w:p w:rsidR="00000000" w:rsidRDefault="001A2608">
      <w:pPr>
        <w:pStyle w:val="Textoindependiente"/>
        <w:spacing w:line="480" w:lineRule="auto"/>
        <w:ind w:left="851"/>
        <w:jc w:val="both"/>
        <w:rPr>
          <w:spacing w:val="-8"/>
          <w:sz w:val="6"/>
        </w:rPr>
      </w:pPr>
    </w:p>
    <w:p w:rsidR="00000000" w:rsidRDefault="001A2608">
      <w:pPr>
        <w:pStyle w:val="Textoindependiente"/>
        <w:spacing w:line="480" w:lineRule="auto"/>
        <w:ind w:left="851"/>
        <w:jc w:val="both"/>
        <w:rPr>
          <w:b/>
          <w:caps/>
          <w:sz w:val="22"/>
          <w:u w:val="single"/>
        </w:rPr>
      </w:pPr>
      <w:r>
        <w:rPr>
          <w:b/>
          <w:caps/>
          <w:spacing w:val="10"/>
          <w:sz w:val="22"/>
        </w:rPr>
        <w:t>jornada</w:t>
      </w:r>
      <w:r>
        <w:rPr>
          <w:b/>
          <w:caps/>
          <w:sz w:val="22"/>
        </w:rPr>
        <w:t xml:space="preserve"> matutina</w:t>
      </w:r>
    </w:p>
    <w:p w:rsidR="00000000" w:rsidRDefault="001A2608">
      <w:pPr>
        <w:pStyle w:val="Textoindependiente"/>
        <w:spacing w:line="480" w:lineRule="auto"/>
        <w:ind w:left="851"/>
        <w:jc w:val="both"/>
        <w:rPr>
          <w:sz w:val="2"/>
        </w:rPr>
      </w:pPr>
    </w:p>
    <w:p w:rsidR="00000000" w:rsidRDefault="001A2608">
      <w:pPr>
        <w:pStyle w:val="Textoindependiente"/>
        <w:ind w:left="993"/>
        <w:rPr>
          <w:b/>
          <w:noProof/>
          <w:snapToGrid/>
        </w:rPr>
      </w:pPr>
      <w:r>
        <w:rPr>
          <w:b/>
          <w:noProof/>
          <w:snapToGrid/>
        </w:rPr>
        <w:pict>
          <v:rect id="_x0000_s2340" style="position:absolute;left:0;text-align:left;margin-left:45pt;margin-top:6pt;width:367.2pt;height:261.95pt;z-index:-251695616" o:allowincell="f" strokeweight="4.5pt">
            <v:stroke linestyle="thinThick"/>
          </v:rect>
        </w:pict>
      </w:r>
    </w:p>
    <w:p w:rsidR="00000000" w:rsidRDefault="001A2608">
      <w:pPr>
        <w:pStyle w:val="Textoindependiente"/>
        <w:ind w:left="993"/>
        <w:rPr>
          <w:b/>
          <w:noProof/>
          <w:snapToGrid/>
        </w:rPr>
      </w:pPr>
      <w:r>
        <w:rPr>
          <w:b/>
          <w:noProof/>
          <w:snapToGrid/>
        </w:rPr>
        <w:t>GRÁFIC</w:t>
      </w:r>
      <w:r>
        <w:rPr>
          <w:b/>
          <w:noProof/>
          <w:snapToGrid/>
        </w:rPr>
        <w:t>O 3.104</w:t>
      </w:r>
    </w:p>
    <w:p w:rsidR="00000000" w:rsidRDefault="002E225F">
      <w:pPr>
        <w:pStyle w:val="Textoindependiente"/>
        <w:ind w:left="993"/>
        <w:rPr>
          <w:b/>
          <w:snapToGrid/>
          <w:spacing w:val="-6"/>
        </w:rPr>
      </w:pPr>
      <w:r>
        <w:rPr>
          <w:b/>
          <w:noProof/>
          <w:snapToGrid/>
          <w:spacing w:val="-6"/>
          <w:lang w:val="es-ES"/>
        </w:rPr>
        <w:drawing>
          <wp:anchor distT="0" distB="0" distL="114300" distR="114300" simplePos="0" relativeHeight="251661824" behindDoc="1" locked="0" layoutInCell="0" allowOverlap="1">
            <wp:simplePos x="0" y="0"/>
            <wp:positionH relativeFrom="column">
              <wp:posOffset>662940</wp:posOffset>
            </wp:positionH>
            <wp:positionV relativeFrom="paragraph">
              <wp:posOffset>335280</wp:posOffset>
            </wp:positionV>
            <wp:extent cx="4391660" cy="2534285"/>
            <wp:effectExtent l="0" t="0" r="0" b="0"/>
            <wp:wrapNone/>
            <wp:docPr id="1591" name="Imagen 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1"/>
                    <pic:cNvPicPr>
                      <a:picLocks noChangeAspect="1" noChangeArrowheads="1"/>
                    </pic:cNvPicPr>
                  </pic:nvPicPr>
                  <pic:blipFill>
                    <a:blip r:embed="rId18"/>
                    <a:srcRect/>
                    <a:stretch>
                      <a:fillRect/>
                    </a:stretch>
                  </pic:blipFill>
                  <pic:spPr bwMode="auto">
                    <a:xfrm>
                      <a:off x="0" y="0"/>
                      <a:ext cx="4391660" cy="2534285"/>
                    </a:xfrm>
                    <a:prstGeom prst="rect">
                      <a:avLst/>
                    </a:prstGeom>
                    <a:noFill/>
                  </pic:spPr>
                </pic:pic>
              </a:graphicData>
            </a:graphic>
          </wp:anchor>
        </w:drawing>
      </w:r>
      <w:r w:rsidR="001A2608">
        <w:rPr>
          <w:b/>
          <w:snapToGrid/>
          <w:spacing w:val="-6"/>
        </w:rPr>
        <w:t>Histograma: Estudiantes no promovidos de primer año del bachillerato de  las instituciones educativas fiscales del nivel medio en la provincia del Guayas – Jornada matutina</w:t>
      </w:r>
    </w:p>
    <w:p w:rsidR="00000000" w:rsidRDefault="001A2608">
      <w:pPr>
        <w:pStyle w:val="Textoindependiente"/>
        <w:spacing w:line="480" w:lineRule="auto"/>
        <w:ind w:left="851"/>
        <w:jc w:val="both"/>
        <w:rPr>
          <w:snapToGrid/>
        </w:rPr>
      </w:pPr>
      <w:r>
        <w:rPr>
          <w:b/>
          <w:noProof/>
          <w:snapToGrid/>
          <w:spacing w:val="-6"/>
        </w:rPr>
        <w:pict>
          <v:shape id="_x0000_s2344" type="#_x0000_t202" style="position:absolute;left:0;text-align:left;margin-left:73.8pt;margin-top:177.35pt;width:324pt;height:16.5pt;z-index:251622912" o:allowincell="f" filled="f" stroked="f">
            <v:textbox style="mso-next-textbox:#_x0000_s2344" inset="0,0,0,0">
              <w:txbxContent>
                <w:p w:rsidR="00000000" w:rsidRDefault="001A2608">
                  <w:pPr>
                    <w:jc w:val="center"/>
                    <w:rPr>
                      <w:sz w:val="18"/>
                    </w:rPr>
                  </w:pPr>
                  <w:r>
                    <w:rPr>
                      <w:sz w:val="20"/>
                    </w:rPr>
                    <w:t xml:space="preserve">Proporción de estudiantes no promovidos de primer año del bachillerato </w:t>
                  </w:r>
                </w:p>
              </w:txbxContent>
            </v:textbox>
          </v:shape>
        </w:pict>
      </w:r>
    </w:p>
    <w:p w:rsidR="00000000" w:rsidRDefault="001A2608">
      <w:pPr>
        <w:pStyle w:val="Textoindependiente"/>
        <w:ind w:left="851"/>
        <w:rPr>
          <w:b/>
          <w:caps/>
          <w:snapToGrid/>
        </w:rPr>
      </w:pPr>
      <w:r>
        <w:rPr>
          <w:snapToGrid/>
        </w:rPr>
        <w:br w:type="page"/>
      </w:r>
      <w:r>
        <w:rPr>
          <w:b/>
          <w:caps/>
          <w:snapToGrid/>
        </w:rPr>
        <w:t>tabla LXVI</w:t>
      </w:r>
    </w:p>
    <w:p w:rsidR="00000000" w:rsidRDefault="001A2608">
      <w:pPr>
        <w:pStyle w:val="Textoindependiente"/>
        <w:ind w:left="851"/>
        <w:rPr>
          <w:b/>
          <w:snapToGrid/>
          <w:spacing w:val="-10"/>
        </w:rPr>
      </w:pPr>
      <w:r>
        <w:rPr>
          <w:b/>
          <w:caps/>
          <w:snapToGrid/>
        </w:rPr>
        <w:pict>
          <v:rect id="_x0000_s2354" style="position:absolute;left:0;text-align:left;margin-left:59.4pt;margin-top:-19.2pt;width:338.4pt;height:234.2pt;z-index:-251689472" o:allowincell="f" strokeweight="4.5pt">
            <v:stroke linestyle="thinThick"/>
          </v:rect>
        </w:pict>
      </w:r>
      <w:r>
        <w:rPr>
          <w:b/>
          <w:i/>
          <w:snapToGrid/>
          <w:spacing w:val="-12"/>
          <w:sz w:val="28"/>
        </w:rPr>
        <w:t>Guayas</w:t>
      </w:r>
      <w:r>
        <w:rPr>
          <w:b/>
          <w:snapToGrid/>
          <w:spacing w:val="-12"/>
        </w:rPr>
        <w:t>, colegios fiscales: Tabla de frecuencia – Estudiante</w:t>
      </w:r>
      <w:r>
        <w:rPr>
          <w:b/>
          <w:snapToGrid/>
          <w:spacing w:val="-12"/>
        </w:rPr>
        <w:t>s no</w:t>
      </w:r>
      <w:r>
        <w:rPr>
          <w:b/>
          <w:snapToGrid/>
          <w:spacing w:val="-10"/>
        </w:rPr>
        <w:t xml:space="preserve"> promovidos de primer año del bachillerato – Jornada matutina</w:t>
      </w:r>
    </w:p>
    <w:tbl>
      <w:tblPr>
        <w:tblW w:w="0" w:type="auto"/>
        <w:tblInd w:w="1448" w:type="dxa"/>
        <w:tblLayout w:type="fixed"/>
        <w:tblCellMar>
          <w:left w:w="30" w:type="dxa"/>
          <w:right w:w="30" w:type="dxa"/>
        </w:tblCellMar>
        <w:tblLook w:val="0000"/>
      </w:tblPr>
      <w:tblGrid>
        <w:gridCol w:w="283"/>
        <w:gridCol w:w="567"/>
        <w:gridCol w:w="284"/>
        <w:gridCol w:w="567"/>
        <w:gridCol w:w="283"/>
        <w:gridCol w:w="1418"/>
        <w:gridCol w:w="1417"/>
        <w:gridCol w:w="1560"/>
      </w:tblGrid>
      <w:tr w:rsidR="00000000">
        <w:tblPrEx>
          <w:tblCellMar>
            <w:top w:w="0" w:type="dxa"/>
            <w:bottom w:w="0" w:type="dxa"/>
          </w:tblCellMar>
        </w:tblPrEx>
        <w:trPr>
          <w:cantSplit/>
          <w:trHeight w:val="250"/>
        </w:trPr>
        <w:tc>
          <w:tcPr>
            <w:tcW w:w="1984" w:type="dxa"/>
            <w:gridSpan w:val="5"/>
            <w:tcBorders>
              <w:top w:val="single" w:sz="12" w:space="0" w:color="auto"/>
              <w:bottom w:val="single" w:sz="12" w:space="0" w:color="auto"/>
            </w:tcBorders>
          </w:tcPr>
          <w:p w:rsidR="00000000" w:rsidRDefault="001A2608">
            <w:pPr>
              <w:pStyle w:val="Ttulo5"/>
              <w:rPr>
                <w:sz w:val="20"/>
              </w:rPr>
            </w:pPr>
            <w:r>
              <w:rPr>
                <w:sz w:val="20"/>
              </w:rPr>
              <w:t xml:space="preserve">Estd. Promovidos </w:t>
            </w:r>
          </w:p>
        </w:tc>
        <w:tc>
          <w:tcPr>
            <w:tcW w:w="1418" w:type="dxa"/>
            <w:tcBorders>
              <w:top w:val="single" w:sz="12" w:space="0" w:color="auto"/>
              <w:bottom w:val="single" w:sz="12" w:space="0" w:color="auto"/>
            </w:tcBorders>
          </w:tcPr>
          <w:p w:rsidR="00000000" w:rsidRDefault="001A2608">
            <w:pPr>
              <w:jc w:val="center"/>
              <w:rPr>
                <w:b/>
                <w:snapToGrid w:val="0"/>
                <w:color w:val="000000"/>
                <w:sz w:val="20"/>
              </w:rPr>
            </w:pPr>
            <w:r>
              <w:rPr>
                <w:b/>
                <w:snapToGrid w:val="0"/>
                <w:color w:val="000000"/>
                <w:sz w:val="20"/>
              </w:rPr>
              <w:t>Frec.Absoluta</w:t>
            </w:r>
          </w:p>
        </w:tc>
        <w:tc>
          <w:tcPr>
            <w:tcW w:w="1417" w:type="dxa"/>
            <w:tcBorders>
              <w:top w:val="single" w:sz="12" w:space="0" w:color="auto"/>
              <w:bottom w:val="single" w:sz="12" w:space="0" w:color="auto"/>
            </w:tcBorders>
          </w:tcPr>
          <w:p w:rsidR="00000000" w:rsidRDefault="001A2608">
            <w:pPr>
              <w:jc w:val="center"/>
              <w:rPr>
                <w:b/>
                <w:snapToGrid w:val="0"/>
                <w:color w:val="000000"/>
                <w:sz w:val="20"/>
              </w:rPr>
            </w:pPr>
            <w:r>
              <w:rPr>
                <w:b/>
                <w:snapToGrid w:val="0"/>
                <w:color w:val="000000"/>
                <w:sz w:val="20"/>
              </w:rPr>
              <w:t>Frec.Relativa</w:t>
            </w:r>
          </w:p>
        </w:tc>
        <w:tc>
          <w:tcPr>
            <w:tcW w:w="1560" w:type="dxa"/>
            <w:tcBorders>
              <w:top w:val="single" w:sz="12" w:space="0" w:color="auto"/>
              <w:bottom w:val="single" w:sz="12" w:space="0" w:color="auto"/>
            </w:tcBorders>
          </w:tcPr>
          <w:p w:rsidR="00000000" w:rsidRDefault="001A2608">
            <w:pPr>
              <w:jc w:val="center"/>
              <w:rPr>
                <w:snapToGrid w:val="0"/>
                <w:color w:val="000000"/>
                <w:lang w:val="es-ES"/>
              </w:rPr>
            </w:pPr>
            <w:r>
              <w:rPr>
                <w:b/>
                <w:snapToGrid w:val="0"/>
                <w:color w:val="000000"/>
                <w:sz w:val="20"/>
              </w:rPr>
              <w:t>Porcentaje</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lang w:val="es-ES"/>
              </w:rPr>
            </w:pPr>
            <w:r>
              <w:rPr>
                <w:b/>
                <w:snapToGrid w:val="0"/>
                <w:color w:val="000000"/>
                <w:lang w:val="es-ES"/>
              </w:rPr>
              <w:t>[</w:t>
            </w:r>
          </w:p>
        </w:tc>
        <w:tc>
          <w:tcPr>
            <w:tcW w:w="567" w:type="dxa"/>
          </w:tcPr>
          <w:p w:rsidR="00000000" w:rsidRDefault="001A2608">
            <w:pPr>
              <w:jc w:val="right"/>
              <w:rPr>
                <w:snapToGrid w:val="0"/>
                <w:color w:val="000000"/>
                <w:lang w:val="es-ES"/>
              </w:rPr>
            </w:pPr>
            <w:r>
              <w:rPr>
                <w:snapToGrid w:val="0"/>
                <w:color w:val="000000"/>
                <w:lang w:val="es-ES"/>
              </w:rPr>
              <w:t>0.00</w:t>
            </w:r>
          </w:p>
        </w:tc>
        <w:tc>
          <w:tcPr>
            <w:tcW w:w="284" w:type="dxa"/>
          </w:tcPr>
          <w:p w:rsidR="00000000" w:rsidRDefault="001A2608">
            <w:pPr>
              <w:jc w:val="center"/>
              <w:rPr>
                <w:b/>
                <w:snapToGrid w:val="0"/>
                <w:color w:val="000000"/>
                <w:lang w:val="es-ES"/>
              </w:rPr>
            </w:pPr>
            <w:r>
              <w:rPr>
                <w:b/>
                <w:snapToGrid w:val="0"/>
                <w:color w:val="000000"/>
                <w:lang w:val="es-ES"/>
              </w:rPr>
              <w:t xml:space="preserve"> ; </w:t>
            </w:r>
          </w:p>
        </w:tc>
        <w:tc>
          <w:tcPr>
            <w:tcW w:w="567" w:type="dxa"/>
          </w:tcPr>
          <w:p w:rsidR="00000000" w:rsidRDefault="001A2608">
            <w:pPr>
              <w:jc w:val="right"/>
              <w:rPr>
                <w:snapToGrid w:val="0"/>
                <w:color w:val="000000"/>
                <w:lang w:val="es-ES"/>
              </w:rPr>
            </w:pPr>
            <w:r>
              <w:rPr>
                <w:snapToGrid w:val="0"/>
                <w:color w:val="000000"/>
                <w:lang w:val="es-ES"/>
              </w:rPr>
              <w:t>0.06</w:t>
            </w:r>
          </w:p>
        </w:tc>
        <w:tc>
          <w:tcPr>
            <w:tcW w:w="283" w:type="dxa"/>
          </w:tcPr>
          <w:p w:rsidR="00000000" w:rsidRDefault="001A2608">
            <w:pPr>
              <w:jc w:val="center"/>
              <w:rPr>
                <w:b/>
                <w:snapToGrid w:val="0"/>
                <w:color w:val="000000"/>
                <w:lang w:val="es-ES"/>
              </w:rPr>
            </w:pPr>
            <w:r>
              <w:rPr>
                <w:b/>
                <w:snapToGrid w:val="0"/>
                <w:color w:val="000000"/>
                <w:lang w:val="es-ES"/>
              </w:rPr>
              <w:t>)</w:t>
            </w:r>
          </w:p>
        </w:tc>
        <w:tc>
          <w:tcPr>
            <w:tcW w:w="1418" w:type="dxa"/>
          </w:tcPr>
          <w:p w:rsidR="00000000" w:rsidRDefault="001A2608">
            <w:pPr>
              <w:ind w:right="394"/>
              <w:jc w:val="right"/>
              <w:rPr>
                <w:snapToGrid w:val="0"/>
                <w:color w:val="000000"/>
              </w:rPr>
            </w:pPr>
            <w:r>
              <w:rPr>
                <w:snapToGrid w:val="0"/>
                <w:color w:val="000000"/>
              </w:rPr>
              <w:t>39</w:t>
            </w:r>
          </w:p>
        </w:tc>
        <w:tc>
          <w:tcPr>
            <w:tcW w:w="1417" w:type="dxa"/>
          </w:tcPr>
          <w:p w:rsidR="00000000" w:rsidRDefault="001A2608">
            <w:pPr>
              <w:jc w:val="center"/>
              <w:rPr>
                <w:snapToGrid w:val="0"/>
                <w:color w:val="000000"/>
                <w:lang w:val="es-ES"/>
              </w:rPr>
            </w:pPr>
            <w:r>
              <w:rPr>
                <w:snapToGrid w:val="0"/>
                <w:color w:val="000000"/>
                <w:lang w:val="es-ES"/>
              </w:rPr>
              <w:t>0.619</w:t>
            </w:r>
          </w:p>
        </w:tc>
        <w:tc>
          <w:tcPr>
            <w:tcW w:w="1560" w:type="dxa"/>
          </w:tcPr>
          <w:p w:rsidR="00000000" w:rsidRDefault="001A2608">
            <w:pPr>
              <w:jc w:val="center"/>
              <w:rPr>
                <w:snapToGrid w:val="0"/>
                <w:color w:val="000000"/>
                <w:lang w:val="es-ES"/>
              </w:rPr>
            </w:pPr>
            <w:r>
              <w:rPr>
                <w:snapToGrid w:val="0"/>
                <w:color w:val="000000"/>
                <w:lang w:val="es-ES"/>
              </w:rPr>
              <w:t>61.90%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lang w:val="es-ES"/>
              </w:rPr>
            </w:pPr>
            <w:r>
              <w:rPr>
                <w:b/>
                <w:snapToGrid w:val="0"/>
                <w:color w:val="000000"/>
                <w:lang w:val="es-ES"/>
              </w:rPr>
              <w:t>[</w:t>
            </w:r>
          </w:p>
        </w:tc>
        <w:tc>
          <w:tcPr>
            <w:tcW w:w="567" w:type="dxa"/>
          </w:tcPr>
          <w:p w:rsidR="00000000" w:rsidRDefault="001A2608">
            <w:pPr>
              <w:jc w:val="right"/>
              <w:rPr>
                <w:snapToGrid w:val="0"/>
                <w:color w:val="000000"/>
                <w:lang w:val="es-ES"/>
              </w:rPr>
            </w:pPr>
            <w:r>
              <w:rPr>
                <w:snapToGrid w:val="0"/>
                <w:color w:val="000000"/>
                <w:lang w:val="es-ES"/>
              </w:rPr>
              <w:t>0.06</w:t>
            </w:r>
          </w:p>
        </w:tc>
        <w:tc>
          <w:tcPr>
            <w:tcW w:w="284" w:type="dxa"/>
          </w:tcPr>
          <w:p w:rsidR="00000000" w:rsidRDefault="001A2608">
            <w:pPr>
              <w:jc w:val="center"/>
              <w:rPr>
                <w:b/>
                <w:snapToGrid w:val="0"/>
                <w:color w:val="000000"/>
                <w:lang w:val="es-ES"/>
              </w:rPr>
            </w:pPr>
            <w:r>
              <w:rPr>
                <w:b/>
                <w:snapToGrid w:val="0"/>
                <w:color w:val="000000"/>
                <w:lang w:val="es-ES"/>
              </w:rPr>
              <w:t xml:space="preserve"> ; </w:t>
            </w:r>
          </w:p>
        </w:tc>
        <w:tc>
          <w:tcPr>
            <w:tcW w:w="567" w:type="dxa"/>
          </w:tcPr>
          <w:p w:rsidR="00000000" w:rsidRDefault="001A2608">
            <w:pPr>
              <w:jc w:val="right"/>
              <w:rPr>
                <w:snapToGrid w:val="0"/>
                <w:color w:val="000000"/>
                <w:lang w:val="es-ES"/>
              </w:rPr>
            </w:pPr>
            <w:r>
              <w:rPr>
                <w:snapToGrid w:val="0"/>
                <w:color w:val="000000"/>
                <w:lang w:val="es-ES"/>
              </w:rPr>
              <w:t>0.12</w:t>
            </w:r>
          </w:p>
        </w:tc>
        <w:tc>
          <w:tcPr>
            <w:tcW w:w="283" w:type="dxa"/>
          </w:tcPr>
          <w:p w:rsidR="00000000" w:rsidRDefault="001A2608">
            <w:pPr>
              <w:jc w:val="center"/>
              <w:rPr>
                <w:b/>
                <w:snapToGrid w:val="0"/>
                <w:color w:val="000000"/>
                <w:lang w:val="es-ES"/>
              </w:rPr>
            </w:pPr>
            <w:r>
              <w:rPr>
                <w:b/>
                <w:snapToGrid w:val="0"/>
                <w:color w:val="000000"/>
                <w:lang w:val="es-ES"/>
              </w:rPr>
              <w:t>)</w:t>
            </w:r>
          </w:p>
        </w:tc>
        <w:tc>
          <w:tcPr>
            <w:tcW w:w="1418" w:type="dxa"/>
          </w:tcPr>
          <w:p w:rsidR="00000000" w:rsidRDefault="001A2608">
            <w:pPr>
              <w:ind w:right="394"/>
              <w:jc w:val="right"/>
              <w:rPr>
                <w:snapToGrid w:val="0"/>
                <w:color w:val="000000"/>
              </w:rPr>
            </w:pPr>
            <w:r>
              <w:rPr>
                <w:snapToGrid w:val="0"/>
                <w:color w:val="000000"/>
              </w:rPr>
              <w:t>9</w:t>
            </w:r>
          </w:p>
        </w:tc>
        <w:tc>
          <w:tcPr>
            <w:tcW w:w="1417" w:type="dxa"/>
          </w:tcPr>
          <w:p w:rsidR="00000000" w:rsidRDefault="001A2608">
            <w:pPr>
              <w:jc w:val="center"/>
              <w:rPr>
                <w:snapToGrid w:val="0"/>
                <w:color w:val="000000"/>
                <w:lang w:val="es-ES"/>
              </w:rPr>
            </w:pPr>
            <w:r>
              <w:rPr>
                <w:snapToGrid w:val="0"/>
                <w:color w:val="000000"/>
                <w:lang w:val="es-ES"/>
              </w:rPr>
              <w:t>0.143</w:t>
            </w:r>
          </w:p>
        </w:tc>
        <w:tc>
          <w:tcPr>
            <w:tcW w:w="1560" w:type="dxa"/>
          </w:tcPr>
          <w:p w:rsidR="00000000" w:rsidRDefault="001A2608">
            <w:pPr>
              <w:jc w:val="center"/>
              <w:rPr>
                <w:snapToGrid w:val="0"/>
                <w:color w:val="000000"/>
                <w:lang w:val="es-ES"/>
              </w:rPr>
            </w:pPr>
            <w:r>
              <w:rPr>
                <w:snapToGrid w:val="0"/>
                <w:color w:val="000000"/>
                <w:lang w:val="es-ES"/>
              </w:rPr>
              <w:t>14.29%</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lang w:val="es-ES"/>
              </w:rPr>
            </w:pPr>
            <w:r>
              <w:rPr>
                <w:b/>
                <w:snapToGrid w:val="0"/>
                <w:color w:val="000000"/>
                <w:lang w:val="es-ES"/>
              </w:rPr>
              <w:t>[</w:t>
            </w:r>
          </w:p>
        </w:tc>
        <w:tc>
          <w:tcPr>
            <w:tcW w:w="567" w:type="dxa"/>
          </w:tcPr>
          <w:p w:rsidR="00000000" w:rsidRDefault="001A2608">
            <w:pPr>
              <w:jc w:val="right"/>
              <w:rPr>
                <w:snapToGrid w:val="0"/>
                <w:color w:val="000000"/>
                <w:lang w:val="es-ES"/>
              </w:rPr>
            </w:pPr>
            <w:r>
              <w:rPr>
                <w:snapToGrid w:val="0"/>
                <w:color w:val="000000"/>
                <w:lang w:val="es-ES"/>
              </w:rPr>
              <w:t>0.12</w:t>
            </w:r>
          </w:p>
        </w:tc>
        <w:tc>
          <w:tcPr>
            <w:tcW w:w="284" w:type="dxa"/>
          </w:tcPr>
          <w:p w:rsidR="00000000" w:rsidRDefault="001A2608">
            <w:pPr>
              <w:jc w:val="center"/>
              <w:rPr>
                <w:b/>
                <w:snapToGrid w:val="0"/>
                <w:color w:val="000000"/>
                <w:lang w:val="es-ES"/>
              </w:rPr>
            </w:pPr>
            <w:r>
              <w:rPr>
                <w:b/>
                <w:snapToGrid w:val="0"/>
                <w:color w:val="000000"/>
                <w:lang w:val="es-ES"/>
              </w:rPr>
              <w:t xml:space="preserve"> ; </w:t>
            </w:r>
          </w:p>
        </w:tc>
        <w:tc>
          <w:tcPr>
            <w:tcW w:w="567" w:type="dxa"/>
          </w:tcPr>
          <w:p w:rsidR="00000000" w:rsidRDefault="001A2608">
            <w:pPr>
              <w:jc w:val="right"/>
              <w:rPr>
                <w:snapToGrid w:val="0"/>
                <w:color w:val="000000"/>
                <w:lang w:val="es-ES"/>
              </w:rPr>
            </w:pPr>
            <w:r>
              <w:rPr>
                <w:snapToGrid w:val="0"/>
                <w:color w:val="000000"/>
                <w:lang w:val="es-ES"/>
              </w:rPr>
              <w:t>0.18</w:t>
            </w:r>
          </w:p>
        </w:tc>
        <w:tc>
          <w:tcPr>
            <w:tcW w:w="283" w:type="dxa"/>
          </w:tcPr>
          <w:p w:rsidR="00000000" w:rsidRDefault="001A2608">
            <w:pPr>
              <w:jc w:val="center"/>
              <w:rPr>
                <w:b/>
                <w:snapToGrid w:val="0"/>
                <w:color w:val="000000"/>
                <w:lang w:val="es-ES"/>
              </w:rPr>
            </w:pPr>
            <w:r>
              <w:rPr>
                <w:b/>
                <w:snapToGrid w:val="0"/>
                <w:color w:val="000000"/>
                <w:lang w:val="es-ES"/>
              </w:rPr>
              <w:t>)</w:t>
            </w:r>
          </w:p>
        </w:tc>
        <w:tc>
          <w:tcPr>
            <w:tcW w:w="1418" w:type="dxa"/>
          </w:tcPr>
          <w:p w:rsidR="00000000" w:rsidRDefault="001A2608">
            <w:pPr>
              <w:ind w:right="394"/>
              <w:jc w:val="right"/>
              <w:rPr>
                <w:snapToGrid w:val="0"/>
                <w:color w:val="000000"/>
              </w:rPr>
            </w:pPr>
            <w:r>
              <w:rPr>
                <w:snapToGrid w:val="0"/>
                <w:color w:val="000000"/>
              </w:rPr>
              <w:t>5</w:t>
            </w:r>
          </w:p>
        </w:tc>
        <w:tc>
          <w:tcPr>
            <w:tcW w:w="1417" w:type="dxa"/>
          </w:tcPr>
          <w:p w:rsidR="00000000" w:rsidRDefault="001A2608">
            <w:pPr>
              <w:jc w:val="center"/>
              <w:rPr>
                <w:snapToGrid w:val="0"/>
                <w:color w:val="000000"/>
                <w:lang w:val="es-ES"/>
              </w:rPr>
            </w:pPr>
            <w:r>
              <w:rPr>
                <w:snapToGrid w:val="0"/>
                <w:color w:val="000000"/>
                <w:lang w:val="es-ES"/>
              </w:rPr>
              <w:t>0.079</w:t>
            </w:r>
          </w:p>
        </w:tc>
        <w:tc>
          <w:tcPr>
            <w:tcW w:w="1560" w:type="dxa"/>
          </w:tcPr>
          <w:p w:rsidR="00000000" w:rsidRDefault="001A2608">
            <w:pPr>
              <w:jc w:val="center"/>
              <w:rPr>
                <w:snapToGrid w:val="0"/>
                <w:color w:val="000000"/>
                <w:lang w:val="es-ES"/>
              </w:rPr>
            </w:pPr>
            <w:r>
              <w:rPr>
                <w:snapToGrid w:val="0"/>
                <w:color w:val="000000"/>
                <w:lang w:val="es-ES"/>
              </w:rPr>
              <w:t>7.94%</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lang w:val="es-ES"/>
              </w:rPr>
            </w:pPr>
            <w:r>
              <w:rPr>
                <w:b/>
                <w:snapToGrid w:val="0"/>
                <w:color w:val="000000"/>
                <w:lang w:val="es-ES"/>
              </w:rPr>
              <w:t>[</w:t>
            </w:r>
          </w:p>
        </w:tc>
        <w:tc>
          <w:tcPr>
            <w:tcW w:w="567" w:type="dxa"/>
          </w:tcPr>
          <w:p w:rsidR="00000000" w:rsidRDefault="001A2608">
            <w:pPr>
              <w:jc w:val="right"/>
              <w:rPr>
                <w:snapToGrid w:val="0"/>
                <w:color w:val="000000"/>
                <w:lang w:val="es-ES"/>
              </w:rPr>
            </w:pPr>
            <w:r>
              <w:rPr>
                <w:snapToGrid w:val="0"/>
                <w:color w:val="000000"/>
                <w:lang w:val="es-ES"/>
              </w:rPr>
              <w:t>0.18</w:t>
            </w:r>
          </w:p>
        </w:tc>
        <w:tc>
          <w:tcPr>
            <w:tcW w:w="284" w:type="dxa"/>
          </w:tcPr>
          <w:p w:rsidR="00000000" w:rsidRDefault="001A2608">
            <w:pPr>
              <w:jc w:val="center"/>
              <w:rPr>
                <w:b/>
                <w:snapToGrid w:val="0"/>
                <w:color w:val="000000"/>
                <w:lang w:val="es-ES"/>
              </w:rPr>
            </w:pPr>
            <w:r>
              <w:rPr>
                <w:b/>
                <w:snapToGrid w:val="0"/>
                <w:color w:val="000000"/>
                <w:lang w:val="es-ES"/>
              </w:rPr>
              <w:t xml:space="preserve"> ; </w:t>
            </w:r>
          </w:p>
        </w:tc>
        <w:tc>
          <w:tcPr>
            <w:tcW w:w="567" w:type="dxa"/>
          </w:tcPr>
          <w:p w:rsidR="00000000" w:rsidRDefault="001A2608">
            <w:pPr>
              <w:jc w:val="right"/>
              <w:rPr>
                <w:snapToGrid w:val="0"/>
                <w:color w:val="000000"/>
                <w:lang w:val="es-ES"/>
              </w:rPr>
            </w:pPr>
            <w:r>
              <w:rPr>
                <w:snapToGrid w:val="0"/>
                <w:color w:val="000000"/>
                <w:lang w:val="es-ES"/>
              </w:rPr>
              <w:t>0.24</w:t>
            </w:r>
          </w:p>
        </w:tc>
        <w:tc>
          <w:tcPr>
            <w:tcW w:w="283" w:type="dxa"/>
          </w:tcPr>
          <w:p w:rsidR="00000000" w:rsidRDefault="001A2608">
            <w:pPr>
              <w:jc w:val="center"/>
              <w:rPr>
                <w:b/>
                <w:snapToGrid w:val="0"/>
                <w:color w:val="000000"/>
                <w:lang w:val="es-ES"/>
              </w:rPr>
            </w:pPr>
            <w:r>
              <w:rPr>
                <w:b/>
                <w:snapToGrid w:val="0"/>
                <w:color w:val="000000"/>
                <w:lang w:val="es-ES"/>
              </w:rPr>
              <w:t>)</w:t>
            </w:r>
          </w:p>
        </w:tc>
        <w:tc>
          <w:tcPr>
            <w:tcW w:w="1418" w:type="dxa"/>
          </w:tcPr>
          <w:p w:rsidR="00000000" w:rsidRDefault="001A2608">
            <w:pPr>
              <w:ind w:right="394"/>
              <w:jc w:val="right"/>
              <w:rPr>
                <w:snapToGrid w:val="0"/>
                <w:color w:val="000000"/>
              </w:rPr>
            </w:pPr>
            <w:r>
              <w:rPr>
                <w:snapToGrid w:val="0"/>
                <w:color w:val="000000"/>
              </w:rPr>
              <w:t>3</w:t>
            </w:r>
          </w:p>
        </w:tc>
        <w:tc>
          <w:tcPr>
            <w:tcW w:w="1417" w:type="dxa"/>
          </w:tcPr>
          <w:p w:rsidR="00000000" w:rsidRDefault="001A2608">
            <w:pPr>
              <w:jc w:val="center"/>
              <w:rPr>
                <w:snapToGrid w:val="0"/>
                <w:color w:val="000000"/>
                <w:lang w:val="es-ES"/>
              </w:rPr>
            </w:pPr>
            <w:r>
              <w:rPr>
                <w:snapToGrid w:val="0"/>
                <w:color w:val="000000"/>
                <w:lang w:val="es-ES"/>
              </w:rPr>
              <w:t>0.048</w:t>
            </w:r>
          </w:p>
        </w:tc>
        <w:tc>
          <w:tcPr>
            <w:tcW w:w="1560" w:type="dxa"/>
          </w:tcPr>
          <w:p w:rsidR="00000000" w:rsidRDefault="001A2608">
            <w:pPr>
              <w:jc w:val="center"/>
              <w:rPr>
                <w:snapToGrid w:val="0"/>
                <w:color w:val="000000"/>
                <w:lang w:val="es-ES"/>
              </w:rPr>
            </w:pPr>
            <w:r>
              <w:rPr>
                <w:snapToGrid w:val="0"/>
                <w:color w:val="000000"/>
                <w:lang w:val="es-ES"/>
              </w:rPr>
              <w:t>4.76</w:t>
            </w:r>
            <w:r>
              <w:rPr>
                <w:snapToGrid w:val="0"/>
                <w:color w:val="000000"/>
                <w:lang w:val="es-ES"/>
              </w:rPr>
              <w:t>%</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lang w:val="es-ES"/>
              </w:rPr>
            </w:pPr>
            <w:r>
              <w:rPr>
                <w:b/>
                <w:snapToGrid w:val="0"/>
                <w:color w:val="000000"/>
                <w:lang w:val="es-ES"/>
              </w:rPr>
              <w:t>[</w:t>
            </w:r>
          </w:p>
        </w:tc>
        <w:tc>
          <w:tcPr>
            <w:tcW w:w="567" w:type="dxa"/>
          </w:tcPr>
          <w:p w:rsidR="00000000" w:rsidRDefault="001A2608">
            <w:pPr>
              <w:jc w:val="right"/>
              <w:rPr>
                <w:snapToGrid w:val="0"/>
                <w:color w:val="000000"/>
                <w:lang w:val="es-ES"/>
              </w:rPr>
            </w:pPr>
            <w:r>
              <w:rPr>
                <w:snapToGrid w:val="0"/>
                <w:color w:val="000000"/>
                <w:lang w:val="es-ES"/>
              </w:rPr>
              <w:t>0.24</w:t>
            </w:r>
          </w:p>
        </w:tc>
        <w:tc>
          <w:tcPr>
            <w:tcW w:w="284" w:type="dxa"/>
          </w:tcPr>
          <w:p w:rsidR="00000000" w:rsidRDefault="001A2608">
            <w:pPr>
              <w:jc w:val="center"/>
              <w:rPr>
                <w:b/>
                <w:snapToGrid w:val="0"/>
                <w:color w:val="000000"/>
                <w:lang w:val="es-ES"/>
              </w:rPr>
            </w:pPr>
            <w:r>
              <w:rPr>
                <w:b/>
                <w:snapToGrid w:val="0"/>
                <w:color w:val="000000"/>
                <w:lang w:val="es-ES"/>
              </w:rPr>
              <w:t xml:space="preserve"> ; </w:t>
            </w:r>
          </w:p>
        </w:tc>
        <w:tc>
          <w:tcPr>
            <w:tcW w:w="567" w:type="dxa"/>
          </w:tcPr>
          <w:p w:rsidR="00000000" w:rsidRDefault="001A2608">
            <w:pPr>
              <w:jc w:val="right"/>
              <w:rPr>
                <w:snapToGrid w:val="0"/>
                <w:color w:val="000000"/>
                <w:lang w:val="es-ES"/>
              </w:rPr>
            </w:pPr>
            <w:r>
              <w:rPr>
                <w:snapToGrid w:val="0"/>
                <w:color w:val="000000"/>
                <w:lang w:val="es-ES"/>
              </w:rPr>
              <w:t>0.30</w:t>
            </w:r>
          </w:p>
        </w:tc>
        <w:tc>
          <w:tcPr>
            <w:tcW w:w="283" w:type="dxa"/>
          </w:tcPr>
          <w:p w:rsidR="00000000" w:rsidRDefault="001A2608">
            <w:pPr>
              <w:jc w:val="center"/>
              <w:rPr>
                <w:b/>
                <w:snapToGrid w:val="0"/>
                <w:color w:val="000000"/>
                <w:lang w:val="es-ES"/>
              </w:rPr>
            </w:pPr>
            <w:r>
              <w:rPr>
                <w:b/>
                <w:snapToGrid w:val="0"/>
                <w:color w:val="000000"/>
                <w:lang w:val="es-ES"/>
              </w:rPr>
              <w:t>)</w:t>
            </w:r>
          </w:p>
        </w:tc>
        <w:tc>
          <w:tcPr>
            <w:tcW w:w="1418" w:type="dxa"/>
          </w:tcPr>
          <w:p w:rsidR="00000000" w:rsidRDefault="001A2608">
            <w:pPr>
              <w:ind w:right="394"/>
              <w:jc w:val="right"/>
              <w:rPr>
                <w:snapToGrid w:val="0"/>
                <w:color w:val="000000"/>
              </w:rPr>
            </w:pPr>
            <w:r>
              <w:rPr>
                <w:snapToGrid w:val="0"/>
                <w:color w:val="000000"/>
              </w:rPr>
              <w:t>1</w:t>
            </w:r>
          </w:p>
        </w:tc>
        <w:tc>
          <w:tcPr>
            <w:tcW w:w="1417" w:type="dxa"/>
          </w:tcPr>
          <w:p w:rsidR="00000000" w:rsidRDefault="001A2608">
            <w:pPr>
              <w:jc w:val="center"/>
              <w:rPr>
                <w:snapToGrid w:val="0"/>
                <w:color w:val="000000"/>
                <w:lang w:val="es-ES"/>
              </w:rPr>
            </w:pPr>
            <w:r>
              <w:rPr>
                <w:snapToGrid w:val="0"/>
                <w:color w:val="000000"/>
                <w:lang w:val="es-ES"/>
              </w:rPr>
              <w:t>0.016</w:t>
            </w:r>
          </w:p>
        </w:tc>
        <w:tc>
          <w:tcPr>
            <w:tcW w:w="1560" w:type="dxa"/>
          </w:tcPr>
          <w:p w:rsidR="00000000" w:rsidRDefault="001A2608">
            <w:pPr>
              <w:jc w:val="center"/>
              <w:rPr>
                <w:snapToGrid w:val="0"/>
                <w:color w:val="000000"/>
                <w:lang w:val="es-ES"/>
              </w:rPr>
            </w:pPr>
            <w:r>
              <w:rPr>
                <w:snapToGrid w:val="0"/>
                <w:color w:val="000000"/>
                <w:lang w:val="es-ES"/>
              </w:rPr>
              <w:t>1.59%</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lang w:val="es-ES"/>
              </w:rPr>
            </w:pPr>
            <w:r>
              <w:rPr>
                <w:b/>
                <w:snapToGrid w:val="0"/>
                <w:color w:val="000000"/>
                <w:lang w:val="es-ES"/>
              </w:rPr>
              <w:t>[</w:t>
            </w:r>
          </w:p>
        </w:tc>
        <w:tc>
          <w:tcPr>
            <w:tcW w:w="567" w:type="dxa"/>
          </w:tcPr>
          <w:p w:rsidR="00000000" w:rsidRDefault="001A2608">
            <w:pPr>
              <w:jc w:val="right"/>
              <w:rPr>
                <w:snapToGrid w:val="0"/>
                <w:color w:val="000000"/>
                <w:lang w:val="es-ES"/>
              </w:rPr>
            </w:pPr>
            <w:r>
              <w:rPr>
                <w:snapToGrid w:val="0"/>
                <w:color w:val="000000"/>
                <w:lang w:val="es-ES"/>
              </w:rPr>
              <w:t>0.30</w:t>
            </w:r>
          </w:p>
        </w:tc>
        <w:tc>
          <w:tcPr>
            <w:tcW w:w="284" w:type="dxa"/>
          </w:tcPr>
          <w:p w:rsidR="00000000" w:rsidRDefault="001A2608">
            <w:pPr>
              <w:jc w:val="center"/>
              <w:rPr>
                <w:b/>
                <w:snapToGrid w:val="0"/>
                <w:color w:val="000000"/>
                <w:lang w:val="es-ES"/>
              </w:rPr>
            </w:pPr>
            <w:r>
              <w:rPr>
                <w:b/>
                <w:snapToGrid w:val="0"/>
                <w:color w:val="000000"/>
                <w:lang w:val="es-ES"/>
              </w:rPr>
              <w:t xml:space="preserve"> ; </w:t>
            </w:r>
          </w:p>
        </w:tc>
        <w:tc>
          <w:tcPr>
            <w:tcW w:w="567" w:type="dxa"/>
          </w:tcPr>
          <w:p w:rsidR="00000000" w:rsidRDefault="001A2608">
            <w:pPr>
              <w:jc w:val="right"/>
              <w:rPr>
                <w:snapToGrid w:val="0"/>
                <w:color w:val="000000"/>
                <w:lang w:val="es-ES"/>
              </w:rPr>
            </w:pPr>
            <w:r>
              <w:rPr>
                <w:snapToGrid w:val="0"/>
                <w:color w:val="000000"/>
                <w:lang w:val="es-ES"/>
              </w:rPr>
              <w:t>0.36</w:t>
            </w:r>
          </w:p>
        </w:tc>
        <w:tc>
          <w:tcPr>
            <w:tcW w:w="283" w:type="dxa"/>
          </w:tcPr>
          <w:p w:rsidR="00000000" w:rsidRDefault="001A2608">
            <w:pPr>
              <w:jc w:val="center"/>
              <w:rPr>
                <w:b/>
                <w:snapToGrid w:val="0"/>
                <w:color w:val="000000"/>
                <w:lang w:val="es-ES"/>
              </w:rPr>
            </w:pPr>
            <w:r>
              <w:rPr>
                <w:b/>
                <w:snapToGrid w:val="0"/>
                <w:color w:val="000000"/>
                <w:lang w:val="es-ES"/>
              </w:rPr>
              <w:t>)</w:t>
            </w:r>
          </w:p>
        </w:tc>
        <w:tc>
          <w:tcPr>
            <w:tcW w:w="1418" w:type="dxa"/>
          </w:tcPr>
          <w:p w:rsidR="00000000" w:rsidRDefault="001A2608">
            <w:pPr>
              <w:ind w:right="394"/>
              <w:jc w:val="right"/>
              <w:rPr>
                <w:snapToGrid w:val="0"/>
                <w:color w:val="000000"/>
              </w:rPr>
            </w:pPr>
            <w:r>
              <w:rPr>
                <w:snapToGrid w:val="0"/>
                <w:color w:val="000000"/>
              </w:rPr>
              <w:t>1</w:t>
            </w:r>
          </w:p>
        </w:tc>
        <w:tc>
          <w:tcPr>
            <w:tcW w:w="1417" w:type="dxa"/>
          </w:tcPr>
          <w:p w:rsidR="00000000" w:rsidRDefault="001A2608">
            <w:pPr>
              <w:jc w:val="center"/>
              <w:rPr>
                <w:snapToGrid w:val="0"/>
                <w:color w:val="000000"/>
                <w:lang w:val="es-ES"/>
              </w:rPr>
            </w:pPr>
            <w:r>
              <w:rPr>
                <w:snapToGrid w:val="0"/>
                <w:color w:val="000000"/>
                <w:lang w:val="es-ES"/>
              </w:rPr>
              <w:t>0.016</w:t>
            </w:r>
          </w:p>
        </w:tc>
        <w:tc>
          <w:tcPr>
            <w:tcW w:w="1560" w:type="dxa"/>
          </w:tcPr>
          <w:p w:rsidR="00000000" w:rsidRDefault="001A2608">
            <w:pPr>
              <w:jc w:val="center"/>
              <w:rPr>
                <w:snapToGrid w:val="0"/>
                <w:color w:val="000000"/>
                <w:lang w:val="es-ES"/>
              </w:rPr>
            </w:pPr>
            <w:r>
              <w:rPr>
                <w:snapToGrid w:val="0"/>
                <w:color w:val="000000"/>
                <w:lang w:val="es-ES"/>
              </w:rPr>
              <w:t>1.59%</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lang w:val="es-ES"/>
              </w:rPr>
            </w:pPr>
            <w:r>
              <w:rPr>
                <w:b/>
                <w:snapToGrid w:val="0"/>
                <w:color w:val="000000"/>
                <w:lang w:val="es-ES"/>
              </w:rPr>
              <w:t>[</w:t>
            </w:r>
          </w:p>
        </w:tc>
        <w:tc>
          <w:tcPr>
            <w:tcW w:w="567" w:type="dxa"/>
          </w:tcPr>
          <w:p w:rsidR="00000000" w:rsidRDefault="001A2608">
            <w:pPr>
              <w:jc w:val="right"/>
              <w:rPr>
                <w:snapToGrid w:val="0"/>
                <w:color w:val="000000"/>
                <w:lang w:val="es-ES"/>
              </w:rPr>
            </w:pPr>
            <w:r>
              <w:rPr>
                <w:snapToGrid w:val="0"/>
                <w:color w:val="000000"/>
                <w:lang w:val="es-ES"/>
              </w:rPr>
              <w:t>0.36</w:t>
            </w:r>
          </w:p>
        </w:tc>
        <w:tc>
          <w:tcPr>
            <w:tcW w:w="284" w:type="dxa"/>
          </w:tcPr>
          <w:p w:rsidR="00000000" w:rsidRDefault="001A2608">
            <w:pPr>
              <w:jc w:val="center"/>
              <w:rPr>
                <w:b/>
                <w:snapToGrid w:val="0"/>
                <w:color w:val="000000"/>
                <w:lang w:val="es-ES"/>
              </w:rPr>
            </w:pPr>
            <w:r>
              <w:rPr>
                <w:b/>
                <w:snapToGrid w:val="0"/>
                <w:color w:val="000000"/>
                <w:lang w:val="es-ES"/>
              </w:rPr>
              <w:t xml:space="preserve"> ; </w:t>
            </w:r>
          </w:p>
        </w:tc>
        <w:tc>
          <w:tcPr>
            <w:tcW w:w="567" w:type="dxa"/>
          </w:tcPr>
          <w:p w:rsidR="00000000" w:rsidRDefault="001A2608">
            <w:pPr>
              <w:jc w:val="right"/>
              <w:rPr>
                <w:snapToGrid w:val="0"/>
                <w:color w:val="000000"/>
                <w:lang w:val="es-ES"/>
              </w:rPr>
            </w:pPr>
            <w:r>
              <w:rPr>
                <w:snapToGrid w:val="0"/>
                <w:color w:val="000000"/>
                <w:lang w:val="es-ES"/>
              </w:rPr>
              <w:t>0.42</w:t>
            </w:r>
          </w:p>
        </w:tc>
        <w:tc>
          <w:tcPr>
            <w:tcW w:w="283" w:type="dxa"/>
          </w:tcPr>
          <w:p w:rsidR="00000000" w:rsidRDefault="001A2608">
            <w:pPr>
              <w:jc w:val="center"/>
              <w:rPr>
                <w:b/>
                <w:snapToGrid w:val="0"/>
                <w:color w:val="000000"/>
                <w:lang w:val="es-ES"/>
              </w:rPr>
            </w:pPr>
            <w:r>
              <w:rPr>
                <w:b/>
                <w:snapToGrid w:val="0"/>
                <w:color w:val="000000"/>
                <w:lang w:val="es-ES"/>
              </w:rPr>
              <w:t>)</w:t>
            </w:r>
          </w:p>
        </w:tc>
        <w:tc>
          <w:tcPr>
            <w:tcW w:w="1418" w:type="dxa"/>
          </w:tcPr>
          <w:p w:rsidR="00000000" w:rsidRDefault="001A2608">
            <w:pPr>
              <w:ind w:right="394"/>
              <w:jc w:val="right"/>
              <w:rPr>
                <w:snapToGrid w:val="0"/>
                <w:color w:val="000000"/>
              </w:rPr>
            </w:pPr>
            <w:r>
              <w:rPr>
                <w:snapToGrid w:val="0"/>
                <w:color w:val="000000"/>
              </w:rPr>
              <w:t>1</w:t>
            </w:r>
          </w:p>
        </w:tc>
        <w:tc>
          <w:tcPr>
            <w:tcW w:w="1417" w:type="dxa"/>
          </w:tcPr>
          <w:p w:rsidR="00000000" w:rsidRDefault="001A2608">
            <w:pPr>
              <w:jc w:val="center"/>
              <w:rPr>
                <w:snapToGrid w:val="0"/>
                <w:color w:val="000000"/>
                <w:lang w:val="es-ES"/>
              </w:rPr>
            </w:pPr>
            <w:r>
              <w:rPr>
                <w:snapToGrid w:val="0"/>
                <w:color w:val="000000"/>
                <w:lang w:val="es-ES"/>
              </w:rPr>
              <w:t>0.016</w:t>
            </w:r>
          </w:p>
        </w:tc>
        <w:tc>
          <w:tcPr>
            <w:tcW w:w="1560" w:type="dxa"/>
          </w:tcPr>
          <w:p w:rsidR="00000000" w:rsidRDefault="001A2608">
            <w:pPr>
              <w:jc w:val="center"/>
              <w:rPr>
                <w:snapToGrid w:val="0"/>
                <w:color w:val="000000"/>
                <w:lang w:val="es-ES"/>
              </w:rPr>
            </w:pPr>
            <w:r>
              <w:rPr>
                <w:snapToGrid w:val="0"/>
                <w:color w:val="000000"/>
                <w:lang w:val="es-ES"/>
              </w:rPr>
              <w:t>1.59%</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lang w:val="es-ES"/>
              </w:rPr>
            </w:pPr>
            <w:r>
              <w:rPr>
                <w:b/>
                <w:snapToGrid w:val="0"/>
                <w:color w:val="000000"/>
                <w:lang w:val="es-ES"/>
              </w:rPr>
              <w:t>[</w:t>
            </w:r>
          </w:p>
        </w:tc>
        <w:tc>
          <w:tcPr>
            <w:tcW w:w="567" w:type="dxa"/>
          </w:tcPr>
          <w:p w:rsidR="00000000" w:rsidRDefault="001A2608">
            <w:pPr>
              <w:jc w:val="right"/>
              <w:rPr>
                <w:snapToGrid w:val="0"/>
                <w:color w:val="000000"/>
                <w:lang w:val="es-ES"/>
              </w:rPr>
            </w:pPr>
            <w:r>
              <w:rPr>
                <w:snapToGrid w:val="0"/>
                <w:color w:val="000000"/>
                <w:lang w:val="es-ES"/>
              </w:rPr>
              <w:t>0.42</w:t>
            </w:r>
          </w:p>
        </w:tc>
        <w:tc>
          <w:tcPr>
            <w:tcW w:w="284" w:type="dxa"/>
          </w:tcPr>
          <w:p w:rsidR="00000000" w:rsidRDefault="001A2608">
            <w:pPr>
              <w:jc w:val="center"/>
              <w:rPr>
                <w:b/>
                <w:snapToGrid w:val="0"/>
                <w:color w:val="000000"/>
                <w:lang w:val="es-ES"/>
              </w:rPr>
            </w:pPr>
            <w:r>
              <w:rPr>
                <w:b/>
                <w:snapToGrid w:val="0"/>
                <w:color w:val="000000"/>
                <w:lang w:val="es-ES"/>
              </w:rPr>
              <w:t xml:space="preserve"> ; </w:t>
            </w:r>
          </w:p>
        </w:tc>
        <w:tc>
          <w:tcPr>
            <w:tcW w:w="567" w:type="dxa"/>
          </w:tcPr>
          <w:p w:rsidR="00000000" w:rsidRDefault="001A2608">
            <w:pPr>
              <w:jc w:val="right"/>
              <w:rPr>
                <w:snapToGrid w:val="0"/>
                <w:color w:val="000000"/>
                <w:lang w:val="es-ES"/>
              </w:rPr>
            </w:pPr>
            <w:r>
              <w:rPr>
                <w:snapToGrid w:val="0"/>
                <w:color w:val="000000"/>
                <w:lang w:val="es-ES"/>
              </w:rPr>
              <w:t>0.48</w:t>
            </w:r>
          </w:p>
        </w:tc>
        <w:tc>
          <w:tcPr>
            <w:tcW w:w="283" w:type="dxa"/>
          </w:tcPr>
          <w:p w:rsidR="00000000" w:rsidRDefault="001A2608">
            <w:pPr>
              <w:jc w:val="center"/>
              <w:rPr>
                <w:b/>
                <w:snapToGrid w:val="0"/>
                <w:color w:val="000000"/>
                <w:lang w:val="es-ES"/>
              </w:rPr>
            </w:pPr>
            <w:r>
              <w:rPr>
                <w:b/>
                <w:snapToGrid w:val="0"/>
                <w:color w:val="000000"/>
                <w:lang w:val="es-ES"/>
              </w:rPr>
              <w:t>)</w:t>
            </w:r>
          </w:p>
        </w:tc>
        <w:tc>
          <w:tcPr>
            <w:tcW w:w="1418" w:type="dxa"/>
          </w:tcPr>
          <w:p w:rsidR="00000000" w:rsidRDefault="001A2608">
            <w:pPr>
              <w:ind w:right="394"/>
              <w:jc w:val="right"/>
              <w:rPr>
                <w:snapToGrid w:val="0"/>
                <w:color w:val="000000"/>
              </w:rPr>
            </w:pPr>
            <w:r>
              <w:rPr>
                <w:snapToGrid w:val="0"/>
                <w:color w:val="000000"/>
              </w:rPr>
              <w:t>2</w:t>
            </w:r>
          </w:p>
        </w:tc>
        <w:tc>
          <w:tcPr>
            <w:tcW w:w="1417" w:type="dxa"/>
          </w:tcPr>
          <w:p w:rsidR="00000000" w:rsidRDefault="001A2608">
            <w:pPr>
              <w:jc w:val="center"/>
              <w:rPr>
                <w:snapToGrid w:val="0"/>
                <w:color w:val="000000"/>
                <w:lang w:val="es-ES"/>
              </w:rPr>
            </w:pPr>
            <w:r>
              <w:rPr>
                <w:snapToGrid w:val="0"/>
                <w:color w:val="000000"/>
                <w:lang w:val="es-ES"/>
              </w:rPr>
              <w:t>0.032</w:t>
            </w:r>
          </w:p>
        </w:tc>
        <w:tc>
          <w:tcPr>
            <w:tcW w:w="1560" w:type="dxa"/>
          </w:tcPr>
          <w:p w:rsidR="00000000" w:rsidRDefault="001A2608">
            <w:pPr>
              <w:jc w:val="center"/>
              <w:rPr>
                <w:snapToGrid w:val="0"/>
                <w:color w:val="000000"/>
                <w:lang w:val="es-ES"/>
              </w:rPr>
            </w:pPr>
            <w:r>
              <w:rPr>
                <w:snapToGrid w:val="0"/>
                <w:color w:val="000000"/>
                <w:lang w:val="es-ES"/>
              </w:rPr>
              <w:t>3.17%</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lang w:val="es-ES"/>
              </w:rPr>
            </w:pPr>
            <w:r>
              <w:rPr>
                <w:b/>
                <w:snapToGrid w:val="0"/>
                <w:color w:val="000000"/>
                <w:lang w:val="es-ES"/>
              </w:rPr>
              <w:t>[</w:t>
            </w:r>
          </w:p>
        </w:tc>
        <w:tc>
          <w:tcPr>
            <w:tcW w:w="567" w:type="dxa"/>
          </w:tcPr>
          <w:p w:rsidR="00000000" w:rsidRDefault="001A2608">
            <w:pPr>
              <w:jc w:val="right"/>
              <w:rPr>
                <w:snapToGrid w:val="0"/>
                <w:color w:val="000000"/>
                <w:lang w:val="es-ES"/>
              </w:rPr>
            </w:pPr>
            <w:r>
              <w:rPr>
                <w:snapToGrid w:val="0"/>
                <w:color w:val="000000"/>
                <w:lang w:val="es-ES"/>
              </w:rPr>
              <w:t>0.48</w:t>
            </w:r>
          </w:p>
        </w:tc>
        <w:tc>
          <w:tcPr>
            <w:tcW w:w="284" w:type="dxa"/>
          </w:tcPr>
          <w:p w:rsidR="00000000" w:rsidRDefault="001A2608">
            <w:pPr>
              <w:jc w:val="center"/>
              <w:rPr>
                <w:b/>
                <w:snapToGrid w:val="0"/>
                <w:color w:val="000000"/>
                <w:lang w:val="es-ES"/>
              </w:rPr>
            </w:pPr>
            <w:r>
              <w:rPr>
                <w:b/>
                <w:snapToGrid w:val="0"/>
                <w:color w:val="000000"/>
                <w:lang w:val="es-ES"/>
              </w:rPr>
              <w:t xml:space="preserve"> ; </w:t>
            </w:r>
          </w:p>
        </w:tc>
        <w:tc>
          <w:tcPr>
            <w:tcW w:w="567" w:type="dxa"/>
          </w:tcPr>
          <w:p w:rsidR="00000000" w:rsidRDefault="001A2608">
            <w:pPr>
              <w:jc w:val="right"/>
              <w:rPr>
                <w:snapToGrid w:val="0"/>
                <w:color w:val="000000"/>
                <w:lang w:val="es-ES"/>
              </w:rPr>
            </w:pPr>
            <w:r>
              <w:rPr>
                <w:snapToGrid w:val="0"/>
                <w:color w:val="000000"/>
                <w:lang w:val="es-ES"/>
              </w:rPr>
              <w:t>0.54</w:t>
            </w:r>
          </w:p>
        </w:tc>
        <w:tc>
          <w:tcPr>
            <w:tcW w:w="283" w:type="dxa"/>
          </w:tcPr>
          <w:p w:rsidR="00000000" w:rsidRDefault="001A2608">
            <w:pPr>
              <w:jc w:val="center"/>
              <w:rPr>
                <w:b/>
                <w:snapToGrid w:val="0"/>
                <w:color w:val="000000"/>
                <w:lang w:val="es-ES"/>
              </w:rPr>
            </w:pPr>
            <w:r>
              <w:rPr>
                <w:b/>
                <w:snapToGrid w:val="0"/>
                <w:color w:val="000000"/>
                <w:lang w:val="es-ES"/>
              </w:rPr>
              <w:t>)</w:t>
            </w:r>
          </w:p>
        </w:tc>
        <w:tc>
          <w:tcPr>
            <w:tcW w:w="1418" w:type="dxa"/>
          </w:tcPr>
          <w:p w:rsidR="00000000" w:rsidRDefault="001A2608">
            <w:pPr>
              <w:ind w:right="394"/>
              <w:jc w:val="right"/>
              <w:rPr>
                <w:snapToGrid w:val="0"/>
                <w:color w:val="000000"/>
              </w:rPr>
            </w:pPr>
            <w:r>
              <w:rPr>
                <w:snapToGrid w:val="0"/>
                <w:color w:val="000000"/>
              </w:rPr>
              <w:t>0</w:t>
            </w:r>
          </w:p>
        </w:tc>
        <w:tc>
          <w:tcPr>
            <w:tcW w:w="1417" w:type="dxa"/>
          </w:tcPr>
          <w:p w:rsidR="00000000" w:rsidRDefault="001A2608">
            <w:pPr>
              <w:jc w:val="center"/>
              <w:rPr>
                <w:snapToGrid w:val="0"/>
                <w:color w:val="000000"/>
                <w:lang w:val="es-ES"/>
              </w:rPr>
            </w:pPr>
            <w:r>
              <w:rPr>
                <w:snapToGrid w:val="0"/>
                <w:color w:val="000000"/>
                <w:lang w:val="es-ES"/>
              </w:rPr>
              <w:t>0.000</w:t>
            </w:r>
          </w:p>
        </w:tc>
        <w:tc>
          <w:tcPr>
            <w:tcW w:w="1560" w:type="dxa"/>
          </w:tcPr>
          <w:p w:rsidR="00000000" w:rsidRDefault="001A2608">
            <w:pPr>
              <w:jc w:val="center"/>
              <w:rPr>
                <w:snapToGrid w:val="0"/>
                <w:color w:val="000000"/>
                <w:lang w:val="es-ES"/>
              </w:rPr>
            </w:pPr>
            <w:r>
              <w:rPr>
                <w:snapToGrid w:val="0"/>
                <w:color w:val="000000"/>
                <w:lang w:val="es-ES"/>
              </w:rPr>
              <w:t>0.00%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lang w:val="es-ES"/>
              </w:rPr>
            </w:pPr>
            <w:r>
              <w:rPr>
                <w:b/>
                <w:snapToGrid w:val="0"/>
                <w:color w:val="000000"/>
                <w:lang w:val="es-ES"/>
              </w:rPr>
              <w:t>[</w:t>
            </w:r>
          </w:p>
        </w:tc>
        <w:tc>
          <w:tcPr>
            <w:tcW w:w="567" w:type="dxa"/>
          </w:tcPr>
          <w:p w:rsidR="00000000" w:rsidRDefault="001A2608">
            <w:pPr>
              <w:jc w:val="right"/>
              <w:rPr>
                <w:snapToGrid w:val="0"/>
                <w:color w:val="000000"/>
                <w:lang w:val="es-ES"/>
              </w:rPr>
            </w:pPr>
            <w:r>
              <w:rPr>
                <w:snapToGrid w:val="0"/>
                <w:color w:val="000000"/>
                <w:lang w:val="es-ES"/>
              </w:rPr>
              <w:t>0.54</w:t>
            </w:r>
          </w:p>
        </w:tc>
        <w:tc>
          <w:tcPr>
            <w:tcW w:w="284" w:type="dxa"/>
          </w:tcPr>
          <w:p w:rsidR="00000000" w:rsidRDefault="001A2608">
            <w:pPr>
              <w:jc w:val="center"/>
              <w:rPr>
                <w:b/>
                <w:snapToGrid w:val="0"/>
                <w:color w:val="000000"/>
                <w:lang w:val="es-ES"/>
              </w:rPr>
            </w:pPr>
            <w:r>
              <w:rPr>
                <w:b/>
                <w:snapToGrid w:val="0"/>
                <w:color w:val="000000"/>
                <w:lang w:val="es-ES"/>
              </w:rPr>
              <w:t xml:space="preserve"> ; </w:t>
            </w:r>
          </w:p>
        </w:tc>
        <w:tc>
          <w:tcPr>
            <w:tcW w:w="567" w:type="dxa"/>
          </w:tcPr>
          <w:p w:rsidR="00000000" w:rsidRDefault="001A2608">
            <w:pPr>
              <w:jc w:val="right"/>
              <w:rPr>
                <w:snapToGrid w:val="0"/>
                <w:color w:val="000000"/>
                <w:lang w:val="es-ES"/>
              </w:rPr>
            </w:pPr>
            <w:r>
              <w:rPr>
                <w:snapToGrid w:val="0"/>
                <w:color w:val="000000"/>
                <w:lang w:val="es-ES"/>
              </w:rPr>
              <w:t>0.60</w:t>
            </w:r>
          </w:p>
        </w:tc>
        <w:tc>
          <w:tcPr>
            <w:tcW w:w="283" w:type="dxa"/>
          </w:tcPr>
          <w:p w:rsidR="00000000" w:rsidRDefault="001A2608">
            <w:pPr>
              <w:jc w:val="center"/>
              <w:rPr>
                <w:b/>
                <w:snapToGrid w:val="0"/>
                <w:color w:val="000000"/>
                <w:lang w:val="es-ES"/>
              </w:rPr>
            </w:pPr>
            <w:r>
              <w:rPr>
                <w:b/>
                <w:snapToGrid w:val="0"/>
                <w:color w:val="000000"/>
                <w:lang w:val="es-ES"/>
              </w:rPr>
              <w:t>)</w:t>
            </w:r>
          </w:p>
        </w:tc>
        <w:tc>
          <w:tcPr>
            <w:tcW w:w="1418" w:type="dxa"/>
          </w:tcPr>
          <w:p w:rsidR="00000000" w:rsidRDefault="001A2608">
            <w:pPr>
              <w:ind w:right="394"/>
              <w:jc w:val="right"/>
              <w:rPr>
                <w:snapToGrid w:val="0"/>
                <w:color w:val="000000"/>
              </w:rPr>
            </w:pPr>
            <w:r>
              <w:rPr>
                <w:snapToGrid w:val="0"/>
                <w:color w:val="000000"/>
              </w:rPr>
              <w:t>2</w:t>
            </w:r>
          </w:p>
        </w:tc>
        <w:tc>
          <w:tcPr>
            <w:tcW w:w="1417" w:type="dxa"/>
          </w:tcPr>
          <w:p w:rsidR="00000000" w:rsidRDefault="001A2608">
            <w:pPr>
              <w:jc w:val="center"/>
              <w:rPr>
                <w:snapToGrid w:val="0"/>
                <w:color w:val="000000"/>
                <w:lang w:val="es-ES"/>
              </w:rPr>
            </w:pPr>
            <w:r>
              <w:rPr>
                <w:snapToGrid w:val="0"/>
                <w:color w:val="000000"/>
                <w:lang w:val="es-ES"/>
              </w:rPr>
              <w:t>0.032</w:t>
            </w:r>
          </w:p>
        </w:tc>
        <w:tc>
          <w:tcPr>
            <w:tcW w:w="1560" w:type="dxa"/>
          </w:tcPr>
          <w:p w:rsidR="00000000" w:rsidRDefault="001A2608">
            <w:pPr>
              <w:jc w:val="center"/>
              <w:rPr>
                <w:snapToGrid w:val="0"/>
                <w:color w:val="000000"/>
                <w:lang w:val="es-ES"/>
              </w:rPr>
            </w:pPr>
            <w:r>
              <w:rPr>
                <w:snapToGrid w:val="0"/>
                <w:color w:val="000000"/>
                <w:lang w:val="es-ES"/>
              </w:rPr>
              <w:t>3.17%</w:t>
            </w:r>
          </w:p>
        </w:tc>
      </w:tr>
      <w:tr w:rsidR="00000000">
        <w:tblPrEx>
          <w:tblCellMar>
            <w:top w:w="0" w:type="dxa"/>
            <w:bottom w:w="0" w:type="dxa"/>
          </w:tblCellMar>
        </w:tblPrEx>
        <w:trPr>
          <w:cantSplit/>
          <w:trHeight w:val="250"/>
        </w:trPr>
        <w:tc>
          <w:tcPr>
            <w:tcW w:w="283" w:type="dxa"/>
          </w:tcPr>
          <w:p w:rsidR="00000000" w:rsidRDefault="001A2608">
            <w:pPr>
              <w:jc w:val="right"/>
              <w:rPr>
                <w:b/>
                <w:snapToGrid w:val="0"/>
                <w:color w:val="000000"/>
                <w:lang w:val="es-ES"/>
              </w:rPr>
            </w:pPr>
          </w:p>
        </w:tc>
        <w:tc>
          <w:tcPr>
            <w:tcW w:w="1701" w:type="dxa"/>
            <w:gridSpan w:val="4"/>
          </w:tcPr>
          <w:p w:rsidR="00000000" w:rsidRDefault="001A2608">
            <w:pPr>
              <w:rPr>
                <w:b/>
                <w:snapToGrid w:val="0"/>
                <w:color w:val="000000"/>
                <w:lang w:val="es-ES"/>
              </w:rPr>
            </w:pPr>
            <w:r>
              <w:rPr>
                <w:b/>
                <w:snapToGrid w:val="0"/>
                <w:color w:val="000000"/>
                <w:lang w:val="es-ES"/>
              </w:rPr>
              <w:t>Total</w:t>
            </w:r>
          </w:p>
        </w:tc>
        <w:tc>
          <w:tcPr>
            <w:tcW w:w="1418" w:type="dxa"/>
          </w:tcPr>
          <w:p w:rsidR="00000000" w:rsidRDefault="001A2608">
            <w:pPr>
              <w:ind w:right="394"/>
              <w:jc w:val="right"/>
              <w:rPr>
                <w:snapToGrid w:val="0"/>
                <w:color w:val="000000"/>
              </w:rPr>
            </w:pPr>
            <w:r>
              <w:rPr>
                <w:snapToGrid w:val="0"/>
                <w:color w:val="000000"/>
              </w:rPr>
              <w:t>63</w:t>
            </w:r>
          </w:p>
        </w:tc>
        <w:tc>
          <w:tcPr>
            <w:tcW w:w="1417" w:type="dxa"/>
          </w:tcPr>
          <w:p w:rsidR="00000000" w:rsidRDefault="001A2608">
            <w:pPr>
              <w:jc w:val="center"/>
              <w:rPr>
                <w:snapToGrid w:val="0"/>
                <w:color w:val="000000"/>
                <w:lang w:val="es-ES"/>
              </w:rPr>
            </w:pPr>
            <w:r>
              <w:rPr>
                <w:snapToGrid w:val="0"/>
                <w:color w:val="000000"/>
                <w:lang w:val="es-ES"/>
              </w:rPr>
              <w:t>1.000</w:t>
            </w:r>
          </w:p>
        </w:tc>
        <w:tc>
          <w:tcPr>
            <w:tcW w:w="1560" w:type="dxa"/>
          </w:tcPr>
          <w:p w:rsidR="00000000" w:rsidRDefault="001A2608">
            <w:pPr>
              <w:jc w:val="center"/>
              <w:rPr>
                <w:snapToGrid w:val="0"/>
                <w:color w:val="000000"/>
                <w:lang w:val="es-ES"/>
              </w:rPr>
            </w:pPr>
            <w:r>
              <w:rPr>
                <w:snapToGrid w:val="0"/>
                <w:color w:val="000000"/>
                <w:lang w:val="es-ES"/>
              </w:rPr>
              <w:t>100.00%</w:t>
            </w:r>
          </w:p>
        </w:tc>
      </w:tr>
      <w:tr w:rsidR="00000000">
        <w:tblPrEx>
          <w:tblCellMar>
            <w:top w:w="0" w:type="dxa"/>
            <w:bottom w:w="0" w:type="dxa"/>
          </w:tblCellMar>
        </w:tblPrEx>
        <w:trPr>
          <w:cantSplit/>
          <w:trHeight w:val="250"/>
        </w:trPr>
        <w:tc>
          <w:tcPr>
            <w:tcW w:w="6379" w:type="dxa"/>
            <w:gridSpan w:val="8"/>
            <w:tcBorders>
              <w:top w:val="single" w:sz="12" w:space="0" w:color="auto"/>
            </w:tcBorders>
          </w:tcPr>
          <w:p w:rsidR="00000000" w:rsidRDefault="001A2608">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 xml:space="preserve">Dirección nacional de </w:t>
            </w:r>
            <w:r>
              <w:rPr>
                <w:snapToGrid w:val="0"/>
                <w:color w:val="000000"/>
                <w:sz w:val="18"/>
              </w:rPr>
              <w:t>estudios (Base de dato año lectivo 1998–99)</w:t>
            </w:r>
          </w:p>
        </w:tc>
      </w:tr>
    </w:tbl>
    <w:p w:rsidR="00000000" w:rsidRDefault="001A2608">
      <w:pPr>
        <w:pStyle w:val="Textoindependiente"/>
        <w:ind w:left="993"/>
        <w:rPr>
          <w:b/>
          <w:snapToGrid/>
          <w:spacing w:val="-10"/>
        </w:rPr>
      </w:pPr>
    </w:p>
    <w:p w:rsidR="00000000" w:rsidRDefault="001A2608">
      <w:pPr>
        <w:pStyle w:val="Textoindependiente"/>
        <w:spacing w:line="480" w:lineRule="auto"/>
        <w:ind w:left="851"/>
        <w:jc w:val="both"/>
        <w:rPr>
          <w:snapToGrid/>
          <w:sz w:val="18"/>
        </w:rPr>
      </w:pPr>
    </w:p>
    <w:p w:rsidR="00000000" w:rsidRDefault="001A2608">
      <w:pPr>
        <w:pStyle w:val="Textoindependiente"/>
        <w:spacing w:line="480" w:lineRule="auto"/>
        <w:ind w:left="851"/>
        <w:jc w:val="both"/>
        <w:rPr>
          <w:snapToGrid/>
        </w:rPr>
      </w:pPr>
      <w:r>
        <w:rPr>
          <w:snapToGrid/>
        </w:rPr>
        <w:t>El histograma presentado en el gráfico 3.104 y los parámetros observados en la variable nos permitió formular la siguiente hipótesis:</w:t>
      </w:r>
    </w:p>
    <w:p w:rsidR="00000000" w:rsidRDefault="001A2608">
      <w:pPr>
        <w:pStyle w:val="Textoindependiente"/>
        <w:spacing w:line="480" w:lineRule="auto"/>
        <w:ind w:left="851"/>
        <w:jc w:val="both"/>
        <w:rPr>
          <w:sz w:val="18"/>
        </w:rPr>
      </w:pPr>
    </w:p>
    <w:p w:rsidR="00000000" w:rsidRDefault="001A2608">
      <w:pPr>
        <w:pStyle w:val="Textoindependiente"/>
        <w:ind w:left="1276" w:hanging="425"/>
        <w:jc w:val="both"/>
      </w:pPr>
      <w:r>
        <w:rPr>
          <w:b/>
        </w:rPr>
        <w:t>H</w:t>
      </w:r>
      <w:r>
        <w:rPr>
          <w:b/>
          <w:vertAlign w:val="subscript"/>
        </w:rPr>
        <w:t>o</w:t>
      </w:r>
      <w:r>
        <w:rPr>
          <w:b/>
        </w:rPr>
        <w:t>:</w:t>
      </w:r>
      <w:r>
        <w:t xml:space="preserve"> La proporción de estudiantes no promovidos </w:t>
      </w:r>
      <w:r>
        <w:rPr>
          <w:snapToGrid/>
          <w:spacing w:val="-10"/>
        </w:rPr>
        <w:t>de primer año del bachiller</w:t>
      </w:r>
      <w:r>
        <w:rPr>
          <w:snapToGrid/>
          <w:spacing w:val="-10"/>
        </w:rPr>
        <w:t>ato</w:t>
      </w:r>
      <w:r>
        <w:rPr>
          <w:b/>
          <w:snapToGrid/>
          <w:spacing w:val="-10"/>
        </w:rPr>
        <w:t xml:space="preserve"> </w:t>
      </w:r>
      <w:r>
        <w:t xml:space="preserve">de jornada matutina sigue una distribución beta con parámetros </w:t>
      </w:r>
      <w:r>
        <w:sym w:font="Symbol" w:char="F061"/>
      </w:r>
      <w:r>
        <w:t xml:space="preserve">=0.23   </w:t>
      </w:r>
      <w:r>
        <w:sym w:font="Symbol" w:char="F062"/>
      </w:r>
      <w:r>
        <w:t>=</w:t>
      </w:r>
      <w:r>
        <w:rPr>
          <w:color w:val="000000"/>
          <w:lang w:val="es-ES"/>
        </w:rPr>
        <w:t>2.09</w:t>
      </w:r>
    </w:p>
    <w:p w:rsidR="00000000" w:rsidRDefault="001A2608">
      <w:pPr>
        <w:pStyle w:val="Textoindependiente"/>
        <w:ind w:left="1134"/>
        <w:jc w:val="left"/>
      </w:pPr>
      <w:r>
        <w:t>vs.</w:t>
      </w:r>
    </w:p>
    <w:p w:rsidR="00000000" w:rsidRDefault="001A2608">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p w:rsidR="00000000" w:rsidRDefault="001A2608">
      <w:pPr>
        <w:pStyle w:val="Textoindependiente"/>
        <w:spacing w:line="480" w:lineRule="auto"/>
        <w:ind w:left="851"/>
        <w:jc w:val="both"/>
        <w:rPr>
          <w:sz w:val="8"/>
        </w:rPr>
      </w:pPr>
    </w:p>
    <w:tbl>
      <w:tblPr>
        <w:tblW w:w="0" w:type="auto"/>
        <w:tblInd w:w="2338" w:type="dxa"/>
        <w:tblLayout w:type="fixed"/>
        <w:tblCellMar>
          <w:left w:w="70" w:type="dxa"/>
          <w:right w:w="70" w:type="dxa"/>
        </w:tblCellMar>
        <w:tblLook w:val="0000"/>
      </w:tblPr>
      <w:tblGrid>
        <w:gridCol w:w="2410"/>
        <w:gridCol w:w="2126"/>
      </w:tblGrid>
      <w:tr w:rsidR="00000000">
        <w:tblPrEx>
          <w:tblCellMar>
            <w:top w:w="0" w:type="dxa"/>
            <w:bottom w:w="0" w:type="dxa"/>
          </w:tblCellMar>
        </w:tblPrEx>
        <w:tc>
          <w:tcPr>
            <w:tcW w:w="2410" w:type="dxa"/>
            <w:tcBorders>
              <w:bottom w:val="single" w:sz="12" w:space="0" w:color="auto"/>
            </w:tcBorders>
            <w:vAlign w:val="center"/>
          </w:tcPr>
          <w:p w:rsidR="00000000" w:rsidRDefault="001A2608">
            <w:pPr>
              <w:pStyle w:val="Textoindependiente"/>
              <w:rPr>
                <w:b/>
                <w:sz w:val="20"/>
              </w:rPr>
            </w:pPr>
            <w:r>
              <w:rPr>
                <w:b/>
                <w:sz w:val="20"/>
              </w:rPr>
              <w:t>Máx. Diferencia</w:t>
            </w:r>
          </w:p>
        </w:tc>
        <w:tc>
          <w:tcPr>
            <w:tcW w:w="2126" w:type="dxa"/>
            <w:tcBorders>
              <w:bottom w:val="single" w:sz="12" w:space="0" w:color="auto"/>
            </w:tcBorders>
            <w:vAlign w:val="center"/>
          </w:tcPr>
          <w:p w:rsidR="00000000" w:rsidRDefault="001A2608">
            <w:pPr>
              <w:pStyle w:val="Textoindependiente"/>
              <w:rPr>
                <w:b/>
                <w:sz w:val="20"/>
              </w:rPr>
            </w:pPr>
            <w:r>
              <w:rPr>
                <w:b/>
                <w:sz w:val="20"/>
              </w:rPr>
              <w:t>Valor p</w:t>
            </w:r>
          </w:p>
        </w:tc>
      </w:tr>
      <w:tr w:rsidR="00000000">
        <w:tblPrEx>
          <w:tblCellMar>
            <w:top w:w="0" w:type="dxa"/>
            <w:bottom w:w="0" w:type="dxa"/>
          </w:tblCellMar>
        </w:tblPrEx>
        <w:tc>
          <w:tcPr>
            <w:tcW w:w="2410" w:type="dxa"/>
          </w:tcPr>
          <w:p w:rsidR="00000000" w:rsidRDefault="001A2608">
            <w:pPr>
              <w:pStyle w:val="Textoindependiente"/>
              <w:rPr>
                <w:sz w:val="22"/>
              </w:rPr>
            </w:pPr>
            <w:r>
              <w:rPr>
                <w:sz w:val="22"/>
              </w:rPr>
              <w:t>0.3492</w:t>
            </w:r>
          </w:p>
        </w:tc>
        <w:tc>
          <w:tcPr>
            <w:tcW w:w="2126" w:type="dxa"/>
          </w:tcPr>
          <w:p w:rsidR="00000000" w:rsidRDefault="001A2608">
            <w:pPr>
              <w:pStyle w:val="Textoindependiente"/>
              <w:rPr>
                <w:sz w:val="22"/>
              </w:rPr>
            </w:pPr>
            <w:r>
              <w:rPr>
                <w:sz w:val="22"/>
              </w:rPr>
              <w:t>0.0000</w:t>
            </w:r>
          </w:p>
        </w:tc>
      </w:tr>
    </w:tbl>
    <w:p w:rsidR="00000000" w:rsidRDefault="001A2608">
      <w:pPr>
        <w:pStyle w:val="Textoindependiente"/>
        <w:spacing w:line="480" w:lineRule="auto"/>
        <w:ind w:left="851"/>
        <w:jc w:val="both"/>
        <w:rPr>
          <w:spacing w:val="-9"/>
          <w:sz w:val="18"/>
        </w:rPr>
      </w:pPr>
    </w:p>
    <w:p w:rsidR="00000000" w:rsidRDefault="001A2608">
      <w:pPr>
        <w:pStyle w:val="Textoindependiente"/>
        <w:spacing w:line="480" w:lineRule="auto"/>
        <w:ind w:left="851"/>
        <w:jc w:val="both"/>
        <w:rPr>
          <w:i/>
        </w:rPr>
      </w:pPr>
      <w:r>
        <w:t>El tamaño del valor p, nos permite concluir que existe evidencia estadística para rechazar la hipótesis nula (H</w:t>
      </w:r>
      <w:r>
        <w:rPr>
          <w:vertAlign w:val="subscript"/>
        </w:rPr>
        <w:t>O</w:t>
      </w:r>
      <w:r>
        <w:t>), ento</w:t>
      </w:r>
      <w:r>
        <w:t>nces podemos afirmar que:</w:t>
      </w:r>
      <w:r>
        <w:rPr>
          <w:w w:val="98"/>
        </w:rPr>
        <w:t xml:space="preserve"> </w:t>
      </w:r>
      <w:r>
        <w:rPr>
          <w:i/>
        </w:rPr>
        <w:t xml:space="preserve">La proporción de estudiantes no promovidos </w:t>
      </w:r>
      <w:r>
        <w:rPr>
          <w:i/>
          <w:snapToGrid/>
          <w:spacing w:val="-10"/>
        </w:rPr>
        <w:t>de primer año del bachillerato</w:t>
      </w:r>
      <w:r>
        <w:rPr>
          <w:i/>
        </w:rPr>
        <w:t xml:space="preserve"> de jornada matutina no sigue una distribución </w:t>
      </w:r>
      <w:r>
        <w:rPr>
          <w:b/>
          <w:i/>
        </w:rPr>
        <w:t>BETA</w:t>
      </w:r>
      <w:r>
        <w:rPr>
          <w:i/>
        </w:rPr>
        <w:t xml:space="preserve"> con parámetros </w:t>
      </w:r>
      <w:r>
        <w:rPr>
          <w:b/>
          <w:i/>
        </w:rPr>
        <w:sym w:font="Symbol" w:char="F061"/>
      </w:r>
      <w:r>
        <w:rPr>
          <w:b/>
          <w:i/>
        </w:rPr>
        <w:t xml:space="preserve">=0.23   </w:t>
      </w:r>
      <w:r>
        <w:rPr>
          <w:b/>
          <w:i/>
        </w:rPr>
        <w:sym w:font="Symbol" w:char="F062"/>
      </w:r>
      <w:r>
        <w:rPr>
          <w:b/>
          <w:i/>
        </w:rPr>
        <w:t xml:space="preserve"> = 2.09</w:t>
      </w:r>
    </w:p>
    <w:p w:rsidR="00000000" w:rsidRDefault="001A2608">
      <w:pPr>
        <w:pStyle w:val="Textoindependiente"/>
        <w:spacing w:line="480" w:lineRule="auto"/>
        <w:ind w:left="851"/>
        <w:jc w:val="both"/>
        <w:rPr>
          <w:b/>
          <w:caps/>
          <w:sz w:val="20"/>
        </w:rPr>
      </w:pPr>
    </w:p>
    <w:p w:rsidR="00000000" w:rsidRDefault="001A2608">
      <w:pPr>
        <w:pStyle w:val="Textoindependiente"/>
        <w:spacing w:line="480" w:lineRule="auto"/>
        <w:ind w:left="851"/>
        <w:jc w:val="both"/>
        <w:rPr>
          <w:b/>
          <w:caps/>
          <w:sz w:val="22"/>
        </w:rPr>
      </w:pPr>
      <w:r>
        <w:rPr>
          <w:b/>
          <w:caps/>
          <w:sz w:val="22"/>
        </w:rPr>
        <w:t>jornada vespertina</w:t>
      </w:r>
    </w:p>
    <w:p w:rsidR="00000000" w:rsidRDefault="001A2608">
      <w:pPr>
        <w:pStyle w:val="Textoindependiente"/>
        <w:spacing w:line="480" w:lineRule="auto"/>
        <w:ind w:left="851"/>
        <w:jc w:val="both"/>
        <w:rPr>
          <w:b/>
          <w:snapToGrid/>
          <w:spacing w:val="-6"/>
          <w:sz w:val="18"/>
        </w:rPr>
      </w:pPr>
      <w:r>
        <w:rPr>
          <w:b/>
          <w:snapToGrid/>
          <w:spacing w:val="-6"/>
        </w:rPr>
        <w:pict>
          <v:rect id="_x0000_s2795" style="position:absolute;left:0;text-align:left;margin-left:52.2pt;margin-top:15pt;width:5in;height:302.4pt;z-index:-251595264" o:allowincell="f" strokeweight="4.5pt">
            <v:stroke linestyle="thinThick"/>
          </v:rect>
        </w:pict>
      </w:r>
    </w:p>
    <w:p w:rsidR="00000000" w:rsidRDefault="001A2608">
      <w:pPr>
        <w:pStyle w:val="Textoindependiente"/>
        <w:ind w:left="993"/>
        <w:rPr>
          <w:b/>
          <w:snapToGrid/>
          <w:spacing w:val="-6"/>
        </w:rPr>
      </w:pPr>
      <w:r>
        <w:rPr>
          <w:b/>
          <w:snapToGrid/>
          <w:spacing w:val="-6"/>
        </w:rPr>
        <w:t>GRÁFICO 3.105</w:t>
      </w:r>
    </w:p>
    <w:p w:rsidR="00000000" w:rsidRDefault="001A2608">
      <w:pPr>
        <w:pStyle w:val="Textoindependiente"/>
        <w:ind w:left="993"/>
        <w:rPr>
          <w:b/>
          <w:snapToGrid/>
          <w:spacing w:val="-6"/>
        </w:rPr>
      </w:pPr>
      <w:r>
        <w:rPr>
          <w:b/>
          <w:snapToGrid/>
          <w:spacing w:val="-6"/>
        </w:rPr>
        <w:t>Histograma: Estudiantes no promovido</w:t>
      </w:r>
      <w:r>
        <w:rPr>
          <w:b/>
          <w:snapToGrid/>
          <w:spacing w:val="-6"/>
        </w:rPr>
        <w:t xml:space="preserve">s de primer año del </w:t>
      </w:r>
    </w:p>
    <w:p w:rsidR="00000000" w:rsidRDefault="001A2608">
      <w:pPr>
        <w:pStyle w:val="Textoindependiente"/>
        <w:ind w:left="993"/>
        <w:rPr>
          <w:b/>
          <w:snapToGrid/>
          <w:spacing w:val="-6"/>
        </w:rPr>
      </w:pPr>
      <w:r>
        <w:rPr>
          <w:b/>
          <w:snapToGrid/>
          <w:spacing w:val="-6"/>
        </w:rPr>
        <w:t xml:space="preserve">bachillerato de  las instituciones educativas fiscales del </w:t>
      </w:r>
    </w:p>
    <w:p w:rsidR="00000000" w:rsidRDefault="001A2608">
      <w:pPr>
        <w:pStyle w:val="Textoindependiente"/>
        <w:ind w:left="993"/>
        <w:rPr>
          <w:b/>
          <w:snapToGrid/>
          <w:spacing w:val="-10"/>
        </w:rPr>
      </w:pPr>
      <w:r>
        <w:rPr>
          <w:b/>
          <w:snapToGrid/>
          <w:spacing w:val="-10"/>
        </w:rPr>
        <w:t>nivel medio en la provincia del Guayas – Jornada vespertina</w:t>
      </w:r>
    </w:p>
    <w:p w:rsidR="00000000" w:rsidRDefault="001A2608">
      <w:pPr>
        <w:pStyle w:val="Textoindependiente"/>
        <w:spacing w:line="480" w:lineRule="auto"/>
        <w:ind w:left="851"/>
        <w:jc w:val="both"/>
        <w:rPr>
          <w:i/>
          <w:spacing w:val="-9"/>
        </w:rPr>
      </w:pPr>
      <w:r>
        <w:rPr>
          <w:noProof/>
          <w:snapToGrid/>
        </w:rPr>
        <w:pict>
          <v:shape id="_x0000_s2798" type="#_x0000_t202" style="position:absolute;left:0;text-align:left;margin-left:81pt;margin-top:200.95pt;width:324pt;height:19.25pt;z-index:251724288" o:allowincell="f" filled="f" stroked="f">
            <v:textbox style="mso-next-textbox:#_x0000_s2798" inset="0,0,0,0">
              <w:txbxContent>
                <w:p w:rsidR="00000000" w:rsidRDefault="001A2608">
                  <w:pPr>
                    <w:jc w:val="center"/>
                  </w:pPr>
                  <w:r>
                    <w:rPr>
                      <w:sz w:val="20"/>
                    </w:rPr>
                    <w:t>Proporción de estudiantes no promovidos de primer año del bachillerato</w:t>
                  </w:r>
                </w:p>
              </w:txbxContent>
            </v:textbox>
          </v:shape>
        </w:pict>
      </w:r>
      <w:r w:rsidR="002E225F">
        <w:rPr>
          <w:b/>
          <w:noProof/>
          <w:snapToGrid/>
          <w:spacing w:val="-6"/>
          <w:lang w:val="es-ES"/>
        </w:rPr>
        <w:drawing>
          <wp:anchor distT="0" distB="0" distL="114300" distR="114300" simplePos="0" relativeHeight="251725312" behindDoc="0" locked="0" layoutInCell="0" allowOverlap="1">
            <wp:simplePos x="0" y="0"/>
            <wp:positionH relativeFrom="column">
              <wp:posOffset>756285</wp:posOffset>
            </wp:positionH>
            <wp:positionV relativeFrom="paragraph">
              <wp:posOffset>49530</wp:posOffset>
            </wp:positionV>
            <wp:extent cx="4410710" cy="2552700"/>
            <wp:effectExtent l="0" t="0" r="0" b="0"/>
            <wp:wrapTopAndBottom/>
            <wp:docPr id="1775" name="Imagen 1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5"/>
                    <pic:cNvPicPr>
                      <a:picLocks noChangeAspect="1" noChangeArrowheads="1"/>
                    </pic:cNvPicPr>
                  </pic:nvPicPr>
                  <pic:blipFill>
                    <a:blip r:embed="rId19"/>
                    <a:srcRect/>
                    <a:stretch>
                      <a:fillRect/>
                    </a:stretch>
                  </pic:blipFill>
                  <pic:spPr bwMode="auto">
                    <a:xfrm>
                      <a:off x="0" y="0"/>
                      <a:ext cx="4410710" cy="2552700"/>
                    </a:xfrm>
                    <a:prstGeom prst="rect">
                      <a:avLst/>
                    </a:prstGeom>
                    <a:noFill/>
                  </pic:spPr>
                </pic:pic>
              </a:graphicData>
            </a:graphic>
          </wp:anchor>
        </w:drawing>
      </w:r>
      <w:r>
        <w:rPr>
          <w:snapToGrid/>
        </w:rPr>
        <w:pict>
          <v:shape id="_x0000_s2796" type="#_x0000_t202" style="position:absolute;left:0;text-align:left;margin-left:59.4pt;margin-top:219.9pt;width:345.6pt;height:21.6pt;z-index:251722240;mso-position-horizontal-relative:text;mso-position-vertical-relative:text" o:allowincell="f" filled="f" stroked="f">
            <v:textbox style="mso-next-textbox:#_x0000_s2796">
              <w:txbxContent>
                <w:p w:rsidR="00000000" w:rsidRDefault="001A2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r>
        <w:rPr>
          <w:noProof/>
          <w:snapToGrid/>
        </w:rPr>
        <w:pict>
          <v:line id="_x0000_s2797" style="position:absolute;left:0;text-align:left;z-index:251723264;mso-position-horizontal-relative:text;mso-position-vertical-relative:text" from="59.4pt,219.9pt" to="405pt,219.9pt" o:allowincell="f" strokeweight="1.5pt"/>
        </w:pict>
      </w:r>
    </w:p>
    <w:p w:rsidR="00000000" w:rsidRDefault="001A2608">
      <w:pPr>
        <w:pStyle w:val="Textoindependiente"/>
        <w:spacing w:line="480" w:lineRule="auto"/>
        <w:ind w:left="851"/>
        <w:jc w:val="both"/>
        <w:rPr>
          <w:sz w:val="10"/>
        </w:rPr>
      </w:pPr>
    </w:p>
    <w:p w:rsidR="00000000" w:rsidRDefault="001A2608">
      <w:pPr>
        <w:pStyle w:val="Textoindependiente"/>
        <w:ind w:left="993"/>
        <w:rPr>
          <w:b/>
          <w:caps/>
          <w:snapToGrid/>
        </w:rPr>
      </w:pPr>
    </w:p>
    <w:p w:rsidR="00000000" w:rsidRDefault="001A2608">
      <w:pPr>
        <w:pStyle w:val="Textoindependiente"/>
        <w:ind w:left="993"/>
        <w:rPr>
          <w:b/>
          <w:caps/>
          <w:snapToGrid/>
        </w:rPr>
      </w:pPr>
      <w:r>
        <w:rPr>
          <w:b/>
          <w:caps/>
          <w:snapToGrid/>
          <w:sz w:val="14"/>
        </w:rPr>
        <w:pict>
          <v:rect id="_x0000_s2526" style="position:absolute;left:0;text-align:left;margin-left:59.4pt;margin-top:5.1pt;width:338.4pt;height:251.4pt;z-index:-251663872" o:allowincell="f" strokeweight="4.5pt">
            <v:stroke linestyle="thinThick"/>
          </v:rect>
        </w:pict>
      </w:r>
    </w:p>
    <w:p w:rsidR="00000000" w:rsidRDefault="001A2608">
      <w:pPr>
        <w:pStyle w:val="Textoindependiente"/>
        <w:ind w:left="993"/>
        <w:rPr>
          <w:b/>
          <w:caps/>
          <w:snapToGrid/>
        </w:rPr>
      </w:pPr>
      <w:r>
        <w:rPr>
          <w:b/>
          <w:caps/>
          <w:snapToGrid/>
        </w:rPr>
        <w:t xml:space="preserve">tabla </w:t>
      </w:r>
      <w:r>
        <w:rPr>
          <w:b/>
        </w:rPr>
        <w:t>LXVII</w:t>
      </w:r>
    </w:p>
    <w:p w:rsidR="00000000" w:rsidRDefault="001A2608">
      <w:pPr>
        <w:pStyle w:val="Textoindependiente"/>
        <w:ind w:left="851"/>
        <w:rPr>
          <w:b/>
          <w:snapToGrid/>
          <w:spacing w:val="-14"/>
        </w:rPr>
      </w:pPr>
      <w:r>
        <w:rPr>
          <w:b/>
          <w:i/>
          <w:snapToGrid/>
          <w:spacing w:val="-14"/>
          <w:sz w:val="28"/>
        </w:rPr>
        <w:t>Guayas</w:t>
      </w:r>
      <w:r>
        <w:rPr>
          <w:b/>
          <w:snapToGrid/>
          <w:spacing w:val="-14"/>
        </w:rPr>
        <w:t xml:space="preserve">, colegios fiscales: Tabla de frecuencia – Estudiantes no </w:t>
      </w:r>
    </w:p>
    <w:p w:rsidR="00000000" w:rsidRDefault="001A2608">
      <w:pPr>
        <w:pStyle w:val="Textoindependiente"/>
        <w:ind w:left="851"/>
        <w:rPr>
          <w:b/>
          <w:snapToGrid/>
          <w:spacing w:val="-14"/>
        </w:rPr>
      </w:pPr>
      <w:r>
        <w:rPr>
          <w:b/>
          <w:snapToGrid/>
          <w:spacing w:val="-14"/>
        </w:rPr>
        <w:t xml:space="preserve">promovidos de primer año del </w:t>
      </w:r>
      <w:r>
        <w:rPr>
          <w:b/>
          <w:snapToGrid/>
          <w:spacing w:val="-14"/>
        </w:rPr>
        <w:t>bachillerato – Jornada vespertina</w:t>
      </w:r>
    </w:p>
    <w:tbl>
      <w:tblPr>
        <w:tblW w:w="0" w:type="auto"/>
        <w:tblInd w:w="1448" w:type="dxa"/>
        <w:tblLayout w:type="fixed"/>
        <w:tblCellMar>
          <w:left w:w="30" w:type="dxa"/>
          <w:right w:w="30" w:type="dxa"/>
        </w:tblCellMar>
        <w:tblLook w:val="0000"/>
      </w:tblPr>
      <w:tblGrid>
        <w:gridCol w:w="283"/>
        <w:gridCol w:w="567"/>
        <w:gridCol w:w="284"/>
        <w:gridCol w:w="567"/>
        <w:gridCol w:w="283"/>
        <w:gridCol w:w="1418"/>
        <w:gridCol w:w="1417"/>
        <w:gridCol w:w="1560"/>
      </w:tblGrid>
      <w:tr w:rsidR="00000000">
        <w:tblPrEx>
          <w:tblCellMar>
            <w:top w:w="0" w:type="dxa"/>
            <w:bottom w:w="0" w:type="dxa"/>
          </w:tblCellMar>
        </w:tblPrEx>
        <w:trPr>
          <w:cantSplit/>
          <w:trHeight w:val="250"/>
        </w:trPr>
        <w:tc>
          <w:tcPr>
            <w:tcW w:w="1984" w:type="dxa"/>
            <w:gridSpan w:val="5"/>
            <w:tcBorders>
              <w:top w:val="single" w:sz="12" w:space="0" w:color="auto"/>
              <w:bottom w:val="single" w:sz="12" w:space="0" w:color="auto"/>
            </w:tcBorders>
          </w:tcPr>
          <w:p w:rsidR="00000000" w:rsidRDefault="001A2608">
            <w:pPr>
              <w:pStyle w:val="Ttulo5"/>
              <w:rPr>
                <w:sz w:val="20"/>
              </w:rPr>
            </w:pPr>
            <w:r>
              <w:rPr>
                <w:sz w:val="20"/>
              </w:rPr>
              <w:t xml:space="preserve">Estd. Promovidos </w:t>
            </w:r>
          </w:p>
        </w:tc>
        <w:tc>
          <w:tcPr>
            <w:tcW w:w="1418" w:type="dxa"/>
            <w:tcBorders>
              <w:top w:val="single" w:sz="12" w:space="0" w:color="auto"/>
              <w:bottom w:val="single" w:sz="12" w:space="0" w:color="auto"/>
            </w:tcBorders>
          </w:tcPr>
          <w:p w:rsidR="00000000" w:rsidRDefault="001A2608">
            <w:pPr>
              <w:jc w:val="center"/>
              <w:rPr>
                <w:b/>
                <w:snapToGrid w:val="0"/>
                <w:color w:val="000000"/>
                <w:sz w:val="20"/>
              </w:rPr>
            </w:pPr>
            <w:r>
              <w:rPr>
                <w:b/>
                <w:snapToGrid w:val="0"/>
                <w:color w:val="000000"/>
                <w:sz w:val="20"/>
              </w:rPr>
              <w:t>Frec.Absoluta</w:t>
            </w:r>
          </w:p>
        </w:tc>
        <w:tc>
          <w:tcPr>
            <w:tcW w:w="1417" w:type="dxa"/>
            <w:tcBorders>
              <w:top w:val="single" w:sz="12" w:space="0" w:color="auto"/>
              <w:bottom w:val="single" w:sz="12" w:space="0" w:color="auto"/>
            </w:tcBorders>
          </w:tcPr>
          <w:p w:rsidR="00000000" w:rsidRDefault="001A2608">
            <w:pPr>
              <w:jc w:val="center"/>
              <w:rPr>
                <w:b/>
                <w:snapToGrid w:val="0"/>
                <w:color w:val="000000"/>
                <w:sz w:val="20"/>
              </w:rPr>
            </w:pPr>
            <w:r>
              <w:rPr>
                <w:b/>
                <w:snapToGrid w:val="0"/>
                <w:color w:val="000000"/>
                <w:sz w:val="20"/>
              </w:rPr>
              <w:t>Frec.Relativa</w:t>
            </w:r>
          </w:p>
        </w:tc>
        <w:tc>
          <w:tcPr>
            <w:tcW w:w="1560" w:type="dxa"/>
            <w:tcBorders>
              <w:top w:val="single" w:sz="12" w:space="0" w:color="auto"/>
              <w:bottom w:val="single" w:sz="12" w:space="0" w:color="auto"/>
            </w:tcBorders>
          </w:tcPr>
          <w:p w:rsidR="00000000" w:rsidRDefault="001A2608">
            <w:pPr>
              <w:jc w:val="center"/>
              <w:rPr>
                <w:snapToGrid w:val="0"/>
                <w:color w:val="000000"/>
                <w:lang w:val="es-ES"/>
              </w:rPr>
            </w:pPr>
            <w:r>
              <w:rPr>
                <w:b/>
                <w:snapToGrid w:val="0"/>
                <w:color w:val="000000"/>
                <w:sz w:val="20"/>
              </w:rPr>
              <w:t>Porcentaje</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2"/>
                <w:lang w:val="es-ES"/>
              </w:rPr>
            </w:pPr>
            <w:r>
              <w:rPr>
                <w:b/>
                <w:snapToGrid w:val="0"/>
                <w:color w:val="000000"/>
                <w:sz w:val="22"/>
                <w:lang w:val="es-ES"/>
              </w:rPr>
              <w:t>[</w:t>
            </w:r>
          </w:p>
        </w:tc>
        <w:tc>
          <w:tcPr>
            <w:tcW w:w="567" w:type="dxa"/>
          </w:tcPr>
          <w:p w:rsidR="00000000" w:rsidRDefault="001A2608">
            <w:pPr>
              <w:jc w:val="right"/>
              <w:rPr>
                <w:snapToGrid w:val="0"/>
                <w:color w:val="000000"/>
                <w:sz w:val="22"/>
                <w:lang w:val="es-ES"/>
              </w:rPr>
            </w:pPr>
            <w:r>
              <w:rPr>
                <w:snapToGrid w:val="0"/>
                <w:color w:val="000000"/>
                <w:sz w:val="22"/>
                <w:lang w:val="es-ES"/>
              </w:rPr>
              <w:t>0.00</w:t>
            </w:r>
          </w:p>
        </w:tc>
        <w:tc>
          <w:tcPr>
            <w:tcW w:w="284" w:type="dxa"/>
          </w:tcPr>
          <w:p w:rsidR="00000000" w:rsidRDefault="001A2608">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1A2608">
            <w:pPr>
              <w:jc w:val="right"/>
              <w:rPr>
                <w:snapToGrid w:val="0"/>
                <w:color w:val="000000"/>
                <w:sz w:val="22"/>
                <w:lang w:val="es-ES"/>
              </w:rPr>
            </w:pPr>
            <w:r>
              <w:rPr>
                <w:snapToGrid w:val="0"/>
                <w:color w:val="000000"/>
                <w:sz w:val="22"/>
                <w:lang w:val="es-ES"/>
              </w:rPr>
              <w:t>0.06</w:t>
            </w:r>
          </w:p>
        </w:tc>
        <w:tc>
          <w:tcPr>
            <w:tcW w:w="283" w:type="dxa"/>
          </w:tcPr>
          <w:p w:rsidR="00000000" w:rsidRDefault="001A2608">
            <w:pPr>
              <w:jc w:val="center"/>
              <w:rPr>
                <w:b/>
                <w:snapToGrid w:val="0"/>
                <w:color w:val="000000"/>
                <w:sz w:val="22"/>
                <w:lang w:val="es-ES"/>
              </w:rPr>
            </w:pPr>
            <w:r>
              <w:rPr>
                <w:b/>
                <w:snapToGrid w:val="0"/>
                <w:color w:val="000000"/>
                <w:sz w:val="22"/>
                <w:lang w:val="es-ES"/>
              </w:rPr>
              <w:t>)</w:t>
            </w:r>
          </w:p>
        </w:tc>
        <w:tc>
          <w:tcPr>
            <w:tcW w:w="1418" w:type="dxa"/>
          </w:tcPr>
          <w:p w:rsidR="00000000" w:rsidRDefault="001A2608">
            <w:pPr>
              <w:ind w:right="394"/>
              <w:jc w:val="right"/>
              <w:rPr>
                <w:snapToGrid w:val="0"/>
                <w:color w:val="000000"/>
                <w:sz w:val="22"/>
              </w:rPr>
            </w:pPr>
            <w:r>
              <w:rPr>
                <w:snapToGrid w:val="0"/>
                <w:color w:val="000000"/>
                <w:sz w:val="22"/>
              </w:rPr>
              <w:t>27</w:t>
            </w:r>
          </w:p>
        </w:tc>
        <w:tc>
          <w:tcPr>
            <w:tcW w:w="1417" w:type="dxa"/>
          </w:tcPr>
          <w:p w:rsidR="00000000" w:rsidRDefault="001A2608">
            <w:pPr>
              <w:jc w:val="center"/>
              <w:rPr>
                <w:snapToGrid w:val="0"/>
                <w:color w:val="000000"/>
                <w:sz w:val="22"/>
                <w:lang w:val="es-ES"/>
              </w:rPr>
            </w:pPr>
            <w:r>
              <w:rPr>
                <w:snapToGrid w:val="0"/>
                <w:color w:val="000000"/>
                <w:sz w:val="22"/>
                <w:lang w:val="es-ES"/>
              </w:rPr>
              <w:t>0.659</w:t>
            </w:r>
          </w:p>
        </w:tc>
        <w:tc>
          <w:tcPr>
            <w:tcW w:w="1560" w:type="dxa"/>
          </w:tcPr>
          <w:p w:rsidR="00000000" w:rsidRDefault="001A2608">
            <w:pPr>
              <w:jc w:val="center"/>
              <w:rPr>
                <w:snapToGrid w:val="0"/>
                <w:color w:val="000000"/>
                <w:sz w:val="22"/>
                <w:lang w:val="es-ES"/>
              </w:rPr>
            </w:pPr>
            <w:r>
              <w:rPr>
                <w:snapToGrid w:val="0"/>
                <w:color w:val="000000"/>
                <w:sz w:val="22"/>
                <w:lang w:val="es-ES"/>
              </w:rPr>
              <w:t>65.85%</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2"/>
                <w:lang w:val="es-ES"/>
              </w:rPr>
            </w:pPr>
            <w:r>
              <w:rPr>
                <w:b/>
                <w:snapToGrid w:val="0"/>
                <w:color w:val="000000"/>
                <w:sz w:val="22"/>
                <w:lang w:val="es-ES"/>
              </w:rPr>
              <w:t>[</w:t>
            </w:r>
          </w:p>
        </w:tc>
        <w:tc>
          <w:tcPr>
            <w:tcW w:w="567" w:type="dxa"/>
          </w:tcPr>
          <w:p w:rsidR="00000000" w:rsidRDefault="001A2608">
            <w:pPr>
              <w:jc w:val="right"/>
              <w:rPr>
                <w:snapToGrid w:val="0"/>
                <w:color w:val="000000"/>
                <w:sz w:val="22"/>
                <w:lang w:val="es-ES"/>
              </w:rPr>
            </w:pPr>
            <w:r>
              <w:rPr>
                <w:snapToGrid w:val="0"/>
                <w:color w:val="000000"/>
                <w:sz w:val="22"/>
                <w:lang w:val="es-ES"/>
              </w:rPr>
              <w:t>0.06</w:t>
            </w:r>
          </w:p>
        </w:tc>
        <w:tc>
          <w:tcPr>
            <w:tcW w:w="284" w:type="dxa"/>
          </w:tcPr>
          <w:p w:rsidR="00000000" w:rsidRDefault="001A2608">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1A2608">
            <w:pPr>
              <w:jc w:val="right"/>
              <w:rPr>
                <w:snapToGrid w:val="0"/>
                <w:color w:val="000000"/>
                <w:sz w:val="22"/>
                <w:lang w:val="es-ES"/>
              </w:rPr>
            </w:pPr>
            <w:r>
              <w:rPr>
                <w:snapToGrid w:val="0"/>
                <w:color w:val="000000"/>
                <w:sz w:val="22"/>
                <w:lang w:val="es-ES"/>
              </w:rPr>
              <w:t>0.12</w:t>
            </w:r>
          </w:p>
        </w:tc>
        <w:tc>
          <w:tcPr>
            <w:tcW w:w="283" w:type="dxa"/>
          </w:tcPr>
          <w:p w:rsidR="00000000" w:rsidRDefault="001A2608">
            <w:pPr>
              <w:jc w:val="center"/>
              <w:rPr>
                <w:b/>
                <w:snapToGrid w:val="0"/>
                <w:color w:val="000000"/>
                <w:sz w:val="22"/>
                <w:lang w:val="es-ES"/>
              </w:rPr>
            </w:pPr>
            <w:r>
              <w:rPr>
                <w:b/>
                <w:snapToGrid w:val="0"/>
                <w:color w:val="000000"/>
                <w:sz w:val="22"/>
                <w:lang w:val="es-ES"/>
              </w:rPr>
              <w:t>)</w:t>
            </w:r>
          </w:p>
        </w:tc>
        <w:tc>
          <w:tcPr>
            <w:tcW w:w="1418" w:type="dxa"/>
          </w:tcPr>
          <w:p w:rsidR="00000000" w:rsidRDefault="001A2608">
            <w:pPr>
              <w:ind w:right="394"/>
              <w:jc w:val="right"/>
              <w:rPr>
                <w:snapToGrid w:val="0"/>
                <w:color w:val="000000"/>
                <w:sz w:val="22"/>
              </w:rPr>
            </w:pPr>
            <w:r>
              <w:rPr>
                <w:snapToGrid w:val="0"/>
                <w:color w:val="000000"/>
                <w:sz w:val="22"/>
              </w:rPr>
              <w:t>5</w:t>
            </w:r>
          </w:p>
        </w:tc>
        <w:tc>
          <w:tcPr>
            <w:tcW w:w="1417" w:type="dxa"/>
          </w:tcPr>
          <w:p w:rsidR="00000000" w:rsidRDefault="001A2608">
            <w:pPr>
              <w:jc w:val="center"/>
              <w:rPr>
                <w:snapToGrid w:val="0"/>
                <w:color w:val="000000"/>
                <w:sz w:val="22"/>
                <w:lang w:val="es-ES"/>
              </w:rPr>
            </w:pPr>
            <w:r>
              <w:rPr>
                <w:snapToGrid w:val="0"/>
                <w:color w:val="000000"/>
                <w:sz w:val="22"/>
                <w:lang w:val="es-ES"/>
              </w:rPr>
              <w:t>0.122</w:t>
            </w:r>
          </w:p>
        </w:tc>
        <w:tc>
          <w:tcPr>
            <w:tcW w:w="1560" w:type="dxa"/>
          </w:tcPr>
          <w:p w:rsidR="00000000" w:rsidRDefault="001A2608">
            <w:pPr>
              <w:jc w:val="center"/>
              <w:rPr>
                <w:snapToGrid w:val="0"/>
                <w:color w:val="000000"/>
                <w:sz w:val="22"/>
                <w:lang w:val="es-ES"/>
              </w:rPr>
            </w:pPr>
            <w:r>
              <w:rPr>
                <w:snapToGrid w:val="0"/>
                <w:color w:val="000000"/>
                <w:sz w:val="22"/>
                <w:lang w:val="es-ES"/>
              </w:rPr>
              <w:t>12.20%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2"/>
                <w:lang w:val="es-ES"/>
              </w:rPr>
            </w:pPr>
            <w:r>
              <w:rPr>
                <w:b/>
                <w:snapToGrid w:val="0"/>
                <w:color w:val="000000"/>
                <w:sz w:val="22"/>
                <w:lang w:val="es-ES"/>
              </w:rPr>
              <w:t>[</w:t>
            </w:r>
          </w:p>
        </w:tc>
        <w:tc>
          <w:tcPr>
            <w:tcW w:w="567" w:type="dxa"/>
          </w:tcPr>
          <w:p w:rsidR="00000000" w:rsidRDefault="001A2608">
            <w:pPr>
              <w:jc w:val="right"/>
              <w:rPr>
                <w:snapToGrid w:val="0"/>
                <w:color w:val="000000"/>
                <w:sz w:val="22"/>
                <w:lang w:val="es-ES"/>
              </w:rPr>
            </w:pPr>
            <w:r>
              <w:rPr>
                <w:snapToGrid w:val="0"/>
                <w:color w:val="000000"/>
                <w:sz w:val="22"/>
                <w:lang w:val="es-ES"/>
              </w:rPr>
              <w:t>0.12</w:t>
            </w:r>
          </w:p>
        </w:tc>
        <w:tc>
          <w:tcPr>
            <w:tcW w:w="284" w:type="dxa"/>
          </w:tcPr>
          <w:p w:rsidR="00000000" w:rsidRDefault="001A2608">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1A2608">
            <w:pPr>
              <w:jc w:val="right"/>
              <w:rPr>
                <w:snapToGrid w:val="0"/>
                <w:color w:val="000000"/>
                <w:sz w:val="22"/>
                <w:lang w:val="es-ES"/>
              </w:rPr>
            </w:pPr>
            <w:r>
              <w:rPr>
                <w:snapToGrid w:val="0"/>
                <w:color w:val="000000"/>
                <w:sz w:val="22"/>
                <w:lang w:val="es-ES"/>
              </w:rPr>
              <w:t>0.18</w:t>
            </w:r>
          </w:p>
        </w:tc>
        <w:tc>
          <w:tcPr>
            <w:tcW w:w="283" w:type="dxa"/>
          </w:tcPr>
          <w:p w:rsidR="00000000" w:rsidRDefault="001A2608">
            <w:pPr>
              <w:jc w:val="center"/>
              <w:rPr>
                <w:b/>
                <w:snapToGrid w:val="0"/>
                <w:color w:val="000000"/>
                <w:sz w:val="22"/>
                <w:lang w:val="es-ES"/>
              </w:rPr>
            </w:pPr>
            <w:r>
              <w:rPr>
                <w:b/>
                <w:snapToGrid w:val="0"/>
                <w:color w:val="000000"/>
                <w:sz w:val="22"/>
                <w:lang w:val="es-ES"/>
              </w:rPr>
              <w:t>)</w:t>
            </w:r>
          </w:p>
        </w:tc>
        <w:tc>
          <w:tcPr>
            <w:tcW w:w="1418" w:type="dxa"/>
          </w:tcPr>
          <w:p w:rsidR="00000000" w:rsidRDefault="001A2608">
            <w:pPr>
              <w:ind w:right="394"/>
              <w:jc w:val="right"/>
              <w:rPr>
                <w:snapToGrid w:val="0"/>
                <w:color w:val="000000"/>
                <w:sz w:val="22"/>
              </w:rPr>
            </w:pPr>
            <w:r>
              <w:rPr>
                <w:snapToGrid w:val="0"/>
                <w:color w:val="000000"/>
                <w:sz w:val="22"/>
              </w:rPr>
              <w:t>3</w:t>
            </w:r>
          </w:p>
        </w:tc>
        <w:tc>
          <w:tcPr>
            <w:tcW w:w="1417" w:type="dxa"/>
          </w:tcPr>
          <w:p w:rsidR="00000000" w:rsidRDefault="001A2608">
            <w:pPr>
              <w:jc w:val="center"/>
              <w:rPr>
                <w:snapToGrid w:val="0"/>
                <w:color w:val="000000"/>
                <w:sz w:val="22"/>
                <w:lang w:val="es-ES"/>
              </w:rPr>
            </w:pPr>
            <w:r>
              <w:rPr>
                <w:snapToGrid w:val="0"/>
                <w:color w:val="000000"/>
                <w:sz w:val="22"/>
                <w:lang w:val="es-ES"/>
              </w:rPr>
              <w:t>0.073</w:t>
            </w:r>
          </w:p>
        </w:tc>
        <w:tc>
          <w:tcPr>
            <w:tcW w:w="1560" w:type="dxa"/>
          </w:tcPr>
          <w:p w:rsidR="00000000" w:rsidRDefault="001A2608">
            <w:pPr>
              <w:jc w:val="center"/>
              <w:rPr>
                <w:snapToGrid w:val="0"/>
                <w:color w:val="000000"/>
                <w:sz w:val="22"/>
                <w:lang w:val="es-ES"/>
              </w:rPr>
            </w:pPr>
            <w:r>
              <w:rPr>
                <w:snapToGrid w:val="0"/>
                <w:color w:val="000000"/>
                <w:sz w:val="22"/>
                <w:lang w:val="es-ES"/>
              </w:rPr>
              <w:t>7.32%</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2"/>
                <w:lang w:val="es-ES"/>
              </w:rPr>
            </w:pPr>
            <w:r>
              <w:rPr>
                <w:b/>
                <w:snapToGrid w:val="0"/>
                <w:color w:val="000000"/>
                <w:sz w:val="22"/>
                <w:lang w:val="es-ES"/>
              </w:rPr>
              <w:t>[</w:t>
            </w:r>
          </w:p>
        </w:tc>
        <w:tc>
          <w:tcPr>
            <w:tcW w:w="567" w:type="dxa"/>
          </w:tcPr>
          <w:p w:rsidR="00000000" w:rsidRDefault="001A2608">
            <w:pPr>
              <w:jc w:val="right"/>
              <w:rPr>
                <w:snapToGrid w:val="0"/>
                <w:color w:val="000000"/>
                <w:sz w:val="22"/>
                <w:lang w:val="es-ES"/>
              </w:rPr>
            </w:pPr>
            <w:r>
              <w:rPr>
                <w:snapToGrid w:val="0"/>
                <w:color w:val="000000"/>
                <w:sz w:val="22"/>
                <w:lang w:val="es-ES"/>
              </w:rPr>
              <w:t>0.18</w:t>
            </w:r>
          </w:p>
        </w:tc>
        <w:tc>
          <w:tcPr>
            <w:tcW w:w="284" w:type="dxa"/>
          </w:tcPr>
          <w:p w:rsidR="00000000" w:rsidRDefault="001A2608">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1A2608">
            <w:pPr>
              <w:jc w:val="right"/>
              <w:rPr>
                <w:snapToGrid w:val="0"/>
                <w:color w:val="000000"/>
                <w:sz w:val="22"/>
                <w:lang w:val="es-ES"/>
              </w:rPr>
            </w:pPr>
            <w:r>
              <w:rPr>
                <w:snapToGrid w:val="0"/>
                <w:color w:val="000000"/>
                <w:sz w:val="22"/>
                <w:lang w:val="es-ES"/>
              </w:rPr>
              <w:t>0.24</w:t>
            </w:r>
          </w:p>
        </w:tc>
        <w:tc>
          <w:tcPr>
            <w:tcW w:w="283" w:type="dxa"/>
          </w:tcPr>
          <w:p w:rsidR="00000000" w:rsidRDefault="001A2608">
            <w:pPr>
              <w:jc w:val="center"/>
              <w:rPr>
                <w:b/>
                <w:snapToGrid w:val="0"/>
                <w:color w:val="000000"/>
                <w:sz w:val="22"/>
                <w:lang w:val="es-ES"/>
              </w:rPr>
            </w:pPr>
            <w:r>
              <w:rPr>
                <w:b/>
                <w:snapToGrid w:val="0"/>
                <w:color w:val="000000"/>
                <w:sz w:val="22"/>
                <w:lang w:val="es-ES"/>
              </w:rPr>
              <w:t>)</w:t>
            </w:r>
          </w:p>
        </w:tc>
        <w:tc>
          <w:tcPr>
            <w:tcW w:w="1418" w:type="dxa"/>
          </w:tcPr>
          <w:p w:rsidR="00000000" w:rsidRDefault="001A2608">
            <w:pPr>
              <w:ind w:right="394"/>
              <w:jc w:val="right"/>
              <w:rPr>
                <w:snapToGrid w:val="0"/>
                <w:color w:val="000000"/>
                <w:sz w:val="22"/>
              </w:rPr>
            </w:pPr>
            <w:r>
              <w:rPr>
                <w:snapToGrid w:val="0"/>
                <w:color w:val="000000"/>
                <w:sz w:val="22"/>
              </w:rPr>
              <w:t>3</w:t>
            </w:r>
          </w:p>
        </w:tc>
        <w:tc>
          <w:tcPr>
            <w:tcW w:w="1417" w:type="dxa"/>
          </w:tcPr>
          <w:p w:rsidR="00000000" w:rsidRDefault="001A2608">
            <w:pPr>
              <w:jc w:val="center"/>
              <w:rPr>
                <w:snapToGrid w:val="0"/>
                <w:color w:val="000000"/>
                <w:sz w:val="22"/>
                <w:lang w:val="es-ES"/>
              </w:rPr>
            </w:pPr>
            <w:r>
              <w:rPr>
                <w:snapToGrid w:val="0"/>
                <w:color w:val="000000"/>
                <w:sz w:val="22"/>
                <w:lang w:val="es-ES"/>
              </w:rPr>
              <w:t>0.073</w:t>
            </w:r>
          </w:p>
        </w:tc>
        <w:tc>
          <w:tcPr>
            <w:tcW w:w="1560" w:type="dxa"/>
          </w:tcPr>
          <w:p w:rsidR="00000000" w:rsidRDefault="001A2608">
            <w:pPr>
              <w:jc w:val="center"/>
              <w:rPr>
                <w:snapToGrid w:val="0"/>
                <w:color w:val="000000"/>
                <w:sz w:val="22"/>
                <w:lang w:val="es-ES"/>
              </w:rPr>
            </w:pPr>
            <w:r>
              <w:rPr>
                <w:snapToGrid w:val="0"/>
                <w:color w:val="000000"/>
                <w:sz w:val="22"/>
                <w:lang w:val="es-ES"/>
              </w:rPr>
              <w:t>7.32%</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2"/>
                <w:lang w:val="es-ES"/>
              </w:rPr>
            </w:pPr>
            <w:r>
              <w:rPr>
                <w:b/>
                <w:snapToGrid w:val="0"/>
                <w:color w:val="000000"/>
                <w:sz w:val="22"/>
                <w:lang w:val="es-ES"/>
              </w:rPr>
              <w:t>[</w:t>
            </w:r>
          </w:p>
        </w:tc>
        <w:tc>
          <w:tcPr>
            <w:tcW w:w="567" w:type="dxa"/>
          </w:tcPr>
          <w:p w:rsidR="00000000" w:rsidRDefault="001A2608">
            <w:pPr>
              <w:jc w:val="right"/>
              <w:rPr>
                <w:snapToGrid w:val="0"/>
                <w:color w:val="000000"/>
                <w:sz w:val="22"/>
                <w:lang w:val="es-ES"/>
              </w:rPr>
            </w:pPr>
            <w:r>
              <w:rPr>
                <w:snapToGrid w:val="0"/>
                <w:color w:val="000000"/>
                <w:sz w:val="22"/>
                <w:lang w:val="es-ES"/>
              </w:rPr>
              <w:t>0.24</w:t>
            </w:r>
          </w:p>
        </w:tc>
        <w:tc>
          <w:tcPr>
            <w:tcW w:w="284" w:type="dxa"/>
          </w:tcPr>
          <w:p w:rsidR="00000000" w:rsidRDefault="001A2608">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1A2608">
            <w:pPr>
              <w:jc w:val="right"/>
              <w:rPr>
                <w:snapToGrid w:val="0"/>
                <w:color w:val="000000"/>
                <w:sz w:val="22"/>
                <w:lang w:val="es-ES"/>
              </w:rPr>
            </w:pPr>
            <w:r>
              <w:rPr>
                <w:snapToGrid w:val="0"/>
                <w:color w:val="000000"/>
                <w:sz w:val="22"/>
                <w:lang w:val="es-ES"/>
              </w:rPr>
              <w:t>0.30</w:t>
            </w:r>
          </w:p>
        </w:tc>
        <w:tc>
          <w:tcPr>
            <w:tcW w:w="283" w:type="dxa"/>
          </w:tcPr>
          <w:p w:rsidR="00000000" w:rsidRDefault="001A2608">
            <w:pPr>
              <w:jc w:val="center"/>
              <w:rPr>
                <w:b/>
                <w:snapToGrid w:val="0"/>
                <w:color w:val="000000"/>
                <w:sz w:val="22"/>
                <w:lang w:val="es-ES"/>
              </w:rPr>
            </w:pPr>
            <w:r>
              <w:rPr>
                <w:b/>
                <w:snapToGrid w:val="0"/>
                <w:color w:val="000000"/>
                <w:sz w:val="22"/>
                <w:lang w:val="es-ES"/>
              </w:rPr>
              <w:t>)</w:t>
            </w:r>
          </w:p>
        </w:tc>
        <w:tc>
          <w:tcPr>
            <w:tcW w:w="1418" w:type="dxa"/>
          </w:tcPr>
          <w:p w:rsidR="00000000" w:rsidRDefault="001A2608">
            <w:pPr>
              <w:ind w:right="394"/>
              <w:jc w:val="right"/>
              <w:rPr>
                <w:snapToGrid w:val="0"/>
                <w:color w:val="000000"/>
                <w:sz w:val="22"/>
              </w:rPr>
            </w:pPr>
            <w:r>
              <w:rPr>
                <w:snapToGrid w:val="0"/>
                <w:color w:val="000000"/>
                <w:sz w:val="22"/>
              </w:rPr>
              <w:t>1</w:t>
            </w:r>
          </w:p>
        </w:tc>
        <w:tc>
          <w:tcPr>
            <w:tcW w:w="1417" w:type="dxa"/>
          </w:tcPr>
          <w:p w:rsidR="00000000" w:rsidRDefault="001A2608">
            <w:pPr>
              <w:jc w:val="center"/>
              <w:rPr>
                <w:snapToGrid w:val="0"/>
                <w:color w:val="000000"/>
                <w:sz w:val="22"/>
                <w:lang w:val="es-ES"/>
              </w:rPr>
            </w:pPr>
            <w:r>
              <w:rPr>
                <w:snapToGrid w:val="0"/>
                <w:color w:val="000000"/>
                <w:sz w:val="22"/>
                <w:lang w:val="es-ES"/>
              </w:rPr>
              <w:t>0.024</w:t>
            </w:r>
          </w:p>
        </w:tc>
        <w:tc>
          <w:tcPr>
            <w:tcW w:w="1560" w:type="dxa"/>
          </w:tcPr>
          <w:p w:rsidR="00000000" w:rsidRDefault="001A2608">
            <w:pPr>
              <w:jc w:val="center"/>
              <w:rPr>
                <w:snapToGrid w:val="0"/>
                <w:color w:val="000000"/>
                <w:sz w:val="22"/>
                <w:lang w:val="es-ES"/>
              </w:rPr>
            </w:pPr>
            <w:r>
              <w:rPr>
                <w:snapToGrid w:val="0"/>
                <w:color w:val="000000"/>
                <w:sz w:val="22"/>
                <w:lang w:val="es-ES"/>
              </w:rPr>
              <w:t>2.4</w:t>
            </w:r>
            <w:r>
              <w:rPr>
                <w:snapToGrid w:val="0"/>
                <w:color w:val="000000"/>
                <w:sz w:val="22"/>
                <w:lang w:val="es-ES"/>
              </w:rPr>
              <w:t>4%</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2"/>
                <w:lang w:val="es-ES"/>
              </w:rPr>
            </w:pPr>
            <w:r>
              <w:rPr>
                <w:b/>
                <w:snapToGrid w:val="0"/>
                <w:color w:val="000000"/>
                <w:sz w:val="22"/>
                <w:lang w:val="es-ES"/>
              </w:rPr>
              <w:t>[</w:t>
            </w:r>
          </w:p>
        </w:tc>
        <w:tc>
          <w:tcPr>
            <w:tcW w:w="567" w:type="dxa"/>
          </w:tcPr>
          <w:p w:rsidR="00000000" w:rsidRDefault="001A2608">
            <w:pPr>
              <w:jc w:val="right"/>
              <w:rPr>
                <w:snapToGrid w:val="0"/>
                <w:color w:val="000000"/>
                <w:sz w:val="22"/>
                <w:lang w:val="es-ES"/>
              </w:rPr>
            </w:pPr>
            <w:r>
              <w:rPr>
                <w:snapToGrid w:val="0"/>
                <w:color w:val="000000"/>
                <w:sz w:val="22"/>
                <w:lang w:val="es-ES"/>
              </w:rPr>
              <w:t>0.30</w:t>
            </w:r>
          </w:p>
        </w:tc>
        <w:tc>
          <w:tcPr>
            <w:tcW w:w="284" w:type="dxa"/>
          </w:tcPr>
          <w:p w:rsidR="00000000" w:rsidRDefault="001A2608">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1A2608">
            <w:pPr>
              <w:jc w:val="right"/>
              <w:rPr>
                <w:snapToGrid w:val="0"/>
                <w:color w:val="000000"/>
                <w:sz w:val="22"/>
                <w:lang w:val="es-ES"/>
              </w:rPr>
            </w:pPr>
            <w:r>
              <w:rPr>
                <w:snapToGrid w:val="0"/>
                <w:color w:val="000000"/>
                <w:sz w:val="22"/>
                <w:lang w:val="es-ES"/>
              </w:rPr>
              <w:t>0.36</w:t>
            </w:r>
          </w:p>
        </w:tc>
        <w:tc>
          <w:tcPr>
            <w:tcW w:w="283" w:type="dxa"/>
          </w:tcPr>
          <w:p w:rsidR="00000000" w:rsidRDefault="001A2608">
            <w:pPr>
              <w:jc w:val="center"/>
              <w:rPr>
                <w:b/>
                <w:snapToGrid w:val="0"/>
                <w:color w:val="000000"/>
                <w:sz w:val="22"/>
                <w:lang w:val="es-ES"/>
              </w:rPr>
            </w:pPr>
            <w:r>
              <w:rPr>
                <w:b/>
                <w:snapToGrid w:val="0"/>
                <w:color w:val="000000"/>
                <w:sz w:val="22"/>
                <w:lang w:val="es-ES"/>
              </w:rPr>
              <w:t>)</w:t>
            </w:r>
          </w:p>
        </w:tc>
        <w:tc>
          <w:tcPr>
            <w:tcW w:w="1418" w:type="dxa"/>
          </w:tcPr>
          <w:p w:rsidR="00000000" w:rsidRDefault="001A2608">
            <w:pPr>
              <w:ind w:right="394"/>
              <w:jc w:val="right"/>
              <w:rPr>
                <w:snapToGrid w:val="0"/>
                <w:color w:val="000000"/>
                <w:sz w:val="22"/>
              </w:rPr>
            </w:pPr>
            <w:r>
              <w:rPr>
                <w:snapToGrid w:val="0"/>
                <w:color w:val="000000"/>
                <w:sz w:val="22"/>
              </w:rPr>
              <w:t>0</w:t>
            </w:r>
          </w:p>
        </w:tc>
        <w:tc>
          <w:tcPr>
            <w:tcW w:w="1417" w:type="dxa"/>
          </w:tcPr>
          <w:p w:rsidR="00000000" w:rsidRDefault="001A2608">
            <w:pPr>
              <w:jc w:val="center"/>
              <w:rPr>
                <w:snapToGrid w:val="0"/>
                <w:color w:val="000000"/>
                <w:sz w:val="22"/>
                <w:lang w:val="es-ES"/>
              </w:rPr>
            </w:pPr>
            <w:r>
              <w:rPr>
                <w:snapToGrid w:val="0"/>
                <w:color w:val="000000"/>
                <w:sz w:val="22"/>
                <w:lang w:val="es-ES"/>
              </w:rPr>
              <w:t>0.000</w:t>
            </w:r>
          </w:p>
        </w:tc>
        <w:tc>
          <w:tcPr>
            <w:tcW w:w="1560" w:type="dxa"/>
          </w:tcPr>
          <w:p w:rsidR="00000000" w:rsidRDefault="001A2608">
            <w:pPr>
              <w:jc w:val="center"/>
              <w:rPr>
                <w:snapToGrid w:val="0"/>
                <w:color w:val="000000"/>
                <w:sz w:val="22"/>
                <w:lang w:val="es-ES"/>
              </w:rPr>
            </w:pPr>
            <w:r>
              <w:rPr>
                <w:snapToGrid w:val="0"/>
                <w:color w:val="000000"/>
                <w:sz w:val="22"/>
                <w:lang w:val="es-ES"/>
              </w:rPr>
              <w:t>0.00%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2"/>
                <w:lang w:val="es-ES"/>
              </w:rPr>
            </w:pPr>
            <w:r>
              <w:rPr>
                <w:b/>
                <w:snapToGrid w:val="0"/>
                <w:color w:val="000000"/>
                <w:sz w:val="22"/>
                <w:lang w:val="es-ES"/>
              </w:rPr>
              <w:t>[</w:t>
            </w:r>
          </w:p>
        </w:tc>
        <w:tc>
          <w:tcPr>
            <w:tcW w:w="567" w:type="dxa"/>
          </w:tcPr>
          <w:p w:rsidR="00000000" w:rsidRDefault="001A2608">
            <w:pPr>
              <w:jc w:val="right"/>
              <w:rPr>
                <w:snapToGrid w:val="0"/>
                <w:color w:val="000000"/>
                <w:sz w:val="22"/>
                <w:lang w:val="es-ES"/>
              </w:rPr>
            </w:pPr>
            <w:r>
              <w:rPr>
                <w:snapToGrid w:val="0"/>
                <w:color w:val="000000"/>
                <w:sz w:val="22"/>
                <w:lang w:val="es-ES"/>
              </w:rPr>
              <w:t>0.36</w:t>
            </w:r>
          </w:p>
        </w:tc>
        <w:tc>
          <w:tcPr>
            <w:tcW w:w="284" w:type="dxa"/>
          </w:tcPr>
          <w:p w:rsidR="00000000" w:rsidRDefault="001A2608">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1A2608">
            <w:pPr>
              <w:jc w:val="right"/>
              <w:rPr>
                <w:snapToGrid w:val="0"/>
                <w:color w:val="000000"/>
                <w:sz w:val="22"/>
                <w:lang w:val="es-ES"/>
              </w:rPr>
            </w:pPr>
            <w:r>
              <w:rPr>
                <w:snapToGrid w:val="0"/>
                <w:color w:val="000000"/>
                <w:sz w:val="22"/>
                <w:lang w:val="es-ES"/>
              </w:rPr>
              <w:t>0.42</w:t>
            </w:r>
          </w:p>
        </w:tc>
        <w:tc>
          <w:tcPr>
            <w:tcW w:w="283" w:type="dxa"/>
          </w:tcPr>
          <w:p w:rsidR="00000000" w:rsidRDefault="001A2608">
            <w:pPr>
              <w:jc w:val="center"/>
              <w:rPr>
                <w:b/>
                <w:snapToGrid w:val="0"/>
                <w:color w:val="000000"/>
                <w:sz w:val="22"/>
                <w:lang w:val="es-ES"/>
              </w:rPr>
            </w:pPr>
            <w:r>
              <w:rPr>
                <w:b/>
                <w:snapToGrid w:val="0"/>
                <w:color w:val="000000"/>
                <w:sz w:val="22"/>
                <w:lang w:val="es-ES"/>
              </w:rPr>
              <w:t>)</w:t>
            </w:r>
          </w:p>
        </w:tc>
        <w:tc>
          <w:tcPr>
            <w:tcW w:w="1418" w:type="dxa"/>
          </w:tcPr>
          <w:p w:rsidR="00000000" w:rsidRDefault="001A2608">
            <w:pPr>
              <w:ind w:right="394"/>
              <w:jc w:val="right"/>
              <w:rPr>
                <w:snapToGrid w:val="0"/>
                <w:color w:val="000000"/>
                <w:sz w:val="22"/>
              </w:rPr>
            </w:pPr>
            <w:r>
              <w:rPr>
                <w:snapToGrid w:val="0"/>
                <w:color w:val="000000"/>
                <w:sz w:val="22"/>
              </w:rPr>
              <w:t>0</w:t>
            </w:r>
          </w:p>
        </w:tc>
        <w:tc>
          <w:tcPr>
            <w:tcW w:w="1417" w:type="dxa"/>
          </w:tcPr>
          <w:p w:rsidR="00000000" w:rsidRDefault="001A2608">
            <w:pPr>
              <w:jc w:val="center"/>
              <w:rPr>
                <w:snapToGrid w:val="0"/>
                <w:color w:val="000000"/>
                <w:sz w:val="22"/>
                <w:lang w:val="es-ES"/>
              </w:rPr>
            </w:pPr>
            <w:r>
              <w:rPr>
                <w:snapToGrid w:val="0"/>
                <w:color w:val="000000"/>
                <w:sz w:val="22"/>
                <w:lang w:val="es-ES"/>
              </w:rPr>
              <w:t>0.000</w:t>
            </w:r>
          </w:p>
        </w:tc>
        <w:tc>
          <w:tcPr>
            <w:tcW w:w="1560" w:type="dxa"/>
          </w:tcPr>
          <w:p w:rsidR="00000000" w:rsidRDefault="001A2608">
            <w:pPr>
              <w:jc w:val="center"/>
              <w:rPr>
                <w:snapToGrid w:val="0"/>
                <w:color w:val="000000"/>
                <w:sz w:val="22"/>
                <w:lang w:val="es-ES"/>
              </w:rPr>
            </w:pPr>
            <w:r>
              <w:rPr>
                <w:snapToGrid w:val="0"/>
                <w:color w:val="000000"/>
                <w:sz w:val="22"/>
                <w:lang w:val="es-ES"/>
              </w:rPr>
              <w:t>0.00%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2"/>
                <w:lang w:val="es-ES"/>
              </w:rPr>
            </w:pPr>
            <w:r>
              <w:rPr>
                <w:b/>
                <w:snapToGrid w:val="0"/>
                <w:color w:val="000000"/>
                <w:sz w:val="22"/>
                <w:lang w:val="es-ES"/>
              </w:rPr>
              <w:t>[</w:t>
            </w:r>
          </w:p>
        </w:tc>
        <w:tc>
          <w:tcPr>
            <w:tcW w:w="567" w:type="dxa"/>
          </w:tcPr>
          <w:p w:rsidR="00000000" w:rsidRDefault="001A2608">
            <w:pPr>
              <w:jc w:val="right"/>
              <w:rPr>
                <w:snapToGrid w:val="0"/>
                <w:color w:val="000000"/>
                <w:sz w:val="22"/>
                <w:lang w:val="es-ES"/>
              </w:rPr>
            </w:pPr>
            <w:r>
              <w:rPr>
                <w:snapToGrid w:val="0"/>
                <w:color w:val="000000"/>
                <w:sz w:val="22"/>
                <w:lang w:val="es-ES"/>
              </w:rPr>
              <w:t>0.42</w:t>
            </w:r>
          </w:p>
        </w:tc>
        <w:tc>
          <w:tcPr>
            <w:tcW w:w="284" w:type="dxa"/>
          </w:tcPr>
          <w:p w:rsidR="00000000" w:rsidRDefault="001A2608">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1A2608">
            <w:pPr>
              <w:jc w:val="right"/>
              <w:rPr>
                <w:snapToGrid w:val="0"/>
                <w:color w:val="000000"/>
                <w:sz w:val="22"/>
                <w:lang w:val="es-ES"/>
              </w:rPr>
            </w:pPr>
            <w:r>
              <w:rPr>
                <w:snapToGrid w:val="0"/>
                <w:color w:val="000000"/>
                <w:sz w:val="22"/>
                <w:lang w:val="es-ES"/>
              </w:rPr>
              <w:t>0.48</w:t>
            </w:r>
          </w:p>
        </w:tc>
        <w:tc>
          <w:tcPr>
            <w:tcW w:w="283" w:type="dxa"/>
          </w:tcPr>
          <w:p w:rsidR="00000000" w:rsidRDefault="001A2608">
            <w:pPr>
              <w:jc w:val="center"/>
              <w:rPr>
                <w:b/>
                <w:snapToGrid w:val="0"/>
                <w:color w:val="000000"/>
                <w:sz w:val="22"/>
                <w:lang w:val="es-ES"/>
              </w:rPr>
            </w:pPr>
            <w:r>
              <w:rPr>
                <w:b/>
                <w:snapToGrid w:val="0"/>
                <w:color w:val="000000"/>
                <w:sz w:val="22"/>
                <w:lang w:val="es-ES"/>
              </w:rPr>
              <w:t>)</w:t>
            </w:r>
          </w:p>
        </w:tc>
        <w:tc>
          <w:tcPr>
            <w:tcW w:w="1418" w:type="dxa"/>
          </w:tcPr>
          <w:p w:rsidR="00000000" w:rsidRDefault="001A2608">
            <w:pPr>
              <w:ind w:right="394"/>
              <w:jc w:val="right"/>
              <w:rPr>
                <w:snapToGrid w:val="0"/>
                <w:color w:val="000000"/>
                <w:sz w:val="22"/>
              </w:rPr>
            </w:pPr>
            <w:r>
              <w:rPr>
                <w:snapToGrid w:val="0"/>
                <w:color w:val="000000"/>
                <w:sz w:val="22"/>
              </w:rPr>
              <w:t>0</w:t>
            </w:r>
          </w:p>
        </w:tc>
        <w:tc>
          <w:tcPr>
            <w:tcW w:w="1417" w:type="dxa"/>
          </w:tcPr>
          <w:p w:rsidR="00000000" w:rsidRDefault="001A2608">
            <w:pPr>
              <w:jc w:val="center"/>
              <w:rPr>
                <w:snapToGrid w:val="0"/>
                <w:color w:val="000000"/>
                <w:sz w:val="22"/>
                <w:lang w:val="es-ES"/>
              </w:rPr>
            </w:pPr>
            <w:r>
              <w:rPr>
                <w:snapToGrid w:val="0"/>
                <w:color w:val="000000"/>
                <w:sz w:val="22"/>
                <w:lang w:val="es-ES"/>
              </w:rPr>
              <w:t>0.000</w:t>
            </w:r>
          </w:p>
        </w:tc>
        <w:tc>
          <w:tcPr>
            <w:tcW w:w="1560" w:type="dxa"/>
          </w:tcPr>
          <w:p w:rsidR="00000000" w:rsidRDefault="001A2608">
            <w:pPr>
              <w:jc w:val="center"/>
              <w:rPr>
                <w:snapToGrid w:val="0"/>
                <w:color w:val="000000"/>
                <w:sz w:val="22"/>
                <w:lang w:val="es-ES"/>
              </w:rPr>
            </w:pPr>
            <w:r>
              <w:rPr>
                <w:snapToGrid w:val="0"/>
                <w:color w:val="000000"/>
                <w:sz w:val="22"/>
                <w:lang w:val="es-ES"/>
              </w:rPr>
              <w:t>0.00%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2"/>
                <w:lang w:val="es-ES"/>
              </w:rPr>
            </w:pPr>
            <w:r>
              <w:rPr>
                <w:b/>
                <w:snapToGrid w:val="0"/>
                <w:color w:val="000000"/>
                <w:sz w:val="22"/>
                <w:lang w:val="es-ES"/>
              </w:rPr>
              <w:t>[</w:t>
            </w:r>
          </w:p>
        </w:tc>
        <w:tc>
          <w:tcPr>
            <w:tcW w:w="567" w:type="dxa"/>
          </w:tcPr>
          <w:p w:rsidR="00000000" w:rsidRDefault="001A2608">
            <w:pPr>
              <w:jc w:val="right"/>
              <w:rPr>
                <w:snapToGrid w:val="0"/>
                <w:color w:val="000000"/>
                <w:sz w:val="22"/>
                <w:lang w:val="es-ES"/>
              </w:rPr>
            </w:pPr>
            <w:r>
              <w:rPr>
                <w:snapToGrid w:val="0"/>
                <w:color w:val="000000"/>
                <w:sz w:val="22"/>
                <w:lang w:val="es-ES"/>
              </w:rPr>
              <w:t>0.48</w:t>
            </w:r>
          </w:p>
        </w:tc>
        <w:tc>
          <w:tcPr>
            <w:tcW w:w="284" w:type="dxa"/>
          </w:tcPr>
          <w:p w:rsidR="00000000" w:rsidRDefault="001A2608">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1A2608">
            <w:pPr>
              <w:jc w:val="right"/>
              <w:rPr>
                <w:snapToGrid w:val="0"/>
                <w:color w:val="000000"/>
                <w:sz w:val="22"/>
                <w:lang w:val="es-ES"/>
              </w:rPr>
            </w:pPr>
            <w:r>
              <w:rPr>
                <w:snapToGrid w:val="0"/>
                <w:color w:val="000000"/>
                <w:sz w:val="22"/>
                <w:lang w:val="es-ES"/>
              </w:rPr>
              <w:t>0.54</w:t>
            </w:r>
          </w:p>
        </w:tc>
        <w:tc>
          <w:tcPr>
            <w:tcW w:w="283" w:type="dxa"/>
          </w:tcPr>
          <w:p w:rsidR="00000000" w:rsidRDefault="001A2608">
            <w:pPr>
              <w:jc w:val="center"/>
              <w:rPr>
                <w:b/>
                <w:snapToGrid w:val="0"/>
                <w:color w:val="000000"/>
                <w:sz w:val="22"/>
                <w:lang w:val="es-ES"/>
              </w:rPr>
            </w:pPr>
            <w:r>
              <w:rPr>
                <w:b/>
                <w:snapToGrid w:val="0"/>
                <w:color w:val="000000"/>
                <w:sz w:val="22"/>
                <w:lang w:val="es-ES"/>
              </w:rPr>
              <w:t>)</w:t>
            </w:r>
          </w:p>
        </w:tc>
        <w:tc>
          <w:tcPr>
            <w:tcW w:w="1418" w:type="dxa"/>
          </w:tcPr>
          <w:p w:rsidR="00000000" w:rsidRDefault="001A2608">
            <w:pPr>
              <w:ind w:right="394"/>
              <w:jc w:val="right"/>
              <w:rPr>
                <w:snapToGrid w:val="0"/>
                <w:color w:val="000000"/>
                <w:sz w:val="22"/>
              </w:rPr>
            </w:pPr>
            <w:r>
              <w:rPr>
                <w:snapToGrid w:val="0"/>
                <w:color w:val="000000"/>
                <w:sz w:val="22"/>
              </w:rPr>
              <w:t>0</w:t>
            </w:r>
          </w:p>
        </w:tc>
        <w:tc>
          <w:tcPr>
            <w:tcW w:w="1417" w:type="dxa"/>
          </w:tcPr>
          <w:p w:rsidR="00000000" w:rsidRDefault="001A2608">
            <w:pPr>
              <w:jc w:val="center"/>
              <w:rPr>
                <w:snapToGrid w:val="0"/>
                <w:color w:val="000000"/>
                <w:sz w:val="22"/>
                <w:lang w:val="es-ES"/>
              </w:rPr>
            </w:pPr>
            <w:r>
              <w:rPr>
                <w:snapToGrid w:val="0"/>
                <w:color w:val="000000"/>
                <w:sz w:val="22"/>
                <w:lang w:val="es-ES"/>
              </w:rPr>
              <w:t>0.000</w:t>
            </w:r>
          </w:p>
        </w:tc>
        <w:tc>
          <w:tcPr>
            <w:tcW w:w="1560" w:type="dxa"/>
          </w:tcPr>
          <w:p w:rsidR="00000000" w:rsidRDefault="001A2608">
            <w:pPr>
              <w:jc w:val="center"/>
              <w:rPr>
                <w:snapToGrid w:val="0"/>
                <w:color w:val="000000"/>
                <w:sz w:val="22"/>
                <w:lang w:val="es-ES"/>
              </w:rPr>
            </w:pPr>
            <w:r>
              <w:rPr>
                <w:snapToGrid w:val="0"/>
                <w:color w:val="000000"/>
                <w:sz w:val="22"/>
                <w:lang w:val="es-ES"/>
              </w:rPr>
              <w:t>0.00%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2"/>
                <w:lang w:val="es-ES"/>
              </w:rPr>
            </w:pPr>
            <w:r>
              <w:rPr>
                <w:b/>
                <w:snapToGrid w:val="0"/>
                <w:color w:val="000000"/>
                <w:sz w:val="22"/>
                <w:lang w:val="es-ES"/>
              </w:rPr>
              <w:t>[</w:t>
            </w:r>
          </w:p>
        </w:tc>
        <w:tc>
          <w:tcPr>
            <w:tcW w:w="567" w:type="dxa"/>
          </w:tcPr>
          <w:p w:rsidR="00000000" w:rsidRDefault="001A2608">
            <w:pPr>
              <w:jc w:val="right"/>
              <w:rPr>
                <w:snapToGrid w:val="0"/>
                <w:color w:val="000000"/>
                <w:sz w:val="22"/>
                <w:lang w:val="es-ES"/>
              </w:rPr>
            </w:pPr>
            <w:r>
              <w:rPr>
                <w:snapToGrid w:val="0"/>
                <w:color w:val="000000"/>
                <w:sz w:val="22"/>
                <w:lang w:val="es-ES"/>
              </w:rPr>
              <w:t>0.54</w:t>
            </w:r>
          </w:p>
        </w:tc>
        <w:tc>
          <w:tcPr>
            <w:tcW w:w="284" w:type="dxa"/>
          </w:tcPr>
          <w:p w:rsidR="00000000" w:rsidRDefault="001A2608">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1A2608">
            <w:pPr>
              <w:jc w:val="right"/>
              <w:rPr>
                <w:snapToGrid w:val="0"/>
                <w:color w:val="000000"/>
                <w:sz w:val="22"/>
                <w:lang w:val="es-ES"/>
              </w:rPr>
            </w:pPr>
            <w:r>
              <w:rPr>
                <w:snapToGrid w:val="0"/>
                <w:color w:val="000000"/>
                <w:sz w:val="22"/>
                <w:lang w:val="es-ES"/>
              </w:rPr>
              <w:t>0.60</w:t>
            </w:r>
          </w:p>
        </w:tc>
        <w:tc>
          <w:tcPr>
            <w:tcW w:w="283" w:type="dxa"/>
          </w:tcPr>
          <w:p w:rsidR="00000000" w:rsidRDefault="001A2608">
            <w:pPr>
              <w:jc w:val="center"/>
              <w:rPr>
                <w:b/>
                <w:snapToGrid w:val="0"/>
                <w:color w:val="000000"/>
                <w:sz w:val="22"/>
                <w:lang w:val="es-ES"/>
              </w:rPr>
            </w:pPr>
            <w:r>
              <w:rPr>
                <w:b/>
                <w:snapToGrid w:val="0"/>
                <w:color w:val="000000"/>
                <w:sz w:val="22"/>
                <w:lang w:val="es-ES"/>
              </w:rPr>
              <w:t>)</w:t>
            </w:r>
          </w:p>
        </w:tc>
        <w:tc>
          <w:tcPr>
            <w:tcW w:w="1418" w:type="dxa"/>
          </w:tcPr>
          <w:p w:rsidR="00000000" w:rsidRDefault="001A2608">
            <w:pPr>
              <w:ind w:right="394"/>
              <w:jc w:val="right"/>
              <w:rPr>
                <w:snapToGrid w:val="0"/>
                <w:color w:val="000000"/>
                <w:sz w:val="22"/>
              </w:rPr>
            </w:pPr>
            <w:r>
              <w:rPr>
                <w:snapToGrid w:val="0"/>
                <w:color w:val="000000"/>
                <w:sz w:val="22"/>
              </w:rPr>
              <w:t>0</w:t>
            </w:r>
          </w:p>
        </w:tc>
        <w:tc>
          <w:tcPr>
            <w:tcW w:w="1417" w:type="dxa"/>
          </w:tcPr>
          <w:p w:rsidR="00000000" w:rsidRDefault="001A2608">
            <w:pPr>
              <w:jc w:val="center"/>
              <w:rPr>
                <w:snapToGrid w:val="0"/>
                <w:color w:val="000000"/>
                <w:sz w:val="22"/>
                <w:lang w:val="es-ES"/>
              </w:rPr>
            </w:pPr>
            <w:r>
              <w:rPr>
                <w:snapToGrid w:val="0"/>
                <w:color w:val="000000"/>
                <w:sz w:val="22"/>
                <w:lang w:val="es-ES"/>
              </w:rPr>
              <w:t>0.000</w:t>
            </w:r>
          </w:p>
        </w:tc>
        <w:tc>
          <w:tcPr>
            <w:tcW w:w="1560" w:type="dxa"/>
          </w:tcPr>
          <w:p w:rsidR="00000000" w:rsidRDefault="001A2608">
            <w:pPr>
              <w:jc w:val="center"/>
              <w:rPr>
                <w:snapToGrid w:val="0"/>
                <w:color w:val="000000"/>
                <w:sz w:val="22"/>
                <w:lang w:val="es-ES"/>
              </w:rPr>
            </w:pPr>
            <w:r>
              <w:rPr>
                <w:snapToGrid w:val="0"/>
                <w:color w:val="000000"/>
                <w:sz w:val="22"/>
                <w:lang w:val="es-ES"/>
              </w:rPr>
              <w:t>0.00%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2"/>
                <w:lang w:val="es-ES"/>
              </w:rPr>
            </w:pPr>
            <w:r>
              <w:rPr>
                <w:b/>
                <w:snapToGrid w:val="0"/>
                <w:color w:val="000000"/>
                <w:sz w:val="22"/>
                <w:lang w:val="es-ES"/>
              </w:rPr>
              <w:t>[</w:t>
            </w:r>
          </w:p>
        </w:tc>
        <w:tc>
          <w:tcPr>
            <w:tcW w:w="567" w:type="dxa"/>
          </w:tcPr>
          <w:p w:rsidR="00000000" w:rsidRDefault="001A2608">
            <w:pPr>
              <w:jc w:val="right"/>
              <w:rPr>
                <w:snapToGrid w:val="0"/>
                <w:color w:val="000000"/>
                <w:sz w:val="22"/>
                <w:lang w:val="es-ES"/>
              </w:rPr>
            </w:pPr>
            <w:r>
              <w:rPr>
                <w:snapToGrid w:val="0"/>
                <w:color w:val="000000"/>
                <w:sz w:val="22"/>
                <w:lang w:val="es-ES"/>
              </w:rPr>
              <w:t>0.60</w:t>
            </w:r>
          </w:p>
        </w:tc>
        <w:tc>
          <w:tcPr>
            <w:tcW w:w="284" w:type="dxa"/>
          </w:tcPr>
          <w:p w:rsidR="00000000" w:rsidRDefault="001A2608">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1A2608">
            <w:pPr>
              <w:jc w:val="right"/>
              <w:rPr>
                <w:snapToGrid w:val="0"/>
                <w:color w:val="000000"/>
                <w:sz w:val="22"/>
                <w:lang w:val="es-ES"/>
              </w:rPr>
            </w:pPr>
            <w:r>
              <w:rPr>
                <w:snapToGrid w:val="0"/>
                <w:color w:val="000000"/>
                <w:sz w:val="22"/>
                <w:lang w:val="es-ES"/>
              </w:rPr>
              <w:t>0.66</w:t>
            </w:r>
          </w:p>
        </w:tc>
        <w:tc>
          <w:tcPr>
            <w:tcW w:w="283" w:type="dxa"/>
          </w:tcPr>
          <w:p w:rsidR="00000000" w:rsidRDefault="001A2608">
            <w:pPr>
              <w:jc w:val="center"/>
              <w:rPr>
                <w:b/>
                <w:snapToGrid w:val="0"/>
                <w:color w:val="000000"/>
                <w:sz w:val="22"/>
                <w:lang w:val="es-ES"/>
              </w:rPr>
            </w:pPr>
            <w:r>
              <w:rPr>
                <w:b/>
                <w:snapToGrid w:val="0"/>
                <w:color w:val="000000"/>
                <w:sz w:val="22"/>
                <w:lang w:val="es-ES"/>
              </w:rPr>
              <w:t>)</w:t>
            </w:r>
          </w:p>
        </w:tc>
        <w:tc>
          <w:tcPr>
            <w:tcW w:w="1418" w:type="dxa"/>
          </w:tcPr>
          <w:p w:rsidR="00000000" w:rsidRDefault="001A2608">
            <w:pPr>
              <w:ind w:right="394"/>
              <w:jc w:val="right"/>
              <w:rPr>
                <w:snapToGrid w:val="0"/>
                <w:color w:val="000000"/>
                <w:sz w:val="22"/>
              </w:rPr>
            </w:pPr>
            <w:r>
              <w:rPr>
                <w:snapToGrid w:val="0"/>
                <w:color w:val="000000"/>
                <w:sz w:val="22"/>
              </w:rPr>
              <w:t>1</w:t>
            </w:r>
          </w:p>
        </w:tc>
        <w:tc>
          <w:tcPr>
            <w:tcW w:w="1417" w:type="dxa"/>
          </w:tcPr>
          <w:p w:rsidR="00000000" w:rsidRDefault="001A2608">
            <w:pPr>
              <w:jc w:val="center"/>
              <w:rPr>
                <w:snapToGrid w:val="0"/>
                <w:color w:val="000000"/>
                <w:sz w:val="22"/>
                <w:lang w:val="es-ES"/>
              </w:rPr>
            </w:pPr>
            <w:r>
              <w:rPr>
                <w:snapToGrid w:val="0"/>
                <w:color w:val="000000"/>
                <w:sz w:val="22"/>
                <w:lang w:val="es-ES"/>
              </w:rPr>
              <w:t>0.024</w:t>
            </w:r>
          </w:p>
        </w:tc>
        <w:tc>
          <w:tcPr>
            <w:tcW w:w="1560" w:type="dxa"/>
          </w:tcPr>
          <w:p w:rsidR="00000000" w:rsidRDefault="001A2608">
            <w:pPr>
              <w:jc w:val="center"/>
              <w:rPr>
                <w:snapToGrid w:val="0"/>
                <w:color w:val="000000"/>
                <w:sz w:val="22"/>
                <w:lang w:val="es-ES"/>
              </w:rPr>
            </w:pPr>
            <w:r>
              <w:rPr>
                <w:snapToGrid w:val="0"/>
                <w:color w:val="000000"/>
                <w:sz w:val="22"/>
                <w:lang w:val="es-ES"/>
              </w:rPr>
              <w:t>2.44%</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2"/>
                <w:lang w:val="es-ES"/>
              </w:rPr>
            </w:pPr>
            <w:r>
              <w:rPr>
                <w:b/>
                <w:snapToGrid w:val="0"/>
                <w:color w:val="000000"/>
                <w:sz w:val="22"/>
                <w:lang w:val="es-ES"/>
              </w:rPr>
              <w:t>[</w:t>
            </w:r>
          </w:p>
        </w:tc>
        <w:tc>
          <w:tcPr>
            <w:tcW w:w="567" w:type="dxa"/>
          </w:tcPr>
          <w:p w:rsidR="00000000" w:rsidRDefault="001A2608">
            <w:pPr>
              <w:jc w:val="right"/>
              <w:rPr>
                <w:snapToGrid w:val="0"/>
                <w:color w:val="000000"/>
                <w:sz w:val="22"/>
                <w:lang w:val="es-ES"/>
              </w:rPr>
            </w:pPr>
            <w:r>
              <w:rPr>
                <w:snapToGrid w:val="0"/>
                <w:color w:val="000000"/>
                <w:sz w:val="22"/>
                <w:lang w:val="es-ES"/>
              </w:rPr>
              <w:t>0.66</w:t>
            </w:r>
          </w:p>
        </w:tc>
        <w:tc>
          <w:tcPr>
            <w:tcW w:w="284" w:type="dxa"/>
          </w:tcPr>
          <w:p w:rsidR="00000000" w:rsidRDefault="001A2608">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1A2608">
            <w:pPr>
              <w:jc w:val="right"/>
              <w:rPr>
                <w:snapToGrid w:val="0"/>
                <w:color w:val="000000"/>
                <w:sz w:val="22"/>
                <w:lang w:val="es-ES"/>
              </w:rPr>
            </w:pPr>
            <w:r>
              <w:rPr>
                <w:snapToGrid w:val="0"/>
                <w:color w:val="000000"/>
                <w:sz w:val="22"/>
                <w:lang w:val="es-ES"/>
              </w:rPr>
              <w:t>0.72</w:t>
            </w:r>
          </w:p>
        </w:tc>
        <w:tc>
          <w:tcPr>
            <w:tcW w:w="283" w:type="dxa"/>
          </w:tcPr>
          <w:p w:rsidR="00000000" w:rsidRDefault="001A2608">
            <w:pPr>
              <w:jc w:val="center"/>
              <w:rPr>
                <w:b/>
                <w:snapToGrid w:val="0"/>
                <w:color w:val="000000"/>
                <w:sz w:val="22"/>
                <w:lang w:val="es-ES"/>
              </w:rPr>
            </w:pPr>
            <w:r>
              <w:rPr>
                <w:b/>
                <w:snapToGrid w:val="0"/>
                <w:color w:val="000000"/>
                <w:sz w:val="22"/>
                <w:lang w:val="es-ES"/>
              </w:rPr>
              <w:t>)</w:t>
            </w:r>
          </w:p>
        </w:tc>
        <w:tc>
          <w:tcPr>
            <w:tcW w:w="1418" w:type="dxa"/>
          </w:tcPr>
          <w:p w:rsidR="00000000" w:rsidRDefault="001A2608">
            <w:pPr>
              <w:ind w:right="394"/>
              <w:jc w:val="right"/>
              <w:rPr>
                <w:snapToGrid w:val="0"/>
                <w:color w:val="000000"/>
                <w:sz w:val="22"/>
              </w:rPr>
            </w:pPr>
            <w:r>
              <w:rPr>
                <w:snapToGrid w:val="0"/>
                <w:color w:val="000000"/>
                <w:sz w:val="22"/>
              </w:rPr>
              <w:t>1</w:t>
            </w:r>
          </w:p>
        </w:tc>
        <w:tc>
          <w:tcPr>
            <w:tcW w:w="1417" w:type="dxa"/>
          </w:tcPr>
          <w:p w:rsidR="00000000" w:rsidRDefault="001A2608">
            <w:pPr>
              <w:jc w:val="center"/>
              <w:rPr>
                <w:snapToGrid w:val="0"/>
                <w:color w:val="000000"/>
                <w:sz w:val="22"/>
                <w:lang w:val="es-ES"/>
              </w:rPr>
            </w:pPr>
            <w:r>
              <w:rPr>
                <w:snapToGrid w:val="0"/>
                <w:color w:val="000000"/>
                <w:sz w:val="22"/>
                <w:lang w:val="es-ES"/>
              </w:rPr>
              <w:t>0.024</w:t>
            </w:r>
          </w:p>
        </w:tc>
        <w:tc>
          <w:tcPr>
            <w:tcW w:w="1560" w:type="dxa"/>
          </w:tcPr>
          <w:p w:rsidR="00000000" w:rsidRDefault="001A2608">
            <w:pPr>
              <w:jc w:val="center"/>
              <w:rPr>
                <w:snapToGrid w:val="0"/>
                <w:color w:val="000000"/>
                <w:sz w:val="22"/>
                <w:lang w:val="es-ES"/>
              </w:rPr>
            </w:pPr>
            <w:r>
              <w:rPr>
                <w:snapToGrid w:val="0"/>
                <w:color w:val="000000"/>
                <w:sz w:val="22"/>
                <w:lang w:val="es-ES"/>
              </w:rPr>
              <w:t>2.44%</w:t>
            </w:r>
          </w:p>
        </w:tc>
      </w:tr>
      <w:tr w:rsidR="00000000">
        <w:tblPrEx>
          <w:tblCellMar>
            <w:top w:w="0" w:type="dxa"/>
            <w:bottom w:w="0" w:type="dxa"/>
          </w:tblCellMar>
        </w:tblPrEx>
        <w:trPr>
          <w:cantSplit/>
          <w:trHeight w:val="250"/>
        </w:trPr>
        <w:tc>
          <w:tcPr>
            <w:tcW w:w="283" w:type="dxa"/>
          </w:tcPr>
          <w:p w:rsidR="00000000" w:rsidRDefault="001A2608">
            <w:pPr>
              <w:jc w:val="right"/>
              <w:rPr>
                <w:b/>
                <w:snapToGrid w:val="0"/>
                <w:color w:val="000000"/>
                <w:lang w:val="es-ES"/>
              </w:rPr>
            </w:pPr>
          </w:p>
        </w:tc>
        <w:tc>
          <w:tcPr>
            <w:tcW w:w="1701" w:type="dxa"/>
            <w:gridSpan w:val="4"/>
          </w:tcPr>
          <w:p w:rsidR="00000000" w:rsidRDefault="001A2608">
            <w:pPr>
              <w:rPr>
                <w:b/>
                <w:snapToGrid w:val="0"/>
                <w:color w:val="000000"/>
                <w:lang w:val="es-ES"/>
              </w:rPr>
            </w:pPr>
            <w:r>
              <w:rPr>
                <w:b/>
                <w:snapToGrid w:val="0"/>
                <w:color w:val="000000"/>
                <w:lang w:val="es-ES"/>
              </w:rPr>
              <w:t>Total</w:t>
            </w:r>
          </w:p>
        </w:tc>
        <w:tc>
          <w:tcPr>
            <w:tcW w:w="1418" w:type="dxa"/>
          </w:tcPr>
          <w:p w:rsidR="00000000" w:rsidRDefault="001A2608">
            <w:pPr>
              <w:ind w:right="394"/>
              <w:jc w:val="right"/>
              <w:rPr>
                <w:snapToGrid w:val="0"/>
                <w:color w:val="000000"/>
              </w:rPr>
            </w:pPr>
            <w:r>
              <w:rPr>
                <w:snapToGrid w:val="0"/>
                <w:color w:val="000000"/>
              </w:rPr>
              <w:t>41</w:t>
            </w:r>
          </w:p>
        </w:tc>
        <w:tc>
          <w:tcPr>
            <w:tcW w:w="1417" w:type="dxa"/>
          </w:tcPr>
          <w:p w:rsidR="00000000" w:rsidRDefault="001A2608">
            <w:pPr>
              <w:jc w:val="center"/>
              <w:rPr>
                <w:snapToGrid w:val="0"/>
                <w:color w:val="000000"/>
                <w:lang w:val="es-ES"/>
              </w:rPr>
            </w:pPr>
            <w:r>
              <w:rPr>
                <w:snapToGrid w:val="0"/>
                <w:color w:val="000000"/>
                <w:lang w:val="es-ES"/>
              </w:rPr>
              <w:t>1.000</w:t>
            </w:r>
          </w:p>
        </w:tc>
        <w:tc>
          <w:tcPr>
            <w:tcW w:w="1560" w:type="dxa"/>
          </w:tcPr>
          <w:p w:rsidR="00000000" w:rsidRDefault="001A2608">
            <w:pPr>
              <w:jc w:val="center"/>
              <w:rPr>
                <w:snapToGrid w:val="0"/>
                <w:color w:val="000000"/>
                <w:lang w:val="es-ES"/>
              </w:rPr>
            </w:pPr>
            <w:r>
              <w:rPr>
                <w:snapToGrid w:val="0"/>
                <w:color w:val="000000"/>
                <w:lang w:val="es-ES"/>
              </w:rPr>
              <w:t>100.0</w:t>
            </w:r>
            <w:r>
              <w:rPr>
                <w:snapToGrid w:val="0"/>
                <w:color w:val="000000"/>
                <w:lang w:val="es-ES"/>
              </w:rPr>
              <w:t>0%</w:t>
            </w:r>
          </w:p>
        </w:tc>
      </w:tr>
      <w:tr w:rsidR="00000000">
        <w:tblPrEx>
          <w:tblCellMar>
            <w:top w:w="0" w:type="dxa"/>
            <w:bottom w:w="0" w:type="dxa"/>
          </w:tblCellMar>
        </w:tblPrEx>
        <w:trPr>
          <w:cantSplit/>
          <w:trHeight w:val="250"/>
        </w:trPr>
        <w:tc>
          <w:tcPr>
            <w:tcW w:w="6379" w:type="dxa"/>
            <w:gridSpan w:val="8"/>
            <w:tcBorders>
              <w:top w:val="single" w:sz="12" w:space="0" w:color="auto"/>
            </w:tcBorders>
          </w:tcPr>
          <w:p w:rsidR="00000000" w:rsidRDefault="001A2608">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lectivo 1998–99)</w:t>
            </w:r>
          </w:p>
        </w:tc>
      </w:tr>
    </w:tbl>
    <w:p w:rsidR="00000000" w:rsidRDefault="001A2608">
      <w:pPr>
        <w:pStyle w:val="Textoindependiente"/>
        <w:spacing w:line="480" w:lineRule="auto"/>
        <w:ind w:left="851"/>
        <w:jc w:val="both"/>
        <w:rPr>
          <w:snapToGrid/>
        </w:rPr>
      </w:pPr>
      <w:r>
        <w:rPr>
          <w:snapToGrid/>
        </w:rPr>
        <w:t>El histograma presentado en el gráfico 3.105 y los parámetros observados en la variable nos permitió formular la siguiente hipótesis:</w:t>
      </w:r>
    </w:p>
    <w:p w:rsidR="00000000" w:rsidRDefault="001A2608">
      <w:pPr>
        <w:pStyle w:val="Textoindependiente"/>
        <w:spacing w:line="480" w:lineRule="auto"/>
        <w:ind w:left="851"/>
        <w:jc w:val="both"/>
        <w:rPr>
          <w:sz w:val="8"/>
        </w:rPr>
      </w:pPr>
    </w:p>
    <w:p w:rsidR="00000000" w:rsidRDefault="001A2608">
      <w:pPr>
        <w:pStyle w:val="Textoindependiente"/>
        <w:ind w:left="1276" w:hanging="425"/>
        <w:jc w:val="both"/>
      </w:pPr>
      <w:r>
        <w:rPr>
          <w:b/>
        </w:rPr>
        <w:t>H</w:t>
      </w:r>
      <w:r>
        <w:rPr>
          <w:b/>
          <w:vertAlign w:val="subscript"/>
        </w:rPr>
        <w:t>o</w:t>
      </w:r>
      <w:r>
        <w:rPr>
          <w:b/>
        </w:rPr>
        <w:t>:</w:t>
      </w:r>
      <w:r>
        <w:t xml:space="preserve"> La proporción de estudiantes no promov</w:t>
      </w:r>
      <w:r>
        <w:t xml:space="preserve">idos </w:t>
      </w:r>
      <w:r>
        <w:rPr>
          <w:snapToGrid/>
          <w:spacing w:val="-2"/>
        </w:rPr>
        <w:t>de primer año del bachillerato</w:t>
      </w:r>
      <w:r>
        <w:rPr>
          <w:spacing w:val="-2"/>
        </w:rPr>
        <w:t xml:space="preserve"> </w:t>
      </w:r>
      <w:r>
        <w:t xml:space="preserve">de jornada vespertina sigue una distribución beta con parámetros </w:t>
      </w:r>
      <w:r>
        <w:sym w:font="Symbol" w:char="F061"/>
      </w:r>
      <w:r>
        <w:t xml:space="preserve">=0.19   </w:t>
      </w:r>
      <w:r>
        <w:sym w:font="Symbol" w:char="F062"/>
      </w:r>
      <w:r>
        <w:t>=</w:t>
      </w:r>
      <w:r>
        <w:rPr>
          <w:color w:val="000000"/>
          <w:lang w:val="es-ES"/>
        </w:rPr>
        <w:t>2.15</w:t>
      </w:r>
    </w:p>
    <w:p w:rsidR="00000000" w:rsidRDefault="001A2608">
      <w:pPr>
        <w:pStyle w:val="Textoindependiente"/>
        <w:ind w:left="1134"/>
        <w:jc w:val="left"/>
      </w:pPr>
      <w:r>
        <w:t>vs.</w:t>
      </w:r>
    </w:p>
    <w:p w:rsidR="00000000" w:rsidRDefault="001A2608">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tbl>
      <w:tblPr>
        <w:tblW w:w="0" w:type="auto"/>
        <w:tblInd w:w="2338" w:type="dxa"/>
        <w:tblLayout w:type="fixed"/>
        <w:tblCellMar>
          <w:left w:w="70" w:type="dxa"/>
          <w:right w:w="70" w:type="dxa"/>
        </w:tblCellMar>
        <w:tblLook w:val="0000"/>
      </w:tblPr>
      <w:tblGrid>
        <w:gridCol w:w="2410"/>
        <w:gridCol w:w="2126"/>
      </w:tblGrid>
      <w:tr w:rsidR="00000000">
        <w:tblPrEx>
          <w:tblCellMar>
            <w:top w:w="0" w:type="dxa"/>
            <w:bottom w:w="0" w:type="dxa"/>
          </w:tblCellMar>
        </w:tblPrEx>
        <w:tc>
          <w:tcPr>
            <w:tcW w:w="2410" w:type="dxa"/>
            <w:tcBorders>
              <w:bottom w:val="single" w:sz="12" w:space="0" w:color="auto"/>
            </w:tcBorders>
            <w:vAlign w:val="center"/>
          </w:tcPr>
          <w:p w:rsidR="00000000" w:rsidRDefault="001A2608">
            <w:pPr>
              <w:pStyle w:val="Textoindependiente"/>
              <w:rPr>
                <w:b/>
                <w:sz w:val="20"/>
              </w:rPr>
            </w:pPr>
            <w:r>
              <w:rPr>
                <w:b/>
                <w:sz w:val="20"/>
              </w:rPr>
              <w:t>Máx. Diferencia</w:t>
            </w:r>
          </w:p>
        </w:tc>
        <w:tc>
          <w:tcPr>
            <w:tcW w:w="2126" w:type="dxa"/>
            <w:tcBorders>
              <w:bottom w:val="single" w:sz="12" w:space="0" w:color="auto"/>
            </w:tcBorders>
            <w:vAlign w:val="center"/>
          </w:tcPr>
          <w:p w:rsidR="00000000" w:rsidRDefault="001A2608">
            <w:pPr>
              <w:pStyle w:val="Textoindependiente"/>
              <w:rPr>
                <w:b/>
                <w:sz w:val="20"/>
              </w:rPr>
            </w:pPr>
            <w:r>
              <w:rPr>
                <w:b/>
                <w:sz w:val="20"/>
              </w:rPr>
              <w:t>Valor p</w:t>
            </w:r>
          </w:p>
        </w:tc>
      </w:tr>
      <w:tr w:rsidR="00000000">
        <w:tblPrEx>
          <w:tblCellMar>
            <w:top w:w="0" w:type="dxa"/>
            <w:bottom w:w="0" w:type="dxa"/>
          </w:tblCellMar>
        </w:tblPrEx>
        <w:tc>
          <w:tcPr>
            <w:tcW w:w="2410" w:type="dxa"/>
          </w:tcPr>
          <w:p w:rsidR="00000000" w:rsidRDefault="001A2608">
            <w:pPr>
              <w:pStyle w:val="Textoindependiente"/>
              <w:rPr>
                <w:sz w:val="22"/>
              </w:rPr>
            </w:pPr>
            <w:r>
              <w:rPr>
                <w:sz w:val="22"/>
              </w:rPr>
              <w:t>0.4390</w:t>
            </w:r>
          </w:p>
        </w:tc>
        <w:tc>
          <w:tcPr>
            <w:tcW w:w="2126" w:type="dxa"/>
          </w:tcPr>
          <w:p w:rsidR="00000000" w:rsidRDefault="001A2608">
            <w:pPr>
              <w:pStyle w:val="Textoindependiente"/>
              <w:rPr>
                <w:sz w:val="22"/>
              </w:rPr>
            </w:pPr>
            <w:r>
              <w:rPr>
                <w:sz w:val="22"/>
              </w:rPr>
              <w:t>0.0000</w:t>
            </w:r>
          </w:p>
        </w:tc>
      </w:tr>
    </w:tbl>
    <w:p w:rsidR="00000000" w:rsidRDefault="001A2608">
      <w:pPr>
        <w:pStyle w:val="Textoindependiente"/>
        <w:spacing w:line="480" w:lineRule="auto"/>
        <w:ind w:left="851"/>
        <w:jc w:val="both"/>
        <w:rPr>
          <w:spacing w:val="-9"/>
          <w:sz w:val="20"/>
        </w:rPr>
      </w:pPr>
    </w:p>
    <w:p w:rsidR="00000000" w:rsidRDefault="001A2608">
      <w:pPr>
        <w:pStyle w:val="Textoindependiente"/>
        <w:spacing w:line="480" w:lineRule="auto"/>
        <w:ind w:left="851"/>
        <w:jc w:val="both"/>
        <w:rPr>
          <w:spacing w:val="-9"/>
        </w:rPr>
      </w:pPr>
    </w:p>
    <w:p w:rsidR="00000000" w:rsidRDefault="001A2608">
      <w:pPr>
        <w:pStyle w:val="Textoindependiente"/>
        <w:spacing w:line="480" w:lineRule="auto"/>
        <w:ind w:left="851"/>
        <w:jc w:val="both"/>
        <w:rPr>
          <w:b/>
          <w:caps/>
          <w:sz w:val="22"/>
          <w:u w:val="single"/>
        </w:rPr>
      </w:pPr>
      <w:r>
        <w:rPr>
          <w:b/>
          <w:caps/>
          <w:sz w:val="22"/>
        </w:rPr>
        <w:t>jornada nocturna</w:t>
      </w:r>
    </w:p>
    <w:p w:rsidR="00000000" w:rsidRDefault="001A2608">
      <w:pPr>
        <w:pStyle w:val="Textoindependiente"/>
        <w:spacing w:line="480" w:lineRule="auto"/>
        <w:ind w:left="851"/>
        <w:jc w:val="both"/>
        <w:rPr>
          <w:spacing w:val="-1"/>
          <w:sz w:val="20"/>
        </w:rPr>
      </w:pPr>
    </w:p>
    <w:p w:rsidR="00000000" w:rsidRDefault="001A2608">
      <w:pPr>
        <w:pStyle w:val="Textoindependiente"/>
        <w:ind w:left="567"/>
        <w:rPr>
          <w:b/>
          <w:snapToGrid/>
          <w:spacing w:val="-6"/>
        </w:rPr>
      </w:pPr>
      <w:r>
        <w:rPr>
          <w:b/>
          <w:snapToGrid/>
          <w:spacing w:val="-6"/>
        </w:rPr>
        <w:pict>
          <v:rect id="_x0000_s2349" style="position:absolute;left:0;text-align:left;margin-left:45pt;margin-top:-5.4pt;width:5in;height:305.55pt;z-index:-251692544" o:allowincell="f" strokeweight="4.5pt">
            <v:stroke linestyle="thinThick"/>
          </v:rect>
        </w:pict>
      </w:r>
      <w:r>
        <w:rPr>
          <w:b/>
          <w:snapToGrid/>
          <w:spacing w:val="-6"/>
        </w:rPr>
        <w:t>GRÁFICO 3.106</w:t>
      </w:r>
    </w:p>
    <w:p w:rsidR="00000000" w:rsidRDefault="001A2608">
      <w:pPr>
        <w:pStyle w:val="Textoindependiente"/>
        <w:ind w:left="567"/>
        <w:rPr>
          <w:b/>
          <w:snapToGrid/>
          <w:spacing w:val="-6"/>
        </w:rPr>
      </w:pPr>
      <w:r>
        <w:rPr>
          <w:b/>
          <w:snapToGrid/>
          <w:spacing w:val="-6"/>
        </w:rPr>
        <w:t xml:space="preserve">Histograma: Estudiantes no promovidos de primer año </w:t>
      </w:r>
      <w:r>
        <w:rPr>
          <w:b/>
          <w:snapToGrid/>
          <w:spacing w:val="-6"/>
        </w:rPr>
        <w:t xml:space="preserve">del </w:t>
      </w:r>
    </w:p>
    <w:p w:rsidR="00000000" w:rsidRDefault="001A2608">
      <w:pPr>
        <w:pStyle w:val="Textoindependiente"/>
        <w:ind w:left="567"/>
        <w:rPr>
          <w:b/>
          <w:snapToGrid/>
          <w:spacing w:val="-6"/>
        </w:rPr>
      </w:pPr>
      <w:r>
        <w:rPr>
          <w:b/>
          <w:snapToGrid/>
          <w:spacing w:val="-6"/>
        </w:rPr>
        <w:t xml:space="preserve">bachillerato de  las instituciones educativas fiscales del </w:t>
      </w:r>
    </w:p>
    <w:p w:rsidR="00000000" w:rsidRDefault="001A2608">
      <w:pPr>
        <w:pStyle w:val="Textoindependiente"/>
        <w:ind w:left="567"/>
        <w:rPr>
          <w:b/>
          <w:snapToGrid/>
          <w:spacing w:val="-10"/>
        </w:rPr>
      </w:pPr>
      <w:r>
        <w:rPr>
          <w:noProof/>
          <w:snapToGrid/>
        </w:rPr>
        <w:pict>
          <v:shape id="_x0000_s2352" type="#_x0000_t202" style="position:absolute;left:0;text-align:left;margin-left:73.8pt;margin-top:215.6pt;width:324pt;height:23.2pt;z-index:251625984" o:allowincell="f" filled="f" stroked="f">
            <v:textbox style="mso-next-textbox:#_x0000_s2352" inset="0,0,0,0">
              <w:txbxContent>
                <w:p w:rsidR="00000000" w:rsidRDefault="001A2608">
                  <w:pPr>
                    <w:jc w:val="center"/>
                  </w:pPr>
                  <w:r>
                    <w:rPr>
                      <w:sz w:val="20"/>
                    </w:rPr>
                    <w:t>Proporción de estudiantes no promovidos de primer año del bachillerato</w:t>
                  </w:r>
                </w:p>
              </w:txbxContent>
            </v:textbox>
          </v:shape>
        </w:pict>
      </w:r>
      <w:r w:rsidR="002E225F">
        <w:rPr>
          <w:b/>
          <w:noProof/>
          <w:snapToGrid/>
          <w:spacing w:val="-6"/>
          <w:lang w:val="es-ES"/>
        </w:rPr>
        <w:drawing>
          <wp:anchor distT="0" distB="0" distL="114300" distR="114300" simplePos="0" relativeHeight="251662848" behindDoc="0" locked="0" layoutInCell="0" allowOverlap="1">
            <wp:simplePos x="0" y="0"/>
            <wp:positionH relativeFrom="column">
              <wp:posOffset>651510</wp:posOffset>
            </wp:positionH>
            <wp:positionV relativeFrom="paragraph">
              <wp:posOffset>214630</wp:posOffset>
            </wp:positionV>
            <wp:extent cx="4400550" cy="2543810"/>
            <wp:effectExtent l="0" t="0" r="0" b="0"/>
            <wp:wrapTopAndBottom/>
            <wp:docPr id="1593" name="Imagen 1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3"/>
                    <pic:cNvPicPr>
                      <a:picLocks noChangeAspect="1" noChangeArrowheads="1"/>
                    </pic:cNvPicPr>
                  </pic:nvPicPr>
                  <pic:blipFill>
                    <a:blip r:embed="rId20"/>
                    <a:srcRect/>
                    <a:stretch>
                      <a:fillRect/>
                    </a:stretch>
                  </pic:blipFill>
                  <pic:spPr bwMode="auto">
                    <a:xfrm>
                      <a:off x="0" y="0"/>
                      <a:ext cx="4400550" cy="2543810"/>
                    </a:xfrm>
                    <a:prstGeom prst="rect">
                      <a:avLst/>
                    </a:prstGeom>
                    <a:noFill/>
                  </pic:spPr>
                </pic:pic>
              </a:graphicData>
            </a:graphic>
          </wp:anchor>
        </w:drawing>
      </w:r>
      <w:r>
        <w:rPr>
          <w:b/>
          <w:snapToGrid/>
          <w:spacing w:val="-10"/>
        </w:rPr>
        <w:t>nivel medio en la provincia del Guayas – Jornada nocturna</w:t>
      </w:r>
    </w:p>
    <w:p w:rsidR="00000000" w:rsidRDefault="001A2608">
      <w:pPr>
        <w:pStyle w:val="Textoindependiente"/>
        <w:spacing w:line="480" w:lineRule="auto"/>
        <w:ind w:left="851"/>
        <w:jc w:val="both"/>
        <w:rPr>
          <w:i/>
          <w:spacing w:val="-9"/>
        </w:rPr>
      </w:pPr>
      <w:r>
        <w:rPr>
          <w:noProof/>
          <w:snapToGrid/>
        </w:rPr>
        <w:pict>
          <v:line id="_x0000_s2531" style="position:absolute;left:0;text-align:left;z-index:251653632" from="52.2pt,223.4pt" to="397.8pt,223.4pt" o:allowincell="f" strokeweight="1.5pt"/>
        </w:pict>
      </w:r>
      <w:r>
        <w:rPr>
          <w:snapToGrid/>
        </w:rPr>
        <w:pict>
          <v:shape id="_x0000_s2350" type="#_x0000_t202" style="position:absolute;left:0;text-align:left;margin-left:52.2pt;margin-top:223.4pt;width:345.6pt;height:21.6pt;z-index:251624960" o:allowincell="f" filled="f" stroked="f">
            <v:textbox style="mso-next-textbox:#_x0000_s2350">
              <w:txbxContent>
                <w:p w:rsidR="00000000" w:rsidRDefault="001A2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p>
    <w:p w:rsidR="00000000" w:rsidRDefault="001A2608">
      <w:pPr>
        <w:pStyle w:val="Textoindependiente"/>
        <w:spacing w:line="480" w:lineRule="auto"/>
        <w:ind w:left="851"/>
        <w:jc w:val="both"/>
        <w:rPr>
          <w:i/>
          <w:spacing w:val="-9"/>
        </w:rPr>
      </w:pPr>
    </w:p>
    <w:p w:rsidR="00000000" w:rsidRDefault="001A2608">
      <w:pPr>
        <w:pStyle w:val="Textoindependiente"/>
        <w:spacing w:line="480" w:lineRule="auto"/>
        <w:ind w:left="851"/>
        <w:jc w:val="both"/>
        <w:rPr>
          <w:i/>
          <w:spacing w:val="-9"/>
          <w:sz w:val="16"/>
        </w:rPr>
      </w:pPr>
    </w:p>
    <w:p w:rsidR="00000000" w:rsidRDefault="001A2608">
      <w:pPr>
        <w:pStyle w:val="Textoindependiente"/>
        <w:ind w:left="993"/>
        <w:rPr>
          <w:b/>
          <w:caps/>
          <w:snapToGrid/>
        </w:rPr>
      </w:pPr>
      <w:r>
        <w:rPr>
          <w:b/>
          <w:caps/>
          <w:snapToGrid/>
        </w:rPr>
        <w:br w:type="page"/>
      </w:r>
      <w:r>
        <w:rPr>
          <w:b/>
          <w:caps/>
          <w:snapToGrid/>
          <w:sz w:val="14"/>
        </w:rPr>
        <w:pict>
          <v:rect id="_x0000_s2801" style="position:absolute;left:0;text-align:left;margin-left:59.4pt;margin-top:-5.4pt;width:338.4pt;height:245.4pt;z-index:-251590144" o:allowincell="f" strokeweight="4.5pt">
            <v:stroke linestyle="thinThick"/>
          </v:rect>
        </w:pict>
      </w:r>
      <w:r>
        <w:rPr>
          <w:b/>
          <w:caps/>
          <w:snapToGrid/>
        </w:rPr>
        <w:t xml:space="preserve">tabla </w:t>
      </w:r>
      <w:r>
        <w:rPr>
          <w:b/>
        </w:rPr>
        <w:t>LXVIII</w:t>
      </w:r>
    </w:p>
    <w:p w:rsidR="00000000" w:rsidRDefault="001A2608">
      <w:pPr>
        <w:pStyle w:val="Textoindependiente"/>
        <w:ind w:left="851"/>
        <w:rPr>
          <w:b/>
          <w:snapToGrid/>
          <w:spacing w:val="-12"/>
        </w:rPr>
      </w:pPr>
      <w:r>
        <w:rPr>
          <w:b/>
          <w:i/>
          <w:snapToGrid/>
          <w:spacing w:val="-12"/>
          <w:sz w:val="28"/>
        </w:rPr>
        <w:t>Guayas</w:t>
      </w:r>
      <w:r>
        <w:rPr>
          <w:b/>
          <w:snapToGrid/>
          <w:spacing w:val="-12"/>
        </w:rPr>
        <w:t xml:space="preserve">, colegios fiscales: Tabla de frecuencia – Estudiantes no </w:t>
      </w:r>
    </w:p>
    <w:p w:rsidR="00000000" w:rsidRDefault="001A2608">
      <w:pPr>
        <w:pStyle w:val="Textoindependiente"/>
        <w:ind w:left="851"/>
        <w:rPr>
          <w:b/>
          <w:snapToGrid/>
          <w:spacing w:val="-10"/>
        </w:rPr>
      </w:pPr>
      <w:r>
        <w:rPr>
          <w:b/>
          <w:snapToGrid/>
          <w:spacing w:val="-10"/>
        </w:rPr>
        <w:t>promovidos de primer año del bachillerato – Jo</w:t>
      </w:r>
      <w:r>
        <w:rPr>
          <w:b/>
          <w:snapToGrid/>
          <w:spacing w:val="-10"/>
        </w:rPr>
        <w:t>rnada nocturna</w:t>
      </w:r>
    </w:p>
    <w:tbl>
      <w:tblPr>
        <w:tblW w:w="0" w:type="auto"/>
        <w:tblInd w:w="1448" w:type="dxa"/>
        <w:tblLayout w:type="fixed"/>
        <w:tblCellMar>
          <w:left w:w="30" w:type="dxa"/>
          <w:right w:w="30" w:type="dxa"/>
        </w:tblCellMar>
        <w:tblLook w:val="0000"/>
      </w:tblPr>
      <w:tblGrid>
        <w:gridCol w:w="283"/>
        <w:gridCol w:w="567"/>
        <w:gridCol w:w="284"/>
        <w:gridCol w:w="567"/>
        <w:gridCol w:w="283"/>
        <w:gridCol w:w="1418"/>
        <w:gridCol w:w="1417"/>
        <w:gridCol w:w="1560"/>
      </w:tblGrid>
      <w:tr w:rsidR="00000000">
        <w:tblPrEx>
          <w:tblCellMar>
            <w:top w:w="0" w:type="dxa"/>
            <w:bottom w:w="0" w:type="dxa"/>
          </w:tblCellMar>
        </w:tblPrEx>
        <w:trPr>
          <w:cantSplit/>
          <w:trHeight w:val="250"/>
        </w:trPr>
        <w:tc>
          <w:tcPr>
            <w:tcW w:w="1984" w:type="dxa"/>
            <w:gridSpan w:val="5"/>
            <w:tcBorders>
              <w:top w:val="single" w:sz="12" w:space="0" w:color="auto"/>
              <w:bottom w:val="single" w:sz="12" w:space="0" w:color="auto"/>
            </w:tcBorders>
          </w:tcPr>
          <w:p w:rsidR="00000000" w:rsidRDefault="001A2608">
            <w:pPr>
              <w:pStyle w:val="Ttulo5"/>
              <w:rPr>
                <w:sz w:val="20"/>
              </w:rPr>
            </w:pPr>
            <w:r>
              <w:rPr>
                <w:sz w:val="20"/>
              </w:rPr>
              <w:t xml:space="preserve">Estd. Promovidos </w:t>
            </w:r>
          </w:p>
        </w:tc>
        <w:tc>
          <w:tcPr>
            <w:tcW w:w="1418" w:type="dxa"/>
            <w:tcBorders>
              <w:top w:val="single" w:sz="12" w:space="0" w:color="auto"/>
              <w:bottom w:val="single" w:sz="12" w:space="0" w:color="auto"/>
            </w:tcBorders>
          </w:tcPr>
          <w:p w:rsidR="00000000" w:rsidRDefault="001A2608">
            <w:pPr>
              <w:jc w:val="center"/>
              <w:rPr>
                <w:b/>
                <w:snapToGrid w:val="0"/>
                <w:color w:val="000000"/>
                <w:sz w:val="20"/>
              </w:rPr>
            </w:pPr>
            <w:r>
              <w:rPr>
                <w:b/>
                <w:snapToGrid w:val="0"/>
                <w:color w:val="000000"/>
                <w:sz w:val="20"/>
              </w:rPr>
              <w:t>Frec.Absoluta</w:t>
            </w:r>
          </w:p>
        </w:tc>
        <w:tc>
          <w:tcPr>
            <w:tcW w:w="1417" w:type="dxa"/>
            <w:tcBorders>
              <w:top w:val="single" w:sz="12" w:space="0" w:color="auto"/>
              <w:bottom w:val="single" w:sz="12" w:space="0" w:color="auto"/>
            </w:tcBorders>
          </w:tcPr>
          <w:p w:rsidR="00000000" w:rsidRDefault="001A2608">
            <w:pPr>
              <w:jc w:val="center"/>
              <w:rPr>
                <w:b/>
                <w:snapToGrid w:val="0"/>
                <w:color w:val="000000"/>
                <w:sz w:val="20"/>
              </w:rPr>
            </w:pPr>
            <w:r>
              <w:rPr>
                <w:b/>
                <w:snapToGrid w:val="0"/>
                <w:color w:val="000000"/>
                <w:sz w:val="20"/>
              </w:rPr>
              <w:t>Frec.Relativa</w:t>
            </w:r>
          </w:p>
        </w:tc>
        <w:tc>
          <w:tcPr>
            <w:tcW w:w="1560" w:type="dxa"/>
            <w:tcBorders>
              <w:top w:val="single" w:sz="12" w:space="0" w:color="auto"/>
              <w:bottom w:val="single" w:sz="12" w:space="0" w:color="auto"/>
            </w:tcBorders>
          </w:tcPr>
          <w:p w:rsidR="00000000" w:rsidRDefault="001A2608">
            <w:pPr>
              <w:jc w:val="center"/>
              <w:rPr>
                <w:snapToGrid w:val="0"/>
                <w:color w:val="000000"/>
                <w:lang w:val="es-ES"/>
              </w:rPr>
            </w:pPr>
            <w:r>
              <w:rPr>
                <w:b/>
                <w:snapToGrid w:val="0"/>
                <w:color w:val="000000"/>
                <w:sz w:val="20"/>
              </w:rPr>
              <w:t>Porcentaje</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2"/>
                <w:lang w:val="es-ES"/>
              </w:rPr>
            </w:pPr>
            <w:r>
              <w:rPr>
                <w:b/>
                <w:snapToGrid w:val="0"/>
                <w:color w:val="000000"/>
                <w:sz w:val="22"/>
                <w:lang w:val="es-ES"/>
              </w:rPr>
              <w:t>[</w:t>
            </w:r>
          </w:p>
        </w:tc>
        <w:tc>
          <w:tcPr>
            <w:tcW w:w="567" w:type="dxa"/>
          </w:tcPr>
          <w:p w:rsidR="00000000" w:rsidRDefault="001A2608">
            <w:pPr>
              <w:jc w:val="right"/>
              <w:rPr>
                <w:snapToGrid w:val="0"/>
                <w:color w:val="000000"/>
                <w:sz w:val="22"/>
                <w:lang w:val="es-ES"/>
              </w:rPr>
            </w:pPr>
            <w:r>
              <w:rPr>
                <w:snapToGrid w:val="0"/>
                <w:color w:val="000000"/>
                <w:sz w:val="22"/>
                <w:lang w:val="es-ES"/>
              </w:rPr>
              <w:t>0.00</w:t>
            </w:r>
          </w:p>
        </w:tc>
        <w:tc>
          <w:tcPr>
            <w:tcW w:w="284" w:type="dxa"/>
          </w:tcPr>
          <w:p w:rsidR="00000000" w:rsidRDefault="001A2608">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1A2608">
            <w:pPr>
              <w:jc w:val="right"/>
              <w:rPr>
                <w:snapToGrid w:val="0"/>
                <w:color w:val="000000"/>
                <w:sz w:val="22"/>
                <w:lang w:val="es-ES"/>
              </w:rPr>
            </w:pPr>
            <w:r>
              <w:rPr>
                <w:snapToGrid w:val="0"/>
                <w:color w:val="000000"/>
                <w:sz w:val="22"/>
                <w:lang w:val="es-ES"/>
              </w:rPr>
              <w:t>0.06</w:t>
            </w:r>
          </w:p>
        </w:tc>
        <w:tc>
          <w:tcPr>
            <w:tcW w:w="283" w:type="dxa"/>
          </w:tcPr>
          <w:p w:rsidR="00000000" w:rsidRDefault="001A2608">
            <w:pPr>
              <w:jc w:val="center"/>
              <w:rPr>
                <w:b/>
                <w:snapToGrid w:val="0"/>
                <w:color w:val="000000"/>
                <w:sz w:val="22"/>
                <w:lang w:val="es-ES"/>
              </w:rPr>
            </w:pPr>
            <w:r>
              <w:rPr>
                <w:b/>
                <w:snapToGrid w:val="0"/>
                <w:color w:val="000000"/>
                <w:sz w:val="22"/>
                <w:lang w:val="es-ES"/>
              </w:rPr>
              <w:t>)</w:t>
            </w:r>
          </w:p>
        </w:tc>
        <w:tc>
          <w:tcPr>
            <w:tcW w:w="1418" w:type="dxa"/>
          </w:tcPr>
          <w:p w:rsidR="00000000" w:rsidRDefault="001A2608">
            <w:pPr>
              <w:ind w:right="394"/>
              <w:jc w:val="right"/>
              <w:rPr>
                <w:snapToGrid w:val="0"/>
                <w:color w:val="000000"/>
                <w:sz w:val="22"/>
              </w:rPr>
            </w:pPr>
            <w:r>
              <w:rPr>
                <w:snapToGrid w:val="0"/>
                <w:color w:val="000000"/>
                <w:sz w:val="22"/>
              </w:rPr>
              <w:t>34</w:t>
            </w:r>
          </w:p>
        </w:tc>
        <w:tc>
          <w:tcPr>
            <w:tcW w:w="1417" w:type="dxa"/>
          </w:tcPr>
          <w:p w:rsidR="00000000" w:rsidRDefault="001A2608">
            <w:pPr>
              <w:jc w:val="center"/>
              <w:rPr>
                <w:snapToGrid w:val="0"/>
                <w:color w:val="000000"/>
                <w:sz w:val="22"/>
                <w:lang w:val="es-ES"/>
              </w:rPr>
            </w:pPr>
            <w:r>
              <w:rPr>
                <w:snapToGrid w:val="0"/>
                <w:color w:val="000000"/>
                <w:sz w:val="22"/>
                <w:lang w:val="es-ES"/>
              </w:rPr>
              <w:t>0.531</w:t>
            </w:r>
          </w:p>
        </w:tc>
        <w:tc>
          <w:tcPr>
            <w:tcW w:w="1560" w:type="dxa"/>
          </w:tcPr>
          <w:p w:rsidR="00000000" w:rsidRDefault="001A2608">
            <w:pPr>
              <w:jc w:val="center"/>
              <w:rPr>
                <w:snapToGrid w:val="0"/>
                <w:color w:val="000000"/>
                <w:sz w:val="22"/>
                <w:lang w:val="es-ES"/>
              </w:rPr>
            </w:pPr>
            <w:r>
              <w:rPr>
                <w:snapToGrid w:val="0"/>
                <w:color w:val="000000"/>
                <w:sz w:val="22"/>
                <w:lang w:val="es-ES"/>
              </w:rPr>
              <w:t>53.13%</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2"/>
                <w:lang w:val="es-ES"/>
              </w:rPr>
            </w:pPr>
            <w:r>
              <w:rPr>
                <w:b/>
                <w:snapToGrid w:val="0"/>
                <w:color w:val="000000"/>
                <w:sz w:val="22"/>
                <w:lang w:val="es-ES"/>
              </w:rPr>
              <w:t>[</w:t>
            </w:r>
          </w:p>
        </w:tc>
        <w:tc>
          <w:tcPr>
            <w:tcW w:w="567" w:type="dxa"/>
          </w:tcPr>
          <w:p w:rsidR="00000000" w:rsidRDefault="001A2608">
            <w:pPr>
              <w:jc w:val="right"/>
              <w:rPr>
                <w:snapToGrid w:val="0"/>
                <w:color w:val="000000"/>
                <w:sz w:val="22"/>
                <w:lang w:val="es-ES"/>
              </w:rPr>
            </w:pPr>
            <w:r>
              <w:rPr>
                <w:snapToGrid w:val="0"/>
                <w:color w:val="000000"/>
                <w:sz w:val="22"/>
                <w:lang w:val="es-ES"/>
              </w:rPr>
              <w:t>0.06</w:t>
            </w:r>
          </w:p>
        </w:tc>
        <w:tc>
          <w:tcPr>
            <w:tcW w:w="284" w:type="dxa"/>
          </w:tcPr>
          <w:p w:rsidR="00000000" w:rsidRDefault="001A2608">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1A2608">
            <w:pPr>
              <w:jc w:val="right"/>
              <w:rPr>
                <w:snapToGrid w:val="0"/>
                <w:color w:val="000000"/>
                <w:sz w:val="22"/>
                <w:lang w:val="es-ES"/>
              </w:rPr>
            </w:pPr>
            <w:r>
              <w:rPr>
                <w:snapToGrid w:val="0"/>
                <w:color w:val="000000"/>
                <w:sz w:val="22"/>
                <w:lang w:val="es-ES"/>
              </w:rPr>
              <w:t>0.12</w:t>
            </w:r>
          </w:p>
        </w:tc>
        <w:tc>
          <w:tcPr>
            <w:tcW w:w="283" w:type="dxa"/>
          </w:tcPr>
          <w:p w:rsidR="00000000" w:rsidRDefault="001A2608">
            <w:pPr>
              <w:jc w:val="center"/>
              <w:rPr>
                <w:b/>
                <w:snapToGrid w:val="0"/>
                <w:color w:val="000000"/>
                <w:sz w:val="22"/>
                <w:lang w:val="es-ES"/>
              </w:rPr>
            </w:pPr>
            <w:r>
              <w:rPr>
                <w:b/>
                <w:snapToGrid w:val="0"/>
                <w:color w:val="000000"/>
                <w:sz w:val="22"/>
                <w:lang w:val="es-ES"/>
              </w:rPr>
              <w:t>)</w:t>
            </w:r>
          </w:p>
        </w:tc>
        <w:tc>
          <w:tcPr>
            <w:tcW w:w="1418" w:type="dxa"/>
          </w:tcPr>
          <w:p w:rsidR="00000000" w:rsidRDefault="001A2608">
            <w:pPr>
              <w:ind w:right="394"/>
              <w:jc w:val="right"/>
              <w:rPr>
                <w:snapToGrid w:val="0"/>
                <w:color w:val="000000"/>
                <w:sz w:val="22"/>
              </w:rPr>
            </w:pPr>
            <w:r>
              <w:rPr>
                <w:snapToGrid w:val="0"/>
                <w:color w:val="000000"/>
                <w:sz w:val="22"/>
              </w:rPr>
              <w:t>9</w:t>
            </w:r>
          </w:p>
        </w:tc>
        <w:tc>
          <w:tcPr>
            <w:tcW w:w="1417" w:type="dxa"/>
          </w:tcPr>
          <w:p w:rsidR="00000000" w:rsidRDefault="001A2608">
            <w:pPr>
              <w:jc w:val="center"/>
              <w:rPr>
                <w:snapToGrid w:val="0"/>
                <w:color w:val="000000"/>
                <w:sz w:val="22"/>
                <w:lang w:val="es-ES"/>
              </w:rPr>
            </w:pPr>
            <w:r>
              <w:rPr>
                <w:snapToGrid w:val="0"/>
                <w:color w:val="000000"/>
                <w:sz w:val="22"/>
                <w:lang w:val="es-ES"/>
              </w:rPr>
              <w:t>0.141</w:t>
            </w:r>
          </w:p>
        </w:tc>
        <w:tc>
          <w:tcPr>
            <w:tcW w:w="1560" w:type="dxa"/>
          </w:tcPr>
          <w:p w:rsidR="00000000" w:rsidRDefault="001A2608">
            <w:pPr>
              <w:jc w:val="center"/>
              <w:rPr>
                <w:snapToGrid w:val="0"/>
                <w:color w:val="000000"/>
                <w:sz w:val="22"/>
                <w:lang w:val="es-ES"/>
              </w:rPr>
            </w:pPr>
            <w:r>
              <w:rPr>
                <w:snapToGrid w:val="0"/>
                <w:color w:val="000000"/>
                <w:sz w:val="22"/>
                <w:lang w:val="es-ES"/>
              </w:rPr>
              <w:t>14.06%</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2"/>
                <w:lang w:val="es-ES"/>
              </w:rPr>
            </w:pPr>
            <w:r>
              <w:rPr>
                <w:b/>
                <w:snapToGrid w:val="0"/>
                <w:color w:val="000000"/>
                <w:sz w:val="22"/>
                <w:lang w:val="es-ES"/>
              </w:rPr>
              <w:t>[</w:t>
            </w:r>
          </w:p>
        </w:tc>
        <w:tc>
          <w:tcPr>
            <w:tcW w:w="567" w:type="dxa"/>
          </w:tcPr>
          <w:p w:rsidR="00000000" w:rsidRDefault="001A2608">
            <w:pPr>
              <w:jc w:val="right"/>
              <w:rPr>
                <w:snapToGrid w:val="0"/>
                <w:color w:val="000000"/>
                <w:sz w:val="22"/>
                <w:lang w:val="es-ES"/>
              </w:rPr>
            </w:pPr>
            <w:r>
              <w:rPr>
                <w:snapToGrid w:val="0"/>
                <w:color w:val="000000"/>
                <w:sz w:val="22"/>
                <w:lang w:val="es-ES"/>
              </w:rPr>
              <w:t>0.12</w:t>
            </w:r>
          </w:p>
        </w:tc>
        <w:tc>
          <w:tcPr>
            <w:tcW w:w="284" w:type="dxa"/>
          </w:tcPr>
          <w:p w:rsidR="00000000" w:rsidRDefault="001A2608">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1A2608">
            <w:pPr>
              <w:jc w:val="right"/>
              <w:rPr>
                <w:snapToGrid w:val="0"/>
                <w:color w:val="000000"/>
                <w:sz w:val="22"/>
                <w:lang w:val="es-ES"/>
              </w:rPr>
            </w:pPr>
            <w:r>
              <w:rPr>
                <w:snapToGrid w:val="0"/>
                <w:color w:val="000000"/>
                <w:sz w:val="22"/>
                <w:lang w:val="es-ES"/>
              </w:rPr>
              <w:t>0.18</w:t>
            </w:r>
          </w:p>
        </w:tc>
        <w:tc>
          <w:tcPr>
            <w:tcW w:w="283" w:type="dxa"/>
          </w:tcPr>
          <w:p w:rsidR="00000000" w:rsidRDefault="001A2608">
            <w:pPr>
              <w:jc w:val="center"/>
              <w:rPr>
                <w:b/>
                <w:snapToGrid w:val="0"/>
                <w:color w:val="000000"/>
                <w:sz w:val="22"/>
                <w:lang w:val="es-ES"/>
              </w:rPr>
            </w:pPr>
            <w:r>
              <w:rPr>
                <w:b/>
                <w:snapToGrid w:val="0"/>
                <w:color w:val="000000"/>
                <w:sz w:val="22"/>
                <w:lang w:val="es-ES"/>
              </w:rPr>
              <w:t>)</w:t>
            </w:r>
          </w:p>
        </w:tc>
        <w:tc>
          <w:tcPr>
            <w:tcW w:w="1418" w:type="dxa"/>
          </w:tcPr>
          <w:p w:rsidR="00000000" w:rsidRDefault="001A2608">
            <w:pPr>
              <w:ind w:right="394"/>
              <w:jc w:val="right"/>
              <w:rPr>
                <w:snapToGrid w:val="0"/>
                <w:color w:val="000000"/>
                <w:sz w:val="22"/>
              </w:rPr>
            </w:pPr>
            <w:r>
              <w:rPr>
                <w:snapToGrid w:val="0"/>
                <w:color w:val="000000"/>
                <w:sz w:val="22"/>
              </w:rPr>
              <w:t>6</w:t>
            </w:r>
          </w:p>
        </w:tc>
        <w:tc>
          <w:tcPr>
            <w:tcW w:w="1417" w:type="dxa"/>
          </w:tcPr>
          <w:p w:rsidR="00000000" w:rsidRDefault="001A2608">
            <w:pPr>
              <w:jc w:val="center"/>
              <w:rPr>
                <w:snapToGrid w:val="0"/>
                <w:color w:val="000000"/>
                <w:sz w:val="22"/>
                <w:lang w:val="es-ES"/>
              </w:rPr>
            </w:pPr>
            <w:r>
              <w:rPr>
                <w:snapToGrid w:val="0"/>
                <w:color w:val="000000"/>
                <w:sz w:val="22"/>
                <w:lang w:val="es-ES"/>
              </w:rPr>
              <w:t>0.094</w:t>
            </w:r>
          </w:p>
        </w:tc>
        <w:tc>
          <w:tcPr>
            <w:tcW w:w="1560" w:type="dxa"/>
          </w:tcPr>
          <w:p w:rsidR="00000000" w:rsidRDefault="001A2608">
            <w:pPr>
              <w:jc w:val="center"/>
              <w:rPr>
                <w:snapToGrid w:val="0"/>
                <w:color w:val="000000"/>
                <w:sz w:val="22"/>
                <w:lang w:val="es-ES"/>
              </w:rPr>
            </w:pPr>
            <w:r>
              <w:rPr>
                <w:snapToGrid w:val="0"/>
                <w:color w:val="000000"/>
                <w:sz w:val="22"/>
                <w:lang w:val="es-ES"/>
              </w:rPr>
              <w:t>9.38%</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2"/>
                <w:lang w:val="es-ES"/>
              </w:rPr>
            </w:pPr>
            <w:r>
              <w:rPr>
                <w:b/>
                <w:snapToGrid w:val="0"/>
                <w:color w:val="000000"/>
                <w:sz w:val="22"/>
                <w:lang w:val="es-ES"/>
              </w:rPr>
              <w:t>[</w:t>
            </w:r>
          </w:p>
        </w:tc>
        <w:tc>
          <w:tcPr>
            <w:tcW w:w="567" w:type="dxa"/>
          </w:tcPr>
          <w:p w:rsidR="00000000" w:rsidRDefault="001A2608">
            <w:pPr>
              <w:jc w:val="right"/>
              <w:rPr>
                <w:snapToGrid w:val="0"/>
                <w:color w:val="000000"/>
                <w:sz w:val="22"/>
                <w:lang w:val="es-ES"/>
              </w:rPr>
            </w:pPr>
            <w:r>
              <w:rPr>
                <w:snapToGrid w:val="0"/>
                <w:color w:val="000000"/>
                <w:sz w:val="22"/>
                <w:lang w:val="es-ES"/>
              </w:rPr>
              <w:t>0.18</w:t>
            </w:r>
          </w:p>
        </w:tc>
        <w:tc>
          <w:tcPr>
            <w:tcW w:w="284" w:type="dxa"/>
          </w:tcPr>
          <w:p w:rsidR="00000000" w:rsidRDefault="001A2608">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1A2608">
            <w:pPr>
              <w:jc w:val="right"/>
              <w:rPr>
                <w:snapToGrid w:val="0"/>
                <w:color w:val="000000"/>
                <w:sz w:val="22"/>
                <w:lang w:val="es-ES"/>
              </w:rPr>
            </w:pPr>
            <w:r>
              <w:rPr>
                <w:snapToGrid w:val="0"/>
                <w:color w:val="000000"/>
                <w:sz w:val="22"/>
                <w:lang w:val="es-ES"/>
              </w:rPr>
              <w:t>0.24</w:t>
            </w:r>
          </w:p>
        </w:tc>
        <w:tc>
          <w:tcPr>
            <w:tcW w:w="283" w:type="dxa"/>
          </w:tcPr>
          <w:p w:rsidR="00000000" w:rsidRDefault="001A2608">
            <w:pPr>
              <w:jc w:val="center"/>
              <w:rPr>
                <w:b/>
                <w:snapToGrid w:val="0"/>
                <w:color w:val="000000"/>
                <w:sz w:val="22"/>
                <w:lang w:val="es-ES"/>
              </w:rPr>
            </w:pPr>
            <w:r>
              <w:rPr>
                <w:b/>
                <w:snapToGrid w:val="0"/>
                <w:color w:val="000000"/>
                <w:sz w:val="22"/>
                <w:lang w:val="es-ES"/>
              </w:rPr>
              <w:t>)</w:t>
            </w:r>
          </w:p>
        </w:tc>
        <w:tc>
          <w:tcPr>
            <w:tcW w:w="1418" w:type="dxa"/>
          </w:tcPr>
          <w:p w:rsidR="00000000" w:rsidRDefault="001A2608">
            <w:pPr>
              <w:ind w:right="394"/>
              <w:jc w:val="right"/>
              <w:rPr>
                <w:snapToGrid w:val="0"/>
                <w:color w:val="000000"/>
                <w:sz w:val="22"/>
              </w:rPr>
            </w:pPr>
            <w:r>
              <w:rPr>
                <w:snapToGrid w:val="0"/>
                <w:color w:val="000000"/>
                <w:sz w:val="22"/>
              </w:rPr>
              <w:t>5</w:t>
            </w:r>
          </w:p>
        </w:tc>
        <w:tc>
          <w:tcPr>
            <w:tcW w:w="1417" w:type="dxa"/>
          </w:tcPr>
          <w:p w:rsidR="00000000" w:rsidRDefault="001A2608">
            <w:pPr>
              <w:jc w:val="center"/>
              <w:rPr>
                <w:snapToGrid w:val="0"/>
                <w:color w:val="000000"/>
                <w:sz w:val="22"/>
                <w:lang w:val="es-ES"/>
              </w:rPr>
            </w:pPr>
            <w:r>
              <w:rPr>
                <w:snapToGrid w:val="0"/>
                <w:color w:val="000000"/>
                <w:sz w:val="22"/>
                <w:lang w:val="es-ES"/>
              </w:rPr>
              <w:t>0.078</w:t>
            </w:r>
          </w:p>
        </w:tc>
        <w:tc>
          <w:tcPr>
            <w:tcW w:w="1560" w:type="dxa"/>
          </w:tcPr>
          <w:p w:rsidR="00000000" w:rsidRDefault="001A2608">
            <w:pPr>
              <w:jc w:val="center"/>
              <w:rPr>
                <w:snapToGrid w:val="0"/>
                <w:color w:val="000000"/>
                <w:sz w:val="22"/>
                <w:lang w:val="es-ES"/>
              </w:rPr>
            </w:pPr>
            <w:r>
              <w:rPr>
                <w:snapToGrid w:val="0"/>
                <w:color w:val="000000"/>
                <w:sz w:val="22"/>
                <w:lang w:val="es-ES"/>
              </w:rPr>
              <w:t>7.81%</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2"/>
                <w:lang w:val="es-ES"/>
              </w:rPr>
            </w:pPr>
            <w:r>
              <w:rPr>
                <w:b/>
                <w:snapToGrid w:val="0"/>
                <w:color w:val="000000"/>
                <w:sz w:val="22"/>
                <w:lang w:val="es-ES"/>
              </w:rPr>
              <w:t>[</w:t>
            </w:r>
          </w:p>
        </w:tc>
        <w:tc>
          <w:tcPr>
            <w:tcW w:w="567" w:type="dxa"/>
          </w:tcPr>
          <w:p w:rsidR="00000000" w:rsidRDefault="001A2608">
            <w:pPr>
              <w:jc w:val="right"/>
              <w:rPr>
                <w:snapToGrid w:val="0"/>
                <w:color w:val="000000"/>
                <w:sz w:val="22"/>
                <w:lang w:val="es-ES"/>
              </w:rPr>
            </w:pPr>
            <w:r>
              <w:rPr>
                <w:snapToGrid w:val="0"/>
                <w:color w:val="000000"/>
                <w:sz w:val="22"/>
                <w:lang w:val="es-ES"/>
              </w:rPr>
              <w:t>0.24</w:t>
            </w:r>
          </w:p>
        </w:tc>
        <w:tc>
          <w:tcPr>
            <w:tcW w:w="284" w:type="dxa"/>
          </w:tcPr>
          <w:p w:rsidR="00000000" w:rsidRDefault="001A2608">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1A2608">
            <w:pPr>
              <w:jc w:val="right"/>
              <w:rPr>
                <w:snapToGrid w:val="0"/>
                <w:color w:val="000000"/>
                <w:sz w:val="22"/>
                <w:lang w:val="es-ES"/>
              </w:rPr>
            </w:pPr>
            <w:r>
              <w:rPr>
                <w:snapToGrid w:val="0"/>
                <w:color w:val="000000"/>
                <w:sz w:val="22"/>
                <w:lang w:val="es-ES"/>
              </w:rPr>
              <w:t>0.30</w:t>
            </w:r>
          </w:p>
        </w:tc>
        <w:tc>
          <w:tcPr>
            <w:tcW w:w="283" w:type="dxa"/>
          </w:tcPr>
          <w:p w:rsidR="00000000" w:rsidRDefault="001A2608">
            <w:pPr>
              <w:jc w:val="center"/>
              <w:rPr>
                <w:b/>
                <w:snapToGrid w:val="0"/>
                <w:color w:val="000000"/>
                <w:sz w:val="22"/>
                <w:lang w:val="es-ES"/>
              </w:rPr>
            </w:pPr>
            <w:r>
              <w:rPr>
                <w:b/>
                <w:snapToGrid w:val="0"/>
                <w:color w:val="000000"/>
                <w:sz w:val="22"/>
                <w:lang w:val="es-ES"/>
              </w:rPr>
              <w:t>)</w:t>
            </w:r>
          </w:p>
        </w:tc>
        <w:tc>
          <w:tcPr>
            <w:tcW w:w="1418" w:type="dxa"/>
          </w:tcPr>
          <w:p w:rsidR="00000000" w:rsidRDefault="001A2608">
            <w:pPr>
              <w:ind w:right="394"/>
              <w:jc w:val="right"/>
              <w:rPr>
                <w:snapToGrid w:val="0"/>
                <w:color w:val="000000"/>
                <w:sz w:val="22"/>
              </w:rPr>
            </w:pPr>
            <w:r>
              <w:rPr>
                <w:snapToGrid w:val="0"/>
                <w:color w:val="000000"/>
                <w:sz w:val="22"/>
              </w:rPr>
              <w:t>2</w:t>
            </w:r>
          </w:p>
        </w:tc>
        <w:tc>
          <w:tcPr>
            <w:tcW w:w="1417" w:type="dxa"/>
          </w:tcPr>
          <w:p w:rsidR="00000000" w:rsidRDefault="001A2608">
            <w:pPr>
              <w:jc w:val="center"/>
              <w:rPr>
                <w:snapToGrid w:val="0"/>
                <w:color w:val="000000"/>
                <w:sz w:val="22"/>
                <w:lang w:val="es-ES"/>
              </w:rPr>
            </w:pPr>
            <w:r>
              <w:rPr>
                <w:snapToGrid w:val="0"/>
                <w:color w:val="000000"/>
                <w:sz w:val="22"/>
                <w:lang w:val="es-ES"/>
              </w:rPr>
              <w:t>0.031</w:t>
            </w:r>
          </w:p>
        </w:tc>
        <w:tc>
          <w:tcPr>
            <w:tcW w:w="1560" w:type="dxa"/>
          </w:tcPr>
          <w:p w:rsidR="00000000" w:rsidRDefault="001A2608">
            <w:pPr>
              <w:jc w:val="center"/>
              <w:rPr>
                <w:snapToGrid w:val="0"/>
                <w:color w:val="000000"/>
                <w:sz w:val="22"/>
                <w:lang w:val="es-ES"/>
              </w:rPr>
            </w:pPr>
            <w:r>
              <w:rPr>
                <w:snapToGrid w:val="0"/>
                <w:color w:val="000000"/>
                <w:sz w:val="22"/>
                <w:lang w:val="es-ES"/>
              </w:rPr>
              <w:t>3.13%</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2"/>
                <w:lang w:val="es-ES"/>
              </w:rPr>
            </w:pPr>
            <w:r>
              <w:rPr>
                <w:b/>
                <w:snapToGrid w:val="0"/>
                <w:color w:val="000000"/>
                <w:sz w:val="22"/>
                <w:lang w:val="es-ES"/>
              </w:rPr>
              <w:t>[</w:t>
            </w:r>
          </w:p>
        </w:tc>
        <w:tc>
          <w:tcPr>
            <w:tcW w:w="567" w:type="dxa"/>
          </w:tcPr>
          <w:p w:rsidR="00000000" w:rsidRDefault="001A2608">
            <w:pPr>
              <w:jc w:val="right"/>
              <w:rPr>
                <w:snapToGrid w:val="0"/>
                <w:color w:val="000000"/>
                <w:sz w:val="22"/>
                <w:lang w:val="es-ES"/>
              </w:rPr>
            </w:pPr>
            <w:r>
              <w:rPr>
                <w:snapToGrid w:val="0"/>
                <w:color w:val="000000"/>
                <w:sz w:val="22"/>
                <w:lang w:val="es-ES"/>
              </w:rPr>
              <w:t>0.30</w:t>
            </w:r>
          </w:p>
        </w:tc>
        <w:tc>
          <w:tcPr>
            <w:tcW w:w="284" w:type="dxa"/>
          </w:tcPr>
          <w:p w:rsidR="00000000" w:rsidRDefault="001A2608">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1A2608">
            <w:pPr>
              <w:jc w:val="right"/>
              <w:rPr>
                <w:snapToGrid w:val="0"/>
                <w:color w:val="000000"/>
                <w:sz w:val="22"/>
                <w:lang w:val="es-ES"/>
              </w:rPr>
            </w:pPr>
            <w:r>
              <w:rPr>
                <w:snapToGrid w:val="0"/>
                <w:color w:val="000000"/>
                <w:sz w:val="22"/>
                <w:lang w:val="es-ES"/>
              </w:rPr>
              <w:t>0.36</w:t>
            </w:r>
          </w:p>
        </w:tc>
        <w:tc>
          <w:tcPr>
            <w:tcW w:w="283" w:type="dxa"/>
          </w:tcPr>
          <w:p w:rsidR="00000000" w:rsidRDefault="001A2608">
            <w:pPr>
              <w:jc w:val="center"/>
              <w:rPr>
                <w:b/>
                <w:snapToGrid w:val="0"/>
                <w:color w:val="000000"/>
                <w:sz w:val="22"/>
                <w:lang w:val="es-ES"/>
              </w:rPr>
            </w:pPr>
            <w:r>
              <w:rPr>
                <w:b/>
                <w:snapToGrid w:val="0"/>
                <w:color w:val="000000"/>
                <w:sz w:val="22"/>
                <w:lang w:val="es-ES"/>
              </w:rPr>
              <w:t>)</w:t>
            </w:r>
          </w:p>
        </w:tc>
        <w:tc>
          <w:tcPr>
            <w:tcW w:w="1418" w:type="dxa"/>
          </w:tcPr>
          <w:p w:rsidR="00000000" w:rsidRDefault="001A2608">
            <w:pPr>
              <w:ind w:right="394"/>
              <w:jc w:val="right"/>
              <w:rPr>
                <w:snapToGrid w:val="0"/>
                <w:color w:val="000000"/>
                <w:sz w:val="22"/>
              </w:rPr>
            </w:pPr>
            <w:r>
              <w:rPr>
                <w:snapToGrid w:val="0"/>
                <w:color w:val="000000"/>
                <w:sz w:val="22"/>
              </w:rPr>
              <w:t>2</w:t>
            </w:r>
          </w:p>
        </w:tc>
        <w:tc>
          <w:tcPr>
            <w:tcW w:w="1417" w:type="dxa"/>
          </w:tcPr>
          <w:p w:rsidR="00000000" w:rsidRDefault="001A2608">
            <w:pPr>
              <w:jc w:val="center"/>
              <w:rPr>
                <w:snapToGrid w:val="0"/>
                <w:color w:val="000000"/>
                <w:sz w:val="22"/>
                <w:lang w:val="es-ES"/>
              </w:rPr>
            </w:pPr>
            <w:r>
              <w:rPr>
                <w:snapToGrid w:val="0"/>
                <w:color w:val="000000"/>
                <w:sz w:val="22"/>
                <w:lang w:val="es-ES"/>
              </w:rPr>
              <w:t>0.031</w:t>
            </w:r>
          </w:p>
        </w:tc>
        <w:tc>
          <w:tcPr>
            <w:tcW w:w="1560" w:type="dxa"/>
          </w:tcPr>
          <w:p w:rsidR="00000000" w:rsidRDefault="001A2608">
            <w:pPr>
              <w:jc w:val="center"/>
              <w:rPr>
                <w:snapToGrid w:val="0"/>
                <w:color w:val="000000"/>
                <w:sz w:val="22"/>
                <w:lang w:val="es-ES"/>
              </w:rPr>
            </w:pPr>
            <w:r>
              <w:rPr>
                <w:snapToGrid w:val="0"/>
                <w:color w:val="000000"/>
                <w:sz w:val="22"/>
                <w:lang w:val="es-ES"/>
              </w:rPr>
              <w:t>3.13%</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2"/>
                <w:lang w:val="es-ES"/>
              </w:rPr>
            </w:pPr>
            <w:r>
              <w:rPr>
                <w:b/>
                <w:snapToGrid w:val="0"/>
                <w:color w:val="000000"/>
                <w:sz w:val="22"/>
                <w:lang w:val="es-ES"/>
              </w:rPr>
              <w:t>[</w:t>
            </w:r>
          </w:p>
        </w:tc>
        <w:tc>
          <w:tcPr>
            <w:tcW w:w="567" w:type="dxa"/>
          </w:tcPr>
          <w:p w:rsidR="00000000" w:rsidRDefault="001A2608">
            <w:pPr>
              <w:jc w:val="right"/>
              <w:rPr>
                <w:snapToGrid w:val="0"/>
                <w:color w:val="000000"/>
                <w:sz w:val="22"/>
                <w:lang w:val="es-ES"/>
              </w:rPr>
            </w:pPr>
            <w:r>
              <w:rPr>
                <w:snapToGrid w:val="0"/>
                <w:color w:val="000000"/>
                <w:sz w:val="22"/>
                <w:lang w:val="es-ES"/>
              </w:rPr>
              <w:t>0.36</w:t>
            </w:r>
          </w:p>
        </w:tc>
        <w:tc>
          <w:tcPr>
            <w:tcW w:w="284" w:type="dxa"/>
          </w:tcPr>
          <w:p w:rsidR="00000000" w:rsidRDefault="001A2608">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1A2608">
            <w:pPr>
              <w:jc w:val="right"/>
              <w:rPr>
                <w:snapToGrid w:val="0"/>
                <w:color w:val="000000"/>
                <w:sz w:val="22"/>
                <w:lang w:val="es-ES"/>
              </w:rPr>
            </w:pPr>
            <w:r>
              <w:rPr>
                <w:snapToGrid w:val="0"/>
                <w:color w:val="000000"/>
                <w:sz w:val="22"/>
                <w:lang w:val="es-ES"/>
              </w:rPr>
              <w:t>0.42</w:t>
            </w:r>
          </w:p>
        </w:tc>
        <w:tc>
          <w:tcPr>
            <w:tcW w:w="283" w:type="dxa"/>
          </w:tcPr>
          <w:p w:rsidR="00000000" w:rsidRDefault="001A2608">
            <w:pPr>
              <w:jc w:val="center"/>
              <w:rPr>
                <w:b/>
                <w:snapToGrid w:val="0"/>
                <w:color w:val="000000"/>
                <w:sz w:val="22"/>
                <w:lang w:val="es-ES"/>
              </w:rPr>
            </w:pPr>
            <w:r>
              <w:rPr>
                <w:b/>
                <w:snapToGrid w:val="0"/>
                <w:color w:val="000000"/>
                <w:sz w:val="22"/>
                <w:lang w:val="es-ES"/>
              </w:rPr>
              <w:t>)</w:t>
            </w:r>
          </w:p>
        </w:tc>
        <w:tc>
          <w:tcPr>
            <w:tcW w:w="1418" w:type="dxa"/>
          </w:tcPr>
          <w:p w:rsidR="00000000" w:rsidRDefault="001A2608">
            <w:pPr>
              <w:ind w:right="394"/>
              <w:jc w:val="right"/>
              <w:rPr>
                <w:snapToGrid w:val="0"/>
                <w:color w:val="000000"/>
                <w:sz w:val="22"/>
              </w:rPr>
            </w:pPr>
            <w:r>
              <w:rPr>
                <w:snapToGrid w:val="0"/>
                <w:color w:val="000000"/>
                <w:sz w:val="22"/>
              </w:rPr>
              <w:t>1</w:t>
            </w:r>
          </w:p>
        </w:tc>
        <w:tc>
          <w:tcPr>
            <w:tcW w:w="1417" w:type="dxa"/>
          </w:tcPr>
          <w:p w:rsidR="00000000" w:rsidRDefault="001A2608">
            <w:pPr>
              <w:jc w:val="center"/>
              <w:rPr>
                <w:snapToGrid w:val="0"/>
                <w:color w:val="000000"/>
                <w:sz w:val="22"/>
                <w:lang w:val="es-ES"/>
              </w:rPr>
            </w:pPr>
            <w:r>
              <w:rPr>
                <w:snapToGrid w:val="0"/>
                <w:color w:val="000000"/>
                <w:sz w:val="22"/>
                <w:lang w:val="es-ES"/>
              </w:rPr>
              <w:t>0.016</w:t>
            </w:r>
          </w:p>
        </w:tc>
        <w:tc>
          <w:tcPr>
            <w:tcW w:w="1560" w:type="dxa"/>
          </w:tcPr>
          <w:p w:rsidR="00000000" w:rsidRDefault="001A2608">
            <w:pPr>
              <w:jc w:val="center"/>
              <w:rPr>
                <w:snapToGrid w:val="0"/>
                <w:color w:val="000000"/>
                <w:sz w:val="22"/>
                <w:lang w:val="es-ES"/>
              </w:rPr>
            </w:pPr>
            <w:r>
              <w:rPr>
                <w:snapToGrid w:val="0"/>
                <w:color w:val="000000"/>
                <w:sz w:val="22"/>
                <w:lang w:val="es-ES"/>
              </w:rPr>
              <w:t>1.56%</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2"/>
                <w:lang w:val="es-ES"/>
              </w:rPr>
            </w:pPr>
            <w:r>
              <w:rPr>
                <w:b/>
                <w:snapToGrid w:val="0"/>
                <w:color w:val="000000"/>
                <w:sz w:val="22"/>
                <w:lang w:val="es-ES"/>
              </w:rPr>
              <w:t>[</w:t>
            </w:r>
          </w:p>
        </w:tc>
        <w:tc>
          <w:tcPr>
            <w:tcW w:w="567" w:type="dxa"/>
          </w:tcPr>
          <w:p w:rsidR="00000000" w:rsidRDefault="001A2608">
            <w:pPr>
              <w:jc w:val="right"/>
              <w:rPr>
                <w:snapToGrid w:val="0"/>
                <w:color w:val="000000"/>
                <w:sz w:val="22"/>
                <w:lang w:val="es-ES"/>
              </w:rPr>
            </w:pPr>
            <w:r>
              <w:rPr>
                <w:snapToGrid w:val="0"/>
                <w:color w:val="000000"/>
                <w:sz w:val="22"/>
                <w:lang w:val="es-ES"/>
              </w:rPr>
              <w:t>0.42</w:t>
            </w:r>
          </w:p>
        </w:tc>
        <w:tc>
          <w:tcPr>
            <w:tcW w:w="284" w:type="dxa"/>
          </w:tcPr>
          <w:p w:rsidR="00000000" w:rsidRDefault="001A2608">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1A2608">
            <w:pPr>
              <w:jc w:val="right"/>
              <w:rPr>
                <w:snapToGrid w:val="0"/>
                <w:color w:val="000000"/>
                <w:sz w:val="22"/>
                <w:lang w:val="es-ES"/>
              </w:rPr>
            </w:pPr>
            <w:r>
              <w:rPr>
                <w:snapToGrid w:val="0"/>
                <w:color w:val="000000"/>
                <w:sz w:val="22"/>
                <w:lang w:val="es-ES"/>
              </w:rPr>
              <w:t>0.48</w:t>
            </w:r>
          </w:p>
        </w:tc>
        <w:tc>
          <w:tcPr>
            <w:tcW w:w="283" w:type="dxa"/>
          </w:tcPr>
          <w:p w:rsidR="00000000" w:rsidRDefault="001A2608">
            <w:pPr>
              <w:jc w:val="center"/>
              <w:rPr>
                <w:b/>
                <w:snapToGrid w:val="0"/>
                <w:color w:val="000000"/>
                <w:sz w:val="22"/>
                <w:lang w:val="es-ES"/>
              </w:rPr>
            </w:pPr>
            <w:r>
              <w:rPr>
                <w:b/>
                <w:snapToGrid w:val="0"/>
                <w:color w:val="000000"/>
                <w:sz w:val="22"/>
                <w:lang w:val="es-ES"/>
              </w:rPr>
              <w:t>)</w:t>
            </w:r>
          </w:p>
        </w:tc>
        <w:tc>
          <w:tcPr>
            <w:tcW w:w="1418" w:type="dxa"/>
          </w:tcPr>
          <w:p w:rsidR="00000000" w:rsidRDefault="001A2608">
            <w:pPr>
              <w:ind w:right="394"/>
              <w:jc w:val="right"/>
              <w:rPr>
                <w:snapToGrid w:val="0"/>
                <w:color w:val="000000"/>
                <w:sz w:val="22"/>
              </w:rPr>
            </w:pPr>
            <w:r>
              <w:rPr>
                <w:snapToGrid w:val="0"/>
                <w:color w:val="000000"/>
                <w:sz w:val="22"/>
              </w:rPr>
              <w:t>1</w:t>
            </w:r>
          </w:p>
        </w:tc>
        <w:tc>
          <w:tcPr>
            <w:tcW w:w="1417" w:type="dxa"/>
          </w:tcPr>
          <w:p w:rsidR="00000000" w:rsidRDefault="001A2608">
            <w:pPr>
              <w:jc w:val="center"/>
              <w:rPr>
                <w:snapToGrid w:val="0"/>
                <w:color w:val="000000"/>
                <w:sz w:val="22"/>
                <w:lang w:val="es-ES"/>
              </w:rPr>
            </w:pPr>
            <w:r>
              <w:rPr>
                <w:snapToGrid w:val="0"/>
                <w:color w:val="000000"/>
                <w:sz w:val="22"/>
                <w:lang w:val="es-ES"/>
              </w:rPr>
              <w:t>0.016</w:t>
            </w:r>
          </w:p>
        </w:tc>
        <w:tc>
          <w:tcPr>
            <w:tcW w:w="1560" w:type="dxa"/>
          </w:tcPr>
          <w:p w:rsidR="00000000" w:rsidRDefault="001A2608">
            <w:pPr>
              <w:jc w:val="center"/>
              <w:rPr>
                <w:snapToGrid w:val="0"/>
                <w:color w:val="000000"/>
                <w:sz w:val="22"/>
                <w:lang w:val="es-ES"/>
              </w:rPr>
            </w:pPr>
            <w:r>
              <w:rPr>
                <w:snapToGrid w:val="0"/>
                <w:color w:val="000000"/>
                <w:sz w:val="22"/>
                <w:lang w:val="es-ES"/>
              </w:rPr>
              <w:t>1.56%</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2"/>
                <w:lang w:val="es-ES"/>
              </w:rPr>
            </w:pPr>
            <w:r>
              <w:rPr>
                <w:b/>
                <w:snapToGrid w:val="0"/>
                <w:color w:val="000000"/>
                <w:sz w:val="22"/>
                <w:lang w:val="es-ES"/>
              </w:rPr>
              <w:t>[</w:t>
            </w:r>
          </w:p>
        </w:tc>
        <w:tc>
          <w:tcPr>
            <w:tcW w:w="567" w:type="dxa"/>
          </w:tcPr>
          <w:p w:rsidR="00000000" w:rsidRDefault="001A2608">
            <w:pPr>
              <w:jc w:val="right"/>
              <w:rPr>
                <w:snapToGrid w:val="0"/>
                <w:color w:val="000000"/>
                <w:sz w:val="22"/>
                <w:lang w:val="es-ES"/>
              </w:rPr>
            </w:pPr>
            <w:r>
              <w:rPr>
                <w:snapToGrid w:val="0"/>
                <w:color w:val="000000"/>
                <w:sz w:val="22"/>
                <w:lang w:val="es-ES"/>
              </w:rPr>
              <w:t>0.48</w:t>
            </w:r>
          </w:p>
        </w:tc>
        <w:tc>
          <w:tcPr>
            <w:tcW w:w="284" w:type="dxa"/>
          </w:tcPr>
          <w:p w:rsidR="00000000" w:rsidRDefault="001A2608">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1A2608">
            <w:pPr>
              <w:jc w:val="right"/>
              <w:rPr>
                <w:snapToGrid w:val="0"/>
                <w:color w:val="000000"/>
                <w:sz w:val="22"/>
                <w:lang w:val="es-ES"/>
              </w:rPr>
            </w:pPr>
            <w:r>
              <w:rPr>
                <w:snapToGrid w:val="0"/>
                <w:color w:val="000000"/>
                <w:sz w:val="22"/>
                <w:lang w:val="es-ES"/>
              </w:rPr>
              <w:t>0.54</w:t>
            </w:r>
          </w:p>
        </w:tc>
        <w:tc>
          <w:tcPr>
            <w:tcW w:w="283" w:type="dxa"/>
          </w:tcPr>
          <w:p w:rsidR="00000000" w:rsidRDefault="001A2608">
            <w:pPr>
              <w:jc w:val="center"/>
              <w:rPr>
                <w:b/>
                <w:snapToGrid w:val="0"/>
                <w:color w:val="000000"/>
                <w:sz w:val="22"/>
                <w:lang w:val="es-ES"/>
              </w:rPr>
            </w:pPr>
            <w:r>
              <w:rPr>
                <w:b/>
                <w:snapToGrid w:val="0"/>
                <w:color w:val="000000"/>
                <w:sz w:val="22"/>
                <w:lang w:val="es-ES"/>
              </w:rPr>
              <w:t>)</w:t>
            </w:r>
          </w:p>
        </w:tc>
        <w:tc>
          <w:tcPr>
            <w:tcW w:w="1418" w:type="dxa"/>
          </w:tcPr>
          <w:p w:rsidR="00000000" w:rsidRDefault="001A2608">
            <w:pPr>
              <w:ind w:right="394"/>
              <w:jc w:val="right"/>
              <w:rPr>
                <w:snapToGrid w:val="0"/>
                <w:color w:val="000000"/>
                <w:sz w:val="22"/>
              </w:rPr>
            </w:pPr>
            <w:r>
              <w:rPr>
                <w:snapToGrid w:val="0"/>
                <w:color w:val="000000"/>
                <w:sz w:val="22"/>
              </w:rPr>
              <w:t>1</w:t>
            </w:r>
          </w:p>
        </w:tc>
        <w:tc>
          <w:tcPr>
            <w:tcW w:w="1417" w:type="dxa"/>
          </w:tcPr>
          <w:p w:rsidR="00000000" w:rsidRDefault="001A2608">
            <w:pPr>
              <w:jc w:val="center"/>
              <w:rPr>
                <w:snapToGrid w:val="0"/>
                <w:color w:val="000000"/>
                <w:sz w:val="22"/>
                <w:lang w:val="es-ES"/>
              </w:rPr>
            </w:pPr>
            <w:r>
              <w:rPr>
                <w:snapToGrid w:val="0"/>
                <w:color w:val="000000"/>
                <w:sz w:val="22"/>
                <w:lang w:val="es-ES"/>
              </w:rPr>
              <w:t>0.016</w:t>
            </w:r>
          </w:p>
        </w:tc>
        <w:tc>
          <w:tcPr>
            <w:tcW w:w="1560" w:type="dxa"/>
          </w:tcPr>
          <w:p w:rsidR="00000000" w:rsidRDefault="001A2608">
            <w:pPr>
              <w:jc w:val="center"/>
              <w:rPr>
                <w:snapToGrid w:val="0"/>
                <w:color w:val="000000"/>
                <w:sz w:val="22"/>
                <w:lang w:val="es-ES"/>
              </w:rPr>
            </w:pPr>
            <w:r>
              <w:rPr>
                <w:snapToGrid w:val="0"/>
                <w:color w:val="000000"/>
                <w:sz w:val="22"/>
                <w:lang w:val="es-ES"/>
              </w:rPr>
              <w:t>1.56%</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2"/>
                <w:lang w:val="es-ES"/>
              </w:rPr>
            </w:pPr>
            <w:r>
              <w:rPr>
                <w:b/>
                <w:snapToGrid w:val="0"/>
                <w:color w:val="000000"/>
                <w:sz w:val="22"/>
                <w:lang w:val="es-ES"/>
              </w:rPr>
              <w:t>[</w:t>
            </w:r>
          </w:p>
        </w:tc>
        <w:tc>
          <w:tcPr>
            <w:tcW w:w="567" w:type="dxa"/>
          </w:tcPr>
          <w:p w:rsidR="00000000" w:rsidRDefault="001A2608">
            <w:pPr>
              <w:jc w:val="right"/>
              <w:rPr>
                <w:snapToGrid w:val="0"/>
                <w:color w:val="000000"/>
                <w:sz w:val="22"/>
                <w:lang w:val="es-ES"/>
              </w:rPr>
            </w:pPr>
            <w:r>
              <w:rPr>
                <w:snapToGrid w:val="0"/>
                <w:color w:val="000000"/>
                <w:sz w:val="22"/>
                <w:lang w:val="es-ES"/>
              </w:rPr>
              <w:t>0.54</w:t>
            </w:r>
          </w:p>
        </w:tc>
        <w:tc>
          <w:tcPr>
            <w:tcW w:w="284" w:type="dxa"/>
          </w:tcPr>
          <w:p w:rsidR="00000000" w:rsidRDefault="001A2608">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1A2608">
            <w:pPr>
              <w:jc w:val="right"/>
              <w:rPr>
                <w:snapToGrid w:val="0"/>
                <w:color w:val="000000"/>
                <w:sz w:val="22"/>
                <w:lang w:val="es-ES"/>
              </w:rPr>
            </w:pPr>
            <w:r>
              <w:rPr>
                <w:snapToGrid w:val="0"/>
                <w:color w:val="000000"/>
                <w:sz w:val="22"/>
                <w:lang w:val="es-ES"/>
              </w:rPr>
              <w:t>0.60</w:t>
            </w:r>
          </w:p>
        </w:tc>
        <w:tc>
          <w:tcPr>
            <w:tcW w:w="283" w:type="dxa"/>
          </w:tcPr>
          <w:p w:rsidR="00000000" w:rsidRDefault="001A2608">
            <w:pPr>
              <w:jc w:val="center"/>
              <w:rPr>
                <w:b/>
                <w:snapToGrid w:val="0"/>
                <w:color w:val="000000"/>
                <w:sz w:val="22"/>
                <w:lang w:val="es-ES"/>
              </w:rPr>
            </w:pPr>
            <w:r>
              <w:rPr>
                <w:b/>
                <w:snapToGrid w:val="0"/>
                <w:color w:val="000000"/>
                <w:sz w:val="22"/>
                <w:lang w:val="es-ES"/>
              </w:rPr>
              <w:t>)</w:t>
            </w:r>
          </w:p>
        </w:tc>
        <w:tc>
          <w:tcPr>
            <w:tcW w:w="1418" w:type="dxa"/>
          </w:tcPr>
          <w:p w:rsidR="00000000" w:rsidRDefault="001A2608">
            <w:pPr>
              <w:ind w:right="394"/>
              <w:jc w:val="right"/>
              <w:rPr>
                <w:snapToGrid w:val="0"/>
                <w:color w:val="000000"/>
                <w:sz w:val="22"/>
              </w:rPr>
            </w:pPr>
            <w:r>
              <w:rPr>
                <w:snapToGrid w:val="0"/>
                <w:color w:val="000000"/>
                <w:sz w:val="22"/>
              </w:rPr>
              <w:t>1</w:t>
            </w:r>
          </w:p>
        </w:tc>
        <w:tc>
          <w:tcPr>
            <w:tcW w:w="1417" w:type="dxa"/>
          </w:tcPr>
          <w:p w:rsidR="00000000" w:rsidRDefault="001A2608">
            <w:pPr>
              <w:jc w:val="center"/>
              <w:rPr>
                <w:snapToGrid w:val="0"/>
                <w:color w:val="000000"/>
                <w:sz w:val="22"/>
                <w:lang w:val="es-ES"/>
              </w:rPr>
            </w:pPr>
            <w:r>
              <w:rPr>
                <w:snapToGrid w:val="0"/>
                <w:color w:val="000000"/>
                <w:sz w:val="22"/>
                <w:lang w:val="es-ES"/>
              </w:rPr>
              <w:t>0.016</w:t>
            </w:r>
          </w:p>
        </w:tc>
        <w:tc>
          <w:tcPr>
            <w:tcW w:w="1560" w:type="dxa"/>
          </w:tcPr>
          <w:p w:rsidR="00000000" w:rsidRDefault="001A2608">
            <w:pPr>
              <w:jc w:val="center"/>
              <w:rPr>
                <w:snapToGrid w:val="0"/>
                <w:color w:val="000000"/>
                <w:sz w:val="22"/>
                <w:lang w:val="es-ES"/>
              </w:rPr>
            </w:pPr>
            <w:r>
              <w:rPr>
                <w:snapToGrid w:val="0"/>
                <w:color w:val="000000"/>
                <w:sz w:val="22"/>
                <w:lang w:val="es-ES"/>
              </w:rPr>
              <w:t>1.56%</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2"/>
                <w:lang w:val="es-ES"/>
              </w:rPr>
            </w:pPr>
            <w:r>
              <w:rPr>
                <w:b/>
                <w:snapToGrid w:val="0"/>
                <w:color w:val="000000"/>
                <w:sz w:val="22"/>
                <w:lang w:val="es-ES"/>
              </w:rPr>
              <w:t>[</w:t>
            </w:r>
          </w:p>
        </w:tc>
        <w:tc>
          <w:tcPr>
            <w:tcW w:w="567" w:type="dxa"/>
          </w:tcPr>
          <w:p w:rsidR="00000000" w:rsidRDefault="001A2608">
            <w:pPr>
              <w:jc w:val="right"/>
              <w:rPr>
                <w:snapToGrid w:val="0"/>
                <w:color w:val="000000"/>
                <w:sz w:val="22"/>
                <w:lang w:val="es-ES"/>
              </w:rPr>
            </w:pPr>
            <w:r>
              <w:rPr>
                <w:snapToGrid w:val="0"/>
                <w:color w:val="000000"/>
                <w:sz w:val="22"/>
                <w:lang w:val="es-ES"/>
              </w:rPr>
              <w:t>0.60</w:t>
            </w:r>
          </w:p>
        </w:tc>
        <w:tc>
          <w:tcPr>
            <w:tcW w:w="284" w:type="dxa"/>
          </w:tcPr>
          <w:p w:rsidR="00000000" w:rsidRDefault="001A2608">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1A2608">
            <w:pPr>
              <w:jc w:val="right"/>
              <w:rPr>
                <w:snapToGrid w:val="0"/>
                <w:color w:val="000000"/>
                <w:sz w:val="22"/>
                <w:lang w:val="es-ES"/>
              </w:rPr>
            </w:pPr>
            <w:r>
              <w:rPr>
                <w:snapToGrid w:val="0"/>
                <w:color w:val="000000"/>
                <w:sz w:val="22"/>
                <w:lang w:val="es-ES"/>
              </w:rPr>
              <w:t>0.66</w:t>
            </w:r>
          </w:p>
        </w:tc>
        <w:tc>
          <w:tcPr>
            <w:tcW w:w="283" w:type="dxa"/>
          </w:tcPr>
          <w:p w:rsidR="00000000" w:rsidRDefault="001A2608">
            <w:pPr>
              <w:jc w:val="center"/>
              <w:rPr>
                <w:b/>
                <w:snapToGrid w:val="0"/>
                <w:color w:val="000000"/>
                <w:sz w:val="22"/>
                <w:lang w:val="es-ES"/>
              </w:rPr>
            </w:pPr>
            <w:r>
              <w:rPr>
                <w:b/>
                <w:snapToGrid w:val="0"/>
                <w:color w:val="000000"/>
                <w:sz w:val="22"/>
                <w:lang w:val="es-ES"/>
              </w:rPr>
              <w:t>)</w:t>
            </w:r>
          </w:p>
        </w:tc>
        <w:tc>
          <w:tcPr>
            <w:tcW w:w="1418" w:type="dxa"/>
          </w:tcPr>
          <w:p w:rsidR="00000000" w:rsidRDefault="001A2608">
            <w:pPr>
              <w:ind w:right="394"/>
              <w:jc w:val="right"/>
              <w:rPr>
                <w:snapToGrid w:val="0"/>
                <w:color w:val="000000"/>
                <w:sz w:val="22"/>
              </w:rPr>
            </w:pPr>
            <w:r>
              <w:rPr>
                <w:snapToGrid w:val="0"/>
                <w:color w:val="000000"/>
                <w:sz w:val="22"/>
              </w:rPr>
              <w:t>1</w:t>
            </w:r>
          </w:p>
        </w:tc>
        <w:tc>
          <w:tcPr>
            <w:tcW w:w="1417" w:type="dxa"/>
          </w:tcPr>
          <w:p w:rsidR="00000000" w:rsidRDefault="001A2608">
            <w:pPr>
              <w:jc w:val="center"/>
              <w:rPr>
                <w:snapToGrid w:val="0"/>
                <w:color w:val="000000"/>
                <w:sz w:val="22"/>
                <w:lang w:val="es-ES"/>
              </w:rPr>
            </w:pPr>
            <w:r>
              <w:rPr>
                <w:snapToGrid w:val="0"/>
                <w:color w:val="000000"/>
                <w:sz w:val="22"/>
                <w:lang w:val="es-ES"/>
              </w:rPr>
              <w:t>0.016</w:t>
            </w:r>
          </w:p>
        </w:tc>
        <w:tc>
          <w:tcPr>
            <w:tcW w:w="1560" w:type="dxa"/>
          </w:tcPr>
          <w:p w:rsidR="00000000" w:rsidRDefault="001A2608">
            <w:pPr>
              <w:jc w:val="center"/>
              <w:rPr>
                <w:snapToGrid w:val="0"/>
                <w:color w:val="000000"/>
                <w:sz w:val="22"/>
                <w:lang w:val="es-ES"/>
              </w:rPr>
            </w:pPr>
            <w:r>
              <w:rPr>
                <w:snapToGrid w:val="0"/>
                <w:color w:val="000000"/>
                <w:sz w:val="22"/>
                <w:lang w:val="es-ES"/>
              </w:rPr>
              <w:t>1.56%</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sz w:val="22"/>
                <w:lang w:val="es-ES"/>
              </w:rPr>
            </w:pPr>
            <w:r>
              <w:rPr>
                <w:b/>
                <w:snapToGrid w:val="0"/>
                <w:color w:val="000000"/>
                <w:sz w:val="22"/>
                <w:lang w:val="es-ES"/>
              </w:rPr>
              <w:t>[</w:t>
            </w:r>
          </w:p>
        </w:tc>
        <w:tc>
          <w:tcPr>
            <w:tcW w:w="567" w:type="dxa"/>
          </w:tcPr>
          <w:p w:rsidR="00000000" w:rsidRDefault="001A2608">
            <w:pPr>
              <w:jc w:val="right"/>
              <w:rPr>
                <w:snapToGrid w:val="0"/>
                <w:color w:val="000000"/>
                <w:sz w:val="22"/>
                <w:lang w:val="es-ES"/>
              </w:rPr>
            </w:pPr>
            <w:r>
              <w:rPr>
                <w:snapToGrid w:val="0"/>
                <w:color w:val="000000"/>
                <w:sz w:val="22"/>
                <w:lang w:val="es-ES"/>
              </w:rPr>
              <w:t>0.66</w:t>
            </w:r>
          </w:p>
        </w:tc>
        <w:tc>
          <w:tcPr>
            <w:tcW w:w="284" w:type="dxa"/>
          </w:tcPr>
          <w:p w:rsidR="00000000" w:rsidRDefault="001A2608">
            <w:pPr>
              <w:jc w:val="center"/>
              <w:rPr>
                <w:b/>
                <w:snapToGrid w:val="0"/>
                <w:color w:val="000000"/>
                <w:sz w:val="22"/>
                <w:lang w:val="es-ES"/>
              </w:rPr>
            </w:pPr>
            <w:r>
              <w:rPr>
                <w:b/>
                <w:snapToGrid w:val="0"/>
                <w:color w:val="000000"/>
                <w:sz w:val="22"/>
                <w:lang w:val="es-ES"/>
              </w:rPr>
              <w:t xml:space="preserve"> ; </w:t>
            </w:r>
          </w:p>
        </w:tc>
        <w:tc>
          <w:tcPr>
            <w:tcW w:w="567" w:type="dxa"/>
          </w:tcPr>
          <w:p w:rsidR="00000000" w:rsidRDefault="001A2608">
            <w:pPr>
              <w:jc w:val="right"/>
              <w:rPr>
                <w:snapToGrid w:val="0"/>
                <w:color w:val="000000"/>
                <w:sz w:val="22"/>
                <w:lang w:val="es-ES"/>
              </w:rPr>
            </w:pPr>
            <w:r>
              <w:rPr>
                <w:snapToGrid w:val="0"/>
                <w:color w:val="000000"/>
                <w:sz w:val="22"/>
                <w:lang w:val="es-ES"/>
              </w:rPr>
              <w:t>0.72</w:t>
            </w:r>
          </w:p>
        </w:tc>
        <w:tc>
          <w:tcPr>
            <w:tcW w:w="283" w:type="dxa"/>
          </w:tcPr>
          <w:p w:rsidR="00000000" w:rsidRDefault="001A2608">
            <w:pPr>
              <w:jc w:val="center"/>
              <w:rPr>
                <w:b/>
                <w:snapToGrid w:val="0"/>
                <w:color w:val="000000"/>
                <w:sz w:val="22"/>
                <w:lang w:val="es-ES"/>
              </w:rPr>
            </w:pPr>
            <w:r>
              <w:rPr>
                <w:b/>
                <w:snapToGrid w:val="0"/>
                <w:color w:val="000000"/>
                <w:sz w:val="22"/>
                <w:lang w:val="es-ES"/>
              </w:rPr>
              <w:t>)</w:t>
            </w:r>
          </w:p>
        </w:tc>
        <w:tc>
          <w:tcPr>
            <w:tcW w:w="1418" w:type="dxa"/>
          </w:tcPr>
          <w:p w:rsidR="00000000" w:rsidRDefault="001A2608">
            <w:pPr>
              <w:ind w:right="394"/>
              <w:jc w:val="right"/>
              <w:rPr>
                <w:snapToGrid w:val="0"/>
                <w:color w:val="000000"/>
                <w:sz w:val="22"/>
              </w:rPr>
            </w:pPr>
            <w:r>
              <w:rPr>
                <w:snapToGrid w:val="0"/>
                <w:color w:val="000000"/>
                <w:sz w:val="22"/>
              </w:rPr>
              <w:t>1</w:t>
            </w:r>
          </w:p>
        </w:tc>
        <w:tc>
          <w:tcPr>
            <w:tcW w:w="1417" w:type="dxa"/>
          </w:tcPr>
          <w:p w:rsidR="00000000" w:rsidRDefault="001A2608">
            <w:pPr>
              <w:jc w:val="center"/>
              <w:rPr>
                <w:snapToGrid w:val="0"/>
                <w:color w:val="000000"/>
                <w:sz w:val="22"/>
                <w:lang w:val="es-ES"/>
              </w:rPr>
            </w:pPr>
            <w:r>
              <w:rPr>
                <w:snapToGrid w:val="0"/>
                <w:color w:val="000000"/>
                <w:sz w:val="22"/>
                <w:lang w:val="es-ES"/>
              </w:rPr>
              <w:t>0.016</w:t>
            </w:r>
          </w:p>
        </w:tc>
        <w:tc>
          <w:tcPr>
            <w:tcW w:w="1560" w:type="dxa"/>
          </w:tcPr>
          <w:p w:rsidR="00000000" w:rsidRDefault="001A2608">
            <w:pPr>
              <w:jc w:val="center"/>
              <w:rPr>
                <w:snapToGrid w:val="0"/>
                <w:color w:val="000000"/>
                <w:sz w:val="22"/>
                <w:lang w:val="es-ES"/>
              </w:rPr>
            </w:pPr>
            <w:r>
              <w:rPr>
                <w:snapToGrid w:val="0"/>
                <w:color w:val="000000"/>
                <w:sz w:val="22"/>
                <w:lang w:val="es-ES"/>
              </w:rPr>
              <w:t>1.56%</w:t>
            </w:r>
          </w:p>
        </w:tc>
      </w:tr>
      <w:tr w:rsidR="00000000">
        <w:tblPrEx>
          <w:tblCellMar>
            <w:top w:w="0" w:type="dxa"/>
            <w:bottom w:w="0" w:type="dxa"/>
          </w:tblCellMar>
        </w:tblPrEx>
        <w:trPr>
          <w:cantSplit/>
          <w:trHeight w:val="250"/>
        </w:trPr>
        <w:tc>
          <w:tcPr>
            <w:tcW w:w="283" w:type="dxa"/>
          </w:tcPr>
          <w:p w:rsidR="00000000" w:rsidRDefault="001A2608">
            <w:pPr>
              <w:jc w:val="right"/>
              <w:rPr>
                <w:b/>
                <w:snapToGrid w:val="0"/>
                <w:color w:val="000000"/>
                <w:sz w:val="20"/>
                <w:lang w:val="es-ES"/>
              </w:rPr>
            </w:pPr>
          </w:p>
        </w:tc>
        <w:tc>
          <w:tcPr>
            <w:tcW w:w="1701" w:type="dxa"/>
            <w:gridSpan w:val="4"/>
          </w:tcPr>
          <w:p w:rsidR="00000000" w:rsidRDefault="001A2608">
            <w:pPr>
              <w:rPr>
                <w:b/>
                <w:snapToGrid w:val="0"/>
                <w:color w:val="000000"/>
                <w:sz w:val="20"/>
                <w:lang w:val="es-ES"/>
              </w:rPr>
            </w:pPr>
            <w:r>
              <w:rPr>
                <w:b/>
                <w:snapToGrid w:val="0"/>
                <w:color w:val="000000"/>
                <w:sz w:val="20"/>
                <w:lang w:val="es-ES"/>
              </w:rPr>
              <w:t>Total</w:t>
            </w:r>
          </w:p>
        </w:tc>
        <w:tc>
          <w:tcPr>
            <w:tcW w:w="1418" w:type="dxa"/>
          </w:tcPr>
          <w:p w:rsidR="00000000" w:rsidRDefault="001A2608">
            <w:pPr>
              <w:ind w:right="394"/>
              <w:jc w:val="right"/>
              <w:rPr>
                <w:snapToGrid w:val="0"/>
                <w:color w:val="000000"/>
                <w:sz w:val="20"/>
              </w:rPr>
            </w:pPr>
            <w:r>
              <w:rPr>
                <w:snapToGrid w:val="0"/>
                <w:color w:val="000000"/>
                <w:sz w:val="20"/>
              </w:rPr>
              <w:t>64</w:t>
            </w:r>
          </w:p>
        </w:tc>
        <w:tc>
          <w:tcPr>
            <w:tcW w:w="1417" w:type="dxa"/>
          </w:tcPr>
          <w:p w:rsidR="00000000" w:rsidRDefault="001A2608">
            <w:pPr>
              <w:jc w:val="center"/>
              <w:rPr>
                <w:snapToGrid w:val="0"/>
                <w:color w:val="000000"/>
                <w:sz w:val="20"/>
                <w:lang w:val="es-ES"/>
              </w:rPr>
            </w:pPr>
            <w:r>
              <w:rPr>
                <w:snapToGrid w:val="0"/>
                <w:color w:val="000000"/>
                <w:sz w:val="20"/>
                <w:lang w:val="es-ES"/>
              </w:rPr>
              <w:t>1.000</w:t>
            </w:r>
          </w:p>
        </w:tc>
        <w:tc>
          <w:tcPr>
            <w:tcW w:w="1560" w:type="dxa"/>
          </w:tcPr>
          <w:p w:rsidR="00000000" w:rsidRDefault="001A2608">
            <w:pPr>
              <w:jc w:val="center"/>
              <w:rPr>
                <w:snapToGrid w:val="0"/>
                <w:color w:val="000000"/>
                <w:sz w:val="20"/>
                <w:lang w:val="es-ES"/>
              </w:rPr>
            </w:pPr>
            <w:r>
              <w:rPr>
                <w:snapToGrid w:val="0"/>
                <w:color w:val="000000"/>
                <w:sz w:val="20"/>
                <w:lang w:val="es-ES"/>
              </w:rPr>
              <w:t>100.00%</w:t>
            </w:r>
          </w:p>
        </w:tc>
      </w:tr>
      <w:tr w:rsidR="00000000">
        <w:tblPrEx>
          <w:tblCellMar>
            <w:top w:w="0" w:type="dxa"/>
            <w:bottom w:w="0" w:type="dxa"/>
          </w:tblCellMar>
        </w:tblPrEx>
        <w:trPr>
          <w:cantSplit/>
          <w:trHeight w:val="250"/>
        </w:trPr>
        <w:tc>
          <w:tcPr>
            <w:tcW w:w="6379" w:type="dxa"/>
            <w:gridSpan w:val="8"/>
            <w:tcBorders>
              <w:top w:val="single" w:sz="12" w:space="0" w:color="auto"/>
            </w:tcBorders>
          </w:tcPr>
          <w:p w:rsidR="00000000" w:rsidRDefault="001A2608">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w:t>
            </w:r>
            <w:r>
              <w:rPr>
                <w:snapToGrid w:val="0"/>
                <w:color w:val="000000"/>
                <w:sz w:val="18"/>
              </w:rPr>
              <w:t>ón nacional de estudios (Base de dato año lectivo 1998–99)</w:t>
            </w:r>
          </w:p>
        </w:tc>
      </w:tr>
    </w:tbl>
    <w:p w:rsidR="00000000" w:rsidRDefault="001A2608">
      <w:pPr>
        <w:pStyle w:val="Textoindependiente"/>
        <w:ind w:left="993"/>
        <w:rPr>
          <w:b/>
          <w:snapToGrid/>
          <w:spacing w:val="-10"/>
        </w:rPr>
      </w:pPr>
    </w:p>
    <w:p w:rsidR="00000000" w:rsidRDefault="001A2608">
      <w:pPr>
        <w:pStyle w:val="Textoindependiente"/>
        <w:spacing w:line="480" w:lineRule="auto"/>
        <w:ind w:left="851"/>
        <w:jc w:val="both"/>
        <w:rPr>
          <w:snapToGrid/>
        </w:rPr>
      </w:pPr>
    </w:p>
    <w:p w:rsidR="00000000" w:rsidRDefault="001A2608">
      <w:pPr>
        <w:pStyle w:val="Textoindependiente"/>
        <w:spacing w:line="480" w:lineRule="auto"/>
        <w:ind w:left="851"/>
        <w:jc w:val="both"/>
        <w:rPr>
          <w:snapToGrid/>
        </w:rPr>
      </w:pPr>
      <w:r>
        <w:rPr>
          <w:snapToGrid/>
        </w:rPr>
        <w:t>El histograma presentado en el gráfico 3.106 y los parámetros observados en la variable nos permitió formular la siguiente hipótesis:</w:t>
      </w:r>
    </w:p>
    <w:p w:rsidR="00000000" w:rsidRDefault="001A2608">
      <w:pPr>
        <w:pStyle w:val="Textoindependiente"/>
        <w:spacing w:line="480" w:lineRule="auto"/>
        <w:ind w:left="851"/>
        <w:jc w:val="both"/>
        <w:rPr>
          <w:sz w:val="14"/>
        </w:rPr>
      </w:pPr>
    </w:p>
    <w:p w:rsidR="00000000" w:rsidRDefault="001A2608">
      <w:pPr>
        <w:pStyle w:val="Textoindependiente"/>
        <w:ind w:left="1276" w:hanging="425"/>
        <w:jc w:val="both"/>
      </w:pPr>
      <w:r>
        <w:rPr>
          <w:b/>
        </w:rPr>
        <w:t>H</w:t>
      </w:r>
      <w:r>
        <w:rPr>
          <w:b/>
          <w:vertAlign w:val="subscript"/>
        </w:rPr>
        <w:t>o</w:t>
      </w:r>
      <w:r>
        <w:rPr>
          <w:b/>
        </w:rPr>
        <w:t>:</w:t>
      </w:r>
      <w:r>
        <w:t xml:space="preserve"> La proporción de estudiantes no promovidos </w:t>
      </w:r>
      <w:r>
        <w:rPr>
          <w:snapToGrid/>
          <w:spacing w:val="-2"/>
        </w:rPr>
        <w:t>de primer añ</w:t>
      </w:r>
      <w:r>
        <w:rPr>
          <w:snapToGrid/>
          <w:spacing w:val="-2"/>
        </w:rPr>
        <w:t>o del bachillerato</w:t>
      </w:r>
      <w:r>
        <w:t xml:space="preserve"> de jornada nocturna sigue una distribución beta con parámetros </w:t>
      </w:r>
      <w:r>
        <w:sym w:font="Symbol" w:char="F061"/>
      </w:r>
      <w:r>
        <w:t xml:space="preserve">=0.34   </w:t>
      </w:r>
      <w:r>
        <w:sym w:font="Symbol" w:char="F062"/>
      </w:r>
      <w:r>
        <w:t>=</w:t>
      </w:r>
      <w:r>
        <w:rPr>
          <w:color w:val="000000"/>
          <w:lang w:val="es-ES"/>
        </w:rPr>
        <w:t>2.54</w:t>
      </w:r>
    </w:p>
    <w:p w:rsidR="00000000" w:rsidRDefault="001A2608">
      <w:pPr>
        <w:pStyle w:val="Textoindependiente"/>
        <w:ind w:left="1134"/>
        <w:jc w:val="left"/>
      </w:pPr>
      <w:r>
        <w:t>vs.</w:t>
      </w:r>
    </w:p>
    <w:p w:rsidR="00000000" w:rsidRDefault="001A2608">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tbl>
      <w:tblPr>
        <w:tblW w:w="0" w:type="auto"/>
        <w:tblInd w:w="2338" w:type="dxa"/>
        <w:tblLayout w:type="fixed"/>
        <w:tblCellMar>
          <w:left w:w="70" w:type="dxa"/>
          <w:right w:w="70" w:type="dxa"/>
        </w:tblCellMar>
        <w:tblLook w:val="0000"/>
      </w:tblPr>
      <w:tblGrid>
        <w:gridCol w:w="2410"/>
        <w:gridCol w:w="2126"/>
      </w:tblGrid>
      <w:tr w:rsidR="00000000">
        <w:tblPrEx>
          <w:tblCellMar>
            <w:top w:w="0" w:type="dxa"/>
            <w:bottom w:w="0" w:type="dxa"/>
          </w:tblCellMar>
        </w:tblPrEx>
        <w:tc>
          <w:tcPr>
            <w:tcW w:w="2410" w:type="dxa"/>
            <w:tcBorders>
              <w:bottom w:val="single" w:sz="12" w:space="0" w:color="auto"/>
            </w:tcBorders>
            <w:vAlign w:val="center"/>
          </w:tcPr>
          <w:p w:rsidR="00000000" w:rsidRDefault="001A2608">
            <w:pPr>
              <w:pStyle w:val="Textoindependiente"/>
              <w:rPr>
                <w:b/>
                <w:sz w:val="20"/>
              </w:rPr>
            </w:pPr>
            <w:r>
              <w:rPr>
                <w:b/>
                <w:sz w:val="20"/>
              </w:rPr>
              <w:t>Máx. Diferencia</w:t>
            </w:r>
          </w:p>
        </w:tc>
        <w:tc>
          <w:tcPr>
            <w:tcW w:w="2126" w:type="dxa"/>
            <w:tcBorders>
              <w:bottom w:val="single" w:sz="12" w:space="0" w:color="auto"/>
            </w:tcBorders>
            <w:vAlign w:val="center"/>
          </w:tcPr>
          <w:p w:rsidR="00000000" w:rsidRDefault="001A2608">
            <w:pPr>
              <w:pStyle w:val="Textoindependiente"/>
              <w:rPr>
                <w:b/>
                <w:sz w:val="20"/>
              </w:rPr>
            </w:pPr>
            <w:r>
              <w:rPr>
                <w:b/>
                <w:sz w:val="20"/>
              </w:rPr>
              <w:t>Valor p</w:t>
            </w:r>
          </w:p>
        </w:tc>
      </w:tr>
      <w:tr w:rsidR="00000000">
        <w:tblPrEx>
          <w:tblCellMar>
            <w:top w:w="0" w:type="dxa"/>
            <w:bottom w:w="0" w:type="dxa"/>
          </w:tblCellMar>
        </w:tblPrEx>
        <w:tc>
          <w:tcPr>
            <w:tcW w:w="2410" w:type="dxa"/>
          </w:tcPr>
          <w:p w:rsidR="00000000" w:rsidRDefault="001A2608">
            <w:pPr>
              <w:pStyle w:val="Textoindependiente"/>
              <w:rPr>
                <w:sz w:val="22"/>
              </w:rPr>
            </w:pPr>
            <w:r>
              <w:rPr>
                <w:sz w:val="22"/>
              </w:rPr>
              <w:t>0.3467</w:t>
            </w:r>
          </w:p>
        </w:tc>
        <w:tc>
          <w:tcPr>
            <w:tcW w:w="2126" w:type="dxa"/>
          </w:tcPr>
          <w:p w:rsidR="00000000" w:rsidRDefault="001A2608">
            <w:pPr>
              <w:pStyle w:val="Textoindependiente"/>
              <w:rPr>
                <w:sz w:val="22"/>
              </w:rPr>
            </w:pPr>
            <w:r>
              <w:rPr>
                <w:sz w:val="22"/>
              </w:rPr>
              <w:t>0.0000</w:t>
            </w:r>
          </w:p>
        </w:tc>
      </w:tr>
    </w:tbl>
    <w:p w:rsidR="00000000" w:rsidRDefault="001A2608">
      <w:pPr>
        <w:pStyle w:val="Textoindependiente"/>
        <w:spacing w:line="480" w:lineRule="auto"/>
        <w:ind w:left="851"/>
        <w:jc w:val="both"/>
      </w:pPr>
    </w:p>
    <w:p w:rsidR="00000000" w:rsidRDefault="001A2608">
      <w:pPr>
        <w:pStyle w:val="Textoindependiente"/>
        <w:spacing w:line="480" w:lineRule="auto"/>
        <w:ind w:left="851"/>
        <w:jc w:val="both"/>
        <w:rPr>
          <w:i/>
        </w:rPr>
      </w:pPr>
      <w:r>
        <w:t>El tamaño del valor p, nos permite concluir que existe evidencia estadística para rechazar la hipótesis n</w:t>
      </w:r>
      <w:r>
        <w:t>ula (H</w:t>
      </w:r>
      <w:r>
        <w:rPr>
          <w:vertAlign w:val="subscript"/>
        </w:rPr>
        <w:t>O</w:t>
      </w:r>
      <w:r>
        <w:t>), entonces podemos afirmar que:</w:t>
      </w:r>
      <w:r>
        <w:rPr>
          <w:w w:val="98"/>
        </w:rPr>
        <w:t xml:space="preserve"> </w:t>
      </w:r>
      <w:r>
        <w:rPr>
          <w:i/>
        </w:rPr>
        <w:t xml:space="preserve">La proporción de estudiantes no promovidos </w:t>
      </w:r>
      <w:r>
        <w:rPr>
          <w:i/>
          <w:snapToGrid/>
          <w:spacing w:val="-2"/>
        </w:rPr>
        <w:t>de primer año del bachillerato</w:t>
      </w:r>
      <w:r>
        <w:rPr>
          <w:i/>
        </w:rPr>
        <w:t xml:space="preserve"> de jornada nocturna no sigue una distribución </w:t>
      </w:r>
      <w:r>
        <w:rPr>
          <w:b/>
          <w:i/>
        </w:rPr>
        <w:t>BETA</w:t>
      </w:r>
      <w:r>
        <w:rPr>
          <w:i/>
        </w:rPr>
        <w:t xml:space="preserve"> con parámetros </w:t>
      </w:r>
      <w:r>
        <w:rPr>
          <w:b/>
          <w:i/>
        </w:rPr>
        <w:sym w:font="Symbol" w:char="F061"/>
      </w:r>
      <w:r>
        <w:rPr>
          <w:b/>
          <w:i/>
        </w:rPr>
        <w:t xml:space="preserve">=0.34   </w:t>
      </w:r>
      <w:r>
        <w:rPr>
          <w:b/>
          <w:i/>
        </w:rPr>
        <w:sym w:font="Symbol" w:char="F062"/>
      </w:r>
      <w:r>
        <w:rPr>
          <w:b/>
          <w:i/>
        </w:rPr>
        <w:t xml:space="preserve"> = 2.54</w:t>
      </w:r>
    </w:p>
    <w:p w:rsidR="00000000" w:rsidRDefault="001A2608">
      <w:pPr>
        <w:pStyle w:val="Textoindependiente"/>
        <w:ind w:left="993"/>
        <w:rPr>
          <w:b/>
          <w:caps/>
          <w:snapToGrid/>
        </w:rPr>
      </w:pPr>
    </w:p>
    <w:p w:rsidR="00000000" w:rsidRDefault="001A2608">
      <w:pPr>
        <w:pStyle w:val="Textoindependiente"/>
        <w:rPr>
          <w:b/>
          <w:spacing w:val="-1"/>
        </w:rPr>
      </w:pPr>
      <w:r>
        <w:rPr>
          <w:b/>
          <w:spacing w:val="-1"/>
        </w:rPr>
        <w:pict>
          <v:rect id="_x0000_s2407" style="position:absolute;left:0;text-align:left;margin-left:1.8pt;margin-top:-4.8pt;width:403.2pt;height:597.6pt;z-index:-251682304" o:allowincell="f" strokeweight="4.5pt">
            <v:stroke linestyle="thinThick"/>
          </v:rect>
        </w:pict>
      </w:r>
      <w:r>
        <w:rPr>
          <w:b/>
          <w:spacing w:val="-1"/>
        </w:rPr>
        <w:t>GRÁFICO 3.107</w:t>
      </w:r>
    </w:p>
    <w:p w:rsidR="00000000" w:rsidRDefault="001A2608">
      <w:pPr>
        <w:pStyle w:val="Textoindependiente"/>
        <w:rPr>
          <w:b/>
          <w:spacing w:val="-1"/>
        </w:rPr>
      </w:pPr>
      <w:r>
        <w:rPr>
          <w:b/>
          <w:spacing w:val="-1"/>
        </w:rPr>
        <w:t>Ojivas y diagramas de cajas – Proporción d</w:t>
      </w:r>
      <w:r>
        <w:rPr>
          <w:b/>
          <w:spacing w:val="-1"/>
        </w:rPr>
        <w:t xml:space="preserve">e estudiantes  </w:t>
      </w:r>
    </w:p>
    <w:p w:rsidR="00000000" w:rsidRDefault="001A2608">
      <w:pPr>
        <w:pStyle w:val="Textoindependiente"/>
        <w:rPr>
          <w:b/>
          <w:spacing w:val="-1"/>
        </w:rPr>
      </w:pPr>
      <w:r>
        <w:rPr>
          <w:noProof/>
          <w:snapToGrid/>
          <w:sz w:val="28"/>
        </w:rPr>
        <w:pict>
          <v:shape id="_x0000_s2874" type="#_x0000_t202" style="position:absolute;left:0;text-align:left;margin-left:46.8pt;margin-top:291.15pt;width:7.2pt;height:21.6pt;z-index:251773440;mso-wrap-edited:f" wrapcoords="-1137 0 -1137 20855 21600 20855 21600 0 -1137 0" o:allowincell="f" stroked="f" strokecolor="gray" strokeweight="1.5pt">
            <v:stroke dashstyle="1 1" endcap="round"/>
            <v:textbox style="layout-flow:vertical;mso-layout-flow-alt:bottom-to-top" inset="0,0,0,0">
              <w:txbxContent>
                <w:p w:rsidR="00000000" w:rsidRDefault="001A2608">
                  <w:pPr>
                    <w:rPr>
                      <w:sz w:val="14"/>
                    </w:rPr>
                  </w:pPr>
                  <w:r>
                    <w:rPr>
                      <w:sz w:val="14"/>
                    </w:rPr>
                    <w:t xml:space="preserve">  0.00</w:t>
                  </w:r>
                </w:p>
              </w:txbxContent>
            </v:textbox>
          </v:shape>
        </w:pict>
      </w:r>
      <w:r>
        <w:rPr>
          <w:b/>
          <w:noProof/>
          <w:snapToGrid/>
          <w:spacing w:val="-1"/>
        </w:rPr>
        <w:pict>
          <v:shape id="_x0000_s2504" type="#_x0000_t202" style="position:absolute;left:0;text-align:left;margin-left:45pt;margin-top:68.4pt;width:43.2pt;height:187.2pt;z-index:251651584" o:allowincell="f" filled="f" stroked="f">
            <v:textbox style="mso-next-textbox:#_x0000_s2504" inset="0,0,0,0">
              <w:txbxContent>
                <w:p w:rsidR="00000000" w:rsidRDefault="001A2608">
                  <w:pPr>
                    <w:jc w:val="center"/>
                    <w:rPr>
                      <w:b/>
                      <w:sz w:val="10"/>
                    </w:rPr>
                  </w:pPr>
                </w:p>
                <w:p w:rsidR="00000000" w:rsidRDefault="001A2608">
                  <w:pPr>
                    <w:jc w:val="center"/>
                    <w:rPr>
                      <w:b/>
                    </w:rPr>
                  </w:pPr>
                </w:p>
                <w:p w:rsidR="00000000" w:rsidRDefault="001A2608">
                  <w:pPr>
                    <w:rPr>
                      <w:b/>
                      <w:vertAlign w:val="subscript"/>
                    </w:rPr>
                  </w:pPr>
                  <w:r>
                    <w:rPr>
                      <w:b/>
                    </w:rPr>
                    <w:t xml:space="preserve">   Q</w:t>
                  </w:r>
                  <w:r>
                    <w:rPr>
                      <w:b/>
                      <w:vertAlign w:val="subscript"/>
                    </w:rPr>
                    <w:t>3</w:t>
                  </w:r>
                </w:p>
                <w:p w:rsidR="00000000" w:rsidRDefault="001A2608">
                  <w:pPr>
                    <w:jc w:val="center"/>
                    <w:rPr>
                      <w:b/>
                      <w:sz w:val="30"/>
                    </w:rPr>
                  </w:pPr>
                </w:p>
                <w:p w:rsidR="00000000" w:rsidRDefault="001A2608">
                  <w:pPr>
                    <w:jc w:val="center"/>
                    <w:rPr>
                      <w:b/>
                    </w:rPr>
                  </w:pPr>
                </w:p>
                <w:p w:rsidR="00000000" w:rsidRDefault="001A2608">
                  <w:pPr>
                    <w:jc w:val="center"/>
                    <w:rPr>
                      <w:b/>
                      <w:sz w:val="12"/>
                    </w:rPr>
                  </w:pPr>
                </w:p>
                <w:p w:rsidR="00000000" w:rsidRDefault="001A2608">
                  <w:pPr>
                    <w:jc w:val="center"/>
                    <w:rPr>
                      <w:b/>
                      <w:sz w:val="16"/>
                    </w:rPr>
                  </w:pPr>
                </w:p>
                <w:p w:rsidR="00000000" w:rsidRDefault="001A2608">
                  <w:pPr>
                    <w:jc w:val="center"/>
                    <w:rPr>
                      <w:b/>
                    </w:rPr>
                  </w:pPr>
                  <w:r>
                    <w:rPr>
                      <w:b/>
                    </w:rPr>
                    <w:t xml:space="preserve">    </w:t>
                  </w:r>
                  <w:r>
                    <w:rPr>
                      <w:b/>
                    </w:rPr>
                    <w:t xml:space="preserve">  Q</w:t>
                  </w:r>
                  <w:r>
                    <w:rPr>
                      <w:b/>
                      <w:vertAlign w:val="subscript"/>
                    </w:rPr>
                    <w:t>2</w:t>
                  </w:r>
                </w:p>
                <w:p w:rsidR="00000000" w:rsidRDefault="001A2608">
                  <w:pPr>
                    <w:jc w:val="center"/>
                    <w:rPr>
                      <w:b/>
                    </w:rPr>
                  </w:pPr>
                </w:p>
                <w:p w:rsidR="00000000" w:rsidRDefault="001A2608">
                  <w:pPr>
                    <w:jc w:val="center"/>
                    <w:rPr>
                      <w:b/>
                    </w:rPr>
                  </w:pPr>
                </w:p>
                <w:p w:rsidR="00000000" w:rsidRDefault="001A2608">
                  <w:pPr>
                    <w:jc w:val="center"/>
                    <w:rPr>
                      <w:b/>
                      <w:sz w:val="14"/>
                    </w:rPr>
                  </w:pPr>
                </w:p>
                <w:p w:rsidR="00000000" w:rsidRDefault="001A2608">
                  <w:pPr>
                    <w:jc w:val="center"/>
                    <w:rPr>
                      <w:b/>
                      <w:sz w:val="20"/>
                    </w:rPr>
                  </w:pPr>
                </w:p>
                <w:p w:rsidR="00000000" w:rsidRDefault="001A2608">
                  <w:pPr>
                    <w:jc w:val="center"/>
                    <w:rPr>
                      <w:b/>
                      <w:vertAlign w:val="subscript"/>
                    </w:rPr>
                  </w:pPr>
                  <w:r>
                    <w:rPr>
                      <w:b/>
                    </w:rPr>
                    <w:t xml:space="preserve">      Q</w:t>
                  </w:r>
                  <w:r>
                    <w:rPr>
                      <w:b/>
                      <w:vertAlign w:val="subscript"/>
                    </w:rPr>
                    <w:t>1</w:t>
                  </w:r>
                </w:p>
                <w:p w:rsidR="00000000" w:rsidRDefault="001A2608">
                  <w:pPr>
                    <w:jc w:val="center"/>
                    <w:rPr>
                      <w:b/>
                    </w:rPr>
                  </w:pPr>
                </w:p>
              </w:txbxContent>
            </v:textbox>
          </v:shape>
        </w:pict>
      </w:r>
      <w:r>
        <w:rPr>
          <w:b/>
          <w:noProof/>
          <w:snapToGrid/>
          <w:spacing w:val="-1"/>
        </w:rPr>
        <w:pict>
          <v:line id="_x0000_s2853" style="position:absolute;left:0;text-align:left;z-index:-251557376" from="117pt,104.4pt" to="117pt,493.2pt" o:allowincell="f" strokecolor="gray" strokeweight="1.5pt">
            <v:stroke dashstyle="1 1" endarrow="classic" endcap="round"/>
          </v:line>
        </w:pict>
      </w:r>
      <w:r>
        <w:rPr>
          <w:b/>
          <w:noProof/>
          <w:snapToGrid/>
          <w:spacing w:val="-1"/>
        </w:rPr>
        <w:pict>
          <v:line id="_x0000_s2852" style="position:absolute;left:0;text-align:left;z-index:-251558400" from="91pt,104.4pt" to="91pt,356.4pt" o:allowincell="f" strokecolor="gray" strokeweight="1.5pt">
            <v:stroke dashstyle="1 1" endarrow="classic" endcap="round"/>
          </v:line>
        </w:pict>
      </w:r>
      <w:r>
        <w:rPr>
          <w:b/>
          <w:noProof/>
          <w:snapToGrid/>
          <w:spacing w:val="-1"/>
        </w:rPr>
        <w:pict>
          <v:line id="_x0000_s2851" style="position:absolute;left:0;text-align:left;z-index:-251559424" from="86.45pt,104.4pt" to="86.45pt,428.4pt" o:allowincell="f" strokecolor="gray" strokeweight="1.5pt">
            <v:stroke dashstyle="1 1" endarrow="classic" endcap="round"/>
          </v:line>
        </w:pict>
      </w:r>
      <w:r>
        <w:rPr>
          <w:b/>
          <w:noProof/>
          <w:snapToGrid/>
          <w:spacing w:val="-1"/>
        </w:rPr>
        <w:pict>
          <v:line id="_x0000_s2850" style="position:absolute;left:0;text-align:left;z-index:-251560448" from="64.65pt,162pt" to="64.65pt,493.2pt" o:allowincell="f" strokecolor="gray" strokeweight="1.5pt">
            <v:stroke dashstyle="1 1" endarrow="classic" endcap="round"/>
          </v:line>
        </w:pict>
      </w:r>
      <w:r>
        <w:rPr>
          <w:b/>
          <w:noProof/>
          <w:snapToGrid/>
          <w:spacing w:val="-1"/>
        </w:rPr>
        <w:pict>
          <v:line id="_x0000_s2849" style="position:absolute;left:0;text-align:left;z-index:-251561472" from="62.35pt,162pt" to="62.35pt,356.4pt" o:allowincell="f" strokecolor="gray" strokeweight="1.5pt">
            <v:stroke dashstyle="1 1" endarrow="classic" endcap="round"/>
          </v:line>
        </w:pict>
      </w:r>
      <w:r>
        <w:rPr>
          <w:b/>
          <w:noProof/>
          <w:snapToGrid/>
          <w:spacing w:val="-1"/>
        </w:rPr>
        <w:pict>
          <v:line id="_x0000_s2847" style="position:absolute;left:0;text-align:left;z-index:-251562496" from="60.65pt,162pt" to="60.65pt,428.4pt" o:allowincell="f" strokecolor="gray" strokeweight="1.5pt">
            <v:stroke dashstyle="1 1" endarrow="classic" endcap="round"/>
          </v:line>
        </w:pict>
      </w:r>
      <w:r>
        <w:rPr>
          <w:b/>
          <w:noProof/>
          <w:snapToGrid/>
          <w:spacing w:val="-1"/>
        </w:rPr>
        <w:pict>
          <v:line id="_x0000_s2846" style="position:absolute;left:0;text-align:left;z-index:-251563520" from="58.1pt,226.8pt" to="58.1pt,493.2pt" o:allowincell="f" strokecolor="gray" strokeweight="1.5pt">
            <v:stroke dashstyle="1 1" endarrow="classic" endcap="round"/>
          </v:line>
        </w:pict>
      </w:r>
      <w:r>
        <w:rPr>
          <w:b/>
          <w:noProof/>
          <w:snapToGrid/>
          <w:spacing w:val="-1"/>
        </w:rPr>
        <w:pict>
          <v:line id="_x0000_s2845" style="position:absolute;left:0;text-align:left;z-index:-251564544" from="56.7pt,226.8pt" to="56.7pt,356.4pt" o:allowincell="f" strokecolor="gray" strokeweight="1.5pt">
            <v:stroke dashstyle="1 1" endarrow="classic" endcap="round"/>
          </v:line>
        </w:pict>
      </w:r>
      <w:r>
        <w:rPr>
          <w:b/>
          <w:noProof/>
          <w:snapToGrid/>
          <w:spacing w:val="-1"/>
        </w:rPr>
        <w:pict>
          <v:line id="_x0000_s2844" style="position:absolute;left:0;text-align:left;z-index:-251565568" from="55.3pt,226.8pt" to="55.3pt,428.4pt" o:allowincell="f" strokecolor="gray" strokeweight="1.5pt">
            <v:stroke dashstyle="1 1" endarrow="classic" endcap="round"/>
          </v:line>
        </w:pict>
      </w:r>
      <w:r w:rsidR="002E225F">
        <w:rPr>
          <w:b/>
          <w:noProof/>
          <w:snapToGrid/>
          <w:spacing w:val="-1"/>
          <w:lang w:val="es-ES"/>
        </w:rPr>
        <w:drawing>
          <wp:anchor distT="0" distB="0" distL="114300" distR="114300" simplePos="0" relativeHeight="251749888" behindDoc="1" locked="0" layoutInCell="0" allowOverlap="1">
            <wp:simplePos x="0" y="0"/>
            <wp:positionH relativeFrom="column">
              <wp:posOffset>299085</wp:posOffset>
            </wp:positionH>
            <wp:positionV relativeFrom="paragraph">
              <wp:posOffset>228600</wp:posOffset>
            </wp:positionV>
            <wp:extent cx="4725035" cy="3772535"/>
            <wp:effectExtent l="0" t="0" r="0" b="0"/>
            <wp:wrapTopAndBottom/>
            <wp:docPr id="1819" name="Imagen 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pic:cNvPicPr>
                      <a:picLocks noChangeAspect="1" noChangeArrowheads="1"/>
                    </pic:cNvPicPr>
                  </pic:nvPicPr>
                  <pic:blipFill>
                    <a:blip r:embed="rId21"/>
                    <a:srcRect/>
                    <a:stretch>
                      <a:fillRect/>
                    </a:stretch>
                  </pic:blipFill>
                  <pic:spPr bwMode="auto">
                    <a:xfrm>
                      <a:off x="0" y="0"/>
                      <a:ext cx="4725035" cy="3772535"/>
                    </a:xfrm>
                    <a:prstGeom prst="rect">
                      <a:avLst/>
                    </a:prstGeom>
                    <a:noFill/>
                  </pic:spPr>
                </pic:pic>
              </a:graphicData>
            </a:graphic>
          </wp:anchor>
        </w:drawing>
      </w:r>
      <w:r>
        <w:rPr>
          <w:b/>
          <w:noProof/>
          <w:snapToGrid/>
          <w:spacing w:val="-1"/>
        </w:rPr>
        <w:pict>
          <v:line id="_x0000_s2627" style="position:absolute;left:0;text-align:left;z-index:251663872;mso-position-horizontal-relative:text;mso-position-vertical-relative:text" from="138.6pt,96.6pt" to="138.6pt,492.6pt" o:allowincell="f" stroked="f">
            <v:stroke endarrow="block"/>
          </v:line>
        </w:pict>
      </w:r>
      <w:r>
        <w:rPr>
          <w:b/>
          <w:spacing w:val="-1"/>
        </w:rPr>
        <w:t>no promovidos de primer año del bachillerato  por jornada</w:t>
      </w:r>
    </w:p>
    <w:p w:rsidR="00000000" w:rsidRDefault="001A2608">
      <w:pPr>
        <w:pStyle w:val="Textoindependiente"/>
        <w:spacing w:line="480" w:lineRule="auto"/>
        <w:ind w:left="851"/>
        <w:jc w:val="both"/>
      </w:pPr>
      <w:r>
        <w:rPr>
          <w:b/>
          <w:noProof/>
          <w:snapToGrid/>
          <w:spacing w:val="-1"/>
        </w:rPr>
        <w:pict>
          <v:shape id="_x0000_s2429" type="#_x0000_t202" style="position:absolute;left:0;text-align:left;margin-left:52.2pt;margin-top:306.6pt;width:316.8pt;height:13.8pt;z-index:251644416" o:allowincell="f" stroked="f" strokeweight="1pt">
            <v:textbox style="mso-next-textbox:#_x0000_s2429" inset="0,0,0,0">
              <w:txbxContent>
                <w:p w:rsidR="00000000" w:rsidRDefault="001A2608">
                  <w:pPr>
                    <w:jc w:val="center"/>
                    <w:rPr>
                      <w:b/>
                      <w:sz w:val="18"/>
                    </w:rPr>
                  </w:pPr>
                  <w:r>
                    <w:rPr>
                      <w:b/>
                      <w:sz w:val="18"/>
                    </w:rPr>
                    <w:t>Proporción de estudiantes no promovidos de primer año del bachillerato</w:t>
                  </w:r>
                </w:p>
              </w:txbxContent>
            </v:textbox>
          </v:shape>
        </w:pict>
      </w:r>
      <w:r>
        <w:rPr>
          <w:noProof/>
          <w:snapToGrid/>
        </w:rPr>
        <w:pict>
          <v:line id="_x0000_s2415" style="position:absolute;left:0;text-align:left;z-index:251642368" from="52.2pt,262.8pt" to="52.2pt,262.8pt" o:allowincell="f" strokeweight="1pt"/>
        </w:pict>
      </w:r>
      <w:r>
        <w:rPr>
          <w:snapToGrid/>
        </w:rPr>
        <w:pict>
          <v:line id="_x0000_s2414" style="position:absolute;left:0;text-align:left;z-index:251641344" from="59.4pt,205.2pt" to="405pt,205.2pt" o:allowincell="f" stroked="f"/>
        </w:pict>
      </w:r>
      <w:r>
        <w:rPr>
          <w:snapToGrid/>
        </w:rPr>
        <w:pict>
          <v:line id="_x0000_s2401" style="position:absolute;left:0;text-align:left;z-index:251628032" from="138.6pt,212.4pt" to="138.6pt,349.2pt" o:allowincell="f" stroked="f"/>
        </w:pict>
      </w:r>
    </w:p>
    <w:p w:rsidR="00000000" w:rsidRDefault="001A2608">
      <w:pPr>
        <w:pStyle w:val="Textoindependiente"/>
        <w:spacing w:line="480" w:lineRule="auto"/>
        <w:ind w:left="851"/>
        <w:jc w:val="both"/>
      </w:pPr>
      <w:r>
        <w:rPr>
          <w:snapToGrid/>
        </w:rPr>
        <w:pict>
          <v:rect id="_x0000_s2402" style="position:absolute;left:0;text-align:left;margin-left:57.25pt;margin-top:15.6pt;width:33.45pt;height:28.8pt;z-index:251629056" o:allowincell="f" fillcolor="#339" strokecolor="#339" strokeweight="2.25pt">
            <v:fill color2="fill lighten(0)" method="linear sigma" focus="-50%" type="gradient"/>
          </v:rect>
        </w:pict>
      </w:r>
      <w:r>
        <w:rPr>
          <w:snapToGrid/>
        </w:rPr>
        <w:pict>
          <v:shape id="_x0000_s2410" type="#_x0000_t202" style="position:absolute;left:0;text-align:left;margin-left:189pt;margin-top:8.4pt;width:108pt;height:21.6pt;z-index:-251679232" o:allowincell="f" stroked="f">
            <v:textbox style="mso-next-textbox:#_x0000_s2410">
              <w:txbxContent>
                <w:p w:rsidR="00000000" w:rsidRDefault="001A2608">
                  <w:pPr>
                    <w:pStyle w:val="Textonotapie"/>
                    <w:rPr>
                      <w:rFonts w:ascii="Arial" w:hAnsi="Arial"/>
                    </w:rPr>
                  </w:pPr>
                  <w:r>
                    <w:rPr>
                      <w:rFonts w:ascii="Arial" w:hAnsi="Arial"/>
                    </w:rPr>
                    <w:t>Jornada matutina</w:t>
                  </w:r>
                </w:p>
              </w:txbxContent>
            </v:textbox>
          </v:shape>
        </w:pict>
      </w:r>
      <w:r>
        <w:rPr>
          <w:snapToGrid/>
        </w:rPr>
        <w:pict>
          <v:line id="_x0000_s2403" style="position:absolute;left:0;text-align:left;z-index:251630080" from="62.65pt,15.6pt" to="62.65pt,44.4pt" o:allowincell="f" strokecolor="#339" strokeweight="2.25pt"/>
        </w:pict>
      </w:r>
    </w:p>
    <w:p w:rsidR="00000000" w:rsidRDefault="001A2608">
      <w:pPr>
        <w:pStyle w:val="Textoindependiente"/>
        <w:spacing w:line="480" w:lineRule="auto"/>
        <w:ind w:left="851"/>
        <w:jc w:val="both"/>
        <w:rPr>
          <w:sz w:val="28"/>
        </w:rPr>
      </w:pPr>
      <w:r>
        <w:rPr>
          <w:noProof/>
          <w:snapToGrid/>
          <w:sz w:val="28"/>
        </w:rPr>
        <w:pict>
          <v:line id="_x0000_s2855" style="position:absolute;left:0;text-align:left;z-index:-251556352" from="52.2pt,2.25pt" to="333pt,2.25pt" o:allowincell="f" strokeweight="2.25pt"/>
        </w:pict>
      </w:r>
    </w:p>
    <w:p w:rsidR="00000000" w:rsidRDefault="001A2608">
      <w:pPr>
        <w:pStyle w:val="Textoindependiente"/>
        <w:spacing w:line="480" w:lineRule="auto"/>
        <w:jc w:val="both"/>
        <w:rPr>
          <w:spacing w:val="-1"/>
        </w:rPr>
      </w:pPr>
      <w:r>
        <w:rPr>
          <w:spacing w:val="-1"/>
        </w:rPr>
        <w:pict>
          <v:shape id="_x0000_s2411" type="#_x0000_t202" style="position:absolute;left:0;text-align:left;margin-left:189pt;margin-top:20.6pt;width:136.8pt;height:21.6pt;z-index:-251678208" o:allowincell="f" stroked="f">
            <v:textbox style="mso-next-textbox:#_x0000_s2411">
              <w:txbxContent>
                <w:p w:rsidR="00000000" w:rsidRDefault="001A2608">
                  <w:pPr>
                    <w:pStyle w:val="Textonotapie"/>
                    <w:rPr>
                      <w:rFonts w:ascii="Arial" w:hAnsi="Arial"/>
                    </w:rPr>
                  </w:pPr>
                  <w:r>
                    <w:rPr>
                      <w:rFonts w:ascii="Arial" w:hAnsi="Arial"/>
                    </w:rPr>
                    <w:t>Jornada vespertina</w:t>
                  </w:r>
                </w:p>
              </w:txbxContent>
            </v:textbox>
          </v:shape>
        </w:pict>
      </w:r>
      <w:r>
        <w:pict>
          <v:shape id="_x0000_s2408" type="#_x0000_t202" style="position:absolute;left:0;text-align:left;margin-left:9pt;margin-top:135.8pt;width:345.6pt;height:28.8pt;z-index:251635200" o:allowincell="f" filled="f" stroked="f">
            <v:textbox style="mso-next-textbox:#_x0000_s2408">
              <w:txbxContent>
                <w:p w:rsidR="00000000" w:rsidRDefault="001A2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años lectivos 1995–99)</w:t>
                  </w:r>
                </w:p>
              </w:txbxContent>
            </v:textbox>
          </v:shape>
        </w:pict>
      </w:r>
      <w:r>
        <w:rPr>
          <w:spacing w:val="-1"/>
        </w:rPr>
        <w:pict>
          <v:line id="_x0000_s2413" style="position:absolute;left:0;text-align:left;z-index:251640320" from="9pt,135.8pt" to="397.8pt,135.8pt" o:allowincell="f" strokeweight="1.5pt"/>
        </w:pict>
      </w:r>
    </w:p>
    <w:p w:rsidR="00000000" w:rsidRDefault="001A2608">
      <w:pPr>
        <w:pStyle w:val="Textoindependiente"/>
        <w:spacing w:line="480" w:lineRule="auto"/>
        <w:ind w:left="851"/>
        <w:jc w:val="both"/>
        <w:rPr>
          <w:spacing w:val="-12"/>
        </w:rPr>
      </w:pPr>
      <w:r>
        <w:rPr>
          <w:noProof/>
          <w:snapToGrid/>
        </w:rPr>
        <w:pict>
          <v:line id="_x0000_s2858" style="position:absolute;left:0;text-align:left;flip:x;z-index:-251553280" from="81pt,14.75pt" to="102.6pt,14.75pt" o:allowincell="f" strokeweight="2.25pt"/>
        </w:pict>
      </w:r>
      <w:r>
        <w:pict>
          <v:rect id="_x0000_s2406" style="position:absolute;left:0;text-align:left;margin-left:57.85pt;margin-top:65pt;width:59.15pt;height:28.9pt;z-index:251633152" o:allowincell="f" fillcolor="green" strokecolor="green" strokeweight="2.25pt">
            <v:fill color2="fill lighten(0)" method="linear sigma" focus="50%" type="gradient"/>
          </v:rect>
        </w:pict>
      </w:r>
      <w:r>
        <w:rPr>
          <w:i/>
        </w:rPr>
        <w:pict>
          <v:rect id="_x0000_s2404" style="position:absolute;left:0;text-align:left;margin-left:56.15pt;margin-top:.2pt;width:31.2pt;height:28.8pt;z-index:251631104" o:allowincell="f" fillcolor="#f60" strokecolor="#f60" strokeweight="2.25pt">
            <v:fill color2="fill lighten(0)" method="linear sigma" focus="50%" type="gradient"/>
          </v:rect>
        </w:pict>
      </w:r>
      <w:r>
        <w:rPr>
          <w:noProof/>
          <w:snapToGrid/>
          <w:spacing w:val="-1"/>
        </w:rPr>
        <w:pict>
          <v:line id="_x0000_s2857" style="position:absolute;left:0;text-align:left;z-index:-251554304" from="52.2pt,79.4pt" to="376.2pt,79.4pt" o:allowincell="f" strokeweight="2.25pt"/>
        </w:pict>
      </w:r>
      <w:r>
        <w:rPr>
          <w:noProof/>
          <w:snapToGrid/>
          <w:spacing w:val="-1"/>
        </w:rPr>
        <w:pict>
          <v:line id="_x0000_s2856" style="position:absolute;left:0;text-align:left;z-index:-251555328" from="52.2pt,13.9pt" to="73.8pt,13.9pt" o:allowincell="f" strokeweight="2.25pt"/>
        </w:pict>
      </w:r>
      <w:r>
        <w:rPr>
          <w:spacing w:val="-1"/>
        </w:rPr>
        <w:pict>
          <v:shape id="_x0000_s2412" type="#_x0000_t202" style="position:absolute;left:0;text-align:left;margin-left:189pt;margin-top:57.8pt;width:122.4pt;height:21.6pt;z-index:-251677184" o:allowincell="f" stroked="f">
            <v:textbox style="mso-next-textbox:#_x0000_s2412">
              <w:txbxContent>
                <w:p w:rsidR="00000000" w:rsidRDefault="001A2608">
                  <w:pPr>
                    <w:pStyle w:val="Textonotapie"/>
                    <w:rPr>
                      <w:rFonts w:ascii="Arial" w:hAnsi="Arial"/>
                    </w:rPr>
                  </w:pPr>
                  <w:r>
                    <w:rPr>
                      <w:rFonts w:ascii="Arial" w:hAnsi="Arial"/>
                    </w:rPr>
                    <w:t>Jornada nocturna</w:t>
                  </w:r>
                </w:p>
              </w:txbxContent>
            </v:textbox>
          </v:shape>
        </w:pict>
      </w:r>
      <w:r>
        <w:rPr>
          <w:i/>
          <w:noProof/>
        </w:rPr>
        <w:pict>
          <v:line id="_x0000_s2424" style="position:absolute;left:0;text-align:left;flip:x;z-index:-251673088" from="102.6pt,14.6pt" to="376.2pt,14.6pt" o:allowincell="f" strokeweight="2.25pt"/>
        </w:pict>
      </w:r>
      <w:r>
        <w:rPr>
          <w:spacing w:val="-1"/>
        </w:rPr>
        <w:pict>
          <v:line id="_x0000_s2409" style="position:absolute;left:0;text-align:left;z-index:251636224" from="65.2pt,65pt" to="65.2pt,93.8pt" o:allowincell="f" strokecolor="green" strokeweight="2.25pt"/>
        </w:pict>
      </w:r>
      <w:r>
        <w:rPr>
          <w:i/>
        </w:rPr>
        <w:pict>
          <v:line id="_x0000_s2405" style="position:absolute;left:0;text-align:left;z-index:251632128" from="61.8pt,.2pt" to="61.8pt,29pt" o:allowincell="f" strokecolor="#f60" strokeweight="2.25pt"/>
        </w:pict>
      </w:r>
      <w:r>
        <w:rPr>
          <w:b/>
          <w:snapToGrid/>
        </w:rPr>
        <w:t xml:space="preserve"> </w:t>
      </w:r>
      <w:r>
        <w:rPr>
          <w:b/>
          <w:snapToGrid/>
        </w:rPr>
        <w:br w:type="page"/>
      </w:r>
      <w:r>
        <w:rPr>
          <w:spacing w:val="-12"/>
        </w:rPr>
        <w:t>La causa más común de los estudiantes reprobados de primer año del bachillerato para el año lectivo 1998-99 en la provincia del Guayas de jorna</w:t>
      </w:r>
      <w:r>
        <w:rPr>
          <w:spacing w:val="-12"/>
        </w:rPr>
        <w:t>da matutina y vespertina fue pedagógica (</w:t>
      </w:r>
      <w:r>
        <w:rPr>
          <w:b/>
          <w:spacing w:val="-12"/>
        </w:rPr>
        <w:t>49.62 y 46.15%</w:t>
      </w:r>
      <w:r>
        <w:rPr>
          <w:spacing w:val="-12"/>
        </w:rPr>
        <w:t xml:space="preserve"> respectivamente)</w:t>
      </w:r>
      <w:r>
        <w:rPr>
          <w:b/>
          <w:spacing w:val="-12"/>
        </w:rPr>
        <w:t xml:space="preserve">, </w:t>
      </w:r>
      <w:r>
        <w:rPr>
          <w:spacing w:val="-12"/>
        </w:rPr>
        <w:t>y en la jornada nocturna fueron por causas pedagógicas (</w:t>
      </w:r>
      <w:r>
        <w:rPr>
          <w:b/>
          <w:spacing w:val="-12"/>
        </w:rPr>
        <w:t>23.12%</w:t>
      </w:r>
      <w:r>
        <w:rPr>
          <w:spacing w:val="-12"/>
        </w:rPr>
        <w:t>) y personales (</w:t>
      </w:r>
      <w:r>
        <w:rPr>
          <w:b/>
          <w:spacing w:val="-12"/>
        </w:rPr>
        <w:t>28.31%</w:t>
      </w:r>
      <w:r>
        <w:rPr>
          <w:spacing w:val="-12"/>
        </w:rPr>
        <w:t>).</w:t>
      </w:r>
    </w:p>
    <w:p w:rsidR="00000000" w:rsidRDefault="001A2608">
      <w:pPr>
        <w:pStyle w:val="Textoindependiente"/>
        <w:spacing w:line="480" w:lineRule="auto"/>
        <w:ind w:left="851"/>
        <w:jc w:val="both"/>
        <w:rPr>
          <w:sz w:val="16"/>
        </w:rPr>
      </w:pPr>
      <w:r>
        <w:rPr>
          <w:b/>
          <w:noProof/>
          <w:snapToGrid/>
        </w:rPr>
        <w:pict>
          <v:rect id="_x0000_s2690" style="position:absolute;left:0;text-align:left;margin-left:37.8pt;margin-top:15pt;width:374.4pt;height:194.4pt;z-index:-251630080" o:allowincell="f" filled="f" strokeweight="4.5pt">
            <v:stroke linestyle="thinThick"/>
          </v:rect>
        </w:pict>
      </w:r>
    </w:p>
    <w:p w:rsidR="00000000" w:rsidRDefault="001A2608">
      <w:pPr>
        <w:pStyle w:val="Textoindependiente"/>
        <w:ind w:left="851"/>
        <w:rPr>
          <w:b/>
        </w:rPr>
      </w:pPr>
      <w:r>
        <w:rPr>
          <w:b/>
        </w:rPr>
        <w:t>TABLA LXIX</w:t>
      </w:r>
    </w:p>
    <w:p w:rsidR="00000000" w:rsidRDefault="001A2608">
      <w:pPr>
        <w:pStyle w:val="Textoindependiente"/>
        <w:ind w:left="709"/>
        <w:rPr>
          <w:b/>
          <w:spacing w:val="-12"/>
        </w:rPr>
      </w:pPr>
      <w:r>
        <w:rPr>
          <w:b/>
          <w:spacing w:val="-12"/>
        </w:rPr>
        <w:t>Causas de los estudiantes reprobados de primer año del bachillerato</w:t>
      </w:r>
    </w:p>
    <w:tbl>
      <w:tblPr>
        <w:tblW w:w="0" w:type="auto"/>
        <w:tblInd w:w="1164" w:type="dxa"/>
        <w:tblLayout w:type="fixed"/>
        <w:tblCellMar>
          <w:left w:w="30" w:type="dxa"/>
          <w:right w:w="30" w:type="dxa"/>
        </w:tblCellMar>
        <w:tblLook w:val="0000"/>
      </w:tblPr>
      <w:tblGrid>
        <w:gridCol w:w="1560"/>
        <w:gridCol w:w="874"/>
        <w:gridCol w:w="874"/>
        <w:gridCol w:w="874"/>
        <w:gridCol w:w="874"/>
        <w:gridCol w:w="874"/>
        <w:gridCol w:w="874"/>
      </w:tblGrid>
      <w:tr w:rsidR="00000000">
        <w:tblPrEx>
          <w:tblCellMar>
            <w:top w:w="0" w:type="dxa"/>
            <w:bottom w:w="0" w:type="dxa"/>
          </w:tblCellMar>
        </w:tblPrEx>
        <w:trPr>
          <w:cantSplit/>
          <w:trHeight w:val="250"/>
        </w:trPr>
        <w:tc>
          <w:tcPr>
            <w:tcW w:w="1560" w:type="dxa"/>
            <w:vMerge w:val="restart"/>
            <w:tcBorders>
              <w:top w:val="single" w:sz="12" w:space="0" w:color="auto"/>
            </w:tcBorders>
            <w:vAlign w:val="center"/>
          </w:tcPr>
          <w:p w:rsidR="00000000" w:rsidRDefault="001A2608">
            <w:pPr>
              <w:pStyle w:val="Ttulo6"/>
              <w:rPr>
                <w:sz w:val="18"/>
              </w:rPr>
            </w:pPr>
            <w:r>
              <w:rPr>
                <w:sz w:val="18"/>
              </w:rPr>
              <w:t>CAUSAS</w:t>
            </w:r>
          </w:p>
        </w:tc>
        <w:tc>
          <w:tcPr>
            <w:tcW w:w="5244" w:type="dxa"/>
            <w:gridSpan w:val="6"/>
            <w:tcBorders>
              <w:top w:val="single" w:sz="12" w:space="0" w:color="auto"/>
            </w:tcBorders>
          </w:tcPr>
          <w:p w:rsidR="00000000" w:rsidRDefault="001A2608">
            <w:pPr>
              <w:pStyle w:val="Ttulo4"/>
              <w:rPr>
                <w:sz w:val="18"/>
              </w:rPr>
            </w:pPr>
            <w:r>
              <w:rPr>
                <w:sz w:val="18"/>
              </w:rPr>
              <w:t>Estudia</w:t>
            </w:r>
            <w:r>
              <w:rPr>
                <w:sz w:val="18"/>
              </w:rPr>
              <w:t>ntes no promovidos– Jornada</w:t>
            </w:r>
          </w:p>
        </w:tc>
      </w:tr>
      <w:tr w:rsidR="00000000">
        <w:tblPrEx>
          <w:tblCellMar>
            <w:top w:w="0" w:type="dxa"/>
            <w:bottom w:w="0" w:type="dxa"/>
          </w:tblCellMar>
        </w:tblPrEx>
        <w:trPr>
          <w:cantSplit/>
          <w:trHeight w:val="250"/>
        </w:trPr>
        <w:tc>
          <w:tcPr>
            <w:tcW w:w="1560" w:type="dxa"/>
            <w:vMerge/>
          </w:tcPr>
          <w:p w:rsidR="00000000" w:rsidRDefault="001A2608">
            <w:pPr>
              <w:jc w:val="center"/>
              <w:rPr>
                <w:b/>
                <w:snapToGrid w:val="0"/>
                <w:color w:val="000000"/>
                <w:sz w:val="18"/>
                <w:lang w:val="es-ES"/>
              </w:rPr>
            </w:pPr>
          </w:p>
        </w:tc>
        <w:tc>
          <w:tcPr>
            <w:tcW w:w="1748" w:type="dxa"/>
            <w:gridSpan w:val="2"/>
            <w:tcBorders>
              <w:top w:val="single" w:sz="8" w:space="0" w:color="auto"/>
              <w:bottom w:val="single" w:sz="8" w:space="0" w:color="auto"/>
            </w:tcBorders>
          </w:tcPr>
          <w:p w:rsidR="00000000" w:rsidRDefault="001A2608">
            <w:pPr>
              <w:jc w:val="center"/>
              <w:rPr>
                <w:b/>
                <w:snapToGrid w:val="0"/>
                <w:color w:val="000000"/>
                <w:sz w:val="18"/>
                <w:lang w:val="es-ES"/>
              </w:rPr>
            </w:pPr>
            <w:r>
              <w:rPr>
                <w:b/>
                <w:snapToGrid w:val="0"/>
                <w:color w:val="000000"/>
                <w:sz w:val="18"/>
                <w:lang w:val="es-ES"/>
              </w:rPr>
              <w:t>Matutina</w:t>
            </w:r>
          </w:p>
        </w:tc>
        <w:tc>
          <w:tcPr>
            <w:tcW w:w="1748" w:type="dxa"/>
            <w:gridSpan w:val="2"/>
            <w:tcBorders>
              <w:top w:val="single" w:sz="8" w:space="0" w:color="auto"/>
              <w:bottom w:val="single" w:sz="8" w:space="0" w:color="auto"/>
            </w:tcBorders>
          </w:tcPr>
          <w:p w:rsidR="00000000" w:rsidRDefault="001A2608">
            <w:pPr>
              <w:jc w:val="center"/>
              <w:rPr>
                <w:b/>
                <w:snapToGrid w:val="0"/>
                <w:color w:val="000000"/>
                <w:sz w:val="18"/>
                <w:lang w:val="es-ES"/>
              </w:rPr>
            </w:pPr>
            <w:r>
              <w:rPr>
                <w:b/>
                <w:snapToGrid w:val="0"/>
                <w:color w:val="000000"/>
                <w:sz w:val="18"/>
                <w:lang w:val="es-ES"/>
              </w:rPr>
              <w:t>Vespertina</w:t>
            </w:r>
          </w:p>
        </w:tc>
        <w:tc>
          <w:tcPr>
            <w:tcW w:w="1748" w:type="dxa"/>
            <w:gridSpan w:val="2"/>
            <w:tcBorders>
              <w:top w:val="single" w:sz="8" w:space="0" w:color="auto"/>
              <w:bottom w:val="single" w:sz="8" w:space="0" w:color="auto"/>
            </w:tcBorders>
          </w:tcPr>
          <w:p w:rsidR="00000000" w:rsidRDefault="001A2608">
            <w:pPr>
              <w:jc w:val="center"/>
              <w:rPr>
                <w:b/>
                <w:snapToGrid w:val="0"/>
                <w:color w:val="000000"/>
                <w:sz w:val="18"/>
                <w:lang w:val="es-ES"/>
              </w:rPr>
            </w:pPr>
            <w:r>
              <w:rPr>
                <w:b/>
                <w:snapToGrid w:val="0"/>
                <w:color w:val="000000"/>
                <w:sz w:val="18"/>
                <w:lang w:val="es-ES"/>
              </w:rPr>
              <w:t>Nocturna</w:t>
            </w:r>
          </w:p>
        </w:tc>
      </w:tr>
      <w:tr w:rsidR="00000000">
        <w:tblPrEx>
          <w:tblCellMar>
            <w:top w:w="0" w:type="dxa"/>
            <w:bottom w:w="0" w:type="dxa"/>
          </w:tblCellMar>
        </w:tblPrEx>
        <w:trPr>
          <w:cantSplit/>
          <w:trHeight w:val="250"/>
        </w:trPr>
        <w:tc>
          <w:tcPr>
            <w:tcW w:w="1560" w:type="dxa"/>
            <w:vMerge/>
            <w:tcBorders>
              <w:bottom w:val="single" w:sz="12" w:space="0" w:color="auto"/>
            </w:tcBorders>
          </w:tcPr>
          <w:p w:rsidR="00000000" w:rsidRDefault="001A2608">
            <w:pPr>
              <w:jc w:val="center"/>
              <w:rPr>
                <w:snapToGrid w:val="0"/>
                <w:color w:val="000000"/>
                <w:sz w:val="18"/>
                <w:lang w:val="es-ES"/>
              </w:rPr>
            </w:pPr>
          </w:p>
        </w:tc>
        <w:tc>
          <w:tcPr>
            <w:tcW w:w="874" w:type="dxa"/>
            <w:tcBorders>
              <w:bottom w:val="single" w:sz="12" w:space="0" w:color="auto"/>
            </w:tcBorders>
          </w:tcPr>
          <w:p w:rsidR="00000000" w:rsidRDefault="001A2608">
            <w:pPr>
              <w:jc w:val="center"/>
              <w:rPr>
                <w:b/>
                <w:snapToGrid w:val="0"/>
                <w:color w:val="000000"/>
                <w:sz w:val="18"/>
                <w:lang w:val="es-ES"/>
              </w:rPr>
            </w:pPr>
            <w:r>
              <w:rPr>
                <w:b/>
                <w:snapToGrid w:val="0"/>
                <w:color w:val="000000"/>
                <w:sz w:val="18"/>
                <w:lang w:val="es-ES"/>
              </w:rPr>
              <w:t>N°</w:t>
            </w:r>
          </w:p>
        </w:tc>
        <w:tc>
          <w:tcPr>
            <w:tcW w:w="874" w:type="dxa"/>
            <w:tcBorders>
              <w:bottom w:val="single" w:sz="12" w:space="0" w:color="auto"/>
            </w:tcBorders>
          </w:tcPr>
          <w:p w:rsidR="00000000" w:rsidRDefault="001A2608">
            <w:pPr>
              <w:jc w:val="center"/>
              <w:rPr>
                <w:b/>
                <w:snapToGrid w:val="0"/>
                <w:color w:val="000000"/>
                <w:sz w:val="18"/>
                <w:lang w:val="es-ES"/>
              </w:rPr>
            </w:pPr>
            <w:r>
              <w:rPr>
                <w:b/>
                <w:snapToGrid w:val="0"/>
                <w:color w:val="000000"/>
                <w:sz w:val="18"/>
                <w:lang w:val="es-ES"/>
              </w:rPr>
              <w:t>%</w:t>
            </w:r>
          </w:p>
        </w:tc>
        <w:tc>
          <w:tcPr>
            <w:tcW w:w="874" w:type="dxa"/>
            <w:tcBorders>
              <w:bottom w:val="single" w:sz="12" w:space="0" w:color="auto"/>
            </w:tcBorders>
          </w:tcPr>
          <w:p w:rsidR="00000000" w:rsidRDefault="001A2608">
            <w:pPr>
              <w:jc w:val="center"/>
              <w:rPr>
                <w:b/>
                <w:snapToGrid w:val="0"/>
                <w:color w:val="000000"/>
                <w:sz w:val="18"/>
                <w:lang w:val="es-ES"/>
              </w:rPr>
            </w:pPr>
            <w:r>
              <w:rPr>
                <w:b/>
                <w:snapToGrid w:val="0"/>
                <w:color w:val="000000"/>
                <w:sz w:val="18"/>
                <w:lang w:val="es-ES"/>
              </w:rPr>
              <w:t>N°</w:t>
            </w:r>
          </w:p>
        </w:tc>
        <w:tc>
          <w:tcPr>
            <w:tcW w:w="874" w:type="dxa"/>
            <w:tcBorders>
              <w:bottom w:val="single" w:sz="12" w:space="0" w:color="auto"/>
            </w:tcBorders>
          </w:tcPr>
          <w:p w:rsidR="00000000" w:rsidRDefault="001A2608">
            <w:pPr>
              <w:jc w:val="center"/>
              <w:rPr>
                <w:b/>
                <w:snapToGrid w:val="0"/>
                <w:color w:val="000000"/>
                <w:sz w:val="18"/>
                <w:lang w:val="es-ES"/>
              </w:rPr>
            </w:pPr>
            <w:r>
              <w:rPr>
                <w:b/>
                <w:snapToGrid w:val="0"/>
                <w:color w:val="000000"/>
                <w:sz w:val="18"/>
                <w:lang w:val="es-ES"/>
              </w:rPr>
              <w:t>%</w:t>
            </w:r>
          </w:p>
        </w:tc>
        <w:tc>
          <w:tcPr>
            <w:tcW w:w="874" w:type="dxa"/>
            <w:tcBorders>
              <w:bottom w:val="single" w:sz="12" w:space="0" w:color="auto"/>
            </w:tcBorders>
          </w:tcPr>
          <w:p w:rsidR="00000000" w:rsidRDefault="001A2608">
            <w:pPr>
              <w:jc w:val="center"/>
              <w:rPr>
                <w:b/>
                <w:snapToGrid w:val="0"/>
                <w:color w:val="000000"/>
                <w:sz w:val="18"/>
                <w:lang w:val="es-ES"/>
              </w:rPr>
            </w:pPr>
            <w:r>
              <w:rPr>
                <w:b/>
                <w:snapToGrid w:val="0"/>
                <w:color w:val="000000"/>
                <w:sz w:val="18"/>
                <w:lang w:val="es-ES"/>
              </w:rPr>
              <w:t>N°</w:t>
            </w:r>
          </w:p>
        </w:tc>
        <w:tc>
          <w:tcPr>
            <w:tcW w:w="874" w:type="dxa"/>
            <w:tcBorders>
              <w:bottom w:val="single" w:sz="12" w:space="0" w:color="auto"/>
            </w:tcBorders>
          </w:tcPr>
          <w:p w:rsidR="00000000" w:rsidRDefault="001A2608">
            <w:pPr>
              <w:jc w:val="center"/>
              <w:rPr>
                <w:b/>
                <w:snapToGrid w:val="0"/>
                <w:color w:val="000000"/>
                <w:sz w:val="18"/>
                <w:lang w:val="es-ES"/>
              </w:rPr>
            </w:pPr>
            <w:r>
              <w:rPr>
                <w:b/>
                <w:snapToGrid w:val="0"/>
                <w:color w:val="000000"/>
                <w:sz w:val="18"/>
                <w:lang w:val="es-ES"/>
              </w:rPr>
              <w:t>%</w:t>
            </w:r>
          </w:p>
        </w:tc>
      </w:tr>
      <w:tr w:rsidR="00000000">
        <w:tblPrEx>
          <w:tblCellMar>
            <w:top w:w="0" w:type="dxa"/>
            <w:bottom w:w="0" w:type="dxa"/>
          </w:tblCellMar>
        </w:tblPrEx>
        <w:trPr>
          <w:trHeight w:val="250"/>
        </w:trPr>
        <w:tc>
          <w:tcPr>
            <w:tcW w:w="1560" w:type="dxa"/>
          </w:tcPr>
          <w:p w:rsidR="00000000" w:rsidRDefault="001A2608">
            <w:pPr>
              <w:rPr>
                <w:snapToGrid w:val="0"/>
                <w:color w:val="000000"/>
                <w:sz w:val="20"/>
                <w:lang w:val="es-ES"/>
              </w:rPr>
            </w:pPr>
            <w:r>
              <w:rPr>
                <w:snapToGrid w:val="0"/>
                <w:color w:val="000000"/>
                <w:sz w:val="20"/>
                <w:lang w:val="es-ES"/>
              </w:rPr>
              <w:t>Pedagógicas</w:t>
            </w:r>
          </w:p>
        </w:tc>
        <w:tc>
          <w:tcPr>
            <w:tcW w:w="874" w:type="dxa"/>
          </w:tcPr>
          <w:p w:rsidR="00000000" w:rsidRDefault="001A2608">
            <w:pPr>
              <w:jc w:val="right"/>
              <w:rPr>
                <w:snapToGrid w:val="0"/>
                <w:color w:val="000000"/>
                <w:sz w:val="22"/>
                <w:lang w:val="es-ES"/>
              </w:rPr>
            </w:pPr>
            <w:r>
              <w:rPr>
                <w:snapToGrid w:val="0"/>
                <w:color w:val="000000"/>
                <w:sz w:val="22"/>
                <w:lang w:val="es-ES"/>
              </w:rPr>
              <w:t>196</w:t>
            </w:r>
          </w:p>
        </w:tc>
        <w:tc>
          <w:tcPr>
            <w:tcW w:w="874" w:type="dxa"/>
          </w:tcPr>
          <w:p w:rsidR="00000000" w:rsidRDefault="001A2608">
            <w:pPr>
              <w:jc w:val="right"/>
              <w:rPr>
                <w:snapToGrid w:val="0"/>
                <w:color w:val="000000"/>
                <w:sz w:val="22"/>
                <w:lang w:val="es-ES"/>
              </w:rPr>
            </w:pPr>
            <w:r>
              <w:rPr>
                <w:snapToGrid w:val="0"/>
                <w:color w:val="000000"/>
                <w:sz w:val="22"/>
                <w:lang w:val="es-ES"/>
              </w:rPr>
              <w:t>49.62</w:t>
            </w:r>
          </w:p>
        </w:tc>
        <w:tc>
          <w:tcPr>
            <w:tcW w:w="874" w:type="dxa"/>
          </w:tcPr>
          <w:p w:rsidR="00000000" w:rsidRDefault="001A2608">
            <w:pPr>
              <w:jc w:val="right"/>
              <w:rPr>
                <w:snapToGrid w:val="0"/>
                <w:color w:val="000000"/>
                <w:sz w:val="22"/>
                <w:lang w:val="es-ES"/>
              </w:rPr>
            </w:pPr>
            <w:r>
              <w:rPr>
                <w:snapToGrid w:val="0"/>
                <w:color w:val="000000"/>
                <w:sz w:val="22"/>
                <w:lang w:val="es-ES"/>
              </w:rPr>
              <w:t>84</w:t>
            </w:r>
          </w:p>
        </w:tc>
        <w:tc>
          <w:tcPr>
            <w:tcW w:w="874" w:type="dxa"/>
          </w:tcPr>
          <w:p w:rsidR="00000000" w:rsidRDefault="001A2608">
            <w:pPr>
              <w:jc w:val="right"/>
              <w:rPr>
                <w:snapToGrid w:val="0"/>
                <w:color w:val="000000"/>
                <w:sz w:val="22"/>
                <w:lang w:val="es-ES"/>
              </w:rPr>
            </w:pPr>
            <w:r>
              <w:rPr>
                <w:snapToGrid w:val="0"/>
                <w:color w:val="000000"/>
                <w:sz w:val="22"/>
                <w:lang w:val="es-ES"/>
              </w:rPr>
              <w:t>46.15</w:t>
            </w:r>
          </w:p>
        </w:tc>
        <w:tc>
          <w:tcPr>
            <w:tcW w:w="874" w:type="dxa"/>
          </w:tcPr>
          <w:p w:rsidR="00000000" w:rsidRDefault="001A2608">
            <w:pPr>
              <w:jc w:val="right"/>
              <w:rPr>
                <w:snapToGrid w:val="0"/>
                <w:color w:val="000000"/>
                <w:sz w:val="22"/>
                <w:lang w:val="es-ES"/>
              </w:rPr>
            </w:pPr>
            <w:r>
              <w:rPr>
                <w:snapToGrid w:val="0"/>
                <w:color w:val="000000"/>
                <w:sz w:val="22"/>
                <w:lang w:val="es-ES"/>
              </w:rPr>
              <w:t>89</w:t>
            </w:r>
          </w:p>
        </w:tc>
        <w:tc>
          <w:tcPr>
            <w:tcW w:w="874" w:type="dxa"/>
          </w:tcPr>
          <w:p w:rsidR="00000000" w:rsidRDefault="001A2608">
            <w:pPr>
              <w:jc w:val="right"/>
              <w:rPr>
                <w:snapToGrid w:val="0"/>
                <w:color w:val="000000"/>
                <w:sz w:val="22"/>
                <w:lang w:val="es-ES"/>
              </w:rPr>
            </w:pPr>
            <w:r>
              <w:rPr>
                <w:snapToGrid w:val="0"/>
                <w:color w:val="000000"/>
                <w:sz w:val="22"/>
                <w:lang w:val="es-ES"/>
              </w:rPr>
              <w:t>23.12</w:t>
            </w:r>
          </w:p>
        </w:tc>
      </w:tr>
      <w:tr w:rsidR="00000000">
        <w:tblPrEx>
          <w:tblCellMar>
            <w:top w:w="0" w:type="dxa"/>
            <w:bottom w:w="0" w:type="dxa"/>
          </w:tblCellMar>
        </w:tblPrEx>
        <w:trPr>
          <w:trHeight w:val="250"/>
        </w:trPr>
        <w:tc>
          <w:tcPr>
            <w:tcW w:w="1560" w:type="dxa"/>
          </w:tcPr>
          <w:p w:rsidR="00000000" w:rsidRDefault="001A2608">
            <w:pPr>
              <w:rPr>
                <w:snapToGrid w:val="0"/>
                <w:color w:val="000000"/>
                <w:sz w:val="20"/>
                <w:lang w:val="es-ES"/>
              </w:rPr>
            </w:pPr>
            <w:r>
              <w:rPr>
                <w:snapToGrid w:val="0"/>
                <w:color w:val="000000"/>
                <w:sz w:val="20"/>
                <w:lang w:val="es-ES"/>
              </w:rPr>
              <w:t>Personales</w:t>
            </w:r>
          </w:p>
        </w:tc>
        <w:tc>
          <w:tcPr>
            <w:tcW w:w="874" w:type="dxa"/>
          </w:tcPr>
          <w:p w:rsidR="00000000" w:rsidRDefault="001A2608">
            <w:pPr>
              <w:jc w:val="right"/>
              <w:rPr>
                <w:snapToGrid w:val="0"/>
                <w:color w:val="000000"/>
                <w:sz w:val="22"/>
                <w:lang w:val="es-ES"/>
              </w:rPr>
            </w:pPr>
            <w:r>
              <w:rPr>
                <w:snapToGrid w:val="0"/>
                <w:color w:val="000000"/>
                <w:sz w:val="22"/>
                <w:lang w:val="es-ES"/>
              </w:rPr>
              <w:t>65</w:t>
            </w:r>
          </w:p>
        </w:tc>
        <w:tc>
          <w:tcPr>
            <w:tcW w:w="874" w:type="dxa"/>
          </w:tcPr>
          <w:p w:rsidR="00000000" w:rsidRDefault="001A2608">
            <w:pPr>
              <w:jc w:val="right"/>
              <w:rPr>
                <w:snapToGrid w:val="0"/>
                <w:color w:val="000000"/>
                <w:sz w:val="22"/>
                <w:lang w:val="es-ES"/>
              </w:rPr>
            </w:pPr>
            <w:r>
              <w:rPr>
                <w:snapToGrid w:val="0"/>
                <w:color w:val="000000"/>
                <w:sz w:val="22"/>
                <w:lang w:val="es-ES"/>
              </w:rPr>
              <w:t>16.46</w:t>
            </w:r>
          </w:p>
        </w:tc>
        <w:tc>
          <w:tcPr>
            <w:tcW w:w="874" w:type="dxa"/>
          </w:tcPr>
          <w:p w:rsidR="00000000" w:rsidRDefault="001A2608">
            <w:pPr>
              <w:jc w:val="right"/>
              <w:rPr>
                <w:snapToGrid w:val="0"/>
                <w:color w:val="000000"/>
                <w:sz w:val="22"/>
                <w:lang w:val="es-ES"/>
              </w:rPr>
            </w:pPr>
            <w:r>
              <w:rPr>
                <w:snapToGrid w:val="0"/>
                <w:color w:val="000000"/>
                <w:sz w:val="22"/>
                <w:lang w:val="es-ES"/>
              </w:rPr>
              <w:t>33</w:t>
            </w:r>
          </w:p>
        </w:tc>
        <w:tc>
          <w:tcPr>
            <w:tcW w:w="874" w:type="dxa"/>
          </w:tcPr>
          <w:p w:rsidR="00000000" w:rsidRDefault="001A2608">
            <w:pPr>
              <w:jc w:val="right"/>
              <w:rPr>
                <w:snapToGrid w:val="0"/>
                <w:color w:val="000000"/>
                <w:sz w:val="22"/>
                <w:lang w:val="es-ES"/>
              </w:rPr>
            </w:pPr>
            <w:r>
              <w:rPr>
                <w:snapToGrid w:val="0"/>
                <w:color w:val="000000"/>
                <w:sz w:val="22"/>
                <w:lang w:val="es-ES"/>
              </w:rPr>
              <w:t>18.13</w:t>
            </w:r>
          </w:p>
        </w:tc>
        <w:tc>
          <w:tcPr>
            <w:tcW w:w="874" w:type="dxa"/>
          </w:tcPr>
          <w:p w:rsidR="00000000" w:rsidRDefault="001A2608">
            <w:pPr>
              <w:jc w:val="right"/>
              <w:rPr>
                <w:snapToGrid w:val="0"/>
                <w:color w:val="000000"/>
                <w:sz w:val="22"/>
                <w:lang w:val="es-ES"/>
              </w:rPr>
            </w:pPr>
            <w:r>
              <w:rPr>
                <w:snapToGrid w:val="0"/>
                <w:color w:val="000000"/>
                <w:sz w:val="22"/>
                <w:lang w:val="es-ES"/>
              </w:rPr>
              <w:t>109</w:t>
            </w:r>
          </w:p>
        </w:tc>
        <w:tc>
          <w:tcPr>
            <w:tcW w:w="874" w:type="dxa"/>
          </w:tcPr>
          <w:p w:rsidR="00000000" w:rsidRDefault="001A2608">
            <w:pPr>
              <w:jc w:val="right"/>
              <w:rPr>
                <w:snapToGrid w:val="0"/>
                <w:color w:val="000000"/>
                <w:sz w:val="22"/>
                <w:lang w:val="es-ES"/>
              </w:rPr>
            </w:pPr>
            <w:r>
              <w:rPr>
                <w:snapToGrid w:val="0"/>
                <w:color w:val="000000"/>
                <w:sz w:val="22"/>
                <w:lang w:val="es-ES"/>
              </w:rPr>
              <w:t>28.31</w:t>
            </w:r>
          </w:p>
        </w:tc>
      </w:tr>
      <w:tr w:rsidR="00000000">
        <w:tblPrEx>
          <w:tblCellMar>
            <w:top w:w="0" w:type="dxa"/>
            <w:bottom w:w="0" w:type="dxa"/>
          </w:tblCellMar>
        </w:tblPrEx>
        <w:trPr>
          <w:trHeight w:val="250"/>
        </w:trPr>
        <w:tc>
          <w:tcPr>
            <w:tcW w:w="1560" w:type="dxa"/>
          </w:tcPr>
          <w:p w:rsidR="00000000" w:rsidRDefault="001A2608">
            <w:pPr>
              <w:rPr>
                <w:snapToGrid w:val="0"/>
                <w:color w:val="000000"/>
                <w:sz w:val="20"/>
                <w:lang w:val="es-ES"/>
              </w:rPr>
            </w:pPr>
            <w:r>
              <w:rPr>
                <w:snapToGrid w:val="0"/>
                <w:color w:val="000000"/>
                <w:sz w:val="20"/>
                <w:lang w:val="es-ES"/>
              </w:rPr>
              <w:t>Económicas</w:t>
            </w:r>
          </w:p>
        </w:tc>
        <w:tc>
          <w:tcPr>
            <w:tcW w:w="874" w:type="dxa"/>
          </w:tcPr>
          <w:p w:rsidR="00000000" w:rsidRDefault="001A2608">
            <w:pPr>
              <w:jc w:val="right"/>
              <w:rPr>
                <w:snapToGrid w:val="0"/>
                <w:color w:val="000000"/>
                <w:sz w:val="22"/>
                <w:lang w:val="es-ES"/>
              </w:rPr>
            </w:pPr>
            <w:r>
              <w:rPr>
                <w:snapToGrid w:val="0"/>
                <w:color w:val="000000"/>
                <w:sz w:val="22"/>
                <w:lang w:val="es-ES"/>
              </w:rPr>
              <w:t>44</w:t>
            </w:r>
          </w:p>
        </w:tc>
        <w:tc>
          <w:tcPr>
            <w:tcW w:w="874" w:type="dxa"/>
          </w:tcPr>
          <w:p w:rsidR="00000000" w:rsidRDefault="001A2608">
            <w:pPr>
              <w:jc w:val="right"/>
              <w:rPr>
                <w:snapToGrid w:val="0"/>
                <w:color w:val="000000"/>
                <w:sz w:val="22"/>
                <w:lang w:val="es-ES"/>
              </w:rPr>
            </w:pPr>
            <w:r>
              <w:rPr>
                <w:snapToGrid w:val="0"/>
                <w:color w:val="000000"/>
                <w:sz w:val="22"/>
                <w:lang w:val="es-ES"/>
              </w:rPr>
              <w:t>11.14</w:t>
            </w:r>
          </w:p>
        </w:tc>
        <w:tc>
          <w:tcPr>
            <w:tcW w:w="874" w:type="dxa"/>
          </w:tcPr>
          <w:p w:rsidR="00000000" w:rsidRDefault="001A2608">
            <w:pPr>
              <w:jc w:val="right"/>
              <w:rPr>
                <w:snapToGrid w:val="0"/>
                <w:color w:val="000000"/>
                <w:sz w:val="22"/>
                <w:lang w:val="es-ES"/>
              </w:rPr>
            </w:pPr>
            <w:r>
              <w:rPr>
                <w:snapToGrid w:val="0"/>
                <w:color w:val="000000"/>
                <w:sz w:val="22"/>
                <w:lang w:val="es-ES"/>
              </w:rPr>
              <w:t>10</w:t>
            </w:r>
          </w:p>
        </w:tc>
        <w:tc>
          <w:tcPr>
            <w:tcW w:w="874" w:type="dxa"/>
          </w:tcPr>
          <w:p w:rsidR="00000000" w:rsidRDefault="001A2608">
            <w:pPr>
              <w:jc w:val="right"/>
              <w:rPr>
                <w:snapToGrid w:val="0"/>
                <w:color w:val="000000"/>
                <w:sz w:val="22"/>
                <w:lang w:val="es-ES"/>
              </w:rPr>
            </w:pPr>
            <w:r>
              <w:rPr>
                <w:snapToGrid w:val="0"/>
                <w:color w:val="000000"/>
                <w:sz w:val="22"/>
                <w:lang w:val="es-ES"/>
              </w:rPr>
              <w:t>5.49</w:t>
            </w:r>
          </w:p>
        </w:tc>
        <w:tc>
          <w:tcPr>
            <w:tcW w:w="874" w:type="dxa"/>
          </w:tcPr>
          <w:p w:rsidR="00000000" w:rsidRDefault="001A2608">
            <w:pPr>
              <w:jc w:val="right"/>
              <w:rPr>
                <w:snapToGrid w:val="0"/>
                <w:color w:val="000000"/>
                <w:sz w:val="22"/>
                <w:lang w:val="es-ES"/>
              </w:rPr>
            </w:pPr>
            <w:r>
              <w:rPr>
                <w:snapToGrid w:val="0"/>
                <w:color w:val="000000"/>
                <w:sz w:val="22"/>
                <w:lang w:val="es-ES"/>
              </w:rPr>
              <w:t>48</w:t>
            </w:r>
          </w:p>
        </w:tc>
        <w:tc>
          <w:tcPr>
            <w:tcW w:w="874" w:type="dxa"/>
          </w:tcPr>
          <w:p w:rsidR="00000000" w:rsidRDefault="001A2608">
            <w:pPr>
              <w:jc w:val="right"/>
              <w:rPr>
                <w:snapToGrid w:val="0"/>
                <w:color w:val="000000"/>
                <w:sz w:val="22"/>
                <w:lang w:val="es-ES"/>
              </w:rPr>
            </w:pPr>
            <w:r>
              <w:rPr>
                <w:snapToGrid w:val="0"/>
                <w:color w:val="000000"/>
                <w:sz w:val="22"/>
                <w:lang w:val="es-ES"/>
              </w:rPr>
              <w:t>12.47</w:t>
            </w:r>
          </w:p>
        </w:tc>
      </w:tr>
      <w:tr w:rsidR="00000000">
        <w:tblPrEx>
          <w:tblCellMar>
            <w:top w:w="0" w:type="dxa"/>
            <w:bottom w:w="0" w:type="dxa"/>
          </w:tblCellMar>
        </w:tblPrEx>
        <w:trPr>
          <w:trHeight w:val="250"/>
        </w:trPr>
        <w:tc>
          <w:tcPr>
            <w:tcW w:w="1560" w:type="dxa"/>
          </w:tcPr>
          <w:p w:rsidR="00000000" w:rsidRDefault="001A2608">
            <w:pPr>
              <w:rPr>
                <w:snapToGrid w:val="0"/>
                <w:color w:val="000000"/>
                <w:sz w:val="20"/>
                <w:lang w:val="es-ES"/>
              </w:rPr>
            </w:pPr>
            <w:r>
              <w:rPr>
                <w:snapToGrid w:val="0"/>
                <w:color w:val="000000"/>
                <w:sz w:val="20"/>
                <w:lang w:val="es-ES"/>
              </w:rPr>
              <w:t>Familiares</w:t>
            </w:r>
          </w:p>
        </w:tc>
        <w:tc>
          <w:tcPr>
            <w:tcW w:w="874" w:type="dxa"/>
          </w:tcPr>
          <w:p w:rsidR="00000000" w:rsidRDefault="001A2608">
            <w:pPr>
              <w:jc w:val="right"/>
              <w:rPr>
                <w:snapToGrid w:val="0"/>
                <w:color w:val="000000"/>
                <w:sz w:val="22"/>
                <w:lang w:val="es-ES"/>
              </w:rPr>
            </w:pPr>
            <w:r>
              <w:rPr>
                <w:snapToGrid w:val="0"/>
                <w:color w:val="000000"/>
                <w:sz w:val="22"/>
                <w:lang w:val="es-ES"/>
              </w:rPr>
              <w:t>43</w:t>
            </w:r>
          </w:p>
        </w:tc>
        <w:tc>
          <w:tcPr>
            <w:tcW w:w="874" w:type="dxa"/>
          </w:tcPr>
          <w:p w:rsidR="00000000" w:rsidRDefault="001A2608">
            <w:pPr>
              <w:jc w:val="right"/>
              <w:rPr>
                <w:snapToGrid w:val="0"/>
                <w:color w:val="000000"/>
                <w:sz w:val="22"/>
                <w:lang w:val="es-ES"/>
              </w:rPr>
            </w:pPr>
            <w:r>
              <w:rPr>
                <w:snapToGrid w:val="0"/>
                <w:color w:val="000000"/>
                <w:sz w:val="22"/>
                <w:lang w:val="es-ES"/>
              </w:rPr>
              <w:t>10.89</w:t>
            </w:r>
          </w:p>
        </w:tc>
        <w:tc>
          <w:tcPr>
            <w:tcW w:w="874" w:type="dxa"/>
          </w:tcPr>
          <w:p w:rsidR="00000000" w:rsidRDefault="001A2608">
            <w:pPr>
              <w:jc w:val="right"/>
              <w:rPr>
                <w:snapToGrid w:val="0"/>
                <w:color w:val="000000"/>
                <w:sz w:val="22"/>
                <w:lang w:val="es-ES"/>
              </w:rPr>
            </w:pPr>
            <w:r>
              <w:rPr>
                <w:snapToGrid w:val="0"/>
                <w:color w:val="000000"/>
                <w:sz w:val="22"/>
                <w:lang w:val="es-ES"/>
              </w:rPr>
              <w:t>23</w:t>
            </w:r>
          </w:p>
        </w:tc>
        <w:tc>
          <w:tcPr>
            <w:tcW w:w="874" w:type="dxa"/>
          </w:tcPr>
          <w:p w:rsidR="00000000" w:rsidRDefault="001A2608">
            <w:pPr>
              <w:jc w:val="right"/>
              <w:rPr>
                <w:snapToGrid w:val="0"/>
                <w:color w:val="000000"/>
                <w:sz w:val="22"/>
                <w:lang w:val="es-ES"/>
              </w:rPr>
            </w:pPr>
            <w:r>
              <w:rPr>
                <w:snapToGrid w:val="0"/>
                <w:color w:val="000000"/>
                <w:sz w:val="22"/>
                <w:lang w:val="es-ES"/>
              </w:rPr>
              <w:t>12.64</w:t>
            </w:r>
          </w:p>
        </w:tc>
        <w:tc>
          <w:tcPr>
            <w:tcW w:w="874" w:type="dxa"/>
          </w:tcPr>
          <w:p w:rsidR="00000000" w:rsidRDefault="001A2608">
            <w:pPr>
              <w:jc w:val="right"/>
              <w:rPr>
                <w:snapToGrid w:val="0"/>
                <w:color w:val="000000"/>
                <w:sz w:val="22"/>
                <w:lang w:val="es-ES"/>
              </w:rPr>
            </w:pPr>
            <w:r>
              <w:rPr>
                <w:snapToGrid w:val="0"/>
                <w:color w:val="000000"/>
                <w:sz w:val="22"/>
                <w:lang w:val="es-ES"/>
              </w:rPr>
              <w:t>25</w:t>
            </w:r>
          </w:p>
        </w:tc>
        <w:tc>
          <w:tcPr>
            <w:tcW w:w="874" w:type="dxa"/>
          </w:tcPr>
          <w:p w:rsidR="00000000" w:rsidRDefault="001A2608">
            <w:pPr>
              <w:jc w:val="right"/>
              <w:rPr>
                <w:snapToGrid w:val="0"/>
                <w:color w:val="000000"/>
                <w:sz w:val="22"/>
                <w:lang w:val="es-ES"/>
              </w:rPr>
            </w:pPr>
            <w:r>
              <w:rPr>
                <w:snapToGrid w:val="0"/>
                <w:color w:val="000000"/>
                <w:sz w:val="22"/>
                <w:lang w:val="es-ES"/>
              </w:rPr>
              <w:t>6.49</w:t>
            </w:r>
          </w:p>
        </w:tc>
      </w:tr>
      <w:tr w:rsidR="00000000">
        <w:tblPrEx>
          <w:tblCellMar>
            <w:top w:w="0" w:type="dxa"/>
            <w:bottom w:w="0" w:type="dxa"/>
          </w:tblCellMar>
        </w:tblPrEx>
        <w:trPr>
          <w:trHeight w:val="250"/>
        </w:trPr>
        <w:tc>
          <w:tcPr>
            <w:tcW w:w="1560" w:type="dxa"/>
          </w:tcPr>
          <w:p w:rsidR="00000000" w:rsidRDefault="001A2608">
            <w:pPr>
              <w:rPr>
                <w:snapToGrid w:val="0"/>
                <w:color w:val="000000"/>
                <w:sz w:val="20"/>
                <w:lang w:val="es-ES"/>
              </w:rPr>
            </w:pPr>
            <w:r>
              <w:rPr>
                <w:snapToGrid w:val="0"/>
                <w:color w:val="000000"/>
                <w:sz w:val="20"/>
                <w:lang w:val="es-ES"/>
              </w:rPr>
              <w:t>Salud</w:t>
            </w:r>
          </w:p>
        </w:tc>
        <w:tc>
          <w:tcPr>
            <w:tcW w:w="874" w:type="dxa"/>
          </w:tcPr>
          <w:p w:rsidR="00000000" w:rsidRDefault="001A2608">
            <w:pPr>
              <w:jc w:val="right"/>
              <w:rPr>
                <w:snapToGrid w:val="0"/>
                <w:color w:val="000000"/>
                <w:sz w:val="22"/>
                <w:lang w:val="es-ES"/>
              </w:rPr>
            </w:pPr>
            <w:r>
              <w:rPr>
                <w:snapToGrid w:val="0"/>
                <w:color w:val="000000"/>
                <w:sz w:val="22"/>
                <w:lang w:val="es-ES"/>
              </w:rPr>
              <w:t>32</w:t>
            </w:r>
          </w:p>
        </w:tc>
        <w:tc>
          <w:tcPr>
            <w:tcW w:w="874" w:type="dxa"/>
          </w:tcPr>
          <w:p w:rsidR="00000000" w:rsidRDefault="001A2608">
            <w:pPr>
              <w:jc w:val="right"/>
              <w:rPr>
                <w:snapToGrid w:val="0"/>
                <w:color w:val="000000"/>
                <w:sz w:val="22"/>
                <w:lang w:val="es-ES"/>
              </w:rPr>
            </w:pPr>
            <w:r>
              <w:rPr>
                <w:snapToGrid w:val="0"/>
                <w:color w:val="000000"/>
                <w:sz w:val="22"/>
                <w:lang w:val="es-ES"/>
              </w:rPr>
              <w:t>8.10</w:t>
            </w:r>
          </w:p>
        </w:tc>
        <w:tc>
          <w:tcPr>
            <w:tcW w:w="874" w:type="dxa"/>
          </w:tcPr>
          <w:p w:rsidR="00000000" w:rsidRDefault="001A2608">
            <w:pPr>
              <w:jc w:val="right"/>
              <w:rPr>
                <w:snapToGrid w:val="0"/>
                <w:color w:val="000000"/>
                <w:sz w:val="22"/>
                <w:lang w:val="es-ES"/>
              </w:rPr>
            </w:pPr>
            <w:r>
              <w:rPr>
                <w:snapToGrid w:val="0"/>
                <w:color w:val="000000"/>
                <w:sz w:val="22"/>
                <w:lang w:val="es-ES"/>
              </w:rPr>
              <w:t>11</w:t>
            </w:r>
          </w:p>
        </w:tc>
        <w:tc>
          <w:tcPr>
            <w:tcW w:w="874" w:type="dxa"/>
          </w:tcPr>
          <w:p w:rsidR="00000000" w:rsidRDefault="001A2608">
            <w:pPr>
              <w:jc w:val="right"/>
              <w:rPr>
                <w:snapToGrid w:val="0"/>
                <w:color w:val="000000"/>
                <w:sz w:val="22"/>
                <w:lang w:val="es-ES"/>
              </w:rPr>
            </w:pPr>
            <w:r>
              <w:rPr>
                <w:snapToGrid w:val="0"/>
                <w:color w:val="000000"/>
                <w:sz w:val="22"/>
                <w:lang w:val="es-ES"/>
              </w:rPr>
              <w:t>6.04</w:t>
            </w:r>
          </w:p>
        </w:tc>
        <w:tc>
          <w:tcPr>
            <w:tcW w:w="874" w:type="dxa"/>
          </w:tcPr>
          <w:p w:rsidR="00000000" w:rsidRDefault="001A2608">
            <w:pPr>
              <w:jc w:val="right"/>
              <w:rPr>
                <w:snapToGrid w:val="0"/>
                <w:color w:val="000000"/>
                <w:sz w:val="22"/>
                <w:lang w:val="es-ES"/>
              </w:rPr>
            </w:pPr>
            <w:r>
              <w:rPr>
                <w:snapToGrid w:val="0"/>
                <w:color w:val="000000"/>
                <w:sz w:val="22"/>
                <w:lang w:val="es-ES"/>
              </w:rPr>
              <w:t>18</w:t>
            </w:r>
          </w:p>
        </w:tc>
        <w:tc>
          <w:tcPr>
            <w:tcW w:w="874" w:type="dxa"/>
          </w:tcPr>
          <w:p w:rsidR="00000000" w:rsidRDefault="001A2608">
            <w:pPr>
              <w:jc w:val="right"/>
              <w:rPr>
                <w:snapToGrid w:val="0"/>
                <w:color w:val="000000"/>
                <w:sz w:val="22"/>
                <w:lang w:val="es-ES"/>
              </w:rPr>
            </w:pPr>
            <w:r>
              <w:rPr>
                <w:snapToGrid w:val="0"/>
                <w:color w:val="000000"/>
                <w:sz w:val="22"/>
                <w:lang w:val="es-ES"/>
              </w:rPr>
              <w:t>4.68</w:t>
            </w:r>
          </w:p>
        </w:tc>
      </w:tr>
      <w:tr w:rsidR="00000000">
        <w:tblPrEx>
          <w:tblCellMar>
            <w:top w:w="0" w:type="dxa"/>
            <w:bottom w:w="0" w:type="dxa"/>
          </w:tblCellMar>
        </w:tblPrEx>
        <w:trPr>
          <w:trHeight w:val="250"/>
        </w:trPr>
        <w:tc>
          <w:tcPr>
            <w:tcW w:w="1560" w:type="dxa"/>
          </w:tcPr>
          <w:p w:rsidR="00000000" w:rsidRDefault="001A2608">
            <w:pPr>
              <w:rPr>
                <w:snapToGrid w:val="0"/>
                <w:color w:val="000000"/>
                <w:sz w:val="20"/>
                <w:lang w:val="es-ES"/>
              </w:rPr>
            </w:pPr>
            <w:r>
              <w:rPr>
                <w:snapToGrid w:val="0"/>
                <w:color w:val="000000"/>
                <w:sz w:val="20"/>
                <w:lang w:val="es-ES"/>
              </w:rPr>
              <w:t>Geográficas</w:t>
            </w:r>
          </w:p>
        </w:tc>
        <w:tc>
          <w:tcPr>
            <w:tcW w:w="874" w:type="dxa"/>
          </w:tcPr>
          <w:p w:rsidR="00000000" w:rsidRDefault="001A2608">
            <w:pPr>
              <w:jc w:val="right"/>
              <w:rPr>
                <w:snapToGrid w:val="0"/>
                <w:color w:val="000000"/>
                <w:sz w:val="22"/>
                <w:lang w:val="es-ES"/>
              </w:rPr>
            </w:pPr>
            <w:r>
              <w:rPr>
                <w:snapToGrid w:val="0"/>
                <w:color w:val="000000"/>
                <w:sz w:val="22"/>
                <w:lang w:val="es-ES"/>
              </w:rPr>
              <w:t>9</w:t>
            </w:r>
          </w:p>
        </w:tc>
        <w:tc>
          <w:tcPr>
            <w:tcW w:w="874" w:type="dxa"/>
          </w:tcPr>
          <w:p w:rsidR="00000000" w:rsidRDefault="001A2608">
            <w:pPr>
              <w:jc w:val="right"/>
              <w:rPr>
                <w:snapToGrid w:val="0"/>
                <w:color w:val="000000"/>
                <w:sz w:val="22"/>
                <w:lang w:val="es-ES"/>
              </w:rPr>
            </w:pPr>
            <w:r>
              <w:rPr>
                <w:snapToGrid w:val="0"/>
                <w:color w:val="000000"/>
                <w:sz w:val="22"/>
                <w:lang w:val="es-ES"/>
              </w:rPr>
              <w:t>2.28</w:t>
            </w:r>
          </w:p>
        </w:tc>
        <w:tc>
          <w:tcPr>
            <w:tcW w:w="874" w:type="dxa"/>
          </w:tcPr>
          <w:p w:rsidR="00000000" w:rsidRDefault="001A2608">
            <w:pPr>
              <w:jc w:val="right"/>
              <w:rPr>
                <w:snapToGrid w:val="0"/>
                <w:color w:val="000000"/>
                <w:sz w:val="22"/>
                <w:lang w:val="es-ES"/>
              </w:rPr>
            </w:pPr>
            <w:r>
              <w:rPr>
                <w:snapToGrid w:val="0"/>
                <w:color w:val="000000"/>
                <w:sz w:val="22"/>
                <w:lang w:val="es-ES"/>
              </w:rPr>
              <w:t>2</w:t>
            </w:r>
          </w:p>
        </w:tc>
        <w:tc>
          <w:tcPr>
            <w:tcW w:w="874" w:type="dxa"/>
          </w:tcPr>
          <w:p w:rsidR="00000000" w:rsidRDefault="001A2608">
            <w:pPr>
              <w:jc w:val="right"/>
              <w:rPr>
                <w:snapToGrid w:val="0"/>
                <w:color w:val="000000"/>
                <w:sz w:val="22"/>
                <w:lang w:val="es-ES"/>
              </w:rPr>
            </w:pPr>
            <w:r>
              <w:rPr>
                <w:snapToGrid w:val="0"/>
                <w:color w:val="000000"/>
                <w:sz w:val="22"/>
                <w:lang w:val="es-ES"/>
              </w:rPr>
              <w:t>1.10</w:t>
            </w:r>
          </w:p>
        </w:tc>
        <w:tc>
          <w:tcPr>
            <w:tcW w:w="874" w:type="dxa"/>
          </w:tcPr>
          <w:p w:rsidR="00000000" w:rsidRDefault="001A2608">
            <w:pPr>
              <w:jc w:val="right"/>
              <w:rPr>
                <w:snapToGrid w:val="0"/>
                <w:color w:val="000000"/>
                <w:sz w:val="22"/>
                <w:lang w:val="es-ES"/>
              </w:rPr>
            </w:pPr>
            <w:r>
              <w:rPr>
                <w:snapToGrid w:val="0"/>
                <w:color w:val="000000"/>
                <w:sz w:val="22"/>
                <w:lang w:val="es-ES"/>
              </w:rPr>
              <w:t>27</w:t>
            </w:r>
          </w:p>
        </w:tc>
        <w:tc>
          <w:tcPr>
            <w:tcW w:w="874" w:type="dxa"/>
          </w:tcPr>
          <w:p w:rsidR="00000000" w:rsidRDefault="001A2608">
            <w:pPr>
              <w:jc w:val="right"/>
              <w:rPr>
                <w:snapToGrid w:val="0"/>
                <w:color w:val="000000"/>
                <w:sz w:val="22"/>
                <w:lang w:val="es-ES"/>
              </w:rPr>
            </w:pPr>
            <w:r>
              <w:rPr>
                <w:snapToGrid w:val="0"/>
                <w:color w:val="000000"/>
                <w:sz w:val="22"/>
                <w:lang w:val="es-ES"/>
              </w:rPr>
              <w:t>7.01</w:t>
            </w:r>
          </w:p>
        </w:tc>
      </w:tr>
      <w:tr w:rsidR="00000000">
        <w:tblPrEx>
          <w:tblCellMar>
            <w:top w:w="0" w:type="dxa"/>
            <w:bottom w:w="0" w:type="dxa"/>
          </w:tblCellMar>
        </w:tblPrEx>
        <w:trPr>
          <w:trHeight w:val="250"/>
        </w:trPr>
        <w:tc>
          <w:tcPr>
            <w:tcW w:w="1560" w:type="dxa"/>
          </w:tcPr>
          <w:p w:rsidR="00000000" w:rsidRDefault="001A2608">
            <w:pPr>
              <w:rPr>
                <w:snapToGrid w:val="0"/>
                <w:color w:val="000000"/>
                <w:sz w:val="20"/>
                <w:lang w:val="es-ES"/>
              </w:rPr>
            </w:pPr>
            <w:r>
              <w:rPr>
                <w:snapToGrid w:val="0"/>
                <w:color w:val="000000"/>
                <w:sz w:val="20"/>
                <w:lang w:val="es-ES"/>
              </w:rPr>
              <w:t>Otras</w:t>
            </w:r>
          </w:p>
        </w:tc>
        <w:tc>
          <w:tcPr>
            <w:tcW w:w="874" w:type="dxa"/>
          </w:tcPr>
          <w:p w:rsidR="00000000" w:rsidRDefault="001A2608">
            <w:pPr>
              <w:jc w:val="right"/>
              <w:rPr>
                <w:snapToGrid w:val="0"/>
                <w:color w:val="000000"/>
                <w:sz w:val="22"/>
                <w:lang w:val="es-ES"/>
              </w:rPr>
            </w:pPr>
            <w:r>
              <w:rPr>
                <w:snapToGrid w:val="0"/>
                <w:color w:val="000000"/>
                <w:sz w:val="22"/>
                <w:lang w:val="es-ES"/>
              </w:rPr>
              <w:t>6</w:t>
            </w:r>
          </w:p>
        </w:tc>
        <w:tc>
          <w:tcPr>
            <w:tcW w:w="874" w:type="dxa"/>
          </w:tcPr>
          <w:p w:rsidR="00000000" w:rsidRDefault="001A2608">
            <w:pPr>
              <w:jc w:val="right"/>
              <w:rPr>
                <w:snapToGrid w:val="0"/>
                <w:color w:val="000000"/>
                <w:sz w:val="22"/>
                <w:lang w:val="es-ES"/>
              </w:rPr>
            </w:pPr>
            <w:r>
              <w:rPr>
                <w:snapToGrid w:val="0"/>
                <w:color w:val="000000"/>
                <w:sz w:val="22"/>
                <w:lang w:val="es-ES"/>
              </w:rPr>
              <w:t>1.52</w:t>
            </w:r>
          </w:p>
        </w:tc>
        <w:tc>
          <w:tcPr>
            <w:tcW w:w="874" w:type="dxa"/>
          </w:tcPr>
          <w:p w:rsidR="00000000" w:rsidRDefault="001A2608">
            <w:pPr>
              <w:jc w:val="right"/>
              <w:rPr>
                <w:snapToGrid w:val="0"/>
                <w:color w:val="000000"/>
                <w:sz w:val="22"/>
                <w:lang w:val="es-ES"/>
              </w:rPr>
            </w:pPr>
            <w:r>
              <w:rPr>
                <w:snapToGrid w:val="0"/>
                <w:color w:val="000000"/>
                <w:sz w:val="22"/>
                <w:lang w:val="es-ES"/>
              </w:rPr>
              <w:t>19</w:t>
            </w:r>
          </w:p>
        </w:tc>
        <w:tc>
          <w:tcPr>
            <w:tcW w:w="874" w:type="dxa"/>
          </w:tcPr>
          <w:p w:rsidR="00000000" w:rsidRDefault="001A2608">
            <w:pPr>
              <w:jc w:val="right"/>
              <w:rPr>
                <w:snapToGrid w:val="0"/>
                <w:color w:val="000000"/>
                <w:sz w:val="22"/>
                <w:lang w:val="es-ES"/>
              </w:rPr>
            </w:pPr>
            <w:r>
              <w:rPr>
                <w:snapToGrid w:val="0"/>
                <w:color w:val="000000"/>
                <w:sz w:val="22"/>
                <w:lang w:val="es-ES"/>
              </w:rPr>
              <w:t>10.44</w:t>
            </w:r>
          </w:p>
        </w:tc>
        <w:tc>
          <w:tcPr>
            <w:tcW w:w="874" w:type="dxa"/>
          </w:tcPr>
          <w:p w:rsidR="00000000" w:rsidRDefault="001A2608">
            <w:pPr>
              <w:jc w:val="right"/>
              <w:rPr>
                <w:snapToGrid w:val="0"/>
                <w:color w:val="000000"/>
                <w:sz w:val="22"/>
                <w:lang w:val="es-ES"/>
              </w:rPr>
            </w:pPr>
            <w:r>
              <w:rPr>
                <w:snapToGrid w:val="0"/>
                <w:color w:val="000000"/>
                <w:sz w:val="22"/>
                <w:lang w:val="es-ES"/>
              </w:rPr>
              <w:t>69</w:t>
            </w:r>
          </w:p>
        </w:tc>
        <w:tc>
          <w:tcPr>
            <w:tcW w:w="874" w:type="dxa"/>
          </w:tcPr>
          <w:p w:rsidR="00000000" w:rsidRDefault="001A2608">
            <w:pPr>
              <w:jc w:val="right"/>
              <w:rPr>
                <w:snapToGrid w:val="0"/>
                <w:color w:val="000000"/>
                <w:sz w:val="22"/>
                <w:lang w:val="es-ES"/>
              </w:rPr>
            </w:pPr>
            <w:r>
              <w:rPr>
                <w:snapToGrid w:val="0"/>
                <w:color w:val="000000"/>
                <w:sz w:val="22"/>
                <w:lang w:val="es-ES"/>
              </w:rPr>
              <w:t>17.92</w:t>
            </w:r>
          </w:p>
        </w:tc>
      </w:tr>
      <w:tr w:rsidR="00000000">
        <w:tblPrEx>
          <w:tblCellMar>
            <w:top w:w="0" w:type="dxa"/>
            <w:bottom w:w="0" w:type="dxa"/>
          </w:tblCellMar>
        </w:tblPrEx>
        <w:trPr>
          <w:trHeight w:val="250"/>
        </w:trPr>
        <w:tc>
          <w:tcPr>
            <w:tcW w:w="1560" w:type="dxa"/>
          </w:tcPr>
          <w:p w:rsidR="00000000" w:rsidRDefault="001A2608">
            <w:pPr>
              <w:jc w:val="right"/>
              <w:rPr>
                <w:b/>
                <w:snapToGrid w:val="0"/>
                <w:color w:val="000000"/>
                <w:sz w:val="20"/>
                <w:lang w:val="es-ES"/>
              </w:rPr>
            </w:pPr>
            <w:r>
              <w:rPr>
                <w:b/>
                <w:snapToGrid w:val="0"/>
                <w:color w:val="000000"/>
                <w:sz w:val="20"/>
                <w:lang w:val="es-ES"/>
              </w:rPr>
              <w:t>Total</w:t>
            </w:r>
          </w:p>
        </w:tc>
        <w:tc>
          <w:tcPr>
            <w:tcW w:w="874" w:type="dxa"/>
          </w:tcPr>
          <w:p w:rsidR="00000000" w:rsidRDefault="001A2608">
            <w:pPr>
              <w:jc w:val="right"/>
              <w:rPr>
                <w:snapToGrid w:val="0"/>
                <w:color w:val="000000"/>
                <w:sz w:val="22"/>
                <w:lang w:val="es-ES"/>
              </w:rPr>
            </w:pPr>
            <w:r>
              <w:rPr>
                <w:snapToGrid w:val="0"/>
                <w:color w:val="000000"/>
                <w:sz w:val="22"/>
                <w:lang w:val="es-ES"/>
              </w:rPr>
              <w:t>395</w:t>
            </w:r>
          </w:p>
        </w:tc>
        <w:tc>
          <w:tcPr>
            <w:tcW w:w="874" w:type="dxa"/>
          </w:tcPr>
          <w:p w:rsidR="00000000" w:rsidRDefault="001A2608">
            <w:pPr>
              <w:jc w:val="right"/>
              <w:rPr>
                <w:snapToGrid w:val="0"/>
                <w:color w:val="000000"/>
                <w:sz w:val="22"/>
                <w:lang w:val="es-ES"/>
              </w:rPr>
            </w:pPr>
            <w:r>
              <w:rPr>
                <w:snapToGrid w:val="0"/>
                <w:color w:val="000000"/>
                <w:sz w:val="22"/>
                <w:lang w:val="es-ES"/>
              </w:rPr>
              <w:t>100.00</w:t>
            </w:r>
          </w:p>
        </w:tc>
        <w:tc>
          <w:tcPr>
            <w:tcW w:w="874" w:type="dxa"/>
          </w:tcPr>
          <w:p w:rsidR="00000000" w:rsidRDefault="001A2608">
            <w:pPr>
              <w:jc w:val="right"/>
              <w:rPr>
                <w:snapToGrid w:val="0"/>
                <w:color w:val="000000"/>
                <w:sz w:val="22"/>
                <w:lang w:val="es-ES"/>
              </w:rPr>
            </w:pPr>
            <w:r>
              <w:rPr>
                <w:snapToGrid w:val="0"/>
                <w:color w:val="000000"/>
                <w:sz w:val="22"/>
                <w:lang w:val="es-ES"/>
              </w:rPr>
              <w:t>182</w:t>
            </w:r>
          </w:p>
        </w:tc>
        <w:tc>
          <w:tcPr>
            <w:tcW w:w="874" w:type="dxa"/>
          </w:tcPr>
          <w:p w:rsidR="00000000" w:rsidRDefault="001A2608">
            <w:pPr>
              <w:jc w:val="right"/>
              <w:rPr>
                <w:snapToGrid w:val="0"/>
                <w:color w:val="000000"/>
                <w:sz w:val="22"/>
                <w:lang w:val="es-ES"/>
              </w:rPr>
            </w:pPr>
            <w:r>
              <w:rPr>
                <w:snapToGrid w:val="0"/>
                <w:color w:val="000000"/>
                <w:sz w:val="22"/>
                <w:lang w:val="es-ES"/>
              </w:rPr>
              <w:t>100.00</w:t>
            </w:r>
          </w:p>
        </w:tc>
        <w:tc>
          <w:tcPr>
            <w:tcW w:w="874" w:type="dxa"/>
          </w:tcPr>
          <w:p w:rsidR="00000000" w:rsidRDefault="001A2608">
            <w:pPr>
              <w:jc w:val="right"/>
              <w:rPr>
                <w:snapToGrid w:val="0"/>
                <w:color w:val="000000"/>
                <w:sz w:val="22"/>
                <w:lang w:val="es-ES"/>
              </w:rPr>
            </w:pPr>
            <w:r>
              <w:rPr>
                <w:snapToGrid w:val="0"/>
                <w:color w:val="000000"/>
                <w:sz w:val="22"/>
                <w:lang w:val="es-ES"/>
              </w:rPr>
              <w:t>385</w:t>
            </w:r>
          </w:p>
        </w:tc>
        <w:tc>
          <w:tcPr>
            <w:tcW w:w="874" w:type="dxa"/>
          </w:tcPr>
          <w:p w:rsidR="00000000" w:rsidRDefault="001A2608">
            <w:pPr>
              <w:jc w:val="right"/>
              <w:rPr>
                <w:snapToGrid w:val="0"/>
                <w:color w:val="000000"/>
                <w:sz w:val="22"/>
                <w:lang w:val="es-ES"/>
              </w:rPr>
            </w:pPr>
            <w:r>
              <w:rPr>
                <w:snapToGrid w:val="0"/>
                <w:color w:val="000000"/>
                <w:sz w:val="22"/>
                <w:lang w:val="es-ES"/>
              </w:rPr>
              <w:t>100.00</w:t>
            </w:r>
          </w:p>
        </w:tc>
      </w:tr>
      <w:tr w:rsidR="00000000">
        <w:tblPrEx>
          <w:tblCellMar>
            <w:top w:w="0" w:type="dxa"/>
            <w:bottom w:w="0" w:type="dxa"/>
          </w:tblCellMar>
        </w:tblPrEx>
        <w:trPr>
          <w:cantSplit/>
          <w:trHeight w:val="250"/>
        </w:trPr>
        <w:tc>
          <w:tcPr>
            <w:tcW w:w="6804" w:type="dxa"/>
            <w:gridSpan w:val="7"/>
            <w:tcBorders>
              <w:top w:val="single" w:sz="12" w:space="0" w:color="auto"/>
            </w:tcBorders>
          </w:tcPr>
          <w:p w:rsidR="00000000" w:rsidRDefault="001A2608">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 (Base de dato año lectivo 1998–99)</w:t>
            </w:r>
          </w:p>
        </w:tc>
      </w:tr>
    </w:tbl>
    <w:p w:rsidR="00000000" w:rsidRDefault="001A2608">
      <w:pPr>
        <w:pStyle w:val="Textoindependiente"/>
        <w:spacing w:line="480" w:lineRule="auto"/>
        <w:ind w:left="851"/>
        <w:jc w:val="both"/>
      </w:pPr>
      <w:r>
        <w:rPr>
          <w:noProof/>
          <w:snapToGrid/>
        </w:rPr>
        <w:pict>
          <v:rect id="_x0000_s2691" style="position:absolute;left:0;text-align:left;margin-left:37.8pt;margin-top:23.7pt;width:374.4pt;height:255.65pt;z-index:251687424;mso-position-horizontal-relative:text;mso-position-vertical-relative:text" o:allowincell="f" filled="f" strokeweight="4.5pt">
            <v:stroke linestyle="thinThick"/>
          </v:rect>
        </w:pict>
      </w:r>
    </w:p>
    <w:p w:rsidR="00000000" w:rsidRDefault="001A2608">
      <w:pPr>
        <w:pStyle w:val="Textoindependiente"/>
        <w:ind w:left="851"/>
        <w:rPr>
          <w:b/>
        </w:rPr>
      </w:pPr>
      <w:r>
        <w:rPr>
          <w:b/>
        </w:rPr>
        <w:t>GRÁFICO 3.108</w:t>
      </w:r>
    </w:p>
    <w:p w:rsidR="00000000" w:rsidRDefault="001A2608">
      <w:pPr>
        <w:pStyle w:val="Textoindependiente"/>
        <w:tabs>
          <w:tab w:val="left" w:pos="709"/>
        </w:tabs>
        <w:ind w:left="709"/>
        <w:rPr>
          <w:b/>
          <w:spacing w:val="-12"/>
        </w:rPr>
      </w:pPr>
      <w:r>
        <w:rPr>
          <w:b/>
          <w:spacing w:val="-12"/>
        </w:rPr>
        <w:t>Causas de los estudiantes reprobados de primer añ</w:t>
      </w:r>
      <w:r>
        <w:rPr>
          <w:b/>
          <w:spacing w:val="-12"/>
        </w:rPr>
        <w:t>o del bachillerato</w:t>
      </w:r>
    </w:p>
    <w:p w:rsidR="00000000" w:rsidRDefault="002E225F">
      <w:pPr>
        <w:pStyle w:val="Textoindependiente"/>
        <w:spacing w:line="480" w:lineRule="auto"/>
        <w:ind w:left="849"/>
        <w:jc w:val="both"/>
      </w:pPr>
      <w:r>
        <w:rPr>
          <w:b/>
          <w:noProof/>
          <w:snapToGrid/>
          <w:spacing w:val="-12"/>
          <w:lang w:val="es-ES"/>
        </w:rPr>
        <w:drawing>
          <wp:anchor distT="0" distB="0" distL="114300" distR="114300" simplePos="0" relativeHeight="251715072" behindDoc="1" locked="0" layoutInCell="0" allowOverlap="1">
            <wp:simplePos x="0" y="0"/>
            <wp:positionH relativeFrom="column">
              <wp:posOffset>1211580</wp:posOffset>
            </wp:positionH>
            <wp:positionV relativeFrom="paragraph">
              <wp:posOffset>12065</wp:posOffset>
            </wp:positionV>
            <wp:extent cx="3609975" cy="2609850"/>
            <wp:effectExtent l="0" t="0" r="0" b="0"/>
            <wp:wrapNone/>
            <wp:docPr id="1761" name="Imagen 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pic:cNvPicPr>
                      <a:picLocks noChangeAspect="1" noChangeArrowheads="1"/>
                    </pic:cNvPicPr>
                  </pic:nvPicPr>
                  <pic:blipFill>
                    <a:blip r:embed="rId22"/>
                    <a:srcRect/>
                    <a:stretch>
                      <a:fillRect/>
                    </a:stretch>
                  </pic:blipFill>
                  <pic:spPr bwMode="auto">
                    <a:xfrm>
                      <a:off x="0" y="0"/>
                      <a:ext cx="3609975" cy="2609850"/>
                    </a:xfrm>
                    <a:prstGeom prst="rect">
                      <a:avLst/>
                    </a:prstGeom>
                    <a:noFill/>
                  </pic:spPr>
                </pic:pic>
              </a:graphicData>
            </a:graphic>
          </wp:anchor>
        </w:drawing>
      </w:r>
    </w:p>
    <w:p w:rsidR="00000000" w:rsidRDefault="001A2608">
      <w:pPr>
        <w:pStyle w:val="Textoindependiente"/>
        <w:spacing w:line="480" w:lineRule="auto"/>
        <w:ind w:left="849"/>
        <w:jc w:val="both"/>
        <w:rPr>
          <w:b/>
          <w:snapToGrid/>
        </w:rPr>
      </w:pPr>
      <w:r>
        <w:rPr>
          <w:noProof/>
          <w:snapToGrid/>
        </w:rPr>
        <w:pict>
          <v:shape id="_x0000_s2694" type="#_x0000_t202" style="position:absolute;left:0;text-align:left;margin-left:73.8pt;margin-top:88.55pt;width:57.6pt;height:21.6pt;z-index:251690496" o:allowincell="f" filled="f" stroked="f">
            <v:textbox>
              <w:txbxContent>
                <w:p w:rsidR="00000000" w:rsidRDefault="001A2608">
                  <w:pPr>
                    <w:rPr>
                      <w:sz w:val="18"/>
                    </w:rPr>
                  </w:pPr>
                  <w:r>
                    <w:rPr>
                      <w:sz w:val="18"/>
                    </w:rPr>
                    <w:t>Matutina</w:t>
                  </w:r>
                </w:p>
              </w:txbxContent>
            </v:textbox>
          </v:shape>
        </w:pict>
      </w:r>
      <w:r>
        <w:rPr>
          <w:noProof/>
          <w:snapToGrid/>
        </w:rPr>
        <w:pict>
          <v:shape id="_x0000_s2696" type="#_x0000_t202" style="position:absolute;left:0;text-align:left;margin-left:102.6pt;margin-top:102.95pt;width:57.6pt;height:21.6pt;z-index:251692544" o:allowincell="f" filled="f" stroked="f">
            <v:textbox>
              <w:txbxContent>
                <w:p w:rsidR="00000000" w:rsidRDefault="001A2608">
                  <w:pPr>
                    <w:rPr>
                      <w:sz w:val="18"/>
                    </w:rPr>
                  </w:pPr>
                  <w:r>
                    <w:rPr>
                      <w:sz w:val="18"/>
                    </w:rPr>
                    <w:t>Nocturna</w:t>
                  </w:r>
                </w:p>
              </w:txbxContent>
            </v:textbox>
          </v:shape>
        </w:pict>
      </w:r>
      <w:r>
        <w:rPr>
          <w:noProof/>
          <w:snapToGrid/>
        </w:rPr>
        <w:pict>
          <v:shape id="_x0000_s2695" type="#_x0000_t202" style="position:absolute;left:0;text-align:left;margin-left:124.2pt;margin-top:117.35pt;width:57.6pt;height:28.8pt;z-index:251691520" o:allowincell="f" filled="f" stroked="f">
            <v:textbox>
              <w:txbxContent>
                <w:p w:rsidR="00000000" w:rsidRDefault="001A2608">
                  <w:pPr>
                    <w:rPr>
                      <w:sz w:val="18"/>
                    </w:rPr>
                  </w:pPr>
                  <w:r>
                    <w:rPr>
                      <w:sz w:val="18"/>
                    </w:rPr>
                    <w:t>Vespertina</w:t>
                  </w:r>
                </w:p>
              </w:txbxContent>
            </v:textbox>
          </v:shape>
        </w:pict>
      </w:r>
      <w:r>
        <w:rPr>
          <w:noProof/>
          <w:snapToGrid/>
        </w:rPr>
        <w:pict>
          <v:shape id="_x0000_s2697" type="#_x0000_t202" style="position:absolute;left:0;text-align:left;margin-left:59.4pt;margin-top:117.35pt;width:57.6pt;height:28.8pt;z-index:251693568" o:allowincell="f" filled="f" stroked="f">
            <v:textbox>
              <w:txbxContent>
                <w:p w:rsidR="00000000" w:rsidRDefault="001A2608">
                  <w:pPr>
                    <w:rPr>
                      <w:b/>
                      <w:sz w:val="18"/>
                    </w:rPr>
                  </w:pPr>
                  <w:r>
                    <w:rPr>
                      <w:b/>
                      <w:sz w:val="18"/>
                    </w:rPr>
                    <w:t>Jornada</w:t>
                  </w:r>
                </w:p>
              </w:txbxContent>
            </v:textbox>
          </v:shape>
        </w:pict>
      </w:r>
      <w:r>
        <w:rPr>
          <w:noProof/>
          <w:snapToGrid/>
        </w:rPr>
        <w:pict>
          <v:shape id="_x0000_s2693" type="#_x0000_t202" style="position:absolute;left:0;text-align:left;margin-left:261pt;margin-top:153.35pt;width:50.4pt;height:21.6pt;z-index:251689472" o:allowincell="f" filled="f" stroked="f">
            <v:textbox>
              <w:txbxContent>
                <w:p w:rsidR="00000000" w:rsidRDefault="001A2608">
                  <w:pPr>
                    <w:rPr>
                      <w:b/>
                      <w:sz w:val="18"/>
                    </w:rPr>
                  </w:pPr>
                  <w:r>
                    <w:rPr>
                      <w:b/>
                      <w:sz w:val="18"/>
                    </w:rPr>
                    <w:t>Causas</w:t>
                  </w:r>
                </w:p>
              </w:txbxContent>
            </v:textbox>
          </v:shape>
        </w:pict>
      </w:r>
      <w:r>
        <w:rPr>
          <w:noProof/>
          <w:snapToGrid/>
        </w:rPr>
        <w:pict>
          <v:shape id="_x0000_s2689" type="#_x0000_t202" style="position:absolute;left:0;text-align:left;margin-left:45pt;margin-top:174.95pt;width:345.6pt;height:16.8pt;z-index:251685376" o:allowincell="f" filled="f" stroked="f">
            <v:textbox style="mso-next-textbox:#_x0000_s2689">
              <w:txbxContent>
                <w:p w:rsidR="00000000" w:rsidRDefault="001A2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 xml:space="preserve">Dirección </w:t>
                  </w:r>
                  <w:r>
                    <w:rPr>
                      <w:snapToGrid w:val="0"/>
                      <w:color w:val="000000"/>
                      <w:sz w:val="18"/>
                    </w:rPr>
                    <w:t>nacional de estudios (Base de dato años lectivos 1995–99)</w:t>
                  </w:r>
                </w:p>
              </w:txbxContent>
            </v:textbox>
          </v:shape>
        </w:pict>
      </w:r>
      <w:r>
        <w:rPr>
          <w:noProof/>
          <w:snapToGrid/>
        </w:rPr>
        <w:pict>
          <v:line id="_x0000_s2692" style="position:absolute;left:0;text-align:left;z-index:251688448" from="52.2pt,174.95pt" to="397.8pt,174.95pt" o:allowincell="f" strokeweight="1.5pt"/>
        </w:pict>
      </w:r>
      <w:r>
        <w:br w:type="page"/>
      </w:r>
      <w:r>
        <w:rPr>
          <w:b/>
          <w:snapToGrid/>
        </w:rPr>
        <w:t xml:space="preserve">3.5.13.4 </w:t>
      </w:r>
      <w:r>
        <w:rPr>
          <w:b/>
        </w:rPr>
        <w:t xml:space="preserve">Alumnos no promovidos </w:t>
      </w:r>
      <w:r>
        <w:rPr>
          <w:b/>
          <w:noProof/>
          <w:snapToGrid/>
          <w:spacing w:val="-9"/>
        </w:rPr>
        <w:t>de tercer año del bachillerato</w:t>
      </w:r>
    </w:p>
    <w:p w:rsidR="00000000" w:rsidRDefault="001A2608">
      <w:pPr>
        <w:pStyle w:val="Textoindependiente"/>
        <w:spacing w:line="480" w:lineRule="auto"/>
        <w:ind w:left="851"/>
        <w:jc w:val="both"/>
        <w:rPr>
          <w:snapToGrid/>
        </w:rPr>
      </w:pPr>
      <w:r>
        <w:rPr>
          <w:snapToGrid/>
        </w:rPr>
        <w:pict>
          <v:rect id="_x0000_s2433" style="position:absolute;left:0;text-align:left;margin-left:225pt;margin-top:17.4pt;width:187.2pt;height:331.2pt;z-index:251648512" o:allowincell="f" filled="f" strokeweight="4.5pt">
            <v:stroke linestyle="thinThick"/>
          </v:rect>
        </w:pict>
      </w:r>
      <w:r>
        <w:rPr>
          <w:noProof/>
          <w:snapToGrid/>
        </w:rPr>
        <w:pict>
          <v:shape id="_x0000_s2630" type="#_x0000_t202" style="position:absolute;left:0;text-align:left;margin-left:45pt;margin-top:17.4pt;width:165.6pt;height:324pt;z-index:251664896" o:allowincell="f" filled="f" stroked="f">
            <v:textbox inset="0">
              <w:txbxContent>
                <w:p w:rsidR="00000000" w:rsidRDefault="001A2608">
                  <w:pPr>
                    <w:spacing w:line="480" w:lineRule="auto"/>
                    <w:jc w:val="both"/>
                  </w:pPr>
                  <w:r>
                    <w:t xml:space="preserve">Los estudiantes reprobados de tercer año del bachillerato no se clasificó por jornada porque tienen la misma variabilidad y el mismo porcentaje de estudiantes no </w:t>
                  </w:r>
                  <w:r>
                    <w:rPr>
                      <w:spacing w:val="-6"/>
                    </w:rPr>
                    <w:t>promovidos aproximadamente.</w:t>
                  </w:r>
                </w:p>
                <w:p w:rsidR="00000000" w:rsidRDefault="001A2608">
                  <w:pPr>
                    <w:spacing w:line="480" w:lineRule="auto"/>
                    <w:jc w:val="both"/>
                    <w:rPr>
                      <w:spacing w:val="-4"/>
                    </w:rPr>
                  </w:pPr>
                </w:p>
                <w:p w:rsidR="00000000" w:rsidRDefault="001A2608">
                  <w:pPr>
                    <w:spacing w:line="480" w:lineRule="auto"/>
                    <w:jc w:val="both"/>
                  </w:pPr>
                  <w:r>
                    <w:rPr>
                      <w:spacing w:val="-4"/>
                    </w:rPr>
                    <w:t>La tabla LXX, muestra la estadís</w:t>
                  </w:r>
                  <w:r>
                    <w:rPr>
                      <w:spacing w:val="-4"/>
                    </w:rPr>
                    <w:t xml:space="preserve">tica descriptiva de los estudiantes no promovidos </w:t>
                  </w:r>
                  <w:r>
                    <w:rPr>
                      <w:noProof/>
                    </w:rPr>
                    <w:t xml:space="preserve">de </w:t>
                  </w:r>
                  <w:r>
                    <w:rPr>
                      <w:noProof/>
                      <w:spacing w:val="6"/>
                    </w:rPr>
                    <w:t>tercer  año  del  bachillerato</w:t>
                  </w:r>
                </w:p>
                <w:p w:rsidR="00000000" w:rsidRDefault="001A2608">
                  <w:pPr>
                    <w:spacing w:line="480" w:lineRule="auto"/>
                    <w:jc w:val="both"/>
                  </w:pPr>
                </w:p>
                <w:p w:rsidR="00000000" w:rsidRDefault="001A2608">
                  <w:pPr>
                    <w:spacing w:line="480" w:lineRule="auto"/>
                    <w:jc w:val="both"/>
                  </w:pPr>
                </w:p>
                <w:p w:rsidR="00000000" w:rsidRDefault="001A2608">
                  <w:pPr>
                    <w:spacing w:line="480" w:lineRule="auto"/>
                    <w:jc w:val="both"/>
                  </w:pPr>
                  <w:r>
                    <w:t xml:space="preserve"> </w:t>
                  </w:r>
                </w:p>
              </w:txbxContent>
            </v:textbox>
          </v:shape>
        </w:pict>
      </w:r>
    </w:p>
    <w:p w:rsidR="00000000" w:rsidRDefault="001A2608">
      <w:pPr>
        <w:pStyle w:val="Textoindependiente"/>
        <w:tabs>
          <w:tab w:val="left" w:pos="-2835"/>
          <w:tab w:val="left" w:pos="-2694"/>
          <w:tab w:val="left" w:pos="8080"/>
        </w:tabs>
        <w:ind w:left="4678" w:right="197"/>
        <w:rPr>
          <w:b/>
        </w:rPr>
      </w:pPr>
      <w:r>
        <w:rPr>
          <w:b/>
        </w:rPr>
        <w:t>TABLA LXX</w:t>
      </w:r>
    </w:p>
    <w:p w:rsidR="00000000" w:rsidRDefault="001A2608">
      <w:pPr>
        <w:pStyle w:val="Textoindependiente"/>
        <w:tabs>
          <w:tab w:val="left" w:pos="-2835"/>
          <w:tab w:val="left" w:pos="-2694"/>
          <w:tab w:val="left" w:pos="8080"/>
        </w:tabs>
        <w:ind w:left="4678" w:right="197"/>
        <w:rPr>
          <w:b/>
          <w:spacing w:val="-8"/>
        </w:rPr>
      </w:pPr>
      <w:r>
        <w:rPr>
          <w:b/>
          <w:i/>
          <w:spacing w:val="-8"/>
          <w:sz w:val="28"/>
        </w:rPr>
        <w:t>Guayas</w:t>
      </w:r>
      <w:r>
        <w:rPr>
          <w:b/>
          <w:spacing w:val="-8"/>
        </w:rPr>
        <w:t xml:space="preserve">, colegios fiscales – </w:t>
      </w:r>
    </w:p>
    <w:p w:rsidR="00000000" w:rsidRDefault="001A2608">
      <w:pPr>
        <w:pStyle w:val="Textoindependiente"/>
        <w:tabs>
          <w:tab w:val="left" w:pos="-2835"/>
          <w:tab w:val="left" w:pos="-2694"/>
          <w:tab w:val="left" w:pos="8080"/>
        </w:tabs>
        <w:ind w:left="4678" w:right="197"/>
        <w:rPr>
          <w:b/>
          <w:snapToGrid/>
          <w:spacing w:val="-8"/>
        </w:rPr>
      </w:pPr>
      <w:r>
        <w:rPr>
          <w:b/>
          <w:snapToGrid/>
          <w:spacing w:val="-8"/>
        </w:rPr>
        <w:t xml:space="preserve">Estadísticas básicas: </w:t>
      </w:r>
    </w:p>
    <w:p w:rsidR="00000000" w:rsidRDefault="001A2608">
      <w:pPr>
        <w:pStyle w:val="Textoindependiente"/>
        <w:tabs>
          <w:tab w:val="left" w:pos="-2835"/>
          <w:tab w:val="left" w:pos="-2694"/>
          <w:tab w:val="left" w:pos="8080"/>
        </w:tabs>
        <w:ind w:left="4678" w:right="197"/>
        <w:rPr>
          <w:b/>
          <w:snapToGrid/>
          <w:spacing w:val="-8"/>
        </w:rPr>
      </w:pPr>
      <w:r>
        <w:rPr>
          <w:b/>
          <w:snapToGrid/>
          <w:spacing w:val="-8"/>
        </w:rPr>
        <w:t xml:space="preserve">Estudiantes no promovidos </w:t>
      </w:r>
    </w:p>
    <w:p w:rsidR="00000000" w:rsidRDefault="001A2608">
      <w:pPr>
        <w:pStyle w:val="Textoindependiente"/>
        <w:tabs>
          <w:tab w:val="left" w:pos="-2835"/>
          <w:tab w:val="left" w:pos="-2694"/>
          <w:tab w:val="left" w:pos="8080"/>
        </w:tabs>
        <w:ind w:left="4678" w:right="197"/>
        <w:rPr>
          <w:b/>
          <w:snapToGrid/>
          <w:spacing w:val="-8"/>
        </w:rPr>
      </w:pPr>
      <w:r>
        <w:rPr>
          <w:b/>
          <w:noProof/>
          <w:snapToGrid/>
          <w:spacing w:val="-9"/>
        </w:rPr>
        <w:t>de tercer año del bachillerato</w:t>
      </w:r>
      <w:r>
        <w:rPr>
          <w:b/>
          <w:snapToGrid/>
          <w:spacing w:val="-8"/>
        </w:rPr>
        <w:t xml:space="preserve"> </w:t>
      </w:r>
    </w:p>
    <w:tbl>
      <w:tblPr>
        <w:tblW w:w="0" w:type="auto"/>
        <w:tblInd w:w="4708" w:type="dxa"/>
        <w:tblLayout w:type="fixed"/>
        <w:tblCellMar>
          <w:left w:w="30" w:type="dxa"/>
          <w:right w:w="30" w:type="dxa"/>
        </w:tblCellMar>
        <w:tblLook w:val="0000"/>
      </w:tblPr>
      <w:tblGrid>
        <w:gridCol w:w="2410"/>
        <w:gridCol w:w="992"/>
      </w:tblGrid>
      <w:tr w:rsidR="00000000">
        <w:tblPrEx>
          <w:tblCellMar>
            <w:top w:w="0" w:type="dxa"/>
            <w:bottom w:w="0" w:type="dxa"/>
          </w:tblCellMar>
        </w:tblPrEx>
        <w:trPr>
          <w:cantSplit/>
          <w:trHeight w:val="260"/>
        </w:trPr>
        <w:tc>
          <w:tcPr>
            <w:tcW w:w="3402" w:type="dxa"/>
            <w:gridSpan w:val="2"/>
            <w:tcBorders>
              <w:top w:val="single" w:sz="12" w:space="0" w:color="auto"/>
              <w:bottom w:val="single" w:sz="12" w:space="0" w:color="auto"/>
            </w:tcBorders>
            <w:shd w:val="pct12" w:color="000000" w:fill="FFFFFF"/>
            <w:vAlign w:val="center"/>
          </w:tcPr>
          <w:p w:rsidR="00000000" w:rsidRDefault="001A2608">
            <w:pPr>
              <w:jc w:val="center"/>
              <w:rPr>
                <w:b/>
                <w:caps/>
                <w:sz w:val="22"/>
              </w:rPr>
            </w:pPr>
            <w:r>
              <w:rPr>
                <w:b/>
                <w:caps/>
                <w:sz w:val="22"/>
              </w:rPr>
              <w:t>Estudiantes no promovidos</w:t>
            </w:r>
          </w:p>
        </w:tc>
      </w:tr>
      <w:tr w:rsidR="00000000">
        <w:tblPrEx>
          <w:tblCellMar>
            <w:top w:w="0" w:type="dxa"/>
            <w:bottom w:w="0" w:type="dxa"/>
          </w:tblCellMar>
        </w:tblPrEx>
        <w:trPr>
          <w:cantSplit/>
          <w:trHeight w:val="540"/>
        </w:trPr>
        <w:tc>
          <w:tcPr>
            <w:tcW w:w="2410" w:type="dxa"/>
            <w:tcBorders>
              <w:top w:val="single" w:sz="12" w:space="0" w:color="auto"/>
              <w:bottom w:val="single" w:sz="12" w:space="0" w:color="auto"/>
            </w:tcBorders>
            <w:vAlign w:val="center"/>
          </w:tcPr>
          <w:p w:rsidR="00000000" w:rsidRDefault="001A2608">
            <w:pPr>
              <w:pStyle w:val="Ttulo3"/>
            </w:pPr>
            <w:r>
              <w:t xml:space="preserve">     Estadísti</w:t>
            </w:r>
            <w:r>
              <w:t>co</w:t>
            </w:r>
          </w:p>
        </w:tc>
        <w:tc>
          <w:tcPr>
            <w:tcW w:w="992" w:type="dxa"/>
            <w:tcBorders>
              <w:top w:val="single" w:sz="12" w:space="0" w:color="auto"/>
              <w:bottom w:val="single" w:sz="12" w:space="0" w:color="auto"/>
            </w:tcBorders>
            <w:vAlign w:val="center"/>
          </w:tcPr>
          <w:p w:rsidR="00000000" w:rsidRDefault="001A2608">
            <w:pPr>
              <w:jc w:val="center"/>
              <w:rPr>
                <w:b/>
                <w:sz w:val="22"/>
              </w:rPr>
            </w:pPr>
          </w:p>
        </w:tc>
      </w:tr>
      <w:tr w:rsidR="00000000">
        <w:tblPrEx>
          <w:tblCellMar>
            <w:top w:w="0" w:type="dxa"/>
            <w:bottom w:w="0" w:type="dxa"/>
          </w:tblCellMar>
        </w:tblPrEx>
        <w:trPr>
          <w:trHeight w:val="260"/>
        </w:trPr>
        <w:tc>
          <w:tcPr>
            <w:tcW w:w="2410" w:type="dxa"/>
          </w:tcPr>
          <w:p w:rsidR="00000000" w:rsidRDefault="001A2608">
            <w:pPr>
              <w:rPr>
                <w:snapToGrid w:val="0"/>
                <w:color w:val="000000"/>
                <w:sz w:val="22"/>
              </w:rPr>
            </w:pPr>
            <w:r>
              <w:rPr>
                <w:snapToGrid w:val="0"/>
                <w:color w:val="000000"/>
                <w:sz w:val="22"/>
              </w:rPr>
              <w:t>N (colegios)</w:t>
            </w:r>
          </w:p>
        </w:tc>
        <w:tc>
          <w:tcPr>
            <w:tcW w:w="992" w:type="dxa"/>
          </w:tcPr>
          <w:p w:rsidR="00000000" w:rsidRDefault="001A2608">
            <w:pPr>
              <w:jc w:val="right"/>
              <w:rPr>
                <w:snapToGrid w:val="0"/>
                <w:color w:val="000000"/>
                <w:lang w:val="es-ES"/>
              </w:rPr>
            </w:pPr>
            <w:r>
              <w:rPr>
                <w:snapToGrid w:val="0"/>
                <w:color w:val="000000"/>
                <w:lang w:val="es-ES"/>
              </w:rPr>
              <w:t>140</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Media</w:t>
            </w:r>
          </w:p>
        </w:tc>
        <w:tc>
          <w:tcPr>
            <w:tcW w:w="992" w:type="dxa"/>
          </w:tcPr>
          <w:p w:rsidR="00000000" w:rsidRDefault="001A2608">
            <w:pPr>
              <w:jc w:val="right"/>
              <w:rPr>
                <w:snapToGrid w:val="0"/>
                <w:color w:val="000000"/>
                <w:lang w:val="es-ES"/>
              </w:rPr>
            </w:pPr>
            <w:r>
              <w:rPr>
                <w:snapToGrid w:val="0"/>
                <w:color w:val="000000"/>
                <w:lang w:val="es-ES"/>
              </w:rPr>
              <w:t>0.0303</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Error estándar Media</w:t>
            </w:r>
          </w:p>
        </w:tc>
        <w:tc>
          <w:tcPr>
            <w:tcW w:w="992" w:type="dxa"/>
          </w:tcPr>
          <w:p w:rsidR="00000000" w:rsidRDefault="001A2608">
            <w:pPr>
              <w:jc w:val="right"/>
              <w:rPr>
                <w:snapToGrid w:val="0"/>
                <w:color w:val="000000"/>
                <w:lang w:val="es-ES"/>
              </w:rPr>
            </w:pPr>
            <w:r>
              <w:rPr>
                <w:snapToGrid w:val="0"/>
                <w:color w:val="000000"/>
                <w:lang w:val="es-ES"/>
              </w:rPr>
              <w:t>0.0100</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Desviación estd.</w:t>
            </w:r>
          </w:p>
        </w:tc>
        <w:tc>
          <w:tcPr>
            <w:tcW w:w="992" w:type="dxa"/>
          </w:tcPr>
          <w:p w:rsidR="00000000" w:rsidRDefault="001A2608">
            <w:pPr>
              <w:jc w:val="right"/>
              <w:rPr>
                <w:snapToGrid w:val="0"/>
                <w:color w:val="000000"/>
                <w:lang w:val="es-ES"/>
              </w:rPr>
            </w:pPr>
            <w:r>
              <w:rPr>
                <w:snapToGrid w:val="0"/>
                <w:color w:val="000000"/>
                <w:lang w:val="es-ES"/>
              </w:rPr>
              <w:t>0.0756</w:t>
            </w:r>
          </w:p>
        </w:tc>
      </w:tr>
      <w:tr w:rsidR="00000000">
        <w:tblPrEx>
          <w:tblCellMar>
            <w:top w:w="0" w:type="dxa"/>
            <w:bottom w:w="0" w:type="dxa"/>
          </w:tblCellMar>
        </w:tblPrEx>
        <w:trPr>
          <w:trHeight w:val="260"/>
        </w:trPr>
        <w:tc>
          <w:tcPr>
            <w:tcW w:w="2410" w:type="dxa"/>
          </w:tcPr>
          <w:p w:rsidR="00000000" w:rsidRDefault="001A2608">
            <w:pPr>
              <w:rPr>
                <w:snapToGrid w:val="0"/>
                <w:color w:val="000000"/>
                <w:sz w:val="22"/>
              </w:rPr>
            </w:pPr>
            <w:r>
              <w:rPr>
                <w:snapToGrid w:val="0"/>
                <w:color w:val="000000"/>
                <w:sz w:val="22"/>
              </w:rPr>
              <w:t>Sesgo</w:t>
            </w:r>
          </w:p>
        </w:tc>
        <w:tc>
          <w:tcPr>
            <w:tcW w:w="992" w:type="dxa"/>
          </w:tcPr>
          <w:p w:rsidR="00000000" w:rsidRDefault="001A2608">
            <w:pPr>
              <w:jc w:val="right"/>
              <w:rPr>
                <w:snapToGrid w:val="0"/>
                <w:color w:val="000000"/>
                <w:lang w:val="es-ES"/>
              </w:rPr>
            </w:pPr>
            <w:r>
              <w:rPr>
                <w:snapToGrid w:val="0"/>
                <w:color w:val="000000"/>
                <w:lang w:val="es-ES"/>
              </w:rPr>
              <w:t>3.0394</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Kurtosis</w:t>
            </w:r>
          </w:p>
        </w:tc>
        <w:tc>
          <w:tcPr>
            <w:tcW w:w="992" w:type="dxa"/>
          </w:tcPr>
          <w:p w:rsidR="00000000" w:rsidRDefault="001A2608">
            <w:pPr>
              <w:jc w:val="right"/>
              <w:rPr>
                <w:snapToGrid w:val="0"/>
                <w:color w:val="000000"/>
                <w:lang w:val="es-ES"/>
              </w:rPr>
            </w:pPr>
            <w:r>
              <w:rPr>
                <w:snapToGrid w:val="0"/>
                <w:color w:val="000000"/>
                <w:lang w:val="es-ES"/>
              </w:rPr>
              <w:t>12.1178</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Mínimo</w:t>
            </w:r>
          </w:p>
        </w:tc>
        <w:tc>
          <w:tcPr>
            <w:tcW w:w="992" w:type="dxa"/>
          </w:tcPr>
          <w:p w:rsidR="00000000" w:rsidRDefault="001A2608">
            <w:pPr>
              <w:jc w:val="right"/>
              <w:rPr>
                <w:snapToGrid w:val="0"/>
                <w:color w:val="000000"/>
                <w:lang w:val="es-ES"/>
              </w:rPr>
            </w:pPr>
            <w:r>
              <w:rPr>
                <w:snapToGrid w:val="0"/>
                <w:color w:val="000000"/>
                <w:lang w:val="es-ES"/>
              </w:rPr>
              <w:t>0.0000</w:t>
            </w:r>
          </w:p>
        </w:tc>
      </w:tr>
      <w:tr w:rsidR="00000000">
        <w:tblPrEx>
          <w:tblCellMar>
            <w:top w:w="0" w:type="dxa"/>
            <w:bottom w:w="0" w:type="dxa"/>
          </w:tblCellMar>
        </w:tblPrEx>
        <w:trPr>
          <w:trHeight w:val="260"/>
        </w:trPr>
        <w:tc>
          <w:tcPr>
            <w:tcW w:w="2410" w:type="dxa"/>
          </w:tcPr>
          <w:p w:rsidR="00000000" w:rsidRDefault="001A2608">
            <w:pPr>
              <w:rPr>
                <w:snapToGrid w:val="0"/>
                <w:color w:val="000000"/>
                <w:sz w:val="22"/>
              </w:rPr>
            </w:pPr>
            <w:r>
              <w:rPr>
                <w:snapToGrid w:val="0"/>
                <w:color w:val="000000"/>
                <w:sz w:val="22"/>
              </w:rPr>
              <w:t>Máximo</w:t>
            </w:r>
          </w:p>
        </w:tc>
        <w:tc>
          <w:tcPr>
            <w:tcW w:w="992" w:type="dxa"/>
          </w:tcPr>
          <w:p w:rsidR="00000000" w:rsidRDefault="001A2608">
            <w:pPr>
              <w:jc w:val="right"/>
              <w:rPr>
                <w:snapToGrid w:val="0"/>
                <w:color w:val="000000"/>
                <w:lang w:val="es-ES"/>
              </w:rPr>
            </w:pPr>
            <w:r>
              <w:rPr>
                <w:snapToGrid w:val="0"/>
                <w:color w:val="000000"/>
                <w:lang w:val="es-ES"/>
              </w:rPr>
              <w:t>0.3421</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Suma (Estud.no Prom.)</w:t>
            </w:r>
          </w:p>
        </w:tc>
        <w:tc>
          <w:tcPr>
            <w:tcW w:w="992" w:type="dxa"/>
          </w:tcPr>
          <w:p w:rsidR="00000000" w:rsidRDefault="001A2608">
            <w:pPr>
              <w:jc w:val="right"/>
              <w:rPr>
                <w:snapToGrid w:val="0"/>
                <w:color w:val="000000"/>
                <w:lang w:val="es-ES"/>
              </w:rPr>
            </w:pPr>
            <w:r>
              <w:rPr>
                <w:snapToGrid w:val="0"/>
                <w:color w:val="000000"/>
                <w:lang w:val="es-ES"/>
              </w:rPr>
              <w:t>105</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1° Cuartil</w:t>
            </w:r>
          </w:p>
        </w:tc>
        <w:tc>
          <w:tcPr>
            <w:tcW w:w="992" w:type="dxa"/>
          </w:tcPr>
          <w:p w:rsidR="00000000" w:rsidRDefault="001A2608">
            <w:pPr>
              <w:jc w:val="right"/>
              <w:rPr>
                <w:snapToGrid w:val="0"/>
                <w:color w:val="000000"/>
                <w:lang w:val="es-ES"/>
              </w:rPr>
            </w:pPr>
            <w:r>
              <w:rPr>
                <w:snapToGrid w:val="0"/>
                <w:color w:val="000000"/>
                <w:lang w:val="es-ES"/>
              </w:rPr>
              <w:t>0.0063</w:t>
            </w:r>
          </w:p>
        </w:tc>
      </w:tr>
      <w:tr w:rsidR="00000000">
        <w:tblPrEx>
          <w:tblCellMar>
            <w:top w:w="0" w:type="dxa"/>
            <w:bottom w:w="0" w:type="dxa"/>
          </w:tblCellMar>
        </w:tblPrEx>
        <w:trPr>
          <w:trHeight w:val="250"/>
        </w:trPr>
        <w:tc>
          <w:tcPr>
            <w:tcW w:w="2410" w:type="dxa"/>
          </w:tcPr>
          <w:p w:rsidR="00000000" w:rsidRDefault="001A2608">
            <w:pPr>
              <w:rPr>
                <w:snapToGrid w:val="0"/>
                <w:color w:val="000000"/>
                <w:sz w:val="22"/>
              </w:rPr>
            </w:pPr>
            <w:r>
              <w:rPr>
                <w:snapToGrid w:val="0"/>
                <w:color w:val="000000"/>
                <w:sz w:val="22"/>
              </w:rPr>
              <w:t>2° Cuartil</w:t>
            </w:r>
          </w:p>
        </w:tc>
        <w:tc>
          <w:tcPr>
            <w:tcW w:w="992" w:type="dxa"/>
          </w:tcPr>
          <w:p w:rsidR="00000000" w:rsidRDefault="001A2608">
            <w:pPr>
              <w:jc w:val="right"/>
              <w:rPr>
                <w:snapToGrid w:val="0"/>
                <w:color w:val="000000"/>
                <w:lang w:val="es-ES"/>
              </w:rPr>
            </w:pPr>
            <w:r>
              <w:rPr>
                <w:snapToGrid w:val="0"/>
                <w:color w:val="000000"/>
                <w:lang w:val="es-ES"/>
              </w:rPr>
              <w:t>0.0118</w:t>
            </w:r>
          </w:p>
        </w:tc>
      </w:tr>
      <w:tr w:rsidR="00000000">
        <w:tblPrEx>
          <w:tblCellMar>
            <w:top w:w="0" w:type="dxa"/>
            <w:bottom w:w="0" w:type="dxa"/>
          </w:tblCellMar>
        </w:tblPrEx>
        <w:trPr>
          <w:trHeight w:val="250"/>
        </w:trPr>
        <w:tc>
          <w:tcPr>
            <w:tcW w:w="2410" w:type="dxa"/>
            <w:tcBorders>
              <w:bottom w:val="single" w:sz="12" w:space="0" w:color="auto"/>
            </w:tcBorders>
          </w:tcPr>
          <w:p w:rsidR="00000000" w:rsidRDefault="001A2608">
            <w:pPr>
              <w:rPr>
                <w:snapToGrid w:val="0"/>
                <w:color w:val="000000"/>
                <w:sz w:val="22"/>
              </w:rPr>
            </w:pPr>
            <w:r>
              <w:rPr>
                <w:snapToGrid w:val="0"/>
                <w:color w:val="000000"/>
                <w:sz w:val="22"/>
              </w:rPr>
              <w:t>3° Cuartil</w:t>
            </w:r>
          </w:p>
        </w:tc>
        <w:tc>
          <w:tcPr>
            <w:tcW w:w="992" w:type="dxa"/>
            <w:tcBorders>
              <w:bottom w:val="single" w:sz="12" w:space="0" w:color="auto"/>
            </w:tcBorders>
          </w:tcPr>
          <w:p w:rsidR="00000000" w:rsidRDefault="001A2608">
            <w:pPr>
              <w:jc w:val="right"/>
              <w:rPr>
                <w:snapToGrid w:val="0"/>
                <w:color w:val="000000"/>
                <w:lang w:val="es-ES"/>
              </w:rPr>
            </w:pPr>
            <w:r>
              <w:rPr>
                <w:snapToGrid w:val="0"/>
                <w:color w:val="000000"/>
                <w:lang w:val="es-ES"/>
              </w:rPr>
              <w:t>0.0252</w:t>
            </w:r>
          </w:p>
        </w:tc>
      </w:tr>
      <w:tr w:rsidR="00000000">
        <w:tblPrEx>
          <w:tblCellMar>
            <w:top w:w="0" w:type="dxa"/>
            <w:bottom w:w="0" w:type="dxa"/>
          </w:tblCellMar>
        </w:tblPrEx>
        <w:trPr>
          <w:cantSplit/>
          <w:trHeight w:val="250"/>
        </w:trPr>
        <w:tc>
          <w:tcPr>
            <w:tcW w:w="3402" w:type="dxa"/>
            <w:gridSpan w:val="2"/>
          </w:tcPr>
          <w:p w:rsidR="00000000" w:rsidRDefault="001A2608">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w:t>
            </w:r>
            <w:r>
              <w:rPr>
                <w:snapToGrid w:val="0"/>
                <w:color w:val="000000"/>
                <w:sz w:val="18"/>
              </w:rPr>
              <w:t>acional de estudios (Base de dato año lectivo 1998–99)</w:t>
            </w:r>
          </w:p>
        </w:tc>
      </w:tr>
    </w:tbl>
    <w:p w:rsidR="00000000" w:rsidRDefault="001A2608">
      <w:pPr>
        <w:pStyle w:val="Textoindependiente"/>
        <w:spacing w:line="480" w:lineRule="auto"/>
        <w:ind w:left="851"/>
        <w:jc w:val="both"/>
        <w:rPr>
          <w:snapToGrid/>
          <w:sz w:val="22"/>
        </w:rPr>
      </w:pPr>
    </w:p>
    <w:p w:rsidR="00000000" w:rsidRDefault="001A2608">
      <w:pPr>
        <w:pStyle w:val="Textoindependiente"/>
        <w:spacing w:line="480" w:lineRule="auto"/>
        <w:ind w:left="851"/>
        <w:jc w:val="both"/>
        <w:rPr>
          <w:spacing w:val="-4"/>
        </w:rPr>
      </w:pPr>
      <w:r>
        <w:rPr>
          <w:spacing w:val="-4"/>
        </w:rPr>
        <w:t xml:space="preserve">en los establecimientos educativos fiscales del nivel medio para el año lectivo 1998-99, el mínimo de alumnos no promovidos que tuvo un colegio fiscal fue </w:t>
      </w:r>
      <w:r>
        <w:rPr>
          <w:b/>
          <w:i/>
          <w:spacing w:val="-4"/>
        </w:rPr>
        <w:t>0%</w:t>
      </w:r>
      <w:r>
        <w:rPr>
          <w:spacing w:val="-4"/>
        </w:rPr>
        <w:t xml:space="preserve"> y como máximo </w:t>
      </w:r>
      <w:r>
        <w:rPr>
          <w:b/>
          <w:i/>
          <w:spacing w:val="-4"/>
        </w:rPr>
        <w:t>34.21%</w:t>
      </w:r>
      <w:r>
        <w:rPr>
          <w:i/>
          <w:spacing w:val="-4"/>
        </w:rPr>
        <w:t>,</w:t>
      </w:r>
      <w:r>
        <w:rPr>
          <w:spacing w:val="-4"/>
        </w:rPr>
        <w:t xml:space="preserve"> el  total de alumno</w:t>
      </w:r>
      <w:r>
        <w:rPr>
          <w:spacing w:val="-4"/>
        </w:rPr>
        <w:t xml:space="preserve">s reprobados en la provincia del Guayas fue de </w:t>
      </w:r>
      <w:r>
        <w:rPr>
          <w:b/>
          <w:i/>
          <w:spacing w:val="-4"/>
        </w:rPr>
        <w:t>140 de 7002</w:t>
      </w:r>
      <w:r>
        <w:rPr>
          <w:spacing w:val="-4"/>
        </w:rPr>
        <w:t xml:space="preserve"> estudiantes matriculados</w:t>
      </w:r>
      <w:r>
        <w:rPr>
          <w:b/>
          <w:i/>
          <w:spacing w:val="-4"/>
        </w:rPr>
        <w:t>.</w:t>
      </w:r>
      <w:r>
        <w:rPr>
          <w:spacing w:val="-4"/>
        </w:rPr>
        <w:t xml:space="preserve">  El promedio de los estudiantes reprobados en cada colegio fue de </w:t>
      </w:r>
      <w:r>
        <w:rPr>
          <w:b/>
          <w:i/>
          <w:spacing w:val="-4"/>
        </w:rPr>
        <w:t xml:space="preserve">3.03 </w:t>
      </w:r>
      <w:r>
        <w:rPr>
          <w:b/>
          <w:i/>
          <w:spacing w:val="-4"/>
        </w:rPr>
        <w:sym w:font="Symbol" w:char="F0B1"/>
      </w:r>
      <w:r>
        <w:rPr>
          <w:b/>
          <w:i/>
          <w:spacing w:val="-4"/>
        </w:rPr>
        <w:t xml:space="preserve"> 1.00%</w:t>
      </w:r>
      <w:r>
        <w:rPr>
          <w:spacing w:val="-4"/>
        </w:rPr>
        <w:t xml:space="preserve">, con una desviación estándar de </w:t>
      </w:r>
      <w:r>
        <w:rPr>
          <w:b/>
          <w:i/>
          <w:spacing w:val="-4"/>
        </w:rPr>
        <w:t>7.56%</w:t>
      </w:r>
      <w:r>
        <w:rPr>
          <w:spacing w:val="-4"/>
        </w:rPr>
        <w:t xml:space="preserve"> estudiantes promovidos con respecto a la media.</w:t>
      </w:r>
    </w:p>
    <w:p w:rsidR="00000000" w:rsidRDefault="001A2608">
      <w:pPr>
        <w:pStyle w:val="Textoindependiente"/>
        <w:spacing w:line="480" w:lineRule="auto"/>
        <w:ind w:left="851"/>
        <w:jc w:val="both"/>
        <w:rPr>
          <w:spacing w:val="-2"/>
        </w:rPr>
      </w:pPr>
      <w:r>
        <w:rPr>
          <w:spacing w:val="-2"/>
        </w:rPr>
        <w:t>En est</w:t>
      </w:r>
      <w:r>
        <w:rPr>
          <w:spacing w:val="-2"/>
        </w:rPr>
        <w:t xml:space="preserve">a distribución (estudiantes no promovidos </w:t>
      </w:r>
      <w:r>
        <w:rPr>
          <w:noProof/>
          <w:snapToGrid/>
          <w:spacing w:val="-2"/>
        </w:rPr>
        <w:t>de tercer año del bachillerato</w:t>
      </w:r>
      <w:r>
        <w:rPr>
          <w:spacing w:val="-2"/>
        </w:rPr>
        <w:t xml:space="preserve">), los datos se encuentran </w:t>
      </w:r>
      <w:r>
        <w:rPr>
          <w:b/>
          <w:i/>
          <w:spacing w:val="-2"/>
        </w:rPr>
        <w:t xml:space="preserve">sesgado hacia la derecha </w:t>
      </w:r>
      <w:r>
        <w:rPr>
          <w:spacing w:val="-2"/>
        </w:rPr>
        <w:t>con respecto a la media (3.0394), esto significa que la mayoría de los estudiantes son promovidos, en lo que respecta al coeficiente</w:t>
      </w:r>
      <w:r>
        <w:rPr>
          <w:spacing w:val="-2"/>
        </w:rPr>
        <w:t xml:space="preserve"> de kurtosis (12.1178) es </w:t>
      </w:r>
      <w:r>
        <w:rPr>
          <w:b/>
          <w:i/>
          <w:spacing w:val="-2"/>
        </w:rPr>
        <w:t>leptocúrtica</w:t>
      </w:r>
      <w:r>
        <w:rPr>
          <w:spacing w:val="-2"/>
        </w:rPr>
        <w:t xml:space="preserve">, es decir más picuda que la distribución normal estándar. Hemos querido esquematizar de manera gráfica la forma en la que se han distribuido la proporción de estudiantes reprobados fiscales </w:t>
      </w:r>
      <w:r>
        <w:rPr>
          <w:noProof/>
          <w:snapToGrid/>
          <w:spacing w:val="-2"/>
        </w:rPr>
        <w:t>de tercer año del bachiller</w:t>
      </w:r>
      <w:r>
        <w:rPr>
          <w:noProof/>
          <w:snapToGrid/>
          <w:spacing w:val="-2"/>
        </w:rPr>
        <w:t>ato</w:t>
      </w:r>
      <w:r>
        <w:rPr>
          <w:spacing w:val="-2"/>
        </w:rPr>
        <w:t xml:space="preserve"> en el siguiente histograma de frecuencia.</w:t>
      </w:r>
    </w:p>
    <w:p w:rsidR="00000000" w:rsidRDefault="001A2608">
      <w:pPr>
        <w:pStyle w:val="Textoindependiente"/>
        <w:spacing w:line="480" w:lineRule="auto"/>
        <w:ind w:left="851"/>
        <w:jc w:val="both"/>
        <w:rPr>
          <w:sz w:val="14"/>
        </w:rPr>
      </w:pPr>
    </w:p>
    <w:p w:rsidR="00000000" w:rsidRDefault="001A2608">
      <w:pPr>
        <w:pStyle w:val="Textoindependiente"/>
        <w:ind w:left="993"/>
        <w:rPr>
          <w:b/>
          <w:noProof/>
          <w:snapToGrid/>
        </w:rPr>
      </w:pPr>
      <w:r>
        <w:rPr>
          <w:b/>
          <w:noProof/>
          <w:snapToGrid/>
        </w:rPr>
        <w:pict>
          <v:rect id="_x0000_s2430" style="position:absolute;left:0;text-align:left;margin-left:45pt;margin-top:3.7pt;width:367.2pt;height:316.8pt;z-index:-251671040" o:allowincell="f" strokeweight="4.5pt">
            <v:stroke linestyle="thinThick"/>
          </v:rect>
        </w:pict>
      </w:r>
    </w:p>
    <w:p w:rsidR="00000000" w:rsidRDefault="001A2608">
      <w:pPr>
        <w:pStyle w:val="Textoindependiente"/>
        <w:ind w:left="993"/>
        <w:rPr>
          <w:b/>
          <w:noProof/>
          <w:snapToGrid/>
        </w:rPr>
      </w:pPr>
      <w:r>
        <w:rPr>
          <w:b/>
          <w:noProof/>
          <w:snapToGrid/>
        </w:rPr>
        <w:t>GRÁFICO 3.109</w:t>
      </w:r>
    </w:p>
    <w:p w:rsidR="00000000" w:rsidRDefault="001A2608">
      <w:pPr>
        <w:pStyle w:val="Textoindependiente"/>
        <w:ind w:left="851"/>
        <w:rPr>
          <w:b/>
          <w:noProof/>
          <w:snapToGrid/>
          <w:spacing w:val="-10"/>
        </w:rPr>
      </w:pPr>
      <w:r>
        <w:rPr>
          <w:b/>
          <w:snapToGrid/>
          <w:spacing w:val="-10"/>
        </w:rPr>
        <w:t xml:space="preserve">Histograma: Estudiantes no promovidos </w:t>
      </w:r>
      <w:r>
        <w:rPr>
          <w:b/>
          <w:noProof/>
          <w:snapToGrid/>
          <w:spacing w:val="-10"/>
        </w:rPr>
        <w:t xml:space="preserve">de tercer año del </w:t>
      </w:r>
    </w:p>
    <w:p w:rsidR="00000000" w:rsidRDefault="001A2608">
      <w:pPr>
        <w:pStyle w:val="Textoindependiente"/>
        <w:ind w:left="851"/>
        <w:rPr>
          <w:b/>
          <w:snapToGrid/>
          <w:spacing w:val="-6"/>
        </w:rPr>
      </w:pPr>
      <w:r>
        <w:rPr>
          <w:b/>
          <w:noProof/>
          <w:snapToGrid/>
          <w:spacing w:val="-10"/>
        </w:rPr>
        <w:t>bachillerato</w:t>
      </w:r>
      <w:r>
        <w:rPr>
          <w:spacing w:val="-10"/>
        </w:rPr>
        <w:t xml:space="preserve"> </w:t>
      </w:r>
      <w:r>
        <w:rPr>
          <w:b/>
          <w:snapToGrid/>
          <w:spacing w:val="-6"/>
        </w:rPr>
        <w:t xml:space="preserve">de  las instituciones educativas fiscales del nivel </w:t>
      </w:r>
    </w:p>
    <w:p w:rsidR="00000000" w:rsidRDefault="001A2608">
      <w:pPr>
        <w:pStyle w:val="Textoindependiente"/>
        <w:ind w:left="851"/>
        <w:rPr>
          <w:b/>
          <w:snapToGrid/>
          <w:spacing w:val="-6"/>
        </w:rPr>
      </w:pPr>
      <w:r>
        <w:rPr>
          <w:b/>
          <w:snapToGrid/>
          <w:spacing w:val="-6"/>
        </w:rPr>
        <w:t>medio en la provincia del Guayas</w:t>
      </w:r>
    </w:p>
    <w:p w:rsidR="00000000" w:rsidRDefault="002E225F">
      <w:pPr>
        <w:pStyle w:val="Textoindependiente"/>
        <w:spacing w:line="480" w:lineRule="auto"/>
        <w:ind w:left="851"/>
        <w:jc w:val="both"/>
        <w:rPr>
          <w:snapToGrid/>
        </w:rPr>
      </w:pPr>
      <w:r>
        <w:rPr>
          <w:b/>
          <w:noProof/>
          <w:snapToGrid/>
          <w:spacing w:val="-10"/>
          <w:lang w:val="es-ES"/>
        </w:rPr>
        <w:drawing>
          <wp:anchor distT="0" distB="0" distL="114300" distR="114300" simplePos="0" relativeHeight="251665920" behindDoc="0" locked="0" layoutInCell="0" allowOverlap="1">
            <wp:simplePos x="0" y="0"/>
            <wp:positionH relativeFrom="column">
              <wp:posOffset>662940</wp:posOffset>
            </wp:positionH>
            <wp:positionV relativeFrom="paragraph">
              <wp:posOffset>10795</wp:posOffset>
            </wp:positionV>
            <wp:extent cx="4400550" cy="2543810"/>
            <wp:effectExtent l="0" t="0" r="0" b="0"/>
            <wp:wrapTopAndBottom/>
            <wp:docPr id="1616" name="Imagen 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pic:cNvPicPr>
                      <a:picLocks noChangeAspect="1" noChangeArrowheads="1"/>
                    </pic:cNvPicPr>
                  </pic:nvPicPr>
                  <pic:blipFill>
                    <a:blip r:embed="rId23"/>
                    <a:srcRect/>
                    <a:stretch>
                      <a:fillRect/>
                    </a:stretch>
                  </pic:blipFill>
                  <pic:spPr bwMode="auto">
                    <a:xfrm>
                      <a:off x="0" y="0"/>
                      <a:ext cx="4400550" cy="2543810"/>
                    </a:xfrm>
                    <a:prstGeom prst="rect">
                      <a:avLst/>
                    </a:prstGeom>
                    <a:noFill/>
                  </pic:spPr>
                </pic:pic>
              </a:graphicData>
            </a:graphic>
          </wp:anchor>
        </w:drawing>
      </w:r>
      <w:r w:rsidR="001A2608">
        <w:rPr>
          <w:noProof/>
          <w:snapToGrid/>
        </w:rPr>
        <w:pict>
          <v:line id="_x0000_s2432" style="position:absolute;left:0;text-align:left;z-index:251647488;mso-position-horizontal-relative:text;mso-position-vertical-relative:text" from="52.2pt,229.95pt" to="405pt,229.95pt" o:allowincell="f" strokeweight="1.5pt"/>
        </w:pict>
      </w:r>
      <w:r w:rsidR="001A2608">
        <w:rPr>
          <w:b/>
          <w:noProof/>
          <w:snapToGrid/>
          <w:spacing w:val="-6"/>
        </w:rPr>
        <w:pict>
          <v:shape id="_x0000_s2434" type="#_x0000_t202" style="position:absolute;left:0;text-align:left;margin-left:81pt;margin-top:208.35pt;width:316.8pt;height:18.7pt;z-index:251649536;mso-position-horizontal-relative:text;mso-position-vertical-relative:text" o:allowincell="f" filled="f" stroked="f">
            <v:textbox style="mso-next-textbox:#_x0000_s2434" inset="0,0,0,0">
              <w:txbxContent>
                <w:p w:rsidR="00000000" w:rsidRDefault="001A2608">
                  <w:pPr>
                    <w:jc w:val="center"/>
                    <w:rPr>
                      <w:sz w:val="18"/>
                    </w:rPr>
                  </w:pPr>
                  <w:r>
                    <w:rPr>
                      <w:sz w:val="20"/>
                    </w:rPr>
                    <w:t>Proporción de estudiantes no promovidos de tercer año del bachillerato</w:t>
                  </w:r>
                </w:p>
              </w:txbxContent>
            </v:textbox>
          </v:shape>
        </w:pict>
      </w:r>
      <w:r w:rsidR="001A2608">
        <w:rPr>
          <w:snapToGrid/>
        </w:rPr>
        <w:pict>
          <v:shape id="_x0000_s2431" type="#_x0000_t202" style="position:absolute;left:0;text-align:left;margin-left:52.2pt;margin-top:229.95pt;width:345.6pt;height:21.6pt;z-index:251646464;mso-position-horizontal-relative:text;mso-position-vertical-relative:text" o:allowincell="f" filled="f" stroked="f">
            <v:textbox style="mso-next-textbox:#_x0000_s2431">
              <w:txbxContent>
                <w:p w:rsidR="00000000" w:rsidRDefault="001A2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 lectivo 1998–99)</w:t>
                  </w:r>
                </w:p>
              </w:txbxContent>
            </v:textbox>
          </v:shape>
        </w:pict>
      </w:r>
    </w:p>
    <w:p w:rsidR="00000000" w:rsidRDefault="001A2608">
      <w:pPr>
        <w:pStyle w:val="Textoindependiente"/>
        <w:spacing w:line="480" w:lineRule="auto"/>
        <w:ind w:left="851"/>
        <w:jc w:val="both"/>
        <w:rPr>
          <w:snapToGrid/>
        </w:rPr>
      </w:pPr>
      <w:r>
        <w:rPr>
          <w:snapToGrid/>
        </w:rPr>
        <w:br w:type="page"/>
      </w:r>
    </w:p>
    <w:p w:rsidR="00000000" w:rsidRDefault="001A2608">
      <w:pPr>
        <w:pStyle w:val="Textoindependiente"/>
        <w:ind w:left="993"/>
        <w:rPr>
          <w:b/>
          <w:caps/>
          <w:snapToGrid/>
        </w:rPr>
      </w:pPr>
      <w:r>
        <w:rPr>
          <w:b/>
          <w:caps/>
          <w:snapToGrid/>
          <w:sz w:val="14"/>
        </w:rPr>
        <w:pict>
          <v:rect id="_x0000_s2443" style="position:absolute;left:0;text-align:left;margin-left:59.4pt;margin-top:-5.4pt;width:338.4pt;height:224.4pt;z-index:-251665920" o:allowincell="f" strokeweight="4.5pt">
            <v:stroke linestyle="thinThick"/>
          </v:rect>
        </w:pict>
      </w:r>
      <w:r>
        <w:rPr>
          <w:b/>
          <w:caps/>
          <w:snapToGrid/>
        </w:rPr>
        <w:t xml:space="preserve">tabla </w:t>
      </w:r>
      <w:r>
        <w:rPr>
          <w:b/>
        </w:rPr>
        <w:t>LXXI</w:t>
      </w:r>
    </w:p>
    <w:p w:rsidR="00000000" w:rsidRDefault="001A2608">
      <w:pPr>
        <w:pStyle w:val="Textoindependiente"/>
        <w:ind w:left="851"/>
        <w:rPr>
          <w:b/>
          <w:snapToGrid/>
          <w:spacing w:val="-12"/>
        </w:rPr>
      </w:pPr>
      <w:r>
        <w:rPr>
          <w:b/>
          <w:i/>
          <w:snapToGrid/>
          <w:spacing w:val="-12"/>
          <w:sz w:val="28"/>
        </w:rPr>
        <w:t>Guayas</w:t>
      </w:r>
      <w:r>
        <w:rPr>
          <w:b/>
          <w:snapToGrid/>
          <w:spacing w:val="-12"/>
        </w:rPr>
        <w:t>, colegios f</w:t>
      </w:r>
      <w:r>
        <w:rPr>
          <w:b/>
          <w:snapToGrid/>
          <w:spacing w:val="-12"/>
        </w:rPr>
        <w:t xml:space="preserve">iscales: Tabla de frecuencia – Estudiantes </w:t>
      </w:r>
    </w:p>
    <w:p w:rsidR="00000000" w:rsidRDefault="001A2608">
      <w:pPr>
        <w:pStyle w:val="Textoindependiente"/>
        <w:ind w:left="851"/>
        <w:rPr>
          <w:b/>
          <w:snapToGrid/>
          <w:spacing w:val="-10"/>
        </w:rPr>
      </w:pPr>
      <w:r>
        <w:rPr>
          <w:b/>
          <w:snapToGrid/>
          <w:spacing w:val="-12"/>
        </w:rPr>
        <w:t>no</w:t>
      </w:r>
      <w:r>
        <w:rPr>
          <w:b/>
          <w:snapToGrid/>
        </w:rPr>
        <w:t xml:space="preserve"> </w:t>
      </w:r>
      <w:r>
        <w:rPr>
          <w:b/>
          <w:snapToGrid/>
          <w:spacing w:val="-10"/>
        </w:rPr>
        <w:t>promovidos de tercer año del bachillerato</w:t>
      </w:r>
      <w:r>
        <w:rPr>
          <w:spacing w:val="-4"/>
        </w:rPr>
        <w:t xml:space="preserve"> </w:t>
      </w:r>
    </w:p>
    <w:tbl>
      <w:tblPr>
        <w:tblW w:w="0" w:type="auto"/>
        <w:tblInd w:w="1448" w:type="dxa"/>
        <w:tblLayout w:type="fixed"/>
        <w:tblCellMar>
          <w:left w:w="30" w:type="dxa"/>
          <w:right w:w="30" w:type="dxa"/>
        </w:tblCellMar>
        <w:tblLook w:val="0000"/>
      </w:tblPr>
      <w:tblGrid>
        <w:gridCol w:w="283"/>
        <w:gridCol w:w="567"/>
        <w:gridCol w:w="284"/>
        <w:gridCol w:w="567"/>
        <w:gridCol w:w="283"/>
        <w:gridCol w:w="1418"/>
        <w:gridCol w:w="1417"/>
        <w:gridCol w:w="1560"/>
      </w:tblGrid>
      <w:tr w:rsidR="00000000">
        <w:tblPrEx>
          <w:tblCellMar>
            <w:top w:w="0" w:type="dxa"/>
            <w:bottom w:w="0" w:type="dxa"/>
          </w:tblCellMar>
        </w:tblPrEx>
        <w:trPr>
          <w:cantSplit/>
          <w:trHeight w:val="250"/>
        </w:trPr>
        <w:tc>
          <w:tcPr>
            <w:tcW w:w="1984" w:type="dxa"/>
            <w:gridSpan w:val="5"/>
            <w:tcBorders>
              <w:top w:val="single" w:sz="12" w:space="0" w:color="auto"/>
              <w:bottom w:val="single" w:sz="12" w:space="0" w:color="auto"/>
            </w:tcBorders>
          </w:tcPr>
          <w:p w:rsidR="00000000" w:rsidRDefault="001A2608">
            <w:pPr>
              <w:pStyle w:val="Ttulo5"/>
              <w:rPr>
                <w:sz w:val="20"/>
              </w:rPr>
            </w:pPr>
            <w:r>
              <w:rPr>
                <w:sz w:val="20"/>
              </w:rPr>
              <w:t xml:space="preserve">Estd. Promovidos </w:t>
            </w:r>
          </w:p>
        </w:tc>
        <w:tc>
          <w:tcPr>
            <w:tcW w:w="1418" w:type="dxa"/>
            <w:tcBorders>
              <w:top w:val="single" w:sz="12" w:space="0" w:color="auto"/>
              <w:bottom w:val="single" w:sz="12" w:space="0" w:color="auto"/>
            </w:tcBorders>
          </w:tcPr>
          <w:p w:rsidR="00000000" w:rsidRDefault="001A2608">
            <w:pPr>
              <w:jc w:val="center"/>
              <w:rPr>
                <w:b/>
                <w:snapToGrid w:val="0"/>
                <w:color w:val="000000"/>
                <w:sz w:val="20"/>
              </w:rPr>
            </w:pPr>
            <w:r>
              <w:rPr>
                <w:b/>
                <w:snapToGrid w:val="0"/>
                <w:color w:val="000000"/>
                <w:sz w:val="20"/>
              </w:rPr>
              <w:t>Frec.Absoluta</w:t>
            </w:r>
          </w:p>
        </w:tc>
        <w:tc>
          <w:tcPr>
            <w:tcW w:w="1417" w:type="dxa"/>
            <w:tcBorders>
              <w:top w:val="single" w:sz="12" w:space="0" w:color="auto"/>
              <w:bottom w:val="single" w:sz="12" w:space="0" w:color="auto"/>
            </w:tcBorders>
          </w:tcPr>
          <w:p w:rsidR="00000000" w:rsidRDefault="001A2608">
            <w:pPr>
              <w:jc w:val="center"/>
              <w:rPr>
                <w:b/>
                <w:snapToGrid w:val="0"/>
                <w:color w:val="000000"/>
                <w:sz w:val="20"/>
              </w:rPr>
            </w:pPr>
            <w:r>
              <w:rPr>
                <w:b/>
                <w:snapToGrid w:val="0"/>
                <w:color w:val="000000"/>
                <w:sz w:val="20"/>
              </w:rPr>
              <w:t>Frec.Relativa</w:t>
            </w:r>
          </w:p>
        </w:tc>
        <w:tc>
          <w:tcPr>
            <w:tcW w:w="1560" w:type="dxa"/>
            <w:tcBorders>
              <w:top w:val="single" w:sz="12" w:space="0" w:color="auto"/>
              <w:bottom w:val="single" w:sz="12" w:space="0" w:color="auto"/>
            </w:tcBorders>
          </w:tcPr>
          <w:p w:rsidR="00000000" w:rsidRDefault="001A2608">
            <w:pPr>
              <w:jc w:val="center"/>
              <w:rPr>
                <w:snapToGrid w:val="0"/>
                <w:color w:val="000000"/>
                <w:lang w:val="es-ES"/>
              </w:rPr>
            </w:pPr>
            <w:r>
              <w:rPr>
                <w:b/>
                <w:snapToGrid w:val="0"/>
                <w:color w:val="000000"/>
                <w:sz w:val="20"/>
              </w:rPr>
              <w:t>Porcentaje</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lang w:val="es-ES"/>
              </w:rPr>
            </w:pPr>
            <w:r>
              <w:rPr>
                <w:b/>
                <w:snapToGrid w:val="0"/>
                <w:color w:val="000000"/>
                <w:lang w:val="es-ES"/>
              </w:rPr>
              <w:t>[</w:t>
            </w:r>
          </w:p>
        </w:tc>
        <w:tc>
          <w:tcPr>
            <w:tcW w:w="567" w:type="dxa"/>
          </w:tcPr>
          <w:p w:rsidR="00000000" w:rsidRDefault="001A2608">
            <w:pPr>
              <w:jc w:val="right"/>
              <w:rPr>
                <w:snapToGrid w:val="0"/>
                <w:color w:val="000000"/>
                <w:lang w:val="es-ES"/>
              </w:rPr>
            </w:pPr>
            <w:r>
              <w:rPr>
                <w:snapToGrid w:val="0"/>
                <w:color w:val="000000"/>
                <w:lang w:val="es-ES"/>
              </w:rPr>
              <w:t>0.00</w:t>
            </w:r>
          </w:p>
        </w:tc>
        <w:tc>
          <w:tcPr>
            <w:tcW w:w="284" w:type="dxa"/>
          </w:tcPr>
          <w:p w:rsidR="00000000" w:rsidRDefault="001A2608">
            <w:pPr>
              <w:jc w:val="center"/>
              <w:rPr>
                <w:b/>
                <w:snapToGrid w:val="0"/>
                <w:color w:val="000000"/>
                <w:lang w:val="es-ES"/>
              </w:rPr>
            </w:pPr>
            <w:r>
              <w:rPr>
                <w:b/>
                <w:snapToGrid w:val="0"/>
                <w:color w:val="000000"/>
                <w:lang w:val="es-ES"/>
              </w:rPr>
              <w:t xml:space="preserve"> ; </w:t>
            </w:r>
          </w:p>
        </w:tc>
        <w:tc>
          <w:tcPr>
            <w:tcW w:w="567" w:type="dxa"/>
          </w:tcPr>
          <w:p w:rsidR="00000000" w:rsidRDefault="001A2608">
            <w:pPr>
              <w:jc w:val="right"/>
              <w:rPr>
                <w:snapToGrid w:val="0"/>
                <w:color w:val="000000"/>
                <w:lang w:val="es-ES"/>
              </w:rPr>
            </w:pPr>
            <w:r>
              <w:rPr>
                <w:snapToGrid w:val="0"/>
                <w:color w:val="000000"/>
                <w:lang w:val="es-ES"/>
              </w:rPr>
              <w:t>0.04</w:t>
            </w:r>
          </w:p>
        </w:tc>
        <w:tc>
          <w:tcPr>
            <w:tcW w:w="283" w:type="dxa"/>
          </w:tcPr>
          <w:p w:rsidR="00000000" w:rsidRDefault="001A2608">
            <w:pPr>
              <w:jc w:val="center"/>
              <w:rPr>
                <w:b/>
                <w:snapToGrid w:val="0"/>
                <w:color w:val="000000"/>
                <w:lang w:val="es-ES"/>
              </w:rPr>
            </w:pPr>
            <w:r>
              <w:rPr>
                <w:b/>
                <w:snapToGrid w:val="0"/>
                <w:color w:val="000000"/>
                <w:lang w:val="es-ES"/>
              </w:rPr>
              <w:t>)</w:t>
            </w:r>
          </w:p>
        </w:tc>
        <w:tc>
          <w:tcPr>
            <w:tcW w:w="1418" w:type="dxa"/>
          </w:tcPr>
          <w:p w:rsidR="00000000" w:rsidRDefault="001A2608">
            <w:pPr>
              <w:ind w:right="394"/>
              <w:jc w:val="right"/>
              <w:rPr>
                <w:snapToGrid w:val="0"/>
                <w:color w:val="000000"/>
              </w:rPr>
            </w:pPr>
            <w:r>
              <w:rPr>
                <w:snapToGrid w:val="0"/>
                <w:color w:val="000000"/>
              </w:rPr>
              <w:t>122</w:t>
            </w:r>
          </w:p>
        </w:tc>
        <w:tc>
          <w:tcPr>
            <w:tcW w:w="1417" w:type="dxa"/>
          </w:tcPr>
          <w:p w:rsidR="00000000" w:rsidRDefault="001A2608">
            <w:pPr>
              <w:jc w:val="center"/>
              <w:rPr>
                <w:snapToGrid w:val="0"/>
                <w:color w:val="000000"/>
                <w:lang w:val="es-ES"/>
              </w:rPr>
            </w:pPr>
            <w:r>
              <w:rPr>
                <w:snapToGrid w:val="0"/>
                <w:color w:val="000000"/>
                <w:lang w:val="es-ES"/>
              </w:rPr>
              <w:t>0.871</w:t>
            </w:r>
          </w:p>
        </w:tc>
        <w:tc>
          <w:tcPr>
            <w:tcW w:w="1560" w:type="dxa"/>
          </w:tcPr>
          <w:p w:rsidR="00000000" w:rsidRDefault="001A2608">
            <w:pPr>
              <w:jc w:val="center"/>
              <w:rPr>
                <w:snapToGrid w:val="0"/>
                <w:color w:val="000000"/>
                <w:lang w:val="es-ES"/>
              </w:rPr>
            </w:pPr>
            <w:r>
              <w:rPr>
                <w:snapToGrid w:val="0"/>
                <w:color w:val="000000"/>
                <w:lang w:val="es-ES"/>
              </w:rPr>
              <w:t>87.14%</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lang w:val="es-ES"/>
              </w:rPr>
            </w:pPr>
            <w:r>
              <w:rPr>
                <w:b/>
                <w:snapToGrid w:val="0"/>
                <w:color w:val="000000"/>
                <w:lang w:val="es-ES"/>
              </w:rPr>
              <w:t>[</w:t>
            </w:r>
          </w:p>
        </w:tc>
        <w:tc>
          <w:tcPr>
            <w:tcW w:w="567" w:type="dxa"/>
          </w:tcPr>
          <w:p w:rsidR="00000000" w:rsidRDefault="001A2608">
            <w:pPr>
              <w:jc w:val="right"/>
              <w:rPr>
                <w:snapToGrid w:val="0"/>
                <w:color w:val="000000"/>
                <w:lang w:val="es-ES"/>
              </w:rPr>
            </w:pPr>
            <w:r>
              <w:rPr>
                <w:snapToGrid w:val="0"/>
                <w:color w:val="000000"/>
                <w:lang w:val="es-ES"/>
              </w:rPr>
              <w:t>0.04</w:t>
            </w:r>
          </w:p>
        </w:tc>
        <w:tc>
          <w:tcPr>
            <w:tcW w:w="284" w:type="dxa"/>
          </w:tcPr>
          <w:p w:rsidR="00000000" w:rsidRDefault="001A2608">
            <w:pPr>
              <w:jc w:val="center"/>
              <w:rPr>
                <w:b/>
                <w:snapToGrid w:val="0"/>
                <w:color w:val="000000"/>
                <w:lang w:val="es-ES"/>
              </w:rPr>
            </w:pPr>
            <w:r>
              <w:rPr>
                <w:b/>
                <w:snapToGrid w:val="0"/>
                <w:color w:val="000000"/>
                <w:lang w:val="es-ES"/>
              </w:rPr>
              <w:t xml:space="preserve"> ; </w:t>
            </w:r>
          </w:p>
        </w:tc>
        <w:tc>
          <w:tcPr>
            <w:tcW w:w="567" w:type="dxa"/>
          </w:tcPr>
          <w:p w:rsidR="00000000" w:rsidRDefault="001A2608">
            <w:pPr>
              <w:jc w:val="right"/>
              <w:rPr>
                <w:snapToGrid w:val="0"/>
                <w:color w:val="000000"/>
                <w:lang w:val="es-ES"/>
              </w:rPr>
            </w:pPr>
            <w:r>
              <w:rPr>
                <w:snapToGrid w:val="0"/>
                <w:color w:val="000000"/>
                <w:lang w:val="es-ES"/>
              </w:rPr>
              <w:t>0.08</w:t>
            </w:r>
          </w:p>
        </w:tc>
        <w:tc>
          <w:tcPr>
            <w:tcW w:w="283" w:type="dxa"/>
          </w:tcPr>
          <w:p w:rsidR="00000000" w:rsidRDefault="001A2608">
            <w:pPr>
              <w:jc w:val="center"/>
              <w:rPr>
                <w:b/>
                <w:snapToGrid w:val="0"/>
                <w:color w:val="000000"/>
                <w:lang w:val="es-ES"/>
              </w:rPr>
            </w:pPr>
            <w:r>
              <w:rPr>
                <w:b/>
                <w:snapToGrid w:val="0"/>
                <w:color w:val="000000"/>
                <w:lang w:val="es-ES"/>
              </w:rPr>
              <w:t>)</w:t>
            </w:r>
          </w:p>
        </w:tc>
        <w:tc>
          <w:tcPr>
            <w:tcW w:w="1418" w:type="dxa"/>
          </w:tcPr>
          <w:p w:rsidR="00000000" w:rsidRDefault="001A2608">
            <w:pPr>
              <w:ind w:right="394"/>
              <w:jc w:val="right"/>
              <w:rPr>
                <w:snapToGrid w:val="0"/>
                <w:color w:val="000000"/>
              </w:rPr>
            </w:pPr>
            <w:r>
              <w:rPr>
                <w:snapToGrid w:val="0"/>
                <w:color w:val="000000"/>
              </w:rPr>
              <w:t>8</w:t>
            </w:r>
          </w:p>
        </w:tc>
        <w:tc>
          <w:tcPr>
            <w:tcW w:w="1417" w:type="dxa"/>
          </w:tcPr>
          <w:p w:rsidR="00000000" w:rsidRDefault="001A2608">
            <w:pPr>
              <w:jc w:val="center"/>
              <w:rPr>
                <w:snapToGrid w:val="0"/>
                <w:color w:val="000000"/>
                <w:lang w:val="es-ES"/>
              </w:rPr>
            </w:pPr>
            <w:r>
              <w:rPr>
                <w:snapToGrid w:val="0"/>
                <w:color w:val="000000"/>
                <w:lang w:val="es-ES"/>
              </w:rPr>
              <w:t>0.057</w:t>
            </w:r>
          </w:p>
        </w:tc>
        <w:tc>
          <w:tcPr>
            <w:tcW w:w="1560" w:type="dxa"/>
          </w:tcPr>
          <w:p w:rsidR="00000000" w:rsidRDefault="001A2608">
            <w:pPr>
              <w:jc w:val="center"/>
              <w:rPr>
                <w:snapToGrid w:val="0"/>
                <w:color w:val="000000"/>
                <w:lang w:val="es-ES"/>
              </w:rPr>
            </w:pPr>
            <w:r>
              <w:rPr>
                <w:snapToGrid w:val="0"/>
                <w:color w:val="000000"/>
                <w:lang w:val="es-ES"/>
              </w:rPr>
              <w:t>5.71%</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lang w:val="es-ES"/>
              </w:rPr>
            </w:pPr>
            <w:r>
              <w:rPr>
                <w:b/>
                <w:snapToGrid w:val="0"/>
                <w:color w:val="000000"/>
                <w:lang w:val="es-ES"/>
              </w:rPr>
              <w:t>[</w:t>
            </w:r>
          </w:p>
        </w:tc>
        <w:tc>
          <w:tcPr>
            <w:tcW w:w="567" w:type="dxa"/>
          </w:tcPr>
          <w:p w:rsidR="00000000" w:rsidRDefault="001A2608">
            <w:pPr>
              <w:jc w:val="right"/>
              <w:rPr>
                <w:snapToGrid w:val="0"/>
                <w:color w:val="000000"/>
                <w:lang w:val="es-ES"/>
              </w:rPr>
            </w:pPr>
            <w:r>
              <w:rPr>
                <w:snapToGrid w:val="0"/>
                <w:color w:val="000000"/>
                <w:lang w:val="es-ES"/>
              </w:rPr>
              <w:t>0.08</w:t>
            </w:r>
          </w:p>
        </w:tc>
        <w:tc>
          <w:tcPr>
            <w:tcW w:w="284" w:type="dxa"/>
          </w:tcPr>
          <w:p w:rsidR="00000000" w:rsidRDefault="001A2608">
            <w:pPr>
              <w:jc w:val="center"/>
              <w:rPr>
                <w:b/>
                <w:snapToGrid w:val="0"/>
                <w:color w:val="000000"/>
                <w:lang w:val="es-ES"/>
              </w:rPr>
            </w:pPr>
            <w:r>
              <w:rPr>
                <w:b/>
                <w:snapToGrid w:val="0"/>
                <w:color w:val="000000"/>
                <w:lang w:val="es-ES"/>
              </w:rPr>
              <w:t xml:space="preserve"> ; </w:t>
            </w:r>
          </w:p>
        </w:tc>
        <w:tc>
          <w:tcPr>
            <w:tcW w:w="567" w:type="dxa"/>
          </w:tcPr>
          <w:p w:rsidR="00000000" w:rsidRDefault="001A2608">
            <w:pPr>
              <w:jc w:val="right"/>
              <w:rPr>
                <w:snapToGrid w:val="0"/>
                <w:color w:val="000000"/>
                <w:lang w:val="es-ES"/>
              </w:rPr>
            </w:pPr>
            <w:r>
              <w:rPr>
                <w:snapToGrid w:val="0"/>
                <w:color w:val="000000"/>
                <w:lang w:val="es-ES"/>
              </w:rPr>
              <w:t>0.12</w:t>
            </w:r>
          </w:p>
        </w:tc>
        <w:tc>
          <w:tcPr>
            <w:tcW w:w="283" w:type="dxa"/>
          </w:tcPr>
          <w:p w:rsidR="00000000" w:rsidRDefault="001A2608">
            <w:pPr>
              <w:jc w:val="center"/>
              <w:rPr>
                <w:b/>
                <w:snapToGrid w:val="0"/>
                <w:color w:val="000000"/>
                <w:lang w:val="es-ES"/>
              </w:rPr>
            </w:pPr>
            <w:r>
              <w:rPr>
                <w:b/>
                <w:snapToGrid w:val="0"/>
                <w:color w:val="000000"/>
                <w:lang w:val="es-ES"/>
              </w:rPr>
              <w:t>)</w:t>
            </w:r>
          </w:p>
        </w:tc>
        <w:tc>
          <w:tcPr>
            <w:tcW w:w="1418" w:type="dxa"/>
          </w:tcPr>
          <w:p w:rsidR="00000000" w:rsidRDefault="001A2608">
            <w:pPr>
              <w:ind w:right="394"/>
              <w:jc w:val="right"/>
              <w:rPr>
                <w:snapToGrid w:val="0"/>
                <w:color w:val="000000"/>
              </w:rPr>
            </w:pPr>
            <w:r>
              <w:rPr>
                <w:snapToGrid w:val="0"/>
                <w:color w:val="000000"/>
              </w:rPr>
              <w:t>3</w:t>
            </w:r>
          </w:p>
        </w:tc>
        <w:tc>
          <w:tcPr>
            <w:tcW w:w="1417" w:type="dxa"/>
          </w:tcPr>
          <w:p w:rsidR="00000000" w:rsidRDefault="001A2608">
            <w:pPr>
              <w:jc w:val="center"/>
              <w:rPr>
                <w:snapToGrid w:val="0"/>
                <w:color w:val="000000"/>
                <w:lang w:val="es-ES"/>
              </w:rPr>
            </w:pPr>
            <w:r>
              <w:rPr>
                <w:snapToGrid w:val="0"/>
                <w:color w:val="000000"/>
                <w:lang w:val="es-ES"/>
              </w:rPr>
              <w:t>0.021</w:t>
            </w:r>
          </w:p>
        </w:tc>
        <w:tc>
          <w:tcPr>
            <w:tcW w:w="1560" w:type="dxa"/>
          </w:tcPr>
          <w:p w:rsidR="00000000" w:rsidRDefault="001A2608">
            <w:pPr>
              <w:jc w:val="center"/>
              <w:rPr>
                <w:snapToGrid w:val="0"/>
                <w:color w:val="000000"/>
                <w:lang w:val="es-ES"/>
              </w:rPr>
            </w:pPr>
            <w:r>
              <w:rPr>
                <w:snapToGrid w:val="0"/>
                <w:color w:val="000000"/>
                <w:lang w:val="es-ES"/>
              </w:rPr>
              <w:t>2.14%</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lang w:val="es-ES"/>
              </w:rPr>
            </w:pPr>
            <w:r>
              <w:rPr>
                <w:b/>
                <w:snapToGrid w:val="0"/>
                <w:color w:val="000000"/>
                <w:lang w:val="es-ES"/>
              </w:rPr>
              <w:t>[</w:t>
            </w:r>
          </w:p>
        </w:tc>
        <w:tc>
          <w:tcPr>
            <w:tcW w:w="567" w:type="dxa"/>
          </w:tcPr>
          <w:p w:rsidR="00000000" w:rsidRDefault="001A2608">
            <w:pPr>
              <w:jc w:val="right"/>
              <w:rPr>
                <w:snapToGrid w:val="0"/>
                <w:color w:val="000000"/>
                <w:lang w:val="es-ES"/>
              </w:rPr>
            </w:pPr>
            <w:r>
              <w:rPr>
                <w:snapToGrid w:val="0"/>
                <w:color w:val="000000"/>
                <w:lang w:val="es-ES"/>
              </w:rPr>
              <w:t>0.12</w:t>
            </w:r>
          </w:p>
        </w:tc>
        <w:tc>
          <w:tcPr>
            <w:tcW w:w="284" w:type="dxa"/>
          </w:tcPr>
          <w:p w:rsidR="00000000" w:rsidRDefault="001A2608">
            <w:pPr>
              <w:jc w:val="center"/>
              <w:rPr>
                <w:b/>
                <w:snapToGrid w:val="0"/>
                <w:color w:val="000000"/>
                <w:lang w:val="es-ES"/>
              </w:rPr>
            </w:pPr>
            <w:r>
              <w:rPr>
                <w:b/>
                <w:snapToGrid w:val="0"/>
                <w:color w:val="000000"/>
                <w:lang w:val="es-ES"/>
              </w:rPr>
              <w:t xml:space="preserve"> ; </w:t>
            </w:r>
          </w:p>
        </w:tc>
        <w:tc>
          <w:tcPr>
            <w:tcW w:w="567" w:type="dxa"/>
          </w:tcPr>
          <w:p w:rsidR="00000000" w:rsidRDefault="001A2608">
            <w:pPr>
              <w:jc w:val="right"/>
              <w:rPr>
                <w:snapToGrid w:val="0"/>
                <w:color w:val="000000"/>
                <w:lang w:val="es-ES"/>
              </w:rPr>
            </w:pPr>
            <w:r>
              <w:rPr>
                <w:snapToGrid w:val="0"/>
                <w:color w:val="000000"/>
                <w:lang w:val="es-ES"/>
              </w:rPr>
              <w:t>0.16</w:t>
            </w:r>
          </w:p>
        </w:tc>
        <w:tc>
          <w:tcPr>
            <w:tcW w:w="283" w:type="dxa"/>
          </w:tcPr>
          <w:p w:rsidR="00000000" w:rsidRDefault="001A2608">
            <w:pPr>
              <w:jc w:val="center"/>
              <w:rPr>
                <w:b/>
                <w:snapToGrid w:val="0"/>
                <w:color w:val="000000"/>
                <w:lang w:val="es-ES"/>
              </w:rPr>
            </w:pPr>
            <w:r>
              <w:rPr>
                <w:b/>
                <w:snapToGrid w:val="0"/>
                <w:color w:val="000000"/>
                <w:lang w:val="es-ES"/>
              </w:rPr>
              <w:t>)</w:t>
            </w:r>
          </w:p>
        </w:tc>
        <w:tc>
          <w:tcPr>
            <w:tcW w:w="1418" w:type="dxa"/>
          </w:tcPr>
          <w:p w:rsidR="00000000" w:rsidRDefault="001A2608">
            <w:pPr>
              <w:ind w:right="394"/>
              <w:jc w:val="right"/>
              <w:rPr>
                <w:snapToGrid w:val="0"/>
                <w:color w:val="000000"/>
              </w:rPr>
            </w:pPr>
            <w:r>
              <w:rPr>
                <w:snapToGrid w:val="0"/>
                <w:color w:val="000000"/>
              </w:rPr>
              <w:t>3</w:t>
            </w:r>
          </w:p>
        </w:tc>
        <w:tc>
          <w:tcPr>
            <w:tcW w:w="1417" w:type="dxa"/>
          </w:tcPr>
          <w:p w:rsidR="00000000" w:rsidRDefault="001A2608">
            <w:pPr>
              <w:jc w:val="center"/>
              <w:rPr>
                <w:snapToGrid w:val="0"/>
                <w:color w:val="000000"/>
                <w:lang w:val="es-ES"/>
              </w:rPr>
            </w:pPr>
            <w:r>
              <w:rPr>
                <w:snapToGrid w:val="0"/>
                <w:color w:val="000000"/>
                <w:lang w:val="es-ES"/>
              </w:rPr>
              <w:t>0.021</w:t>
            </w:r>
          </w:p>
        </w:tc>
        <w:tc>
          <w:tcPr>
            <w:tcW w:w="1560" w:type="dxa"/>
          </w:tcPr>
          <w:p w:rsidR="00000000" w:rsidRDefault="001A2608">
            <w:pPr>
              <w:jc w:val="center"/>
              <w:rPr>
                <w:snapToGrid w:val="0"/>
                <w:color w:val="000000"/>
                <w:lang w:val="es-ES"/>
              </w:rPr>
            </w:pPr>
            <w:r>
              <w:rPr>
                <w:snapToGrid w:val="0"/>
                <w:color w:val="000000"/>
                <w:lang w:val="es-ES"/>
              </w:rPr>
              <w:t>2.14%</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lang w:val="es-ES"/>
              </w:rPr>
            </w:pPr>
            <w:r>
              <w:rPr>
                <w:b/>
                <w:snapToGrid w:val="0"/>
                <w:color w:val="000000"/>
                <w:lang w:val="es-ES"/>
              </w:rPr>
              <w:t>[</w:t>
            </w:r>
          </w:p>
        </w:tc>
        <w:tc>
          <w:tcPr>
            <w:tcW w:w="567" w:type="dxa"/>
          </w:tcPr>
          <w:p w:rsidR="00000000" w:rsidRDefault="001A2608">
            <w:pPr>
              <w:jc w:val="right"/>
              <w:rPr>
                <w:snapToGrid w:val="0"/>
                <w:color w:val="000000"/>
                <w:lang w:val="es-ES"/>
              </w:rPr>
            </w:pPr>
            <w:r>
              <w:rPr>
                <w:snapToGrid w:val="0"/>
                <w:color w:val="000000"/>
                <w:lang w:val="es-ES"/>
              </w:rPr>
              <w:t>0.16</w:t>
            </w:r>
          </w:p>
        </w:tc>
        <w:tc>
          <w:tcPr>
            <w:tcW w:w="284" w:type="dxa"/>
          </w:tcPr>
          <w:p w:rsidR="00000000" w:rsidRDefault="001A2608">
            <w:pPr>
              <w:jc w:val="center"/>
              <w:rPr>
                <w:b/>
                <w:snapToGrid w:val="0"/>
                <w:color w:val="000000"/>
                <w:lang w:val="es-ES"/>
              </w:rPr>
            </w:pPr>
            <w:r>
              <w:rPr>
                <w:b/>
                <w:snapToGrid w:val="0"/>
                <w:color w:val="000000"/>
                <w:lang w:val="es-ES"/>
              </w:rPr>
              <w:t xml:space="preserve"> ; </w:t>
            </w:r>
          </w:p>
        </w:tc>
        <w:tc>
          <w:tcPr>
            <w:tcW w:w="567" w:type="dxa"/>
          </w:tcPr>
          <w:p w:rsidR="00000000" w:rsidRDefault="001A2608">
            <w:pPr>
              <w:jc w:val="right"/>
              <w:rPr>
                <w:snapToGrid w:val="0"/>
                <w:color w:val="000000"/>
                <w:lang w:val="es-ES"/>
              </w:rPr>
            </w:pPr>
            <w:r>
              <w:rPr>
                <w:snapToGrid w:val="0"/>
                <w:color w:val="000000"/>
                <w:lang w:val="es-ES"/>
              </w:rPr>
              <w:t>0.20</w:t>
            </w:r>
          </w:p>
        </w:tc>
        <w:tc>
          <w:tcPr>
            <w:tcW w:w="283" w:type="dxa"/>
          </w:tcPr>
          <w:p w:rsidR="00000000" w:rsidRDefault="001A2608">
            <w:pPr>
              <w:jc w:val="center"/>
              <w:rPr>
                <w:b/>
                <w:snapToGrid w:val="0"/>
                <w:color w:val="000000"/>
                <w:lang w:val="es-ES"/>
              </w:rPr>
            </w:pPr>
            <w:r>
              <w:rPr>
                <w:b/>
                <w:snapToGrid w:val="0"/>
                <w:color w:val="000000"/>
                <w:lang w:val="es-ES"/>
              </w:rPr>
              <w:t>)</w:t>
            </w:r>
          </w:p>
        </w:tc>
        <w:tc>
          <w:tcPr>
            <w:tcW w:w="1418" w:type="dxa"/>
          </w:tcPr>
          <w:p w:rsidR="00000000" w:rsidRDefault="001A2608">
            <w:pPr>
              <w:ind w:right="394"/>
              <w:jc w:val="right"/>
              <w:rPr>
                <w:snapToGrid w:val="0"/>
                <w:color w:val="000000"/>
              </w:rPr>
            </w:pPr>
            <w:r>
              <w:rPr>
                <w:snapToGrid w:val="0"/>
                <w:color w:val="000000"/>
              </w:rPr>
              <w:t>0</w:t>
            </w:r>
          </w:p>
        </w:tc>
        <w:tc>
          <w:tcPr>
            <w:tcW w:w="1417" w:type="dxa"/>
          </w:tcPr>
          <w:p w:rsidR="00000000" w:rsidRDefault="001A2608">
            <w:pPr>
              <w:jc w:val="center"/>
              <w:rPr>
                <w:snapToGrid w:val="0"/>
                <w:color w:val="000000"/>
                <w:lang w:val="es-ES"/>
              </w:rPr>
            </w:pPr>
            <w:r>
              <w:rPr>
                <w:snapToGrid w:val="0"/>
                <w:color w:val="000000"/>
                <w:lang w:val="es-ES"/>
              </w:rPr>
              <w:t>0.000</w:t>
            </w:r>
          </w:p>
        </w:tc>
        <w:tc>
          <w:tcPr>
            <w:tcW w:w="1560" w:type="dxa"/>
          </w:tcPr>
          <w:p w:rsidR="00000000" w:rsidRDefault="001A2608">
            <w:pPr>
              <w:jc w:val="center"/>
              <w:rPr>
                <w:snapToGrid w:val="0"/>
                <w:color w:val="000000"/>
                <w:lang w:val="es-ES"/>
              </w:rPr>
            </w:pPr>
            <w:r>
              <w:rPr>
                <w:snapToGrid w:val="0"/>
                <w:color w:val="000000"/>
                <w:lang w:val="es-ES"/>
              </w:rPr>
              <w:t>0.00%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lang w:val="es-ES"/>
              </w:rPr>
            </w:pPr>
            <w:r>
              <w:rPr>
                <w:b/>
                <w:snapToGrid w:val="0"/>
                <w:color w:val="000000"/>
                <w:lang w:val="es-ES"/>
              </w:rPr>
              <w:t>[</w:t>
            </w:r>
          </w:p>
        </w:tc>
        <w:tc>
          <w:tcPr>
            <w:tcW w:w="567" w:type="dxa"/>
          </w:tcPr>
          <w:p w:rsidR="00000000" w:rsidRDefault="001A2608">
            <w:pPr>
              <w:jc w:val="right"/>
              <w:rPr>
                <w:snapToGrid w:val="0"/>
                <w:color w:val="000000"/>
                <w:lang w:val="es-ES"/>
              </w:rPr>
            </w:pPr>
            <w:r>
              <w:rPr>
                <w:snapToGrid w:val="0"/>
                <w:color w:val="000000"/>
                <w:lang w:val="es-ES"/>
              </w:rPr>
              <w:t>0.20</w:t>
            </w:r>
          </w:p>
        </w:tc>
        <w:tc>
          <w:tcPr>
            <w:tcW w:w="284" w:type="dxa"/>
          </w:tcPr>
          <w:p w:rsidR="00000000" w:rsidRDefault="001A2608">
            <w:pPr>
              <w:jc w:val="center"/>
              <w:rPr>
                <w:b/>
                <w:snapToGrid w:val="0"/>
                <w:color w:val="000000"/>
                <w:lang w:val="es-ES"/>
              </w:rPr>
            </w:pPr>
            <w:r>
              <w:rPr>
                <w:b/>
                <w:snapToGrid w:val="0"/>
                <w:color w:val="000000"/>
                <w:lang w:val="es-ES"/>
              </w:rPr>
              <w:t xml:space="preserve"> ; </w:t>
            </w:r>
          </w:p>
        </w:tc>
        <w:tc>
          <w:tcPr>
            <w:tcW w:w="567" w:type="dxa"/>
          </w:tcPr>
          <w:p w:rsidR="00000000" w:rsidRDefault="001A2608">
            <w:pPr>
              <w:jc w:val="right"/>
              <w:rPr>
                <w:snapToGrid w:val="0"/>
                <w:color w:val="000000"/>
                <w:lang w:val="es-ES"/>
              </w:rPr>
            </w:pPr>
            <w:r>
              <w:rPr>
                <w:snapToGrid w:val="0"/>
                <w:color w:val="000000"/>
                <w:lang w:val="es-ES"/>
              </w:rPr>
              <w:t>0.24</w:t>
            </w:r>
          </w:p>
        </w:tc>
        <w:tc>
          <w:tcPr>
            <w:tcW w:w="283" w:type="dxa"/>
          </w:tcPr>
          <w:p w:rsidR="00000000" w:rsidRDefault="001A2608">
            <w:pPr>
              <w:jc w:val="center"/>
              <w:rPr>
                <w:b/>
                <w:snapToGrid w:val="0"/>
                <w:color w:val="000000"/>
                <w:lang w:val="es-ES"/>
              </w:rPr>
            </w:pPr>
            <w:r>
              <w:rPr>
                <w:b/>
                <w:snapToGrid w:val="0"/>
                <w:color w:val="000000"/>
                <w:lang w:val="es-ES"/>
              </w:rPr>
              <w:t>)</w:t>
            </w:r>
          </w:p>
        </w:tc>
        <w:tc>
          <w:tcPr>
            <w:tcW w:w="1418" w:type="dxa"/>
          </w:tcPr>
          <w:p w:rsidR="00000000" w:rsidRDefault="001A2608">
            <w:pPr>
              <w:ind w:right="394"/>
              <w:jc w:val="right"/>
              <w:rPr>
                <w:snapToGrid w:val="0"/>
                <w:color w:val="000000"/>
              </w:rPr>
            </w:pPr>
            <w:r>
              <w:rPr>
                <w:snapToGrid w:val="0"/>
                <w:color w:val="000000"/>
              </w:rPr>
              <w:t>2</w:t>
            </w:r>
          </w:p>
        </w:tc>
        <w:tc>
          <w:tcPr>
            <w:tcW w:w="1417" w:type="dxa"/>
          </w:tcPr>
          <w:p w:rsidR="00000000" w:rsidRDefault="001A2608">
            <w:pPr>
              <w:jc w:val="center"/>
              <w:rPr>
                <w:snapToGrid w:val="0"/>
                <w:color w:val="000000"/>
                <w:lang w:val="es-ES"/>
              </w:rPr>
            </w:pPr>
            <w:r>
              <w:rPr>
                <w:snapToGrid w:val="0"/>
                <w:color w:val="000000"/>
                <w:lang w:val="es-ES"/>
              </w:rPr>
              <w:t>0.014</w:t>
            </w:r>
          </w:p>
        </w:tc>
        <w:tc>
          <w:tcPr>
            <w:tcW w:w="1560" w:type="dxa"/>
          </w:tcPr>
          <w:p w:rsidR="00000000" w:rsidRDefault="001A2608">
            <w:pPr>
              <w:jc w:val="center"/>
              <w:rPr>
                <w:snapToGrid w:val="0"/>
                <w:color w:val="000000"/>
                <w:lang w:val="es-ES"/>
              </w:rPr>
            </w:pPr>
            <w:r>
              <w:rPr>
                <w:snapToGrid w:val="0"/>
                <w:color w:val="000000"/>
                <w:lang w:val="es-ES"/>
              </w:rPr>
              <w:t>1.43%</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lang w:val="es-ES"/>
              </w:rPr>
            </w:pPr>
            <w:r>
              <w:rPr>
                <w:b/>
                <w:snapToGrid w:val="0"/>
                <w:color w:val="000000"/>
                <w:lang w:val="es-ES"/>
              </w:rPr>
              <w:t>[</w:t>
            </w:r>
          </w:p>
        </w:tc>
        <w:tc>
          <w:tcPr>
            <w:tcW w:w="567" w:type="dxa"/>
          </w:tcPr>
          <w:p w:rsidR="00000000" w:rsidRDefault="001A2608">
            <w:pPr>
              <w:jc w:val="right"/>
              <w:rPr>
                <w:snapToGrid w:val="0"/>
                <w:color w:val="000000"/>
                <w:lang w:val="es-ES"/>
              </w:rPr>
            </w:pPr>
            <w:r>
              <w:rPr>
                <w:snapToGrid w:val="0"/>
                <w:color w:val="000000"/>
                <w:lang w:val="es-ES"/>
              </w:rPr>
              <w:t>0.24</w:t>
            </w:r>
          </w:p>
        </w:tc>
        <w:tc>
          <w:tcPr>
            <w:tcW w:w="284" w:type="dxa"/>
          </w:tcPr>
          <w:p w:rsidR="00000000" w:rsidRDefault="001A2608">
            <w:pPr>
              <w:jc w:val="center"/>
              <w:rPr>
                <w:b/>
                <w:snapToGrid w:val="0"/>
                <w:color w:val="000000"/>
                <w:lang w:val="es-ES"/>
              </w:rPr>
            </w:pPr>
            <w:r>
              <w:rPr>
                <w:b/>
                <w:snapToGrid w:val="0"/>
                <w:color w:val="000000"/>
                <w:lang w:val="es-ES"/>
              </w:rPr>
              <w:t xml:space="preserve"> ; </w:t>
            </w:r>
          </w:p>
        </w:tc>
        <w:tc>
          <w:tcPr>
            <w:tcW w:w="567" w:type="dxa"/>
          </w:tcPr>
          <w:p w:rsidR="00000000" w:rsidRDefault="001A2608">
            <w:pPr>
              <w:jc w:val="right"/>
              <w:rPr>
                <w:snapToGrid w:val="0"/>
                <w:color w:val="000000"/>
                <w:lang w:val="es-ES"/>
              </w:rPr>
            </w:pPr>
            <w:r>
              <w:rPr>
                <w:snapToGrid w:val="0"/>
                <w:color w:val="000000"/>
                <w:lang w:val="es-ES"/>
              </w:rPr>
              <w:t>0.28</w:t>
            </w:r>
          </w:p>
        </w:tc>
        <w:tc>
          <w:tcPr>
            <w:tcW w:w="283" w:type="dxa"/>
          </w:tcPr>
          <w:p w:rsidR="00000000" w:rsidRDefault="001A2608">
            <w:pPr>
              <w:jc w:val="center"/>
              <w:rPr>
                <w:b/>
                <w:snapToGrid w:val="0"/>
                <w:color w:val="000000"/>
                <w:lang w:val="es-ES"/>
              </w:rPr>
            </w:pPr>
            <w:r>
              <w:rPr>
                <w:b/>
                <w:snapToGrid w:val="0"/>
                <w:color w:val="000000"/>
                <w:lang w:val="es-ES"/>
              </w:rPr>
              <w:t>)</w:t>
            </w:r>
          </w:p>
        </w:tc>
        <w:tc>
          <w:tcPr>
            <w:tcW w:w="1418" w:type="dxa"/>
          </w:tcPr>
          <w:p w:rsidR="00000000" w:rsidRDefault="001A2608">
            <w:pPr>
              <w:ind w:right="394"/>
              <w:jc w:val="right"/>
              <w:rPr>
                <w:snapToGrid w:val="0"/>
                <w:color w:val="000000"/>
              </w:rPr>
            </w:pPr>
            <w:r>
              <w:rPr>
                <w:snapToGrid w:val="0"/>
                <w:color w:val="000000"/>
              </w:rPr>
              <w:t>0</w:t>
            </w:r>
          </w:p>
        </w:tc>
        <w:tc>
          <w:tcPr>
            <w:tcW w:w="1417" w:type="dxa"/>
          </w:tcPr>
          <w:p w:rsidR="00000000" w:rsidRDefault="001A2608">
            <w:pPr>
              <w:jc w:val="center"/>
              <w:rPr>
                <w:snapToGrid w:val="0"/>
                <w:color w:val="000000"/>
                <w:lang w:val="es-ES"/>
              </w:rPr>
            </w:pPr>
            <w:r>
              <w:rPr>
                <w:snapToGrid w:val="0"/>
                <w:color w:val="000000"/>
                <w:lang w:val="es-ES"/>
              </w:rPr>
              <w:t>0.000</w:t>
            </w:r>
          </w:p>
        </w:tc>
        <w:tc>
          <w:tcPr>
            <w:tcW w:w="1560" w:type="dxa"/>
          </w:tcPr>
          <w:p w:rsidR="00000000" w:rsidRDefault="001A2608">
            <w:pPr>
              <w:jc w:val="center"/>
              <w:rPr>
                <w:snapToGrid w:val="0"/>
                <w:color w:val="000000"/>
                <w:lang w:val="es-ES"/>
              </w:rPr>
            </w:pPr>
            <w:r>
              <w:rPr>
                <w:snapToGrid w:val="0"/>
                <w:color w:val="000000"/>
                <w:lang w:val="es-ES"/>
              </w:rPr>
              <w:t>0.00%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lang w:val="es-ES"/>
              </w:rPr>
            </w:pPr>
            <w:r>
              <w:rPr>
                <w:b/>
                <w:snapToGrid w:val="0"/>
                <w:color w:val="000000"/>
                <w:lang w:val="es-ES"/>
              </w:rPr>
              <w:t>[</w:t>
            </w:r>
          </w:p>
        </w:tc>
        <w:tc>
          <w:tcPr>
            <w:tcW w:w="567" w:type="dxa"/>
          </w:tcPr>
          <w:p w:rsidR="00000000" w:rsidRDefault="001A2608">
            <w:pPr>
              <w:jc w:val="right"/>
              <w:rPr>
                <w:snapToGrid w:val="0"/>
                <w:color w:val="000000"/>
                <w:lang w:val="es-ES"/>
              </w:rPr>
            </w:pPr>
            <w:r>
              <w:rPr>
                <w:snapToGrid w:val="0"/>
                <w:color w:val="000000"/>
                <w:lang w:val="es-ES"/>
              </w:rPr>
              <w:t>0.28</w:t>
            </w:r>
          </w:p>
        </w:tc>
        <w:tc>
          <w:tcPr>
            <w:tcW w:w="284" w:type="dxa"/>
          </w:tcPr>
          <w:p w:rsidR="00000000" w:rsidRDefault="001A2608">
            <w:pPr>
              <w:jc w:val="center"/>
              <w:rPr>
                <w:b/>
                <w:snapToGrid w:val="0"/>
                <w:color w:val="000000"/>
                <w:lang w:val="es-ES"/>
              </w:rPr>
            </w:pPr>
            <w:r>
              <w:rPr>
                <w:b/>
                <w:snapToGrid w:val="0"/>
                <w:color w:val="000000"/>
                <w:lang w:val="es-ES"/>
              </w:rPr>
              <w:t xml:space="preserve"> ; </w:t>
            </w:r>
          </w:p>
        </w:tc>
        <w:tc>
          <w:tcPr>
            <w:tcW w:w="567" w:type="dxa"/>
          </w:tcPr>
          <w:p w:rsidR="00000000" w:rsidRDefault="001A2608">
            <w:pPr>
              <w:jc w:val="right"/>
              <w:rPr>
                <w:snapToGrid w:val="0"/>
                <w:color w:val="000000"/>
                <w:lang w:val="es-ES"/>
              </w:rPr>
            </w:pPr>
            <w:r>
              <w:rPr>
                <w:snapToGrid w:val="0"/>
                <w:color w:val="000000"/>
                <w:lang w:val="es-ES"/>
              </w:rPr>
              <w:t>0.32</w:t>
            </w:r>
          </w:p>
        </w:tc>
        <w:tc>
          <w:tcPr>
            <w:tcW w:w="283" w:type="dxa"/>
          </w:tcPr>
          <w:p w:rsidR="00000000" w:rsidRDefault="001A2608">
            <w:pPr>
              <w:jc w:val="center"/>
              <w:rPr>
                <w:b/>
                <w:snapToGrid w:val="0"/>
                <w:color w:val="000000"/>
                <w:lang w:val="es-ES"/>
              </w:rPr>
            </w:pPr>
            <w:r>
              <w:rPr>
                <w:b/>
                <w:snapToGrid w:val="0"/>
                <w:color w:val="000000"/>
                <w:lang w:val="es-ES"/>
              </w:rPr>
              <w:t>)</w:t>
            </w:r>
          </w:p>
        </w:tc>
        <w:tc>
          <w:tcPr>
            <w:tcW w:w="1418" w:type="dxa"/>
          </w:tcPr>
          <w:p w:rsidR="00000000" w:rsidRDefault="001A2608">
            <w:pPr>
              <w:ind w:right="394"/>
              <w:jc w:val="right"/>
              <w:rPr>
                <w:snapToGrid w:val="0"/>
                <w:color w:val="000000"/>
              </w:rPr>
            </w:pPr>
            <w:r>
              <w:rPr>
                <w:snapToGrid w:val="0"/>
                <w:color w:val="000000"/>
              </w:rPr>
              <w:t>0</w:t>
            </w:r>
          </w:p>
        </w:tc>
        <w:tc>
          <w:tcPr>
            <w:tcW w:w="1417" w:type="dxa"/>
          </w:tcPr>
          <w:p w:rsidR="00000000" w:rsidRDefault="001A2608">
            <w:pPr>
              <w:jc w:val="center"/>
              <w:rPr>
                <w:snapToGrid w:val="0"/>
                <w:color w:val="000000"/>
                <w:lang w:val="es-ES"/>
              </w:rPr>
            </w:pPr>
            <w:r>
              <w:rPr>
                <w:snapToGrid w:val="0"/>
                <w:color w:val="000000"/>
                <w:lang w:val="es-ES"/>
              </w:rPr>
              <w:t>0.000</w:t>
            </w:r>
          </w:p>
        </w:tc>
        <w:tc>
          <w:tcPr>
            <w:tcW w:w="1560" w:type="dxa"/>
          </w:tcPr>
          <w:p w:rsidR="00000000" w:rsidRDefault="001A2608">
            <w:pPr>
              <w:jc w:val="center"/>
              <w:rPr>
                <w:snapToGrid w:val="0"/>
                <w:color w:val="000000"/>
                <w:lang w:val="es-ES"/>
              </w:rPr>
            </w:pPr>
            <w:r>
              <w:rPr>
                <w:snapToGrid w:val="0"/>
                <w:color w:val="000000"/>
                <w:lang w:val="es-ES"/>
              </w:rPr>
              <w:t>0.00%</w:t>
            </w:r>
          </w:p>
        </w:tc>
      </w:tr>
      <w:tr w:rsidR="00000000">
        <w:tblPrEx>
          <w:tblCellMar>
            <w:top w:w="0" w:type="dxa"/>
            <w:bottom w:w="0" w:type="dxa"/>
          </w:tblCellMar>
        </w:tblPrEx>
        <w:trPr>
          <w:trHeight w:val="250"/>
        </w:trPr>
        <w:tc>
          <w:tcPr>
            <w:tcW w:w="283" w:type="dxa"/>
          </w:tcPr>
          <w:p w:rsidR="00000000" w:rsidRDefault="001A2608">
            <w:pPr>
              <w:jc w:val="right"/>
              <w:rPr>
                <w:b/>
                <w:snapToGrid w:val="0"/>
                <w:color w:val="000000"/>
                <w:lang w:val="es-ES"/>
              </w:rPr>
            </w:pPr>
            <w:r>
              <w:rPr>
                <w:b/>
                <w:snapToGrid w:val="0"/>
                <w:color w:val="000000"/>
                <w:lang w:val="es-ES"/>
              </w:rPr>
              <w:t>[</w:t>
            </w:r>
          </w:p>
        </w:tc>
        <w:tc>
          <w:tcPr>
            <w:tcW w:w="567" w:type="dxa"/>
          </w:tcPr>
          <w:p w:rsidR="00000000" w:rsidRDefault="001A2608">
            <w:pPr>
              <w:jc w:val="right"/>
              <w:rPr>
                <w:snapToGrid w:val="0"/>
                <w:color w:val="000000"/>
                <w:lang w:val="es-ES"/>
              </w:rPr>
            </w:pPr>
            <w:r>
              <w:rPr>
                <w:snapToGrid w:val="0"/>
                <w:color w:val="000000"/>
                <w:lang w:val="es-ES"/>
              </w:rPr>
              <w:t>0.32</w:t>
            </w:r>
          </w:p>
        </w:tc>
        <w:tc>
          <w:tcPr>
            <w:tcW w:w="284" w:type="dxa"/>
          </w:tcPr>
          <w:p w:rsidR="00000000" w:rsidRDefault="001A2608">
            <w:pPr>
              <w:jc w:val="center"/>
              <w:rPr>
                <w:b/>
                <w:snapToGrid w:val="0"/>
                <w:color w:val="000000"/>
                <w:lang w:val="es-ES"/>
              </w:rPr>
            </w:pPr>
            <w:r>
              <w:rPr>
                <w:b/>
                <w:snapToGrid w:val="0"/>
                <w:color w:val="000000"/>
                <w:lang w:val="es-ES"/>
              </w:rPr>
              <w:t xml:space="preserve"> ; </w:t>
            </w:r>
          </w:p>
        </w:tc>
        <w:tc>
          <w:tcPr>
            <w:tcW w:w="567" w:type="dxa"/>
          </w:tcPr>
          <w:p w:rsidR="00000000" w:rsidRDefault="001A2608">
            <w:pPr>
              <w:jc w:val="right"/>
              <w:rPr>
                <w:snapToGrid w:val="0"/>
                <w:color w:val="000000"/>
                <w:lang w:val="es-ES"/>
              </w:rPr>
            </w:pPr>
            <w:r>
              <w:rPr>
                <w:snapToGrid w:val="0"/>
                <w:color w:val="000000"/>
                <w:lang w:val="es-ES"/>
              </w:rPr>
              <w:t>0.36</w:t>
            </w:r>
          </w:p>
        </w:tc>
        <w:tc>
          <w:tcPr>
            <w:tcW w:w="283" w:type="dxa"/>
          </w:tcPr>
          <w:p w:rsidR="00000000" w:rsidRDefault="001A2608">
            <w:pPr>
              <w:jc w:val="center"/>
              <w:rPr>
                <w:b/>
                <w:snapToGrid w:val="0"/>
                <w:color w:val="000000"/>
                <w:lang w:val="es-ES"/>
              </w:rPr>
            </w:pPr>
            <w:r>
              <w:rPr>
                <w:b/>
                <w:snapToGrid w:val="0"/>
                <w:color w:val="000000"/>
                <w:lang w:val="es-ES"/>
              </w:rPr>
              <w:t>)</w:t>
            </w:r>
          </w:p>
        </w:tc>
        <w:tc>
          <w:tcPr>
            <w:tcW w:w="1418" w:type="dxa"/>
          </w:tcPr>
          <w:p w:rsidR="00000000" w:rsidRDefault="001A2608">
            <w:pPr>
              <w:ind w:right="394"/>
              <w:jc w:val="right"/>
              <w:rPr>
                <w:snapToGrid w:val="0"/>
                <w:color w:val="000000"/>
              </w:rPr>
            </w:pPr>
            <w:r>
              <w:rPr>
                <w:snapToGrid w:val="0"/>
                <w:color w:val="000000"/>
              </w:rPr>
              <w:t>2</w:t>
            </w:r>
          </w:p>
        </w:tc>
        <w:tc>
          <w:tcPr>
            <w:tcW w:w="1417" w:type="dxa"/>
          </w:tcPr>
          <w:p w:rsidR="00000000" w:rsidRDefault="001A2608">
            <w:pPr>
              <w:jc w:val="center"/>
              <w:rPr>
                <w:snapToGrid w:val="0"/>
                <w:color w:val="000000"/>
                <w:lang w:val="es-ES"/>
              </w:rPr>
            </w:pPr>
            <w:r>
              <w:rPr>
                <w:snapToGrid w:val="0"/>
                <w:color w:val="000000"/>
                <w:lang w:val="es-ES"/>
              </w:rPr>
              <w:t>0.014</w:t>
            </w:r>
          </w:p>
        </w:tc>
        <w:tc>
          <w:tcPr>
            <w:tcW w:w="1560" w:type="dxa"/>
          </w:tcPr>
          <w:p w:rsidR="00000000" w:rsidRDefault="001A2608">
            <w:pPr>
              <w:jc w:val="center"/>
              <w:rPr>
                <w:snapToGrid w:val="0"/>
                <w:color w:val="000000"/>
                <w:lang w:val="es-ES"/>
              </w:rPr>
            </w:pPr>
            <w:r>
              <w:rPr>
                <w:snapToGrid w:val="0"/>
                <w:color w:val="000000"/>
                <w:lang w:val="es-ES"/>
              </w:rPr>
              <w:t>1.43%</w:t>
            </w:r>
          </w:p>
        </w:tc>
      </w:tr>
      <w:tr w:rsidR="00000000">
        <w:tblPrEx>
          <w:tblCellMar>
            <w:top w:w="0" w:type="dxa"/>
            <w:bottom w:w="0" w:type="dxa"/>
          </w:tblCellMar>
        </w:tblPrEx>
        <w:trPr>
          <w:cantSplit/>
          <w:trHeight w:val="250"/>
        </w:trPr>
        <w:tc>
          <w:tcPr>
            <w:tcW w:w="283" w:type="dxa"/>
          </w:tcPr>
          <w:p w:rsidR="00000000" w:rsidRDefault="001A2608">
            <w:pPr>
              <w:jc w:val="right"/>
              <w:rPr>
                <w:b/>
                <w:snapToGrid w:val="0"/>
                <w:color w:val="000000"/>
                <w:lang w:val="es-ES"/>
              </w:rPr>
            </w:pPr>
          </w:p>
        </w:tc>
        <w:tc>
          <w:tcPr>
            <w:tcW w:w="1701" w:type="dxa"/>
            <w:gridSpan w:val="4"/>
          </w:tcPr>
          <w:p w:rsidR="00000000" w:rsidRDefault="001A2608">
            <w:pPr>
              <w:rPr>
                <w:b/>
                <w:snapToGrid w:val="0"/>
                <w:color w:val="000000"/>
                <w:lang w:val="es-ES"/>
              </w:rPr>
            </w:pPr>
            <w:r>
              <w:rPr>
                <w:b/>
                <w:snapToGrid w:val="0"/>
                <w:color w:val="000000"/>
                <w:lang w:val="es-ES"/>
              </w:rPr>
              <w:t>Total</w:t>
            </w:r>
          </w:p>
        </w:tc>
        <w:tc>
          <w:tcPr>
            <w:tcW w:w="1418" w:type="dxa"/>
          </w:tcPr>
          <w:p w:rsidR="00000000" w:rsidRDefault="001A2608">
            <w:pPr>
              <w:ind w:right="394"/>
              <w:jc w:val="right"/>
              <w:rPr>
                <w:snapToGrid w:val="0"/>
                <w:color w:val="000000"/>
              </w:rPr>
            </w:pPr>
            <w:r>
              <w:rPr>
                <w:snapToGrid w:val="0"/>
                <w:color w:val="000000"/>
              </w:rPr>
              <w:t>140</w:t>
            </w:r>
          </w:p>
        </w:tc>
        <w:tc>
          <w:tcPr>
            <w:tcW w:w="1417" w:type="dxa"/>
          </w:tcPr>
          <w:p w:rsidR="00000000" w:rsidRDefault="001A2608">
            <w:pPr>
              <w:jc w:val="center"/>
              <w:rPr>
                <w:snapToGrid w:val="0"/>
                <w:color w:val="000000"/>
                <w:lang w:val="es-ES"/>
              </w:rPr>
            </w:pPr>
            <w:r>
              <w:rPr>
                <w:snapToGrid w:val="0"/>
                <w:color w:val="000000"/>
                <w:lang w:val="es-ES"/>
              </w:rPr>
              <w:t>1.000</w:t>
            </w:r>
          </w:p>
        </w:tc>
        <w:tc>
          <w:tcPr>
            <w:tcW w:w="1560" w:type="dxa"/>
          </w:tcPr>
          <w:p w:rsidR="00000000" w:rsidRDefault="001A2608">
            <w:pPr>
              <w:jc w:val="center"/>
              <w:rPr>
                <w:snapToGrid w:val="0"/>
                <w:color w:val="000000"/>
                <w:lang w:val="es-ES"/>
              </w:rPr>
            </w:pPr>
            <w:r>
              <w:rPr>
                <w:snapToGrid w:val="0"/>
                <w:color w:val="000000"/>
                <w:lang w:val="es-ES"/>
              </w:rPr>
              <w:t>100.00%</w:t>
            </w:r>
          </w:p>
        </w:tc>
      </w:tr>
      <w:tr w:rsidR="00000000">
        <w:tblPrEx>
          <w:tblCellMar>
            <w:top w:w="0" w:type="dxa"/>
            <w:bottom w:w="0" w:type="dxa"/>
          </w:tblCellMar>
        </w:tblPrEx>
        <w:trPr>
          <w:cantSplit/>
          <w:trHeight w:val="250"/>
        </w:trPr>
        <w:tc>
          <w:tcPr>
            <w:tcW w:w="6379" w:type="dxa"/>
            <w:gridSpan w:val="8"/>
            <w:tcBorders>
              <w:top w:val="single" w:sz="12" w:space="0" w:color="auto"/>
            </w:tcBorders>
          </w:tcPr>
          <w:p w:rsidR="00000000" w:rsidRDefault="001A2608">
            <w:pPr>
              <w:ind w:right="104"/>
              <w:rPr>
                <w:snapToGrid w:val="0"/>
                <w:color w:val="000000"/>
              </w:rPr>
            </w:pPr>
            <w:r>
              <w:rPr>
                <w:b/>
                <w:i/>
                <w:snapToGrid w:val="0"/>
                <w:color w:val="000000"/>
                <w:sz w:val="20"/>
              </w:rPr>
              <w:t>Fuente:</w:t>
            </w:r>
            <w:r>
              <w:rPr>
                <w:snapToGrid w:val="0"/>
                <w:color w:val="000000"/>
                <w:sz w:val="20"/>
              </w:rPr>
              <w:t xml:space="preserve"> </w:t>
            </w:r>
            <w:r>
              <w:rPr>
                <w:snapToGrid w:val="0"/>
                <w:color w:val="000000"/>
                <w:sz w:val="18"/>
              </w:rPr>
              <w:t>Dirección nacional de estudios</w:t>
            </w:r>
            <w:r>
              <w:rPr>
                <w:snapToGrid w:val="0"/>
                <w:color w:val="000000"/>
                <w:sz w:val="18"/>
              </w:rPr>
              <w:t xml:space="preserve"> (Base de dato año lectivo 1998–99)</w:t>
            </w:r>
          </w:p>
        </w:tc>
      </w:tr>
    </w:tbl>
    <w:p w:rsidR="00000000" w:rsidRDefault="001A2608">
      <w:pPr>
        <w:pStyle w:val="Textoindependiente"/>
        <w:ind w:left="993"/>
        <w:rPr>
          <w:b/>
          <w:snapToGrid/>
          <w:spacing w:val="-10"/>
        </w:rPr>
      </w:pPr>
    </w:p>
    <w:p w:rsidR="00000000" w:rsidRDefault="001A2608">
      <w:pPr>
        <w:pStyle w:val="Textoindependiente"/>
        <w:spacing w:line="480" w:lineRule="auto"/>
        <w:ind w:left="851"/>
        <w:jc w:val="both"/>
        <w:rPr>
          <w:snapToGrid/>
          <w:sz w:val="16"/>
        </w:rPr>
      </w:pPr>
    </w:p>
    <w:p w:rsidR="00000000" w:rsidRDefault="001A2608">
      <w:pPr>
        <w:pStyle w:val="Textoindependiente"/>
        <w:spacing w:line="480" w:lineRule="auto"/>
        <w:ind w:left="851"/>
        <w:jc w:val="both"/>
        <w:rPr>
          <w:snapToGrid/>
        </w:rPr>
      </w:pPr>
      <w:r>
        <w:rPr>
          <w:snapToGrid/>
        </w:rPr>
        <w:t>El histograma presentado en el gráfico 3.109 y los parámetros observados en la variable nos permitió formular la siguiente hipótesis:</w:t>
      </w:r>
    </w:p>
    <w:p w:rsidR="00000000" w:rsidRDefault="001A2608">
      <w:pPr>
        <w:pStyle w:val="Textoindependiente"/>
        <w:spacing w:line="480" w:lineRule="auto"/>
        <w:ind w:left="851"/>
        <w:jc w:val="both"/>
        <w:rPr>
          <w:sz w:val="20"/>
        </w:rPr>
      </w:pPr>
    </w:p>
    <w:p w:rsidR="00000000" w:rsidRDefault="001A2608">
      <w:pPr>
        <w:pStyle w:val="Textoindependiente"/>
        <w:ind w:left="1276" w:hanging="425"/>
        <w:jc w:val="both"/>
      </w:pPr>
      <w:r>
        <w:rPr>
          <w:b/>
        </w:rPr>
        <w:t>H</w:t>
      </w:r>
      <w:r>
        <w:rPr>
          <w:b/>
          <w:vertAlign w:val="subscript"/>
        </w:rPr>
        <w:t>o</w:t>
      </w:r>
      <w:r>
        <w:rPr>
          <w:b/>
        </w:rPr>
        <w:t>:</w:t>
      </w:r>
      <w:r>
        <w:t xml:space="preserve"> La proporción de estudiantes no promovidos </w:t>
      </w:r>
      <w:r>
        <w:rPr>
          <w:noProof/>
          <w:snapToGrid/>
          <w:spacing w:val="-9"/>
        </w:rPr>
        <w:t>de tercer año del bachillerato</w:t>
      </w:r>
      <w:r>
        <w:rPr>
          <w:spacing w:val="-4"/>
        </w:rPr>
        <w:t xml:space="preserve"> </w:t>
      </w:r>
      <w:r>
        <w:t>sigu</w:t>
      </w:r>
      <w:r>
        <w:t xml:space="preserve">e una distribución beta con parámetros </w:t>
      </w:r>
      <w:r>
        <w:sym w:font="Symbol" w:char="F061"/>
      </w:r>
      <w:r>
        <w:t xml:space="preserve">=0.13   </w:t>
      </w:r>
      <w:r>
        <w:sym w:font="Symbol" w:char="F062"/>
      </w:r>
      <w:r>
        <w:t>=</w:t>
      </w:r>
      <w:r>
        <w:rPr>
          <w:color w:val="000000"/>
          <w:lang w:val="es-ES"/>
        </w:rPr>
        <w:t>4.11</w:t>
      </w:r>
    </w:p>
    <w:p w:rsidR="00000000" w:rsidRDefault="001A2608">
      <w:pPr>
        <w:pStyle w:val="Textoindependiente"/>
        <w:ind w:left="1134"/>
        <w:jc w:val="left"/>
      </w:pPr>
      <w:r>
        <w:t>vs.</w:t>
      </w:r>
    </w:p>
    <w:p w:rsidR="00000000" w:rsidRDefault="001A2608">
      <w:pPr>
        <w:pStyle w:val="Textoindependiente"/>
        <w:ind w:left="2835" w:hanging="1984"/>
        <w:jc w:val="left"/>
      </w:pPr>
      <w:r>
        <w:rPr>
          <w:b/>
        </w:rPr>
        <w:t>H</w:t>
      </w:r>
      <w:r>
        <w:rPr>
          <w:b/>
          <w:vertAlign w:val="subscript"/>
        </w:rPr>
        <w:t>a</w:t>
      </w:r>
      <w:r>
        <w:rPr>
          <w:b/>
        </w:rPr>
        <w:t>:</w:t>
      </w:r>
      <w:r>
        <w:sym w:font="Symbol" w:char="F0F9"/>
      </w:r>
      <w:r>
        <w:t xml:space="preserve"> H</w:t>
      </w:r>
      <w:r>
        <w:rPr>
          <w:vertAlign w:val="subscript"/>
        </w:rPr>
        <w:t>o</w:t>
      </w:r>
    </w:p>
    <w:p w:rsidR="00000000" w:rsidRDefault="001A2608">
      <w:pPr>
        <w:pStyle w:val="Textoindependiente"/>
        <w:spacing w:line="480" w:lineRule="auto"/>
        <w:ind w:left="851"/>
        <w:jc w:val="both"/>
        <w:rPr>
          <w:sz w:val="8"/>
        </w:rPr>
      </w:pPr>
    </w:p>
    <w:tbl>
      <w:tblPr>
        <w:tblW w:w="0" w:type="auto"/>
        <w:tblInd w:w="2338" w:type="dxa"/>
        <w:tblLayout w:type="fixed"/>
        <w:tblCellMar>
          <w:left w:w="70" w:type="dxa"/>
          <w:right w:w="70" w:type="dxa"/>
        </w:tblCellMar>
        <w:tblLook w:val="0000"/>
      </w:tblPr>
      <w:tblGrid>
        <w:gridCol w:w="2410"/>
        <w:gridCol w:w="2126"/>
      </w:tblGrid>
      <w:tr w:rsidR="00000000">
        <w:tblPrEx>
          <w:tblCellMar>
            <w:top w:w="0" w:type="dxa"/>
            <w:bottom w:w="0" w:type="dxa"/>
          </w:tblCellMar>
        </w:tblPrEx>
        <w:tc>
          <w:tcPr>
            <w:tcW w:w="2410" w:type="dxa"/>
            <w:tcBorders>
              <w:bottom w:val="single" w:sz="12" w:space="0" w:color="auto"/>
            </w:tcBorders>
            <w:vAlign w:val="center"/>
          </w:tcPr>
          <w:p w:rsidR="00000000" w:rsidRDefault="001A2608">
            <w:pPr>
              <w:pStyle w:val="Textoindependiente"/>
              <w:rPr>
                <w:b/>
                <w:sz w:val="20"/>
              </w:rPr>
            </w:pPr>
            <w:r>
              <w:rPr>
                <w:b/>
                <w:sz w:val="20"/>
              </w:rPr>
              <w:t>Máx. Diferencia</w:t>
            </w:r>
          </w:p>
        </w:tc>
        <w:tc>
          <w:tcPr>
            <w:tcW w:w="2126" w:type="dxa"/>
            <w:tcBorders>
              <w:bottom w:val="single" w:sz="12" w:space="0" w:color="auto"/>
            </w:tcBorders>
            <w:vAlign w:val="center"/>
          </w:tcPr>
          <w:p w:rsidR="00000000" w:rsidRDefault="001A2608">
            <w:pPr>
              <w:pStyle w:val="Textoindependiente"/>
              <w:rPr>
                <w:b/>
                <w:sz w:val="20"/>
              </w:rPr>
            </w:pPr>
            <w:r>
              <w:rPr>
                <w:b/>
                <w:sz w:val="20"/>
              </w:rPr>
              <w:t>Valor p</w:t>
            </w:r>
          </w:p>
        </w:tc>
      </w:tr>
      <w:tr w:rsidR="00000000">
        <w:tblPrEx>
          <w:tblCellMar>
            <w:top w:w="0" w:type="dxa"/>
            <w:bottom w:w="0" w:type="dxa"/>
          </w:tblCellMar>
        </w:tblPrEx>
        <w:tc>
          <w:tcPr>
            <w:tcW w:w="2410" w:type="dxa"/>
          </w:tcPr>
          <w:p w:rsidR="00000000" w:rsidRDefault="001A2608">
            <w:pPr>
              <w:pStyle w:val="Textoindependiente"/>
              <w:rPr>
                <w:sz w:val="22"/>
              </w:rPr>
            </w:pPr>
            <w:r>
              <w:rPr>
                <w:sz w:val="22"/>
              </w:rPr>
              <w:t>0.7544</w:t>
            </w:r>
          </w:p>
        </w:tc>
        <w:tc>
          <w:tcPr>
            <w:tcW w:w="2126" w:type="dxa"/>
          </w:tcPr>
          <w:p w:rsidR="00000000" w:rsidRDefault="001A2608">
            <w:pPr>
              <w:pStyle w:val="Textoindependiente"/>
              <w:rPr>
                <w:sz w:val="22"/>
              </w:rPr>
            </w:pPr>
            <w:r>
              <w:rPr>
                <w:sz w:val="22"/>
              </w:rPr>
              <w:t>0.0000</w:t>
            </w:r>
          </w:p>
        </w:tc>
      </w:tr>
    </w:tbl>
    <w:p w:rsidR="00000000" w:rsidRDefault="001A2608">
      <w:pPr>
        <w:pStyle w:val="Textoindependiente"/>
        <w:spacing w:line="480" w:lineRule="auto"/>
        <w:ind w:left="851"/>
        <w:jc w:val="both"/>
        <w:rPr>
          <w:spacing w:val="-9"/>
          <w:sz w:val="20"/>
        </w:rPr>
      </w:pPr>
    </w:p>
    <w:p w:rsidR="00000000" w:rsidRDefault="001A2608">
      <w:pPr>
        <w:pStyle w:val="Textoindependiente"/>
        <w:spacing w:line="480" w:lineRule="auto"/>
        <w:ind w:left="851"/>
        <w:jc w:val="both"/>
        <w:rPr>
          <w:i/>
        </w:rPr>
      </w:pPr>
      <w:r>
        <w:t>El tamaño del valor p, nos permite concluir que existe evidencia estadística para rechazar la hipótesis nula (H</w:t>
      </w:r>
      <w:r>
        <w:rPr>
          <w:vertAlign w:val="subscript"/>
        </w:rPr>
        <w:t>O</w:t>
      </w:r>
      <w:r>
        <w:t>), entonces podemos afirmar que:</w:t>
      </w:r>
      <w:r>
        <w:rPr>
          <w:w w:val="98"/>
        </w:rPr>
        <w:t xml:space="preserve"> </w:t>
      </w:r>
      <w:r>
        <w:rPr>
          <w:i/>
        </w:rPr>
        <w:t>La</w:t>
      </w:r>
      <w:r>
        <w:rPr>
          <w:i/>
        </w:rPr>
        <w:t xml:space="preserve"> proporción de estudiantes no promovidos </w:t>
      </w:r>
      <w:r>
        <w:rPr>
          <w:noProof/>
          <w:snapToGrid/>
          <w:spacing w:val="-9"/>
        </w:rPr>
        <w:t>de tercer año del bachillerato</w:t>
      </w:r>
      <w:r>
        <w:rPr>
          <w:i/>
        </w:rPr>
        <w:t xml:space="preserve"> no sigue una distribución </w:t>
      </w:r>
      <w:r>
        <w:rPr>
          <w:b/>
          <w:i/>
        </w:rPr>
        <w:t>BETA</w:t>
      </w:r>
      <w:r>
        <w:rPr>
          <w:i/>
        </w:rPr>
        <w:t xml:space="preserve"> con parámetros </w:t>
      </w:r>
      <w:r>
        <w:rPr>
          <w:b/>
          <w:i/>
        </w:rPr>
        <w:sym w:font="Symbol" w:char="F061"/>
      </w:r>
      <w:r>
        <w:rPr>
          <w:b/>
          <w:i/>
        </w:rPr>
        <w:t xml:space="preserve">=0.13   </w:t>
      </w:r>
      <w:r>
        <w:rPr>
          <w:b/>
          <w:i/>
        </w:rPr>
        <w:sym w:font="Symbol" w:char="F062"/>
      </w:r>
      <w:r>
        <w:rPr>
          <w:b/>
          <w:i/>
        </w:rPr>
        <w:t xml:space="preserve"> = 4.11</w:t>
      </w:r>
    </w:p>
    <w:p w:rsidR="00000000" w:rsidRDefault="001A2608">
      <w:pPr>
        <w:pStyle w:val="Textoindependiente"/>
        <w:spacing w:line="480" w:lineRule="auto"/>
        <w:ind w:left="851"/>
        <w:jc w:val="both"/>
        <w:rPr>
          <w:snapToGrid/>
        </w:rPr>
      </w:pPr>
      <w:r>
        <w:rPr>
          <w:snapToGrid/>
        </w:rPr>
        <w:t xml:space="preserve">En el gráfico 3.110 observamos que </w:t>
      </w:r>
      <w:r>
        <w:rPr>
          <w:b/>
          <w:i/>
          <w:snapToGrid/>
        </w:rPr>
        <w:t>50%</w:t>
      </w:r>
      <w:r>
        <w:rPr>
          <w:snapToGrid/>
        </w:rPr>
        <w:t xml:space="preserve"> (Q</w:t>
      </w:r>
      <w:r>
        <w:rPr>
          <w:snapToGrid/>
          <w:vertAlign w:val="subscript"/>
        </w:rPr>
        <w:t>2</w:t>
      </w:r>
      <w:r>
        <w:rPr>
          <w:snapToGrid/>
        </w:rPr>
        <w:t xml:space="preserve">) de los colegios fiscales, los estudiantes reprobaron </w:t>
      </w:r>
      <w:r>
        <w:rPr>
          <w:noProof/>
          <w:snapToGrid/>
          <w:spacing w:val="-12"/>
        </w:rPr>
        <w:t>tercer año del bachille</w:t>
      </w:r>
      <w:r>
        <w:rPr>
          <w:noProof/>
          <w:snapToGrid/>
          <w:spacing w:val="-12"/>
        </w:rPr>
        <w:t>rato</w:t>
      </w:r>
      <w:r>
        <w:rPr>
          <w:snapToGrid/>
        </w:rPr>
        <w:t xml:space="preserve"> </w:t>
      </w:r>
      <w:r>
        <w:rPr>
          <w:b/>
          <w:i/>
          <w:snapToGrid/>
        </w:rPr>
        <w:t>0%</w:t>
      </w:r>
      <w:r>
        <w:rPr>
          <w:snapToGrid/>
        </w:rPr>
        <w:t>, y entre Q</w:t>
      </w:r>
      <w:r>
        <w:rPr>
          <w:snapToGrid/>
          <w:vertAlign w:val="subscript"/>
        </w:rPr>
        <w:t>2</w:t>
      </w:r>
      <w:r>
        <w:rPr>
          <w:snapToGrid/>
        </w:rPr>
        <w:t xml:space="preserve"> y Q</w:t>
      </w:r>
      <w:r>
        <w:rPr>
          <w:snapToGrid/>
          <w:vertAlign w:val="subscript"/>
        </w:rPr>
        <w:t>3</w:t>
      </w:r>
      <w:r>
        <w:rPr>
          <w:snapToGrid/>
        </w:rPr>
        <w:t xml:space="preserve"> es decir el 25% de los colegios, los estudiantes no aprobaron </w:t>
      </w:r>
      <w:r>
        <w:rPr>
          <w:noProof/>
          <w:snapToGrid/>
          <w:spacing w:val="-12"/>
        </w:rPr>
        <w:t>3</w:t>
      </w:r>
      <w:r>
        <w:rPr>
          <w:noProof/>
          <w:snapToGrid/>
          <w:spacing w:val="-12"/>
          <w:vertAlign w:val="superscript"/>
        </w:rPr>
        <w:t>er</w:t>
      </w:r>
      <w:r>
        <w:rPr>
          <w:noProof/>
          <w:snapToGrid/>
          <w:spacing w:val="-12"/>
        </w:rPr>
        <w:t xml:space="preserve"> año del bachillerato</w:t>
      </w:r>
      <w:r>
        <w:rPr>
          <w:snapToGrid/>
        </w:rPr>
        <w:t xml:space="preserve"> entre </w:t>
      </w:r>
      <w:r>
        <w:rPr>
          <w:b/>
          <w:i/>
          <w:snapToGrid/>
        </w:rPr>
        <w:t xml:space="preserve">0% y 2.52% </w:t>
      </w:r>
      <w:r>
        <w:rPr>
          <w:snapToGrid/>
        </w:rPr>
        <w:t>del total de alumnos matriculados en cada colegio.</w:t>
      </w:r>
    </w:p>
    <w:p w:rsidR="00000000" w:rsidRDefault="001A2608">
      <w:pPr>
        <w:pStyle w:val="Textoindependiente"/>
        <w:spacing w:line="480" w:lineRule="auto"/>
        <w:ind w:left="851"/>
        <w:jc w:val="both"/>
        <w:rPr>
          <w:snapToGrid/>
        </w:rPr>
      </w:pPr>
    </w:p>
    <w:p w:rsidR="00000000" w:rsidRDefault="001A2608">
      <w:pPr>
        <w:pStyle w:val="Textoindependiente"/>
        <w:spacing w:line="480" w:lineRule="auto"/>
        <w:ind w:left="851"/>
        <w:jc w:val="both"/>
        <w:rPr>
          <w:snapToGrid/>
        </w:rPr>
      </w:pPr>
      <w:r>
        <w:rPr>
          <w:b/>
          <w:spacing w:val="-1"/>
        </w:rPr>
        <w:pict>
          <v:rect id="_x0000_s2746" style="position:absolute;left:0;text-align:left;margin-left:45pt;margin-top:22.3pt;width:367.2pt;height:367.2pt;z-index:251703808" o:allowincell="f" filled="f" strokeweight="4.5pt">
            <v:stroke linestyle="thinThick"/>
            <v:textbox inset="0,0,0,0"/>
          </v:rect>
        </w:pict>
      </w:r>
    </w:p>
    <w:p w:rsidR="00000000" w:rsidRDefault="001A2608">
      <w:pPr>
        <w:pStyle w:val="Textoindependiente"/>
        <w:ind w:left="851"/>
        <w:rPr>
          <w:b/>
          <w:spacing w:val="-1"/>
        </w:rPr>
      </w:pPr>
      <w:r>
        <w:rPr>
          <w:b/>
          <w:spacing w:val="-1"/>
        </w:rPr>
        <w:t xml:space="preserve"> GRÁFICO 3.110</w:t>
      </w:r>
    </w:p>
    <w:p w:rsidR="00000000" w:rsidRDefault="001A2608">
      <w:pPr>
        <w:pStyle w:val="Textoindependiente"/>
        <w:ind w:left="851"/>
        <w:rPr>
          <w:b/>
          <w:spacing w:val="-8"/>
        </w:rPr>
      </w:pPr>
      <w:r>
        <w:rPr>
          <w:b/>
          <w:spacing w:val="-1"/>
        </w:rPr>
        <w:t>Ojiva y diagrama de caja – Proporción de</w:t>
      </w:r>
      <w:r>
        <w:rPr>
          <w:b/>
          <w:noProof/>
          <w:snapToGrid/>
          <w:spacing w:val="-1"/>
        </w:rPr>
        <w:pict>
          <v:line id="_x0000_s2747" style="position:absolute;left:0;text-align:left;z-index:251704832;mso-position-horizontal-relative:text;mso-position-vertical-relative:text" from="347.4pt,226.2pt" to="347.4pt,355.8pt" o:allowincell="f" stroked="f">
            <v:stroke endarrow="block"/>
          </v:line>
        </w:pict>
      </w:r>
      <w:r>
        <w:rPr>
          <w:b/>
          <w:spacing w:val="-1"/>
        </w:rPr>
        <w:t xml:space="preserve"> </w:t>
      </w:r>
      <w:r>
        <w:rPr>
          <w:b/>
          <w:spacing w:val="-8"/>
        </w:rPr>
        <w:t xml:space="preserve">estudiantes </w:t>
      </w:r>
    </w:p>
    <w:p w:rsidR="00000000" w:rsidRDefault="001A2608">
      <w:pPr>
        <w:pStyle w:val="Textoindependiente"/>
        <w:ind w:left="851"/>
        <w:rPr>
          <w:b/>
          <w:spacing w:val="-8"/>
        </w:rPr>
      </w:pPr>
      <w:r>
        <w:rPr>
          <w:b/>
          <w:spacing w:val="-8"/>
        </w:rPr>
        <w:t xml:space="preserve">no </w:t>
      </w:r>
      <w:r>
        <w:rPr>
          <w:b/>
          <w:spacing w:val="-8"/>
        </w:rPr>
        <w:t xml:space="preserve">promovidos de </w:t>
      </w:r>
      <w:r>
        <w:rPr>
          <w:b/>
          <w:noProof/>
          <w:snapToGrid/>
          <w:spacing w:val="-8"/>
        </w:rPr>
        <w:t>tercer año del bachillerato</w:t>
      </w:r>
      <w:r>
        <w:rPr>
          <w:snapToGrid/>
          <w:spacing w:val="-8"/>
        </w:rPr>
        <w:t xml:space="preserve"> </w:t>
      </w:r>
      <w:r>
        <w:rPr>
          <w:b/>
          <w:spacing w:val="-8"/>
        </w:rPr>
        <w:t>por jornada</w:t>
      </w:r>
    </w:p>
    <w:p w:rsidR="00000000" w:rsidRDefault="002E225F">
      <w:pPr>
        <w:pStyle w:val="Textoindependiente"/>
        <w:spacing w:line="480" w:lineRule="auto"/>
        <w:ind w:left="851"/>
        <w:jc w:val="both"/>
      </w:pPr>
      <w:r>
        <w:rPr>
          <w:b/>
          <w:noProof/>
          <w:snapToGrid/>
          <w:spacing w:val="-8"/>
          <w:lang w:val="es-ES"/>
        </w:rPr>
        <w:drawing>
          <wp:anchor distT="0" distB="0" distL="114300" distR="114300" simplePos="0" relativeHeight="251764224" behindDoc="1" locked="0" layoutInCell="0" allowOverlap="1">
            <wp:simplePos x="0" y="0"/>
            <wp:positionH relativeFrom="column">
              <wp:posOffset>937260</wp:posOffset>
            </wp:positionH>
            <wp:positionV relativeFrom="paragraph">
              <wp:posOffset>152400</wp:posOffset>
            </wp:positionV>
            <wp:extent cx="3620135" cy="2505710"/>
            <wp:effectExtent l="0" t="0" r="0" b="0"/>
            <wp:wrapNone/>
            <wp:docPr id="1835" name="Imagen 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5"/>
                    <pic:cNvPicPr>
                      <a:picLocks noChangeAspect="1" noChangeArrowheads="1"/>
                    </pic:cNvPicPr>
                  </pic:nvPicPr>
                  <pic:blipFill>
                    <a:blip r:embed="rId24"/>
                    <a:srcRect/>
                    <a:stretch>
                      <a:fillRect/>
                    </a:stretch>
                  </pic:blipFill>
                  <pic:spPr bwMode="auto">
                    <a:xfrm>
                      <a:off x="0" y="0"/>
                      <a:ext cx="3620135" cy="2505710"/>
                    </a:xfrm>
                    <a:prstGeom prst="rect">
                      <a:avLst/>
                    </a:prstGeom>
                    <a:noFill/>
                  </pic:spPr>
                </pic:pic>
              </a:graphicData>
            </a:graphic>
          </wp:anchor>
        </w:drawing>
      </w:r>
      <w:r w:rsidR="001A2608">
        <w:rPr>
          <w:b/>
          <w:noProof/>
          <w:snapToGrid/>
          <w:spacing w:val="-1"/>
        </w:rPr>
        <w:pict>
          <v:line id="_x0000_s2745" style="position:absolute;left:0;text-align:left;z-index:251702784;mso-position-horizontal-relative:text;mso-position-vertical-relative:text" from="268.2pt,213.6pt" to="268.2pt,415.2pt" o:allowincell="f" stroked="f">
            <v:stroke endarrow="block"/>
          </v:line>
        </w:pict>
      </w:r>
      <w:r w:rsidR="001A2608">
        <w:rPr>
          <w:noProof/>
          <w:snapToGrid/>
        </w:rPr>
        <w:pict>
          <v:line id="_x0000_s2742" style="position:absolute;left:0;text-align:left;z-index:251699712;mso-position-horizontal-relative:text;mso-position-vertical-relative:text" from="52.2pt,262.8pt" to="52.2pt,262.8pt" o:allowincell="f" strokeweight="1pt"/>
        </w:pict>
      </w:r>
      <w:r w:rsidR="001A2608">
        <w:rPr>
          <w:snapToGrid/>
        </w:rPr>
        <w:pict>
          <v:line id="_x0000_s2741" style="position:absolute;left:0;text-align:left;z-index:251698688;mso-position-horizontal-relative:text;mso-position-vertical-relative:text" from="59.4pt,205.2pt" to="405pt,205.2pt" o:allowincell="f" stroked="f"/>
        </w:pict>
      </w:r>
      <w:r w:rsidR="001A2608">
        <w:rPr>
          <w:snapToGrid/>
        </w:rPr>
        <w:pict>
          <v:line id="_x0000_s2737" style="position:absolute;left:0;text-align:left;z-index:251694592;mso-position-horizontal-relative:text;mso-position-vertical-relative:text" from="138.6pt,212.4pt" to="138.6pt,349.2pt" o:allowincell="f" stroked="f"/>
        </w:pict>
      </w:r>
    </w:p>
    <w:p w:rsidR="00000000" w:rsidRDefault="001A2608">
      <w:pPr>
        <w:pStyle w:val="Textoindependiente"/>
        <w:spacing w:line="480" w:lineRule="auto"/>
        <w:ind w:left="851"/>
        <w:jc w:val="both"/>
      </w:pPr>
    </w:p>
    <w:p w:rsidR="00000000" w:rsidRDefault="001A2608">
      <w:pPr>
        <w:pStyle w:val="Textoindependiente"/>
        <w:spacing w:line="480" w:lineRule="auto"/>
        <w:ind w:left="851"/>
        <w:jc w:val="both"/>
        <w:rPr>
          <w:sz w:val="28"/>
        </w:rPr>
      </w:pPr>
      <w:r>
        <w:rPr>
          <w:b/>
          <w:noProof/>
          <w:snapToGrid/>
          <w:spacing w:val="-1"/>
        </w:rPr>
        <w:pict>
          <v:shape id="_x0000_s2744" type="#_x0000_t202" style="position:absolute;left:0;text-align:left;margin-left:117pt;margin-top:-14.4pt;width:28.8pt;height:122.4pt;z-index:251701760" o:allowincell="f" filled="f" stroked="f">
            <v:textbox style="mso-next-textbox:#_x0000_s2744" inset="0,0,0,0">
              <w:txbxContent>
                <w:p w:rsidR="00000000" w:rsidRDefault="001A2608">
                  <w:pPr>
                    <w:jc w:val="center"/>
                    <w:rPr>
                      <w:b/>
                      <w:sz w:val="30"/>
                    </w:rPr>
                  </w:pPr>
                </w:p>
                <w:p w:rsidR="00000000" w:rsidRDefault="001A2608">
                  <w:pPr>
                    <w:jc w:val="center"/>
                    <w:rPr>
                      <w:b/>
                      <w:sz w:val="20"/>
                      <w:vertAlign w:val="subscript"/>
                    </w:rPr>
                  </w:pPr>
                  <w:r>
                    <w:rPr>
                      <w:b/>
                      <w:sz w:val="20"/>
                    </w:rPr>
                    <w:t xml:space="preserve">  Q</w:t>
                  </w:r>
                  <w:r>
                    <w:rPr>
                      <w:b/>
                      <w:sz w:val="20"/>
                      <w:vertAlign w:val="subscript"/>
                    </w:rPr>
                    <w:t>3</w:t>
                  </w:r>
                </w:p>
                <w:p w:rsidR="00000000" w:rsidRDefault="001A2608">
                  <w:pPr>
                    <w:jc w:val="center"/>
                    <w:rPr>
                      <w:b/>
                      <w:sz w:val="20"/>
                    </w:rPr>
                  </w:pPr>
                </w:p>
                <w:p w:rsidR="00000000" w:rsidRDefault="001A2608">
                  <w:pPr>
                    <w:jc w:val="center"/>
                    <w:rPr>
                      <w:b/>
                      <w:sz w:val="10"/>
                    </w:rPr>
                  </w:pPr>
                </w:p>
                <w:p w:rsidR="00000000" w:rsidRDefault="001A2608">
                  <w:pPr>
                    <w:jc w:val="center"/>
                    <w:rPr>
                      <w:b/>
                      <w:sz w:val="14"/>
                    </w:rPr>
                  </w:pPr>
                </w:p>
                <w:p w:rsidR="00000000" w:rsidRDefault="001A2608">
                  <w:pPr>
                    <w:jc w:val="center"/>
                    <w:rPr>
                      <w:b/>
                      <w:sz w:val="20"/>
                    </w:rPr>
                  </w:pPr>
                  <w:r>
                    <w:rPr>
                      <w:b/>
                      <w:sz w:val="20"/>
                    </w:rPr>
                    <w:t xml:space="preserve">  Q</w:t>
                  </w:r>
                  <w:r>
                    <w:rPr>
                      <w:b/>
                      <w:sz w:val="20"/>
                      <w:vertAlign w:val="subscript"/>
                    </w:rPr>
                    <w:t>2</w:t>
                  </w:r>
                </w:p>
                <w:p w:rsidR="00000000" w:rsidRDefault="001A2608">
                  <w:pPr>
                    <w:jc w:val="center"/>
                    <w:rPr>
                      <w:b/>
                      <w:sz w:val="20"/>
                    </w:rPr>
                  </w:pPr>
                </w:p>
                <w:p w:rsidR="00000000" w:rsidRDefault="001A2608">
                  <w:pPr>
                    <w:jc w:val="center"/>
                    <w:rPr>
                      <w:b/>
                      <w:sz w:val="20"/>
                    </w:rPr>
                  </w:pPr>
                </w:p>
                <w:p w:rsidR="00000000" w:rsidRDefault="001A2608">
                  <w:pPr>
                    <w:jc w:val="center"/>
                    <w:rPr>
                      <w:b/>
                      <w:sz w:val="20"/>
                    </w:rPr>
                  </w:pPr>
                  <w:r>
                    <w:rPr>
                      <w:b/>
                      <w:sz w:val="20"/>
                    </w:rPr>
                    <w:t>Q</w:t>
                  </w:r>
                  <w:r>
                    <w:rPr>
                      <w:b/>
                      <w:sz w:val="20"/>
                      <w:vertAlign w:val="subscript"/>
                    </w:rPr>
                    <w:t>3</w:t>
                  </w:r>
                </w:p>
              </w:txbxContent>
            </v:textbox>
          </v:shape>
        </w:pict>
      </w:r>
      <w:r>
        <w:rPr>
          <w:b/>
          <w:noProof/>
          <w:snapToGrid/>
          <w:spacing w:val="-1"/>
        </w:rPr>
        <w:pict>
          <v:line id="_x0000_s2861" style="position:absolute;left:0;text-align:left;z-index:251766272" from="124.2pt,7.2pt" to="124.2pt,115.2pt" o:allowincell="f" strokecolor="gray">
            <v:stroke dashstyle="1 1" endcap="round"/>
          </v:line>
        </w:pict>
      </w:r>
      <w:r>
        <w:rPr>
          <w:b/>
          <w:noProof/>
          <w:snapToGrid/>
          <w:spacing w:val="-1"/>
        </w:rPr>
        <w:pict>
          <v:line id="_x0000_s2860" style="position:absolute;left:0;text-align:left;z-index:251765248" from="112pt,11.35pt" to="126.4pt,11.35pt" o:allowincell="f" strokecolor="gray">
            <v:stroke dashstyle="1 1" endcap="round"/>
          </v:line>
        </w:pict>
      </w:r>
    </w:p>
    <w:p w:rsidR="00000000" w:rsidRDefault="001A2608">
      <w:pPr>
        <w:pStyle w:val="Textoindependiente"/>
        <w:spacing w:line="480" w:lineRule="auto"/>
        <w:jc w:val="both"/>
        <w:rPr>
          <w:spacing w:val="-1"/>
        </w:rPr>
      </w:pPr>
      <w:r>
        <w:rPr>
          <w:noProof/>
          <w:snapToGrid/>
          <w:spacing w:val="-1"/>
        </w:rPr>
        <w:pict>
          <v:line id="_x0000_s2863" style="position:absolute;left:0;text-align:left;z-index:251768320" from="118.8pt,11.9pt" to="118.8pt,83.9pt" o:allowincell="f" strokecolor="gray">
            <v:stroke dashstyle="1 1" endcap="round"/>
          </v:line>
        </w:pict>
      </w:r>
      <w:r>
        <w:rPr>
          <w:noProof/>
          <w:snapToGrid/>
          <w:spacing w:val="-1"/>
        </w:rPr>
        <w:pict>
          <v:line id="_x0000_s2862" style="position:absolute;left:0;text-align:left;z-index:251767296" from="113.4pt,13.6pt" to="120.6pt,13.6pt" o:allowincell="f" strokecolor="gray">
            <v:stroke dashstyle="1 1" endcap="round"/>
          </v:line>
        </w:pict>
      </w:r>
    </w:p>
    <w:p w:rsidR="00000000" w:rsidRDefault="001A2608">
      <w:pPr>
        <w:pStyle w:val="Textoindependiente"/>
        <w:spacing w:line="480" w:lineRule="auto"/>
        <w:jc w:val="both"/>
        <w:rPr>
          <w:b/>
          <w:noProof/>
          <w:snapToGrid/>
          <w:spacing w:val="-9"/>
        </w:rPr>
      </w:pPr>
      <w:r>
        <w:rPr>
          <w:noProof/>
          <w:snapToGrid/>
        </w:rPr>
        <w:pict>
          <v:line id="_x0000_s2865" style="position:absolute;left:0;text-align:left;z-index:251770368" from="115.4pt,20.4pt" to="115.4pt,56.4pt" o:allowincell="f" strokecolor="gray">
            <v:stroke dashstyle="1 1" endcap="round"/>
          </v:line>
        </w:pict>
      </w:r>
      <w:r>
        <w:rPr>
          <w:noProof/>
          <w:snapToGrid/>
        </w:rPr>
        <w:pict>
          <v:line id="_x0000_s2864" style="position:absolute;left:0;text-align:left;z-index:251769344" from="112pt,21.25pt" to="116.25pt,21.25pt" o:allowincell="f" strokecolor="gray">
            <v:stroke dashstyle="1 1" endcap="round"/>
          </v:line>
        </w:pict>
      </w:r>
      <w:r>
        <w:pict>
          <v:shape id="_x0000_s2739" type="#_x0000_t202" style="position:absolute;left:0;text-align:left;margin-left:45pt;margin-top:183.95pt;width:345.6pt;height:28.8pt;z-index:251696640" o:allowincell="f" filled="f" stroked="f">
            <v:textbox style="mso-next-textbox:#_x0000_s2739">
              <w:txbxContent>
                <w:p w:rsidR="00000000" w:rsidRDefault="001A2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años lectivos 1995–99)</w:t>
                  </w:r>
                </w:p>
              </w:txbxContent>
            </v:textbox>
          </v:shape>
        </w:pict>
      </w:r>
      <w:r>
        <w:pict>
          <v:line id="_x0000_s2740" style="position:absolute;left:0;text-align:left;z-index:251697664" from="52.2pt,183.95pt" to="405pt,183.95pt" o:allowincell="f" strokeweight="1.5pt"/>
        </w:pict>
      </w:r>
      <w:r>
        <w:rPr>
          <w:b/>
          <w:noProof/>
          <w:snapToGrid/>
          <w:spacing w:val="-1"/>
        </w:rPr>
        <w:pict>
          <v:shape id="_x0000_s2743" type="#_x0000_t202" style="position:absolute;left:0;text-align:left;margin-left:81pt;margin-top:97.55pt;width:324pt;height:14.4pt;z-index:251700736" o:allowincell="f" stroked="f" strokeweight="1pt">
            <v:textbox style="mso-next-textbox:#_x0000_s2743" inset="0,0,0,0">
              <w:txbxContent>
                <w:p w:rsidR="00000000" w:rsidRDefault="001A2608">
                  <w:pPr>
                    <w:jc w:val="center"/>
                    <w:rPr>
                      <w:b/>
                      <w:sz w:val="18"/>
                    </w:rPr>
                  </w:pPr>
                  <w:r>
                    <w:rPr>
                      <w:b/>
                      <w:sz w:val="18"/>
                    </w:rPr>
                    <w:t>Proporción de estudiantes no  promovidos de tercer año del bachill</w:t>
                  </w:r>
                  <w:r>
                    <w:rPr>
                      <w:b/>
                      <w:sz w:val="18"/>
                    </w:rPr>
                    <w:t>erato</w:t>
                  </w:r>
                </w:p>
              </w:txbxContent>
            </v:textbox>
          </v:shape>
        </w:pict>
      </w:r>
    </w:p>
    <w:p w:rsidR="00000000" w:rsidRDefault="001A2608">
      <w:pPr>
        <w:pStyle w:val="Textoindependiente"/>
        <w:spacing w:line="480" w:lineRule="auto"/>
        <w:ind w:left="851"/>
        <w:jc w:val="both"/>
        <w:rPr>
          <w:snapToGrid/>
        </w:rPr>
      </w:pPr>
    </w:p>
    <w:p w:rsidR="00000000" w:rsidRDefault="001A2608">
      <w:pPr>
        <w:pStyle w:val="Textoindependiente"/>
        <w:spacing w:line="480" w:lineRule="auto"/>
        <w:ind w:left="851"/>
        <w:jc w:val="both"/>
        <w:rPr>
          <w:snapToGrid/>
        </w:rPr>
      </w:pPr>
      <w:r>
        <w:rPr>
          <w:noProof/>
          <w:snapToGrid/>
        </w:rPr>
        <w:pict>
          <v:shape id="_x0000_s2873" type="#_x0000_t202" style="position:absolute;left:0;text-align:left;margin-left:104.9pt;margin-top:7.45pt;width:7.2pt;height:21.6pt;z-index:251772416;mso-wrap-edited:f" wrapcoords="-1137 0 -1137 20855 21600 20855 21600 0 -1137 0" o:allowincell="f" stroked="f" strokecolor="gray" strokeweight="1.5pt">
            <v:stroke dashstyle="1 1" endcap="round"/>
            <v:textbox style="layout-flow:vertical;mso-layout-flow-alt:bottom-to-top" inset="0,0,0,0">
              <w:txbxContent>
                <w:p w:rsidR="00000000" w:rsidRDefault="001A2608">
                  <w:pPr>
                    <w:rPr>
                      <w:b/>
                      <w:sz w:val="16"/>
                    </w:rPr>
                  </w:pPr>
                  <w:r>
                    <w:rPr>
                      <w:b/>
                      <w:sz w:val="16"/>
                    </w:rPr>
                    <w:t xml:space="preserve">  0</w:t>
                  </w:r>
                  <w:r>
                    <w:rPr>
                      <w:b/>
                      <w:sz w:val="16"/>
                    </w:rPr>
                    <w:t>.00</w:t>
                  </w:r>
                </w:p>
              </w:txbxContent>
            </v:textbox>
          </v:shape>
        </w:pict>
      </w:r>
    </w:p>
    <w:p w:rsidR="00000000" w:rsidRDefault="001A2608">
      <w:pPr>
        <w:pStyle w:val="Textoindependiente"/>
        <w:spacing w:line="480" w:lineRule="auto"/>
        <w:ind w:left="851"/>
        <w:jc w:val="both"/>
        <w:rPr>
          <w:snapToGrid/>
        </w:rPr>
      </w:pPr>
    </w:p>
    <w:p w:rsidR="00000000" w:rsidRDefault="001A2608">
      <w:pPr>
        <w:pStyle w:val="Textoindependiente"/>
        <w:spacing w:line="480" w:lineRule="auto"/>
        <w:ind w:left="851"/>
        <w:jc w:val="both"/>
        <w:rPr>
          <w:snapToGrid/>
        </w:rPr>
      </w:pPr>
      <w:r>
        <w:pict>
          <v:rect id="_x0000_s2738" style="position:absolute;left:0;text-align:left;margin-left:115.4pt;margin-top:15.95pt;width:8.8pt;height:28.9pt;z-index:251695616" o:allowincell="f" strokeweight="2.25pt"/>
        </w:pict>
      </w:r>
      <w:r>
        <w:rPr>
          <w:noProof/>
          <w:snapToGrid/>
        </w:rPr>
        <w:pict>
          <v:line id="_x0000_s2869" style="position:absolute;left:0;text-align:left;z-index:251771392" from="119.05pt,17.05pt" to="119.05pt,45.85pt" o:allowincell="f" strokeweight="2.25pt"/>
        </w:pict>
      </w:r>
    </w:p>
    <w:p w:rsidR="00000000" w:rsidRDefault="001A2608">
      <w:pPr>
        <w:pStyle w:val="Textoindependiente"/>
        <w:spacing w:line="480" w:lineRule="auto"/>
        <w:ind w:left="851"/>
        <w:jc w:val="both"/>
        <w:rPr>
          <w:snapToGrid/>
        </w:rPr>
      </w:pPr>
      <w:r>
        <w:rPr>
          <w:noProof/>
          <w:snapToGrid/>
        </w:rPr>
        <w:pict>
          <v:line id="_x0000_s2752" style="position:absolute;left:0;text-align:left;flip:y;z-index:-251610624" from="112pt,3.85pt" to="347.4pt,3.85pt" o:allowincell="f" strokeweight="2.25pt"/>
        </w:pict>
      </w:r>
    </w:p>
    <w:p w:rsidR="00000000" w:rsidRDefault="001A2608">
      <w:pPr>
        <w:pStyle w:val="Textoindependiente"/>
        <w:spacing w:line="480" w:lineRule="auto"/>
        <w:ind w:left="851"/>
        <w:jc w:val="both"/>
        <w:rPr>
          <w:snapToGrid/>
        </w:rPr>
      </w:pPr>
    </w:p>
    <w:p w:rsidR="00000000" w:rsidRDefault="001A2608">
      <w:pPr>
        <w:pStyle w:val="Textoindependiente"/>
        <w:spacing w:line="480" w:lineRule="auto"/>
        <w:ind w:left="851"/>
        <w:jc w:val="both"/>
        <w:rPr>
          <w:snapToGrid/>
        </w:rPr>
      </w:pPr>
    </w:p>
    <w:p w:rsidR="00000000" w:rsidRDefault="001A2608">
      <w:pPr>
        <w:pStyle w:val="Textoindependiente"/>
        <w:spacing w:line="480" w:lineRule="auto"/>
        <w:ind w:left="851"/>
        <w:jc w:val="both"/>
        <w:rPr>
          <w:snapToGrid/>
        </w:rPr>
      </w:pPr>
    </w:p>
    <w:p w:rsidR="00000000" w:rsidRDefault="001A2608">
      <w:pPr>
        <w:pStyle w:val="Textoindependiente"/>
        <w:spacing w:line="480" w:lineRule="auto"/>
        <w:ind w:left="851"/>
        <w:jc w:val="both"/>
        <w:rPr>
          <w:snapToGrid/>
        </w:rPr>
      </w:pPr>
    </w:p>
    <w:p w:rsidR="00000000" w:rsidRDefault="001A2608">
      <w:pPr>
        <w:pStyle w:val="Textoindependiente"/>
        <w:spacing w:line="480" w:lineRule="auto"/>
        <w:ind w:left="851"/>
        <w:jc w:val="both"/>
        <w:rPr>
          <w:spacing w:val="-12"/>
        </w:rPr>
      </w:pPr>
      <w:r>
        <w:rPr>
          <w:spacing w:val="-12"/>
        </w:rPr>
        <w:t>Las causas más comunes de los estudiantes reprobados de tercer año del bachillerato para el año lectivo 1998-99 en la provincia del Guayas fueron pedagógicas (</w:t>
      </w:r>
      <w:r>
        <w:rPr>
          <w:b/>
          <w:spacing w:val="-12"/>
        </w:rPr>
        <w:t>22.57%</w:t>
      </w:r>
      <w:r>
        <w:rPr>
          <w:spacing w:val="-12"/>
        </w:rPr>
        <w:t xml:space="preserve">) y </w:t>
      </w:r>
      <w:r>
        <w:rPr>
          <w:spacing w:val="-12"/>
        </w:rPr>
        <w:t>geográficas (</w:t>
      </w:r>
      <w:r>
        <w:rPr>
          <w:b/>
          <w:spacing w:val="-12"/>
        </w:rPr>
        <w:t>22.86%</w:t>
      </w:r>
      <w:r>
        <w:rPr>
          <w:spacing w:val="-12"/>
        </w:rPr>
        <w:t>), como por ejemplo los colegios como Manglaralto (Santa Elena) y Galo Plaza Lasso (Daule) sus alumnos reprobaron por causas geográficas.</w:t>
      </w:r>
    </w:p>
    <w:p w:rsidR="00000000" w:rsidRDefault="001A2608">
      <w:pPr>
        <w:pStyle w:val="Textoindependiente"/>
        <w:spacing w:line="480" w:lineRule="auto"/>
        <w:ind w:left="851"/>
        <w:jc w:val="both"/>
        <w:rPr>
          <w:spacing w:val="-12"/>
          <w:sz w:val="6"/>
        </w:rPr>
      </w:pPr>
      <w:r>
        <w:rPr>
          <w:b/>
          <w:spacing w:val="-12"/>
        </w:rPr>
        <w:pict>
          <v:rect id="_x0000_s2772" style="position:absolute;left:0;text-align:left;margin-left:109.8pt;margin-top:.6pt;width:223.2pt;height:206.8pt;z-index:-251608576" o:allowincell="f" filled="f" strokeweight="4.5pt">
            <v:stroke linestyle="thinThick"/>
          </v:rect>
        </w:pict>
      </w:r>
    </w:p>
    <w:p w:rsidR="00000000" w:rsidRDefault="001A2608">
      <w:pPr>
        <w:pStyle w:val="Textoindependiente"/>
        <w:ind w:left="709"/>
        <w:rPr>
          <w:b/>
          <w:spacing w:val="-12"/>
        </w:rPr>
      </w:pPr>
      <w:r>
        <w:rPr>
          <w:b/>
          <w:spacing w:val="-12"/>
        </w:rPr>
        <w:t>TABLA LXXII</w:t>
      </w:r>
    </w:p>
    <w:p w:rsidR="00000000" w:rsidRDefault="001A2608">
      <w:pPr>
        <w:pStyle w:val="Textoindependiente"/>
        <w:ind w:left="709"/>
        <w:rPr>
          <w:b/>
          <w:spacing w:val="-12"/>
        </w:rPr>
      </w:pPr>
      <w:r>
        <w:rPr>
          <w:b/>
          <w:spacing w:val="-12"/>
        </w:rPr>
        <w:t xml:space="preserve">Causas de los estudiantes reprobados </w:t>
      </w:r>
    </w:p>
    <w:p w:rsidR="00000000" w:rsidRDefault="001A2608">
      <w:pPr>
        <w:pStyle w:val="Textoindependiente"/>
        <w:ind w:left="709"/>
        <w:rPr>
          <w:b/>
          <w:spacing w:val="-12"/>
        </w:rPr>
      </w:pPr>
      <w:r>
        <w:rPr>
          <w:b/>
          <w:spacing w:val="-12"/>
        </w:rPr>
        <w:t>de tercer año del bachillerato</w:t>
      </w:r>
    </w:p>
    <w:tbl>
      <w:tblPr>
        <w:tblW w:w="0" w:type="auto"/>
        <w:tblInd w:w="2440" w:type="dxa"/>
        <w:tblLayout w:type="fixed"/>
        <w:tblCellMar>
          <w:left w:w="30" w:type="dxa"/>
          <w:right w:w="30" w:type="dxa"/>
        </w:tblCellMar>
        <w:tblLook w:val="0000"/>
      </w:tblPr>
      <w:tblGrid>
        <w:gridCol w:w="1701"/>
        <w:gridCol w:w="1205"/>
        <w:gridCol w:w="1205"/>
      </w:tblGrid>
      <w:tr w:rsidR="00000000">
        <w:tblPrEx>
          <w:tblCellMar>
            <w:top w:w="0" w:type="dxa"/>
            <w:bottom w:w="0" w:type="dxa"/>
          </w:tblCellMar>
        </w:tblPrEx>
        <w:trPr>
          <w:cantSplit/>
          <w:trHeight w:val="250"/>
        </w:trPr>
        <w:tc>
          <w:tcPr>
            <w:tcW w:w="1701" w:type="dxa"/>
            <w:vMerge w:val="restart"/>
            <w:tcBorders>
              <w:top w:val="single" w:sz="12" w:space="0" w:color="auto"/>
            </w:tcBorders>
            <w:vAlign w:val="center"/>
          </w:tcPr>
          <w:p w:rsidR="00000000" w:rsidRDefault="001A2608">
            <w:pPr>
              <w:pStyle w:val="Ttulo6"/>
              <w:rPr>
                <w:sz w:val="18"/>
              </w:rPr>
            </w:pPr>
            <w:r>
              <w:rPr>
                <w:sz w:val="18"/>
              </w:rPr>
              <w:t>CAUSAS</w:t>
            </w:r>
          </w:p>
        </w:tc>
        <w:tc>
          <w:tcPr>
            <w:tcW w:w="2410" w:type="dxa"/>
            <w:gridSpan w:val="2"/>
            <w:tcBorders>
              <w:top w:val="single" w:sz="12" w:space="0" w:color="auto"/>
            </w:tcBorders>
          </w:tcPr>
          <w:p w:rsidR="00000000" w:rsidRDefault="001A2608">
            <w:pPr>
              <w:pStyle w:val="Ttulo4"/>
              <w:rPr>
                <w:sz w:val="18"/>
              </w:rPr>
            </w:pPr>
            <w:r>
              <w:rPr>
                <w:sz w:val="18"/>
              </w:rPr>
              <w:t>Estudiant</w:t>
            </w:r>
            <w:r>
              <w:rPr>
                <w:sz w:val="18"/>
              </w:rPr>
              <w:t>es no promovidos– Jornada</w:t>
            </w:r>
          </w:p>
        </w:tc>
      </w:tr>
      <w:tr w:rsidR="00000000">
        <w:tblPrEx>
          <w:tblCellMar>
            <w:top w:w="0" w:type="dxa"/>
            <w:bottom w:w="0" w:type="dxa"/>
          </w:tblCellMar>
        </w:tblPrEx>
        <w:trPr>
          <w:cantSplit/>
          <w:trHeight w:val="250"/>
        </w:trPr>
        <w:tc>
          <w:tcPr>
            <w:tcW w:w="1701" w:type="dxa"/>
            <w:vMerge/>
          </w:tcPr>
          <w:p w:rsidR="00000000" w:rsidRDefault="001A2608">
            <w:pPr>
              <w:jc w:val="center"/>
              <w:rPr>
                <w:b/>
                <w:snapToGrid w:val="0"/>
                <w:color w:val="000000"/>
                <w:sz w:val="18"/>
                <w:lang w:val="es-ES"/>
              </w:rPr>
            </w:pPr>
          </w:p>
        </w:tc>
        <w:tc>
          <w:tcPr>
            <w:tcW w:w="2410" w:type="dxa"/>
            <w:gridSpan w:val="2"/>
          </w:tcPr>
          <w:p w:rsidR="00000000" w:rsidRDefault="001A2608">
            <w:pPr>
              <w:jc w:val="center"/>
              <w:rPr>
                <w:b/>
                <w:snapToGrid w:val="0"/>
                <w:color w:val="000000"/>
                <w:sz w:val="18"/>
                <w:lang w:val="es-ES"/>
              </w:rPr>
            </w:pPr>
            <w:r>
              <w:rPr>
                <w:b/>
                <w:snapToGrid w:val="0"/>
                <w:color w:val="000000"/>
                <w:sz w:val="18"/>
                <w:lang w:val="es-ES"/>
              </w:rPr>
              <w:t>N°</w:t>
            </w:r>
          </w:p>
        </w:tc>
      </w:tr>
      <w:tr w:rsidR="00000000">
        <w:tblPrEx>
          <w:tblCellMar>
            <w:top w:w="0" w:type="dxa"/>
            <w:bottom w:w="0" w:type="dxa"/>
          </w:tblCellMar>
        </w:tblPrEx>
        <w:trPr>
          <w:cantSplit/>
          <w:trHeight w:val="250"/>
        </w:trPr>
        <w:tc>
          <w:tcPr>
            <w:tcW w:w="1701" w:type="dxa"/>
            <w:vMerge/>
            <w:tcBorders>
              <w:bottom w:val="single" w:sz="12" w:space="0" w:color="auto"/>
            </w:tcBorders>
          </w:tcPr>
          <w:p w:rsidR="00000000" w:rsidRDefault="001A2608">
            <w:pPr>
              <w:jc w:val="center"/>
              <w:rPr>
                <w:snapToGrid w:val="0"/>
                <w:color w:val="000000"/>
                <w:sz w:val="18"/>
                <w:lang w:val="es-ES"/>
              </w:rPr>
            </w:pPr>
          </w:p>
        </w:tc>
        <w:tc>
          <w:tcPr>
            <w:tcW w:w="1205" w:type="dxa"/>
            <w:tcBorders>
              <w:bottom w:val="single" w:sz="12" w:space="0" w:color="auto"/>
            </w:tcBorders>
          </w:tcPr>
          <w:p w:rsidR="00000000" w:rsidRDefault="001A2608">
            <w:pPr>
              <w:ind w:right="324"/>
              <w:jc w:val="right"/>
              <w:rPr>
                <w:snapToGrid w:val="0"/>
                <w:color w:val="000000"/>
                <w:sz w:val="22"/>
                <w:lang w:val="es-ES"/>
              </w:rPr>
            </w:pPr>
            <w:r>
              <w:rPr>
                <w:snapToGrid w:val="0"/>
                <w:color w:val="000000"/>
                <w:sz w:val="22"/>
                <w:lang w:val="es-ES"/>
              </w:rPr>
              <w:t>30</w:t>
            </w:r>
          </w:p>
        </w:tc>
        <w:tc>
          <w:tcPr>
            <w:tcW w:w="1205" w:type="dxa"/>
            <w:tcBorders>
              <w:bottom w:val="single" w:sz="12" w:space="0" w:color="auto"/>
            </w:tcBorders>
          </w:tcPr>
          <w:p w:rsidR="00000000" w:rsidRDefault="001A2608">
            <w:pPr>
              <w:jc w:val="center"/>
              <w:rPr>
                <w:b/>
                <w:snapToGrid w:val="0"/>
                <w:color w:val="000000"/>
                <w:sz w:val="18"/>
                <w:lang w:val="es-ES"/>
              </w:rPr>
            </w:pPr>
            <w:r>
              <w:rPr>
                <w:b/>
                <w:snapToGrid w:val="0"/>
                <w:color w:val="000000"/>
                <w:sz w:val="18"/>
                <w:lang w:val="es-ES"/>
              </w:rPr>
              <w:t>%</w:t>
            </w:r>
          </w:p>
        </w:tc>
      </w:tr>
      <w:tr w:rsidR="00000000">
        <w:tblPrEx>
          <w:tblCellMar>
            <w:top w:w="0" w:type="dxa"/>
            <w:bottom w:w="0" w:type="dxa"/>
          </w:tblCellMar>
        </w:tblPrEx>
        <w:trPr>
          <w:trHeight w:val="250"/>
        </w:trPr>
        <w:tc>
          <w:tcPr>
            <w:tcW w:w="1701" w:type="dxa"/>
          </w:tcPr>
          <w:p w:rsidR="00000000" w:rsidRDefault="001A2608">
            <w:pPr>
              <w:rPr>
                <w:snapToGrid w:val="0"/>
                <w:color w:val="000000"/>
                <w:sz w:val="22"/>
                <w:lang w:val="es-ES"/>
              </w:rPr>
            </w:pPr>
            <w:r>
              <w:rPr>
                <w:snapToGrid w:val="0"/>
                <w:color w:val="000000"/>
                <w:sz w:val="22"/>
                <w:lang w:val="es-ES"/>
              </w:rPr>
              <w:t>Pedagógicas</w:t>
            </w:r>
          </w:p>
        </w:tc>
        <w:tc>
          <w:tcPr>
            <w:tcW w:w="1205" w:type="dxa"/>
          </w:tcPr>
          <w:p w:rsidR="00000000" w:rsidRDefault="001A2608">
            <w:pPr>
              <w:ind w:right="324"/>
              <w:jc w:val="right"/>
              <w:rPr>
                <w:snapToGrid w:val="0"/>
                <w:color w:val="000000"/>
                <w:sz w:val="22"/>
                <w:lang w:val="es-ES"/>
              </w:rPr>
            </w:pPr>
            <w:r>
              <w:rPr>
                <w:snapToGrid w:val="0"/>
                <w:color w:val="000000"/>
                <w:sz w:val="22"/>
                <w:lang w:val="es-ES"/>
              </w:rPr>
              <w:t>19</w:t>
            </w:r>
          </w:p>
        </w:tc>
        <w:tc>
          <w:tcPr>
            <w:tcW w:w="1205" w:type="dxa"/>
          </w:tcPr>
          <w:p w:rsidR="00000000" w:rsidRDefault="001A2608">
            <w:pPr>
              <w:ind w:right="254"/>
              <w:jc w:val="right"/>
              <w:rPr>
                <w:snapToGrid w:val="0"/>
                <w:color w:val="000000"/>
                <w:sz w:val="22"/>
                <w:lang w:val="es-ES"/>
              </w:rPr>
            </w:pPr>
            <w:r>
              <w:rPr>
                <w:snapToGrid w:val="0"/>
                <w:color w:val="000000"/>
                <w:sz w:val="22"/>
                <w:lang w:val="es-ES"/>
              </w:rPr>
              <w:t>28.57</w:t>
            </w:r>
          </w:p>
        </w:tc>
      </w:tr>
      <w:tr w:rsidR="00000000">
        <w:tblPrEx>
          <w:tblCellMar>
            <w:top w:w="0" w:type="dxa"/>
            <w:bottom w:w="0" w:type="dxa"/>
          </w:tblCellMar>
        </w:tblPrEx>
        <w:trPr>
          <w:trHeight w:val="250"/>
        </w:trPr>
        <w:tc>
          <w:tcPr>
            <w:tcW w:w="1701" w:type="dxa"/>
          </w:tcPr>
          <w:p w:rsidR="00000000" w:rsidRDefault="001A2608">
            <w:pPr>
              <w:rPr>
                <w:snapToGrid w:val="0"/>
                <w:color w:val="000000"/>
                <w:sz w:val="22"/>
                <w:lang w:val="es-ES"/>
              </w:rPr>
            </w:pPr>
            <w:r>
              <w:rPr>
                <w:snapToGrid w:val="0"/>
                <w:color w:val="000000"/>
                <w:sz w:val="22"/>
                <w:lang w:val="es-ES"/>
              </w:rPr>
              <w:t>Personales</w:t>
            </w:r>
          </w:p>
        </w:tc>
        <w:tc>
          <w:tcPr>
            <w:tcW w:w="1205" w:type="dxa"/>
          </w:tcPr>
          <w:p w:rsidR="00000000" w:rsidRDefault="001A2608">
            <w:pPr>
              <w:ind w:right="324"/>
              <w:jc w:val="right"/>
              <w:rPr>
                <w:snapToGrid w:val="0"/>
                <w:color w:val="000000"/>
                <w:sz w:val="22"/>
                <w:lang w:val="es-ES"/>
              </w:rPr>
            </w:pPr>
            <w:r>
              <w:rPr>
                <w:snapToGrid w:val="0"/>
                <w:color w:val="000000"/>
                <w:sz w:val="22"/>
                <w:lang w:val="es-ES"/>
              </w:rPr>
              <w:t>8</w:t>
            </w:r>
          </w:p>
        </w:tc>
        <w:tc>
          <w:tcPr>
            <w:tcW w:w="1205" w:type="dxa"/>
          </w:tcPr>
          <w:p w:rsidR="00000000" w:rsidRDefault="001A2608">
            <w:pPr>
              <w:ind w:right="254"/>
              <w:jc w:val="right"/>
              <w:rPr>
                <w:snapToGrid w:val="0"/>
                <w:color w:val="000000"/>
                <w:sz w:val="22"/>
                <w:lang w:val="es-ES"/>
              </w:rPr>
            </w:pPr>
            <w:r>
              <w:rPr>
                <w:snapToGrid w:val="0"/>
                <w:color w:val="000000"/>
                <w:sz w:val="22"/>
                <w:lang w:val="es-ES"/>
              </w:rPr>
              <w:t>18.10</w:t>
            </w:r>
          </w:p>
        </w:tc>
      </w:tr>
      <w:tr w:rsidR="00000000">
        <w:tblPrEx>
          <w:tblCellMar>
            <w:top w:w="0" w:type="dxa"/>
            <w:bottom w:w="0" w:type="dxa"/>
          </w:tblCellMar>
        </w:tblPrEx>
        <w:trPr>
          <w:trHeight w:val="250"/>
        </w:trPr>
        <w:tc>
          <w:tcPr>
            <w:tcW w:w="1701" w:type="dxa"/>
          </w:tcPr>
          <w:p w:rsidR="00000000" w:rsidRDefault="001A2608">
            <w:pPr>
              <w:rPr>
                <w:snapToGrid w:val="0"/>
                <w:color w:val="000000"/>
                <w:sz w:val="22"/>
                <w:lang w:val="es-ES"/>
              </w:rPr>
            </w:pPr>
            <w:r>
              <w:rPr>
                <w:snapToGrid w:val="0"/>
                <w:color w:val="000000"/>
                <w:sz w:val="22"/>
                <w:lang w:val="es-ES"/>
              </w:rPr>
              <w:t>Económicas</w:t>
            </w:r>
          </w:p>
        </w:tc>
        <w:tc>
          <w:tcPr>
            <w:tcW w:w="1205" w:type="dxa"/>
          </w:tcPr>
          <w:p w:rsidR="00000000" w:rsidRDefault="001A2608">
            <w:pPr>
              <w:ind w:right="324"/>
              <w:jc w:val="right"/>
              <w:rPr>
                <w:snapToGrid w:val="0"/>
                <w:color w:val="000000"/>
                <w:sz w:val="22"/>
                <w:lang w:val="es-ES"/>
              </w:rPr>
            </w:pPr>
            <w:r>
              <w:rPr>
                <w:snapToGrid w:val="0"/>
                <w:color w:val="000000"/>
                <w:sz w:val="22"/>
                <w:lang w:val="es-ES"/>
              </w:rPr>
              <w:t>5</w:t>
            </w:r>
          </w:p>
        </w:tc>
        <w:tc>
          <w:tcPr>
            <w:tcW w:w="1205" w:type="dxa"/>
          </w:tcPr>
          <w:p w:rsidR="00000000" w:rsidRDefault="001A2608">
            <w:pPr>
              <w:ind w:right="254"/>
              <w:jc w:val="right"/>
              <w:rPr>
                <w:snapToGrid w:val="0"/>
                <w:color w:val="000000"/>
                <w:sz w:val="22"/>
                <w:lang w:val="es-ES"/>
              </w:rPr>
            </w:pPr>
            <w:r>
              <w:rPr>
                <w:snapToGrid w:val="0"/>
                <w:color w:val="000000"/>
                <w:sz w:val="22"/>
                <w:lang w:val="es-ES"/>
              </w:rPr>
              <w:t>7.62</w:t>
            </w:r>
          </w:p>
        </w:tc>
      </w:tr>
      <w:tr w:rsidR="00000000">
        <w:tblPrEx>
          <w:tblCellMar>
            <w:top w:w="0" w:type="dxa"/>
            <w:bottom w:w="0" w:type="dxa"/>
          </w:tblCellMar>
        </w:tblPrEx>
        <w:trPr>
          <w:trHeight w:val="250"/>
        </w:trPr>
        <w:tc>
          <w:tcPr>
            <w:tcW w:w="1701" w:type="dxa"/>
          </w:tcPr>
          <w:p w:rsidR="00000000" w:rsidRDefault="001A2608">
            <w:pPr>
              <w:rPr>
                <w:snapToGrid w:val="0"/>
                <w:color w:val="000000"/>
                <w:sz w:val="22"/>
                <w:lang w:val="es-ES"/>
              </w:rPr>
            </w:pPr>
            <w:r>
              <w:rPr>
                <w:snapToGrid w:val="0"/>
                <w:color w:val="000000"/>
                <w:sz w:val="22"/>
                <w:lang w:val="es-ES"/>
              </w:rPr>
              <w:t>Familiares</w:t>
            </w:r>
          </w:p>
        </w:tc>
        <w:tc>
          <w:tcPr>
            <w:tcW w:w="1205" w:type="dxa"/>
          </w:tcPr>
          <w:p w:rsidR="00000000" w:rsidRDefault="001A2608">
            <w:pPr>
              <w:ind w:right="324"/>
              <w:jc w:val="right"/>
              <w:rPr>
                <w:snapToGrid w:val="0"/>
                <w:color w:val="000000"/>
                <w:sz w:val="22"/>
                <w:lang w:val="es-ES"/>
              </w:rPr>
            </w:pPr>
            <w:r>
              <w:rPr>
                <w:snapToGrid w:val="0"/>
                <w:color w:val="000000"/>
                <w:sz w:val="22"/>
                <w:lang w:val="es-ES"/>
              </w:rPr>
              <w:t>5</w:t>
            </w:r>
          </w:p>
        </w:tc>
        <w:tc>
          <w:tcPr>
            <w:tcW w:w="1205" w:type="dxa"/>
          </w:tcPr>
          <w:p w:rsidR="00000000" w:rsidRDefault="001A2608">
            <w:pPr>
              <w:ind w:right="254"/>
              <w:jc w:val="right"/>
              <w:rPr>
                <w:snapToGrid w:val="0"/>
                <w:color w:val="000000"/>
                <w:sz w:val="22"/>
                <w:lang w:val="es-ES"/>
              </w:rPr>
            </w:pPr>
            <w:r>
              <w:rPr>
                <w:snapToGrid w:val="0"/>
                <w:color w:val="000000"/>
                <w:sz w:val="22"/>
                <w:lang w:val="es-ES"/>
              </w:rPr>
              <w:t>4.76</w:t>
            </w:r>
          </w:p>
        </w:tc>
      </w:tr>
      <w:tr w:rsidR="00000000">
        <w:tblPrEx>
          <w:tblCellMar>
            <w:top w:w="0" w:type="dxa"/>
            <w:bottom w:w="0" w:type="dxa"/>
          </w:tblCellMar>
        </w:tblPrEx>
        <w:trPr>
          <w:trHeight w:val="250"/>
        </w:trPr>
        <w:tc>
          <w:tcPr>
            <w:tcW w:w="1701" w:type="dxa"/>
          </w:tcPr>
          <w:p w:rsidR="00000000" w:rsidRDefault="001A2608">
            <w:pPr>
              <w:rPr>
                <w:snapToGrid w:val="0"/>
                <w:color w:val="000000"/>
                <w:sz w:val="22"/>
                <w:lang w:val="es-ES"/>
              </w:rPr>
            </w:pPr>
            <w:r>
              <w:rPr>
                <w:snapToGrid w:val="0"/>
                <w:color w:val="000000"/>
                <w:sz w:val="22"/>
                <w:lang w:val="es-ES"/>
              </w:rPr>
              <w:t>Salud</w:t>
            </w:r>
          </w:p>
        </w:tc>
        <w:tc>
          <w:tcPr>
            <w:tcW w:w="1205" w:type="dxa"/>
          </w:tcPr>
          <w:p w:rsidR="00000000" w:rsidRDefault="001A2608">
            <w:pPr>
              <w:ind w:right="324"/>
              <w:jc w:val="right"/>
              <w:rPr>
                <w:snapToGrid w:val="0"/>
                <w:color w:val="000000"/>
                <w:sz w:val="22"/>
                <w:lang w:val="es-ES"/>
              </w:rPr>
            </w:pPr>
            <w:r>
              <w:rPr>
                <w:snapToGrid w:val="0"/>
                <w:color w:val="000000"/>
                <w:sz w:val="22"/>
                <w:lang w:val="es-ES"/>
              </w:rPr>
              <w:t>24</w:t>
            </w:r>
          </w:p>
        </w:tc>
        <w:tc>
          <w:tcPr>
            <w:tcW w:w="1205" w:type="dxa"/>
          </w:tcPr>
          <w:p w:rsidR="00000000" w:rsidRDefault="001A2608">
            <w:pPr>
              <w:ind w:right="254"/>
              <w:jc w:val="right"/>
              <w:rPr>
                <w:snapToGrid w:val="0"/>
                <w:color w:val="000000"/>
                <w:sz w:val="22"/>
                <w:lang w:val="es-ES"/>
              </w:rPr>
            </w:pPr>
            <w:r>
              <w:rPr>
                <w:snapToGrid w:val="0"/>
                <w:color w:val="000000"/>
                <w:sz w:val="22"/>
                <w:lang w:val="es-ES"/>
              </w:rPr>
              <w:t>4.76</w:t>
            </w:r>
          </w:p>
        </w:tc>
      </w:tr>
      <w:tr w:rsidR="00000000">
        <w:tblPrEx>
          <w:tblCellMar>
            <w:top w:w="0" w:type="dxa"/>
            <w:bottom w:w="0" w:type="dxa"/>
          </w:tblCellMar>
        </w:tblPrEx>
        <w:trPr>
          <w:trHeight w:val="250"/>
        </w:trPr>
        <w:tc>
          <w:tcPr>
            <w:tcW w:w="1701" w:type="dxa"/>
          </w:tcPr>
          <w:p w:rsidR="00000000" w:rsidRDefault="001A2608">
            <w:pPr>
              <w:rPr>
                <w:snapToGrid w:val="0"/>
                <w:color w:val="000000"/>
                <w:sz w:val="22"/>
                <w:lang w:val="es-ES"/>
              </w:rPr>
            </w:pPr>
            <w:r>
              <w:rPr>
                <w:snapToGrid w:val="0"/>
                <w:color w:val="000000"/>
                <w:sz w:val="22"/>
                <w:lang w:val="es-ES"/>
              </w:rPr>
              <w:t>Geográficas</w:t>
            </w:r>
          </w:p>
        </w:tc>
        <w:tc>
          <w:tcPr>
            <w:tcW w:w="1205" w:type="dxa"/>
          </w:tcPr>
          <w:p w:rsidR="00000000" w:rsidRDefault="001A2608">
            <w:pPr>
              <w:ind w:right="324"/>
              <w:jc w:val="right"/>
              <w:rPr>
                <w:snapToGrid w:val="0"/>
                <w:color w:val="000000"/>
                <w:sz w:val="22"/>
                <w:lang w:val="es-ES"/>
              </w:rPr>
            </w:pPr>
            <w:r>
              <w:rPr>
                <w:snapToGrid w:val="0"/>
                <w:color w:val="000000"/>
                <w:sz w:val="22"/>
                <w:lang w:val="es-ES"/>
              </w:rPr>
              <w:t>14</w:t>
            </w:r>
          </w:p>
        </w:tc>
        <w:tc>
          <w:tcPr>
            <w:tcW w:w="1205" w:type="dxa"/>
          </w:tcPr>
          <w:p w:rsidR="00000000" w:rsidRDefault="001A2608">
            <w:pPr>
              <w:ind w:right="254"/>
              <w:jc w:val="right"/>
              <w:rPr>
                <w:snapToGrid w:val="0"/>
                <w:color w:val="000000"/>
                <w:sz w:val="22"/>
                <w:lang w:val="es-ES"/>
              </w:rPr>
            </w:pPr>
            <w:r>
              <w:rPr>
                <w:snapToGrid w:val="0"/>
                <w:color w:val="000000"/>
                <w:sz w:val="22"/>
                <w:lang w:val="es-ES"/>
              </w:rPr>
              <w:t>22.86</w:t>
            </w:r>
          </w:p>
        </w:tc>
      </w:tr>
      <w:tr w:rsidR="00000000">
        <w:tblPrEx>
          <w:tblCellMar>
            <w:top w:w="0" w:type="dxa"/>
            <w:bottom w:w="0" w:type="dxa"/>
          </w:tblCellMar>
        </w:tblPrEx>
        <w:trPr>
          <w:trHeight w:val="250"/>
        </w:trPr>
        <w:tc>
          <w:tcPr>
            <w:tcW w:w="1701" w:type="dxa"/>
          </w:tcPr>
          <w:p w:rsidR="00000000" w:rsidRDefault="001A2608">
            <w:pPr>
              <w:rPr>
                <w:snapToGrid w:val="0"/>
                <w:color w:val="000000"/>
                <w:sz w:val="22"/>
                <w:lang w:val="es-ES"/>
              </w:rPr>
            </w:pPr>
            <w:r>
              <w:rPr>
                <w:snapToGrid w:val="0"/>
                <w:color w:val="000000"/>
                <w:sz w:val="22"/>
                <w:lang w:val="es-ES"/>
              </w:rPr>
              <w:t>Otras</w:t>
            </w:r>
          </w:p>
        </w:tc>
        <w:tc>
          <w:tcPr>
            <w:tcW w:w="1205" w:type="dxa"/>
          </w:tcPr>
          <w:p w:rsidR="00000000" w:rsidRDefault="001A2608">
            <w:pPr>
              <w:ind w:right="324"/>
              <w:jc w:val="right"/>
              <w:rPr>
                <w:snapToGrid w:val="0"/>
                <w:color w:val="000000"/>
                <w:sz w:val="22"/>
                <w:lang w:val="es-ES"/>
              </w:rPr>
            </w:pPr>
            <w:r>
              <w:rPr>
                <w:snapToGrid w:val="0"/>
                <w:color w:val="000000"/>
                <w:sz w:val="22"/>
                <w:lang w:val="es-ES"/>
              </w:rPr>
              <w:t>105</w:t>
            </w:r>
          </w:p>
        </w:tc>
        <w:tc>
          <w:tcPr>
            <w:tcW w:w="1205" w:type="dxa"/>
          </w:tcPr>
          <w:p w:rsidR="00000000" w:rsidRDefault="001A2608">
            <w:pPr>
              <w:ind w:right="254"/>
              <w:jc w:val="right"/>
              <w:rPr>
                <w:snapToGrid w:val="0"/>
                <w:color w:val="000000"/>
                <w:sz w:val="22"/>
                <w:lang w:val="es-ES"/>
              </w:rPr>
            </w:pPr>
            <w:r>
              <w:rPr>
                <w:snapToGrid w:val="0"/>
                <w:color w:val="000000"/>
                <w:sz w:val="22"/>
                <w:lang w:val="es-ES"/>
              </w:rPr>
              <w:t>13.33</w:t>
            </w:r>
          </w:p>
        </w:tc>
      </w:tr>
      <w:tr w:rsidR="00000000">
        <w:tblPrEx>
          <w:tblCellMar>
            <w:top w:w="0" w:type="dxa"/>
            <w:bottom w:w="0" w:type="dxa"/>
          </w:tblCellMar>
        </w:tblPrEx>
        <w:trPr>
          <w:trHeight w:val="250"/>
        </w:trPr>
        <w:tc>
          <w:tcPr>
            <w:tcW w:w="1701" w:type="dxa"/>
          </w:tcPr>
          <w:p w:rsidR="00000000" w:rsidRDefault="001A2608">
            <w:pPr>
              <w:jc w:val="right"/>
              <w:rPr>
                <w:b/>
                <w:snapToGrid w:val="0"/>
                <w:color w:val="000000"/>
                <w:sz w:val="20"/>
                <w:lang w:val="es-ES"/>
              </w:rPr>
            </w:pPr>
            <w:r>
              <w:rPr>
                <w:b/>
                <w:snapToGrid w:val="0"/>
                <w:color w:val="000000"/>
                <w:sz w:val="20"/>
                <w:lang w:val="es-ES"/>
              </w:rPr>
              <w:t>Total</w:t>
            </w:r>
          </w:p>
        </w:tc>
        <w:tc>
          <w:tcPr>
            <w:tcW w:w="1205" w:type="dxa"/>
          </w:tcPr>
          <w:p w:rsidR="00000000" w:rsidRDefault="001A2608">
            <w:pPr>
              <w:ind w:right="324"/>
              <w:jc w:val="right"/>
              <w:rPr>
                <w:snapToGrid w:val="0"/>
                <w:color w:val="000000"/>
                <w:sz w:val="22"/>
                <w:lang w:val="es-ES"/>
              </w:rPr>
            </w:pPr>
          </w:p>
        </w:tc>
        <w:tc>
          <w:tcPr>
            <w:tcW w:w="1205" w:type="dxa"/>
          </w:tcPr>
          <w:p w:rsidR="00000000" w:rsidRDefault="001A2608">
            <w:pPr>
              <w:ind w:right="254"/>
              <w:jc w:val="right"/>
              <w:rPr>
                <w:snapToGrid w:val="0"/>
                <w:color w:val="000000"/>
                <w:sz w:val="22"/>
                <w:lang w:val="es-ES"/>
              </w:rPr>
            </w:pPr>
          </w:p>
        </w:tc>
      </w:tr>
    </w:tbl>
    <w:p w:rsidR="00000000" w:rsidRDefault="001A2608">
      <w:pPr>
        <w:pStyle w:val="Textoindependiente"/>
        <w:spacing w:line="480" w:lineRule="auto"/>
        <w:ind w:left="851"/>
        <w:jc w:val="both"/>
      </w:pPr>
      <w:r>
        <w:rPr>
          <w:noProof/>
          <w:snapToGrid/>
        </w:rPr>
        <w:pict>
          <v:rect id="_x0000_s2773" style="position:absolute;left:0;text-align:left;margin-left:37.8pt;margin-top:23.7pt;width:374.4pt;height:261pt;z-index:251708928;mso-position-horizontal-relative:text;mso-position-vertical-relative:text" o:allowincell="f" filled="f" strokeweight="4.5pt">
            <v:stroke linestyle="thinThick"/>
          </v:rect>
        </w:pict>
      </w:r>
    </w:p>
    <w:p w:rsidR="00000000" w:rsidRDefault="001A2608">
      <w:pPr>
        <w:pStyle w:val="Textoindependiente"/>
        <w:ind w:left="851"/>
        <w:rPr>
          <w:b/>
        </w:rPr>
      </w:pPr>
      <w:r>
        <w:rPr>
          <w:b/>
        </w:rPr>
        <w:t>GRÁFICO 3.111</w:t>
      </w:r>
    </w:p>
    <w:p w:rsidR="00000000" w:rsidRDefault="001A2608">
      <w:pPr>
        <w:pStyle w:val="Textoindependiente"/>
        <w:tabs>
          <w:tab w:val="left" w:pos="709"/>
        </w:tabs>
        <w:ind w:left="709"/>
        <w:rPr>
          <w:b/>
          <w:spacing w:val="-12"/>
        </w:rPr>
      </w:pPr>
      <w:r>
        <w:rPr>
          <w:b/>
          <w:spacing w:val="-12"/>
        </w:rPr>
        <w:t>Causas de los estudiantes reprobados de tercer año del bac</w:t>
      </w:r>
      <w:r>
        <w:rPr>
          <w:b/>
          <w:spacing w:val="-12"/>
        </w:rPr>
        <w:t>hillerato</w:t>
      </w:r>
    </w:p>
    <w:p w:rsidR="00000000" w:rsidRDefault="002E225F">
      <w:pPr>
        <w:pStyle w:val="Textoindependiente"/>
        <w:spacing w:line="480" w:lineRule="auto"/>
        <w:ind w:left="849"/>
        <w:jc w:val="both"/>
      </w:pPr>
      <w:r>
        <w:rPr>
          <w:noProof/>
          <w:snapToGrid/>
          <w:lang w:val="es-ES"/>
        </w:rPr>
        <w:drawing>
          <wp:anchor distT="0" distB="0" distL="114300" distR="114300" simplePos="0" relativeHeight="251712000" behindDoc="1" locked="0" layoutInCell="0" allowOverlap="1">
            <wp:simplePos x="0" y="0"/>
            <wp:positionH relativeFrom="column">
              <wp:posOffset>1120140</wp:posOffset>
            </wp:positionH>
            <wp:positionV relativeFrom="paragraph">
              <wp:posOffset>11430</wp:posOffset>
            </wp:positionV>
            <wp:extent cx="3457575" cy="2762885"/>
            <wp:effectExtent l="0" t="0" r="0" b="0"/>
            <wp:wrapNone/>
            <wp:docPr id="1757" name="Imagen 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7"/>
                    <pic:cNvPicPr>
                      <a:picLocks noChangeAspect="1" noChangeArrowheads="1"/>
                    </pic:cNvPicPr>
                  </pic:nvPicPr>
                  <pic:blipFill>
                    <a:blip r:embed="rId25"/>
                    <a:srcRect/>
                    <a:stretch>
                      <a:fillRect/>
                    </a:stretch>
                  </pic:blipFill>
                  <pic:spPr bwMode="auto">
                    <a:xfrm>
                      <a:off x="0" y="0"/>
                      <a:ext cx="3457575" cy="2762885"/>
                    </a:xfrm>
                    <a:prstGeom prst="rect">
                      <a:avLst/>
                    </a:prstGeom>
                    <a:noFill/>
                  </pic:spPr>
                </pic:pic>
              </a:graphicData>
            </a:graphic>
          </wp:anchor>
        </w:drawing>
      </w:r>
    </w:p>
    <w:p w:rsidR="00000000" w:rsidRDefault="001A2608">
      <w:pPr>
        <w:pStyle w:val="Textoindependiente"/>
        <w:spacing w:line="480" w:lineRule="auto"/>
        <w:ind w:left="849"/>
        <w:jc w:val="both"/>
        <w:rPr>
          <w:b/>
          <w:snapToGrid/>
        </w:rPr>
      </w:pPr>
      <w:r>
        <w:rPr>
          <w:noProof/>
          <w:snapToGrid/>
        </w:rPr>
        <w:pict>
          <v:shape id="_x0000_s2771" type="#_x0000_t202" style="position:absolute;left:0;text-align:left;margin-left:45pt;margin-top:183.35pt;width:345.6pt;height:16.8pt;z-index:251706880" o:allowincell="f" filled="f" stroked="f">
            <v:textbox style="mso-next-textbox:#_x0000_s2771">
              <w:txbxContent>
                <w:p w:rsidR="00000000" w:rsidRDefault="001A2608">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años lectivos 1995–99)</w:t>
                  </w:r>
                </w:p>
              </w:txbxContent>
            </v:textbox>
          </v:shape>
        </w:pict>
      </w:r>
    </w:p>
    <w:p w:rsidR="00000000" w:rsidRDefault="001A2608">
      <w:pPr>
        <w:pStyle w:val="Textoindependiente"/>
        <w:spacing w:line="480" w:lineRule="auto"/>
        <w:ind w:left="851"/>
        <w:jc w:val="both"/>
        <w:rPr>
          <w:snapToGrid/>
        </w:rPr>
      </w:pPr>
    </w:p>
    <w:p w:rsidR="001A2608" w:rsidRDefault="001A2608">
      <w:pPr>
        <w:pStyle w:val="Textoindependiente"/>
        <w:spacing w:line="480" w:lineRule="auto"/>
        <w:ind w:left="851"/>
        <w:jc w:val="both"/>
        <w:rPr>
          <w:snapToGrid/>
        </w:rPr>
      </w:pPr>
      <w:r>
        <w:rPr>
          <w:noProof/>
          <w:snapToGrid/>
        </w:rPr>
        <w:pict>
          <v:shape id="_x0000_s2775" type="#_x0000_t202" style="position:absolute;left:0;text-align:left;margin-left:117pt;margin-top:99.65pt;width:50.4pt;height:25.45pt;z-index:251710976" o:allowincell="f" filled="f" stroked="f">
            <v:textbox>
              <w:txbxContent>
                <w:p w:rsidR="00000000" w:rsidRDefault="001A2608">
                  <w:pPr>
                    <w:rPr>
                      <w:b/>
                      <w:sz w:val="18"/>
                    </w:rPr>
                  </w:pPr>
                  <w:r>
                    <w:rPr>
                      <w:b/>
                      <w:sz w:val="18"/>
                    </w:rPr>
                    <w:t>Causas</w:t>
                  </w:r>
                </w:p>
              </w:txbxContent>
            </v:textbox>
          </v:shape>
        </w:pict>
      </w:r>
      <w:r>
        <w:rPr>
          <w:noProof/>
          <w:snapToGrid/>
        </w:rPr>
        <w:pict>
          <v:line id="_x0000_s2774" style="position:absolute;left:0;text-align:left;z-index:251709952" from="52.2pt,132.3pt" to="397.8pt,132.3pt" o:allowincell="f" strokeweight="1.5pt"/>
        </w:pict>
      </w:r>
    </w:p>
    <w:sectPr w:rsidR="001A2608">
      <w:headerReference w:type="default" r:id="rId26"/>
      <w:pgSz w:w="11906" w:h="16838"/>
      <w:pgMar w:top="2268" w:right="1361" w:bottom="2268" w:left="2268" w:header="567" w:footer="567" w:gutter="0"/>
      <w:pgNumType w:start="15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608" w:rsidRDefault="001A2608">
      <w:r>
        <w:separator/>
      </w:r>
    </w:p>
  </w:endnote>
  <w:endnote w:type="continuationSeparator" w:id="1">
    <w:p w:rsidR="001A2608" w:rsidRDefault="001A2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608" w:rsidRDefault="001A2608">
      <w:r>
        <w:separator/>
      </w:r>
    </w:p>
  </w:footnote>
  <w:footnote w:type="continuationSeparator" w:id="1">
    <w:p w:rsidR="001A2608" w:rsidRDefault="001A2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A2608">
    <w:pPr>
      <w:pStyle w:val="Encabezado"/>
      <w:jc w:val="right"/>
      <w:rPr>
        <w:rStyle w:val="Nmerodepgina"/>
        <w:rFonts w:ascii="Arial" w:hAnsi="Arial"/>
      </w:rPr>
    </w:pPr>
  </w:p>
  <w:p w:rsidR="00000000" w:rsidRDefault="001A2608">
    <w:pPr>
      <w:pStyle w:val="Encabezado"/>
      <w:jc w:val="right"/>
      <w:rPr>
        <w:rStyle w:val="Nmerodepgina"/>
        <w:rFonts w:ascii="Arial" w:hAnsi="Arial"/>
      </w:rPr>
    </w:pPr>
  </w:p>
  <w:p w:rsidR="00000000" w:rsidRDefault="001A2608">
    <w:pPr>
      <w:pStyle w:val="Encabezado"/>
      <w:jc w:val="right"/>
    </w:pP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sidR="002E225F">
      <w:rPr>
        <w:rStyle w:val="Nmerodepgina"/>
        <w:rFonts w:ascii="Arial" w:hAnsi="Arial"/>
        <w:noProof/>
      </w:rPr>
      <w:t>156</w:t>
    </w:r>
    <w:r>
      <w:rPr>
        <w:rStyle w:val="Nmerodepgina"/>
        <w:rFonts w:ascii="Arial" w:hAnsi="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E225F"/>
    <w:rsid w:val="001A2608"/>
    <w:rsid w:val="002E22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f" strokecolor="gray">
      <v:fill color="white"/>
      <v:stroke dashstyle="1 1" color="gray" weight="1.5pt" endcap="round" on="f"/>
      <o:colormenu v:ext="edit" strokecolor="black"/>
    </o:shapedefaults>
    <o:shapelayout v:ext="edit">
      <o:idmap v:ext="edit" data="1,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s-EC"/>
    </w:rPr>
  </w:style>
  <w:style w:type="paragraph" w:styleId="Ttulo1">
    <w:name w:val="heading 1"/>
    <w:basedOn w:val="Normal"/>
    <w:next w:val="Normal"/>
    <w:qFormat/>
    <w:pPr>
      <w:keepNext/>
      <w:jc w:val="both"/>
      <w:outlineLvl w:val="0"/>
    </w:pPr>
    <w:rPr>
      <w:rFonts w:ascii="Times New Roman" w:hAnsi="Times New Roman"/>
      <w:b/>
      <w:caps/>
      <w:sz w:val="36"/>
    </w:rPr>
  </w:style>
  <w:style w:type="paragraph" w:styleId="Ttulo2">
    <w:name w:val="heading 2"/>
    <w:basedOn w:val="Normal"/>
    <w:next w:val="Normal"/>
    <w:qFormat/>
    <w:pPr>
      <w:keepNext/>
      <w:outlineLvl w:val="1"/>
    </w:pPr>
    <w:rPr>
      <w:rFonts w:ascii="Bookman Old Style" w:hAnsi="Bookman Old Style"/>
      <w:b/>
      <w:caps/>
      <w:sz w:val="26"/>
    </w:rPr>
  </w:style>
  <w:style w:type="paragraph" w:styleId="Ttulo3">
    <w:name w:val="heading 3"/>
    <w:basedOn w:val="Normal"/>
    <w:next w:val="Normal"/>
    <w:qFormat/>
    <w:pPr>
      <w:keepNext/>
      <w:outlineLvl w:val="2"/>
    </w:pPr>
    <w:rPr>
      <w:b/>
      <w:sz w:val="22"/>
    </w:rPr>
  </w:style>
  <w:style w:type="paragraph" w:styleId="Ttulo4">
    <w:name w:val="heading 4"/>
    <w:basedOn w:val="Normal"/>
    <w:next w:val="Normal"/>
    <w:qFormat/>
    <w:pPr>
      <w:keepNext/>
      <w:jc w:val="center"/>
      <w:outlineLvl w:val="3"/>
    </w:pPr>
    <w:rPr>
      <w:b/>
      <w:snapToGrid w:val="0"/>
      <w:color w:val="000000"/>
      <w:lang w:val="es-ES"/>
    </w:rPr>
  </w:style>
  <w:style w:type="paragraph" w:styleId="Ttulo5">
    <w:name w:val="heading 5"/>
    <w:basedOn w:val="Normal"/>
    <w:next w:val="Normal"/>
    <w:qFormat/>
    <w:pPr>
      <w:keepNext/>
      <w:jc w:val="center"/>
      <w:outlineLvl w:val="4"/>
    </w:pPr>
    <w:rPr>
      <w:b/>
      <w:snapToGrid w:val="0"/>
      <w:color w:val="000000"/>
      <w:sz w:val="22"/>
    </w:rPr>
  </w:style>
  <w:style w:type="paragraph" w:styleId="Ttulo6">
    <w:name w:val="heading 6"/>
    <w:basedOn w:val="Normal"/>
    <w:next w:val="Normal"/>
    <w:qFormat/>
    <w:pPr>
      <w:keepNext/>
      <w:jc w:val="center"/>
      <w:outlineLvl w:val="5"/>
    </w:pPr>
    <w:rPr>
      <w:b/>
      <w:snapToGrid w:val="0"/>
      <w:color w:val="000000"/>
      <w:sz w:val="20"/>
      <w:lang w:val="es-ES"/>
    </w:rPr>
  </w:style>
  <w:style w:type="paragraph" w:styleId="Ttulo7">
    <w:name w:val="heading 7"/>
    <w:basedOn w:val="Normal"/>
    <w:next w:val="Normal"/>
    <w:qFormat/>
    <w:pPr>
      <w:keepNext/>
      <w:ind w:left="-53" w:right="134"/>
      <w:jc w:val="right"/>
      <w:outlineLvl w:val="6"/>
    </w:pPr>
    <w:rPr>
      <w:b/>
      <w:snapToGrid w:val="0"/>
      <w:color w:val="000000"/>
      <w:sz w:val="18"/>
    </w:rPr>
  </w:style>
  <w:style w:type="paragraph" w:styleId="Ttulo8">
    <w:name w:val="heading 8"/>
    <w:basedOn w:val="Normal"/>
    <w:next w:val="Normal"/>
    <w:qFormat/>
    <w:pPr>
      <w:keepNext/>
      <w:jc w:val="center"/>
      <w:outlineLvl w:val="7"/>
    </w:pPr>
    <w:rPr>
      <w:b/>
      <w:caps/>
      <w:sz w:val="22"/>
    </w:rPr>
  </w:style>
  <w:style w:type="paragraph" w:styleId="Ttulo9">
    <w:name w:val="heading 9"/>
    <w:basedOn w:val="Normal"/>
    <w:next w:val="Normal"/>
    <w:qFormat/>
    <w:pPr>
      <w:keepNext/>
      <w:ind w:left="112"/>
      <w:outlineLvl w:val="8"/>
    </w:pPr>
    <w:rPr>
      <w:b/>
      <w:snapToGrid w:val="0"/>
      <w:color w:val="000000"/>
      <w:sz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jc w:val="center"/>
    </w:pPr>
    <w:rPr>
      <w:snapToGrid w:val="0"/>
    </w:rPr>
  </w:style>
  <w:style w:type="paragraph" w:styleId="Encabezado">
    <w:name w:val="header"/>
    <w:basedOn w:val="Normal"/>
    <w:semiHidden/>
    <w:pPr>
      <w:tabs>
        <w:tab w:val="center" w:pos="4252"/>
        <w:tab w:val="right" w:pos="8504"/>
      </w:tabs>
    </w:pPr>
    <w:rPr>
      <w:rFonts w:ascii="Times New Roman" w:hAnsi="Times New Roman"/>
    </w:rPr>
  </w:style>
  <w:style w:type="paragraph" w:styleId="Textonotapie">
    <w:name w:val="footnote text"/>
    <w:basedOn w:val="Normal"/>
    <w:semiHidden/>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4020</Words>
  <Characters>22110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Características de los alumnos</vt:lpstr>
    </vt:vector>
  </TitlesOfParts>
  <Company>COMPAQ</Company>
  <LinksUpToDate>false</LinksUpToDate>
  <CharactersWithSpaces>26078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Características de los alumnos</dc:title>
  <dc:subject/>
  <dc:creator>Compaq</dc:creator>
  <cp:keywords/>
  <dc:description>ALT-F11 says it's groovie!</dc:description>
  <cp:lastModifiedBy>Ayudante</cp:lastModifiedBy>
  <cp:revision>3</cp:revision>
  <cp:lastPrinted>2000-11-03T16:13:00Z</cp:lastPrinted>
  <dcterms:created xsi:type="dcterms:W3CDTF">2009-07-14T20:41:00Z</dcterms:created>
  <dcterms:modified xsi:type="dcterms:W3CDTF">2009-07-14T20:41:00Z</dcterms:modified>
</cp:coreProperties>
</file>