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2671">
      <w:pPr>
        <w:pStyle w:val="Ttulo1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tulo1"/>
        <w:rPr>
          <w:rFonts w:ascii="Arial" w:hAnsi="Arial"/>
        </w:rPr>
      </w:pPr>
      <w:r>
        <w:rPr>
          <w:rFonts w:ascii="Arial" w:hAnsi="Arial"/>
        </w:rPr>
        <w:t xml:space="preserve">Prueba de matemáticas para los estudiantes del último año de </w:t>
      </w:r>
    </w:p>
    <w:p w:rsidR="00000000" w:rsidRDefault="00262671">
      <w:pPr>
        <w:pStyle w:val="Ttulo1"/>
        <w:ind w:left="2832" w:firstLine="708"/>
        <w:jc w:val="left"/>
        <w:rPr>
          <w:rFonts w:ascii="Arial" w:hAnsi="Arial"/>
        </w:rPr>
      </w:pPr>
      <w:r>
        <w:rPr>
          <w:rFonts w:ascii="Arial" w:hAnsi="Arial"/>
        </w:rPr>
        <w:t>bachillerato</w:t>
      </w: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  <w:b/>
        </w:rPr>
      </w:pPr>
    </w:p>
    <w:p w:rsidR="00000000" w:rsidRDefault="00262671">
      <w:pPr>
        <w:jc w:val="both"/>
        <w:rPr>
          <w:rFonts w:ascii="Arial" w:hAnsi="Arial"/>
        </w:rPr>
      </w:pPr>
      <w:r>
        <w:rPr>
          <w:rFonts w:ascii="Arial" w:hAnsi="Arial"/>
        </w:rPr>
        <w:t>Fecha de nacimiento: __________________________</w:t>
      </w:r>
    </w:p>
    <w:p w:rsidR="00000000" w:rsidRDefault="00262671">
      <w:pPr>
        <w:jc w:val="both"/>
        <w:rPr>
          <w:rFonts w:ascii="Arial" w:hAnsi="Arial"/>
        </w:rPr>
      </w:pPr>
      <w:r>
        <w:rPr>
          <w:rFonts w:ascii="Arial" w:hAnsi="Arial"/>
        </w:rPr>
        <w:t>Sexo: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__________________________</w:t>
      </w:r>
    </w:p>
    <w:p w:rsidR="00000000" w:rsidRDefault="00262671">
      <w:pPr>
        <w:jc w:val="both"/>
        <w:rPr>
          <w:rFonts w:ascii="Arial" w:hAnsi="Arial"/>
        </w:rPr>
      </w:pPr>
      <w:r>
        <w:rPr>
          <w:rFonts w:ascii="Arial" w:hAnsi="Arial"/>
        </w:rPr>
        <w:t>Especialización:</w:t>
      </w:r>
      <w:r>
        <w:rPr>
          <w:rFonts w:ascii="Arial" w:hAnsi="Arial"/>
        </w:rPr>
        <w:tab/>
        <w:t xml:space="preserve">      __________________________</w:t>
      </w:r>
    </w:p>
    <w:p w:rsidR="00000000" w:rsidRDefault="00262671">
      <w:pPr>
        <w:pStyle w:val="Textoindependiente3"/>
        <w:rPr>
          <w:rFonts w:ascii="Arial" w:hAnsi="Arial"/>
          <w:sz w:val="24"/>
        </w:rPr>
      </w:pPr>
    </w:p>
    <w:p w:rsidR="00000000" w:rsidRDefault="00262671">
      <w:pPr>
        <w:pStyle w:val="Textoindependiente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Realiza usted alguna actividad e</w:t>
      </w:r>
      <w:r>
        <w:rPr>
          <w:rFonts w:ascii="Arial" w:hAnsi="Arial"/>
          <w:color w:val="auto"/>
          <w:sz w:val="24"/>
        </w:rPr>
        <w:t xml:space="preserve">xtra-educativa que le demande tiempo y esfuerzo: </w:t>
      </w:r>
    </w:p>
    <w:p w:rsidR="00000000" w:rsidRDefault="00262671">
      <w:pPr>
        <w:pStyle w:val="Textoindependiente"/>
        <w:rPr>
          <w:rFonts w:ascii="Arial" w:hAnsi="Arial"/>
          <w:color w:val="auto"/>
          <w:sz w:val="24"/>
        </w:rPr>
      </w:pPr>
    </w:p>
    <w:p w:rsidR="00000000" w:rsidRDefault="00262671">
      <w:pPr>
        <w:pStyle w:val="Textoindependiente"/>
        <w:ind w:firstLine="360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 xml:space="preserve"> Sí____</w:t>
      </w:r>
      <w:r>
        <w:rPr>
          <w:rFonts w:ascii="Arial" w:hAnsi="Arial"/>
          <w:color w:val="auto"/>
          <w:sz w:val="24"/>
        </w:rPr>
        <w:tab/>
        <w:t>Cuál:__________________________       No____</w:t>
      </w:r>
      <w:r>
        <w:rPr>
          <w:rFonts w:ascii="Arial" w:hAnsi="Arial"/>
          <w:color w:val="auto"/>
          <w:sz w:val="24"/>
        </w:rPr>
        <w:tab/>
      </w:r>
    </w:p>
    <w:p w:rsidR="00000000" w:rsidRDefault="00262671">
      <w:pPr>
        <w:pStyle w:val="Textoindependiente"/>
        <w:ind w:firstLine="360"/>
        <w:rPr>
          <w:rFonts w:ascii="Arial" w:hAnsi="Arial"/>
          <w:color w:val="auto"/>
          <w:sz w:val="24"/>
        </w:rPr>
      </w:pPr>
      <w:r>
        <w:rPr>
          <w:rFonts w:ascii="Arial" w:hAnsi="Arial"/>
          <w:noProof/>
          <w:color w:val="auto"/>
          <w:sz w:val="24"/>
        </w:rPr>
        <w:pict>
          <v:line id="_x0000_s1056" style="position:absolute;left:0;text-align:left;z-index:251662336" from="-5.85pt,8.85pt" to="454.95pt,8.85pt" o:allowincell="f" strokeweight="4.5pt">
            <v:stroke linestyle="thinThick"/>
          </v:line>
        </w:pict>
      </w: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El valor de   8  (10)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+  8   (10)</w:t>
      </w:r>
      <w:r>
        <w:rPr>
          <w:rFonts w:ascii="Arial" w:hAnsi="Arial"/>
          <w:vertAlign w:val="superscript"/>
        </w:rPr>
        <w:t>-9</w:t>
      </w:r>
      <w:r>
        <w:rPr>
          <w:rFonts w:ascii="Arial" w:hAnsi="Arial"/>
        </w:rPr>
        <w:t xml:space="preserve">  –  2  (10) + 2 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(10)</w:t>
      </w:r>
      <w:r>
        <w:rPr>
          <w:rFonts w:ascii="Arial" w:hAnsi="Arial"/>
          <w:vertAlign w:val="superscript"/>
        </w:rPr>
        <w:t>-3</w:t>
      </w:r>
      <w:r>
        <w:rPr>
          <w:rFonts w:ascii="Arial" w:hAnsi="Arial"/>
        </w:rPr>
        <w:t xml:space="preserve"> es igual a: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extocomentario"/>
        <w:rPr>
          <w:rFonts w:ascii="Arial" w:hAnsi="Arial"/>
          <w:sz w:val="24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Resuelva los siguientes problemas: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pStyle w:val="Sangradetextonormal"/>
        <w:ind w:left="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a)  Hace 5 años la edad de Pedro e</w:t>
      </w:r>
      <w:r>
        <w:rPr>
          <w:rFonts w:ascii="Arial" w:hAnsi="Arial"/>
          <w:b w:val="0"/>
          <w:sz w:val="24"/>
        </w:rPr>
        <w:t>ra el triple de la edad de su hijo, después de 10 años será el doble.  ¿Cuál es la edad del hijo de Pedro?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pStyle w:val="Textoindependiente2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b)  3 hombres trabajando 8 horas diarias han hecho 80 metros de una obra  en 10 días.  ¿Cuántos días necesitarán 5 hombres, trabajando 6 hora</w:t>
      </w:r>
      <w:r>
        <w:rPr>
          <w:rFonts w:ascii="Arial" w:hAnsi="Arial"/>
          <w:b w:val="0"/>
          <w:sz w:val="24"/>
        </w:rPr>
        <w:t>s diarias para hacer 60 metros de la misma obra?.</w:t>
      </w:r>
    </w:p>
    <w:p w:rsidR="00000000" w:rsidRDefault="00262671">
      <w:pPr>
        <w:ind w:left="1080"/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extoindependiente2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c) Se conoce que una pelota recorre cada minuto el doble de la distancia que recorrió en el minuto anterior; si ha recorrido 15 metros, tres minutos después habrá recorrido....................... metro</w:t>
      </w:r>
      <w:r>
        <w:rPr>
          <w:rFonts w:ascii="Arial" w:hAnsi="Arial"/>
          <w:b w:val="0"/>
          <w:sz w:val="24"/>
        </w:rPr>
        <w:t>s.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pStyle w:val="Textoindependiente3"/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De 100 estudiantes universitarios, se conoce que 45 practican fútbol, 20 practican natación, 32 practican tenis; 15 practican fútbol y tenis, 7 practican tenis y natación, 10 practican fútbol y natación, y 30 de los estudiantes no practican ni</w:t>
      </w:r>
      <w:r>
        <w:rPr>
          <w:rFonts w:ascii="Arial" w:hAnsi="Arial"/>
          <w:sz w:val="24"/>
        </w:rPr>
        <w:t>ngún deporte.  ¿Cuántos estudiantes practican sólo natación?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pStyle w:val="Textoindependiente2"/>
        <w:numPr>
          <w:ilvl w:val="0"/>
          <w:numId w:val="17"/>
        </w:num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En este problema, el referencial es el conjunto R de los número reales, y los predicados: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 w:firstLine="708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p(x): 3x - 1  </w:t>
      </w:r>
      <w:r>
        <w:rPr>
          <w:rFonts w:ascii="Arial" w:hAnsi="Arial"/>
        </w:rPr>
        <w:sym w:font="Symbol" w:char="F0A3"/>
      </w:r>
      <w:r>
        <w:rPr>
          <w:rFonts w:ascii="Arial" w:hAnsi="Arial"/>
          <w:lang w:val="en-US"/>
        </w:rPr>
        <w:t xml:space="preserve"> 5</w:t>
      </w:r>
    </w:p>
    <w:p w:rsidR="00000000" w:rsidRDefault="00262671">
      <w:pPr>
        <w:ind w:left="1068"/>
        <w:jc w:val="both"/>
        <w:rPr>
          <w:rFonts w:ascii="Arial" w:hAnsi="Arial"/>
        </w:rPr>
      </w:pPr>
      <w:r>
        <w:rPr>
          <w:rFonts w:ascii="Arial" w:hAnsi="Arial"/>
        </w:rPr>
        <w:t>q(x): 4x + 1 &gt; 0</w:t>
      </w:r>
    </w:p>
    <w:p w:rsidR="00000000" w:rsidRDefault="00262671">
      <w:pPr>
        <w:ind w:left="708"/>
        <w:jc w:val="both"/>
        <w:rPr>
          <w:rFonts w:ascii="Arial" w:hAnsi="Arial"/>
        </w:rPr>
      </w:pPr>
    </w:p>
    <w:p w:rsidR="00000000" w:rsidRDefault="0026267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Entonces el conjunto solución de p(x) y q(x) es:</w:t>
      </w:r>
    </w:p>
    <w:p w:rsidR="00000000" w:rsidRDefault="00262671">
      <w:pPr>
        <w:ind w:left="708"/>
        <w:jc w:val="both"/>
        <w:rPr>
          <w:rFonts w:ascii="Arial" w:hAnsi="Arial"/>
        </w:rPr>
      </w:pPr>
    </w:p>
    <w:p w:rsidR="00000000" w:rsidRDefault="0026267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eastAsia="PMingLiU" w:hAnsi="Arial" w:hint="eastAsia"/>
        </w:rPr>
        <w:t>[</w:t>
      </w:r>
      <w:r>
        <w:rPr>
          <w:rFonts w:ascii="Arial" w:hAnsi="Arial"/>
        </w:rPr>
        <w:t>-0.25</w:t>
      </w:r>
      <w:r>
        <w:rPr>
          <w:rFonts w:ascii="Arial" w:hAnsi="Arial"/>
        </w:rPr>
        <w:t xml:space="preserve"> , 3</w:t>
      </w:r>
      <w:r>
        <w:rPr>
          <w:rFonts w:ascii="Arial" w:eastAsia="PMingLiU" w:hAnsi="Arial" w:hint="eastAsia"/>
        </w:rPr>
        <w:t>]</w:t>
      </w:r>
      <w:r>
        <w:rPr>
          <w:rFonts w:ascii="Arial" w:hAnsi="Arial"/>
        </w:rPr>
        <w:tab/>
      </w:r>
      <w:r>
        <w:rPr>
          <w:rFonts w:ascii="Arial" w:hAnsi="Arial"/>
        </w:rPr>
        <w:tab/>
        <w:t>b) (-0.25 , 3)</w:t>
      </w:r>
      <w:r>
        <w:rPr>
          <w:rFonts w:ascii="Arial" w:hAnsi="Arial"/>
        </w:rPr>
        <w:tab/>
        <w:t>c) (-0.25 , 3</w:t>
      </w:r>
      <w:r>
        <w:rPr>
          <w:rFonts w:ascii="Arial" w:eastAsia="PMingLiU" w:hAnsi="Arial" w:hint="eastAsia"/>
        </w:rPr>
        <w:t>]</w:t>
      </w:r>
      <w:r>
        <w:rPr>
          <w:rFonts w:ascii="Arial" w:eastAsia="PMingLiU" w:hAnsi="Arial"/>
        </w:rPr>
        <w:t xml:space="preserve">     d) el conjunto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vacío</w:t>
      </w:r>
      <w:r>
        <w:rPr>
          <w:rFonts w:ascii="Arial" w:hAnsi="Arial"/>
        </w:rPr>
        <w:tab/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extoindependiente2"/>
        <w:numPr>
          <w:ilvl w:val="0"/>
          <w:numId w:val="17"/>
        </w:numPr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Realice las siguientes operaciones:</w:t>
      </w:r>
    </w:p>
    <w:p w:rsidR="00000000" w:rsidRDefault="00262671">
      <w:pPr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line id="_x0000_s1031" style="position:absolute;left:0;text-align:left;z-index:251649024" from="171pt,.15pt" to="171pt,27.15pt" o:allowincell="f" strokecolor="navy"/>
        </w:pict>
      </w:r>
      <w:r>
        <w:rPr>
          <w:rFonts w:ascii="Arial" w:hAnsi="Arial"/>
        </w:rPr>
        <w:t>x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12x + 36          x – 6 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32" style="position:absolute;z-index:251650048" from="171pt,11.05pt" to="243pt,11.05pt" o:allowincell="f" strokecolor="navy"/>
        </w:pic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numPr>
          <w:ilvl w:val="1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(x + 1)</w:t>
      </w:r>
      <w:r>
        <w:rPr>
          <w:rFonts w:ascii="Arial" w:hAnsi="Arial"/>
          <w:vertAlign w:val="superscript"/>
        </w:rPr>
        <w:t>3</w:t>
      </w:r>
      <w:r>
        <w:rPr>
          <w:rFonts w:ascii="Arial" w:hAnsi="Arial"/>
        </w:rPr>
        <w:t xml:space="preserve"> + (2x – 1)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 = 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extoindependiente3"/>
        <w:numPr>
          <w:ilvl w:val="0"/>
          <w:numId w:val="1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Señale cuál de la siguientes representa el gráfico de una función: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line id="_x0000_s1040" style="position:absolute;left:0;text-align:left;z-index:251658240" from="369pt,10.65pt" to="369pt,100.65pt" o:allowincell="f" strokecolor="navy"/>
        </w:pict>
      </w:r>
      <w:r>
        <w:rPr>
          <w:rFonts w:ascii="Arial" w:hAnsi="Arial"/>
          <w:noProof/>
        </w:rPr>
        <w:pict>
          <v:shape id="_x0000_s1039" style="position:absolute;left:0;text-align:left;margin-left:342pt;margin-top:10.65pt;width:63pt;height:54pt;z-index:251657216;mso-position-horizontal:absolute;mso-position-horizontal-relative:text;mso-position-vertical:absolute;mso-position-vertical-relative:text" coordsize="1260,1080" o:allowincell="f" path="m,1080c165,810,330,540,540,360,750,180,1140,60,1260,e" filled="f" strokecolor="navy">
            <v:path arrowok="t"/>
          </v:shape>
        </w:pict>
      </w:r>
      <w:r>
        <w:rPr>
          <w:rFonts w:ascii="Arial" w:hAnsi="Arial"/>
          <w:noProof/>
        </w:rPr>
        <w:pict>
          <v:line id="_x0000_s1037" style="position:absolute;left:0;text-align:left;z-index:251655168" from="234pt,10.65pt" to="234pt,100.65pt" o:allowincell="f" strokecolor="navy"/>
        </w:pict>
      </w:r>
      <w:r>
        <w:rPr>
          <w:rFonts w:ascii="Arial" w:hAnsi="Arial"/>
          <w:noProof/>
        </w:rPr>
        <w:pict>
          <v:line id="_x0000_s1035" style="position:absolute;left:0;text-align:left;z-index:251653120" from="108pt,10.65pt" to="108pt,100.65pt" o:allowincell="f" strokecolor="navy"/>
        </w:pict>
      </w:r>
      <w:r>
        <w:rPr>
          <w:rFonts w:ascii="Arial" w:hAnsi="Arial"/>
        </w:rPr>
        <w:t>a)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y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b)</w:t>
      </w:r>
      <w:r>
        <w:rPr>
          <w:rFonts w:ascii="Arial" w:hAnsi="Arial"/>
        </w:rPr>
        <w:tab/>
        <w:t xml:space="preserve">    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c)</w:t>
      </w:r>
      <w:r>
        <w:rPr>
          <w:rFonts w:ascii="Arial" w:hAnsi="Arial"/>
        </w:rPr>
        <w:tab/>
        <w:t xml:space="preserve">  y</w:t>
      </w:r>
      <w:r>
        <w:rPr>
          <w:rFonts w:ascii="Arial" w:hAnsi="Arial"/>
        </w:rPr>
        <w:tab/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 id="_x0000_s1036" style="position:absolute;left:0;text-align:left;margin-left:207pt;margin-top:1.05pt;width:46.5pt;height:54pt;z-index:251654144;mso-position-horizontal:absolute;mso-position-horizontal-relative:text;mso-position-vertical:absolute;mso-position-vertical-relative:text" coordsize="930,1080" o:allowincell="f" path="m,c15,150,30,300,180,360v150,60,750,-60,720,c870,420,,600,,720v,120,750,300,900,360e" filled="f" strokecolor="navy">
            <v:path arrowok="t"/>
          </v:shape>
        </w:pict>
      </w:r>
      <w:r>
        <w:rPr>
          <w:rFonts w:ascii="Arial" w:hAnsi="Arial"/>
          <w:noProof/>
        </w:rPr>
        <w:pict>
          <v:oval id="_x0000_s1033" style="position:absolute;left:0;text-align:left;margin-left:90pt;margin-top:10.05pt;width:36pt;height:36pt;flip:x;z-index:251651072" o:allowincell="f" strokecolor="navy"/>
        </w:pict>
      </w: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x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x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x</w:t>
      </w: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line id="_x0000_s1041" style="position:absolute;left:0;text-align:left;z-index:251659264" from="324pt,.45pt" to="414pt,.45pt" o:allowincell="f" strokecolor="navy"/>
        </w:pict>
      </w:r>
      <w:r>
        <w:rPr>
          <w:rFonts w:ascii="Arial" w:hAnsi="Arial"/>
          <w:noProof/>
        </w:rPr>
        <w:pict>
          <v:line id="_x0000_s1038" style="position:absolute;left:0;text-align:left;z-index:251656192" from="189pt,.45pt" to="279pt,.45pt" o:allowincell="f" strokecolor="navy"/>
        </w:pict>
      </w:r>
      <w:r>
        <w:rPr>
          <w:rFonts w:ascii="Arial" w:hAnsi="Arial"/>
          <w:noProof/>
        </w:rPr>
        <w:pict>
          <v:line id="_x0000_s1034" style="position:absolute;left:0;text-align:left;z-index:251652096" from="63pt,.45pt" to="153pt,.45pt" o:allowincell="f" strokecolor="navy"/>
        </w:pic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Graficar la función de variable real:</w:t>
      </w: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8" type="#_x0000_t87" style="position:absolute;left:0;text-align:left;margin-left:73.35pt;margin-top:7.3pt;width:7.2pt;height:43.2pt;z-index:251663360" o:allowincell="f"/>
        </w:pict>
      </w:r>
    </w:p>
    <w:p w:rsidR="00000000" w:rsidRDefault="00262671">
      <w:pPr>
        <w:ind w:left="720" w:firstLine="696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    x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,   x &gt; 0</w:t>
      </w:r>
    </w:p>
    <w:p w:rsidR="00000000" w:rsidRDefault="00262671">
      <w:pPr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 xml:space="preserve">f(x) =     </w:t>
      </w: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</w:rPr>
        <w:t xml:space="preserve">     x,   x </w:t>
      </w:r>
      <w:r>
        <w:rPr>
          <w:rFonts w:ascii="Arial" w:hAnsi="Arial"/>
        </w:rPr>
        <w:sym w:font="Symbol" w:char="F0A3"/>
      </w:r>
      <w:r>
        <w:rPr>
          <w:rFonts w:ascii="Arial" w:hAnsi="Arial"/>
        </w:rPr>
        <w:t xml:space="preserve"> 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>
        <w:rPr>
          <w:rFonts w:ascii="Arial" w:hAnsi="Arial"/>
        </w:rPr>
        <w:tab/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80.55pt;margin-top:8.35pt;width:302.4pt;height:276.4pt;z-index:251666432" o:allowincell="f">
            <v:imagedata r:id="rId5" o:title=""/>
            <w10:wrap type="topAndBottom"/>
          </v:shape>
          <o:OLEObject Type="Embed" ProgID="PBrush" ShapeID="_x0000_s1088" DrawAspect="Content" ObjectID="_1309092015" r:id="rId6"/>
        </w:pict>
      </w: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Determine la ecuación  de la recta que contiene  a  los  puntos (4, 3)       y </w:t>
      </w:r>
      <w:r>
        <w:rPr>
          <w:rFonts w:ascii="Arial" w:hAnsi="Arial"/>
        </w:rPr>
        <w:t>(-2, 5).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Hallar los valores de x, y que satisfacen el siguiente sistema de ecuaciones:</w:t>
      </w: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 id="_x0000_s1061" type="#_x0000_t87" style="position:absolute;left:0;text-align:left;margin-left:66.15pt;margin-top:9.1pt;width:14.4pt;height:43.2pt;z-index:251664384" o:allowincell="f"/>
        </w:pict>
      </w:r>
    </w:p>
    <w:p w:rsidR="00000000" w:rsidRDefault="00262671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-10 x  –  5 y  =  3</w:t>
      </w:r>
    </w:p>
    <w:p w:rsidR="00000000" w:rsidRDefault="0026267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>
        <w:rPr>
          <w:rFonts w:ascii="Arial" w:hAnsi="Arial"/>
        </w:rPr>
        <w:tab/>
        <w:t xml:space="preserve">   </w:t>
      </w:r>
    </w:p>
    <w:p w:rsidR="00000000" w:rsidRDefault="00262671">
      <w:pPr>
        <w:ind w:left="1416"/>
        <w:jc w:val="both"/>
        <w:rPr>
          <w:rFonts w:ascii="Arial" w:hAnsi="Arial"/>
        </w:rPr>
      </w:pPr>
      <w:r>
        <w:rPr>
          <w:rFonts w:ascii="Arial" w:hAnsi="Arial"/>
        </w:rPr>
        <w:t xml:space="preserve">   5 x  +  y  =  2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extocomentario"/>
        <w:rPr>
          <w:rFonts w:ascii="Arial" w:hAnsi="Arial"/>
          <w:sz w:val="24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Determine la ecuación de la circunferen</w:t>
      </w:r>
      <w:r>
        <w:rPr>
          <w:rFonts w:ascii="Arial" w:hAnsi="Arial"/>
        </w:rPr>
        <w:t>cia que contiene al punto (3, -2), y cuyo centro es (-1, 3).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Sea PQR un triángulo rectángulo y   PRQ el ángulo cuya medida es 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 xml:space="preserve">, determine el valor de </w:t>
      </w:r>
      <w:proofErr w:type="spellStart"/>
      <w:r>
        <w:rPr>
          <w:rFonts w:ascii="Arial" w:hAnsi="Arial"/>
        </w:rPr>
        <w:t>Sen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sym w:font="Symbol" w:char="F061"/>
      </w:r>
      <w:r>
        <w:rPr>
          <w:rFonts w:ascii="Arial" w:hAnsi="Arial"/>
        </w:rPr>
        <w:t>:</w:t>
      </w: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000000" w:rsidRDefault="00262671">
      <w:pPr>
        <w:ind w:left="1080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0" type="#_x0000_t6" style="position:absolute;left:0;text-align:left;margin-left:180pt;margin-top:2.55pt;width:108pt;height:1in;z-index:251660288" o:allowincell="f" strokecolor="navy"/>
        </w:pict>
      </w:r>
      <w:r>
        <w:rPr>
          <w:rFonts w:ascii="Arial" w:hAnsi="Arial"/>
        </w:rPr>
        <w:t xml:space="preserve">                                 P</w:t>
      </w:r>
    </w:p>
    <w:p w:rsidR="00000000" w:rsidRDefault="00262671">
      <w:pPr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</w:p>
    <w:p w:rsidR="00000000" w:rsidRDefault="00262671">
      <w:pPr>
        <w:ind w:left="1080" w:firstLine="336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3</w:t>
      </w:r>
      <w:r>
        <w:rPr>
          <w:rFonts w:ascii="Arial" w:hAnsi="Arial"/>
        </w:rPr>
        <w:tab/>
      </w:r>
    </w:p>
    <w:p w:rsidR="00000000" w:rsidRDefault="00262671">
      <w:pPr>
        <w:ind w:left="2124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</w:t>
      </w:r>
    </w:p>
    <w:p w:rsidR="00000000" w:rsidRDefault="00262671">
      <w:pPr>
        <w:ind w:left="5664"/>
        <w:jc w:val="both"/>
        <w:rPr>
          <w:rFonts w:ascii="Arial" w:hAnsi="Arial"/>
        </w:rPr>
      </w:pPr>
      <w:r>
        <w:rPr>
          <w:rFonts w:ascii="Arial" w:hAnsi="Arial"/>
          <w:noProof/>
        </w:rPr>
        <w:pict>
          <v:shape id="_x0000_s1068" style="position:absolute;left:0;text-align:left;margin-left:238.95pt;margin-top:1.75pt;width:15.6pt;height:21.6pt;z-index:251665408;mso-position-horizontal:absolute;mso-position-horizontal-relative:text;mso-position-vertical:absolute;mso-position-vertical-relative:text" coordsize="312,432" o:allowincell="f" path="m312,c180,36,48,72,24,144,,216,84,324,168,432e" filled="f">
            <v:stroke startarrow="block" endarrow="block"/>
            <v:path arrowok="t"/>
          </v:shape>
        </w:pict>
      </w:r>
    </w:p>
    <w:p w:rsidR="00000000" w:rsidRDefault="00262671">
      <w:pPr>
        <w:ind w:left="2832"/>
        <w:jc w:val="both"/>
        <w:rPr>
          <w:rFonts w:ascii="Arial" w:hAnsi="Arial"/>
        </w:rPr>
      </w:pPr>
      <w:r>
        <w:rPr>
          <w:rFonts w:ascii="Arial" w:hAnsi="Arial"/>
        </w:rPr>
        <w:t xml:space="preserve">        Q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R</w:t>
      </w:r>
    </w:p>
    <w:p w:rsidR="00000000" w:rsidRDefault="00262671">
      <w:pPr>
        <w:ind w:left="4248"/>
        <w:jc w:val="both"/>
        <w:rPr>
          <w:rFonts w:ascii="Arial" w:hAnsi="Arial"/>
        </w:rPr>
      </w:pPr>
      <w:r>
        <w:rPr>
          <w:rFonts w:ascii="Arial" w:hAnsi="Arial"/>
        </w:rPr>
        <w:t>4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Escriba la respuesta correcta: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  <w:u w:val="single"/>
          <w:lang w:val="en-US"/>
        </w:rPr>
      </w:pPr>
      <w:r>
        <w:rPr>
          <w:rFonts w:ascii="Arial" w:hAnsi="Arial"/>
          <w:lang w:val="en-US"/>
        </w:rPr>
        <w:t>a) sen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sym w:font="Symbol" w:char="F071"/>
      </w:r>
      <w:r>
        <w:rPr>
          <w:rFonts w:ascii="Arial" w:hAnsi="Arial"/>
          <w:lang w:val="en-US"/>
        </w:rPr>
        <w:t xml:space="preserve"> + cos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sym w:font="Symbol" w:char="F071"/>
      </w:r>
      <w:r>
        <w:rPr>
          <w:rFonts w:ascii="Arial" w:hAnsi="Arial"/>
          <w:lang w:val="en-US"/>
        </w:rPr>
        <w:t xml:space="preserve"> = …………</w:t>
      </w:r>
      <w:r>
        <w:rPr>
          <w:rFonts w:ascii="Arial" w:hAnsi="Arial"/>
          <w:u w:val="single"/>
          <w:lang w:val="en-US"/>
        </w:rPr>
        <w:t xml:space="preserve">            </w:t>
      </w:r>
    </w:p>
    <w:p w:rsidR="00000000" w:rsidRDefault="00262671">
      <w:pPr>
        <w:ind w:left="360"/>
        <w:jc w:val="both"/>
        <w:rPr>
          <w:rFonts w:ascii="Arial" w:hAnsi="Arial"/>
          <w:lang w:val="en-US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b) tan</w:t>
      </w:r>
      <w:r>
        <w:rPr>
          <w:rStyle w:val="Refdecomentario"/>
          <w:rFonts w:ascii="Arial" w:hAnsi="Arial"/>
          <w:vanish/>
          <w:sz w:val="24"/>
        </w:rPr>
        <w:commentReference w:id="0"/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sym w:font="Symbol" w:char="F050"/>
      </w:r>
      <w:r>
        <w:rPr>
          <w:rFonts w:ascii="Arial" w:hAnsi="Arial"/>
        </w:rPr>
        <w:t>/4) = ......................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c) </w:t>
      </w:r>
      <w:proofErr w:type="spellStart"/>
      <w:r>
        <w:rPr>
          <w:rFonts w:ascii="Arial" w:hAnsi="Arial"/>
        </w:rPr>
        <w:t>cos</w:t>
      </w:r>
      <w:proofErr w:type="spellEnd"/>
      <w:r>
        <w:rPr>
          <w:rFonts w:ascii="Arial" w:hAnsi="Arial"/>
        </w:rPr>
        <w:t xml:space="preserve"> 90° = ............................</w:t>
      </w: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Hallar el área de un trapecio cuyas bases miden </w:t>
      </w:r>
      <w:r>
        <w:rPr>
          <w:rFonts w:ascii="Arial" w:hAnsi="Arial"/>
        </w:rPr>
        <w:t>10 y 12 metros, y su altura mide 6 metros.</w:t>
      </w: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ind w:left="360"/>
        <w:jc w:val="both"/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El volumen  de un cubo es 729 metros cúbicos, hallar el volumen de otro cubo cuyo lado mide  un tercio del anterior.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Dados los siguientes datos, calcular  la media aritmética:</w:t>
      </w:r>
    </w:p>
    <w:p w:rsidR="00000000" w:rsidRDefault="00262671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9,2</w:t>
      </w:r>
      <w:r>
        <w:rPr>
          <w:rFonts w:ascii="Arial" w:hAnsi="Arial"/>
        </w:rPr>
        <w:tab/>
        <w:t xml:space="preserve">         13,2</w:t>
      </w:r>
      <w:r>
        <w:rPr>
          <w:rFonts w:ascii="Arial" w:hAnsi="Arial"/>
        </w:rPr>
        <w:t xml:space="preserve">           11,7          13,1              12,8</w:t>
      </w:r>
      <w:r>
        <w:rPr>
          <w:rFonts w:ascii="Arial" w:hAnsi="Arial"/>
        </w:rPr>
        <w:tab/>
        <w:t xml:space="preserve">   </w:t>
      </w: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jc w:val="both"/>
        <w:rPr>
          <w:rFonts w:ascii="Arial" w:hAnsi="Arial"/>
        </w:rPr>
      </w:pPr>
    </w:p>
    <w:p w:rsidR="00000000" w:rsidRDefault="00262671">
      <w:pPr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 Se lanza un dado de seis caras al aire, calcule la probabilidad de obtener un número mayor que cuatro.</w:t>
      </w:r>
    </w:p>
    <w:p w:rsidR="00000000" w:rsidRDefault="00262671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pStyle w:val="Ttulo5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Puntaje     Duración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minutos</w:t>
      </w:r>
      <w:r>
        <w:rPr>
          <w:rFonts w:ascii="Arial" w:hAnsi="Arial"/>
        </w:rPr>
        <w:tab/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1:  N</w:t>
      </w:r>
      <w:r>
        <w:rPr>
          <w:rFonts w:ascii="Arial" w:hAnsi="Arial"/>
        </w:rPr>
        <w:t>otación científica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2:  Resolución de problemas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 a)Planteamiento y resolución de problemas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 b) Regla de tres compuesta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 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c) Sucesiones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3:  Conjuntos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4:  Desigualdades y conjunto s</w:t>
      </w:r>
      <w:r>
        <w:rPr>
          <w:rFonts w:ascii="Arial" w:hAnsi="Arial"/>
        </w:rPr>
        <w:t>olución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5:  Operaciones con polinomios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6:  Identificar gráficamente una función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7: Grafica de funciones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8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8: Ecuación de la recta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9: Sistema de ecuaciones lineales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10: Ecuación de la circunferencia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11: Teorema de Pitágoras y trigonometría</w:t>
      </w:r>
      <w:r>
        <w:rPr>
          <w:rFonts w:ascii="Arial" w:hAnsi="Arial"/>
        </w:rPr>
        <w:tab/>
        <w:t xml:space="preserve">6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tabs>
          <w:tab w:val="center" w:pos="4419"/>
        </w:tabs>
        <w:rPr>
          <w:rFonts w:ascii="Arial" w:hAnsi="Arial"/>
        </w:rPr>
      </w:pPr>
      <w:r>
        <w:rPr>
          <w:rFonts w:ascii="Arial" w:hAnsi="Arial"/>
        </w:rPr>
        <w:t>Pregunta 12: Trigonometría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13: Superficie (trapecio)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14: Volumen (cubo)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15: Cálc</w:t>
      </w:r>
      <w:r>
        <w:rPr>
          <w:rFonts w:ascii="Arial" w:hAnsi="Arial"/>
        </w:rPr>
        <w:t>ulo de la  media aritmética</w:t>
      </w:r>
      <w:r>
        <w:rPr>
          <w:rFonts w:ascii="Arial" w:hAnsi="Arial"/>
        </w:rPr>
        <w:tab/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</w:r>
      <w:r>
        <w:rPr>
          <w:rFonts w:ascii="Arial" w:hAnsi="Arial"/>
        </w:rPr>
        <w:tab/>
        <w:t>3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Pregunta 16: Probabilidad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5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  <w:noProof/>
        </w:rPr>
        <w:pict>
          <v:line id="_x0000_s1051" style="position:absolute;z-index:251661312" from="297pt,7.6pt" to="423pt,7.6pt" o:allowincell="f" strokecolor="navy"/>
        </w:pic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100 pts.</w:t>
      </w:r>
      <w:r>
        <w:rPr>
          <w:rFonts w:ascii="Arial" w:hAnsi="Arial"/>
        </w:rPr>
        <w:tab/>
      </w:r>
      <w:r>
        <w:rPr>
          <w:rFonts w:ascii="Arial" w:hAnsi="Arial"/>
        </w:rPr>
        <w:tab/>
        <w:t>54 min.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Capítulo dos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#1:  Nombre del colegio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Por medio de esta variable obtendremos información sobre la dirección en que se encuentra ubicado el c</w:t>
      </w:r>
      <w:r>
        <w:rPr>
          <w:rFonts w:ascii="Arial" w:hAnsi="Arial"/>
        </w:rPr>
        <w:t xml:space="preserve">olegio.  El estudiante deberá anotar el nombre del colegio, y así podremos saber si pertenece a </w:t>
      </w:r>
      <w:proofErr w:type="spellStart"/>
      <w:r>
        <w:rPr>
          <w:rFonts w:ascii="Arial" w:hAnsi="Arial"/>
        </w:rPr>
        <w:t>Posorja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Chongón</w:t>
      </w:r>
      <w:proofErr w:type="spellEnd"/>
      <w:r>
        <w:rPr>
          <w:rFonts w:ascii="Arial" w:hAnsi="Arial"/>
        </w:rPr>
        <w:t xml:space="preserve">, Juan Gómez Rendón, </w:t>
      </w:r>
      <w:proofErr w:type="spellStart"/>
      <w:r>
        <w:rPr>
          <w:rFonts w:ascii="Arial" w:hAnsi="Arial"/>
        </w:rPr>
        <w:t>Puná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Tanguel</w:t>
      </w:r>
      <w:proofErr w:type="spellEnd"/>
      <w:r>
        <w:rPr>
          <w:rFonts w:ascii="Arial" w:hAnsi="Arial"/>
        </w:rPr>
        <w:t>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#2:  Especialización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Con esta variable se desea conocer la especialización a la que pertenece el </w:t>
      </w:r>
      <w:r>
        <w:rPr>
          <w:rFonts w:ascii="Arial" w:hAnsi="Arial"/>
        </w:rPr>
        <w:t xml:space="preserve">alumno, pudiendo ser bachiller con especialización  en  Humanidades Moderas o Técnico. 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#3:  Sexo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En los cuestionarios obtendremos el sexo al que pertenecen los estudiantes, esta variable puede tomar dos valores, masculino y femenino, y nos indic</w:t>
      </w:r>
      <w:r>
        <w:rPr>
          <w:rFonts w:ascii="Arial" w:hAnsi="Arial"/>
        </w:rPr>
        <w:t>ará el número de personas correspondiente a cada sexo que actualmente están cursando el último año de bachillerato.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#4:  Fecha de nacimiento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En las pruebas obtendremos la fecha de nacimiento de los alumnos, con lo que sabremos la edad actual  en </w:t>
      </w:r>
      <w:r>
        <w:rPr>
          <w:rFonts w:ascii="Arial" w:hAnsi="Arial"/>
        </w:rPr>
        <w:t>años  que tenían en los meses de octubre y noviembre del 2000.  Los resultados de esta variable serán números naturales.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#5:  Notación científica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Esta variable es la primera pregunta a medir en la prueba, nos indicará si el alumno sabe trabajar </w:t>
      </w:r>
      <w:r>
        <w:rPr>
          <w:rFonts w:ascii="Arial" w:hAnsi="Arial"/>
        </w:rPr>
        <w:t>con notación científica, y si sabe sumar, restar con decimales.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#6:  Planteamiento y resolución de problemas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 xml:space="preserve">Con los resultados de esta variable, nosotros podremos conocer la capacidad de los estudiantes para plantear problemas, y luego resolver </w:t>
      </w:r>
      <w:r>
        <w:rPr>
          <w:rFonts w:ascii="Arial" w:hAnsi="Arial"/>
        </w:rPr>
        <w:t>un sistema con dos incógnitas para llegar a la respuesta.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#7:  Planteamiento y resolución de problemas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Esta variable al igual que la anterior mide la capacidad del estudiante para plantear problemas, pero su resolución es diferente ya que debe re</w:t>
      </w:r>
      <w:r>
        <w:rPr>
          <w:rFonts w:ascii="Arial" w:hAnsi="Arial"/>
        </w:rPr>
        <w:t>cordar la regla de tres compuesta para llegar a la respuesta.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#8:  Planteamiento y resolución de problemas</w:t>
      </w: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Decidimos incluir esta variable, ya que además de analizar la capacidad de razonamiento del estudiante para plantear el problema, nos indic</w:t>
      </w:r>
      <w:r>
        <w:rPr>
          <w:rFonts w:ascii="Arial" w:hAnsi="Arial"/>
        </w:rPr>
        <w:t>ará si el alumno está en capacidad de reconocer algún orden definido mediante una sucesión.</w:t>
      </w:r>
    </w:p>
    <w:p w:rsidR="00000000" w:rsidRDefault="00262671">
      <w:pPr>
        <w:rPr>
          <w:rFonts w:ascii="Arial" w:hAnsi="Arial"/>
        </w:rPr>
      </w:pPr>
    </w:p>
    <w:p w:rsidR="00000000" w:rsidRDefault="00262671">
      <w:pPr>
        <w:rPr>
          <w:rFonts w:ascii="Arial" w:hAnsi="Arial"/>
        </w:rPr>
      </w:pPr>
      <w:r>
        <w:rPr>
          <w:rFonts w:ascii="Arial" w:hAnsi="Arial"/>
        </w:rPr>
        <w:t>Variable #9:  Desigualdades y conjunto solución</w:t>
      </w:r>
    </w:p>
    <w:p w:rsidR="00000000" w:rsidRDefault="00262671">
      <w:pPr>
        <w:rPr>
          <w:rFonts w:ascii="Arial" w:hAnsi="Arial"/>
        </w:rPr>
      </w:pPr>
    </w:p>
    <w:p w:rsidR="00262671" w:rsidRDefault="00262671">
      <w:pPr>
        <w:rPr>
          <w:rFonts w:ascii="Arial" w:hAnsi="Arial"/>
        </w:rPr>
      </w:pPr>
    </w:p>
    <w:sectPr w:rsidR="00262671">
      <w:pgSz w:w="12240" w:h="15840"/>
      <w:pgMar w:top="2268" w:right="1361" w:bottom="2268" w:left="2268" w:header="720" w:footer="720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yuhoo" w:initials="y">
    <w:p w:rsidR="00000000" w:rsidRDefault="00262671">
      <w:pPr>
        <w:pStyle w:val="Textocomentario"/>
      </w:pPr>
      <w:r>
        <w:fldChar w:fldCharType="begin"/>
      </w:r>
      <w:r>
        <w:instrText>PAGE</w:instrText>
      </w:r>
      <w:r>
        <w:instrText xml:space="preserve"> \# "</w:instrText>
      </w:r>
      <w:r>
        <w:instrText>'Página: '#'</w:instrText>
      </w:r>
      <w:r>
        <w:br/>
        <w:instrText>'</w:instrText>
      </w:r>
      <w:r>
        <w:instrText>"</w:instrText>
      </w:r>
      <w:r>
        <w:rPr>
          <w:rStyle w:val="Refdecomentario"/>
        </w:rPr>
        <w:instrText xml:space="preserve">  </w:instrText>
      </w:r>
      <w:r>
        <w:fldChar w:fldCharType="end"/>
      </w:r>
      <w:r>
        <w:rPr>
          <w:rStyle w:val="Refdecomentario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DE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7D030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9AB28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4348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7E08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C46CB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654245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96535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ECF730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91D3CF6"/>
    <w:multiLevelType w:val="multilevel"/>
    <w:tmpl w:val="95FA0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F2214"/>
    <w:multiLevelType w:val="hybridMultilevel"/>
    <w:tmpl w:val="035C5B0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F3F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E7179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5D72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4C7956"/>
    <w:multiLevelType w:val="hybridMultilevel"/>
    <w:tmpl w:val="8DB270C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4463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BF91C90"/>
    <w:multiLevelType w:val="multilevel"/>
    <w:tmpl w:val="77821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bullet"/>
      <w:pStyle w:val="Nor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B818F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E04842"/>
    <w:multiLevelType w:val="singleLevel"/>
    <w:tmpl w:val="0C0A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BE32D6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F5D25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7A41C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DD0C9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E78267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245DB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18"/>
  </w:num>
  <w:num w:numId="7">
    <w:abstractNumId w:val="11"/>
  </w:num>
  <w:num w:numId="8">
    <w:abstractNumId w:val="24"/>
  </w:num>
  <w:num w:numId="9">
    <w:abstractNumId w:val="8"/>
  </w:num>
  <w:num w:numId="10">
    <w:abstractNumId w:val="15"/>
  </w:num>
  <w:num w:numId="11">
    <w:abstractNumId w:val="0"/>
  </w:num>
  <w:num w:numId="12">
    <w:abstractNumId w:val="1"/>
  </w:num>
  <w:num w:numId="13">
    <w:abstractNumId w:val="5"/>
  </w:num>
  <w:num w:numId="14">
    <w:abstractNumId w:val="19"/>
  </w:num>
  <w:num w:numId="15">
    <w:abstractNumId w:val="22"/>
  </w:num>
  <w:num w:numId="16">
    <w:abstractNumId w:val="6"/>
  </w:num>
  <w:num w:numId="17">
    <w:abstractNumId w:val="16"/>
  </w:num>
  <w:num w:numId="18">
    <w:abstractNumId w:val="20"/>
  </w:num>
  <w:num w:numId="19">
    <w:abstractNumId w:val="17"/>
  </w:num>
  <w:num w:numId="20">
    <w:abstractNumId w:val="3"/>
  </w:num>
  <w:num w:numId="21">
    <w:abstractNumId w:val="23"/>
  </w:num>
  <w:num w:numId="22">
    <w:abstractNumId w:val="7"/>
  </w:num>
  <w:num w:numId="23">
    <w:abstractNumId w:val="2"/>
  </w:num>
  <w:num w:numId="24">
    <w:abstractNumId w:val="1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compat/>
  <w:rsids>
    <w:rsidRoot w:val="004C6CC3"/>
    <w:rsid w:val="00262671"/>
    <w:rsid w:val="004C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avy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rPr>
      <w:color w:val="000080"/>
      <w:sz w:val="28"/>
    </w:rPr>
  </w:style>
  <w:style w:type="paragraph" w:styleId="Sangradetextonormal">
    <w:name w:val="Body Text Indent"/>
    <w:basedOn w:val="Normal"/>
    <w:semiHidden/>
    <w:pPr>
      <w:ind w:left="360"/>
      <w:jc w:val="both"/>
    </w:pPr>
    <w:rPr>
      <w:rFonts w:ascii="Verdana" w:hAnsi="Verdana"/>
      <w:b/>
      <w:sz w:val="20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  <w:b/>
      <w:sz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de matemáticas para los estudiantes del último año de </vt:lpstr>
    </vt:vector>
  </TitlesOfParts>
  <Company>..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de matemáticas para los estudiantes del último año de </dc:title>
  <dc:subject/>
  <dc:creator>.</dc:creator>
  <cp:keywords/>
  <dc:description/>
  <cp:lastModifiedBy>Ayudante</cp:lastModifiedBy>
  <cp:revision>2</cp:revision>
  <cp:lastPrinted>2001-05-29T04:01:00Z</cp:lastPrinted>
  <dcterms:created xsi:type="dcterms:W3CDTF">2009-07-14T20:54:00Z</dcterms:created>
  <dcterms:modified xsi:type="dcterms:W3CDTF">2009-07-14T20:54:00Z</dcterms:modified>
</cp:coreProperties>
</file>