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B36" w:rsidRDefault="00DD1B36" w:rsidP="009F6810">
      <w:pPr>
        <w:ind w:left="708" w:firstLine="708"/>
        <w:jc w:val="both"/>
        <w:rPr>
          <w:rFonts w:ascii="Arial" w:hAnsi="Arial" w:cs="Arial"/>
          <w:b/>
          <w:lang w:val="es-ES_tradnl"/>
        </w:rPr>
      </w:pPr>
    </w:p>
    <w:p w:rsidR="009F6810" w:rsidRDefault="009F6810" w:rsidP="009F6810">
      <w:pPr>
        <w:ind w:left="708" w:firstLine="708"/>
        <w:jc w:val="both"/>
        <w:rPr>
          <w:rFonts w:ascii="Arial" w:hAnsi="Arial" w:cs="Arial"/>
          <w:b/>
          <w:lang w:val="es-ES_tradnl"/>
        </w:rPr>
      </w:pPr>
    </w:p>
    <w:p w:rsidR="009F6810" w:rsidRDefault="009F6810" w:rsidP="009F6810">
      <w:pPr>
        <w:ind w:left="708" w:firstLine="708"/>
        <w:jc w:val="both"/>
        <w:rPr>
          <w:rFonts w:ascii="Arial" w:hAnsi="Arial" w:cs="Arial"/>
          <w:b/>
          <w:lang w:val="es-ES_tradnl"/>
        </w:rPr>
      </w:pPr>
    </w:p>
    <w:p w:rsidR="009F6810" w:rsidRDefault="009F6810" w:rsidP="009F6810">
      <w:pPr>
        <w:ind w:left="708" w:firstLine="708"/>
        <w:jc w:val="both"/>
        <w:rPr>
          <w:rFonts w:ascii="Arial" w:hAnsi="Arial" w:cs="Arial"/>
          <w:b/>
          <w:lang w:val="es-ES_tradnl"/>
        </w:rPr>
      </w:pPr>
    </w:p>
    <w:p w:rsidR="009F6810" w:rsidRDefault="009F6810" w:rsidP="009F6810">
      <w:pPr>
        <w:ind w:left="708" w:firstLine="708"/>
        <w:jc w:val="both"/>
        <w:rPr>
          <w:rFonts w:ascii="Arial" w:hAnsi="Arial" w:cs="Arial"/>
          <w:b/>
          <w:lang w:val="es-ES_tradnl"/>
        </w:rPr>
      </w:pPr>
    </w:p>
    <w:p w:rsidR="009F6810" w:rsidRDefault="009F6810" w:rsidP="009F6810">
      <w:pPr>
        <w:ind w:left="708" w:firstLine="708"/>
        <w:jc w:val="both"/>
        <w:rPr>
          <w:rFonts w:ascii="Arial" w:hAnsi="Arial" w:cs="Arial"/>
          <w:b/>
          <w:lang w:val="es-ES_tradnl"/>
        </w:rPr>
      </w:pPr>
    </w:p>
    <w:p w:rsidR="009F6810" w:rsidRPr="009F6810" w:rsidRDefault="007B52E0" w:rsidP="009F6810">
      <w:pPr>
        <w:jc w:val="center"/>
        <w:rPr>
          <w:rFonts w:ascii="Arial" w:hAnsi="Arial" w:cs="Arial"/>
          <w:b/>
          <w:sz w:val="48"/>
          <w:szCs w:val="48"/>
          <w:lang w:val="es-ES_tradnl"/>
        </w:rPr>
      </w:pPr>
      <w:r w:rsidRPr="009F6810">
        <w:rPr>
          <w:rFonts w:ascii="Arial" w:hAnsi="Arial" w:cs="Arial"/>
          <w:b/>
          <w:sz w:val="48"/>
          <w:szCs w:val="48"/>
          <w:lang w:val="es-ES_tradnl"/>
        </w:rPr>
        <w:t xml:space="preserve">CAPITULO </w:t>
      </w:r>
      <w:r w:rsidR="00D60F83" w:rsidRPr="009F6810">
        <w:rPr>
          <w:rFonts w:ascii="Arial" w:hAnsi="Arial" w:cs="Arial"/>
          <w:b/>
          <w:sz w:val="48"/>
          <w:szCs w:val="48"/>
          <w:lang w:val="es-ES_tradnl"/>
        </w:rPr>
        <w:t>2</w:t>
      </w:r>
    </w:p>
    <w:p w:rsidR="009F6810" w:rsidRDefault="009F6810" w:rsidP="009F6810">
      <w:pPr>
        <w:jc w:val="both"/>
        <w:rPr>
          <w:rFonts w:ascii="Arial" w:hAnsi="Arial" w:cs="Arial"/>
          <w:b/>
          <w:lang w:val="es-ES_tradnl"/>
        </w:rPr>
      </w:pPr>
    </w:p>
    <w:p w:rsidR="009F6810" w:rsidRDefault="009F6810" w:rsidP="009F6810">
      <w:pPr>
        <w:jc w:val="both"/>
        <w:rPr>
          <w:rFonts w:ascii="Arial" w:hAnsi="Arial" w:cs="Arial"/>
          <w:b/>
          <w:lang w:val="es-ES_tradnl"/>
        </w:rPr>
      </w:pPr>
    </w:p>
    <w:p w:rsidR="009F6810" w:rsidRDefault="009F6810" w:rsidP="009F6810">
      <w:pPr>
        <w:jc w:val="both"/>
        <w:rPr>
          <w:rFonts w:ascii="Arial" w:hAnsi="Arial" w:cs="Arial"/>
          <w:b/>
          <w:lang w:val="es-ES_tradnl"/>
        </w:rPr>
      </w:pPr>
    </w:p>
    <w:p w:rsidR="007B52E0" w:rsidRDefault="00A718AB" w:rsidP="00A718AB">
      <w:pPr>
        <w:ind w:left="426" w:hanging="426"/>
        <w:rPr>
          <w:rFonts w:ascii="Arial" w:hAnsi="Arial" w:cs="Arial"/>
          <w:b/>
          <w:sz w:val="32"/>
          <w:szCs w:val="32"/>
          <w:lang w:val="es-ES_tradnl"/>
        </w:rPr>
      </w:pPr>
      <w:r w:rsidRPr="009F6810">
        <w:rPr>
          <w:rFonts w:ascii="Arial" w:hAnsi="Arial" w:cs="Arial"/>
          <w:b/>
          <w:sz w:val="32"/>
          <w:szCs w:val="32"/>
          <w:lang w:val="es-ES_tradnl"/>
        </w:rPr>
        <w:t>2</w:t>
      </w:r>
      <w:r>
        <w:rPr>
          <w:rFonts w:ascii="Arial" w:hAnsi="Arial" w:cs="Arial"/>
          <w:b/>
          <w:sz w:val="32"/>
          <w:szCs w:val="32"/>
          <w:lang w:val="es-ES_tradnl"/>
        </w:rPr>
        <w:t>. TRABAJO</w:t>
      </w:r>
      <w:r w:rsidR="00DD1B36" w:rsidRPr="009F6810">
        <w:rPr>
          <w:rFonts w:ascii="Arial" w:hAnsi="Arial" w:cs="Arial"/>
          <w:b/>
          <w:sz w:val="32"/>
          <w:szCs w:val="32"/>
          <w:lang w:val="es-ES_tradnl"/>
        </w:rPr>
        <w:t xml:space="preserve"> </w:t>
      </w:r>
      <w:r>
        <w:rPr>
          <w:rFonts w:ascii="Arial" w:hAnsi="Arial" w:cs="Arial"/>
          <w:b/>
          <w:sz w:val="32"/>
          <w:szCs w:val="32"/>
          <w:lang w:val="es-ES_tradnl"/>
        </w:rPr>
        <w:t xml:space="preserve">  </w:t>
      </w:r>
      <w:r w:rsidR="00DD1B36" w:rsidRPr="009F6810">
        <w:rPr>
          <w:rFonts w:ascii="Arial" w:hAnsi="Arial" w:cs="Arial"/>
          <w:b/>
          <w:sz w:val="32"/>
          <w:szCs w:val="32"/>
          <w:lang w:val="es-ES_tradnl"/>
        </w:rPr>
        <w:t>EXPERIMENTAL</w:t>
      </w:r>
      <w:r w:rsidR="009F6810" w:rsidRPr="009F6810">
        <w:rPr>
          <w:rFonts w:ascii="Arial" w:hAnsi="Arial" w:cs="Arial"/>
          <w:b/>
          <w:sz w:val="32"/>
          <w:szCs w:val="32"/>
          <w:lang w:val="es-ES_tradnl"/>
        </w:rPr>
        <w:t>:</w:t>
      </w:r>
      <w:r w:rsidR="009F6810">
        <w:rPr>
          <w:rFonts w:ascii="Arial" w:hAnsi="Arial" w:cs="Arial"/>
          <w:b/>
          <w:sz w:val="32"/>
          <w:szCs w:val="32"/>
          <w:lang w:val="es-ES_tradnl"/>
        </w:rPr>
        <w:t xml:space="preserve"> </w:t>
      </w:r>
      <w:r>
        <w:rPr>
          <w:rFonts w:ascii="Arial" w:hAnsi="Arial" w:cs="Arial"/>
          <w:b/>
          <w:sz w:val="32"/>
          <w:szCs w:val="32"/>
          <w:lang w:val="es-ES_tradnl"/>
        </w:rPr>
        <w:t xml:space="preserve">   </w:t>
      </w:r>
      <w:r w:rsidR="009F6810" w:rsidRPr="009F6810">
        <w:rPr>
          <w:rFonts w:ascii="Arial" w:hAnsi="Arial" w:cs="Arial"/>
          <w:b/>
          <w:sz w:val="32"/>
          <w:szCs w:val="32"/>
          <w:lang w:val="es-ES_tradnl"/>
        </w:rPr>
        <w:t>APLICACIÓN</w:t>
      </w:r>
      <w:r w:rsidR="00622245" w:rsidRPr="009F6810">
        <w:rPr>
          <w:rFonts w:ascii="Arial" w:hAnsi="Arial" w:cs="Arial"/>
          <w:b/>
          <w:sz w:val="32"/>
          <w:szCs w:val="32"/>
          <w:lang w:val="es-ES_tradnl"/>
        </w:rPr>
        <w:t xml:space="preserve"> </w:t>
      </w:r>
      <w:r>
        <w:rPr>
          <w:rFonts w:ascii="Arial" w:hAnsi="Arial" w:cs="Arial"/>
          <w:b/>
          <w:sz w:val="32"/>
          <w:szCs w:val="32"/>
          <w:lang w:val="es-ES_tradnl"/>
        </w:rPr>
        <w:t xml:space="preserve">    </w:t>
      </w:r>
      <w:r w:rsidR="00622245" w:rsidRPr="009F6810">
        <w:rPr>
          <w:rFonts w:ascii="Arial" w:hAnsi="Arial" w:cs="Arial"/>
          <w:b/>
          <w:sz w:val="32"/>
          <w:szCs w:val="32"/>
          <w:lang w:val="es-ES_tradnl"/>
        </w:rPr>
        <w:t xml:space="preserve">DEL </w:t>
      </w:r>
      <w:r>
        <w:rPr>
          <w:rFonts w:ascii="Arial" w:hAnsi="Arial" w:cs="Arial"/>
          <w:b/>
          <w:sz w:val="32"/>
          <w:szCs w:val="32"/>
          <w:lang w:val="es-ES_tradnl"/>
        </w:rPr>
        <w:t xml:space="preserve">   </w:t>
      </w:r>
      <w:r w:rsidR="00622245" w:rsidRPr="009F6810">
        <w:rPr>
          <w:rFonts w:ascii="Arial" w:hAnsi="Arial" w:cs="Arial"/>
          <w:b/>
          <w:sz w:val="32"/>
          <w:szCs w:val="32"/>
          <w:lang w:val="es-ES_tradnl"/>
        </w:rPr>
        <w:t>PROCESO</w:t>
      </w:r>
      <w:r>
        <w:rPr>
          <w:rFonts w:ascii="Arial" w:hAnsi="Arial" w:cs="Arial"/>
          <w:b/>
          <w:sz w:val="32"/>
          <w:szCs w:val="32"/>
          <w:lang w:val="es-ES_tradnl"/>
        </w:rPr>
        <w:t xml:space="preserve">    </w:t>
      </w:r>
      <w:r w:rsidR="00622245" w:rsidRPr="009F6810">
        <w:rPr>
          <w:rFonts w:ascii="Arial" w:hAnsi="Arial" w:cs="Arial"/>
          <w:b/>
          <w:sz w:val="32"/>
          <w:szCs w:val="32"/>
          <w:lang w:val="es-ES_tradnl"/>
        </w:rPr>
        <w:t xml:space="preserve"> </w:t>
      </w:r>
      <w:r>
        <w:rPr>
          <w:rFonts w:ascii="Arial" w:hAnsi="Arial" w:cs="Arial"/>
          <w:b/>
          <w:sz w:val="32"/>
          <w:szCs w:val="32"/>
          <w:lang w:val="es-ES_tradnl"/>
        </w:rPr>
        <w:t xml:space="preserve">    </w:t>
      </w:r>
      <w:r w:rsidR="00622245" w:rsidRPr="009F6810">
        <w:rPr>
          <w:rFonts w:ascii="Arial" w:hAnsi="Arial" w:cs="Arial"/>
          <w:b/>
          <w:sz w:val="32"/>
          <w:szCs w:val="32"/>
          <w:lang w:val="es-ES_tradnl"/>
        </w:rPr>
        <w:t>GMAW</w:t>
      </w:r>
      <w:r>
        <w:rPr>
          <w:rFonts w:ascii="Arial" w:hAnsi="Arial" w:cs="Arial"/>
          <w:b/>
          <w:sz w:val="32"/>
          <w:szCs w:val="32"/>
          <w:lang w:val="es-ES_tradnl"/>
        </w:rPr>
        <w:t xml:space="preserve">          </w:t>
      </w:r>
      <w:r w:rsidR="00622245" w:rsidRPr="009F6810">
        <w:rPr>
          <w:rFonts w:ascii="Arial" w:hAnsi="Arial" w:cs="Arial"/>
          <w:b/>
          <w:sz w:val="32"/>
          <w:szCs w:val="32"/>
          <w:lang w:val="es-ES_tradnl"/>
        </w:rPr>
        <w:t xml:space="preserve"> EN</w:t>
      </w:r>
      <w:r w:rsidR="009F6810">
        <w:rPr>
          <w:rFonts w:ascii="Arial" w:hAnsi="Arial" w:cs="Arial"/>
          <w:b/>
          <w:sz w:val="32"/>
          <w:szCs w:val="32"/>
          <w:lang w:val="es-ES_tradnl"/>
        </w:rPr>
        <w:t xml:space="preserve"> </w:t>
      </w:r>
      <w:r>
        <w:rPr>
          <w:rFonts w:ascii="Arial" w:hAnsi="Arial" w:cs="Arial"/>
          <w:b/>
          <w:sz w:val="32"/>
          <w:szCs w:val="32"/>
          <w:lang w:val="es-ES_tradnl"/>
        </w:rPr>
        <w:t xml:space="preserve">          </w:t>
      </w:r>
      <w:r w:rsidR="00DF6E52" w:rsidRPr="009F6810">
        <w:rPr>
          <w:rFonts w:ascii="Arial" w:hAnsi="Arial" w:cs="Arial"/>
          <w:b/>
          <w:sz w:val="32"/>
          <w:szCs w:val="32"/>
          <w:lang w:val="es-ES_tradnl"/>
        </w:rPr>
        <w:t>ELEM</w:t>
      </w:r>
      <w:r w:rsidR="00F24DFB" w:rsidRPr="009F6810">
        <w:rPr>
          <w:rFonts w:ascii="Arial" w:hAnsi="Arial" w:cs="Arial"/>
          <w:b/>
          <w:sz w:val="32"/>
          <w:szCs w:val="32"/>
          <w:lang w:val="es-ES_tradnl"/>
        </w:rPr>
        <w:t>E</w:t>
      </w:r>
      <w:r w:rsidR="00DF6E52" w:rsidRPr="009F6810">
        <w:rPr>
          <w:rFonts w:ascii="Arial" w:hAnsi="Arial" w:cs="Arial"/>
          <w:b/>
          <w:sz w:val="32"/>
          <w:szCs w:val="32"/>
          <w:lang w:val="es-ES_tradnl"/>
        </w:rPr>
        <w:t>NTOS ESTRUCTURALES</w:t>
      </w:r>
      <w:r w:rsidR="000C04CE" w:rsidRPr="009F6810">
        <w:rPr>
          <w:rFonts w:ascii="Arial" w:hAnsi="Arial" w:cs="Arial"/>
          <w:b/>
          <w:sz w:val="32"/>
          <w:szCs w:val="32"/>
          <w:lang w:val="es-ES_tradnl"/>
        </w:rPr>
        <w:t xml:space="preserve"> </w:t>
      </w:r>
      <w:r w:rsidR="00622245" w:rsidRPr="009F6810">
        <w:rPr>
          <w:rFonts w:ascii="Arial" w:hAnsi="Arial" w:cs="Arial"/>
          <w:b/>
          <w:sz w:val="32"/>
          <w:szCs w:val="32"/>
          <w:lang w:val="es-ES_tradnl"/>
        </w:rPr>
        <w:t xml:space="preserve"> </w:t>
      </w:r>
    </w:p>
    <w:p w:rsidR="009F6810" w:rsidRDefault="009F6810" w:rsidP="009F6810">
      <w:pPr>
        <w:ind w:left="567" w:hanging="567"/>
        <w:jc w:val="both"/>
        <w:rPr>
          <w:rFonts w:ascii="Arial" w:hAnsi="Arial" w:cs="Arial"/>
          <w:b/>
          <w:szCs w:val="24"/>
          <w:lang w:val="es-ES_tradnl"/>
        </w:rPr>
      </w:pPr>
    </w:p>
    <w:p w:rsidR="009F6810" w:rsidRDefault="009F6810" w:rsidP="009F6810">
      <w:pPr>
        <w:ind w:left="567" w:hanging="567"/>
        <w:jc w:val="both"/>
        <w:rPr>
          <w:rFonts w:ascii="Arial" w:hAnsi="Arial" w:cs="Arial"/>
          <w:b/>
          <w:szCs w:val="24"/>
          <w:lang w:val="es-ES_tradnl"/>
        </w:rPr>
      </w:pPr>
    </w:p>
    <w:p w:rsidR="009F6810" w:rsidRPr="009F6810" w:rsidRDefault="009F6810" w:rsidP="009F6810">
      <w:pPr>
        <w:ind w:left="567" w:hanging="567"/>
        <w:jc w:val="both"/>
        <w:rPr>
          <w:rFonts w:ascii="Arial" w:hAnsi="Arial" w:cs="Arial"/>
          <w:b/>
          <w:szCs w:val="24"/>
          <w:lang w:val="es-ES_tradnl"/>
        </w:rPr>
      </w:pPr>
    </w:p>
    <w:p w:rsidR="000C04CE" w:rsidRDefault="00D60F83" w:rsidP="00A718AB">
      <w:pPr>
        <w:spacing w:line="480" w:lineRule="auto"/>
        <w:ind w:left="426"/>
        <w:jc w:val="both"/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lang w:val="es-ES_tradnl"/>
        </w:rPr>
        <w:t>2</w:t>
      </w:r>
      <w:r w:rsidR="00622245">
        <w:rPr>
          <w:rFonts w:ascii="Arial" w:hAnsi="Arial" w:cs="Arial"/>
          <w:b/>
          <w:lang w:val="es-ES_tradnl"/>
        </w:rPr>
        <w:t xml:space="preserve">.1 </w:t>
      </w:r>
      <w:r w:rsidR="00DF6E52">
        <w:rPr>
          <w:rFonts w:ascii="Arial" w:hAnsi="Arial" w:cs="Arial"/>
          <w:b/>
          <w:lang w:val="es-ES_tradnl"/>
        </w:rPr>
        <w:t xml:space="preserve">CARACTERISTICAS DE LOS ELEMENTOS ESTRUCTURALES </w:t>
      </w:r>
    </w:p>
    <w:p w:rsidR="00462F79" w:rsidRDefault="00462F79" w:rsidP="009F6810">
      <w:pPr>
        <w:ind w:left="567"/>
        <w:jc w:val="both"/>
        <w:rPr>
          <w:rFonts w:ascii="Arial" w:hAnsi="Arial" w:cs="Arial"/>
          <w:b/>
          <w:lang w:val="es-ES_tradnl"/>
        </w:rPr>
      </w:pPr>
    </w:p>
    <w:p w:rsidR="00D50152" w:rsidRDefault="00462F79" w:rsidP="00A718AB">
      <w:pPr>
        <w:spacing w:line="480" w:lineRule="auto"/>
        <w:ind w:left="851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En </w:t>
      </w:r>
      <w:r w:rsidR="00D50152">
        <w:rPr>
          <w:rFonts w:ascii="Arial" w:hAnsi="Arial" w:cs="Arial"/>
          <w:lang w:val="es-ES_tradnl"/>
        </w:rPr>
        <w:t>l</w:t>
      </w:r>
      <w:r>
        <w:rPr>
          <w:rFonts w:ascii="Arial" w:hAnsi="Arial" w:cs="Arial"/>
          <w:lang w:val="es-ES_tradnl"/>
        </w:rPr>
        <w:t xml:space="preserve">a construcción de una estructura encontramos diferentes tipos de elementos que </w:t>
      </w:r>
      <w:r w:rsidR="00D50152">
        <w:rPr>
          <w:rFonts w:ascii="Arial" w:hAnsi="Arial" w:cs="Arial"/>
          <w:lang w:val="es-ES_tradnl"/>
        </w:rPr>
        <w:t xml:space="preserve">las </w:t>
      </w:r>
      <w:r>
        <w:rPr>
          <w:rFonts w:ascii="Arial" w:hAnsi="Arial" w:cs="Arial"/>
          <w:lang w:val="es-ES_tradnl"/>
        </w:rPr>
        <w:t>conforman, estos elementos dependiendo del tipo de estructura pueden ser vigas, pilares, cajones, cerchas, etc.</w:t>
      </w:r>
      <w:r w:rsidR="00D52922">
        <w:rPr>
          <w:rFonts w:ascii="Arial" w:hAnsi="Arial" w:cs="Arial"/>
          <w:lang w:val="es-ES_tradnl"/>
        </w:rPr>
        <w:t xml:space="preserve"> </w:t>
      </w:r>
    </w:p>
    <w:p w:rsidR="00D50152" w:rsidRDefault="00D50152" w:rsidP="00A718AB">
      <w:pPr>
        <w:spacing w:line="480" w:lineRule="auto"/>
        <w:ind w:left="851"/>
        <w:jc w:val="both"/>
        <w:rPr>
          <w:rFonts w:ascii="Arial" w:hAnsi="Arial" w:cs="Arial"/>
          <w:lang w:val="es-ES_tradnl"/>
        </w:rPr>
      </w:pPr>
    </w:p>
    <w:p w:rsidR="00D50152" w:rsidRDefault="00462F79" w:rsidP="00A718AB">
      <w:pPr>
        <w:spacing w:line="480" w:lineRule="auto"/>
        <w:ind w:left="851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Cualquiera que sea l</w:t>
      </w:r>
      <w:r w:rsidR="00D52922">
        <w:rPr>
          <w:rFonts w:ascii="Arial" w:hAnsi="Arial" w:cs="Arial"/>
          <w:lang w:val="es-ES_tradnl"/>
        </w:rPr>
        <w:t>a forma del elemento que formará</w:t>
      </w:r>
      <w:r>
        <w:rPr>
          <w:rFonts w:ascii="Arial" w:hAnsi="Arial" w:cs="Arial"/>
          <w:lang w:val="es-ES_tradnl"/>
        </w:rPr>
        <w:t xml:space="preserve"> la estructura</w:t>
      </w:r>
      <w:r w:rsidR="00D52922">
        <w:rPr>
          <w:rFonts w:ascii="Arial" w:hAnsi="Arial" w:cs="Arial"/>
          <w:lang w:val="es-ES_tradnl"/>
        </w:rPr>
        <w:t>,</w:t>
      </w:r>
      <w:r>
        <w:rPr>
          <w:rFonts w:ascii="Arial" w:hAnsi="Arial" w:cs="Arial"/>
          <w:lang w:val="es-ES_tradnl"/>
        </w:rPr>
        <w:t xml:space="preserve"> e</w:t>
      </w:r>
      <w:r w:rsidR="00226DF3">
        <w:rPr>
          <w:rFonts w:ascii="Arial" w:hAnsi="Arial" w:cs="Arial"/>
          <w:lang w:val="es-ES_tradnl"/>
        </w:rPr>
        <w:t>n</w:t>
      </w:r>
      <w:r>
        <w:rPr>
          <w:rFonts w:ascii="Arial" w:hAnsi="Arial" w:cs="Arial"/>
          <w:lang w:val="es-ES_tradnl"/>
        </w:rPr>
        <w:t xml:space="preserve"> su gran </w:t>
      </w:r>
      <w:r w:rsidR="00D52922">
        <w:rPr>
          <w:rFonts w:ascii="Arial" w:hAnsi="Arial" w:cs="Arial"/>
          <w:lang w:val="es-ES_tradnl"/>
        </w:rPr>
        <w:t>mayoría</w:t>
      </w:r>
      <w:r>
        <w:rPr>
          <w:rFonts w:ascii="Arial" w:hAnsi="Arial" w:cs="Arial"/>
          <w:lang w:val="es-ES_tradnl"/>
        </w:rPr>
        <w:t xml:space="preserve"> son construidas a base de planchas</w:t>
      </w:r>
      <w:r w:rsidR="00D52922">
        <w:rPr>
          <w:rFonts w:ascii="Arial" w:hAnsi="Arial" w:cs="Arial"/>
          <w:lang w:val="es-ES_tradnl"/>
        </w:rPr>
        <w:t xml:space="preserve"> y</w:t>
      </w:r>
      <w:r>
        <w:rPr>
          <w:rFonts w:ascii="Arial" w:hAnsi="Arial" w:cs="Arial"/>
          <w:lang w:val="es-ES_tradnl"/>
        </w:rPr>
        <w:t xml:space="preserve"> perfiles  de acero </w:t>
      </w:r>
      <w:r w:rsidR="00D52922">
        <w:rPr>
          <w:rFonts w:ascii="Arial" w:hAnsi="Arial" w:cs="Arial"/>
          <w:lang w:val="es-ES_tradnl"/>
        </w:rPr>
        <w:t xml:space="preserve">y </w:t>
      </w:r>
      <w:r>
        <w:rPr>
          <w:rFonts w:ascii="Arial" w:hAnsi="Arial" w:cs="Arial"/>
          <w:lang w:val="es-ES_tradnl"/>
        </w:rPr>
        <w:t>que a su vez son cortados y finalmente soldados para conseguir la forma del elemento y luego la estructura total, el reto que mantienen los actuales constructores es el poder construir estos elementos y la estructura de una forma</w:t>
      </w:r>
      <w:r w:rsidR="009617E3">
        <w:rPr>
          <w:rFonts w:ascii="Arial" w:hAnsi="Arial" w:cs="Arial"/>
          <w:lang w:val="es-ES_tradnl"/>
        </w:rPr>
        <w:t xml:space="preserve"> </w:t>
      </w:r>
      <w:r w:rsidR="00D52922">
        <w:rPr>
          <w:rFonts w:ascii="Arial" w:hAnsi="Arial" w:cs="Arial"/>
          <w:lang w:val="es-ES_tradnl"/>
        </w:rPr>
        <w:t>rápida</w:t>
      </w:r>
      <w:r w:rsidR="009617E3">
        <w:rPr>
          <w:rFonts w:ascii="Arial" w:hAnsi="Arial" w:cs="Arial"/>
          <w:lang w:val="es-ES_tradnl"/>
        </w:rPr>
        <w:t xml:space="preserve">, segura y con calidad. </w:t>
      </w:r>
    </w:p>
    <w:p w:rsidR="00D50152" w:rsidRDefault="00D50152" w:rsidP="00A718AB">
      <w:pPr>
        <w:spacing w:line="480" w:lineRule="auto"/>
        <w:ind w:left="851"/>
        <w:jc w:val="both"/>
        <w:rPr>
          <w:rFonts w:ascii="Arial" w:hAnsi="Arial" w:cs="Arial"/>
          <w:lang w:val="es-ES_tradnl"/>
        </w:rPr>
      </w:pPr>
    </w:p>
    <w:p w:rsidR="009617E3" w:rsidRDefault="009617E3" w:rsidP="00A718AB">
      <w:pPr>
        <w:spacing w:line="480" w:lineRule="auto"/>
        <w:ind w:left="851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lastRenderedPageBreak/>
        <w:t xml:space="preserve">Existen diferentes medios </w:t>
      </w:r>
      <w:r w:rsidR="00D52922">
        <w:rPr>
          <w:rFonts w:ascii="Arial" w:hAnsi="Arial" w:cs="Arial"/>
          <w:lang w:val="es-ES_tradnl"/>
        </w:rPr>
        <w:t>automáticos</w:t>
      </w:r>
      <w:r>
        <w:rPr>
          <w:rFonts w:ascii="Arial" w:hAnsi="Arial" w:cs="Arial"/>
          <w:lang w:val="es-ES_tradnl"/>
        </w:rPr>
        <w:t xml:space="preserve"> y </w:t>
      </w:r>
      <w:r w:rsidR="00D52922">
        <w:rPr>
          <w:rFonts w:ascii="Arial" w:hAnsi="Arial" w:cs="Arial"/>
          <w:lang w:val="es-ES_tradnl"/>
        </w:rPr>
        <w:t>semiautomáticos</w:t>
      </w:r>
      <w:r>
        <w:rPr>
          <w:rFonts w:ascii="Arial" w:hAnsi="Arial" w:cs="Arial"/>
          <w:lang w:val="es-ES_tradnl"/>
        </w:rPr>
        <w:t xml:space="preserve"> de</w:t>
      </w:r>
      <w:r w:rsidR="00226DF3">
        <w:rPr>
          <w:rFonts w:ascii="Arial" w:hAnsi="Arial" w:cs="Arial"/>
          <w:lang w:val="es-ES_tradnl"/>
        </w:rPr>
        <w:t xml:space="preserve"> </w:t>
      </w:r>
      <w:r>
        <w:rPr>
          <w:rFonts w:ascii="Arial" w:hAnsi="Arial" w:cs="Arial"/>
          <w:lang w:val="es-ES_tradnl"/>
        </w:rPr>
        <w:t>corte y soldadura que ayudan a conseguir este objetivo.</w:t>
      </w:r>
    </w:p>
    <w:p w:rsidR="00D50152" w:rsidRDefault="00D50152" w:rsidP="00A718AB">
      <w:pPr>
        <w:spacing w:line="480" w:lineRule="auto"/>
        <w:ind w:left="851"/>
        <w:jc w:val="both"/>
        <w:rPr>
          <w:rFonts w:ascii="Arial" w:hAnsi="Arial" w:cs="Arial"/>
          <w:lang w:val="es-ES_tradnl"/>
        </w:rPr>
      </w:pPr>
    </w:p>
    <w:p w:rsidR="009617E3" w:rsidRDefault="009617E3" w:rsidP="00A718AB">
      <w:pPr>
        <w:spacing w:line="480" w:lineRule="auto"/>
        <w:ind w:left="851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El proceso de soldadura GMAW es un proceso </w:t>
      </w:r>
      <w:r w:rsidR="00D52922">
        <w:rPr>
          <w:rFonts w:ascii="Arial" w:hAnsi="Arial" w:cs="Arial"/>
          <w:lang w:val="es-ES_tradnl"/>
        </w:rPr>
        <w:t>semiautomático</w:t>
      </w:r>
      <w:r>
        <w:rPr>
          <w:rFonts w:ascii="Arial" w:hAnsi="Arial" w:cs="Arial"/>
          <w:lang w:val="es-ES_tradnl"/>
        </w:rPr>
        <w:t xml:space="preserve"> que puede automatizarse fácilmente contribuyendo de esta forma </w:t>
      </w:r>
      <w:r w:rsidR="00226DF3">
        <w:rPr>
          <w:rFonts w:ascii="Arial" w:hAnsi="Arial" w:cs="Arial"/>
          <w:lang w:val="es-ES_tradnl"/>
        </w:rPr>
        <w:t xml:space="preserve"> a </w:t>
      </w:r>
      <w:r>
        <w:rPr>
          <w:rFonts w:ascii="Arial" w:hAnsi="Arial" w:cs="Arial"/>
          <w:lang w:val="es-ES_tradnl"/>
        </w:rPr>
        <w:t xml:space="preserve">reducir los tiempos de producción en la </w:t>
      </w:r>
      <w:r w:rsidR="00D52922">
        <w:rPr>
          <w:rFonts w:ascii="Arial" w:hAnsi="Arial" w:cs="Arial"/>
          <w:lang w:val="es-ES_tradnl"/>
        </w:rPr>
        <w:t>construcción</w:t>
      </w:r>
      <w:r>
        <w:rPr>
          <w:rFonts w:ascii="Arial" w:hAnsi="Arial" w:cs="Arial"/>
          <w:lang w:val="es-ES_tradnl"/>
        </w:rPr>
        <w:t xml:space="preserve"> de una estructura. Estos elementos estructurales y el conjunto en si son unidos con soldadura y el tipo</w:t>
      </w:r>
      <w:r w:rsidR="00226DF3">
        <w:rPr>
          <w:rFonts w:ascii="Arial" w:hAnsi="Arial" w:cs="Arial"/>
          <w:lang w:val="es-ES_tradnl"/>
        </w:rPr>
        <w:t xml:space="preserve"> </w:t>
      </w:r>
      <w:r>
        <w:rPr>
          <w:rFonts w:ascii="Arial" w:hAnsi="Arial" w:cs="Arial"/>
          <w:lang w:val="es-ES_tradnl"/>
        </w:rPr>
        <w:t xml:space="preserve">de soldadura que se usa para lograr esta unión es el de tipo de soldadura de </w:t>
      </w:r>
      <w:r w:rsidRPr="009617E3">
        <w:rPr>
          <w:rFonts w:ascii="Arial" w:hAnsi="Arial" w:cs="Arial"/>
          <w:u w:val="single"/>
          <w:lang w:val="es-ES_tradnl"/>
        </w:rPr>
        <w:t xml:space="preserve">ranura y de </w:t>
      </w:r>
      <w:r w:rsidR="00BB7F5F" w:rsidRPr="009617E3">
        <w:rPr>
          <w:rFonts w:ascii="Arial" w:hAnsi="Arial" w:cs="Arial"/>
          <w:u w:val="single"/>
          <w:lang w:val="es-ES_tradnl"/>
        </w:rPr>
        <w:t>filete</w:t>
      </w:r>
      <w:r w:rsidR="00BB7F5F">
        <w:rPr>
          <w:rFonts w:ascii="Arial" w:hAnsi="Arial" w:cs="Arial"/>
          <w:lang w:val="es-ES_tradnl"/>
        </w:rPr>
        <w:t>.</w:t>
      </w:r>
    </w:p>
    <w:p w:rsidR="00D50ED8" w:rsidRDefault="00D50ED8" w:rsidP="00D50152">
      <w:pPr>
        <w:spacing w:line="480" w:lineRule="auto"/>
        <w:ind w:left="851"/>
        <w:jc w:val="center"/>
      </w:pPr>
    </w:p>
    <w:p w:rsidR="00162A8A" w:rsidRPr="00162A8A" w:rsidRDefault="004350FD" w:rsidP="00D50152">
      <w:pPr>
        <w:spacing w:line="480" w:lineRule="auto"/>
        <w:ind w:left="851"/>
        <w:jc w:val="center"/>
        <w:rPr>
          <w:rFonts w:ascii="Arial" w:hAnsi="Arial" w:cs="Arial"/>
          <w:b/>
          <w:lang w:val="es-ES_tradnl"/>
        </w:rPr>
      </w:pPr>
      <w:r>
        <w:rPr>
          <w:noProof/>
          <w:lang w:val="es-ES"/>
        </w:rPr>
        <w:drawing>
          <wp:inline distT="0" distB="0" distL="0" distR="0">
            <wp:extent cx="4629150" cy="1685925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810" w:rsidRPr="00D50152" w:rsidRDefault="00D50152" w:rsidP="00D50152">
      <w:pPr>
        <w:spacing w:line="480" w:lineRule="auto"/>
        <w:ind w:left="851"/>
        <w:jc w:val="center"/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lang w:val="es-ES_tradnl"/>
        </w:rPr>
        <w:t xml:space="preserve">FIGURA 2.1: Soldadura tipo ranura </w:t>
      </w:r>
      <w:r w:rsidR="00162A8A">
        <w:rPr>
          <w:rFonts w:ascii="Arial" w:hAnsi="Arial" w:cs="Arial"/>
          <w:b/>
          <w:lang w:val="es-ES_tradnl"/>
        </w:rPr>
        <w:t xml:space="preserve">simple </w:t>
      </w:r>
      <w:r>
        <w:rPr>
          <w:rFonts w:ascii="Arial" w:hAnsi="Arial" w:cs="Arial"/>
          <w:b/>
          <w:lang w:val="es-ES_tradnl"/>
        </w:rPr>
        <w:t xml:space="preserve">y </w:t>
      </w:r>
      <w:r w:rsidR="00162A8A">
        <w:rPr>
          <w:rFonts w:ascii="Arial" w:hAnsi="Arial" w:cs="Arial"/>
          <w:b/>
          <w:lang w:val="es-ES_tradnl"/>
        </w:rPr>
        <w:t xml:space="preserve">doble </w:t>
      </w:r>
      <w:r>
        <w:rPr>
          <w:rFonts w:ascii="Arial" w:hAnsi="Arial" w:cs="Arial"/>
          <w:b/>
          <w:lang w:val="es-ES_tradnl"/>
        </w:rPr>
        <w:t>filete</w:t>
      </w:r>
      <w:r w:rsidR="00A9414E">
        <w:rPr>
          <w:rFonts w:ascii="Arial" w:hAnsi="Arial" w:cs="Arial"/>
          <w:b/>
          <w:lang w:val="es-ES_tradnl"/>
        </w:rPr>
        <w:t xml:space="preserve"> (1)</w:t>
      </w:r>
      <w:r w:rsidR="00162A8A">
        <w:rPr>
          <w:rFonts w:ascii="Arial" w:hAnsi="Arial" w:cs="Arial"/>
          <w:b/>
          <w:lang w:val="es-ES_tradnl"/>
        </w:rPr>
        <w:t>.</w:t>
      </w:r>
    </w:p>
    <w:p w:rsidR="00D50152" w:rsidRDefault="00D50152" w:rsidP="00A718AB">
      <w:pPr>
        <w:spacing w:line="480" w:lineRule="auto"/>
        <w:ind w:left="851"/>
        <w:jc w:val="both"/>
        <w:rPr>
          <w:rFonts w:ascii="Arial" w:hAnsi="Arial" w:cs="Arial"/>
          <w:lang w:val="es-ES_tradnl"/>
        </w:rPr>
      </w:pPr>
    </w:p>
    <w:p w:rsidR="00346BEE" w:rsidRDefault="009617E3" w:rsidP="00A718AB">
      <w:pPr>
        <w:spacing w:line="480" w:lineRule="auto"/>
        <w:ind w:left="851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Estos dos tipos</w:t>
      </w:r>
      <w:r w:rsidR="00BB7F5F">
        <w:rPr>
          <w:rFonts w:ascii="Arial" w:hAnsi="Arial" w:cs="Arial"/>
          <w:lang w:val="es-ES_tradnl"/>
        </w:rPr>
        <w:t xml:space="preserve"> </w:t>
      </w:r>
      <w:r>
        <w:rPr>
          <w:rFonts w:ascii="Arial" w:hAnsi="Arial" w:cs="Arial"/>
          <w:lang w:val="es-ES_tradnl"/>
        </w:rPr>
        <w:t>de soldadura pueden ser realizados por</w:t>
      </w:r>
      <w:r w:rsidR="00BB7F5F">
        <w:rPr>
          <w:rFonts w:ascii="Arial" w:hAnsi="Arial" w:cs="Arial"/>
          <w:lang w:val="es-ES_tradnl"/>
        </w:rPr>
        <w:t xml:space="preserve"> </w:t>
      </w:r>
      <w:r>
        <w:rPr>
          <w:rFonts w:ascii="Arial" w:hAnsi="Arial" w:cs="Arial"/>
          <w:lang w:val="es-ES_tradnl"/>
        </w:rPr>
        <w:t xml:space="preserve">diferentes procesos, siendo los mas productivos los procesos SAW (arco sumergido), FCAW (alambre tubular), GMAW (Mig/Mag, MCAW), y el proceso de SMAW (electrodo revestido), </w:t>
      </w:r>
      <w:r w:rsidR="00226DF3">
        <w:rPr>
          <w:rFonts w:ascii="Arial" w:hAnsi="Arial" w:cs="Arial"/>
          <w:lang w:val="es-ES_tradnl"/>
        </w:rPr>
        <w:t xml:space="preserve">de estos procesos, el que mayor facilidad de uso tanto por su parte operativa y por la </w:t>
      </w:r>
      <w:r w:rsidR="00D52922">
        <w:rPr>
          <w:rFonts w:ascii="Arial" w:hAnsi="Arial" w:cs="Arial"/>
          <w:lang w:val="es-ES_tradnl"/>
        </w:rPr>
        <w:t>inversión</w:t>
      </w:r>
      <w:r w:rsidR="00226DF3">
        <w:rPr>
          <w:rFonts w:ascii="Arial" w:hAnsi="Arial" w:cs="Arial"/>
          <w:lang w:val="es-ES_tradnl"/>
        </w:rPr>
        <w:t xml:space="preserve"> </w:t>
      </w:r>
      <w:r w:rsidR="00D52922">
        <w:rPr>
          <w:rFonts w:ascii="Arial" w:hAnsi="Arial" w:cs="Arial"/>
          <w:lang w:val="es-ES_tradnl"/>
        </w:rPr>
        <w:lastRenderedPageBreak/>
        <w:t>económica</w:t>
      </w:r>
      <w:r w:rsidR="00226DF3">
        <w:rPr>
          <w:rFonts w:ascii="Arial" w:hAnsi="Arial" w:cs="Arial"/>
          <w:lang w:val="es-ES_tradnl"/>
        </w:rPr>
        <w:t xml:space="preserve"> que brinda</w:t>
      </w:r>
      <w:r w:rsidR="004F0152">
        <w:rPr>
          <w:rFonts w:ascii="Arial" w:hAnsi="Arial" w:cs="Arial"/>
          <w:lang w:val="es-ES_tradnl"/>
        </w:rPr>
        <w:t xml:space="preserve"> para su desarrollo,</w:t>
      </w:r>
      <w:r w:rsidR="00226DF3">
        <w:rPr>
          <w:rFonts w:ascii="Arial" w:hAnsi="Arial" w:cs="Arial"/>
          <w:lang w:val="es-ES_tradnl"/>
        </w:rPr>
        <w:t xml:space="preserve"> es el GMAW</w:t>
      </w:r>
      <w:r w:rsidR="004F0152">
        <w:rPr>
          <w:rFonts w:ascii="Arial" w:hAnsi="Arial" w:cs="Arial"/>
          <w:lang w:val="es-ES_tradnl"/>
        </w:rPr>
        <w:t>,</w:t>
      </w:r>
      <w:r w:rsidR="00226DF3">
        <w:rPr>
          <w:rFonts w:ascii="Arial" w:hAnsi="Arial" w:cs="Arial"/>
          <w:lang w:val="es-ES_tradnl"/>
        </w:rPr>
        <w:t xml:space="preserve"> </w:t>
      </w:r>
      <w:r w:rsidR="00D52922">
        <w:rPr>
          <w:rFonts w:ascii="Arial" w:hAnsi="Arial" w:cs="Arial"/>
          <w:lang w:val="es-ES_tradnl"/>
        </w:rPr>
        <w:t>permitiéndonos</w:t>
      </w:r>
      <w:r w:rsidR="00226DF3">
        <w:rPr>
          <w:rFonts w:ascii="Arial" w:hAnsi="Arial" w:cs="Arial"/>
          <w:lang w:val="es-ES_tradnl"/>
        </w:rPr>
        <w:t xml:space="preserve"> soldar todo los elementos de una forma eficiente, este trabajo por lo general se lo realiza en taller,</w:t>
      </w:r>
      <w:r w:rsidR="00D52922">
        <w:rPr>
          <w:rFonts w:ascii="Arial" w:hAnsi="Arial" w:cs="Arial"/>
          <w:lang w:val="es-ES_tradnl"/>
        </w:rPr>
        <w:t xml:space="preserve"> </w:t>
      </w:r>
      <w:r w:rsidR="00226DF3">
        <w:rPr>
          <w:rFonts w:ascii="Arial" w:hAnsi="Arial" w:cs="Arial"/>
          <w:lang w:val="es-ES_tradnl"/>
        </w:rPr>
        <w:t xml:space="preserve">y  su uso en montaje de los elementos para la conformación de la estructura total es limitada debido a su desventaja de no poder usarlo en terreno o en campo por la  utilización de un gas de </w:t>
      </w:r>
      <w:r w:rsidR="00681F60">
        <w:rPr>
          <w:rFonts w:ascii="Arial" w:hAnsi="Arial" w:cs="Arial"/>
          <w:lang w:val="es-ES_tradnl"/>
        </w:rPr>
        <w:t>protección</w:t>
      </w:r>
      <w:r w:rsidR="004F0152">
        <w:rPr>
          <w:rFonts w:ascii="Arial" w:hAnsi="Arial" w:cs="Arial"/>
          <w:lang w:val="es-ES_tradnl"/>
        </w:rPr>
        <w:t xml:space="preserve">  externo.</w:t>
      </w:r>
      <w:r w:rsidR="00226DF3">
        <w:rPr>
          <w:rFonts w:ascii="Arial" w:hAnsi="Arial" w:cs="Arial"/>
          <w:lang w:val="es-ES_tradnl"/>
        </w:rPr>
        <w:t xml:space="preserve"> </w:t>
      </w:r>
    </w:p>
    <w:p w:rsidR="00346BEE" w:rsidRDefault="00346BEE" w:rsidP="00A718AB">
      <w:pPr>
        <w:spacing w:line="480" w:lineRule="auto"/>
        <w:ind w:left="851"/>
        <w:jc w:val="both"/>
        <w:rPr>
          <w:rFonts w:ascii="Arial" w:hAnsi="Arial" w:cs="Arial"/>
          <w:lang w:val="es-ES_tradnl"/>
        </w:rPr>
      </w:pPr>
    </w:p>
    <w:p w:rsidR="00D52922" w:rsidRDefault="00D52922" w:rsidP="00A718AB">
      <w:pPr>
        <w:tabs>
          <w:tab w:val="left" w:pos="6624"/>
        </w:tabs>
        <w:spacing w:line="480" w:lineRule="auto"/>
        <w:ind w:left="851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Los elementos que conforman la estructura dependiendo de su forma</w:t>
      </w:r>
      <w:r w:rsidR="004F0152">
        <w:rPr>
          <w:rFonts w:ascii="Arial" w:hAnsi="Arial" w:cs="Arial"/>
          <w:lang w:val="es-ES_tradnl"/>
        </w:rPr>
        <w:t>,</w:t>
      </w:r>
      <w:r>
        <w:rPr>
          <w:rFonts w:ascii="Arial" w:hAnsi="Arial" w:cs="Arial"/>
          <w:lang w:val="es-ES_tradnl"/>
        </w:rPr>
        <w:t xml:space="preserve"> necesitan de cordones de soldadura considerables en longitud, si tomado el ejemplo de construir una viga I, o doble T, </w:t>
      </w:r>
      <w:r w:rsidR="004F0152">
        <w:rPr>
          <w:rFonts w:ascii="Arial" w:hAnsi="Arial" w:cs="Arial"/>
          <w:lang w:val="es-ES_tradnl"/>
        </w:rPr>
        <w:t>esta serí</w:t>
      </w:r>
      <w:r>
        <w:rPr>
          <w:rFonts w:ascii="Arial" w:hAnsi="Arial" w:cs="Arial"/>
          <w:lang w:val="es-ES_tradnl"/>
        </w:rPr>
        <w:t xml:space="preserve">a construida a partir de 3 placas de acero, dos de las mismas son llamadas </w:t>
      </w:r>
      <w:r w:rsidR="00266914">
        <w:rPr>
          <w:rFonts w:ascii="Arial" w:hAnsi="Arial" w:cs="Arial"/>
          <w:lang w:val="es-ES_tradnl"/>
        </w:rPr>
        <w:t>a</w:t>
      </w:r>
      <w:r>
        <w:rPr>
          <w:rFonts w:ascii="Arial" w:hAnsi="Arial" w:cs="Arial"/>
          <w:lang w:val="es-ES_tradnl"/>
        </w:rPr>
        <w:t>l</w:t>
      </w:r>
      <w:r w:rsidR="00266914">
        <w:rPr>
          <w:rFonts w:ascii="Arial" w:hAnsi="Arial" w:cs="Arial"/>
          <w:lang w:val="es-ES_tradnl"/>
        </w:rPr>
        <w:t>a</w:t>
      </w:r>
      <w:r>
        <w:rPr>
          <w:rFonts w:ascii="Arial" w:hAnsi="Arial" w:cs="Arial"/>
          <w:lang w:val="es-ES_tradnl"/>
        </w:rPr>
        <w:t xml:space="preserve">s y una alma, si la viga tiene una longitud de </w:t>
      </w:r>
      <w:smartTag w:uri="urn:schemas-microsoft-com:office:smarttags" w:element="metricconverter">
        <w:smartTagPr>
          <w:attr w:name="ProductID" w:val="10 metros"/>
        </w:smartTagPr>
        <w:r>
          <w:rPr>
            <w:rFonts w:ascii="Arial" w:hAnsi="Arial" w:cs="Arial"/>
            <w:lang w:val="es-ES_tradnl"/>
          </w:rPr>
          <w:t>10 metros</w:t>
        </w:r>
      </w:smartTag>
      <w:r>
        <w:rPr>
          <w:rFonts w:ascii="Arial" w:hAnsi="Arial" w:cs="Arial"/>
          <w:lang w:val="es-ES_tradnl"/>
        </w:rPr>
        <w:t xml:space="preserve">, necesitaríamos </w:t>
      </w:r>
      <w:smartTag w:uri="urn:schemas-microsoft-com:office:smarttags" w:element="metricconverter">
        <w:smartTagPr>
          <w:attr w:name="ProductID" w:val="40 metros"/>
        </w:smartTagPr>
        <w:r>
          <w:rPr>
            <w:rFonts w:ascii="Arial" w:hAnsi="Arial" w:cs="Arial"/>
            <w:lang w:val="es-ES_tradnl"/>
          </w:rPr>
          <w:t>40 metros</w:t>
        </w:r>
      </w:smartTag>
      <w:r>
        <w:rPr>
          <w:rFonts w:ascii="Arial" w:hAnsi="Arial" w:cs="Arial"/>
          <w:lang w:val="es-ES_tradnl"/>
        </w:rPr>
        <w:t xml:space="preserve"> de soldadura de filete para lograr su </w:t>
      </w:r>
      <w:r w:rsidR="00266914">
        <w:rPr>
          <w:rFonts w:ascii="Arial" w:hAnsi="Arial" w:cs="Arial"/>
          <w:lang w:val="es-ES_tradnl"/>
        </w:rPr>
        <w:t>construcción</w:t>
      </w:r>
      <w:r>
        <w:rPr>
          <w:rFonts w:ascii="Arial" w:hAnsi="Arial" w:cs="Arial"/>
          <w:lang w:val="es-ES_tradnl"/>
        </w:rPr>
        <w:t>, considerando que el alma utilizada no necesite de soldadu</w:t>
      </w:r>
      <w:r w:rsidR="00266914">
        <w:rPr>
          <w:rFonts w:ascii="Arial" w:hAnsi="Arial" w:cs="Arial"/>
          <w:lang w:val="es-ES_tradnl"/>
        </w:rPr>
        <w:t>ra para su conformado, y si est</w:t>
      </w:r>
      <w:r>
        <w:rPr>
          <w:rFonts w:ascii="Arial" w:hAnsi="Arial" w:cs="Arial"/>
          <w:lang w:val="es-ES_tradnl"/>
        </w:rPr>
        <w:t>a</w:t>
      </w:r>
      <w:r w:rsidR="00266914">
        <w:rPr>
          <w:rFonts w:ascii="Arial" w:hAnsi="Arial" w:cs="Arial"/>
          <w:lang w:val="es-ES_tradnl"/>
        </w:rPr>
        <w:t xml:space="preserve"> </w:t>
      </w:r>
      <w:r>
        <w:rPr>
          <w:rFonts w:ascii="Arial" w:hAnsi="Arial" w:cs="Arial"/>
          <w:lang w:val="es-ES_tradnl"/>
        </w:rPr>
        <w:t>misma viga necesitare de un re</w:t>
      </w:r>
      <w:r w:rsidR="00266914">
        <w:rPr>
          <w:rFonts w:ascii="Arial" w:hAnsi="Arial" w:cs="Arial"/>
          <w:lang w:val="es-ES_tradnl"/>
        </w:rPr>
        <w:t>f</w:t>
      </w:r>
      <w:r>
        <w:rPr>
          <w:rFonts w:ascii="Arial" w:hAnsi="Arial" w:cs="Arial"/>
          <w:lang w:val="es-ES_tradnl"/>
        </w:rPr>
        <w:t>uerzo en una de sus alas,</w:t>
      </w:r>
      <w:r w:rsidR="00266914">
        <w:rPr>
          <w:rFonts w:ascii="Arial" w:hAnsi="Arial" w:cs="Arial"/>
          <w:lang w:val="es-ES_tradnl"/>
        </w:rPr>
        <w:t xml:space="preserve"> </w:t>
      </w:r>
      <w:r>
        <w:rPr>
          <w:rFonts w:ascii="Arial" w:hAnsi="Arial" w:cs="Arial"/>
          <w:lang w:val="es-ES_tradnl"/>
        </w:rPr>
        <w:t xml:space="preserve">esta longitud inicial de </w:t>
      </w:r>
      <w:smartTag w:uri="urn:schemas-microsoft-com:office:smarttags" w:element="metricconverter">
        <w:smartTagPr>
          <w:attr w:name="ProductID" w:val="40 metros"/>
        </w:smartTagPr>
        <w:r>
          <w:rPr>
            <w:rFonts w:ascii="Arial" w:hAnsi="Arial" w:cs="Arial"/>
            <w:lang w:val="es-ES_tradnl"/>
          </w:rPr>
          <w:t>40 metros</w:t>
        </w:r>
      </w:smartTag>
      <w:r>
        <w:rPr>
          <w:rFonts w:ascii="Arial" w:hAnsi="Arial" w:cs="Arial"/>
          <w:lang w:val="es-ES_tradnl"/>
        </w:rPr>
        <w:t xml:space="preserve"> aumenta a </w:t>
      </w:r>
      <w:smartTag w:uri="urn:schemas-microsoft-com:office:smarttags" w:element="metricconverter">
        <w:smartTagPr>
          <w:attr w:name="ProductID" w:val="60 metros"/>
        </w:smartTagPr>
        <w:r>
          <w:rPr>
            <w:rFonts w:ascii="Arial" w:hAnsi="Arial" w:cs="Arial"/>
            <w:lang w:val="es-ES_tradnl"/>
          </w:rPr>
          <w:t>60 metros</w:t>
        </w:r>
      </w:smartTag>
      <w:r w:rsidR="001152FA">
        <w:rPr>
          <w:rFonts w:ascii="Arial" w:hAnsi="Arial" w:cs="Arial"/>
          <w:lang w:val="es-ES_tradnl"/>
        </w:rPr>
        <w:t xml:space="preserve"> de soldadura de filete con PJP (penetración parcial).</w:t>
      </w:r>
    </w:p>
    <w:p w:rsidR="009F6810" w:rsidRDefault="009F6810" w:rsidP="00A718AB">
      <w:pPr>
        <w:tabs>
          <w:tab w:val="left" w:pos="6624"/>
        </w:tabs>
        <w:spacing w:line="480" w:lineRule="auto"/>
        <w:ind w:left="851"/>
        <w:jc w:val="both"/>
        <w:rPr>
          <w:rFonts w:ascii="Arial" w:hAnsi="Arial" w:cs="Arial"/>
          <w:lang w:val="es-ES_tradnl"/>
        </w:rPr>
      </w:pPr>
    </w:p>
    <w:p w:rsidR="001152FA" w:rsidRDefault="001152FA" w:rsidP="00A718AB">
      <w:pPr>
        <w:tabs>
          <w:tab w:val="left" w:pos="6624"/>
        </w:tabs>
        <w:spacing w:line="480" w:lineRule="auto"/>
        <w:ind w:left="851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Si tenemos el caso de que necesitamos construir tubos pa</w:t>
      </w:r>
      <w:r w:rsidR="004F0152">
        <w:rPr>
          <w:rFonts w:ascii="Arial" w:hAnsi="Arial" w:cs="Arial"/>
          <w:lang w:val="es-ES_tradnl"/>
        </w:rPr>
        <w:t>ra pilotaje, los mismos que serí</w:t>
      </w:r>
      <w:r>
        <w:rPr>
          <w:rFonts w:ascii="Arial" w:hAnsi="Arial" w:cs="Arial"/>
          <w:lang w:val="es-ES_tradnl"/>
        </w:rPr>
        <w:t>an enterrados en el suelo dependiendo del tipo de construcción a soportar los pilotes y del terreno donde se construirá, podemos necesitar varios metros de tubería para estos pilotes, donde necesitaríamos realizar soldadura de ranura con CJP (penetración completa)</w:t>
      </w:r>
      <w:r w:rsidR="00DC5F7D">
        <w:rPr>
          <w:rFonts w:ascii="Arial" w:hAnsi="Arial" w:cs="Arial"/>
          <w:lang w:val="es-ES_tradnl"/>
        </w:rPr>
        <w:t>.</w:t>
      </w:r>
    </w:p>
    <w:p w:rsidR="009F6810" w:rsidRDefault="009F6810" w:rsidP="00A718AB">
      <w:pPr>
        <w:tabs>
          <w:tab w:val="left" w:pos="6624"/>
        </w:tabs>
        <w:spacing w:line="480" w:lineRule="auto"/>
        <w:ind w:left="851"/>
        <w:jc w:val="both"/>
        <w:rPr>
          <w:rFonts w:ascii="Arial" w:hAnsi="Arial" w:cs="Arial"/>
          <w:lang w:val="es-ES_tradnl"/>
        </w:rPr>
      </w:pPr>
    </w:p>
    <w:p w:rsidR="00D52922" w:rsidRDefault="001152FA" w:rsidP="00A718AB">
      <w:pPr>
        <w:tabs>
          <w:tab w:val="left" w:pos="6624"/>
        </w:tabs>
        <w:spacing w:line="480" w:lineRule="auto"/>
        <w:ind w:left="851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De los ejemplos anteriores nos damos cuenta que la utilización del proceso GMAW es de gran ayuda para poder enfrentar los retos de construcción actual. </w:t>
      </w:r>
    </w:p>
    <w:p w:rsidR="00D52922" w:rsidRDefault="00D52922" w:rsidP="009F6810">
      <w:pPr>
        <w:spacing w:line="480" w:lineRule="auto"/>
        <w:ind w:left="567"/>
        <w:jc w:val="both"/>
        <w:rPr>
          <w:rFonts w:ascii="Arial" w:hAnsi="Arial" w:cs="Arial"/>
          <w:lang w:val="es-ES_tradnl"/>
        </w:rPr>
      </w:pPr>
    </w:p>
    <w:p w:rsidR="00622245" w:rsidRDefault="00226DF3" w:rsidP="00DC5F7D">
      <w:pPr>
        <w:spacing w:line="480" w:lineRule="auto"/>
        <w:ind w:left="851" w:hanging="567"/>
        <w:jc w:val="both"/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lang w:val="es-ES_tradnl"/>
        </w:rPr>
        <w:t xml:space="preserve"> </w:t>
      </w:r>
      <w:r w:rsidR="00DC5F7D">
        <w:rPr>
          <w:rFonts w:ascii="Arial" w:hAnsi="Arial" w:cs="Arial"/>
          <w:b/>
          <w:lang w:val="es-ES_tradnl"/>
        </w:rPr>
        <w:t xml:space="preserve">2.2 </w:t>
      </w:r>
      <w:r w:rsidR="00DF6E52">
        <w:rPr>
          <w:rFonts w:ascii="Arial" w:hAnsi="Arial" w:cs="Arial"/>
          <w:b/>
          <w:lang w:val="es-ES_tradnl"/>
        </w:rPr>
        <w:t xml:space="preserve">PARAMETROS Y CONDICIONES DE SOLDADURA: MATRIZ </w:t>
      </w:r>
      <w:r w:rsidR="009F6810">
        <w:rPr>
          <w:rFonts w:ascii="Arial" w:hAnsi="Arial" w:cs="Arial"/>
          <w:b/>
          <w:lang w:val="es-ES_tradnl"/>
        </w:rPr>
        <w:t xml:space="preserve"> </w:t>
      </w:r>
      <w:r w:rsidR="00A718AB">
        <w:rPr>
          <w:rFonts w:ascii="Arial" w:hAnsi="Arial" w:cs="Arial"/>
          <w:b/>
          <w:lang w:val="es-ES_tradnl"/>
        </w:rPr>
        <w:t xml:space="preserve">  </w:t>
      </w:r>
      <w:r w:rsidR="00DC5F7D">
        <w:rPr>
          <w:rFonts w:ascii="Arial" w:hAnsi="Arial" w:cs="Arial"/>
          <w:b/>
          <w:lang w:val="es-ES_tradnl"/>
        </w:rPr>
        <w:t xml:space="preserve"> </w:t>
      </w:r>
      <w:r w:rsidR="00DF6E52">
        <w:rPr>
          <w:rFonts w:ascii="Arial" w:hAnsi="Arial" w:cs="Arial"/>
          <w:b/>
          <w:lang w:val="es-ES_tradnl"/>
        </w:rPr>
        <w:t>EXPERIMENTAL</w:t>
      </w:r>
    </w:p>
    <w:p w:rsidR="00D52922" w:rsidRDefault="00D52922" w:rsidP="00DC5F7D">
      <w:pPr>
        <w:ind w:left="851"/>
        <w:jc w:val="both"/>
        <w:rPr>
          <w:rFonts w:ascii="Arial" w:hAnsi="Arial" w:cs="Arial"/>
          <w:b/>
          <w:lang w:val="es-ES_tradnl"/>
        </w:rPr>
      </w:pPr>
    </w:p>
    <w:p w:rsidR="00DC5F7D" w:rsidRPr="00DC5F7D" w:rsidRDefault="00DC5F7D" w:rsidP="00D9410A">
      <w:pPr>
        <w:spacing w:line="480" w:lineRule="auto"/>
        <w:ind w:left="851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Como se indicó en </w:t>
      </w:r>
      <w:smartTag w:uri="urn:schemas-microsoft-com:office:smarttags" w:element="PersonName">
        <w:smartTagPr>
          <w:attr w:name="ProductID" w:val="la Secci￳n"/>
        </w:smartTagPr>
        <w:r>
          <w:rPr>
            <w:rFonts w:ascii="Arial" w:hAnsi="Arial" w:cs="Arial"/>
            <w:lang w:val="es-ES_tradnl"/>
          </w:rPr>
          <w:t>la Sección</w:t>
        </w:r>
      </w:smartTag>
      <w:r>
        <w:rPr>
          <w:rFonts w:ascii="Arial" w:hAnsi="Arial" w:cs="Arial"/>
          <w:lang w:val="es-ES_tradnl"/>
        </w:rPr>
        <w:t xml:space="preserve"> 1.1 de esta tesis, </w:t>
      </w:r>
      <w:r w:rsidR="008D38E7">
        <w:rPr>
          <w:rFonts w:ascii="Arial" w:hAnsi="Arial" w:cs="Arial"/>
          <w:lang w:val="es-ES_tradnl"/>
        </w:rPr>
        <w:t>tenemos diferentes parámetros</w:t>
      </w:r>
      <w:r w:rsidR="00D9410A">
        <w:rPr>
          <w:rFonts w:ascii="Arial" w:hAnsi="Arial" w:cs="Arial"/>
          <w:lang w:val="es-ES_tradnl"/>
        </w:rPr>
        <w:t xml:space="preserve"> que se deben considerar durante est</w:t>
      </w:r>
      <w:r w:rsidR="00D4469F">
        <w:rPr>
          <w:rFonts w:ascii="Arial" w:hAnsi="Arial" w:cs="Arial"/>
          <w:lang w:val="es-ES_tradnl"/>
        </w:rPr>
        <w:t>o</w:t>
      </w:r>
      <w:r w:rsidR="00D9410A">
        <w:rPr>
          <w:rFonts w:ascii="Arial" w:hAnsi="Arial" w:cs="Arial"/>
          <w:lang w:val="es-ES_tradnl"/>
        </w:rPr>
        <w:t xml:space="preserve"> proceso</w:t>
      </w:r>
      <w:r w:rsidR="008D38E7">
        <w:rPr>
          <w:rFonts w:ascii="Arial" w:hAnsi="Arial" w:cs="Arial"/>
          <w:lang w:val="es-ES_tradnl"/>
        </w:rPr>
        <w:t xml:space="preserve"> de soldadura</w:t>
      </w:r>
      <w:r w:rsidR="00D9410A">
        <w:rPr>
          <w:rFonts w:ascii="Arial" w:hAnsi="Arial" w:cs="Arial"/>
          <w:lang w:val="es-ES_tradnl"/>
        </w:rPr>
        <w:t>, razón por la cual nos basaremos mediante la siguiente Matriz</w:t>
      </w:r>
      <w:r w:rsidR="008D38E7">
        <w:rPr>
          <w:rFonts w:ascii="Arial" w:hAnsi="Arial" w:cs="Arial"/>
          <w:lang w:val="es-ES_tradnl"/>
        </w:rPr>
        <w:t xml:space="preserve"> expuesta en </w:t>
      </w:r>
      <w:smartTag w:uri="urn:schemas-microsoft-com:office:smarttags" w:element="PersonName">
        <w:smartTagPr>
          <w:attr w:name="ProductID" w:val="la Tabla"/>
        </w:smartTagPr>
        <w:r w:rsidR="008D38E7">
          <w:rPr>
            <w:rFonts w:ascii="Arial" w:hAnsi="Arial" w:cs="Arial"/>
            <w:lang w:val="es-ES_tradnl"/>
          </w:rPr>
          <w:t>la Tabla</w:t>
        </w:r>
      </w:smartTag>
      <w:r w:rsidR="007B1CE7">
        <w:rPr>
          <w:rFonts w:ascii="Arial" w:hAnsi="Arial" w:cs="Arial"/>
          <w:lang w:val="es-ES_tradnl"/>
        </w:rPr>
        <w:t xml:space="preserve"> </w:t>
      </w:r>
      <w:r w:rsidR="00C349B5">
        <w:rPr>
          <w:rFonts w:ascii="Arial" w:hAnsi="Arial" w:cs="Arial"/>
          <w:lang w:val="es-ES_tradnl"/>
        </w:rPr>
        <w:t>4</w:t>
      </w:r>
      <w:r w:rsidR="00D9410A">
        <w:rPr>
          <w:rFonts w:ascii="Arial" w:hAnsi="Arial" w:cs="Arial"/>
          <w:lang w:val="es-ES_tradnl"/>
        </w:rPr>
        <w:t xml:space="preserve">: </w:t>
      </w:r>
    </w:p>
    <w:p w:rsidR="00D52922" w:rsidRDefault="00D52922" w:rsidP="008D38E7">
      <w:pPr>
        <w:spacing w:line="480" w:lineRule="auto"/>
        <w:ind w:left="851"/>
        <w:jc w:val="center"/>
        <w:rPr>
          <w:rFonts w:ascii="Arial" w:hAnsi="Arial" w:cs="Arial"/>
          <w:b/>
          <w:lang w:val="es-ES_tradnl"/>
        </w:rPr>
      </w:pPr>
    </w:p>
    <w:p w:rsidR="007B1CE7" w:rsidRDefault="007B1CE7" w:rsidP="008D38E7">
      <w:pPr>
        <w:spacing w:line="480" w:lineRule="auto"/>
        <w:ind w:left="851"/>
        <w:jc w:val="center"/>
        <w:rPr>
          <w:rFonts w:ascii="Arial" w:hAnsi="Arial" w:cs="Arial"/>
          <w:b/>
          <w:lang w:val="es-ES_tradnl"/>
        </w:rPr>
      </w:pPr>
    </w:p>
    <w:p w:rsidR="007B1CE7" w:rsidRDefault="007B1CE7" w:rsidP="008D38E7">
      <w:pPr>
        <w:spacing w:line="480" w:lineRule="auto"/>
        <w:ind w:left="851"/>
        <w:jc w:val="center"/>
        <w:rPr>
          <w:rFonts w:ascii="Arial" w:hAnsi="Arial" w:cs="Arial"/>
          <w:b/>
          <w:lang w:val="es-ES_tradnl"/>
        </w:rPr>
      </w:pPr>
    </w:p>
    <w:p w:rsidR="007B1CE7" w:rsidRDefault="007B1CE7" w:rsidP="008D38E7">
      <w:pPr>
        <w:spacing w:line="480" w:lineRule="auto"/>
        <w:ind w:left="851"/>
        <w:jc w:val="center"/>
        <w:rPr>
          <w:rFonts w:ascii="Arial" w:hAnsi="Arial" w:cs="Arial"/>
          <w:b/>
          <w:lang w:val="es-ES_tradnl"/>
        </w:rPr>
      </w:pPr>
    </w:p>
    <w:p w:rsidR="007B1CE7" w:rsidRDefault="007B1CE7" w:rsidP="008D38E7">
      <w:pPr>
        <w:spacing w:line="480" w:lineRule="auto"/>
        <w:ind w:left="851"/>
        <w:jc w:val="center"/>
        <w:rPr>
          <w:rFonts w:ascii="Arial" w:hAnsi="Arial" w:cs="Arial"/>
          <w:b/>
          <w:lang w:val="es-ES_tradnl"/>
        </w:rPr>
      </w:pPr>
    </w:p>
    <w:p w:rsidR="007B1CE7" w:rsidRDefault="007B1CE7" w:rsidP="008D38E7">
      <w:pPr>
        <w:spacing w:line="480" w:lineRule="auto"/>
        <w:ind w:left="851"/>
        <w:jc w:val="center"/>
        <w:rPr>
          <w:rFonts w:ascii="Arial" w:hAnsi="Arial" w:cs="Arial"/>
          <w:b/>
          <w:lang w:val="es-ES_tradnl"/>
        </w:rPr>
      </w:pPr>
    </w:p>
    <w:p w:rsidR="007B1CE7" w:rsidRDefault="007B1CE7" w:rsidP="008D38E7">
      <w:pPr>
        <w:spacing w:line="480" w:lineRule="auto"/>
        <w:ind w:left="851"/>
        <w:jc w:val="center"/>
        <w:rPr>
          <w:rFonts w:ascii="Arial" w:hAnsi="Arial" w:cs="Arial"/>
          <w:b/>
          <w:lang w:val="es-ES_tradnl"/>
        </w:rPr>
      </w:pPr>
    </w:p>
    <w:p w:rsidR="007B1CE7" w:rsidRPr="00C41CEA" w:rsidRDefault="007B1CE7" w:rsidP="008D38E7">
      <w:pPr>
        <w:spacing w:line="480" w:lineRule="auto"/>
        <w:ind w:left="851"/>
        <w:jc w:val="center"/>
        <w:rPr>
          <w:rFonts w:ascii="Arial" w:hAnsi="Arial" w:cs="Arial"/>
          <w:lang w:val="es-ES_tradnl"/>
        </w:rPr>
      </w:pPr>
    </w:p>
    <w:p w:rsidR="007B1CE7" w:rsidRDefault="004350FD" w:rsidP="008D38E7">
      <w:pPr>
        <w:spacing w:line="480" w:lineRule="auto"/>
        <w:ind w:left="851"/>
        <w:jc w:val="center"/>
        <w:rPr>
          <w:rFonts w:ascii="Arial" w:hAnsi="Arial" w:cs="Arial"/>
          <w:b/>
          <w:lang w:val="es-ES_tradnl"/>
        </w:rPr>
      </w:pPr>
      <w:r>
        <w:rPr>
          <w:noProof/>
          <w:lang w:val="es-ES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775335</wp:posOffset>
            </wp:positionH>
            <wp:positionV relativeFrom="paragraph">
              <wp:posOffset>28575</wp:posOffset>
            </wp:positionV>
            <wp:extent cx="3779520" cy="7677785"/>
            <wp:effectExtent l="19050" t="0" r="0" b="0"/>
            <wp:wrapTight wrapText="bothSides">
              <wp:wrapPolygon edited="0">
                <wp:start x="-109" y="0"/>
                <wp:lineTo x="-109" y="21545"/>
                <wp:lineTo x="21556" y="21545"/>
                <wp:lineTo x="21556" y="0"/>
                <wp:lineTo x="-109" y="0"/>
              </wp:wrapPolygon>
            </wp:wrapTight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767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1CE7" w:rsidRDefault="007B1CE7" w:rsidP="008D38E7">
      <w:pPr>
        <w:spacing w:line="480" w:lineRule="auto"/>
        <w:ind w:left="851"/>
        <w:jc w:val="center"/>
        <w:rPr>
          <w:rFonts w:ascii="Arial" w:hAnsi="Arial" w:cs="Arial"/>
          <w:b/>
          <w:lang w:val="es-ES_tradnl"/>
        </w:rPr>
      </w:pPr>
    </w:p>
    <w:p w:rsidR="007B1CE7" w:rsidRDefault="007B1CE7" w:rsidP="008D38E7">
      <w:pPr>
        <w:spacing w:line="480" w:lineRule="auto"/>
        <w:ind w:left="851"/>
        <w:jc w:val="center"/>
        <w:rPr>
          <w:rFonts w:ascii="Arial" w:hAnsi="Arial" w:cs="Arial"/>
          <w:lang w:val="es-ES_tradnl"/>
        </w:rPr>
      </w:pPr>
    </w:p>
    <w:p w:rsidR="00E64AF2" w:rsidRDefault="00E64AF2" w:rsidP="00F51996">
      <w:pPr>
        <w:spacing w:line="480" w:lineRule="auto"/>
        <w:ind w:left="851"/>
        <w:jc w:val="both"/>
        <w:rPr>
          <w:rFonts w:ascii="Arial" w:hAnsi="Arial" w:cs="Arial"/>
          <w:lang w:val="es-ES_tradnl"/>
        </w:rPr>
      </w:pPr>
    </w:p>
    <w:p w:rsidR="00E64AF2" w:rsidRDefault="00E64AF2" w:rsidP="00F51996">
      <w:pPr>
        <w:spacing w:line="480" w:lineRule="auto"/>
        <w:ind w:left="851"/>
        <w:jc w:val="both"/>
        <w:rPr>
          <w:rFonts w:ascii="Arial" w:hAnsi="Arial" w:cs="Arial"/>
          <w:lang w:val="es-ES_tradnl"/>
        </w:rPr>
      </w:pPr>
    </w:p>
    <w:p w:rsidR="00E64AF2" w:rsidRDefault="00E64AF2" w:rsidP="00F51996">
      <w:pPr>
        <w:spacing w:line="480" w:lineRule="auto"/>
        <w:ind w:left="851"/>
        <w:jc w:val="both"/>
        <w:rPr>
          <w:rFonts w:ascii="Arial" w:hAnsi="Arial" w:cs="Arial"/>
          <w:lang w:val="es-ES_tradnl"/>
        </w:rPr>
      </w:pPr>
    </w:p>
    <w:p w:rsidR="00E64AF2" w:rsidRDefault="00E64AF2" w:rsidP="00F51996">
      <w:pPr>
        <w:spacing w:line="480" w:lineRule="auto"/>
        <w:ind w:left="851"/>
        <w:jc w:val="both"/>
        <w:rPr>
          <w:rFonts w:ascii="Arial" w:hAnsi="Arial" w:cs="Arial"/>
          <w:lang w:val="es-ES_tradnl"/>
        </w:rPr>
      </w:pPr>
    </w:p>
    <w:p w:rsidR="00E64AF2" w:rsidRDefault="00E64AF2" w:rsidP="00F51996">
      <w:pPr>
        <w:spacing w:line="480" w:lineRule="auto"/>
        <w:ind w:left="851"/>
        <w:jc w:val="both"/>
        <w:rPr>
          <w:rFonts w:ascii="Arial" w:hAnsi="Arial" w:cs="Arial"/>
          <w:lang w:val="es-ES_tradnl"/>
        </w:rPr>
      </w:pPr>
    </w:p>
    <w:p w:rsidR="00E64AF2" w:rsidRDefault="00E64AF2" w:rsidP="00F51996">
      <w:pPr>
        <w:spacing w:line="480" w:lineRule="auto"/>
        <w:ind w:left="851"/>
        <w:jc w:val="both"/>
        <w:rPr>
          <w:rFonts w:ascii="Arial" w:hAnsi="Arial" w:cs="Arial"/>
          <w:lang w:val="es-ES_tradnl"/>
        </w:rPr>
      </w:pPr>
    </w:p>
    <w:p w:rsidR="00E64AF2" w:rsidRDefault="00E64AF2" w:rsidP="00F51996">
      <w:pPr>
        <w:spacing w:line="480" w:lineRule="auto"/>
        <w:ind w:left="851"/>
        <w:jc w:val="both"/>
        <w:rPr>
          <w:rFonts w:ascii="Arial" w:hAnsi="Arial" w:cs="Arial"/>
          <w:lang w:val="es-ES_tradnl"/>
        </w:rPr>
      </w:pPr>
    </w:p>
    <w:p w:rsidR="00E64AF2" w:rsidRDefault="00E64AF2" w:rsidP="00F51996">
      <w:pPr>
        <w:spacing w:line="480" w:lineRule="auto"/>
        <w:ind w:left="851"/>
        <w:jc w:val="both"/>
        <w:rPr>
          <w:rFonts w:ascii="Arial" w:hAnsi="Arial" w:cs="Arial"/>
          <w:lang w:val="es-ES_tradnl"/>
        </w:rPr>
      </w:pPr>
    </w:p>
    <w:p w:rsidR="00E64AF2" w:rsidRDefault="00E64AF2" w:rsidP="00F51996">
      <w:pPr>
        <w:spacing w:line="480" w:lineRule="auto"/>
        <w:ind w:left="851"/>
        <w:jc w:val="both"/>
        <w:rPr>
          <w:rFonts w:ascii="Arial" w:hAnsi="Arial" w:cs="Arial"/>
          <w:lang w:val="es-ES_tradnl"/>
        </w:rPr>
      </w:pPr>
    </w:p>
    <w:p w:rsidR="00E64AF2" w:rsidRDefault="00E64AF2" w:rsidP="00F51996">
      <w:pPr>
        <w:spacing w:line="480" w:lineRule="auto"/>
        <w:ind w:left="851"/>
        <w:jc w:val="both"/>
        <w:rPr>
          <w:rFonts w:ascii="Arial" w:hAnsi="Arial" w:cs="Arial"/>
          <w:lang w:val="es-ES_tradnl"/>
        </w:rPr>
      </w:pPr>
    </w:p>
    <w:p w:rsidR="00E64AF2" w:rsidRDefault="00E64AF2" w:rsidP="00F51996">
      <w:pPr>
        <w:spacing w:line="480" w:lineRule="auto"/>
        <w:ind w:left="851"/>
        <w:jc w:val="both"/>
        <w:rPr>
          <w:rFonts w:ascii="Arial" w:hAnsi="Arial" w:cs="Arial"/>
          <w:lang w:val="es-ES_tradnl"/>
        </w:rPr>
      </w:pPr>
    </w:p>
    <w:p w:rsidR="00E64AF2" w:rsidRDefault="00E64AF2" w:rsidP="00F51996">
      <w:pPr>
        <w:spacing w:line="480" w:lineRule="auto"/>
        <w:ind w:left="851"/>
        <w:jc w:val="both"/>
        <w:rPr>
          <w:rFonts w:ascii="Arial" w:hAnsi="Arial" w:cs="Arial"/>
          <w:lang w:val="es-ES_tradnl"/>
        </w:rPr>
      </w:pPr>
    </w:p>
    <w:p w:rsidR="00E64AF2" w:rsidRDefault="00E64AF2" w:rsidP="00F51996">
      <w:pPr>
        <w:spacing w:line="480" w:lineRule="auto"/>
        <w:ind w:left="851"/>
        <w:jc w:val="both"/>
        <w:rPr>
          <w:rFonts w:ascii="Arial" w:hAnsi="Arial" w:cs="Arial"/>
          <w:lang w:val="es-ES_tradnl"/>
        </w:rPr>
      </w:pPr>
    </w:p>
    <w:p w:rsidR="00E64AF2" w:rsidRDefault="00E64AF2" w:rsidP="00F51996">
      <w:pPr>
        <w:spacing w:line="480" w:lineRule="auto"/>
        <w:ind w:left="851"/>
        <w:jc w:val="both"/>
        <w:rPr>
          <w:rFonts w:ascii="Arial" w:hAnsi="Arial" w:cs="Arial"/>
          <w:lang w:val="es-ES_tradnl"/>
        </w:rPr>
      </w:pPr>
    </w:p>
    <w:p w:rsidR="00E64AF2" w:rsidRDefault="00E64AF2" w:rsidP="00F51996">
      <w:pPr>
        <w:spacing w:line="480" w:lineRule="auto"/>
        <w:ind w:left="851"/>
        <w:jc w:val="both"/>
        <w:rPr>
          <w:rFonts w:ascii="Arial" w:hAnsi="Arial" w:cs="Arial"/>
          <w:lang w:val="es-ES_tradnl"/>
        </w:rPr>
      </w:pPr>
    </w:p>
    <w:p w:rsidR="00E64AF2" w:rsidRDefault="00E64AF2" w:rsidP="00F51996">
      <w:pPr>
        <w:spacing w:line="480" w:lineRule="auto"/>
        <w:ind w:left="851"/>
        <w:jc w:val="both"/>
        <w:rPr>
          <w:rFonts w:ascii="Arial" w:hAnsi="Arial" w:cs="Arial"/>
          <w:lang w:val="es-ES_tradnl"/>
        </w:rPr>
      </w:pPr>
    </w:p>
    <w:p w:rsidR="00E64AF2" w:rsidRDefault="00E64AF2" w:rsidP="00F51996">
      <w:pPr>
        <w:spacing w:line="480" w:lineRule="auto"/>
        <w:ind w:left="851"/>
        <w:jc w:val="both"/>
        <w:rPr>
          <w:rFonts w:ascii="Arial" w:hAnsi="Arial" w:cs="Arial"/>
          <w:lang w:val="es-ES_tradnl"/>
        </w:rPr>
      </w:pPr>
    </w:p>
    <w:p w:rsidR="00E64AF2" w:rsidRDefault="00E64AF2" w:rsidP="00F51996">
      <w:pPr>
        <w:spacing w:line="480" w:lineRule="auto"/>
        <w:ind w:left="851"/>
        <w:jc w:val="both"/>
        <w:rPr>
          <w:rFonts w:ascii="Arial" w:hAnsi="Arial" w:cs="Arial"/>
          <w:lang w:val="es-ES_tradnl"/>
        </w:rPr>
      </w:pPr>
    </w:p>
    <w:p w:rsidR="00E64AF2" w:rsidRDefault="00E64AF2" w:rsidP="00F51996">
      <w:pPr>
        <w:spacing w:line="480" w:lineRule="auto"/>
        <w:ind w:left="851"/>
        <w:jc w:val="both"/>
        <w:rPr>
          <w:rFonts w:ascii="Arial" w:hAnsi="Arial" w:cs="Arial"/>
          <w:lang w:val="es-ES_tradnl"/>
        </w:rPr>
      </w:pPr>
    </w:p>
    <w:p w:rsidR="00E64AF2" w:rsidRDefault="004350FD" w:rsidP="00D17466">
      <w:pPr>
        <w:tabs>
          <w:tab w:val="left" w:pos="993"/>
        </w:tabs>
        <w:spacing w:line="480" w:lineRule="auto"/>
        <w:ind w:left="851"/>
        <w:jc w:val="both"/>
        <w:rPr>
          <w:rFonts w:ascii="Arial" w:hAnsi="Arial" w:cs="Arial"/>
          <w:lang w:val="es-ES_tradnl"/>
        </w:rPr>
      </w:pPr>
      <w:r>
        <w:rPr>
          <w:noProof/>
          <w:lang w:val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440055</wp:posOffset>
            </wp:positionH>
            <wp:positionV relativeFrom="paragraph">
              <wp:posOffset>-42545</wp:posOffset>
            </wp:positionV>
            <wp:extent cx="4343400" cy="7772400"/>
            <wp:effectExtent l="19050" t="0" r="0" b="0"/>
            <wp:wrapTight wrapText="bothSides">
              <wp:wrapPolygon edited="0">
                <wp:start x="-95" y="0"/>
                <wp:lineTo x="-95" y="21547"/>
                <wp:lineTo x="21600" y="21547"/>
                <wp:lineTo x="21600" y="0"/>
                <wp:lineTo x="-95" y="0"/>
              </wp:wrapPolygon>
            </wp:wrapTight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4AF2" w:rsidRDefault="00E64AF2" w:rsidP="00F51996">
      <w:pPr>
        <w:spacing w:line="480" w:lineRule="auto"/>
        <w:ind w:left="851"/>
        <w:jc w:val="both"/>
        <w:rPr>
          <w:rFonts w:ascii="Arial" w:hAnsi="Arial" w:cs="Arial"/>
          <w:lang w:val="es-ES_tradnl"/>
        </w:rPr>
      </w:pPr>
    </w:p>
    <w:p w:rsidR="00E64AF2" w:rsidRDefault="00E64AF2" w:rsidP="00F51996">
      <w:pPr>
        <w:spacing w:line="480" w:lineRule="auto"/>
        <w:ind w:left="851"/>
        <w:jc w:val="both"/>
        <w:rPr>
          <w:rFonts w:ascii="Arial" w:hAnsi="Arial" w:cs="Arial"/>
          <w:lang w:val="es-ES_tradnl"/>
        </w:rPr>
      </w:pPr>
    </w:p>
    <w:p w:rsidR="00E64AF2" w:rsidRDefault="00E64AF2" w:rsidP="00F51996">
      <w:pPr>
        <w:spacing w:line="480" w:lineRule="auto"/>
        <w:ind w:left="851"/>
        <w:jc w:val="both"/>
        <w:rPr>
          <w:rFonts w:ascii="Arial" w:hAnsi="Arial" w:cs="Arial"/>
          <w:lang w:val="es-ES_tradnl"/>
        </w:rPr>
      </w:pPr>
    </w:p>
    <w:p w:rsidR="00E64AF2" w:rsidRDefault="00E64AF2" w:rsidP="00F51996">
      <w:pPr>
        <w:spacing w:line="480" w:lineRule="auto"/>
        <w:ind w:left="851"/>
        <w:jc w:val="both"/>
        <w:rPr>
          <w:rFonts w:ascii="Arial" w:hAnsi="Arial" w:cs="Arial"/>
          <w:lang w:val="es-ES_tradnl"/>
        </w:rPr>
      </w:pPr>
    </w:p>
    <w:p w:rsidR="00E64AF2" w:rsidRDefault="00E64AF2" w:rsidP="00F51996">
      <w:pPr>
        <w:spacing w:line="480" w:lineRule="auto"/>
        <w:ind w:left="851"/>
        <w:jc w:val="both"/>
        <w:rPr>
          <w:rFonts w:ascii="Arial" w:hAnsi="Arial" w:cs="Arial"/>
          <w:lang w:val="es-ES_tradnl"/>
        </w:rPr>
      </w:pPr>
    </w:p>
    <w:p w:rsidR="00E64AF2" w:rsidRDefault="00E64AF2" w:rsidP="00F51996">
      <w:pPr>
        <w:spacing w:line="480" w:lineRule="auto"/>
        <w:ind w:left="851"/>
        <w:jc w:val="both"/>
        <w:rPr>
          <w:rFonts w:ascii="Arial" w:hAnsi="Arial" w:cs="Arial"/>
          <w:lang w:val="es-ES_tradnl"/>
        </w:rPr>
      </w:pPr>
    </w:p>
    <w:p w:rsidR="00E64AF2" w:rsidRDefault="00E64AF2" w:rsidP="00F51996">
      <w:pPr>
        <w:spacing w:line="480" w:lineRule="auto"/>
        <w:ind w:left="851"/>
        <w:jc w:val="both"/>
        <w:rPr>
          <w:rFonts w:ascii="Arial" w:hAnsi="Arial" w:cs="Arial"/>
          <w:lang w:val="es-ES_tradnl"/>
        </w:rPr>
      </w:pPr>
    </w:p>
    <w:p w:rsidR="00E64AF2" w:rsidRDefault="00E64AF2" w:rsidP="00F51996">
      <w:pPr>
        <w:spacing w:line="480" w:lineRule="auto"/>
        <w:ind w:left="851"/>
        <w:jc w:val="both"/>
        <w:rPr>
          <w:rFonts w:ascii="Arial" w:hAnsi="Arial" w:cs="Arial"/>
          <w:lang w:val="es-ES_tradnl"/>
        </w:rPr>
      </w:pPr>
    </w:p>
    <w:p w:rsidR="00E64AF2" w:rsidRDefault="00E64AF2" w:rsidP="00F51996">
      <w:pPr>
        <w:spacing w:line="480" w:lineRule="auto"/>
        <w:ind w:left="851"/>
        <w:jc w:val="both"/>
        <w:rPr>
          <w:rFonts w:ascii="Arial" w:hAnsi="Arial" w:cs="Arial"/>
          <w:lang w:val="es-ES_tradnl"/>
        </w:rPr>
      </w:pPr>
    </w:p>
    <w:p w:rsidR="00E64AF2" w:rsidRDefault="00E64AF2" w:rsidP="00F51996">
      <w:pPr>
        <w:spacing w:line="480" w:lineRule="auto"/>
        <w:ind w:left="851"/>
        <w:jc w:val="both"/>
        <w:rPr>
          <w:rFonts w:ascii="Arial" w:hAnsi="Arial" w:cs="Arial"/>
          <w:lang w:val="es-ES_tradnl"/>
        </w:rPr>
      </w:pPr>
    </w:p>
    <w:p w:rsidR="00E64AF2" w:rsidRDefault="00E64AF2" w:rsidP="00F51996">
      <w:pPr>
        <w:spacing w:line="480" w:lineRule="auto"/>
        <w:ind w:left="851"/>
        <w:jc w:val="both"/>
        <w:rPr>
          <w:rFonts w:ascii="Arial" w:hAnsi="Arial" w:cs="Arial"/>
          <w:lang w:val="es-ES_tradnl"/>
        </w:rPr>
      </w:pPr>
    </w:p>
    <w:p w:rsidR="00E64AF2" w:rsidRDefault="00E64AF2" w:rsidP="00F51996">
      <w:pPr>
        <w:spacing w:line="480" w:lineRule="auto"/>
        <w:ind w:left="851"/>
        <w:jc w:val="both"/>
        <w:rPr>
          <w:rFonts w:ascii="Arial" w:hAnsi="Arial" w:cs="Arial"/>
          <w:lang w:val="es-ES_tradnl"/>
        </w:rPr>
      </w:pPr>
    </w:p>
    <w:p w:rsidR="00E64AF2" w:rsidRDefault="00E64AF2" w:rsidP="00F51996">
      <w:pPr>
        <w:spacing w:line="480" w:lineRule="auto"/>
        <w:ind w:left="851"/>
        <w:jc w:val="both"/>
        <w:rPr>
          <w:rFonts w:ascii="Arial" w:hAnsi="Arial" w:cs="Arial"/>
          <w:lang w:val="es-ES_tradnl"/>
        </w:rPr>
      </w:pPr>
    </w:p>
    <w:p w:rsidR="00E64AF2" w:rsidRDefault="00E64AF2" w:rsidP="00F51996">
      <w:pPr>
        <w:spacing w:line="480" w:lineRule="auto"/>
        <w:ind w:left="851"/>
        <w:jc w:val="both"/>
        <w:rPr>
          <w:rFonts w:ascii="Arial" w:hAnsi="Arial" w:cs="Arial"/>
          <w:lang w:val="es-ES_tradnl"/>
        </w:rPr>
      </w:pPr>
    </w:p>
    <w:p w:rsidR="00E64AF2" w:rsidRDefault="00E64AF2" w:rsidP="00F51996">
      <w:pPr>
        <w:spacing w:line="480" w:lineRule="auto"/>
        <w:ind w:left="851"/>
        <w:jc w:val="both"/>
        <w:rPr>
          <w:rFonts w:ascii="Arial" w:hAnsi="Arial" w:cs="Arial"/>
          <w:lang w:val="es-ES_tradnl"/>
        </w:rPr>
      </w:pPr>
    </w:p>
    <w:p w:rsidR="00E64AF2" w:rsidRDefault="00E64AF2" w:rsidP="00F51996">
      <w:pPr>
        <w:spacing w:line="480" w:lineRule="auto"/>
        <w:ind w:left="851"/>
        <w:jc w:val="both"/>
        <w:rPr>
          <w:rFonts w:ascii="Arial" w:hAnsi="Arial" w:cs="Arial"/>
          <w:lang w:val="es-ES_tradnl"/>
        </w:rPr>
      </w:pPr>
    </w:p>
    <w:p w:rsidR="00E64AF2" w:rsidRDefault="00E64AF2" w:rsidP="00F51996">
      <w:pPr>
        <w:spacing w:line="480" w:lineRule="auto"/>
        <w:ind w:left="851"/>
        <w:jc w:val="both"/>
        <w:rPr>
          <w:rFonts w:ascii="Arial" w:hAnsi="Arial" w:cs="Arial"/>
          <w:lang w:val="es-ES_tradnl"/>
        </w:rPr>
      </w:pPr>
    </w:p>
    <w:p w:rsidR="00E64AF2" w:rsidRDefault="00E64AF2" w:rsidP="00F51996">
      <w:pPr>
        <w:spacing w:line="480" w:lineRule="auto"/>
        <w:ind w:left="851"/>
        <w:jc w:val="both"/>
        <w:rPr>
          <w:rFonts w:ascii="Arial" w:hAnsi="Arial" w:cs="Arial"/>
          <w:lang w:val="es-ES_tradnl"/>
        </w:rPr>
      </w:pPr>
    </w:p>
    <w:p w:rsidR="00E64AF2" w:rsidRDefault="00E64AF2" w:rsidP="00F51996">
      <w:pPr>
        <w:spacing w:line="480" w:lineRule="auto"/>
        <w:ind w:left="851"/>
        <w:jc w:val="both"/>
        <w:rPr>
          <w:rFonts w:ascii="Arial" w:hAnsi="Arial" w:cs="Arial"/>
          <w:lang w:val="es-ES_tradnl"/>
        </w:rPr>
      </w:pPr>
    </w:p>
    <w:p w:rsidR="00E64AF2" w:rsidRDefault="00E64AF2" w:rsidP="00F51996">
      <w:pPr>
        <w:spacing w:line="480" w:lineRule="auto"/>
        <w:ind w:left="851"/>
        <w:jc w:val="both"/>
        <w:rPr>
          <w:rFonts w:ascii="Arial" w:hAnsi="Arial" w:cs="Arial"/>
          <w:lang w:val="es-ES_tradnl"/>
        </w:rPr>
      </w:pPr>
    </w:p>
    <w:p w:rsidR="00E64AF2" w:rsidRDefault="00E64AF2" w:rsidP="00F51996">
      <w:pPr>
        <w:spacing w:line="480" w:lineRule="auto"/>
        <w:ind w:left="851"/>
        <w:jc w:val="both"/>
        <w:rPr>
          <w:rFonts w:ascii="Arial" w:hAnsi="Arial" w:cs="Arial"/>
          <w:lang w:val="es-ES_tradnl"/>
        </w:rPr>
      </w:pPr>
    </w:p>
    <w:p w:rsidR="008D38E7" w:rsidRDefault="00EF032C" w:rsidP="00F51996">
      <w:pPr>
        <w:spacing w:line="480" w:lineRule="auto"/>
        <w:ind w:left="851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L</w:t>
      </w:r>
      <w:r w:rsidR="008D38E7">
        <w:rPr>
          <w:rFonts w:ascii="Arial" w:hAnsi="Arial" w:cs="Arial"/>
          <w:lang w:val="es-ES_tradnl"/>
        </w:rPr>
        <w:t>as condiciones con las que</w:t>
      </w:r>
      <w:r>
        <w:rPr>
          <w:rFonts w:ascii="Arial" w:hAnsi="Arial" w:cs="Arial"/>
          <w:lang w:val="es-ES_tradnl"/>
        </w:rPr>
        <w:t xml:space="preserve"> se operaron fueron las siguientes:</w:t>
      </w:r>
    </w:p>
    <w:p w:rsidR="00EF032C" w:rsidRDefault="000517DE" w:rsidP="002D494D">
      <w:pPr>
        <w:numPr>
          <w:ilvl w:val="1"/>
          <w:numId w:val="32"/>
        </w:numPr>
        <w:tabs>
          <w:tab w:val="clear" w:pos="2291"/>
          <w:tab w:val="num" w:pos="1701"/>
        </w:tabs>
        <w:spacing w:line="480" w:lineRule="auto"/>
        <w:ind w:left="1701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Posición plana, </w:t>
      </w:r>
      <w:smartTag w:uri="urn:schemas-microsoft-com:office:smarttags" w:element="metricconverter">
        <w:smartTagPr>
          <w:attr w:name="ProductID" w:val="1F"/>
        </w:smartTagPr>
        <w:r>
          <w:rPr>
            <w:rFonts w:ascii="Arial" w:hAnsi="Arial" w:cs="Arial"/>
            <w:lang w:val="es-ES_tradnl"/>
          </w:rPr>
          <w:t>1F</w:t>
        </w:r>
      </w:smartTag>
      <w:r>
        <w:rPr>
          <w:rFonts w:ascii="Arial" w:hAnsi="Arial" w:cs="Arial"/>
          <w:lang w:val="es-ES_tradnl"/>
        </w:rPr>
        <w:t>.</w:t>
      </w:r>
      <w:r w:rsidR="00DF09C8">
        <w:rPr>
          <w:rFonts w:ascii="Arial" w:hAnsi="Arial" w:cs="Arial"/>
          <w:lang w:val="es-ES_tradnl"/>
        </w:rPr>
        <w:t xml:space="preserve"> </w:t>
      </w:r>
    </w:p>
    <w:p w:rsidR="002C1EB4" w:rsidRDefault="002C1EB4" w:rsidP="002D494D">
      <w:pPr>
        <w:numPr>
          <w:ilvl w:val="1"/>
          <w:numId w:val="32"/>
        </w:numPr>
        <w:tabs>
          <w:tab w:val="clear" w:pos="2291"/>
          <w:tab w:val="num" w:pos="1701"/>
        </w:tabs>
        <w:spacing w:line="480" w:lineRule="auto"/>
        <w:ind w:left="1701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Orientación del electrodo: Técnica de e</w:t>
      </w:r>
      <w:r w:rsidR="00121C1E">
        <w:rPr>
          <w:rFonts w:ascii="Arial" w:hAnsi="Arial" w:cs="Arial"/>
          <w:lang w:val="es-ES_tradnl"/>
        </w:rPr>
        <w:t>mpuje</w:t>
      </w:r>
      <w:r>
        <w:rPr>
          <w:rFonts w:ascii="Arial" w:hAnsi="Arial" w:cs="Arial"/>
          <w:lang w:val="es-ES_tradnl"/>
        </w:rPr>
        <w:t xml:space="preserve"> (</w:t>
      </w:r>
      <w:r w:rsidR="00121C1E">
        <w:rPr>
          <w:rFonts w:ascii="Arial" w:hAnsi="Arial" w:cs="Arial"/>
          <w:lang w:val="es-ES_tradnl"/>
        </w:rPr>
        <w:t>Fore</w:t>
      </w:r>
      <w:r>
        <w:rPr>
          <w:rFonts w:ascii="Arial" w:hAnsi="Arial" w:cs="Arial"/>
          <w:lang w:val="es-ES_tradnl"/>
        </w:rPr>
        <w:t>hand)</w:t>
      </w:r>
      <w:r w:rsidR="002D494D">
        <w:rPr>
          <w:rFonts w:ascii="Arial" w:hAnsi="Arial" w:cs="Arial"/>
          <w:lang w:val="es-ES_tradnl"/>
        </w:rPr>
        <w:t>.</w:t>
      </w:r>
    </w:p>
    <w:p w:rsidR="002C1EB4" w:rsidRDefault="00C36FA4" w:rsidP="002D494D">
      <w:pPr>
        <w:numPr>
          <w:ilvl w:val="1"/>
          <w:numId w:val="32"/>
        </w:numPr>
        <w:tabs>
          <w:tab w:val="clear" w:pos="2291"/>
          <w:tab w:val="num" w:pos="1701"/>
        </w:tabs>
        <w:spacing w:line="480" w:lineRule="auto"/>
        <w:ind w:left="1701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Condiciones ambientales, en el Taller de INDURA.</w:t>
      </w:r>
    </w:p>
    <w:p w:rsidR="00DF0029" w:rsidRDefault="00DF0029" w:rsidP="00DF0029">
      <w:pPr>
        <w:spacing w:line="480" w:lineRule="auto"/>
        <w:ind w:left="1341"/>
        <w:jc w:val="both"/>
        <w:rPr>
          <w:rFonts w:ascii="Arial" w:hAnsi="Arial" w:cs="Arial"/>
          <w:lang w:val="es-ES_tradnl"/>
        </w:rPr>
      </w:pPr>
    </w:p>
    <w:p w:rsidR="00DF6E52" w:rsidRDefault="00D60F83" w:rsidP="00DC5F7D">
      <w:pPr>
        <w:spacing w:line="480" w:lineRule="auto"/>
        <w:ind w:left="851" w:hanging="567"/>
        <w:jc w:val="both"/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lang w:val="es-ES_tradnl"/>
        </w:rPr>
        <w:t>2</w:t>
      </w:r>
      <w:r w:rsidR="00DF6E52">
        <w:rPr>
          <w:rFonts w:ascii="Arial" w:hAnsi="Arial" w:cs="Arial"/>
          <w:b/>
          <w:lang w:val="es-ES_tradnl"/>
        </w:rPr>
        <w:t>.3 EJECUCION DE SOLDADURAS UTILIZANDO DIFERENTES MEZCLAS DE GAS</w:t>
      </w:r>
    </w:p>
    <w:p w:rsidR="00DF0029" w:rsidRDefault="00DF0029" w:rsidP="00DF0029">
      <w:pPr>
        <w:ind w:left="851" w:hanging="567"/>
        <w:jc w:val="both"/>
        <w:rPr>
          <w:rFonts w:ascii="Arial" w:hAnsi="Arial" w:cs="Arial"/>
          <w:b/>
          <w:lang w:val="es-ES_tradnl"/>
        </w:rPr>
      </w:pPr>
    </w:p>
    <w:p w:rsidR="00A718AB" w:rsidRDefault="00F51996" w:rsidP="00F51996">
      <w:pPr>
        <w:spacing w:line="480" w:lineRule="auto"/>
        <w:ind w:left="851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 xml:space="preserve">Para el desarrollo de estas pruebas se </w:t>
      </w:r>
      <w:r w:rsidR="00726DA2">
        <w:rPr>
          <w:rFonts w:ascii="Arial" w:hAnsi="Arial" w:cs="Arial"/>
          <w:lang w:val="pt-BR"/>
        </w:rPr>
        <w:t>trabajaron con</w:t>
      </w:r>
      <w:r>
        <w:rPr>
          <w:rFonts w:ascii="Arial" w:hAnsi="Arial" w:cs="Arial"/>
          <w:lang w:val="pt-BR"/>
        </w:rPr>
        <w:t xml:space="preserve"> l</w:t>
      </w:r>
      <w:r w:rsidR="00726DA2">
        <w:rPr>
          <w:rFonts w:ascii="Arial" w:hAnsi="Arial" w:cs="Arial"/>
          <w:lang w:val="pt-BR"/>
        </w:rPr>
        <w:t>o</w:t>
      </w:r>
      <w:r>
        <w:rPr>
          <w:rFonts w:ascii="Arial" w:hAnsi="Arial" w:cs="Arial"/>
          <w:lang w:val="pt-BR"/>
        </w:rPr>
        <w:t xml:space="preserve">s siguientes </w:t>
      </w:r>
      <w:r w:rsidR="00726DA2">
        <w:rPr>
          <w:rFonts w:ascii="Arial" w:hAnsi="Arial" w:cs="Arial"/>
          <w:lang w:val="pt-BR"/>
        </w:rPr>
        <w:t>equipos y accesorios</w:t>
      </w:r>
      <w:r>
        <w:rPr>
          <w:rFonts w:ascii="Arial" w:hAnsi="Arial" w:cs="Arial"/>
          <w:lang w:val="pt-BR"/>
        </w:rPr>
        <w:t>:</w:t>
      </w:r>
    </w:p>
    <w:p w:rsidR="00726DA2" w:rsidRDefault="00726DA2" w:rsidP="00F51996">
      <w:pPr>
        <w:spacing w:line="480" w:lineRule="auto"/>
        <w:ind w:left="851"/>
        <w:jc w:val="both"/>
        <w:rPr>
          <w:rFonts w:ascii="Arial" w:hAnsi="Arial" w:cs="Arial"/>
          <w:lang w:val="pt-BR"/>
        </w:rPr>
      </w:pPr>
    </w:p>
    <w:p w:rsidR="00726DA2" w:rsidRDefault="00726DA2" w:rsidP="00F51996">
      <w:pPr>
        <w:spacing w:line="480" w:lineRule="auto"/>
        <w:ind w:left="851"/>
        <w:jc w:val="both"/>
        <w:rPr>
          <w:rFonts w:ascii="Arial" w:hAnsi="Arial" w:cs="Arial"/>
          <w:b/>
          <w:lang w:val="pt-BR"/>
        </w:rPr>
      </w:pPr>
      <w:r>
        <w:rPr>
          <w:rFonts w:ascii="Arial" w:hAnsi="Arial" w:cs="Arial"/>
          <w:b/>
          <w:lang w:val="pt-BR"/>
        </w:rPr>
        <w:t>Equipos:</w:t>
      </w:r>
    </w:p>
    <w:p w:rsidR="00D87BC0" w:rsidRDefault="00D87BC0" w:rsidP="00F51996">
      <w:pPr>
        <w:spacing w:line="480" w:lineRule="auto"/>
        <w:ind w:left="851"/>
        <w:jc w:val="both"/>
        <w:rPr>
          <w:rFonts w:ascii="Arial" w:hAnsi="Arial" w:cs="Arial"/>
          <w:b/>
          <w:lang w:val="pt-BR"/>
        </w:rPr>
      </w:pPr>
    </w:p>
    <w:p w:rsidR="000F6499" w:rsidRPr="000F6499" w:rsidRDefault="00726DA2" w:rsidP="000F6499">
      <w:pPr>
        <w:numPr>
          <w:ilvl w:val="0"/>
          <w:numId w:val="33"/>
        </w:numPr>
        <w:spacing w:line="480" w:lineRule="auto"/>
        <w:jc w:val="both"/>
        <w:rPr>
          <w:rFonts w:ascii="Arial" w:hAnsi="Arial" w:cs="Arial"/>
          <w:i/>
          <w:lang w:val="pt-BR"/>
        </w:rPr>
      </w:pPr>
      <w:r w:rsidRPr="000F6499">
        <w:rPr>
          <w:rFonts w:ascii="Arial" w:hAnsi="Arial" w:cs="Arial"/>
          <w:i/>
          <w:lang w:val="pt-BR"/>
        </w:rPr>
        <w:t xml:space="preserve">Máquina de Soldar: </w:t>
      </w:r>
    </w:p>
    <w:p w:rsidR="000F6499" w:rsidRDefault="000F6499" w:rsidP="000F6499">
      <w:pPr>
        <w:numPr>
          <w:ilvl w:val="1"/>
          <w:numId w:val="33"/>
        </w:numPr>
        <w:spacing w:line="480" w:lineRule="auto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Modelo AMIGO 403</w:t>
      </w:r>
    </w:p>
    <w:p w:rsidR="000F6499" w:rsidRDefault="00726DA2" w:rsidP="000F6499">
      <w:pPr>
        <w:numPr>
          <w:ilvl w:val="1"/>
          <w:numId w:val="33"/>
        </w:numPr>
        <w:spacing w:line="480" w:lineRule="auto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Marca: INDURA</w:t>
      </w:r>
    </w:p>
    <w:p w:rsidR="000F6499" w:rsidRDefault="000F6499" w:rsidP="000F6499">
      <w:pPr>
        <w:numPr>
          <w:ilvl w:val="1"/>
          <w:numId w:val="33"/>
        </w:numPr>
        <w:spacing w:line="480" w:lineRule="auto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 xml:space="preserve">Trifásica </w:t>
      </w:r>
    </w:p>
    <w:p w:rsidR="000F6499" w:rsidRDefault="000F6499" w:rsidP="000F6499">
      <w:pPr>
        <w:numPr>
          <w:ilvl w:val="1"/>
          <w:numId w:val="33"/>
        </w:numPr>
        <w:spacing w:line="480" w:lineRule="auto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 xml:space="preserve">60 Hz </w:t>
      </w:r>
    </w:p>
    <w:p w:rsidR="00F51996" w:rsidRDefault="00726DA2" w:rsidP="000F6499">
      <w:pPr>
        <w:numPr>
          <w:ilvl w:val="1"/>
          <w:numId w:val="33"/>
        </w:numPr>
        <w:spacing w:line="480" w:lineRule="auto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400 Amp de Capacidad.</w:t>
      </w:r>
    </w:p>
    <w:p w:rsidR="000F6499" w:rsidRPr="000F6499" w:rsidRDefault="00EA5F1F" w:rsidP="000F6499">
      <w:pPr>
        <w:numPr>
          <w:ilvl w:val="0"/>
          <w:numId w:val="33"/>
        </w:numPr>
        <w:spacing w:line="480" w:lineRule="auto"/>
        <w:jc w:val="both"/>
        <w:rPr>
          <w:rFonts w:ascii="Arial" w:hAnsi="Arial" w:cs="Arial"/>
          <w:i/>
          <w:lang w:val="pt-BR"/>
        </w:rPr>
      </w:pPr>
      <w:r>
        <w:rPr>
          <w:rFonts w:ascii="Arial" w:hAnsi="Arial" w:cs="Arial"/>
          <w:i/>
          <w:lang w:val="pt-BR"/>
        </w:rPr>
        <w:t>Gage</w:t>
      </w:r>
    </w:p>
    <w:p w:rsidR="000F6499" w:rsidRDefault="000F6499" w:rsidP="000F6499">
      <w:pPr>
        <w:numPr>
          <w:ilvl w:val="1"/>
          <w:numId w:val="33"/>
        </w:numPr>
        <w:spacing w:line="480" w:lineRule="auto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 xml:space="preserve">Marca: </w:t>
      </w:r>
      <w:r w:rsidR="00EA5F1F" w:rsidRPr="00B56A1C">
        <w:rPr>
          <w:rFonts w:ascii="Arial" w:hAnsi="Arial" w:cs="Arial"/>
          <w:lang w:val="es-ES_tradnl"/>
        </w:rPr>
        <w:t>Bridgecam</w:t>
      </w:r>
      <w:r w:rsidR="00EA5F1F">
        <w:rPr>
          <w:rFonts w:ascii="Arial" w:hAnsi="Arial" w:cs="Arial"/>
          <w:lang w:val="pt-BR"/>
        </w:rPr>
        <w:t xml:space="preserve"> </w:t>
      </w:r>
    </w:p>
    <w:p w:rsidR="000F6499" w:rsidRDefault="000F6499" w:rsidP="000F6499">
      <w:pPr>
        <w:numPr>
          <w:ilvl w:val="0"/>
          <w:numId w:val="34"/>
        </w:numPr>
        <w:spacing w:line="480" w:lineRule="auto"/>
        <w:jc w:val="both"/>
        <w:rPr>
          <w:rFonts w:ascii="Arial" w:hAnsi="Arial" w:cs="Arial"/>
          <w:i/>
          <w:lang w:val="pt-BR"/>
        </w:rPr>
      </w:pPr>
      <w:r w:rsidRPr="000F6499">
        <w:rPr>
          <w:rFonts w:ascii="Arial" w:hAnsi="Arial" w:cs="Arial"/>
          <w:i/>
          <w:lang w:val="pt-BR"/>
        </w:rPr>
        <w:t>Wel handy multi (Robot de Sodadura)</w:t>
      </w:r>
    </w:p>
    <w:p w:rsidR="00C524D5" w:rsidRDefault="00C524D5" w:rsidP="00C524D5">
      <w:pPr>
        <w:numPr>
          <w:ilvl w:val="1"/>
          <w:numId w:val="34"/>
        </w:numPr>
        <w:spacing w:line="480" w:lineRule="auto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Marca: KOIKE</w:t>
      </w:r>
    </w:p>
    <w:p w:rsidR="00C524D5" w:rsidRPr="009B69DA" w:rsidRDefault="00C524D5" w:rsidP="000F6499">
      <w:pPr>
        <w:numPr>
          <w:ilvl w:val="0"/>
          <w:numId w:val="34"/>
        </w:numPr>
        <w:spacing w:line="480" w:lineRule="auto"/>
        <w:jc w:val="both"/>
        <w:rPr>
          <w:rFonts w:ascii="Arial" w:hAnsi="Arial" w:cs="Arial"/>
          <w:i/>
          <w:lang w:val="pt-BR"/>
        </w:rPr>
      </w:pPr>
      <w:r>
        <w:rPr>
          <w:rFonts w:ascii="Arial" w:hAnsi="Arial" w:cs="Arial"/>
          <w:lang w:val="pt-BR"/>
        </w:rPr>
        <w:t>Equipo de Rayos X</w:t>
      </w:r>
    </w:p>
    <w:p w:rsidR="00DF0029" w:rsidRDefault="00C524D5" w:rsidP="00C524D5">
      <w:pPr>
        <w:numPr>
          <w:ilvl w:val="1"/>
          <w:numId w:val="39"/>
        </w:numPr>
        <w:spacing w:line="480" w:lineRule="auto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Marca ERESCO ES2</w:t>
      </w:r>
    </w:p>
    <w:p w:rsidR="00C524D5" w:rsidRDefault="00C524D5" w:rsidP="00C524D5">
      <w:pPr>
        <w:numPr>
          <w:ilvl w:val="1"/>
          <w:numId w:val="39"/>
        </w:numPr>
        <w:spacing w:line="480" w:lineRule="auto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300 kV</w:t>
      </w:r>
    </w:p>
    <w:p w:rsidR="00C524D5" w:rsidRPr="00C524D5" w:rsidRDefault="00C524D5" w:rsidP="00C524D5">
      <w:pPr>
        <w:numPr>
          <w:ilvl w:val="1"/>
          <w:numId w:val="39"/>
        </w:numPr>
        <w:spacing w:line="480" w:lineRule="auto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 xml:space="preserve">Radiación: 10mA/min * 180 kW y </w:t>
      </w:r>
      <w:smartTag w:uri="urn:schemas-microsoft-com:office:smarttags" w:element="metricconverter">
        <w:smartTagPr>
          <w:attr w:name="ProductID" w:val="36”"/>
        </w:smartTagPr>
        <w:r>
          <w:rPr>
            <w:rFonts w:ascii="Arial" w:hAnsi="Arial" w:cs="Arial"/>
            <w:lang w:val="pt-BR"/>
          </w:rPr>
          <w:t>36”</w:t>
        </w:r>
      </w:smartTag>
      <w:r>
        <w:rPr>
          <w:rFonts w:ascii="Arial" w:hAnsi="Arial" w:cs="Arial"/>
          <w:lang w:val="pt-BR"/>
        </w:rPr>
        <w:t xml:space="preserve"> de distancia entre fuente y película.</w:t>
      </w:r>
    </w:p>
    <w:p w:rsidR="009B69DA" w:rsidRPr="009B69DA" w:rsidRDefault="009B69DA" w:rsidP="009B69DA">
      <w:pPr>
        <w:numPr>
          <w:ilvl w:val="0"/>
          <w:numId w:val="41"/>
        </w:numPr>
        <w:tabs>
          <w:tab w:val="clear" w:pos="2935"/>
          <w:tab w:val="num" w:pos="1701"/>
        </w:tabs>
        <w:spacing w:line="480" w:lineRule="auto"/>
        <w:ind w:left="1701"/>
        <w:jc w:val="both"/>
        <w:rPr>
          <w:rFonts w:ascii="Arial" w:hAnsi="Arial" w:cs="Arial"/>
          <w:i/>
          <w:lang w:val="pt-BR"/>
        </w:rPr>
      </w:pPr>
      <w:r>
        <w:rPr>
          <w:rFonts w:ascii="Arial" w:hAnsi="Arial" w:cs="Arial"/>
          <w:lang w:val="pt-BR"/>
        </w:rPr>
        <w:t>Equipo de Tracción.</w:t>
      </w:r>
    </w:p>
    <w:p w:rsidR="009B69DA" w:rsidRPr="000F6499" w:rsidRDefault="009B69DA" w:rsidP="009B69DA">
      <w:pPr>
        <w:numPr>
          <w:ilvl w:val="2"/>
          <w:numId w:val="39"/>
        </w:numPr>
        <w:tabs>
          <w:tab w:val="clear" w:pos="2991"/>
          <w:tab w:val="num" w:pos="2268"/>
        </w:tabs>
        <w:spacing w:line="480" w:lineRule="auto"/>
        <w:ind w:left="2268"/>
        <w:jc w:val="both"/>
        <w:rPr>
          <w:rFonts w:ascii="Arial" w:hAnsi="Arial" w:cs="Arial"/>
          <w:i/>
          <w:lang w:val="pt-BR"/>
        </w:rPr>
      </w:pPr>
      <w:r>
        <w:rPr>
          <w:rFonts w:ascii="Arial" w:hAnsi="Arial" w:cs="Arial"/>
          <w:lang w:val="pt-BR"/>
        </w:rPr>
        <w:t>INSTRON 1128</w:t>
      </w:r>
    </w:p>
    <w:p w:rsidR="009B69DA" w:rsidRDefault="009B69DA" w:rsidP="00713346">
      <w:pPr>
        <w:spacing w:line="480" w:lineRule="auto"/>
        <w:ind w:left="851"/>
        <w:jc w:val="both"/>
        <w:rPr>
          <w:rFonts w:ascii="Arial" w:hAnsi="Arial" w:cs="Arial"/>
          <w:b/>
          <w:lang w:val="pt-BR"/>
        </w:rPr>
      </w:pPr>
    </w:p>
    <w:p w:rsidR="00713346" w:rsidRDefault="00713346" w:rsidP="00713346">
      <w:pPr>
        <w:spacing w:line="480" w:lineRule="auto"/>
        <w:ind w:left="851"/>
        <w:jc w:val="both"/>
        <w:rPr>
          <w:rFonts w:ascii="Arial" w:hAnsi="Arial" w:cs="Arial"/>
          <w:b/>
          <w:lang w:val="pt-BR"/>
        </w:rPr>
      </w:pPr>
      <w:r>
        <w:rPr>
          <w:rFonts w:ascii="Arial" w:hAnsi="Arial" w:cs="Arial"/>
          <w:b/>
          <w:lang w:val="pt-BR"/>
        </w:rPr>
        <w:t>Accesorios:</w:t>
      </w:r>
    </w:p>
    <w:p w:rsidR="00D87BC0" w:rsidRDefault="00D87BC0" w:rsidP="00713346">
      <w:pPr>
        <w:spacing w:line="480" w:lineRule="auto"/>
        <w:ind w:left="851"/>
        <w:jc w:val="both"/>
        <w:rPr>
          <w:rFonts w:ascii="Arial" w:hAnsi="Arial" w:cs="Arial"/>
          <w:b/>
          <w:lang w:val="pt-BR"/>
        </w:rPr>
      </w:pPr>
    </w:p>
    <w:p w:rsidR="00713346" w:rsidRPr="009A1A62" w:rsidRDefault="00713346" w:rsidP="00EB1404">
      <w:pPr>
        <w:numPr>
          <w:ilvl w:val="2"/>
          <w:numId w:val="34"/>
        </w:numPr>
        <w:tabs>
          <w:tab w:val="clear" w:pos="2935"/>
          <w:tab w:val="num" w:pos="1701"/>
        </w:tabs>
        <w:spacing w:line="480" w:lineRule="auto"/>
        <w:ind w:left="1701" w:hanging="184"/>
        <w:jc w:val="both"/>
        <w:rPr>
          <w:rFonts w:ascii="Arial" w:hAnsi="Arial" w:cs="Arial"/>
          <w:i/>
          <w:lang w:val="pt-BR"/>
        </w:rPr>
      </w:pPr>
      <w:r w:rsidRPr="009A1A62">
        <w:rPr>
          <w:rFonts w:ascii="Arial" w:hAnsi="Arial" w:cs="Arial"/>
          <w:i/>
          <w:lang w:val="pt-BR"/>
        </w:rPr>
        <w:t>Placas ASTM –A36</w:t>
      </w:r>
    </w:p>
    <w:p w:rsidR="00713346" w:rsidRDefault="00981282" w:rsidP="00EB1404">
      <w:pPr>
        <w:numPr>
          <w:ilvl w:val="3"/>
          <w:numId w:val="34"/>
        </w:numPr>
        <w:tabs>
          <w:tab w:val="clear" w:pos="3711"/>
          <w:tab w:val="num" w:pos="2268"/>
        </w:tabs>
        <w:spacing w:line="480" w:lineRule="auto"/>
        <w:ind w:left="2268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Probetas para propieda</w:t>
      </w:r>
      <w:r w:rsidR="00604950">
        <w:rPr>
          <w:rFonts w:ascii="Arial" w:hAnsi="Arial" w:cs="Arial"/>
          <w:lang w:val="pt-BR"/>
        </w:rPr>
        <w:t xml:space="preserve">des mecánicas en Corto Circuito, con espesor de 3/8 “ y logitud establecida por </w:t>
      </w:r>
      <w:smartTag w:uri="urn:schemas-microsoft-com:office:smarttags" w:element="PersonName">
        <w:smartTagPr>
          <w:attr w:name="ProductID" w:val="la Norma AWS"/>
        </w:smartTagPr>
        <w:smartTag w:uri="urn:schemas-microsoft-com:office:smarttags" w:element="PersonName">
          <w:smartTagPr>
            <w:attr w:name="ProductID" w:val="la Norma"/>
          </w:smartTagPr>
          <w:r w:rsidR="00604950">
            <w:rPr>
              <w:rFonts w:ascii="Arial" w:hAnsi="Arial" w:cs="Arial"/>
              <w:lang w:val="pt-BR"/>
            </w:rPr>
            <w:t>la Norma</w:t>
          </w:r>
        </w:smartTag>
        <w:r w:rsidR="00604950">
          <w:rPr>
            <w:rFonts w:ascii="Arial" w:hAnsi="Arial" w:cs="Arial"/>
            <w:lang w:val="pt-BR"/>
          </w:rPr>
          <w:t xml:space="preserve"> AWS</w:t>
        </w:r>
      </w:smartTag>
      <w:r w:rsidR="00604950">
        <w:rPr>
          <w:rFonts w:ascii="Arial" w:hAnsi="Arial" w:cs="Arial"/>
          <w:lang w:val="pt-BR"/>
        </w:rPr>
        <w:t xml:space="preserve"> D1.1 (Apéndice E)</w:t>
      </w:r>
    </w:p>
    <w:p w:rsidR="00713346" w:rsidRDefault="00981282" w:rsidP="00EB1404">
      <w:pPr>
        <w:numPr>
          <w:ilvl w:val="3"/>
          <w:numId w:val="34"/>
        </w:numPr>
        <w:tabs>
          <w:tab w:val="clear" w:pos="3711"/>
          <w:tab w:val="num" w:pos="2268"/>
        </w:tabs>
        <w:spacing w:line="480" w:lineRule="auto"/>
        <w:ind w:left="2268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Probetas para análisis en Corto Circuito</w:t>
      </w:r>
      <w:r w:rsidR="00604950">
        <w:rPr>
          <w:rFonts w:ascii="Arial" w:hAnsi="Arial" w:cs="Arial"/>
          <w:lang w:val="pt-BR"/>
        </w:rPr>
        <w:t>, con espesor de ½”.</w:t>
      </w:r>
    </w:p>
    <w:p w:rsidR="00713346" w:rsidRPr="009A1A62" w:rsidRDefault="00713346" w:rsidP="00EB1404">
      <w:pPr>
        <w:numPr>
          <w:ilvl w:val="4"/>
          <w:numId w:val="34"/>
        </w:numPr>
        <w:tabs>
          <w:tab w:val="clear" w:pos="4375"/>
          <w:tab w:val="num" w:pos="1701"/>
        </w:tabs>
        <w:spacing w:line="480" w:lineRule="auto"/>
        <w:ind w:left="1701"/>
        <w:jc w:val="both"/>
        <w:rPr>
          <w:rFonts w:ascii="Arial" w:hAnsi="Arial" w:cs="Arial"/>
          <w:i/>
          <w:lang w:val="pt-BR"/>
        </w:rPr>
      </w:pPr>
      <w:r w:rsidRPr="009A1A62">
        <w:rPr>
          <w:rFonts w:ascii="Arial" w:hAnsi="Arial" w:cs="Arial"/>
          <w:i/>
          <w:lang w:val="pt-BR"/>
        </w:rPr>
        <w:t>Material de Aporte</w:t>
      </w:r>
    </w:p>
    <w:p w:rsidR="00713346" w:rsidRDefault="00713346" w:rsidP="00EB1404">
      <w:pPr>
        <w:numPr>
          <w:ilvl w:val="5"/>
          <w:numId w:val="34"/>
        </w:numPr>
        <w:tabs>
          <w:tab w:val="clear" w:pos="5151"/>
          <w:tab w:val="num" w:pos="2268"/>
        </w:tabs>
        <w:spacing w:line="480" w:lineRule="auto"/>
        <w:ind w:left="2268" w:hanging="283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Marca: Indura</w:t>
      </w:r>
    </w:p>
    <w:p w:rsidR="00713346" w:rsidRDefault="00713346" w:rsidP="00EB1404">
      <w:pPr>
        <w:numPr>
          <w:ilvl w:val="5"/>
          <w:numId w:val="34"/>
        </w:numPr>
        <w:tabs>
          <w:tab w:val="clear" w:pos="5151"/>
          <w:tab w:val="num" w:pos="2268"/>
        </w:tabs>
        <w:spacing w:line="480" w:lineRule="auto"/>
        <w:ind w:left="2268" w:hanging="283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Tipo: ER70S-6 (Norma AWS 5.18)</w:t>
      </w:r>
    </w:p>
    <w:p w:rsidR="00713346" w:rsidRPr="00713346" w:rsidRDefault="00713346" w:rsidP="00EB1404">
      <w:pPr>
        <w:numPr>
          <w:ilvl w:val="5"/>
          <w:numId w:val="34"/>
        </w:numPr>
        <w:tabs>
          <w:tab w:val="clear" w:pos="5151"/>
          <w:tab w:val="num" w:pos="2268"/>
        </w:tabs>
        <w:spacing w:line="480" w:lineRule="auto"/>
        <w:ind w:left="2268" w:hanging="283"/>
        <w:jc w:val="both"/>
        <w:rPr>
          <w:rFonts w:ascii="Arial" w:hAnsi="Arial" w:cs="Arial"/>
          <w:lang w:val="pt-BR"/>
        </w:rPr>
      </w:pPr>
      <w:r w:rsidRPr="00713346">
        <w:rPr>
          <w:rFonts w:ascii="Symbol" w:hAnsi="Symbol" w:cs="Arial"/>
          <w:lang w:val="pt-BR"/>
        </w:rPr>
        <w:t></w:t>
      </w:r>
      <w:r>
        <w:rPr>
          <w:rFonts w:ascii="Arial" w:hAnsi="Arial" w:cs="Arial"/>
          <w:lang w:val="pt-BR"/>
        </w:rPr>
        <w:t xml:space="preserve">: </w:t>
      </w:r>
      <w:smartTag w:uri="urn:schemas-microsoft-com:office:smarttags" w:element="metricconverter">
        <w:smartTagPr>
          <w:attr w:name="ProductID" w:val="1,2 mm"/>
        </w:smartTagPr>
        <w:r>
          <w:rPr>
            <w:rFonts w:ascii="Arial" w:hAnsi="Arial" w:cs="Arial"/>
            <w:lang w:val="pt-BR"/>
          </w:rPr>
          <w:t>1,2 mm</w:t>
        </w:r>
      </w:smartTag>
    </w:p>
    <w:p w:rsidR="000F6499" w:rsidRPr="00EB1404" w:rsidRDefault="00627D39" w:rsidP="00EB1404">
      <w:pPr>
        <w:numPr>
          <w:ilvl w:val="6"/>
          <w:numId w:val="34"/>
        </w:numPr>
        <w:tabs>
          <w:tab w:val="clear" w:pos="5815"/>
          <w:tab w:val="num" w:pos="1701"/>
        </w:tabs>
        <w:spacing w:line="480" w:lineRule="auto"/>
        <w:ind w:left="1701"/>
        <w:jc w:val="both"/>
        <w:rPr>
          <w:rFonts w:ascii="Arial" w:hAnsi="Arial" w:cs="Arial"/>
          <w:i/>
          <w:lang w:val="pt-BR"/>
        </w:rPr>
      </w:pPr>
      <w:r w:rsidRPr="00EB1404">
        <w:rPr>
          <w:rFonts w:ascii="Arial" w:hAnsi="Arial" w:cs="Arial"/>
          <w:i/>
          <w:lang w:val="pt-BR"/>
        </w:rPr>
        <w:t>Tanque de Gases:</w:t>
      </w:r>
    </w:p>
    <w:p w:rsidR="00627D39" w:rsidRDefault="00627D39" w:rsidP="00EB1404">
      <w:pPr>
        <w:numPr>
          <w:ilvl w:val="7"/>
          <w:numId w:val="34"/>
        </w:numPr>
        <w:tabs>
          <w:tab w:val="clear" w:pos="6591"/>
          <w:tab w:val="num" w:pos="2268"/>
        </w:tabs>
        <w:spacing w:line="480" w:lineRule="auto"/>
        <w:ind w:left="2268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CO</w:t>
      </w:r>
      <w:r w:rsidRPr="00037803">
        <w:rPr>
          <w:rFonts w:ascii="Arial" w:hAnsi="Arial" w:cs="Arial"/>
          <w:szCs w:val="24"/>
          <w:vertAlign w:val="subscript"/>
          <w:lang w:val="pt-BR"/>
        </w:rPr>
        <w:t>2</w:t>
      </w:r>
    </w:p>
    <w:p w:rsidR="00627D39" w:rsidRDefault="00627D39" w:rsidP="00EB1404">
      <w:pPr>
        <w:numPr>
          <w:ilvl w:val="7"/>
          <w:numId w:val="34"/>
        </w:numPr>
        <w:tabs>
          <w:tab w:val="clear" w:pos="6591"/>
          <w:tab w:val="num" w:pos="2268"/>
        </w:tabs>
        <w:spacing w:line="480" w:lineRule="auto"/>
        <w:ind w:left="2268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80% Ar y 20% CO</w:t>
      </w:r>
      <w:r w:rsidRPr="00037803">
        <w:rPr>
          <w:rFonts w:ascii="Arial" w:hAnsi="Arial" w:cs="Arial"/>
          <w:szCs w:val="24"/>
          <w:vertAlign w:val="subscript"/>
          <w:lang w:val="pt-BR"/>
        </w:rPr>
        <w:t>2</w:t>
      </w:r>
    </w:p>
    <w:p w:rsidR="00627D39" w:rsidRDefault="00627D39" w:rsidP="00EB1404">
      <w:pPr>
        <w:numPr>
          <w:ilvl w:val="7"/>
          <w:numId w:val="34"/>
        </w:numPr>
        <w:tabs>
          <w:tab w:val="clear" w:pos="6591"/>
          <w:tab w:val="num" w:pos="2268"/>
        </w:tabs>
        <w:spacing w:line="480" w:lineRule="auto"/>
        <w:ind w:left="2268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92% Ar y 8% CO</w:t>
      </w:r>
      <w:r w:rsidRPr="00037803">
        <w:rPr>
          <w:rFonts w:ascii="Arial" w:hAnsi="Arial" w:cs="Arial"/>
          <w:szCs w:val="24"/>
          <w:vertAlign w:val="subscript"/>
          <w:lang w:val="pt-BR"/>
        </w:rPr>
        <w:t>2</w:t>
      </w:r>
    </w:p>
    <w:p w:rsidR="00627D39" w:rsidRDefault="00627D39" w:rsidP="00EB1404">
      <w:pPr>
        <w:numPr>
          <w:ilvl w:val="7"/>
          <w:numId w:val="34"/>
        </w:numPr>
        <w:tabs>
          <w:tab w:val="clear" w:pos="6591"/>
          <w:tab w:val="num" w:pos="2268"/>
        </w:tabs>
        <w:spacing w:line="480" w:lineRule="auto"/>
        <w:ind w:left="2268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Marca: INDURA</w:t>
      </w:r>
    </w:p>
    <w:p w:rsidR="00627D39" w:rsidRPr="00EB1404" w:rsidRDefault="009A1A62" w:rsidP="00EB1404">
      <w:pPr>
        <w:numPr>
          <w:ilvl w:val="8"/>
          <w:numId w:val="34"/>
        </w:numPr>
        <w:tabs>
          <w:tab w:val="clear" w:pos="7255"/>
          <w:tab w:val="num" w:pos="1701"/>
        </w:tabs>
        <w:spacing w:line="480" w:lineRule="auto"/>
        <w:ind w:left="1701"/>
        <w:jc w:val="both"/>
        <w:rPr>
          <w:rFonts w:ascii="Arial" w:hAnsi="Arial" w:cs="Arial"/>
          <w:i/>
          <w:lang w:val="pt-BR"/>
        </w:rPr>
      </w:pPr>
      <w:r w:rsidRPr="00EB1404">
        <w:rPr>
          <w:rFonts w:ascii="Arial" w:hAnsi="Arial" w:cs="Arial"/>
          <w:i/>
          <w:lang w:val="pt-BR"/>
        </w:rPr>
        <w:t>Cronómetro</w:t>
      </w:r>
    </w:p>
    <w:p w:rsidR="009A1A62" w:rsidRPr="00EB1404" w:rsidRDefault="009A1A62" w:rsidP="00EB1404">
      <w:pPr>
        <w:numPr>
          <w:ilvl w:val="8"/>
          <w:numId w:val="34"/>
        </w:numPr>
        <w:tabs>
          <w:tab w:val="clear" w:pos="7255"/>
          <w:tab w:val="num" w:pos="1701"/>
        </w:tabs>
        <w:spacing w:line="480" w:lineRule="auto"/>
        <w:ind w:left="1701"/>
        <w:jc w:val="both"/>
        <w:rPr>
          <w:rFonts w:ascii="Arial" w:hAnsi="Arial" w:cs="Arial"/>
          <w:i/>
          <w:lang w:val="pt-BR"/>
        </w:rPr>
      </w:pPr>
      <w:r w:rsidRPr="00EB1404">
        <w:rPr>
          <w:rFonts w:ascii="Arial" w:hAnsi="Arial" w:cs="Arial"/>
          <w:i/>
          <w:lang w:val="pt-BR"/>
        </w:rPr>
        <w:t>Flexómetro</w:t>
      </w:r>
    </w:p>
    <w:p w:rsidR="009A1A62" w:rsidRPr="00EB1404" w:rsidRDefault="009A1A62" w:rsidP="00EB1404">
      <w:pPr>
        <w:numPr>
          <w:ilvl w:val="8"/>
          <w:numId w:val="34"/>
        </w:numPr>
        <w:tabs>
          <w:tab w:val="clear" w:pos="7255"/>
          <w:tab w:val="num" w:pos="1701"/>
        </w:tabs>
        <w:spacing w:line="480" w:lineRule="auto"/>
        <w:ind w:left="1701"/>
        <w:jc w:val="both"/>
        <w:rPr>
          <w:rFonts w:ascii="Arial" w:hAnsi="Arial" w:cs="Arial"/>
          <w:i/>
          <w:lang w:val="pt-BR"/>
        </w:rPr>
      </w:pPr>
      <w:r w:rsidRPr="00EB1404">
        <w:rPr>
          <w:rFonts w:ascii="Arial" w:hAnsi="Arial" w:cs="Arial"/>
          <w:i/>
          <w:lang w:val="pt-BR"/>
        </w:rPr>
        <w:t>Multímetro sensorial</w:t>
      </w:r>
    </w:p>
    <w:p w:rsidR="00DF0029" w:rsidRDefault="00DF0029" w:rsidP="00A718AB">
      <w:pPr>
        <w:spacing w:line="480" w:lineRule="auto"/>
        <w:ind w:left="993"/>
        <w:jc w:val="both"/>
        <w:rPr>
          <w:rFonts w:ascii="Arial" w:hAnsi="Arial" w:cs="Arial"/>
          <w:lang w:val="pt-BR"/>
        </w:rPr>
      </w:pPr>
    </w:p>
    <w:p w:rsidR="009A1A62" w:rsidRPr="00B87453" w:rsidRDefault="00DF0029" w:rsidP="00A718AB">
      <w:pPr>
        <w:spacing w:line="480" w:lineRule="auto"/>
        <w:ind w:left="993"/>
        <w:jc w:val="both"/>
        <w:rPr>
          <w:rFonts w:ascii="Arial" w:hAnsi="Arial" w:cs="Arial"/>
          <w:lang w:val="es-ES"/>
        </w:rPr>
      </w:pPr>
      <w:r w:rsidRPr="00B87453">
        <w:rPr>
          <w:rFonts w:ascii="Arial" w:hAnsi="Arial" w:cs="Arial"/>
          <w:lang w:val="es-ES"/>
        </w:rPr>
        <w:t>Todos estos equipos y accesorios fue facilitados gentilmente por la industria INDURA.</w:t>
      </w:r>
    </w:p>
    <w:p w:rsidR="00DF0029" w:rsidRPr="00B87453" w:rsidRDefault="00DF0029" w:rsidP="00A718AB">
      <w:pPr>
        <w:spacing w:line="480" w:lineRule="auto"/>
        <w:ind w:left="993"/>
        <w:jc w:val="both"/>
        <w:rPr>
          <w:rFonts w:ascii="Arial" w:hAnsi="Arial" w:cs="Arial"/>
          <w:lang w:val="es-ES"/>
        </w:rPr>
      </w:pPr>
    </w:p>
    <w:p w:rsidR="00DF6E52" w:rsidRDefault="00D60F83" w:rsidP="00A718AB">
      <w:pPr>
        <w:spacing w:line="480" w:lineRule="auto"/>
        <w:ind w:left="993"/>
        <w:jc w:val="both"/>
        <w:rPr>
          <w:rFonts w:ascii="Arial" w:hAnsi="Arial" w:cs="Arial"/>
          <w:b/>
          <w:vertAlign w:val="subscript"/>
          <w:lang w:val="pt-BR"/>
        </w:rPr>
      </w:pPr>
      <w:r w:rsidRPr="00402D2A">
        <w:rPr>
          <w:rFonts w:ascii="Arial" w:hAnsi="Arial" w:cs="Arial"/>
          <w:b/>
          <w:lang w:val="pt-BR"/>
        </w:rPr>
        <w:t>2</w:t>
      </w:r>
      <w:r w:rsidR="00DF6E52" w:rsidRPr="00402D2A">
        <w:rPr>
          <w:rFonts w:ascii="Arial" w:hAnsi="Arial" w:cs="Arial"/>
          <w:b/>
          <w:lang w:val="pt-BR"/>
        </w:rPr>
        <w:t xml:space="preserve">.3.1 </w:t>
      </w:r>
      <w:r w:rsidR="00402D2A" w:rsidRPr="00402D2A">
        <w:rPr>
          <w:rFonts w:ascii="Arial" w:hAnsi="Arial" w:cs="Arial"/>
          <w:b/>
          <w:lang w:val="pt-BR"/>
        </w:rPr>
        <w:t xml:space="preserve">100 % </w:t>
      </w:r>
      <w:r w:rsidR="00DF6E52" w:rsidRPr="00402D2A">
        <w:rPr>
          <w:rFonts w:ascii="Arial" w:hAnsi="Arial" w:cs="Arial"/>
          <w:b/>
          <w:lang w:val="pt-BR"/>
        </w:rPr>
        <w:t>CO</w:t>
      </w:r>
      <w:r w:rsidR="00DF6E52" w:rsidRPr="00402D2A">
        <w:rPr>
          <w:rFonts w:ascii="Arial" w:hAnsi="Arial" w:cs="Arial"/>
          <w:b/>
          <w:vertAlign w:val="subscript"/>
          <w:lang w:val="pt-BR"/>
        </w:rPr>
        <w:t>2</w:t>
      </w:r>
    </w:p>
    <w:p w:rsidR="00F916F0" w:rsidRDefault="00F916F0" w:rsidP="00F916F0">
      <w:pPr>
        <w:ind w:left="1559"/>
        <w:jc w:val="both"/>
        <w:rPr>
          <w:rFonts w:ascii="Arial" w:hAnsi="Arial" w:cs="Arial"/>
          <w:lang w:val="pt-BR"/>
        </w:rPr>
      </w:pPr>
    </w:p>
    <w:p w:rsidR="0022239A" w:rsidRDefault="00F916F0" w:rsidP="0022239A">
      <w:pPr>
        <w:spacing w:line="480" w:lineRule="auto"/>
        <w:ind w:left="1560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El desarrollo de este tipo soldadura con 100% CO</w:t>
      </w:r>
      <w:r w:rsidRPr="00037803">
        <w:rPr>
          <w:rFonts w:ascii="Arial" w:hAnsi="Arial" w:cs="Arial"/>
          <w:szCs w:val="24"/>
          <w:vertAlign w:val="subscript"/>
          <w:lang w:val="pt-BR"/>
        </w:rPr>
        <w:t>2</w:t>
      </w:r>
      <w:r>
        <w:rPr>
          <w:rFonts w:ascii="Arial" w:hAnsi="Arial" w:cs="Arial"/>
          <w:lang w:val="pt-BR"/>
        </w:rPr>
        <w:t xml:space="preserve"> se </w:t>
      </w:r>
      <w:r w:rsidR="006A33ED">
        <w:rPr>
          <w:rFonts w:ascii="Arial" w:hAnsi="Arial" w:cs="Arial"/>
          <w:lang w:val="pt-BR"/>
        </w:rPr>
        <w:t>l</w:t>
      </w:r>
      <w:r>
        <w:rPr>
          <w:rFonts w:ascii="Arial" w:hAnsi="Arial" w:cs="Arial"/>
          <w:lang w:val="pt-BR"/>
        </w:rPr>
        <w:t>levará a cabo con el método de transferencia a través de Corto Circuito y Globular, debido  a que por medio de transferencia Spray no es factible realizar este procedimiento</w:t>
      </w:r>
      <w:r w:rsidR="00243D4B">
        <w:rPr>
          <w:rFonts w:ascii="Arial" w:hAnsi="Arial" w:cs="Arial"/>
          <w:lang w:val="pt-BR"/>
        </w:rPr>
        <w:t xml:space="preserve"> (3,4)</w:t>
      </w:r>
      <w:r>
        <w:rPr>
          <w:rFonts w:ascii="Arial" w:hAnsi="Arial" w:cs="Arial"/>
          <w:lang w:val="pt-BR"/>
        </w:rPr>
        <w:t>.</w:t>
      </w:r>
    </w:p>
    <w:p w:rsidR="00F916F0" w:rsidRDefault="00F916F0" w:rsidP="0022239A">
      <w:pPr>
        <w:spacing w:line="480" w:lineRule="auto"/>
        <w:ind w:left="1560"/>
        <w:jc w:val="both"/>
        <w:rPr>
          <w:rFonts w:ascii="Arial" w:hAnsi="Arial" w:cs="Arial"/>
          <w:lang w:val="pt-BR"/>
        </w:rPr>
      </w:pPr>
    </w:p>
    <w:p w:rsidR="00F916F0" w:rsidRDefault="00F916F0" w:rsidP="0022239A">
      <w:pPr>
        <w:spacing w:line="480" w:lineRule="auto"/>
        <w:ind w:left="1560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El procedimi</w:t>
      </w:r>
      <w:r w:rsidR="00037803">
        <w:rPr>
          <w:rFonts w:ascii="Arial" w:hAnsi="Arial" w:cs="Arial"/>
          <w:lang w:val="pt-BR"/>
        </w:rPr>
        <w:t>e</w:t>
      </w:r>
      <w:r>
        <w:rPr>
          <w:rFonts w:ascii="Arial" w:hAnsi="Arial" w:cs="Arial"/>
          <w:lang w:val="pt-BR"/>
        </w:rPr>
        <w:t>nto a seguir a través de transferencia en Corto Circuito es el siguiente:</w:t>
      </w:r>
    </w:p>
    <w:p w:rsidR="00D87BC0" w:rsidRDefault="00D87BC0" w:rsidP="0022239A">
      <w:pPr>
        <w:spacing w:line="480" w:lineRule="auto"/>
        <w:ind w:left="1560"/>
        <w:jc w:val="both"/>
        <w:rPr>
          <w:rFonts w:ascii="Arial" w:hAnsi="Arial" w:cs="Arial"/>
          <w:lang w:val="pt-BR"/>
        </w:rPr>
      </w:pPr>
    </w:p>
    <w:p w:rsidR="00F916F0" w:rsidRDefault="00F916F0" w:rsidP="00F916F0">
      <w:pPr>
        <w:numPr>
          <w:ilvl w:val="0"/>
          <w:numId w:val="35"/>
        </w:numPr>
        <w:spacing w:line="480" w:lineRule="auto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Preparar las placas.</w:t>
      </w:r>
    </w:p>
    <w:p w:rsidR="00F916F0" w:rsidRDefault="00F916F0" w:rsidP="00F916F0">
      <w:pPr>
        <w:numPr>
          <w:ilvl w:val="0"/>
          <w:numId w:val="35"/>
        </w:numPr>
        <w:spacing w:line="480" w:lineRule="auto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Calibrar el equipo con Voltaje, Ampera</w:t>
      </w:r>
      <w:r w:rsidR="00037803">
        <w:rPr>
          <w:rFonts w:ascii="Arial" w:hAnsi="Arial" w:cs="Arial"/>
          <w:lang w:val="pt-BR"/>
        </w:rPr>
        <w:t>j</w:t>
      </w:r>
      <w:r>
        <w:rPr>
          <w:rFonts w:ascii="Arial" w:hAnsi="Arial" w:cs="Arial"/>
          <w:lang w:val="pt-BR"/>
        </w:rPr>
        <w:t>e y Stick out.</w:t>
      </w:r>
    </w:p>
    <w:p w:rsidR="00F916F0" w:rsidRDefault="00F916F0" w:rsidP="00F916F0">
      <w:pPr>
        <w:numPr>
          <w:ilvl w:val="0"/>
          <w:numId w:val="35"/>
        </w:numPr>
        <w:spacing w:line="480" w:lineRule="auto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 xml:space="preserve">Ejecución de </w:t>
      </w:r>
      <w:smartTag w:uri="urn:schemas-microsoft-com:office:smarttags" w:element="PersonName">
        <w:smartTagPr>
          <w:attr w:name="ProductID" w:val="la Soldadura."/>
        </w:smartTagPr>
        <w:r>
          <w:rPr>
            <w:rFonts w:ascii="Arial" w:hAnsi="Arial" w:cs="Arial"/>
            <w:lang w:val="pt-BR"/>
          </w:rPr>
          <w:t>la Soldadura.</w:t>
        </w:r>
      </w:smartTag>
    </w:p>
    <w:p w:rsidR="00F916F0" w:rsidRDefault="00F916F0" w:rsidP="00F916F0">
      <w:pPr>
        <w:spacing w:line="480" w:lineRule="auto"/>
        <w:ind w:left="1560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El procedimi</w:t>
      </w:r>
      <w:r w:rsidR="00037803">
        <w:rPr>
          <w:rFonts w:ascii="Arial" w:hAnsi="Arial" w:cs="Arial"/>
          <w:lang w:val="pt-BR"/>
        </w:rPr>
        <w:t>e</w:t>
      </w:r>
      <w:r>
        <w:rPr>
          <w:rFonts w:ascii="Arial" w:hAnsi="Arial" w:cs="Arial"/>
          <w:lang w:val="pt-BR"/>
        </w:rPr>
        <w:t>nto a seguir a través de transfe</w:t>
      </w:r>
      <w:r w:rsidR="00037803">
        <w:rPr>
          <w:rFonts w:ascii="Arial" w:hAnsi="Arial" w:cs="Arial"/>
          <w:lang w:val="pt-BR"/>
        </w:rPr>
        <w:t>rencia Globular es semejante al de Corto Circuito, sólo cambia el Voltaje, Amperaje, y Stick out.</w:t>
      </w:r>
    </w:p>
    <w:p w:rsidR="00F916F0" w:rsidRDefault="00F916F0" w:rsidP="00F916F0">
      <w:pPr>
        <w:spacing w:line="480" w:lineRule="auto"/>
        <w:ind w:left="1560"/>
        <w:jc w:val="both"/>
        <w:rPr>
          <w:rFonts w:ascii="Arial" w:hAnsi="Arial" w:cs="Arial"/>
          <w:lang w:val="pt-BR"/>
        </w:rPr>
      </w:pPr>
    </w:p>
    <w:p w:rsidR="00F916F0" w:rsidRDefault="00F916F0" w:rsidP="00F916F0">
      <w:pPr>
        <w:spacing w:line="480" w:lineRule="auto"/>
        <w:ind w:left="1560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Para tener una mejor apreciación del trabajo desarrollado se presenta el siguiente esquema:</w:t>
      </w:r>
    </w:p>
    <w:p w:rsidR="00DF0461" w:rsidRDefault="00DF0461" w:rsidP="00F916F0">
      <w:pPr>
        <w:spacing w:line="480" w:lineRule="auto"/>
        <w:ind w:left="1560"/>
        <w:jc w:val="both"/>
        <w:rPr>
          <w:rFonts w:ascii="Arial" w:hAnsi="Arial" w:cs="Arial"/>
          <w:lang w:val="pt-BR"/>
        </w:rPr>
      </w:pPr>
    </w:p>
    <w:p w:rsidR="009E29CA" w:rsidRDefault="009E29CA" w:rsidP="00F916F0">
      <w:pPr>
        <w:spacing w:line="480" w:lineRule="auto"/>
        <w:ind w:left="1560"/>
        <w:jc w:val="both"/>
      </w:pPr>
    </w:p>
    <w:p w:rsidR="00F916F0" w:rsidRPr="00DF0461" w:rsidRDefault="004350FD" w:rsidP="00F916F0">
      <w:pPr>
        <w:spacing w:line="480" w:lineRule="auto"/>
        <w:ind w:left="1560"/>
        <w:jc w:val="both"/>
        <w:rPr>
          <w:rFonts w:ascii="Arial" w:hAnsi="Arial" w:cs="Arial"/>
          <w:lang w:val="pt-BR"/>
        </w:rPr>
      </w:pPr>
      <w:r>
        <w:rPr>
          <w:noProof/>
          <w:lang w:val="es-ES"/>
        </w:rPr>
        <w:drawing>
          <wp:inline distT="0" distB="0" distL="0" distR="0">
            <wp:extent cx="4257675" cy="1895475"/>
            <wp:effectExtent l="1905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9CA" w:rsidRDefault="009E29CA" w:rsidP="00F916F0">
      <w:pPr>
        <w:spacing w:line="480" w:lineRule="auto"/>
        <w:ind w:left="1560"/>
        <w:jc w:val="both"/>
        <w:rPr>
          <w:rFonts w:ascii="Arial" w:hAnsi="Arial" w:cs="Arial"/>
          <w:b/>
          <w:lang w:val="pt-BR"/>
        </w:rPr>
      </w:pPr>
    </w:p>
    <w:p w:rsidR="00F916F0" w:rsidRDefault="00F916F0" w:rsidP="00F916F0">
      <w:pPr>
        <w:spacing w:line="480" w:lineRule="auto"/>
        <w:ind w:left="1560"/>
        <w:jc w:val="both"/>
        <w:rPr>
          <w:rFonts w:ascii="Arial" w:hAnsi="Arial" w:cs="Arial"/>
          <w:b/>
          <w:lang w:val="pt-BR"/>
        </w:rPr>
      </w:pPr>
      <w:r>
        <w:rPr>
          <w:rFonts w:ascii="Arial" w:hAnsi="Arial" w:cs="Arial"/>
          <w:b/>
          <w:lang w:val="pt-BR"/>
        </w:rPr>
        <w:t>FIGURA 2.</w:t>
      </w:r>
      <w:r w:rsidR="00C349B5">
        <w:rPr>
          <w:rFonts w:ascii="Arial" w:hAnsi="Arial" w:cs="Arial"/>
          <w:b/>
          <w:lang w:val="pt-BR"/>
        </w:rPr>
        <w:t>2</w:t>
      </w:r>
      <w:r>
        <w:rPr>
          <w:rFonts w:ascii="Arial" w:hAnsi="Arial" w:cs="Arial"/>
          <w:b/>
          <w:lang w:val="pt-BR"/>
        </w:rPr>
        <w:t>: Esquema del tipo de soldadura</w:t>
      </w:r>
      <w:r w:rsidR="001F798C">
        <w:rPr>
          <w:rFonts w:ascii="Arial" w:hAnsi="Arial" w:cs="Arial"/>
          <w:b/>
          <w:lang w:val="pt-BR"/>
        </w:rPr>
        <w:t xml:space="preserve"> con 100% CO</w:t>
      </w:r>
      <w:r w:rsidR="001F798C" w:rsidRPr="001F798C">
        <w:rPr>
          <w:rFonts w:ascii="Arial" w:hAnsi="Arial" w:cs="Arial"/>
          <w:b/>
          <w:szCs w:val="24"/>
          <w:vertAlign w:val="subscript"/>
          <w:lang w:val="pt-BR"/>
        </w:rPr>
        <w:t>2</w:t>
      </w:r>
      <w:r>
        <w:rPr>
          <w:rFonts w:ascii="Arial" w:hAnsi="Arial" w:cs="Arial"/>
          <w:b/>
          <w:lang w:val="pt-BR"/>
        </w:rPr>
        <w:t xml:space="preserve">, </w:t>
      </w:r>
      <w:r w:rsidR="0070156B">
        <w:rPr>
          <w:rFonts w:ascii="Arial" w:hAnsi="Arial" w:cs="Arial"/>
          <w:b/>
          <w:lang w:val="pt-BR"/>
        </w:rPr>
        <w:t>en los diferentes tipos de</w:t>
      </w:r>
      <w:r>
        <w:rPr>
          <w:rFonts w:ascii="Arial" w:hAnsi="Arial" w:cs="Arial"/>
          <w:b/>
          <w:lang w:val="pt-BR"/>
        </w:rPr>
        <w:t xml:space="preserve"> transferencia</w:t>
      </w:r>
      <w:r w:rsidR="0070156B">
        <w:rPr>
          <w:rFonts w:ascii="Arial" w:hAnsi="Arial" w:cs="Arial"/>
          <w:b/>
          <w:lang w:val="pt-BR"/>
        </w:rPr>
        <w:t>:</w:t>
      </w:r>
      <w:r>
        <w:rPr>
          <w:rFonts w:ascii="Arial" w:hAnsi="Arial" w:cs="Arial"/>
          <w:b/>
          <w:lang w:val="pt-BR"/>
        </w:rPr>
        <w:t xml:space="preserve"> Corto Circuito</w:t>
      </w:r>
      <w:r w:rsidR="0070156B">
        <w:rPr>
          <w:rFonts w:ascii="Arial" w:hAnsi="Arial" w:cs="Arial"/>
          <w:b/>
          <w:lang w:val="pt-BR"/>
        </w:rPr>
        <w:t xml:space="preserve"> y Globular</w:t>
      </w:r>
      <w:r w:rsidR="00C349B5">
        <w:rPr>
          <w:rFonts w:ascii="Arial" w:hAnsi="Arial" w:cs="Arial"/>
          <w:b/>
          <w:lang w:val="pt-BR"/>
        </w:rPr>
        <w:t xml:space="preserve"> (1)</w:t>
      </w:r>
      <w:r>
        <w:rPr>
          <w:rFonts w:ascii="Arial" w:hAnsi="Arial" w:cs="Arial"/>
          <w:b/>
          <w:lang w:val="pt-BR"/>
        </w:rPr>
        <w:t>.</w:t>
      </w:r>
    </w:p>
    <w:p w:rsidR="00922493" w:rsidRDefault="00922493" w:rsidP="00922493">
      <w:pPr>
        <w:spacing w:line="480" w:lineRule="auto"/>
        <w:ind w:left="1560"/>
        <w:jc w:val="both"/>
        <w:rPr>
          <w:rFonts w:ascii="Arial" w:hAnsi="Arial" w:cs="Arial"/>
          <w:lang w:val="pt-BR"/>
        </w:rPr>
      </w:pPr>
    </w:p>
    <w:p w:rsidR="00922493" w:rsidRDefault="00922493" w:rsidP="00922493">
      <w:pPr>
        <w:spacing w:line="480" w:lineRule="auto"/>
        <w:ind w:left="1560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Durante el desarrollo de este estudio se realizaron probetas para realizar las pruebas mecánicas en Corto Circuito, al no ser un proceso precalificado, presentando el siguiente esquema:</w:t>
      </w:r>
    </w:p>
    <w:p w:rsidR="00922493" w:rsidRDefault="004350FD" w:rsidP="00922493">
      <w:pPr>
        <w:spacing w:line="480" w:lineRule="auto"/>
        <w:ind w:left="1560"/>
        <w:jc w:val="both"/>
        <w:rPr>
          <w:rFonts w:ascii="Arial" w:hAnsi="Arial" w:cs="Arial"/>
          <w:lang w:val="pt-BR"/>
        </w:rPr>
      </w:pPr>
      <w:r>
        <w:rPr>
          <w:noProof/>
          <w:lang w:val="es-ES"/>
        </w:rPr>
        <w:drawing>
          <wp:inline distT="0" distB="0" distL="0" distR="0">
            <wp:extent cx="4000500" cy="1485900"/>
            <wp:effectExtent l="1905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493" w:rsidRDefault="00922493" w:rsidP="00922493">
      <w:pPr>
        <w:spacing w:line="480" w:lineRule="auto"/>
        <w:ind w:left="1560"/>
        <w:jc w:val="both"/>
        <w:rPr>
          <w:rFonts w:ascii="Arial" w:hAnsi="Arial" w:cs="Arial"/>
          <w:b/>
          <w:lang w:val="pt-BR"/>
        </w:rPr>
      </w:pPr>
      <w:r>
        <w:rPr>
          <w:rFonts w:ascii="Arial" w:hAnsi="Arial" w:cs="Arial"/>
          <w:b/>
          <w:lang w:val="pt-BR"/>
        </w:rPr>
        <w:t>Figura 2.</w:t>
      </w:r>
      <w:r w:rsidR="008F6F76">
        <w:rPr>
          <w:rFonts w:ascii="Arial" w:hAnsi="Arial" w:cs="Arial"/>
          <w:b/>
          <w:lang w:val="pt-BR"/>
        </w:rPr>
        <w:t>3</w:t>
      </w:r>
      <w:r>
        <w:rPr>
          <w:rFonts w:ascii="Arial" w:hAnsi="Arial" w:cs="Arial"/>
          <w:b/>
          <w:lang w:val="pt-BR"/>
        </w:rPr>
        <w:t>: Esquema del tipo de Soldadura a través de Transferencia Corto Circuito (Propied</w:t>
      </w:r>
      <w:r w:rsidR="00493EBD">
        <w:rPr>
          <w:rFonts w:ascii="Arial" w:hAnsi="Arial" w:cs="Arial"/>
          <w:b/>
          <w:lang w:val="pt-BR"/>
        </w:rPr>
        <w:t>a</w:t>
      </w:r>
      <w:r>
        <w:rPr>
          <w:rFonts w:ascii="Arial" w:hAnsi="Arial" w:cs="Arial"/>
          <w:b/>
          <w:lang w:val="pt-BR"/>
        </w:rPr>
        <w:t>des mecánicas)</w:t>
      </w:r>
      <w:r w:rsidR="009F14CD">
        <w:rPr>
          <w:rFonts w:ascii="Arial" w:hAnsi="Arial" w:cs="Arial"/>
          <w:b/>
          <w:lang w:val="pt-BR"/>
        </w:rPr>
        <w:t xml:space="preserve"> (9)</w:t>
      </w:r>
      <w:r>
        <w:rPr>
          <w:rFonts w:ascii="Arial" w:hAnsi="Arial" w:cs="Arial"/>
          <w:b/>
          <w:lang w:val="pt-BR"/>
        </w:rPr>
        <w:t>.</w:t>
      </w:r>
    </w:p>
    <w:p w:rsidR="00922493" w:rsidRDefault="00922493" w:rsidP="00922493">
      <w:pPr>
        <w:spacing w:line="480" w:lineRule="auto"/>
        <w:ind w:left="1560"/>
        <w:jc w:val="both"/>
        <w:rPr>
          <w:rFonts w:ascii="Arial" w:hAnsi="Arial" w:cs="Arial"/>
          <w:lang w:val="pt-BR"/>
        </w:rPr>
      </w:pPr>
    </w:p>
    <w:p w:rsidR="00922493" w:rsidRDefault="00922493" w:rsidP="00922493">
      <w:pPr>
        <w:spacing w:line="480" w:lineRule="auto"/>
        <w:ind w:left="1560"/>
        <w:jc w:val="both"/>
        <w:rPr>
          <w:rFonts w:ascii="Arial" w:hAnsi="Arial" w:cs="Arial"/>
          <w:lang w:val="pt-BR"/>
        </w:rPr>
      </w:pPr>
    </w:p>
    <w:p w:rsidR="00922493" w:rsidRDefault="00922493" w:rsidP="00922493">
      <w:pPr>
        <w:spacing w:line="480" w:lineRule="auto"/>
        <w:ind w:left="1560"/>
        <w:jc w:val="both"/>
        <w:rPr>
          <w:rFonts w:ascii="Arial" w:hAnsi="Arial" w:cs="Arial"/>
          <w:lang w:val="pt-BR"/>
        </w:rPr>
      </w:pPr>
      <w:r>
        <w:rPr>
          <w:noProof/>
          <w:lang w:val="es-ES"/>
        </w:rPr>
      </w:r>
      <w:r w:rsidRPr="00922493">
        <w:rPr>
          <w:rFonts w:ascii="Arial" w:hAnsi="Arial" w:cs="Arial"/>
          <w:lang w:val="pt-BR"/>
        </w:rPr>
        <w:pict>
          <v:group id="_x0000_s1030" style="width:333pt;height:102pt;mso-position-horizontal-relative:char;mso-position-vertical-relative:line" coordorigin="3861,7729" coordsize="6660,20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3861;top:7744;width:3255;height:1980">
              <v:imagedata r:id="rId12" o:title="CC 042" croptop="7404f" cropbottom="11583f" cropleft="4190f" cropright="4225f"/>
            </v:shape>
            <v:shape id="_x0000_s1029" type="#_x0000_t75" style="position:absolute;left:7101;top:7729;width:3420;height:2040" wrapcoords="-95 0 -95 21466 21600 21466 21600 0 -95 0">
              <v:imagedata r:id="rId13" o:title="Glob 043" croptop="10084f" cropbottom="4633f" cropleft="3918f" cropright="7631f"/>
            </v:shape>
            <w10:anchorlock/>
          </v:group>
        </w:pict>
      </w:r>
      <w:r>
        <w:rPr>
          <w:rFonts w:ascii="Arial" w:hAnsi="Arial" w:cs="Arial"/>
          <w:lang w:val="pt-BR"/>
        </w:rPr>
        <w:t xml:space="preserve"> </w:t>
      </w:r>
    </w:p>
    <w:p w:rsidR="00DF09C8" w:rsidRDefault="00DF09C8" w:rsidP="00DF09C8">
      <w:pPr>
        <w:spacing w:line="480" w:lineRule="auto"/>
        <w:ind w:left="1560"/>
        <w:jc w:val="center"/>
        <w:rPr>
          <w:rFonts w:ascii="Arial" w:hAnsi="Arial" w:cs="Arial"/>
          <w:b/>
          <w:lang w:val="pt-BR"/>
        </w:rPr>
      </w:pPr>
      <w:r>
        <w:rPr>
          <w:rFonts w:ascii="Arial" w:hAnsi="Arial" w:cs="Arial"/>
          <w:b/>
          <w:lang w:val="pt-BR"/>
        </w:rPr>
        <w:t>(a)                                    (b)</w:t>
      </w:r>
    </w:p>
    <w:p w:rsidR="0070156B" w:rsidRDefault="0070156B" w:rsidP="00F916F0">
      <w:pPr>
        <w:spacing w:line="480" w:lineRule="auto"/>
        <w:ind w:left="1560"/>
        <w:jc w:val="both"/>
        <w:rPr>
          <w:rFonts w:ascii="Arial" w:hAnsi="Arial" w:cs="Arial"/>
          <w:b/>
          <w:lang w:val="pt-BR"/>
        </w:rPr>
      </w:pPr>
      <w:r>
        <w:rPr>
          <w:rFonts w:ascii="Arial" w:hAnsi="Arial" w:cs="Arial"/>
          <w:b/>
          <w:lang w:val="pt-BR"/>
        </w:rPr>
        <w:t>FIGURA 2.</w:t>
      </w:r>
      <w:r w:rsidR="008F6F76">
        <w:rPr>
          <w:rFonts w:ascii="Arial" w:hAnsi="Arial" w:cs="Arial"/>
          <w:b/>
          <w:lang w:val="pt-BR"/>
        </w:rPr>
        <w:t>4</w:t>
      </w:r>
      <w:r>
        <w:rPr>
          <w:rFonts w:ascii="Arial" w:hAnsi="Arial" w:cs="Arial"/>
          <w:b/>
          <w:lang w:val="pt-BR"/>
        </w:rPr>
        <w:t>: Cordón de soldadura</w:t>
      </w:r>
      <w:r w:rsidR="001F798C">
        <w:rPr>
          <w:rFonts w:ascii="Arial" w:hAnsi="Arial" w:cs="Arial"/>
          <w:b/>
          <w:lang w:val="pt-BR"/>
        </w:rPr>
        <w:t xml:space="preserve"> con 100% CO</w:t>
      </w:r>
      <w:r w:rsidR="001F798C" w:rsidRPr="001F798C">
        <w:rPr>
          <w:rFonts w:ascii="Arial" w:hAnsi="Arial" w:cs="Arial"/>
          <w:b/>
          <w:szCs w:val="24"/>
          <w:vertAlign w:val="subscript"/>
          <w:lang w:val="pt-BR"/>
        </w:rPr>
        <w:t>2</w:t>
      </w:r>
      <w:r>
        <w:rPr>
          <w:rFonts w:ascii="Arial" w:hAnsi="Arial" w:cs="Arial"/>
          <w:b/>
          <w:lang w:val="pt-BR"/>
        </w:rPr>
        <w:t xml:space="preserve">, en los diferentes tipos de transferencia: </w:t>
      </w:r>
      <w:r w:rsidR="00DF09C8">
        <w:rPr>
          <w:rFonts w:ascii="Arial" w:hAnsi="Arial" w:cs="Arial"/>
          <w:b/>
          <w:lang w:val="pt-BR"/>
        </w:rPr>
        <w:t xml:space="preserve">(a) </w:t>
      </w:r>
      <w:r>
        <w:rPr>
          <w:rFonts w:ascii="Arial" w:hAnsi="Arial" w:cs="Arial"/>
          <w:b/>
          <w:lang w:val="pt-BR"/>
        </w:rPr>
        <w:t xml:space="preserve">Corto Circuito y </w:t>
      </w:r>
      <w:r w:rsidR="00DF09C8">
        <w:rPr>
          <w:rFonts w:ascii="Arial" w:hAnsi="Arial" w:cs="Arial"/>
          <w:b/>
          <w:lang w:val="pt-BR"/>
        </w:rPr>
        <w:t xml:space="preserve">(b) </w:t>
      </w:r>
      <w:r>
        <w:rPr>
          <w:rFonts w:ascii="Arial" w:hAnsi="Arial" w:cs="Arial"/>
          <w:b/>
          <w:lang w:val="pt-BR"/>
        </w:rPr>
        <w:t>Globular.</w:t>
      </w:r>
    </w:p>
    <w:p w:rsidR="009E29CA" w:rsidRDefault="009E29CA" w:rsidP="00F916F0">
      <w:pPr>
        <w:spacing w:line="480" w:lineRule="auto"/>
        <w:ind w:left="1560"/>
        <w:jc w:val="both"/>
        <w:rPr>
          <w:rFonts w:ascii="Arial" w:hAnsi="Arial" w:cs="Arial"/>
          <w:b/>
          <w:lang w:val="pt-BR"/>
        </w:rPr>
      </w:pPr>
    </w:p>
    <w:p w:rsidR="00D87BC0" w:rsidRDefault="00D87BC0" w:rsidP="00F916F0">
      <w:pPr>
        <w:spacing w:line="480" w:lineRule="auto"/>
        <w:ind w:left="1560"/>
        <w:jc w:val="both"/>
        <w:rPr>
          <w:rFonts w:ascii="Arial" w:hAnsi="Arial" w:cs="Arial"/>
          <w:b/>
          <w:lang w:val="pt-BR"/>
        </w:rPr>
      </w:pPr>
    </w:p>
    <w:p w:rsidR="00D87BC0" w:rsidRDefault="00D87BC0" w:rsidP="00F916F0">
      <w:pPr>
        <w:spacing w:line="480" w:lineRule="auto"/>
        <w:ind w:left="1560"/>
        <w:jc w:val="both"/>
        <w:rPr>
          <w:rFonts w:ascii="Arial" w:hAnsi="Arial" w:cs="Arial"/>
          <w:b/>
          <w:lang w:val="pt-BR"/>
        </w:rPr>
      </w:pPr>
    </w:p>
    <w:p w:rsidR="00DF6E52" w:rsidRDefault="00D60F83" w:rsidP="00A718AB">
      <w:pPr>
        <w:spacing w:line="480" w:lineRule="auto"/>
        <w:ind w:left="993"/>
        <w:jc w:val="both"/>
        <w:rPr>
          <w:rFonts w:ascii="Arial" w:hAnsi="Arial" w:cs="Arial"/>
          <w:b/>
          <w:vertAlign w:val="subscript"/>
          <w:lang w:val="pt-BR"/>
        </w:rPr>
      </w:pPr>
      <w:r w:rsidRPr="00402D2A">
        <w:rPr>
          <w:rFonts w:ascii="Arial" w:hAnsi="Arial" w:cs="Arial"/>
          <w:b/>
          <w:lang w:val="pt-BR"/>
        </w:rPr>
        <w:t>2</w:t>
      </w:r>
      <w:r w:rsidR="00DF6E52" w:rsidRPr="00402D2A">
        <w:rPr>
          <w:rFonts w:ascii="Arial" w:hAnsi="Arial" w:cs="Arial"/>
          <w:b/>
          <w:lang w:val="pt-BR"/>
        </w:rPr>
        <w:t xml:space="preserve">.3.2 </w:t>
      </w:r>
      <w:r w:rsidR="00402D2A" w:rsidRPr="00402D2A">
        <w:rPr>
          <w:rFonts w:ascii="Arial" w:hAnsi="Arial" w:cs="Arial"/>
          <w:b/>
          <w:lang w:val="pt-BR"/>
        </w:rPr>
        <w:t xml:space="preserve">80 % </w:t>
      </w:r>
      <w:r w:rsidR="00DF6E52" w:rsidRPr="00402D2A">
        <w:rPr>
          <w:rFonts w:ascii="Arial" w:hAnsi="Arial" w:cs="Arial"/>
          <w:b/>
          <w:lang w:val="pt-BR"/>
        </w:rPr>
        <w:t xml:space="preserve">Ar + </w:t>
      </w:r>
      <w:r w:rsidR="00402D2A" w:rsidRPr="00402D2A">
        <w:rPr>
          <w:rFonts w:ascii="Arial" w:hAnsi="Arial" w:cs="Arial"/>
          <w:b/>
          <w:lang w:val="pt-BR"/>
        </w:rPr>
        <w:t xml:space="preserve">20 % </w:t>
      </w:r>
      <w:r w:rsidR="00DF6E52" w:rsidRPr="00402D2A">
        <w:rPr>
          <w:rFonts w:ascii="Arial" w:hAnsi="Arial" w:cs="Arial"/>
          <w:b/>
          <w:lang w:val="pt-BR"/>
        </w:rPr>
        <w:t>CO</w:t>
      </w:r>
      <w:r w:rsidR="00DF6E52" w:rsidRPr="00402D2A">
        <w:rPr>
          <w:rFonts w:ascii="Arial" w:hAnsi="Arial" w:cs="Arial"/>
          <w:b/>
          <w:vertAlign w:val="subscript"/>
          <w:lang w:val="pt-BR"/>
        </w:rPr>
        <w:t>2</w:t>
      </w:r>
    </w:p>
    <w:p w:rsidR="00AF7F98" w:rsidRDefault="00AF7F98" w:rsidP="00037803">
      <w:pPr>
        <w:ind w:left="1559"/>
        <w:jc w:val="both"/>
        <w:rPr>
          <w:rFonts w:ascii="Arial" w:hAnsi="Arial" w:cs="Arial"/>
          <w:lang w:val="pt-BR"/>
        </w:rPr>
      </w:pPr>
    </w:p>
    <w:p w:rsidR="00AF7F98" w:rsidRDefault="00AF7F98" w:rsidP="00AF7F98">
      <w:pPr>
        <w:spacing w:line="480" w:lineRule="auto"/>
        <w:ind w:left="1560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 xml:space="preserve">El desarrollo de este tipo soldadura con </w:t>
      </w:r>
      <w:r w:rsidR="00037803">
        <w:rPr>
          <w:rFonts w:ascii="Arial" w:hAnsi="Arial" w:cs="Arial"/>
          <w:lang w:val="pt-BR"/>
        </w:rPr>
        <w:t>80% Ar + 2</w:t>
      </w:r>
      <w:r>
        <w:rPr>
          <w:rFonts w:ascii="Arial" w:hAnsi="Arial" w:cs="Arial"/>
          <w:lang w:val="pt-BR"/>
        </w:rPr>
        <w:t>0% CO</w:t>
      </w:r>
      <w:r w:rsidRPr="00037803">
        <w:rPr>
          <w:rFonts w:ascii="Arial" w:hAnsi="Arial" w:cs="Arial"/>
          <w:szCs w:val="24"/>
          <w:vertAlign w:val="subscript"/>
          <w:lang w:val="pt-BR"/>
        </w:rPr>
        <w:t>2</w:t>
      </w:r>
      <w:r>
        <w:rPr>
          <w:rFonts w:ascii="Arial" w:hAnsi="Arial" w:cs="Arial"/>
          <w:lang w:val="pt-BR"/>
        </w:rPr>
        <w:t xml:space="preserve"> se l</w:t>
      </w:r>
      <w:r w:rsidR="006A33ED">
        <w:rPr>
          <w:rFonts w:ascii="Arial" w:hAnsi="Arial" w:cs="Arial"/>
          <w:lang w:val="pt-BR"/>
        </w:rPr>
        <w:t>l</w:t>
      </w:r>
      <w:r>
        <w:rPr>
          <w:rFonts w:ascii="Arial" w:hAnsi="Arial" w:cs="Arial"/>
          <w:lang w:val="pt-BR"/>
        </w:rPr>
        <w:t xml:space="preserve">evará a cabo con el método de transferencia a través de Corto </w:t>
      </w:r>
      <w:r w:rsidR="00037803">
        <w:rPr>
          <w:rFonts w:ascii="Arial" w:hAnsi="Arial" w:cs="Arial"/>
          <w:lang w:val="pt-BR"/>
        </w:rPr>
        <w:t>Circuito,</w:t>
      </w:r>
      <w:r>
        <w:rPr>
          <w:rFonts w:ascii="Arial" w:hAnsi="Arial" w:cs="Arial"/>
          <w:lang w:val="pt-BR"/>
        </w:rPr>
        <w:t xml:space="preserve"> Globular</w:t>
      </w:r>
      <w:r w:rsidR="00037803">
        <w:rPr>
          <w:rFonts w:ascii="Arial" w:hAnsi="Arial" w:cs="Arial"/>
          <w:lang w:val="pt-BR"/>
        </w:rPr>
        <w:t xml:space="preserve"> y Spray.</w:t>
      </w:r>
    </w:p>
    <w:p w:rsidR="00AF7F98" w:rsidRDefault="00AF7F98" w:rsidP="00AF7F98">
      <w:pPr>
        <w:spacing w:line="480" w:lineRule="auto"/>
        <w:ind w:left="1560"/>
        <w:jc w:val="both"/>
        <w:rPr>
          <w:rFonts w:ascii="Arial" w:hAnsi="Arial" w:cs="Arial"/>
          <w:lang w:val="pt-BR"/>
        </w:rPr>
      </w:pPr>
    </w:p>
    <w:p w:rsidR="00AF7F98" w:rsidRDefault="00037803" w:rsidP="00AF7F98">
      <w:pPr>
        <w:spacing w:line="480" w:lineRule="auto"/>
        <w:ind w:left="1560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El procedim</w:t>
      </w:r>
      <w:r w:rsidR="00AF7F98">
        <w:rPr>
          <w:rFonts w:ascii="Arial" w:hAnsi="Arial" w:cs="Arial"/>
          <w:lang w:val="pt-BR"/>
        </w:rPr>
        <w:t>i</w:t>
      </w:r>
      <w:r>
        <w:rPr>
          <w:rFonts w:ascii="Arial" w:hAnsi="Arial" w:cs="Arial"/>
          <w:lang w:val="pt-BR"/>
        </w:rPr>
        <w:t>e</w:t>
      </w:r>
      <w:r w:rsidR="00AF7F98">
        <w:rPr>
          <w:rFonts w:ascii="Arial" w:hAnsi="Arial" w:cs="Arial"/>
          <w:lang w:val="pt-BR"/>
        </w:rPr>
        <w:t>nto a seguir a través de transferencia en Corto Circuito es el siguiente:</w:t>
      </w:r>
    </w:p>
    <w:p w:rsidR="00AF7F98" w:rsidRDefault="00AF7F98" w:rsidP="00037803">
      <w:pPr>
        <w:numPr>
          <w:ilvl w:val="0"/>
          <w:numId w:val="37"/>
        </w:numPr>
        <w:spacing w:line="480" w:lineRule="auto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Preparar las placas.</w:t>
      </w:r>
    </w:p>
    <w:p w:rsidR="00AF7F98" w:rsidRDefault="00AF7F98" w:rsidP="00037803">
      <w:pPr>
        <w:numPr>
          <w:ilvl w:val="0"/>
          <w:numId w:val="37"/>
        </w:numPr>
        <w:spacing w:line="480" w:lineRule="auto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Calibrar el equipo con Voltaje, Amperjae y Stick out.</w:t>
      </w:r>
    </w:p>
    <w:p w:rsidR="00AF7F98" w:rsidRDefault="00AF7F98" w:rsidP="00037803">
      <w:pPr>
        <w:numPr>
          <w:ilvl w:val="0"/>
          <w:numId w:val="37"/>
        </w:numPr>
        <w:spacing w:line="480" w:lineRule="auto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 xml:space="preserve">Ejecución de </w:t>
      </w:r>
      <w:smartTag w:uri="urn:schemas-microsoft-com:office:smarttags" w:element="PersonName">
        <w:smartTagPr>
          <w:attr w:name="ProductID" w:val="la Soldadura."/>
        </w:smartTagPr>
        <w:r>
          <w:rPr>
            <w:rFonts w:ascii="Arial" w:hAnsi="Arial" w:cs="Arial"/>
            <w:lang w:val="pt-BR"/>
          </w:rPr>
          <w:t>la Soldadura.</w:t>
        </w:r>
      </w:smartTag>
    </w:p>
    <w:p w:rsidR="00AF7F98" w:rsidRDefault="00AF7F98" w:rsidP="00AF7F98">
      <w:pPr>
        <w:spacing w:line="480" w:lineRule="auto"/>
        <w:ind w:left="1560"/>
        <w:jc w:val="both"/>
        <w:rPr>
          <w:rFonts w:ascii="Arial" w:hAnsi="Arial" w:cs="Arial"/>
          <w:b/>
          <w:lang w:val="pt-BR"/>
        </w:rPr>
      </w:pPr>
    </w:p>
    <w:p w:rsidR="00AF7F98" w:rsidRDefault="00AF7F98" w:rsidP="00AF7F98">
      <w:pPr>
        <w:spacing w:line="480" w:lineRule="auto"/>
        <w:ind w:left="1560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El procedimi</w:t>
      </w:r>
      <w:r w:rsidR="00037803">
        <w:rPr>
          <w:rFonts w:ascii="Arial" w:hAnsi="Arial" w:cs="Arial"/>
          <w:lang w:val="pt-BR"/>
        </w:rPr>
        <w:t>e</w:t>
      </w:r>
      <w:r>
        <w:rPr>
          <w:rFonts w:ascii="Arial" w:hAnsi="Arial" w:cs="Arial"/>
          <w:lang w:val="pt-BR"/>
        </w:rPr>
        <w:t>nto a seguir a través de transfe</w:t>
      </w:r>
      <w:r w:rsidR="00037803">
        <w:rPr>
          <w:rFonts w:ascii="Arial" w:hAnsi="Arial" w:cs="Arial"/>
          <w:lang w:val="pt-BR"/>
        </w:rPr>
        <w:t>rencia Globular es semejante al de Corto Circuito, sólo cambi</w:t>
      </w:r>
      <w:r w:rsidR="00330BEC">
        <w:rPr>
          <w:rFonts w:ascii="Arial" w:hAnsi="Arial" w:cs="Arial"/>
          <w:lang w:val="pt-BR"/>
        </w:rPr>
        <w:t>a el Voltaje, Amperaje y Stick o</w:t>
      </w:r>
      <w:r w:rsidR="00037803">
        <w:rPr>
          <w:rFonts w:ascii="Arial" w:hAnsi="Arial" w:cs="Arial"/>
          <w:lang w:val="pt-BR"/>
        </w:rPr>
        <w:t>ut.</w:t>
      </w:r>
    </w:p>
    <w:p w:rsidR="00AF7F98" w:rsidRDefault="00AF7F98" w:rsidP="00AF7F98">
      <w:pPr>
        <w:spacing w:line="480" w:lineRule="auto"/>
        <w:ind w:left="1560"/>
        <w:jc w:val="both"/>
        <w:rPr>
          <w:rFonts w:ascii="Arial" w:hAnsi="Arial" w:cs="Arial"/>
          <w:lang w:val="pt-BR"/>
        </w:rPr>
      </w:pPr>
    </w:p>
    <w:p w:rsidR="006A33ED" w:rsidRDefault="006A33ED" w:rsidP="006A33ED">
      <w:pPr>
        <w:spacing w:line="480" w:lineRule="auto"/>
        <w:ind w:left="1560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El procedimiento a seguir a través de transferencia Spray es semejante al de Corto Circuito, sólo cambia el Voltaje, Amperaje</w:t>
      </w:r>
      <w:r w:rsidR="00292CB1">
        <w:rPr>
          <w:rFonts w:ascii="Arial" w:hAnsi="Arial" w:cs="Arial"/>
          <w:lang w:val="pt-BR"/>
        </w:rPr>
        <w:t xml:space="preserve"> y Stick out</w:t>
      </w:r>
      <w:r w:rsidR="00FC66E6">
        <w:rPr>
          <w:rFonts w:ascii="Arial" w:hAnsi="Arial" w:cs="Arial"/>
          <w:lang w:val="pt-BR"/>
        </w:rPr>
        <w:t>..</w:t>
      </w:r>
    </w:p>
    <w:p w:rsidR="00FD151A" w:rsidRDefault="00FD151A" w:rsidP="00AF7F98">
      <w:pPr>
        <w:spacing w:line="480" w:lineRule="auto"/>
        <w:ind w:left="1560"/>
        <w:jc w:val="both"/>
        <w:rPr>
          <w:rFonts w:ascii="Arial" w:hAnsi="Arial" w:cs="Arial"/>
          <w:lang w:val="pt-BR"/>
        </w:rPr>
      </w:pPr>
    </w:p>
    <w:p w:rsidR="00AF7F98" w:rsidRDefault="00AF7F98" w:rsidP="00AF7F98">
      <w:pPr>
        <w:spacing w:line="480" w:lineRule="auto"/>
        <w:ind w:left="1560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Para tener una mejor apreciación del trabajo desarrollado s</w:t>
      </w:r>
      <w:r w:rsidR="00D72000">
        <w:rPr>
          <w:rFonts w:ascii="Arial" w:hAnsi="Arial" w:cs="Arial"/>
          <w:lang w:val="pt-BR"/>
        </w:rPr>
        <w:t xml:space="preserve">e puede recurrir </w:t>
      </w:r>
      <w:r w:rsidR="00FD151A">
        <w:rPr>
          <w:rFonts w:ascii="Arial" w:hAnsi="Arial" w:cs="Arial"/>
          <w:lang w:val="pt-BR"/>
        </w:rPr>
        <w:t xml:space="preserve">también </w:t>
      </w:r>
      <w:r w:rsidR="00D72000">
        <w:rPr>
          <w:rFonts w:ascii="Arial" w:hAnsi="Arial" w:cs="Arial"/>
          <w:lang w:val="pt-BR"/>
        </w:rPr>
        <w:t xml:space="preserve">al Esquema de </w:t>
      </w:r>
      <w:smartTag w:uri="urn:schemas-microsoft-com:office:smarttags" w:element="PersonName">
        <w:smartTagPr>
          <w:attr w:name="ProductID" w:val="la Figura"/>
        </w:smartTagPr>
        <w:r w:rsidR="00D72000">
          <w:rPr>
            <w:rFonts w:ascii="Arial" w:hAnsi="Arial" w:cs="Arial"/>
            <w:lang w:val="pt-BR"/>
          </w:rPr>
          <w:t>la Figura</w:t>
        </w:r>
      </w:smartTag>
      <w:r w:rsidR="00D72000">
        <w:rPr>
          <w:rFonts w:ascii="Arial" w:hAnsi="Arial" w:cs="Arial"/>
          <w:lang w:val="pt-BR"/>
        </w:rPr>
        <w:t xml:space="preserve"> 2.</w:t>
      </w:r>
      <w:r w:rsidR="008F6F76">
        <w:rPr>
          <w:rFonts w:ascii="Arial" w:hAnsi="Arial" w:cs="Arial"/>
          <w:lang w:val="pt-BR"/>
        </w:rPr>
        <w:t>2</w:t>
      </w:r>
      <w:r w:rsidR="00D72000">
        <w:rPr>
          <w:rFonts w:ascii="Arial" w:hAnsi="Arial" w:cs="Arial"/>
          <w:lang w:val="pt-BR"/>
        </w:rPr>
        <w:t>.</w:t>
      </w:r>
      <w:r w:rsidR="00FB15FA">
        <w:rPr>
          <w:rFonts w:ascii="Arial" w:hAnsi="Arial" w:cs="Arial"/>
          <w:lang w:val="pt-BR"/>
        </w:rPr>
        <w:t xml:space="preserve"> </w:t>
      </w:r>
      <w:bookmarkStart w:id="0" w:name="OLE_LINK1"/>
      <w:bookmarkStart w:id="1" w:name="OLE_LINK2"/>
      <w:r w:rsidR="00FB15FA">
        <w:rPr>
          <w:rFonts w:ascii="Arial" w:hAnsi="Arial" w:cs="Arial"/>
          <w:lang w:val="pt-BR"/>
        </w:rPr>
        <w:t xml:space="preserve">Además, también se hicieron probetas para analizar sus propiedades mecánicas en Corto Circuito, según el esquema de </w:t>
      </w:r>
      <w:smartTag w:uri="urn:schemas-microsoft-com:office:smarttags" w:element="PersonName">
        <w:smartTagPr>
          <w:attr w:name="ProductID" w:val="la Figura"/>
        </w:smartTagPr>
        <w:r w:rsidR="00FB15FA">
          <w:rPr>
            <w:rFonts w:ascii="Arial" w:hAnsi="Arial" w:cs="Arial"/>
            <w:lang w:val="pt-BR"/>
          </w:rPr>
          <w:t>la Figura</w:t>
        </w:r>
      </w:smartTag>
      <w:r w:rsidR="00FB15FA">
        <w:rPr>
          <w:rFonts w:ascii="Arial" w:hAnsi="Arial" w:cs="Arial"/>
          <w:lang w:val="pt-BR"/>
        </w:rPr>
        <w:t xml:space="preserve"> 2.</w:t>
      </w:r>
      <w:r w:rsidR="008F6F76">
        <w:rPr>
          <w:rFonts w:ascii="Arial" w:hAnsi="Arial" w:cs="Arial"/>
          <w:lang w:val="pt-BR"/>
        </w:rPr>
        <w:t>3</w:t>
      </w:r>
      <w:r w:rsidR="00FB15FA">
        <w:rPr>
          <w:rFonts w:ascii="Arial" w:hAnsi="Arial" w:cs="Arial"/>
          <w:lang w:val="pt-BR"/>
        </w:rPr>
        <w:t>.</w:t>
      </w:r>
      <w:bookmarkEnd w:id="0"/>
      <w:bookmarkEnd w:id="1"/>
    </w:p>
    <w:p w:rsidR="00330BEC" w:rsidRDefault="004350FD" w:rsidP="00AF7F98">
      <w:pPr>
        <w:spacing w:line="480" w:lineRule="auto"/>
        <w:ind w:left="1560"/>
        <w:jc w:val="both"/>
        <w:rPr>
          <w:rFonts w:ascii="Arial" w:hAnsi="Arial" w:cs="Arial"/>
          <w:b/>
          <w:lang w:val="pt-BR"/>
        </w:rPr>
      </w:pPr>
      <w:r>
        <w:rPr>
          <w:noProof/>
          <w:lang w:val="es-ES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971550</wp:posOffset>
            </wp:positionH>
            <wp:positionV relativeFrom="paragraph">
              <wp:posOffset>291465</wp:posOffset>
            </wp:positionV>
            <wp:extent cx="4316730" cy="1297940"/>
            <wp:effectExtent l="19050" t="0" r="7620" b="0"/>
            <wp:wrapTight wrapText="bothSides">
              <wp:wrapPolygon edited="0">
                <wp:start x="-95" y="0"/>
                <wp:lineTo x="-95" y="21241"/>
                <wp:lineTo x="21638" y="21241"/>
                <wp:lineTo x="21638" y="0"/>
                <wp:lineTo x="-95" y="0"/>
              </wp:wrapPolygon>
            </wp:wrapTight>
            <wp:docPr id="4" name="Imagen 2" descr="80ar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80ar 2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4190" r="20166" b="75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730" cy="129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0BEC" w:rsidRPr="00E971B8" w:rsidRDefault="00330BEC" w:rsidP="00AF7F98">
      <w:pPr>
        <w:spacing w:line="480" w:lineRule="auto"/>
        <w:ind w:left="1560"/>
        <w:jc w:val="both"/>
        <w:rPr>
          <w:rFonts w:ascii="Arial" w:hAnsi="Arial" w:cs="Arial"/>
          <w:b/>
          <w:lang w:val="pt-BR"/>
        </w:rPr>
      </w:pPr>
    </w:p>
    <w:p w:rsidR="007C1A15" w:rsidRDefault="007C1A15" w:rsidP="00AF7F98">
      <w:pPr>
        <w:spacing w:line="480" w:lineRule="auto"/>
        <w:ind w:left="1560"/>
        <w:jc w:val="both"/>
        <w:rPr>
          <w:rFonts w:ascii="Arial" w:hAnsi="Arial" w:cs="Arial"/>
          <w:b/>
          <w:lang w:val="pt-BR"/>
        </w:rPr>
      </w:pPr>
    </w:p>
    <w:p w:rsidR="007C1A15" w:rsidRDefault="007C1A15" w:rsidP="00AF7F98">
      <w:pPr>
        <w:spacing w:line="480" w:lineRule="auto"/>
        <w:ind w:left="1560"/>
        <w:jc w:val="both"/>
        <w:rPr>
          <w:rFonts w:ascii="Arial" w:hAnsi="Arial" w:cs="Arial"/>
          <w:b/>
          <w:lang w:val="pt-BR"/>
        </w:rPr>
      </w:pPr>
    </w:p>
    <w:p w:rsidR="007C1A15" w:rsidRDefault="007C1A15" w:rsidP="00AF7F98">
      <w:pPr>
        <w:spacing w:line="480" w:lineRule="auto"/>
        <w:ind w:left="1560"/>
        <w:jc w:val="both"/>
        <w:rPr>
          <w:rFonts w:ascii="Arial" w:hAnsi="Arial" w:cs="Arial"/>
          <w:b/>
          <w:lang w:val="pt-BR"/>
        </w:rPr>
      </w:pPr>
    </w:p>
    <w:p w:rsidR="007C1A15" w:rsidRDefault="007C1A15" w:rsidP="00AF7F98">
      <w:pPr>
        <w:spacing w:line="480" w:lineRule="auto"/>
        <w:ind w:left="1560"/>
        <w:jc w:val="both"/>
        <w:rPr>
          <w:rFonts w:ascii="Arial" w:hAnsi="Arial" w:cs="Arial"/>
          <w:b/>
          <w:lang w:val="pt-BR"/>
        </w:rPr>
      </w:pPr>
      <w:r>
        <w:rPr>
          <w:rFonts w:ascii="Arial" w:hAnsi="Arial" w:cs="Arial"/>
          <w:b/>
          <w:lang w:val="pt-BR"/>
        </w:rPr>
        <w:t xml:space="preserve">          (a)                             (b)                                 (c)</w:t>
      </w:r>
    </w:p>
    <w:p w:rsidR="00AF7F98" w:rsidRDefault="00243D4B" w:rsidP="00AF7F98">
      <w:pPr>
        <w:spacing w:line="480" w:lineRule="auto"/>
        <w:ind w:left="1560"/>
        <w:jc w:val="both"/>
        <w:rPr>
          <w:rFonts w:ascii="Arial" w:hAnsi="Arial" w:cs="Arial"/>
          <w:b/>
          <w:lang w:val="pt-BR"/>
        </w:rPr>
      </w:pPr>
      <w:r>
        <w:rPr>
          <w:rFonts w:ascii="Arial" w:hAnsi="Arial" w:cs="Arial"/>
          <w:b/>
          <w:lang w:val="pt-BR"/>
        </w:rPr>
        <w:t>FIGURA 2.</w:t>
      </w:r>
      <w:r w:rsidR="00FD151A">
        <w:rPr>
          <w:rFonts w:ascii="Arial" w:hAnsi="Arial" w:cs="Arial"/>
          <w:b/>
          <w:lang w:val="pt-BR"/>
        </w:rPr>
        <w:t>4</w:t>
      </w:r>
      <w:r w:rsidR="00AF7F98">
        <w:rPr>
          <w:rFonts w:ascii="Arial" w:hAnsi="Arial" w:cs="Arial"/>
          <w:b/>
          <w:lang w:val="pt-BR"/>
        </w:rPr>
        <w:t>: Cordón de soldadura</w:t>
      </w:r>
      <w:r w:rsidR="001F798C">
        <w:rPr>
          <w:rFonts w:ascii="Arial" w:hAnsi="Arial" w:cs="Arial"/>
          <w:b/>
          <w:lang w:val="pt-BR"/>
        </w:rPr>
        <w:t xml:space="preserve"> con </w:t>
      </w:r>
      <w:r w:rsidR="001F798C" w:rsidRPr="00402D2A">
        <w:rPr>
          <w:rFonts w:ascii="Arial" w:hAnsi="Arial" w:cs="Arial"/>
          <w:b/>
          <w:lang w:val="pt-BR"/>
        </w:rPr>
        <w:t>80 % Ar + 20 % CO</w:t>
      </w:r>
      <w:r w:rsidR="001F798C" w:rsidRPr="00402D2A">
        <w:rPr>
          <w:rFonts w:ascii="Arial" w:hAnsi="Arial" w:cs="Arial"/>
          <w:b/>
          <w:vertAlign w:val="subscript"/>
          <w:lang w:val="pt-BR"/>
        </w:rPr>
        <w:t>2</w:t>
      </w:r>
      <w:r w:rsidR="00AF7F98">
        <w:rPr>
          <w:rFonts w:ascii="Arial" w:hAnsi="Arial" w:cs="Arial"/>
          <w:b/>
          <w:lang w:val="pt-BR"/>
        </w:rPr>
        <w:t xml:space="preserve">, en los diferentes tipos de transferencia: </w:t>
      </w:r>
      <w:r w:rsidR="007C1A15">
        <w:rPr>
          <w:rFonts w:ascii="Arial" w:hAnsi="Arial" w:cs="Arial"/>
          <w:b/>
          <w:lang w:val="pt-BR"/>
        </w:rPr>
        <w:t xml:space="preserve">(a) </w:t>
      </w:r>
      <w:r w:rsidR="00AF7F98">
        <w:rPr>
          <w:rFonts w:ascii="Arial" w:hAnsi="Arial" w:cs="Arial"/>
          <w:b/>
          <w:lang w:val="pt-BR"/>
        </w:rPr>
        <w:t>Corto Circuito</w:t>
      </w:r>
      <w:r w:rsidR="00037803">
        <w:rPr>
          <w:rFonts w:ascii="Arial" w:hAnsi="Arial" w:cs="Arial"/>
          <w:b/>
          <w:lang w:val="pt-BR"/>
        </w:rPr>
        <w:t>,</w:t>
      </w:r>
      <w:r w:rsidR="00AF7F98">
        <w:rPr>
          <w:rFonts w:ascii="Arial" w:hAnsi="Arial" w:cs="Arial"/>
          <w:b/>
          <w:lang w:val="pt-BR"/>
        </w:rPr>
        <w:t xml:space="preserve"> </w:t>
      </w:r>
      <w:r w:rsidR="007C1A15">
        <w:rPr>
          <w:rFonts w:ascii="Arial" w:hAnsi="Arial" w:cs="Arial"/>
          <w:b/>
          <w:lang w:val="pt-BR"/>
        </w:rPr>
        <w:t xml:space="preserve">(b) </w:t>
      </w:r>
      <w:r w:rsidR="00AF7F98">
        <w:rPr>
          <w:rFonts w:ascii="Arial" w:hAnsi="Arial" w:cs="Arial"/>
          <w:b/>
          <w:lang w:val="pt-BR"/>
        </w:rPr>
        <w:t>Globular</w:t>
      </w:r>
      <w:r w:rsidR="00037803">
        <w:rPr>
          <w:rFonts w:ascii="Arial" w:hAnsi="Arial" w:cs="Arial"/>
          <w:b/>
          <w:lang w:val="pt-BR"/>
        </w:rPr>
        <w:t xml:space="preserve"> y </w:t>
      </w:r>
      <w:r w:rsidR="007C1A15">
        <w:rPr>
          <w:rFonts w:ascii="Arial" w:hAnsi="Arial" w:cs="Arial"/>
          <w:b/>
          <w:lang w:val="pt-BR"/>
        </w:rPr>
        <w:t xml:space="preserve">(c) </w:t>
      </w:r>
      <w:r w:rsidR="00037803">
        <w:rPr>
          <w:rFonts w:ascii="Arial" w:hAnsi="Arial" w:cs="Arial"/>
          <w:b/>
          <w:lang w:val="pt-BR"/>
        </w:rPr>
        <w:t>Spray</w:t>
      </w:r>
      <w:r w:rsidR="00AF7F98">
        <w:rPr>
          <w:rFonts w:ascii="Arial" w:hAnsi="Arial" w:cs="Arial"/>
          <w:b/>
          <w:lang w:val="pt-BR"/>
        </w:rPr>
        <w:t>.</w:t>
      </w:r>
    </w:p>
    <w:p w:rsidR="00E14140" w:rsidRDefault="00E14140" w:rsidP="00AF7F98">
      <w:pPr>
        <w:spacing w:line="480" w:lineRule="auto"/>
        <w:ind w:left="1560"/>
        <w:jc w:val="both"/>
        <w:rPr>
          <w:rFonts w:ascii="Arial" w:hAnsi="Arial" w:cs="Arial"/>
          <w:b/>
          <w:lang w:val="pt-BR"/>
        </w:rPr>
      </w:pPr>
    </w:p>
    <w:p w:rsidR="00DF6E52" w:rsidRDefault="00D60F83" w:rsidP="00A718AB">
      <w:pPr>
        <w:spacing w:line="480" w:lineRule="auto"/>
        <w:ind w:left="993"/>
        <w:jc w:val="both"/>
        <w:rPr>
          <w:rFonts w:ascii="Arial" w:hAnsi="Arial" w:cs="Arial"/>
          <w:b/>
          <w:vertAlign w:val="subscript"/>
          <w:lang w:val="pt-BR"/>
        </w:rPr>
      </w:pPr>
      <w:r w:rsidRPr="00402D2A">
        <w:rPr>
          <w:rFonts w:ascii="Arial" w:hAnsi="Arial" w:cs="Arial"/>
          <w:b/>
          <w:lang w:val="pt-BR"/>
        </w:rPr>
        <w:t>2</w:t>
      </w:r>
      <w:r w:rsidR="00DF6E52" w:rsidRPr="00402D2A">
        <w:rPr>
          <w:rFonts w:ascii="Arial" w:hAnsi="Arial" w:cs="Arial"/>
          <w:b/>
          <w:lang w:val="pt-BR"/>
        </w:rPr>
        <w:t xml:space="preserve">.3.3 </w:t>
      </w:r>
      <w:r w:rsidR="00402D2A" w:rsidRPr="00402D2A">
        <w:rPr>
          <w:rFonts w:ascii="Arial" w:hAnsi="Arial" w:cs="Arial"/>
          <w:b/>
          <w:lang w:val="pt-BR"/>
        </w:rPr>
        <w:t xml:space="preserve">92 % </w:t>
      </w:r>
      <w:r w:rsidR="00DF6E52" w:rsidRPr="00402D2A">
        <w:rPr>
          <w:rFonts w:ascii="Arial" w:hAnsi="Arial" w:cs="Arial"/>
          <w:b/>
          <w:lang w:val="pt-BR"/>
        </w:rPr>
        <w:t xml:space="preserve">Ar + </w:t>
      </w:r>
      <w:r w:rsidR="00402D2A">
        <w:rPr>
          <w:rFonts w:ascii="Arial" w:hAnsi="Arial" w:cs="Arial"/>
          <w:b/>
          <w:lang w:val="pt-BR"/>
        </w:rPr>
        <w:t>8</w:t>
      </w:r>
      <w:r w:rsidR="00402D2A" w:rsidRPr="00402D2A">
        <w:rPr>
          <w:rFonts w:ascii="Arial" w:hAnsi="Arial" w:cs="Arial"/>
          <w:b/>
          <w:lang w:val="pt-BR"/>
        </w:rPr>
        <w:t xml:space="preserve"> % </w:t>
      </w:r>
      <w:r w:rsidR="00DF6E52" w:rsidRPr="00402D2A">
        <w:rPr>
          <w:rFonts w:ascii="Arial" w:hAnsi="Arial" w:cs="Arial"/>
          <w:b/>
          <w:lang w:val="pt-BR"/>
        </w:rPr>
        <w:t>CO</w:t>
      </w:r>
      <w:r w:rsidR="00DF6E52" w:rsidRPr="00402D2A">
        <w:rPr>
          <w:rFonts w:ascii="Arial" w:hAnsi="Arial" w:cs="Arial"/>
          <w:b/>
          <w:vertAlign w:val="subscript"/>
          <w:lang w:val="pt-BR"/>
        </w:rPr>
        <w:t>2</w:t>
      </w:r>
    </w:p>
    <w:p w:rsidR="00330BEC" w:rsidRDefault="00330BEC" w:rsidP="00330BEC">
      <w:pPr>
        <w:ind w:left="1559"/>
        <w:jc w:val="both"/>
        <w:rPr>
          <w:rFonts w:ascii="Arial" w:hAnsi="Arial" w:cs="Arial"/>
          <w:lang w:val="pt-BR"/>
        </w:rPr>
      </w:pPr>
    </w:p>
    <w:p w:rsidR="00330BEC" w:rsidRDefault="00330BEC" w:rsidP="00330BEC">
      <w:pPr>
        <w:spacing w:line="480" w:lineRule="auto"/>
        <w:ind w:left="1560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El desarrollo de este tipo soldadura con 92% Ar + 8% CO</w:t>
      </w:r>
      <w:r w:rsidRPr="00037803">
        <w:rPr>
          <w:rFonts w:ascii="Arial" w:hAnsi="Arial" w:cs="Arial"/>
          <w:szCs w:val="24"/>
          <w:vertAlign w:val="subscript"/>
          <w:lang w:val="pt-BR"/>
        </w:rPr>
        <w:t>2</w:t>
      </w:r>
      <w:r>
        <w:rPr>
          <w:rFonts w:ascii="Arial" w:hAnsi="Arial" w:cs="Arial"/>
          <w:lang w:val="pt-BR"/>
        </w:rPr>
        <w:t xml:space="preserve"> se </w:t>
      </w:r>
      <w:r w:rsidR="006A33ED">
        <w:rPr>
          <w:rFonts w:ascii="Arial" w:hAnsi="Arial" w:cs="Arial"/>
          <w:lang w:val="pt-BR"/>
        </w:rPr>
        <w:t>l</w:t>
      </w:r>
      <w:r>
        <w:rPr>
          <w:rFonts w:ascii="Arial" w:hAnsi="Arial" w:cs="Arial"/>
          <w:lang w:val="pt-BR"/>
        </w:rPr>
        <w:t>levará a cabo con el método de transferencia a través de Corto Circuito, Globular y Spray.</w:t>
      </w:r>
    </w:p>
    <w:p w:rsidR="00330BEC" w:rsidRDefault="00330BEC" w:rsidP="00330BEC">
      <w:pPr>
        <w:spacing w:line="480" w:lineRule="auto"/>
        <w:ind w:left="1560"/>
        <w:jc w:val="both"/>
        <w:rPr>
          <w:rFonts w:ascii="Arial" w:hAnsi="Arial" w:cs="Arial"/>
          <w:lang w:val="pt-BR"/>
        </w:rPr>
      </w:pPr>
    </w:p>
    <w:p w:rsidR="00330BEC" w:rsidRDefault="00330BEC" w:rsidP="00330BEC">
      <w:pPr>
        <w:spacing w:line="480" w:lineRule="auto"/>
        <w:ind w:left="1560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El procedimiento a seguir a través de transferencia en Corto Circuito es el siguiente:</w:t>
      </w:r>
    </w:p>
    <w:p w:rsidR="00330BEC" w:rsidRDefault="00330BEC" w:rsidP="00330BEC">
      <w:pPr>
        <w:numPr>
          <w:ilvl w:val="0"/>
          <w:numId w:val="38"/>
        </w:numPr>
        <w:spacing w:line="480" w:lineRule="auto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Preparar las placas.</w:t>
      </w:r>
    </w:p>
    <w:p w:rsidR="00330BEC" w:rsidRDefault="00330BEC" w:rsidP="00330BEC">
      <w:pPr>
        <w:numPr>
          <w:ilvl w:val="0"/>
          <w:numId w:val="38"/>
        </w:numPr>
        <w:spacing w:line="480" w:lineRule="auto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Calibr</w:t>
      </w:r>
      <w:r w:rsidR="006A33ED">
        <w:rPr>
          <w:rFonts w:ascii="Arial" w:hAnsi="Arial" w:cs="Arial"/>
          <w:lang w:val="pt-BR"/>
        </w:rPr>
        <w:t>ar el equipo con Voltaje, Amper</w:t>
      </w:r>
      <w:r>
        <w:rPr>
          <w:rFonts w:ascii="Arial" w:hAnsi="Arial" w:cs="Arial"/>
          <w:lang w:val="pt-BR"/>
        </w:rPr>
        <w:t>a</w:t>
      </w:r>
      <w:r w:rsidR="006A33ED">
        <w:rPr>
          <w:rFonts w:ascii="Arial" w:hAnsi="Arial" w:cs="Arial"/>
          <w:lang w:val="pt-BR"/>
        </w:rPr>
        <w:t>j</w:t>
      </w:r>
      <w:r>
        <w:rPr>
          <w:rFonts w:ascii="Arial" w:hAnsi="Arial" w:cs="Arial"/>
          <w:lang w:val="pt-BR"/>
        </w:rPr>
        <w:t>e y Stick out.</w:t>
      </w:r>
    </w:p>
    <w:p w:rsidR="00330BEC" w:rsidRDefault="00330BEC" w:rsidP="00330BEC">
      <w:pPr>
        <w:numPr>
          <w:ilvl w:val="0"/>
          <w:numId w:val="38"/>
        </w:numPr>
        <w:spacing w:line="480" w:lineRule="auto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 xml:space="preserve">Ejecución de </w:t>
      </w:r>
      <w:smartTag w:uri="urn:schemas-microsoft-com:office:smarttags" w:element="PersonName">
        <w:smartTagPr>
          <w:attr w:name="ProductID" w:val="la Soldadura."/>
        </w:smartTagPr>
        <w:r>
          <w:rPr>
            <w:rFonts w:ascii="Arial" w:hAnsi="Arial" w:cs="Arial"/>
            <w:lang w:val="pt-BR"/>
          </w:rPr>
          <w:t>la Soldadura.</w:t>
        </w:r>
      </w:smartTag>
    </w:p>
    <w:p w:rsidR="00330BEC" w:rsidRDefault="00330BEC" w:rsidP="00330BEC">
      <w:pPr>
        <w:spacing w:line="480" w:lineRule="auto"/>
        <w:ind w:left="1560"/>
        <w:jc w:val="both"/>
        <w:rPr>
          <w:rFonts w:ascii="Arial" w:hAnsi="Arial" w:cs="Arial"/>
          <w:b/>
          <w:lang w:val="pt-BR"/>
        </w:rPr>
      </w:pPr>
    </w:p>
    <w:p w:rsidR="00330BEC" w:rsidRDefault="00330BEC" w:rsidP="00330BEC">
      <w:pPr>
        <w:spacing w:line="480" w:lineRule="auto"/>
        <w:ind w:left="1560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El procedimiento a seguir a través de transferencia Globular es semejante al de Corto Circuito, sólo cambia el Voltaje, Amperaje y Stick out</w:t>
      </w:r>
      <w:r w:rsidR="0027015C">
        <w:rPr>
          <w:rFonts w:ascii="Arial" w:hAnsi="Arial" w:cs="Arial"/>
          <w:lang w:val="pt-BR"/>
        </w:rPr>
        <w:t>.</w:t>
      </w:r>
    </w:p>
    <w:p w:rsidR="00330BEC" w:rsidRDefault="00330BEC" w:rsidP="00330BEC">
      <w:pPr>
        <w:spacing w:line="480" w:lineRule="auto"/>
        <w:ind w:left="1560"/>
        <w:jc w:val="both"/>
        <w:rPr>
          <w:rFonts w:ascii="Arial" w:hAnsi="Arial" w:cs="Arial"/>
          <w:lang w:val="pt-BR"/>
        </w:rPr>
      </w:pPr>
    </w:p>
    <w:p w:rsidR="006A33ED" w:rsidRDefault="006A33ED" w:rsidP="006A33ED">
      <w:pPr>
        <w:spacing w:line="480" w:lineRule="auto"/>
        <w:ind w:left="1560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El procedimiento a seguir a través de transferencia Spray es semejante al de Corto Circuito, sólo cambia e</w:t>
      </w:r>
      <w:r w:rsidR="0027015C">
        <w:rPr>
          <w:rFonts w:ascii="Arial" w:hAnsi="Arial" w:cs="Arial"/>
          <w:lang w:val="pt-BR"/>
        </w:rPr>
        <w:t>l Voltaje, Amperaje y Stick out</w:t>
      </w:r>
      <w:r w:rsidR="00FB15FA">
        <w:rPr>
          <w:rFonts w:ascii="Arial" w:hAnsi="Arial" w:cs="Arial"/>
          <w:lang w:val="pt-BR"/>
        </w:rPr>
        <w:t>.</w:t>
      </w:r>
    </w:p>
    <w:p w:rsidR="006A33ED" w:rsidRDefault="006A33ED" w:rsidP="00330BEC">
      <w:pPr>
        <w:spacing w:line="480" w:lineRule="auto"/>
        <w:ind w:left="1560"/>
        <w:jc w:val="both"/>
        <w:rPr>
          <w:rFonts w:ascii="Arial" w:hAnsi="Arial" w:cs="Arial"/>
          <w:lang w:val="pt-BR"/>
        </w:rPr>
      </w:pPr>
    </w:p>
    <w:p w:rsidR="00330BEC" w:rsidRDefault="00330BEC" w:rsidP="00330BEC">
      <w:pPr>
        <w:spacing w:line="480" w:lineRule="auto"/>
        <w:ind w:left="1560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Para tener una mejor apreciación del trabajo desarrolla</w:t>
      </w:r>
      <w:r w:rsidR="00D72000">
        <w:rPr>
          <w:rFonts w:ascii="Arial" w:hAnsi="Arial" w:cs="Arial"/>
          <w:lang w:val="pt-BR"/>
        </w:rPr>
        <w:t>do, podemos recurrir a</w:t>
      </w:r>
      <w:r w:rsidR="00FD151A">
        <w:rPr>
          <w:rFonts w:ascii="Arial" w:hAnsi="Arial" w:cs="Arial"/>
          <w:lang w:val="pt-BR"/>
        </w:rPr>
        <w:t xml:space="preserve"> </w:t>
      </w:r>
      <w:r w:rsidR="00D72000">
        <w:rPr>
          <w:rFonts w:ascii="Arial" w:hAnsi="Arial" w:cs="Arial"/>
          <w:lang w:val="pt-BR"/>
        </w:rPr>
        <w:t>l</w:t>
      </w:r>
      <w:r w:rsidR="00FD151A">
        <w:rPr>
          <w:rFonts w:ascii="Arial" w:hAnsi="Arial" w:cs="Arial"/>
          <w:lang w:val="pt-BR"/>
        </w:rPr>
        <w:t>os</w:t>
      </w:r>
      <w:r w:rsidR="00D72000">
        <w:rPr>
          <w:rFonts w:ascii="Arial" w:hAnsi="Arial" w:cs="Arial"/>
          <w:lang w:val="pt-BR"/>
        </w:rPr>
        <w:t xml:space="preserve"> Esquema</w:t>
      </w:r>
      <w:r w:rsidR="00FD151A">
        <w:rPr>
          <w:rFonts w:ascii="Arial" w:hAnsi="Arial" w:cs="Arial"/>
          <w:lang w:val="pt-BR"/>
        </w:rPr>
        <w:t>s</w:t>
      </w:r>
      <w:r w:rsidR="00D72000">
        <w:rPr>
          <w:rFonts w:ascii="Arial" w:hAnsi="Arial" w:cs="Arial"/>
          <w:lang w:val="pt-BR"/>
        </w:rPr>
        <w:t xml:space="preserve"> presentado en </w:t>
      </w:r>
      <w:smartTag w:uri="urn:schemas-microsoft-com:office:smarttags" w:element="PersonName">
        <w:smartTagPr>
          <w:attr w:name="ProductID" w:val="la Figura"/>
        </w:smartTagPr>
        <w:r w:rsidR="00D72000">
          <w:rPr>
            <w:rFonts w:ascii="Arial" w:hAnsi="Arial" w:cs="Arial"/>
            <w:lang w:val="pt-BR"/>
          </w:rPr>
          <w:t>la Figura</w:t>
        </w:r>
      </w:smartTag>
      <w:r w:rsidR="000D4A49">
        <w:rPr>
          <w:rFonts w:ascii="Arial" w:hAnsi="Arial" w:cs="Arial"/>
          <w:lang w:val="pt-BR"/>
        </w:rPr>
        <w:t xml:space="preserve"> 2.2</w:t>
      </w:r>
      <w:r w:rsidR="00FD151A">
        <w:rPr>
          <w:rFonts w:ascii="Arial" w:hAnsi="Arial" w:cs="Arial"/>
          <w:lang w:val="pt-BR"/>
        </w:rPr>
        <w:t xml:space="preserve"> y en </w:t>
      </w:r>
      <w:smartTag w:uri="urn:schemas-microsoft-com:office:smarttags" w:element="PersonName">
        <w:smartTagPr>
          <w:attr w:name="ProductID" w:val="la Figura"/>
        </w:smartTagPr>
        <w:r w:rsidR="00FD151A">
          <w:rPr>
            <w:rFonts w:ascii="Arial" w:hAnsi="Arial" w:cs="Arial"/>
            <w:lang w:val="pt-BR"/>
          </w:rPr>
          <w:t>la Figura</w:t>
        </w:r>
      </w:smartTag>
      <w:r w:rsidR="00FD151A">
        <w:rPr>
          <w:rFonts w:ascii="Arial" w:hAnsi="Arial" w:cs="Arial"/>
          <w:lang w:val="pt-BR"/>
        </w:rPr>
        <w:t xml:space="preserve"> 2.</w:t>
      </w:r>
      <w:r w:rsidR="000D4A49">
        <w:rPr>
          <w:rFonts w:ascii="Arial" w:hAnsi="Arial" w:cs="Arial"/>
          <w:lang w:val="pt-BR"/>
        </w:rPr>
        <w:t>3</w:t>
      </w:r>
      <w:r w:rsidR="00D72000">
        <w:rPr>
          <w:rFonts w:ascii="Arial" w:hAnsi="Arial" w:cs="Arial"/>
          <w:lang w:val="pt-BR"/>
        </w:rPr>
        <w:t>.</w:t>
      </w:r>
    </w:p>
    <w:p w:rsidR="00FD151A" w:rsidRDefault="00FD151A" w:rsidP="00330BEC">
      <w:pPr>
        <w:spacing w:line="480" w:lineRule="auto"/>
        <w:ind w:left="1560"/>
        <w:jc w:val="both"/>
        <w:rPr>
          <w:rFonts w:ascii="Arial" w:hAnsi="Arial" w:cs="Arial"/>
          <w:lang w:val="pt-BR"/>
        </w:rPr>
      </w:pPr>
    </w:p>
    <w:p w:rsidR="003636A8" w:rsidRDefault="004350FD" w:rsidP="00330BEC">
      <w:pPr>
        <w:spacing w:line="480" w:lineRule="auto"/>
        <w:ind w:left="1560"/>
        <w:jc w:val="both"/>
      </w:pPr>
      <w:r>
        <w:rPr>
          <w:noProof/>
          <w:lang w:val="es-ES"/>
        </w:rPr>
        <w:drawing>
          <wp:inline distT="0" distB="0" distL="0" distR="0">
            <wp:extent cx="4362450" cy="1266825"/>
            <wp:effectExtent l="1905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r="20837" b="75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BD5" w:rsidRPr="003636A8" w:rsidRDefault="00BD2BD5" w:rsidP="00330BEC">
      <w:pPr>
        <w:spacing w:line="480" w:lineRule="auto"/>
        <w:ind w:left="1560"/>
        <w:jc w:val="both"/>
        <w:rPr>
          <w:rFonts w:ascii="Arial" w:hAnsi="Arial" w:cs="Arial"/>
          <w:b/>
          <w:lang w:val="pt-BR"/>
        </w:rPr>
      </w:pPr>
      <w:r>
        <w:t xml:space="preserve">     </w:t>
      </w:r>
      <w:r w:rsidR="00D71EB6">
        <w:t xml:space="preserve">             </w:t>
      </w:r>
      <w:r w:rsidR="00D71EB6">
        <w:rPr>
          <w:rFonts w:ascii="Arial" w:hAnsi="Arial" w:cs="Arial"/>
          <w:b/>
        </w:rPr>
        <w:t>(a)                             (b)                              (c)</w:t>
      </w:r>
      <w:r>
        <w:t xml:space="preserve">    </w:t>
      </w:r>
    </w:p>
    <w:p w:rsidR="00922493" w:rsidRPr="00402D2A" w:rsidRDefault="00FD151A" w:rsidP="0027015C">
      <w:pPr>
        <w:spacing w:line="480" w:lineRule="auto"/>
        <w:ind w:left="1560"/>
        <w:jc w:val="both"/>
        <w:rPr>
          <w:rFonts w:ascii="Arial" w:hAnsi="Arial" w:cs="Arial"/>
          <w:b/>
          <w:lang w:val="pt-BR"/>
        </w:rPr>
      </w:pPr>
      <w:r>
        <w:rPr>
          <w:rFonts w:ascii="Arial" w:hAnsi="Arial" w:cs="Arial"/>
          <w:b/>
          <w:lang w:val="pt-BR"/>
        </w:rPr>
        <w:t>FIGURA 2.</w:t>
      </w:r>
      <w:r w:rsidR="000D4A49">
        <w:rPr>
          <w:rFonts w:ascii="Arial" w:hAnsi="Arial" w:cs="Arial"/>
          <w:b/>
          <w:lang w:val="pt-BR"/>
        </w:rPr>
        <w:t>6</w:t>
      </w:r>
      <w:r w:rsidR="00330BEC">
        <w:rPr>
          <w:rFonts w:ascii="Arial" w:hAnsi="Arial" w:cs="Arial"/>
          <w:b/>
          <w:lang w:val="pt-BR"/>
        </w:rPr>
        <w:t>: Cordón de soldadura</w:t>
      </w:r>
      <w:r w:rsidR="00B4688C">
        <w:rPr>
          <w:rFonts w:ascii="Arial" w:hAnsi="Arial" w:cs="Arial"/>
          <w:b/>
          <w:lang w:val="pt-BR"/>
        </w:rPr>
        <w:t xml:space="preserve"> con </w:t>
      </w:r>
      <w:r w:rsidR="00B4688C" w:rsidRPr="00402D2A">
        <w:rPr>
          <w:rFonts w:ascii="Arial" w:hAnsi="Arial" w:cs="Arial"/>
          <w:b/>
          <w:lang w:val="pt-BR"/>
        </w:rPr>
        <w:t xml:space="preserve">92 % Ar + </w:t>
      </w:r>
      <w:r w:rsidR="00B4688C">
        <w:rPr>
          <w:rFonts w:ascii="Arial" w:hAnsi="Arial" w:cs="Arial"/>
          <w:b/>
          <w:lang w:val="pt-BR"/>
        </w:rPr>
        <w:t>8</w:t>
      </w:r>
      <w:r w:rsidR="00B4688C" w:rsidRPr="00402D2A">
        <w:rPr>
          <w:rFonts w:ascii="Arial" w:hAnsi="Arial" w:cs="Arial"/>
          <w:b/>
          <w:lang w:val="pt-BR"/>
        </w:rPr>
        <w:t xml:space="preserve"> % CO</w:t>
      </w:r>
      <w:r w:rsidR="00B4688C" w:rsidRPr="00402D2A">
        <w:rPr>
          <w:rFonts w:ascii="Arial" w:hAnsi="Arial" w:cs="Arial"/>
          <w:b/>
          <w:vertAlign w:val="subscript"/>
          <w:lang w:val="pt-BR"/>
        </w:rPr>
        <w:t>2</w:t>
      </w:r>
      <w:r w:rsidR="00330BEC">
        <w:rPr>
          <w:rFonts w:ascii="Arial" w:hAnsi="Arial" w:cs="Arial"/>
          <w:b/>
          <w:lang w:val="pt-BR"/>
        </w:rPr>
        <w:t xml:space="preserve">, en los diferentes tipos de transferencia: </w:t>
      </w:r>
      <w:r w:rsidR="003636A8">
        <w:rPr>
          <w:rFonts w:ascii="Arial" w:hAnsi="Arial" w:cs="Arial"/>
          <w:b/>
          <w:lang w:val="pt-BR"/>
        </w:rPr>
        <w:t xml:space="preserve">(a) </w:t>
      </w:r>
      <w:r w:rsidR="00330BEC">
        <w:rPr>
          <w:rFonts w:ascii="Arial" w:hAnsi="Arial" w:cs="Arial"/>
          <w:b/>
          <w:lang w:val="pt-BR"/>
        </w:rPr>
        <w:t xml:space="preserve">Corto Circuito, </w:t>
      </w:r>
      <w:r w:rsidR="003636A8">
        <w:rPr>
          <w:rFonts w:ascii="Arial" w:hAnsi="Arial" w:cs="Arial"/>
          <w:b/>
          <w:lang w:val="pt-BR"/>
        </w:rPr>
        <w:t xml:space="preserve">(b) </w:t>
      </w:r>
      <w:r w:rsidR="00330BEC">
        <w:rPr>
          <w:rFonts w:ascii="Arial" w:hAnsi="Arial" w:cs="Arial"/>
          <w:b/>
          <w:lang w:val="pt-BR"/>
        </w:rPr>
        <w:t xml:space="preserve">Globular y </w:t>
      </w:r>
      <w:r w:rsidR="003636A8">
        <w:rPr>
          <w:rFonts w:ascii="Arial" w:hAnsi="Arial" w:cs="Arial"/>
          <w:b/>
          <w:lang w:val="pt-BR"/>
        </w:rPr>
        <w:t xml:space="preserve">(c) </w:t>
      </w:r>
      <w:r w:rsidR="00330BEC">
        <w:rPr>
          <w:rFonts w:ascii="Arial" w:hAnsi="Arial" w:cs="Arial"/>
          <w:b/>
          <w:lang w:val="pt-BR"/>
        </w:rPr>
        <w:t>Spray.</w:t>
      </w:r>
    </w:p>
    <w:sectPr w:rsidR="00922493" w:rsidRPr="00402D2A" w:rsidSect="00E64AF2">
      <w:headerReference w:type="even" r:id="rId16"/>
      <w:headerReference w:type="default" r:id="rId17"/>
      <w:pgSz w:w="11906" w:h="16838"/>
      <w:pgMar w:top="2268" w:right="1361" w:bottom="2268" w:left="2268" w:header="720" w:footer="720" w:gutter="0"/>
      <w:pgNumType w:start="56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2BBB" w:rsidRDefault="00AC2BBB">
      <w:r>
        <w:separator/>
      </w:r>
    </w:p>
  </w:endnote>
  <w:endnote w:type="continuationSeparator" w:id="1">
    <w:p w:rsidR="00AC2BBB" w:rsidRDefault="00AC2B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2BBB" w:rsidRDefault="00AC2BBB">
      <w:r>
        <w:separator/>
      </w:r>
    </w:p>
  </w:footnote>
  <w:footnote w:type="continuationSeparator" w:id="1">
    <w:p w:rsidR="00AC2BBB" w:rsidRDefault="00AC2BB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7466" w:rsidRDefault="00D17466" w:rsidP="0004507F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D17466" w:rsidRDefault="00D17466" w:rsidP="007B1CE7">
    <w:pPr>
      <w:pStyle w:val="Encabezado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7466" w:rsidRDefault="00D17466" w:rsidP="0004507F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350FD">
      <w:rPr>
        <w:rStyle w:val="Nmerodepgina"/>
        <w:noProof/>
      </w:rPr>
      <w:t>57</w:t>
    </w:r>
    <w:r>
      <w:rPr>
        <w:rStyle w:val="Nmerodepgina"/>
      </w:rPr>
      <w:fldChar w:fldCharType="end"/>
    </w:r>
  </w:p>
  <w:p w:rsidR="00D17466" w:rsidRDefault="00D17466" w:rsidP="007B1CE7">
    <w:pPr>
      <w:pStyle w:val="Encabezado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063E4"/>
    <w:multiLevelType w:val="hybridMultilevel"/>
    <w:tmpl w:val="BEA0947C"/>
    <w:lvl w:ilvl="0" w:tplc="64DA8372">
      <w:start w:val="1"/>
      <w:numFmt w:val="bullet"/>
      <w:lvlText w:val=""/>
      <w:lvlJc w:val="left"/>
      <w:pPr>
        <w:tabs>
          <w:tab w:val="num" w:pos="3553"/>
        </w:tabs>
        <w:ind w:left="3950" w:hanging="399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">
    <w:nsid w:val="11BF0765"/>
    <w:multiLevelType w:val="multilevel"/>
    <w:tmpl w:val="D89ECD14"/>
    <w:lvl w:ilvl="0">
      <w:start w:val="3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2"/>
      <w:numFmt w:val="decimal"/>
      <w:lvlText w:val="%1.%2."/>
      <w:lvlJc w:val="left"/>
      <w:pPr>
        <w:tabs>
          <w:tab w:val="num" w:pos="792"/>
        </w:tabs>
        <w:ind w:left="792" w:hanging="792"/>
      </w:pPr>
    </w:lvl>
    <w:lvl w:ilvl="2">
      <w:start w:val="1"/>
      <w:numFmt w:val="decimal"/>
      <w:lvlText w:val="%1.%2.%3"/>
      <w:lvlJc w:val="left"/>
      <w:pPr>
        <w:tabs>
          <w:tab w:val="num" w:pos="3549"/>
        </w:tabs>
        <w:ind w:left="3260" w:hanging="431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">
    <w:nsid w:val="15B75169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3">
    <w:nsid w:val="169F06E5"/>
    <w:multiLevelType w:val="hybridMultilevel"/>
    <w:tmpl w:val="88EC4F0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AF13725"/>
    <w:multiLevelType w:val="multilevel"/>
    <w:tmpl w:val="4AEA6702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06"/>
        </w:tabs>
        <w:ind w:left="1806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552"/>
        </w:tabs>
        <w:ind w:left="35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328"/>
        </w:tabs>
        <w:ind w:left="532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744"/>
        </w:tabs>
        <w:ind w:left="67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520"/>
        </w:tabs>
        <w:ind w:left="85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936"/>
        </w:tabs>
        <w:ind w:left="99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712"/>
        </w:tabs>
        <w:ind w:left="1171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128"/>
        </w:tabs>
        <w:ind w:left="13128" w:hanging="1800"/>
      </w:pPr>
      <w:rPr>
        <w:rFonts w:hint="default"/>
      </w:rPr>
    </w:lvl>
  </w:abstractNum>
  <w:abstractNum w:abstractNumId="5">
    <w:nsid w:val="1C8973D7"/>
    <w:multiLevelType w:val="hybridMultilevel"/>
    <w:tmpl w:val="F3E07CBA"/>
    <w:lvl w:ilvl="0" w:tplc="AF4435F2">
      <w:start w:val="1"/>
      <w:numFmt w:val="bullet"/>
      <w:lvlText w:val=""/>
      <w:lvlJc w:val="left"/>
      <w:pPr>
        <w:tabs>
          <w:tab w:val="num" w:pos="1702"/>
        </w:tabs>
        <w:ind w:left="1645" w:hanging="227"/>
      </w:pPr>
      <w:rPr>
        <w:rFonts w:ascii="Symbol" w:hAnsi="Symbol" w:hint="default"/>
      </w:rPr>
    </w:lvl>
    <w:lvl w:ilvl="1" w:tplc="288CC828">
      <w:start w:val="1"/>
      <w:numFmt w:val="bullet"/>
      <w:lvlText w:val="o"/>
      <w:lvlJc w:val="left"/>
      <w:pPr>
        <w:tabs>
          <w:tab w:val="num" w:pos="2271"/>
        </w:tabs>
        <w:ind w:left="2271" w:hanging="34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6">
    <w:nsid w:val="1CBC13D1"/>
    <w:multiLevelType w:val="multilevel"/>
    <w:tmpl w:val="E8B05212"/>
    <w:lvl w:ilvl="0">
      <w:start w:val="2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941"/>
        </w:tabs>
        <w:ind w:left="1941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552"/>
        </w:tabs>
        <w:ind w:left="35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328"/>
        </w:tabs>
        <w:ind w:left="532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744"/>
        </w:tabs>
        <w:ind w:left="67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520"/>
        </w:tabs>
        <w:ind w:left="85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936"/>
        </w:tabs>
        <w:ind w:left="99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712"/>
        </w:tabs>
        <w:ind w:left="1171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128"/>
        </w:tabs>
        <w:ind w:left="13128" w:hanging="1800"/>
      </w:pPr>
      <w:rPr>
        <w:rFonts w:hint="default"/>
      </w:rPr>
    </w:lvl>
  </w:abstractNum>
  <w:abstractNum w:abstractNumId="7">
    <w:nsid w:val="1E15422D"/>
    <w:multiLevelType w:val="multilevel"/>
    <w:tmpl w:val="2F54F3E4"/>
    <w:lvl w:ilvl="0">
      <w:start w:val="3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829"/>
        </w:tabs>
        <w:ind w:left="2829" w:hanging="703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549"/>
        </w:tabs>
        <w:ind w:left="3260" w:hanging="43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214"/>
        </w:tabs>
        <w:ind w:left="1418" w:hanging="28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>
    <w:nsid w:val="1FBE70BF"/>
    <w:multiLevelType w:val="multilevel"/>
    <w:tmpl w:val="53DEDC6C"/>
    <w:lvl w:ilvl="0">
      <w:start w:val="3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2829"/>
        </w:tabs>
        <w:ind w:left="2829" w:hanging="703"/>
      </w:pPr>
      <w:rPr>
        <w:rFonts w:hint="default"/>
      </w:rPr>
    </w:lvl>
    <w:lvl w:ilvl="2">
      <w:start w:val="5"/>
      <w:numFmt w:val="decimal"/>
      <w:lvlText w:val="%1.%2.%3"/>
      <w:lvlJc w:val="left"/>
      <w:pPr>
        <w:tabs>
          <w:tab w:val="num" w:pos="3549"/>
        </w:tabs>
        <w:ind w:left="3260" w:hanging="43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214"/>
        </w:tabs>
        <w:ind w:left="1418" w:hanging="28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20911208"/>
    <w:multiLevelType w:val="multilevel"/>
    <w:tmpl w:val="FBE8B6A2"/>
    <w:lvl w:ilvl="0">
      <w:start w:val="3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2"/>
      <w:numFmt w:val="decimal"/>
      <w:lvlText w:val="%1.%2."/>
      <w:lvlJc w:val="left"/>
      <w:pPr>
        <w:tabs>
          <w:tab w:val="num" w:pos="792"/>
        </w:tabs>
        <w:ind w:left="792" w:hanging="792"/>
      </w:pPr>
    </w:lvl>
    <w:lvl w:ilvl="2">
      <w:start w:val="1"/>
      <w:numFmt w:val="decimal"/>
      <w:lvlText w:val="%1.%2.%3"/>
      <w:lvlJc w:val="left"/>
      <w:pPr>
        <w:tabs>
          <w:tab w:val="num" w:pos="3549"/>
        </w:tabs>
        <w:ind w:left="3260" w:hanging="431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0">
    <w:nsid w:val="211717C9"/>
    <w:multiLevelType w:val="singleLevel"/>
    <w:tmpl w:val="0C0A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1">
    <w:nsid w:val="23CB6DC8"/>
    <w:multiLevelType w:val="multilevel"/>
    <w:tmpl w:val="96F848D2"/>
    <w:lvl w:ilvl="0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496"/>
        </w:tabs>
        <w:ind w:left="2208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216"/>
        </w:tabs>
        <w:ind w:left="264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576"/>
        </w:tabs>
        <w:ind w:left="314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296"/>
        </w:tabs>
        <w:ind w:left="364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16"/>
        </w:tabs>
        <w:ind w:left="415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36"/>
        </w:tabs>
        <w:ind w:left="465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096"/>
        </w:tabs>
        <w:ind w:left="516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16"/>
        </w:tabs>
        <w:ind w:left="5736" w:hanging="1440"/>
      </w:pPr>
      <w:rPr>
        <w:rFonts w:hint="default"/>
      </w:rPr>
    </w:lvl>
  </w:abstractNum>
  <w:abstractNum w:abstractNumId="12">
    <w:nsid w:val="33045738"/>
    <w:multiLevelType w:val="hybridMultilevel"/>
    <w:tmpl w:val="94286E0E"/>
    <w:lvl w:ilvl="0" w:tplc="0C0A000F">
      <w:start w:val="1"/>
      <w:numFmt w:val="decimal"/>
      <w:lvlText w:val="%1."/>
      <w:lvlJc w:val="left"/>
      <w:pPr>
        <w:tabs>
          <w:tab w:val="num" w:pos="2280"/>
        </w:tabs>
        <w:ind w:left="228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3000"/>
        </w:tabs>
        <w:ind w:left="30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720"/>
        </w:tabs>
        <w:ind w:left="37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440"/>
        </w:tabs>
        <w:ind w:left="44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160"/>
        </w:tabs>
        <w:ind w:left="51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880"/>
        </w:tabs>
        <w:ind w:left="58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600"/>
        </w:tabs>
        <w:ind w:left="66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320"/>
        </w:tabs>
        <w:ind w:left="73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8040"/>
        </w:tabs>
        <w:ind w:left="8040" w:hanging="180"/>
      </w:pPr>
    </w:lvl>
  </w:abstractNum>
  <w:abstractNum w:abstractNumId="13">
    <w:nsid w:val="333823F6"/>
    <w:multiLevelType w:val="multilevel"/>
    <w:tmpl w:val="4AEA6702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06"/>
        </w:tabs>
        <w:ind w:left="1806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552"/>
        </w:tabs>
        <w:ind w:left="35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328"/>
        </w:tabs>
        <w:ind w:left="532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744"/>
        </w:tabs>
        <w:ind w:left="67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520"/>
        </w:tabs>
        <w:ind w:left="85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936"/>
        </w:tabs>
        <w:ind w:left="99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712"/>
        </w:tabs>
        <w:ind w:left="1171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128"/>
        </w:tabs>
        <w:ind w:left="13128" w:hanging="1800"/>
      </w:pPr>
      <w:rPr>
        <w:rFonts w:hint="default"/>
      </w:rPr>
    </w:lvl>
  </w:abstractNum>
  <w:abstractNum w:abstractNumId="14">
    <w:nsid w:val="33502E8A"/>
    <w:multiLevelType w:val="multilevel"/>
    <w:tmpl w:val="599AD70A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361F102D"/>
    <w:multiLevelType w:val="multilevel"/>
    <w:tmpl w:val="84EE3EF4"/>
    <w:lvl w:ilvl="0">
      <w:start w:val="3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2829"/>
        </w:tabs>
        <w:ind w:left="2829" w:hanging="703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29"/>
        </w:tabs>
        <w:ind w:left="3629" w:hanging="79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103"/>
        </w:tabs>
        <w:ind w:left="5103" w:hanging="99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576"/>
        </w:tabs>
        <w:ind w:left="95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2060"/>
        </w:tabs>
        <w:ind w:left="120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184"/>
        </w:tabs>
        <w:ind w:left="1418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6668"/>
        </w:tabs>
        <w:ind w:left="1666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792"/>
        </w:tabs>
        <w:ind w:left="18792" w:hanging="1800"/>
      </w:pPr>
      <w:rPr>
        <w:rFonts w:hint="default"/>
      </w:rPr>
    </w:lvl>
  </w:abstractNum>
  <w:abstractNum w:abstractNumId="16">
    <w:nsid w:val="3651127E"/>
    <w:multiLevelType w:val="hybridMultilevel"/>
    <w:tmpl w:val="284E7DC6"/>
    <w:lvl w:ilvl="0" w:tplc="0C0A000F">
      <w:start w:val="1"/>
      <w:numFmt w:val="decimal"/>
      <w:lvlText w:val="%1."/>
      <w:lvlJc w:val="left"/>
      <w:pPr>
        <w:tabs>
          <w:tab w:val="num" w:pos="2280"/>
        </w:tabs>
        <w:ind w:left="228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3000"/>
        </w:tabs>
        <w:ind w:left="30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720"/>
        </w:tabs>
        <w:ind w:left="37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440"/>
        </w:tabs>
        <w:ind w:left="44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160"/>
        </w:tabs>
        <w:ind w:left="51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880"/>
        </w:tabs>
        <w:ind w:left="58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600"/>
        </w:tabs>
        <w:ind w:left="66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320"/>
        </w:tabs>
        <w:ind w:left="73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8040"/>
        </w:tabs>
        <w:ind w:left="8040" w:hanging="180"/>
      </w:pPr>
    </w:lvl>
  </w:abstractNum>
  <w:abstractNum w:abstractNumId="17">
    <w:nsid w:val="3B607F23"/>
    <w:multiLevelType w:val="multilevel"/>
    <w:tmpl w:val="BBECEF6A"/>
    <w:lvl w:ilvl="0">
      <w:start w:val="3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2829"/>
        </w:tabs>
        <w:ind w:left="2829" w:hanging="703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549"/>
        </w:tabs>
        <w:ind w:left="3260" w:hanging="43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103"/>
        </w:tabs>
        <w:ind w:left="5103" w:hanging="99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576"/>
        </w:tabs>
        <w:ind w:left="95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2060"/>
        </w:tabs>
        <w:ind w:left="120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184"/>
        </w:tabs>
        <w:ind w:left="1418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6668"/>
        </w:tabs>
        <w:ind w:left="1666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792"/>
        </w:tabs>
        <w:ind w:left="18792" w:hanging="1800"/>
      </w:pPr>
      <w:rPr>
        <w:rFonts w:hint="default"/>
      </w:rPr>
    </w:lvl>
  </w:abstractNum>
  <w:abstractNum w:abstractNumId="18">
    <w:nsid w:val="3B6F474A"/>
    <w:multiLevelType w:val="multilevel"/>
    <w:tmpl w:val="4AEA6702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06"/>
        </w:tabs>
        <w:ind w:left="1806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552"/>
        </w:tabs>
        <w:ind w:left="35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328"/>
        </w:tabs>
        <w:ind w:left="532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744"/>
        </w:tabs>
        <w:ind w:left="67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520"/>
        </w:tabs>
        <w:ind w:left="85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936"/>
        </w:tabs>
        <w:ind w:left="99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712"/>
        </w:tabs>
        <w:ind w:left="1171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128"/>
        </w:tabs>
        <w:ind w:left="13128" w:hanging="1800"/>
      </w:pPr>
      <w:rPr>
        <w:rFonts w:hint="default"/>
      </w:rPr>
    </w:lvl>
  </w:abstractNum>
  <w:abstractNum w:abstractNumId="19">
    <w:nsid w:val="3C444240"/>
    <w:multiLevelType w:val="multilevel"/>
    <w:tmpl w:val="0A62A84E"/>
    <w:lvl w:ilvl="0">
      <w:start w:val="2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941"/>
        </w:tabs>
        <w:ind w:left="1941" w:hanging="525"/>
      </w:pPr>
      <w:rPr>
        <w:rFonts w:hint="default"/>
      </w:rPr>
    </w:lvl>
    <w:lvl w:ilvl="2">
      <w:start w:val="1"/>
      <w:numFmt w:val="none"/>
      <w:lvlText w:val="1.3.1"/>
      <w:lvlJc w:val="left"/>
      <w:pPr>
        <w:tabs>
          <w:tab w:val="num" w:pos="3552"/>
        </w:tabs>
        <w:ind w:left="35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328"/>
        </w:tabs>
        <w:ind w:left="532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744"/>
        </w:tabs>
        <w:ind w:left="67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520"/>
        </w:tabs>
        <w:ind w:left="85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936"/>
        </w:tabs>
        <w:ind w:left="99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712"/>
        </w:tabs>
        <w:ind w:left="1171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128"/>
        </w:tabs>
        <w:ind w:left="13128" w:hanging="1800"/>
      </w:pPr>
      <w:rPr>
        <w:rFonts w:hint="default"/>
      </w:rPr>
    </w:lvl>
  </w:abstractNum>
  <w:abstractNum w:abstractNumId="20">
    <w:nsid w:val="3D9F4725"/>
    <w:multiLevelType w:val="multilevel"/>
    <w:tmpl w:val="A6CC86A2"/>
    <w:lvl w:ilvl="0">
      <w:start w:val="3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2829"/>
        </w:tabs>
        <w:ind w:left="2829" w:hanging="703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29"/>
        </w:tabs>
        <w:ind w:left="3629" w:hanging="79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103"/>
        </w:tabs>
        <w:ind w:left="5103" w:hanging="99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576"/>
        </w:tabs>
        <w:ind w:left="95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2060"/>
        </w:tabs>
        <w:ind w:left="120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184"/>
        </w:tabs>
        <w:ind w:left="1418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6668"/>
        </w:tabs>
        <w:ind w:left="1666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792"/>
        </w:tabs>
        <w:ind w:left="18792" w:hanging="1800"/>
      </w:pPr>
      <w:rPr>
        <w:rFonts w:hint="default"/>
      </w:rPr>
    </w:lvl>
  </w:abstractNum>
  <w:abstractNum w:abstractNumId="21">
    <w:nsid w:val="495D4501"/>
    <w:multiLevelType w:val="hybridMultilevel"/>
    <w:tmpl w:val="A8A44FB0"/>
    <w:lvl w:ilvl="0" w:tplc="AF4435F2">
      <w:start w:val="1"/>
      <w:numFmt w:val="bullet"/>
      <w:lvlText w:val=""/>
      <w:lvlJc w:val="left"/>
      <w:pPr>
        <w:tabs>
          <w:tab w:val="num" w:pos="1702"/>
        </w:tabs>
        <w:ind w:left="1645" w:hanging="227"/>
      </w:pPr>
      <w:rPr>
        <w:rFonts w:ascii="Symbol" w:hAnsi="Symbol" w:hint="default"/>
      </w:rPr>
    </w:lvl>
    <w:lvl w:ilvl="1" w:tplc="288CC828">
      <w:start w:val="1"/>
      <w:numFmt w:val="bullet"/>
      <w:lvlText w:val="o"/>
      <w:lvlJc w:val="left"/>
      <w:pPr>
        <w:tabs>
          <w:tab w:val="num" w:pos="2271"/>
        </w:tabs>
        <w:ind w:left="2271" w:hanging="340"/>
      </w:pPr>
      <w:rPr>
        <w:rFonts w:ascii="Courier New" w:hAnsi="Courier New" w:hint="default"/>
      </w:rPr>
    </w:lvl>
    <w:lvl w:ilvl="2" w:tplc="AF4435F2">
      <w:start w:val="1"/>
      <w:numFmt w:val="bullet"/>
      <w:lvlText w:val=""/>
      <w:lvlJc w:val="left"/>
      <w:pPr>
        <w:tabs>
          <w:tab w:val="num" w:pos="2935"/>
        </w:tabs>
        <w:ind w:left="2878" w:hanging="227"/>
      </w:pPr>
      <w:rPr>
        <w:rFonts w:ascii="Symbol" w:hAnsi="Symbol" w:hint="default"/>
      </w:rPr>
    </w:lvl>
    <w:lvl w:ilvl="3" w:tplc="288CC828">
      <w:start w:val="1"/>
      <w:numFmt w:val="bullet"/>
      <w:lvlText w:val="o"/>
      <w:lvlJc w:val="left"/>
      <w:pPr>
        <w:tabs>
          <w:tab w:val="num" w:pos="3711"/>
        </w:tabs>
        <w:ind w:left="3711" w:hanging="340"/>
      </w:pPr>
      <w:rPr>
        <w:rFonts w:ascii="Courier New" w:hAnsi="Courier New" w:hint="default"/>
      </w:rPr>
    </w:lvl>
    <w:lvl w:ilvl="4" w:tplc="AF4435F2">
      <w:start w:val="1"/>
      <w:numFmt w:val="bullet"/>
      <w:lvlText w:val=""/>
      <w:lvlJc w:val="left"/>
      <w:pPr>
        <w:tabs>
          <w:tab w:val="num" w:pos="4375"/>
        </w:tabs>
        <w:ind w:left="4318" w:hanging="227"/>
      </w:pPr>
      <w:rPr>
        <w:rFonts w:ascii="Symbol" w:hAnsi="Symbol" w:hint="default"/>
      </w:rPr>
    </w:lvl>
    <w:lvl w:ilvl="5" w:tplc="288CC828">
      <w:start w:val="1"/>
      <w:numFmt w:val="bullet"/>
      <w:lvlText w:val="o"/>
      <w:lvlJc w:val="left"/>
      <w:pPr>
        <w:tabs>
          <w:tab w:val="num" w:pos="5151"/>
        </w:tabs>
        <w:ind w:left="5151" w:hanging="340"/>
      </w:pPr>
      <w:rPr>
        <w:rFonts w:ascii="Courier New" w:hAnsi="Courier New" w:hint="default"/>
      </w:rPr>
    </w:lvl>
    <w:lvl w:ilvl="6" w:tplc="AF4435F2">
      <w:start w:val="1"/>
      <w:numFmt w:val="bullet"/>
      <w:lvlText w:val=""/>
      <w:lvlJc w:val="left"/>
      <w:pPr>
        <w:tabs>
          <w:tab w:val="num" w:pos="5815"/>
        </w:tabs>
        <w:ind w:left="5758" w:hanging="227"/>
      </w:pPr>
      <w:rPr>
        <w:rFonts w:ascii="Symbol" w:hAnsi="Symbol" w:hint="default"/>
      </w:rPr>
    </w:lvl>
    <w:lvl w:ilvl="7" w:tplc="288CC828">
      <w:start w:val="1"/>
      <w:numFmt w:val="bullet"/>
      <w:lvlText w:val="o"/>
      <w:lvlJc w:val="left"/>
      <w:pPr>
        <w:tabs>
          <w:tab w:val="num" w:pos="6591"/>
        </w:tabs>
        <w:ind w:left="6591" w:hanging="340"/>
      </w:pPr>
      <w:rPr>
        <w:rFonts w:ascii="Courier New" w:hAnsi="Courier New" w:hint="default"/>
      </w:rPr>
    </w:lvl>
    <w:lvl w:ilvl="8" w:tplc="AF4435F2">
      <w:start w:val="1"/>
      <w:numFmt w:val="bullet"/>
      <w:lvlText w:val=""/>
      <w:lvlJc w:val="left"/>
      <w:pPr>
        <w:tabs>
          <w:tab w:val="num" w:pos="7255"/>
        </w:tabs>
        <w:ind w:left="7198" w:hanging="227"/>
      </w:pPr>
      <w:rPr>
        <w:rFonts w:ascii="Symbol" w:hAnsi="Symbol" w:hint="default"/>
      </w:rPr>
    </w:lvl>
  </w:abstractNum>
  <w:abstractNum w:abstractNumId="22">
    <w:nsid w:val="4AF67E41"/>
    <w:multiLevelType w:val="hybridMultilevel"/>
    <w:tmpl w:val="CFEC2C18"/>
    <w:lvl w:ilvl="0" w:tplc="288CC828">
      <w:start w:val="1"/>
      <w:numFmt w:val="bullet"/>
      <w:lvlText w:val="o"/>
      <w:lvlJc w:val="left"/>
      <w:pPr>
        <w:tabs>
          <w:tab w:val="num" w:pos="2991"/>
        </w:tabs>
        <w:ind w:left="2991" w:hanging="340"/>
      </w:pPr>
      <w:rPr>
        <w:rFonts w:ascii="Courier New" w:hAnsi="Courier New" w:hint="default"/>
      </w:rPr>
    </w:lvl>
    <w:lvl w:ilvl="1" w:tplc="0C0A0003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288CC828">
      <w:start w:val="1"/>
      <w:numFmt w:val="bullet"/>
      <w:lvlText w:val="o"/>
      <w:lvlJc w:val="left"/>
      <w:pPr>
        <w:tabs>
          <w:tab w:val="num" w:pos="2991"/>
        </w:tabs>
        <w:ind w:left="2991" w:hanging="340"/>
      </w:pPr>
      <w:rPr>
        <w:rFonts w:ascii="Courier New" w:hAnsi="Courier New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3">
    <w:nsid w:val="4B646EA2"/>
    <w:multiLevelType w:val="multilevel"/>
    <w:tmpl w:val="F47CEA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24">
    <w:nsid w:val="4DAB4E28"/>
    <w:multiLevelType w:val="hybridMultilevel"/>
    <w:tmpl w:val="5710515E"/>
    <w:lvl w:ilvl="0" w:tplc="0C0A000F">
      <w:start w:val="1"/>
      <w:numFmt w:val="decimal"/>
      <w:lvlText w:val="%1."/>
      <w:lvlJc w:val="left"/>
      <w:pPr>
        <w:tabs>
          <w:tab w:val="num" w:pos="2280"/>
        </w:tabs>
        <w:ind w:left="228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3000"/>
        </w:tabs>
        <w:ind w:left="30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720"/>
        </w:tabs>
        <w:ind w:left="37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440"/>
        </w:tabs>
        <w:ind w:left="44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160"/>
        </w:tabs>
        <w:ind w:left="51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880"/>
        </w:tabs>
        <w:ind w:left="58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600"/>
        </w:tabs>
        <w:ind w:left="66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320"/>
        </w:tabs>
        <w:ind w:left="73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8040"/>
        </w:tabs>
        <w:ind w:left="8040" w:hanging="180"/>
      </w:pPr>
    </w:lvl>
  </w:abstractNum>
  <w:abstractNum w:abstractNumId="25">
    <w:nsid w:val="53B47403"/>
    <w:multiLevelType w:val="multilevel"/>
    <w:tmpl w:val="8EBC2CE4"/>
    <w:lvl w:ilvl="0">
      <w:start w:val="3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3"/>
      <w:numFmt w:val="decimal"/>
      <w:lvlText w:val="%1.%2."/>
      <w:lvlJc w:val="left"/>
      <w:pPr>
        <w:tabs>
          <w:tab w:val="num" w:pos="2829"/>
        </w:tabs>
        <w:ind w:left="2829" w:hanging="703"/>
      </w:pPr>
    </w:lvl>
    <w:lvl w:ilvl="2">
      <w:start w:val="1"/>
      <w:numFmt w:val="decimal"/>
      <w:lvlText w:val="%1.%2.%3"/>
      <w:lvlJc w:val="left"/>
      <w:pPr>
        <w:tabs>
          <w:tab w:val="num" w:pos="3549"/>
        </w:tabs>
        <w:ind w:left="3260" w:hanging="431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6">
    <w:nsid w:val="5680318A"/>
    <w:multiLevelType w:val="hybridMultilevel"/>
    <w:tmpl w:val="728622F0"/>
    <w:lvl w:ilvl="0" w:tplc="AF4435F2">
      <w:start w:val="1"/>
      <w:numFmt w:val="bullet"/>
      <w:lvlText w:val=""/>
      <w:lvlJc w:val="left"/>
      <w:pPr>
        <w:tabs>
          <w:tab w:val="num" w:pos="2935"/>
        </w:tabs>
        <w:ind w:left="2878" w:hanging="227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7">
    <w:nsid w:val="5A786CCF"/>
    <w:multiLevelType w:val="hybridMultilevel"/>
    <w:tmpl w:val="27B231F6"/>
    <w:lvl w:ilvl="0" w:tplc="64DA8372">
      <w:start w:val="1"/>
      <w:numFmt w:val="bullet"/>
      <w:lvlText w:val=""/>
      <w:lvlJc w:val="left"/>
      <w:pPr>
        <w:tabs>
          <w:tab w:val="num" w:pos="3553"/>
        </w:tabs>
        <w:ind w:left="3950" w:hanging="399"/>
      </w:pPr>
      <w:rPr>
        <w:rFonts w:ascii="Wingdings" w:hAnsi="Wingdings" w:hint="default"/>
      </w:rPr>
    </w:lvl>
    <w:lvl w:ilvl="1" w:tplc="64DA8372">
      <w:start w:val="1"/>
      <w:numFmt w:val="bullet"/>
      <w:lvlText w:val=""/>
      <w:lvlJc w:val="left"/>
      <w:pPr>
        <w:tabs>
          <w:tab w:val="num" w:pos="1933"/>
        </w:tabs>
        <w:ind w:left="2330" w:hanging="399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8">
    <w:nsid w:val="5E9C61D4"/>
    <w:multiLevelType w:val="multilevel"/>
    <w:tmpl w:val="8ABCB1B2"/>
    <w:lvl w:ilvl="0">
      <w:start w:val="1"/>
      <w:numFmt w:val="bullet"/>
      <w:lvlText w:val="o"/>
      <w:lvlJc w:val="left"/>
      <w:pPr>
        <w:tabs>
          <w:tab w:val="num" w:pos="2991"/>
        </w:tabs>
        <w:ind w:left="2991" w:hanging="34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9">
    <w:nsid w:val="5EA52FFF"/>
    <w:multiLevelType w:val="multilevel"/>
    <w:tmpl w:val="CDD0636E"/>
    <w:lvl w:ilvl="0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496"/>
        </w:tabs>
        <w:ind w:left="2208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216"/>
        </w:tabs>
        <w:ind w:left="264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576"/>
        </w:tabs>
        <w:ind w:left="314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296"/>
        </w:tabs>
        <w:ind w:left="364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16"/>
        </w:tabs>
        <w:ind w:left="415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36"/>
        </w:tabs>
        <w:ind w:left="465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096"/>
        </w:tabs>
        <w:ind w:left="516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16"/>
        </w:tabs>
        <w:ind w:left="5736" w:hanging="1440"/>
      </w:pPr>
      <w:rPr>
        <w:rFonts w:hint="default"/>
      </w:rPr>
    </w:lvl>
  </w:abstractNum>
  <w:abstractNum w:abstractNumId="30">
    <w:nsid w:val="608F14B7"/>
    <w:multiLevelType w:val="hybridMultilevel"/>
    <w:tmpl w:val="DA3A6E94"/>
    <w:lvl w:ilvl="0" w:tplc="64DA8372">
      <w:start w:val="1"/>
      <w:numFmt w:val="bullet"/>
      <w:lvlText w:val=""/>
      <w:lvlJc w:val="left"/>
      <w:pPr>
        <w:tabs>
          <w:tab w:val="num" w:pos="3553"/>
        </w:tabs>
        <w:ind w:left="3950" w:hanging="399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31">
    <w:nsid w:val="64E73140"/>
    <w:multiLevelType w:val="multilevel"/>
    <w:tmpl w:val="4AEA6702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06"/>
        </w:tabs>
        <w:ind w:left="1806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552"/>
        </w:tabs>
        <w:ind w:left="35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328"/>
        </w:tabs>
        <w:ind w:left="532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744"/>
        </w:tabs>
        <w:ind w:left="67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520"/>
        </w:tabs>
        <w:ind w:left="85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936"/>
        </w:tabs>
        <w:ind w:left="99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712"/>
        </w:tabs>
        <w:ind w:left="1171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128"/>
        </w:tabs>
        <w:ind w:left="13128" w:hanging="1800"/>
      </w:pPr>
      <w:rPr>
        <w:rFonts w:hint="default"/>
      </w:rPr>
    </w:lvl>
  </w:abstractNum>
  <w:abstractNum w:abstractNumId="32">
    <w:nsid w:val="6B7371CB"/>
    <w:multiLevelType w:val="hybridMultilevel"/>
    <w:tmpl w:val="92868130"/>
    <w:lvl w:ilvl="0" w:tplc="0C0A000F">
      <w:start w:val="1"/>
      <w:numFmt w:val="decimal"/>
      <w:lvlText w:val="%1."/>
      <w:lvlJc w:val="left"/>
      <w:pPr>
        <w:tabs>
          <w:tab w:val="num" w:pos="2280"/>
        </w:tabs>
        <w:ind w:left="228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3000"/>
        </w:tabs>
        <w:ind w:left="30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720"/>
        </w:tabs>
        <w:ind w:left="37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440"/>
        </w:tabs>
        <w:ind w:left="44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160"/>
        </w:tabs>
        <w:ind w:left="51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880"/>
        </w:tabs>
        <w:ind w:left="58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600"/>
        </w:tabs>
        <w:ind w:left="66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320"/>
        </w:tabs>
        <w:ind w:left="73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8040"/>
        </w:tabs>
        <w:ind w:left="8040" w:hanging="180"/>
      </w:pPr>
    </w:lvl>
  </w:abstractNum>
  <w:abstractNum w:abstractNumId="33">
    <w:nsid w:val="72480DAB"/>
    <w:multiLevelType w:val="singleLevel"/>
    <w:tmpl w:val="5DFA95B4"/>
    <w:lvl w:ilvl="0">
      <w:start w:val="2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sz w:val="26"/>
      </w:rPr>
    </w:lvl>
  </w:abstractNum>
  <w:abstractNum w:abstractNumId="34">
    <w:nsid w:val="72487CF0"/>
    <w:multiLevelType w:val="multilevel"/>
    <w:tmpl w:val="BFC2197C"/>
    <w:lvl w:ilvl="0">
      <w:start w:val="3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58"/>
        </w:tabs>
        <w:ind w:left="1158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56"/>
        </w:tabs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35">
    <w:nsid w:val="72D65036"/>
    <w:multiLevelType w:val="multilevel"/>
    <w:tmpl w:val="F48EAE2C"/>
    <w:lvl w:ilvl="0">
      <w:start w:val="2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2829"/>
        </w:tabs>
        <w:ind w:left="2829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4968"/>
        </w:tabs>
        <w:ind w:left="496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452"/>
        </w:tabs>
        <w:ind w:left="745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576"/>
        </w:tabs>
        <w:ind w:left="95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2060"/>
        </w:tabs>
        <w:ind w:left="120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184"/>
        </w:tabs>
        <w:ind w:left="1418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6668"/>
        </w:tabs>
        <w:ind w:left="1666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792"/>
        </w:tabs>
        <w:ind w:left="18792" w:hanging="1800"/>
      </w:pPr>
      <w:rPr>
        <w:rFonts w:hint="default"/>
      </w:rPr>
    </w:lvl>
  </w:abstractNum>
  <w:abstractNum w:abstractNumId="36">
    <w:nsid w:val="735A0444"/>
    <w:multiLevelType w:val="multilevel"/>
    <w:tmpl w:val="69EE574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none"/>
      <w:lvlText w:val="3.3.1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37">
    <w:nsid w:val="7455216F"/>
    <w:multiLevelType w:val="multilevel"/>
    <w:tmpl w:val="D642571C"/>
    <w:lvl w:ilvl="0">
      <w:start w:val="1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619"/>
        </w:tabs>
        <w:ind w:left="2619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29"/>
        </w:tabs>
        <w:ind w:left="3629" w:hanging="79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103"/>
        </w:tabs>
        <w:ind w:left="5103" w:hanging="99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576"/>
        </w:tabs>
        <w:ind w:left="95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2060"/>
        </w:tabs>
        <w:ind w:left="120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184"/>
        </w:tabs>
        <w:ind w:left="1418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6668"/>
        </w:tabs>
        <w:ind w:left="1666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792"/>
        </w:tabs>
        <w:ind w:left="18792" w:hanging="1800"/>
      </w:pPr>
      <w:rPr>
        <w:rFonts w:hint="default"/>
      </w:rPr>
    </w:lvl>
  </w:abstractNum>
  <w:abstractNum w:abstractNumId="38">
    <w:nsid w:val="7B5D78A0"/>
    <w:multiLevelType w:val="multilevel"/>
    <w:tmpl w:val="0A62A84E"/>
    <w:lvl w:ilvl="0">
      <w:start w:val="2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941"/>
        </w:tabs>
        <w:ind w:left="1941" w:hanging="525"/>
      </w:pPr>
      <w:rPr>
        <w:rFonts w:hint="default"/>
      </w:rPr>
    </w:lvl>
    <w:lvl w:ilvl="2">
      <w:start w:val="1"/>
      <w:numFmt w:val="none"/>
      <w:lvlText w:val="1.3.1"/>
      <w:lvlJc w:val="left"/>
      <w:pPr>
        <w:tabs>
          <w:tab w:val="num" w:pos="3552"/>
        </w:tabs>
        <w:ind w:left="35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328"/>
        </w:tabs>
        <w:ind w:left="532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744"/>
        </w:tabs>
        <w:ind w:left="67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520"/>
        </w:tabs>
        <w:ind w:left="85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936"/>
        </w:tabs>
        <w:ind w:left="99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712"/>
        </w:tabs>
        <w:ind w:left="1171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128"/>
        </w:tabs>
        <w:ind w:left="13128" w:hanging="1800"/>
      </w:pPr>
      <w:rPr>
        <w:rFonts w:hint="default"/>
      </w:rPr>
    </w:lvl>
  </w:abstractNum>
  <w:abstractNum w:abstractNumId="39">
    <w:nsid w:val="7D2C5AC3"/>
    <w:multiLevelType w:val="multilevel"/>
    <w:tmpl w:val="DAB61414"/>
    <w:lvl w:ilvl="0">
      <w:start w:val="1"/>
      <w:numFmt w:val="decimal"/>
      <w:lvlText w:val="%1."/>
      <w:lvlJc w:val="left"/>
      <w:pPr>
        <w:tabs>
          <w:tab w:val="num" w:pos="2844"/>
        </w:tabs>
        <w:ind w:left="2844" w:hanging="360"/>
      </w:pPr>
    </w:lvl>
    <w:lvl w:ilvl="1">
      <w:start w:val="1"/>
      <w:numFmt w:val="lowerLetter"/>
      <w:lvlText w:val="%2."/>
      <w:lvlJc w:val="left"/>
      <w:pPr>
        <w:tabs>
          <w:tab w:val="num" w:pos="3564"/>
        </w:tabs>
        <w:ind w:left="3564" w:hanging="360"/>
      </w:pPr>
    </w:lvl>
    <w:lvl w:ilvl="2">
      <w:start w:val="1"/>
      <w:numFmt w:val="lowerRoman"/>
      <w:lvlText w:val="%3."/>
      <w:lvlJc w:val="right"/>
      <w:pPr>
        <w:tabs>
          <w:tab w:val="num" w:pos="4284"/>
        </w:tabs>
        <w:ind w:left="4284" w:hanging="180"/>
      </w:pPr>
    </w:lvl>
    <w:lvl w:ilvl="3">
      <w:start w:val="1"/>
      <w:numFmt w:val="decimal"/>
      <w:lvlText w:val="%4."/>
      <w:lvlJc w:val="left"/>
      <w:pPr>
        <w:tabs>
          <w:tab w:val="num" w:pos="5004"/>
        </w:tabs>
        <w:ind w:left="5004" w:hanging="360"/>
      </w:pPr>
    </w:lvl>
    <w:lvl w:ilvl="4">
      <w:start w:val="1"/>
      <w:numFmt w:val="lowerLetter"/>
      <w:lvlText w:val="%5."/>
      <w:lvlJc w:val="left"/>
      <w:pPr>
        <w:tabs>
          <w:tab w:val="num" w:pos="5724"/>
        </w:tabs>
        <w:ind w:left="5724" w:hanging="360"/>
      </w:pPr>
    </w:lvl>
    <w:lvl w:ilvl="5">
      <w:start w:val="1"/>
      <w:numFmt w:val="lowerRoman"/>
      <w:lvlText w:val="%6."/>
      <w:lvlJc w:val="right"/>
      <w:pPr>
        <w:tabs>
          <w:tab w:val="num" w:pos="6444"/>
        </w:tabs>
        <w:ind w:left="6444" w:hanging="180"/>
      </w:pPr>
    </w:lvl>
    <w:lvl w:ilvl="6">
      <w:start w:val="1"/>
      <w:numFmt w:val="decimal"/>
      <w:lvlText w:val="%7."/>
      <w:lvlJc w:val="left"/>
      <w:pPr>
        <w:tabs>
          <w:tab w:val="num" w:pos="7164"/>
        </w:tabs>
        <w:ind w:left="7164" w:hanging="360"/>
      </w:pPr>
    </w:lvl>
    <w:lvl w:ilvl="7">
      <w:start w:val="1"/>
      <w:numFmt w:val="lowerLetter"/>
      <w:lvlText w:val="%8."/>
      <w:lvlJc w:val="left"/>
      <w:pPr>
        <w:tabs>
          <w:tab w:val="num" w:pos="7884"/>
        </w:tabs>
        <w:ind w:left="7884" w:hanging="360"/>
      </w:pPr>
    </w:lvl>
    <w:lvl w:ilvl="8">
      <w:start w:val="1"/>
      <w:numFmt w:val="lowerRoman"/>
      <w:lvlText w:val="%9."/>
      <w:lvlJc w:val="right"/>
      <w:pPr>
        <w:tabs>
          <w:tab w:val="num" w:pos="8604"/>
        </w:tabs>
        <w:ind w:left="8604" w:hanging="180"/>
      </w:pPr>
    </w:lvl>
  </w:abstractNum>
  <w:abstractNum w:abstractNumId="40">
    <w:nsid w:val="7DB0297A"/>
    <w:multiLevelType w:val="multilevel"/>
    <w:tmpl w:val="DA3A6E94"/>
    <w:lvl w:ilvl="0">
      <w:start w:val="1"/>
      <w:numFmt w:val="bullet"/>
      <w:lvlText w:val=""/>
      <w:lvlJc w:val="left"/>
      <w:pPr>
        <w:tabs>
          <w:tab w:val="num" w:pos="3553"/>
        </w:tabs>
        <w:ind w:left="3950" w:hanging="399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33"/>
  </w:num>
  <w:num w:numId="4">
    <w:abstractNumId w:val="37"/>
  </w:num>
  <w:num w:numId="5">
    <w:abstractNumId w:val="35"/>
  </w:num>
  <w:num w:numId="6">
    <w:abstractNumId w:val="7"/>
  </w:num>
  <w:num w:numId="7">
    <w:abstractNumId w:val="34"/>
  </w:num>
  <w:num w:numId="8">
    <w:abstractNumId w:val="8"/>
  </w:num>
  <w:num w:numId="9">
    <w:abstractNumId w:val="20"/>
  </w:num>
  <w:num w:numId="10">
    <w:abstractNumId w:val="9"/>
  </w:num>
  <w:num w:numId="11">
    <w:abstractNumId w:val="1"/>
  </w:num>
  <w:num w:numId="12">
    <w:abstractNumId w:val="17"/>
  </w:num>
  <w:num w:numId="13">
    <w:abstractNumId w:val="15"/>
  </w:num>
  <w:num w:numId="14">
    <w:abstractNumId w:val="25"/>
  </w:num>
  <w:num w:numId="15">
    <w:abstractNumId w:val="3"/>
  </w:num>
  <w:num w:numId="16">
    <w:abstractNumId w:val="11"/>
  </w:num>
  <w:num w:numId="17">
    <w:abstractNumId w:val="39"/>
  </w:num>
  <w:num w:numId="18">
    <w:abstractNumId w:val="29"/>
  </w:num>
  <w:num w:numId="19">
    <w:abstractNumId w:val="2"/>
  </w:num>
  <w:num w:numId="20">
    <w:abstractNumId w:val="18"/>
  </w:num>
  <w:num w:numId="21">
    <w:abstractNumId w:val="23"/>
  </w:num>
  <w:num w:numId="22">
    <w:abstractNumId w:val="13"/>
  </w:num>
  <w:num w:numId="23">
    <w:abstractNumId w:val="31"/>
  </w:num>
  <w:num w:numId="24">
    <w:abstractNumId w:val="4"/>
  </w:num>
  <w:num w:numId="25">
    <w:abstractNumId w:val="38"/>
  </w:num>
  <w:num w:numId="26">
    <w:abstractNumId w:val="6"/>
  </w:num>
  <w:num w:numId="27">
    <w:abstractNumId w:val="36"/>
  </w:num>
  <w:num w:numId="28">
    <w:abstractNumId w:val="19"/>
  </w:num>
  <w:num w:numId="29">
    <w:abstractNumId w:val="30"/>
  </w:num>
  <w:num w:numId="30">
    <w:abstractNumId w:val="40"/>
  </w:num>
  <w:num w:numId="31">
    <w:abstractNumId w:val="27"/>
  </w:num>
  <w:num w:numId="32">
    <w:abstractNumId w:val="0"/>
  </w:num>
  <w:num w:numId="33">
    <w:abstractNumId w:val="5"/>
  </w:num>
  <w:num w:numId="34">
    <w:abstractNumId w:val="21"/>
  </w:num>
  <w:num w:numId="35">
    <w:abstractNumId w:val="16"/>
  </w:num>
  <w:num w:numId="36">
    <w:abstractNumId w:val="24"/>
  </w:num>
  <w:num w:numId="37">
    <w:abstractNumId w:val="12"/>
  </w:num>
  <w:num w:numId="38">
    <w:abstractNumId w:val="32"/>
  </w:num>
  <w:num w:numId="39">
    <w:abstractNumId w:val="22"/>
  </w:num>
  <w:num w:numId="40">
    <w:abstractNumId w:val="28"/>
  </w:num>
  <w:num w:numId="41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D4943"/>
    <w:rsid w:val="0003300A"/>
    <w:rsid w:val="00037803"/>
    <w:rsid w:val="0004507F"/>
    <w:rsid w:val="000517DE"/>
    <w:rsid w:val="00066249"/>
    <w:rsid w:val="000877AD"/>
    <w:rsid w:val="000C04CE"/>
    <w:rsid w:val="000D4A49"/>
    <w:rsid w:val="000F6499"/>
    <w:rsid w:val="00104311"/>
    <w:rsid w:val="001152FA"/>
    <w:rsid w:val="001176D4"/>
    <w:rsid w:val="00120A82"/>
    <w:rsid w:val="00121C1E"/>
    <w:rsid w:val="00143E8B"/>
    <w:rsid w:val="0015449A"/>
    <w:rsid w:val="00154D32"/>
    <w:rsid w:val="00161AB4"/>
    <w:rsid w:val="00162A8A"/>
    <w:rsid w:val="001968CD"/>
    <w:rsid w:val="001F798C"/>
    <w:rsid w:val="002200CC"/>
    <w:rsid w:val="0022239A"/>
    <w:rsid w:val="00223089"/>
    <w:rsid w:val="00224AD0"/>
    <w:rsid w:val="00226DF3"/>
    <w:rsid w:val="0022701C"/>
    <w:rsid w:val="00240B72"/>
    <w:rsid w:val="00243D4B"/>
    <w:rsid w:val="00266914"/>
    <w:rsid w:val="0027015C"/>
    <w:rsid w:val="00273F59"/>
    <w:rsid w:val="00291AD4"/>
    <w:rsid w:val="00292CB1"/>
    <w:rsid w:val="002C1EB4"/>
    <w:rsid w:val="002C4F80"/>
    <w:rsid w:val="002C6CBF"/>
    <w:rsid w:val="002D494D"/>
    <w:rsid w:val="00302488"/>
    <w:rsid w:val="003077D9"/>
    <w:rsid w:val="00327546"/>
    <w:rsid w:val="00330BEC"/>
    <w:rsid w:val="00346BEE"/>
    <w:rsid w:val="003636A8"/>
    <w:rsid w:val="00363A83"/>
    <w:rsid w:val="00376876"/>
    <w:rsid w:val="003B48F7"/>
    <w:rsid w:val="003C6535"/>
    <w:rsid w:val="003D5F2D"/>
    <w:rsid w:val="003E11DD"/>
    <w:rsid w:val="003E6695"/>
    <w:rsid w:val="00402D2A"/>
    <w:rsid w:val="004350FD"/>
    <w:rsid w:val="00462F79"/>
    <w:rsid w:val="004848B9"/>
    <w:rsid w:val="00485B95"/>
    <w:rsid w:val="00493EBD"/>
    <w:rsid w:val="004F0152"/>
    <w:rsid w:val="00540D20"/>
    <w:rsid w:val="0056232A"/>
    <w:rsid w:val="005A104F"/>
    <w:rsid w:val="005E362F"/>
    <w:rsid w:val="00604950"/>
    <w:rsid w:val="00622245"/>
    <w:rsid w:val="00627D39"/>
    <w:rsid w:val="00637BE1"/>
    <w:rsid w:val="00681F60"/>
    <w:rsid w:val="00682442"/>
    <w:rsid w:val="00692014"/>
    <w:rsid w:val="006A33ED"/>
    <w:rsid w:val="006E5CC8"/>
    <w:rsid w:val="0070156B"/>
    <w:rsid w:val="00713346"/>
    <w:rsid w:val="00726DA2"/>
    <w:rsid w:val="00755355"/>
    <w:rsid w:val="007556E7"/>
    <w:rsid w:val="00795308"/>
    <w:rsid w:val="007B1CE7"/>
    <w:rsid w:val="007B52E0"/>
    <w:rsid w:val="007C1A15"/>
    <w:rsid w:val="008042FF"/>
    <w:rsid w:val="00841A3A"/>
    <w:rsid w:val="008421B3"/>
    <w:rsid w:val="0086024C"/>
    <w:rsid w:val="00890CB9"/>
    <w:rsid w:val="008D38E7"/>
    <w:rsid w:val="008E5AF1"/>
    <w:rsid w:val="008F6F76"/>
    <w:rsid w:val="0090548F"/>
    <w:rsid w:val="009141B5"/>
    <w:rsid w:val="00922493"/>
    <w:rsid w:val="009541A9"/>
    <w:rsid w:val="009617E3"/>
    <w:rsid w:val="00981282"/>
    <w:rsid w:val="00993BEF"/>
    <w:rsid w:val="009970B1"/>
    <w:rsid w:val="009A1A62"/>
    <w:rsid w:val="009B69DA"/>
    <w:rsid w:val="009E29CA"/>
    <w:rsid w:val="009F14CD"/>
    <w:rsid w:val="009F5808"/>
    <w:rsid w:val="009F6810"/>
    <w:rsid w:val="00A07D8B"/>
    <w:rsid w:val="00A718AB"/>
    <w:rsid w:val="00A7485D"/>
    <w:rsid w:val="00A9414E"/>
    <w:rsid w:val="00AC2BBB"/>
    <w:rsid w:val="00AD4943"/>
    <w:rsid w:val="00AF7F98"/>
    <w:rsid w:val="00B34AA8"/>
    <w:rsid w:val="00B4688C"/>
    <w:rsid w:val="00B67384"/>
    <w:rsid w:val="00B87453"/>
    <w:rsid w:val="00BA09AA"/>
    <w:rsid w:val="00BB0B83"/>
    <w:rsid w:val="00BB7F5F"/>
    <w:rsid w:val="00BD2BD5"/>
    <w:rsid w:val="00BD480F"/>
    <w:rsid w:val="00C349B5"/>
    <w:rsid w:val="00C36FA4"/>
    <w:rsid w:val="00C41CEA"/>
    <w:rsid w:val="00C524D5"/>
    <w:rsid w:val="00C8297E"/>
    <w:rsid w:val="00CA3FD0"/>
    <w:rsid w:val="00CE5A33"/>
    <w:rsid w:val="00D1734D"/>
    <w:rsid w:val="00D17466"/>
    <w:rsid w:val="00D4469F"/>
    <w:rsid w:val="00D50152"/>
    <w:rsid w:val="00D50ED8"/>
    <w:rsid w:val="00D52922"/>
    <w:rsid w:val="00D60F83"/>
    <w:rsid w:val="00D61682"/>
    <w:rsid w:val="00D64459"/>
    <w:rsid w:val="00D64548"/>
    <w:rsid w:val="00D71EB6"/>
    <w:rsid w:val="00D72000"/>
    <w:rsid w:val="00D84A76"/>
    <w:rsid w:val="00D87BC0"/>
    <w:rsid w:val="00D9410A"/>
    <w:rsid w:val="00DC531F"/>
    <w:rsid w:val="00DC5F7D"/>
    <w:rsid w:val="00DD1B36"/>
    <w:rsid w:val="00DF0029"/>
    <w:rsid w:val="00DF0461"/>
    <w:rsid w:val="00DF09C8"/>
    <w:rsid w:val="00DF6E52"/>
    <w:rsid w:val="00E14140"/>
    <w:rsid w:val="00E64AF2"/>
    <w:rsid w:val="00E971B8"/>
    <w:rsid w:val="00EA5F1F"/>
    <w:rsid w:val="00EB1404"/>
    <w:rsid w:val="00EF032C"/>
    <w:rsid w:val="00EF1733"/>
    <w:rsid w:val="00F02A44"/>
    <w:rsid w:val="00F24DFB"/>
    <w:rsid w:val="00F51996"/>
    <w:rsid w:val="00F56D82"/>
    <w:rsid w:val="00F8145C"/>
    <w:rsid w:val="00F916F0"/>
    <w:rsid w:val="00F971D2"/>
    <w:rsid w:val="00FB15FA"/>
    <w:rsid w:val="00FC66E6"/>
    <w:rsid w:val="00FD151A"/>
    <w:rsid w:val="00FD26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martTagType w:namespaceuri="urn:schemas-microsoft-com:office:smarttags" w:name="metricconverter"/>
  <w:shapeDefaults>
    <o:shapedefaults v:ext="edit" spidmax="2050"/>
    <o:shapelayout v:ext="edit">
      <o:idmap v:ext="edit" data="1"/>
      <o:regrouptable v:ext="edit">
        <o:entry new="1" old="0"/>
        <o:entry new="2" old="0"/>
      </o:regrouptable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lang w:val="es-EC"/>
    </w:rPr>
  </w:style>
  <w:style w:type="paragraph" w:styleId="Ttulo1">
    <w:name w:val="heading 1"/>
    <w:basedOn w:val="Normal"/>
    <w:next w:val="Normal"/>
    <w:qFormat/>
    <w:pPr>
      <w:keepNext/>
      <w:spacing w:line="480" w:lineRule="auto"/>
      <w:jc w:val="both"/>
      <w:outlineLvl w:val="0"/>
    </w:pPr>
    <w:rPr>
      <w:rFonts w:ascii="Arial" w:hAnsi="Arial"/>
      <w:b/>
      <w:lang w:val="es-ES_tradnl"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b/>
    </w:rPr>
  </w:style>
  <w:style w:type="paragraph" w:styleId="Ttulo3">
    <w:name w:val="heading 3"/>
    <w:basedOn w:val="Normal"/>
    <w:next w:val="Normal"/>
    <w:qFormat/>
    <w:pPr>
      <w:keepNext/>
      <w:spacing w:line="480" w:lineRule="auto"/>
      <w:ind w:left="708" w:firstLine="708"/>
      <w:jc w:val="both"/>
      <w:outlineLvl w:val="2"/>
    </w:pPr>
    <w:rPr>
      <w:rFonts w:ascii="Arial" w:hAnsi="Arial"/>
      <w:b/>
      <w:lang w:val="es-ES_tradnl"/>
    </w:rPr>
  </w:style>
  <w:style w:type="paragraph" w:styleId="Ttulo4">
    <w:name w:val="heading 4"/>
    <w:basedOn w:val="Normal"/>
    <w:next w:val="Normal"/>
    <w:qFormat/>
    <w:pPr>
      <w:keepNext/>
      <w:spacing w:line="480" w:lineRule="auto"/>
      <w:ind w:left="1416"/>
      <w:jc w:val="both"/>
      <w:outlineLvl w:val="3"/>
    </w:pPr>
    <w:rPr>
      <w:rFonts w:ascii="Arial" w:hAnsi="Arial"/>
      <w:b/>
      <w:lang w:val="es-ES_tradnl"/>
    </w:rPr>
  </w:style>
  <w:style w:type="paragraph" w:styleId="Ttulo6">
    <w:name w:val="heading 6"/>
    <w:basedOn w:val="Normal"/>
    <w:next w:val="Normal"/>
    <w:qFormat/>
    <w:pPr>
      <w:keepNext/>
      <w:spacing w:line="480" w:lineRule="auto"/>
      <w:ind w:firstLine="708"/>
      <w:jc w:val="both"/>
      <w:outlineLvl w:val="5"/>
    </w:pPr>
    <w:rPr>
      <w:rFonts w:ascii="Arial" w:hAnsi="Arial"/>
      <w:i/>
      <w:lang w:val="es-ES_tradnl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Ttulo">
    <w:name w:val="Title"/>
    <w:basedOn w:val="Normal"/>
    <w:qFormat/>
    <w:pPr>
      <w:jc w:val="center"/>
    </w:pPr>
    <w:rPr>
      <w:b/>
      <w:sz w:val="28"/>
      <w:lang w:val="es-ES_tradnl"/>
    </w:rPr>
  </w:style>
  <w:style w:type="paragraph" w:styleId="Subttulo">
    <w:name w:val="Subtitle"/>
    <w:basedOn w:val="Normal"/>
    <w:qFormat/>
    <w:pPr>
      <w:jc w:val="both"/>
    </w:pPr>
    <w:rPr>
      <w:b/>
      <w:lang w:val="es-ES_tradnl"/>
    </w:rPr>
  </w:style>
  <w:style w:type="paragraph" w:styleId="Textoindependiente">
    <w:name w:val="Body Text"/>
    <w:basedOn w:val="Normal"/>
    <w:pPr>
      <w:spacing w:line="480" w:lineRule="auto"/>
      <w:jc w:val="both"/>
    </w:pPr>
    <w:rPr>
      <w:rFonts w:ascii="Arial" w:hAnsi="Arial"/>
      <w:b/>
      <w:caps/>
      <w:lang w:val="es-ES_tradnl"/>
    </w:rPr>
  </w:style>
  <w:style w:type="paragraph" w:styleId="Sangradetextonormal">
    <w:name w:val="Body Text Indent"/>
    <w:basedOn w:val="Normal"/>
    <w:pPr>
      <w:spacing w:line="480" w:lineRule="auto"/>
      <w:ind w:left="2124"/>
      <w:jc w:val="both"/>
    </w:pPr>
    <w:rPr>
      <w:rFonts w:ascii="Arial" w:hAnsi="Arial"/>
      <w:b/>
    </w:rPr>
  </w:style>
  <w:style w:type="paragraph" w:styleId="Sangra2detindependiente">
    <w:name w:val="Body Text Indent 2"/>
    <w:basedOn w:val="Normal"/>
    <w:pPr>
      <w:spacing w:line="480" w:lineRule="auto"/>
      <w:ind w:left="2829"/>
      <w:jc w:val="both"/>
    </w:pPr>
    <w:rPr>
      <w:rFonts w:ascii="Arial" w:hAnsi="Arial"/>
    </w:rPr>
  </w:style>
  <w:style w:type="table" w:styleId="Tablaconcuadrcula">
    <w:name w:val="Table Grid"/>
    <w:basedOn w:val="Tablanormal"/>
    <w:rsid w:val="008421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rsid w:val="007B1CE7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7B1CE7"/>
  </w:style>
  <w:style w:type="paragraph" w:styleId="Piedepgina">
    <w:name w:val="footer"/>
    <w:basedOn w:val="Normal"/>
    <w:rsid w:val="00D84A76"/>
    <w:pPr>
      <w:tabs>
        <w:tab w:val="center" w:pos="4252"/>
        <w:tab w:val="right" w:pos="85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1271</Words>
  <Characters>6991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TEMARIO</vt:lpstr>
    </vt:vector>
  </TitlesOfParts>
  <Company> </Company>
  <LinksUpToDate>false</LinksUpToDate>
  <CharactersWithSpaces>8246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TEMARIO</dc:title>
  <dc:subject/>
  <dc:creator>Ing. Paul Aguila</dc:creator>
  <cp:keywords/>
  <cp:lastModifiedBy>Ayudante</cp:lastModifiedBy>
  <cp:revision>2</cp:revision>
  <cp:lastPrinted>2000-12-07T02:42:00Z</cp:lastPrinted>
  <dcterms:created xsi:type="dcterms:W3CDTF">2009-07-24T17:52:00Z</dcterms:created>
  <dcterms:modified xsi:type="dcterms:W3CDTF">2009-07-24T17:52:00Z</dcterms:modified>
</cp:coreProperties>
</file>