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85" w:rsidRDefault="002F5B85" w:rsidP="00580049">
      <w:pPr>
        <w:spacing w:line="480" w:lineRule="auto"/>
        <w:jc w:val="center"/>
        <w:rPr>
          <w:b/>
        </w:rPr>
      </w:pPr>
    </w:p>
    <w:p w:rsidR="002F5B85" w:rsidRDefault="002F5B85" w:rsidP="00580049">
      <w:pPr>
        <w:spacing w:line="480" w:lineRule="auto"/>
        <w:jc w:val="center"/>
        <w:rPr>
          <w:b/>
        </w:rPr>
      </w:pPr>
    </w:p>
    <w:p w:rsidR="002F5B85" w:rsidRDefault="002F5B85" w:rsidP="00580049">
      <w:pPr>
        <w:spacing w:line="480" w:lineRule="auto"/>
        <w:jc w:val="center"/>
        <w:rPr>
          <w:b/>
        </w:rPr>
      </w:pPr>
    </w:p>
    <w:p w:rsidR="002F5B85" w:rsidRPr="002F5B85" w:rsidRDefault="002F5B85" w:rsidP="00580049">
      <w:pPr>
        <w:spacing w:line="480" w:lineRule="auto"/>
        <w:jc w:val="center"/>
        <w:rPr>
          <w:b/>
        </w:rPr>
      </w:pPr>
    </w:p>
    <w:p w:rsidR="00292CCA" w:rsidRPr="00EF5959" w:rsidRDefault="009B569E" w:rsidP="00EF5959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CONCLUSIONES Y RECOMENDACIONES</w:t>
      </w:r>
    </w:p>
    <w:p w:rsidR="00EF5959" w:rsidRDefault="00EF5959" w:rsidP="00EF5959">
      <w:pPr>
        <w:spacing w:line="480" w:lineRule="auto"/>
        <w:jc w:val="both"/>
      </w:pPr>
    </w:p>
    <w:p w:rsidR="00EF5959" w:rsidRPr="00E95206" w:rsidRDefault="00E95206" w:rsidP="00E95206">
      <w:pPr>
        <w:spacing w:line="480" w:lineRule="auto"/>
        <w:jc w:val="both"/>
        <w:rPr>
          <w:b/>
        </w:rPr>
      </w:pPr>
      <w:r w:rsidRPr="00E95206">
        <w:rPr>
          <w:b/>
        </w:rPr>
        <w:t>CONCLUSIONES</w:t>
      </w:r>
    </w:p>
    <w:p w:rsidR="00E74202" w:rsidRDefault="00E74202" w:rsidP="0013483B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 xml:space="preserve">El cliente potencial tiene </w:t>
      </w:r>
      <w:r w:rsidR="009E3B57">
        <w:t xml:space="preserve">poco conocimiento sobre los servicios </w:t>
      </w:r>
      <w:r w:rsidR="002931FE">
        <w:t xml:space="preserve">y beneficios </w:t>
      </w:r>
      <w:r w:rsidR="009E3B57">
        <w:t xml:space="preserve">que ofrece </w:t>
      </w:r>
      <w:r w:rsidR="002931FE">
        <w:t>el servicio de consultoría política.</w:t>
      </w:r>
    </w:p>
    <w:p w:rsidR="00AC70E0" w:rsidRDefault="00AC70E0" w:rsidP="0013483B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El nego</w:t>
      </w:r>
      <w:r w:rsidR="009E3B57">
        <w:t>cio se ba</w:t>
      </w:r>
      <w:r w:rsidR="00C66A72">
        <w:t>sa en las relaciones personales y recomendaciones.</w:t>
      </w:r>
    </w:p>
    <w:p w:rsidR="00AC70E0" w:rsidRDefault="00AC70E0" w:rsidP="0013483B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El periodo de pago promedio del proyecto es de 1.4 años.</w:t>
      </w:r>
    </w:p>
    <w:p w:rsidR="00BB3644" w:rsidRDefault="00AC70E0" w:rsidP="0013483B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El proyecto es rentable y tiene una Tasa Interna de Retorno TIR  de 9</w:t>
      </w:r>
      <w:r w:rsidR="002B62E1">
        <w:t>6</w:t>
      </w:r>
      <w:r>
        <w:t>.</w:t>
      </w:r>
      <w:r w:rsidR="002B62E1">
        <w:t>5</w:t>
      </w:r>
      <w:r>
        <w:t xml:space="preserve">7%. </w:t>
      </w:r>
    </w:p>
    <w:p w:rsidR="00AC70E0" w:rsidRDefault="00AC70E0" w:rsidP="0013483B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 xml:space="preserve">Si los ingresos caen un </w:t>
      </w:r>
      <w:r w:rsidR="002B62E1">
        <w:t>50</w:t>
      </w:r>
      <w:r>
        <w:t xml:space="preserve">% </w:t>
      </w:r>
      <w:smartTag w:uri="urn:schemas-microsoft-com:office:smarttags" w:element="PersonName">
        <w:smartTagPr>
          <w:attr w:name="ProductID" w:val="la TIR"/>
        </w:smartTagPr>
        <w:r>
          <w:t>la TIR</w:t>
        </w:r>
      </w:smartTag>
      <w:r>
        <w:t xml:space="preserve"> </w:t>
      </w:r>
      <w:r w:rsidR="002B62E1">
        <w:t xml:space="preserve">(54.28%) </w:t>
      </w:r>
      <w:r>
        <w:t xml:space="preserve">sería </w:t>
      </w:r>
      <w:r w:rsidR="002B62E1">
        <w:t>superior</w:t>
      </w:r>
      <w:r w:rsidR="00E74202">
        <w:t xml:space="preserve"> a </w:t>
      </w:r>
      <w:smartTag w:uri="urn:schemas-microsoft-com:office:smarttags" w:element="PersonName">
        <w:smartTagPr>
          <w:attr w:name="ProductID" w:val="la TMAR"/>
        </w:smartTagPr>
        <w:r w:rsidR="00E74202">
          <w:t>la</w:t>
        </w:r>
        <w:r>
          <w:t xml:space="preserve"> TMAR</w:t>
        </w:r>
      </w:smartTag>
      <w:r>
        <w:t xml:space="preserve"> (30</w:t>
      </w:r>
      <w:r w:rsidR="002B62E1">
        <w:t>.31</w:t>
      </w:r>
      <w:r>
        <w:t>%)</w:t>
      </w:r>
    </w:p>
    <w:p w:rsidR="00BB3644" w:rsidRDefault="00BB3644" w:rsidP="00BB3644">
      <w:pPr>
        <w:spacing w:line="480" w:lineRule="auto"/>
        <w:jc w:val="both"/>
      </w:pPr>
    </w:p>
    <w:p w:rsidR="00BB3644" w:rsidRPr="00E95206" w:rsidRDefault="00BB3644" w:rsidP="00BB3644">
      <w:pPr>
        <w:spacing w:line="480" w:lineRule="auto"/>
        <w:jc w:val="both"/>
        <w:rPr>
          <w:b/>
        </w:rPr>
      </w:pPr>
      <w:r>
        <w:rPr>
          <w:b/>
        </w:rPr>
        <w:t>RECOMENDACIONES</w:t>
      </w:r>
    </w:p>
    <w:p w:rsidR="000070D3" w:rsidRDefault="00C66A72" w:rsidP="00BB3644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Orientar la comunicación</w:t>
      </w:r>
      <w:r w:rsidR="009E3B57">
        <w:t xml:space="preserve"> </w:t>
      </w:r>
      <w:r w:rsidR="002931FE">
        <w:t xml:space="preserve">a dar a conocer </w:t>
      </w:r>
      <w:r w:rsidR="009E3B57">
        <w:t>los servicios que la consultora pol</w:t>
      </w:r>
      <w:r>
        <w:t>ítica ofrece y a obtener el posicionamiento deseado.</w:t>
      </w:r>
    </w:p>
    <w:p w:rsidR="00BB3644" w:rsidRDefault="00C66A72" w:rsidP="00BB3644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Destinar</w:t>
      </w:r>
      <w:r w:rsidR="000070D3">
        <w:t xml:space="preserve"> un monto importante a gastos de representación.</w:t>
      </w:r>
    </w:p>
    <w:p w:rsidR="00C66A72" w:rsidRDefault="00C66A72" w:rsidP="00BB3644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Tener en cuenta el perfil demográfico y psicográfico de manera estricta.</w:t>
      </w:r>
    </w:p>
    <w:p w:rsidR="002C0557" w:rsidRPr="00E95206" w:rsidRDefault="002C0557" w:rsidP="00BB3644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</w:pPr>
      <w:r>
        <w:t>Invertir en el proyecto</w:t>
      </w:r>
      <w:r w:rsidR="00C66A72">
        <w:t>.</w:t>
      </w:r>
    </w:p>
    <w:p w:rsidR="00BB3644" w:rsidRPr="00E95206" w:rsidRDefault="00BB3644" w:rsidP="00BB3644">
      <w:pPr>
        <w:spacing w:line="480" w:lineRule="auto"/>
        <w:jc w:val="both"/>
      </w:pPr>
    </w:p>
    <w:sectPr w:rsidR="00BB3644" w:rsidRPr="00E95206" w:rsidSect="008D015D">
      <w:pgSz w:w="11906" w:h="16838"/>
      <w:pgMar w:top="2268" w:right="1361" w:bottom="2268" w:left="2268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D87" w:rsidRDefault="00E25D87">
      <w:r>
        <w:separator/>
      </w:r>
    </w:p>
  </w:endnote>
  <w:endnote w:type="continuationSeparator" w:id="1">
    <w:p w:rsidR="00E25D87" w:rsidRDefault="00E2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D87" w:rsidRDefault="00E25D87">
      <w:r>
        <w:separator/>
      </w:r>
    </w:p>
  </w:footnote>
  <w:footnote w:type="continuationSeparator" w:id="1">
    <w:p w:rsidR="00E25D87" w:rsidRDefault="00E2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47D4"/>
    <w:multiLevelType w:val="hybridMultilevel"/>
    <w:tmpl w:val="A2062C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A14C5"/>
    <w:multiLevelType w:val="hybridMultilevel"/>
    <w:tmpl w:val="F856A0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B24196"/>
    <w:multiLevelType w:val="hybridMultilevel"/>
    <w:tmpl w:val="D584A58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F78"/>
    <w:rsid w:val="00003D00"/>
    <w:rsid w:val="00004316"/>
    <w:rsid w:val="000054E9"/>
    <w:rsid w:val="000070D3"/>
    <w:rsid w:val="00007AA9"/>
    <w:rsid w:val="00010409"/>
    <w:rsid w:val="000113EB"/>
    <w:rsid w:val="00013DBB"/>
    <w:rsid w:val="00014F4A"/>
    <w:rsid w:val="0001585D"/>
    <w:rsid w:val="00021FBF"/>
    <w:rsid w:val="00023026"/>
    <w:rsid w:val="00027C1F"/>
    <w:rsid w:val="0003305A"/>
    <w:rsid w:val="00034796"/>
    <w:rsid w:val="0004110F"/>
    <w:rsid w:val="00045479"/>
    <w:rsid w:val="00047970"/>
    <w:rsid w:val="00051F14"/>
    <w:rsid w:val="000603C9"/>
    <w:rsid w:val="000642CC"/>
    <w:rsid w:val="00074F7E"/>
    <w:rsid w:val="00081304"/>
    <w:rsid w:val="0009166F"/>
    <w:rsid w:val="00096894"/>
    <w:rsid w:val="000A0F40"/>
    <w:rsid w:val="000A444B"/>
    <w:rsid w:val="000A484D"/>
    <w:rsid w:val="000A7105"/>
    <w:rsid w:val="000B1B26"/>
    <w:rsid w:val="000B1B9E"/>
    <w:rsid w:val="000C1BFA"/>
    <w:rsid w:val="000D0706"/>
    <w:rsid w:val="000D2228"/>
    <w:rsid w:val="000D6EAC"/>
    <w:rsid w:val="000E35B2"/>
    <w:rsid w:val="000E5689"/>
    <w:rsid w:val="000F4F07"/>
    <w:rsid w:val="000F599A"/>
    <w:rsid w:val="00100797"/>
    <w:rsid w:val="00101C5A"/>
    <w:rsid w:val="0010547E"/>
    <w:rsid w:val="00105968"/>
    <w:rsid w:val="00105ECD"/>
    <w:rsid w:val="00112ABA"/>
    <w:rsid w:val="00115A51"/>
    <w:rsid w:val="0012020A"/>
    <w:rsid w:val="001233FB"/>
    <w:rsid w:val="00125490"/>
    <w:rsid w:val="00127525"/>
    <w:rsid w:val="00131C9F"/>
    <w:rsid w:val="00131D77"/>
    <w:rsid w:val="00133E60"/>
    <w:rsid w:val="001346E7"/>
    <w:rsid w:val="0013483B"/>
    <w:rsid w:val="0014322E"/>
    <w:rsid w:val="00145766"/>
    <w:rsid w:val="00150FFD"/>
    <w:rsid w:val="00153D32"/>
    <w:rsid w:val="00154639"/>
    <w:rsid w:val="00155245"/>
    <w:rsid w:val="00157AE3"/>
    <w:rsid w:val="001752EF"/>
    <w:rsid w:val="0018197F"/>
    <w:rsid w:val="00192CB0"/>
    <w:rsid w:val="00193118"/>
    <w:rsid w:val="00193779"/>
    <w:rsid w:val="00195618"/>
    <w:rsid w:val="001A17B2"/>
    <w:rsid w:val="001B302B"/>
    <w:rsid w:val="001B6A9B"/>
    <w:rsid w:val="001C2448"/>
    <w:rsid w:val="001C2990"/>
    <w:rsid w:val="001C3138"/>
    <w:rsid w:val="001C6060"/>
    <w:rsid w:val="001C74D7"/>
    <w:rsid w:val="001C79F1"/>
    <w:rsid w:val="001D33DA"/>
    <w:rsid w:val="001D5600"/>
    <w:rsid w:val="001F491F"/>
    <w:rsid w:val="001F56BD"/>
    <w:rsid w:val="00202131"/>
    <w:rsid w:val="00202F9F"/>
    <w:rsid w:val="00205F86"/>
    <w:rsid w:val="002078A6"/>
    <w:rsid w:val="00217A7F"/>
    <w:rsid w:val="002203C5"/>
    <w:rsid w:val="00224339"/>
    <w:rsid w:val="00227F37"/>
    <w:rsid w:val="00230334"/>
    <w:rsid w:val="00230664"/>
    <w:rsid w:val="00237CFA"/>
    <w:rsid w:val="002443F8"/>
    <w:rsid w:val="0024619E"/>
    <w:rsid w:val="00251E35"/>
    <w:rsid w:val="00253383"/>
    <w:rsid w:val="0025753C"/>
    <w:rsid w:val="00260DF0"/>
    <w:rsid w:val="002636C3"/>
    <w:rsid w:val="00271889"/>
    <w:rsid w:val="00277E89"/>
    <w:rsid w:val="00287255"/>
    <w:rsid w:val="0029056B"/>
    <w:rsid w:val="00291A99"/>
    <w:rsid w:val="00292CCA"/>
    <w:rsid w:val="002931FE"/>
    <w:rsid w:val="0029479B"/>
    <w:rsid w:val="0029570F"/>
    <w:rsid w:val="002A3C66"/>
    <w:rsid w:val="002A6810"/>
    <w:rsid w:val="002A6EAE"/>
    <w:rsid w:val="002B1316"/>
    <w:rsid w:val="002B39E7"/>
    <w:rsid w:val="002B62E1"/>
    <w:rsid w:val="002C0557"/>
    <w:rsid w:val="002C5DDC"/>
    <w:rsid w:val="002D11A8"/>
    <w:rsid w:val="002D2325"/>
    <w:rsid w:val="002D3686"/>
    <w:rsid w:val="002D7490"/>
    <w:rsid w:val="002F3979"/>
    <w:rsid w:val="002F549A"/>
    <w:rsid w:val="002F5B85"/>
    <w:rsid w:val="002F5D4A"/>
    <w:rsid w:val="002F6F52"/>
    <w:rsid w:val="00301F5A"/>
    <w:rsid w:val="0030381A"/>
    <w:rsid w:val="00307257"/>
    <w:rsid w:val="00307A7B"/>
    <w:rsid w:val="00310D83"/>
    <w:rsid w:val="0033023E"/>
    <w:rsid w:val="00330FD6"/>
    <w:rsid w:val="0033296E"/>
    <w:rsid w:val="003344DD"/>
    <w:rsid w:val="0033510F"/>
    <w:rsid w:val="003442DD"/>
    <w:rsid w:val="00351BB2"/>
    <w:rsid w:val="00355C0B"/>
    <w:rsid w:val="00363C03"/>
    <w:rsid w:val="00367495"/>
    <w:rsid w:val="00370C76"/>
    <w:rsid w:val="00371DB7"/>
    <w:rsid w:val="0037471E"/>
    <w:rsid w:val="00375292"/>
    <w:rsid w:val="003844AD"/>
    <w:rsid w:val="003870F9"/>
    <w:rsid w:val="003A3587"/>
    <w:rsid w:val="003A7452"/>
    <w:rsid w:val="003B07D3"/>
    <w:rsid w:val="003B17B7"/>
    <w:rsid w:val="003B213A"/>
    <w:rsid w:val="003C2E6E"/>
    <w:rsid w:val="003C7C61"/>
    <w:rsid w:val="003F0933"/>
    <w:rsid w:val="003F6672"/>
    <w:rsid w:val="00401949"/>
    <w:rsid w:val="004055DA"/>
    <w:rsid w:val="00406B57"/>
    <w:rsid w:val="00410C37"/>
    <w:rsid w:val="004163EC"/>
    <w:rsid w:val="00416E21"/>
    <w:rsid w:val="00417FF6"/>
    <w:rsid w:val="00420A21"/>
    <w:rsid w:val="004262A0"/>
    <w:rsid w:val="0043226D"/>
    <w:rsid w:val="00432E44"/>
    <w:rsid w:val="004405A8"/>
    <w:rsid w:val="00441CC5"/>
    <w:rsid w:val="004477FB"/>
    <w:rsid w:val="004479AB"/>
    <w:rsid w:val="00457C02"/>
    <w:rsid w:val="00457D6E"/>
    <w:rsid w:val="00463BC6"/>
    <w:rsid w:val="0047034A"/>
    <w:rsid w:val="00470A93"/>
    <w:rsid w:val="00473520"/>
    <w:rsid w:val="00476D7E"/>
    <w:rsid w:val="00482AA8"/>
    <w:rsid w:val="00484727"/>
    <w:rsid w:val="00491BA9"/>
    <w:rsid w:val="00495AC9"/>
    <w:rsid w:val="004963A4"/>
    <w:rsid w:val="004967B2"/>
    <w:rsid w:val="00497DCC"/>
    <w:rsid w:val="004A2505"/>
    <w:rsid w:val="004A679E"/>
    <w:rsid w:val="004A7E4D"/>
    <w:rsid w:val="004B44F5"/>
    <w:rsid w:val="004B6D00"/>
    <w:rsid w:val="004C5217"/>
    <w:rsid w:val="004D21A0"/>
    <w:rsid w:val="004D468B"/>
    <w:rsid w:val="004E518C"/>
    <w:rsid w:val="004F71A2"/>
    <w:rsid w:val="005003CC"/>
    <w:rsid w:val="00502BE1"/>
    <w:rsid w:val="005152D1"/>
    <w:rsid w:val="005154E9"/>
    <w:rsid w:val="00516DA4"/>
    <w:rsid w:val="005173DF"/>
    <w:rsid w:val="00524323"/>
    <w:rsid w:val="0052531C"/>
    <w:rsid w:val="00527123"/>
    <w:rsid w:val="00530C3D"/>
    <w:rsid w:val="0053644C"/>
    <w:rsid w:val="00540E55"/>
    <w:rsid w:val="00542715"/>
    <w:rsid w:val="00542816"/>
    <w:rsid w:val="00545AEE"/>
    <w:rsid w:val="00546759"/>
    <w:rsid w:val="0055097E"/>
    <w:rsid w:val="005526D6"/>
    <w:rsid w:val="00553BA6"/>
    <w:rsid w:val="00562793"/>
    <w:rsid w:val="005667E6"/>
    <w:rsid w:val="005672BC"/>
    <w:rsid w:val="0057567D"/>
    <w:rsid w:val="00580049"/>
    <w:rsid w:val="005839D5"/>
    <w:rsid w:val="00585665"/>
    <w:rsid w:val="005932FF"/>
    <w:rsid w:val="00593D43"/>
    <w:rsid w:val="00595559"/>
    <w:rsid w:val="00596765"/>
    <w:rsid w:val="005A1EC3"/>
    <w:rsid w:val="005A6DC5"/>
    <w:rsid w:val="005B0C0D"/>
    <w:rsid w:val="005B6CFB"/>
    <w:rsid w:val="005C0F9D"/>
    <w:rsid w:val="005C40C1"/>
    <w:rsid w:val="005D3CED"/>
    <w:rsid w:val="005E3117"/>
    <w:rsid w:val="005F60E2"/>
    <w:rsid w:val="00603E9E"/>
    <w:rsid w:val="00604803"/>
    <w:rsid w:val="0060639A"/>
    <w:rsid w:val="00606A22"/>
    <w:rsid w:val="00607666"/>
    <w:rsid w:val="00624295"/>
    <w:rsid w:val="006266F3"/>
    <w:rsid w:val="00627A5C"/>
    <w:rsid w:val="00633D08"/>
    <w:rsid w:val="006406F5"/>
    <w:rsid w:val="00645732"/>
    <w:rsid w:val="00652157"/>
    <w:rsid w:val="00654CCC"/>
    <w:rsid w:val="00655BE0"/>
    <w:rsid w:val="006562DE"/>
    <w:rsid w:val="00656581"/>
    <w:rsid w:val="0065662E"/>
    <w:rsid w:val="0066196A"/>
    <w:rsid w:val="00672CC8"/>
    <w:rsid w:val="00677E24"/>
    <w:rsid w:val="00690362"/>
    <w:rsid w:val="00692331"/>
    <w:rsid w:val="00695149"/>
    <w:rsid w:val="006C1AC7"/>
    <w:rsid w:val="006D1947"/>
    <w:rsid w:val="006D26A5"/>
    <w:rsid w:val="006F1695"/>
    <w:rsid w:val="006F2BCF"/>
    <w:rsid w:val="006F3816"/>
    <w:rsid w:val="00701794"/>
    <w:rsid w:val="007037C4"/>
    <w:rsid w:val="00705C71"/>
    <w:rsid w:val="00707AB1"/>
    <w:rsid w:val="00710EC2"/>
    <w:rsid w:val="00712550"/>
    <w:rsid w:val="007160D3"/>
    <w:rsid w:val="007201E5"/>
    <w:rsid w:val="00723EB3"/>
    <w:rsid w:val="00732E4E"/>
    <w:rsid w:val="00737378"/>
    <w:rsid w:val="00737732"/>
    <w:rsid w:val="00740593"/>
    <w:rsid w:val="0074197E"/>
    <w:rsid w:val="00745B3E"/>
    <w:rsid w:val="00745EB3"/>
    <w:rsid w:val="007515C6"/>
    <w:rsid w:val="00755C1E"/>
    <w:rsid w:val="007566C3"/>
    <w:rsid w:val="00756A4F"/>
    <w:rsid w:val="00762DF2"/>
    <w:rsid w:val="00763D9C"/>
    <w:rsid w:val="00766463"/>
    <w:rsid w:val="007678D0"/>
    <w:rsid w:val="00774C48"/>
    <w:rsid w:val="00775158"/>
    <w:rsid w:val="00785B86"/>
    <w:rsid w:val="00787108"/>
    <w:rsid w:val="0079020B"/>
    <w:rsid w:val="00795B55"/>
    <w:rsid w:val="007A3621"/>
    <w:rsid w:val="007A4BCA"/>
    <w:rsid w:val="007A5B0A"/>
    <w:rsid w:val="007B1AB6"/>
    <w:rsid w:val="007B1D3D"/>
    <w:rsid w:val="007B6411"/>
    <w:rsid w:val="007C21D7"/>
    <w:rsid w:val="007D7FF3"/>
    <w:rsid w:val="007E0A12"/>
    <w:rsid w:val="007E1D0E"/>
    <w:rsid w:val="007E2BAB"/>
    <w:rsid w:val="007E4A9E"/>
    <w:rsid w:val="007E6975"/>
    <w:rsid w:val="007F1116"/>
    <w:rsid w:val="007F5050"/>
    <w:rsid w:val="00801BA3"/>
    <w:rsid w:val="00815D0A"/>
    <w:rsid w:val="00824076"/>
    <w:rsid w:val="00830FEA"/>
    <w:rsid w:val="00834191"/>
    <w:rsid w:val="008369A8"/>
    <w:rsid w:val="00843EDA"/>
    <w:rsid w:val="00845B2E"/>
    <w:rsid w:val="008465D5"/>
    <w:rsid w:val="00850C98"/>
    <w:rsid w:val="00853E6B"/>
    <w:rsid w:val="00860024"/>
    <w:rsid w:val="008607AC"/>
    <w:rsid w:val="00863F08"/>
    <w:rsid w:val="008656C6"/>
    <w:rsid w:val="0086621C"/>
    <w:rsid w:val="008678BF"/>
    <w:rsid w:val="00873435"/>
    <w:rsid w:val="00877C8F"/>
    <w:rsid w:val="00882A5A"/>
    <w:rsid w:val="0088348E"/>
    <w:rsid w:val="00893664"/>
    <w:rsid w:val="008A3ABA"/>
    <w:rsid w:val="008A7CD0"/>
    <w:rsid w:val="008B35A3"/>
    <w:rsid w:val="008B6EE3"/>
    <w:rsid w:val="008B7049"/>
    <w:rsid w:val="008C1DEF"/>
    <w:rsid w:val="008C57F0"/>
    <w:rsid w:val="008D015D"/>
    <w:rsid w:val="008D290B"/>
    <w:rsid w:val="008D5095"/>
    <w:rsid w:val="008E532B"/>
    <w:rsid w:val="008F1005"/>
    <w:rsid w:val="008F5C09"/>
    <w:rsid w:val="008F777D"/>
    <w:rsid w:val="0090014C"/>
    <w:rsid w:val="00910968"/>
    <w:rsid w:val="00910F1C"/>
    <w:rsid w:val="009118FE"/>
    <w:rsid w:val="00922CD7"/>
    <w:rsid w:val="00923E8E"/>
    <w:rsid w:val="00930484"/>
    <w:rsid w:val="009327A7"/>
    <w:rsid w:val="00944278"/>
    <w:rsid w:val="009507CF"/>
    <w:rsid w:val="00961726"/>
    <w:rsid w:val="009711FF"/>
    <w:rsid w:val="00977B50"/>
    <w:rsid w:val="00980F94"/>
    <w:rsid w:val="009810B4"/>
    <w:rsid w:val="00991086"/>
    <w:rsid w:val="009926AF"/>
    <w:rsid w:val="009A2ED4"/>
    <w:rsid w:val="009A3DAE"/>
    <w:rsid w:val="009A6477"/>
    <w:rsid w:val="009B1EBB"/>
    <w:rsid w:val="009B2A0E"/>
    <w:rsid w:val="009B569E"/>
    <w:rsid w:val="009B68F3"/>
    <w:rsid w:val="009C35FC"/>
    <w:rsid w:val="009C592B"/>
    <w:rsid w:val="009C7AD0"/>
    <w:rsid w:val="009D0AC6"/>
    <w:rsid w:val="009D0B22"/>
    <w:rsid w:val="009D2808"/>
    <w:rsid w:val="009D5042"/>
    <w:rsid w:val="009D5A55"/>
    <w:rsid w:val="009E3B57"/>
    <w:rsid w:val="009E4EA9"/>
    <w:rsid w:val="009E6630"/>
    <w:rsid w:val="009F2F3B"/>
    <w:rsid w:val="009F3B9F"/>
    <w:rsid w:val="009F71B4"/>
    <w:rsid w:val="00A00645"/>
    <w:rsid w:val="00A12459"/>
    <w:rsid w:val="00A15F0A"/>
    <w:rsid w:val="00A170AC"/>
    <w:rsid w:val="00A24458"/>
    <w:rsid w:val="00A254B7"/>
    <w:rsid w:val="00A27659"/>
    <w:rsid w:val="00A353CB"/>
    <w:rsid w:val="00A3658F"/>
    <w:rsid w:val="00A400A5"/>
    <w:rsid w:val="00A44FE4"/>
    <w:rsid w:val="00A45E3E"/>
    <w:rsid w:val="00A5031D"/>
    <w:rsid w:val="00A5447D"/>
    <w:rsid w:val="00A547A3"/>
    <w:rsid w:val="00A554DD"/>
    <w:rsid w:val="00A56760"/>
    <w:rsid w:val="00A6040F"/>
    <w:rsid w:val="00A71F60"/>
    <w:rsid w:val="00A72442"/>
    <w:rsid w:val="00A74D93"/>
    <w:rsid w:val="00A81D9E"/>
    <w:rsid w:val="00A852F2"/>
    <w:rsid w:val="00A85A9F"/>
    <w:rsid w:val="00A937EC"/>
    <w:rsid w:val="00A9596B"/>
    <w:rsid w:val="00AA193E"/>
    <w:rsid w:val="00AA3E31"/>
    <w:rsid w:val="00AA69FC"/>
    <w:rsid w:val="00AA6FDD"/>
    <w:rsid w:val="00AB03C9"/>
    <w:rsid w:val="00AB6A7D"/>
    <w:rsid w:val="00AB6F33"/>
    <w:rsid w:val="00AC0E84"/>
    <w:rsid w:val="00AC3BE7"/>
    <w:rsid w:val="00AC70E0"/>
    <w:rsid w:val="00AE68CB"/>
    <w:rsid w:val="00AF5245"/>
    <w:rsid w:val="00AF7725"/>
    <w:rsid w:val="00B02747"/>
    <w:rsid w:val="00B05158"/>
    <w:rsid w:val="00B13E26"/>
    <w:rsid w:val="00B17F05"/>
    <w:rsid w:val="00B2612A"/>
    <w:rsid w:val="00B26945"/>
    <w:rsid w:val="00B27ED4"/>
    <w:rsid w:val="00B36EF8"/>
    <w:rsid w:val="00B371D0"/>
    <w:rsid w:val="00B41399"/>
    <w:rsid w:val="00B440DE"/>
    <w:rsid w:val="00B50591"/>
    <w:rsid w:val="00B509B1"/>
    <w:rsid w:val="00B5506D"/>
    <w:rsid w:val="00B67A71"/>
    <w:rsid w:val="00B67B8E"/>
    <w:rsid w:val="00B67FFE"/>
    <w:rsid w:val="00B76270"/>
    <w:rsid w:val="00B832AC"/>
    <w:rsid w:val="00B83FDC"/>
    <w:rsid w:val="00B84C30"/>
    <w:rsid w:val="00B8505A"/>
    <w:rsid w:val="00B92CFD"/>
    <w:rsid w:val="00B938FF"/>
    <w:rsid w:val="00B975F0"/>
    <w:rsid w:val="00BA26A1"/>
    <w:rsid w:val="00BA4F6B"/>
    <w:rsid w:val="00BB0666"/>
    <w:rsid w:val="00BB3644"/>
    <w:rsid w:val="00BC026B"/>
    <w:rsid w:val="00BC4FA6"/>
    <w:rsid w:val="00BD201B"/>
    <w:rsid w:val="00BD5E56"/>
    <w:rsid w:val="00BE39E0"/>
    <w:rsid w:val="00BE52A7"/>
    <w:rsid w:val="00BE62C4"/>
    <w:rsid w:val="00BE6CCD"/>
    <w:rsid w:val="00BE7553"/>
    <w:rsid w:val="00BF0D12"/>
    <w:rsid w:val="00BF543D"/>
    <w:rsid w:val="00BF5F26"/>
    <w:rsid w:val="00C05C31"/>
    <w:rsid w:val="00C0619B"/>
    <w:rsid w:val="00C106F0"/>
    <w:rsid w:val="00C1261B"/>
    <w:rsid w:val="00C14993"/>
    <w:rsid w:val="00C21DD5"/>
    <w:rsid w:val="00C30155"/>
    <w:rsid w:val="00C330D7"/>
    <w:rsid w:val="00C33653"/>
    <w:rsid w:val="00C3662A"/>
    <w:rsid w:val="00C4369B"/>
    <w:rsid w:val="00C53484"/>
    <w:rsid w:val="00C558DF"/>
    <w:rsid w:val="00C6373C"/>
    <w:rsid w:val="00C65C7E"/>
    <w:rsid w:val="00C66A72"/>
    <w:rsid w:val="00C678B2"/>
    <w:rsid w:val="00C7082B"/>
    <w:rsid w:val="00C756AD"/>
    <w:rsid w:val="00C77BCA"/>
    <w:rsid w:val="00C86EE0"/>
    <w:rsid w:val="00C8790B"/>
    <w:rsid w:val="00CA3B59"/>
    <w:rsid w:val="00CB03F5"/>
    <w:rsid w:val="00CB22A1"/>
    <w:rsid w:val="00CB59C5"/>
    <w:rsid w:val="00CB5BEC"/>
    <w:rsid w:val="00CC43B9"/>
    <w:rsid w:val="00CC4D8B"/>
    <w:rsid w:val="00CC6A9B"/>
    <w:rsid w:val="00CD2375"/>
    <w:rsid w:val="00CD2FF8"/>
    <w:rsid w:val="00CD57FF"/>
    <w:rsid w:val="00CE1067"/>
    <w:rsid w:val="00CE542E"/>
    <w:rsid w:val="00CE65AE"/>
    <w:rsid w:val="00CF1634"/>
    <w:rsid w:val="00CF4F12"/>
    <w:rsid w:val="00D22E2A"/>
    <w:rsid w:val="00D3302B"/>
    <w:rsid w:val="00D37EC2"/>
    <w:rsid w:val="00D42019"/>
    <w:rsid w:val="00D44CF7"/>
    <w:rsid w:val="00D54156"/>
    <w:rsid w:val="00D617B8"/>
    <w:rsid w:val="00D712CD"/>
    <w:rsid w:val="00D77EB7"/>
    <w:rsid w:val="00D81617"/>
    <w:rsid w:val="00D822E4"/>
    <w:rsid w:val="00D837F7"/>
    <w:rsid w:val="00D86236"/>
    <w:rsid w:val="00D86B35"/>
    <w:rsid w:val="00D86D79"/>
    <w:rsid w:val="00DA2588"/>
    <w:rsid w:val="00DA4366"/>
    <w:rsid w:val="00DA5265"/>
    <w:rsid w:val="00DB0689"/>
    <w:rsid w:val="00DB5D84"/>
    <w:rsid w:val="00DC07A4"/>
    <w:rsid w:val="00DC0C86"/>
    <w:rsid w:val="00DC2D88"/>
    <w:rsid w:val="00DC6FDE"/>
    <w:rsid w:val="00DD2D03"/>
    <w:rsid w:val="00DD6F7C"/>
    <w:rsid w:val="00DE31DF"/>
    <w:rsid w:val="00DE67C2"/>
    <w:rsid w:val="00DE7E06"/>
    <w:rsid w:val="00DF0BBF"/>
    <w:rsid w:val="00DF51CD"/>
    <w:rsid w:val="00E00FBB"/>
    <w:rsid w:val="00E015F9"/>
    <w:rsid w:val="00E01A71"/>
    <w:rsid w:val="00E027A2"/>
    <w:rsid w:val="00E02D54"/>
    <w:rsid w:val="00E04111"/>
    <w:rsid w:val="00E043D4"/>
    <w:rsid w:val="00E0602B"/>
    <w:rsid w:val="00E060CA"/>
    <w:rsid w:val="00E12F1F"/>
    <w:rsid w:val="00E134E8"/>
    <w:rsid w:val="00E253B5"/>
    <w:rsid w:val="00E25D87"/>
    <w:rsid w:val="00E33D9A"/>
    <w:rsid w:val="00E34458"/>
    <w:rsid w:val="00E36583"/>
    <w:rsid w:val="00E44056"/>
    <w:rsid w:val="00E55750"/>
    <w:rsid w:val="00E576E5"/>
    <w:rsid w:val="00E57EBF"/>
    <w:rsid w:val="00E61A1F"/>
    <w:rsid w:val="00E6405A"/>
    <w:rsid w:val="00E6670C"/>
    <w:rsid w:val="00E74202"/>
    <w:rsid w:val="00E84B0A"/>
    <w:rsid w:val="00E862CC"/>
    <w:rsid w:val="00E95206"/>
    <w:rsid w:val="00E97AFE"/>
    <w:rsid w:val="00EB413A"/>
    <w:rsid w:val="00EB5D8C"/>
    <w:rsid w:val="00EB5FBA"/>
    <w:rsid w:val="00EC1347"/>
    <w:rsid w:val="00EC4472"/>
    <w:rsid w:val="00EC5D58"/>
    <w:rsid w:val="00EC70AE"/>
    <w:rsid w:val="00EC7B9B"/>
    <w:rsid w:val="00ED3A11"/>
    <w:rsid w:val="00EE04FA"/>
    <w:rsid w:val="00EE49CA"/>
    <w:rsid w:val="00EE5E75"/>
    <w:rsid w:val="00EE6F78"/>
    <w:rsid w:val="00EE7621"/>
    <w:rsid w:val="00EF0E9F"/>
    <w:rsid w:val="00EF4510"/>
    <w:rsid w:val="00EF5959"/>
    <w:rsid w:val="00F0061A"/>
    <w:rsid w:val="00F00672"/>
    <w:rsid w:val="00F10A86"/>
    <w:rsid w:val="00F11279"/>
    <w:rsid w:val="00F1744C"/>
    <w:rsid w:val="00F26BEA"/>
    <w:rsid w:val="00F335EE"/>
    <w:rsid w:val="00F4299A"/>
    <w:rsid w:val="00F530FB"/>
    <w:rsid w:val="00F62269"/>
    <w:rsid w:val="00F63856"/>
    <w:rsid w:val="00F667FF"/>
    <w:rsid w:val="00F74655"/>
    <w:rsid w:val="00F746A7"/>
    <w:rsid w:val="00F777AA"/>
    <w:rsid w:val="00F84146"/>
    <w:rsid w:val="00F84FC0"/>
    <w:rsid w:val="00F90659"/>
    <w:rsid w:val="00F92E66"/>
    <w:rsid w:val="00FA16CD"/>
    <w:rsid w:val="00FA25B8"/>
    <w:rsid w:val="00FA4B3D"/>
    <w:rsid w:val="00FA5EBB"/>
    <w:rsid w:val="00FA699E"/>
    <w:rsid w:val="00FB3B0A"/>
    <w:rsid w:val="00FC16A1"/>
    <w:rsid w:val="00FC2873"/>
    <w:rsid w:val="00FC3EA2"/>
    <w:rsid w:val="00FC624A"/>
    <w:rsid w:val="00FC6AA4"/>
    <w:rsid w:val="00FD11A7"/>
    <w:rsid w:val="00FD3328"/>
    <w:rsid w:val="00FD7F5C"/>
    <w:rsid w:val="00FE78A9"/>
    <w:rsid w:val="00FF02C0"/>
    <w:rsid w:val="00FF1C15"/>
    <w:rsid w:val="00FF2EB4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EC44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344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44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34458"/>
  </w:style>
  <w:style w:type="character" w:styleId="Hipervnculo">
    <w:name w:val="Hyperlink"/>
    <w:basedOn w:val="Fuentedeprrafopredeter"/>
    <w:rsid w:val="00DC2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DACAR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Fulton Dañin</dc:creator>
  <cp:keywords/>
  <dc:description/>
  <cp:lastModifiedBy>Administrador</cp:lastModifiedBy>
  <cp:revision>2</cp:revision>
  <cp:lastPrinted>2006-11-22T17:18:00Z</cp:lastPrinted>
  <dcterms:created xsi:type="dcterms:W3CDTF">2009-11-09T17:08:00Z</dcterms:created>
  <dcterms:modified xsi:type="dcterms:W3CDTF">2009-11-09T17:08:00Z</dcterms:modified>
</cp:coreProperties>
</file>