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DE" w:rsidRDefault="00641FDE">
      <w:pPr>
        <w:spacing w:line="480" w:lineRule="auto"/>
        <w:jc w:val="center"/>
        <w:outlineLvl w:val="0"/>
        <w:rPr>
          <w:rFonts w:ascii="Arial" w:hAnsi="Arial"/>
          <w:b/>
          <w:sz w:val="28"/>
        </w:rPr>
      </w:pPr>
      <w:r>
        <w:rPr>
          <w:rFonts w:ascii="Arial" w:hAnsi="Arial"/>
          <w:b/>
          <w:sz w:val="28"/>
        </w:rPr>
        <w:t>AGRADECIMIENTO</w:t>
      </w:r>
    </w:p>
    <w:p w:rsidR="00641FDE" w:rsidRDefault="00641FDE">
      <w:pPr>
        <w:spacing w:line="480" w:lineRule="auto"/>
        <w:jc w:val="center"/>
        <w:rPr>
          <w:rFonts w:ascii="Arial" w:hAnsi="Arial"/>
          <w:b/>
          <w:sz w:val="28"/>
        </w:rPr>
      </w:pPr>
    </w:p>
    <w:p w:rsidR="00641FDE" w:rsidRDefault="00641FDE">
      <w:pPr>
        <w:spacing w:line="480" w:lineRule="auto"/>
        <w:jc w:val="center"/>
        <w:rPr>
          <w:rFonts w:ascii="Arial" w:hAnsi="Arial"/>
          <w:b/>
          <w:sz w:val="28"/>
        </w:rPr>
      </w:pPr>
    </w:p>
    <w:p w:rsidR="00641FDE" w:rsidRDefault="00641FDE">
      <w:pPr>
        <w:spacing w:line="480" w:lineRule="auto"/>
        <w:jc w:val="both"/>
        <w:rPr>
          <w:rFonts w:ascii="Arial" w:hAnsi="Arial"/>
        </w:rPr>
      </w:pPr>
      <w:r>
        <w:rPr>
          <w:rFonts w:ascii="Arial" w:hAnsi="Arial"/>
        </w:rPr>
        <w:t xml:space="preserve">Al finalizar  nuestros estudios universitarios, queremos expresar nuestra gratitud a </w:t>
      </w:r>
      <w:smartTag w:uri="urn:schemas-microsoft-com:office:smarttags" w:element="PersonName">
        <w:smartTagPr>
          <w:attr w:name="ProductID" w:val="la Escuela Superior"/>
        </w:smartTagPr>
        <w:r>
          <w:rPr>
            <w:rFonts w:ascii="Arial" w:hAnsi="Arial"/>
          </w:rPr>
          <w:t>la Escuela Superior</w:t>
        </w:r>
      </w:smartTag>
      <w:r>
        <w:rPr>
          <w:rFonts w:ascii="Arial" w:hAnsi="Arial"/>
        </w:rPr>
        <w:t xml:space="preserve"> Politécnica del Litoral, a </w:t>
      </w:r>
      <w:smartTag w:uri="urn:schemas-microsoft-com:office:smarttags" w:element="PersonName">
        <w:smartTagPr>
          <w:attr w:name="ProductID" w:val="la Facultad"/>
        </w:smartTagPr>
        <w:r>
          <w:rPr>
            <w:rFonts w:ascii="Arial" w:hAnsi="Arial"/>
          </w:rPr>
          <w:t>la Facultad</w:t>
        </w:r>
      </w:smartTag>
      <w:r>
        <w:rPr>
          <w:rFonts w:ascii="Arial" w:hAnsi="Arial"/>
        </w:rPr>
        <w:t xml:space="preserve"> de Ciencias Humanísticas y Económicas y a su personal.</w:t>
      </w: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r>
        <w:rPr>
          <w:rFonts w:ascii="Arial" w:hAnsi="Arial"/>
        </w:rPr>
        <w:t xml:space="preserve">Al Sr. Ing. Oscar Mendoza Macias, Decano de </w:t>
      </w:r>
      <w:smartTag w:uri="urn:schemas-microsoft-com:office:smarttags" w:element="PersonName">
        <w:smartTagPr>
          <w:attr w:name="ProductID" w:val="la Facultad"/>
        </w:smartTagPr>
        <w:r>
          <w:rPr>
            <w:rFonts w:ascii="Arial" w:hAnsi="Arial"/>
          </w:rPr>
          <w:t>la Facultad</w:t>
        </w:r>
      </w:smartTag>
      <w:r>
        <w:rPr>
          <w:rFonts w:ascii="Arial" w:hAnsi="Arial"/>
        </w:rPr>
        <w:t xml:space="preserve"> y al Sr. Ing. Constantino Tobalina Dito, Sub-Decano por la gran labor del día a día para el engrandecimiento del ICHE.</w:t>
      </w: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r>
        <w:rPr>
          <w:rFonts w:ascii="Arial" w:hAnsi="Arial"/>
        </w:rPr>
        <w:t xml:space="preserve">A </w:t>
      </w:r>
      <w:smartTag w:uri="urn:schemas-microsoft-com:office:smarttags" w:element="PersonName">
        <w:smartTagPr>
          <w:attr w:name="ProductID" w:val="la Sra. Ing."/>
        </w:smartTagPr>
        <w:r>
          <w:rPr>
            <w:rFonts w:ascii="Arial" w:hAnsi="Arial"/>
          </w:rPr>
          <w:t>la Sra. Ing.</w:t>
        </w:r>
      </w:smartTag>
      <w:r>
        <w:rPr>
          <w:rFonts w:ascii="Arial" w:hAnsi="Arial"/>
        </w:rPr>
        <w:t xml:space="preserve"> Maria Elena Murieta, Directora del Proyecto, y a los señores profesores Ec. Isabel Moscoso, Ec. Gustavo Cassis, Ec. Maria Elena Romero y a </w:t>
      </w:r>
      <w:smartTag w:uri="urn:schemas-microsoft-com:office:smarttags" w:element="PersonName">
        <w:smartTagPr>
          <w:attr w:name="ProductID" w:val="la Ec. Sonia"/>
        </w:smartTagPr>
        <w:r>
          <w:rPr>
            <w:rFonts w:ascii="Arial" w:hAnsi="Arial"/>
          </w:rPr>
          <w:t>la Ec. Sonia</w:t>
        </w:r>
      </w:smartTag>
      <w:r>
        <w:rPr>
          <w:rFonts w:ascii="Arial" w:hAnsi="Arial"/>
        </w:rPr>
        <w:t xml:space="preserve"> Zurita. </w:t>
      </w: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outlineLvl w:val="0"/>
        <w:rPr>
          <w:rFonts w:ascii="Arial" w:hAnsi="Arial"/>
          <w:b/>
          <w:sz w:val="28"/>
        </w:rPr>
      </w:pPr>
      <w:r>
        <w:rPr>
          <w:rFonts w:ascii="Arial" w:hAnsi="Arial"/>
          <w:b/>
          <w:sz w:val="28"/>
        </w:rPr>
        <w:lastRenderedPageBreak/>
        <w:t>DEDICATORIA</w:t>
      </w:r>
    </w:p>
    <w:p w:rsidR="00641FDE" w:rsidRDefault="00641FDE">
      <w:pPr>
        <w:spacing w:line="480" w:lineRule="auto"/>
        <w:jc w:val="center"/>
        <w:rPr>
          <w:rFonts w:ascii="Arial" w:hAnsi="Arial"/>
          <w:b/>
          <w:sz w:val="28"/>
        </w:rPr>
      </w:pPr>
    </w:p>
    <w:p w:rsidR="00641FDE" w:rsidRDefault="00641FDE">
      <w:pPr>
        <w:spacing w:line="360" w:lineRule="auto"/>
        <w:ind w:left="3238"/>
        <w:jc w:val="both"/>
        <w:rPr>
          <w:rFonts w:ascii="Arial" w:hAnsi="Arial"/>
        </w:rPr>
      </w:pPr>
      <w:r>
        <w:rPr>
          <w:rFonts w:ascii="Arial" w:hAnsi="Arial"/>
        </w:rPr>
        <w:t>A Díos por ser mi guía fortaleza en todos los momentos de mi vida. A mis padres, Margarita Apupalo S. y Artenio Arboleda S., quienes en todo momento confiaron en mi, y de quienes aprendí la perseverancia y humildad para logra los que me propongo, me brindaron su apoyo incondicional para ser una persona de bien.</w:t>
      </w:r>
    </w:p>
    <w:p w:rsidR="00641FDE" w:rsidRDefault="00641FDE">
      <w:pPr>
        <w:spacing w:line="360" w:lineRule="auto"/>
        <w:ind w:left="3238"/>
        <w:jc w:val="both"/>
        <w:rPr>
          <w:rFonts w:ascii="Arial" w:hAnsi="Arial"/>
        </w:rPr>
      </w:pPr>
    </w:p>
    <w:p w:rsidR="00641FDE" w:rsidRDefault="00641FDE">
      <w:pPr>
        <w:spacing w:line="360" w:lineRule="auto"/>
        <w:ind w:left="3238"/>
        <w:jc w:val="both"/>
        <w:rPr>
          <w:rFonts w:ascii="Arial" w:hAnsi="Arial"/>
        </w:rPr>
      </w:pPr>
      <w:r>
        <w:rPr>
          <w:rFonts w:ascii="Arial" w:hAnsi="Arial"/>
        </w:rPr>
        <w:t>A mis amigos, con los que he compartido momentos inolvidables y de haber aprendido a valorar las cosas buenas de la vida.</w:t>
      </w:r>
    </w:p>
    <w:p w:rsidR="00641FDE" w:rsidRDefault="00641FDE">
      <w:pPr>
        <w:spacing w:line="360" w:lineRule="auto"/>
        <w:ind w:left="3238"/>
        <w:jc w:val="both"/>
        <w:rPr>
          <w:rFonts w:ascii="Arial" w:hAnsi="Arial"/>
        </w:rPr>
      </w:pPr>
    </w:p>
    <w:p w:rsidR="00641FDE" w:rsidRDefault="00641FDE">
      <w:pPr>
        <w:spacing w:line="360" w:lineRule="auto"/>
        <w:ind w:left="3238"/>
        <w:jc w:val="both"/>
        <w:rPr>
          <w:rFonts w:ascii="Arial" w:hAnsi="Arial"/>
        </w:rPr>
      </w:pPr>
      <w:r>
        <w:rPr>
          <w:rFonts w:ascii="Arial" w:hAnsi="Arial"/>
        </w:rPr>
        <w:t xml:space="preserve">Digner </w:t>
      </w:r>
      <w:r w:rsidR="00C96324">
        <w:rPr>
          <w:rFonts w:ascii="Arial" w:hAnsi="Arial"/>
        </w:rPr>
        <w:t xml:space="preserve">Artenio </w:t>
      </w:r>
      <w:r>
        <w:rPr>
          <w:rFonts w:ascii="Arial" w:hAnsi="Arial"/>
        </w:rPr>
        <w:t>Arboleda A</w:t>
      </w:r>
      <w:r w:rsidR="00C96324">
        <w:rPr>
          <w:rFonts w:ascii="Arial" w:hAnsi="Arial"/>
        </w:rPr>
        <w:t>pupalo</w:t>
      </w:r>
    </w:p>
    <w:p w:rsidR="00641FDE" w:rsidRDefault="00641FDE">
      <w:pPr>
        <w:spacing w:line="360" w:lineRule="auto"/>
        <w:jc w:val="center"/>
        <w:rPr>
          <w:rFonts w:ascii="Arial" w:hAnsi="Arial"/>
          <w:sz w:val="28"/>
        </w:rPr>
      </w:pPr>
    </w:p>
    <w:p w:rsidR="00641FDE" w:rsidRDefault="00641FDE">
      <w:pPr>
        <w:spacing w:line="360" w:lineRule="auto"/>
        <w:jc w:val="center"/>
        <w:rPr>
          <w:rFonts w:ascii="Arial" w:hAnsi="Arial"/>
          <w:sz w:val="28"/>
        </w:rPr>
      </w:pPr>
    </w:p>
    <w:p w:rsidR="00641FDE" w:rsidRDefault="00641FDE">
      <w:pPr>
        <w:spacing w:line="360" w:lineRule="auto"/>
        <w:ind w:left="3238"/>
        <w:jc w:val="both"/>
        <w:rPr>
          <w:rFonts w:ascii="Arial" w:hAnsi="Arial"/>
        </w:rPr>
      </w:pPr>
      <w:r>
        <w:rPr>
          <w:rFonts w:ascii="Arial" w:hAnsi="Arial"/>
        </w:rPr>
        <w:t xml:space="preserve">A Dios, por concederme la vida, fuerza y paz espiritual  </w:t>
      </w:r>
    </w:p>
    <w:p w:rsidR="00641FDE" w:rsidRDefault="00641FDE">
      <w:pPr>
        <w:spacing w:line="360" w:lineRule="auto"/>
        <w:ind w:left="3238"/>
        <w:jc w:val="both"/>
        <w:rPr>
          <w:rFonts w:ascii="Arial" w:hAnsi="Arial"/>
        </w:rPr>
      </w:pPr>
      <w:r>
        <w:rPr>
          <w:rFonts w:ascii="Arial" w:hAnsi="Arial"/>
        </w:rPr>
        <w:t>A mis padres por todo el apoyo que siempre me han dado.</w:t>
      </w:r>
    </w:p>
    <w:p w:rsidR="00641FDE" w:rsidRDefault="00641FDE">
      <w:pPr>
        <w:spacing w:line="360" w:lineRule="auto"/>
        <w:ind w:left="3238"/>
        <w:jc w:val="both"/>
        <w:rPr>
          <w:rFonts w:ascii="Arial" w:hAnsi="Arial"/>
        </w:rPr>
      </w:pPr>
      <w:r>
        <w:rPr>
          <w:rFonts w:ascii="Arial" w:hAnsi="Arial"/>
        </w:rPr>
        <w:t xml:space="preserve">A nuestros profesores, amigos, compañeros que en conjunto hemos logrado poder ganar mayores logros </w:t>
      </w:r>
    </w:p>
    <w:p w:rsidR="00C96324" w:rsidRDefault="00641FDE" w:rsidP="00C96324">
      <w:pPr>
        <w:spacing w:line="360" w:lineRule="auto"/>
        <w:ind w:left="3238"/>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41FDE" w:rsidRDefault="00C96324" w:rsidP="00C96324">
      <w:pPr>
        <w:spacing w:line="360" w:lineRule="auto"/>
        <w:ind w:left="3238"/>
        <w:rPr>
          <w:rFonts w:ascii="Arial" w:hAnsi="Arial"/>
        </w:rPr>
      </w:pPr>
      <w:r>
        <w:rPr>
          <w:rFonts w:ascii="Arial" w:hAnsi="Arial"/>
        </w:rPr>
        <w:t>Robert Steven Carchi Burgos</w:t>
      </w: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jc w:val="center"/>
        <w:outlineLvl w:val="0"/>
        <w:rPr>
          <w:rFonts w:ascii="Arial" w:hAnsi="Arial"/>
          <w:b/>
          <w:sz w:val="28"/>
        </w:rPr>
      </w:pPr>
      <w:r>
        <w:rPr>
          <w:rFonts w:ascii="Arial" w:hAnsi="Arial"/>
          <w:b/>
          <w:sz w:val="28"/>
        </w:rPr>
        <w:lastRenderedPageBreak/>
        <w:t>Tribunal de Graduación</w:t>
      </w:r>
    </w:p>
    <w:p w:rsidR="00641FDE" w:rsidRDefault="00641FDE">
      <w:pPr>
        <w:jc w:val="center"/>
        <w:rPr>
          <w:rFonts w:ascii="Arial" w:hAnsi="Arial"/>
          <w:b/>
        </w:rPr>
      </w:pPr>
    </w:p>
    <w:p w:rsidR="00641FDE" w:rsidRDefault="00641FDE">
      <w:pPr>
        <w:jc w:val="center"/>
        <w:rPr>
          <w:rFonts w:ascii="Arial" w:hAnsi="Arial"/>
          <w:b/>
        </w:rPr>
      </w:pPr>
    </w:p>
    <w:p w:rsidR="00641FDE" w:rsidRDefault="00641FDE">
      <w:pPr>
        <w:jc w:val="center"/>
        <w:rPr>
          <w:rFonts w:ascii="Arial" w:hAnsi="Arial"/>
          <w:b/>
        </w:rPr>
      </w:pPr>
    </w:p>
    <w:p w:rsidR="00641FDE" w:rsidRDefault="00641FDE">
      <w:pPr>
        <w:jc w:val="center"/>
        <w:rPr>
          <w:rFonts w:ascii="Arial" w:hAnsi="Arial"/>
          <w:b/>
        </w:rPr>
      </w:pPr>
    </w:p>
    <w:p w:rsidR="00641FDE" w:rsidRDefault="00641FDE">
      <w:pPr>
        <w:jc w:val="center"/>
        <w:rPr>
          <w:rFonts w:ascii="Arial" w:hAnsi="Arial"/>
          <w:b/>
        </w:rPr>
      </w:pPr>
    </w:p>
    <w:p w:rsidR="00641FDE" w:rsidRDefault="00641FDE">
      <w:pPr>
        <w:jc w:val="center"/>
        <w:rPr>
          <w:rFonts w:ascii="Arial" w:hAnsi="Arial"/>
          <w:b/>
        </w:rPr>
      </w:pPr>
    </w:p>
    <w:p w:rsidR="00641FDE" w:rsidRDefault="00641FDE">
      <w:pPr>
        <w:jc w:val="center"/>
        <w:rPr>
          <w:rFonts w:ascii="Arial" w:hAnsi="Arial"/>
          <w:b/>
        </w:rPr>
      </w:pPr>
      <w:r>
        <w:rPr>
          <w:rFonts w:ascii="Arial" w:hAnsi="Arial"/>
          <w:b/>
          <w:noProof/>
        </w:rPr>
        <w:pict>
          <v:line id="_x0000_s1053" style="position:absolute;left:0;text-align:left;z-index:251657216" from="108pt,11.5pt" to="324pt,11.5pt" o:allowincell="f"/>
        </w:pict>
      </w:r>
    </w:p>
    <w:p w:rsidR="00641FDE" w:rsidRDefault="00641FDE">
      <w:pPr>
        <w:jc w:val="center"/>
        <w:outlineLvl w:val="0"/>
        <w:rPr>
          <w:rFonts w:ascii="Arial" w:hAnsi="Arial"/>
        </w:rPr>
      </w:pPr>
      <w:r>
        <w:rPr>
          <w:rFonts w:ascii="Arial" w:hAnsi="Arial"/>
        </w:rPr>
        <w:t>Ing. Oscar Mendoza Macías</w:t>
      </w:r>
    </w:p>
    <w:p w:rsidR="00641FDE" w:rsidRDefault="00641FDE">
      <w:pPr>
        <w:jc w:val="center"/>
        <w:rPr>
          <w:rFonts w:ascii="Arial" w:hAnsi="Arial"/>
        </w:rPr>
      </w:pPr>
      <w:r>
        <w:rPr>
          <w:rFonts w:ascii="Arial" w:hAnsi="Arial"/>
        </w:rPr>
        <w:t>Decano, Presidente</w:t>
      </w: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outlineLvl w:val="0"/>
        <w:rPr>
          <w:rFonts w:ascii="Arial" w:hAnsi="Arial"/>
        </w:rPr>
      </w:pPr>
      <w:r>
        <w:rPr>
          <w:rFonts w:ascii="Arial" w:hAnsi="Arial"/>
          <w:noProof/>
        </w:rPr>
        <w:pict>
          <v:line id="_x0000_s1054" style="position:absolute;left:0;text-align:left;z-index:251658240" from="108pt,.15pt" to="324pt,.15pt" o:allowincell="f"/>
        </w:pict>
      </w:r>
      <w:r w:rsidR="00B72C79">
        <w:rPr>
          <w:rFonts w:ascii="Arial" w:hAnsi="Arial"/>
        </w:rPr>
        <w:t>Ing. Marí</w:t>
      </w:r>
      <w:r>
        <w:rPr>
          <w:rFonts w:ascii="Arial" w:hAnsi="Arial"/>
        </w:rPr>
        <w:t>a Elena Murrieta Oquendo</w:t>
      </w:r>
    </w:p>
    <w:p w:rsidR="00641FDE" w:rsidRDefault="00641FDE">
      <w:pPr>
        <w:jc w:val="center"/>
        <w:rPr>
          <w:rFonts w:ascii="Arial" w:hAnsi="Arial"/>
        </w:rPr>
      </w:pPr>
      <w:r>
        <w:rPr>
          <w:rFonts w:ascii="Arial" w:hAnsi="Arial"/>
        </w:rPr>
        <w:t>Director de Tesis</w:t>
      </w: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r>
        <w:rPr>
          <w:rFonts w:ascii="Arial" w:hAnsi="Arial"/>
          <w:noProof/>
        </w:rPr>
        <w:pict>
          <v:line id="_x0000_s1055" style="position:absolute;left:0;text-align:left;z-index:251659264" from="109.8pt,11.85pt" to="325.8pt,11.85pt" o:allowincell="f"/>
        </w:pict>
      </w:r>
    </w:p>
    <w:p w:rsidR="00641FDE" w:rsidRDefault="00B72C79">
      <w:pPr>
        <w:jc w:val="center"/>
        <w:outlineLvl w:val="0"/>
        <w:rPr>
          <w:rFonts w:ascii="Arial" w:hAnsi="Arial"/>
        </w:rPr>
      </w:pPr>
      <w:r>
        <w:rPr>
          <w:rFonts w:ascii="Arial" w:hAnsi="Arial"/>
        </w:rPr>
        <w:t>Econ. Marí</w:t>
      </w:r>
      <w:r w:rsidR="00423404">
        <w:rPr>
          <w:rFonts w:ascii="Arial" w:hAnsi="Arial"/>
        </w:rPr>
        <w:t>a Elena Romero Monoya</w:t>
      </w:r>
    </w:p>
    <w:p w:rsidR="00641FDE" w:rsidRDefault="00641FDE">
      <w:pPr>
        <w:jc w:val="center"/>
        <w:rPr>
          <w:rFonts w:ascii="Arial" w:hAnsi="Arial"/>
        </w:rPr>
      </w:pPr>
      <w:r>
        <w:rPr>
          <w:rFonts w:ascii="Arial" w:hAnsi="Arial"/>
        </w:rPr>
        <w:t>Vocal Principal</w:t>
      </w: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r>
        <w:rPr>
          <w:rFonts w:ascii="Arial" w:hAnsi="Arial"/>
          <w:noProof/>
        </w:rPr>
        <w:pict>
          <v:line id="_x0000_s1056" style="position:absolute;left:0;text-align:left;z-index:251660288" from="108pt,9.75pt" to="324pt,9.75pt" o:allowincell="f"/>
        </w:pict>
      </w:r>
    </w:p>
    <w:p w:rsidR="00641FDE" w:rsidRDefault="00423404">
      <w:pPr>
        <w:jc w:val="center"/>
        <w:outlineLvl w:val="0"/>
        <w:rPr>
          <w:rFonts w:ascii="Arial" w:hAnsi="Arial"/>
        </w:rPr>
      </w:pPr>
      <w:r>
        <w:rPr>
          <w:rFonts w:ascii="Arial" w:hAnsi="Arial"/>
        </w:rPr>
        <w:t>Econ. Sonia</w:t>
      </w:r>
      <w:r w:rsidR="00B72C79">
        <w:rPr>
          <w:rFonts w:ascii="Arial" w:hAnsi="Arial"/>
        </w:rPr>
        <w:t xml:space="preserve"> Amalia Zurita Erazo</w:t>
      </w:r>
    </w:p>
    <w:p w:rsidR="00641FDE" w:rsidRDefault="00641FDE">
      <w:pPr>
        <w:jc w:val="center"/>
        <w:outlineLvl w:val="0"/>
        <w:rPr>
          <w:rFonts w:ascii="Arial" w:hAnsi="Arial"/>
        </w:rPr>
      </w:pPr>
      <w:r>
        <w:rPr>
          <w:rFonts w:ascii="Arial" w:hAnsi="Arial"/>
        </w:rPr>
        <w:t>Vocal Principal</w:t>
      </w:r>
    </w:p>
    <w:p w:rsidR="00641FDE" w:rsidRDefault="00641FDE">
      <w:pPr>
        <w:jc w:val="center"/>
        <w:rPr>
          <w:rFonts w:ascii="Arial" w:hAnsi="Arial"/>
          <w:b/>
        </w:rPr>
      </w:pPr>
    </w:p>
    <w:p w:rsidR="00641FDE" w:rsidRDefault="00641FDE">
      <w:pPr>
        <w:jc w:val="center"/>
        <w:rPr>
          <w:rFonts w:ascii="Arial" w:hAnsi="Arial"/>
          <w:b/>
          <w:sz w:val="28"/>
        </w:rPr>
      </w:pPr>
      <w:r>
        <w:rPr>
          <w:rFonts w:ascii="Arial" w:hAnsi="Arial"/>
          <w:b/>
        </w:rPr>
        <w:br w:type="page"/>
      </w:r>
      <w:r>
        <w:rPr>
          <w:rFonts w:ascii="Arial" w:hAnsi="Arial"/>
          <w:b/>
          <w:sz w:val="28"/>
        </w:rPr>
        <w:t>Declaración Expresa</w:t>
      </w:r>
    </w:p>
    <w:p w:rsidR="00641FDE" w:rsidRDefault="00641FDE">
      <w:pPr>
        <w:jc w:val="center"/>
        <w:rPr>
          <w:rFonts w:ascii="Arial" w:hAnsi="Arial"/>
          <w:b/>
          <w:sz w:val="28"/>
        </w:rPr>
      </w:pPr>
    </w:p>
    <w:p w:rsidR="00641FDE" w:rsidRDefault="00641FDE">
      <w:pPr>
        <w:jc w:val="center"/>
        <w:rPr>
          <w:rFonts w:ascii="Arial" w:hAnsi="Arial"/>
          <w:b/>
          <w:sz w:val="28"/>
        </w:rPr>
      </w:pPr>
    </w:p>
    <w:p w:rsidR="00641FDE" w:rsidRDefault="00641FDE">
      <w:pPr>
        <w:pStyle w:val="NormalWeb"/>
        <w:spacing w:after="240" w:line="480" w:lineRule="auto"/>
        <w:jc w:val="both"/>
        <w:rPr>
          <w:color w:val="auto"/>
          <w:sz w:val="24"/>
        </w:rPr>
      </w:pPr>
      <w:r>
        <w:rPr>
          <w:color w:val="auto"/>
          <w:sz w:val="24"/>
        </w:rPr>
        <w:t xml:space="preserve">"La responsabilidad del contenido de esta Tesis de Grado, nos corresponde exclusivamente; y el patrimonio intelectual de la misma a </w:t>
      </w:r>
      <w:smartTag w:uri="urn:schemas-microsoft-com:office:smarttags" w:element="PersonName">
        <w:smartTagPr>
          <w:attr w:name="ProductID" w:val="la Escuela Superior"/>
        </w:smartTagPr>
        <w:r>
          <w:rPr>
            <w:color w:val="auto"/>
            <w:sz w:val="24"/>
          </w:rPr>
          <w:t>la Escuela Superior</w:t>
        </w:r>
      </w:smartTag>
      <w:r>
        <w:rPr>
          <w:color w:val="auto"/>
          <w:sz w:val="24"/>
        </w:rPr>
        <w:t xml:space="preserve"> Politécnica del Litoral" </w:t>
      </w:r>
    </w:p>
    <w:p w:rsidR="00641FDE" w:rsidRDefault="00641FDE">
      <w:pPr>
        <w:pStyle w:val="NormalWeb"/>
        <w:spacing w:after="240" w:line="480" w:lineRule="auto"/>
        <w:jc w:val="both"/>
        <w:rPr>
          <w:color w:val="auto"/>
          <w:sz w:val="24"/>
        </w:rPr>
      </w:pPr>
    </w:p>
    <w:p w:rsidR="00641FDE" w:rsidRDefault="00641FDE">
      <w:pPr>
        <w:pStyle w:val="NormalWeb"/>
        <w:spacing w:after="240" w:line="480" w:lineRule="auto"/>
        <w:jc w:val="both"/>
        <w:rPr>
          <w:color w:val="auto"/>
          <w:sz w:val="24"/>
        </w:rPr>
      </w:pPr>
      <w:r>
        <w:rPr>
          <w:color w:val="auto"/>
          <w:sz w:val="24"/>
        </w:rPr>
        <w:t xml:space="preserve">(Reglamento de Graduación de </w:t>
      </w:r>
      <w:smartTag w:uri="urn:schemas-microsoft-com:office:smarttags" w:element="PersonName">
        <w:smartTagPr>
          <w:attr w:name="ProductID" w:val="la ESPOL"/>
        </w:smartTagPr>
        <w:r>
          <w:rPr>
            <w:color w:val="auto"/>
            <w:sz w:val="24"/>
          </w:rPr>
          <w:t>la ESPOL</w:t>
        </w:r>
      </w:smartTag>
      <w:r>
        <w:rPr>
          <w:color w:val="auto"/>
          <w:sz w:val="24"/>
        </w:rPr>
        <w:t>).</w:t>
      </w:r>
    </w:p>
    <w:p w:rsidR="00641FDE" w:rsidRDefault="00641FDE">
      <w:pPr>
        <w:pStyle w:val="NormalWeb"/>
        <w:jc w:val="both"/>
        <w:rPr>
          <w:color w:val="auto"/>
        </w:rPr>
      </w:pPr>
    </w:p>
    <w:p w:rsidR="00641FDE" w:rsidRDefault="00641FDE">
      <w:pPr>
        <w:pStyle w:val="NormalWeb"/>
        <w:jc w:val="both"/>
        <w:rPr>
          <w:color w:val="auto"/>
        </w:rPr>
      </w:pPr>
    </w:p>
    <w:p w:rsidR="00641FDE" w:rsidRDefault="00641FDE">
      <w:pPr>
        <w:pStyle w:val="NormalWeb"/>
        <w:jc w:val="both"/>
        <w:rPr>
          <w:color w:val="auto"/>
        </w:rPr>
      </w:pPr>
    </w:p>
    <w:p w:rsidR="00641FDE" w:rsidRDefault="00641FDE">
      <w:pPr>
        <w:pStyle w:val="NormalWeb"/>
        <w:jc w:val="both"/>
        <w:rPr>
          <w:color w:val="auto"/>
        </w:rPr>
      </w:pPr>
    </w:p>
    <w:p w:rsidR="00641FDE" w:rsidRDefault="00641FDE">
      <w:pPr>
        <w:pStyle w:val="NormalWeb"/>
        <w:jc w:val="both"/>
        <w:rPr>
          <w:color w:val="auto"/>
        </w:rPr>
      </w:pPr>
    </w:p>
    <w:p w:rsidR="00641FDE" w:rsidRDefault="00641FDE">
      <w:pPr>
        <w:pStyle w:val="NormalWeb"/>
        <w:jc w:val="both"/>
        <w:rPr>
          <w:color w:val="auto"/>
        </w:rPr>
      </w:pPr>
    </w:p>
    <w:p w:rsidR="00641FDE" w:rsidRDefault="00641FDE">
      <w:pPr>
        <w:pStyle w:val="NormalWeb"/>
        <w:jc w:val="both"/>
        <w:rPr>
          <w:color w:val="auto"/>
        </w:rPr>
      </w:pPr>
      <w:r>
        <w:rPr>
          <w:noProof/>
          <w:color w:val="auto"/>
        </w:rPr>
        <w:pict>
          <v:line id="_x0000_s1052" style="position:absolute;left:0;text-align:left;z-index:251656192" from="102.6pt,5.15pt" to="318.6pt,5.15pt" o:allowincell="f"/>
        </w:pict>
      </w:r>
    </w:p>
    <w:p w:rsidR="00641FDE" w:rsidRDefault="00641FDE">
      <w:pPr>
        <w:jc w:val="center"/>
        <w:outlineLvl w:val="0"/>
        <w:rPr>
          <w:rFonts w:ascii="Arial" w:hAnsi="Arial"/>
        </w:rPr>
      </w:pPr>
      <w:r>
        <w:rPr>
          <w:rFonts w:ascii="Arial" w:hAnsi="Arial"/>
        </w:rPr>
        <w:t>Digner Artenio Arboleda Apupalo</w:t>
      </w: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p>
    <w:p w:rsidR="00641FDE" w:rsidRDefault="00641FDE">
      <w:pPr>
        <w:jc w:val="center"/>
        <w:rPr>
          <w:rFonts w:ascii="Arial" w:hAnsi="Arial"/>
        </w:rPr>
      </w:pPr>
      <w:r>
        <w:rPr>
          <w:rFonts w:ascii="Arial" w:hAnsi="Arial"/>
          <w:noProof/>
        </w:rPr>
        <w:pict>
          <v:line id="_x0000_s1051" style="position:absolute;left:0;text-align:left;z-index:251655168" from="108pt,8.3pt" to="324pt,8.3pt" o:allowincell="f"/>
        </w:pict>
      </w:r>
    </w:p>
    <w:p w:rsidR="00641FDE" w:rsidRDefault="00641FDE">
      <w:pPr>
        <w:jc w:val="center"/>
        <w:outlineLvl w:val="0"/>
        <w:rPr>
          <w:rFonts w:ascii="Arial" w:hAnsi="Arial"/>
        </w:rPr>
      </w:pPr>
      <w:r>
        <w:rPr>
          <w:rFonts w:ascii="Arial" w:hAnsi="Arial"/>
        </w:rPr>
        <w:t>Robert Steven Carchi Burgos</w:t>
      </w:r>
    </w:p>
    <w:p w:rsidR="00641FDE" w:rsidRDefault="00641FDE">
      <w:pPr>
        <w:jc w:val="center"/>
        <w:rPr>
          <w:rFonts w:ascii="Arial" w:hAnsi="Arial"/>
        </w:rPr>
      </w:pPr>
    </w:p>
    <w:p w:rsidR="00641FDE" w:rsidRDefault="00641FDE">
      <w:pPr>
        <w:tabs>
          <w:tab w:val="left" w:pos="6990"/>
        </w:tabs>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rPr>
          <w:rFonts w:ascii="Arial" w:hAnsi="Arial"/>
        </w:rPr>
      </w:pPr>
    </w:p>
    <w:p w:rsidR="00641FDE" w:rsidRDefault="00641FDE">
      <w:pPr>
        <w:pStyle w:val="Ttulo2"/>
      </w:pPr>
      <w:r>
        <w:tab/>
      </w:r>
      <w:r>
        <w:tab/>
      </w:r>
      <w:r>
        <w:tab/>
      </w:r>
      <w:r>
        <w:tab/>
      </w:r>
      <w:r>
        <w:tab/>
      </w:r>
      <w:r>
        <w:tab/>
      </w:r>
      <w:r>
        <w:tab/>
      </w:r>
      <w:r>
        <w:tab/>
      </w:r>
      <w:r>
        <w:tab/>
      </w:r>
      <w:r>
        <w:tab/>
      </w:r>
      <w:r>
        <w:tab/>
        <w:t xml:space="preserve">       Pág.</w:t>
      </w:r>
    </w:p>
    <w:p w:rsidR="00641FDE" w:rsidRDefault="00641FDE">
      <w:pPr>
        <w:pStyle w:val="Ttulo2"/>
      </w:pPr>
      <w:r>
        <w:t>AGRADECIMIENTO</w:t>
      </w:r>
      <w:r>
        <w:tab/>
      </w:r>
      <w:r>
        <w:tab/>
      </w:r>
      <w:r>
        <w:tab/>
      </w:r>
      <w:r>
        <w:tab/>
      </w:r>
      <w:r>
        <w:tab/>
      </w:r>
      <w:r>
        <w:tab/>
      </w:r>
      <w:r>
        <w:tab/>
      </w:r>
      <w:r>
        <w:tab/>
        <w:t>I</w:t>
      </w:r>
    </w:p>
    <w:p w:rsidR="00641FDE" w:rsidRDefault="00641FDE">
      <w:pPr>
        <w:pStyle w:val="Ttulo4"/>
        <w:rPr>
          <w:rFonts w:ascii="Arial" w:hAnsi="Arial"/>
        </w:rPr>
      </w:pPr>
      <w:r>
        <w:rPr>
          <w:rFonts w:ascii="Arial" w:hAnsi="Arial"/>
        </w:rPr>
        <w:t>DECLARATORIA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II</w:t>
      </w:r>
    </w:p>
    <w:p w:rsidR="00641FDE" w:rsidRDefault="00641FDE">
      <w:pPr>
        <w:rPr>
          <w:rFonts w:ascii="Arial" w:hAnsi="Arial"/>
          <w:b/>
        </w:rPr>
      </w:pPr>
      <w:r>
        <w:rPr>
          <w:rFonts w:ascii="Arial" w:hAnsi="Arial"/>
          <w:b/>
        </w:rPr>
        <w:t>TRIBUNAL DE GRADUACIÓN</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III</w:t>
      </w:r>
    </w:p>
    <w:p w:rsidR="00641FDE" w:rsidRDefault="00641FDE">
      <w:pPr>
        <w:rPr>
          <w:rFonts w:ascii="Arial" w:hAnsi="Arial"/>
          <w:b/>
        </w:rPr>
      </w:pPr>
      <w:r>
        <w:rPr>
          <w:rFonts w:ascii="Arial" w:hAnsi="Arial"/>
          <w:b/>
        </w:rPr>
        <w:t>DECLARACIÓN EXPRESA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IV</w:t>
      </w: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ÍNDICE GENERAL</w:t>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t>V</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RESUMEN EJECUTIVO</w:t>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t>10</w:t>
      </w:r>
    </w:p>
    <w:p w:rsidR="00641FDE" w:rsidRDefault="00641FDE">
      <w:pPr>
        <w:widowControl w:val="0"/>
        <w:tabs>
          <w:tab w:val="left" w:pos="568"/>
        </w:tabs>
        <w:autoSpaceDE w:val="0"/>
        <w:autoSpaceDN w:val="0"/>
        <w:adjustRightInd w:val="0"/>
        <w:ind w:right="-23"/>
        <w:rPr>
          <w:rFonts w:ascii="Arial" w:hAnsi="Arial"/>
          <w:lang w:val="es-EC"/>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CAPÌTULO I GENERALIDADES DE LAS PÓLIZAS DE SEGURO</w:t>
      </w:r>
    </w:p>
    <w:p w:rsidR="00641FDE" w:rsidRDefault="00641FDE">
      <w:pPr>
        <w:numPr>
          <w:ilvl w:val="0"/>
          <w:numId w:val="1"/>
        </w:numPr>
        <w:tabs>
          <w:tab w:val="clear" w:pos="1068"/>
          <w:tab w:val="num" w:pos="0"/>
          <w:tab w:val="left" w:pos="900"/>
        </w:tabs>
        <w:spacing w:line="200" w:lineRule="atLeast"/>
        <w:ind w:left="0" w:firstLine="0"/>
        <w:jc w:val="both"/>
        <w:rPr>
          <w:rFonts w:ascii="Arial" w:hAnsi="Arial"/>
          <w:sz w:val="22"/>
        </w:rPr>
      </w:pPr>
      <w:r>
        <w:rPr>
          <w:rFonts w:ascii="Arial" w:hAnsi="Arial"/>
          <w:sz w:val="22"/>
        </w:rPr>
        <w:t>Generalidades de las Pólizas de seguros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13</w:t>
      </w:r>
    </w:p>
    <w:p w:rsidR="00641FDE" w:rsidRDefault="00641FDE">
      <w:pPr>
        <w:numPr>
          <w:ilvl w:val="1"/>
          <w:numId w:val="1"/>
        </w:numPr>
        <w:tabs>
          <w:tab w:val="clear" w:pos="1788"/>
          <w:tab w:val="left" w:pos="900"/>
        </w:tabs>
        <w:spacing w:line="200" w:lineRule="atLeast"/>
        <w:ind w:left="0" w:firstLine="0"/>
        <w:jc w:val="both"/>
        <w:rPr>
          <w:rFonts w:ascii="Arial" w:hAnsi="Arial"/>
          <w:sz w:val="22"/>
        </w:rPr>
      </w:pPr>
      <w:r>
        <w:rPr>
          <w:rFonts w:ascii="Arial" w:hAnsi="Arial"/>
          <w:sz w:val="22"/>
        </w:rPr>
        <w:t>Las pólizas de seguros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15</w:t>
      </w:r>
    </w:p>
    <w:p w:rsidR="00641FDE" w:rsidRDefault="00641FDE">
      <w:pPr>
        <w:numPr>
          <w:ilvl w:val="1"/>
          <w:numId w:val="1"/>
        </w:numPr>
        <w:tabs>
          <w:tab w:val="clear" w:pos="1788"/>
          <w:tab w:val="left" w:pos="900"/>
        </w:tabs>
        <w:spacing w:line="200" w:lineRule="atLeast"/>
        <w:ind w:left="1200" w:hanging="1200"/>
        <w:jc w:val="both"/>
        <w:rPr>
          <w:rFonts w:ascii="Arial" w:hAnsi="Arial"/>
          <w:sz w:val="22"/>
        </w:rPr>
      </w:pPr>
      <w:r>
        <w:rPr>
          <w:rFonts w:ascii="Arial" w:hAnsi="Arial"/>
          <w:sz w:val="22"/>
        </w:rPr>
        <w:t xml:space="preserve">Historia de las pólizas de seguros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16</w:t>
      </w:r>
    </w:p>
    <w:p w:rsidR="00641FDE" w:rsidRDefault="00641FDE">
      <w:pPr>
        <w:numPr>
          <w:ilvl w:val="2"/>
          <w:numId w:val="1"/>
        </w:numPr>
        <w:tabs>
          <w:tab w:val="clear" w:pos="2148"/>
          <w:tab w:val="num" w:pos="900"/>
        </w:tabs>
        <w:spacing w:line="200" w:lineRule="atLeast"/>
        <w:ind w:left="720"/>
        <w:jc w:val="both"/>
        <w:rPr>
          <w:rFonts w:ascii="Arial" w:hAnsi="Arial"/>
          <w:sz w:val="22"/>
        </w:rPr>
      </w:pPr>
      <w:r>
        <w:rPr>
          <w:rFonts w:ascii="Arial" w:hAnsi="Arial"/>
          <w:sz w:val="22"/>
        </w:rPr>
        <w:t>Antecedentes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Situación actual en Ecuador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17</w:t>
      </w:r>
    </w:p>
    <w:p w:rsidR="00641FDE" w:rsidRDefault="00641FDE">
      <w:pPr>
        <w:numPr>
          <w:ilvl w:val="1"/>
          <w:numId w:val="1"/>
        </w:numPr>
        <w:tabs>
          <w:tab w:val="clear" w:pos="1788"/>
          <w:tab w:val="left" w:pos="900"/>
        </w:tabs>
        <w:spacing w:line="200" w:lineRule="atLeast"/>
        <w:ind w:left="900" w:hanging="900"/>
        <w:jc w:val="both"/>
        <w:rPr>
          <w:rFonts w:ascii="Arial" w:hAnsi="Arial"/>
          <w:sz w:val="22"/>
        </w:rPr>
      </w:pPr>
      <w:r>
        <w:rPr>
          <w:rFonts w:ascii="Arial" w:hAnsi="Arial"/>
          <w:sz w:val="22"/>
        </w:rPr>
        <w:t>Tipos de seguros ofrecidos por un Asesor Productor de Seguros</w:t>
      </w:r>
    </w:p>
    <w:p w:rsidR="00641FDE" w:rsidRDefault="00641FDE">
      <w:pPr>
        <w:spacing w:line="200" w:lineRule="atLeast"/>
        <w:ind w:firstLine="900"/>
        <w:jc w:val="both"/>
        <w:rPr>
          <w:rFonts w:ascii="Arial" w:hAnsi="Arial"/>
          <w:sz w:val="22"/>
        </w:rPr>
      </w:pPr>
      <w:r>
        <w:rPr>
          <w:rFonts w:ascii="Arial" w:hAnsi="Arial"/>
          <w:sz w:val="22"/>
        </w:rPr>
        <w:t>en Guayaquil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18</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Incendio y Aliadas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18</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Transporte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Fidelidad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w:t>
      </w:r>
    </w:p>
    <w:p w:rsidR="00641FDE" w:rsidRDefault="00641FDE">
      <w:pPr>
        <w:numPr>
          <w:ilvl w:val="2"/>
          <w:numId w:val="1"/>
        </w:numPr>
        <w:tabs>
          <w:tab w:val="clear" w:pos="2148"/>
          <w:tab w:val="num" w:pos="900"/>
          <w:tab w:val="left" w:pos="1964"/>
        </w:tabs>
        <w:spacing w:line="200" w:lineRule="atLeast"/>
        <w:ind w:hanging="2148"/>
        <w:jc w:val="both"/>
        <w:rPr>
          <w:rFonts w:ascii="Arial" w:hAnsi="Arial"/>
          <w:sz w:val="22"/>
        </w:rPr>
      </w:pPr>
      <w:r>
        <w:rPr>
          <w:rFonts w:ascii="Arial" w:hAnsi="Arial"/>
          <w:sz w:val="22"/>
        </w:rPr>
        <w:t xml:space="preserve">Vehículos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Rotura de Maquinarias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Dinero o Valores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 xml:space="preserve">Vida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Temporal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De vida entera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21</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Total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21 </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Fianzas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22</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Equipo y Maquinarias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Lucro Cesante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Robo y/o Asalto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Equipo Electrónico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23</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Responsabilidad Civil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24</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Accidentes Personales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24</w:t>
      </w:r>
    </w:p>
    <w:p w:rsidR="00641FDE" w:rsidRDefault="00641FDE">
      <w:pPr>
        <w:numPr>
          <w:ilvl w:val="2"/>
          <w:numId w:val="1"/>
        </w:numPr>
        <w:tabs>
          <w:tab w:val="clear" w:pos="2148"/>
          <w:tab w:val="num" w:pos="900"/>
        </w:tabs>
        <w:spacing w:line="200" w:lineRule="atLeast"/>
        <w:ind w:hanging="2148"/>
        <w:jc w:val="both"/>
        <w:rPr>
          <w:rFonts w:ascii="Arial" w:hAnsi="Arial"/>
          <w:sz w:val="22"/>
        </w:rPr>
      </w:pPr>
      <w:r>
        <w:rPr>
          <w:rFonts w:ascii="Arial" w:hAnsi="Arial"/>
          <w:sz w:val="22"/>
        </w:rPr>
        <w:t>Casco Aéreo y Marítimo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25</w:t>
      </w:r>
    </w:p>
    <w:p w:rsidR="00641FDE" w:rsidRDefault="00641FDE">
      <w:pPr>
        <w:numPr>
          <w:ilvl w:val="2"/>
          <w:numId w:val="1"/>
        </w:numPr>
        <w:tabs>
          <w:tab w:val="clear" w:pos="2148"/>
          <w:tab w:val="num" w:pos="900"/>
        </w:tabs>
        <w:spacing w:line="200" w:lineRule="atLeast"/>
        <w:ind w:hanging="2148"/>
        <w:jc w:val="both"/>
        <w:rPr>
          <w:rFonts w:ascii="Arial" w:hAnsi="Arial"/>
          <w:sz w:val="22"/>
          <w:lang w:val="pt-BR"/>
        </w:rPr>
      </w:pPr>
      <w:r>
        <w:rPr>
          <w:rFonts w:ascii="Arial" w:hAnsi="Arial"/>
          <w:sz w:val="22"/>
          <w:lang w:val="pt-BR"/>
        </w:rPr>
        <w:t>Asistencia Médica o Medicina Prepagada</w:t>
      </w:r>
      <w:r>
        <w:rPr>
          <w:rFonts w:ascii="Arial" w:hAnsi="Arial"/>
          <w:sz w:val="22"/>
          <w:lang w:val="pt-BR"/>
        </w:rPr>
        <w:tab/>
      </w:r>
      <w:r>
        <w:rPr>
          <w:rFonts w:ascii="Arial" w:hAnsi="Arial"/>
          <w:sz w:val="22"/>
          <w:lang w:val="pt-BR"/>
        </w:rPr>
        <w:tab/>
      </w:r>
      <w:r>
        <w:rPr>
          <w:rFonts w:ascii="Arial" w:hAnsi="Arial"/>
          <w:sz w:val="22"/>
          <w:lang w:val="pt-BR"/>
        </w:rPr>
        <w:tab/>
      </w:r>
      <w:r>
        <w:rPr>
          <w:rFonts w:ascii="Arial" w:hAnsi="Arial"/>
          <w:sz w:val="22"/>
          <w:lang w:val="pt-BR"/>
        </w:rPr>
        <w:tab/>
      </w:r>
      <w:r>
        <w:rPr>
          <w:rFonts w:ascii="Arial" w:hAnsi="Arial"/>
          <w:sz w:val="22"/>
          <w:lang w:val="pt-BR"/>
        </w:rPr>
        <w:tab/>
        <w:t>25</w:t>
      </w:r>
    </w:p>
    <w:p w:rsidR="00641FDE" w:rsidRDefault="00641FDE">
      <w:pPr>
        <w:numPr>
          <w:ilvl w:val="1"/>
          <w:numId w:val="1"/>
        </w:numPr>
        <w:tabs>
          <w:tab w:val="clear" w:pos="1788"/>
          <w:tab w:val="left" w:pos="900"/>
        </w:tabs>
        <w:spacing w:line="200" w:lineRule="atLeast"/>
        <w:ind w:left="0" w:firstLine="0"/>
        <w:jc w:val="both"/>
        <w:rPr>
          <w:rFonts w:ascii="Arial" w:hAnsi="Arial"/>
          <w:sz w:val="22"/>
        </w:rPr>
      </w:pPr>
      <w:r>
        <w:rPr>
          <w:rFonts w:ascii="Arial" w:hAnsi="Arial"/>
          <w:sz w:val="22"/>
        </w:rPr>
        <w:t>Asesores de seguros en Guayaquil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26</w:t>
      </w:r>
    </w:p>
    <w:p w:rsidR="00641FDE" w:rsidRDefault="00641FDE">
      <w:pPr>
        <w:numPr>
          <w:ilvl w:val="1"/>
          <w:numId w:val="1"/>
        </w:numPr>
        <w:tabs>
          <w:tab w:val="clear" w:pos="1788"/>
          <w:tab w:val="left" w:pos="900"/>
        </w:tabs>
        <w:spacing w:line="200" w:lineRule="atLeast"/>
        <w:ind w:left="0" w:firstLine="0"/>
        <w:jc w:val="both"/>
        <w:rPr>
          <w:rFonts w:ascii="Arial" w:hAnsi="Arial"/>
          <w:sz w:val="22"/>
        </w:rPr>
      </w:pPr>
      <w:r>
        <w:rPr>
          <w:rFonts w:ascii="Arial" w:hAnsi="Arial"/>
          <w:sz w:val="22"/>
        </w:rPr>
        <w:t>Características del cliente considerado para el estudio</w:t>
      </w:r>
      <w:r>
        <w:rPr>
          <w:rFonts w:ascii="Arial" w:hAnsi="Arial"/>
          <w:sz w:val="22"/>
        </w:rPr>
        <w:tab/>
      </w:r>
      <w:r>
        <w:rPr>
          <w:rFonts w:ascii="Arial" w:hAnsi="Arial"/>
          <w:sz w:val="22"/>
        </w:rPr>
        <w:tab/>
      </w:r>
      <w:r>
        <w:rPr>
          <w:rFonts w:ascii="Arial" w:hAnsi="Arial"/>
          <w:sz w:val="22"/>
        </w:rPr>
        <w:tab/>
        <w:t>39</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CAPÌTULO II PLAN DE MARKETING</w:t>
      </w:r>
    </w:p>
    <w:p w:rsidR="00641FDE" w:rsidRDefault="00641FDE">
      <w:pPr>
        <w:numPr>
          <w:ilvl w:val="0"/>
          <w:numId w:val="1"/>
        </w:numPr>
        <w:tabs>
          <w:tab w:val="left" w:pos="900"/>
        </w:tabs>
        <w:autoSpaceDE w:val="0"/>
        <w:autoSpaceDN w:val="0"/>
        <w:adjustRightInd w:val="0"/>
        <w:spacing w:line="200" w:lineRule="atLeast"/>
        <w:ind w:right="-23" w:hanging="1068"/>
        <w:jc w:val="both"/>
        <w:rPr>
          <w:rFonts w:ascii="Arial" w:hAnsi="Arial"/>
          <w:sz w:val="22"/>
        </w:rPr>
      </w:pPr>
      <w:r>
        <w:rPr>
          <w:rFonts w:ascii="Arial" w:hAnsi="Arial"/>
          <w:sz w:val="22"/>
        </w:rPr>
        <w:t>Plan de Marketing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41</w:t>
      </w:r>
    </w:p>
    <w:p w:rsidR="00641FDE" w:rsidRDefault="00641FDE">
      <w:pPr>
        <w:numPr>
          <w:ilvl w:val="1"/>
          <w:numId w:val="1"/>
        </w:numPr>
        <w:tabs>
          <w:tab w:val="clear" w:pos="1788"/>
          <w:tab w:val="left" w:pos="900"/>
          <w:tab w:val="num" w:pos="1134"/>
        </w:tabs>
        <w:autoSpaceDE w:val="0"/>
        <w:autoSpaceDN w:val="0"/>
        <w:adjustRightInd w:val="0"/>
        <w:spacing w:line="200" w:lineRule="atLeast"/>
        <w:ind w:left="0" w:right="-22" w:firstLine="0"/>
        <w:jc w:val="both"/>
        <w:rPr>
          <w:rFonts w:ascii="Arial" w:hAnsi="Arial"/>
          <w:sz w:val="22"/>
        </w:rPr>
      </w:pPr>
      <w:r>
        <w:rPr>
          <w:rFonts w:ascii="Arial" w:hAnsi="Arial"/>
          <w:sz w:val="22"/>
        </w:rPr>
        <w:t>Mercadeo Estratégico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41</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Misión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41</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Visión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41</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Estudio de Mercado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42</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 xml:space="preserve">Generalidades del Mercado – Análisis de </w:t>
      </w:r>
      <w:smartTag w:uri="urn:schemas-microsoft-com:office:smarttags" w:element="PersonName">
        <w:smartTagPr>
          <w:attr w:name="ProductID" w:val="la Situaci￳n"/>
        </w:smartTagPr>
        <w:r>
          <w:rPr>
            <w:rFonts w:ascii="Arial" w:hAnsi="Arial"/>
            <w:sz w:val="22"/>
          </w:rPr>
          <w:t>la Situación</w:t>
        </w:r>
      </w:smartTag>
      <w:r>
        <w:rPr>
          <w:rFonts w:ascii="Arial" w:hAnsi="Arial"/>
          <w:sz w:val="22"/>
        </w:rPr>
        <w:t xml:space="preserve"> de Mercado</w:t>
      </w:r>
      <w:r>
        <w:rPr>
          <w:rFonts w:ascii="Arial" w:hAnsi="Arial"/>
          <w:sz w:val="22"/>
        </w:rPr>
        <w:tab/>
        <w:t>42</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Perfil del Consumidor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42</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¿Qué necesidad se satisface?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42</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 xml:space="preserve">Análisis de la industria (Porter)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43</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Macro entorno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47</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Entorno Económico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47</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 xml:space="preserve">Entorno Natural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47</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Entorno Político – legal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48</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Entorno Socio Cultural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48</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Análisis de Investigación de Mercado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49</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Segmentación de Mercado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49</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Definición de los Objetivos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49</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 xml:space="preserve">Alcance de </w:t>
      </w:r>
      <w:smartTag w:uri="urn:schemas-microsoft-com:office:smarttags" w:element="PersonName">
        <w:smartTagPr>
          <w:attr w:name="ProductID" w:val="la Investigaci￳n"/>
        </w:smartTagPr>
        <w:r>
          <w:rPr>
            <w:rFonts w:ascii="Arial" w:hAnsi="Arial"/>
            <w:sz w:val="22"/>
          </w:rPr>
          <w:t>la Investigación</w:t>
        </w:r>
      </w:smartTag>
      <w:r>
        <w:rPr>
          <w:rFonts w:ascii="Arial" w:hAnsi="Arial"/>
          <w:sz w:val="22"/>
        </w:rPr>
        <w:t xml:space="preserve"> de Mercado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50</w:t>
      </w:r>
    </w:p>
    <w:p w:rsidR="00641FDE" w:rsidRDefault="00641FDE">
      <w:pPr>
        <w:numPr>
          <w:ilvl w:val="2"/>
          <w:numId w:val="1"/>
        </w:numPr>
        <w:tabs>
          <w:tab w:val="clear" w:pos="2148"/>
          <w:tab w:val="left" w:pos="900"/>
          <w:tab w:val="num" w:pos="1276"/>
        </w:tabs>
        <w:autoSpaceDE w:val="0"/>
        <w:autoSpaceDN w:val="0"/>
        <w:adjustRightInd w:val="0"/>
        <w:spacing w:line="200" w:lineRule="atLeast"/>
        <w:ind w:right="-22" w:hanging="2148"/>
        <w:jc w:val="both"/>
        <w:rPr>
          <w:rFonts w:ascii="Arial" w:hAnsi="Arial"/>
          <w:sz w:val="22"/>
        </w:rPr>
      </w:pPr>
      <w:r>
        <w:rPr>
          <w:rFonts w:ascii="Arial" w:hAnsi="Arial"/>
          <w:sz w:val="22"/>
        </w:rPr>
        <w:t xml:space="preserve">Determinación del Enfoque de </w:t>
      </w:r>
      <w:smartTag w:uri="urn:schemas-microsoft-com:office:smarttags" w:element="PersonName">
        <w:smartTagPr>
          <w:attr w:name="ProductID" w:val="la Investigaci￳n"/>
        </w:smartTagPr>
        <w:r>
          <w:rPr>
            <w:rFonts w:ascii="Arial" w:hAnsi="Arial"/>
            <w:sz w:val="22"/>
          </w:rPr>
          <w:t>la Investigación</w:t>
        </w:r>
      </w:smartTag>
      <w:r>
        <w:rPr>
          <w:rFonts w:ascii="Arial" w:hAnsi="Arial"/>
          <w:sz w:val="22"/>
        </w:rPr>
        <w:tab/>
      </w:r>
      <w:r>
        <w:rPr>
          <w:rFonts w:ascii="Arial" w:hAnsi="Arial"/>
          <w:sz w:val="22"/>
        </w:rPr>
        <w:tab/>
      </w:r>
      <w:r>
        <w:rPr>
          <w:rFonts w:ascii="Arial" w:hAnsi="Arial"/>
          <w:sz w:val="22"/>
        </w:rPr>
        <w:tab/>
      </w:r>
      <w:r>
        <w:rPr>
          <w:rFonts w:ascii="Arial" w:hAnsi="Arial"/>
          <w:sz w:val="22"/>
        </w:rPr>
        <w:tab/>
        <w:t>50</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 xml:space="preserve">Procedimientos para </w:t>
      </w:r>
      <w:smartTag w:uri="urn:schemas-microsoft-com:office:smarttags" w:element="PersonName">
        <w:smartTagPr>
          <w:attr w:name="ProductID" w:val="la Investigaci￳n Exploratoria"/>
        </w:smartTagPr>
        <w:r>
          <w:rPr>
            <w:rFonts w:ascii="Arial" w:hAnsi="Arial"/>
            <w:sz w:val="22"/>
          </w:rPr>
          <w:t>la Investigación Exploratoria</w:t>
        </w:r>
      </w:smartTag>
      <w:r>
        <w:rPr>
          <w:rFonts w:ascii="Arial" w:hAnsi="Arial"/>
          <w:sz w:val="22"/>
        </w:rPr>
        <w:tab/>
      </w:r>
      <w:r>
        <w:rPr>
          <w:rFonts w:ascii="Arial" w:hAnsi="Arial"/>
          <w:sz w:val="22"/>
        </w:rPr>
        <w:tab/>
      </w:r>
      <w:r>
        <w:rPr>
          <w:rFonts w:ascii="Arial" w:hAnsi="Arial"/>
          <w:sz w:val="22"/>
        </w:rPr>
        <w:tab/>
        <w:t>51</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Investigación Descriptivas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53</w:t>
      </w:r>
    </w:p>
    <w:p w:rsidR="00641FDE" w:rsidRDefault="00641FDE">
      <w:pPr>
        <w:numPr>
          <w:ilvl w:val="4"/>
          <w:numId w:val="1"/>
        </w:numPr>
        <w:tabs>
          <w:tab w:val="left" w:pos="568"/>
          <w:tab w:val="num" w:pos="900"/>
        </w:tabs>
        <w:autoSpaceDE w:val="0"/>
        <w:autoSpaceDN w:val="0"/>
        <w:adjustRightInd w:val="0"/>
        <w:spacing w:line="200" w:lineRule="atLeast"/>
        <w:ind w:right="-22"/>
        <w:jc w:val="both"/>
        <w:rPr>
          <w:rFonts w:ascii="Arial" w:hAnsi="Arial"/>
          <w:sz w:val="22"/>
        </w:rPr>
      </w:pPr>
      <w:r>
        <w:rPr>
          <w:rFonts w:ascii="Arial" w:hAnsi="Arial"/>
          <w:sz w:val="22"/>
        </w:rPr>
        <w:t>Método de muestreo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54</w:t>
      </w:r>
    </w:p>
    <w:p w:rsidR="00641FDE" w:rsidRDefault="00641FDE">
      <w:pPr>
        <w:numPr>
          <w:ilvl w:val="4"/>
          <w:numId w:val="1"/>
        </w:numPr>
        <w:tabs>
          <w:tab w:val="left" w:pos="568"/>
          <w:tab w:val="num" w:pos="900"/>
        </w:tabs>
        <w:autoSpaceDE w:val="0"/>
        <w:autoSpaceDN w:val="0"/>
        <w:adjustRightInd w:val="0"/>
        <w:spacing w:line="200" w:lineRule="atLeast"/>
        <w:ind w:right="-22"/>
        <w:jc w:val="both"/>
        <w:rPr>
          <w:rFonts w:ascii="Arial" w:hAnsi="Arial"/>
          <w:sz w:val="22"/>
        </w:rPr>
      </w:pPr>
      <w:r>
        <w:rPr>
          <w:rFonts w:ascii="Arial" w:hAnsi="Arial"/>
          <w:sz w:val="22"/>
        </w:rPr>
        <w:t>Selección del tamaño de la muestra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55</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Diseño del Cuestionario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56</w:t>
      </w:r>
    </w:p>
    <w:p w:rsidR="00641FDE" w:rsidRDefault="00641FDE">
      <w:pPr>
        <w:numPr>
          <w:ilvl w:val="3"/>
          <w:numId w:val="1"/>
        </w:numPr>
        <w:tabs>
          <w:tab w:val="clear" w:pos="2868"/>
          <w:tab w:val="left" w:pos="568"/>
          <w:tab w:val="num" w:pos="900"/>
        </w:tabs>
        <w:autoSpaceDE w:val="0"/>
        <w:autoSpaceDN w:val="0"/>
        <w:adjustRightInd w:val="0"/>
        <w:spacing w:line="200" w:lineRule="atLeast"/>
        <w:ind w:right="-22" w:hanging="2868"/>
        <w:jc w:val="both"/>
        <w:rPr>
          <w:rFonts w:ascii="Arial" w:hAnsi="Arial"/>
          <w:sz w:val="22"/>
        </w:rPr>
      </w:pPr>
      <w:r>
        <w:rPr>
          <w:rFonts w:ascii="Arial" w:hAnsi="Arial"/>
          <w:sz w:val="22"/>
        </w:rPr>
        <w:t>Realización de la encuesta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56</w:t>
      </w:r>
    </w:p>
    <w:p w:rsidR="00641FDE" w:rsidRDefault="00641FDE">
      <w:pPr>
        <w:numPr>
          <w:ilvl w:val="4"/>
          <w:numId w:val="1"/>
        </w:numPr>
        <w:tabs>
          <w:tab w:val="clear" w:pos="1440"/>
          <w:tab w:val="left" w:pos="568"/>
          <w:tab w:val="num" w:pos="900"/>
        </w:tabs>
        <w:autoSpaceDE w:val="0"/>
        <w:autoSpaceDN w:val="0"/>
        <w:adjustRightInd w:val="0"/>
        <w:spacing w:line="200" w:lineRule="atLeast"/>
        <w:ind w:left="1080" w:right="-22" w:hanging="1080"/>
        <w:jc w:val="both"/>
        <w:rPr>
          <w:rFonts w:ascii="Arial" w:hAnsi="Arial"/>
          <w:sz w:val="22"/>
        </w:rPr>
      </w:pPr>
      <w:r>
        <w:rPr>
          <w:rFonts w:ascii="Arial" w:hAnsi="Arial"/>
          <w:sz w:val="22"/>
        </w:rPr>
        <w:t xml:space="preserve">Análisis de los Resultados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56</w:t>
      </w:r>
    </w:p>
    <w:p w:rsidR="00641FDE" w:rsidRDefault="00641FDE">
      <w:pPr>
        <w:numPr>
          <w:ilvl w:val="4"/>
          <w:numId w:val="1"/>
        </w:numPr>
        <w:tabs>
          <w:tab w:val="clear" w:pos="1440"/>
          <w:tab w:val="left" w:pos="568"/>
          <w:tab w:val="num" w:pos="900"/>
        </w:tabs>
        <w:autoSpaceDE w:val="0"/>
        <w:autoSpaceDN w:val="0"/>
        <w:adjustRightInd w:val="0"/>
        <w:spacing w:line="200" w:lineRule="atLeast"/>
        <w:ind w:right="-22"/>
        <w:jc w:val="both"/>
        <w:rPr>
          <w:rFonts w:ascii="Arial" w:hAnsi="Arial"/>
          <w:sz w:val="22"/>
        </w:rPr>
      </w:pPr>
      <w:r>
        <w:rPr>
          <w:rFonts w:ascii="Arial" w:hAnsi="Arial"/>
          <w:sz w:val="22"/>
        </w:rPr>
        <w:t>Conclusiones de los Resultados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75</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Descripción de problemas y oportunidades (FODA)</w:t>
      </w:r>
      <w:r>
        <w:rPr>
          <w:rFonts w:ascii="Arial" w:hAnsi="Arial"/>
          <w:sz w:val="22"/>
        </w:rPr>
        <w:tab/>
      </w:r>
      <w:r>
        <w:rPr>
          <w:rFonts w:ascii="Arial" w:hAnsi="Arial"/>
          <w:sz w:val="22"/>
        </w:rPr>
        <w:tab/>
      </w:r>
      <w:r>
        <w:rPr>
          <w:rFonts w:ascii="Arial" w:hAnsi="Arial"/>
          <w:sz w:val="22"/>
        </w:rPr>
        <w:tab/>
        <w:t>76</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Comportamientos de respuesta del Consumidor</w:t>
      </w:r>
      <w:r>
        <w:rPr>
          <w:rFonts w:ascii="Arial" w:hAnsi="Arial"/>
          <w:sz w:val="22"/>
        </w:rPr>
        <w:tab/>
      </w:r>
      <w:r>
        <w:rPr>
          <w:rFonts w:ascii="Arial" w:hAnsi="Arial"/>
          <w:sz w:val="22"/>
        </w:rPr>
        <w:tab/>
      </w:r>
      <w:r>
        <w:rPr>
          <w:rFonts w:ascii="Arial" w:hAnsi="Arial"/>
          <w:sz w:val="22"/>
        </w:rPr>
        <w:tab/>
      </w:r>
      <w:r>
        <w:rPr>
          <w:rFonts w:ascii="Arial" w:hAnsi="Arial"/>
          <w:sz w:val="22"/>
        </w:rPr>
        <w:tab/>
        <w:t>78</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 xml:space="preserve">Medida de la actitud por el enfoque de composición </w:t>
      </w:r>
      <w:r>
        <w:rPr>
          <w:rFonts w:ascii="Arial" w:hAnsi="Arial"/>
          <w:sz w:val="22"/>
        </w:rPr>
        <w:tab/>
      </w:r>
      <w:r>
        <w:rPr>
          <w:rFonts w:ascii="Arial" w:hAnsi="Arial"/>
          <w:sz w:val="22"/>
        </w:rPr>
        <w:tab/>
      </w:r>
      <w:r>
        <w:rPr>
          <w:rFonts w:ascii="Arial" w:hAnsi="Arial"/>
          <w:sz w:val="22"/>
        </w:rPr>
        <w:tab/>
        <w:t>78</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Selección del Mercado meta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79</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Especificación selectiva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79</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Planteamiento de objetivos generales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81</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Planteamiento de objetivos específicos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81</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 xml:space="preserve">Planteamiento de estrategias y tácticas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81</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Producto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83</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Pólizas de Vehículos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83</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Pólizas de Vida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85</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Pólizas de Asistencia Médica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86</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Pólizas de Accidentes Personales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88</w:t>
      </w:r>
    </w:p>
    <w:p w:rsidR="00641FDE" w:rsidRDefault="00641FDE">
      <w:pPr>
        <w:numPr>
          <w:ilvl w:val="1"/>
          <w:numId w:val="1"/>
        </w:numPr>
        <w:tabs>
          <w:tab w:val="clear" w:pos="1788"/>
          <w:tab w:val="left" w:pos="900"/>
          <w:tab w:val="num" w:pos="1134"/>
        </w:tabs>
        <w:autoSpaceDE w:val="0"/>
        <w:autoSpaceDN w:val="0"/>
        <w:adjustRightInd w:val="0"/>
        <w:spacing w:line="200" w:lineRule="atLeast"/>
        <w:ind w:right="-22" w:hanging="1788"/>
        <w:jc w:val="both"/>
        <w:rPr>
          <w:rFonts w:ascii="Arial" w:hAnsi="Arial"/>
          <w:sz w:val="22"/>
        </w:rPr>
      </w:pPr>
      <w:r>
        <w:rPr>
          <w:rFonts w:ascii="Arial" w:hAnsi="Arial"/>
          <w:sz w:val="22"/>
        </w:rPr>
        <w:t>Marketing Mix</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89</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Consumidor satisfecho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89</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Costo a satisfacer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90</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Comodidad del cliente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91</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Comunicación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92</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Personas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93</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 xml:space="preserve">Procesos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94</w:t>
      </w:r>
    </w:p>
    <w:p w:rsidR="00641FDE" w:rsidRDefault="00641FDE">
      <w:pPr>
        <w:numPr>
          <w:ilvl w:val="2"/>
          <w:numId w:val="1"/>
        </w:numPr>
        <w:tabs>
          <w:tab w:val="clear" w:pos="2148"/>
          <w:tab w:val="left" w:pos="0"/>
          <w:tab w:val="left" w:pos="900"/>
        </w:tabs>
        <w:autoSpaceDE w:val="0"/>
        <w:autoSpaceDN w:val="0"/>
        <w:adjustRightInd w:val="0"/>
        <w:spacing w:line="200" w:lineRule="atLeast"/>
        <w:ind w:left="0" w:right="-22" w:hanging="21"/>
        <w:jc w:val="both"/>
        <w:rPr>
          <w:rFonts w:ascii="Arial" w:hAnsi="Arial"/>
          <w:sz w:val="22"/>
        </w:rPr>
      </w:pPr>
      <w:r>
        <w:rPr>
          <w:rFonts w:ascii="Arial" w:hAnsi="Arial"/>
          <w:sz w:val="22"/>
        </w:rPr>
        <w:t>Evidencia física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97</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CAPÍTULO III EVALUACIÓN Y ANÁLISIS FINANCIERO</w:t>
      </w:r>
    </w:p>
    <w:p w:rsidR="00641FDE" w:rsidRDefault="00641FDE">
      <w:pPr>
        <w:numPr>
          <w:ilvl w:val="0"/>
          <w:numId w:val="2"/>
        </w:numPr>
        <w:tabs>
          <w:tab w:val="clear" w:pos="1068"/>
          <w:tab w:val="num" w:pos="900"/>
        </w:tabs>
        <w:spacing w:line="200" w:lineRule="atLeast"/>
        <w:ind w:hanging="1068"/>
        <w:rPr>
          <w:rFonts w:ascii="Arial" w:hAnsi="Arial"/>
          <w:sz w:val="22"/>
        </w:rPr>
      </w:pPr>
      <w:r>
        <w:rPr>
          <w:rFonts w:ascii="Arial" w:hAnsi="Arial"/>
          <w:sz w:val="22"/>
        </w:rPr>
        <w:t>Evaluación y Análisis Financiero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100</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Presupuesto de Inversión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100</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Presupuestos de Ingresos, Costos y Gastos</w:t>
      </w:r>
      <w:r>
        <w:rPr>
          <w:rFonts w:ascii="Arial" w:hAnsi="Arial"/>
          <w:sz w:val="22"/>
        </w:rPr>
        <w:tab/>
      </w:r>
      <w:r>
        <w:rPr>
          <w:rFonts w:ascii="Arial" w:hAnsi="Arial"/>
          <w:sz w:val="22"/>
        </w:rPr>
        <w:tab/>
      </w:r>
      <w:r>
        <w:rPr>
          <w:rFonts w:ascii="Arial" w:hAnsi="Arial"/>
          <w:sz w:val="22"/>
        </w:rPr>
        <w:tab/>
      </w:r>
      <w:r>
        <w:rPr>
          <w:rFonts w:ascii="Arial" w:hAnsi="Arial"/>
          <w:sz w:val="22"/>
        </w:rPr>
        <w:tab/>
        <w:t>104</w:t>
      </w:r>
    </w:p>
    <w:p w:rsidR="00641FDE" w:rsidRDefault="00641FDE">
      <w:pPr>
        <w:numPr>
          <w:ilvl w:val="2"/>
          <w:numId w:val="2"/>
        </w:numPr>
        <w:tabs>
          <w:tab w:val="clear" w:pos="2148"/>
          <w:tab w:val="num" w:pos="900"/>
        </w:tabs>
        <w:spacing w:line="200" w:lineRule="atLeast"/>
        <w:ind w:hanging="2148"/>
        <w:rPr>
          <w:rFonts w:ascii="Arial" w:hAnsi="Arial"/>
          <w:sz w:val="22"/>
        </w:rPr>
      </w:pPr>
      <w:r>
        <w:rPr>
          <w:rFonts w:ascii="Arial" w:hAnsi="Arial"/>
          <w:sz w:val="22"/>
        </w:rPr>
        <w:t>Ingresos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104</w:t>
      </w:r>
    </w:p>
    <w:p w:rsidR="00641FDE" w:rsidRDefault="00641FDE">
      <w:pPr>
        <w:numPr>
          <w:ilvl w:val="2"/>
          <w:numId w:val="2"/>
        </w:numPr>
        <w:tabs>
          <w:tab w:val="clear" w:pos="2148"/>
          <w:tab w:val="num" w:pos="900"/>
        </w:tabs>
        <w:spacing w:line="200" w:lineRule="atLeast"/>
        <w:ind w:hanging="2148"/>
        <w:rPr>
          <w:rFonts w:ascii="Arial" w:hAnsi="Arial"/>
          <w:sz w:val="22"/>
        </w:rPr>
      </w:pPr>
      <w:r>
        <w:rPr>
          <w:rFonts w:ascii="Arial" w:hAnsi="Arial"/>
          <w:sz w:val="22"/>
        </w:rPr>
        <w:t>Gastos Administrativos y Ventas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109</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Resultados y Situación Financiera Esperados</w:t>
      </w:r>
      <w:r>
        <w:rPr>
          <w:rFonts w:ascii="Arial" w:hAnsi="Arial"/>
          <w:sz w:val="22"/>
        </w:rPr>
        <w:tab/>
      </w:r>
      <w:r>
        <w:rPr>
          <w:rFonts w:ascii="Arial" w:hAnsi="Arial"/>
          <w:sz w:val="22"/>
        </w:rPr>
        <w:tab/>
      </w:r>
      <w:r>
        <w:rPr>
          <w:rFonts w:ascii="Arial" w:hAnsi="Arial"/>
          <w:sz w:val="22"/>
        </w:rPr>
        <w:tab/>
      </w:r>
      <w:r>
        <w:rPr>
          <w:rFonts w:ascii="Arial" w:hAnsi="Arial"/>
          <w:sz w:val="22"/>
        </w:rPr>
        <w:tab/>
        <w:t>110</w:t>
      </w:r>
    </w:p>
    <w:p w:rsidR="00641FDE" w:rsidRDefault="00641FDE">
      <w:pPr>
        <w:numPr>
          <w:ilvl w:val="2"/>
          <w:numId w:val="2"/>
        </w:numPr>
        <w:tabs>
          <w:tab w:val="clear" w:pos="2148"/>
          <w:tab w:val="num" w:pos="900"/>
        </w:tabs>
        <w:spacing w:line="200" w:lineRule="atLeast"/>
        <w:ind w:hanging="2148"/>
        <w:rPr>
          <w:rFonts w:ascii="Arial" w:hAnsi="Arial"/>
          <w:sz w:val="22"/>
        </w:rPr>
      </w:pPr>
      <w:r>
        <w:rPr>
          <w:rFonts w:ascii="Arial" w:hAnsi="Arial"/>
          <w:sz w:val="22"/>
        </w:rPr>
        <w:t>Estado de Pérdidas y Ganancias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110</w:t>
      </w:r>
    </w:p>
    <w:p w:rsidR="00641FDE" w:rsidRDefault="00641FDE">
      <w:pPr>
        <w:numPr>
          <w:ilvl w:val="2"/>
          <w:numId w:val="2"/>
        </w:numPr>
        <w:tabs>
          <w:tab w:val="clear" w:pos="2148"/>
          <w:tab w:val="num" w:pos="900"/>
        </w:tabs>
        <w:spacing w:line="200" w:lineRule="atLeast"/>
        <w:ind w:hanging="2148"/>
        <w:rPr>
          <w:rFonts w:ascii="Arial" w:hAnsi="Arial"/>
          <w:sz w:val="22"/>
        </w:rPr>
      </w:pPr>
      <w:r>
        <w:rPr>
          <w:rFonts w:ascii="Arial" w:hAnsi="Arial"/>
          <w:sz w:val="22"/>
        </w:rPr>
        <w:t>Flujo de Caja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111</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 xml:space="preserve">Punto de Equilibrio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111</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Valor Actual Neto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112</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Tasa Interna de Retorno Financiero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112</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Período de Recuperación Descontado (Payback)</w:t>
      </w:r>
      <w:r>
        <w:rPr>
          <w:rFonts w:ascii="Arial" w:hAnsi="Arial"/>
          <w:sz w:val="22"/>
        </w:rPr>
        <w:tab/>
      </w:r>
      <w:r>
        <w:rPr>
          <w:rFonts w:ascii="Arial" w:hAnsi="Arial"/>
          <w:sz w:val="22"/>
        </w:rPr>
        <w:tab/>
      </w:r>
      <w:r>
        <w:rPr>
          <w:rFonts w:ascii="Arial" w:hAnsi="Arial"/>
          <w:sz w:val="22"/>
        </w:rPr>
        <w:tab/>
        <w:t>112</w:t>
      </w:r>
    </w:p>
    <w:p w:rsidR="00641FDE" w:rsidRDefault="00641FDE">
      <w:pPr>
        <w:numPr>
          <w:ilvl w:val="1"/>
          <w:numId w:val="2"/>
        </w:numPr>
        <w:tabs>
          <w:tab w:val="clear" w:pos="1788"/>
          <w:tab w:val="num" w:pos="900"/>
        </w:tabs>
        <w:spacing w:line="200" w:lineRule="atLeast"/>
        <w:ind w:hanging="1788"/>
        <w:rPr>
          <w:rFonts w:ascii="Arial" w:hAnsi="Arial"/>
          <w:sz w:val="22"/>
        </w:rPr>
      </w:pPr>
      <w:r>
        <w:rPr>
          <w:rFonts w:ascii="Arial" w:hAnsi="Arial"/>
          <w:sz w:val="22"/>
        </w:rPr>
        <w:t>Análisis de Sensibilidad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113</w:t>
      </w:r>
    </w:p>
    <w:p w:rsidR="00641FDE" w:rsidRDefault="00641FDE">
      <w:pPr>
        <w:widowControl w:val="0"/>
        <w:tabs>
          <w:tab w:val="left" w:pos="568"/>
        </w:tabs>
        <w:autoSpaceDE w:val="0"/>
        <w:autoSpaceDN w:val="0"/>
        <w:adjustRightInd w:val="0"/>
        <w:spacing w:line="200" w:lineRule="atLeast"/>
        <w:ind w:right="-23"/>
        <w:rPr>
          <w:rFonts w:ascii="Arial" w:hAnsi="Arial"/>
          <w:sz w:val="22"/>
        </w:rPr>
      </w:pPr>
      <w:r>
        <w:rPr>
          <w:rFonts w:ascii="Arial" w:hAnsi="Arial"/>
          <w:b/>
          <w:lang w:val="es-EC"/>
        </w:rPr>
        <w:t>CONCLUSIONES</w:t>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sz w:val="22"/>
        </w:rPr>
        <w:t>119</w:t>
      </w: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r>
        <w:rPr>
          <w:rFonts w:ascii="Arial" w:hAnsi="Arial"/>
          <w:b/>
          <w:lang w:val="es-EC"/>
        </w:rPr>
        <w:t>RECOMENDACIONES</w:t>
      </w:r>
      <w:r>
        <w:rPr>
          <w:rFonts w:ascii="Arial" w:hAnsi="Arial"/>
          <w:lang w:val="es-EC"/>
        </w:rPr>
        <w:t xml:space="preserve"> </w:t>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sz w:val="22"/>
        </w:rPr>
        <w:t>121</w:t>
      </w:r>
    </w:p>
    <w:p w:rsidR="00641FDE" w:rsidRDefault="00641FDE">
      <w:pPr>
        <w:widowControl w:val="0"/>
        <w:tabs>
          <w:tab w:val="left" w:pos="568"/>
        </w:tabs>
        <w:autoSpaceDE w:val="0"/>
        <w:autoSpaceDN w:val="0"/>
        <w:adjustRightInd w:val="0"/>
        <w:spacing w:line="200" w:lineRule="atLeast"/>
        <w:ind w:right="-23"/>
        <w:rPr>
          <w:rFonts w:ascii="Arial" w:hAnsi="Arial"/>
          <w:b/>
          <w:sz w:val="22"/>
          <w:lang w:val="es-EC"/>
        </w:rPr>
      </w:pPr>
      <w:r>
        <w:rPr>
          <w:rFonts w:ascii="Arial" w:hAnsi="Arial"/>
          <w:b/>
          <w:lang w:val="es-EC"/>
        </w:rPr>
        <w:t>ANEXOS</w:t>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r>
        <w:rPr>
          <w:rFonts w:ascii="Arial" w:hAnsi="Arial"/>
          <w:b/>
          <w:lang w:val="es-EC"/>
        </w:rPr>
        <w:tab/>
      </w:r>
    </w:p>
    <w:p w:rsidR="00641FDE" w:rsidRDefault="00641FDE">
      <w:pPr>
        <w:pStyle w:val="Ttulo2"/>
        <w:spacing w:line="200" w:lineRule="atLeast"/>
      </w:pPr>
      <w:r>
        <w:t>BIBLIOGRAFIA</w:t>
      </w:r>
      <w:r>
        <w:tab/>
      </w:r>
      <w:r>
        <w:tab/>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jc w:val="center"/>
        <w:rPr>
          <w:rFonts w:ascii="Arial" w:hAnsi="Arial"/>
          <w:b/>
        </w:rPr>
      </w:pPr>
      <w:r>
        <w:rPr>
          <w:rFonts w:ascii="Arial" w:hAnsi="Arial"/>
          <w:b/>
        </w:rPr>
        <w:t>ÍNDICE DE CUADROS</w:t>
      </w:r>
    </w:p>
    <w:p w:rsidR="00641FDE" w:rsidRDefault="00641FDE">
      <w:pPr>
        <w:jc w:val="center"/>
        <w:rPr>
          <w:rFonts w:ascii="Arial" w:hAnsi="Arial"/>
          <w:b/>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CAPÍTULO I GENERALIDADES DE LAS PÓLIZAS DE SEGURO</w:t>
      </w:r>
    </w:p>
    <w:p w:rsidR="00641FDE" w:rsidRDefault="00641FDE">
      <w:pPr>
        <w:tabs>
          <w:tab w:val="left" w:pos="1547"/>
        </w:tabs>
        <w:spacing w:line="200" w:lineRule="atLeast"/>
        <w:rPr>
          <w:rFonts w:ascii="Arial" w:hAnsi="Arial"/>
          <w:sz w:val="22"/>
          <w:lang w:val="es-EC"/>
        </w:rPr>
      </w:pPr>
      <w:r>
        <w:rPr>
          <w:rFonts w:ascii="Arial" w:hAnsi="Arial"/>
          <w:sz w:val="22"/>
          <w:lang w:val="es-EC"/>
        </w:rPr>
        <w:t>Cuadro 1.2: Clasificación de las pólizas según la prima neta pagada en el 2006</w:t>
      </w:r>
      <w:r>
        <w:rPr>
          <w:rFonts w:ascii="Arial" w:hAnsi="Arial"/>
          <w:sz w:val="22"/>
          <w:lang w:val="es-EC"/>
        </w:rPr>
        <w:tab/>
        <w:t>18</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CAPÌTULO II PLAN DE MARKETING</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Cuadro 2.1:   Género de los Encuestados </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57</w:t>
      </w:r>
    </w:p>
    <w:p w:rsidR="00641FDE" w:rsidRDefault="00641FDE">
      <w:pPr>
        <w:pStyle w:val="Textoindependiente"/>
        <w:spacing w:after="0" w:line="200" w:lineRule="atLeast"/>
        <w:rPr>
          <w:rFonts w:ascii="Arial" w:hAnsi="Arial"/>
          <w:sz w:val="22"/>
          <w:lang w:val="es-EC"/>
        </w:rPr>
      </w:pPr>
      <w:r>
        <w:rPr>
          <w:rFonts w:ascii="Arial" w:hAnsi="Arial"/>
          <w:sz w:val="22"/>
          <w:lang w:val="es-EC"/>
        </w:rPr>
        <w:t xml:space="preserve">Cuadro 2.2:   Grupo de edades de los encuestados </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58</w:t>
      </w:r>
    </w:p>
    <w:p w:rsidR="00641FDE" w:rsidRDefault="00641FDE">
      <w:pPr>
        <w:tabs>
          <w:tab w:val="left" w:pos="1547"/>
        </w:tabs>
        <w:spacing w:line="200" w:lineRule="atLeast"/>
        <w:rPr>
          <w:rFonts w:ascii="Arial" w:hAnsi="Arial"/>
          <w:sz w:val="22"/>
          <w:lang w:val="es-EC"/>
        </w:rPr>
      </w:pPr>
      <w:r>
        <w:rPr>
          <w:rFonts w:ascii="Arial" w:hAnsi="Arial"/>
          <w:sz w:val="22"/>
          <w:lang w:val="es-EC"/>
        </w:rPr>
        <w:t>Cuadro 2.3:   Estado Civil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59</w:t>
      </w:r>
    </w:p>
    <w:p w:rsidR="00641FDE" w:rsidRDefault="00641FDE">
      <w:pPr>
        <w:tabs>
          <w:tab w:val="left" w:pos="1547"/>
        </w:tabs>
        <w:spacing w:line="200" w:lineRule="atLeast"/>
        <w:rPr>
          <w:rFonts w:ascii="Arial" w:hAnsi="Arial"/>
          <w:sz w:val="22"/>
          <w:lang w:val="es-EC"/>
        </w:rPr>
      </w:pPr>
      <w:r>
        <w:rPr>
          <w:rFonts w:ascii="Arial" w:hAnsi="Arial"/>
          <w:sz w:val="22"/>
          <w:lang w:val="es-EC"/>
        </w:rPr>
        <w:t>Cuadro 2.4:   Personas dependientes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60</w:t>
      </w:r>
    </w:p>
    <w:p w:rsidR="00641FDE" w:rsidRDefault="00641FDE">
      <w:pPr>
        <w:tabs>
          <w:tab w:val="left" w:pos="1547"/>
        </w:tabs>
        <w:spacing w:line="200" w:lineRule="atLeast"/>
        <w:rPr>
          <w:rFonts w:ascii="Arial" w:hAnsi="Arial"/>
          <w:sz w:val="22"/>
          <w:lang w:val="es-EC"/>
        </w:rPr>
      </w:pPr>
      <w:r>
        <w:rPr>
          <w:rFonts w:ascii="Arial" w:hAnsi="Arial"/>
          <w:sz w:val="22"/>
          <w:lang w:val="es-EC"/>
        </w:rPr>
        <w:t>Cuadro 2.5:   Contratación de Pólizas de Seguros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61</w:t>
      </w:r>
    </w:p>
    <w:p w:rsidR="00641FDE" w:rsidRDefault="00641FDE">
      <w:pPr>
        <w:tabs>
          <w:tab w:val="left" w:pos="1547"/>
        </w:tabs>
        <w:spacing w:line="200" w:lineRule="atLeast"/>
        <w:rPr>
          <w:rFonts w:ascii="Arial" w:hAnsi="Arial"/>
          <w:sz w:val="22"/>
          <w:lang w:val="es-EC"/>
        </w:rPr>
      </w:pPr>
      <w:r>
        <w:rPr>
          <w:rFonts w:ascii="Arial" w:hAnsi="Arial"/>
          <w:sz w:val="22"/>
          <w:lang w:val="es-EC"/>
        </w:rPr>
        <w:t>Cuadro 2.6:   Tipo de Pólizas de Seguros Contratadas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62</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Cuadro 2.7:   Como contrató </w:t>
      </w:r>
      <w:smartTag w:uri="urn:schemas-microsoft-com:office:smarttags" w:element="PersonName">
        <w:smartTagPr>
          <w:attr w:name="ProductID" w:val="la P￳liza"/>
        </w:smartTagPr>
        <w:r>
          <w:rPr>
            <w:rFonts w:ascii="Arial" w:hAnsi="Arial"/>
            <w:sz w:val="22"/>
            <w:lang w:val="es-EC"/>
          </w:rPr>
          <w:t>la Póliza</w:t>
        </w:r>
      </w:smartTag>
      <w:r>
        <w:rPr>
          <w:rFonts w:ascii="Arial" w:hAnsi="Arial"/>
          <w:sz w:val="22"/>
          <w:lang w:val="es-EC"/>
        </w:rPr>
        <w:t xml:space="preserve"> de Seguro</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64</w:t>
      </w:r>
    </w:p>
    <w:p w:rsidR="00641FDE" w:rsidRDefault="00641FDE">
      <w:pPr>
        <w:tabs>
          <w:tab w:val="left" w:pos="1547"/>
        </w:tabs>
        <w:spacing w:line="200" w:lineRule="atLeast"/>
        <w:rPr>
          <w:rFonts w:ascii="Arial" w:hAnsi="Arial"/>
          <w:sz w:val="22"/>
          <w:lang w:val="es-EC"/>
        </w:rPr>
      </w:pPr>
      <w:r>
        <w:rPr>
          <w:rFonts w:ascii="Arial" w:hAnsi="Arial"/>
          <w:sz w:val="22"/>
          <w:lang w:val="es-EC"/>
        </w:rPr>
        <w:t>Cuadro 2.8:   Conoce el Servicio de los APS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65</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Cuadro 2.9:   Personas que están dispuestas a contratar pólizas de Seguros a </w:t>
      </w:r>
    </w:p>
    <w:p w:rsidR="00641FDE" w:rsidRDefault="00641FDE">
      <w:pPr>
        <w:pStyle w:val="Sangra2detindependiente"/>
        <w:spacing w:line="200" w:lineRule="atLeast"/>
      </w:pPr>
      <w:r>
        <w:t xml:space="preserve"> un APS</w:t>
      </w:r>
      <w:r>
        <w:tab/>
      </w:r>
      <w:r>
        <w:tab/>
      </w:r>
      <w:r>
        <w:tab/>
      </w:r>
      <w:r>
        <w:tab/>
      </w:r>
      <w:r>
        <w:tab/>
      </w:r>
      <w:r>
        <w:tab/>
      </w:r>
      <w:r>
        <w:tab/>
      </w:r>
      <w:r>
        <w:tab/>
      </w:r>
      <w:r>
        <w:tab/>
        <w:t>67</w:t>
      </w:r>
    </w:p>
    <w:p w:rsidR="00641FDE" w:rsidRDefault="00641FDE">
      <w:pPr>
        <w:tabs>
          <w:tab w:val="left" w:pos="1547"/>
        </w:tabs>
        <w:spacing w:line="200" w:lineRule="atLeast"/>
        <w:rPr>
          <w:rFonts w:ascii="Arial" w:hAnsi="Arial"/>
          <w:sz w:val="22"/>
          <w:lang w:val="es-EC"/>
        </w:rPr>
      </w:pPr>
      <w:r>
        <w:rPr>
          <w:rFonts w:ascii="Arial" w:hAnsi="Arial"/>
          <w:sz w:val="22"/>
          <w:lang w:val="es-EC"/>
        </w:rPr>
        <w:t>Cuadro 2.10: Tipos de pólizas que contratarían a través de un APS</w:t>
      </w:r>
      <w:r>
        <w:rPr>
          <w:rFonts w:ascii="Arial" w:hAnsi="Arial"/>
          <w:sz w:val="22"/>
          <w:lang w:val="es-EC"/>
        </w:rPr>
        <w:tab/>
      </w:r>
      <w:r>
        <w:rPr>
          <w:rFonts w:ascii="Arial" w:hAnsi="Arial"/>
          <w:sz w:val="22"/>
          <w:lang w:val="es-EC"/>
        </w:rPr>
        <w:tab/>
        <w:t>68</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Cuadro 2.11: Características que los encuestados consideran Importantes en </w:t>
      </w:r>
    </w:p>
    <w:p w:rsidR="00641FDE" w:rsidRDefault="00641FDE">
      <w:pPr>
        <w:tabs>
          <w:tab w:val="left" w:pos="1547"/>
        </w:tabs>
        <w:spacing w:line="200" w:lineRule="atLeast"/>
        <w:ind w:left="1260"/>
        <w:rPr>
          <w:rFonts w:ascii="Arial" w:hAnsi="Arial"/>
          <w:sz w:val="22"/>
          <w:lang w:val="es-EC"/>
        </w:rPr>
      </w:pPr>
      <w:r>
        <w:rPr>
          <w:rFonts w:ascii="Arial" w:hAnsi="Arial"/>
          <w:sz w:val="22"/>
          <w:lang w:val="es-EC"/>
        </w:rPr>
        <w:t xml:space="preserve"> un APS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70</w:t>
      </w:r>
    </w:p>
    <w:p w:rsidR="00641FDE" w:rsidRDefault="00641FDE">
      <w:pPr>
        <w:tabs>
          <w:tab w:val="left" w:pos="1547"/>
        </w:tabs>
        <w:spacing w:line="200" w:lineRule="atLeast"/>
        <w:rPr>
          <w:rFonts w:ascii="Arial" w:hAnsi="Arial"/>
          <w:sz w:val="22"/>
          <w:lang w:val="es-EC"/>
        </w:rPr>
      </w:pPr>
      <w:r>
        <w:rPr>
          <w:rFonts w:ascii="Arial" w:hAnsi="Arial"/>
          <w:sz w:val="22"/>
          <w:lang w:val="es-EC"/>
        </w:rPr>
        <w:t>Cuadro 2.12: Actividades Económicas Adicionales de los Encuestados</w:t>
      </w:r>
      <w:r>
        <w:rPr>
          <w:rFonts w:ascii="Arial" w:hAnsi="Arial"/>
          <w:sz w:val="22"/>
          <w:lang w:val="es-EC"/>
        </w:rPr>
        <w:tab/>
      </w:r>
      <w:r>
        <w:rPr>
          <w:rFonts w:ascii="Arial" w:hAnsi="Arial"/>
          <w:sz w:val="22"/>
          <w:lang w:val="es-EC"/>
        </w:rPr>
        <w:tab/>
        <w:t>72</w:t>
      </w:r>
    </w:p>
    <w:p w:rsidR="00641FDE" w:rsidRDefault="00641FDE">
      <w:pPr>
        <w:tabs>
          <w:tab w:val="left" w:pos="1547"/>
        </w:tabs>
        <w:spacing w:line="200" w:lineRule="atLeast"/>
        <w:rPr>
          <w:rFonts w:ascii="Arial" w:hAnsi="Arial"/>
          <w:sz w:val="22"/>
          <w:lang w:val="es-EC"/>
        </w:rPr>
      </w:pPr>
      <w:r>
        <w:rPr>
          <w:rFonts w:ascii="Arial" w:hAnsi="Arial"/>
          <w:sz w:val="22"/>
          <w:lang w:val="es-EC"/>
        </w:rPr>
        <w:t>Cuadro 2.13: Patrimonio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73</w:t>
      </w:r>
    </w:p>
    <w:p w:rsidR="00641FDE" w:rsidRDefault="00641FDE">
      <w:pPr>
        <w:tabs>
          <w:tab w:val="left" w:pos="1547"/>
        </w:tabs>
        <w:spacing w:line="200" w:lineRule="atLeast"/>
        <w:rPr>
          <w:rFonts w:ascii="Arial" w:hAnsi="Arial"/>
          <w:sz w:val="22"/>
          <w:lang w:val="es-EC"/>
        </w:rPr>
      </w:pPr>
      <w:r>
        <w:rPr>
          <w:rFonts w:ascii="Arial" w:hAnsi="Arial"/>
          <w:sz w:val="22"/>
          <w:lang w:val="es-EC"/>
        </w:rPr>
        <w:t>Cuadro 2.14: Ingreso Promedio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74</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Cuadro 2.15: Clasificación de </w:t>
      </w:r>
      <w:smartTag w:uri="urn:schemas-microsoft-com:office:smarttags" w:element="PersonName">
        <w:smartTagPr>
          <w:attr w:name="ProductID" w:val="la Poblaci￳n"/>
        </w:smartTagPr>
        <w:r>
          <w:rPr>
            <w:rFonts w:ascii="Arial" w:hAnsi="Arial"/>
            <w:sz w:val="22"/>
            <w:lang w:val="es-EC"/>
          </w:rPr>
          <w:t>la Población</w:t>
        </w:r>
      </w:smartTag>
      <w:r>
        <w:rPr>
          <w:rFonts w:ascii="Arial" w:hAnsi="Arial"/>
          <w:sz w:val="22"/>
          <w:lang w:val="es-EC"/>
        </w:rPr>
        <w:t xml:space="preserve"> por edad </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81</w:t>
      </w:r>
    </w:p>
    <w:p w:rsidR="00641FDE" w:rsidRDefault="00641FDE">
      <w:pPr>
        <w:spacing w:line="200" w:lineRule="atLeast"/>
        <w:rPr>
          <w:rFonts w:ascii="Arial" w:hAnsi="Arial"/>
          <w:sz w:val="22"/>
          <w:lang w:val="es-EC"/>
        </w:rPr>
      </w:pPr>
      <w:r>
        <w:rPr>
          <w:rFonts w:ascii="Arial" w:hAnsi="Arial"/>
          <w:sz w:val="22"/>
          <w:lang w:val="es-EC"/>
        </w:rPr>
        <w:t>Cuadro 2.16: Objetivos, Estrategias y Tácticas.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82</w:t>
      </w:r>
    </w:p>
    <w:p w:rsidR="00641FDE" w:rsidRDefault="00641FDE">
      <w:pPr>
        <w:spacing w:line="200" w:lineRule="atLeast"/>
        <w:rPr>
          <w:rFonts w:ascii="Arial" w:hAnsi="Arial"/>
          <w:sz w:val="22"/>
          <w:lang w:val="es-EC"/>
        </w:rPr>
      </w:pPr>
      <w:r>
        <w:rPr>
          <w:rFonts w:ascii="Arial" w:hAnsi="Arial"/>
          <w:sz w:val="22"/>
          <w:lang w:val="es-EC"/>
        </w:rPr>
        <w:t>Cuadro 2.17: Póliza de Vehículos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84</w:t>
      </w:r>
    </w:p>
    <w:p w:rsidR="00641FDE" w:rsidRDefault="00641FDE">
      <w:pPr>
        <w:spacing w:line="200" w:lineRule="atLeast"/>
        <w:rPr>
          <w:rFonts w:ascii="Arial" w:hAnsi="Arial"/>
          <w:sz w:val="22"/>
          <w:lang w:val="es-EC"/>
        </w:rPr>
      </w:pPr>
      <w:r>
        <w:rPr>
          <w:rFonts w:ascii="Arial" w:hAnsi="Arial"/>
          <w:sz w:val="22"/>
          <w:lang w:val="es-EC"/>
        </w:rPr>
        <w:t>Cuadro 2.18: Póliza de Vida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85</w:t>
      </w:r>
    </w:p>
    <w:p w:rsidR="00641FDE" w:rsidRDefault="00641FDE">
      <w:pPr>
        <w:spacing w:line="200" w:lineRule="atLeast"/>
        <w:rPr>
          <w:rFonts w:ascii="Arial" w:hAnsi="Arial"/>
          <w:sz w:val="22"/>
          <w:lang w:val="es-EC"/>
        </w:rPr>
      </w:pPr>
      <w:r>
        <w:rPr>
          <w:rFonts w:ascii="Arial" w:hAnsi="Arial"/>
          <w:sz w:val="22"/>
          <w:lang w:val="es-EC"/>
        </w:rPr>
        <w:t>Cuadro 2.19: Póliza de Asistencia Médica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87</w:t>
      </w:r>
    </w:p>
    <w:p w:rsidR="00641FDE" w:rsidRDefault="00641FDE">
      <w:pPr>
        <w:tabs>
          <w:tab w:val="left" w:pos="0"/>
        </w:tabs>
        <w:autoSpaceDE w:val="0"/>
        <w:autoSpaceDN w:val="0"/>
        <w:adjustRightInd w:val="0"/>
        <w:spacing w:line="200" w:lineRule="atLeast"/>
        <w:ind w:right="-22"/>
        <w:rPr>
          <w:rFonts w:ascii="Arial" w:hAnsi="Arial"/>
          <w:sz w:val="22"/>
          <w:lang w:val="es-EC"/>
        </w:rPr>
      </w:pPr>
      <w:r>
        <w:rPr>
          <w:rFonts w:ascii="Arial" w:hAnsi="Arial"/>
          <w:sz w:val="22"/>
          <w:lang w:val="es-EC"/>
        </w:rPr>
        <w:t>Cuadro 2.20: Póliza de Accidentes Personales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88</w:t>
      </w:r>
    </w:p>
    <w:p w:rsidR="00641FDE" w:rsidRDefault="00641FDE">
      <w:pPr>
        <w:spacing w:line="200" w:lineRule="atLeast"/>
        <w:rPr>
          <w:rFonts w:ascii="Arial" w:hAnsi="Arial"/>
          <w:sz w:val="22"/>
          <w:lang w:val="es-EC"/>
        </w:rPr>
      </w:pPr>
      <w:r>
        <w:rPr>
          <w:rFonts w:ascii="Arial" w:hAnsi="Arial"/>
          <w:sz w:val="22"/>
          <w:lang w:val="es-EC"/>
        </w:rPr>
        <w:t>Cuadro 2.17: Cálculo de Financiamiento de Prima de Seguros</w:t>
      </w:r>
      <w:r>
        <w:rPr>
          <w:rFonts w:ascii="Arial" w:hAnsi="Arial"/>
          <w:sz w:val="22"/>
          <w:lang w:val="es-EC"/>
        </w:rPr>
        <w:tab/>
      </w:r>
      <w:r>
        <w:rPr>
          <w:rFonts w:ascii="Arial" w:hAnsi="Arial"/>
          <w:sz w:val="22"/>
          <w:lang w:val="es-EC"/>
        </w:rPr>
        <w:tab/>
      </w:r>
      <w:r>
        <w:rPr>
          <w:rFonts w:ascii="Arial" w:hAnsi="Arial"/>
          <w:sz w:val="22"/>
          <w:lang w:val="es-EC"/>
        </w:rPr>
        <w:tab/>
        <w:t>98</w:t>
      </w:r>
    </w:p>
    <w:p w:rsidR="00641FDE" w:rsidRDefault="00641FDE">
      <w:pPr>
        <w:spacing w:line="200" w:lineRule="atLeast"/>
        <w:rPr>
          <w:rFonts w:ascii="Arial" w:hAnsi="Arial"/>
          <w:sz w:val="22"/>
          <w:lang w:val="es-EC"/>
        </w:rPr>
      </w:pPr>
      <w:r>
        <w:rPr>
          <w:rFonts w:ascii="Arial" w:hAnsi="Arial"/>
          <w:sz w:val="22"/>
          <w:lang w:val="es-EC"/>
        </w:rPr>
        <w:t>Cuadro 2.18: Detalle de tarjetas de crédito e intereses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98</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sz w:val="22"/>
          <w:lang w:val="es-EC"/>
        </w:rPr>
      </w:pPr>
      <w:r>
        <w:rPr>
          <w:rFonts w:ascii="Arial" w:hAnsi="Arial"/>
          <w:b/>
          <w:lang w:val="es-EC"/>
        </w:rPr>
        <w:t>CAPÍTULO</w:t>
      </w:r>
      <w:r>
        <w:rPr>
          <w:rFonts w:ascii="Arial" w:hAnsi="Arial"/>
          <w:b/>
          <w:sz w:val="22"/>
          <w:lang w:val="es-EC"/>
        </w:rPr>
        <w:t xml:space="preserve"> III EVALUACIÓN Y ANÁLISIS FINANCIERO</w:t>
      </w: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r>
        <w:rPr>
          <w:rFonts w:ascii="Arial" w:hAnsi="Arial"/>
          <w:sz w:val="22"/>
          <w:lang w:val="es-EC"/>
        </w:rPr>
        <w:t>Cuadro 3.1:   Inversión Inicial</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101</w:t>
      </w:r>
    </w:p>
    <w:p w:rsidR="00641FDE" w:rsidRDefault="00641FDE">
      <w:pPr>
        <w:pStyle w:val="Textoindependiente2"/>
        <w:spacing w:after="0" w:line="200" w:lineRule="atLeast"/>
        <w:rPr>
          <w:rFonts w:ascii="Arial" w:hAnsi="Arial"/>
          <w:sz w:val="22"/>
        </w:rPr>
      </w:pPr>
      <w:r>
        <w:rPr>
          <w:rFonts w:ascii="Arial" w:hAnsi="Arial"/>
          <w:sz w:val="22"/>
          <w:lang w:val="es-EC"/>
        </w:rPr>
        <w:t>Cuadro 3.2:   Inversión</w:t>
      </w:r>
      <w:r>
        <w:rPr>
          <w:rFonts w:ascii="Arial" w:hAnsi="Arial"/>
          <w:sz w:val="22"/>
        </w:rPr>
        <w:t xml:space="preserve"> en Equipos de Computación</w:t>
      </w:r>
      <w:r>
        <w:rPr>
          <w:rFonts w:ascii="Arial" w:hAnsi="Arial"/>
          <w:sz w:val="22"/>
        </w:rPr>
        <w:tab/>
      </w:r>
      <w:r>
        <w:rPr>
          <w:rFonts w:ascii="Arial" w:hAnsi="Arial"/>
          <w:sz w:val="22"/>
        </w:rPr>
        <w:tab/>
      </w:r>
      <w:r>
        <w:rPr>
          <w:rFonts w:ascii="Arial" w:hAnsi="Arial"/>
          <w:sz w:val="22"/>
        </w:rPr>
        <w:tab/>
      </w:r>
      <w:r>
        <w:rPr>
          <w:rFonts w:ascii="Arial" w:hAnsi="Arial"/>
          <w:sz w:val="22"/>
        </w:rPr>
        <w:tab/>
        <w:t>103</w:t>
      </w:r>
    </w:p>
    <w:p w:rsidR="00641FDE" w:rsidRDefault="00641FDE">
      <w:pPr>
        <w:pStyle w:val="Textoindependiente2"/>
        <w:spacing w:after="0" w:line="200" w:lineRule="atLeast"/>
        <w:rPr>
          <w:rFonts w:ascii="Arial" w:hAnsi="Arial"/>
          <w:sz w:val="22"/>
          <w:lang w:val="es-EC"/>
        </w:rPr>
      </w:pPr>
      <w:r>
        <w:rPr>
          <w:rFonts w:ascii="Arial" w:hAnsi="Arial"/>
          <w:sz w:val="22"/>
          <w:lang w:val="es-EC"/>
        </w:rPr>
        <w:t>Cuadro 3.3    Inversión en Muebles de Oficina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104</w:t>
      </w:r>
    </w:p>
    <w:p w:rsidR="00641FDE" w:rsidRDefault="00641FDE">
      <w:pPr>
        <w:pStyle w:val="Textoindependiente2"/>
        <w:spacing w:after="0" w:line="200" w:lineRule="atLeast"/>
        <w:rPr>
          <w:rFonts w:ascii="Arial" w:hAnsi="Arial"/>
          <w:sz w:val="22"/>
          <w:lang w:val="es-EC"/>
        </w:rPr>
      </w:pPr>
      <w:r>
        <w:rPr>
          <w:rFonts w:ascii="Arial" w:hAnsi="Arial"/>
          <w:sz w:val="22"/>
          <w:lang w:val="es-EC"/>
        </w:rPr>
        <w:t>Cuadro 3.4:   Cálculo de Prima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106</w:t>
      </w:r>
    </w:p>
    <w:p w:rsidR="00641FDE" w:rsidRDefault="00641FDE">
      <w:pPr>
        <w:pStyle w:val="Textoindependiente2"/>
        <w:spacing w:after="0" w:line="200" w:lineRule="atLeast"/>
        <w:rPr>
          <w:rFonts w:ascii="Arial" w:hAnsi="Arial"/>
          <w:sz w:val="22"/>
          <w:lang w:val="es-EC"/>
        </w:rPr>
      </w:pPr>
      <w:r>
        <w:rPr>
          <w:rFonts w:ascii="Arial" w:hAnsi="Arial"/>
          <w:sz w:val="22"/>
          <w:lang w:val="es-EC"/>
        </w:rPr>
        <w:t xml:space="preserve">Cuadro 3.5:   Cálculo de </w:t>
      </w:r>
      <w:smartTag w:uri="urn:schemas-microsoft-com:office:smarttags" w:element="PersonName">
        <w:smartTagPr>
          <w:attr w:name="ProductID" w:val="la Comisi￳n"/>
        </w:smartTagPr>
        <w:r>
          <w:rPr>
            <w:rFonts w:ascii="Arial" w:hAnsi="Arial"/>
            <w:sz w:val="22"/>
            <w:lang w:val="es-EC"/>
          </w:rPr>
          <w:t>la Comisión</w:t>
        </w:r>
      </w:smartTag>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106</w:t>
      </w:r>
    </w:p>
    <w:p w:rsidR="00641FDE" w:rsidRDefault="00641FDE">
      <w:pPr>
        <w:pStyle w:val="Textoindependiente2"/>
        <w:spacing w:after="0" w:line="200" w:lineRule="atLeast"/>
        <w:rPr>
          <w:rFonts w:ascii="Arial" w:hAnsi="Arial"/>
          <w:sz w:val="22"/>
          <w:lang w:val="es-EC"/>
        </w:rPr>
      </w:pPr>
      <w:r>
        <w:rPr>
          <w:rFonts w:ascii="Arial" w:hAnsi="Arial"/>
          <w:sz w:val="22"/>
          <w:lang w:val="es-EC"/>
        </w:rPr>
        <w:t xml:space="preserve">Cuadro 3.6:   Valores de </w:t>
      </w:r>
      <w:smartTag w:uri="urn:schemas-microsoft-com:office:smarttags" w:element="PersonName">
        <w:smartTagPr>
          <w:attr w:name="ProductID" w:val="la Comisi￳n"/>
        </w:smartTagPr>
        <w:r>
          <w:rPr>
            <w:rFonts w:ascii="Arial" w:hAnsi="Arial"/>
            <w:sz w:val="22"/>
            <w:lang w:val="es-EC"/>
          </w:rPr>
          <w:t>la Comisión</w:t>
        </w:r>
      </w:smartTag>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108</w:t>
      </w:r>
    </w:p>
    <w:p w:rsidR="00641FDE" w:rsidRDefault="00641FDE">
      <w:pPr>
        <w:pStyle w:val="Textoindependiente2"/>
        <w:spacing w:after="0" w:line="200" w:lineRule="atLeast"/>
        <w:rPr>
          <w:rFonts w:ascii="Arial" w:hAnsi="Arial"/>
          <w:sz w:val="22"/>
          <w:lang w:val="es-EC"/>
        </w:rPr>
      </w:pPr>
      <w:r>
        <w:rPr>
          <w:rFonts w:ascii="Arial" w:hAnsi="Arial"/>
          <w:sz w:val="22"/>
          <w:lang w:val="es-EC"/>
        </w:rPr>
        <w:t>Cuadro 3.7:   Ventas 1er año y su crecimiento</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108</w:t>
      </w:r>
    </w:p>
    <w:p w:rsidR="00641FDE" w:rsidRDefault="00641FDE">
      <w:pPr>
        <w:pStyle w:val="Textoindependiente2"/>
        <w:spacing w:after="0" w:line="200" w:lineRule="atLeast"/>
        <w:rPr>
          <w:rFonts w:ascii="Arial" w:hAnsi="Arial"/>
          <w:sz w:val="22"/>
          <w:lang w:val="es-EC"/>
        </w:rPr>
      </w:pPr>
      <w:r>
        <w:rPr>
          <w:rFonts w:ascii="Arial" w:hAnsi="Arial"/>
          <w:sz w:val="22"/>
          <w:lang w:val="es-EC"/>
        </w:rPr>
        <w:t>Cuadro 3.8:   Ingresos Totales Anuales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109</w:t>
      </w: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r>
        <w:rPr>
          <w:rFonts w:ascii="Arial" w:hAnsi="Arial"/>
          <w:sz w:val="22"/>
          <w:lang w:val="es-EC"/>
        </w:rPr>
        <w:t>Cuadro 3.9:   Cálculo del Payback</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113</w:t>
      </w:r>
    </w:p>
    <w:p w:rsidR="00641FDE" w:rsidRDefault="00641FDE">
      <w:pPr>
        <w:tabs>
          <w:tab w:val="left" w:pos="1260"/>
        </w:tabs>
        <w:spacing w:line="200" w:lineRule="atLeast"/>
        <w:rPr>
          <w:rFonts w:ascii="Arial" w:hAnsi="Arial"/>
          <w:sz w:val="22"/>
          <w:lang w:val="es-EC"/>
        </w:rPr>
      </w:pPr>
      <w:r>
        <w:rPr>
          <w:rFonts w:ascii="Arial" w:hAnsi="Arial"/>
          <w:sz w:val="22"/>
          <w:lang w:val="es-EC"/>
        </w:rPr>
        <w:t xml:space="preserve">Cuadro 3.10: Análisis de Sensibilidad del VAN con respecto a la prima-póliza </w:t>
      </w:r>
    </w:p>
    <w:p w:rsidR="00641FDE" w:rsidRDefault="00641FDE">
      <w:pPr>
        <w:spacing w:line="200" w:lineRule="atLeast"/>
        <w:ind w:left="1260"/>
        <w:rPr>
          <w:rFonts w:ascii="Arial" w:hAnsi="Arial"/>
          <w:sz w:val="22"/>
          <w:lang w:val="es-EC"/>
        </w:rPr>
      </w:pPr>
      <w:r>
        <w:rPr>
          <w:rFonts w:ascii="Arial" w:hAnsi="Arial"/>
          <w:sz w:val="22"/>
          <w:lang w:val="es-EC"/>
        </w:rPr>
        <w:t xml:space="preserve"> de Vehículos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 xml:space="preserve"> </w:t>
      </w:r>
      <w:r>
        <w:rPr>
          <w:rFonts w:ascii="Arial" w:hAnsi="Arial"/>
          <w:sz w:val="22"/>
          <w:lang w:val="es-EC"/>
        </w:rPr>
        <w:tab/>
      </w:r>
      <w:r>
        <w:rPr>
          <w:rFonts w:ascii="Arial" w:hAnsi="Arial"/>
          <w:sz w:val="22"/>
          <w:lang w:val="es-EC"/>
        </w:rPr>
        <w:tab/>
      </w:r>
      <w:r>
        <w:rPr>
          <w:rFonts w:ascii="Arial" w:hAnsi="Arial"/>
          <w:sz w:val="22"/>
          <w:lang w:val="es-EC"/>
        </w:rPr>
        <w:tab/>
        <w:t>114</w:t>
      </w:r>
    </w:p>
    <w:p w:rsidR="00641FDE" w:rsidRDefault="00641FDE">
      <w:pPr>
        <w:spacing w:line="200" w:lineRule="atLeast"/>
        <w:rPr>
          <w:rFonts w:ascii="Arial" w:hAnsi="Arial"/>
          <w:sz w:val="22"/>
          <w:lang w:val="es-EC"/>
        </w:rPr>
      </w:pPr>
      <w:r>
        <w:rPr>
          <w:rFonts w:ascii="Arial" w:hAnsi="Arial"/>
          <w:sz w:val="22"/>
          <w:lang w:val="es-EC"/>
        </w:rPr>
        <w:t xml:space="preserve">Cuadro 3.11: Análisis de Sensibilidad del VAN con respecto a la prima-póliza </w:t>
      </w:r>
    </w:p>
    <w:p w:rsidR="00641FDE" w:rsidRDefault="00641FDE">
      <w:pPr>
        <w:spacing w:line="200" w:lineRule="atLeast"/>
        <w:ind w:left="1260"/>
        <w:rPr>
          <w:rFonts w:ascii="Arial" w:hAnsi="Arial"/>
          <w:sz w:val="22"/>
        </w:rPr>
      </w:pPr>
      <w:r>
        <w:rPr>
          <w:rFonts w:ascii="Arial" w:hAnsi="Arial"/>
          <w:sz w:val="22"/>
          <w:lang w:val="es-EC"/>
        </w:rPr>
        <w:t xml:space="preserve"> de asistencia médica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116</w:t>
      </w:r>
    </w:p>
    <w:p w:rsidR="00641FDE" w:rsidRDefault="00641FDE">
      <w:pPr>
        <w:spacing w:line="200" w:lineRule="atLeast"/>
        <w:rPr>
          <w:rFonts w:ascii="Arial" w:hAnsi="Arial"/>
          <w:sz w:val="22"/>
          <w:lang w:val="es-EC"/>
        </w:rPr>
      </w:pPr>
      <w:r>
        <w:rPr>
          <w:rFonts w:ascii="Arial" w:hAnsi="Arial"/>
          <w:sz w:val="22"/>
          <w:lang w:val="es-EC"/>
        </w:rPr>
        <w:t>Cuadro 3.12: Análisis de Sensibilidad del VAN con respecto a No. de ventas</w:t>
      </w:r>
    </w:p>
    <w:p w:rsidR="00641FDE" w:rsidRDefault="00641FDE">
      <w:pPr>
        <w:spacing w:line="200" w:lineRule="atLeast"/>
        <w:ind w:left="1260"/>
        <w:rPr>
          <w:rFonts w:ascii="Arial" w:hAnsi="Arial"/>
          <w:sz w:val="22"/>
        </w:rPr>
      </w:pPr>
      <w:r>
        <w:rPr>
          <w:rFonts w:ascii="Arial" w:hAnsi="Arial"/>
          <w:sz w:val="22"/>
          <w:lang w:val="es-EC"/>
        </w:rPr>
        <w:t xml:space="preserve"> póliza de vehículos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 xml:space="preserve"> </w:t>
      </w:r>
      <w:r>
        <w:rPr>
          <w:rFonts w:ascii="Arial" w:hAnsi="Arial"/>
          <w:sz w:val="22"/>
          <w:lang w:val="es-EC"/>
        </w:rPr>
        <w:tab/>
        <w:t>117</w:t>
      </w:r>
    </w:p>
    <w:p w:rsidR="00641FDE" w:rsidRDefault="00641FDE">
      <w:pPr>
        <w:spacing w:line="200" w:lineRule="atLeast"/>
        <w:rPr>
          <w:rFonts w:ascii="Arial" w:hAnsi="Arial"/>
          <w:sz w:val="22"/>
          <w:lang w:val="es-EC"/>
        </w:rPr>
      </w:pPr>
      <w:r>
        <w:rPr>
          <w:rFonts w:ascii="Arial" w:hAnsi="Arial"/>
          <w:sz w:val="22"/>
          <w:lang w:val="es-EC"/>
        </w:rPr>
        <w:t>Cuadro 3.13: Análisis de Sensibilidad del VAN con respecto a No. de ventas</w:t>
      </w:r>
    </w:p>
    <w:p w:rsidR="00641FDE" w:rsidRDefault="00641FDE">
      <w:pPr>
        <w:widowControl w:val="0"/>
        <w:tabs>
          <w:tab w:val="left" w:pos="568"/>
        </w:tabs>
        <w:autoSpaceDE w:val="0"/>
        <w:autoSpaceDN w:val="0"/>
        <w:adjustRightInd w:val="0"/>
        <w:spacing w:line="200" w:lineRule="atLeast"/>
        <w:ind w:left="1260" w:right="-23"/>
        <w:rPr>
          <w:rFonts w:ascii="Arial" w:hAnsi="Arial"/>
          <w:sz w:val="22"/>
          <w:lang w:val="es-EC"/>
        </w:rPr>
      </w:pPr>
      <w:r>
        <w:rPr>
          <w:rFonts w:ascii="Arial" w:hAnsi="Arial"/>
          <w:sz w:val="22"/>
          <w:lang w:val="es-EC"/>
        </w:rPr>
        <w:t xml:space="preserve"> póliza de asistencia médica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118</w:t>
      </w: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p>
    <w:p w:rsidR="00641FDE" w:rsidRDefault="00641FDE">
      <w:pPr>
        <w:jc w:val="center"/>
        <w:rPr>
          <w:rFonts w:ascii="Arial" w:hAnsi="Arial"/>
          <w:b/>
        </w:rPr>
      </w:pPr>
      <w:r>
        <w:rPr>
          <w:rFonts w:ascii="Arial" w:hAnsi="Arial"/>
          <w:b/>
        </w:rPr>
        <w:t>ÍNDICE DE GRÁFICOS</w:t>
      </w:r>
    </w:p>
    <w:p w:rsidR="00641FDE" w:rsidRDefault="00641FDE">
      <w:pPr>
        <w:jc w:val="center"/>
        <w:rPr>
          <w:rFonts w:ascii="Arial" w:hAnsi="Arial"/>
          <w:b/>
        </w:rPr>
      </w:pPr>
    </w:p>
    <w:p w:rsidR="00641FDE" w:rsidRDefault="00641FDE">
      <w:pPr>
        <w:widowControl w:val="0"/>
        <w:tabs>
          <w:tab w:val="left" w:pos="568"/>
        </w:tabs>
        <w:autoSpaceDE w:val="0"/>
        <w:autoSpaceDN w:val="0"/>
        <w:adjustRightInd w:val="0"/>
        <w:ind w:right="-23"/>
        <w:rPr>
          <w:rFonts w:ascii="Arial" w:hAnsi="Arial"/>
          <w:b/>
          <w:lang w:val="es-EC"/>
        </w:rPr>
      </w:pPr>
      <w:r>
        <w:rPr>
          <w:rFonts w:ascii="Arial" w:hAnsi="Arial"/>
          <w:b/>
          <w:lang w:val="es-EC"/>
        </w:rPr>
        <w:t>CAPÌTULO II PLAN DE MARKETING</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Gráfico 2.1    Género de los Encuestados </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57</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2.2:   Grupo de Edades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58</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2.3:   Estado Civil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59</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2.4:   Personas Dependientes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60</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2.5:   Contratación de Pólizas de Seguros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61</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2.6:   Tipo de Pólizas de Seguros Contratadas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63</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Gráfico 2.7:   Cómo Contrató </w:t>
      </w:r>
      <w:smartTag w:uri="urn:schemas-microsoft-com:office:smarttags" w:element="PersonName">
        <w:smartTagPr>
          <w:attr w:name="ProductID" w:val="la P￳liza"/>
        </w:smartTagPr>
        <w:r>
          <w:rPr>
            <w:rFonts w:ascii="Arial" w:hAnsi="Arial"/>
            <w:sz w:val="22"/>
            <w:lang w:val="es-EC"/>
          </w:rPr>
          <w:t>la Póliza</w:t>
        </w:r>
      </w:smartTag>
      <w:r>
        <w:rPr>
          <w:rFonts w:ascii="Arial" w:hAnsi="Arial"/>
          <w:sz w:val="22"/>
          <w:lang w:val="es-EC"/>
        </w:rPr>
        <w:t xml:space="preserve"> de Seguros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64</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2.8:   Conoce el Servicio de los APS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66</w:t>
      </w:r>
    </w:p>
    <w:p w:rsidR="00641FDE" w:rsidRDefault="00641FDE">
      <w:pPr>
        <w:pStyle w:val="Sangra3detindependiente"/>
        <w:spacing w:line="200" w:lineRule="atLeast"/>
      </w:pPr>
      <w:r>
        <w:t xml:space="preserve">Gráfico 2.9:   Personas que están dispuestas a contratar Pólizas de Seguros </w:t>
      </w:r>
    </w:p>
    <w:p w:rsidR="00641FDE" w:rsidRDefault="00641FDE">
      <w:pPr>
        <w:pStyle w:val="Sangra3detindependiente"/>
        <w:spacing w:line="200" w:lineRule="atLeast"/>
      </w:pPr>
      <w:r>
        <w:t xml:space="preserve">                     a un APS</w:t>
      </w:r>
      <w:r>
        <w:tab/>
      </w:r>
      <w:r>
        <w:tab/>
      </w:r>
      <w:r>
        <w:tab/>
      </w:r>
      <w:r>
        <w:tab/>
      </w:r>
      <w:r>
        <w:tab/>
      </w:r>
      <w:r>
        <w:tab/>
      </w:r>
      <w:r>
        <w:tab/>
      </w:r>
      <w:r>
        <w:tab/>
        <w:t>67</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2.10: Pólizas que contratarían a través de un APS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69</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Gráfico 2.11: Características que los encuestados consideran importantes en </w:t>
      </w:r>
    </w:p>
    <w:p w:rsidR="00641FDE" w:rsidRDefault="00641FDE">
      <w:pPr>
        <w:tabs>
          <w:tab w:val="left" w:pos="1547"/>
        </w:tabs>
        <w:spacing w:line="200" w:lineRule="atLeast"/>
        <w:rPr>
          <w:rFonts w:ascii="Arial" w:hAnsi="Arial"/>
          <w:sz w:val="22"/>
          <w:lang w:val="es-EC"/>
        </w:rPr>
      </w:pPr>
      <w:r>
        <w:rPr>
          <w:rFonts w:ascii="Arial" w:hAnsi="Arial"/>
          <w:sz w:val="22"/>
          <w:lang w:val="es-EC"/>
        </w:rPr>
        <w:t xml:space="preserve">                      un APS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71</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2.12: Actividades Económicas Adicionales de los Encuestados</w:t>
      </w:r>
      <w:r>
        <w:rPr>
          <w:rFonts w:ascii="Arial" w:hAnsi="Arial"/>
          <w:sz w:val="22"/>
          <w:lang w:val="es-EC"/>
        </w:rPr>
        <w:tab/>
      </w:r>
      <w:r>
        <w:rPr>
          <w:rFonts w:ascii="Arial" w:hAnsi="Arial"/>
          <w:sz w:val="22"/>
          <w:lang w:val="es-EC"/>
        </w:rPr>
        <w:tab/>
        <w:t>72</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2.13: Patrimonio de los encuestados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73</w:t>
      </w:r>
    </w:p>
    <w:p w:rsidR="00641FDE" w:rsidRDefault="00641FDE">
      <w:pPr>
        <w:tabs>
          <w:tab w:val="left" w:pos="1547"/>
        </w:tabs>
        <w:spacing w:line="200" w:lineRule="atLeast"/>
        <w:rPr>
          <w:rFonts w:ascii="Arial" w:hAnsi="Arial"/>
          <w:sz w:val="22"/>
          <w:lang w:val="es-EC"/>
        </w:rPr>
      </w:pPr>
      <w:r>
        <w:rPr>
          <w:rFonts w:ascii="Arial" w:hAnsi="Arial"/>
          <w:sz w:val="22"/>
          <w:lang w:val="es-EC"/>
        </w:rPr>
        <w:t>Gráfico 2.14: Ingreso Promedio mensual de los encuestados</w:t>
      </w:r>
      <w:r>
        <w:rPr>
          <w:rFonts w:ascii="Arial" w:hAnsi="Arial"/>
          <w:sz w:val="22"/>
          <w:lang w:val="es-EC"/>
        </w:rPr>
        <w:tab/>
      </w:r>
      <w:r>
        <w:rPr>
          <w:rFonts w:ascii="Arial" w:hAnsi="Arial"/>
          <w:sz w:val="22"/>
          <w:lang w:val="es-EC"/>
        </w:rPr>
        <w:tab/>
      </w:r>
      <w:r>
        <w:rPr>
          <w:rFonts w:ascii="Arial" w:hAnsi="Arial"/>
          <w:sz w:val="22"/>
          <w:lang w:val="es-EC"/>
        </w:rPr>
        <w:tab/>
        <w:t>74</w:t>
      </w:r>
    </w:p>
    <w:p w:rsidR="00641FDE" w:rsidRDefault="00641FDE">
      <w:pPr>
        <w:pStyle w:val="Sangradetextonormal"/>
        <w:spacing w:line="200" w:lineRule="atLeast"/>
        <w:ind w:left="0"/>
        <w:jc w:val="left"/>
        <w:rPr>
          <w:rFonts w:ascii="Arial" w:hAnsi="Arial"/>
          <w:sz w:val="22"/>
        </w:rPr>
      </w:pPr>
      <w:r>
        <w:rPr>
          <w:rFonts w:ascii="Arial" w:hAnsi="Arial"/>
          <w:sz w:val="22"/>
        </w:rPr>
        <w:t>Gráfico 2.15: Flujo de Proceso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96</w:t>
      </w:r>
    </w:p>
    <w:p w:rsidR="00641FDE" w:rsidRDefault="00641FDE">
      <w:pPr>
        <w:widowControl w:val="0"/>
        <w:tabs>
          <w:tab w:val="left" w:pos="568"/>
        </w:tabs>
        <w:autoSpaceDE w:val="0"/>
        <w:autoSpaceDN w:val="0"/>
        <w:adjustRightInd w:val="0"/>
        <w:ind w:right="-23"/>
        <w:rPr>
          <w:rFonts w:ascii="Arial" w:hAnsi="Arial"/>
          <w:b/>
          <w:lang w:val="es-EC"/>
        </w:rPr>
      </w:pPr>
    </w:p>
    <w:p w:rsidR="00641FDE" w:rsidRDefault="00641FDE">
      <w:pPr>
        <w:widowControl w:val="0"/>
        <w:tabs>
          <w:tab w:val="left" w:pos="568"/>
        </w:tabs>
        <w:autoSpaceDE w:val="0"/>
        <w:autoSpaceDN w:val="0"/>
        <w:adjustRightInd w:val="0"/>
        <w:ind w:right="-23"/>
        <w:rPr>
          <w:rFonts w:ascii="Arial" w:hAnsi="Arial"/>
          <w:b/>
          <w:sz w:val="22"/>
          <w:lang w:val="es-EC"/>
        </w:rPr>
      </w:pPr>
      <w:r>
        <w:rPr>
          <w:rFonts w:ascii="Arial" w:hAnsi="Arial"/>
          <w:b/>
          <w:lang w:val="es-EC"/>
        </w:rPr>
        <w:t>CAPÍTULO</w:t>
      </w:r>
      <w:r>
        <w:rPr>
          <w:rFonts w:ascii="Arial" w:hAnsi="Arial"/>
          <w:b/>
          <w:sz w:val="22"/>
          <w:lang w:val="es-EC"/>
        </w:rPr>
        <w:t xml:space="preserve"> III EVALUACIÓN Y ANÁLISIS FINANCIERO</w:t>
      </w:r>
    </w:p>
    <w:p w:rsidR="00641FDE" w:rsidRDefault="00641FDE">
      <w:pPr>
        <w:spacing w:line="200" w:lineRule="atLeast"/>
        <w:rPr>
          <w:rFonts w:ascii="Arial" w:hAnsi="Arial"/>
          <w:sz w:val="22"/>
          <w:lang w:val="es-EC"/>
        </w:rPr>
      </w:pPr>
      <w:r>
        <w:rPr>
          <w:rFonts w:ascii="Arial" w:hAnsi="Arial"/>
          <w:sz w:val="22"/>
          <w:lang w:val="es-EC"/>
        </w:rPr>
        <w:t xml:space="preserve">Cuadro 3.1: Análisis de Sensibilidad del VAN con respecto a la prima-póliza </w:t>
      </w:r>
    </w:p>
    <w:p w:rsidR="00641FDE" w:rsidRDefault="00641FDE">
      <w:pPr>
        <w:spacing w:line="200" w:lineRule="atLeast"/>
        <w:rPr>
          <w:rFonts w:ascii="Arial" w:hAnsi="Arial"/>
          <w:sz w:val="22"/>
          <w:lang w:val="es-EC"/>
        </w:rPr>
      </w:pPr>
      <w:r>
        <w:rPr>
          <w:rFonts w:ascii="Arial" w:hAnsi="Arial"/>
          <w:sz w:val="22"/>
          <w:lang w:val="es-EC"/>
        </w:rPr>
        <w:t xml:space="preserve">                    de Vehículos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 xml:space="preserve"> </w:t>
      </w:r>
      <w:r>
        <w:rPr>
          <w:rFonts w:ascii="Arial" w:hAnsi="Arial"/>
          <w:sz w:val="22"/>
          <w:lang w:val="es-EC"/>
        </w:rPr>
        <w:tab/>
        <w:t>115</w:t>
      </w:r>
    </w:p>
    <w:p w:rsidR="00641FDE" w:rsidRDefault="00641FDE">
      <w:pPr>
        <w:spacing w:line="200" w:lineRule="atLeast"/>
        <w:rPr>
          <w:rFonts w:ascii="Arial" w:hAnsi="Arial"/>
          <w:sz w:val="22"/>
          <w:lang w:val="es-EC"/>
        </w:rPr>
      </w:pPr>
      <w:r>
        <w:rPr>
          <w:rFonts w:ascii="Arial" w:hAnsi="Arial"/>
          <w:sz w:val="22"/>
          <w:lang w:val="es-EC"/>
        </w:rPr>
        <w:t xml:space="preserve">Cuadro 3.2: Análisis de Sensibilidad del VAN con respecto a la prima-póliza </w:t>
      </w:r>
    </w:p>
    <w:p w:rsidR="00641FDE" w:rsidRDefault="00641FDE">
      <w:pPr>
        <w:spacing w:line="200" w:lineRule="atLeast"/>
        <w:rPr>
          <w:rFonts w:ascii="Arial" w:hAnsi="Arial"/>
          <w:sz w:val="22"/>
        </w:rPr>
      </w:pPr>
      <w:r>
        <w:rPr>
          <w:rFonts w:ascii="Arial" w:hAnsi="Arial"/>
          <w:sz w:val="22"/>
          <w:lang w:val="es-EC"/>
        </w:rPr>
        <w:t xml:space="preserve">                    de asistencia médica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116</w:t>
      </w:r>
    </w:p>
    <w:p w:rsidR="00641FDE" w:rsidRDefault="00641FDE">
      <w:pPr>
        <w:spacing w:line="200" w:lineRule="atLeast"/>
        <w:rPr>
          <w:rFonts w:ascii="Arial" w:hAnsi="Arial"/>
          <w:sz w:val="22"/>
          <w:lang w:val="es-EC"/>
        </w:rPr>
      </w:pPr>
      <w:r>
        <w:rPr>
          <w:rFonts w:ascii="Arial" w:hAnsi="Arial"/>
          <w:sz w:val="22"/>
          <w:lang w:val="es-EC"/>
        </w:rPr>
        <w:t>Cuadro 3.3: Análisis de Sensibilidad del VAN con respecto a No. de ventas</w:t>
      </w:r>
    </w:p>
    <w:p w:rsidR="00641FDE" w:rsidRDefault="00641FDE">
      <w:pPr>
        <w:spacing w:line="200" w:lineRule="atLeast"/>
        <w:rPr>
          <w:rFonts w:ascii="Arial" w:hAnsi="Arial"/>
          <w:sz w:val="22"/>
        </w:rPr>
      </w:pPr>
      <w:r>
        <w:rPr>
          <w:rFonts w:ascii="Arial" w:hAnsi="Arial"/>
          <w:sz w:val="22"/>
          <w:lang w:val="es-EC"/>
        </w:rPr>
        <w:t xml:space="preserve">                    póliza de vehículos</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117</w:t>
      </w:r>
    </w:p>
    <w:p w:rsidR="00641FDE" w:rsidRDefault="00641FDE">
      <w:pPr>
        <w:spacing w:line="200" w:lineRule="atLeast"/>
        <w:rPr>
          <w:rFonts w:ascii="Arial" w:hAnsi="Arial"/>
          <w:sz w:val="22"/>
          <w:lang w:val="es-EC"/>
        </w:rPr>
      </w:pPr>
      <w:r>
        <w:rPr>
          <w:rFonts w:ascii="Arial" w:hAnsi="Arial"/>
          <w:sz w:val="22"/>
          <w:lang w:val="es-EC"/>
        </w:rPr>
        <w:t>Cuadro 3.4: Análisis de Sensibilidad del VAN con respecto a No. de ventas</w:t>
      </w:r>
    </w:p>
    <w:p w:rsidR="00641FDE" w:rsidRDefault="00641FDE">
      <w:pPr>
        <w:widowControl w:val="0"/>
        <w:tabs>
          <w:tab w:val="left" w:pos="568"/>
        </w:tabs>
        <w:autoSpaceDE w:val="0"/>
        <w:autoSpaceDN w:val="0"/>
        <w:adjustRightInd w:val="0"/>
        <w:spacing w:line="200" w:lineRule="atLeast"/>
        <w:ind w:right="-23"/>
        <w:rPr>
          <w:rFonts w:ascii="Arial" w:hAnsi="Arial"/>
          <w:sz w:val="22"/>
          <w:lang w:val="es-EC"/>
        </w:rPr>
      </w:pPr>
      <w:r>
        <w:rPr>
          <w:rFonts w:ascii="Arial" w:hAnsi="Arial"/>
          <w:sz w:val="22"/>
          <w:lang w:val="es-EC"/>
        </w:rPr>
        <w:t xml:space="preserve">                    póliza de asistencia médica</w:t>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r>
      <w:r>
        <w:rPr>
          <w:rFonts w:ascii="Arial" w:hAnsi="Arial"/>
          <w:sz w:val="22"/>
          <w:lang w:val="es-EC"/>
        </w:rPr>
        <w:tab/>
        <w:t>118</w:t>
      </w:r>
    </w:p>
    <w:p w:rsidR="00641FDE" w:rsidRDefault="00641FDE">
      <w:pPr>
        <w:widowControl w:val="0"/>
        <w:tabs>
          <w:tab w:val="left" w:pos="568"/>
        </w:tabs>
        <w:autoSpaceDE w:val="0"/>
        <w:autoSpaceDN w:val="0"/>
        <w:adjustRightInd w:val="0"/>
        <w:ind w:right="-23"/>
        <w:rPr>
          <w:rFonts w:ascii="Arial" w:hAnsi="Arial"/>
          <w:sz w:val="22"/>
          <w:lang w:val="es-EC"/>
        </w:rPr>
      </w:pPr>
    </w:p>
    <w:p w:rsidR="00641FDE" w:rsidRDefault="00641FDE">
      <w:pPr>
        <w:spacing w:after="240" w:line="480" w:lineRule="auto"/>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after="240" w:line="480" w:lineRule="auto"/>
        <w:ind w:left="1080"/>
        <w:rPr>
          <w:rFonts w:ascii="Arial" w:hAnsi="Arial"/>
          <w:sz w:val="22"/>
        </w:rPr>
      </w:pPr>
    </w:p>
    <w:p w:rsidR="00641FDE" w:rsidRDefault="00641FDE">
      <w:pPr>
        <w:spacing w:before="120" w:after="120" w:line="480" w:lineRule="auto"/>
        <w:jc w:val="center"/>
        <w:rPr>
          <w:rFonts w:ascii="Arial" w:hAnsi="Arial"/>
          <w:b/>
          <w:sz w:val="28"/>
        </w:rPr>
      </w:pPr>
      <w:r>
        <w:rPr>
          <w:rFonts w:ascii="Arial" w:hAnsi="Arial"/>
          <w:b/>
          <w:sz w:val="28"/>
        </w:rPr>
        <w:t>RESUMEN EJECUTIVO</w:t>
      </w:r>
    </w:p>
    <w:p w:rsidR="00641FDE" w:rsidRDefault="00641FDE">
      <w:pPr>
        <w:jc w:val="center"/>
        <w:rPr>
          <w:rFonts w:ascii="Arial" w:hAnsi="Arial"/>
          <w:b/>
          <w:sz w:val="28"/>
        </w:rPr>
      </w:pPr>
    </w:p>
    <w:p w:rsidR="00641FDE" w:rsidRDefault="00641FDE">
      <w:pPr>
        <w:spacing w:after="240" w:line="480" w:lineRule="auto"/>
        <w:ind w:firstLine="720"/>
        <w:jc w:val="both"/>
        <w:rPr>
          <w:rFonts w:ascii="Arial" w:hAnsi="Arial"/>
        </w:rPr>
      </w:pPr>
      <w:r>
        <w:rPr>
          <w:rFonts w:ascii="Arial" w:hAnsi="Arial"/>
        </w:rPr>
        <w:t>Dentro del Ecuador, las contrataciones de pólizas de seguros por medio de Asesor Productor de Seguros “APS” no es muy común en las personas naturales esto se debe básicamente al costo que genera el adquirir una póliza de seguros.</w:t>
      </w:r>
    </w:p>
    <w:p w:rsidR="00641FDE" w:rsidRDefault="00641FDE">
      <w:pPr>
        <w:spacing w:after="240" w:line="480" w:lineRule="auto"/>
        <w:ind w:firstLine="720"/>
        <w:jc w:val="both"/>
        <w:rPr>
          <w:rFonts w:ascii="Arial" w:hAnsi="Arial"/>
        </w:rPr>
      </w:pPr>
      <w:r>
        <w:rPr>
          <w:rFonts w:ascii="Arial" w:hAnsi="Arial"/>
        </w:rPr>
        <w:t>Un APS es un intermediario que ofrece el servicio de asesoramiento para la contratación de una póliza de seguros, gran parte de las personas no conoce de ellos, porque los APS no son quienes producen las pólizas de seguros, sino las compañías aseguradoras y las personas se identifican con la imagen de ellos más no con los intermediarios. Cada día más personas tienen la obligación de contratar pólizas de seguros, como es en el caso de los vehículos, cuando una persona compra a crédito un vehículo toda entidad que le facilita la compra le obliga a contratar una póliza para dicho vehículo. En el caso de otras pólizas muchas personas las contratan por necesidad propia como son las de seguros de asistencia médica, accidentes personales, vida, entre otras, para el bienestar propio y de su familia.</w:t>
      </w:r>
    </w:p>
    <w:p w:rsidR="00641FDE" w:rsidRDefault="00641FDE">
      <w:pPr>
        <w:spacing w:after="240" w:line="480" w:lineRule="auto"/>
        <w:ind w:firstLine="720"/>
        <w:jc w:val="both"/>
        <w:rPr>
          <w:rFonts w:ascii="Arial" w:hAnsi="Arial"/>
        </w:rPr>
      </w:pPr>
      <w:r>
        <w:rPr>
          <w:rFonts w:ascii="Arial" w:hAnsi="Arial"/>
        </w:rPr>
        <w:t>Pero la contratación de estas pólizas está sujeta a ciertos parámetros, cuando son negociadas individualmente para personas naturales son más costosas y a las personas les toca cotizar con las distintas compañías de seguros para saber cual les conviene en términos monetarios, pero cuando son negociadas como pólizas corporativas los beneficios de adquirir un seguro son mayores tanto en beneficios económicos como el bienestar de los asegurados de obtener buenas coberturas de seguros. Mucho más fácil sería si las personas que son empleados de empresas de la ciudad de Guayaquil tengan a disposición un APS que realice la gestión de contratación de pólizas, reclamos en caso de siniestro, etc.</w:t>
      </w:r>
    </w:p>
    <w:p w:rsidR="00641FDE" w:rsidRDefault="00641FDE">
      <w:pPr>
        <w:spacing w:after="240" w:line="480" w:lineRule="auto"/>
        <w:ind w:firstLine="720"/>
        <w:jc w:val="both"/>
        <w:rPr>
          <w:rFonts w:ascii="Arial" w:hAnsi="Arial"/>
        </w:rPr>
      </w:pPr>
      <w:r>
        <w:rPr>
          <w:rFonts w:ascii="Arial" w:hAnsi="Arial"/>
        </w:rPr>
        <w:t xml:space="preserve">En este proyecto se procedió a realizar un plan de mercadeo en el que se obtuvo como resultado que el APS puede tener grandes posibilidades de crecimiento y de expansión debido a los resultados extraídos en la investigación descriptiva en la que se aprecia un nivel de las pólizas potencialmente colocadas de 360 entre los 4 tipos de pólizas en el primer año, estimando un crecimiento anual del 38.99% en la colocación de la póliza de vehículos para los potenciales asegurados en el rango de edades comprendido entre </w:t>
      </w:r>
      <w:smartTag w:uri="urn:schemas-microsoft-com:office:smarttags" w:element="metricconverter">
        <w:smartTagPr>
          <w:attr w:name="ProductID" w:val="26 a"/>
        </w:smartTagPr>
        <w:r>
          <w:rPr>
            <w:rFonts w:ascii="Arial" w:hAnsi="Arial"/>
          </w:rPr>
          <w:t>26 a</w:t>
        </w:r>
      </w:smartTag>
      <w:r>
        <w:rPr>
          <w:rFonts w:ascii="Arial" w:hAnsi="Arial"/>
        </w:rPr>
        <w:t xml:space="preserve"> 30 años, para la póliza de vida se estima un crecimiento anual del 30.84% en el rango de edades comprendido entre </w:t>
      </w:r>
      <w:smartTag w:uri="urn:schemas-microsoft-com:office:smarttags" w:element="metricconverter">
        <w:smartTagPr>
          <w:attr w:name="ProductID" w:val="20 a"/>
        </w:smartTagPr>
        <w:r>
          <w:rPr>
            <w:rFonts w:ascii="Arial" w:hAnsi="Arial"/>
          </w:rPr>
          <w:t>20 a</w:t>
        </w:r>
      </w:smartTag>
      <w:r>
        <w:rPr>
          <w:rFonts w:ascii="Arial" w:hAnsi="Arial"/>
        </w:rPr>
        <w:t xml:space="preserve"> 25 años, </w:t>
      </w:r>
      <w:smartTag w:uri="urn:schemas-microsoft-com:office:smarttags" w:element="metricconverter">
        <w:smartTagPr>
          <w:attr w:name="ProductID" w:val="26 a"/>
        </w:smartTagPr>
        <w:r>
          <w:rPr>
            <w:rFonts w:ascii="Arial" w:hAnsi="Arial"/>
          </w:rPr>
          <w:t>26 a</w:t>
        </w:r>
      </w:smartTag>
      <w:r>
        <w:rPr>
          <w:rFonts w:ascii="Arial" w:hAnsi="Arial"/>
        </w:rPr>
        <w:t xml:space="preserve"> 30 años y </w:t>
      </w:r>
      <w:smartTag w:uri="urn:schemas-microsoft-com:office:smarttags" w:element="metricconverter">
        <w:smartTagPr>
          <w:attr w:name="ProductID" w:val="31 a"/>
        </w:smartTagPr>
        <w:r>
          <w:rPr>
            <w:rFonts w:ascii="Arial" w:hAnsi="Arial"/>
          </w:rPr>
          <w:t>31 a</w:t>
        </w:r>
      </w:smartTag>
      <w:r>
        <w:rPr>
          <w:rFonts w:ascii="Arial" w:hAnsi="Arial"/>
        </w:rPr>
        <w:t xml:space="preserve"> 34 años, para la póliza de accidentes Personales se estima un crecimiento anual del 49.35% en el rango de edades comprendido entre </w:t>
      </w:r>
      <w:smartTag w:uri="urn:schemas-microsoft-com:office:smarttags" w:element="metricconverter">
        <w:smartTagPr>
          <w:attr w:name="ProductID" w:val="26 a"/>
        </w:smartTagPr>
        <w:r>
          <w:rPr>
            <w:rFonts w:ascii="Arial" w:hAnsi="Arial"/>
          </w:rPr>
          <w:t>26 a</w:t>
        </w:r>
      </w:smartTag>
      <w:r>
        <w:rPr>
          <w:rFonts w:ascii="Arial" w:hAnsi="Arial"/>
        </w:rPr>
        <w:t xml:space="preserve"> 30 años y para la póliza de Asistencia Médica se estima un crecimiento anual del 19.84% en el rango de edades comprendido entre </w:t>
      </w:r>
      <w:smartTag w:uri="urn:schemas-microsoft-com:office:smarttags" w:element="metricconverter">
        <w:smartTagPr>
          <w:attr w:name="ProductID" w:val="26 a"/>
        </w:smartTagPr>
        <w:r>
          <w:rPr>
            <w:rFonts w:ascii="Arial" w:hAnsi="Arial"/>
          </w:rPr>
          <w:t>26 a</w:t>
        </w:r>
      </w:smartTag>
      <w:r>
        <w:rPr>
          <w:rFonts w:ascii="Arial" w:hAnsi="Arial"/>
        </w:rPr>
        <w:t xml:space="preserve"> 30 años y </w:t>
      </w:r>
      <w:smartTag w:uri="urn:schemas-microsoft-com:office:smarttags" w:element="metricconverter">
        <w:smartTagPr>
          <w:attr w:name="ProductID" w:val="31 a"/>
        </w:smartTagPr>
        <w:r>
          <w:rPr>
            <w:rFonts w:ascii="Arial" w:hAnsi="Arial"/>
          </w:rPr>
          <w:t>31 a</w:t>
        </w:r>
      </w:smartTag>
      <w:r>
        <w:rPr>
          <w:rFonts w:ascii="Arial" w:hAnsi="Arial"/>
        </w:rPr>
        <w:t xml:space="preserve"> 35 años.</w:t>
      </w:r>
    </w:p>
    <w:p w:rsidR="00641FDE" w:rsidRDefault="00641FDE">
      <w:pPr>
        <w:spacing w:after="240" w:line="480" w:lineRule="auto"/>
        <w:ind w:firstLine="720"/>
        <w:jc w:val="both"/>
        <w:rPr>
          <w:rFonts w:ascii="Arial" w:hAnsi="Arial"/>
        </w:rPr>
      </w:pPr>
      <w:r>
        <w:rPr>
          <w:rFonts w:ascii="Arial" w:hAnsi="Arial"/>
        </w:rPr>
        <w:t xml:space="preserve">Se obtuvo como resultado que el proyecto será rentable y para la determinación de los ingresos por gestionar la contratación de pólizas se consideraron las cantidades de pólizas a ser colocadas durante el primer año y su crecimiento anual de ventas para los próximos 5 años y se obtuvo como resultado una rentabilidad del 30.65% la cual es mayor al costo de generar el proyecto el cual consiste en 10.88%, lo cual produjo un Valor Actual Neto de la empresa de $ 6.774,91 una vez descontados los flujos de efectivo. El período de recuperación de la inversión del proyecto muestra que la inversión es recuperada en el quinto año del proyecto a una tasa de rendimiento exigido del 10.88% </w:t>
      </w:r>
    </w:p>
    <w:p w:rsidR="00641FDE" w:rsidRDefault="00641FDE">
      <w:pPr>
        <w:spacing w:line="480" w:lineRule="auto"/>
        <w:ind w:firstLine="720"/>
        <w:jc w:val="both"/>
        <w:rPr>
          <w:rFonts w:ascii="Arial" w:hAnsi="Arial"/>
        </w:rPr>
      </w:pPr>
      <w:r>
        <w:rPr>
          <w:rFonts w:ascii="Arial" w:hAnsi="Arial"/>
        </w:rPr>
        <w:t>Por medio de este proyecto se busca introducir una nueva línea de producto a una compañía localizada en la ciudad de Guayaquil, cuyos beneficiarios serán sus empleados, hacer entender la importancia de esta clase de servicio, que las personas reconozcan la capacidad de los APS, además de determinar la factibilidad financiera de llevar a cabo el proyecto.</w:t>
      </w: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p w:rsidR="00641FDE" w:rsidRDefault="00641FDE">
      <w:pPr>
        <w:spacing w:line="480" w:lineRule="auto"/>
        <w:jc w:val="both"/>
        <w:rPr>
          <w:rFonts w:ascii="Arial" w:hAnsi="Arial"/>
        </w:rPr>
      </w:pPr>
    </w:p>
    <w:sectPr w:rsidR="00641FDE">
      <w:pgSz w:w="11906" w:h="16838" w:code="9"/>
      <w:pgMar w:top="1985" w:right="1418"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486" w:rsidRDefault="00140486">
      <w:r>
        <w:separator/>
      </w:r>
    </w:p>
  </w:endnote>
  <w:endnote w:type="continuationSeparator" w:id="1">
    <w:p w:rsidR="00140486" w:rsidRDefault="0014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486" w:rsidRDefault="00140486">
      <w:r>
        <w:separator/>
      </w:r>
    </w:p>
  </w:footnote>
  <w:footnote w:type="continuationSeparator" w:id="1">
    <w:p w:rsidR="00140486" w:rsidRDefault="00140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288"/>
    <w:multiLevelType w:val="multilevel"/>
    <w:tmpl w:val="88C43B4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color w:val="auto"/>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
    <w:nsid w:val="01FF355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02DB3494"/>
    <w:multiLevelType w:val="hybridMultilevel"/>
    <w:tmpl w:val="02722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986A2C"/>
    <w:multiLevelType w:val="hybridMultilevel"/>
    <w:tmpl w:val="D4F42B94"/>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B37196"/>
    <w:multiLevelType w:val="singleLevel"/>
    <w:tmpl w:val="1C02F3E8"/>
    <w:lvl w:ilvl="0">
      <w:start w:val="1"/>
      <w:numFmt w:val="decimal"/>
      <w:lvlText w:val="%1."/>
      <w:lvlJc w:val="left"/>
      <w:pPr>
        <w:tabs>
          <w:tab w:val="num" w:pos="360"/>
        </w:tabs>
        <w:ind w:left="360" w:hanging="360"/>
      </w:pPr>
    </w:lvl>
  </w:abstractNum>
  <w:abstractNum w:abstractNumId="5">
    <w:nsid w:val="0D9D60A4"/>
    <w:multiLevelType w:val="hybridMultilevel"/>
    <w:tmpl w:val="7012E616"/>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DC6DF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E3950B9"/>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8">
    <w:nsid w:val="0E4F12BC"/>
    <w:multiLevelType w:val="hybridMultilevel"/>
    <w:tmpl w:val="C018E17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4EF4B5E"/>
    <w:multiLevelType w:val="hybridMultilevel"/>
    <w:tmpl w:val="58DC70A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57150CF"/>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1">
    <w:nsid w:val="22A0139E"/>
    <w:multiLevelType w:val="singleLevel"/>
    <w:tmpl w:val="A58455C4"/>
    <w:lvl w:ilvl="0">
      <w:start w:val="1"/>
      <w:numFmt w:val="lowerLetter"/>
      <w:lvlText w:val="%1)"/>
      <w:lvlJc w:val="left"/>
      <w:pPr>
        <w:tabs>
          <w:tab w:val="num" w:pos="2127"/>
        </w:tabs>
        <w:ind w:left="2127" w:hanging="615"/>
      </w:pPr>
      <w:rPr>
        <w:rFonts w:hint="default"/>
      </w:rPr>
    </w:lvl>
  </w:abstractNum>
  <w:abstractNum w:abstractNumId="12">
    <w:nsid w:val="28586C93"/>
    <w:multiLevelType w:val="singleLevel"/>
    <w:tmpl w:val="0C0A0017"/>
    <w:lvl w:ilvl="0">
      <w:start w:val="1"/>
      <w:numFmt w:val="lowerLetter"/>
      <w:lvlText w:val="%1)"/>
      <w:lvlJc w:val="left"/>
      <w:pPr>
        <w:tabs>
          <w:tab w:val="num" w:pos="360"/>
        </w:tabs>
        <w:ind w:left="360" w:hanging="360"/>
      </w:pPr>
    </w:lvl>
  </w:abstractNum>
  <w:abstractNum w:abstractNumId="13">
    <w:nsid w:val="2AA657F5"/>
    <w:multiLevelType w:val="hybridMultilevel"/>
    <w:tmpl w:val="44DE8982"/>
    <w:lvl w:ilvl="0">
      <w:start w:val="1"/>
      <w:numFmt w:val="decimal"/>
      <w:lvlText w:val="%1."/>
      <w:lvlJc w:val="left"/>
      <w:pPr>
        <w:tabs>
          <w:tab w:val="num" w:pos="1920"/>
        </w:tabs>
        <w:ind w:left="1920" w:hanging="360"/>
      </w:p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14">
    <w:nsid w:val="2C31181D"/>
    <w:multiLevelType w:val="multilevel"/>
    <w:tmpl w:val="382EC0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732"/>
        </w:tabs>
        <w:ind w:left="732" w:hanging="1440"/>
      </w:pPr>
      <w:rPr>
        <w:rFonts w:hint="default"/>
        <w:b/>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nsid w:val="2ED3164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02F30E5"/>
    <w:multiLevelType w:val="hybridMultilevel"/>
    <w:tmpl w:val="1D860AF0"/>
    <w:lvl w:ilvl="0">
      <w:start w:val="1"/>
      <w:numFmt w:val="lowerLetter"/>
      <w:lvlText w:val="%1)"/>
      <w:lvlJc w:val="left"/>
      <w:pPr>
        <w:tabs>
          <w:tab w:val="num" w:pos="2688"/>
        </w:tabs>
        <w:ind w:left="268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51084E"/>
    <w:multiLevelType w:val="singleLevel"/>
    <w:tmpl w:val="1C02F3E8"/>
    <w:lvl w:ilvl="0">
      <w:start w:val="1"/>
      <w:numFmt w:val="decimal"/>
      <w:lvlText w:val="%1."/>
      <w:lvlJc w:val="left"/>
      <w:pPr>
        <w:tabs>
          <w:tab w:val="num" w:pos="360"/>
        </w:tabs>
        <w:ind w:left="360" w:hanging="360"/>
      </w:pPr>
    </w:lvl>
  </w:abstractNum>
  <w:abstractNum w:abstractNumId="18">
    <w:nsid w:val="327E5169"/>
    <w:multiLevelType w:val="singleLevel"/>
    <w:tmpl w:val="1C02F3E8"/>
    <w:lvl w:ilvl="0">
      <w:start w:val="1"/>
      <w:numFmt w:val="decimal"/>
      <w:lvlText w:val="%1."/>
      <w:lvlJc w:val="left"/>
      <w:pPr>
        <w:tabs>
          <w:tab w:val="num" w:pos="360"/>
        </w:tabs>
        <w:ind w:left="360" w:hanging="360"/>
      </w:pPr>
    </w:lvl>
  </w:abstractNum>
  <w:abstractNum w:abstractNumId="19">
    <w:nsid w:val="3C583E52"/>
    <w:multiLevelType w:val="hybridMultilevel"/>
    <w:tmpl w:val="0EF409AA"/>
    <w:lvl w:ilvl="0">
      <w:start w:val="1"/>
      <w:numFmt w:val="lowerLetter"/>
      <w:lvlText w:val="%1)"/>
      <w:lvlJc w:val="left"/>
      <w:pPr>
        <w:tabs>
          <w:tab w:val="num" w:pos="2127"/>
        </w:tabs>
        <w:ind w:left="2127" w:hanging="6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E835D87"/>
    <w:multiLevelType w:val="hybridMultilevel"/>
    <w:tmpl w:val="A0264BA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1">
    <w:nsid w:val="40594F2C"/>
    <w:multiLevelType w:val="hybridMultilevel"/>
    <w:tmpl w:val="FBFEDC84"/>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nsid w:val="405A735C"/>
    <w:multiLevelType w:val="hybridMultilevel"/>
    <w:tmpl w:val="657CE6A4"/>
    <w:lvl w:ilvl="0">
      <w:start w:val="1"/>
      <w:numFmt w:val="bullet"/>
      <w:lvlText w:val=""/>
      <w:lvlJc w:val="left"/>
      <w:pPr>
        <w:tabs>
          <w:tab w:val="num" w:pos="2508"/>
        </w:tabs>
        <w:ind w:left="2508" w:hanging="360"/>
      </w:pPr>
      <w:rPr>
        <w:rFonts w:ascii="Wingdings" w:hAnsi="Wingdings" w:hint="default"/>
        <w:sz w:val="24"/>
        <w:szCs w:val="24"/>
      </w:rPr>
    </w:lvl>
    <w:lvl w:ilvl="1">
      <w:start w:val="1"/>
      <w:numFmt w:val="bullet"/>
      <w:lvlText w:val=""/>
      <w:lvlJc w:val="left"/>
      <w:pPr>
        <w:tabs>
          <w:tab w:val="num" w:pos="3228"/>
        </w:tabs>
        <w:ind w:left="3228" w:hanging="360"/>
      </w:pPr>
      <w:rPr>
        <w:rFonts w:ascii="Wingdings" w:hAnsi="Wingdings" w:hint="default"/>
        <w:sz w:val="24"/>
        <w:szCs w:val="24"/>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SimSun"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SimSun"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23">
    <w:nsid w:val="40A657D9"/>
    <w:multiLevelType w:val="hybridMultilevel"/>
    <w:tmpl w:val="E2765CB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1050C65"/>
    <w:multiLevelType w:val="hybridMultilevel"/>
    <w:tmpl w:val="A9C21D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bullet"/>
      <w:lvlText w:val=""/>
      <w:lvlJc w:val="left"/>
      <w:pPr>
        <w:tabs>
          <w:tab w:val="num" w:pos="3228"/>
        </w:tabs>
        <w:ind w:left="3228" w:hanging="360"/>
      </w:pPr>
      <w:rPr>
        <w:rFonts w:ascii="Wingdings" w:hAnsi="Wingdings" w:hint="default"/>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43542304"/>
    <w:multiLevelType w:val="singleLevel"/>
    <w:tmpl w:val="1C02F3E8"/>
    <w:lvl w:ilvl="0">
      <w:start w:val="1"/>
      <w:numFmt w:val="decimal"/>
      <w:lvlText w:val="%1."/>
      <w:lvlJc w:val="left"/>
      <w:pPr>
        <w:tabs>
          <w:tab w:val="num" w:pos="360"/>
        </w:tabs>
        <w:ind w:left="360" w:hanging="360"/>
      </w:pPr>
    </w:lvl>
  </w:abstractNum>
  <w:abstractNum w:abstractNumId="26">
    <w:nsid w:val="475A0D81"/>
    <w:multiLevelType w:val="hybridMultilevel"/>
    <w:tmpl w:val="94A2A9B0"/>
    <w:lvl w:ilvl="0">
      <w:start w:val="1"/>
      <w:numFmt w:val="bullet"/>
      <w:lvlText w:val=""/>
      <w:lvlJc w:val="left"/>
      <w:pPr>
        <w:tabs>
          <w:tab w:val="num" w:pos="3048"/>
        </w:tabs>
        <w:ind w:left="3048" w:hanging="360"/>
      </w:pPr>
      <w:rPr>
        <w:rFonts w:ascii="Wingdings" w:hAnsi="Wingdings" w:hint="default"/>
      </w:rPr>
    </w:lvl>
    <w:lvl w:ilvl="1" w:tentative="1">
      <w:start w:val="1"/>
      <w:numFmt w:val="bullet"/>
      <w:lvlText w:val="o"/>
      <w:lvlJc w:val="left"/>
      <w:pPr>
        <w:tabs>
          <w:tab w:val="num" w:pos="4128"/>
        </w:tabs>
        <w:ind w:left="4128" w:hanging="360"/>
      </w:pPr>
      <w:rPr>
        <w:rFonts w:ascii="Courier New" w:hAnsi="Courier New" w:cs="Wingdings" w:hint="default"/>
      </w:rPr>
    </w:lvl>
    <w:lvl w:ilvl="2" w:tentative="1">
      <w:start w:val="1"/>
      <w:numFmt w:val="bullet"/>
      <w:lvlText w:val=""/>
      <w:lvlJc w:val="left"/>
      <w:pPr>
        <w:tabs>
          <w:tab w:val="num" w:pos="4848"/>
        </w:tabs>
        <w:ind w:left="4848" w:hanging="360"/>
      </w:pPr>
      <w:rPr>
        <w:rFonts w:ascii="Wingdings" w:hAnsi="Wingdings" w:hint="default"/>
      </w:rPr>
    </w:lvl>
    <w:lvl w:ilvl="3" w:tentative="1">
      <w:start w:val="1"/>
      <w:numFmt w:val="bullet"/>
      <w:lvlText w:val=""/>
      <w:lvlJc w:val="left"/>
      <w:pPr>
        <w:tabs>
          <w:tab w:val="num" w:pos="5568"/>
        </w:tabs>
        <w:ind w:left="5568" w:hanging="360"/>
      </w:pPr>
      <w:rPr>
        <w:rFonts w:ascii="Symbol" w:hAnsi="Symbol" w:hint="default"/>
      </w:rPr>
    </w:lvl>
    <w:lvl w:ilvl="4" w:tentative="1">
      <w:start w:val="1"/>
      <w:numFmt w:val="bullet"/>
      <w:lvlText w:val="o"/>
      <w:lvlJc w:val="left"/>
      <w:pPr>
        <w:tabs>
          <w:tab w:val="num" w:pos="6288"/>
        </w:tabs>
        <w:ind w:left="6288" w:hanging="360"/>
      </w:pPr>
      <w:rPr>
        <w:rFonts w:ascii="Courier New" w:hAnsi="Courier New" w:cs="Wingdings" w:hint="default"/>
      </w:rPr>
    </w:lvl>
    <w:lvl w:ilvl="5" w:tentative="1">
      <w:start w:val="1"/>
      <w:numFmt w:val="bullet"/>
      <w:lvlText w:val=""/>
      <w:lvlJc w:val="left"/>
      <w:pPr>
        <w:tabs>
          <w:tab w:val="num" w:pos="7008"/>
        </w:tabs>
        <w:ind w:left="7008" w:hanging="360"/>
      </w:pPr>
      <w:rPr>
        <w:rFonts w:ascii="Wingdings" w:hAnsi="Wingdings" w:hint="default"/>
      </w:rPr>
    </w:lvl>
    <w:lvl w:ilvl="6" w:tentative="1">
      <w:start w:val="1"/>
      <w:numFmt w:val="bullet"/>
      <w:lvlText w:val=""/>
      <w:lvlJc w:val="left"/>
      <w:pPr>
        <w:tabs>
          <w:tab w:val="num" w:pos="7728"/>
        </w:tabs>
        <w:ind w:left="7728" w:hanging="360"/>
      </w:pPr>
      <w:rPr>
        <w:rFonts w:ascii="Symbol" w:hAnsi="Symbol" w:hint="default"/>
      </w:rPr>
    </w:lvl>
    <w:lvl w:ilvl="7" w:tentative="1">
      <w:start w:val="1"/>
      <w:numFmt w:val="bullet"/>
      <w:lvlText w:val="o"/>
      <w:lvlJc w:val="left"/>
      <w:pPr>
        <w:tabs>
          <w:tab w:val="num" w:pos="8448"/>
        </w:tabs>
        <w:ind w:left="8448" w:hanging="360"/>
      </w:pPr>
      <w:rPr>
        <w:rFonts w:ascii="Courier New" w:hAnsi="Courier New" w:cs="Wingdings" w:hint="default"/>
      </w:rPr>
    </w:lvl>
    <w:lvl w:ilvl="8" w:tentative="1">
      <w:start w:val="1"/>
      <w:numFmt w:val="bullet"/>
      <w:lvlText w:val=""/>
      <w:lvlJc w:val="left"/>
      <w:pPr>
        <w:tabs>
          <w:tab w:val="num" w:pos="9168"/>
        </w:tabs>
        <w:ind w:left="9168" w:hanging="360"/>
      </w:pPr>
      <w:rPr>
        <w:rFonts w:ascii="Wingdings" w:hAnsi="Wingdings" w:hint="default"/>
      </w:rPr>
    </w:lvl>
  </w:abstractNum>
  <w:abstractNum w:abstractNumId="27">
    <w:nsid w:val="4BDB61C9"/>
    <w:multiLevelType w:val="singleLevel"/>
    <w:tmpl w:val="1C02F3E8"/>
    <w:lvl w:ilvl="0">
      <w:start w:val="1"/>
      <w:numFmt w:val="decimal"/>
      <w:lvlText w:val="%1."/>
      <w:lvlJc w:val="left"/>
      <w:pPr>
        <w:tabs>
          <w:tab w:val="num" w:pos="360"/>
        </w:tabs>
        <w:ind w:left="360" w:hanging="360"/>
      </w:pPr>
    </w:lvl>
  </w:abstractNum>
  <w:abstractNum w:abstractNumId="28">
    <w:nsid w:val="50603407"/>
    <w:multiLevelType w:val="hybridMultilevel"/>
    <w:tmpl w:val="530C78B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nsid w:val="574370CD"/>
    <w:multiLevelType w:val="hybridMultilevel"/>
    <w:tmpl w:val="504E52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nsid w:val="589A6197"/>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1">
    <w:nsid w:val="5B5B03BF"/>
    <w:multiLevelType w:val="hybridMultilevel"/>
    <w:tmpl w:val="D940E6D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2">
    <w:nsid w:val="65280E40"/>
    <w:multiLevelType w:val="hybridMultilevel"/>
    <w:tmpl w:val="3022E396"/>
    <w:lvl w:ilvl="0">
      <w:start w:val="1"/>
      <w:numFmt w:val="bullet"/>
      <w:lvlText w:val=""/>
      <w:lvlJc w:val="left"/>
      <w:pPr>
        <w:tabs>
          <w:tab w:val="num" w:pos="2508"/>
        </w:tabs>
        <w:ind w:left="2508" w:hanging="360"/>
      </w:pPr>
      <w:rPr>
        <w:rFonts w:ascii="Wingdings" w:hAnsi="Wingdings" w:hint="default"/>
      </w:rPr>
    </w:lvl>
    <w:lvl w:ilvl="1">
      <w:start w:val="1"/>
      <w:numFmt w:val="bullet"/>
      <w:lvlText w:val="o"/>
      <w:lvlJc w:val="left"/>
      <w:pPr>
        <w:tabs>
          <w:tab w:val="num" w:pos="3228"/>
        </w:tabs>
        <w:ind w:left="3228" w:hanging="360"/>
      </w:pPr>
      <w:rPr>
        <w:rFonts w:ascii="Courier New" w:hAnsi="Courier New" w:cs="SimSun" w:hint="default"/>
      </w:rPr>
    </w:lvl>
    <w:lvl w:ilvl="2" w:tentative="1">
      <w:start w:val="1"/>
      <w:numFmt w:val="bullet"/>
      <w:lvlText w:val=""/>
      <w:lvlJc w:val="left"/>
      <w:pPr>
        <w:tabs>
          <w:tab w:val="num" w:pos="3948"/>
        </w:tabs>
        <w:ind w:left="3948" w:hanging="360"/>
      </w:pPr>
      <w:rPr>
        <w:rFonts w:ascii="Wingdings" w:hAnsi="Wingdings" w:hint="default"/>
      </w:rPr>
    </w:lvl>
    <w:lvl w:ilvl="3" w:tentative="1">
      <w:start w:val="1"/>
      <w:numFmt w:val="bullet"/>
      <w:lvlText w:val=""/>
      <w:lvlJc w:val="left"/>
      <w:pPr>
        <w:tabs>
          <w:tab w:val="num" w:pos="4668"/>
        </w:tabs>
        <w:ind w:left="4668" w:hanging="360"/>
      </w:pPr>
      <w:rPr>
        <w:rFonts w:ascii="Symbol" w:hAnsi="Symbol" w:hint="default"/>
      </w:rPr>
    </w:lvl>
    <w:lvl w:ilvl="4" w:tentative="1">
      <w:start w:val="1"/>
      <w:numFmt w:val="bullet"/>
      <w:lvlText w:val="o"/>
      <w:lvlJc w:val="left"/>
      <w:pPr>
        <w:tabs>
          <w:tab w:val="num" w:pos="5388"/>
        </w:tabs>
        <w:ind w:left="5388" w:hanging="360"/>
      </w:pPr>
      <w:rPr>
        <w:rFonts w:ascii="Courier New" w:hAnsi="Courier New" w:cs="SimSun" w:hint="default"/>
      </w:rPr>
    </w:lvl>
    <w:lvl w:ilvl="5" w:tentative="1">
      <w:start w:val="1"/>
      <w:numFmt w:val="bullet"/>
      <w:lvlText w:val=""/>
      <w:lvlJc w:val="left"/>
      <w:pPr>
        <w:tabs>
          <w:tab w:val="num" w:pos="6108"/>
        </w:tabs>
        <w:ind w:left="6108" w:hanging="360"/>
      </w:pPr>
      <w:rPr>
        <w:rFonts w:ascii="Wingdings" w:hAnsi="Wingdings" w:hint="default"/>
      </w:rPr>
    </w:lvl>
    <w:lvl w:ilvl="6" w:tentative="1">
      <w:start w:val="1"/>
      <w:numFmt w:val="bullet"/>
      <w:lvlText w:val=""/>
      <w:lvlJc w:val="left"/>
      <w:pPr>
        <w:tabs>
          <w:tab w:val="num" w:pos="6828"/>
        </w:tabs>
        <w:ind w:left="6828" w:hanging="360"/>
      </w:pPr>
      <w:rPr>
        <w:rFonts w:ascii="Symbol" w:hAnsi="Symbol" w:hint="default"/>
      </w:rPr>
    </w:lvl>
    <w:lvl w:ilvl="7" w:tentative="1">
      <w:start w:val="1"/>
      <w:numFmt w:val="bullet"/>
      <w:lvlText w:val="o"/>
      <w:lvlJc w:val="left"/>
      <w:pPr>
        <w:tabs>
          <w:tab w:val="num" w:pos="7548"/>
        </w:tabs>
        <w:ind w:left="7548" w:hanging="360"/>
      </w:pPr>
      <w:rPr>
        <w:rFonts w:ascii="Courier New" w:hAnsi="Courier New" w:cs="SimSun" w:hint="default"/>
      </w:rPr>
    </w:lvl>
    <w:lvl w:ilvl="8" w:tentative="1">
      <w:start w:val="1"/>
      <w:numFmt w:val="bullet"/>
      <w:lvlText w:val=""/>
      <w:lvlJc w:val="left"/>
      <w:pPr>
        <w:tabs>
          <w:tab w:val="num" w:pos="8268"/>
        </w:tabs>
        <w:ind w:left="8268" w:hanging="360"/>
      </w:pPr>
      <w:rPr>
        <w:rFonts w:ascii="Wingdings" w:hAnsi="Wingdings" w:hint="default"/>
      </w:rPr>
    </w:lvl>
  </w:abstractNum>
  <w:abstractNum w:abstractNumId="33">
    <w:nsid w:val="65C20AA7"/>
    <w:multiLevelType w:val="multilevel"/>
    <w:tmpl w:val="FFF02982"/>
    <w:lvl w:ilvl="0">
      <w:start w:val="3"/>
      <w:numFmt w:val="decimal"/>
      <w:lvlText w:val="%1."/>
      <w:lvlJc w:val="left"/>
      <w:pPr>
        <w:tabs>
          <w:tab w:val="num" w:pos="1068"/>
        </w:tabs>
        <w:ind w:left="1068" w:hanging="360"/>
      </w:pPr>
      <w:rPr>
        <w:rFonts w:hint="default"/>
      </w:rPr>
    </w:lvl>
    <w:lvl w:ilvl="1">
      <w:start w:val="1"/>
      <w:numFmt w:val="decimal"/>
      <w:isLgl/>
      <w:lvlText w:val="%1.%2"/>
      <w:lvlJc w:val="left"/>
      <w:pPr>
        <w:tabs>
          <w:tab w:val="num" w:pos="1788"/>
        </w:tabs>
        <w:ind w:left="1788" w:hanging="720"/>
      </w:pPr>
      <w:rPr>
        <w:rFonts w:hint="default"/>
        <w:b w:val="0"/>
      </w:rPr>
    </w:lvl>
    <w:lvl w:ilvl="2">
      <w:start w:val="1"/>
      <w:numFmt w:val="decimal"/>
      <w:isLgl/>
      <w:lvlText w:val="%1.%2.%3"/>
      <w:lvlJc w:val="left"/>
      <w:pPr>
        <w:tabs>
          <w:tab w:val="num" w:pos="2148"/>
        </w:tabs>
        <w:ind w:left="2148" w:hanging="720"/>
      </w:pPr>
      <w:rPr>
        <w:rFonts w:hint="default"/>
        <w:b w:val="0"/>
        <w:color w:val="auto"/>
        <w:sz w:val="24"/>
        <w:szCs w:val="24"/>
      </w:rPr>
    </w:lvl>
    <w:lvl w:ilvl="3">
      <w:start w:val="1"/>
      <w:numFmt w:val="decimal"/>
      <w:isLgl/>
      <w:lvlText w:val="%1.%2.%3.%4"/>
      <w:lvlJc w:val="left"/>
      <w:pPr>
        <w:tabs>
          <w:tab w:val="num" w:pos="2868"/>
        </w:tabs>
        <w:ind w:left="2868" w:hanging="1080"/>
      </w:pPr>
      <w:rPr>
        <w:rFonts w:hint="default"/>
        <w:b w:val="0"/>
      </w:rPr>
    </w:lvl>
    <w:lvl w:ilvl="4">
      <w:start w:val="1"/>
      <w:numFmt w:val="decimal"/>
      <w:isLgl/>
      <w:lvlText w:val="%1.%2.%3.%4.%5"/>
      <w:lvlJc w:val="left"/>
      <w:pPr>
        <w:tabs>
          <w:tab w:val="num" w:pos="3588"/>
        </w:tabs>
        <w:ind w:left="3588" w:hanging="144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388"/>
        </w:tabs>
        <w:ind w:left="5388" w:hanging="216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4">
    <w:nsid w:val="6B1979A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5">
    <w:nsid w:val="6CF957F1"/>
    <w:multiLevelType w:val="singleLevel"/>
    <w:tmpl w:val="CA6C2944"/>
    <w:lvl w:ilvl="0">
      <w:start w:val="1"/>
      <w:numFmt w:val="bullet"/>
      <w:lvlText w:val=""/>
      <w:lvlJc w:val="left"/>
      <w:pPr>
        <w:tabs>
          <w:tab w:val="num" w:pos="360"/>
        </w:tabs>
        <w:ind w:left="360" w:hanging="360"/>
      </w:pPr>
      <w:rPr>
        <w:rFonts w:ascii="Wingdings" w:hAnsi="Wingdings" w:hint="default"/>
      </w:rPr>
    </w:lvl>
  </w:abstractNum>
  <w:abstractNum w:abstractNumId="36">
    <w:nsid w:val="74105F22"/>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7">
    <w:nsid w:val="7643412E"/>
    <w:multiLevelType w:val="hybridMultilevel"/>
    <w:tmpl w:val="815E559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8">
    <w:nsid w:val="787F687C"/>
    <w:multiLevelType w:val="multilevel"/>
    <w:tmpl w:val="579A0AB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A751AC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7BC75E5F"/>
    <w:multiLevelType w:val="hybridMultilevel"/>
    <w:tmpl w:val="63F8A45A"/>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7D015100"/>
    <w:multiLevelType w:val="singleLevel"/>
    <w:tmpl w:val="1C02F3E8"/>
    <w:lvl w:ilvl="0">
      <w:start w:val="1"/>
      <w:numFmt w:val="decimal"/>
      <w:lvlText w:val="%1."/>
      <w:lvlJc w:val="left"/>
      <w:pPr>
        <w:tabs>
          <w:tab w:val="num" w:pos="360"/>
        </w:tabs>
        <w:ind w:left="360" w:hanging="360"/>
      </w:pPr>
    </w:lvl>
  </w:abstractNum>
  <w:num w:numId="1">
    <w:abstractNumId w:val="0"/>
  </w:num>
  <w:num w:numId="2">
    <w:abstractNumId w:val="33"/>
  </w:num>
  <w:num w:numId="3">
    <w:abstractNumId w:val="28"/>
  </w:num>
  <w:num w:numId="4">
    <w:abstractNumId w:val="24"/>
  </w:num>
  <w:num w:numId="5">
    <w:abstractNumId w:val="37"/>
  </w:num>
  <w:num w:numId="6">
    <w:abstractNumId w:val="11"/>
  </w:num>
  <w:num w:numId="7">
    <w:abstractNumId w:val="35"/>
  </w:num>
  <w:num w:numId="8">
    <w:abstractNumId w:val="26"/>
  </w:num>
  <w:num w:numId="9">
    <w:abstractNumId w:val="40"/>
  </w:num>
  <w:num w:numId="10">
    <w:abstractNumId w:val="13"/>
  </w:num>
  <w:num w:numId="11">
    <w:abstractNumId w:val="5"/>
  </w:num>
  <w:num w:numId="12">
    <w:abstractNumId w:val="19"/>
  </w:num>
  <w:num w:numId="13">
    <w:abstractNumId w:val="3"/>
  </w:num>
  <w:num w:numId="14">
    <w:abstractNumId w:val="25"/>
  </w:num>
  <w:num w:numId="15">
    <w:abstractNumId w:val="4"/>
  </w:num>
  <w:num w:numId="16">
    <w:abstractNumId w:val="27"/>
  </w:num>
  <w:num w:numId="17">
    <w:abstractNumId w:val="18"/>
  </w:num>
  <w:num w:numId="18">
    <w:abstractNumId w:val="41"/>
  </w:num>
  <w:num w:numId="19">
    <w:abstractNumId w:val="17"/>
  </w:num>
  <w:num w:numId="20">
    <w:abstractNumId w:val="38"/>
  </w:num>
  <w:num w:numId="21">
    <w:abstractNumId w:val="12"/>
  </w:num>
  <w:num w:numId="22">
    <w:abstractNumId w:val="16"/>
  </w:num>
  <w:num w:numId="23">
    <w:abstractNumId w:val="2"/>
  </w:num>
  <w:num w:numId="24">
    <w:abstractNumId w:val="29"/>
  </w:num>
  <w:num w:numId="25">
    <w:abstractNumId w:val="14"/>
  </w:num>
  <w:num w:numId="26">
    <w:abstractNumId w:val="32"/>
  </w:num>
  <w:num w:numId="27">
    <w:abstractNumId w:val="22"/>
  </w:num>
  <w:num w:numId="28">
    <w:abstractNumId w:val="21"/>
  </w:num>
  <w:num w:numId="29">
    <w:abstractNumId w:val="31"/>
  </w:num>
  <w:num w:numId="30">
    <w:abstractNumId w:val="20"/>
  </w:num>
  <w:num w:numId="31">
    <w:abstractNumId w:val="23"/>
  </w:num>
  <w:num w:numId="32">
    <w:abstractNumId w:val="9"/>
  </w:num>
  <w:num w:numId="33">
    <w:abstractNumId w:val="8"/>
  </w:num>
  <w:num w:numId="34">
    <w:abstractNumId w:val="1"/>
  </w:num>
  <w:num w:numId="35">
    <w:abstractNumId w:val="39"/>
  </w:num>
  <w:num w:numId="36">
    <w:abstractNumId w:val="6"/>
  </w:num>
  <w:num w:numId="37">
    <w:abstractNumId w:val="7"/>
  </w:num>
  <w:num w:numId="38">
    <w:abstractNumId w:val="10"/>
  </w:num>
  <w:num w:numId="39">
    <w:abstractNumId w:val="34"/>
  </w:num>
  <w:num w:numId="40">
    <w:abstractNumId w:val="15"/>
  </w:num>
  <w:num w:numId="41">
    <w:abstractNumId w:val="3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gutterAtTop/>
  <w:stylePaneFormatFilter w:val="3F01"/>
  <w:defaultTabStop w:val="708"/>
  <w:hyphenationZone w:val="425"/>
  <w:characterSpacingControl w:val="doNotCompress"/>
  <w:footnotePr>
    <w:footnote w:id="0"/>
    <w:footnote w:id="1"/>
  </w:footnotePr>
  <w:endnotePr>
    <w:endnote w:id="0"/>
    <w:endnote w:id="1"/>
  </w:endnotePr>
  <w:compat/>
  <w:rsids>
    <w:rsidRoot w:val="00641FDE"/>
    <w:rsid w:val="00140486"/>
    <w:rsid w:val="00423404"/>
    <w:rsid w:val="00553B7C"/>
    <w:rsid w:val="00641FDE"/>
    <w:rsid w:val="008D1329"/>
    <w:rsid w:val="00B72C79"/>
    <w:rsid w:val="00C96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entry new="2" old="0"/>
        <o:entry new="3" old="2"/>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ind w:left="1622"/>
      <w:jc w:val="center"/>
      <w:outlineLvl w:val="0"/>
    </w:pPr>
    <w:rPr>
      <w:rFonts w:ascii="Verdana" w:hAnsi="Verdana"/>
      <w:b/>
      <w:sz w:val="20"/>
      <w:lang w:val="es-EC"/>
    </w:rPr>
  </w:style>
  <w:style w:type="paragraph" w:styleId="Ttulo2">
    <w:name w:val="heading 2"/>
    <w:basedOn w:val="Normal"/>
    <w:next w:val="Normal"/>
    <w:qFormat/>
    <w:pPr>
      <w:keepNext/>
      <w:widowControl w:val="0"/>
      <w:tabs>
        <w:tab w:val="left" w:pos="568"/>
      </w:tabs>
      <w:autoSpaceDE w:val="0"/>
      <w:autoSpaceDN w:val="0"/>
      <w:adjustRightInd w:val="0"/>
      <w:ind w:right="-23"/>
      <w:outlineLvl w:val="1"/>
    </w:pPr>
    <w:rPr>
      <w:rFonts w:ascii="Arial" w:hAnsi="Arial"/>
      <w:b/>
      <w:lang w:val="es-EC"/>
    </w:rPr>
  </w:style>
  <w:style w:type="paragraph" w:styleId="Ttulo3">
    <w:name w:val="heading 3"/>
    <w:basedOn w:val="Normal"/>
    <w:next w:val="Normal"/>
    <w:qFormat/>
    <w:pPr>
      <w:keepNext/>
      <w:tabs>
        <w:tab w:val="left" w:pos="568"/>
      </w:tabs>
      <w:autoSpaceDE w:val="0"/>
      <w:autoSpaceDN w:val="0"/>
      <w:adjustRightInd w:val="0"/>
      <w:spacing w:line="480" w:lineRule="auto"/>
      <w:ind w:left="1788" w:right="-22"/>
      <w:jc w:val="both"/>
      <w:outlineLvl w:val="2"/>
    </w:pPr>
    <w:rPr>
      <w:b/>
      <w:szCs w:val="20"/>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tabs>
        <w:tab w:val="left" w:pos="568"/>
      </w:tabs>
      <w:autoSpaceDE w:val="0"/>
      <w:autoSpaceDN w:val="0"/>
      <w:adjustRightInd w:val="0"/>
      <w:spacing w:line="480" w:lineRule="auto"/>
      <w:ind w:right="-22"/>
      <w:jc w:val="center"/>
      <w:outlineLvl w:val="4"/>
    </w:pPr>
    <w:rPr>
      <w:color w:val="0000FF"/>
      <w:szCs w:val="20"/>
    </w:rPr>
  </w:style>
  <w:style w:type="paragraph" w:styleId="Ttulo6">
    <w:name w:val="heading 6"/>
    <w:basedOn w:val="Normal"/>
    <w:next w:val="Normal"/>
    <w:qFormat/>
    <w:pPr>
      <w:keepNext/>
      <w:jc w:val="center"/>
      <w:outlineLvl w:val="5"/>
    </w:pPr>
    <w:rPr>
      <w:rFonts w:ascii="Arial" w:hAnsi="Arial"/>
      <w:b/>
      <w:color w:val="FFFFFF"/>
      <w:lang w:val="es-ES_tradnl"/>
    </w:rPr>
  </w:style>
  <w:style w:type="paragraph" w:styleId="Ttulo7">
    <w:name w:val="heading 7"/>
    <w:basedOn w:val="Normal"/>
    <w:next w:val="Normal"/>
    <w:qFormat/>
    <w:pPr>
      <w:keepNext/>
      <w:tabs>
        <w:tab w:val="left" w:pos="568"/>
        <w:tab w:val="left" w:pos="993"/>
        <w:tab w:val="left" w:pos="1418"/>
      </w:tabs>
      <w:autoSpaceDE w:val="0"/>
      <w:autoSpaceDN w:val="0"/>
      <w:adjustRightInd w:val="0"/>
      <w:spacing w:line="360" w:lineRule="auto"/>
      <w:ind w:right="-22"/>
      <w:jc w:val="center"/>
      <w:outlineLvl w:val="6"/>
    </w:pPr>
    <w:rPr>
      <w:rFonts w:ascii="Century Gothic" w:hAnsi="Century Gothic"/>
      <w:b/>
      <w:color w:val="FFFFFF"/>
      <w:sz w:val="20"/>
      <w:szCs w:val="20"/>
      <w:lang w:val="pt-BR"/>
    </w:rPr>
  </w:style>
  <w:style w:type="paragraph" w:styleId="Ttulo8">
    <w:name w:val="heading 8"/>
    <w:basedOn w:val="Normal"/>
    <w:next w:val="Normal"/>
    <w:qFormat/>
    <w:pPr>
      <w:keepNext/>
      <w:tabs>
        <w:tab w:val="left" w:pos="568"/>
      </w:tabs>
      <w:autoSpaceDE w:val="0"/>
      <w:autoSpaceDN w:val="0"/>
      <w:adjustRightInd w:val="0"/>
      <w:spacing w:line="480" w:lineRule="auto"/>
      <w:ind w:left="567" w:right="-22"/>
      <w:jc w:val="both"/>
      <w:outlineLvl w:val="7"/>
    </w:pPr>
    <w:rPr>
      <w:b/>
      <w:szCs w:val="20"/>
    </w:rPr>
  </w:style>
  <w:style w:type="paragraph" w:styleId="Ttulo9">
    <w:name w:val="heading 9"/>
    <w:basedOn w:val="Normal"/>
    <w:next w:val="Normal"/>
    <w:qFormat/>
    <w:pPr>
      <w:keepNext/>
      <w:tabs>
        <w:tab w:val="left" w:pos="568"/>
      </w:tabs>
      <w:autoSpaceDE w:val="0"/>
      <w:autoSpaceDN w:val="0"/>
      <w:adjustRightInd w:val="0"/>
      <w:spacing w:line="480" w:lineRule="auto"/>
      <w:ind w:left="1276" w:right="-22"/>
      <w:jc w:val="both"/>
      <w:outlineLvl w:val="8"/>
    </w:pPr>
    <w:rPr>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Pr>
      <w:rFonts w:ascii="Arial" w:eastAsia="SimSun" w:hAnsi="Arial" w:cs="Arial"/>
      <w:color w:val="666666"/>
      <w:sz w:val="18"/>
      <w:szCs w:val="18"/>
      <w:lang w:val="es-EC" w:eastAsia="zh-CN"/>
    </w:rPr>
  </w:style>
  <w:style w:type="paragraph" w:styleId="Sangradetextonormal">
    <w:name w:val="Body Text Indent"/>
    <w:basedOn w:val="Normal"/>
    <w:pPr>
      <w:spacing w:line="360" w:lineRule="auto"/>
      <w:ind w:left="708"/>
      <w:jc w:val="both"/>
    </w:pPr>
    <w:rPr>
      <w:rFonts w:ascii="Tahoma" w:hAnsi="Tahoma"/>
      <w:szCs w:val="20"/>
    </w:rPr>
  </w:style>
  <w:style w:type="paragraph" w:styleId="Textoindependiente">
    <w:name w:val="Body Text"/>
    <w:basedOn w:val="Normal"/>
    <w:pPr>
      <w:spacing w:after="120"/>
    </w:pPr>
    <w:rPr>
      <w:sz w:val="20"/>
      <w:szCs w:val="20"/>
    </w:rPr>
  </w:style>
  <w:style w:type="paragraph" w:styleId="Textoindependiente2">
    <w:name w:val="Body Text 2"/>
    <w:basedOn w:val="Normal"/>
    <w:pPr>
      <w:spacing w:after="120" w:line="480" w:lineRule="auto"/>
    </w:pPr>
  </w:style>
  <w:style w:type="character" w:styleId="Hipervnculo">
    <w:name w:val="Hyperlink"/>
    <w:basedOn w:val="Fuentedeprrafopredeter"/>
    <w:rPr>
      <w:color w:val="0248B0"/>
      <w:u w:val="single"/>
    </w:rPr>
  </w:style>
  <w:style w:type="paragraph" w:styleId="Textodebloque">
    <w:name w:val="Block Text"/>
    <w:basedOn w:val="Normal"/>
    <w:pPr>
      <w:tabs>
        <w:tab w:val="left" w:pos="568"/>
      </w:tabs>
      <w:autoSpaceDE w:val="0"/>
      <w:autoSpaceDN w:val="0"/>
      <w:adjustRightInd w:val="0"/>
      <w:spacing w:line="480" w:lineRule="auto"/>
      <w:ind w:left="2148" w:right="-22"/>
      <w:jc w:val="both"/>
    </w:pPr>
    <w:rPr>
      <w:szCs w:val="20"/>
    </w:rPr>
  </w:style>
  <w:style w:type="paragraph" w:styleId="Textoindependiente3">
    <w:name w:val="Body Text 3"/>
    <w:basedOn w:val="Normal"/>
    <w:pPr>
      <w:tabs>
        <w:tab w:val="left" w:pos="1547"/>
      </w:tabs>
      <w:spacing w:line="480" w:lineRule="auto"/>
      <w:jc w:val="both"/>
    </w:pPr>
    <w:rPr>
      <w:szCs w:val="20"/>
      <w:lang w:val="es-EC"/>
    </w:rPr>
  </w:style>
  <w:style w:type="character" w:styleId="Hipervnculovisitado">
    <w:name w:val="FollowedHyperlink"/>
    <w:basedOn w:val="Fuentedeprrafopredeter"/>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tabs>
        <w:tab w:val="left" w:pos="1547"/>
      </w:tabs>
      <w:ind w:left="1260"/>
    </w:pPr>
    <w:rPr>
      <w:rFonts w:ascii="Arial" w:hAnsi="Arial"/>
      <w:sz w:val="22"/>
      <w:lang w:val="es-EC"/>
    </w:rPr>
  </w:style>
  <w:style w:type="paragraph" w:styleId="Sangra3detindependiente">
    <w:name w:val="Body Text Indent 3"/>
    <w:basedOn w:val="Normal"/>
    <w:pPr>
      <w:tabs>
        <w:tab w:val="left" w:pos="1260"/>
      </w:tabs>
      <w:ind w:left="1260" w:hanging="1260"/>
    </w:pPr>
    <w:rPr>
      <w:rFonts w:ascii="Arial" w:hAnsi="Arial"/>
      <w:sz w:val="22"/>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8205-D9DB-42CC-809F-0CE47A2E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CHINO2</dc:creator>
  <cp:keywords/>
  <dc:description/>
  <cp:lastModifiedBy>Administrador</cp:lastModifiedBy>
  <cp:revision>2</cp:revision>
  <cp:lastPrinted>2007-08-21T01:31:00Z</cp:lastPrinted>
  <dcterms:created xsi:type="dcterms:W3CDTF">2009-11-10T14:56:00Z</dcterms:created>
  <dcterms:modified xsi:type="dcterms:W3CDTF">2009-11-10T14:56:00Z</dcterms:modified>
</cp:coreProperties>
</file>