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B9" w:rsidRDefault="00BB20B9" w:rsidP="00BC3D61">
      <w:pPr>
        <w:spacing w:line="480" w:lineRule="auto"/>
        <w:ind w:left="540"/>
        <w:jc w:val="both"/>
        <w:rPr>
          <w:b/>
        </w:rPr>
      </w:pPr>
    </w:p>
    <w:p w:rsidR="00BC3D61" w:rsidRPr="00543961" w:rsidRDefault="00BC3D61" w:rsidP="00BC3D61">
      <w:pPr>
        <w:spacing w:line="480" w:lineRule="auto"/>
        <w:ind w:left="540"/>
        <w:jc w:val="both"/>
        <w:rPr>
          <w:b/>
        </w:rPr>
      </w:pPr>
      <w:r w:rsidRPr="00543961">
        <w:rPr>
          <w:b/>
        </w:rPr>
        <w:t>5.1.1.4.4  Relaciones públicas</w:t>
      </w:r>
    </w:p>
    <w:p w:rsidR="00BC3D61" w:rsidRDefault="00BC3D61" w:rsidP="00BC3D61">
      <w:pPr>
        <w:spacing w:line="480" w:lineRule="auto"/>
        <w:ind w:left="540"/>
        <w:jc w:val="both"/>
        <w:rPr>
          <w:rFonts w:ascii="Arial Narrow" w:hAnsi="Arial Narrow"/>
        </w:rPr>
      </w:pPr>
      <w:r>
        <w:rPr>
          <w:rFonts w:ascii="Arial Narrow" w:hAnsi="Arial Narrow"/>
        </w:rPr>
        <w:t xml:space="preserve">    </w:t>
      </w:r>
      <w:r w:rsidRPr="004D0315">
        <w:rPr>
          <w:rFonts w:ascii="Arial Narrow" w:hAnsi="Arial Narrow"/>
        </w:rPr>
        <w:t>Las relaciones públicas son parte vital del mercadeo de la moda es importante fomentar relaciones positivas con los grupos de opinión, personalidades públicas y consumidores potenciales de la empresa; se gestionará la creación de una imagen favorable para la línea SUIT en base a los siguientes objetivos:</w:t>
      </w:r>
    </w:p>
    <w:p w:rsidR="00BC3D61" w:rsidRDefault="00BC3D61" w:rsidP="00BC3D61">
      <w:pPr>
        <w:spacing w:line="480" w:lineRule="auto"/>
        <w:ind w:left="540"/>
        <w:jc w:val="both"/>
        <w:rPr>
          <w:rFonts w:ascii="Arial Narrow" w:hAnsi="Arial Narrow"/>
        </w:rPr>
      </w:pPr>
    </w:p>
    <w:p w:rsidR="00BC3D61" w:rsidRDefault="00BC3D61" w:rsidP="00BC3D61">
      <w:pPr>
        <w:numPr>
          <w:ilvl w:val="0"/>
          <w:numId w:val="1"/>
        </w:numPr>
        <w:spacing w:line="480" w:lineRule="auto"/>
        <w:jc w:val="both"/>
        <w:rPr>
          <w:rFonts w:ascii="Arial Narrow" w:hAnsi="Arial Narrow"/>
        </w:rPr>
      </w:pPr>
      <w:r w:rsidRPr="004D0315">
        <w:rPr>
          <w:rFonts w:ascii="Arial Narrow" w:hAnsi="Arial Narrow"/>
        </w:rPr>
        <w:t>Dar a conocer la nueva línea de trajes sastre SUIT.</w:t>
      </w:r>
    </w:p>
    <w:p w:rsidR="00BB20B9" w:rsidRPr="004D0315" w:rsidRDefault="00BB20B9" w:rsidP="00BB20B9">
      <w:pPr>
        <w:spacing w:line="480" w:lineRule="auto"/>
        <w:ind w:left="900"/>
        <w:jc w:val="both"/>
        <w:rPr>
          <w:rFonts w:ascii="Arial Narrow" w:hAnsi="Arial Narrow"/>
        </w:rPr>
      </w:pPr>
    </w:p>
    <w:p w:rsidR="00BC3D61" w:rsidRPr="004D0315" w:rsidRDefault="00BC3D61" w:rsidP="00BC3D61">
      <w:pPr>
        <w:numPr>
          <w:ilvl w:val="0"/>
          <w:numId w:val="1"/>
        </w:numPr>
        <w:spacing w:line="480" w:lineRule="auto"/>
        <w:jc w:val="both"/>
        <w:rPr>
          <w:rFonts w:ascii="Arial Narrow" w:hAnsi="Arial Narrow"/>
        </w:rPr>
      </w:pPr>
      <w:r w:rsidRPr="004D0315">
        <w:rPr>
          <w:rFonts w:ascii="Arial Narrow" w:hAnsi="Arial Narrow"/>
        </w:rPr>
        <w:t>Activar el marketing de boca a boca entre la prensa especializada, personalidades públicas, mercado potencial y clientes habituales de la empresa.</w:t>
      </w:r>
    </w:p>
    <w:p w:rsidR="00BC3D61" w:rsidRPr="004D0315" w:rsidRDefault="00BC3D61" w:rsidP="00BC3D61">
      <w:pPr>
        <w:spacing w:line="480" w:lineRule="auto"/>
        <w:ind w:left="540"/>
        <w:jc w:val="both"/>
        <w:rPr>
          <w:rFonts w:ascii="Arial Narrow" w:hAnsi="Arial Narrow"/>
        </w:rPr>
      </w:pPr>
    </w:p>
    <w:p w:rsidR="00BC3D61" w:rsidRPr="004D0315" w:rsidRDefault="00BC3D61" w:rsidP="00BC3D61">
      <w:pPr>
        <w:spacing w:line="480" w:lineRule="auto"/>
        <w:ind w:left="540"/>
        <w:jc w:val="both"/>
        <w:rPr>
          <w:rFonts w:ascii="Arial Narrow" w:hAnsi="Arial Narrow"/>
        </w:rPr>
      </w:pPr>
      <w:r>
        <w:rPr>
          <w:rFonts w:ascii="Arial Narrow" w:hAnsi="Arial Narrow"/>
        </w:rPr>
        <w:t xml:space="preserve">    </w:t>
      </w:r>
      <w:r w:rsidRPr="004D0315">
        <w:rPr>
          <w:rFonts w:ascii="Arial Narrow" w:hAnsi="Arial Narrow"/>
        </w:rPr>
        <w:t>Activación de marca: se realizará la inauguración del establecimiento al detalle especializado de la nueva línea SUIT mediante un cóctel de inauguración que incluirá la presentación de la ropa mediante un desfile dentro del establecimiento; tomando en consideración el espacio del establecimiento se invitará principalmente a la prensa especializada, personalidades del medio y clientes importantes de la empresa; la duración del cóctel será de dos horas el diseño las invitaciones se expone en la figura 5.24; también se realizará canje con programas de televisión que soliciten ropa para segmentos de moda y programas.</w:t>
      </w:r>
    </w:p>
    <w:p w:rsidR="00BC3D61" w:rsidRDefault="00BC3D61" w:rsidP="00BC3D61">
      <w:pPr>
        <w:spacing w:line="480" w:lineRule="auto"/>
        <w:ind w:left="540"/>
        <w:jc w:val="both"/>
        <w:rPr>
          <w:rFonts w:ascii="Arial Narrow" w:hAnsi="Arial Narrow"/>
        </w:rPr>
      </w:pPr>
    </w:p>
    <w:p w:rsidR="00BC3D61" w:rsidRPr="004D0315" w:rsidRDefault="00BC3D61" w:rsidP="00BC3D61">
      <w:pPr>
        <w:spacing w:line="480" w:lineRule="auto"/>
        <w:ind w:left="540"/>
        <w:jc w:val="both"/>
        <w:rPr>
          <w:rFonts w:ascii="Arial Narrow" w:hAnsi="Arial Narrow"/>
        </w:rPr>
      </w:pPr>
      <w:r>
        <w:rPr>
          <w:rFonts w:ascii="Arial Narrow" w:hAnsi="Arial Narrow"/>
        </w:rPr>
        <w:t xml:space="preserve">    </w:t>
      </w:r>
      <w:r w:rsidRPr="004D0315">
        <w:rPr>
          <w:rFonts w:ascii="Arial Narrow" w:hAnsi="Arial Narrow"/>
        </w:rPr>
        <w:t>Tarjeta de Clientes: será de utilidad para mantener la relación comercial  con los clientes, en cada tarjeta se registrará la información personal del cliente además de sus preferencias  como lo muestra la figura 5.25, para efectuar una base de datos.</w:t>
      </w:r>
    </w:p>
    <w:p w:rsidR="00C453D1" w:rsidRDefault="00C453D1"/>
    <w:sectPr w:rsidR="00C453D1" w:rsidSect="00454B00">
      <w:footerReference w:type="default" r:id="rId7"/>
      <w:pgSz w:w="11906" w:h="16838"/>
      <w:pgMar w:top="1417" w:right="1701" w:bottom="1417" w:left="1701" w:header="708" w:footer="708" w:gutter="0"/>
      <w:pgNumType w:start="17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5B5" w:rsidRDefault="00A535B5">
      <w:r>
        <w:separator/>
      </w:r>
    </w:p>
  </w:endnote>
  <w:endnote w:type="continuationSeparator" w:id="1">
    <w:p w:rsidR="00A535B5" w:rsidRDefault="00A535B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24" w:rsidRDefault="00340124">
    <w:pPr>
      <w:pStyle w:val="Piedepgina"/>
    </w:pPr>
    <w:r>
      <w:t xml:space="preserve">                                                                                                                                       1</w:t>
    </w:r>
    <w:r w:rsidR="00246BFE">
      <w:t>76</w:t>
    </w:r>
    <w:r w:rsidR="00454B0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5B5" w:rsidRDefault="00A535B5">
      <w:r>
        <w:separator/>
      </w:r>
    </w:p>
  </w:footnote>
  <w:footnote w:type="continuationSeparator" w:id="1">
    <w:p w:rsidR="00A535B5" w:rsidRDefault="00A53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13979"/>
    <w:multiLevelType w:val="hybridMultilevel"/>
    <w:tmpl w:val="4D0E7B44"/>
    <w:lvl w:ilvl="0" w:tplc="27D6B4BE">
      <w:numFmt w:val="bullet"/>
      <w:lvlText w:val="-"/>
      <w:lvlJc w:val="left"/>
      <w:pPr>
        <w:tabs>
          <w:tab w:val="num" w:pos="1260"/>
        </w:tabs>
        <w:ind w:left="1260" w:hanging="360"/>
      </w:pPr>
      <w:rPr>
        <w:rFonts w:ascii="Verdana" w:eastAsia="Times New Roman" w:hAnsi="Verdana" w:cs="Arial" w:hint="default"/>
        <w:color w:val="333333"/>
        <w:sz w:val="20"/>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BC3D61"/>
    <w:rsid w:val="000D4B4C"/>
    <w:rsid w:val="001B7E7C"/>
    <w:rsid w:val="00246BFE"/>
    <w:rsid w:val="00272279"/>
    <w:rsid w:val="00340124"/>
    <w:rsid w:val="00454B00"/>
    <w:rsid w:val="005C7F16"/>
    <w:rsid w:val="00643E31"/>
    <w:rsid w:val="006C072E"/>
    <w:rsid w:val="00A535B5"/>
    <w:rsid w:val="00A911B0"/>
    <w:rsid w:val="00BB20B9"/>
    <w:rsid w:val="00BC3D61"/>
    <w:rsid w:val="00C453D1"/>
    <w:rsid w:val="00FA5525"/>
    <w:rsid w:val="00FB0E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D61"/>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340124"/>
    <w:pPr>
      <w:tabs>
        <w:tab w:val="center" w:pos="4252"/>
        <w:tab w:val="right" w:pos="8504"/>
      </w:tabs>
    </w:pPr>
  </w:style>
  <w:style w:type="paragraph" w:styleId="Piedepgina">
    <w:name w:val="footer"/>
    <w:basedOn w:val="Normal"/>
    <w:rsid w:val="00340124"/>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1208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5</vt:lpstr>
    </vt:vector>
  </TitlesOfParts>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Carlos Negrete</dc:creator>
  <cp:keywords/>
  <dc:description/>
  <cp:lastModifiedBy>Administrador</cp:lastModifiedBy>
  <cp:revision>2</cp:revision>
  <dcterms:created xsi:type="dcterms:W3CDTF">2009-11-10T15:30:00Z</dcterms:created>
  <dcterms:modified xsi:type="dcterms:W3CDTF">2009-11-10T15:30:00Z</dcterms:modified>
</cp:coreProperties>
</file>