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66E" w:rsidRDefault="00C5566E" w:rsidP="00C5566E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0</wp:posOffset>
            </wp:positionV>
            <wp:extent cx="1257300" cy="1028700"/>
            <wp:effectExtent l="19050" t="0" r="0" b="0"/>
            <wp:wrapNone/>
            <wp:docPr id="288" name="Imagen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-76200</wp:posOffset>
            </wp:positionV>
            <wp:extent cx="1257300" cy="1104900"/>
            <wp:effectExtent l="19050" t="0" r="0" b="0"/>
            <wp:wrapNone/>
            <wp:docPr id="287" name="Imagen 287" descr="logonewespol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logonewespolnegr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ESCUELA SUPERIOR POLITÉCNICA DEL LITORAL</w:t>
      </w:r>
    </w:p>
    <w:p w:rsidR="00C5566E" w:rsidRDefault="00C5566E" w:rsidP="00C5566E">
      <w:pPr>
        <w:jc w:val="center"/>
        <w:rPr>
          <w:b/>
        </w:rPr>
      </w:pPr>
      <w:r>
        <w:rPr>
          <w:b/>
        </w:rPr>
        <w:t>INSTITUTO DE CIENCIAS FÍSICAS</w:t>
      </w:r>
    </w:p>
    <w:p w:rsidR="00C5566E" w:rsidRDefault="00C5566E" w:rsidP="00C5566E">
      <w:pPr>
        <w:rPr>
          <w:b/>
        </w:rPr>
      </w:pPr>
      <w:r>
        <w:rPr>
          <w:b/>
        </w:rPr>
        <w:t xml:space="preserve">                                         I EVALUACION - II TERMINO 2009</w:t>
      </w:r>
    </w:p>
    <w:p w:rsidR="00C5566E" w:rsidRDefault="00C5566E" w:rsidP="00C5566E">
      <w:pPr>
        <w:jc w:val="center"/>
        <w:rPr>
          <w:b/>
        </w:rPr>
      </w:pPr>
    </w:p>
    <w:p w:rsidR="00C5566E" w:rsidRDefault="00C5566E" w:rsidP="00C5566E">
      <w:pPr>
        <w:jc w:val="center"/>
        <w:rPr>
          <w:b/>
        </w:rPr>
      </w:pPr>
      <w:r>
        <w:rPr>
          <w:b/>
        </w:rPr>
        <w:t>FISICA CONCEPTUAL</w:t>
      </w:r>
    </w:p>
    <w:p w:rsidR="00C5566E" w:rsidRDefault="00C5566E" w:rsidP="00C5566E"/>
    <w:p w:rsidR="00C5566E" w:rsidRPr="00313C98" w:rsidRDefault="00C5566E" w:rsidP="00C5566E">
      <w:pPr>
        <w:rPr>
          <w:b/>
        </w:rPr>
      </w:pPr>
      <w:r>
        <w:rPr>
          <w:b/>
        </w:rPr>
        <w:t>Nombre:…………………………………………………….</w:t>
      </w:r>
      <w:r w:rsidR="00872A2C">
        <w:rPr>
          <w:b/>
        </w:rPr>
        <w:t xml:space="preserve">               V</w:t>
      </w:r>
      <w:r>
        <w:rPr>
          <w:b/>
        </w:rPr>
        <w:t>alor</w:t>
      </w:r>
      <w:r w:rsidR="00872A2C">
        <w:rPr>
          <w:b/>
        </w:rPr>
        <w:t>:</w:t>
      </w:r>
      <w:r>
        <w:rPr>
          <w:b/>
        </w:rPr>
        <w:t xml:space="preserve"> </w:t>
      </w:r>
      <w:r w:rsidR="009A676D">
        <w:rPr>
          <w:b/>
        </w:rPr>
        <w:t>6</w:t>
      </w:r>
      <w:r>
        <w:rPr>
          <w:b/>
        </w:rPr>
        <w:t>0 puntos</w:t>
      </w:r>
    </w:p>
    <w:p w:rsidR="00F121F7" w:rsidRDefault="009A676D" w:rsidP="009A676D">
      <w:pPr>
        <w:jc w:val="both"/>
        <w:rPr>
          <w:b/>
        </w:rPr>
      </w:pPr>
      <w:r>
        <w:rPr>
          <w:b/>
        </w:rPr>
        <w:t>Paralelo</w:t>
      </w:r>
      <w:r w:rsidR="00514395">
        <w:rPr>
          <w:b/>
        </w:rPr>
        <w:t>: 41</w:t>
      </w:r>
      <w:r>
        <w:rPr>
          <w:b/>
        </w:rPr>
        <w:t xml:space="preserve">        Fecha</w:t>
      </w:r>
      <w:r w:rsidR="00514395">
        <w:rPr>
          <w:b/>
        </w:rPr>
        <w:t>: 01</w:t>
      </w:r>
      <w:r>
        <w:rPr>
          <w:b/>
        </w:rPr>
        <w:t>/12/09                      Profesor: Ing. Francisca Flores N.</w:t>
      </w:r>
    </w:p>
    <w:p w:rsidR="009A676D" w:rsidRDefault="009A676D" w:rsidP="009A676D">
      <w:pPr>
        <w:jc w:val="both"/>
        <w:rPr>
          <w:sz w:val="20"/>
          <w:szCs w:val="20"/>
        </w:rPr>
      </w:pPr>
    </w:p>
    <w:p w:rsidR="00AB4A2F" w:rsidRDefault="00AB4A2F" w:rsidP="00AB4A2F">
      <w:pPr>
        <w:numPr>
          <w:ilvl w:val="0"/>
          <w:numId w:val="1"/>
        </w:numPr>
        <w:jc w:val="both"/>
        <w:rPr>
          <w:rFonts w:ascii="Arial" w:hAnsi="Arial" w:cs="Arial"/>
          <w:szCs w:val="20"/>
        </w:rPr>
      </w:pPr>
      <w:r w:rsidRPr="00164D70">
        <w:rPr>
          <w:rFonts w:ascii="Arial" w:hAnsi="Arial" w:cs="Arial"/>
          <w:szCs w:val="20"/>
        </w:rPr>
        <w:t>Dado los vectores</w:t>
      </w:r>
      <w:r w:rsidR="000B5090" w:rsidRPr="00164D70">
        <w:rPr>
          <w:rFonts w:ascii="Arial" w:hAnsi="Arial" w:cs="Arial"/>
          <w:szCs w:val="20"/>
        </w:rPr>
        <w:t>:</w:t>
      </w:r>
      <w:r w:rsidRPr="00164D70">
        <w:rPr>
          <w:rFonts w:ascii="Arial" w:hAnsi="Arial" w:cs="Arial"/>
          <w:szCs w:val="20"/>
        </w:rPr>
        <w:t xml:space="preserve"> </w:t>
      </w:r>
      <w:r w:rsidRPr="00164D70">
        <w:rPr>
          <w:rFonts w:ascii="Arial" w:hAnsi="Arial" w:cs="Arial"/>
          <w:b/>
          <w:szCs w:val="20"/>
        </w:rPr>
        <w:t>A</w:t>
      </w:r>
      <w:r w:rsidRPr="00164D70">
        <w:rPr>
          <w:rFonts w:ascii="Arial" w:hAnsi="Arial" w:cs="Arial"/>
          <w:szCs w:val="20"/>
        </w:rPr>
        <w:t xml:space="preserve"> = 3i -2j </w:t>
      </w:r>
      <w:r w:rsidR="000B5090" w:rsidRPr="00164D70">
        <w:rPr>
          <w:rFonts w:ascii="Arial" w:hAnsi="Arial" w:cs="Arial"/>
          <w:szCs w:val="20"/>
        </w:rPr>
        <w:t xml:space="preserve">  ,  </w:t>
      </w:r>
      <w:r w:rsidRPr="00164D70">
        <w:rPr>
          <w:rFonts w:ascii="Arial" w:hAnsi="Arial" w:cs="Arial"/>
          <w:szCs w:val="20"/>
        </w:rPr>
        <w:t xml:space="preserve"> </w:t>
      </w:r>
      <w:r w:rsidRPr="00164D70">
        <w:rPr>
          <w:rFonts w:ascii="Arial" w:hAnsi="Arial" w:cs="Arial"/>
          <w:b/>
          <w:szCs w:val="20"/>
        </w:rPr>
        <w:t>B</w:t>
      </w:r>
      <w:r w:rsidRPr="00164D70">
        <w:rPr>
          <w:rFonts w:ascii="Arial" w:hAnsi="Arial" w:cs="Arial"/>
          <w:szCs w:val="20"/>
        </w:rPr>
        <w:t xml:space="preserve"> = -5i + 4j </w:t>
      </w:r>
      <w:r w:rsidR="000B5090" w:rsidRPr="00164D70">
        <w:rPr>
          <w:rFonts w:ascii="Arial" w:hAnsi="Arial" w:cs="Arial"/>
          <w:szCs w:val="20"/>
        </w:rPr>
        <w:t xml:space="preserve">  </w:t>
      </w:r>
      <w:r w:rsidRPr="00164D70">
        <w:rPr>
          <w:rFonts w:ascii="Arial" w:hAnsi="Arial" w:cs="Arial"/>
          <w:szCs w:val="20"/>
        </w:rPr>
        <w:t xml:space="preserve">y </w:t>
      </w:r>
      <w:r w:rsidR="000B5090" w:rsidRPr="00164D70">
        <w:rPr>
          <w:rFonts w:ascii="Arial" w:hAnsi="Arial" w:cs="Arial"/>
          <w:szCs w:val="20"/>
        </w:rPr>
        <w:t xml:space="preserve"> </w:t>
      </w:r>
      <w:r w:rsidRPr="00164D70">
        <w:rPr>
          <w:rFonts w:ascii="Arial" w:hAnsi="Arial" w:cs="Arial"/>
          <w:b/>
          <w:szCs w:val="20"/>
        </w:rPr>
        <w:t>C</w:t>
      </w:r>
      <w:r w:rsidRPr="00164D70">
        <w:rPr>
          <w:rFonts w:ascii="Arial" w:hAnsi="Arial" w:cs="Arial"/>
          <w:szCs w:val="20"/>
        </w:rPr>
        <w:t xml:space="preserve"> = -4</w:t>
      </w:r>
      <w:r w:rsidRPr="00164D70">
        <w:rPr>
          <w:rFonts w:ascii="Arial" w:hAnsi="Arial" w:cs="Arial"/>
          <w:b/>
          <w:szCs w:val="20"/>
        </w:rPr>
        <w:t>A</w:t>
      </w:r>
      <w:r w:rsidRPr="00164D70">
        <w:rPr>
          <w:rFonts w:ascii="Arial" w:hAnsi="Arial" w:cs="Arial"/>
          <w:szCs w:val="20"/>
        </w:rPr>
        <w:t xml:space="preserve"> +</w:t>
      </w:r>
      <w:r w:rsidRPr="00164D70">
        <w:rPr>
          <w:rFonts w:ascii="Arial" w:hAnsi="Arial" w:cs="Arial"/>
          <w:b/>
          <w:szCs w:val="20"/>
        </w:rPr>
        <w:t>B</w:t>
      </w:r>
      <w:r w:rsidR="000B5090" w:rsidRPr="00164D70">
        <w:rPr>
          <w:rFonts w:ascii="Arial" w:hAnsi="Arial" w:cs="Arial"/>
          <w:szCs w:val="20"/>
        </w:rPr>
        <w:t>.  E</w:t>
      </w:r>
      <w:r w:rsidRPr="00164D70">
        <w:rPr>
          <w:rFonts w:ascii="Arial" w:hAnsi="Arial" w:cs="Arial"/>
          <w:szCs w:val="20"/>
        </w:rPr>
        <w:t xml:space="preserve">ncuentre la dirección del vector </w:t>
      </w:r>
      <w:r w:rsidRPr="00164D70">
        <w:rPr>
          <w:rFonts w:ascii="Arial" w:hAnsi="Arial" w:cs="Arial"/>
          <w:b/>
          <w:sz w:val="28"/>
          <w:szCs w:val="20"/>
        </w:rPr>
        <w:t>C</w:t>
      </w:r>
      <w:r w:rsidRPr="00164D70">
        <w:rPr>
          <w:rFonts w:ascii="Arial" w:hAnsi="Arial" w:cs="Arial"/>
          <w:szCs w:val="20"/>
        </w:rPr>
        <w:t xml:space="preserve"> con respecto el </w:t>
      </w:r>
      <w:r w:rsidRPr="00164D70">
        <w:rPr>
          <w:rFonts w:ascii="Arial" w:hAnsi="Arial" w:cs="Arial"/>
          <w:b/>
          <w:szCs w:val="20"/>
        </w:rPr>
        <w:t xml:space="preserve">eje </w:t>
      </w:r>
      <w:r w:rsidR="006906C2">
        <w:rPr>
          <w:rFonts w:ascii="Arial" w:hAnsi="Arial" w:cs="Arial"/>
          <w:b/>
          <w:szCs w:val="20"/>
        </w:rPr>
        <w:t>X</w:t>
      </w:r>
      <w:r w:rsidR="004E798F" w:rsidRPr="00164D70">
        <w:rPr>
          <w:rFonts w:ascii="Arial" w:hAnsi="Arial" w:cs="Arial"/>
          <w:b/>
          <w:szCs w:val="20"/>
        </w:rPr>
        <w:t xml:space="preserve"> positivo</w:t>
      </w:r>
      <w:r w:rsidRPr="00164D70">
        <w:rPr>
          <w:rFonts w:ascii="Arial" w:hAnsi="Arial" w:cs="Arial"/>
          <w:szCs w:val="20"/>
        </w:rPr>
        <w:t>.</w:t>
      </w:r>
    </w:p>
    <w:p w:rsidR="00292B79" w:rsidRDefault="00292B79" w:rsidP="00292B79">
      <w:pPr>
        <w:jc w:val="both"/>
        <w:rPr>
          <w:rFonts w:ascii="Arial" w:hAnsi="Arial" w:cs="Arial"/>
          <w:szCs w:val="20"/>
        </w:rPr>
      </w:pPr>
    </w:p>
    <w:p w:rsidR="00292B79" w:rsidRDefault="00292B79" w:rsidP="00292B79">
      <w:pPr>
        <w:jc w:val="both"/>
        <w:rPr>
          <w:rFonts w:ascii="Arial" w:hAnsi="Arial" w:cs="Arial"/>
          <w:szCs w:val="20"/>
        </w:rPr>
      </w:pPr>
    </w:p>
    <w:p w:rsidR="00292B79" w:rsidRPr="00292B79" w:rsidRDefault="00292B79" w:rsidP="00292B79">
      <w:pPr>
        <w:pStyle w:val="Prrafodelista"/>
        <w:numPr>
          <w:ilvl w:val="0"/>
          <w:numId w:val="1"/>
        </w:numPr>
        <w:tabs>
          <w:tab w:val="num" w:pos="426"/>
        </w:tabs>
        <w:jc w:val="both"/>
        <w:rPr>
          <w:rFonts w:ascii="Arial" w:hAnsi="Arial" w:cs="Arial"/>
          <w:szCs w:val="20"/>
        </w:rPr>
      </w:pPr>
      <w:r w:rsidRPr="00292B79">
        <w:rPr>
          <w:rFonts w:ascii="Arial" w:hAnsi="Arial" w:cs="Arial"/>
          <w:szCs w:val="20"/>
        </w:rPr>
        <w:t xml:space="preserve">Con relación a la definición de aceleración, </w:t>
      </w:r>
      <w:r>
        <w:rPr>
          <w:rFonts w:ascii="Arial" w:hAnsi="Arial" w:cs="Arial"/>
          <w:szCs w:val="20"/>
        </w:rPr>
        <w:t xml:space="preserve">¿cuál de las siguientes alternativas </w:t>
      </w:r>
      <w:r w:rsidRPr="00292B79">
        <w:rPr>
          <w:rFonts w:ascii="Arial" w:hAnsi="Arial" w:cs="Arial"/>
          <w:szCs w:val="20"/>
        </w:rPr>
        <w:t xml:space="preserve"> es falsa?</w:t>
      </w:r>
    </w:p>
    <w:p w:rsidR="00292B79" w:rsidRPr="00292B79" w:rsidRDefault="00292B79" w:rsidP="00292B79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Cs w:val="20"/>
        </w:rPr>
      </w:pPr>
      <w:r w:rsidRPr="00292B79">
        <w:rPr>
          <w:rFonts w:ascii="Arial" w:hAnsi="Arial" w:cs="Arial"/>
          <w:szCs w:val="20"/>
        </w:rPr>
        <w:t>Si un cuerpo moviéndose en línea recta con velocidad constante, cambia la dirección de su movimiento, el cuerpo experimentará aceleración.</w:t>
      </w:r>
    </w:p>
    <w:p w:rsidR="00292B79" w:rsidRPr="00292B79" w:rsidRDefault="00292B79" w:rsidP="00292B79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Cs w:val="20"/>
        </w:rPr>
      </w:pPr>
      <w:r w:rsidRPr="00292B79">
        <w:rPr>
          <w:rFonts w:ascii="Arial" w:hAnsi="Arial" w:cs="Arial"/>
          <w:szCs w:val="20"/>
        </w:rPr>
        <w:t>Un cuerpo con velocidad negativa puede tener aceleración positiva.</w:t>
      </w:r>
    </w:p>
    <w:p w:rsidR="00292B79" w:rsidRPr="00292B79" w:rsidRDefault="00292B79" w:rsidP="00292B79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Cs w:val="20"/>
        </w:rPr>
      </w:pPr>
      <w:r w:rsidRPr="00292B79">
        <w:rPr>
          <w:rFonts w:ascii="Arial" w:hAnsi="Arial" w:cs="Arial"/>
          <w:szCs w:val="20"/>
        </w:rPr>
        <w:t>El vector aceleración siempre se encuentra en la dirección del movimiento de un cuerpo.</w:t>
      </w:r>
    </w:p>
    <w:p w:rsidR="00292B79" w:rsidRPr="00292B79" w:rsidRDefault="00292B79" w:rsidP="00292B79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Cs w:val="20"/>
        </w:rPr>
      </w:pPr>
      <w:r w:rsidRPr="00292B79">
        <w:rPr>
          <w:rFonts w:ascii="Arial" w:hAnsi="Arial" w:cs="Arial"/>
          <w:szCs w:val="20"/>
        </w:rPr>
        <w:t>Un cuerpo con aceleración positiva puede tener desplazamiento nulo.</w:t>
      </w:r>
    </w:p>
    <w:p w:rsidR="00292B79" w:rsidRDefault="00292B79" w:rsidP="00292B79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Cs w:val="20"/>
        </w:rPr>
      </w:pPr>
      <w:r w:rsidRPr="00292B79">
        <w:rPr>
          <w:rFonts w:ascii="Arial" w:hAnsi="Arial" w:cs="Arial"/>
          <w:szCs w:val="20"/>
        </w:rPr>
        <w:t>Un cuerpo con aceleración negativa puede tener desplazamiento nulo.</w:t>
      </w:r>
    </w:p>
    <w:p w:rsidR="00615FF4" w:rsidRDefault="00615FF4" w:rsidP="00615FF4">
      <w:pPr>
        <w:pStyle w:val="Prrafodelista"/>
        <w:ind w:left="1080"/>
        <w:jc w:val="both"/>
        <w:rPr>
          <w:rFonts w:ascii="Arial" w:hAnsi="Arial" w:cs="Arial"/>
          <w:szCs w:val="20"/>
        </w:rPr>
      </w:pPr>
    </w:p>
    <w:p w:rsidR="00615FF4" w:rsidRPr="00615FF4" w:rsidRDefault="00555A25" w:rsidP="00615FF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¿Cuál es la aceleración</w:t>
      </w:r>
      <w:r w:rsidR="00615FF4" w:rsidRPr="00615FF4">
        <w:rPr>
          <w:rFonts w:ascii="Arial" w:hAnsi="Arial" w:cs="Arial"/>
          <w:szCs w:val="20"/>
        </w:rPr>
        <w:t xml:space="preserve"> que debe imprimírsele a un móvil para que su velocidad final sea igual a 4 veces su velocidad inicial al cabo de 10 s y después de recorrer </w:t>
      </w:r>
      <w:smartTag w:uri="urn:schemas-microsoft-com:office:smarttags" w:element="metricconverter">
        <w:smartTagPr>
          <w:attr w:name="ProductID" w:val="100 m"/>
        </w:smartTagPr>
        <w:r w:rsidR="00615FF4" w:rsidRPr="00615FF4">
          <w:rPr>
            <w:rFonts w:ascii="Arial" w:hAnsi="Arial" w:cs="Arial"/>
            <w:szCs w:val="20"/>
          </w:rPr>
          <w:t>100 m</w:t>
        </w:r>
      </w:smartTag>
      <w:r w:rsidR="00615FF4" w:rsidRPr="00615FF4">
        <w:rPr>
          <w:rFonts w:ascii="Arial" w:hAnsi="Arial" w:cs="Arial"/>
          <w:szCs w:val="20"/>
        </w:rPr>
        <w:t>?</w:t>
      </w:r>
    </w:p>
    <w:p w:rsidR="00615FF4" w:rsidRDefault="00615FF4" w:rsidP="004467E7">
      <w:pPr>
        <w:jc w:val="both"/>
        <w:rPr>
          <w:rFonts w:ascii="Arial" w:hAnsi="Arial" w:cs="Arial"/>
          <w:szCs w:val="20"/>
        </w:rPr>
      </w:pPr>
    </w:p>
    <w:p w:rsidR="004467E7" w:rsidRDefault="004467E7" w:rsidP="004467E7">
      <w:pPr>
        <w:jc w:val="both"/>
        <w:rPr>
          <w:rFonts w:ascii="Arial" w:hAnsi="Arial" w:cs="Arial"/>
          <w:szCs w:val="20"/>
        </w:rPr>
      </w:pPr>
    </w:p>
    <w:p w:rsidR="004467E7" w:rsidRPr="00615FF4" w:rsidRDefault="004467E7" w:rsidP="004467E7">
      <w:pPr>
        <w:jc w:val="both"/>
        <w:rPr>
          <w:rFonts w:ascii="Arial" w:hAnsi="Arial" w:cs="Arial"/>
          <w:szCs w:val="20"/>
        </w:rPr>
      </w:pPr>
    </w:p>
    <w:p w:rsidR="00615FF4" w:rsidRPr="00615FF4" w:rsidRDefault="00922176" w:rsidP="00615FF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Cs w:val="20"/>
        </w:rPr>
      </w:pPr>
      <w:r w:rsidRPr="0092217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00" type="#_x0000_t75" style="position:absolute;left:0;text-align:left;margin-left:310.35pt;margin-top:2.05pt;width:136.8pt;height:81.7pt;z-index:251656704" o:allowincell="f">
            <v:imagedata r:id="rId7" o:title=""/>
            <w10:wrap type="square" side="left"/>
          </v:shape>
          <o:OLEObject Type="Embed" ProgID="Visio.Drawing.11" ShapeID="_x0000_s1200" DrawAspect="Content" ObjectID="_1324474343" r:id="rId8"/>
        </w:pict>
      </w:r>
      <w:r w:rsidR="00615FF4" w:rsidRPr="00615FF4">
        <w:rPr>
          <w:rFonts w:ascii="Arial" w:hAnsi="Arial" w:cs="Arial"/>
          <w:szCs w:val="20"/>
        </w:rPr>
        <w:t>El gráfico que se muestra representa el movimiento de una partícula en línea recta. Si durante los 15 s que la partícula estuvo en movimiento</w:t>
      </w:r>
      <w:r w:rsidR="007370C0">
        <w:rPr>
          <w:rFonts w:ascii="Arial" w:hAnsi="Arial" w:cs="Arial"/>
          <w:szCs w:val="20"/>
        </w:rPr>
        <w:t>,</w:t>
      </w:r>
      <w:r w:rsidR="00615FF4" w:rsidRPr="00615FF4">
        <w:rPr>
          <w:rFonts w:ascii="Arial" w:hAnsi="Arial" w:cs="Arial"/>
          <w:szCs w:val="20"/>
        </w:rPr>
        <w:t xml:space="preserve"> la rapidez media fue el doble que la magnitud de la velocidad media, el valor de v1 es:</w:t>
      </w:r>
    </w:p>
    <w:p w:rsidR="00615FF4" w:rsidRDefault="00615FF4" w:rsidP="00615FF4">
      <w:pPr>
        <w:ind w:left="397"/>
        <w:jc w:val="both"/>
        <w:rPr>
          <w:rFonts w:ascii="Arial" w:hAnsi="Arial" w:cs="Arial"/>
          <w:szCs w:val="20"/>
        </w:rPr>
      </w:pPr>
    </w:p>
    <w:p w:rsidR="004467E7" w:rsidRDefault="004467E7" w:rsidP="00615FF4">
      <w:pPr>
        <w:ind w:left="397"/>
        <w:jc w:val="both"/>
        <w:rPr>
          <w:rFonts w:ascii="Arial" w:hAnsi="Arial" w:cs="Arial"/>
          <w:szCs w:val="20"/>
        </w:rPr>
      </w:pPr>
    </w:p>
    <w:p w:rsidR="004467E7" w:rsidRPr="00615FF4" w:rsidRDefault="00922176" w:rsidP="00615FF4">
      <w:pPr>
        <w:ind w:left="397"/>
        <w:jc w:val="both"/>
        <w:rPr>
          <w:rFonts w:ascii="Arial" w:hAnsi="Arial" w:cs="Arial"/>
          <w:szCs w:val="20"/>
        </w:rPr>
      </w:pPr>
      <w:r w:rsidRPr="00922176">
        <w:rPr>
          <w:noProof/>
          <w:lang w:val="es-ES" w:eastAsia="es-ES"/>
        </w:rPr>
        <w:pict>
          <v:group id="_x0000_s1201" editas="canvas" style="position:absolute;left:0;text-align:left;margin-left:170.7pt;margin-top:4.55pt;width:324pt;height:155.65pt;z-index:251657728" coordorigin="2431,1977" coordsize="5515,2667">
            <o:lock v:ext="edit" aspectratio="t"/>
            <v:shape id="_x0000_s1202" type="#_x0000_t75" style="position:absolute;left:2431;top:1977;width:5515;height:2667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03" type="#_x0000_t202" style="position:absolute;left:2431;top:4027;width:613;height:307" stroked="f">
              <v:textbox style="mso-next-textbox:#_x0000_s1203">
                <w:txbxContent>
                  <w:p w:rsidR="00256883" w:rsidRDefault="00256883" w:rsidP="00256883">
                    <w:r>
                      <w:t>-10</w:t>
                    </w:r>
                  </w:p>
                </w:txbxContent>
              </v:textbox>
            </v:shape>
            <v:line id="_x0000_s1204" style="position:absolute" from="2891,3564" to="7640,3565">
              <v:stroke endarrow="block"/>
            </v:line>
            <v:line id="_x0000_s1205" style="position:absolute;flip:y" from="3044,2176" to="3045,4644">
              <v:stroke endarrow="block"/>
            </v:line>
            <v:shape id="_x0000_s1206" type="#_x0000_t202" style="position:absolute;left:7333;top:3718;width:613;height:464" stroked="f">
              <v:textbox style="mso-next-textbox:#_x0000_s1206">
                <w:txbxContent>
                  <w:p w:rsidR="00256883" w:rsidRDefault="00256883" w:rsidP="00256883">
                    <w:proofErr w:type="gramStart"/>
                    <w:r>
                      <w:t>t(</w:t>
                    </w:r>
                    <w:proofErr w:type="gramEnd"/>
                    <w:r>
                      <w:t>s)</w:t>
                    </w:r>
                  </w:p>
                </w:txbxContent>
              </v:textbox>
            </v:shape>
            <v:line id="_x0000_s1207" style="position:absolute" from="3350,3718" to="3350,3718"/>
            <v:line id="_x0000_s1208" style="position:absolute" from="3504,3564" to="3504,3718"/>
            <v:line id="_x0000_s1209" style="position:absolute" from="3963,3564" to="3963,3718"/>
            <v:line id="_x0000_s1210" style="position:absolute" from="4423,3564" to="4423,3718"/>
            <v:line id="_x0000_s1211" style="position:absolute" from="4882,3564" to="4882,3718"/>
            <v:line id="_x0000_s1212" style="position:absolute" from="5342,3564" to="5342,3718"/>
            <v:line id="_x0000_s1213" style="position:absolute" from="5801,3564" to="5801,3718"/>
            <v:line id="_x0000_s1214" style="position:absolute" from="6261,3564" to="6261,3718"/>
            <v:line id="_x0000_s1215" style="position:absolute" from="2891,3255" to="3044,3256"/>
            <v:line id="_x0000_s1216" style="position:absolute" from="2891,2947" to="3044,2948"/>
            <v:line id="_x0000_s1217" style="position:absolute" from="2891,2638" to="3044,2638"/>
            <v:shape id="_x0000_s1218" type="#_x0000_t202" style="position:absolute;left:3350;top:3718;width:307;height:309" stroked="f">
              <v:textbox style="mso-next-textbox:#_x0000_s1218">
                <w:txbxContent>
                  <w:p w:rsidR="00256883" w:rsidRDefault="00256883" w:rsidP="00256883">
                    <w:r>
                      <w:t>1</w:t>
                    </w:r>
                  </w:p>
                </w:txbxContent>
              </v:textbox>
            </v:shape>
            <v:shape id="_x0000_s1219" type="#_x0000_t202" style="position:absolute;left:3810;top:3718;width:306;height:309" stroked="f">
              <v:textbox style="mso-next-textbox:#_x0000_s1219">
                <w:txbxContent>
                  <w:p w:rsidR="00256883" w:rsidRDefault="00256883" w:rsidP="00256883">
                    <w:r>
                      <w:t>2</w:t>
                    </w:r>
                  </w:p>
                </w:txbxContent>
              </v:textbox>
            </v:shape>
            <v:shape id="_x0000_s1220" type="#_x0000_t202" style="position:absolute;left:4269;top:3718;width:307;height:309" stroked="f">
              <v:textbox style="mso-next-textbox:#_x0000_s1220">
                <w:txbxContent>
                  <w:p w:rsidR="00256883" w:rsidRDefault="00256883" w:rsidP="00256883">
                    <w:r>
                      <w:t>3</w:t>
                    </w:r>
                  </w:p>
                </w:txbxContent>
              </v:textbox>
            </v:shape>
            <v:shape id="_x0000_s1221" type="#_x0000_t202" style="position:absolute;left:4729;top:3718;width:306;height:308" stroked="f">
              <v:textbox style="mso-next-textbox:#_x0000_s1221">
                <w:txbxContent>
                  <w:p w:rsidR="00256883" w:rsidRDefault="00256883" w:rsidP="00256883">
                    <w:r>
                      <w:t>4</w:t>
                    </w:r>
                  </w:p>
                </w:txbxContent>
              </v:textbox>
            </v:shape>
            <v:shape id="_x0000_s1222" type="#_x0000_t202" style="position:absolute;left:5189;top:3718;width:306;height:309" stroked="f">
              <v:textbox style="mso-next-textbox:#_x0000_s1222">
                <w:txbxContent>
                  <w:p w:rsidR="00256883" w:rsidRDefault="00256883" w:rsidP="00256883">
                    <w:r>
                      <w:t>5</w:t>
                    </w:r>
                  </w:p>
                </w:txbxContent>
              </v:textbox>
            </v:shape>
            <v:shape id="_x0000_s1223" type="#_x0000_t202" style="position:absolute;left:5648;top:3718;width:307;height:310" stroked="f">
              <v:textbox style="mso-next-textbox:#_x0000_s1223">
                <w:txbxContent>
                  <w:p w:rsidR="00256883" w:rsidRDefault="00256883" w:rsidP="00256883">
                    <w:r>
                      <w:t>6</w:t>
                    </w:r>
                  </w:p>
                </w:txbxContent>
              </v:textbox>
            </v:shape>
            <v:shape id="_x0000_s1224" type="#_x0000_t202" style="position:absolute;left:6108;top:3718;width:306;height:309" stroked="f">
              <v:textbox style="mso-next-textbox:#_x0000_s1224">
                <w:txbxContent>
                  <w:p w:rsidR="00256883" w:rsidRDefault="00256883" w:rsidP="00256883">
                    <w:r>
                      <w:t>7</w:t>
                    </w:r>
                  </w:p>
                </w:txbxContent>
              </v:textbox>
            </v:shape>
            <v:shape id="_x0000_s1225" type="#_x0000_t202" style="position:absolute;left:2431;top:3101;width:461;height:309" stroked="f">
              <v:textbox style="mso-next-textbox:#_x0000_s1225">
                <w:txbxContent>
                  <w:p w:rsidR="00256883" w:rsidRDefault="00256883" w:rsidP="00256883">
                    <w:r>
                      <w:t>5</w:t>
                    </w:r>
                  </w:p>
                </w:txbxContent>
              </v:textbox>
            </v:shape>
            <v:shape id="_x0000_s1226" type="#_x0000_t202" style="position:absolute;left:2431;top:2793;width:461;height:309" stroked="f">
              <v:textbox style="mso-next-textbox:#_x0000_s1226">
                <w:txbxContent>
                  <w:p w:rsidR="00256883" w:rsidRDefault="00256883" w:rsidP="00256883">
                    <w:r>
                      <w:t>10</w:t>
                    </w:r>
                  </w:p>
                </w:txbxContent>
              </v:textbox>
            </v:shape>
            <v:shape id="_x0000_s1227" type="#_x0000_t202" style="position:absolute;left:2431;top:2484;width:461;height:310" stroked="f">
              <v:textbox style="mso-next-textbox:#_x0000_s1227">
                <w:txbxContent>
                  <w:p w:rsidR="00256883" w:rsidRDefault="00256883" w:rsidP="00256883">
                    <w:r>
                      <w:t>15</w:t>
                    </w:r>
                  </w:p>
                </w:txbxContent>
              </v:textbox>
            </v:shape>
            <v:line id="_x0000_s1228" style="position:absolute" from="3044,2947" to="4882,2948" strokeweight="1pt">
              <v:stroke dashstyle="1 1"/>
            </v:line>
            <v:line id="_x0000_s1229" style="position:absolute" from="4882,2947" to="4883,3564" strokeweight="1pt">
              <v:stroke dashstyle="1 1"/>
            </v:line>
            <v:line id="_x0000_s1230" style="position:absolute" from="3044,2638" to="7180,2639" strokeweight="1pt">
              <v:stroke dashstyle="1 1"/>
            </v:line>
            <v:line id="_x0000_s1231" style="position:absolute" from="6261,3564" to="6262,4181" strokeweight="1pt">
              <v:stroke dashstyle="1 1"/>
            </v:line>
            <v:line id="_x0000_s1232" style="position:absolute" from="6721,3564" to="6721,3564"/>
            <v:line id="_x0000_s1233" style="position:absolute" from="6721,3564" to="6721,3718"/>
            <v:line id="_x0000_s1234" style="position:absolute" from="7180,3564" to="7180,3718"/>
            <v:shape id="_x0000_s1235" type="#_x0000_t202" style="position:absolute;left:6567;top:3718;width:307;height:309" stroked="f">
              <v:textbox style="mso-next-textbox:#_x0000_s1235">
                <w:txbxContent>
                  <w:p w:rsidR="00256883" w:rsidRDefault="00256883" w:rsidP="00256883">
                    <w:r>
                      <w:t>8</w:t>
                    </w:r>
                  </w:p>
                </w:txbxContent>
              </v:textbox>
            </v:shape>
            <v:shape id="_x0000_s1236" type="#_x0000_t202" style="position:absolute;left:7027;top:3718;width:306;height:309" stroked="f">
              <v:textbox style="mso-next-textbox:#_x0000_s1236">
                <w:txbxContent>
                  <w:p w:rsidR="00256883" w:rsidRDefault="00256883" w:rsidP="00256883">
                    <w:r>
                      <w:t>9</w:t>
                    </w:r>
                  </w:p>
                </w:txbxContent>
              </v:textbox>
            </v:shape>
            <v:line id="_x0000_s1237" style="position:absolute" from="7180,2638" to="7180,3564" strokeweight="1pt">
              <v:stroke dashstyle="1 1"/>
            </v:line>
            <v:shape id="_x0000_s1238" type="#_x0000_t202" style="position:absolute;left:3161;top:1977;width:955;height:463" stroked="f">
              <v:textbox style="mso-next-textbox:#_x0000_s1238">
                <w:txbxContent>
                  <w:p w:rsidR="00256883" w:rsidRDefault="00256883" w:rsidP="00256883">
                    <w:proofErr w:type="gramStart"/>
                    <w:r>
                      <w:t>v(</w:t>
                    </w:r>
                    <w:proofErr w:type="gramEnd"/>
                    <w:r>
                      <w:t>m/s)</w:t>
                    </w:r>
                  </w:p>
                </w:txbxContent>
              </v:textbox>
            </v:shape>
            <v:line id="_x0000_s1239" style="position:absolute" from="3963,2947" to="3964,3564" strokeweight="1pt">
              <v:stroke dashstyle="1 1" endcap="round"/>
            </v:line>
            <v:line id="_x0000_s1240" style="position:absolute;flip:y" from="3044,2947" to="3963,3255" strokeweight="1.75pt"/>
            <v:line id="_x0000_s1241" style="position:absolute" from="3963,2947" to="4882,2947" strokeweight="1.75pt"/>
            <v:line id="_x0000_s1242" style="position:absolute" from="4882,2947" to="6261,4181" strokeweight="1.75pt"/>
            <v:line id="_x0000_s1243" style="position:absolute;flip:y" from="6261,2638" to="7180,4181" strokeweight="1.75pt"/>
            <v:line id="_x0000_s1244" style="position:absolute" from="2891,3872" to="3044,3873"/>
            <v:line id="_x0000_s1245" style="position:absolute" from="2891,4181" to="3044,4181"/>
            <v:shape id="_x0000_s1246" type="#_x0000_t202" style="position:absolute;left:2431;top:3718;width:460;height:309" stroked="f">
              <v:textbox style="mso-next-textbox:#_x0000_s1246">
                <w:txbxContent>
                  <w:p w:rsidR="00256883" w:rsidRDefault="00256883" w:rsidP="00256883">
                    <w:r>
                      <w:t>-5</w:t>
                    </w:r>
                  </w:p>
                </w:txbxContent>
              </v:textbox>
            </v:shape>
            <v:line id="_x0000_s1247" style="position:absolute" from="3044,4181" to="6261,4181" strokeweight="1pt">
              <v:stroke dashstyle="1 1"/>
            </v:line>
            <w10:wrap type="square"/>
          </v:group>
        </w:pict>
      </w:r>
    </w:p>
    <w:p w:rsidR="00256883" w:rsidRPr="00DC652D" w:rsidRDefault="00256883" w:rsidP="0025688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Cs w:val="20"/>
        </w:rPr>
      </w:pPr>
      <w:r w:rsidRPr="00DC652D">
        <w:rPr>
          <w:rFonts w:ascii="Arial" w:hAnsi="Arial" w:cs="Arial"/>
          <w:szCs w:val="20"/>
        </w:rPr>
        <w:t xml:space="preserve">Dada la siguiente gráfica  </w:t>
      </w:r>
      <w:r w:rsidRPr="00DC652D">
        <w:rPr>
          <w:rFonts w:ascii="Arial" w:hAnsi="Arial" w:cs="Arial"/>
          <w:szCs w:val="20"/>
        </w:rPr>
        <w:object w:dxaOrig="980" w:dyaOrig="440">
          <v:shape id="_x0000_i1025" type="#_x0000_t75" style="width:49.5pt;height:21.75pt" o:ole="">
            <v:imagedata r:id="rId9" o:title=""/>
          </v:shape>
          <o:OLEObject Type="Embed" ProgID="Equation.3" ShapeID="_x0000_i1025" DrawAspect="Content" ObjectID="_1324474340" r:id="rId10"/>
        </w:object>
      </w:r>
      <w:r w:rsidR="00C12F9A">
        <w:rPr>
          <w:rFonts w:ascii="Arial" w:hAnsi="Arial" w:cs="Arial"/>
          <w:szCs w:val="20"/>
        </w:rPr>
        <w:t xml:space="preserve">. </w:t>
      </w:r>
      <w:r w:rsidRPr="00DC652D">
        <w:rPr>
          <w:rFonts w:ascii="Arial" w:hAnsi="Arial" w:cs="Arial"/>
          <w:szCs w:val="20"/>
        </w:rPr>
        <w:t xml:space="preserve">El </w:t>
      </w:r>
      <w:r w:rsidR="00C12F9A">
        <w:rPr>
          <w:rFonts w:ascii="Arial" w:hAnsi="Arial" w:cs="Arial"/>
          <w:szCs w:val="20"/>
        </w:rPr>
        <w:t>d</w:t>
      </w:r>
      <w:r w:rsidRPr="00DC652D">
        <w:rPr>
          <w:rFonts w:ascii="Arial" w:hAnsi="Arial" w:cs="Arial"/>
          <w:szCs w:val="20"/>
        </w:rPr>
        <w:t xml:space="preserve">esplazamiento  de la partícula  entre </w:t>
      </w:r>
      <w:r w:rsidRPr="00DC652D">
        <w:rPr>
          <w:rFonts w:ascii="Arial" w:hAnsi="Arial" w:cs="Arial"/>
          <w:szCs w:val="20"/>
        </w:rPr>
        <w:object w:dxaOrig="960" w:dyaOrig="440">
          <v:shape id="_x0000_i1026" type="#_x0000_t75" style="width:48pt;height:21.75pt" o:ole="">
            <v:imagedata r:id="rId11" o:title=""/>
          </v:shape>
          <o:OLEObject Type="Embed" ProgID="Equation.3" ShapeID="_x0000_i1026" DrawAspect="Content" ObjectID="_1324474341" r:id="rId12"/>
        </w:object>
      </w:r>
      <w:r w:rsidRPr="00DC652D">
        <w:rPr>
          <w:rFonts w:ascii="Arial" w:hAnsi="Arial" w:cs="Arial"/>
          <w:szCs w:val="20"/>
        </w:rPr>
        <w:t xml:space="preserve">y  </w:t>
      </w:r>
      <w:r w:rsidRPr="00DC652D">
        <w:rPr>
          <w:rFonts w:ascii="Arial" w:hAnsi="Arial" w:cs="Arial"/>
          <w:szCs w:val="20"/>
        </w:rPr>
        <w:object w:dxaOrig="960" w:dyaOrig="440">
          <v:shape id="_x0000_i1027" type="#_x0000_t75" style="width:48pt;height:21.75pt" o:ole="">
            <v:imagedata r:id="rId13" o:title=""/>
          </v:shape>
          <o:OLEObject Type="Embed" ProgID="Equation.3" ShapeID="_x0000_i1027" DrawAspect="Content" ObjectID="_1324474342" r:id="rId14"/>
        </w:object>
      </w:r>
      <w:r w:rsidR="00C12F9A">
        <w:rPr>
          <w:rFonts w:ascii="Arial" w:hAnsi="Arial" w:cs="Arial"/>
          <w:szCs w:val="20"/>
        </w:rPr>
        <w:t>es</w:t>
      </w:r>
      <w:proofErr w:type="gramStart"/>
      <w:r w:rsidR="00C12F9A">
        <w:rPr>
          <w:rFonts w:ascii="Arial" w:hAnsi="Arial" w:cs="Arial"/>
          <w:szCs w:val="20"/>
        </w:rPr>
        <w:t>?</w:t>
      </w:r>
      <w:proofErr w:type="gramEnd"/>
    </w:p>
    <w:p w:rsidR="00256883" w:rsidRDefault="00256883" w:rsidP="00256883"/>
    <w:p w:rsidR="00DC652D" w:rsidRPr="00DC652D" w:rsidRDefault="00DC652D" w:rsidP="00DC652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Cs w:val="20"/>
        </w:rPr>
      </w:pPr>
      <w:r>
        <w:lastRenderedPageBreak/>
        <w:t xml:space="preserve"> </w:t>
      </w:r>
      <w:r w:rsidRPr="00131995">
        <w:rPr>
          <w:rFonts w:ascii="Arial" w:hAnsi="Arial" w:cs="Arial"/>
          <w:szCs w:val="20"/>
        </w:rPr>
        <w:t xml:space="preserve">Se </w:t>
      </w:r>
      <w:r w:rsidRPr="00DC652D">
        <w:rPr>
          <w:rFonts w:ascii="Arial" w:hAnsi="Arial" w:cs="Arial"/>
          <w:szCs w:val="20"/>
        </w:rPr>
        <w:t>aplica una fuerza F=100 N horizontal al bloque de masa m1= 10 Kg como se indica en la figura, la superficie de la mesa es sin fricción y el bloque de masa m2= 15 Kg, por lo tanto es correcto afirmar:</w:t>
      </w:r>
      <w:r w:rsidR="009F2096">
        <w:rPr>
          <w:rFonts w:ascii="Arial" w:hAnsi="Arial" w:cs="Arial"/>
          <w:szCs w:val="20"/>
        </w:rPr>
        <w:t xml:space="preserve">  (use g=10m/s</w:t>
      </w:r>
      <w:r w:rsidR="009F2096" w:rsidRPr="009F2096">
        <w:rPr>
          <w:rFonts w:ascii="Arial" w:hAnsi="Arial" w:cs="Arial"/>
          <w:szCs w:val="20"/>
          <w:vertAlign w:val="superscript"/>
        </w:rPr>
        <w:t>2</w:t>
      </w:r>
      <w:r w:rsidR="009F2096">
        <w:rPr>
          <w:rFonts w:ascii="Arial" w:hAnsi="Arial" w:cs="Arial"/>
          <w:szCs w:val="20"/>
        </w:rPr>
        <w:t>)</w:t>
      </w:r>
    </w:p>
    <w:p w:rsidR="00DC652D" w:rsidRPr="00D56650" w:rsidRDefault="00DC652D" w:rsidP="00DC652D">
      <w:pPr>
        <w:jc w:val="both"/>
      </w:pPr>
      <w:r w:rsidRPr="00DC652D">
        <w:rPr>
          <w:rFonts w:ascii="Arial" w:hAnsi="Arial" w:cs="Arial"/>
          <w:szCs w:val="20"/>
        </w:rPr>
        <w:t xml:space="preserve">      </w:t>
      </w:r>
      <w:r w:rsidR="00922176" w:rsidRPr="00922176">
        <w:pict>
          <v:group id="_x0000_s1295" editas="canvas" style="width:441pt;height:185.7pt;mso-position-horizontal-relative:char;mso-position-vertical-relative:line" coordorigin="2866,4565" coordsize="7200,3074">
            <o:lock v:ext="edit" aspectratio="t"/>
            <v:shape id="_x0000_s1296" type="#_x0000_t75" style="position:absolute;left:2866;top:4565;width:7200;height:3074" o:preferrelative="f">
              <v:fill o:detectmouseclick="t"/>
              <v:path o:extrusionok="t" o:connecttype="none"/>
              <o:lock v:ext="edit" text="t"/>
            </v:shape>
            <v:line id="_x0000_s1297" style="position:absolute" from="7127,5659" to="9625,5659" strokeweight="2pt"/>
            <v:rect id="_x0000_s1298" style="position:absolute;left:7715;top:5063;width:735;height:596" filled="f" strokeweight="1pt"/>
            <v:rect id="_x0000_s1299" style="position:absolute;left:8450;top:5361;width:734;height:298" filled="f" strokeweight="1pt"/>
            <v:line id="_x0000_s1300" style="position:absolute" from="7127,5361" to="7715,5361">
              <v:stroke endarrow="block"/>
            </v:line>
            <v:shape id="_x0000_s1301" type="#_x0000_t202" style="position:absolute;left:7127;top:5063;width:441;height:594" filled="f" stroked="f">
              <v:textbox style="mso-next-textbox:#_x0000_s1301">
                <w:txbxContent>
                  <w:p w:rsidR="00DC652D" w:rsidRDefault="00DC652D" w:rsidP="00DC652D">
                    <w:r>
                      <w:t>F</w:t>
                    </w:r>
                  </w:p>
                </w:txbxContent>
              </v:textbox>
            </v:shape>
            <v:shape id="_x0000_s1302" type="#_x0000_t202" style="position:absolute;left:7862;top:5212;width:587;height:446" filled="f" stroked="f">
              <v:textbox style="mso-next-textbox:#_x0000_s1302">
                <w:txbxContent>
                  <w:p w:rsidR="00DC652D" w:rsidRPr="00CE4850" w:rsidRDefault="00DC652D" w:rsidP="00DC652D">
                    <w:pPr>
                      <w:rPr>
                        <w:vertAlign w:val="subscript"/>
                      </w:rPr>
                    </w:pPr>
                    <w:r>
                      <w:t>m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303" type="#_x0000_t202" style="position:absolute;left:8450;top:5361;width:587;height:894" filled="f" stroked="f">
              <v:textbox style="mso-next-textbox:#_x0000_s1303">
                <w:txbxContent>
                  <w:p w:rsidR="00DC652D" w:rsidRPr="00CE4850" w:rsidRDefault="00DC652D" w:rsidP="00DC652D">
                    <w:r>
                      <w:t>m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304" type="#_x0000_t202" style="position:absolute;left:3160;top:4565;width:3661;height:3074" filled="f" stroked="f">
              <v:textbox style="mso-next-textbox:#_x0000_s1304">
                <w:txbxContent>
                  <w:p w:rsidR="00DC652D" w:rsidRPr="00EF4B34" w:rsidRDefault="00DC652D" w:rsidP="00DC652D">
                    <w:pPr>
                      <w:numPr>
                        <w:ilvl w:val="0"/>
                        <w:numId w:val="11"/>
                      </w:numPr>
                      <w:rPr>
                        <w:i/>
                        <w:vertAlign w:val="subscript"/>
                      </w:rPr>
                    </w:pPr>
                    <w:r>
                      <w:t>El bloque de masa m</w:t>
                    </w:r>
                    <w:r>
                      <w:rPr>
                        <w:vertAlign w:val="subscript"/>
                      </w:rPr>
                      <w:t>1</w:t>
                    </w:r>
                    <w:r>
                      <w:t xml:space="preserve"> tiene mayor </w:t>
                    </w:r>
                    <w:r w:rsidRPr="00EF4B34">
                      <w:rPr>
                        <w:i/>
                      </w:rPr>
                      <w:t>Inercia que el bloque m</w:t>
                    </w:r>
                    <w:r w:rsidRPr="00EF4B34">
                      <w:rPr>
                        <w:i/>
                        <w:vertAlign w:val="subscript"/>
                      </w:rPr>
                      <w:t>2</w:t>
                    </w:r>
                    <w:r w:rsidR="00AA25A5">
                      <w:rPr>
                        <w:i/>
                        <w:vertAlign w:val="subscript"/>
                      </w:rPr>
                      <w:t>.</w:t>
                    </w:r>
                  </w:p>
                  <w:p w:rsidR="00DC652D" w:rsidRPr="00EF4B34" w:rsidRDefault="00DC652D" w:rsidP="00DC652D">
                    <w:pPr>
                      <w:numPr>
                        <w:ilvl w:val="0"/>
                        <w:numId w:val="11"/>
                      </w:numPr>
                      <w:rPr>
                        <w:i/>
                        <w:vertAlign w:val="subscript"/>
                      </w:rPr>
                    </w:pPr>
                    <w:r w:rsidRPr="00EF4B34">
                      <w:rPr>
                        <w:i/>
                      </w:rPr>
                      <w:t>El bloque de masa m</w:t>
                    </w:r>
                    <w:r w:rsidRPr="00EF4B34">
                      <w:rPr>
                        <w:i/>
                        <w:vertAlign w:val="subscript"/>
                      </w:rPr>
                      <w:t>1</w:t>
                    </w:r>
                    <w:r w:rsidRPr="00EF4B34">
                      <w:rPr>
                        <w:i/>
                      </w:rPr>
                      <w:t xml:space="preserve"> adquiere una aceleración de 10</w:t>
                    </w:r>
                    <w:r w:rsidRPr="00EF4B34">
                      <w:rPr>
                        <w:i/>
                        <w:position w:val="-24"/>
                      </w:rPr>
                      <w:object w:dxaOrig="340" w:dyaOrig="620">
                        <v:shape id="_x0000_i1030" type="#_x0000_t75" style="width:16.5pt;height:30.75pt" o:ole="">
                          <v:imagedata r:id="rId15" o:title=""/>
                        </v:shape>
                        <o:OLEObject Type="Embed" ProgID="Equation.3" ShapeID="_x0000_i1030" DrawAspect="Content" ObjectID="_1324474344" r:id="rId16"/>
                      </w:object>
                    </w:r>
                  </w:p>
                  <w:p w:rsidR="00DC652D" w:rsidRPr="00656672" w:rsidRDefault="00DC652D" w:rsidP="00DC652D">
                    <w:pPr>
                      <w:numPr>
                        <w:ilvl w:val="0"/>
                        <w:numId w:val="11"/>
                      </w:numPr>
                      <w:rPr>
                        <w:vertAlign w:val="subscript"/>
                      </w:rPr>
                    </w:pPr>
                    <w:r w:rsidRPr="00656672">
                      <w:t>La fuerza con que el bloque m</w:t>
                    </w:r>
                    <w:r w:rsidRPr="00656672">
                      <w:rPr>
                        <w:vertAlign w:val="subscript"/>
                      </w:rPr>
                      <w:t>1</w:t>
                    </w:r>
                    <w:r w:rsidRPr="00656672">
                      <w:t xml:space="preserve"> empuja al bloque m</w:t>
                    </w:r>
                    <w:r w:rsidRPr="00656672">
                      <w:rPr>
                        <w:vertAlign w:val="subscript"/>
                      </w:rPr>
                      <w:t>2</w:t>
                    </w:r>
                    <w:r w:rsidR="002E58BC">
                      <w:t xml:space="preserve"> es 10</w:t>
                    </w:r>
                    <w:r w:rsidRPr="00656672">
                      <w:t>0 N</w:t>
                    </w:r>
                    <w:r w:rsidR="00AA25A5">
                      <w:t>.</w:t>
                    </w:r>
                  </w:p>
                  <w:p w:rsidR="00DC652D" w:rsidRPr="00722A91" w:rsidRDefault="00DC652D" w:rsidP="00DC652D">
                    <w:pPr>
                      <w:numPr>
                        <w:ilvl w:val="0"/>
                        <w:numId w:val="11"/>
                      </w:numPr>
                      <w:rPr>
                        <w:vertAlign w:val="subscript"/>
                      </w:rPr>
                    </w:pPr>
                    <w:r>
                      <w:t>La magnitud de la fuerza que ejerce el piso sobre el bloque m</w:t>
                    </w:r>
                    <w:r>
                      <w:rPr>
                        <w:vertAlign w:val="subscript"/>
                      </w:rPr>
                      <w:t>1</w:t>
                    </w:r>
                    <w:r w:rsidR="00AA25A5">
                      <w:t xml:space="preserve"> es 10</w:t>
                    </w:r>
                    <w:r w:rsidR="002E58BC">
                      <w:t>0</w:t>
                    </w:r>
                    <w:r>
                      <w:t xml:space="preserve"> N</w:t>
                    </w:r>
                    <w:r w:rsidR="00AA25A5">
                      <w:t>.</w:t>
                    </w:r>
                  </w:p>
                  <w:p w:rsidR="00DC652D" w:rsidRPr="00EF4AEE" w:rsidRDefault="00DC652D" w:rsidP="00DC652D">
                    <w:pPr>
                      <w:numPr>
                        <w:ilvl w:val="0"/>
                        <w:numId w:val="11"/>
                      </w:numPr>
                      <w:rPr>
                        <w:vertAlign w:val="subscript"/>
                      </w:rPr>
                    </w:pPr>
                    <w:r>
                      <w:t>Los bloques de masa m</w:t>
                    </w:r>
                    <w:r>
                      <w:rPr>
                        <w:vertAlign w:val="subscript"/>
                      </w:rPr>
                      <w:t>1</w:t>
                    </w:r>
                    <w:r>
                      <w:t xml:space="preserve"> y m</w:t>
                    </w:r>
                    <w:r>
                      <w:rPr>
                        <w:vertAlign w:val="subscript"/>
                      </w:rPr>
                      <w:t>2</w:t>
                    </w:r>
                    <w:r>
                      <w:t xml:space="preserve"> se mueven hacia la derecha con una aceleración de 2 </w:t>
                    </w:r>
                    <w:r w:rsidRPr="009B3787">
                      <w:rPr>
                        <w:position w:val="-24"/>
                      </w:rPr>
                      <w:object w:dxaOrig="340" w:dyaOrig="620">
                        <v:shape id="_x0000_i1031" type="#_x0000_t75" style="width:16.5pt;height:30.75pt" o:ole="">
                          <v:imagedata r:id="rId15" o:title=""/>
                        </v:shape>
                        <o:OLEObject Type="Embed" ProgID="Equation.3" ShapeID="_x0000_i1031" DrawAspect="Content" ObjectID="_1324474345" r:id="rId17"/>
                      </w:objec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00BBD" w:rsidRDefault="00500BBD" w:rsidP="00500BBD">
      <w:pPr>
        <w:pStyle w:val="Prrafodelista"/>
        <w:ind w:left="360"/>
        <w:jc w:val="both"/>
        <w:rPr>
          <w:rFonts w:ascii="Arial" w:hAnsi="Arial" w:cs="Arial"/>
          <w:szCs w:val="20"/>
        </w:rPr>
      </w:pPr>
    </w:p>
    <w:p w:rsidR="00500BBD" w:rsidRDefault="00500BBD" w:rsidP="00500BBD">
      <w:pPr>
        <w:pStyle w:val="Prrafodelista"/>
        <w:ind w:left="360"/>
        <w:jc w:val="both"/>
        <w:rPr>
          <w:rFonts w:ascii="Arial" w:hAnsi="Arial" w:cs="Arial"/>
          <w:szCs w:val="20"/>
        </w:rPr>
      </w:pPr>
    </w:p>
    <w:p w:rsidR="00DC652D" w:rsidRDefault="00DC652D" w:rsidP="00DC652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Cs w:val="20"/>
        </w:rPr>
      </w:pPr>
      <w:r w:rsidRPr="00DC652D">
        <w:rPr>
          <w:rFonts w:ascii="Arial" w:hAnsi="Arial" w:cs="Arial"/>
          <w:szCs w:val="20"/>
        </w:rPr>
        <w:t>El cuerpo A tiene una masa que es el doble que la del cuerpo B. Si la fuerza que actúa en el cuerpo A es la mitad del valor de la fuerza que actúa en el cuerpo B, ¿cual alternativa es la correcta?</w:t>
      </w:r>
    </w:p>
    <w:p w:rsidR="00DC652D" w:rsidRPr="00DC652D" w:rsidRDefault="00DC652D" w:rsidP="00DC652D">
      <w:pPr>
        <w:jc w:val="both"/>
        <w:rPr>
          <w:rFonts w:ascii="Arial" w:hAnsi="Arial" w:cs="Arial"/>
          <w:szCs w:val="20"/>
        </w:rPr>
      </w:pPr>
    </w:p>
    <w:p w:rsidR="00DC652D" w:rsidRPr="00DC652D" w:rsidRDefault="00DC652D" w:rsidP="00DC652D">
      <w:pPr>
        <w:numPr>
          <w:ilvl w:val="1"/>
          <w:numId w:val="1"/>
        </w:numPr>
        <w:jc w:val="both"/>
        <w:rPr>
          <w:rFonts w:ascii="Arial" w:hAnsi="Arial" w:cs="Arial"/>
          <w:szCs w:val="20"/>
        </w:rPr>
      </w:pPr>
      <w:r w:rsidRPr="00DC652D">
        <w:rPr>
          <w:rFonts w:ascii="Arial" w:hAnsi="Arial" w:cs="Arial"/>
          <w:szCs w:val="20"/>
        </w:rPr>
        <w:t>La aceleración de A será el doble de la de B</w:t>
      </w:r>
    </w:p>
    <w:p w:rsidR="00DC652D" w:rsidRPr="00DC652D" w:rsidRDefault="00DC652D" w:rsidP="00DC652D">
      <w:pPr>
        <w:numPr>
          <w:ilvl w:val="1"/>
          <w:numId w:val="1"/>
        </w:numPr>
        <w:jc w:val="both"/>
        <w:rPr>
          <w:rFonts w:ascii="Arial" w:hAnsi="Arial" w:cs="Arial"/>
          <w:szCs w:val="20"/>
        </w:rPr>
      </w:pPr>
      <w:r w:rsidRPr="00DC652D">
        <w:rPr>
          <w:rFonts w:ascii="Arial" w:hAnsi="Arial" w:cs="Arial"/>
          <w:szCs w:val="20"/>
        </w:rPr>
        <w:t>La aceleración de A será la mitad de la de B</w:t>
      </w:r>
    </w:p>
    <w:p w:rsidR="00DC652D" w:rsidRPr="00DC652D" w:rsidRDefault="00DC652D" w:rsidP="00DC652D">
      <w:pPr>
        <w:numPr>
          <w:ilvl w:val="1"/>
          <w:numId w:val="1"/>
        </w:numPr>
        <w:jc w:val="both"/>
        <w:rPr>
          <w:rFonts w:ascii="Arial" w:hAnsi="Arial" w:cs="Arial"/>
          <w:szCs w:val="20"/>
        </w:rPr>
      </w:pPr>
      <w:r w:rsidRPr="00DC652D">
        <w:rPr>
          <w:rFonts w:ascii="Arial" w:hAnsi="Arial" w:cs="Arial"/>
          <w:szCs w:val="20"/>
        </w:rPr>
        <w:t>La aceleración de A será igual a la de B</w:t>
      </w:r>
    </w:p>
    <w:p w:rsidR="00DC652D" w:rsidRDefault="00DC652D" w:rsidP="00DC652D">
      <w:pPr>
        <w:numPr>
          <w:ilvl w:val="1"/>
          <w:numId w:val="1"/>
        </w:numPr>
        <w:jc w:val="both"/>
        <w:rPr>
          <w:rFonts w:ascii="Arial" w:hAnsi="Arial" w:cs="Arial"/>
          <w:szCs w:val="20"/>
        </w:rPr>
      </w:pPr>
      <w:r w:rsidRPr="00DC652D">
        <w:rPr>
          <w:rFonts w:ascii="Arial" w:hAnsi="Arial" w:cs="Arial"/>
          <w:szCs w:val="20"/>
        </w:rPr>
        <w:t>La aceleración de A     será ¼ de la de B</w:t>
      </w:r>
      <w:r>
        <w:rPr>
          <w:rFonts w:ascii="Arial" w:hAnsi="Arial" w:cs="Arial"/>
          <w:szCs w:val="20"/>
        </w:rPr>
        <w:t>.</w:t>
      </w:r>
    </w:p>
    <w:p w:rsidR="00DC652D" w:rsidRDefault="00DC652D" w:rsidP="00DC652D">
      <w:pPr>
        <w:ind w:left="1080"/>
        <w:jc w:val="both"/>
        <w:rPr>
          <w:rFonts w:ascii="Arial" w:hAnsi="Arial" w:cs="Arial"/>
          <w:szCs w:val="20"/>
        </w:rPr>
      </w:pPr>
    </w:p>
    <w:p w:rsidR="00500BBD" w:rsidRDefault="00500BBD" w:rsidP="00DC652D">
      <w:pPr>
        <w:ind w:left="1080"/>
        <w:jc w:val="both"/>
        <w:rPr>
          <w:rFonts w:ascii="Arial" w:hAnsi="Arial" w:cs="Arial"/>
          <w:szCs w:val="20"/>
        </w:rPr>
      </w:pPr>
    </w:p>
    <w:p w:rsidR="00500BBD" w:rsidRPr="00DC652D" w:rsidRDefault="00500BBD" w:rsidP="00DC652D">
      <w:pPr>
        <w:ind w:left="1080"/>
        <w:jc w:val="both"/>
        <w:rPr>
          <w:rFonts w:ascii="Arial" w:hAnsi="Arial" w:cs="Arial"/>
          <w:szCs w:val="20"/>
        </w:rPr>
      </w:pPr>
    </w:p>
    <w:p w:rsidR="007E199A" w:rsidRPr="007E199A" w:rsidRDefault="007E199A" w:rsidP="007E199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Cs w:val="20"/>
        </w:rPr>
      </w:pPr>
      <w:r w:rsidRPr="007E199A">
        <w:rPr>
          <w:rFonts w:ascii="Arial" w:hAnsi="Arial" w:cs="Arial"/>
          <w:szCs w:val="20"/>
        </w:rPr>
        <w:t>Las fuerzas de acción y reacc</w:t>
      </w:r>
      <w:r w:rsidR="00456519">
        <w:rPr>
          <w:rFonts w:ascii="Arial" w:hAnsi="Arial" w:cs="Arial"/>
          <w:szCs w:val="20"/>
        </w:rPr>
        <w:t xml:space="preserve">ión a las cuales se refiere la Tercera </w:t>
      </w:r>
      <w:r w:rsidR="00456519">
        <w:rPr>
          <w:rFonts w:ascii="Arial" w:hAnsi="Arial" w:cs="Arial"/>
          <w:smallCaps/>
          <w:szCs w:val="20"/>
        </w:rPr>
        <w:t>L</w:t>
      </w:r>
      <w:r w:rsidR="00456519">
        <w:rPr>
          <w:rFonts w:ascii="Arial" w:hAnsi="Arial" w:cs="Arial"/>
          <w:szCs w:val="20"/>
        </w:rPr>
        <w:t>ey de N</w:t>
      </w:r>
      <w:r w:rsidRPr="007E199A">
        <w:rPr>
          <w:rFonts w:ascii="Arial" w:hAnsi="Arial" w:cs="Arial"/>
          <w:szCs w:val="20"/>
        </w:rPr>
        <w:t>ewton</w:t>
      </w:r>
      <w:r w:rsidR="00456519">
        <w:rPr>
          <w:rFonts w:ascii="Arial" w:hAnsi="Arial" w:cs="Arial"/>
          <w:szCs w:val="20"/>
        </w:rPr>
        <w:t>:</w:t>
      </w:r>
    </w:p>
    <w:p w:rsidR="007E199A" w:rsidRPr="007E199A" w:rsidRDefault="007E199A" w:rsidP="007E199A">
      <w:pPr>
        <w:numPr>
          <w:ilvl w:val="1"/>
          <w:numId w:val="1"/>
        </w:numPr>
        <w:jc w:val="both"/>
        <w:rPr>
          <w:rFonts w:ascii="Arial" w:hAnsi="Arial" w:cs="Arial"/>
          <w:szCs w:val="20"/>
        </w:rPr>
      </w:pPr>
      <w:r w:rsidRPr="007E199A">
        <w:rPr>
          <w:rFonts w:ascii="Arial" w:hAnsi="Arial" w:cs="Arial"/>
          <w:szCs w:val="20"/>
        </w:rPr>
        <w:t xml:space="preserve"> Actúan sobre cuerpos distintos</w:t>
      </w:r>
    </w:p>
    <w:p w:rsidR="007E199A" w:rsidRPr="007E199A" w:rsidRDefault="007E199A" w:rsidP="007E199A">
      <w:pPr>
        <w:numPr>
          <w:ilvl w:val="1"/>
          <w:numId w:val="1"/>
        </w:num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</w:t>
      </w:r>
      <w:r w:rsidRPr="007E199A">
        <w:rPr>
          <w:rFonts w:ascii="Arial" w:hAnsi="Arial" w:cs="Arial"/>
          <w:szCs w:val="20"/>
        </w:rPr>
        <w:t>Actúan ambas sobre el mismo cuerpo</w:t>
      </w:r>
    </w:p>
    <w:p w:rsidR="007E199A" w:rsidRDefault="007E199A" w:rsidP="007E199A">
      <w:pPr>
        <w:numPr>
          <w:ilvl w:val="1"/>
          <w:numId w:val="1"/>
        </w:num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</w:t>
      </w:r>
      <w:r w:rsidRPr="007E199A">
        <w:rPr>
          <w:rFonts w:ascii="Arial" w:hAnsi="Arial" w:cs="Arial"/>
          <w:szCs w:val="20"/>
        </w:rPr>
        <w:t>Son de igual magnitud y actúan ambas sobre el mismo cuerpo</w:t>
      </w:r>
      <w:r>
        <w:rPr>
          <w:rFonts w:ascii="Arial" w:hAnsi="Arial" w:cs="Arial"/>
          <w:szCs w:val="20"/>
        </w:rPr>
        <w:t>.</w:t>
      </w:r>
    </w:p>
    <w:p w:rsidR="00500BBD" w:rsidRDefault="00500BBD" w:rsidP="00500BBD">
      <w:pPr>
        <w:ind w:left="360"/>
        <w:jc w:val="both"/>
        <w:rPr>
          <w:rFonts w:ascii="Arial" w:hAnsi="Arial" w:cs="Arial"/>
          <w:szCs w:val="20"/>
        </w:rPr>
      </w:pPr>
    </w:p>
    <w:p w:rsidR="007E199A" w:rsidRPr="007E199A" w:rsidRDefault="007E199A" w:rsidP="007E199A">
      <w:pPr>
        <w:ind w:left="1080"/>
        <w:jc w:val="both"/>
        <w:rPr>
          <w:rFonts w:ascii="Arial" w:hAnsi="Arial" w:cs="Arial"/>
          <w:szCs w:val="20"/>
        </w:rPr>
      </w:pPr>
    </w:p>
    <w:p w:rsidR="00DC652D" w:rsidRDefault="00C8129A" w:rsidP="00DC652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Cs w:val="20"/>
        </w:rPr>
      </w:pPr>
      <w:r w:rsidRPr="00C8129A">
        <w:rPr>
          <w:rFonts w:ascii="Arial" w:hAnsi="Arial" w:cs="Arial"/>
          <w:szCs w:val="20"/>
        </w:rPr>
        <w:t xml:space="preserve">Imagine que empuja una caja 1.50m sobre una mesa horizontal, con </w:t>
      </w:r>
      <w:r>
        <w:rPr>
          <w:rFonts w:ascii="Arial" w:hAnsi="Arial" w:cs="Arial"/>
          <w:szCs w:val="20"/>
        </w:rPr>
        <w:t>una fuerza horizontal  de 2.40N.  La fuerza de fricción opuesta al movimiento es de 0.60</w:t>
      </w:r>
      <w:r w:rsidRPr="00C8129A">
        <w:rPr>
          <w:rFonts w:ascii="Arial" w:hAnsi="Arial" w:cs="Arial"/>
          <w:szCs w:val="20"/>
        </w:rPr>
        <w:t>N</w:t>
      </w:r>
      <w:r>
        <w:rPr>
          <w:rFonts w:ascii="Arial" w:hAnsi="Arial" w:cs="Arial"/>
          <w:szCs w:val="20"/>
        </w:rPr>
        <w:t>.  Calcule:</w:t>
      </w:r>
    </w:p>
    <w:p w:rsidR="00C8129A" w:rsidRDefault="00C8129A" w:rsidP="00C8129A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Trabajo realizado por la fuerza de 2.40 N sobre la caja.</w:t>
      </w:r>
    </w:p>
    <w:p w:rsidR="00C8129A" w:rsidRDefault="00C8129A" w:rsidP="00C8129A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Trabajo realizado por la fuerza de fricción sobre la caja.</w:t>
      </w:r>
    </w:p>
    <w:p w:rsidR="00C8129A" w:rsidRDefault="00C8129A" w:rsidP="00C8129A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El trabajo realizado por la fuerza Normal sobre la caja.</w:t>
      </w:r>
    </w:p>
    <w:p w:rsidR="00C8129A" w:rsidRDefault="00C8129A" w:rsidP="00C8129A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El trabajo realizado por el Peso sobre la caja.</w:t>
      </w:r>
    </w:p>
    <w:p w:rsidR="00C8129A" w:rsidRPr="00C8129A" w:rsidRDefault="00C8129A" w:rsidP="00C8129A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El trabajo neto o total realizado sobre la caja.</w:t>
      </w:r>
    </w:p>
    <w:sectPr w:rsidR="00C8129A" w:rsidRPr="00C8129A" w:rsidSect="00E601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300EA"/>
    <w:multiLevelType w:val="hybridMultilevel"/>
    <w:tmpl w:val="F83A6262"/>
    <w:lvl w:ilvl="0" w:tplc="AEFC90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6154FA"/>
    <w:multiLevelType w:val="hybridMultilevel"/>
    <w:tmpl w:val="A19C88FC"/>
    <w:lvl w:ilvl="0" w:tplc="30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00A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A14096E"/>
    <w:multiLevelType w:val="hybridMultilevel"/>
    <w:tmpl w:val="6B4E02FA"/>
    <w:lvl w:ilvl="0" w:tplc="30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80672A"/>
    <w:multiLevelType w:val="singleLevel"/>
    <w:tmpl w:val="7430E9A2"/>
    <w:lvl w:ilvl="0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4">
    <w:nsid w:val="4F2B7C49"/>
    <w:multiLevelType w:val="multilevel"/>
    <w:tmpl w:val="09D46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5B41196D"/>
    <w:multiLevelType w:val="singleLevel"/>
    <w:tmpl w:val="EAEE4542"/>
    <w:lvl w:ilvl="0">
      <w:start w:val="3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6">
    <w:nsid w:val="64345A0E"/>
    <w:multiLevelType w:val="singleLevel"/>
    <w:tmpl w:val="172EBDEA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7">
    <w:nsid w:val="66D41BA8"/>
    <w:multiLevelType w:val="singleLevel"/>
    <w:tmpl w:val="0C2C649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8">
    <w:nsid w:val="672E2850"/>
    <w:multiLevelType w:val="hybridMultilevel"/>
    <w:tmpl w:val="3BC0BE6A"/>
    <w:lvl w:ilvl="0" w:tplc="0C0A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77352F"/>
    <w:multiLevelType w:val="hybridMultilevel"/>
    <w:tmpl w:val="12D25CB2"/>
    <w:lvl w:ilvl="0" w:tplc="30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F65DA9"/>
    <w:multiLevelType w:val="hybridMultilevel"/>
    <w:tmpl w:val="FA9E0BAA"/>
    <w:lvl w:ilvl="0" w:tplc="30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33466"/>
    <w:multiLevelType w:val="singleLevel"/>
    <w:tmpl w:val="CE182A2C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12">
    <w:nsid w:val="7DAD287D"/>
    <w:multiLevelType w:val="singleLevel"/>
    <w:tmpl w:val="77A8FB72"/>
    <w:lvl w:ilvl="0">
      <w:start w:val="20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0"/>
  </w:num>
  <w:num w:numId="5">
    <w:abstractNumId w:val="3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7"/>
  </w:num>
  <w:num w:numId="11">
    <w:abstractNumId w:val="2"/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21F7"/>
    <w:rsid w:val="00017B00"/>
    <w:rsid w:val="00026BB3"/>
    <w:rsid w:val="000444A1"/>
    <w:rsid w:val="000B5090"/>
    <w:rsid w:val="00131995"/>
    <w:rsid w:val="00164D70"/>
    <w:rsid w:val="00256883"/>
    <w:rsid w:val="00292B79"/>
    <w:rsid w:val="002D3C2C"/>
    <w:rsid w:val="002E58BC"/>
    <w:rsid w:val="00306ABB"/>
    <w:rsid w:val="00321CB7"/>
    <w:rsid w:val="003A43E5"/>
    <w:rsid w:val="004467E7"/>
    <w:rsid w:val="00456519"/>
    <w:rsid w:val="00471C43"/>
    <w:rsid w:val="004D49AC"/>
    <w:rsid w:val="004E3ADC"/>
    <w:rsid w:val="004E798F"/>
    <w:rsid w:val="00500BBD"/>
    <w:rsid w:val="00514395"/>
    <w:rsid w:val="00555A25"/>
    <w:rsid w:val="0059048C"/>
    <w:rsid w:val="005A5104"/>
    <w:rsid w:val="00615FF4"/>
    <w:rsid w:val="006269A9"/>
    <w:rsid w:val="006631FA"/>
    <w:rsid w:val="00684A64"/>
    <w:rsid w:val="006906C2"/>
    <w:rsid w:val="00732B76"/>
    <w:rsid w:val="007370C0"/>
    <w:rsid w:val="007E199A"/>
    <w:rsid w:val="00872A2C"/>
    <w:rsid w:val="00922176"/>
    <w:rsid w:val="009A676D"/>
    <w:rsid w:val="009F2096"/>
    <w:rsid w:val="00A20005"/>
    <w:rsid w:val="00AA25A5"/>
    <w:rsid w:val="00AB4A2F"/>
    <w:rsid w:val="00BA1513"/>
    <w:rsid w:val="00BC39E0"/>
    <w:rsid w:val="00C12F9A"/>
    <w:rsid w:val="00C5566E"/>
    <w:rsid w:val="00C8129A"/>
    <w:rsid w:val="00CA32F1"/>
    <w:rsid w:val="00D56650"/>
    <w:rsid w:val="00D569EE"/>
    <w:rsid w:val="00DC652D"/>
    <w:rsid w:val="00DE45D9"/>
    <w:rsid w:val="00E055A2"/>
    <w:rsid w:val="00E60176"/>
    <w:rsid w:val="00E87EB8"/>
    <w:rsid w:val="00F01226"/>
    <w:rsid w:val="00F121F7"/>
    <w:rsid w:val="00F61160"/>
    <w:rsid w:val="00F93F7B"/>
    <w:rsid w:val="00FB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21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wmf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</dc:creator>
  <cp:lastModifiedBy>jhurel</cp:lastModifiedBy>
  <cp:revision>2</cp:revision>
  <dcterms:created xsi:type="dcterms:W3CDTF">2010-01-08T21:46:00Z</dcterms:created>
  <dcterms:modified xsi:type="dcterms:W3CDTF">2010-01-08T21:46:00Z</dcterms:modified>
</cp:coreProperties>
</file>