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91314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b/>
          <w:noProof/>
          <w:sz w:val="22"/>
          <w:lang w:val="en-US" w:eastAsia="en-US"/>
        </w:rPr>
        <w:drawing>
          <wp:anchor distT="0" distB="0" distL="114300" distR="114300" simplePos="0" relativeHeight="251657215" behindDoc="0" locked="0" layoutInCell="1" allowOverlap="1" wp14:anchorId="02A569C5" wp14:editId="1ED75F8B">
            <wp:simplePos x="0" y="0"/>
            <wp:positionH relativeFrom="column">
              <wp:posOffset>4343400</wp:posOffset>
            </wp:positionH>
            <wp:positionV relativeFrom="paragraph">
              <wp:posOffset>-480060</wp:posOffset>
            </wp:positionV>
            <wp:extent cx="814705" cy="8147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 simbolo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2"/>
          <w:lang w:val="es-ES"/>
        </w:rPr>
        <w:t>ESCUELA SUPERIOR POLITÉ</w:t>
      </w:r>
      <w:r w:rsidRPr="007C4C4B">
        <w:rPr>
          <w:rFonts w:ascii="Arial Narrow" w:hAnsi="Arial Narrow"/>
          <w:b/>
          <w:sz w:val="22"/>
          <w:lang w:val="es-ES"/>
        </w:rPr>
        <w:t>CNICA DEL LITORAL</w:t>
      </w:r>
    </w:p>
    <w:p w14:paraId="473DCA85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FACULTAD DE INGENIERÍA EN CIENCIAS DE LA TIERRA</w:t>
      </w:r>
    </w:p>
    <w:p w14:paraId="288F2BA8" w14:textId="77777777" w:rsidR="007C4C4B" w:rsidRPr="007C4C4B" w:rsidRDefault="007C4C4B" w:rsidP="007C4C4B">
      <w:pPr>
        <w:jc w:val="center"/>
        <w:rPr>
          <w:rFonts w:ascii="Arial Narrow" w:hAnsi="Arial Narrow"/>
          <w:b/>
          <w:sz w:val="8"/>
          <w:szCs w:val="10"/>
          <w:lang w:val="es-ES"/>
        </w:rPr>
      </w:pPr>
    </w:p>
    <w:p w14:paraId="0D0D92B9" w14:textId="77777777" w:rsidR="00DE4E0E" w:rsidRDefault="00876793" w:rsidP="007C4C4B">
      <w:pPr>
        <w:jc w:val="both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PROPIEDADES</w:t>
      </w:r>
      <w:r w:rsidR="00DE4E0E">
        <w:rPr>
          <w:rFonts w:ascii="Arial Narrow" w:hAnsi="Arial Narrow"/>
          <w:b/>
          <w:sz w:val="22"/>
          <w:lang w:val="es-ES"/>
        </w:rPr>
        <w:t xml:space="preserve"> DE HIDROCARBUROS Y COMPORTAMIENTO DE FASES</w:t>
      </w:r>
      <w:r w:rsidR="007C4C4B" w:rsidRPr="007C4C4B">
        <w:rPr>
          <w:rFonts w:ascii="Arial Narrow" w:hAnsi="Arial Narrow"/>
          <w:b/>
          <w:sz w:val="22"/>
          <w:lang w:val="es-ES"/>
        </w:rPr>
        <w:t xml:space="preserve"> - E</w:t>
      </w:r>
      <w:r w:rsidR="007C4C4B">
        <w:rPr>
          <w:rFonts w:ascii="Arial Narrow" w:hAnsi="Arial Narrow"/>
          <w:b/>
          <w:sz w:val="22"/>
          <w:lang w:val="es-ES"/>
        </w:rPr>
        <w:t>VALUACIÓ</w:t>
      </w:r>
      <w:r w:rsidR="007C4C4B" w:rsidRPr="007C4C4B">
        <w:rPr>
          <w:rFonts w:ascii="Arial Narrow" w:hAnsi="Arial Narrow"/>
          <w:b/>
          <w:sz w:val="22"/>
          <w:lang w:val="es-ES"/>
        </w:rPr>
        <w:t xml:space="preserve">N I                                                                        </w:t>
      </w:r>
    </w:p>
    <w:p w14:paraId="178A8F9F" w14:textId="5CC27EEC" w:rsidR="007C4C4B" w:rsidRPr="007C4C4B" w:rsidRDefault="007C4C4B" w:rsidP="00DE4E0E">
      <w:pPr>
        <w:jc w:val="right"/>
        <w:rPr>
          <w:rFonts w:ascii="Arial Narrow" w:hAnsi="Arial Narrow"/>
          <w:b/>
          <w:sz w:val="22"/>
          <w:lang w:val="es-ES"/>
        </w:rPr>
      </w:pPr>
      <w:r w:rsidRPr="007C4C4B">
        <w:rPr>
          <w:rFonts w:ascii="Arial Narrow" w:hAnsi="Arial Narrow"/>
          <w:b/>
          <w:sz w:val="22"/>
          <w:lang w:val="es-ES"/>
        </w:rPr>
        <w:t xml:space="preserve">Fecha: </w:t>
      </w:r>
      <w:r w:rsidR="00876793">
        <w:rPr>
          <w:rFonts w:ascii="Arial Narrow" w:hAnsi="Arial Narrow"/>
          <w:b/>
          <w:sz w:val="22"/>
          <w:lang w:val="es-ES"/>
        </w:rPr>
        <w:t>16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12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2016</w:t>
      </w:r>
    </w:p>
    <w:p w14:paraId="39B47418" w14:textId="77777777" w:rsidR="007C4C4B" w:rsidRPr="007C4C4B" w:rsidRDefault="007C4C4B" w:rsidP="007C4C4B">
      <w:pPr>
        <w:rPr>
          <w:rFonts w:ascii="Arial Narrow" w:hAnsi="Arial Narrow"/>
          <w:sz w:val="18"/>
          <w:szCs w:val="20"/>
          <w:lang w:val="es-ES"/>
        </w:rPr>
      </w:pPr>
    </w:p>
    <w:p w14:paraId="5AD6926F" w14:textId="77777777" w:rsidR="007C4C4B" w:rsidRPr="007C4C4B" w:rsidRDefault="007C4C4B" w:rsidP="007C4C4B">
      <w:pPr>
        <w:pBdr>
          <w:bottom w:val="single" w:sz="4" w:space="1" w:color="auto"/>
        </w:pBdr>
        <w:rPr>
          <w:rFonts w:ascii="Arial Narrow" w:hAnsi="Arial Narrow"/>
          <w:sz w:val="20"/>
          <w:szCs w:val="22"/>
          <w:lang w:val="es-ES"/>
        </w:rPr>
      </w:pPr>
      <w:r w:rsidRPr="007C4C4B">
        <w:rPr>
          <w:rFonts w:ascii="Arial Narrow" w:hAnsi="Arial Narrow"/>
          <w:sz w:val="20"/>
          <w:szCs w:val="22"/>
          <w:lang w:val="es-ES"/>
        </w:rPr>
        <w:t>Nombre:……………………………………………………………….……………</w:t>
      </w:r>
      <w:r>
        <w:rPr>
          <w:rFonts w:ascii="Arial Narrow" w:hAnsi="Arial Narrow"/>
          <w:sz w:val="20"/>
          <w:szCs w:val="22"/>
          <w:lang w:val="es-ES"/>
        </w:rPr>
        <w:t>Matrí</w:t>
      </w:r>
      <w:r w:rsidRPr="007C4C4B">
        <w:rPr>
          <w:rFonts w:ascii="Arial Narrow" w:hAnsi="Arial Narrow"/>
          <w:sz w:val="20"/>
          <w:szCs w:val="22"/>
          <w:lang w:val="es-ES"/>
        </w:rPr>
        <w:t>cula:………………………..</w:t>
      </w:r>
    </w:p>
    <w:p w14:paraId="74BCA4BB" w14:textId="77777777" w:rsidR="00071843" w:rsidRDefault="00071843"/>
    <w:p w14:paraId="0408962B" w14:textId="77777777" w:rsidR="007C4C4B" w:rsidRDefault="00B63CBA" w:rsidP="007C4C4B">
      <w:pPr>
        <w:jc w:val="center"/>
        <w:rPr>
          <w:b/>
          <w:sz w:val="28"/>
        </w:rPr>
      </w:pPr>
      <w:r>
        <w:rPr>
          <w:b/>
          <w:sz w:val="28"/>
        </w:rPr>
        <w:t>Ejercicios</w:t>
      </w:r>
    </w:p>
    <w:p w14:paraId="5875A964" w14:textId="77777777" w:rsidR="007C4C4B" w:rsidRDefault="007C4C4B" w:rsidP="007C4C4B">
      <w:pPr>
        <w:jc w:val="center"/>
        <w:rPr>
          <w:b/>
          <w:sz w:val="28"/>
        </w:rPr>
      </w:pPr>
    </w:p>
    <w:p w14:paraId="6BC10C6B" w14:textId="5E5BF242" w:rsidR="00DE4E0E" w:rsidRPr="00DE4E0E" w:rsidRDefault="00DE4E0E" w:rsidP="00DE4E0E">
      <w:pPr>
        <w:jc w:val="both"/>
        <w:rPr>
          <w:b/>
          <w:sz w:val="22"/>
        </w:rPr>
      </w:pPr>
      <w:r w:rsidRPr="00DE4E0E">
        <w:rPr>
          <w:b/>
          <w:sz w:val="22"/>
        </w:rPr>
        <w:t>1.- Calcular el B</w:t>
      </w:r>
      <w:r w:rsidRPr="00583501">
        <w:rPr>
          <w:b/>
          <w:sz w:val="22"/>
          <w:vertAlign w:val="subscript"/>
        </w:rPr>
        <w:t>g</w:t>
      </w:r>
      <w:r w:rsidRPr="00DE4E0E">
        <w:rPr>
          <w:b/>
          <w:sz w:val="22"/>
        </w:rPr>
        <w:t xml:space="preserve"> de un</w:t>
      </w:r>
      <w:r>
        <w:rPr>
          <w:b/>
          <w:sz w:val="22"/>
        </w:rPr>
        <w:t>a</w:t>
      </w:r>
      <w:r w:rsidRPr="00DE4E0E">
        <w:rPr>
          <w:b/>
          <w:sz w:val="22"/>
        </w:rPr>
        <w:t xml:space="preserve"> </w:t>
      </w:r>
      <w:r>
        <w:rPr>
          <w:b/>
          <w:sz w:val="22"/>
        </w:rPr>
        <w:t xml:space="preserve">mezcla de </w:t>
      </w:r>
      <w:r w:rsidRPr="00DE4E0E">
        <w:rPr>
          <w:b/>
          <w:sz w:val="22"/>
        </w:rPr>
        <w:t>gas seco con una gravedad específica de 0.818  a presión de reservorio de 2100 psig y temperatura de 220°</w:t>
      </w:r>
      <w:r>
        <w:rPr>
          <w:b/>
          <w:sz w:val="22"/>
        </w:rPr>
        <w:t>F, con la siguiente composición: (20 Puntos)</w:t>
      </w:r>
    </w:p>
    <w:tbl>
      <w:tblPr>
        <w:tblStyle w:val="TableGrid"/>
        <w:tblW w:w="0" w:type="auto"/>
        <w:tblInd w:w="4022" w:type="dxa"/>
        <w:tblLook w:val="04A0" w:firstRow="1" w:lastRow="0" w:firstColumn="1" w:lastColumn="0" w:noHBand="0" w:noVBand="1"/>
      </w:tblPr>
      <w:tblGrid>
        <w:gridCol w:w="1414"/>
        <w:gridCol w:w="3080"/>
      </w:tblGrid>
      <w:tr w:rsidR="00583501" w14:paraId="47EC4C81" w14:textId="77777777" w:rsidTr="00583501">
        <w:tc>
          <w:tcPr>
            <w:tcW w:w="1414" w:type="dxa"/>
          </w:tcPr>
          <w:p w14:paraId="2DF43918" w14:textId="77777777" w:rsidR="00583501" w:rsidRDefault="00583501" w:rsidP="0058350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Componente</w:t>
            </w:r>
          </w:p>
        </w:tc>
        <w:tc>
          <w:tcPr>
            <w:tcW w:w="3080" w:type="dxa"/>
          </w:tcPr>
          <w:p w14:paraId="0D3F13EE" w14:textId="77777777" w:rsidR="00583501" w:rsidRDefault="00583501" w:rsidP="0058350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Fracción del Componente</w:t>
            </w:r>
          </w:p>
        </w:tc>
      </w:tr>
      <w:tr w:rsidR="00583501" w14:paraId="3291B8C5" w14:textId="77777777" w:rsidTr="00583501">
        <w:tc>
          <w:tcPr>
            <w:tcW w:w="1414" w:type="dxa"/>
          </w:tcPr>
          <w:p w14:paraId="4F3FCFCC" w14:textId="77777777" w:rsidR="00583501" w:rsidRDefault="00583501" w:rsidP="0058350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Metano</w:t>
            </w:r>
          </w:p>
        </w:tc>
        <w:tc>
          <w:tcPr>
            <w:tcW w:w="3080" w:type="dxa"/>
          </w:tcPr>
          <w:p w14:paraId="5E13A444" w14:textId="77777777" w:rsidR="00583501" w:rsidRDefault="00583501" w:rsidP="00583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0.85</w:t>
            </w:r>
          </w:p>
        </w:tc>
      </w:tr>
      <w:tr w:rsidR="00583501" w14:paraId="49C89348" w14:textId="77777777" w:rsidTr="00583501">
        <w:tc>
          <w:tcPr>
            <w:tcW w:w="1414" w:type="dxa"/>
          </w:tcPr>
          <w:p w14:paraId="1B6A1EE8" w14:textId="77777777" w:rsidR="00583501" w:rsidRDefault="00583501" w:rsidP="0058350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Etano</w:t>
            </w:r>
          </w:p>
        </w:tc>
        <w:tc>
          <w:tcPr>
            <w:tcW w:w="3080" w:type="dxa"/>
          </w:tcPr>
          <w:p w14:paraId="51306CBE" w14:textId="77777777" w:rsidR="00583501" w:rsidRDefault="00583501" w:rsidP="00583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0.10</w:t>
            </w:r>
          </w:p>
        </w:tc>
      </w:tr>
      <w:tr w:rsidR="00583501" w14:paraId="557229E1" w14:textId="77777777" w:rsidTr="00583501">
        <w:tc>
          <w:tcPr>
            <w:tcW w:w="1414" w:type="dxa"/>
          </w:tcPr>
          <w:p w14:paraId="2EC71E54" w14:textId="77777777" w:rsidR="00583501" w:rsidRDefault="00583501" w:rsidP="0058350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Propano</w:t>
            </w:r>
          </w:p>
        </w:tc>
        <w:tc>
          <w:tcPr>
            <w:tcW w:w="3080" w:type="dxa"/>
          </w:tcPr>
          <w:p w14:paraId="27E348F2" w14:textId="77777777" w:rsidR="00583501" w:rsidRDefault="00583501" w:rsidP="00583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0.05</w:t>
            </w:r>
          </w:p>
        </w:tc>
      </w:tr>
      <w:tr w:rsidR="00583501" w14:paraId="0715D4F2" w14:textId="77777777" w:rsidTr="00583501">
        <w:tc>
          <w:tcPr>
            <w:tcW w:w="1414" w:type="dxa"/>
          </w:tcPr>
          <w:p w14:paraId="17BD7EE6" w14:textId="77777777" w:rsidR="00583501" w:rsidRDefault="00583501" w:rsidP="0058350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w="3080" w:type="dxa"/>
          </w:tcPr>
          <w:p w14:paraId="5BB9EF15" w14:textId="77777777" w:rsidR="00583501" w:rsidRDefault="00583501" w:rsidP="00583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</w:tbl>
    <w:p w14:paraId="2C8C1B06" w14:textId="03B9BB54" w:rsidR="00DE4E0E" w:rsidRDefault="00DE4E0E" w:rsidP="00DE4E0E">
      <w:pPr>
        <w:rPr>
          <w:b/>
          <w:sz w:val="22"/>
        </w:rPr>
      </w:pPr>
    </w:p>
    <w:p w14:paraId="43268513" w14:textId="77777777" w:rsidR="00340E02" w:rsidRPr="00340E02" w:rsidRDefault="00340E02" w:rsidP="009258F3">
      <w:pPr>
        <w:widowControl w:val="0"/>
        <w:numPr>
          <w:ilvl w:val="0"/>
          <w:numId w:val="2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ind w:left="0" w:hanging="720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34D7871C" w14:textId="3EAAD213" w:rsidR="009258F3" w:rsidRPr="00340E02" w:rsidRDefault="009618F4" w:rsidP="009258F3">
      <w:pPr>
        <w:widowControl w:val="0"/>
        <w:numPr>
          <w:ilvl w:val="0"/>
          <w:numId w:val="2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ind w:left="0" w:hanging="720"/>
        <w:jc w:val="both"/>
        <w:rPr>
          <w:rFonts w:ascii="Times" w:eastAsiaTheme="minorEastAsia" w:hAnsi="Times" w:cs="Times"/>
          <w:color w:val="000000"/>
          <w:lang w:val="en-US" w:eastAsia="en-US"/>
        </w:rPr>
      </w:pPr>
      <w:r>
        <w:rPr>
          <w:b/>
          <w:sz w:val="22"/>
        </w:rPr>
        <w:t xml:space="preserve">2.- </w:t>
      </w:r>
      <w:r w:rsidR="009258F3">
        <w:rPr>
          <w:b/>
          <w:sz w:val="22"/>
        </w:rPr>
        <w:t>Un reservorio de petróleo negro ha sido descubierto hace unos días. La presión de reservorio aparentemente está por encima de la presión de burbuja. Medidos a condiciones de reservorio, 90 barriles por día entran al pozo. El fluido es procesado mediante un separador y enviado a un stock tank. El tanque acumula 58.5 barriles a una gravedad de 43.5 °</w:t>
      </w:r>
      <w:r w:rsidR="009258F3" w:rsidRPr="009258F3">
        <w:rPr>
          <w:b/>
          <w:sz w:val="22"/>
        </w:rPr>
        <w:t xml:space="preserve">API </w:t>
      </w:r>
      <w:r w:rsidR="009258F3">
        <w:rPr>
          <w:b/>
          <w:sz w:val="22"/>
        </w:rPr>
        <w:t>por día.</w:t>
      </w:r>
      <w:r w:rsidR="009258F3" w:rsidRPr="009258F3">
        <w:rPr>
          <w:b/>
          <w:sz w:val="22"/>
        </w:rPr>
        <w:t xml:space="preserve"> </w:t>
      </w:r>
      <w:r w:rsidR="009258F3">
        <w:rPr>
          <w:b/>
          <w:sz w:val="22"/>
        </w:rPr>
        <w:t>El separador produce 43,150 scf/d con una gravedad de</w:t>
      </w:r>
      <w:r w:rsidR="009258F3" w:rsidRPr="009258F3">
        <w:rPr>
          <w:b/>
          <w:sz w:val="22"/>
        </w:rPr>
        <w:t xml:space="preserve"> 0.724</w:t>
      </w:r>
      <w:r w:rsidR="00D16B00">
        <w:rPr>
          <w:b/>
          <w:sz w:val="22"/>
        </w:rPr>
        <w:t>, por el respiradero d</w:t>
      </w:r>
      <w:r w:rsidR="009258F3">
        <w:rPr>
          <w:b/>
          <w:sz w:val="22"/>
        </w:rPr>
        <w:t xml:space="preserve">el stock tank </w:t>
      </w:r>
      <w:r w:rsidR="00D16B00">
        <w:rPr>
          <w:b/>
          <w:sz w:val="22"/>
        </w:rPr>
        <w:t>salen</w:t>
      </w:r>
      <w:r w:rsidR="009258F3">
        <w:rPr>
          <w:b/>
          <w:sz w:val="22"/>
        </w:rPr>
        <w:t xml:space="preserve"> 6,325 scf/d con una gravedad de</w:t>
      </w:r>
      <w:r w:rsidR="009258F3" w:rsidRPr="009258F3">
        <w:rPr>
          <w:b/>
          <w:sz w:val="22"/>
        </w:rPr>
        <w:t xml:space="preserve"> 1.333. </w:t>
      </w:r>
      <w:r w:rsidR="0076091F">
        <w:rPr>
          <w:b/>
          <w:sz w:val="22"/>
        </w:rPr>
        <w:t>Determine: a) el factor volumétrico de formación de petróleo. b) Relación del petróleo con el gas en solución. (20 Puntos)</w:t>
      </w:r>
    </w:p>
    <w:p w14:paraId="23E215E8" w14:textId="77777777" w:rsidR="00340E02" w:rsidRDefault="00340E02" w:rsidP="00340E02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jc w:val="both"/>
        <w:rPr>
          <w:b/>
          <w:sz w:val="22"/>
        </w:rPr>
      </w:pPr>
    </w:p>
    <w:p w14:paraId="2476EF1D" w14:textId="27F590B9" w:rsidR="00340E02" w:rsidRDefault="00340E02" w:rsidP="00340E02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  <w:r>
        <w:rPr>
          <w:b/>
          <w:sz w:val="22"/>
        </w:rPr>
        <w:t>3.-</w:t>
      </w:r>
      <w:r w:rsidRPr="00340E02">
        <w:rPr>
          <w:b/>
          <w:sz w:val="22"/>
        </w:rPr>
        <w:t xml:space="preserve"> </w:t>
      </w:r>
      <w:r>
        <w:rPr>
          <w:b/>
          <w:sz w:val="22"/>
        </w:rPr>
        <w:t xml:space="preserve">Un gas húmedo producido por un separador a </w:t>
      </w:r>
      <w:r w:rsidRPr="00340E02">
        <w:rPr>
          <w:b/>
          <w:sz w:val="22"/>
        </w:rPr>
        <w:t xml:space="preserve">300 </w:t>
      </w:r>
      <w:r>
        <w:rPr>
          <w:b/>
          <w:sz w:val="22"/>
        </w:rPr>
        <w:t>psia y</w:t>
      </w:r>
      <w:r w:rsidRPr="00340E02">
        <w:rPr>
          <w:b/>
          <w:sz w:val="22"/>
        </w:rPr>
        <w:t xml:space="preserve"> 73°F </w:t>
      </w:r>
      <w:r>
        <w:rPr>
          <w:b/>
          <w:sz w:val="22"/>
        </w:rPr>
        <w:t>hacia un stock tank a</w:t>
      </w:r>
      <w:r w:rsidRPr="00340E02">
        <w:rPr>
          <w:b/>
          <w:sz w:val="22"/>
        </w:rPr>
        <w:t xml:space="preserve"> 76°F. </w:t>
      </w:r>
      <w:r>
        <w:rPr>
          <w:b/>
          <w:sz w:val="22"/>
        </w:rPr>
        <w:t>El separador produce gas a una gravedad específica de</w:t>
      </w:r>
      <w:r w:rsidRPr="00340E02">
        <w:rPr>
          <w:b/>
          <w:sz w:val="22"/>
        </w:rPr>
        <w:t xml:space="preserve"> 0.679 </w:t>
      </w:r>
      <w:r>
        <w:rPr>
          <w:b/>
          <w:sz w:val="22"/>
        </w:rPr>
        <w:t>a</w:t>
      </w:r>
      <w:r w:rsidR="00D136FF">
        <w:rPr>
          <w:b/>
          <w:sz w:val="22"/>
        </w:rPr>
        <w:t xml:space="preserve"> 65,456</w:t>
      </w:r>
      <w:r w:rsidRPr="00340E02">
        <w:rPr>
          <w:b/>
          <w:sz w:val="22"/>
        </w:rPr>
        <w:t xml:space="preserve"> scf</w:t>
      </w:r>
      <w:r>
        <w:rPr>
          <w:b/>
          <w:sz w:val="22"/>
        </w:rPr>
        <w:t>/</w:t>
      </w:r>
      <w:r w:rsidRPr="00340E02">
        <w:rPr>
          <w:b/>
          <w:sz w:val="22"/>
        </w:rPr>
        <w:t xml:space="preserve">STB </w:t>
      </w:r>
      <w:r>
        <w:rPr>
          <w:b/>
          <w:sz w:val="22"/>
        </w:rPr>
        <w:t xml:space="preserve">y </w:t>
      </w:r>
      <w:r w:rsidR="00D16B00">
        <w:rPr>
          <w:b/>
          <w:sz w:val="22"/>
        </w:rPr>
        <w:t xml:space="preserve">por </w:t>
      </w:r>
      <w:r>
        <w:rPr>
          <w:b/>
          <w:sz w:val="22"/>
        </w:rPr>
        <w:t xml:space="preserve">el </w:t>
      </w:r>
      <w:r w:rsidR="00D16B00">
        <w:rPr>
          <w:b/>
          <w:sz w:val="22"/>
        </w:rPr>
        <w:t>respiradero del stock tank</w:t>
      </w:r>
      <w:r w:rsidRPr="00340E02">
        <w:rPr>
          <w:b/>
          <w:sz w:val="22"/>
        </w:rPr>
        <w:t xml:space="preserve"> </w:t>
      </w:r>
      <w:r w:rsidR="00D16B00">
        <w:rPr>
          <w:b/>
          <w:sz w:val="22"/>
        </w:rPr>
        <w:t xml:space="preserve">sale </w:t>
      </w:r>
      <w:bookmarkStart w:id="0" w:name="_GoBack"/>
      <w:bookmarkEnd w:id="0"/>
      <w:r>
        <w:rPr>
          <w:b/>
          <w:sz w:val="22"/>
        </w:rPr>
        <w:t>gas con una gravedad específica de 1</w:t>
      </w:r>
      <w:r w:rsidR="00D136FF">
        <w:rPr>
          <w:b/>
          <w:sz w:val="22"/>
        </w:rPr>
        <w:t>.280</w:t>
      </w:r>
      <w:r w:rsidRPr="00340E02">
        <w:rPr>
          <w:b/>
          <w:sz w:val="22"/>
        </w:rPr>
        <w:t xml:space="preserve"> </w:t>
      </w:r>
      <w:r>
        <w:rPr>
          <w:b/>
          <w:sz w:val="22"/>
        </w:rPr>
        <w:t>a</w:t>
      </w:r>
      <w:r w:rsidR="00D136FF">
        <w:rPr>
          <w:b/>
          <w:sz w:val="22"/>
        </w:rPr>
        <w:t xml:space="preserve"> 343</w:t>
      </w:r>
      <w:r w:rsidRPr="00340E02">
        <w:rPr>
          <w:b/>
          <w:sz w:val="22"/>
        </w:rPr>
        <w:t xml:space="preserve"> </w:t>
      </w:r>
      <w:r>
        <w:rPr>
          <w:b/>
          <w:sz w:val="22"/>
        </w:rPr>
        <w:t>scf/</w:t>
      </w:r>
      <w:r w:rsidRPr="00340E02">
        <w:rPr>
          <w:b/>
          <w:sz w:val="22"/>
        </w:rPr>
        <w:t xml:space="preserve">STB. </w:t>
      </w:r>
      <w:r>
        <w:rPr>
          <w:b/>
          <w:sz w:val="22"/>
        </w:rPr>
        <w:t xml:space="preserve">El líquido en el stock </w:t>
      </w:r>
      <w:r w:rsidRPr="00340E02">
        <w:rPr>
          <w:b/>
          <w:sz w:val="22"/>
        </w:rPr>
        <w:t xml:space="preserve">tank </w:t>
      </w:r>
      <w:r w:rsidR="00D136FF">
        <w:rPr>
          <w:b/>
          <w:sz w:val="22"/>
        </w:rPr>
        <w:t>tiene una gravedad de 57</w:t>
      </w:r>
      <w:r>
        <w:rPr>
          <w:b/>
          <w:sz w:val="22"/>
        </w:rPr>
        <w:t xml:space="preserve"> °</w:t>
      </w:r>
      <w:r w:rsidRPr="00340E02">
        <w:rPr>
          <w:b/>
          <w:sz w:val="22"/>
        </w:rPr>
        <w:t>API.</w:t>
      </w:r>
      <w:r>
        <w:rPr>
          <w:b/>
          <w:sz w:val="22"/>
        </w:rPr>
        <w:t xml:space="preserve"> Calcular</w:t>
      </w:r>
      <w:r w:rsidRPr="00340E02">
        <w:rPr>
          <w:b/>
          <w:sz w:val="22"/>
        </w:rPr>
        <w:t xml:space="preserve"> </w:t>
      </w:r>
      <w:r>
        <w:rPr>
          <w:b/>
          <w:sz w:val="22"/>
        </w:rPr>
        <w:t>la gravedad específica del gas de reservorio</w:t>
      </w:r>
      <w:r w:rsidRPr="00340E02">
        <w:rPr>
          <w:b/>
          <w:sz w:val="22"/>
        </w:rPr>
        <w:t>.</w:t>
      </w:r>
      <w:r>
        <w:rPr>
          <w:b/>
          <w:sz w:val="22"/>
        </w:rPr>
        <w:t xml:space="preserve"> (20 Puntos)</w:t>
      </w:r>
      <w:r>
        <w:rPr>
          <w:rFonts w:ascii="Times" w:eastAsiaTheme="minorEastAsia" w:hAnsi="Times" w:cs="Times"/>
          <w:i/>
          <w:iCs/>
          <w:color w:val="000000"/>
          <w:sz w:val="29"/>
          <w:szCs w:val="29"/>
          <w:lang w:val="en-US" w:eastAsia="en-US"/>
        </w:rPr>
        <w:t xml:space="preserve"> </w:t>
      </w:r>
    </w:p>
    <w:p w14:paraId="336F2186" w14:textId="4965ED04" w:rsidR="00340E02" w:rsidRDefault="00340E02" w:rsidP="00340E02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0BC66ECA" w14:textId="5694ED95" w:rsidR="009618F4" w:rsidRPr="00583501" w:rsidRDefault="009618F4" w:rsidP="00DE4E0E">
      <w:pPr>
        <w:rPr>
          <w:b/>
          <w:sz w:val="22"/>
        </w:rPr>
      </w:pPr>
    </w:p>
    <w:sectPr w:rsidR="009618F4" w:rsidRPr="00583501" w:rsidSect="007A58F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A0759C"/>
    <w:multiLevelType w:val="hybridMultilevel"/>
    <w:tmpl w:val="8A427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4B"/>
    <w:rsid w:val="000252B8"/>
    <w:rsid w:val="00071843"/>
    <w:rsid w:val="00204329"/>
    <w:rsid w:val="00251637"/>
    <w:rsid w:val="0027207F"/>
    <w:rsid w:val="00340E02"/>
    <w:rsid w:val="003F0329"/>
    <w:rsid w:val="00405A7E"/>
    <w:rsid w:val="004F6C82"/>
    <w:rsid w:val="00583501"/>
    <w:rsid w:val="005F6021"/>
    <w:rsid w:val="00616172"/>
    <w:rsid w:val="0076091F"/>
    <w:rsid w:val="0077422E"/>
    <w:rsid w:val="007A58F9"/>
    <w:rsid w:val="007C4C4B"/>
    <w:rsid w:val="007F16E7"/>
    <w:rsid w:val="00876793"/>
    <w:rsid w:val="008F2DB1"/>
    <w:rsid w:val="009258F3"/>
    <w:rsid w:val="009618F4"/>
    <w:rsid w:val="00B63CBA"/>
    <w:rsid w:val="00B863F9"/>
    <w:rsid w:val="00D136FF"/>
    <w:rsid w:val="00D16B00"/>
    <w:rsid w:val="00D6717C"/>
    <w:rsid w:val="00D90965"/>
    <w:rsid w:val="00DB4813"/>
    <w:rsid w:val="00DB6A74"/>
    <w:rsid w:val="00DE4E0E"/>
    <w:rsid w:val="00E95145"/>
    <w:rsid w:val="00F2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6A9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583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583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241</Words>
  <Characters>1380</Characters>
  <Application>Microsoft Macintosh Word</Application>
  <DocSecurity>0</DocSecurity>
  <Lines>11</Lines>
  <Paragraphs>3</Paragraphs>
  <ScaleCrop>false</ScaleCrop>
  <Company>UQ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Paúl Ordóñez Andrade</dc:creator>
  <cp:keywords/>
  <dc:description/>
  <cp:lastModifiedBy>Jorge Paúl Ordóñez Andrade</cp:lastModifiedBy>
  <cp:revision>6</cp:revision>
  <dcterms:created xsi:type="dcterms:W3CDTF">2016-12-11T22:32:00Z</dcterms:created>
  <dcterms:modified xsi:type="dcterms:W3CDTF">2016-12-12T00:51:00Z</dcterms:modified>
</cp:coreProperties>
</file>