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EE1" w:rsidRPr="00BB2F88" w:rsidRDefault="00226806" w:rsidP="00615EE1">
      <w:pPr>
        <w:jc w:val="center"/>
        <w:rPr>
          <w:b/>
        </w:rPr>
      </w:pPr>
      <w:r>
        <w:rPr>
          <w:b/>
        </w:rPr>
        <w:t>*</w:t>
      </w:r>
      <w:r w:rsidR="00615EE1" w:rsidRPr="00BB2F88">
        <w:rPr>
          <w:b/>
        </w:rPr>
        <w:t>ESCUELA SUPERIOR POLITÉCNICA DEL LITORIAL</w:t>
      </w:r>
    </w:p>
    <w:p w:rsidR="00615EE1" w:rsidRPr="00BB2F88" w:rsidRDefault="00615EE1" w:rsidP="00615EE1">
      <w:pPr>
        <w:jc w:val="center"/>
        <w:rPr>
          <w:b/>
        </w:rPr>
      </w:pPr>
      <w:r w:rsidRPr="00BB2F88">
        <w:rPr>
          <w:b/>
        </w:rPr>
        <w:t>FACULTAD DE INGENIERÍA EN MECÁNICA Y CIENCIAS DE LA PRODUCCIÓN</w:t>
      </w:r>
    </w:p>
    <w:p w:rsidR="00615EE1" w:rsidRPr="00BB2F88" w:rsidRDefault="00615EE1" w:rsidP="00615EE1">
      <w:pPr>
        <w:jc w:val="center"/>
        <w:rPr>
          <w:b/>
        </w:rPr>
      </w:pPr>
      <w:r w:rsidRPr="00BB2F88">
        <w:rPr>
          <w:b/>
        </w:rPr>
        <w:t xml:space="preserve">EXAMEN </w:t>
      </w:r>
      <w:r>
        <w:rPr>
          <w:b/>
        </w:rPr>
        <w:t xml:space="preserve">I </w:t>
      </w:r>
      <w:r w:rsidR="00D92E3D">
        <w:rPr>
          <w:b/>
        </w:rPr>
        <w:t>PARCIAL – 2DO</w:t>
      </w:r>
      <w:r w:rsidRPr="00BB2F88">
        <w:rPr>
          <w:b/>
        </w:rPr>
        <w:t xml:space="preserve"> TÉRMINO 201</w:t>
      </w:r>
      <w:r>
        <w:rPr>
          <w:b/>
        </w:rPr>
        <w:t>6</w:t>
      </w:r>
    </w:p>
    <w:p w:rsidR="00615EE1" w:rsidRPr="00BB2F88" w:rsidRDefault="00615EE1" w:rsidP="00615EE1">
      <w:pPr>
        <w:jc w:val="center"/>
        <w:rPr>
          <w:b/>
        </w:rPr>
      </w:pPr>
      <w:r w:rsidRPr="00BB2F88">
        <w:rPr>
          <w:b/>
        </w:rPr>
        <w:t>GESTIÓN DE PERSONAL</w:t>
      </w:r>
    </w:p>
    <w:p w:rsidR="00615EE1" w:rsidRDefault="00615EE1" w:rsidP="00615EE1"/>
    <w:p w:rsidR="00615EE1" w:rsidRPr="00692C64" w:rsidRDefault="00615EE1" w:rsidP="00615EE1">
      <w:pPr>
        <w:rPr>
          <w:b/>
        </w:rPr>
      </w:pPr>
      <w:r w:rsidRPr="00692C64">
        <w:rPr>
          <w:b/>
        </w:rPr>
        <w:t>NOMBRE:</w:t>
      </w:r>
    </w:p>
    <w:p w:rsidR="00B71336" w:rsidRDefault="00101129" w:rsidP="004460D1">
      <w:pPr>
        <w:jc w:val="both"/>
        <w:rPr>
          <w:b/>
        </w:rPr>
      </w:pPr>
      <w:r w:rsidRPr="00101129">
        <w:rPr>
          <w:b/>
        </w:rPr>
        <w:t>CASO PRÁCTICO Nro. 1</w:t>
      </w:r>
    </w:p>
    <w:p w:rsidR="003A353D" w:rsidRDefault="00B71336" w:rsidP="00B71336">
      <w:pPr>
        <w:jc w:val="both"/>
      </w:pPr>
      <w:r w:rsidRPr="00B71336">
        <w:t>Usted</w:t>
      </w:r>
      <w:r>
        <w:t xml:space="preserve"> acaba de ser contratado en una consultora de RR.HH. Hace unos días hubo un incendio en las oficinas se perdió mucha información. Entre esta información se encontraban el perfil </w:t>
      </w:r>
      <w:r>
        <w:t xml:space="preserve">del puesto </w:t>
      </w:r>
      <w:r>
        <w:t xml:space="preserve"> que se había elaborado para el puesto de “</w:t>
      </w:r>
      <w:r w:rsidR="003A353D">
        <w:t>Jefe de Recursos Humanos</w:t>
      </w:r>
      <w:r>
        <w:t xml:space="preserve">”. </w:t>
      </w:r>
      <w:r>
        <w:t>Su jefe</w:t>
      </w:r>
      <w:r>
        <w:t xml:space="preserve"> le ha encargado que con la información que </w:t>
      </w:r>
      <w:r>
        <w:t>se adjunta elabore el perfil de puesto requerido</w:t>
      </w:r>
      <w:r>
        <w:t xml:space="preserve">. </w:t>
      </w:r>
    </w:p>
    <w:p w:rsidR="003A353D" w:rsidRDefault="003A353D" w:rsidP="00B71336">
      <w:pPr>
        <w:jc w:val="both"/>
      </w:pPr>
      <w:r>
        <w:t xml:space="preserve">“Se </w:t>
      </w:r>
      <w:r>
        <w:t xml:space="preserve">encargará de la selección, formación, seguimiento, evaluaciones, comunicación, motivación, resolución de conflictos, elaboración de presupuestos, elaboración y seguimiento de horarios y gastos de personal, aplicación de la política retributiva, relación con delegados de personal y/o comités de empresa y prevención de riesgos </w:t>
      </w:r>
      <w:r>
        <w:t>S</w:t>
      </w:r>
      <w:r>
        <w:t>e ocupará de gestionar todas estas c</w:t>
      </w:r>
      <w:r>
        <w:t>uestiones en nuestras tiendas asociadas”</w:t>
      </w:r>
    </w:p>
    <w:p w:rsidR="003A353D" w:rsidRDefault="003A353D" w:rsidP="00B71336">
      <w:pPr>
        <w:jc w:val="both"/>
      </w:pPr>
      <w:r>
        <w:t>Se pide que usted indique o desarrolle lo siguiente:</w:t>
      </w:r>
    </w:p>
    <w:p w:rsidR="003A353D" w:rsidRPr="003A353D" w:rsidRDefault="003A353D" w:rsidP="003A353D">
      <w:pPr>
        <w:pStyle w:val="Prrafodelista"/>
        <w:numPr>
          <w:ilvl w:val="0"/>
          <w:numId w:val="6"/>
        </w:numPr>
        <w:jc w:val="both"/>
        <w:rPr>
          <w:b/>
        </w:rPr>
      </w:pPr>
      <w:r>
        <w:t>Elabore el perfil de puestos (análisis y descripción) con la información arriba mencionada.</w:t>
      </w:r>
      <w:r w:rsidR="00A0663F">
        <w:t xml:space="preserve"> (20 puntos)</w:t>
      </w:r>
    </w:p>
    <w:p w:rsidR="003A353D" w:rsidRPr="003A353D" w:rsidRDefault="003A353D" w:rsidP="003A353D">
      <w:pPr>
        <w:pStyle w:val="Prrafodelista"/>
        <w:numPr>
          <w:ilvl w:val="0"/>
          <w:numId w:val="6"/>
        </w:numPr>
        <w:jc w:val="both"/>
        <w:rPr>
          <w:b/>
        </w:rPr>
      </w:pPr>
      <w:r>
        <w:t>Explique la relación o importancia de la etapa de análisis y descripción de puestos con el proceso de reclutamiento.</w:t>
      </w:r>
      <w:r w:rsidR="00A0663F">
        <w:t xml:space="preserve"> (10 puntos)</w:t>
      </w:r>
    </w:p>
    <w:p w:rsidR="003A353D" w:rsidRDefault="003A353D" w:rsidP="003A353D">
      <w:pPr>
        <w:jc w:val="both"/>
        <w:rPr>
          <w:b/>
        </w:rPr>
      </w:pPr>
    </w:p>
    <w:p w:rsidR="003A353D" w:rsidRDefault="003A353D" w:rsidP="003A353D">
      <w:pPr>
        <w:jc w:val="both"/>
        <w:rPr>
          <w:b/>
        </w:rPr>
      </w:pPr>
      <w:r>
        <w:rPr>
          <w:b/>
        </w:rPr>
        <w:t>CASO PRÁCTICO Nro. 2</w:t>
      </w:r>
    </w:p>
    <w:p w:rsidR="00B25DA1" w:rsidRDefault="000F0D9B" w:rsidP="004460D1">
      <w:pPr>
        <w:jc w:val="both"/>
      </w:pPr>
      <w:r>
        <w:t xml:space="preserve">El hotel Playa Dorada </w:t>
      </w:r>
      <w:r w:rsidR="004460D1" w:rsidRPr="004460D1">
        <w:t xml:space="preserve">es un hotel situado en la costa </w:t>
      </w:r>
      <w:r>
        <w:t>ecuatoriana</w:t>
      </w:r>
      <w:r w:rsidR="004460D1" w:rsidRPr="004460D1">
        <w:t xml:space="preserve">. Es un hotel de tamaño grande y negocio de temporada. Su capacidad es </w:t>
      </w:r>
      <w:r>
        <w:t>de 300 habitaciones. Durante temporada escolar</w:t>
      </w:r>
      <w:r w:rsidR="004460D1" w:rsidRPr="004460D1">
        <w:t xml:space="preserve"> permanece cerrado, abriendo en </w:t>
      </w:r>
      <w:r>
        <w:t>diciembre</w:t>
      </w:r>
      <w:r w:rsidR="004460D1" w:rsidRPr="004460D1">
        <w:t xml:space="preserve"> y cerrando a mediados de </w:t>
      </w:r>
      <w:r>
        <w:t>junio</w:t>
      </w:r>
      <w:r w:rsidR="004460D1" w:rsidRPr="004460D1">
        <w:t>, o antes dependiendo de cómo vaya el final de</w:t>
      </w:r>
      <w:r>
        <w:t xml:space="preserve"> </w:t>
      </w:r>
      <w:r w:rsidR="004460D1" w:rsidRPr="004460D1">
        <w:t>l</w:t>
      </w:r>
      <w:r>
        <w:t>a</w:t>
      </w:r>
      <w:r w:rsidR="004460D1" w:rsidRPr="004460D1">
        <w:t xml:space="preserve"> </w:t>
      </w:r>
      <w:r>
        <w:t>época de vacaciones</w:t>
      </w:r>
      <w:r w:rsidR="004460D1" w:rsidRPr="004460D1">
        <w:t xml:space="preserve">. Por tanto, la mayoría del personal como pueden ser los camareros, servicio de habitaciones, cocineros, </w:t>
      </w:r>
      <w:r>
        <w:t>entre otros</w:t>
      </w:r>
      <w:r w:rsidR="004460D1" w:rsidRPr="004460D1">
        <w:t xml:space="preserve">, es contratado para la temporada y escalonadamente dependiendo de la demanda turística. Para </w:t>
      </w:r>
      <w:r>
        <w:t>Cristina</w:t>
      </w:r>
      <w:r w:rsidR="004460D1" w:rsidRPr="004460D1">
        <w:t xml:space="preserve">, hoy lunes 15 de </w:t>
      </w:r>
      <w:r>
        <w:t>octubre</w:t>
      </w:r>
      <w:r w:rsidR="004460D1" w:rsidRPr="004460D1">
        <w:t xml:space="preserve">, era su primer día como responsable de Recursos Humanos del Playa </w:t>
      </w:r>
      <w:r>
        <w:t>Dorada</w:t>
      </w:r>
      <w:r w:rsidR="004460D1" w:rsidRPr="004460D1">
        <w:t xml:space="preserve">. Este nuevo trabajo supone un salto en su carrera, anteriormente había sido la subdirectora de recursos humanos en una empresa algo mayor. Su recién estrenada trayectoria profesional, le iba a proporcionar mayores ingresos y la permitiría implantar sus propias ideas. La jornada había comenzado con la reunión de planificación, en </w:t>
      </w:r>
      <w:r>
        <w:t>que el Director C</w:t>
      </w:r>
      <w:r w:rsidR="004460D1" w:rsidRPr="004460D1">
        <w:t xml:space="preserve">omercial había comunicado los niveles de ocupación esperados para la temporada, como resultado de las ventas a tour operadores extranjeros, agencias y particulares. Las perspectivas eran buenas, llegando al 100% de ocupación en </w:t>
      </w:r>
      <w:r w:rsidR="00B25DA1">
        <w:t>Abril</w:t>
      </w:r>
      <w:r w:rsidR="004460D1" w:rsidRPr="004460D1">
        <w:t xml:space="preserve">. Todo el equipo </w:t>
      </w:r>
      <w:r w:rsidR="004460D1" w:rsidRPr="004460D1">
        <w:lastRenderedPageBreak/>
        <w:t>estaba muy satisfecho. La tabla sig</w:t>
      </w:r>
      <w:r w:rsidR="00B25DA1">
        <w:t>uiente es la que le entrego el Director C</w:t>
      </w:r>
      <w:r w:rsidR="004460D1" w:rsidRPr="004460D1">
        <w:t xml:space="preserve">omercial con las proyecciones. </w:t>
      </w:r>
    </w:p>
    <w:tbl>
      <w:tblPr>
        <w:tblStyle w:val="Tablaconcuadrcula"/>
        <w:tblW w:w="0" w:type="auto"/>
        <w:tblLook w:val="04A0" w:firstRow="1" w:lastRow="0" w:firstColumn="1" w:lastColumn="0" w:noHBand="0" w:noVBand="1"/>
      </w:tblPr>
      <w:tblGrid>
        <w:gridCol w:w="1375"/>
        <w:gridCol w:w="1243"/>
        <w:gridCol w:w="1101"/>
        <w:gridCol w:w="1153"/>
        <w:gridCol w:w="1120"/>
        <w:gridCol w:w="1076"/>
        <w:gridCol w:w="1090"/>
        <w:gridCol w:w="1085"/>
      </w:tblGrid>
      <w:tr w:rsidR="0042702E" w:rsidTr="0042702E">
        <w:tc>
          <w:tcPr>
            <w:tcW w:w="1187" w:type="dxa"/>
            <w:tcBorders>
              <w:top w:val="nil"/>
              <w:left w:val="nil"/>
              <w:bottom w:val="single" w:sz="4" w:space="0" w:color="auto"/>
              <w:right w:val="single" w:sz="4" w:space="0" w:color="auto"/>
            </w:tcBorders>
          </w:tcPr>
          <w:p w:rsidR="00B25DA1" w:rsidRDefault="00B25DA1" w:rsidP="004460D1">
            <w:pPr>
              <w:jc w:val="both"/>
            </w:pPr>
          </w:p>
        </w:tc>
        <w:tc>
          <w:tcPr>
            <w:tcW w:w="1187"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DICIEMBRE</w:t>
            </w:r>
          </w:p>
        </w:tc>
        <w:tc>
          <w:tcPr>
            <w:tcW w:w="1187"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ENERO</w:t>
            </w:r>
          </w:p>
        </w:tc>
        <w:tc>
          <w:tcPr>
            <w:tcW w:w="1187"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FEBRERO</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MARZO</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ABRIL</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MAYO</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JUNIO</w:t>
            </w:r>
          </w:p>
        </w:tc>
      </w:tr>
      <w:tr w:rsidR="00B25DA1" w:rsidTr="0042702E">
        <w:tc>
          <w:tcPr>
            <w:tcW w:w="1187" w:type="dxa"/>
            <w:tcBorders>
              <w:top w:val="single" w:sz="4" w:space="0" w:color="auto"/>
            </w:tcBorders>
            <w:vAlign w:val="center"/>
          </w:tcPr>
          <w:p w:rsidR="00B25DA1" w:rsidRDefault="00B25DA1" w:rsidP="0042702E">
            <w:pPr>
              <w:jc w:val="center"/>
            </w:pPr>
            <w:r>
              <w:t>Habitaciones Totales</w:t>
            </w:r>
          </w:p>
        </w:tc>
        <w:tc>
          <w:tcPr>
            <w:tcW w:w="1187" w:type="dxa"/>
            <w:tcBorders>
              <w:top w:val="single" w:sz="4" w:space="0" w:color="auto"/>
            </w:tcBorders>
            <w:vAlign w:val="center"/>
          </w:tcPr>
          <w:p w:rsidR="00B25DA1" w:rsidRDefault="00D02432" w:rsidP="0042702E">
            <w:pPr>
              <w:jc w:val="center"/>
            </w:pPr>
            <w:r>
              <w:t>300</w:t>
            </w:r>
          </w:p>
        </w:tc>
        <w:tc>
          <w:tcPr>
            <w:tcW w:w="1187" w:type="dxa"/>
            <w:tcBorders>
              <w:top w:val="single" w:sz="4" w:space="0" w:color="auto"/>
            </w:tcBorders>
            <w:vAlign w:val="center"/>
          </w:tcPr>
          <w:p w:rsidR="00B25DA1" w:rsidRDefault="00D02432" w:rsidP="0042702E">
            <w:pPr>
              <w:jc w:val="center"/>
            </w:pPr>
            <w:r>
              <w:t>300</w:t>
            </w:r>
          </w:p>
        </w:tc>
        <w:tc>
          <w:tcPr>
            <w:tcW w:w="1187"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r>
      <w:tr w:rsidR="00B25DA1" w:rsidTr="0042702E">
        <w:tc>
          <w:tcPr>
            <w:tcW w:w="1187" w:type="dxa"/>
            <w:vAlign w:val="center"/>
          </w:tcPr>
          <w:p w:rsidR="00B25DA1" w:rsidRPr="00B25DA1" w:rsidRDefault="00B25DA1" w:rsidP="0042702E">
            <w:pPr>
              <w:jc w:val="center"/>
              <w:rPr>
                <w:lang w:val="es-MX"/>
              </w:rPr>
            </w:pPr>
            <w:r>
              <w:t>Ocupación</w:t>
            </w:r>
          </w:p>
        </w:tc>
        <w:tc>
          <w:tcPr>
            <w:tcW w:w="1187" w:type="dxa"/>
            <w:vAlign w:val="center"/>
          </w:tcPr>
          <w:p w:rsidR="00B25DA1" w:rsidRDefault="00D02432" w:rsidP="0042702E">
            <w:pPr>
              <w:jc w:val="center"/>
            </w:pPr>
            <w:r>
              <w:t>30%</w:t>
            </w:r>
          </w:p>
        </w:tc>
        <w:tc>
          <w:tcPr>
            <w:tcW w:w="1187" w:type="dxa"/>
            <w:vAlign w:val="center"/>
          </w:tcPr>
          <w:p w:rsidR="00B25DA1" w:rsidRDefault="00D02432" w:rsidP="0042702E">
            <w:pPr>
              <w:jc w:val="center"/>
            </w:pPr>
            <w:r>
              <w:t>60%</w:t>
            </w:r>
          </w:p>
        </w:tc>
        <w:tc>
          <w:tcPr>
            <w:tcW w:w="1187" w:type="dxa"/>
            <w:vAlign w:val="center"/>
          </w:tcPr>
          <w:p w:rsidR="00B25DA1" w:rsidRDefault="00D02432" w:rsidP="0042702E">
            <w:pPr>
              <w:jc w:val="center"/>
            </w:pPr>
            <w:r>
              <w:t>70%</w:t>
            </w:r>
          </w:p>
        </w:tc>
        <w:tc>
          <w:tcPr>
            <w:tcW w:w="1188" w:type="dxa"/>
            <w:vAlign w:val="center"/>
          </w:tcPr>
          <w:p w:rsidR="00B25DA1" w:rsidRDefault="00D02432" w:rsidP="0042702E">
            <w:pPr>
              <w:jc w:val="center"/>
            </w:pPr>
            <w:r>
              <w:t>90%</w:t>
            </w:r>
          </w:p>
        </w:tc>
        <w:tc>
          <w:tcPr>
            <w:tcW w:w="1188" w:type="dxa"/>
            <w:vAlign w:val="center"/>
          </w:tcPr>
          <w:p w:rsidR="00B25DA1" w:rsidRDefault="00D02432" w:rsidP="0042702E">
            <w:pPr>
              <w:jc w:val="center"/>
            </w:pPr>
            <w:r>
              <w:t>100%</w:t>
            </w:r>
          </w:p>
        </w:tc>
        <w:tc>
          <w:tcPr>
            <w:tcW w:w="1188" w:type="dxa"/>
            <w:vAlign w:val="center"/>
          </w:tcPr>
          <w:p w:rsidR="00B25DA1" w:rsidRDefault="0042702E" w:rsidP="0042702E">
            <w:pPr>
              <w:jc w:val="center"/>
            </w:pPr>
            <w:r>
              <w:t>60%</w:t>
            </w:r>
          </w:p>
        </w:tc>
        <w:tc>
          <w:tcPr>
            <w:tcW w:w="1188" w:type="dxa"/>
            <w:vAlign w:val="center"/>
          </w:tcPr>
          <w:p w:rsidR="00B25DA1" w:rsidRDefault="00D02432" w:rsidP="0042702E">
            <w:pPr>
              <w:jc w:val="center"/>
            </w:pPr>
            <w:r>
              <w:t>20%</w:t>
            </w:r>
          </w:p>
        </w:tc>
      </w:tr>
      <w:tr w:rsidR="00B25DA1" w:rsidTr="0042702E">
        <w:tc>
          <w:tcPr>
            <w:tcW w:w="1187" w:type="dxa"/>
            <w:vAlign w:val="center"/>
          </w:tcPr>
          <w:p w:rsidR="00B25DA1" w:rsidRDefault="00B25DA1" w:rsidP="0042702E">
            <w:pPr>
              <w:jc w:val="center"/>
            </w:pPr>
            <w:r>
              <w:t>Habitaciones Ocupadas</w:t>
            </w:r>
          </w:p>
        </w:tc>
        <w:tc>
          <w:tcPr>
            <w:tcW w:w="1187" w:type="dxa"/>
            <w:vAlign w:val="center"/>
          </w:tcPr>
          <w:p w:rsidR="00B25DA1" w:rsidRDefault="0042702E" w:rsidP="0042702E">
            <w:pPr>
              <w:jc w:val="center"/>
            </w:pPr>
            <w:r>
              <w:t>90</w:t>
            </w:r>
          </w:p>
        </w:tc>
        <w:tc>
          <w:tcPr>
            <w:tcW w:w="1187" w:type="dxa"/>
            <w:vAlign w:val="center"/>
          </w:tcPr>
          <w:p w:rsidR="00B25DA1" w:rsidRDefault="0042702E" w:rsidP="0042702E">
            <w:pPr>
              <w:jc w:val="center"/>
            </w:pPr>
            <w:r>
              <w:t>180</w:t>
            </w:r>
          </w:p>
        </w:tc>
        <w:tc>
          <w:tcPr>
            <w:tcW w:w="1187" w:type="dxa"/>
            <w:vAlign w:val="center"/>
          </w:tcPr>
          <w:p w:rsidR="00B25DA1" w:rsidRDefault="0042702E" w:rsidP="0042702E">
            <w:pPr>
              <w:jc w:val="center"/>
            </w:pPr>
            <w:r>
              <w:t>210</w:t>
            </w:r>
          </w:p>
        </w:tc>
        <w:tc>
          <w:tcPr>
            <w:tcW w:w="1188" w:type="dxa"/>
            <w:vAlign w:val="center"/>
          </w:tcPr>
          <w:p w:rsidR="00B25DA1" w:rsidRDefault="0042702E" w:rsidP="0042702E">
            <w:pPr>
              <w:jc w:val="center"/>
            </w:pPr>
            <w:r>
              <w:t>270</w:t>
            </w:r>
          </w:p>
        </w:tc>
        <w:tc>
          <w:tcPr>
            <w:tcW w:w="1188" w:type="dxa"/>
            <w:vAlign w:val="center"/>
          </w:tcPr>
          <w:p w:rsidR="00B25DA1" w:rsidRDefault="0042702E" w:rsidP="0042702E">
            <w:pPr>
              <w:jc w:val="center"/>
            </w:pPr>
            <w:r>
              <w:t>300</w:t>
            </w:r>
          </w:p>
        </w:tc>
        <w:tc>
          <w:tcPr>
            <w:tcW w:w="1188" w:type="dxa"/>
            <w:vAlign w:val="center"/>
          </w:tcPr>
          <w:p w:rsidR="00B25DA1" w:rsidRDefault="0042702E" w:rsidP="0042702E">
            <w:pPr>
              <w:jc w:val="center"/>
            </w:pPr>
            <w:r>
              <w:t>180</w:t>
            </w:r>
          </w:p>
        </w:tc>
        <w:tc>
          <w:tcPr>
            <w:tcW w:w="1188" w:type="dxa"/>
            <w:vAlign w:val="center"/>
          </w:tcPr>
          <w:p w:rsidR="0042702E" w:rsidRDefault="0042702E" w:rsidP="0042702E">
            <w:pPr>
              <w:jc w:val="center"/>
            </w:pPr>
            <w:r>
              <w:t>60</w:t>
            </w:r>
          </w:p>
        </w:tc>
      </w:tr>
    </w:tbl>
    <w:p w:rsidR="00B25DA1" w:rsidRDefault="00B25DA1" w:rsidP="004460D1">
      <w:pPr>
        <w:jc w:val="both"/>
      </w:pPr>
    </w:p>
    <w:p w:rsidR="00A049B1" w:rsidRDefault="004460D1" w:rsidP="004460D1">
      <w:pPr>
        <w:jc w:val="both"/>
      </w:pPr>
      <w:r w:rsidRPr="004460D1">
        <w:t xml:space="preserve">Al terminar la reunión, </w:t>
      </w:r>
      <w:r w:rsidR="00613BD4">
        <w:t>Cristina</w:t>
      </w:r>
      <w:r w:rsidRPr="004460D1">
        <w:t xml:space="preserve"> había tenido</w:t>
      </w:r>
      <w:r w:rsidR="00A049B1">
        <w:t xml:space="preserve"> una corta conversación con el Director G</w:t>
      </w:r>
      <w:r w:rsidRPr="004460D1">
        <w:t xml:space="preserve">eneral, este la había comunicado la urgencia de iniciar la contratación de personal, en particular el de recepción, limpieza y servicio de habitaciones. Para el final de la semana, esperaba que </w:t>
      </w:r>
      <w:r w:rsidR="00613BD4">
        <w:t>Cristina</w:t>
      </w:r>
      <w:r w:rsidRPr="004460D1">
        <w:t xml:space="preserve"> le entregar</w:t>
      </w:r>
      <w:r w:rsidR="00A049B1">
        <w:t>a</w:t>
      </w:r>
      <w:r w:rsidRPr="004460D1">
        <w:t xml:space="preserve"> un reporte con las necesidades de plantilla por mes y presupuesto. También la había comentado que esa misma tarde había una reunión del club de directores de recursos humanos de los hoteles de la zona, reunión a la que estaba invitada. </w:t>
      </w:r>
      <w:r w:rsidR="00613BD4">
        <w:t>Cristina</w:t>
      </w:r>
      <w:r w:rsidRPr="004460D1">
        <w:t xml:space="preserve"> se dirigió a su despacho para empezar a trabajar cuanto antes. Su primer paso fue revisar los ficheros de personal, para su sorpresa estos sólo contenían datos administrativos de los diferentes años en que el empleado había trabajado para el hotel: contratos, nominas, bajas y cálculo de la seguridad social. De los contratos dedujo que se usaba un único tipo de contrato, el personal se contrataba únicamente por la temporada, con contratos de diferente duración dependiendo de las necesidades, terminándose alguno de los contratos antes de la fecha. </w:t>
      </w:r>
      <w:r w:rsidR="00613BD4">
        <w:t>Cristina</w:t>
      </w:r>
      <w:r w:rsidRPr="004460D1">
        <w:t xml:space="preserve"> se preguntaba si este tipo de contrato era efectivo para retener al personal de cierta calidad de un año a otro. También encontró los datos que necesitaba para el cálculo de las necesidades de plantilla, datos que recogió en el anexo</w:t>
      </w:r>
      <w:r w:rsidR="00A049B1">
        <w:t xml:space="preserve"> 1</w:t>
      </w:r>
      <w:r w:rsidRPr="004460D1">
        <w:t xml:space="preserve">. </w:t>
      </w:r>
    </w:p>
    <w:p w:rsidR="00D167D6" w:rsidRPr="004460D1" w:rsidRDefault="004460D1" w:rsidP="004460D1">
      <w:pPr>
        <w:jc w:val="both"/>
      </w:pPr>
      <w:r w:rsidRPr="004460D1">
        <w:t>Esa tarde en la reunió</w:t>
      </w:r>
      <w:r w:rsidR="00A049B1">
        <w:t>n del club conoció a los otros Directores de Recursos H</w:t>
      </w:r>
      <w:r w:rsidRPr="004460D1">
        <w:t xml:space="preserve">umanos de la zona, gente muy agradable con la que estaba segura podría desarrollar una buena relación. Pero de momento las únicas conclusiones a las que llegó de la reunión fueron que su predecesor no era muy apreciado, que los otros hoteles ya habían contratado a la mayoría del personal para el comienzo de temporada y que la manera de contratar de los otros hoteles era diferente al de Playa </w:t>
      </w:r>
      <w:r w:rsidR="00613BD4">
        <w:t>Dorada</w:t>
      </w:r>
      <w:r w:rsidRPr="004460D1">
        <w:t xml:space="preserve">. </w:t>
      </w:r>
      <w:r w:rsidR="00613BD4">
        <w:t>Cristina</w:t>
      </w:r>
      <w:r w:rsidRPr="004460D1">
        <w:t xml:space="preserve"> tenía unas semanas duras por delante, desde luego no iba a ser el aterrizaje suave que esperaba.</w:t>
      </w:r>
    </w:p>
    <w:p w:rsidR="00613BD4" w:rsidRPr="00613BD4" w:rsidRDefault="004460D1" w:rsidP="00613BD4">
      <w:pPr>
        <w:jc w:val="center"/>
        <w:rPr>
          <w:b/>
        </w:rPr>
      </w:pPr>
      <w:r w:rsidRPr="00613BD4">
        <w:rPr>
          <w:b/>
        </w:rPr>
        <w:t>Anexo</w:t>
      </w:r>
      <w:r w:rsidR="00613BD4">
        <w:rPr>
          <w:b/>
        </w:rPr>
        <w:t xml:space="preserve"> 1</w:t>
      </w:r>
    </w:p>
    <w:p w:rsidR="002370B9" w:rsidRDefault="004460D1" w:rsidP="004460D1">
      <w:pPr>
        <w:jc w:val="both"/>
      </w:pPr>
      <w:r w:rsidRPr="004460D1">
        <w:t xml:space="preserve">Información sobre necesidades de personal: </w:t>
      </w:r>
    </w:p>
    <w:p w:rsidR="002370B9" w:rsidRDefault="004460D1" w:rsidP="00EA4183">
      <w:pPr>
        <w:ind w:firstLine="720"/>
        <w:jc w:val="both"/>
      </w:pPr>
      <w:r w:rsidRPr="004460D1">
        <w:t xml:space="preserve">Recepción: </w:t>
      </w:r>
    </w:p>
    <w:p w:rsidR="002370B9" w:rsidRDefault="004460D1" w:rsidP="002370B9">
      <w:pPr>
        <w:pStyle w:val="Prrafodelista"/>
        <w:numPr>
          <w:ilvl w:val="0"/>
          <w:numId w:val="2"/>
        </w:numPr>
        <w:ind w:left="1134"/>
        <w:jc w:val="both"/>
      </w:pPr>
      <w:r w:rsidRPr="004460D1">
        <w:t xml:space="preserve">Funciones: atender la recepción y clientes, llegada, salidas, facturación…. </w:t>
      </w:r>
    </w:p>
    <w:p w:rsidR="002370B9" w:rsidRDefault="004460D1" w:rsidP="002370B9">
      <w:pPr>
        <w:pStyle w:val="Prrafodelista"/>
        <w:numPr>
          <w:ilvl w:val="0"/>
          <w:numId w:val="2"/>
        </w:numPr>
        <w:ind w:left="1134"/>
        <w:jc w:val="both"/>
      </w:pPr>
      <w:r w:rsidRPr="004460D1">
        <w:t xml:space="preserve">Necesidades: </w:t>
      </w:r>
    </w:p>
    <w:p w:rsidR="00EA4183" w:rsidRDefault="004460D1" w:rsidP="002370B9">
      <w:pPr>
        <w:pStyle w:val="Prrafodelista"/>
        <w:numPr>
          <w:ilvl w:val="0"/>
          <w:numId w:val="1"/>
        </w:numPr>
        <w:tabs>
          <w:tab w:val="left" w:pos="1418"/>
        </w:tabs>
        <w:ind w:left="1418"/>
        <w:jc w:val="both"/>
      </w:pPr>
      <w:r w:rsidRPr="004460D1">
        <w:t>Hasta una ocupación de 100 habitaciones: un</w:t>
      </w:r>
      <w:r w:rsidR="003F7EEE">
        <w:t>a persona siempre por turno, cua</w:t>
      </w:r>
      <w:r w:rsidRPr="004460D1">
        <w:t>t</w:t>
      </w:r>
      <w:r w:rsidR="003F7EEE">
        <w:t>r</w:t>
      </w:r>
      <w:r w:rsidRPr="004460D1">
        <w:t xml:space="preserve">o turnos </w:t>
      </w:r>
      <w:r w:rsidR="00A0663F">
        <w:t xml:space="preserve">en total </w:t>
      </w:r>
      <w:r w:rsidRPr="004460D1">
        <w:t xml:space="preserve">para cubrir fines de semana y festivos: cuatro personas. </w:t>
      </w:r>
    </w:p>
    <w:p w:rsidR="00EA4183" w:rsidRDefault="004460D1" w:rsidP="002370B9">
      <w:pPr>
        <w:pStyle w:val="Prrafodelista"/>
        <w:numPr>
          <w:ilvl w:val="0"/>
          <w:numId w:val="1"/>
        </w:numPr>
        <w:tabs>
          <w:tab w:val="left" w:pos="1418"/>
        </w:tabs>
        <w:ind w:left="1418"/>
        <w:jc w:val="both"/>
      </w:pPr>
      <w:r w:rsidRPr="004460D1">
        <w:t xml:space="preserve">Por encima de una ocupación de 100 habitaciones, una persona de apoyo por cada 60 habitaciones adicionales ocupadas </w:t>
      </w:r>
    </w:p>
    <w:p w:rsidR="00EA4183" w:rsidRDefault="00EA4183" w:rsidP="00EA4183">
      <w:pPr>
        <w:tabs>
          <w:tab w:val="left" w:pos="709"/>
        </w:tabs>
        <w:jc w:val="both"/>
      </w:pPr>
      <w:r>
        <w:tab/>
      </w:r>
      <w:r w:rsidR="004460D1" w:rsidRPr="004460D1">
        <w:t xml:space="preserve">Limpieza: </w:t>
      </w:r>
    </w:p>
    <w:p w:rsidR="00EA4183" w:rsidRDefault="004460D1" w:rsidP="00EF1E71">
      <w:pPr>
        <w:pStyle w:val="Prrafodelista"/>
        <w:numPr>
          <w:ilvl w:val="0"/>
          <w:numId w:val="2"/>
        </w:numPr>
        <w:ind w:left="1134"/>
        <w:jc w:val="both"/>
      </w:pPr>
      <w:r w:rsidRPr="004460D1">
        <w:lastRenderedPageBreak/>
        <w:t xml:space="preserve">Funciones: limpieza de habitaciones y hotel en general. </w:t>
      </w:r>
    </w:p>
    <w:p w:rsidR="00EA4183" w:rsidRDefault="004460D1" w:rsidP="00EF1E71">
      <w:pPr>
        <w:pStyle w:val="Prrafodelista"/>
        <w:numPr>
          <w:ilvl w:val="0"/>
          <w:numId w:val="2"/>
        </w:numPr>
        <w:ind w:left="1134"/>
        <w:jc w:val="both"/>
      </w:pPr>
      <w:r w:rsidRPr="004460D1">
        <w:t xml:space="preserve">Necesidades: </w:t>
      </w:r>
    </w:p>
    <w:p w:rsidR="00EF1E71" w:rsidRDefault="004460D1" w:rsidP="001B797F">
      <w:pPr>
        <w:pStyle w:val="Prrafodelista"/>
        <w:numPr>
          <w:ilvl w:val="0"/>
          <w:numId w:val="1"/>
        </w:numPr>
        <w:tabs>
          <w:tab w:val="left" w:pos="1418"/>
        </w:tabs>
        <w:ind w:left="1418"/>
        <w:jc w:val="both"/>
      </w:pPr>
      <w:r w:rsidRPr="004460D1">
        <w:t>Un equipo de dos personas por cada 90 habitaciones ocupadas.</w:t>
      </w:r>
    </w:p>
    <w:p w:rsidR="009D342A" w:rsidRDefault="004460D1" w:rsidP="00EA4183">
      <w:pPr>
        <w:tabs>
          <w:tab w:val="left" w:pos="709"/>
        </w:tabs>
        <w:jc w:val="both"/>
      </w:pPr>
      <w:r w:rsidRPr="004460D1">
        <w:t xml:space="preserve">Servicio de habitaciones: </w:t>
      </w:r>
    </w:p>
    <w:p w:rsidR="008E457A" w:rsidRDefault="004460D1" w:rsidP="008E457A">
      <w:pPr>
        <w:pStyle w:val="Prrafodelista"/>
        <w:numPr>
          <w:ilvl w:val="0"/>
          <w:numId w:val="2"/>
        </w:numPr>
        <w:ind w:left="1134"/>
        <w:jc w:val="both"/>
      </w:pPr>
      <w:r w:rsidRPr="004460D1">
        <w:t xml:space="preserve">Funciones: atender servicio habitaciones, apoyo de limpieza de habitaciones… </w:t>
      </w:r>
    </w:p>
    <w:p w:rsidR="008E457A" w:rsidRDefault="004460D1" w:rsidP="008E457A">
      <w:pPr>
        <w:pStyle w:val="Prrafodelista"/>
        <w:numPr>
          <w:ilvl w:val="0"/>
          <w:numId w:val="2"/>
        </w:numPr>
        <w:ind w:left="1134"/>
        <w:jc w:val="both"/>
      </w:pPr>
      <w:r w:rsidRPr="004460D1">
        <w:t>Necesidades:</w:t>
      </w:r>
    </w:p>
    <w:p w:rsidR="008E457A" w:rsidRDefault="004460D1" w:rsidP="008E457A">
      <w:pPr>
        <w:pStyle w:val="Prrafodelista"/>
        <w:numPr>
          <w:ilvl w:val="0"/>
          <w:numId w:val="1"/>
        </w:numPr>
        <w:tabs>
          <w:tab w:val="left" w:pos="1418"/>
        </w:tabs>
        <w:ind w:left="1418"/>
        <w:jc w:val="both"/>
      </w:pPr>
      <w:r w:rsidRPr="004460D1">
        <w:t xml:space="preserve">Hasta una ocupación de 80 habitaciones: dos personas </w:t>
      </w:r>
    </w:p>
    <w:p w:rsidR="008E457A" w:rsidRDefault="004460D1" w:rsidP="008E457A">
      <w:pPr>
        <w:pStyle w:val="Prrafodelista"/>
        <w:numPr>
          <w:ilvl w:val="0"/>
          <w:numId w:val="1"/>
        </w:numPr>
        <w:tabs>
          <w:tab w:val="left" w:pos="1418"/>
        </w:tabs>
        <w:ind w:left="1418"/>
        <w:jc w:val="both"/>
      </w:pPr>
      <w:r w:rsidRPr="004460D1">
        <w:t xml:space="preserve">Por encima de una ocupación de 80 habitaciones, una persona de apoyo por cada 40 habitaciones adicionales ocupadas </w:t>
      </w:r>
    </w:p>
    <w:p w:rsidR="004460D1" w:rsidRDefault="004460D1" w:rsidP="00EA4183">
      <w:pPr>
        <w:tabs>
          <w:tab w:val="left" w:pos="709"/>
        </w:tabs>
        <w:jc w:val="both"/>
      </w:pPr>
      <w:r w:rsidRPr="004460D1">
        <w:t>Los salarios mensuales (</w:t>
      </w:r>
      <w:r w:rsidR="00F91C2C">
        <w:t>$</w:t>
      </w:r>
      <w:r w:rsidRPr="004460D1">
        <w:t xml:space="preserve">) de los diferentes </w:t>
      </w:r>
      <w:r w:rsidR="00F91C2C">
        <w:t>grupos de trabajadores</w:t>
      </w:r>
      <w:r w:rsidRPr="004460D1">
        <w:t xml:space="preserve"> son: Recepción 1.000</w:t>
      </w:r>
      <w:r w:rsidR="00FB41E7">
        <w:t>;</w:t>
      </w:r>
      <w:r w:rsidRPr="004460D1">
        <w:t xml:space="preserve"> Limpieza 800</w:t>
      </w:r>
      <w:r w:rsidR="00FB41E7">
        <w:t>;</w:t>
      </w:r>
      <w:r w:rsidRPr="004460D1">
        <w:t xml:space="preserve"> Servicio habitaciones 900</w:t>
      </w:r>
      <w:r w:rsidR="00FB41E7">
        <w:t>;</w:t>
      </w:r>
      <w:r w:rsidRPr="004460D1">
        <w:t xml:space="preserve"> </w:t>
      </w:r>
      <w:r w:rsidR="00FB41E7">
        <w:t xml:space="preserve">El </w:t>
      </w:r>
      <w:r w:rsidRPr="004460D1">
        <w:t>Cost</w:t>
      </w:r>
      <w:r w:rsidR="00FB41E7">
        <w:t>o de la Seguridad S</w:t>
      </w:r>
      <w:r w:rsidRPr="004460D1">
        <w:t xml:space="preserve">ocial: A cuenta del trabajador </w:t>
      </w:r>
      <w:r w:rsidR="00FB41E7">
        <w:t>9</w:t>
      </w:r>
      <w:r w:rsidRPr="004460D1">
        <w:t>% A cuenta de la empresa 1</w:t>
      </w:r>
      <w:r w:rsidR="00FB41E7">
        <w:t>1</w:t>
      </w:r>
      <w:r w:rsidRPr="004460D1">
        <w:t>%</w:t>
      </w:r>
      <w:r w:rsidR="00E57C8B">
        <w:t>.</w:t>
      </w:r>
    </w:p>
    <w:p w:rsidR="00E57C8B" w:rsidRPr="009D07C9" w:rsidRDefault="00E57C8B" w:rsidP="00EA4183">
      <w:pPr>
        <w:tabs>
          <w:tab w:val="left" w:pos="709"/>
        </w:tabs>
        <w:jc w:val="both"/>
        <w:rPr>
          <w:b/>
        </w:rPr>
      </w:pPr>
      <w:r w:rsidRPr="009D07C9">
        <w:rPr>
          <w:b/>
        </w:rPr>
        <w:t>Desarrolle:</w:t>
      </w:r>
    </w:p>
    <w:p w:rsidR="00E57C8B" w:rsidRDefault="00E57C8B" w:rsidP="00E57C8B">
      <w:pPr>
        <w:pStyle w:val="Prrafodelista"/>
        <w:numPr>
          <w:ilvl w:val="0"/>
          <w:numId w:val="3"/>
        </w:numPr>
        <w:tabs>
          <w:tab w:val="left" w:pos="709"/>
        </w:tabs>
        <w:jc w:val="both"/>
      </w:pPr>
      <w:r>
        <w:t>Determinar las nec</w:t>
      </w:r>
      <w:r w:rsidR="00A0663F">
        <w:t>esidades de personal por mes. (15</w:t>
      </w:r>
      <w:r>
        <w:t xml:space="preserve"> puntos)</w:t>
      </w:r>
    </w:p>
    <w:p w:rsidR="00E57C8B" w:rsidRDefault="00E57C8B" w:rsidP="00E57C8B">
      <w:pPr>
        <w:pStyle w:val="Prrafodelista"/>
        <w:numPr>
          <w:ilvl w:val="0"/>
          <w:numId w:val="3"/>
        </w:numPr>
        <w:tabs>
          <w:tab w:val="left" w:pos="709"/>
        </w:tabs>
        <w:jc w:val="both"/>
      </w:pPr>
      <w:r>
        <w:t>Definir el presupuesto de la plantilla por mes y por grupo de trabajadores. (15 puntos)</w:t>
      </w:r>
      <w:r w:rsidR="00A0663F">
        <w:t xml:space="preserve"> </w:t>
      </w:r>
    </w:p>
    <w:p w:rsidR="00E57C8B" w:rsidRDefault="00E57C8B" w:rsidP="00E57C8B">
      <w:pPr>
        <w:pStyle w:val="Prrafodelista"/>
        <w:numPr>
          <w:ilvl w:val="0"/>
          <w:numId w:val="3"/>
        </w:numPr>
        <w:tabs>
          <w:tab w:val="left" w:pos="709"/>
        </w:tabs>
        <w:jc w:val="both"/>
      </w:pPr>
      <w:r>
        <w:t>¿Qué información útil se puede obtener de los ficheros de personal existentes para ejecutar las tareas encomendadas a Cristina?¿Qué información añadiría para el futuro? (15 puntos)</w:t>
      </w:r>
    </w:p>
    <w:p w:rsidR="00E57C8B" w:rsidRDefault="00E57C8B" w:rsidP="00EA4183">
      <w:pPr>
        <w:tabs>
          <w:tab w:val="left" w:pos="709"/>
        </w:tabs>
        <w:jc w:val="both"/>
      </w:pPr>
      <w:r>
        <w:t xml:space="preserve"> </w:t>
      </w:r>
      <w:r w:rsidR="00A84E00" w:rsidRPr="008B0272">
        <w:rPr>
          <w:b/>
        </w:rPr>
        <w:t>NOTA</w:t>
      </w:r>
      <w:r w:rsidR="00A84E00">
        <w:t xml:space="preserve">. Para la calificación se considera a más del resultado, la presentación de conclusiones del ejercicio, en el numeral 3, se considera como respuesta completa la identificación de al menos dos (2) tipos de información útil de los ficheros existentes y la recomendación de tres </w:t>
      </w:r>
      <w:r w:rsidR="00292503">
        <w:t>(3) tipos de información y porqué p</w:t>
      </w:r>
      <w:r w:rsidR="00196137">
        <w:t>ropone</w:t>
      </w:r>
      <w:r w:rsidR="00A84E00">
        <w:t xml:space="preserve"> incluir.</w:t>
      </w:r>
    </w:p>
    <w:p w:rsidR="00E95F3E" w:rsidRDefault="00E95F3E" w:rsidP="00E95F3E">
      <w:pPr>
        <w:jc w:val="both"/>
        <w:rPr>
          <w:b/>
        </w:rPr>
      </w:pPr>
      <w:r>
        <w:rPr>
          <w:b/>
        </w:rPr>
        <w:t>CASO PRÁCTICO Nro. 2</w:t>
      </w:r>
    </w:p>
    <w:p w:rsidR="00090224" w:rsidRPr="001645A1" w:rsidRDefault="00090224" w:rsidP="009039F2">
      <w:pPr>
        <w:autoSpaceDE w:val="0"/>
        <w:autoSpaceDN w:val="0"/>
        <w:adjustRightInd w:val="0"/>
        <w:spacing w:after="0"/>
        <w:jc w:val="both"/>
        <w:rPr>
          <w:rFonts w:cs="Bookman Old Style"/>
        </w:rPr>
      </w:pPr>
      <w:r>
        <w:rPr>
          <w:rFonts w:cs="Bookman Old Style"/>
        </w:rPr>
        <w:t xml:space="preserve">MESARISA </w:t>
      </w:r>
      <w:r w:rsidRPr="001645A1">
        <w:rPr>
          <w:rFonts w:cs="Bookman Old Style"/>
        </w:rPr>
        <w:t xml:space="preserve">cuenta </w:t>
      </w:r>
      <w:r>
        <w:rPr>
          <w:rFonts w:cs="Bookman Old Style"/>
        </w:rPr>
        <w:t>con</w:t>
      </w:r>
      <w:r w:rsidRPr="001645A1">
        <w:rPr>
          <w:rFonts w:cs="Bookman Old Style"/>
        </w:rPr>
        <w:t xml:space="preserve"> cerca de 1 400 empleados </w:t>
      </w:r>
      <w:r>
        <w:rPr>
          <w:rFonts w:cs="Bookman Old Style"/>
        </w:rPr>
        <w:t>y ha</w:t>
      </w:r>
      <w:r w:rsidRPr="001645A1">
        <w:rPr>
          <w:rFonts w:cs="Bookman Old Style"/>
        </w:rPr>
        <w:t xml:space="preserve"> llegado a un máximo</w:t>
      </w:r>
      <w:r>
        <w:rPr>
          <w:rFonts w:cs="Bookman Old Style"/>
        </w:rPr>
        <w:t xml:space="preserve"> de 1900 empleados</w:t>
      </w:r>
      <w:r w:rsidRPr="001645A1">
        <w:rPr>
          <w:rFonts w:cs="Bookman Old Style"/>
        </w:rPr>
        <w:t xml:space="preserve">, </w:t>
      </w:r>
      <w:r>
        <w:rPr>
          <w:rFonts w:cs="Bookman Old Style"/>
        </w:rPr>
        <w:t xml:space="preserve">sin embargo, </w:t>
      </w:r>
      <w:r w:rsidRPr="001645A1">
        <w:rPr>
          <w:rFonts w:cs="Bookman Old Style"/>
        </w:rPr>
        <w:t>a</w:t>
      </w:r>
      <w:r>
        <w:rPr>
          <w:rFonts w:cs="Bookman Old Style"/>
        </w:rPr>
        <w:t>ú</w:t>
      </w:r>
      <w:r w:rsidRPr="001645A1">
        <w:rPr>
          <w:rFonts w:cs="Bookman Old Style"/>
        </w:rPr>
        <w:t>n no contaba con un registro de sus</w:t>
      </w:r>
      <w:r>
        <w:rPr>
          <w:rFonts w:cs="Bookman Old Style"/>
        </w:rPr>
        <w:t xml:space="preserve"> </w:t>
      </w:r>
      <w:r w:rsidRPr="001645A1">
        <w:rPr>
          <w:rFonts w:cs="Bookman Old Style"/>
        </w:rPr>
        <w:t xml:space="preserve">puestos. En otras palabras, </w:t>
      </w:r>
      <w:r>
        <w:rPr>
          <w:rFonts w:cs="Bookman Old Style"/>
        </w:rPr>
        <w:t>MESARISA</w:t>
      </w:r>
      <w:r w:rsidRPr="001645A1">
        <w:rPr>
          <w:rFonts w:cs="Bookman Old Style"/>
        </w:rPr>
        <w:t xml:space="preserve"> a</w:t>
      </w:r>
      <w:r>
        <w:rPr>
          <w:rFonts w:cs="Bookman Old Style"/>
        </w:rPr>
        <w:t>ú</w:t>
      </w:r>
      <w:r w:rsidRPr="001645A1">
        <w:rPr>
          <w:rFonts w:cs="Bookman Old Style"/>
        </w:rPr>
        <w:t>n no hab</w:t>
      </w:r>
      <w:r>
        <w:rPr>
          <w:rFonts w:cs="Bookman Old Style"/>
        </w:rPr>
        <w:t>í</w:t>
      </w:r>
      <w:r w:rsidRPr="001645A1">
        <w:rPr>
          <w:rFonts w:cs="Bookman Old Style"/>
        </w:rPr>
        <w:t>a descrito y analizado los puestos de los empleados por hora ni de los empleados por mes. Tampoco de los supervisores, jefes y gerentes. Alberto Oliveira, gerente de RH de la empresa, pensaba que era el momento</w:t>
      </w:r>
      <w:r>
        <w:rPr>
          <w:rFonts w:cs="Bookman Old Style"/>
        </w:rPr>
        <w:t xml:space="preserve"> de iniciar este</w:t>
      </w:r>
      <w:r w:rsidRPr="001645A1">
        <w:rPr>
          <w:rFonts w:cs="Bookman Old Style"/>
        </w:rPr>
        <w:t xml:space="preserve"> trabajo de tal dimensi</w:t>
      </w:r>
      <w:r>
        <w:rPr>
          <w:rFonts w:cs="Bookman Old Style"/>
        </w:rPr>
        <w:t>ó</w:t>
      </w:r>
      <w:r w:rsidRPr="001645A1">
        <w:rPr>
          <w:rFonts w:cs="Bookman Old Style"/>
        </w:rPr>
        <w:t>n. Su posici</w:t>
      </w:r>
      <w:r>
        <w:rPr>
          <w:rFonts w:cs="Bookman Old Style"/>
        </w:rPr>
        <w:t>ó</w:t>
      </w:r>
      <w:r w:rsidR="0070114B">
        <w:rPr>
          <w:rFonts w:cs="Bookman Old Style"/>
        </w:rPr>
        <w:t>n e imagen ante la D</w:t>
      </w:r>
      <w:r w:rsidRPr="001645A1">
        <w:rPr>
          <w:rFonts w:cs="Bookman Old Style"/>
        </w:rPr>
        <w:t>irecci</w:t>
      </w:r>
      <w:r>
        <w:rPr>
          <w:rFonts w:cs="Bookman Old Style"/>
        </w:rPr>
        <w:t>ó</w:t>
      </w:r>
      <w:r w:rsidRPr="001645A1">
        <w:rPr>
          <w:rFonts w:cs="Bookman Old Style"/>
        </w:rPr>
        <w:t>n eran excelentes y necesitaba</w:t>
      </w:r>
      <w:r>
        <w:rPr>
          <w:rFonts w:cs="Bookman Old Style"/>
        </w:rPr>
        <w:t xml:space="preserve"> </w:t>
      </w:r>
      <w:r w:rsidRPr="001645A1">
        <w:rPr>
          <w:rFonts w:cs="Bookman Old Style"/>
        </w:rPr>
        <w:t xml:space="preserve">dotar </w:t>
      </w:r>
      <w:r>
        <w:rPr>
          <w:rFonts w:cs="Bookman Old Style"/>
        </w:rPr>
        <w:t xml:space="preserve">a </w:t>
      </w:r>
      <w:r w:rsidRPr="001645A1">
        <w:rPr>
          <w:rFonts w:cs="Bookman Old Style"/>
        </w:rPr>
        <w:t xml:space="preserve">las políticas y prácticas de RH de un fundamento realista. Sin embargo, en su </w:t>
      </w:r>
      <w:r w:rsidRPr="001645A1">
        <w:rPr>
          <w:rFonts w:cs="Bookman Old Style"/>
          <w:i/>
          <w:iCs/>
        </w:rPr>
        <w:t xml:space="preserve">staff </w:t>
      </w:r>
      <w:r w:rsidRPr="001645A1">
        <w:rPr>
          <w:rFonts w:cs="Bookman Old Style"/>
        </w:rPr>
        <w:t xml:space="preserve">no había personal preparado ni podía buscar nuevos empleados o especialistas debido a las limitaciones económicas de la empresa. De espíritu abierto y liberal, Oliveira pensaba que describir y analizar los puestos era responsabilidad de línea de cada jefe o supervisor, pues con seguridad </w:t>
      </w:r>
      <w:r w:rsidR="0070114B" w:rsidRPr="001645A1">
        <w:rPr>
          <w:rFonts w:cs="Bookman Old Style"/>
        </w:rPr>
        <w:t>él</w:t>
      </w:r>
      <w:r w:rsidRPr="001645A1">
        <w:rPr>
          <w:rFonts w:cs="Bookman Old Style"/>
        </w:rPr>
        <w:t xml:space="preserve"> podía proporcionar una función de </w:t>
      </w:r>
      <w:r w:rsidRPr="001645A1">
        <w:rPr>
          <w:rFonts w:cs="Bookman Old Style"/>
          <w:i/>
          <w:iCs/>
        </w:rPr>
        <w:t xml:space="preserve">staff </w:t>
      </w:r>
      <w:r w:rsidRPr="001645A1">
        <w:rPr>
          <w:rFonts w:cs="Bookman Old Style"/>
        </w:rPr>
        <w:t xml:space="preserve">con asesoría y supervisión en ese trabajo. Sin embargo, lo difícil </w:t>
      </w:r>
      <w:r>
        <w:rPr>
          <w:rFonts w:cs="Bookman Old Style"/>
        </w:rPr>
        <w:t>era hacer que todos comparti</w:t>
      </w:r>
      <w:r w:rsidRPr="001645A1">
        <w:rPr>
          <w:rFonts w:cs="Bookman Old Style"/>
        </w:rPr>
        <w:t>eran esa idea y adoctrinar a toda la organización para empezar un amplio programa de descripción y análisis de los puestos de la empresa.</w:t>
      </w:r>
    </w:p>
    <w:p w:rsidR="00090224" w:rsidRDefault="00090224" w:rsidP="009039F2">
      <w:pPr>
        <w:autoSpaceDE w:val="0"/>
        <w:autoSpaceDN w:val="0"/>
        <w:adjustRightInd w:val="0"/>
        <w:spacing w:after="0"/>
        <w:jc w:val="both"/>
        <w:rPr>
          <w:rFonts w:cs="Bookman Old Style"/>
        </w:rPr>
      </w:pPr>
    </w:p>
    <w:p w:rsidR="00090224" w:rsidRDefault="00090224" w:rsidP="009039F2">
      <w:pPr>
        <w:autoSpaceDE w:val="0"/>
        <w:autoSpaceDN w:val="0"/>
        <w:adjustRightInd w:val="0"/>
        <w:spacing w:after="0"/>
        <w:jc w:val="both"/>
        <w:rPr>
          <w:rFonts w:cs="Bookman Old Style"/>
        </w:rPr>
      </w:pPr>
      <w:r w:rsidRPr="001645A1">
        <w:rPr>
          <w:rFonts w:cs="Bookman Old Style"/>
        </w:rPr>
        <w:t xml:space="preserve">Un </w:t>
      </w:r>
      <w:r>
        <w:rPr>
          <w:rFonts w:cs="Bookman Old Style"/>
        </w:rPr>
        <w:t>comienzo interesante podía ser vender la idea al D</w:t>
      </w:r>
      <w:r w:rsidRPr="001645A1">
        <w:rPr>
          <w:rFonts w:cs="Bookman Old Style"/>
        </w:rPr>
        <w:t xml:space="preserve">irector </w:t>
      </w:r>
      <w:r>
        <w:rPr>
          <w:rFonts w:cs="Bookman Old Style"/>
        </w:rPr>
        <w:t xml:space="preserve">General </w:t>
      </w:r>
      <w:r w:rsidRPr="001645A1">
        <w:rPr>
          <w:rFonts w:cs="Bookman Old Style"/>
        </w:rPr>
        <w:t>de constituir una comisión de descripción y análisis de p</w:t>
      </w:r>
      <w:r>
        <w:rPr>
          <w:rFonts w:cs="Bookman Old Style"/>
        </w:rPr>
        <w:t>uestos, que sin duda la aprobarí</w:t>
      </w:r>
      <w:r w:rsidRPr="001645A1">
        <w:rPr>
          <w:rFonts w:cs="Bookman Old Style"/>
        </w:rPr>
        <w:t>a si Oliveira la coordinaba en su totalidad. Otra idea era que la comisi</w:t>
      </w:r>
      <w:r>
        <w:rPr>
          <w:rFonts w:cs="Bookman Old Style"/>
        </w:rPr>
        <w:t>ó</w:t>
      </w:r>
      <w:r w:rsidRPr="001645A1">
        <w:rPr>
          <w:rFonts w:cs="Bookman Old Style"/>
        </w:rPr>
        <w:t>n examinara y aprobara to</w:t>
      </w:r>
      <w:r>
        <w:rPr>
          <w:rFonts w:cs="Bookman Old Style"/>
        </w:rPr>
        <w:t>das las etapas de la descripció</w:t>
      </w:r>
      <w:r w:rsidRPr="001645A1">
        <w:rPr>
          <w:rFonts w:cs="Bookman Old Style"/>
        </w:rPr>
        <w:t xml:space="preserve">n y análisis de los puestos </w:t>
      </w:r>
      <w:r>
        <w:rPr>
          <w:rFonts w:cs="Bookman Old Style"/>
        </w:rPr>
        <w:t>de toda la empresa. Una idea más consistí</w:t>
      </w:r>
      <w:r w:rsidRPr="001645A1">
        <w:rPr>
          <w:rFonts w:cs="Bookman Old Style"/>
        </w:rPr>
        <w:t>a en divi</w:t>
      </w:r>
      <w:r>
        <w:rPr>
          <w:rFonts w:cs="Bookman Old Style"/>
        </w:rPr>
        <w:t>dir los puestos en tres categorí</w:t>
      </w:r>
      <w:r w:rsidRPr="001645A1">
        <w:rPr>
          <w:rFonts w:cs="Bookman Old Style"/>
        </w:rPr>
        <w:t xml:space="preserve">as: </w:t>
      </w:r>
      <w:r w:rsidRPr="001645A1">
        <w:rPr>
          <w:rFonts w:cs="Bookman Old Style"/>
        </w:rPr>
        <w:lastRenderedPageBreak/>
        <w:t>puestos por hora (empleados no calificados, calificados y especializados), por mes (en la fábrica o en las oficinas centrales) y ejecutivos de nivel</w:t>
      </w:r>
      <w:r>
        <w:rPr>
          <w:rFonts w:cs="Bookman Old Style"/>
        </w:rPr>
        <w:t xml:space="preserve"> </w:t>
      </w:r>
      <w:r w:rsidRPr="001645A1">
        <w:rPr>
          <w:rFonts w:cs="Bookman Old Style"/>
        </w:rPr>
        <w:t>administrativo (supervisores, jefes y gerentes). Por cada categoría habría una metodología específica pa</w:t>
      </w:r>
      <w:r>
        <w:rPr>
          <w:rFonts w:cs="Bookman Old Style"/>
        </w:rPr>
        <w:t>ra</w:t>
      </w:r>
      <w:r w:rsidRPr="001645A1">
        <w:rPr>
          <w:rFonts w:cs="Bookman Old Style"/>
        </w:rPr>
        <w:t xml:space="preserve"> recopilar y procesar</w:t>
      </w:r>
      <w:r>
        <w:rPr>
          <w:rFonts w:cs="Bookman Old Style"/>
        </w:rPr>
        <w:t xml:space="preserve"> información, y con una clara participació</w:t>
      </w:r>
      <w:r w:rsidRPr="001645A1">
        <w:rPr>
          <w:rFonts w:cs="Bookman Old Style"/>
        </w:rPr>
        <w:t xml:space="preserve">n del personal de línea. </w:t>
      </w:r>
      <w:r>
        <w:rPr>
          <w:rFonts w:cs="Bookman Old Style"/>
        </w:rPr>
        <w:t>Alberto</w:t>
      </w:r>
      <w:r w:rsidRPr="001645A1">
        <w:rPr>
          <w:rFonts w:cs="Bookman Old Style"/>
        </w:rPr>
        <w:t xml:space="preserve"> Oliveira estaba entusiasmado, pero al mismo</w:t>
      </w:r>
      <w:r>
        <w:rPr>
          <w:rFonts w:cs="Bookman Old Style"/>
        </w:rPr>
        <w:t xml:space="preserve"> </w:t>
      </w:r>
      <w:r w:rsidRPr="001645A1">
        <w:rPr>
          <w:rFonts w:cs="Bookman Old Style"/>
        </w:rPr>
        <w:t xml:space="preserve">tiempo nervioso. Como ejecutivo del </w:t>
      </w:r>
      <w:r w:rsidRPr="001645A1">
        <w:rPr>
          <w:rFonts w:cs="Bookman Old Style"/>
          <w:i/>
          <w:iCs/>
        </w:rPr>
        <w:t xml:space="preserve">staff, </w:t>
      </w:r>
      <w:r w:rsidRPr="001645A1">
        <w:rPr>
          <w:rFonts w:cs="Bookman Old Style"/>
        </w:rPr>
        <w:t>necesitaba presentar un plan detallado sobre el desarrollo del programa de</w:t>
      </w:r>
      <w:r>
        <w:rPr>
          <w:rFonts w:cs="Bookman Old Style"/>
        </w:rPr>
        <w:t xml:space="preserve"> </w:t>
      </w:r>
      <w:r w:rsidRPr="001645A1">
        <w:rPr>
          <w:rFonts w:cs="Bookman Old Style"/>
        </w:rPr>
        <w:t>descripción y análisis de puestos, decir como conformar la comisión y, sobre todo, como coordinar un trabajo tan extenso</w:t>
      </w:r>
      <w:r>
        <w:rPr>
          <w:rFonts w:cs="Bookman Old Style"/>
        </w:rPr>
        <w:t xml:space="preserve"> </w:t>
      </w:r>
      <w:r w:rsidRPr="001645A1">
        <w:rPr>
          <w:rFonts w:cs="Bookman Old Style"/>
        </w:rPr>
        <w:t>con tan pocos subordinados disponibles. Adem</w:t>
      </w:r>
      <w:r>
        <w:rPr>
          <w:rFonts w:cs="Bookman Old Style"/>
        </w:rPr>
        <w:t>á</w:t>
      </w:r>
      <w:r w:rsidRPr="001645A1">
        <w:rPr>
          <w:rFonts w:cs="Bookman Old Style"/>
        </w:rPr>
        <w:t>s, necesitaba trabajar la informaci</w:t>
      </w:r>
      <w:r>
        <w:rPr>
          <w:rFonts w:cs="Bookman Old Style"/>
        </w:rPr>
        <w:t>ón obtenida de la descripció</w:t>
      </w:r>
      <w:r w:rsidRPr="001645A1">
        <w:rPr>
          <w:rFonts w:cs="Bookman Old Style"/>
        </w:rPr>
        <w:t>n y análisis de</w:t>
      </w:r>
      <w:r>
        <w:rPr>
          <w:rFonts w:cs="Bookman Old Style"/>
        </w:rPr>
        <w:t xml:space="preserve"> </w:t>
      </w:r>
      <w:r w:rsidRPr="001645A1">
        <w:rPr>
          <w:rFonts w:cs="Bookman Old Style"/>
        </w:rPr>
        <w:t>puestos con las diversas áreas o secciones de su departamento, como recursos humanos, sele</w:t>
      </w:r>
      <w:r>
        <w:rPr>
          <w:rFonts w:cs="Bookman Old Style"/>
        </w:rPr>
        <w:t>cció</w:t>
      </w:r>
      <w:r w:rsidRPr="001645A1">
        <w:rPr>
          <w:rFonts w:cs="Bookman Old Style"/>
        </w:rPr>
        <w:t>n, ca</w:t>
      </w:r>
      <w:r>
        <w:rPr>
          <w:rFonts w:cs="Bookman Old Style"/>
        </w:rPr>
        <w:t>pac</w:t>
      </w:r>
      <w:r w:rsidRPr="001645A1">
        <w:rPr>
          <w:rFonts w:cs="Bookman Old Style"/>
        </w:rPr>
        <w:t>ita</w:t>
      </w:r>
      <w:r>
        <w:rPr>
          <w:rFonts w:cs="Bookman Old Style"/>
        </w:rPr>
        <w:t>ció</w:t>
      </w:r>
      <w:r w:rsidRPr="001645A1">
        <w:rPr>
          <w:rFonts w:cs="Bookman Old Style"/>
        </w:rPr>
        <w:t>n, higiene y seguridad,</w:t>
      </w:r>
      <w:r>
        <w:rPr>
          <w:rFonts w:cs="Bookman Old Style"/>
        </w:rPr>
        <w:t xml:space="preserve"> </w:t>
      </w:r>
      <w:r w:rsidRPr="001645A1">
        <w:rPr>
          <w:rFonts w:cs="Bookman Old Style"/>
        </w:rPr>
        <w:t>administra</w:t>
      </w:r>
      <w:r>
        <w:rPr>
          <w:rFonts w:cs="Bookman Old Style"/>
        </w:rPr>
        <w:t>ció</w:t>
      </w:r>
      <w:r w:rsidRPr="001645A1">
        <w:rPr>
          <w:rFonts w:cs="Bookman Old Style"/>
        </w:rPr>
        <w:t>n de sueldos y salarios, evalua</w:t>
      </w:r>
      <w:r>
        <w:rPr>
          <w:rFonts w:cs="Bookman Old Style"/>
        </w:rPr>
        <w:t>ció</w:t>
      </w:r>
      <w:r w:rsidRPr="001645A1">
        <w:rPr>
          <w:rFonts w:cs="Bookman Old Style"/>
        </w:rPr>
        <w:t xml:space="preserve">n del </w:t>
      </w:r>
      <w:r>
        <w:rPr>
          <w:rFonts w:cs="Bookman Old Style"/>
        </w:rPr>
        <w:t>desempeño, entre otros</w:t>
      </w:r>
      <w:r w:rsidRPr="001645A1">
        <w:rPr>
          <w:rFonts w:cs="Bookman Old Style"/>
        </w:rPr>
        <w:t xml:space="preserve">. </w:t>
      </w:r>
    </w:p>
    <w:p w:rsidR="00320514" w:rsidRDefault="00320514" w:rsidP="00320514">
      <w:pPr>
        <w:autoSpaceDE w:val="0"/>
        <w:autoSpaceDN w:val="0"/>
        <w:adjustRightInd w:val="0"/>
        <w:spacing w:after="0" w:line="240" w:lineRule="auto"/>
        <w:jc w:val="both"/>
        <w:rPr>
          <w:rFonts w:cs="Bookman Old Style"/>
        </w:rPr>
      </w:pPr>
    </w:p>
    <w:p w:rsidR="00320514" w:rsidRPr="00320514" w:rsidRDefault="00320514" w:rsidP="00320514">
      <w:pPr>
        <w:autoSpaceDE w:val="0"/>
        <w:autoSpaceDN w:val="0"/>
        <w:adjustRightInd w:val="0"/>
        <w:spacing w:after="0" w:line="240" w:lineRule="auto"/>
        <w:jc w:val="both"/>
        <w:rPr>
          <w:rFonts w:cs="Bookman Old Style"/>
          <w:b/>
          <w:lang w:val="es-MX"/>
        </w:rPr>
      </w:pPr>
      <w:bookmarkStart w:id="0" w:name="_GoBack"/>
      <w:bookmarkEnd w:id="0"/>
      <w:r w:rsidRPr="00320514">
        <w:rPr>
          <w:rFonts w:cs="Bookman Old Style"/>
          <w:b/>
        </w:rPr>
        <w:t>A DESARROLLAR</w:t>
      </w:r>
      <w:r w:rsidRPr="00320514">
        <w:rPr>
          <w:rFonts w:cs="Bookman Old Style"/>
          <w:b/>
          <w:lang w:val="es-MX"/>
        </w:rPr>
        <w:t>:</w:t>
      </w:r>
    </w:p>
    <w:p w:rsidR="00320514" w:rsidRDefault="00320514" w:rsidP="00320514">
      <w:pPr>
        <w:autoSpaceDE w:val="0"/>
        <w:autoSpaceDN w:val="0"/>
        <w:adjustRightInd w:val="0"/>
        <w:spacing w:after="0" w:line="240" w:lineRule="auto"/>
        <w:jc w:val="both"/>
        <w:rPr>
          <w:rFonts w:cs="Bookman Old Style"/>
        </w:rPr>
      </w:pPr>
    </w:p>
    <w:p w:rsidR="00090224" w:rsidRPr="001E2C18" w:rsidRDefault="00090224" w:rsidP="00320514">
      <w:pPr>
        <w:pStyle w:val="Prrafodelista"/>
        <w:numPr>
          <w:ilvl w:val="0"/>
          <w:numId w:val="5"/>
        </w:numPr>
        <w:autoSpaceDE w:val="0"/>
        <w:autoSpaceDN w:val="0"/>
        <w:adjustRightInd w:val="0"/>
        <w:spacing w:after="0" w:line="240" w:lineRule="auto"/>
        <w:jc w:val="both"/>
      </w:pPr>
      <w:r w:rsidRPr="00320514">
        <w:rPr>
          <w:rFonts w:cs="Bookman Old Style"/>
        </w:rPr>
        <w:t>Presente su propuesta para el desarrollo de este proyecto, indicando los métodos a utilizar para el análisis y descripción de puestos de cada grupo del personal.</w:t>
      </w:r>
      <w:r w:rsidR="0070114B">
        <w:rPr>
          <w:rFonts w:cs="Bookman Old Style"/>
        </w:rPr>
        <w:t xml:space="preserve"> </w:t>
      </w:r>
      <w:r w:rsidR="00A0663F">
        <w:rPr>
          <w:rFonts w:cs="Bookman Old Style"/>
        </w:rPr>
        <w:t>25</w:t>
      </w:r>
      <w:r w:rsidR="0070114B">
        <w:rPr>
          <w:rFonts w:cs="Bookman Old Style"/>
        </w:rPr>
        <w:t xml:space="preserve"> PUNTOS </w:t>
      </w:r>
      <w:r w:rsidR="001E2C18">
        <w:rPr>
          <w:rFonts w:cs="Bookman Old Style"/>
        </w:rPr>
        <w:t xml:space="preserve">(Se considera respuesta completa al indicar la metodología </w:t>
      </w:r>
      <w:r w:rsidR="00A0663F">
        <w:rPr>
          <w:rFonts w:cs="Bookman Old Style"/>
        </w:rPr>
        <w:t>a utilizar y su justificación -15 puntos-; Etapas de proyecto – 1</w:t>
      </w:r>
      <w:r w:rsidR="001E2C18">
        <w:rPr>
          <w:rFonts w:cs="Bookman Old Style"/>
        </w:rPr>
        <w:t>0 puntos- )</w:t>
      </w:r>
    </w:p>
    <w:p w:rsidR="001E2C18" w:rsidRPr="001645A1" w:rsidRDefault="001E2C18" w:rsidP="001E2C18">
      <w:pPr>
        <w:pStyle w:val="Prrafodelista"/>
        <w:autoSpaceDE w:val="0"/>
        <w:autoSpaceDN w:val="0"/>
        <w:adjustRightInd w:val="0"/>
        <w:spacing w:after="0" w:line="240" w:lineRule="auto"/>
        <w:jc w:val="both"/>
      </w:pPr>
    </w:p>
    <w:p w:rsidR="00B43B31" w:rsidRPr="00101129" w:rsidRDefault="00B43B31" w:rsidP="00E95F3E">
      <w:pPr>
        <w:jc w:val="both"/>
        <w:rPr>
          <w:b/>
        </w:rPr>
      </w:pPr>
    </w:p>
    <w:p w:rsidR="00AD6256" w:rsidRPr="004460D1" w:rsidRDefault="00AD6256" w:rsidP="00EA4183">
      <w:pPr>
        <w:tabs>
          <w:tab w:val="left" w:pos="709"/>
        </w:tabs>
        <w:jc w:val="both"/>
      </w:pPr>
    </w:p>
    <w:sectPr w:rsidR="00AD6256" w:rsidRPr="004460D1" w:rsidSect="0032051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C98"/>
    <w:multiLevelType w:val="hybridMultilevel"/>
    <w:tmpl w:val="C156ACB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
    <w:nsid w:val="0E242740"/>
    <w:multiLevelType w:val="hybridMultilevel"/>
    <w:tmpl w:val="E76CBE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nsid w:val="161A128C"/>
    <w:multiLevelType w:val="hybridMultilevel"/>
    <w:tmpl w:val="550AC4E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A6A104D"/>
    <w:multiLevelType w:val="hybridMultilevel"/>
    <w:tmpl w:val="CD48F28E"/>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2780512"/>
    <w:multiLevelType w:val="hybridMultilevel"/>
    <w:tmpl w:val="F716C2E8"/>
    <w:lvl w:ilvl="0" w:tplc="4A4CA704">
      <w:start w:val="1"/>
      <w:numFmt w:val="decimal"/>
      <w:lvlText w:val="%1."/>
      <w:lvlJc w:val="left"/>
      <w:pPr>
        <w:ind w:left="720" w:hanging="360"/>
      </w:pPr>
      <w:rPr>
        <w:rFonts w:cs="Bookman Old Style"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748202E2"/>
    <w:multiLevelType w:val="hybridMultilevel"/>
    <w:tmpl w:val="FE2A430A"/>
    <w:lvl w:ilvl="0" w:tplc="04090003">
      <w:start w:val="1"/>
      <w:numFmt w:val="bullet"/>
      <w:lvlText w:val="o"/>
      <w:lvlJc w:val="left"/>
      <w:pPr>
        <w:ind w:left="2160" w:hanging="360"/>
      </w:pPr>
      <w:rPr>
        <w:rFonts w:ascii="Courier New" w:hAnsi="Courier New" w:cs="Courier New"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EE1"/>
    <w:rsid w:val="00090224"/>
    <w:rsid w:val="000F0D9B"/>
    <w:rsid w:val="00101129"/>
    <w:rsid w:val="0012614E"/>
    <w:rsid w:val="00196137"/>
    <w:rsid w:val="001B797F"/>
    <w:rsid w:val="001E2C18"/>
    <w:rsid w:val="00226806"/>
    <w:rsid w:val="002370B9"/>
    <w:rsid w:val="00292503"/>
    <w:rsid w:val="00320514"/>
    <w:rsid w:val="003A353D"/>
    <w:rsid w:val="003F7EEE"/>
    <w:rsid w:val="0042702E"/>
    <w:rsid w:val="004460D1"/>
    <w:rsid w:val="00494843"/>
    <w:rsid w:val="00613BD4"/>
    <w:rsid w:val="00615EE1"/>
    <w:rsid w:val="0070114B"/>
    <w:rsid w:val="007247E5"/>
    <w:rsid w:val="007A16B6"/>
    <w:rsid w:val="008B0272"/>
    <w:rsid w:val="008E457A"/>
    <w:rsid w:val="009039F2"/>
    <w:rsid w:val="009C1575"/>
    <w:rsid w:val="009D07C9"/>
    <w:rsid w:val="009D342A"/>
    <w:rsid w:val="00A049B1"/>
    <w:rsid w:val="00A0663F"/>
    <w:rsid w:val="00A20B58"/>
    <w:rsid w:val="00A84E00"/>
    <w:rsid w:val="00A9753D"/>
    <w:rsid w:val="00AA6D0A"/>
    <w:rsid w:val="00AD6256"/>
    <w:rsid w:val="00B25DA1"/>
    <w:rsid w:val="00B43B31"/>
    <w:rsid w:val="00B71336"/>
    <w:rsid w:val="00BA1A06"/>
    <w:rsid w:val="00D02432"/>
    <w:rsid w:val="00D167D6"/>
    <w:rsid w:val="00D92E3D"/>
    <w:rsid w:val="00D97FD8"/>
    <w:rsid w:val="00E57C8B"/>
    <w:rsid w:val="00E95F3E"/>
    <w:rsid w:val="00EA4183"/>
    <w:rsid w:val="00EC1171"/>
    <w:rsid w:val="00ED5430"/>
    <w:rsid w:val="00EE2127"/>
    <w:rsid w:val="00EF1E71"/>
    <w:rsid w:val="00F23334"/>
    <w:rsid w:val="00F91C2C"/>
    <w:rsid w:val="00FB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EE1"/>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25D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370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EE1"/>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25D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370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7CEC6-DD9B-4741-8DBE-D6C517A47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1442</Words>
  <Characters>7935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Zadia</dc:creator>
  <cp:lastModifiedBy>Administrador</cp:lastModifiedBy>
  <cp:revision>9</cp:revision>
  <dcterms:created xsi:type="dcterms:W3CDTF">2016-12-14T14:50:00Z</dcterms:created>
  <dcterms:modified xsi:type="dcterms:W3CDTF">2016-12-14T15:23:00Z</dcterms:modified>
</cp:coreProperties>
</file>