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CE21A" w14:textId="77777777" w:rsidR="0077064D" w:rsidRPr="007C4C4B" w:rsidRDefault="0077064D" w:rsidP="0077064D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67EA4A28" wp14:editId="222BC29D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B5AB35F" w14:textId="77777777" w:rsidR="0077064D" w:rsidRPr="007C4C4B" w:rsidRDefault="0077064D" w:rsidP="0077064D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71A018A1" w14:textId="77777777" w:rsidR="0077064D" w:rsidRPr="007C4C4B" w:rsidRDefault="0077064D" w:rsidP="0077064D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25DDBF84" w14:textId="77777777" w:rsidR="0077064D" w:rsidRDefault="0077064D" w:rsidP="0077064D">
      <w:pPr>
        <w:jc w:val="both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PROPIEDADES DE HIDROCARBUROS Y COMPORTAMIENTO DE FASES</w:t>
      </w:r>
      <w:r w:rsidRPr="007C4C4B">
        <w:rPr>
          <w:rFonts w:ascii="Arial Narrow" w:hAnsi="Arial Narrow"/>
          <w:b/>
          <w:sz w:val="22"/>
          <w:lang w:val="es-ES"/>
        </w:rPr>
        <w:t xml:space="preserve"> - E</w:t>
      </w:r>
      <w:r>
        <w:rPr>
          <w:rFonts w:ascii="Arial Narrow" w:hAnsi="Arial Narrow"/>
          <w:b/>
          <w:sz w:val="22"/>
          <w:lang w:val="es-ES"/>
        </w:rPr>
        <w:t>VALUACIÓN II</w:t>
      </w:r>
      <w:r w:rsidRPr="007C4C4B">
        <w:rPr>
          <w:rFonts w:ascii="Arial Narrow" w:hAnsi="Arial Narrow"/>
          <w:b/>
          <w:sz w:val="22"/>
          <w:lang w:val="es-ES"/>
        </w:rPr>
        <w:t xml:space="preserve">                                                                       </w:t>
      </w:r>
    </w:p>
    <w:p w14:paraId="4708FB80" w14:textId="77777777" w:rsidR="0077064D" w:rsidRPr="007C4C4B" w:rsidRDefault="0077064D" w:rsidP="0077064D">
      <w:pPr>
        <w:jc w:val="right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 xml:space="preserve">Fecha: </w:t>
      </w:r>
      <w:r>
        <w:rPr>
          <w:rFonts w:ascii="Arial Narrow" w:hAnsi="Arial Narrow"/>
          <w:b/>
          <w:sz w:val="22"/>
          <w:lang w:val="es-ES"/>
        </w:rPr>
        <w:t>15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2</w:t>
      </w:r>
      <w:r w:rsidRPr="007C4C4B">
        <w:rPr>
          <w:rFonts w:ascii="Arial Narrow" w:hAnsi="Arial Narrow"/>
          <w:b/>
          <w:sz w:val="22"/>
          <w:lang w:val="es-ES"/>
        </w:rPr>
        <w:t>/</w:t>
      </w:r>
      <w:r>
        <w:rPr>
          <w:rFonts w:ascii="Arial Narrow" w:hAnsi="Arial Narrow"/>
          <w:b/>
          <w:sz w:val="22"/>
          <w:lang w:val="es-ES"/>
        </w:rPr>
        <w:t>2017</w:t>
      </w:r>
    </w:p>
    <w:p w14:paraId="3EA54174" w14:textId="77777777" w:rsidR="0077064D" w:rsidRPr="007C4C4B" w:rsidRDefault="0077064D" w:rsidP="0077064D">
      <w:pPr>
        <w:rPr>
          <w:rFonts w:ascii="Arial Narrow" w:hAnsi="Arial Narrow"/>
          <w:sz w:val="18"/>
          <w:szCs w:val="20"/>
          <w:lang w:val="es-ES"/>
        </w:rPr>
      </w:pPr>
    </w:p>
    <w:p w14:paraId="64CCE4D1" w14:textId="77777777" w:rsidR="0077064D" w:rsidRPr="007C4C4B" w:rsidRDefault="0077064D" w:rsidP="0077064D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2373126D" w14:textId="77777777" w:rsidR="0077064D" w:rsidRDefault="0077064D" w:rsidP="0077064D"/>
    <w:p w14:paraId="109693AD" w14:textId="77777777" w:rsidR="0077064D" w:rsidRDefault="0077064D" w:rsidP="0077064D">
      <w:pPr>
        <w:jc w:val="center"/>
        <w:rPr>
          <w:b/>
          <w:sz w:val="28"/>
        </w:rPr>
      </w:pPr>
      <w:r>
        <w:rPr>
          <w:b/>
          <w:sz w:val="28"/>
        </w:rPr>
        <w:t>Teoría</w:t>
      </w:r>
    </w:p>
    <w:p w14:paraId="7BAC1089" w14:textId="77777777" w:rsidR="0077064D" w:rsidRDefault="0077064D" w:rsidP="0077064D">
      <w:pPr>
        <w:jc w:val="center"/>
        <w:rPr>
          <w:b/>
          <w:sz w:val="28"/>
        </w:rPr>
      </w:pPr>
    </w:p>
    <w:p w14:paraId="13035CEC" w14:textId="77777777" w:rsidR="0077064D" w:rsidRDefault="0077064D" w:rsidP="0077064D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b/>
          <w:sz w:val="22"/>
        </w:rPr>
      </w:pPr>
      <w:r>
        <w:rPr>
          <w:b/>
          <w:sz w:val="22"/>
        </w:rPr>
        <w:t>1.- Responda verdadero (V) o falso (F). (13</w:t>
      </w:r>
      <w:r w:rsidRPr="006607EE">
        <w:rPr>
          <w:b/>
          <w:sz w:val="22"/>
        </w:rPr>
        <w:t xml:space="preserve"> Puntos)</w:t>
      </w:r>
    </w:p>
    <w:p w14:paraId="031074AC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EC5CC1">
        <w:rPr>
          <w:b/>
          <w:sz w:val="22"/>
        </w:rPr>
        <w:t>En el pro</w:t>
      </w:r>
      <w:r>
        <w:rPr>
          <w:b/>
          <w:sz w:val="22"/>
        </w:rPr>
        <w:t>cedimiento de vaporización diferencial</w:t>
      </w:r>
      <w:r w:rsidRPr="00EC5CC1">
        <w:rPr>
          <w:b/>
          <w:sz w:val="22"/>
        </w:rPr>
        <w:t xml:space="preserve"> la presión es ajustada a la</w:t>
      </w:r>
      <w:r>
        <w:rPr>
          <w:b/>
          <w:sz w:val="22"/>
        </w:rPr>
        <w:t xml:space="preserve"> presión de burbuja (p</w:t>
      </w:r>
      <w:r w:rsidRPr="00AD4D4C">
        <w:rPr>
          <w:b/>
          <w:sz w:val="22"/>
          <w:vertAlign w:val="subscript"/>
        </w:rPr>
        <w:t>b</w:t>
      </w:r>
      <w:r>
        <w:rPr>
          <w:b/>
          <w:sz w:val="22"/>
        </w:rPr>
        <w:t>)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EC5CC1">
        <w:rPr>
          <w:b/>
          <w:sz w:val="22"/>
        </w:rPr>
        <w:t>(</w:t>
      </w:r>
      <w:r w:rsidRPr="00EC5CC1"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v</w:t>
      </w:r>
      <w:r w:rsidRPr="00EC5CC1">
        <w:rPr>
          <w:b/>
          <w:sz w:val="22"/>
        </w:rPr>
        <w:t>)</w:t>
      </w:r>
    </w:p>
    <w:p w14:paraId="2958A109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EC5CC1">
        <w:rPr>
          <w:b/>
          <w:sz w:val="22"/>
        </w:rPr>
        <w:t>En el pro</w:t>
      </w:r>
      <w:r>
        <w:rPr>
          <w:b/>
          <w:sz w:val="22"/>
        </w:rPr>
        <w:t>cedimiento de vaporización diferencial la temperatura</w:t>
      </w:r>
      <w:r w:rsidRPr="00EC5CC1">
        <w:rPr>
          <w:b/>
          <w:sz w:val="22"/>
        </w:rPr>
        <w:t xml:space="preserve"> es ajustada a la</w:t>
      </w:r>
      <w:r>
        <w:rPr>
          <w:b/>
          <w:sz w:val="22"/>
        </w:rPr>
        <w:t xml:space="preserve"> temperatura de burbuja (T</w:t>
      </w:r>
      <w:r w:rsidRPr="00AD4D4C">
        <w:rPr>
          <w:b/>
          <w:sz w:val="22"/>
          <w:vertAlign w:val="subscript"/>
        </w:rPr>
        <w:t>b</w:t>
      </w:r>
      <w:r>
        <w:rPr>
          <w:b/>
          <w:sz w:val="22"/>
        </w:rPr>
        <w:t>)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482692BD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BA5445">
        <w:rPr>
          <w:b/>
          <w:sz w:val="22"/>
        </w:rPr>
        <w:t>La ecuación de Raoult está basada en la asunción</w:t>
      </w:r>
      <w:r>
        <w:rPr>
          <w:b/>
          <w:sz w:val="22"/>
        </w:rPr>
        <w:t xml:space="preserve"> que el líquido  se comporta como</w:t>
      </w:r>
      <w:r w:rsidRPr="00BA5445">
        <w:rPr>
          <w:b/>
          <w:sz w:val="22"/>
        </w:rPr>
        <w:t xml:space="preserve"> una solución ideal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v</w:t>
      </w:r>
      <w:r>
        <w:rPr>
          <w:b/>
          <w:sz w:val="22"/>
        </w:rPr>
        <w:t>)</w:t>
      </w:r>
    </w:p>
    <w:p w14:paraId="0AD83D8C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>
        <w:rPr>
          <w:b/>
          <w:sz w:val="22"/>
        </w:rPr>
        <w:t xml:space="preserve">Tanto </w:t>
      </w:r>
      <m:oMath>
        <m:sSub>
          <m:sSubPr>
            <m:ctrlPr>
              <w:rPr>
                <w:rFonts w:ascii="Cambria Math" w:hAnsi="Cambria Math"/>
                <w:b/>
                <w:i/>
                <w:sz w:val="22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  <w:sz w:val="22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</w:rPr>
                  <m:t>n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  <w:sz w:val="22"/>
              </w:rPr>
              <m:t>g</m:t>
            </m:r>
          </m:sub>
        </m:sSub>
      </m:oMath>
      <w:r>
        <w:rPr>
          <w:b/>
          <w:sz w:val="22"/>
        </w:rPr>
        <w:t xml:space="preserve"> como </w:t>
      </w:r>
      <m:oMath>
        <m:sSub>
          <m:sSubPr>
            <m:ctrlPr>
              <w:rPr>
                <w:rFonts w:ascii="Cambria Math" w:hAnsi="Cambria Math"/>
                <w:b/>
                <w:i/>
                <w:sz w:val="22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b/>
                    <w:i/>
                    <w:sz w:val="22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</w:rPr>
                  <m:t>n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  <w:sz w:val="22"/>
              </w:rPr>
              <m:t>L</m:t>
            </m:r>
          </m:sub>
        </m:sSub>
      </m:oMath>
      <w:r>
        <w:rPr>
          <w:b/>
          <w:sz w:val="22"/>
        </w:rPr>
        <w:t xml:space="preserve"> representan solo un artificio matemático de simplificación en el proceso de prueba y error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24BDD204" w14:textId="77777777" w:rsidR="0077064D" w:rsidRPr="00BE2491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</w:rPr>
        <w:t>Los separadores horizontales de alta presión, manejan presiones entre 300 a 600 psig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212EB919" w14:textId="77777777" w:rsidR="0077064D" w:rsidRPr="00E91960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</w:rPr>
        <w:t>El valor de presión al que los factores K aparentan converger a cero (0) es conocido como presión de convergencia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1837EA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187FBF2A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proofErr w:type="spellStart"/>
      <w:r w:rsidRPr="00E91960">
        <w:rPr>
          <w:b/>
          <w:sz w:val="22"/>
          <w:lang w:val="en-US"/>
        </w:rPr>
        <w:t>Mientras</w:t>
      </w:r>
      <w:proofErr w:type="spellEnd"/>
      <w:r w:rsidRPr="00E91960">
        <w:rPr>
          <w:b/>
          <w:sz w:val="22"/>
          <w:lang w:val="en-US"/>
        </w:rPr>
        <w:t xml:space="preserve"> la P&gt;</w:t>
      </w:r>
      <w:proofErr w:type="spellStart"/>
      <w:r w:rsidRPr="00E91960">
        <w:rPr>
          <w:b/>
          <w:sz w:val="22"/>
          <w:lang w:val="en-US"/>
        </w:rPr>
        <w:t>P</w:t>
      </w:r>
      <w:r w:rsidRPr="00E91960">
        <w:rPr>
          <w:b/>
          <w:sz w:val="22"/>
          <w:vertAlign w:val="subscript"/>
          <w:lang w:val="en-US"/>
        </w:rPr>
        <w:t>b</w:t>
      </w:r>
      <w:proofErr w:type="spellEnd"/>
      <w:r w:rsidRPr="00E91960">
        <w:rPr>
          <w:b/>
          <w:sz w:val="22"/>
          <w:vertAlign w:val="subscript"/>
          <w:lang w:val="en-US"/>
        </w:rPr>
        <w:t xml:space="preserve"> </w:t>
      </w:r>
      <w:r w:rsidRPr="00E91960">
        <w:rPr>
          <w:b/>
          <w:sz w:val="22"/>
          <w:lang w:val="en-US"/>
        </w:rPr>
        <w:t xml:space="preserve">y el </w:t>
      </w:r>
      <w:proofErr w:type="spellStart"/>
      <w:r w:rsidRPr="00E91960">
        <w:rPr>
          <w:b/>
          <w:sz w:val="22"/>
          <w:lang w:val="en-US"/>
        </w:rPr>
        <w:t>líquido</w:t>
      </w:r>
      <w:proofErr w:type="spellEnd"/>
      <w:r w:rsidRPr="00E91960">
        <w:rPr>
          <w:b/>
          <w:sz w:val="22"/>
          <w:lang w:val="en-US"/>
        </w:rPr>
        <w:t xml:space="preserve"> sea </w:t>
      </w:r>
      <w:proofErr w:type="spellStart"/>
      <w:r w:rsidRPr="00E91960">
        <w:rPr>
          <w:b/>
          <w:sz w:val="22"/>
          <w:lang w:val="en-US"/>
        </w:rPr>
        <w:t>removido</w:t>
      </w:r>
      <w:proofErr w:type="spellEnd"/>
      <w:r w:rsidRPr="00E91960">
        <w:rPr>
          <w:b/>
          <w:sz w:val="22"/>
          <w:lang w:val="en-US"/>
        </w:rPr>
        <w:t xml:space="preserve"> del </w:t>
      </w:r>
      <w:proofErr w:type="spellStart"/>
      <w:r w:rsidRPr="00E91960">
        <w:rPr>
          <w:b/>
          <w:sz w:val="22"/>
          <w:lang w:val="en-US"/>
        </w:rPr>
        <w:t>reservorio</w:t>
      </w:r>
      <w:proofErr w:type="spellEnd"/>
      <w:r>
        <w:rPr>
          <w:b/>
          <w:sz w:val="22"/>
          <w:lang w:val="en-US"/>
        </w:rPr>
        <w:t xml:space="preserve">. La </w:t>
      </w:r>
      <w:proofErr w:type="spellStart"/>
      <w:r w:rsidRPr="00E91960">
        <w:rPr>
          <w:b/>
          <w:sz w:val="22"/>
          <w:lang w:val="en-US"/>
        </w:rPr>
        <w:t>caida</w:t>
      </w:r>
      <w:proofErr w:type="spellEnd"/>
      <w:r w:rsidRPr="00E91960">
        <w:rPr>
          <w:b/>
          <w:sz w:val="22"/>
          <w:lang w:val="en-US"/>
        </w:rPr>
        <w:t xml:space="preserve"> de </w:t>
      </w:r>
      <w:proofErr w:type="spellStart"/>
      <w:r w:rsidRPr="00E91960">
        <w:rPr>
          <w:b/>
          <w:sz w:val="22"/>
          <w:lang w:val="en-US"/>
        </w:rPr>
        <w:t>presión</w:t>
      </w:r>
      <w:proofErr w:type="spellEnd"/>
      <w:r w:rsidRPr="00E91960">
        <w:rPr>
          <w:b/>
          <w:sz w:val="22"/>
          <w:lang w:val="en-US"/>
        </w:rPr>
        <w:t xml:space="preserve"> </w:t>
      </w:r>
      <w:proofErr w:type="spellStart"/>
      <w:r w:rsidRPr="00E91960">
        <w:rPr>
          <w:b/>
          <w:sz w:val="22"/>
          <w:lang w:val="en-US"/>
        </w:rPr>
        <w:t>será</w:t>
      </w:r>
      <w:proofErr w:type="spellEnd"/>
      <w:r w:rsidRPr="00E91960">
        <w:rPr>
          <w:b/>
          <w:sz w:val="22"/>
          <w:lang w:val="en-US"/>
        </w:rPr>
        <w:t xml:space="preserve"> m</w:t>
      </w:r>
      <w:r>
        <w:rPr>
          <w:b/>
          <w:sz w:val="22"/>
          <w:lang w:val="en-US"/>
        </w:rPr>
        <w:t xml:space="preserve">ucho mayor </w:t>
      </w:r>
      <w:proofErr w:type="spellStart"/>
      <w:r>
        <w:rPr>
          <w:b/>
          <w:sz w:val="22"/>
          <w:lang w:val="en-US"/>
        </w:rPr>
        <w:t>que</w:t>
      </w:r>
      <w:proofErr w:type="spellEnd"/>
      <w:r>
        <w:rPr>
          <w:b/>
          <w:sz w:val="22"/>
          <w:lang w:val="en-US"/>
        </w:rPr>
        <w:t xml:space="preserve"> en </w:t>
      </w:r>
      <w:r w:rsidRPr="00D05C4A">
        <w:rPr>
          <w:b/>
          <w:sz w:val="22"/>
          <w:lang w:val="en-US"/>
        </w:rPr>
        <w:t>P&lt;</w:t>
      </w:r>
      <w:proofErr w:type="spellStart"/>
      <w:r w:rsidRPr="00D05C4A">
        <w:rPr>
          <w:b/>
          <w:sz w:val="22"/>
          <w:lang w:val="en-US"/>
        </w:rPr>
        <w:t>P</w:t>
      </w:r>
      <w:r w:rsidRPr="00D05C4A">
        <w:rPr>
          <w:b/>
          <w:sz w:val="22"/>
          <w:vertAlign w:val="subscript"/>
          <w:lang w:val="en-US"/>
        </w:rPr>
        <w:t>b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durante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este</w:t>
      </w:r>
      <w:proofErr w:type="spellEnd"/>
      <w:r>
        <w:rPr>
          <w:b/>
          <w:sz w:val="22"/>
          <w:lang w:val="en-US"/>
        </w:rPr>
        <w:t xml:space="preserve"> </w:t>
      </w:r>
      <w:proofErr w:type="spellStart"/>
      <w:r>
        <w:rPr>
          <w:b/>
          <w:sz w:val="22"/>
          <w:lang w:val="en-US"/>
        </w:rPr>
        <w:t>periodo</w:t>
      </w:r>
      <w:proofErr w:type="spellEnd"/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proofErr w:type="gramStart"/>
      <w:r>
        <w:rPr>
          <w:b/>
          <w:sz w:val="22"/>
          <w:lang w:val="en-US"/>
        </w:rPr>
        <w:t>(</w:t>
      </w:r>
      <w:r>
        <w:rPr>
          <w:b/>
          <w:sz w:val="22"/>
          <w:lang w:val="en-US"/>
        </w:rPr>
        <w:tab/>
      </w:r>
      <w:r w:rsidRPr="00E91960">
        <w:rPr>
          <w:b/>
          <w:color w:val="FFFFFF" w:themeColor="background1"/>
          <w:sz w:val="22"/>
          <w:lang w:val="en-US"/>
        </w:rPr>
        <w:t>v</w:t>
      </w:r>
      <w:proofErr w:type="gramEnd"/>
      <w:r>
        <w:rPr>
          <w:b/>
          <w:sz w:val="22"/>
          <w:lang w:val="en-US"/>
        </w:rPr>
        <w:t>)</w:t>
      </w:r>
    </w:p>
    <w:p w14:paraId="77D561E1" w14:textId="77777777" w:rsidR="0077064D" w:rsidRPr="00CD0C9C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753F1B">
        <w:rPr>
          <w:b/>
          <w:sz w:val="22"/>
          <w:lang w:val="es-ES"/>
        </w:rPr>
        <w:t>El componente más ligero de las mezclas de petróleo siempre se considera metano</w:t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</w:r>
      <w:r w:rsidRPr="00753F1B">
        <w:rPr>
          <w:b/>
          <w:sz w:val="22"/>
          <w:lang w:val="es-ES"/>
        </w:rPr>
        <w:tab/>
        <w:t>(</w:t>
      </w:r>
      <w:r w:rsidRPr="00753F1B">
        <w:rPr>
          <w:b/>
          <w:sz w:val="22"/>
          <w:lang w:val="es-ES"/>
        </w:rPr>
        <w:tab/>
      </w:r>
      <w:r w:rsidRPr="00753F1B">
        <w:rPr>
          <w:b/>
          <w:color w:val="FFFFFF" w:themeColor="background1"/>
          <w:sz w:val="22"/>
          <w:lang w:val="es-ES"/>
        </w:rPr>
        <w:t>v</w:t>
      </w:r>
      <w:r w:rsidRPr="00753F1B">
        <w:rPr>
          <w:b/>
          <w:sz w:val="22"/>
          <w:lang w:val="es-ES"/>
        </w:rPr>
        <w:t>)</w:t>
      </w:r>
    </w:p>
    <w:p w14:paraId="5018FAB6" w14:textId="77777777" w:rsidR="0077064D" w:rsidRPr="006607EE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 w:rsidRPr="00753F1B">
        <w:rPr>
          <w:b/>
          <w:sz w:val="22"/>
        </w:rPr>
        <w:t>El factor k</w:t>
      </w:r>
      <w:r w:rsidRPr="00753F1B">
        <w:rPr>
          <w:b/>
          <w:sz w:val="22"/>
          <w:vertAlign w:val="subscript"/>
        </w:rPr>
        <w:t xml:space="preserve">j </w:t>
      </w:r>
      <w:r w:rsidRPr="00753F1B">
        <w:rPr>
          <w:b/>
          <w:sz w:val="22"/>
        </w:rPr>
        <w:t>(factor-</w:t>
      </w:r>
      <w:r w:rsidRPr="00753F1B">
        <w:rPr>
          <w:b/>
          <w:i/>
          <w:sz w:val="22"/>
        </w:rPr>
        <w:t xml:space="preserve">k) </w:t>
      </w:r>
      <w:r w:rsidRPr="00753F1B">
        <w:rPr>
          <w:b/>
          <w:sz w:val="22"/>
        </w:rPr>
        <w:t>aparece si y solo si se está trabajando con soluciones no ideales</w:t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  <w:t>(</w:t>
      </w:r>
      <w:r w:rsidRPr="00753F1B">
        <w:rPr>
          <w:b/>
          <w:sz w:val="22"/>
        </w:rPr>
        <w:tab/>
      </w:r>
      <w:r w:rsidRPr="00753F1B">
        <w:rPr>
          <w:b/>
          <w:color w:val="FFFFFF" w:themeColor="background1"/>
          <w:sz w:val="22"/>
        </w:rPr>
        <w:t>v</w:t>
      </w:r>
      <w:r w:rsidRPr="00753F1B">
        <w:rPr>
          <w:b/>
          <w:sz w:val="22"/>
        </w:rPr>
        <w:t>)</w:t>
      </w:r>
    </w:p>
    <w:p w14:paraId="6956E943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753F1B">
        <w:rPr>
          <w:b/>
          <w:sz w:val="22"/>
        </w:rPr>
        <w:t>En el procedimiento de vaporización flash la presión es ajustada a la presión de burbuja (p</w:t>
      </w:r>
      <w:r w:rsidRPr="00753F1B">
        <w:rPr>
          <w:b/>
          <w:sz w:val="22"/>
          <w:vertAlign w:val="subscript"/>
        </w:rPr>
        <w:t>b</w:t>
      </w:r>
      <w:r w:rsidRPr="00753F1B">
        <w:rPr>
          <w:b/>
          <w:sz w:val="22"/>
        </w:rPr>
        <w:t>)</w:t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</w:r>
      <w:r w:rsidRPr="00753F1B">
        <w:rPr>
          <w:b/>
          <w:sz w:val="22"/>
        </w:rPr>
        <w:tab/>
        <w:t>(</w:t>
      </w:r>
      <w:r w:rsidRPr="00753F1B">
        <w:rPr>
          <w:b/>
          <w:sz w:val="22"/>
        </w:rPr>
        <w:tab/>
      </w:r>
      <w:r w:rsidRPr="00753F1B">
        <w:rPr>
          <w:b/>
          <w:color w:val="FFFFFF" w:themeColor="background1"/>
          <w:sz w:val="22"/>
        </w:rPr>
        <w:t>f</w:t>
      </w:r>
      <w:r w:rsidRPr="00753F1B">
        <w:rPr>
          <w:b/>
          <w:sz w:val="22"/>
        </w:rPr>
        <w:t>)</w:t>
      </w:r>
    </w:p>
    <w:p w14:paraId="463FA4AD" w14:textId="77777777" w:rsidR="0077064D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 w:rsidRPr="000A014A">
        <w:rPr>
          <w:b/>
          <w:iCs/>
          <w:sz w:val="22"/>
        </w:rPr>
        <w:t>El flujo turbulento es el responsable</w:t>
      </w:r>
      <w:r w:rsidRPr="000A014A">
        <w:rPr>
          <w:b/>
          <w:sz w:val="22"/>
        </w:rPr>
        <w:t xml:space="preserve"> de que se separen mayor cantidad de burbujas que </w:t>
      </w:r>
      <w:r>
        <w:rPr>
          <w:b/>
          <w:sz w:val="22"/>
        </w:rPr>
        <w:t xml:space="preserve">en </w:t>
      </w:r>
      <w:r w:rsidRPr="000A014A">
        <w:rPr>
          <w:b/>
          <w:sz w:val="22"/>
        </w:rPr>
        <w:t>el flujo laminar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0A014A">
        <w:rPr>
          <w:b/>
          <w:color w:val="FFFFFF" w:themeColor="background1"/>
          <w:sz w:val="22"/>
        </w:rPr>
        <w:t>v</w:t>
      </w:r>
      <w:r>
        <w:rPr>
          <w:b/>
          <w:sz w:val="22"/>
        </w:rPr>
        <w:t>)</w:t>
      </w:r>
    </w:p>
    <w:p w14:paraId="129D6BEC" w14:textId="77777777" w:rsidR="0077064D" w:rsidRPr="000A014A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>
        <w:rPr>
          <w:b/>
          <w:sz w:val="22"/>
        </w:rPr>
        <w:t xml:space="preserve">La separación por choque es usada </w:t>
      </w:r>
      <w:r w:rsidRPr="000A014A">
        <w:rPr>
          <w:b/>
          <w:sz w:val="22"/>
        </w:rPr>
        <w:t>para la eliminación d</w:t>
      </w:r>
      <w:r>
        <w:rPr>
          <w:b/>
          <w:sz w:val="22"/>
        </w:rPr>
        <w:t>e pequeñas partículas de gas adheridas al líquido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0A014A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3C4205DD" w14:textId="77777777" w:rsidR="0077064D" w:rsidRPr="0057443B" w:rsidRDefault="0077064D" w:rsidP="0077064D">
      <w:pPr>
        <w:pStyle w:val="ListParagraph"/>
        <w:widowControl w:val="0"/>
        <w:numPr>
          <w:ilvl w:val="0"/>
          <w:numId w:val="3"/>
        </w:numPr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</w:rPr>
      </w:pPr>
      <w:r>
        <w:rPr>
          <w:b/>
          <w:sz w:val="22"/>
        </w:rPr>
        <w:t xml:space="preserve">Para un petróleo negro el </w:t>
      </w:r>
      <w:r w:rsidRPr="0057443B">
        <w:rPr>
          <w:b/>
          <w:sz w:val="22"/>
        </w:rPr>
        <w:t>R</w:t>
      </w:r>
      <w:r w:rsidRPr="0057443B">
        <w:rPr>
          <w:b/>
          <w:sz w:val="22"/>
          <w:vertAlign w:val="subscript"/>
        </w:rPr>
        <w:t xml:space="preserve">si </w:t>
      </w:r>
      <w:r>
        <w:rPr>
          <w:b/>
          <w:sz w:val="22"/>
          <w:vertAlign w:val="subscript"/>
        </w:rPr>
        <w:t xml:space="preserve"> </w:t>
      </w:r>
      <w:r>
        <w:rPr>
          <w:b/>
          <w:sz w:val="22"/>
        </w:rPr>
        <w:t>debe ser mayor a  2000 scf/STB</w:t>
      </w:r>
      <w:r>
        <w:rPr>
          <w:b/>
          <w:sz w:val="22"/>
        </w:rPr>
        <w:tab/>
      </w:r>
      <w:r>
        <w:rPr>
          <w:b/>
          <w:sz w:val="22"/>
        </w:rPr>
        <w:tab/>
        <w:t>(</w:t>
      </w:r>
      <w:r>
        <w:rPr>
          <w:b/>
          <w:sz w:val="22"/>
        </w:rPr>
        <w:tab/>
      </w:r>
      <w:r w:rsidRPr="0057443B">
        <w:rPr>
          <w:b/>
          <w:color w:val="FFFFFF" w:themeColor="background1"/>
          <w:sz w:val="22"/>
        </w:rPr>
        <w:t>f</w:t>
      </w:r>
      <w:r>
        <w:rPr>
          <w:b/>
          <w:sz w:val="22"/>
        </w:rPr>
        <w:t>)</w:t>
      </w:r>
    </w:p>
    <w:p w14:paraId="4BE7D3EA" w14:textId="77777777" w:rsidR="0077064D" w:rsidRPr="006607EE" w:rsidRDefault="0077064D" w:rsidP="0077064D">
      <w:pPr>
        <w:pStyle w:val="ListParagraph"/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</w:p>
    <w:p w14:paraId="17B98FAD" w14:textId="77777777" w:rsidR="0077064D" w:rsidRPr="00DA6869" w:rsidRDefault="0077064D" w:rsidP="0077064D">
      <w:pPr>
        <w:widowControl w:val="0"/>
        <w:autoSpaceDE w:val="0"/>
        <w:autoSpaceDN w:val="0"/>
        <w:adjustRightInd w:val="0"/>
        <w:spacing w:after="240"/>
        <w:jc w:val="both"/>
        <w:rPr>
          <w:b/>
          <w:sz w:val="22"/>
          <w:lang w:val="en-US"/>
        </w:rPr>
      </w:pPr>
      <w:r>
        <w:rPr>
          <w:b/>
          <w:sz w:val="22"/>
        </w:rPr>
        <w:t>3.-</w:t>
      </w:r>
      <w:r w:rsidRPr="00340E02">
        <w:rPr>
          <w:b/>
          <w:sz w:val="22"/>
        </w:rPr>
        <w:t xml:space="preserve"> </w:t>
      </w:r>
      <w:r w:rsidRPr="00680106">
        <w:rPr>
          <w:b/>
          <w:sz w:val="22"/>
          <w:lang w:val="en-US"/>
        </w:rPr>
        <w:t xml:space="preserve">La </w:t>
      </w:r>
      <w:proofErr w:type="spellStart"/>
      <w:r w:rsidRPr="00680106">
        <w:rPr>
          <w:b/>
          <w:sz w:val="22"/>
          <w:lang w:val="en-US"/>
        </w:rPr>
        <w:t>separación</w:t>
      </w:r>
      <w:proofErr w:type="spellEnd"/>
      <w:r w:rsidRPr="00680106">
        <w:rPr>
          <w:b/>
          <w:sz w:val="22"/>
          <w:lang w:val="en-US"/>
        </w:rPr>
        <w:t xml:space="preserve"> de la </w:t>
      </w:r>
      <w:proofErr w:type="spellStart"/>
      <w:r w:rsidRPr="00680106">
        <w:rPr>
          <w:b/>
          <w:sz w:val="22"/>
          <w:lang w:val="en-US"/>
        </w:rPr>
        <w:t>mezcla</w:t>
      </w:r>
      <w:proofErr w:type="spellEnd"/>
      <w:r w:rsidRPr="00680106">
        <w:rPr>
          <w:b/>
          <w:sz w:val="22"/>
          <w:lang w:val="en-US"/>
        </w:rPr>
        <w:t xml:space="preserve"> </w:t>
      </w:r>
      <w:proofErr w:type="spellStart"/>
      <w:r w:rsidRPr="00680106">
        <w:rPr>
          <w:b/>
          <w:sz w:val="22"/>
          <w:lang w:val="en-US"/>
        </w:rPr>
        <w:t>fluido</w:t>
      </w:r>
      <w:proofErr w:type="spellEnd"/>
      <w:r w:rsidRPr="00680106">
        <w:rPr>
          <w:b/>
          <w:sz w:val="22"/>
          <w:lang w:val="en-US"/>
        </w:rPr>
        <w:t xml:space="preserve">-gas se </w:t>
      </w:r>
      <w:proofErr w:type="spellStart"/>
      <w:r w:rsidRPr="00680106">
        <w:rPr>
          <w:b/>
          <w:sz w:val="22"/>
          <w:lang w:val="en-US"/>
        </w:rPr>
        <w:t>logra</w:t>
      </w:r>
      <w:proofErr w:type="spellEnd"/>
      <w:r w:rsidRPr="00680106">
        <w:rPr>
          <w:b/>
          <w:sz w:val="22"/>
          <w:lang w:val="en-US"/>
        </w:rPr>
        <w:t xml:space="preserve"> en </w:t>
      </w:r>
      <w:proofErr w:type="gramStart"/>
      <w:r w:rsidRPr="00680106">
        <w:rPr>
          <w:b/>
          <w:sz w:val="22"/>
          <w:lang w:val="en-US"/>
        </w:rPr>
        <w:t>base</w:t>
      </w:r>
      <w:proofErr w:type="gramEnd"/>
      <w:r w:rsidRPr="00680106">
        <w:rPr>
          <w:b/>
          <w:sz w:val="22"/>
          <w:lang w:val="en-US"/>
        </w:rPr>
        <w:t xml:space="preserve"> a los </w:t>
      </w:r>
      <w:proofErr w:type="spellStart"/>
      <w:r w:rsidRPr="00680106">
        <w:rPr>
          <w:b/>
          <w:sz w:val="22"/>
          <w:lang w:val="en-US"/>
        </w:rPr>
        <w:t>siguientes</w:t>
      </w:r>
      <w:proofErr w:type="spellEnd"/>
      <w:r w:rsidRPr="00680106">
        <w:rPr>
          <w:b/>
          <w:sz w:val="22"/>
          <w:lang w:val="en-US"/>
        </w:rPr>
        <w:t xml:space="preserve"> </w:t>
      </w:r>
      <w:proofErr w:type="spellStart"/>
      <w:r w:rsidRPr="00680106">
        <w:rPr>
          <w:b/>
          <w:sz w:val="22"/>
          <w:lang w:val="en-US"/>
        </w:rPr>
        <w:t>principios</w:t>
      </w:r>
      <w:proofErr w:type="spellEnd"/>
      <w:r w:rsidRPr="00680106">
        <w:rPr>
          <w:b/>
          <w:sz w:val="22"/>
          <w:lang w:val="en-US"/>
        </w:rPr>
        <w:t>:</w:t>
      </w:r>
      <w:r>
        <w:rPr>
          <w:b/>
          <w:sz w:val="22"/>
          <w:lang w:val="en-US"/>
        </w:rPr>
        <w:t xml:space="preserve"> </w:t>
      </w:r>
      <w:r>
        <w:rPr>
          <w:b/>
          <w:sz w:val="22"/>
        </w:rPr>
        <w:t>(3</w:t>
      </w:r>
      <w:r w:rsidRPr="006607EE">
        <w:rPr>
          <w:b/>
          <w:sz w:val="22"/>
        </w:rPr>
        <w:t xml:space="preserve"> Puntos)</w:t>
      </w:r>
      <w:r>
        <w:rPr>
          <w:rFonts w:ascii="Times" w:eastAsiaTheme="minorEastAsia" w:hAnsi="Times" w:cs="Times"/>
          <w:i/>
          <w:iCs/>
          <w:color w:val="000000"/>
          <w:sz w:val="29"/>
          <w:szCs w:val="29"/>
          <w:lang w:val="en-US" w:eastAsia="en-US"/>
        </w:rPr>
        <w:t xml:space="preserve"> </w:t>
      </w:r>
    </w:p>
    <w:p w14:paraId="44C9A741" w14:textId="77777777" w:rsidR="0077064D" w:rsidRDefault="0077064D" w:rsidP="0077064D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rFonts w:ascii="Times" w:eastAsiaTheme="minorEastAsia" w:hAnsi="Times" w:cs="Times"/>
          <w:color w:val="000000"/>
          <w:lang w:val="en-US" w:eastAsia="en-US"/>
        </w:rPr>
        <w:t>______________________________</w:t>
      </w:r>
      <w:r>
        <w:rPr>
          <w:rFonts w:ascii="Times" w:eastAsiaTheme="minorEastAsia" w:hAnsi="Times" w:cs="Times"/>
          <w:color w:val="000000"/>
          <w:lang w:val="en-US" w:eastAsia="en-US"/>
        </w:rPr>
        <w:tab/>
        <w:t>_______________________________</w:t>
      </w:r>
    </w:p>
    <w:p w14:paraId="0722466D" w14:textId="77777777" w:rsidR="0077064D" w:rsidRDefault="0077064D" w:rsidP="0077064D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rFonts w:ascii="Times" w:eastAsiaTheme="minorEastAsia" w:hAnsi="Times" w:cs="Times"/>
          <w:color w:val="000000"/>
          <w:lang w:val="en-US" w:eastAsia="en-US"/>
        </w:rPr>
        <w:t>______________________________</w:t>
      </w:r>
      <w:r>
        <w:rPr>
          <w:rFonts w:ascii="Times" w:eastAsiaTheme="minorEastAsia" w:hAnsi="Times" w:cs="Times"/>
          <w:color w:val="000000"/>
          <w:lang w:val="en-US" w:eastAsia="en-US"/>
        </w:rPr>
        <w:tab/>
        <w:t>_______________________________</w:t>
      </w:r>
    </w:p>
    <w:p w14:paraId="48F486F5" w14:textId="77777777" w:rsidR="0077064D" w:rsidRDefault="0077064D" w:rsidP="0077064D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  <w:r>
        <w:rPr>
          <w:b/>
          <w:sz w:val="22"/>
        </w:rPr>
        <w:t>4.-</w:t>
      </w:r>
      <w:r w:rsidRPr="00340E02">
        <w:rPr>
          <w:b/>
          <w:sz w:val="22"/>
        </w:rPr>
        <w:t xml:space="preserve"> </w:t>
      </w:r>
      <w:r>
        <w:rPr>
          <w:b/>
          <w:sz w:val="22"/>
        </w:rPr>
        <w:t>Dibuje un proceso de separación de tres etápas</w:t>
      </w:r>
      <w:r w:rsidRPr="006607EE">
        <w:rPr>
          <w:rFonts w:ascii="Times" w:eastAsiaTheme="minorEastAsia" w:hAnsi="Times" w:cs="Times"/>
          <w:color w:val="000000"/>
          <w:lang w:val="en-US" w:eastAsia="en-US"/>
        </w:rPr>
        <w:t xml:space="preserve">. </w:t>
      </w:r>
      <w:r>
        <w:rPr>
          <w:b/>
          <w:sz w:val="22"/>
        </w:rPr>
        <w:t xml:space="preserve"> ( 4</w:t>
      </w:r>
      <w:r w:rsidRPr="006607EE">
        <w:rPr>
          <w:b/>
          <w:sz w:val="22"/>
        </w:rPr>
        <w:t xml:space="preserve"> Puntos)</w:t>
      </w:r>
    </w:p>
    <w:p w14:paraId="5766CB4D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1D921C85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03D5D1F6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3CE48470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25B98DC3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</w:p>
    <w:p w14:paraId="043802AB" w14:textId="77777777" w:rsidR="0077064D" w:rsidRDefault="0077064D" w:rsidP="007C4C4B">
      <w:pPr>
        <w:jc w:val="center"/>
        <w:rPr>
          <w:rFonts w:ascii="Arial Narrow" w:hAnsi="Arial Narrow"/>
          <w:b/>
          <w:sz w:val="22"/>
          <w:lang w:val="es-ES"/>
        </w:rPr>
      </w:pPr>
      <w:bookmarkStart w:id="0" w:name="_GoBack"/>
      <w:bookmarkEnd w:id="0"/>
    </w:p>
    <w:p w14:paraId="6F591314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b/>
          <w:noProof/>
          <w:sz w:val="22"/>
          <w:lang w:val="en-US" w:eastAsia="en-US"/>
        </w:rPr>
        <w:lastRenderedPageBreak/>
        <w:drawing>
          <wp:anchor distT="0" distB="0" distL="114300" distR="114300" simplePos="0" relativeHeight="251657215" behindDoc="0" locked="0" layoutInCell="1" allowOverlap="1" wp14:anchorId="02A569C5" wp14:editId="1ED75F8B">
            <wp:simplePos x="0" y="0"/>
            <wp:positionH relativeFrom="column">
              <wp:posOffset>4343400</wp:posOffset>
            </wp:positionH>
            <wp:positionV relativeFrom="paragraph">
              <wp:posOffset>-480060</wp:posOffset>
            </wp:positionV>
            <wp:extent cx="814705" cy="8147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ol simbolo_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70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b/>
          <w:sz w:val="22"/>
          <w:lang w:val="es-ES"/>
        </w:rPr>
        <w:t>ESCUELA SUPERIOR POLITÉ</w:t>
      </w:r>
      <w:r w:rsidRPr="007C4C4B">
        <w:rPr>
          <w:rFonts w:ascii="Arial Narrow" w:hAnsi="Arial Narrow"/>
          <w:b/>
          <w:sz w:val="22"/>
          <w:lang w:val="es-ES"/>
        </w:rPr>
        <w:t>CNICA DEL LITORAL</w:t>
      </w:r>
    </w:p>
    <w:p w14:paraId="473DCA85" w14:textId="77777777" w:rsidR="007C4C4B" w:rsidRPr="007C4C4B" w:rsidRDefault="007C4C4B" w:rsidP="007C4C4B">
      <w:pPr>
        <w:jc w:val="center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FACULTAD DE INGENIERÍA EN CIENCIAS DE LA TIERRA</w:t>
      </w:r>
    </w:p>
    <w:p w14:paraId="288F2BA8" w14:textId="77777777" w:rsidR="007C4C4B" w:rsidRPr="007C4C4B" w:rsidRDefault="007C4C4B" w:rsidP="007C4C4B">
      <w:pPr>
        <w:jc w:val="center"/>
        <w:rPr>
          <w:rFonts w:ascii="Arial Narrow" w:hAnsi="Arial Narrow"/>
          <w:b/>
          <w:sz w:val="8"/>
          <w:szCs w:val="10"/>
          <w:lang w:val="es-ES"/>
        </w:rPr>
      </w:pPr>
    </w:p>
    <w:p w14:paraId="0D0D92B9" w14:textId="77777777" w:rsidR="00DE4E0E" w:rsidRDefault="00876793" w:rsidP="007C4C4B">
      <w:pPr>
        <w:jc w:val="both"/>
        <w:rPr>
          <w:rFonts w:ascii="Arial Narrow" w:hAnsi="Arial Narrow"/>
          <w:b/>
          <w:sz w:val="22"/>
          <w:lang w:val="es-ES"/>
        </w:rPr>
      </w:pPr>
      <w:r>
        <w:rPr>
          <w:rFonts w:ascii="Arial Narrow" w:hAnsi="Arial Narrow"/>
          <w:b/>
          <w:sz w:val="22"/>
          <w:lang w:val="es-ES"/>
        </w:rPr>
        <w:t>PROPIEDADES</w:t>
      </w:r>
      <w:r w:rsidR="00DE4E0E">
        <w:rPr>
          <w:rFonts w:ascii="Arial Narrow" w:hAnsi="Arial Narrow"/>
          <w:b/>
          <w:sz w:val="22"/>
          <w:lang w:val="es-ES"/>
        </w:rPr>
        <w:t xml:space="preserve"> DE HIDROCARBUROS Y COMPORTAMIENTO DE FASES</w:t>
      </w:r>
      <w:r w:rsidR="007C4C4B" w:rsidRPr="007C4C4B">
        <w:rPr>
          <w:rFonts w:ascii="Arial Narrow" w:hAnsi="Arial Narrow"/>
          <w:b/>
          <w:sz w:val="22"/>
          <w:lang w:val="es-ES"/>
        </w:rPr>
        <w:t xml:space="preserve"> - E</w:t>
      </w:r>
      <w:r w:rsidR="007C4C4B">
        <w:rPr>
          <w:rFonts w:ascii="Arial Narrow" w:hAnsi="Arial Narrow"/>
          <w:b/>
          <w:sz w:val="22"/>
          <w:lang w:val="es-ES"/>
        </w:rPr>
        <w:t>VALUACIÓ</w:t>
      </w:r>
      <w:r w:rsidR="007C4C4B" w:rsidRPr="007C4C4B">
        <w:rPr>
          <w:rFonts w:ascii="Arial Narrow" w:hAnsi="Arial Narrow"/>
          <w:b/>
          <w:sz w:val="22"/>
          <w:lang w:val="es-ES"/>
        </w:rPr>
        <w:t xml:space="preserve">N I                                                                        </w:t>
      </w:r>
    </w:p>
    <w:p w14:paraId="178A8F9F" w14:textId="49CF3735" w:rsidR="007C4C4B" w:rsidRPr="007C4C4B" w:rsidRDefault="007C4C4B" w:rsidP="00DE4E0E">
      <w:pPr>
        <w:jc w:val="right"/>
        <w:rPr>
          <w:rFonts w:ascii="Arial Narrow" w:hAnsi="Arial Narrow"/>
          <w:b/>
          <w:sz w:val="22"/>
          <w:lang w:val="es-ES"/>
        </w:rPr>
      </w:pPr>
      <w:r w:rsidRPr="007C4C4B">
        <w:rPr>
          <w:rFonts w:ascii="Arial Narrow" w:hAnsi="Arial Narrow"/>
          <w:b/>
          <w:sz w:val="22"/>
          <w:lang w:val="es-ES"/>
        </w:rPr>
        <w:t xml:space="preserve">Fecha: </w:t>
      </w:r>
      <w:r w:rsidR="00E250EF">
        <w:rPr>
          <w:rFonts w:ascii="Arial Narrow" w:hAnsi="Arial Narrow"/>
          <w:b/>
          <w:sz w:val="22"/>
          <w:lang w:val="es-ES"/>
        </w:rPr>
        <w:t>15</w:t>
      </w:r>
      <w:r w:rsidRPr="007C4C4B">
        <w:rPr>
          <w:rFonts w:ascii="Arial Narrow" w:hAnsi="Arial Narrow"/>
          <w:b/>
          <w:sz w:val="22"/>
          <w:lang w:val="es-ES"/>
        </w:rPr>
        <w:t>/</w:t>
      </w:r>
      <w:r w:rsidR="00E250EF">
        <w:rPr>
          <w:rFonts w:ascii="Arial Narrow" w:hAnsi="Arial Narrow"/>
          <w:b/>
          <w:sz w:val="22"/>
          <w:lang w:val="es-ES"/>
        </w:rPr>
        <w:t>2</w:t>
      </w:r>
      <w:r w:rsidRPr="007C4C4B">
        <w:rPr>
          <w:rFonts w:ascii="Arial Narrow" w:hAnsi="Arial Narrow"/>
          <w:b/>
          <w:sz w:val="22"/>
          <w:lang w:val="es-ES"/>
        </w:rPr>
        <w:t>/</w:t>
      </w:r>
      <w:r w:rsidR="00E250EF">
        <w:rPr>
          <w:rFonts w:ascii="Arial Narrow" w:hAnsi="Arial Narrow"/>
          <w:b/>
          <w:sz w:val="22"/>
          <w:lang w:val="es-ES"/>
        </w:rPr>
        <w:t>2017</w:t>
      </w:r>
    </w:p>
    <w:p w14:paraId="39B47418" w14:textId="77777777" w:rsidR="007C4C4B" w:rsidRPr="007C4C4B" w:rsidRDefault="007C4C4B" w:rsidP="007C4C4B">
      <w:pPr>
        <w:rPr>
          <w:rFonts w:ascii="Arial Narrow" w:hAnsi="Arial Narrow"/>
          <w:sz w:val="18"/>
          <w:szCs w:val="20"/>
          <w:lang w:val="es-ES"/>
        </w:rPr>
      </w:pPr>
    </w:p>
    <w:p w14:paraId="5AD6926F" w14:textId="77777777" w:rsidR="007C4C4B" w:rsidRPr="007C4C4B" w:rsidRDefault="007C4C4B" w:rsidP="007C4C4B">
      <w:pPr>
        <w:pBdr>
          <w:bottom w:val="single" w:sz="4" w:space="1" w:color="auto"/>
        </w:pBdr>
        <w:rPr>
          <w:rFonts w:ascii="Arial Narrow" w:hAnsi="Arial Narrow"/>
          <w:sz w:val="20"/>
          <w:szCs w:val="22"/>
          <w:lang w:val="es-ES"/>
        </w:rPr>
      </w:pPr>
      <w:r w:rsidRPr="007C4C4B">
        <w:rPr>
          <w:rFonts w:ascii="Arial Narrow" w:hAnsi="Arial Narrow"/>
          <w:sz w:val="20"/>
          <w:szCs w:val="22"/>
          <w:lang w:val="es-ES"/>
        </w:rPr>
        <w:t>Nombre:……………………………………………………………….……………</w:t>
      </w:r>
      <w:r>
        <w:rPr>
          <w:rFonts w:ascii="Arial Narrow" w:hAnsi="Arial Narrow"/>
          <w:sz w:val="20"/>
          <w:szCs w:val="22"/>
          <w:lang w:val="es-ES"/>
        </w:rPr>
        <w:t>Matrí</w:t>
      </w:r>
      <w:r w:rsidRPr="007C4C4B">
        <w:rPr>
          <w:rFonts w:ascii="Arial Narrow" w:hAnsi="Arial Narrow"/>
          <w:sz w:val="20"/>
          <w:szCs w:val="22"/>
          <w:lang w:val="es-ES"/>
        </w:rPr>
        <w:t>cula:………………………..</w:t>
      </w:r>
    </w:p>
    <w:p w14:paraId="74BCA4BB" w14:textId="77777777" w:rsidR="00071843" w:rsidRDefault="00071843"/>
    <w:p w14:paraId="0408962B" w14:textId="77777777" w:rsidR="007C4C4B" w:rsidRDefault="00B63CBA" w:rsidP="007C4C4B">
      <w:pPr>
        <w:jc w:val="center"/>
        <w:rPr>
          <w:b/>
          <w:sz w:val="28"/>
        </w:rPr>
      </w:pPr>
      <w:r>
        <w:rPr>
          <w:b/>
          <w:sz w:val="28"/>
        </w:rPr>
        <w:t>Ejercicios</w:t>
      </w:r>
    </w:p>
    <w:p w14:paraId="5875A964" w14:textId="77777777" w:rsidR="007C4C4B" w:rsidRDefault="007C4C4B" w:rsidP="00CB3D09">
      <w:pPr>
        <w:jc w:val="both"/>
        <w:rPr>
          <w:b/>
          <w:sz w:val="28"/>
        </w:rPr>
      </w:pPr>
    </w:p>
    <w:p w14:paraId="6BC10C6B" w14:textId="520423C5" w:rsidR="00DE4E0E" w:rsidRPr="00CB3D09" w:rsidRDefault="00DE4E0E" w:rsidP="00CB3D09">
      <w:pPr>
        <w:spacing w:line="360" w:lineRule="auto"/>
        <w:jc w:val="both"/>
        <w:rPr>
          <w:b/>
          <w:sz w:val="22"/>
          <w:lang w:val="en-US"/>
        </w:rPr>
      </w:pPr>
      <w:r w:rsidRPr="00DE4E0E">
        <w:rPr>
          <w:b/>
          <w:sz w:val="22"/>
        </w:rPr>
        <w:t xml:space="preserve">1.- </w:t>
      </w:r>
      <w:r w:rsidR="00CB3D09" w:rsidRPr="00CB3D09">
        <w:rPr>
          <w:b/>
          <w:bCs/>
          <w:sz w:val="22"/>
          <w:lang w:val="en-US"/>
        </w:rPr>
        <w:t xml:space="preserve">La </w:t>
      </w:r>
      <w:proofErr w:type="spellStart"/>
      <w:r w:rsidR="00CB3D09" w:rsidRPr="00CB3D09">
        <w:rPr>
          <w:b/>
          <w:bCs/>
          <w:sz w:val="22"/>
          <w:lang w:val="en-US"/>
        </w:rPr>
        <w:t>siguiente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historia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</w:t>
      </w:r>
      <w:proofErr w:type="spellStart"/>
      <w:r w:rsidR="00CB3D09" w:rsidRPr="00CB3D09">
        <w:rPr>
          <w:b/>
          <w:bCs/>
          <w:sz w:val="22"/>
          <w:lang w:val="en-US"/>
        </w:rPr>
        <w:t>producción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está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disponible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para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gramStart"/>
      <w:r w:rsidR="00CB3D09" w:rsidRPr="00CB3D09">
        <w:rPr>
          <w:b/>
          <w:bCs/>
          <w:sz w:val="22"/>
          <w:lang w:val="en-US"/>
        </w:rPr>
        <w:t>un</w:t>
      </w:r>
      <w:proofErr w:type="gram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pozo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</w:t>
      </w:r>
      <w:proofErr w:type="spellStart"/>
      <w:r w:rsidR="00CB3D09" w:rsidRPr="00CB3D09">
        <w:rPr>
          <w:b/>
          <w:bCs/>
          <w:sz w:val="22"/>
          <w:lang w:val="en-US"/>
        </w:rPr>
        <w:t>petróleo</w:t>
      </w:r>
      <w:proofErr w:type="spellEnd"/>
      <w:r w:rsidR="00CB3D09" w:rsidRPr="00CB3D09">
        <w:rPr>
          <w:b/>
          <w:bCs/>
          <w:sz w:val="22"/>
          <w:lang w:val="en-US"/>
        </w:rPr>
        <w:t xml:space="preserve">. La </w:t>
      </w:r>
      <w:proofErr w:type="spellStart"/>
      <w:r w:rsidR="00CB3D09" w:rsidRPr="00CB3D09">
        <w:rPr>
          <w:b/>
          <w:bCs/>
          <w:sz w:val="22"/>
          <w:lang w:val="en-US"/>
        </w:rPr>
        <w:t>relación</w:t>
      </w:r>
      <w:proofErr w:type="spellEnd"/>
      <w:r w:rsidR="00CB3D09" w:rsidRPr="00CB3D09">
        <w:rPr>
          <w:b/>
          <w:bCs/>
          <w:sz w:val="22"/>
          <w:lang w:val="en-US"/>
        </w:rPr>
        <w:t xml:space="preserve"> gas-</w:t>
      </w:r>
      <w:proofErr w:type="spellStart"/>
      <w:r w:rsidR="00CB3D09" w:rsidRPr="00CB3D09">
        <w:rPr>
          <w:b/>
          <w:bCs/>
          <w:sz w:val="22"/>
          <w:lang w:val="en-US"/>
        </w:rPr>
        <w:t>petróleo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es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calculada</w:t>
      </w:r>
      <w:proofErr w:type="spellEnd"/>
      <w:r w:rsidR="00CB3D09" w:rsidRPr="00CB3D09">
        <w:rPr>
          <w:b/>
          <w:bCs/>
          <w:sz w:val="22"/>
          <w:lang w:val="en-US"/>
        </w:rPr>
        <w:t xml:space="preserve"> con los </w:t>
      </w:r>
      <w:proofErr w:type="spellStart"/>
      <w:r w:rsidR="00CB3D09" w:rsidRPr="00CB3D09">
        <w:rPr>
          <w:b/>
          <w:bCs/>
          <w:sz w:val="22"/>
          <w:lang w:val="en-US"/>
        </w:rPr>
        <w:t>volúmenes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</w:t>
      </w:r>
      <w:proofErr w:type="spellStart"/>
      <w:r w:rsidR="00CB3D09" w:rsidRPr="00CB3D09">
        <w:rPr>
          <w:b/>
          <w:bCs/>
          <w:sz w:val="22"/>
          <w:lang w:val="en-US"/>
        </w:rPr>
        <w:t>venta</w:t>
      </w:r>
      <w:proofErr w:type="spellEnd"/>
      <w:r w:rsidR="00CB3D09" w:rsidRPr="00CB3D09">
        <w:rPr>
          <w:b/>
          <w:bCs/>
          <w:sz w:val="22"/>
          <w:lang w:val="en-US"/>
        </w:rPr>
        <w:t xml:space="preserve"> (gas </w:t>
      </w:r>
      <w:proofErr w:type="spellStart"/>
      <w:r w:rsidR="00CB3D09" w:rsidRPr="00CB3D09">
        <w:rPr>
          <w:b/>
          <w:bCs/>
          <w:sz w:val="22"/>
          <w:lang w:val="en-US"/>
        </w:rPr>
        <w:t>es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venteado</w:t>
      </w:r>
      <w:proofErr w:type="spellEnd"/>
      <w:r w:rsidR="00CB3D09" w:rsidRPr="00CB3D09">
        <w:rPr>
          <w:b/>
          <w:bCs/>
          <w:sz w:val="22"/>
          <w:lang w:val="en-US"/>
        </w:rPr>
        <w:t xml:space="preserve"> y no </w:t>
      </w:r>
      <w:proofErr w:type="spellStart"/>
      <w:r w:rsidR="00CB3D09" w:rsidRPr="00CB3D09">
        <w:rPr>
          <w:b/>
          <w:bCs/>
          <w:sz w:val="22"/>
          <w:lang w:val="en-US"/>
        </w:rPr>
        <w:t>medido</w:t>
      </w:r>
      <w:proofErr w:type="spellEnd"/>
      <w:r w:rsidR="00CB3D09" w:rsidRPr="00CB3D09">
        <w:rPr>
          <w:b/>
          <w:bCs/>
          <w:sz w:val="22"/>
          <w:lang w:val="en-US"/>
        </w:rPr>
        <w:t xml:space="preserve">). </w:t>
      </w:r>
      <w:proofErr w:type="gramStart"/>
      <w:r w:rsidR="00CB3D09" w:rsidRPr="00CB3D09">
        <w:rPr>
          <w:b/>
          <w:bCs/>
          <w:sz w:val="22"/>
          <w:lang w:val="en-US"/>
        </w:rPr>
        <w:t xml:space="preserve">El </w:t>
      </w:r>
      <w:proofErr w:type="spellStart"/>
      <w:r w:rsidR="00CB3D09" w:rsidRPr="00CB3D09">
        <w:rPr>
          <w:b/>
          <w:bCs/>
          <w:sz w:val="22"/>
          <w:lang w:val="en-US"/>
        </w:rPr>
        <w:t>separador</w:t>
      </w:r>
      <w:proofErr w:type="spellEnd"/>
      <w:r w:rsidR="00CB3D09" w:rsidRPr="00CB3D09">
        <w:rPr>
          <w:b/>
          <w:bCs/>
          <w:sz w:val="22"/>
          <w:lang w:val="en-US"/>
        </w:rPr>
        <w:t xml:space="preserve"> opera a </w:t>
      </w:r>
      <w:proofErr w:type="spellStart"/>
      <w:r w:rsidR="00CB3D09" w:rsidRPr="00CB3D09">
        <w:rPr>
          <w:b/>
          <w:bCs/>
          <w:sz w:val="22"/>
          <w:lang w:val="en-US"/>
        </w:rPr>
        <w:t>una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temperatura</w:t>
      </w:r>
      <w:proofErr w:type="spellEnd"/>
      <w:r w:rsidR="00CB3D09" w:rsidRPr="00CB3D09">
        <w:rPr>
          <w:b/>
          <w:bCs/>
          <w:sz w:val="22"/>
          <w:lang w:val="en-US"/>
        </w:rPr>
        <w:t xml:space="preserve"> y </w:t>
      </w:r>
      <w:proofErr w:type="spellStart"/>
      <w:r w:rsidR="00CB3D09" w:rsidRPr="00CB3D09">
        <w:rPr>
          <w:b/>
          <w:bCs/>
          <w:sz w:val="22"/>
          <w:lang w:val="en-US"/>
        </w:rPr>
        <w:t>presión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67°F y 100 psig </w:t>
      </w:r>
      <w:proofErr w:type="spellStart"/>
      <w:r w:rsidR="00CB3D09" w:rsidRPr="00CB3D09">
        <w:rPr>
          <w:b/>
          <w:bCs/>
          <w:sz w:val="22"/>
          <w:lang w:val="en-US"/>
        </w:rPr>
        <w:t>respectivamente</w:t>
      </w:r>
      <w:proofErr w:type="spellEnd"/>
      <w:r w:rsidR="00CB3D09" w:rsidRPr="00CB3D09">
        <w:rPr>
          <w:b/>
          <w:bCs/>
          <w:sz w:val="22"/>
          <w:lang w:val="en-US"/>
        </w:rPr>
        <w:t xml:space="preserve">; la </w:t>
      </w:r>
      <w:proofErr w:type="spellStart"/>
      <w:r w:rsidR="00CB3D09" w:rsidRPr="00CB3D09">
        <w:rPr>
          <w:b/>
          <w:bCs/>
          <w:sz w:val="22"/>
          <w:lang w:val="en-US"/>
        </w:rPr>
        <w:t>gravedad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específica</w:t>
      </w:r>
      <w:proofErr w:type="spellEnd"/>
      <w:r w:rsidR="00CB3D09" w:rsidRPr="00CB3D09">
        <w:rPr>
          <w:b/>
          <w:bCs/>
          <w:sz w:val="22"/>
          <w:lang w:val="en-US"/>
        </w:rPr>
        <w:t xml:space="preserve"> en el </w:t>
      </w:r>
      <w:proofErr w:type="spellStart"/>
      <w:r w:rsidR="00CB3D09" w:rsidRPr="00CB3D09">
        <w:rPr>
          <w:b/>
          <w:bCs/>
          <w:sz w:val="22"/>
          <w:lang w:val="en-US"/>
        </w:rPr>
        <w:t>separador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gas </w:t>
      </w:r>
      <w:proofErr w:type="spellStart"/>
      <w:r w:rsidR="00CB3D09" w:rsidRPr="00CB3D09">
        <w:rPr>
          <w:b/>
          <w:bCs/>
          <w:sz w:val="22"/>
          <w:lang w:val="en-US"/>
        </w:rPr>
        <w:t>es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0.788, y la </w:t>
      </w:r>
      <w:proofErr w:type="spellStart"/>
      <w:r w:rsidR="00CB3D09" w:rsidRPr="00CB3D09">
        <w:rPr>
          <w:b/>
          <w:bCs/>
          <w:sz w:val="22"/>
          <w:lang w:val="en-US"/>
        </w:rPr>
        <w:t>gravedad</w:t>
      </w:r>
      <w:proofErr w:type="spellEnd"/>
      <w:r w:rsidR="00CB3D09" w:rsidRPr="00CB3D09">
        <w:rPr>
          <w:b/>
          <w:bCs/>
          <w:sz w:val="22"/>
          <w:lang w:val="en-US"/>
        </w:rPr>
        <w:t xml:space="preserve"> en el stock tank </w:t>
      </w:r>
      <w:proofErr w:type="spellStart"/>
      <w:r w:rsidR="00CB3D09" w:rsidRPr="00CB3D09">
        <w:rPr>
          <w:b/>
          <w:bCs/>
          <w:sz w:val="22"/>
          <w:lang w:val="en-US"/>
        </w:rPr>
        <w:t>es</w:t>
      </w:r>
      <w:proofErr w:type="spellEnd"/>
      <w:r w:rsidR="00CB3D09" w:rsidRPr="00CB3D09">
        <w:rPr>
          <w:b/>
          <w:bCs/>
          <w:sz w:val="22"/>
          <w:lang w:val="en-US"/>
        </w:rPr>
        <w:t xml:space="preserve"> de 46° API.</w:t>
      </w:r>
      <w:proofErr w:type="gram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Estimar</w:t>
      </w:r>
      <w:proofErr w:type="spellEnd"/>
      <w:r w:rsidR="00CB3D09" w:rsidRPr="00CB3D09">
        <w:rPr>
          <w:b/>
          <w:bCs/>
          <w:sz w:val="22"/>
          <w:lang w:val="en-US"/>
        </w:rPr>
        <w:t xml:space="preserve"> la </w:t>
      </w:r>
      <w:proofErr w:type="spellStart"/>
      <w:r w:rsidR="00CB3D09" w:rsidRPr="00CB3D09">
        <w:rPr>
          <w:b/>
          <w:bCs/>
          <w:sz w:val="22"/>
          <w:lang w:val="en-US"/>
        </w:rPr>
        <w:t>P</w:t>
      </w:r>
      <w:r w:rsidR="00CB3D09" w:rsidRPr="00CB3D09">
        <w:rPr>
          <w:b/>
          <w:bCs/>
          <w:sz w:val="22"/>
          <w:vertAlign w:val="subscript"/>
          <w:lang w:val="en-US"/>
        </w:rPr>
        <w:t>b</w:t>
      </w:r>
      <w:proofErr w:type="spellEnd"/>
      <w:r w:rsidR="00CB3D09" w:rsidRPr="00CB3D09">
        <w:rPr>
          <w:b/>
          <w:bCs/>
          <w:sz w:val="22"/>
          <w:lang w:val="en-US"/>
        </w:rPr>
        <w:t xml:space="preserve"> y la </w:t>
      </w:r>
      <w:proofErr w:type="spellStart"/>
      <w:r w:rsidR="00CB3D09" w:rsidRPr="00CB3D09">
        <w:rPr>
          <w:b/>
          <w:bCs/>
          <w:sz w:val="22"/>
          <w:lang w:val="en-US"/>
        </w:rPr>
        <w:t>relación</w:t>
      </w:r>
      <w:proofErr w:type="spellEnd"/>
      <w:r w:rsidR="00CB3D09" w:rsidRPr="00CB3D09">
        <w:rPr>
          <w:b/>
          <w:bCs/>
          <w:sz w:val="22"/>
          <w:lang w:val="en-US"/>
        </w:rPr>
        <w:t xml:space="preserve"> gas-</w:t>
      </w:r>
      <w:proofErr w:type="spellStart"/>
      <w:r w:rsidR="00CB3D09" w:rsidRPr="00CB3D09">
        <w:rPr>
          <w:b/>
          <w:bCs/>
          <w:sz w:val="22"/>
          <w:lang w:val="en-US"/>
        </w:rPr>
        <w:t>petróleo</w:t>
      </w:r>
      <w:proofErr w:type="spellEnd"/>
      <w:r w:rsidR="00CB3D09" w:rsidRPr="00CB3D09">
        <w:rPr>
          <w:b/>
          <w:bCs/>
          <w:sz w:val="22"/>
          <w:lang w:val="en-US"/>
        </w:rPr>
        <w:t xml:space="preserve"> a la </w:t>
      </w:r>
      <w:proofErr w:type="spellStart"/>
      <w:r w:rsidR="00CB3D09" w:rsidRPr="00CB3D09">
        <w:rPr>
          <w:b/>
          <w:bCs/>
          <w:sz w:val="22"/>
          <w:lang w:val="en-US"/>
        </w:rPr>
        <w:t>P</w:t>
      </w:r>
      <w:r w:rsidR="00CB3D09" w:rsidRPr="00CB3D09">
        <w:rPr>
          <w:b/>
          <w:bCs/>
          <w:sz w:val="22"/>
          <w:vertAlign w:val="subscript"/>
          <w:lang w:val="en-US"/>
        </w:rPr>
        <w:t>b</w:t>
      </w:r>
      <w:proofErr w:type="spellEnd"/>
      <w:r w:rsidR="00CB3D09" w:rsidRPr="00CB3D09">
        <w:rPr>
          <w:b/>
          <w:bCs/>
          <w:sz w:val="22"/>
          <w:vertAlign w:val="subscript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para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proofErr w:type="gramStart"/>
      <w:r w:rsidR="00CB3D09" w:rsidRPr="00CB3D09">
        <w:rPr>
          <w:b/>
          <w:bCs/>
          <w:sz w:val="22"/>
          <w:lang w:val="en-US"/>
        </w:rPr>
        <w:t>este</w:t>
      </w:r>
      <w:proofErr w:type="spellEnd"/>
      <w:proofErr w:type="gram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petróleo</w:t>
      </w:r>
      <w:proofErr w:type="spellEnd"/>
      <w:r w:rsidR="00CB3D09" w:rsidRPr="00CB3D09">
        <w:rPr>
          <w:b/>
          <w:bCs/>
          <w:sz w:val="22"/>
          <w:lang w:val="en-US"/>
        </w:rPr>
        <w:t xml:space="preserve"> negro. Compare </w:t>
      </w:r>
      <w:proofErr w:type="spellStart"/>
      <w:r w:rsidR="00CB3D09" w:rsidRPr="00CB3D09">
        <w:rPr>
          <w:b/>
          <w:bCs/>
          <w:sz w:val="22"/>
          <w:lang w:val="en-US"/>
        </w:rPr>
        <w:t>sus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respuestas</w:t>
      </w:r>
      <w:proofErr w:type="spellEnd"/>
      <w:r w:rsidR="00CB3D09" w:rsidRPr="00CB3D09">
        <w:rPr>
          <w:b/>
          <w:bCs/>
          <w:sz w:val="22"/>
          <w:lang w:val="en-US"/>
        </w:rPr>
        <w:t xml:space="preserve"> con los </w:t>
      </w:r>
      <w:proofErr w:type="spellStart"/>
      <w:r w:rsidR="00CB3D09" w:rsidRPr="00CB3D09">
        <w:rPr>
          <w:b/>
          <w:bCs/>
          <w:sz w:val="22"/>
          <w:lang w:val="en-US"/>
        </w:rPr>
        <w:t>datos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obtenidos</w:t>
      </w:r>
      <w:proofErr w:type="spellEnd"/>
      <w:r w:rsidR="00CB3D09" w:rsidRPr="00CB3D09">
        <w:rPr>
          <w:b/>
          <w:bCs/>
          <w:sz w:val="22"/>
          <w:lang w:val="en-US"/>
        </w:rPr>
        <w:t xml:space="preserve"> del </w:t>
      </w:r>
      <w:proofErr w:type="spellStart"/>
      <w:r w:rsidR="00CB3D09" w:rsidRPr="00CB3D09">
        <w:rPr>
          <w:b/>
          <w:bCs/>
          <w:sz w:val="22"/>
          <w:lang w:val="en-US"/>
        </w:rPr>
        <w:t>laboratorio</w:t>
      </w:r>
      <w:proofErr w:type="spellEnd"/>
      <w:r w:rsidR="00CB3D09" w:rsidRPr="00CB3D09">
        <w:rPr>
          <w:b/>
          <w:bCs/>
          <w:sz w:val="22"/>
          <w:lang w:val="en-US"/>
        </w:rPr>
        <w:t xml:space="preserve"> los </w:t>
      </w:r>
      <w:proofErr w:type="spellStart"/>
      <w:r w:rsidR="00CB3D09" w:rsidRPr="00CB3D09">
        <w:rPr>
          <w:b/>
          <w:bCs/>
          <w:sz w:val="22"/>
          <w:lang w:val="en-US"/>
        </w:rPr>
        <w:t>cúales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indicas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que</w:t>
      </w:r>
      <w:proofErr w:type="spellEnd"/>
      <w:r w:rsidR="00CB3D09" w:rsidRPr="00CB3D09">
        <w:rPr>
          <w:b/>
          <w:bCs/>
          <w:sz w:val="22"/>
          <w:lang w:val="en-US"/>
        </w:rPr>
        <w:t xml:space="preserve"> </w:t>
      </w:r>
      <w:proofErr w:type="spellStart"/>
      <w:r w:rsidR="00CB3D09" w:rsidRPr="00CB3D09">
        <w:rPr>
          <w:b/>
          <w:bCs/>
          <w:sz w:val="22"/>
          <w:lang w:val="en-US"/>
        </w:rPr>
        <w:t>P</w:t>
      </w:r>
      <w:r w:rsidR="00CB3D09" w:rsidRPr="00CB3D09">
        <w:rPr>
          <w:b/>
          <w:bCs/>
          <w:sz w:val="22"/>
          <w:vertAlign w:val="subscript"/>
          <w:lang w:val="en-US"/>
        </w:rPr>
        <w:t>b</w:t>
      </w:r>
      <w:proofErr w:type="spellEnd"/>
      <w:r w:rsidR="00CB3D09" w:rsidRPr="00CB3D09">
        <w:rPr>
          <w:b/>
          <w:bCs/>
          <w:sz w:val="22"/>
          <w:lang w:val="en-US"/>
        </w:rPr>
        <w:t xml:space="preserve">= 1928 psig y la </w:t>
      </w:r>
      <w:proofErr w:type="spellStart"/>
      <w:r w:rsidR="00CB3D09" w:rsidRPr="00CB3D09">
        <w:rPr>
          <w:b/>
          <w:bCs/>
          <w:sz w:val="22"/>
          <w:lang w:val="en-US"/>
        </w:rPr>
        <w:t>relaci</w:t>
      </w:r>
      <w:r w:rsidR="00CB3D09">
        <w:rPr>
          <w:b/>
          <w:bCs/>
          <w:sz w:val="22"/>
          <w:lang w:val="en-US"/>
        </w:rPr>
        <w:t>ón</w:t>
      </w:r>
      <w:proofErr w:type="spellEnd"/>
      <w:r w:rsidR="00CB3D09">
        <w:rPr>
          <w:b/>
          <w:bCs/>
          <w:sz w:val="22"/>
          <w:lang w:val="en-US"/>
        </w:rPr>
        <w:t xml:space="preserve"> gas-</w:t>
      </w:r>
      <w:proofErr w:type="spellStart"/>
      <w:r w:rsidR="00CB3D09">
        <w:rPr>
          <w:b/>
          <w:bCs/>
          <w:sz w:val="22"/>
          <w:lang w:val="en-US"/>
        </w:rPr>
        <w:t>petróleo</w:t>
      </w:r>
      <w:proofErr w:type="spellEnd"/>
      <w:r w:rsidR="00CB3D09">
        <w:rPr>
          <w:b/>
          <w:bCs/>
          <w:sz w:val="22"/>
          <w:lang w:val="en-US"/>
        </w:rPr>
        <w:t xml:space="preserve"> </w:t>
      </w:r>
      <w:proofErr w:type="spellStart"/>
      <w:r w:rsidR="00CB3D09">
        <w:rPr>
          <w:b/>
          <w:bCs/>
          <w:sz w:val="22"/>
          <w:lang w:val="en-US"/>
        </w:rPr>
        <w:t>es</w:t>
      </w:r>
      <w:proofErr w:type="spellEnd"/>
      <w:r w:rsidR="00CB3D09">
        <w:rPr>
          <w:b/>
          <w:bCs/>
          <w:sz w:val="22"/>
          <w:lang w:val="en-US"/>
        </w:rPr>
        <w:t xml:space="preserve"> 623 </w:t>
      </w:r>
      <w:proofErr w:type="spellStart"/>
      <w:r w:rsidR="00CB3D09">
        <w:rPr>
          <w:b/>
          <w:bCs/>
          <w:sz w:val="22"/>
          <w:lang w:val="en-US"/>
        </w:rPr>
        <w:t>scf</w:t>
      </w:r>
      <w:proofErr w:type="spellEnd"/>
      <w:r w:rsidR="00CB3D09">
        <w:rPr>
          <w:b/>
          <w:bCs/>
          <w:sz w:val="22"/>
          <w:lang w:val="en-US"/>
        </w:rPr>
        <w:t>/STB</w:t>
      </w:r>
      <w:r w:rsidR="00C9617F" w:rsidRPr="00735FB1">
        <w:rPr>
          <w:b/>
          <w:sz w:val="22"/>
        </w:rPr>
        <w:t>.</w:t>
      </w:r>
      <w:r w:rsidR="00C9617F" w:rsidRPr="00735FB1">
        <w:rPr>
          <w:b/>
          <w:sz w:val="22"/>
          <w:lang w:val="en-US"/>
        </w:rPr>
        <w:t xml:space="preserve"> </w:t>
      </w:r>
      <w:r w:rsidR="00735FB1" w:rsidRPr="00735FB1">
        <w:rPr>
          <w:b/>
          <w:sz w:val="22"/>
        </w:rPr>
        <w:t>(1</w:t>
      </w:r>
      <w:r w:rsidRPr="00735FB1">
        <w:rPr>
          <w:b/>
          <w:sz w:val="22"/>
        </w:rPr>
        <w:t>0 Puntos)</w:t>
      </w:r>
    </w:p>
    <w:p w14:paraId="4CD0E5B5" w14:textId="77777777" w:rsidR="00735FB1" w:rsidRPr="00735FB1" w:rsidRDefault="00735FB1" w:rsidP="00C9617F">
      <w:pPr>
        <w:spacing w:line="360" w:lineRule="auto"/>
        <w:jc w:val="both"/>
        <w:rPr>
          <w:b/>
          <w:sz w:val="22"/>
          <w:lang w:val="en-US"/>
        </w:rPr>
      </w:pPr>
    </w:p>
    <w:tbl>
      <w:tblPr>
        <w:tblW w:w="8330" w:type="dxa"/>
        <w:jc w:val="righ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42"/>
        <w:gridCol w:w="881"/>
        <w:gridCol w:w="976"/>
        <w:gridCol w:w="1024"/>
        <w:gridCol w:w="840"/>
        <w:gridCol w:w="966"/>
        <w:gridCol w:w="911"/>
        <w:gridCol w:w="830"/>
        <w:gridCol w:w="860"/>
      </w:tblGrid>
      <w:tr w:rsidR="00CB3D09" w:rsidRPr="00735FB1" w14:paraId="12033278" w14:textId="41976BC4" w:rsidTr="00CB3D09">
        <w:trPr>
          <w:trHeight w:val="304"/>
          <w:jc w:val="right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779C34D" w14:textId="348D3A70" w:rsidR="00CB3D09" w:rsidRPr="00CB3D09" w:rsidRDefault="00CB3D09" w:rsidP="00CB3D09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Producción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</w:t>
            </w:r>
            <w:proofErr w:type="spellStart"/>
            <w:r w:rsidRPr="00CB3D09">
              <w:rPr>
                <w:b/>
                <w:sz w:val="18"/>
                <w:lang w:val="en-US"/>
              </w:rPr>
              <w:t>Acumulada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[STB]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54638F1" w14:textId="067399A4" w:rsidR="00CB3D09" w:rsidRPr="00CB3D09" w:rsidRDefault="00CB3D09" w:rsidP="00CB3D09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Relación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Gas-</w:t>
            </w:r>
            <w:proofErr w:type="spellStart"/>
            <w:r w:rsidRPr="00CB3D09">
              <w:rPr>
                <w:b/>
                <w:sz w:val="18"/>
                <w:lang w:val="en-US"/>
              </w:rPr>
              <w:t>Petróleo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scf</w:t>
            </w:r>
            <w:proofErr w:type="spellEnd"/>
            <w:r w:rsidRPr="00CB3D09">
              <w:rPr>
                <w:b/>
                <w:sz w:val="18"/>
                <w:lang w:val="en-US"/>
              </w:rPr>
              <w:t>/STB]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29C6EB" w14:textId="58DDFA00" w:rsidR="00CB3D09" w:rsidRPr="00CB3D09" w:rsidRDefault="00CB3D09" w:rsidP="00CB3D09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Presión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de </w:t>
            </w:r>
            <w:proofErr w:type="spellStart"/>
            <w:r w:rsidRPr="00CB3D09">
              <w:rPr>
                <w:b/>
                <w:sz w:val="18"/>
                <w:lang w:val="en-US"/>
              </w:rPr>
              <w:t>Reservorio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psia</w:t>
            </w:r>
            <w:proofErr w:type="spellEnd"/>
            <w:r w:rsidRPr="00CB3D09">
              <w:rPr>
                <w:b/>
                <w:sz w:val="18"/>
                <w:lang w:val="en-US"/>
              </w:rPr>
              <w:t>]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C119E3" w14:textId="32E0FF3C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Producción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</w:t>
            </w:r>
            <w:proofErr w:type="spellStart"/>
            <w:r w:rsidRPr="00CB3D09">
              <w:rPr>
                <w:b/>
                <w:sz w:val="18"/>
                <w:lang w:val="en-US"/>
              </w:rPr>
              <w:t>Acumulada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[STB]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CE49A" w14:textId="7DC48996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Relación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Gas-</w:t>
            </w:r>
            <w:proofErr w:type="spellStart"/>
            <w:r w:rsidRPr="00CB3D09">
              <w:rPr>
                <w:b/>
                <w:sz w:val="18"/>
                <w:lang w:val="en-US"/>
              </w:rPr>
              <w:t>Petróleo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scf</w:t>
            </w:r>
            <w:proofErr w:type="spellEnd"/>
            <w:r w:rsidRPr="00CB3D09">
              <w:rPr>
                <w:b/>
                <w:sz w:val="18"/>
                <w:lang w:val="en-US"/>
              </w:rPr>
              <w:t>/STB]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ACBF9" w14:textId="47C70200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Presión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de </w:t>
            </w:r>
            <w:proofErr w:type="spellStart"/>
            <w:r w:rsidRPr="00CB3D09">
              <w:rPr>
                <w:b/>
                <w:sz w:val="18"/>
                <w:lang w:val="en-US"/>
              </w:rPr>
              <w:t>Reservorio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psia</w:t>
            </w:r>
            <w:proofErr w:type="spellEnd"/>
            <w:r w:rsidRPr="00CB3D09">
              <w:rPr>
                <w:b/>
                <w:sz w:val="18"/>
                <w:lang w:val="en-US"/>
              </w:rPr>
              <w:t>]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96F3D" w14:textId="28BC1A29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Producción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</w:t>
            </w:r>
            <w:proofErr w:type="spellStart"/>
            <w:r w:rsidRPr="00CB3D09">
              <w:rPr>
                <w:b/>
                <w:sz w:val="18"/>
                <w:lang w:val="en-US"/>
              </w:rPr>
              <w:t>Acumulada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[STB]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D5E30" w14:textId="7E366C8F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Relación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Gas-</w:t>
            </w:r>
            <w:proofErr w:type="spellStart"/>
            <w:r w:rsidRPr="00CB3D09">
              <w:rPr>
                <w:b/>
                <w:sz w:val="18"/>
                <w:lang w:val="en-US"/>
              </w:rPr>
              <w:t>Petróleo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scf</w:t>
            </w:r>
            <w:proofErr w:type="spellEnd"/>
            <w:r w:rsidRPr="00CB3D09">
              <w:rPr>
                <w:b/>
                <w:sz w:val="18"/>
                <w:lang w:val="en-US"/>
              </w:rPr>
              <w:t>/STB]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E1D23" w14:textId="08EFA968" w:rsidR="00CB3D09" w:rsidRPr="00CB3D09" w:rsidRDefault="00CB3D09" w:rsidP="00C9617F">
            <w:pPr>
              <w:jc w:val="center"/>
              <w:rPr>
                <w:b/>
                <w:sz w:val="18"/>
                <w:lang w:val="en-US"/>
              </w:rPr>
            </w:pPr>
            <w:proofErr w:type="spellStart"/>
            <w:r w:rsidRPr="00CB3D09">
              <w:rPr>
                <w:b/>
                <w:sz w:val="18"/>
                <w:lang w:val="en-US"/>
              </w:rPr>
              <w:t>Presión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de </w:t>
            </w:r>
            <w:proofErr w:type="spellStart"/>
            <w:r w:rsidRPr="00CB3D09">
              <w:rPr>
                <w:b/>
                <w:sz w:val="18"/>
                <w:lang w:val="en-US"/>
              </w:rPr>
              <w:t>Reservorio</w:t>
            </w:r>
            <w:proofErr w:type="spellEnd"/>
            <w:r w:rsidRPr="00CB3D09">
              <w:rPr>
                <w:b/>
                <w:sz w:val="18"/>
                <w:lang w:val="en-US"/>
              </w:rPr>
              <w:t xml:space="preserve"> [</w:t>
            </w:r>
            <w:proofErr w:type="spellStart"/>
            <w:r w:rsidRPr="00CB3D09">
              <w:rPr>
                <w:b/>
                <w:sz w:val="18"/>
                <w:lang w:val="en-US"/>
              </w:rPr>
              <w:t>psia</w:t>
            </w:r>
            <w:proofErr w:type="spellEnd"/>
            <w:r w:rsidRPr="00CB3D09">
              <w:rPr>
                <w:b/>
                <w:sz w:val="18"/>
                <w:lang w:val="en-US"/>
              </w:rPr>
              <w:t>]</w:t>
            </w:r>
          </w:p>
        </w:tc>
      </w:tr>
      <w:tr w:rsidR="00CB3D09" w:rsidRPr="00735FB1" w14:paraId="6C9EFA48" w14:textId="5D80A6DF" w:rsidTr="00CB3D09">
        <w:trPr>
          <w:trHeight w:val="304"/>
          <w:jc w:val="right"/>
        </w:trPr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FB3F2EC" w14:textId="3C968644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11800</w:t>
            </w:r>
          </w:p>
        </w:tc>
        <w:tc>
          <w:tcPr>
            <w:tcW w:w="881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57B0C98" w14:textId="0C862784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723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26FFED39" w14:textId="21CAC764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1024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33C59BB" w14:textId="561F538D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513600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6363A0C2" w14:textId="0AD51ACC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483</w:t>
            </w:r>
          </w:p>
        </w:tc>
        <w:tc>
          <w:tcPr>
            <w:tcW w:w="966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001B23C6" w14:textId="2C71BE08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04EF2A2" w14:textId="5E062F61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cs-CZ"/>
              </w:rPr>
              <w:t>1‘354200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6FBEF45C" w14:textId="2E54782D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613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14:paraId="2B8EAD14" w14:textId="79932B50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</w:tr>
      <w:tr w:rsidR="00CB3D09" w:rsidRPr="00735FB1" w14:paraId="78542D42" w14:textId="1B92999B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9F49EE8" w14:textId="4A7DC8DB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60800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88102C6" w14:textId="2D8F25DD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493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8FDC40F" w14:textId="64BF4503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A574E7D" w14:textId="2293FC0B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663400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7FCD2D90" w14:textId="2239023F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530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7D59F0A9" w14:textId="0017F2F9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ED069D1" w14:textId="1DF19B85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en-US"/>
              </w:rPr>
              <w:t>1’503600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0C7843CE" w14:textId="58E7EFBE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753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621B91C5" w14:textId="54E52F3A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</w:tr>
      <w:tr w:rsidR="00CB3D09" w:rsidRPr="00735FB1" w14:paraId="1E64E03D" w14:textId="56B410D3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0593A2E" w14:textId="67A9D022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96000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A19E4A2" w14:textId="4E45D2FD" w:rsidR="00CB3D09" w:rsidRPr="00735FB1" w:rsidRDefault="00CB3D09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290C7C3A" w14:textId="480EB12A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5931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5F06914A" w14:textId="31D0E3E5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816200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7FC842EC" w14:textId="35C38CD4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cs-CZ"/>
              </w:rPr>
              <w:t>537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0BC53BE" w14:textId="29FE70D1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4931BAF" w14:textId="7751B0CA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1’557500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1A99BC5A" w14:textId="13F824BB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54F65BD2" w14:textId="31A5CA6A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1829</w:t>
            </w:r>
          </w:p>
        </w:tc>
      </w:tr>
      <w:tr w:rsidR="00CB3D09" w:rsidRPr="00735FB1" w14:paraId="42D1C3B4" w14:textId="0A2D7A15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EFB3F48" w14:textId="3C9A384F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145100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7B76CB2" w14:textId="358AA35C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518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25A10904" w14:textId="467EFACF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2DE3B6F2" w14:textId="213AC690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961000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796DD2D" w14:textId="66E04479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530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01AFD2CE" w14:textId="44AFBEB5" w:rsidR="00CB3D09" w:rsidRPr="00735FB1" w:rsidRDefault="00CB3D09" w:rsidP="00CB3D09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02B73A6" w14:textId="40530BFD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1’649900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1E0050AB" w14:textId="4CFFCDB0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848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0DB13599" w14:textId="0C82BE8B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</w:tr>
      <w:tr w:rsidR="00CB3D09" w:rsidRPr="00735FB1" w14:paraId="1552D35E" w14:textId="6261EA5F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44D9E78" w14:textId="004E52E8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255800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0C51F69" w14:textId="69F324D4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486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32B12CBB" w14:textId="1DFD400B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520DC96A" w14:textId="2533FD0C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1’007000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0D566857" w14:textId="567F8049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6ED7CD7" w14:textId="746962EF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2652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337B30E" w14:textId="61FA6918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1’801800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2ADCDD4E" w14:textId="5E9EA38B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871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61693CC4" w14:textId="18A6F6A5" w:rsidR="00CB3D09" w:rsidRPr="00735FB1" w:rsidRDefault="008305B3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</w:tr>
      <w:tr w:rsidR="00CB3D09" w:rsidRPr="00735FB1" w14:paraId="2AA8D951" w14:textId="1D4D0784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58376EC" w14:textId="798C7FE4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379800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F75F0EF" w14:textId="2966154F" w:rsidR="00CB3D09" w:rsidRPr="00735FB1" w:rsidRDefault="00CB3D09" w:rsidP="00561CF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499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B4DF21F" w14:textId="4A4CBA35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084E74CB" w14:textId="0B50EB8F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1’098300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64CCDD40" w14:textId="3A698F90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491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2250D5BD" w14:textId="7EB54D24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D99BEB9" w14:textId="0E1BFA0E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1’950000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7E3697D8" w14:textId="06F505EF" w:rsidR="00CB3D09" w:rsidRPr="00735FB1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764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2F262467" w14:textId="11A59738" w:rsidR="00CB3D09" w:rsidRPr="00735FB1" w:rsidRDefault="008305B3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1640</w:t>
            </w:r>
          </w:p>
        </w:tc>
      </w:tr>
      <w:tr w:rsidR="00CB3D09" w:rsidRPr="00735FB1" w14:paraId="5FDA364F" w14:textId="77777777" w:rsidTr="00CB3D09">
        <w:trPr>
          <w:trHeight w:val="304"/>
          <w:jc w:val="right"/>
        </w:trPr>
        <w:tc>
          <w:tcPr>
            <w:tcW w:w="1042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0776464C" w14:textId="5371FBC9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465800</w:t>
            </w:r>
          </w:p>
        </w:tc>
        <w:tc>
          <w:tcPr>
            <w:tcW w:w="88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5F738DED" w14:textId="56D5228A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6F189F67" w14:textId="499ADDC7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4770</w:t>
            </w:r>
          </w:p>
        </w:tc>
        <w:tc>
          <w:tcPr>
            <w:tcW w:w="102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1EA8183F" w14:textId="0C5D6960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1’221000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31B6FD08" w14:textId="76A02EC3" w:rsidR="00CB3D09" w:rsidRDefault="00CB3D09" w:rsidP="00561CF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is-IS"/>
              </w:rPr>
              <w:t>514</w:t>
            </w:r>
          </w:p>
        </w:tc>
        <w:tc>
          <w:tcPr>
            <w:tcW w:w="96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5415F512" w14:textId="7A2ED317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9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9679338" w14:textId="4947EC43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1’</w:t>
            </w:r>
            <w:r w:rsidR="008305B3">
              <w:rPr>
                <w:sz w:val="22"/>
                <w:lang w:val="is-IS"/>
              </w:rPr>
              <w:t>997600</w:t>
            </w:r>
          </w:p>
        </w:tc>
        <w:tc>
          <w:tcPr>
            <w:tcW w:w="83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</w:tcPr>
          <w:p w14:paraId="4587C9D3" w14:textId="00F14DA9" w:rsidR="00CB3D09" w:rsidRDefault="00CB3D09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05566E82" w14:textId="673FB23C" w:rsidR="00CB3D09" w:rsidRDefault="008305B3" w:rsidP="00561CF2">
            <w:pPr>
              <w:jc w:val="center"/>
              <w:rPr>
                <w:sz w:val="22"/>
                <w:lang w:val="is-IS"/>
              </w:rPr>
            </w:pPr>
            <w:r>
              <w:rPr>
                <w:sz w:val="22"/>
                <w:lang w:val="is-IS"/>
              </w:rPr>
              <w:t>-</w:t>
            </w:r>
          </w:p>
        </w:tc>
      </w:tr>
    </w:tbl>
    <w:p w14:paraId="43268513" w14:textId="5850CD5D" w:rsidR="00340E02" w:rsidRPr="00735FB1" w:rsidRDefault="00340E02" w:rsidP="00C9617F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23E215E8" w14:textId="10E5284F" w:rsidR="00340E02" w:rsidRDefault="009618F4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b/>
          <w:sz w:val="22"/>
        </w:rPr>
      </w:pPr>
      <w:r w:rsidRPr="00735FB1">
        <w:rPr>
          <w:b/>
          <w:sz w:val="22"/>
        </w:rPr>
        <w:t>2.-</w:t>
      </w:r>
      <w:r w:rsidR="00735FB1" w:rsidRPr="00735FB1">
        <w:rPr>
          <w:b/>
          <w:sz w:val="22"/>
        </w:rPr>
        <w:t xml:space="preserve"> Estimar la presión de burbuja de la siguiente mezcla (real) a 140 °F. Usar las relaciones de equilibrio encontradas en los apéndices</w:t>
      </w:r>
      <w:r w:rsidR="00E250EF" w:rsidRPr="00735FB1">
        <w:rPr>
          <w:rFonts w:ascii="Times" w:eastAsiaTheme="minorEastAsia" w:hAnsi="Times" w:cs="Times"/>
          <w:color w:val="000000"/>
          <w:lang w:val="en-US" w:eastAsia="en-US"/>
        </w:rPr>
        <w:t>.</w:t>
      </w:r>
      <w:r w:rsidR="00E250EF" w:rsidRPr="00735FB1">
        <w:rPr>
          <w:b/>
          <w:sz w:val="22"/>
        </w:rPr>
        <w:t xml:space="preserve"> </w:t>
      </w:r>
      <w:r w:rsidR="0076091F" w:rsidRPr="00735FB1">
        <w:rPr>
          <w:b/>
          <w:sz w:val="22"/>
        </w:rPr>
        <w:t>(20 Puntos)</w:t>
      </w:r>
    </w:p>
    <w:p w14:paraId="0509214E" w14:textId="77777777" w:rsidR="00735FB1" w:rsidRP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tbl>
      <w:tblPr>
        <w:tblW w:w="8330" w:type="dxa"/>
        <w:jc w:val="righ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51"/>
        <w:gridCol w:w="3979"/>
      </w:tblGrid>
      <w:tr w:rsidR="00735FB1" w:rsidRPr="00735FB1" w14:paraId="13B11812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5EBFAC3" w14:textId="65B3EE90" w:rsidR="00735FB1" w:rsidRPr="00735FB1" w:rsidRDefault="00735FB1" w:rsidP="00CB3D09">
            <w:pPr>
              <w:jc w:val="center"/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Componente</w:t>
            </w:r>
            <w:proofErr w:type="spellEnd"/>
          </w:p>
        </w:tc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8FFAD88" w14:textId="756ED846" w:rsidR="00735FB1" w:rsidRPr="00735FB1" w:rsidRDefault="00735FB1" w:rsidP="00735FB1">
            <w:pPr>
              <w:jc w:val="center"/>
              <w:rPr>
                <w:b/>
                <w:sz w:val="22"/>
                <w:lang w:val="en-US"/>
              </w:rPr>
            </w:pPr>
            <w:proofErr w:type="spellStart"/>
            <w:r>
              <w:rPr>
                <w:b/>
                <w:sz w:val="22"/>
                <w:lang w:val="en-US"/>
              </w:rPr>
              <w:t>Composición</w:t>
            </w:r>
            <w:proofErr w:type="spellEnd"/>
          </w:p>
        </w:tc>
      </w:tr>
      <w:tr w:rsidR="00735FB1" w:rsidRPr="00735FB1" w14:paraId="5C94D32C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BF51FF7" w14:textId="438BB647" w:rsidR="00735FB1" w:rsidRPr="00735FB1" w:rsidRDefault="00735FB1" w:rsidP="00735FB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Propáno</w:t>
            </w:r>
          </w:p>
        </w:tc>
        <w:tc>
          <w:tcPr>
            <w:tcW w:w="3979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5D80DC3" w14:textId="0BDA385C" w:rsidR="00735FB1" w:rsidRPr="00735FB1" w:rsidRDefault="00735FB1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0.083</w:t>
            </w:r>
          </w:p>
        </w:tc>
      </w:tr>
      <w:tr w:rsidR="00735FB1" w:rsidRPr="00735FB1" w14:paraId="366E7A47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47616F3" w14:textId="4A9E4AF7" w:rsidR="00735FB1" w:rsidRPr="00735FB1" w:rsidRDefault="00735FB1" w:rsidP="00735FB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n-Butáno</w:t>
            </w:r>
          </w:p>
        </w:tc>
        <w:tc>
          <w:tcPr>
            <w:tcW w:w="39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15B4B8E" w14:textId="017EFA2E" w:rsidR="00735FB1" w:rsidRPr="00735FB1" w:rsidRDefault="00735FB1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0.376</w:t>
            </w:r>
          </w:p>
        </w:tc>
      </w:tr>
      <w:tr w:rsidR="00735FB1" w:rsidRPr="00735FB1" w14:paraId="29595BAF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755BAA7" w14:textId="138451F0" w:rsidR="00735FB1" w:rsidRPr="00735FB1" w:rsidRDefault="00735FB1" w:rsidP="00735FB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i-Butáno</w:t>
            </w:r>
          </w:p>
        </w:tc>
        <w:tc>
          <w:tcPr>
            <w:tcW w:w="39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EE66FBC" w14:textId="099864B8" w:rsidR="00735FB1" w:rsidRPr="00735FB1" w:rsidRDefault="00735FB1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0.101</w:t>
            </w:r>
          </w:p>
        </w:tc>
      </w:tr>
      <w:tr w:rsidR="00735FB1" w:rsidRPr="00735FB1" w14:paraId="7E8AF82D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641F20FD" w14:textId="2E0E05B6" w:rsidR="00735FB1" w:rsidRPr="00735FB1" w:rsidRDefault="00735FB1" w:rsidP="00735FB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n-Pentáno</w:t>
            </w:r>
          </w:p>
        </w:tc>
        <w:tc>
          <w:tcPr>
            <w:tcW w:w="39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94170A4" w14:textId="077D5051" w:rsidR="00735FB1" w:rsidRPr="00735FB1" w:rsidRDefault="00735FB1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0.257</w:t>
            </w:r>
          </w:p>
        </w:tc>
      </w:tr>
      <w:tr w:rsidR="00735FB1" w:rsidRPr="00735FB1" w14:paraId="59EC91C9" w14:textId="77777777" w:rsidTr="00735FB1">
        <w:trPr>
          <w:trHeight w:val="304"/>
          <w:jc w:val="right"/>
        </w:trPr>
        <w:tc>
          <w:tcPr>
            <w:tcW w:w="435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45FC3D2" w14:textId="72BADEC7" w:rsidR="00735FB1" w:rsidRPr="00735FB1" w:rsidRDefault="00735FB1" w:rsidP="00735FB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i-Pentáno</w:t>
            </w:r>
          </w:p>
        </w:tc>
        <w:tc>
          <w:tcPr>
            <w:tcW w:w="3979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8E8114D" w14:textId="71330197" w:rsidR="00735FB1" w:rsidRPr="00735FB1" w:rsidRDefault="00735FB1" w:rsidP="00CB3D09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is-IS"/>
              </w:rPr>
              <w:t>0.183</w:t>
            </w:r>
          </w:p>
        </w:tc>
      </w:tr>
    </w:tbl>
    <w:p w14:paraId="336F2186" w14:textId="4965ED04" w:rsidR="00340E02" w:rsidRDefault="00340E02" w:rsidP="00340E02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0BE93D26" w14:textId="77777777" w:rsidR="00735FB1" w:rsidRDefault="00735FB1" w:rsidP="00DE4E0E">
      <w:pPr>
        <w:rPr>
          <w:b/>
          <w:sz w:val="22"/>
        </w:rPr>
        <w:sectPr w:rsidR="00735FB1" w:rsidSect="007A58F9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DDB9E9E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 w:rsidRPr="005319BC"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1</w:t>
      </w:r>
    </w:p>
    <w:p w14:paraId="3D60D5A3" w14:textId="77777777" w:rsidR="00735FB1" w:rsidRPr="005319BC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u w:val="single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AF52B39" wp14:editId="2A8815AE">
            <wp:simplePos x="0" y="0"/>
            <wp:positionH relativeFrom="column">
              <wp:posOffset>114300</wp:posOffset>
            </wp:positionH>
            <wp:positionV relativeFrom="paragraph">
              <wp:posOffset>203200</wp:posOffset>
            </wp:positionV>
            <wp:extent cx="6493510" cy="3689350"/>
            <wp:effectExtent l="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7-02-13 at 12.48.01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351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09792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16F38F36" w14:textId="77777777" w:rsidR="00735FB1" w:rsidRDefault="00735FB1" w:rsidP="00735FB1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color w:val="000000"/>
          <w:lang w:val="en-US" w:eastAsia="en-US"/>
        </w:rPr>
      </w:pPr>
    </w:p>
    <w:p w14:paraId="18C9D5EC" w14:textId="77777777" w:rsidR="00735FB1" w:rsidRDefault="00735FB1" w:rsidP="00735FB1">
      <w:pPr>
        <w:rPr>
          <w:b/>
          <w:sz w:val="22"/>
        </w:rPr>
      </w:pPr>
    </w:p>
    <w:p w14:paraId="12208745" w14:textId="77777777" w:rsidR="00735FB1" w:rsidRDefault="00735FB1" w:rsidP="00735FB1">
      <w:pPr>
        <w:rPr>
          <w:b/>
          <w:sz w:val="22"/>
        </w:rPr>
      </w:pPr>
    </w:p>
    <w:p w14:paraId="04F20EF4" w14:textId="77777777" w:rsidR="00735FB1" w:rsidRDefault="00735FB1" w:rsidP="00735FB1">
      <w:pPr>
        <w:rPr>
          <w:b/>
          <w:sz w:val="22"/>
        </w:rPr>
      </w:pPr>
    </w:p>
    <w:p w14:paraId="5534528C" w14:textId="77777777" w:rsidR="00735FB1" w:rsidRDefault="00735FB1" w:rsidP="00735FB1">
      <w:pPr>
        <w:rPr>
          <w:b/>
          <w:sz w:val="22"/>
        </w:rPr>
      </w:pPr>
    </w:p>
    <w:p w14:paraId="534FAFA2" w14:textId="77777777" w:rsidR="00735FB1" w:rsidRDefault="00735FB1" w:rsidP="00735FB1">
      <w:pPr>
        <w:rPr>
          <w:b/>
          <w:sz w:val="22"/>
        </w:rPr>
      </w:pPr>
    </w:p>
    <w:p w14:paraId="3311AD79" w14:textId="77777777" w:rsidR="00735FB1" w:rsidRDefault="00735FB1" w:rsidP="00735FB1">
      <w:pPr>
        <w:rPr>
          <w:b/>
          <w:sz w:val="22"/>
        </w:rPr>
      </w:pPr>
    </w:p>
    <w:p w14:paraId="4838C9B5" w14:textId="77777777" w:rsidR="00735FB1" w:rsidRDefault="00735FB1" w:rsidP="00735FB1">
      <w:pPr>
        <w:rPr>
          <w:b/>
          <w:sz w:val="22"/>
        </w:rPr>
      </w:pPr>
    </w:p>
    <w:p w14:paraId="459EFAEC" w14:textId="77777777" w:rsidR="00735FB1" w:rsidRDefault="00735FB1" w:rsidP="00735FB1">
      <w:pPr>
        <w:rPr>
          <w:b/>
          <w:sz w:val="22"/>
        </w:rPr>
      </w:pPr>
    </w:p>
    <w:p w14:paraId="7F0D0539" w14:textId="77777777" w:rsidR="00735FB1" w:rsidRDefault="00735FB1" w:rsidP="00735FB1">
      <w:pPr>
        <w:rPr>
          <w:b/>
          <w:sz w:val="22"/>
        </w:rPr>
      </w:pPr>
    </w:p>
    <w:p w14:paraId="318E6594" w14:textId="77777777" w:rsidR="00735FB1" w:rsidRDefault="00735FB1" w:rsidP="00735FB1">
      <w:pPr>
        <w:rPr>
          <w:b/>
          <w:sz w:val="22"/>
        </w:rPr>
      </w:pPr>
    </w:p>
    <w:p w14:paraId="3EDB9AA2" w14:textId="77777777" w:rsidR="00735FB1" w:rsidRDefault="00735FB1" w:rsidP="00735FB1">
      <w:pPr>
        <w:rPr>
          <w:b/>
          <w:sz w:val="22"/>
        </w:rPr>
      </w:pPr>
    </w:p>
    <w:p w14:paraId="09C817B7" w14:textId="77777777" w:rsidR="00735FB1" w:rsidRDefault="00735FB1" w:rsidP="00735FB1">
      <w:pPr>
        <w:rPr>
          <w:b/>
          <w:sz w:val="22"/>
        </w:rPr>
      </w:pPr>
    </w:p>
    <w:p w14:paraId="5C42794E" w14:textId="77777777" w:rsidR="00735FB1" w:rsidRDefault="00735FB1" w:rsidP="00735FB1">
      <w:pPr>
        <w:rPr>
          <w:b/>
          <w:sz w:val="22"/>
        </w:rPr>
      </w:pPr>
    </w:p>
    <w:p w14:paraId="7D349D84" w14:textId="77777777" w:rsidR="00735FB1" w:rsidRDefault="00735FB1" w:rsidP="00735FB1">
      <w:pPr>
        <w:rPr>
          <w:b/>
          <w:sz w:val="22"/>
        </w:rPr>
      </w:pPr>
    </w:p>
    <w:p w14:paraId="668BDEA4" w14:textId="77777777" w:rsidR="00735FB1" w:rsidRDefault="00735FB1" w:rsidP="00735FB1">
      <w:pPr>
        <w:rPr>
          <w:b/>
          <w:sz w:val="22"/>
        </w:rPr>
      </w:pPr>
    </w:p>
    <w:p w14:paraId="1EE92600" w14:textId="77777777" w:rsidR="00735FB1" w:rsidRDefault="00735FB1" w:rsidP="00735FB1">
      <w:pPr>
        <w:rPr>
          <w:b/>
          <w:sz w:val="22"/>
        </w:rPr>
      </w:pPr>
    </w:p>
    <w:p w14:paraId="7163A178" w14:textId="77777777" w:rsidR="00735FB1" w:rsidRDefault="00735FB1" w:rsidP="00735FB1">
      <w:pPr>
        <w:rPr>
          <w:b/>
          <w:sz w:val="22"/>
        </w:rPr>
      </w:pPr>
    </w:p>
    <w:p w14:paraId="16365FC6" w14:textId="77777777" w:rsidR="00735FB1" w:rsidRDefault="00735FB1" w:rsidP="00735FB1">
      <w:pPr>
        <w:rPr>
          <w:b/>
          <w:sz w:val="22"/>
        </w:rPr>
      </w:pPr>
    </w:p>
    <w:p w14:paraId="3F04E70D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2</w:t>
      </w:r>
    </w:p>
    <w:p w14:paraId="3A20B970" w14:textId="77777777" w:rsidR="00735FB1" w:rsidRDefault="00735FB1" w:rsidP="00735FB1">
      <w:pPr>
        <w:rPr>
          <w:b/>
          <w:sz w:val="22"/>
        </w:rPr>
      </w:pPr>
      <w:r>
        <w:rPr>
          <w:b/>
          <w:noProof/>
          <w:sz w:val="22"/>
          <w:lang w:val="en-US" w:eastAsia="en-US"/>
        </w:rPr>
        <w:drawing>
          <wp:inline distT="0" distB="0" distL="0" distR="0" wp14:anchorId="41B4844F" wp14:editId="4544AB35">
            <wp:extent cx="4023815" cy="50076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3 at 12.47.3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4333" cy="500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6BDC1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3</w:t>
      </w:r>
    </w:p>
    <w:p w14:paraId="2A5A5434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u w:val="single"/>
          <w:lang w:val="en-US" w:eastAsia="en-US"/>
        </w:rPr>
        <w:drawing>
          <wp:inline distT="0" distB="0" distL="0" distR="0" wp14:anchorId="7668E84B" wp14:editId="31A46F7F">
            <wp:extent cx="4035556" cy="5040000"/>
            <wp:effectExtent l="0" t="0" r="317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3 at 12.47.21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556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267B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4</w:t>
      </w:r>
    </w:p>
    <w:p w14:paraId="1E9A237D" w14:textId="77777777" w:rsidR="00735FB1" w:rsidRDefault="00735FB1" w:rsidP="00735FB1">
      <w:pPr>
        <w:rPr>
          <w:b/>
          <w:sz w:val="22"/>
        </w:rPr>
      </w:pPr>
      <w:r w:rsidRPr="00F80650"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u w:val="single"/>
          <w:lang w:val="en-US" w:eastAsia="en-US"/>
        </w:rPr>
        <w:drawing>
          <wp:inline distT="0" distB="0" distL="0" distR="0" wp14:anchorId="0C56247F" wp14:editId="5FC2C8F1">
            <wp:extent cx="5486400" cy="3748405"/>
            <wp:effectExtent l="0" t="0" r="0" b="10795"/>
            <wp:docPr id="7" name="Picture 5" descr="Screen Shot 2017-01-25 at 12.59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Screen Shot 2017-01-25 at 12.59.14 PM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2DFB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5</w:t>
      </w:r>
    </w:p>
    <w:p w14:paraId="1100B92C" w14:textId="77777777" w:rsidR="00735FB1" w:rsidRDefault="00735FB1" w:rsidP="00735FB1">
      <w:pPr>
        <w:rPr>
          <w:b/>
          <w:sz w:val="22"/>
        </w:rPr>
      </w:pPr>
      <w:r>
        <w:rPr>
          <w:b/>
          <w:noProof/>
          <w:sz w:val="22"/>
          <w:lang w:val="en-US" w:eastAsia="en-US"/>
        </w:rPr>
        <w:drawing>
          <wp:inline distT="0" distB="0" distL="0" distR="0" wp14:anchorId="4EA3B737" wp14:editId="79B8A7DF">
            <wp:extent cx="7091045" cy="92729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ja-milimetrada-para-imprimir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161" cy="927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FE5C9" w14:textId="77777777" w:rsidR="008305B3" w:rsidRDefault="008305B3" w:rsidP="00735FB1">
      <w:pPr>
        <w:rPr>
          <w:b/>
          <w:sz w:val="22"/>
        </w:rPr>
      </w:pPr>
    </w:p>
    <w:p w14:paraId="6D3D8535" w14:textId="77777777" w:rsidR="008305B3" w:rsidRDefault="008305B3" w:rsidP="008305B3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6</w:t>
      </w:r>
    </w:p>
    <w:p w14:paraId="5E6F41D6" w14:textId="77777777" w:rsidR="008305B3" w:rsidRDefault="008305B3" w:rsidP="00735FB1">
      <w:pPr>
        <w:rPr>
          <w:b/>
          <w:sz w:val="22"/>
        </w:rPr>
      </w:pPr>
    </w:p>
    <w:p w14:paraId="63CC8F4B" w14:textId="058254E4" w:rsidR="00735FB1" w:rsidRDefault="008305B3" w:rsidP="00735FB1">
      <w:pPr>
        <w:rPr>
          <w:b/>
          <w:sz w:val="22"/>
        </w:rPr>
      </w:pPr>
      <w:r w:rsidRPr="008305B3">
        <w:rPr>
          <w:b/>
          <w:noProof/>
          <w:sz w:val="22"/>
          <w:lang w:val="en-US" w:eastAsia="en-US"/>
        </w:rPr>
        <w:drawing>
          <wp:inline distT="0" distB="0" distL="0" distR="0" wp14:anchorId="73FF623A" wp14:editId="057D1556">
            <wp:extent cx="6744424" cy="6900545"/>
            <wp:effectExtent l="0" t="0" r="12065" b="8255"/>
            <wp:docPr id="4" name="Picture 3" descr="Screen Shot 2017-01-05 at 12.12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creen Shot 2017-01-05 at 12.12.18 PM.png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4424" cy="690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83193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1182AA20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5CC5394F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15346192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158FD7A9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4A513C05" w14:textId="77777777" w:rsidR="008305B3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</w:p>
    <w:p w14:paraId="39A226EF" w14:textId="0BE923CF" w:rsidR="00735FB1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7</w:t>
      </w:r>
    </w:p>
    <w:p w14:paraId="1CBC6DE0" w14:textId="77777777" w:rsidR="00735FB1" w:rsidRPr="001F4F1E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lang w:val="en-US" w:eastAsia="en-US"/>
        </w:rPr>
        <w:drawing>
          <wp:inline distT="0" distB="0" distL="0" distR="0" wp14:anchorId="3C0D0F9F" wp14:editId="5C1D191B">
            <wp:extent cx="6259987" cy="92627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4 at 1.36.51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0188" cy="926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FF60E" w14:textId="0DD74A8A" w:rsidR="00735FB1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8</w:t>
      </w:r>
    </w:p>
    <w:p w14:paraId="5C1F3C18" w14:textId="77777777" w:rsidR="00735FB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lang w:val="en-US" w:eastAsia="en-US"/>
        </w:rPr>
        <w:drawing>
          <wp:inline distT="0" distB="0" distL="0" distR="0" wp14:anchorId="6359128C" wp14:editId="6B297AB8">
            <wp:extent cx="6290945" cy="9292285"/>
            <wp:effectExtent l="0" t="0" r="825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4 at 1.38.00 PM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929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149B9" w14:textId="71697CED" w:rsidR="00735FB1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9</w:t>
      </w:r>
    </w:p>
    <w:p w14:paraId="0A86125B" w14:textId="77777777" w:rsidR="00735FB1" w:rsidRPr="00FB4203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lang w:val="en-US" w:eastAsia="en-US"/>
        </w:rPr>
        <w:drawing>
          <wp:inline distT="0" distB="0" distL="0" distR="0" wp14:anchorId="3155DA55" wp14:editId="45A5C186">
            <wp:extent cx="6288572" cy="9288000"/>
            <wp:effectExtent l="0" t="0" r="1079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4 at 1.39.05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8572" cy="9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ADFDC" w14:textId="1DD18131" w:rsidR="00735FB1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10</w:t>
      </w:r>
    </w:p>
    <w:p w14:paraId="08EADA9C" w14:textId="77777777" w:rsidR="00735FB1" w:rsidRPr="001D6911" w:rsidRDefault="00735FB1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lang w:val="en-US" w:eastAsia="en-US"/>
        </w:rPr>
      </w:pPr>
      <w:r>
        <w:rPr>
          <w:rFonts w:ascii="Times" w:eastAsiaTheme="minorEastAsia" w:hAnsi="Times" w:cs="Times"/>
          <w:b/>
          <w:iCs/>
          <w:noProof/>
          <w:color w:val="000000"/>
          <w:sz w:val="29"/>
          <w:szCs w:val="29"/>
          <w:lang w:val="en-US" w:eastAsia="en-US"/>
        </w:rPr>
        <w:drawing>
          <wp:inline distT="0" distB="0" distL="0" distR="0" wp14:anchorId="02FE18EF" wp14:editId="690F47D6">
            <wp:extent cx="6357653" cy="928800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4 at 1.44.47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653" cy="9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1446D" w14:textId="3FC27D35" w:rsidR="00735FB1" w:rsidRPr="001D6911" w:rsidRDefault="008305B3" w:rsidP="00735FB1">
      <w:pPr>
        <w:widowControl w:val="0"/>
        <w:autoSpaceDE w:val="0"/>
        <w:autoSpaceDN w:val="0"/>
        <w:adjustRightInd w:val="0"/>
        <w:spacing w:after="240" w:line="340" w:lineRule="atLeast"/>
        <w:jc w:val="both"/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</w:pPr>
      <w:r>
        <w:rPr>
          <w:rFonts w:ascii="Times" w:eastAsiaTheme="minorEastAsia" w:hAnsi="Times" w:cs="Times"/>
          <w:b/>
          <w:iCs/>
          <w:color w:val="000000"/>
          <w:sz w:val="29"/>
          <w:szCs w:val="29"/>
          <w:u w:val="single"/>
          <w:lang w:val="en-US" w:eastAsia="en-US"/>
        </w:rPr>
        <w:t>APÉNDICE 11</w:t>
      </w:r>
    </w:p>
    <w:p w14:paraId="5B3AD473" w14:textId="77777777" w:rsidR="00735FB1" w:rsidRPr="00583501" w:rsidRDefault="00735FB1" w:rsidP="00735FB1">
      <w:pPr>
        <w:rPr>
          <w:b/>
          <w:sz w:val="22"/>
        </w:rPr>
      </w:pPr>
      <w:r>
        <w:rPr>
          <w:b/>
          <w:noProof/>
          <w:sz w:val="22"/>
          <w:lang w:val="en-US" w:eastAsia="en-US"/>
        </w:rPr>
        <w:drawing>
          <wp:inline distT="0" distB="0" distL="0" distR="0" wp14:anchorId="0A43D3BC" wp14:editId="671E887E">
            <wp:extent cx="6306244" cy="928800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2-14 at 1.44.39 PM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6244" cy="9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66ECA" w14:textId="40C620E8" w:rsidR="009618F4" w:rsidRPr="00583501" w:rsidRDefault="009618F4" w:rsidP="00DE4E0E">
      <w:pPr>
        <w:rPr>
          <w:b/>
          <w:sz w:val="22"/>
        </w:rPr>
      </w:pPr>
    </w:p>
    <w:sectPr w:rsidR="009618F4" w:rsidRPr="00583501" w:rsidSect="00CB3D09">
      <w:pgSz w:w="11900" w:h="16840"/>
      <w:pgMar w:top="567" w:right="567" w:bottom="79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730A5E"/>
    <w:multiLevelType w:val="hybridMultilevel"/>
    <w:tmpl w:val="D82462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0759C"/>
    <w:multiLevelType w:val="hybridMultilevel"/>
    <w:tmpl w:val="8A427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C4B"/>
    <w:rsid w:val="000252B8"/>
    <w:rsid w:val="00071843"/>
    <w:rsid w:val="00204329"/>
    <w:rsid w:val="00251637"/>
    <w:rsid w:val="0027207F"/>
    <w:rsid w:val="00340E02"/>
    <w:rsid w:val="003F0329"/>
    <w:rsid w:val="00405A7E"/>
    <w:rsid w:val="004F6C82"/>
    <w:rsid w:val="00561CF2"/>
    <w:rsid w:val="00583501"/>
    <w:rsid w:val="005F6021"/>
    <w:rsid w:val="00616172"/>
    <w:rsid w:val="00735FB1"/>
    <w:rsid w:val="0076091F"/>
    <w:rsid w:val="0077064D"/>
    <w:rsid w:val="0077422E"/>
    <w:rsid w:val="007A58F9"/>
    <w:rsid w:val="007C4C4B"/>
    <w:rsid w:val="007F16E7"/>
    <w:rsid w:val="008305B3"/>
    <w:rsid w:val="00876793"/>
    <w:rsid w:val="008F2DB1"/>
    <w:rsid w:val="009258F3"/>
    <w:rsid w:val="009618F4"/>
    <w:rsid w:val="00A059DC"/>
    <w:rsid w:val="00AD2FBA"/>
    <w:rsid w:val="00B57AF8"/>
    <w:rsid w:val="00B63CBA"/>
    <w:rsid w:val="00B863F9"/>
    <w:rsid w:val="00BD3621"/>
    <w:rsid w:val="00C9617F"/>
    <w:rsid w:val="00CB3D09"/>
    <w:rsid w:val="00D136FF"/>
    <w:rsid w:val="00D16B00"/>
    <w:rsid w:val="00D6717C"/>
    <w:rsid w:val="00D90965"/>
    <w:rsid w:val="00DB4813"/>
    <w:rsid w:val="00DB6A74"/>
    <w:rsid w:val="00DE4E0E"/>
    <w:rsid w:val="00E250EF"/>
    <w:rsid w:val="00E95145"/>
    <w:rsid w:val="00F2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6A9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583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C4B"/>
    <w:rPr>
      <w:rFonts w:ascii="Times New Roman" w:eastAsia="Times New Roman" w:hAnsi="Times New Roman" w:cs="Times New Roman"/>
      <w:lang w:val="es-EC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C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C4B"/>
    <w:rPr>
      <w:rFonts w:ascii="Lucida Grande" w:eastAsia="Times New Roman" w:hAnsi="Lucida Grande" w:cs="Times New Roman"/>
      <w:sz w:val="18"/>
      <w:szCs w:val="18"/>
      <w:lang w:val="es-EC" w:eastAsia="es-ES"/>
    </w:rPr>
  </w:style>
  <w:style w:type="character" w:styleId="PlaceholderText">
    <w:name w:val="Placeholder Text"/>
    <w:basedOn w:val="DefaultParagraphFont"/>
    <w:uiPriority w:val="99"/>
    <w:semiHidden/>
    <w:rsid w:val="007C4C4B"/>
    <w:rPr>
      <w:color w:val="808080"/>
    </w:rPr>
  </w:style>
  <w:style w:type="paragraph" w:styleId="ListParagraph">
    <w:name w:val="List Paragraph"/>
    <w:basedOn w:val="Normal"/>
    <w:uiPriority w:val="34"/>
    <w:qFormat/>
    <w:rsid w:val="007C4C4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7207F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583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0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599</Words>
  <Characters>3418</Characters>
  <Application>Microsoft Macintosh Word</Application>
  <DocSecurity>0</DocSecurity>
  <Lines>28</Lines>
  <Paragraphs>8</Paragraphs>
  <ScaleCrop>false</ScaleCrop>
  <Company>UQ</Company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Paúl Ordóñez Andrade</dc:creator>
  <cp:keywords/>
  <dc:description/>
  <cp:lastModifiedBy>Jorge Paúl Ordóñez Andrade</cp:lastModifiedBy>
  <cp:revision>3</cp:revision>
  <dcterms:created xsi:type="dcterms:W3CDTF">2017-02-24T21:49:00Z</dcterms:created>
  <dcterms:modified xsi:type="dcterms:W3CDTF">2017-02-24T21:50:00Z</dcterms:modified>
</cp:coreProperties>
</file>