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063" w:rsidRPr="00B61A60" w:rsidRDefault="00232063" w:rsidP="00232063">
      <w:pPr>
        <w:spacing w:after="0" w:line="0" w:lineRule="atLeast"/>
        <w:ind w:left="142"/>
        <w:jc w:val="center"/>
        <w:rPr>
          <w:b/>
          <w:sz w:val="20"/>
        </w:rPr>
      </w:pPr>
      <w:r w:rsidRPr="00B61A60">
        <w:rPr>
          <w:b/>
          <w:noProof/>
          <w:sz w:val="28"/>
          <w:lang w:eastAsia="es-ES"/>
        </w:rPr>
        <w:drawing>
          <wp:anchor distT="0" distB="0" distL="114300" distR="114300" simplePos="0" relativeHeight="251659264" behindDoc="1" locked="0" layoutInCell="1" allowOverlap="1" wp14:anchorId="1FF0C9B3" wp14:editId="7376A8B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1A60">
        <w:rPr>
          <w:b/>
          <w:sz w:val="28"/>
        </w:rPr>
        <w:t>ESCUELA SUPERIOR POLITÉCNICA DEL LITORAL</w:t>
      </w:r>
    </w:p>
    <w:p w:rsidR="00232063" w:rsidRPr="00B61A60" w:rsidRDefault="00232063" w:rsidP="00232063">
      <w:pPr>
        <w:spacing w:after="0" w:line="0" w:lineRule="atLeast"/>
        <w:jc w:val="center"/>
        <w:rPr>
          <w:b/>
          <w:sz w:val="20"/>
        </w:rPr>
      </w:pPr>
      <w:r w:rsidRPr="00B61A60">
        <w:rPr>
          <w:b/>
          <w:sz w:val="20"/>
        </w:rPr>
        <w:t>FACULTAD DE CIENCIAS NATURALES Y MATEMÁTICAS</w:t>
      </w:r>
    </w:p>
    <w:p w:rsidR="00232063" w:rsidRDefault="00232063" w:rsidP="00232063">
      <w:pPr>
        <w:spacing w:after="0" w:line="0" w:lineRule="atLeast"/>
        <w:jc w:val="center"/>
        <w:rPr>
          <w:b/>
          <w:sz w:val="20"/>
        </w:rPr>
      </w:pPr>
      <w:r w:rsidRPr="00B61A60">
        <w:rPr>
          <w:b/>
          <w:sz w:val="20"/>
        </w:rPr>
        <w:t xml:space="preserve">(DEPARTAMENTO DE  MATEMÁTICAS) </w:t>
      </w:r>
    </w:p>
    <w:p w:rsidR="00232063" w:rsidRDefault="00232063" w:rsidP="00232063">
      <w:pPr>
        <w:spacing w:after="0" w:line="0" w:lineRule="atLeast"/>
        <w:jc w:val="center"/>
        <w:rPr>
          <w:b/>
          <w:sz w:val="20"/>
        </w:rPr>
      </w:pPr>
    </w:p>
    <w:p w:rsidR="00232063" w:rsidRPr="00B61A60" w:rsidRDefault="00232063" w:rsidP="00232063">
      <w:pPr>
        <w:spacing w:after="0" w:line="0" w:lineRule="atLeast"/>
        <w:jc w:val="center"/>
        <w:rPr>
          <w:b/>
          <w:sz w:val="20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232063" w:rsidRPr="00B61A60" w:rsidTr="00A82AE7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232063" w:rsidRPr="00B61A60" w:rsidRDefault="00232063" w:rsidP="00A82AE7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232063" w:rsidRPr="00B61A60" w:rsidRDefault="00232063" w:rsidP="00A82AE7">
            <w:pPr>
              <w:spacing w:line="0" w:lineRule="atLeast"/>
              <w:rPr>
                <w:sz w:val="20"/>
              </w:rPr>
            </w:pPr>
            <w:r w:rsidRPr="00B61A60">
              <w:rPr>
                <w:sz w:val="20"/>
              </w:rPr>
              <w:t>2017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232063" w:rsidRPr="00B61A60" w:rsidRDefault="00232063" w:rsidP="00A82AE7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232063" w:rsidRPr="00B61A60" w:rsidRDefault="00232063" w:rsidP="00A82AE7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PRIMER</w:t>
            </w:r>
            <w:r w:rsidRPr="00B61A60">
              <w:rPr>
                <w:sz w:val="20"/>
              </w:rPr>
              <w:t xml:space="preserve"> TÉRMINO</w:t>
            </w:r>
          </w:p>
        </w:tc>
      </w:tr>
      <w:tr w:rsidR="00232063" w:rsidRPr="00B61A60" w:rsidTr="00A82AE7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232063" w:rsidRPr="00B61A60" w:rsidRDefault="00232063" w:rsidP="00A82AE7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232063" w:rsidRPr="00B61A60" w:rsidRDefault="0047435F" w:rsidP="00A82AE7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Introducción a la Ingeniería en Logística y transporte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232063" w:rsidRPr="00B61A60" w:rsidRDefault="00232063" w:rsidP="00A82AE7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PROFESOR: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232063" w:rsidRPr="00B61A60" w:rsidRDefault="00232063" w:rsidP="00A82AE7">
            <w:pPr>
              <w:spacing w:line="0" w:lineRule="atLeast"/>
              <w:rPr>
                <w:sz w:val="20"/>
              </w:rPr>
            </w:pPr>
            <w:r w:rsidRPr="00B61A60">
              <w:rPr>
                <w:sz w:val="20"/>
              </w:rPr>
              <w:t>DAVID PINZÓN</w:t>
            </w:r>
          </w:p>
        </w:tc>
      </w:tr>
      <w:tr w:rsidR="00232063" w:rsidRPr="00B61A60" w:rsidTr="00A82AE7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232063" w:rsidRPr="00B61A60" w:rsidRDefault="00232063" w:rsidP="00A82AE7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232063" w:rsidRPr="00B61A60" w:rsidRDefault="0047435F" w:rsidP="00A82AE7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SEGUNDA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232063" w:rsidRPr="00B61A60" w:rsidRDefault="00232063" w:rsidP="00A82AE7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232063" w:rsidRPr="00B61A60" w:rsidRDefault="0047435F" w:rsidP="0047435F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Miércoles</w:t>
            </w:r>
            <w:r w:rsidR="00232063" w:rsidRPr="00B61A60">
              <w:rPr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 w:rsidR="00232063" w:rsidRPr="00B61A60">
              <w:rPr>
                <w:sz w:val="20"/>
              </w:rPr>
              <w:t xml:space="preserve"> de </w:t>
            </w:r>
            <w:r>
              <w:rPr>
                <w:sz w:val="20"/>
              </w:rPr>
              <w:t>Agosto de</w:t>
            </w:r>
            <w:r w:rsidR="00232063" w:rsidRPr="00B61A60">
              <w:rPr>
                <w:sz w:val="20"/>
              </w:rPr>
              <w:t xml:space="preserve"> 2017</w:t>
            </w:r>
          </w:p>
        </w:tc>
      </w:tr>
    </w:tbl>
    <w:p w:rsidR="00232063" w:rsidRPr="00B61A60" w:rsidRDefault="00232063" w:rsidP="00232063">
      <w:pPr>
        <w:spacing w:after="0" w:line="0" w:lineRule="atLeast"/>
        <w:jc w:val="center"/>
        <w:rPr>
          <w:b/>
          <w:sz w:val="20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232063" w:rsidRPr="00B61A60" w:rsidTr="00A82AE7">
        <w:tc>
          <w:tcPr>
            <w:tcW w:w="9776" w:type="dxa"/>
          </w:tcPr>
          <w:p w:rsidR="00232063" w:rsidRPr="00B61A60" w:rsidRDefault="00232063" w:rsidP="00A82AE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b/>
                <w:sz w:val="4"/>
                <w:szCs w:val="6"/>
              </w:rPr>
            </w:pPr>
            <w:r w:rsidRPr="00B61A60">
              <w:rPr>
                <w:sz w:val="20"/>
              </w:rPr>
              <w:t xml:space="preserve"> </w:t>
            </w:r>
          </w:p>
          <w:p w:rsidR="00232063" w:rsidRPr="00B61A60" w:rsidRDefault="00232063" w:rsidP="00A82AE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61A60">
              <w:rPr>
                <w:rFonts w:ascii="Times New Roman" w:hAnsi="Times New Roman" w:cs="Times New Roman"/>
                <w:b/>
                <w:sz w:val="20"/>
              </w:rPr>
              <w:t>COMPROMISO DE HONOR</w:t>
            </w:r>
          </w:p>
          <w:p w:rsidR="00232063" w:rsidRPr="00B61A60" w:rsidRDefault="00232063" w:rsidP="00A82AE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4"/>
                <w:szCs w:val="6"/>
              </w:rPr>
            </w:pPr>
          </w:p>
          <w:p w:rsidR="00232063" w:rsidRPr="00B61A60" w:rsidRDefault="00232063" w:rsidP="00A82AE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B61A60">
              <w:rPr>
                <w:rFonts w:ascii="Times New Roman" w:hAnsi="Times New Roman" w:cs="Times New Roman"/>
                <w:i/>
                <w:sz w:val="16"/>
                <w:szCs w:val="17"/>
              </w:rPr>
              <w:t>ordinaria</w:t>
            </w: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232063" w:rsidRPr="00B61A60" w:rsidRDefault="00232063" w:rsidP="00A82AE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  <w:t>Firmo al pie del presente compromiso, como constancia de haber leído y aceptar la declaración anterior.</w:t>
            </w:r>
          </w:p>
          <w:p w:rsidR="00232063" w:rsidRPr="00B61A60" w:rsidRDefault="00232063" w:rsidP="00A82AE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</w:p>
          <w:p w:rsidR="00232063" w:rsidRPr="00B61A60" w:rsidRDefault="00232063" w:rsidP="00A82AE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>"Como estudiante de  ESPOL  me comprometo a combatir la mediocridad y actuar con honestidad, por eso no copio ni dejo copiar".</w:t>
            </w:r>
          </w:p>
          <w:p w:rsidR="00232063" w:rsidRPr="00B61A60" w:rsidRDefault="00232063" w:rsidP="00A82AE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</w:p>
          <w:p w:rsidR="00232063" w:rsidRPr="00B61A60" w:rsidRDefault="00232063" w:rsidP="00A82AE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</w:p>
          <w:p w:rsidR="00232063" w:rsidRPr="00B61A60" w:rsidRDefault="00232063" w:rsidP="00A82AE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</w:pPr>
            <w:r w:rsidRPr="00B61A60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Firma                                                        </w:t>
            </w:r>
            <w:r w:rsidRPr="00B61A6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NÚMERO DE MATRÍCULA:……………….……………………PARALELO:…………</w:t>
            </w:r>
          </w:p>
          <w:p w:rsidR="00232063" w:rsidRPr="00B61A60" w:rsidRDefault="00232063" w:rsidP="00A82AE7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right"/>
              <w:rPr>
                <w:b/>
                <w:i/>
                <w:sz w:val="10"/>
                <w:szCs w:val="12"/>
              </w:rPr>
            </w:pPr>
          </w:p>
        </w:tc>
      </w:tr>
    </w:tbl>
    <w:p w:rsidR="0009099F" w:rsidRDefault="0009099F">
      <w:pPr>
        <w:rPr>
          <w:rFonts w:ascii="Times New Roman" w:hAnsi="Times New Roman" w:cs="Times New Roman"/>
          <w:b/>
        </w:rPr>
      </w:pPr>
    </w:p>
    <w:p w:rsidR="00FF2603" w:rsidRDefault="00ED3720">
      <w:pPr>
        <w:rPr>
          <w:rFonts w:ascii="Times New Roman" w:hAnsi="Times New Roman" w:cs="Times New Roman"/>
        </w:rPr>
      </w:pPr>
      <w:r w:rsidRPr="0009099F">
        <w:rPr>
          <w:rFonts w:ascii="Times New Roman" w:hAnsi="Times New Roman" w:cs="Times New Roman"/>
          <w:b/>
        </w:rPr>
        <w:t>Tema 1.</w:t>
      </w:r>
      <w:r w:rsidRPr="00C52B28">
        <w:rPr>
          <w:rFonts w:ascii="Times New Roman" w:hAnsi="Times New Roman" w:cs="Times New Roman"/>
        </w:rPr>
        <w:t xml:space="preserve">  </w:t>
      </w:r>
      <w:r w:rsidR="00174DAB">
        <w:rPr>
          <w:rFonts w:ascii="Times New Roman" w:hAnsi="Times New Roman" w:cs="Times New Roman"/>
        </w:rPr>
        <w:t>Describa</w:t>
      </w:r>
      <w:r w:rsidRPr="00C52B28">
        <w:rPr>
          <w:rFonts w:ascii="Times New Roman" w:hAnsi="Times New Roman" w:cs="Times New Roman"/>
        </w:rPr>
        <w:t xml:space="preserve"> el impacto del efecto látigo en los costos de transporte</w:t>
      </w:r>
      <w:r w:rsidR="000F77E4">
        <w:rPr>
          <w:rFonts w:ascii="Times New Roman" w:hAnsi="Times New Roman" w:cs="Times New Roman"/>
        </w:rPr>
        <w:t xml:space="preserve">  (5 puntos)</w:t>
      </w:r>
      <w:r w:rsidRPr="00C52B28">
        <w:rPr>
          <w:rFonts w:ascii="Times New Roman" w:hAnsi="Times New Roman" w:cs="Times New Roman"/>
        </w:rPr>
        <w:t>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247"/>
        <w:gridCol w:w="436"/>
      </w:tblGrid>
      <w:tr w:rsidR="00CD3738" w:rsidTr="00CD3738">
        <w:trPr>
          <w:jc w:val="center"/>
        </w:trPr>
        <w:tc>
          <w:tcPr>
            <w:tcW w:w="4247" w:type="dxa"/>
          </w:tcPr>
          <w:p w:rsidR="00CD3738" w:rsidRDefault="00CD37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Indica que el impacto es aumento en costos</w:t>
            </w:r>
          </w:p>
        </w:tc>
        <w:tc>
          <w:tcPr>
            <w:tcW w:w="436" w:type="dxa"/>
          </w:tcPr>
          <w:p w:rsidR="00CD3738" w:rsidRDefault="00CD37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CD3738" w:rsidTr="00CD3738">
        <w:trPr>
          <w:jc w:val="center"/>
        </w:trPr>
        <w:tc>
          <w:tcPr>
            <w:tcW w:w="4247" w:type="dxa"/>
          </w:tcPr>
          <w:p w:rsidR="00CD3738" w:rsidRDefault="00CD37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Describe el impacto</w:t>
            </w:r>
          </w:p>
        </w:tc>
        <w:tc>
          <w:tcPr>
            <w:tcW w:w="436" w:type="dxa"/>
          </w:tcPr>
          <w:p w:rsidR="00CD3738" w:rsidRDefault="00CD37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:rsidR="00CD3738" w:rsidRDefault="00CD3738">
      <w:pPr>
        <w:rPr>
          <w:rFonts w:ascii="Times New Roman" w:hAnsi="Times New Roman" w:cs="Times New Roman"/>
        </w:rPr>
      </w:pPr>
    </w:p>
    <w:p w:rsidR="00CD3738" w:rsidRPr="00C52B28" w:rsidRDefault="00CD3738">
      <w:pPr>
        <w:rPr>
          <w:rFonts w:ascii="Times New Roman" w:hAnsi="Times New Roman" w:cs="Times New Roman"/>
        </w:rPr>
      </w:pPr>
    </w:p>
    <w:p w:rsidR="00ED3720" w:rsidRDefault="00C52B28">
      <w:pPr>
        <w:rPr>
          <w:rFonts w:ascii="Times New Roman" w:hAnsi="Times New Roman" w:cs="Times New Roman"/>
        </w:rPr>
      </w:pPr>
      <w:r w:rsidRPr="0009099F">
        <w:rPr>
          <w:rFonts w:ascii="Times New Roman" w:hAnsi="Times New Roman" w:cs="Times New Roman"/>
          <w:b/>
        </w:rPr>
        <w:t>T</w:t>
      </w:r>
      <w:r w:rsidR="00ED3720" w:rsidRPr="0009099F">
        <w:rPr>
          <w:rFonts w:ascii="Times New Roman" w:hAnsi="Times New Roman" w:cs="Times New Roman"/>
          <w:b/>
        </w:rPr>
        <w:t>ema 2</w:t>
      </w:r>
      <w:r w:rsidR="00ED3720" w:rsidRPr="00C52B28">
        <w:rPr>
          <w:rFonts w:ascii="Times New Roman" w:hAnsi="Times New Roman" w:cs="Times New Roman"/>
        </w:rPr>
        <w:t xml:space="preserve">. </w:t>
      </w:r>
      <w:r w:rsidR="00174DAB">
        <w:rPr>
          <w:rFonts w:ascii="Times New Roman" w:hAnsi="Times New Roman" w:cs="Times New Roman"/>
        </w:rPr>
        <w:t>Describa</w:t>
      </w:r>
      <w:r w:rsidR="00ED3720" w:rsidRPr="00C52B28">
        <w:rPr>
          <w:rFonts w:ascii="Times New Roman" w:hAnsi="Times New Roman" w:cs="Times New Roman"/>
        </w:rPr>
        <w:t xml:space="preserve"> el impacto del efecto látigo en los costos de almacenamiento</w:t>
      </w:r>
      <w:r w:rsidR="000F77E4">
        <w:rPr>
          <w:rFonts w:ascii="Times New Roman" w:hAnsi="Times New Roman" w:cs="Times New Roman"/>
        </w:rPr>
        <w:t xml:space="preserve"> (5 puntos)</w:t>
      </w:r>
      <w:r w:rsidR="00ED3720" w:rsidRPr="00C52B28">
        <w:rPr>
          <w:rFonts w:ascii="Times New Roman" w:hAnsi="Times New Roman" w:cs="Times New Roman"/>
        </w:rPr>
        <w:t>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247"/>
        <w:gridCol w:w="436"/>
      </w:tblGrid>
      <w:tr w:rsidR="00CD3738" w:rsidTr="00CD3738">
        <w:trPr>
          <w:jc w:val="center"/>
        </w:trPr>
        <w:tc>
          <w:tcPr>
            <w:tcW w:w="4247" w:type="dxa"/>
          </w:tcPr>
          <w:p w:rsidR="00CD3738" w:rsidRDefault="00CD3738" w:rsidP="00CD37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Indica que el impacto es aumento en costos</w:t>
            </w:r>
          </w:p>
        </w:tc>
        <w:tc>
          <w:tcPr>
            <w:tcW w:w="436" w:type="dxa"/>
          </w:tcPr>
          <w:p w:rsidR="00CD3738" w:rsidRDefault="00CD3738" w:rsidP="00CD37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CD3738" w:rsidTr="00CD3738">
        <w:trPr>
          <w:jc w:val="center"/>
        </w:trPr>
        <w:tc>
          <w:tcPr>
            <w:tcW w:w="4247" w:type="dxa"/>
          </w:tcPr>
          <w:p w:rsidR="00CD3738" w:rsidRDefault="00CD3738" w:rsidP="00CD37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Describe el impacto</w:t>
            </w:r>
          </w:p>
        </w:tc>
        <w:tc>
          <w:tcPr>
            <w:tcW w:w="436" w:type="dxa"/>
          </w:tcPr>
          <w:p w:rsidR="00CD3738" w:rsidRDefault="00CD3738" w:rsidP="00CD37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:rsidR="00CD3738" w:rsidRDefault="00CD3738">
      <w:pPr>
        <w:rPr>
          <w:rFonts w:ascii="Times New Roman" w:hAnsi="Times New Roman" w:cs="Times New Roman"/>
        </w:rPr>
      </w:pPr>
    </w:p>
    <w:p w:rsidR="00C52B28" w:rsidRDefault="00C52B28">
      <w:pPr>
        <w:rPr>
          <w:rFonts w:ascii="Times New Roman" w:hAnsi="Times New Roman" w:cs="Times New Roman"/>
        </w:rPr>
      </w:pPr>
      <w:r w:rsidRPr="0009099F">
        <w:rPr>
          <w:rFonts w:ascii="Times New Roman" w:hAnsi="Times New Roman" w:cs="Times New Roman"/>
          <w:b/>
        </w:rPr>
        <w:t>Tema 3.</w:t>
      </w:r>
      <w:r w:rsidRPr="00C52B28">
        <w:rPr>
          <w:rFonts w:ascii="Times New Roman" w:hAnsi="Times New Roman" w:cs="Times New Roman"/>
        </w:rPr>
        <w:t xml:space="preserve"> Describa los pasos a seguir en Teoría de Restricciones</w:t>
      </w:r>
      <w:r w:rsidR="000F77E4">
        <w:rPr>
          <w:rFonts w:ascii="Times New Roman" w:hAnsi="Times New Roman" w:cs="Times New Roman"/>
        </w:rPr>
        <w:t xml:space="preserve"> (5 puntos)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247"/>
        <w:gridCol w:w="436"/>
      </w:tblGrid>
      <w:tr w:rsidR="00CD3738" w:rsidTr="00CD3738">
        <w:trPr>
          <w:jc w:val="center"/>
        </w:trPr>
        <w:tc>
          <w:tcPr>
            <w:tcW w:w="4247" w:type="dxa"/>
          </w:tcPr>
          <w:p w:rsidR="00CD3738" w:rsidRDefault="00CD3738" w:rsidP="00843D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Indica el paso Identificar Restricciones</w:t>
            </w:r>
          </w:p>
        </w:tc>
        <w:tc>
          <w:tcPr>
            <w:tcW w:w="436" w:type="dxa"/>
          </w:tcPr>
          <w:p w:rsidR="00CD3738" w:rsidRDefault="00CD3738" w:rsidP="00843D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D3738" w:rsidTr="00CD3738">
        <w:trPr>
          <w:jc w:val="center"/>
        </w:trPr>
        <w:tc>
          <w:tcPr>
            <w:tcW w:w="4247" w:type="dxa"/>
          </w:tcPr>
          <w:p w:rsidR="00CD3738" w:rsidRDefault="00CD3738" w:rsidP="00CD37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Indica </w:t>
            </w:r>
            <w:r>
              <w:rPr>
                <w:rFonts w:ascii="Times New Roman" w:hAnsi="Times New Roman" w:cs="Times New Roman"/>
              </w:rPr>
              <w:t>el paso Explotar</w:t>
            </w:r>
          </w:p>
        </w:tc>
        <w:tc>
          <w:tcPr>
            <w:tcW w:w="436" w:type="dxa"/>
          </w:tcPr>
          <w:p w:rsidR="00CD3738" w:rsidRDefault="00CD3738" w:rsidP="00843D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D3738" w:rsidTr="00CD3738">
        <w:trPr>
          <w:jc w:val="center"/>
        </w:trPr>
        <w:tc>
          <w:tcPr>
            <w:tcW w:w="4247" w:type="dxa"/>
          </w:tcPr>
          <w:p w:rsidR="00CD3738" w:rsidRDefault="00CD3738" w:rsidP="00CD37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Indica el paso </w:t>
            </w:r>
            <w:r>
              <w:rPr>
                <w:rFonts w:ascii="Times New Roman" w:hAnsi="Times New Roman" w:cs="Times New Roman"/>
              </w:rPr>
              <w:t>Subordinar</w:t>
            </w:r>
          </w:p>
        </w:tc>
        <w:tc>
          <w:tcPr>
            <w:tcW w:w="436" w:type="dxa"/>
          </w:tcPr>
          <w:p w:rsidR="00CD3738" w:rsidRDefault="00CD3738" w:rsidP="00843D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D3738" w:rsidTr="00CD3738">
        <w:trPr>
          <w:jc w:val="center"/>
        </w:trPr>
        <w:tc>
          <w:tcPr>
            <w:tcW w:w="4247" w:type="dxa"/>
          </w:tcPr>
          <w:p w:rsidR="00CD3738" w:rsidRDefault="00CD3738" w:rsidP="00CD37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Indica el paso </w:t>
            </w:r>
            <w:r>
              <w:rPr>
                <w:rFonts w:ascii="Times New Roman" w:hAnsi="Times New Roman" w:cs="Times New Roman"/>
              </w:rPr>
              <w:t>Elevar</w:t>
            </w:r>
          </w:p>
        </w:tc>
        <w:tc>
          <w:tcPr>
            <w:tcW w:w="436" w:type="dxa"/>
          </w:tcPr>
          <w:p w:rsidR="00CD3738" w:rsidRDefault="00CD3738" w:rsidP="00843D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D3738" w:rsidTr="00CD3738">
        <w:trPr>
          <w:jc w:val="center"/>
        </w:trPr>
        <w:tc>
          <w:tcPr>
            <w:tcW w:w="4247" w:type="dxa"/>
          </w:tcPr>
          <w:p w:rsidR="00CD3738" w:rsidRDefault="00CD3738" w:rsidP="00CD37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Indica el paso </w:t>
            </w:r>
            <w:r>
              <w:rPr>
                <w:rFonts w:ascii="Times New Roman" w:hAnsi="Times New Roman" w:cs="Times New Roman"/>
              </w:rPr>
              <w:t>Repetir el proceso</w:t>
            </w:r>
          </w:p>
        </w:tc>
        <w:tc>
          <w:tcPr>
            <w:tcW w:w="436" w:type="dxa"/>
          </w:tcPr>
          <w:p w:rsidR="00CD3738" w:rsidRDefault="00CD3738" w:rsidP="00843D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CD3738" w:rsidRDefault="00CD3738">
      <w:pPr>
        <w:rPr>
          <w:rFonts w:ascii="Times New Roman" w:hAnsi="Times New Roman" w:cs="Times New Roman"/>
        </w:rPr>
      </w:pPr>
    </w:p>
    <w:p w:rsidR="00CD3738" w:rsidRPr="00C52B28" w:rsidRDefault="00CD3738">
      <w:pPr>
        <w:rPr>
          <w:rFonts w:ascii="Times New Roman" w:hAnsi="Times New Roman" w:cs="Times New Roman"/>
        </w:rPr>
      </w:pPr>
    </w:p>
    <w:p w:rsidR="00C52B28" w:rsidRDefault="00C52B28">
      <w:pPr>
        <w:rPr>
          <w:rFonts w:ascii="Times New Roman" w:hAnsi="Times New Roman" w:cs="Times New Roman"/>
        </w:rPr>
      </w:pPr>
      <w:r w:rsidRPr="0009099F">
        <w:rPr>
          <w:rFonts w:ascii="Times New Roman" w:hAnsi="Times New Roman" w:cs="Times New Roman"/>
          <w:b/>
        </w:rPr>
        <w:t>Tema 4.</w:t>
      </w:r>
      <w:r w:rsidRPr="00C52B28">
        <w:rPr>
          <w:rFonts w:ascii="Times New Roman" w:hAnsi="Times New Roman" w:cs="Times New Roman"/>
        </w:rPr>
        <w:t xml:space="preserve"> Indique y explique dos obstáculos que impiden un proceso de colaboración exitoso </w:t>
      </w:r>
      <w:r w:rsidR="000F77E4">
        <w:rPr>
          <w:rFonts w:ascii="Times New Roman" w:hAnsi="Times New Roman" w:cs="Times New Roman"/>
        </w:rPr>
        <w:t>(10 puntos)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247"/>
        <w:gridCol w:w="436"/>
      </w:tblGrid>
      <w:tr w:rsidR="00CD3738" w:rsidTr="00CD3738">
        <w:trPr>
          <w:jc w:val="center"/>
        </w:trPr>
        <w:tc>
          <w:tcPr>
            <w:tcW w:w="4247" w:type="dxa"/>
          </w:tcPr>
          <w:p w:rsidR="00CD3738" w:rsidRDefault="00CD3738" w:rsidP="00CD37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Indica los obstáculos</w:t>
            </w:r>
          </w:p>
        </w:tc>
        <w:tc>
          <w:tcPr>
            <w:tcW w:w="436" w:type="dxa"/>
          </w:tcPr>
          <w:p w:rsidR="00CD3738" w:rsidRDefault="00CD3738" w:rsidP="00843D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CD3738" w:rsidTr="00CD3738">
        <w:trPr>
          <w:jc w:val="center"/>
        </w:trPr>
        <w:tc>
          <w:tcPr>
            <w:tcW w:w="4247" w:type="dxa"/>
          </w:tcPr>
          <w:p w:rsidR="00CD3738" w:rsidRDefault="00CD3738" w:rsidP="00CD37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Explica por qué son obstáculos </w:t>
            </w:r>
          </w:p>
        </w:tc>
        <w:tc>
          <w:tcPr>
            <w:tcW w:w="436" w:type="dxa"/>
          </w:tcPr>
          <w:p w:rsidR="00CD3738" w:rsidRDefault="00CD3738" w:rsidP="00843D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p w:rsidR="00CD3738" w:rsidRDefault="00CD3738">
      <w:pPr>
        <w:rPr>
          <w:rFonts w:ascii="Times New Roman" w:hAnsi="Times New Roman" w:cs="Times New Roman"/>
        </w:rPr>
      </w:pPr>
    </w:p>
    <w:p w:rsidR="00C52B28" w:rsidRDefault="00C52B28">
      <w:pPr>
        <w:rPr>
          <w:rFonts w:ascii="Times New Roman" w:hAnsi="Times New Roman" w:cs="Times New Roman"/>
        </w:rPr>
      </w:pPr>
      <w:r w:rsidRPr="0009099F">
        <w:rPr>
          <w:rFonts w:ascii="Times New Roman" w:hAnsi="Times New Roman" w:cs="Times New Roman"/>
          <w:b/>
        </w:rPr>
        <w:lastRenderedPageBreak/>
        <w:t>Tema 5</w:t>
      </w:r>
      <w:r w:rsidRPr="00C52B28">
        <w:rPr>
          <w:rFonts w:ascii="Times New Roman" w:hAnsi="Times New Roman" w:cs="Times New Roman"/>
        </w:rPr>
        <w:t xml:space="preserve">. </w:t>
      </w:r>
      <w:r w:rsidR="00C52442">
        <w:rPr>
          <w:rFonts w:ascii="Times New Roman" w:hAnsi="Times New Roman" w:cs="Times New Roman"/>
        </w:rPr>
        <w:t>Identifique la restricción y proponga una estrategia de explotación de la restricción</w:t>
      </w:r>
      <w:r w:rsidR="000F77E4">
        <w:rPr>
          <w:rFonts w:ascii="Times New Roman" w:hAnsi="Times New Roman" w:cs="Times New Roman"/>
        </w:rPr>
        <w:t xml:space="preserve"> (15 puntos)</w:t>
      </w:r>
    </w:p>
    <w:p w:rsidR="00C52B28" w:rsidRDefault="00C52B28" w:rsidP="00C52442">
      <w:pPr>
        <w:jc w:val="both"/>
        <w:rPr>
          <w:rFonts w:ascii="Times New Roman" w:hAnsi="Times New Roman" w:cs="Times New Roman"/>
        </w:rPr>
      </w:pPr>
      <w:r w:rsidRPr="00232063">
        <w:rPr>
          <w:rFonts w:ascii="Times New Roman" w:hAnsi="Times New Roman" w:cs="Times New Roman"/>
          <w:i/>
        </w:rPr>
        <w:t>A una agenc</w:t>
      </w:r>
      <w:r w:rsidR="00C52442" w:rsidRPr="00232063">
        <w:rPr>
          <w:rFonts w:ascii="Times New Roman" w:hAnsi="Times New Roman" w:cs="Times New Roman"/>
          <w:i/>
        </w:rPr>
        <w:t>ia de trámites públicos llegan 4</w:t>
      </w:r>
      <w:r w:rsidRPr="00232063">
        <w:rPr>
          <w:rFonts w:ascii="Times New Roman" w:hAnsi="Times New Roman" w:cs="Times New Roman"/>
          <w:i/>
        </w:rPr>
        <w:t>0 clientes por hora</w:t>
      </w:r>
      <w:r w:rsidR="007B3BEE">
        <w:rPr>
          <w:rFonts w:ascii="Times New Roman" w:hAnsi="Times New Roman" w:cs="Times New Roman"/>
          <w:i/>
        </w:rPr>
        <w:t xml:space="preserve"> de 8:00 a 11</w:t>
      </w:r>
      <w:r w:rsidR="00C52442" w:rsidRPr="00232063">
        <w:rPr>
          <w:rFonts w:ascii="Times New Roman" w:hAnsi="Times New Roman" w:cs="Times New Roman"/>
          <w:i/>
        </w:rPr>
        <w:t>:00, y 10 clientes por hora entre las</w:t>
      </w:r>
      <w:r w:rsidR="007B3BEE">
        <w:rPr>
          <w:rFonts w:ascii="Times New Roman" w:hAnsi="Times New Roman" w:cs="Times New Roman"/>
          <w:i/>
        </w:rPr>
        <w:t xml:space="preserve"> 11:00 y l6</w:t>
      </w:r>
      <w:r w:rsidR="00C52442" w:rsidRPr="00232063">
        <w:rPr>
          <w:rFonts w:ascii="Times New Roman" w:hAnsi="Times New Roman" w:cs="Times New Roman"/>
          <w:i/>
        </w:rPr>
        <w:t>:00</w:t>
      </w:r>
      <w:r w:rsidRPr="00232063">
        <w:rPr>
          <w:rFonts w:ascii="Times New Roman" w:hAnsi="Times New Roman" w:cs="Times New Roman"/>
          <w:i/>
        </w:rPr>
        <w:t>. El trámite que requiere el usuario pasa por el siguiente proceso: Información, Pago en Banco, Atención en ventanilla, entrega de documento.</w:t>
      </w:r>
      <w:r w:rsidR="00C52442" w:rsidRPr="00232063">
        <w:rPr>
          <w:rFonts w:ascii="Times New Roman" w:hAnsi="Times New Roman" w:cs="Times New Roman"/>
          <w:i/>
        </w:rPr>
        <w:t xml:space="preserve"> En información hay un f</w:t>
      </w:r>
      <w:r w:rsidR="007B3BEE">
        <w:rPr>
          <w:rFonts w:ascii="Times New Roman" w:hAnsi="Times New Roman" w:cs="Times New Roman"/>
          <w:i/>
        </w:rPr>
        <w:t>u</w:t>
      </w:r>
      <w:r w:rsidR="00900689">
        <w:rPr>
          <w:rFonts w:ascii="Times New Roman" w:hAnsi="Times New Roman" w:cs="Times New Roman"/>
          <w:i/>
        </w:rPr>
        <w:t>ncionario que puede atender a 24</w:t>
      </w:r>
      <w:r w:rsidR="00C52442" w:rsidRPr="00232063">
        <w:rPr>
          <w:rFonts w:ascii="Times New Roman" w:hAnsi="Times New Roman" w:cs="Times New Roman"/>
          <w:i/>
        </w:rPr>
        <w:t xml:space="preserve"> clientes por hora, en pago en Banco hay 3 ejecutivos que atienden en </w:t>
      </w:r>
      <w:r w:rsidR="007B3BEE">
        <w:rPr>
          <w:rFonts w:ascii="Times New Roman" w:hAnsi="Times New Roman" w:cs="Times New Roman"/>
          <w:i/>
        </w:rPr>
        <w:t>5</w:t>
      </w:r>
      <w:r w:rsidR="00C52442" w:rsidRPr="00232063">
        <w:rPr>
          <w:rFonts w:ascii="Times New Roman" w:hAnsi="Times New Roman" w:cs="Times New Roman"/>
          <w:i/>
        </w:rPr>
        <w:t xml:space="preserve"> minutos a un cliente. En atención en ventanilla hay </w:t>
      </w:r>
      <w:r w:rsidR="007B3BEE">
        <w:rPr>
          <w:rFonts w:ascii="Times New Roman" w:hAnsi="Times New Roman" w:cs="Times New Roman"/>
          <w:i/>
        </w:rPr>
        <w:t>7</w:t>
      </w:r>
      <w:r w:rsidR="00C52442" w:rsidRPr="00232063">
        <w:rPr>
          <w:rFonts w:ascii="Times New Roman" w:hAnsi="Times New Roman" w:cs="Times New Roman"/>
          <w:i/>
        </w:rPr>
        <w:t xml:space="preserve"> funcionarios, cada uno de los cuales se toma</w:t>
      </w:r>
      <w:r w:rsidR="007B3BEE">
        <w:rPr>
          <w:rFonts w:ascii="Times New Roman" w:hAnsi="Times New Roman" w:cs="Times New Roman"/>
          <w:i/>
        </w:rPr>
        <w:t xml:space="preserve"> 12</w:t>
      </w:r>
      <w:r w:rsidR="00C52442" w:rsidRPr="00232063">
        <w:rPr>
          <w:rFonts w:ascii="Times New Roman" w:hAnsi="Times New Roman" w:cs="Times New Roman"/>
          <w:i/>
        </w:rPr>
        <w:t xml:space="preserve"> minutos en atender a cada cliente y en la entrega de documentos hay un fu</w:t>
      </w:r>
      <w:r w:rsidR="007B3BEE">
        <w:rPr>
          <w:rFonts w:ascii="Times New Roman" w:hAnsi="Times New Roman" w:cs="Times New Roman"/>
          <w:i/>
        </w:rPr>
        <w:t>ncionario que puede atender a 25</w:t>
      </w:r>
      <w:r w:rsidR="00C52442" w:rsidRPr="00232063">
        <w:rPr>
          <w:rFonts w:ascii="Times New Roman" w:hAnsi="Times New Roman" w:cs="Times New Roman"/>
          <w:i/>
        </w:rPr>
        <w:t xml:space="preserve"> clientes por hora</w:t>
      </w:r>
      <w:r w:rsidR="00C52442">
        <w:rPr>
          <w:rFonts w:ascii="Times New Roman" w:hAnsi="Times New Roman" w:cs="Times New Roman"/>
        </w:rPr>
        <w:t>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247"/>
        <w:gridCol w:w="436"/>
      </w:tblGrid>
      <w:tr w:rsidR="00CD3738" w:rsidTr="005842D3">
        <w:trPr>
          <w:jc w:val="center"/>
        </w:trPr>
        <w:tc>
          <w:tcPr>
            <w:tcW w:w="4247" w:type="dxa"/>
          </w:tcPr>
          <w:p w:rsidR="00CD3738" w:rsidRDefault="005842D3" w:rsidP="00843D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Determina la capacidad de cada etapa del proceso</w:t>
            </w:r>
          </w:p>
        </w:tc>
        <w:tc>
          <w:tcPr>
            <w:tcW w:w="436" w:type="dxa"/>
          </w:tcPr>
          <w:p w:rsidR="00CD3738" w:rsidRDefault="005842D3" w:rsidP="00843D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CD3738" w:rsidTr="005842D3">
        <w:trPr>
          <w:jc w:val="center"/>
        </w:trPr>
        <w:tc>
          <w:tcPr>
            <w:tcW w:w="4247" w:type="dxa"/>
          </w:tcPr>
          <w:p w:rsidR="00CD3738" w:rsidRDefault="005842D3" w:rsidP="00843D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Determina el cuello de botella</w:t>
            </w:r>
          </w:p>
        </w:tc>
        <w:tc>
          <w:tcPr>
            <w:tcW w:w="436" w:type="dxa"/>
          </w:tcPr>
          <w:p w:rsidR="00CD3738" w:rsidRDefault="005842D3" w:rsidP="00843D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5842D3" w:rsidTr="005842D3">
        <w:trPr>
          <w:jc w:val="center"/>
        </w:trPr>
        <w:tc>
          <w:tcPr>
            <w:tcW w:w="4247" w:type="dxa"/>
          </w:tcPr>
          <w:p w:rsidR="005842D3" w:rsidRDefault="005842D3" w:rsidP="00843D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Determina una solución</w:t>
            </w:r>
          </w:p>
        </w:tc>
        <w:tc>
          <w:tcPr>
            <w:tcW w:w="436" w:type="dxa"/>
          </w:tcPr>
          <w:p w:rsidR="005842D3" w:rsidRDefault="005842D3" w:rsidP="00843D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p w:rsidR="00CD3738" w:rsidRPr="00C52B28" w:rsidRDefault="00CD3738" w:rsidP="00C52442">
      <w:pPr>
        <w:jc w:val="both"/>
        <w:rPr>
          <w:rFonts w:ascii="Times New Roman" w:hAnsi="Times New Roman" w:cs="Times New Roman"/>
        </w:rPr>
      </w:pPr>
    </w:p>
    <w:p w:rsidR="00C52B28" w:rsidRPr="00C52B28" w:rsidRDefault="00C52B28"/>
    <w:p w:rsidR="00C52B28" w:rsidRDefault="00C52B28">
      <w:bookmarkStart w:id="0" w:name="_GoBack"/>
      <w:bookmarkEnd w:id="0"/>
    </w:p>
    <w:sectPr w:rsidR="00C52B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720"/>
    <w:rsid w:val="0009099F"/>
    <w:rsid w:val="000F77E4"/>
    <w:rsid w:val="00174DAB"/>
    <w:rsid w:val="001F39F2"/>
    <w:rsid w:val="00232063"/>
    <w:rsid w:val="0047435F"/>
    <w:rsid w:val="004847BE"/>
    <w:rsid w:val="005842D3"/>
    <w:rsid w:val="007A5179"/>
    <w:rsid w:val="007B3BEE"/>
    <w:rsid w:val="00900689"/>
    <w:rsid w:val="00C52442"/>
    <w:rsid w:val="00C52B28"/>
    <w:rsid w:val="00CD3738"/>
    <w:rsid w:val="00ED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1FB9F1-4634-4864-82F1-7D0E8C2F4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32063"/>
    <w:pPr>
      <w:spacing w:after="0" w:line="240" w:lineRule="auto"/>
    </w:pPr>
    <w:rPr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19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449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Leonardo Pinzon Ulloa</dc:creator>
  <cp:keywords/>
  <dc:description/>
  <cp:lastModifiedBy>David Leonardo Pinzon Ulloa</cp:lastModifiedBy>
  <cp:revision>9</cp:revision>
  <dcterms:created xsi:type="dcterms:W3CDTF">2017-08-29T20:41:00Z</dcterms:created>
  <dcterms:modified xsi:type="dcterms:W3CDTF">2017-09-06T20:11:00Z</dcterms:modified>
</cp:coreProperties>
</file>