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DBD" w:rsidRPr="008C7D2E" w:rsidRDefault="00CA0DBD" w:rsidP="006C3116">
      <w:pPr>
        <w:pStyle w:val="Prrafodelista"/>
        <w:numPr>
          <w:ilvl w:val="0"/>
          <w:numId w:val="22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>NOM</w:t>
      </w:r>
      <w:r w:rsidR="00EB3597" w:rsidRPr="008C7D2E">
        <w:rPr>
          <w:lang w:val="es-EC"/>
        </w:rPr>
        <w:t>B</w:t>
      </w:r>
      <w:r w:rsidRPr="008C7D2E">
        <w:rPr>
          <w:lang w:val="es-EC"/>
        </w:rPr>
        <w:t>RE</w:t>
      </w:r>
      <w:r w:rsidR="00EB3597" w:rsidRPr="008C7D2E">
        <w:rPr>
          <w:lang w:val="es-EC"/>
        </w:rPr>
        <w:t>S Y APELLIDOS</w:t>
      </w:r>
      <w:r w:rsidRPr="008C7D2E">
        <w:rPr>
          <w:lang w:val="es-EC"/>
        </w:rPr>
        <w:t>:</w:t>
      </w:r>
      <w:r w:rsidR="00EB3597" w:rsidRPr="008C7D2E">
        <w:rPr>
          <w:lang w:val="es-EC"/>
        </w:rPr>
        <w:t xml:space="preserve">  </w:t>
      </w:r>
      <w:r w:rsidR="000A5011">
        <w:rPr>
          <w:lang w:val="es-EC"/>
        </w:rPr>
        <w:t xml:space="preserve"> __</w:t>
      </w:r>
      <w:r w:rsidRPr="008C7D2E">
        <w:rPr>
          <w:lang w:val="es-EC"/>
        </w:rPr>
        <w:t>___________________________</w:t>
      </w:r>
      <w:r w:rsidR="00EB3597" w:rsidRPr="008C7D2E">
        <w:rPr>
          <w:lang w:val="es-EC"/>
        </w:rPr>
        <w:t>____</w:t>
      </w:r>
    </w:p>
    <w:p w:rsidR="0046669E" w:rsidRPr="008C7D2E" w:rsidRDefault="0046669E" w:rsidP="001D159D">
      <w:pPr>
        <w:spacing w:after="160" w:line="240" w:lineRule="auto"/>
        <w:rPr>
          <w:lang w:val="es-EC"/>
        </w:rPr>
      </w:pPr>
      <w:r w:rsidRPr="008C7D2E">
        <w:rPr>
          <w:lang w:val="es-EC"/>
        </w:rPr>
        <w:t>NUMERO DE MATRICULA: _____________________</w:t>
      </w:r>
    </w:p>
    <w:p w:rsidR="00E41A66" w:rsidRPr="008C7D2E" w:rsidRDefault="00E41A66" w:rsidP="006C3116">
      <w:pPr>
        <w:pStyle w:val="Prrafodelista"/>
        <w:spacing w:after="160" w:line="240" w:lineRule="auto"/>
        <w:contextualSpacing w:val="0"/>
        <w:rPr>
          <w:lang w:val="es-EC"/>
        </w:rPr>
      </w:pPr>
      <w:r w:rsidRPr="008C7D2E">
        <w:rPr>
          <w:noProof/>
          <w:lang w:val="es-ES" w:eastAsia="es-ES"/>
        </w:rPr>
        <mc:AlternateContent>
          <mc:Choice Requires="wps">
            <w:drawing>
              <wp:inline distT="0" distB="0" distL="0" distR="0" wp14:anchorId="0A6FE34A" wp14:editId="016F48DB">
                <wp:extent cx="5629275" cy="790575"/>
                <wp:effectExtent l="0" t="0" r="28575" b="28575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A66" w:rsidRPr="00E41A66" w:rsidRDefault="00E41A66" w:rsidP="00E41A66">
                            <w:pPr>
                              <w:jc w:val="center"/>
                              <w:rPr>
                                <w:b/>
                                <w:lang w:val="es-EC"/>
                              </w:rPr>
                            </w:pPr>
                            <w:r w:rsidRPr="00E41A66">
                              <w:rPr>
                                <w:b/>
                                <w:lang w:val="es-EC"/>
                              </w:rPr>
                              <w:t>COMPROMISO DE HONOR</w:t>
                            </w:r>
                          </w:p>
                          <w:p w:rsidR="00E41A66" w:rsidRPr="00E41A66" w:rsidRDefault="00E41A66" w:rsidP="00E41A66">
                            <w:p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Reconozco que el presente examen está diseñado para ser resuelto de manera individual, y no se permite la ayuda de fuentes no autorizadas ni copiar.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6FE3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3.25pt;height:6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">
                <v:textbox>
                  <w:txbxContent>
                    <w:p w:rsidR="00E41A66" w:rsidRPr="00E41A66" w:rsidRDefault="00E41A66" w:rsidP="00E41A66">
                      <w:pPr>
                        <w:jc w:val="center"/>
                        <w:rPr>
                          <w:b/>
                          <w:lang w:val="es-EC"/>
                        </w:rPr>
                      </w:pPr>
                      <w:r w:rsidRPr="00E41A66">
                        <w:rPr>
                          <w:b/>
                          <w:lang w:val="es-EC"/>
                        </w:rPr>
                        <w:t>COMPROMISO DE HONOR</w:t>
                      </w:r>
                    </w:p>
                    <w:p w:rsidR="00E41A66" w:rsidRPr="00E41A66" w:rsidRDefault="00E41A66" w:rsidP="00E41A66">
                      <w:p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Reconozco que el presente examen está diseñado para ser resuelto de manera individual, y no se permite la ayuda de fuentes no autorizadas ni copiar.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A0DBD" w:rsidRPr="008C7D2E" w:rsidRDefault="0013152D" w:rsidP="001D159D">
      <w:pPr>
        <w:spacing w:after="160" w:line="240" w:lineRule="auto"/>
        <w:rPr>
          <w:b/>
          <w:lang w:val="es-EC"/>
        </w:rPr>
      </w:pPr>
      <w:r w:rsidRPr="008C7D2E">
        <w:rPr>
          <w:b/>
          <w:lang w:val="es-EC"/>
        </w:rPr>
        <w:t xml:space="preserve">PARTE </w:t>
      </w:r>
      <w:r w:rsidR="00FD24A3" w:rsidRPr="008C7D2E">
        <w:rPr>
          <w:b/>
          <w:lang w:val="es-EC"/>
        </w:rPr>
        <w:t xml:space="preserve">I. </w:t>
      </w:r>
      <w:r w:rsidR="00995FFD" w:rsidRPr="008C7D2E">
        <w:rPr>
          <w:b/>
          <w:lang w:val="es-EC"/>
        </w:rPr>
        <w:t>LAS SIGUIENTES PREGUNTAS DE OPCION MÚLTIPLE PUEDEN TENER MAS DE UNA OPCIÓN CORRECTA. LAS PREGUNTAS ABIERTAS DEBEN SER RESPONDIDAS CLARA Y CONCISAMENTE</w:t>
      </w:r>
      <w:r w:rsidR="000E58E0" w:rsidRPr="008C7D2E">
        <w:rPr>
          <w:b/>
          <w:lang w:val="es-EC"/>
        </w:rPr>
        <w:t xml:space="preserve">, SIN </w:t>
      </w:r>
      <w:r w:rsidR="007C2929">
        <w:rPr>
          <w:b/>
          <w:lang w:val="es-EC"/>
        </w:rPr>
        <w:t>EL USO DE CIRCUNLOQUIOS O AMBAG</w:t>
      </w:r>
      <w:r w:rsidR="000E58E0" w:rsidRPr="008C7D2E">
        <w:rPr>
          <w:b/>
          <w:lang w:val="es-EC"/>
        </w:rPr>
        <w:t>ES.</w:t>
      </w:r>
    </w:p>
    <w:p w:rsidR="00F13DAD" w:rsidRDefault="00F13DAD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 xml:space="preserve">Nombre al menos 4 integrantes (partes) que están involucradas en la gestión de un proyecto de construcción. </w:t>
      </w:r>
      <w:r w:rsidRPr="00730E39">
        <w:rPr>
          <w:b/>
          <w:lang w:val="es-EC"/>
        </w:rPr>
        <w:t>(</w:t>
      </w:r>
      <w:r w:rsidR="00AE4CB6">
        <w:rPr>
          <w:b/>
          <w:lang w:val="es-EC"/>
        </w:rPr>
        <w:t>1</w:t>
      </w:r>
      <w:r>
        <w:rPr>
          <w:b/>
          <w:lang w:val="es-EC"/>
        </w:rPr>
        <w:t xml:space="preserve">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p w:rsidR="000A5011" w:rsidRPr="0044711F" w:rsidRDefault="000A5011" w:rsidP="000A5011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 xml:space="preserve">DUEÑO </w:t>
      </w:r>
      <w:proofErr w:type="spellStart"/>
      <w:r w:rsidRPr="0044711F">
        <w:rPr>
          <w:color w:val="FFFFFF" w:themeColor="background1"/>
          <w:lang w:val="es-EC"/>
        </w:rPr>
        <w:t>Ó</w:t>
      </w:r>
      <w:proofErr w:type="spellEnd"/>
      <w:r w:rsidRPr="0044711F">
        <w:rPr>
          <w:color w:val="FFFFFF" w:themeColor="background1"/>
          <w:lang w:val="es-EC"/>
        </w:rPr>
        <w:t xml:space="preserve"> CONTRATANTE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CONTRATISTA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FISCALIZADOR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ADMINISTRADOR DEL CONTRATO</w:t>
      </w:r>
    </w:p>
    <w:p w:rsidR="00F13DAD" w:rsidRDefault="00F13DAD" w:rsidP="00F13DAD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F13DAD" w:rsidRDefault="00F13DAD" w:rsidP="00F13DAD">
      <w:pPr>
        <w:pStyle w:val="Prrafodelista"/>
        <w:numPr>
          <w:ilvl w:val="0"/>
          <w:numId w:val="23"/>
        </w:numPr>
        <w:spacing w:after="0" w:line="240" w:lineRule="auto"/>
        <w:ind w:left="357"/>
        <w:contextualSpacing w:val="0"/>
        <w:rPr>
          <w:lang w:val="es-EC"/>
        </w:rPr>
      </w:pPr>
      <w:r>
        <w:rPr>
          <w:lang w:val="es-EC"/>
        </w:rPr>
        <w:t xml:space="preserve">Nombre 4 documentos necesarios para empezar cualquier proyecto nuevo de construcción. </w:t>
      </w:r>
    </w:p>
    <w:p w:rsidR="00F13DAD" w:rsidRPr="00730E39" w:rsidRDefault="00F13DAD" w:rsidP="00F13DAD">
      <w:pPr>
        <w:pStyle w:val="Prrafodelista"/>
        <w:spacing w:after="0" w:line="240" w:lineRule="auto"/>
        <w:ind w:left="357"/>
        <w:contextualSpacing w:val="0"/>
        <w:rPr>
          <w:lang w:val="es-EC"/>
        </w:rPr>
      </w:pPr>
      <w:r w:rsidRPr="00730E39">
        <w:rPr>
          <w:b/>
          <w:lang w:val="es-EC"/>
        </w:rPr>
        <w:t>(</w:t>
      </w:r>
      <w:r>
        <w:rPr>
          <w:b/>
          <w:lang w:val="es-EC"/>
        </w:rPr>
        <w:t>1</w:t>
      </w:r>
      <w:r w:rsidRPr="00730E39">
        <w:rPr>
          <w:b/>
          <w:lang w:val="es-EC"/>
        </w:rPr>
        <w:t xml:space="preserve"> PUNTO)</w:t>
      </w:r>
    </w:p>
    <w:p w:rsidR="00F13DAD" w:rsidRDefault="00F13DAD" w:rsidP="00F13DAD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ESPECIFICACIONES TÉCNICAS</w:t>
      </w:r>
    </w:p>
    <w:p w:rsidR="0000052A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PRESUPUESTOS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PLANOS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CRONOGRAMAS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PERMISOS DE CONSTRUCCIÓN Y AMBIENTALES</w:t>
      </w:r>
    </w:p>
    <w:p w:rsidR="00F13DAD" w:rsidRDefault="00F13DAD" w:rsidP="00F13DAD">
      <w:pPr>
        <w:pStyle w:val="Prrafodelista"/>
        <w:numPr>
          <w:ilvl w:val="0"/>
          <w:numId w:val="23"/>
        </w:numPr>
        <w:spacing w:after="0" w:line="240" w:lineRule="auto"/>
        <w:ind w:left="357"/>
        <w:contextualSpacing w:val="0"/>
        <w:rPr>
          <w:lang w:val="es-EC"/>
        </w:rPr>
      </w:pPr>
      <w:r>
        <w:rPr>
          <w:lang w:val="es-EC"/>
        </w:rPr>
        <w:t xml:space="preserve">Identifique las diferentes etapas que componen el Ciclo de Vida de un proyecto de Construcción. </w:t>
      </w:r>
    </w:p>
    <w:p w:rsidR="00F13DAD" w:rsidRPr="00730E39" w:rsidRDefault="00F13DAD" w:rsidP="00F13DAD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  <w:r w:rsidRPr="00730E39">
        <w:rPr>
          <w:b/>
          <w:lang w:val="es-EC"/>
        </w:rPr>
        <w:t>(</w:t>
      </w:r>
      <w:r>
        <w:rPr>
          <w:b/>
          <w:lang w:val="es-EC"/>
        </w:rPr>
        <w:t>1</w:t>
      </w:r>
      <w:r w:rsidRPr="00730E39">
        <w:rPr>
          <w:b/>
          <w:lang w:val="es-EC"/>
        </w:rPr>
        <w:t xml:space="preserve"> PUNTO)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PRE-FACTIBILIDAD, FACTIBILIDAD, DISEÑOS DEFINITIVOS, CONSTRUCCIÓN, OPERACIÓN Y MANTENIMIENTO, DEMOLICIÓN O REHABILITACIÓN.</w:t>
      </w:r>
    </w:p>
    <w:p w:rsidR="00F13DAD" w:rsidRDefault="00F13DAD" w:rsidP="00F13DAD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F13DAD" w:rsidRDefault="00F13DAD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 xml:space="preserve">Relacione las siguientes partes con su rol dentro de un proyecto de Construcción. </w:t>
      </w:r>
      <w:r w:rsidRPr="00730E39">
        <w:rPr>
          <w:b/>
          <w:lang w:val="es-EC"/>
        </w:rPr>
        <w:t>(</w:t>
      </w:r>
      <w:r>
        <w:rPr>
          <w:b/>
          <w:lang w:val="es-EC"/>
        </w:rPr>
        <w:t xml:space="preserve">2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tbl>
      <w:tblPr>
        <w:tblStyle w:val="Tablaconcuadrcula"/>
        <w:tblW w:w="9671" w:type="dxa"/>
        <w:tblInd w:w="360" w:type="dxa"/>
        <w:tblLook w:val="04A0" w:firstRow="1" w:lastRow="0" w:firstColumn="1" w:lastColumn="0" w:noHBand="0" w:noVBand="1"/>
      </w:tblPr>
      <w:tblGrid>
        <w:gridCol w:w="460"/>
        <w:gridCol w:w="2670"/>
        <w:gridCol w:w="240"/>
        <w:gridCol w:w="688"/>
        <w:gridCol w:w="5613"/>
      </w:tblGrid>
      <w:tr w:rsidR="00F13DAD" w:rsidRPr="00897BF9" w:rsidTr="009E3194">
        <w:tc>
          <w:tcPr>
            <w:tcW w:w="463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1.</w:t>
            </w:r>
          </w:p>
        </w:tc>
        <w:tc>
          <w:tcPr>
            <w:tcW w:w="2730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Dueño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25" w:type="dxa"/>
          </w:tcPr>
          <w:p w:rsidR="00F13DAD" w:rsidRPr="0044711F" w:rsidRDefault="000A5011" w:rsidP="0044711F">
            <w:pPr>
              <w:pStyle w:val="Prrafodelista"/>
              <w:spacing w:after="160"/>
              <w:ind w:left="36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2</w:t>
            </w:r>
          </w:p>
        </w:tc>
        <w:tc>
          <w:tcPr>
            <w:tcW w:w="5812" w:type="dxa"/>
          </w:tcPr>
          <w:p w:rsidR="00F13DAD" w:rsidRPr="00454A1D" w:rsidRDefault="00F13DAD" w:rsidP="009E3194">
            <w:pPr>
              <w:rPr>
                <w:lang w:val="es-EC"/>
              </w:rPr>
            </w:pPr>
            <w:r w:rsidRPr="00454A1D">
              <w:rPr>
                <w:lang w:val="es-EC"/>
              </w:rPr>
              <w:t>Ejecutar la obra de acuerdo a las</w:t>
            </w:r>
          </w:p>
          <w:p w:rsidR="00F13DAD" w:rsidRPr="00454A1D" w:rsidRDefault="00F13DAD" w:rsidP="009E3194">
            <w:pPr>
              <w:rPr>
                <w:lang w:val="es-EC"/>
              </w:rPr>
            </w:pPr>
            <w:r w:rsidRPr="00454A1D">
              <w:rPr>
                <w:lang w:val="es-EC"/>
              </w:rPr>
              <w:t>especificaciones, plazos y montos establecidos en el</w:t>
            </w:r>
            <w:r>
              <w:rPr>
                <w:lang w:val="es-EC"/>
              </w:rPr>
              <w:t xml:space="preserve"> </w:t>
            </w:r>
            <w:r w:rsidRPr="00454A1D">
              <w:rPr>
                <w:lang w:val="es-EC"/>
              </w:rPr>
              <w:t>contrato.</w:t>
            </w:r>
          </w:p>
        </w:tc>
      </w:tr>
      <w:tr w:rsidR="00F13DAD" w:rsidRPr="00897BF9" w:rsidTr="009E3194">
        <w:tc>
          <w:tcPr>
            <w:tcW w:w="463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2.</w:t>
            </w:r>
          </w:p>
        </w:tc>
        <w:tc>
          <w:tcPr>
            <w:tcW w:w="2730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Contratista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25" w:type="dxa"/>
          </w:tcPr>
          <w:p w:rsidR="00F13DAD" w:rsidRPr="0044711F" w:rsidRDefault="000A5011" w:rsidP="0044711F">
            <w:pPr>
              <w:pStyle w:val="Prrafodelista"/>
              <w:spacing w:after="160"/>
              <w:ind w:left="36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4</w:t>
            </w:r>
          </w:p>
        </w:tc>
        <w:tc>
          <w:tcPr>
            <w:tcW w:w="5812" w:type="dxa"/>
          </w:tcPr>
          <w:p w:rsidR="00F13DAD" w:rsidRPr="00454A1D" w:rsidRDefault="00F13DAD" w:rsidP="009E3194">
            <w:pPr>
              <w:rPr>
                <w:lang w:val="es-EC"/>
              </w:rPr>
            </w:pPr>
            <w:r w:rsidRPr="00454A1D">
              <w:rPr>
                <w:lang w:val="es-EC"/>
              </w:rPr>
              <w:t>Representar al dueño ante las demás partes, verificar el cumplimiento de todos los términos del contrato.</w:t>
            </w:r>
          </w:p>
        </w:tc>
      </w:tr>
      <w:tr w:rsidR="00F13DAD" w:rsidRPr="00454A1D" w:rsidTr="009E3194">
        <w:tc>
          <w:tcPr>
            <w:tcW w:w="463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3.</w:t>
            </w:r>
          </w:p>
        </w:tc>
        <w:tc>
          <w:tcPr>
            <w:tcW w:w="2730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Fiscalizador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25" w:type="dxa"/>
          </w:tcPr>
          <w:p w:rsidR="00F13DAD" w:rsidRPr="0044711F" w:rsidRDefault="000A5011" w:rsidP="0044711F">
            <w:pPr>
              <w:pStyle w:val="Prrafodelista"/>
              <w:spacing w:after="160"/>
              <w:ind w:left="36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1</w:t>
            </w:r>
          </w:p>
        </w:tc>
        <w:tc>
          <w:tcPr>
            <w:tcW w:w="5812" w:type="dxa"/>
          </w:tcPr>
          <w:p w:rsidR="00F13DAD" w:rsidRPr="00454A1D" w:rsidRDefault="00F13DAD" w:rsidP="009E3194">
            <w:pPr>
              <w:rPr>
                <w:lang w:val="es-EC"/>
              </w:rPr>
            </w:pPr>
            <w:r w:rsidRPr="00454A1D">
              <w:rPr>
                <w:lang w:val="es-EC"/>
              </w:rPr>
              <w:t>Establecer el alcance del proyecto, cumplir</w:t>
            </w:r>
          </w:p>
          <w:p w:rsidR="00F13DAD" w:rsidRPr="00454A1D" w:rsidRDefault="00F13DAD" w:rsidP="009E3194">
            <w:pPr>
              <w:pStyle w:val="Prrafodelista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con los pagos establecidos.</w:t>
            </w:r>
          </w:p>
        </w:tc>
      </w:tr>
      <w:tr w:rsidR="00F13DAD" w:rsidRPr="00897BF9" w:rsidTr="009E3194">
        <w:tc>
          <w:tcPr>
            <w:tcW w:w="463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4.</w:t>
            </w:r>
          </w:p>
        </w:tc>
        <w:tc>
          <w:tcPr>
            <w:tcW w:w="2730" w:type="dxa"/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454A1D">
              <w:rPr>
                <w:lang w:val="es-EC"/>
              </w:rPr>
              <w:t>Administrador de Contrato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F13DAD" w:rsidRPr="00454A1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25" w:type="dxa"/>
          </w:tcPr>
          <w:p w:rsidR="00F13DAD" w:rsidRPr="0044711F" w:rsidRDefault="000A5011" w:rsidP="0044711F">
            <w:pPr>
              <w:pStyle w:val="Prrafodelista"/>
              <w:spacing w:after="160"/>
              <w:ind w:left="36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3</w:t>
            </w:r>
          </w:p>
        </w:tc>
        <w:tc>
          <w:tcPr>
            <w:tcW w:w="5812" w:type="dxa"/>
          </w:tcPr>
          <w:p w:rsidR="00F13DAD" w:rsidRPr="00454A1D" w:rsidRDefault="00F13DAD" w:rsidP="009E3194">
            <w:pPr>
              <w:rPr>
                <w:lang w:val="es-EC"/>
              </w:rPr>
            </w:pPr>
            <w:r w:rsidRPr="00454A1D">
              <w:rPr>
                <w:lang w:val="es-EC"/>
              </w:rPr>
              <w:t>Garantizar el cumplimiento de las especificaciones técnicas de la obra contratada.</w:t>
            </w:r>
          </w:p>
        </w:tc>
      </w:tr>
    </w:tbl>
    <w:p w:rsidR="00F13DAD" w:rsidRDefault="00F13DAD" w:rsidP="00F13DAD">
      <w:pPr>
        <w:pStyle w:val="Prrafodelista"/>
        <w:numPr>
          <w:ilvl w:val="0"/>
          <w:numId w:val="23"/>
        </w:numPr>
        <w:spacing w:before="120" w:after="160" w:line="240" w:lineRule="auto"/>
        <w:ind w:left="357" w:hanging="357"/>
        <w:contextualSpacing w:val="0"/>
        <w:rPr>
          <w:lang w:val="es-EC"/>
        </w:rPr>
      </w:pPr>
      <w:r>
        <w:rPr>
          <w:lang w:val="es-EC"/>
        </w:rPr>
        <w:lastRenderedPageBreak/>
        <w:t xml:space="preserve">Nombre al menos 6 integrantes del </w:t>
      </w:r>
      <w:r w:rsidRPr="008D7646">
        <w:rPr>
          <w:u w:val="single"/>
          <w:lang w:val="es-EC"/>
        </w:rPr>
        <w:t>personal en obra</w:t>
      </w:r>
      <w:r>
        <w:rPr>
          <w:lang w:val="es-EC"/>
        </w:rPr>
        <w:t xml:space="preserve"> de un proyecto de construcción. </w:t>
      </w:r>
      <w:r w:rsidRPr="00730E39">
        <w:rPr>
          <w:b/>
          <w:lang w:val="es-EC"/>
        </w:rPr>
        <w:t>(</w:t>
      </w:r>
      <w:r>
        <w:rPr>
          <w:b/>
          <w:lang w:val="es-EC"/>
        </w:rPr>
        <w:t xml:space="preserve">2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Maestro de Obra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Ingeniero Residente</w:t>
      </w:r>
    </w:p>
    <w:p w:rsidR="00F13DAD" w:rsidRPr="0044711F" w:rsidRDefault="000A5011" w:rsidP="000A5011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Segundero</w:t>
      </w:r>
    </w:p>
    <w:p w:rsidR="00F13DAD" w:rsidRPr="0044711F" w:rsidRDefault="000A5011" w:rsidP="000A5011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Oficial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Albañil</w:t>
      </w:r>
    </w:p>
    <w:p w:rsidR="00F13DAD" w:rsidRPr="0044711F" w:rsidRDefault="000A5011" w:rsidP="00F13DAD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Carpintero</w:t>
      </w:r>
    </w:p>
    <w:p w:rsidR="00F13DAD" w:rsidRDefault="00F13DAD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 xml:space="preserve">¿Cuáles son las opciones para realizar movimientos de tierras en suelos o rocas muy duros para ser excavables? </w:t>
      </w:r>
      <w:r w:rsidRPr="00730E39">
        <w:rPr>
          <w:b/>
          <w:lang w:val="es-EC"/>
        </w:rPr>
        <w:t>(</w:t>
      </w:r>
      <w:r w:rsidR="00AE4CB6">
        <w:rPr>
          <w:b/>
          <w:lang w:val="es-EC"/>
        </w:rPr>
        <w:t>1</w:t>
      </w:r>
      <w:r>
        <w:rPr>
          <w:b/>
          <w:lang w:val="es-EC"/>
        </w:rPr>
        <w:t xml:space="preserve">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p w:rsidR="00F13DAD" w:rsidRDefault="00F13DAD" w:rsidP="00F13DAD">
      <w:pPr>
        <w:pStyle w:val="Prrafodelista"/>
        <w:numPr>
          <w:ilvl w:val="0"/>
          <w:numId w:val="21"/>
        </w:numPr>
        <w:spacing w:after="160" w:line="240" w:lineRule="auto"/>
        <w:contextualSpacing w:val="0"/>
        <w:rPr>
          <w:lang w:val="es-EC"/>
        </w:rPr>
      </w:pPr>
      <w:r>
        <w:rPr>
          <w:lang w:val="es-EC"/>
        </w:rPr>
        <w:t>Excavación manual.</w:t>
      </w:r>
    </w:p>
    <w:p w:rsidR="00F13DAD" w:rsidRPr="0044711F" w:rsidRDefault="00F13DAD" w:rsidP="00F13DAD">
      <w:pPr>
        <w:pStyle w:val="Prrafodelista"/>
        <w:numPr>
          <w:ilvl w:val="0"/>
          <w:numId w:val="21"/>
        </w:numPr>
        <w:spacing w:after="160" w:line="240" w:lineRule="auto"/>
        <w:contextualSpacing w:val="0"/>
        <w:rPr>
          <w:lang w:val="es-EC"/>
        </w:rPr>
      </w:pPr>
      <w:r w:rsidRPr="0044711F">
        <w:rPr>
          <w:lang w:val="es-EC"/>
        </w:rPr>
        <w:t>Perforación y voladura.</w:t>
      </w:r>
    </w:p>
    <w:p w:rsidR="00F13DAD" w:rsidRDefault="00F13DAD" w:rsidP="00F13DAD">
      <w:pPr>
        <w:pStyle w:val="Prrafodelista"/>
        <w:numPr>
          <w:ilvl w:val="0"/>
          <w:numId w:val="21"/>
        </w:numPr>
        <w:spacing w:after="160" w:line="240" w:lineRule="auto"/>
        <w:contextualSpacing w:val="0"/>
        <w:rPr>
          <w:lang w:val="es-EC"/>
        </w:rPr>
      </w:pPr>
      <w:r>
        <w:rPr>
          <w:lang w:val="es-EC"/>
        </w:rPr>
        <w:t>Uso de motoniveladora.</w:t>
      </w:r>
    </w:p>
    <w:p w:rsidR="00F13DAD" w:rsidRPr="0044711F" w:rsidRDefault="00F13DAD" w:rsidP="00F13DAD">
      <w:pPr>
        <w:pStyle w:val="Prrafodelista"/>
        <w:numPr>
          <w:ilvl w:val="0"/>
          <w:numId w:val="21"/>
        </w:numPr>
        <w:spacing w:after="160" w:line="240" w:lineRule="auto"/>
        <w:contextualSpacing w:val="0"/>
        <w:rPr>
          <w:lang w:val="es-EC"/>
        </w:rPr>
      </w:pPr>
      <w:r w:rsidRPr="0044711F">
        <w:rPr>
          <w:lang w:val="es-EC"/>
        </w:rPr>
        <w:t xml:space="preserve">Uso de tractor con rasgador o </w:t>
      </w:r>
      <w:proofErr w:type="spellStart"/>
      <w:r w:rsidRPr="0044711F">
        <w:rPr>
          <w:lang w:val="es-EC"/>
        </w:rPr>
        <w:t>ripper</w:t>
      </w:r>
      <w:proofErr w:type="spellEnd"/>
      <w:r w:rsidRPr="0044711F">
        <w:rPr>
          <w:lang w:val="es-EC"/>
        </w:rPr>
        <w:t>.</w:t>
      </w:r>
    </w:p>
    <w:p w:rsidR="00F13DAD" w:rsidRDefault="00F13DAD" w:rsidP="00F13DAD">
      <w:pPr>
        <w:pStyle w:val="Prrafodelista"/>
        <w:numPr>
          <w:ilvl w:val="0"/>
          <w:numId w:val="21"/>
        </w:numPr>
        <w:spacing w:after="160" w:line="240" w:lineRule="auto"/>
        <w:contextualSpacing w:val="0"/>
        <w:rPr>
          <w:lang w:val="es-EC"/>
        </w:rPr>
      </w:pPr>
      <w:r>
        <w:rPr>
          <w:lang w:val="es-EC"/>
        </w:rPr>
        <w:t>Uso de excavadora tipo gallineta.</w:t>
      </w:r>
    </w:p>
    <w:p w:rsidR="00BD2F89" w:rsidRDefault="00BD2F89" w:rsidP="00BD2F89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Determine el equipo más adecuado para las actividades de excavación de los siguientes escenarios para un proyecto de movimientos de tierras.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2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5277"/>
        <w:gridCol w:w="3606"/>
      </w:tblGrid>
      <w:tr w:rsidR="00BD2F89" w:rsidRPr="000A5011" w:rsidTr="009E3194">
        <w:trPr>
          <w:trHeight w:val="722"/>
        </w:trPr>
        <w:tc>
          <w:tcPr>
            <w:tcW w:w="5277" w:type="dxa"/>
          </w:tcPr>
          <w:p w:rsidR="00BD2F89" w:rsidRDefault="00BD2F89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Excavación de suelos blandos para la conformación de un terraplén de gran área en un terreno natural con pendientes moderadas.</w:t>
            </w:r>
          </w:p>
        </w:tc>
        <w:tc>
          <w:tcPr>
            <w:tcW w:w="3606" w:type="dxa"/>
          </w:tcPr>
          <w:p w:rsidR="00BD2F89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proofErr w:type="spellStart"/>
            <w:r w:rsidRPr="0044711F">
              <w:rPr>
                <w:color w:val="FFFFFF" w:themeColor="background1"/>
                <w:lang w:val="es-EC"/>
              </w:rPr>
              <w:t>Mototrailla</w:t>
            </w:r>
            <w:proofErr w:type="spellEnd"/>
          </w:p>
        </w:tc>
      </w:tr>
      <w:tr w:rsidR="00BD2F89" w:rsidRPr="000A5011" w:rsidTr="009E3194">
        <w:tc>
          <w:tcPr>
            <w:tcW w:w="5277" w:type="dxa"/>
          </w:tcPr>
          <w:p w:rsidR="00BD2F89" w:rsidRDefault="00BD2F89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Excavación de una zanja de 4 metros de profundidad y 1 metro de ancho en suelos plásticos y nivel freático somero.</w:t>
            </w:r>
          </w:p>
        </w:tc>
        <w:tc>
          <w:tcPr>
            <w:tcW w:w="3606" w:type="dxa"/>
          </w:tcPr>
          <w:p w:rsidR="00BD2F89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Retroexcavadora de llantas</w:t>
            </w:r>
          </w:p>
        </w:tc>
      </w:tr>
      <w:tr w:rsidR="00BD2F89" w:rsidRPr="00897BF9" w:rsidTr="009E3194">
        <w:tc>
          <w:tcPr>
            <w:tcW w:w="5277" w:type="dxa"/>
          </w:tcPr>
          <w:p w:rsidR="00BD2F89" w:rsidRDefault="00BD2F89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Excavación de material de arena acumulada en un islote cerca del centro del cauce de un río  de aproximadamente 50m de ancho.</w:t>
            </w:r>
          </w:p>
        </w:tc>
        <w:tc>
          <w:tcPr>
            <w:tcW w:w="3606" w:type="dxa"/>
          </w:tcPr>
          <w:p w:rsidR="00BD2F89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Draga montada sobre una barcaza</w:t>
            </w:r>
          </w:p>
        </w:tc>
      </w:tr>
      <w:tr w:rsidR="00BD2F89" w:rsidRPr="000A5011" w:rsidTr="009E3194">
        <w:trPr>
          <w:trHeight w:val="878"/>
        </w:trPr>
        <w:tc>
          <w:tcPr>
            <w:tcW w:w="5277" w:type="dxa"/>
          </w:tcPr>
          <w:p w:rsidR="00BD2F89" w:rsidRDefault="00BD2F89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Excavación de un gran volumen de suelo en un cerro, toda excavación por encima del nivel del terreno natural.</w:t>
            </w:r>
          </w:p>
        </w:tc>
        <w:tc>
          <w:tcPr>
            <w:tcW w:w="3606" w:type="dxa"/>
          </w:tcPr>
          <w:p w:rsidR="00BD2F89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Tractor</w:t>
            </w:r>
          </w:p>
        </w:tc>
      </w:tr>
      <w:tr w:rsidR="00BD2F89" w:rsidRPr="000A5011" w:rsidTr="009E3194">
        <w:tc>
          <w:tcPr>
            <w:tcW w:w="5277" w:type="dxa"/>
          </w:tcPr>
          <w:p w:rsidR="00BD2F89" w:rsidRDefault="00BD2F89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Conformación del talud de una presa de tierra de 6 metros de alto.</w:t>
            </w:r>
          </w:p>
        </w:tc>
        <w:tc>
          <w:tcPr>
            <w:tcW w:w="3606" w:type="dxa"/>
          </w:tcPr>
          <w:p w:rsidR="00BD2F89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Motoniveladora</w:t>
            </w:r>
          </w:p>
        </w:tc>
      </w:tr>
    </w:tbl>
    <w:p w:rsidR="00BD2F89" w:rsidRDefault="00BD2F89" w:rsidP="00BD2F89">
      <w:pPr>
        <w:spacing w:after="160" w:line="240" w:lineRule="auto"/>
        <w:rPr>
          <w:lang w:val="es-EC"/>
        </w:rPr>
      </w:pPr>
    </w:p>
    <w:p w:rsidR="001F79C5" w:rsidRDefault="001F79C5" w:rsidP="00BD2F89">
      <w:pPr>
        <w:spacing w:after="160" w:line="240" w:lineRule="auto"/>
        <w:rPr>
          <w:lang w:val="es-EC"/>
        </w:rPr>
      </w:pPr>
    </w:p>
    <w:p w:rsidR="001F79C5" w:rsidRDefault="001F79C5" w:rsidP="00BD2F89">
      <w:pPr>
        <w:spacing w:after="160" w:line="240" w:lineRule="auto"/>
        <w:rPr>
          <w:lang w:val="es-EC"/>
        </w:rPr>
      </w:pPr>
    </w:p>
    <w:p w:rsidR="001F79C5" w:rsidRDefault="001F79C5" w:rsidP="00BD2F89">
      <w:pPr>
        <w:spacing w:after="160" w:line="240" w:lineRule="auto"/>
        <w:rPr>
          <w:lang w:val="es-EC"/>
        </w:rPr>
      </w:pPr>
    </w:p>
    <w:p w:rsidR="001F79C5" w:rsidRDefault="001F79C5" w:rsidP="00BD2F89">
      <w:pPr>
        <w:spacing w:after="160" w:line="240" w:lineRule="auto"/>
        <w:rPr>
          <w:lang w:val="es-EC"/>
        </w:rPr>
      </w:pPr>
    </w:p>
    <w:p w:rsidR="001F79C5" w:rsidRDefault="001F79C5" w:rsidP="00BD2F89">
      <w:pPr>
        <w:spacing w:after="160" w:line="240" w:lineRule="auto"/>
        <w:rPr>
          <w:lang w:val="es-EC"/>
        </w:rPr>
      </w:pPr>
    </w:p>
    <w:p w:rsidR="001F79C5" w:rsidRPr="00BD2F89" w:rsidRDefault="001F79C5" w:rsidP="00BD2F89">
      <w:pPr>
        <w:spacing w:after="160" w:line="240" w:lineRule="auto"/>
        <w:rPr>
          <w:lang w:val="es-EC"/>
        </w:rPr>
      </w:pPr>
    </w:p>
    <w:p w:rsidR="00F13DAD" w:rsidRDefault="00F13DAD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lastRenderedPageBreak/>
        <w:t xml:space="preserve">Relacione las siguientes actividades de construcción con el método más óptimo de vertido del hormigón. </w:t>
      </w:r>
      <w:r w:rsidRPr="00730E39">
        <w:rPr>
          <w:b/>
          <w:lang w:val="es-EC"/>
        </w:rPr>
        <w:t>(</w:t>
      </w:r>
      <w:r>
        <w:rPr>
          <w:b/>
          <w:lang w:val="es-EC"/>
        </w:rPr>
        <w:t xml:space="preserve">2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tbl>
      <w:tblPr>
        <w:tblStyle w:val="Tablaconcuadrcula"/>
        <w:tblW w:w="9640" w:type="dxa"/>
        <w:tblInd w:w="-34" w:type="dxa"/>
        <w:tblLook w:val="04A0" w:firstRow="1" w:lastRow="0" w:firstColumn="1" w:lastColumn="0" w:noHBand="0" w:noVBand="1"/>
      </w:tblPr>
      <w:tblGrid>
        <w:gridCol w:w="484"/>
        <w:gridCol w:w="2525"/>
        <w:gridCol w:w="708"/>
        <w:gridCol w:w="820"/>
        <w:gridCol w:w="5103"/>
      </w:tblGrid>
      <w:tr w:rsidR="00F13DAD" w:rsidRPr="00897BF9" w:rsidTr="009E3194">
        <w:tc>
          <w:tcPr>
            <w:tcW w:w="484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1.</w:t>
            </w:r>
          </w:p>
        </w:tc>
        <w:tc>
          <w:tcPr>
            <w:tcW w:w="2525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Manual con carretilla o balde.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820" w:type="dxa"/>
          </w:tcPr>
          <w:p w:rsidR="00F13DAD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3</w:t>
            </w:r>
          </w:p>
        </w:tc>
        <w:tc>
          <w:tcPr>
            <w:tcW w:w="5103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Fundición de la cimentación de una represa en un lugar de difícil acceso.</w:t>
            </w:r>
          </w:p>
        </w:tc>
      </w:tr>
      <w:tr w:rsidR="00F13DAD" w:rsidRPr="00897BF9" w:rsidTr="009E3194">
        <w:tc>
          <w:tcPr>
            <w:tcW w:w="484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2.</w:t>
            </w:r>
          </w:p>
        </w:tc>
        <w:tc>
          <w:tcPr>
            <w:tcW w:w="2525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 xml:space="preserve">Directo por canaletas desde una moto-mezcladora o </w:t>
            </w:r>
            <w:proofErr w:type="spellStart"/>
            <w:r>
              <w:rPr>
                <w:lang w:val="es-EC"/>
              </w:rPr>
              <w:t>mixer</w:t>
            </w:r>
            <w:proofErr w:type="spellEnd"/>
            <w:r>
              <w:rPr>
                <w:lang w:val="es-EC"/>
              </w:rPr>
              <w:t>.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820" w:type="dxa"/>
          </w:tcPr>
          <w:p w:rsidR="00F13DAD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1</w:t>
            </w:r>
          </w:p>
        </w:tc>
        <w:tc>
          <w:tcPr>
            <w:tcW w:w="5103" w:type="dxa"/>
          </w:tcPr>
          <w:p w:rsidR="00F13DAD" w:rsidRPr="00CE1429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Fundición de columnas de una casa unifamiliar de una sola planta de 80m</w:t>
            </w:r>
            <w:r w:rsidRPr="00CE1429">
              <w:rPr>
                <w:vertAlign w:val="superscript"/>
                <w:lang w:val="es-EC"/>
              </w:rPr>
              <w:t>2</w:t>
            </w:r>
            <w:r>
              <w:rPr>
                <w:lang w:val="es-EC"/>
              </w:rPr>
              <w:t xml:space="preserve"> de construcción.</w:t>
            </w:r>
          </w:p>
        </w:tc>
      </w:tr>
      <w:tr w:rsidR="00F13DAD" w:rsidRPr="00897BF9" w:rsidTr="009E3194">
        <w:tc>
          <w:tcPr>
            <w:tcW w:w="484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3.</w:t>
            </w:r>
          </w:p>
        </w:tc>
        <w:tc>
          <w:tcPr>
            <w:tcW w:w="2525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Cubeta metálica de hormigón cargada por grúa.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820" w:type="dxa"/>
          </w:tcPr>
          <w:p w:rsidR="00F13DAD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4</w:t>
            </w:r>
          </w:p>
        </w:tc>
        <w:tc>
          <w:tcPr>
            <w:tcW w:w="5103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Fundición de una losa en el tercer piso de un edificio en la ciudad.</w:t>
            </w:r>
          </w:p>
        </w:tc>
      </w:tr>
      <w:tr w:rsidR="00F13DAD" w:rsidRPr="00897BF9" w:rsidTr="009E3194">
        <w:tc>
          <w:tcPr>
            <w:tcW w:w="484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4.</w:t>
            </w:r>
          </w:p>
        </w:tc>
        <w:tc>
          <w:tcPr>
            <w:tcW w:w="2525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 xml:space="preserve">Hormigón </w:t>
            </w:r>
            <w:proofErr w:type="spellStart"/>
            <w:r>
              <w:rPr>
                <w:lang w:val="es-EC"/>
              </w:rPr>
              <w:t>bombeable</w:t>
            </w:r>
            <w:proofErr w:type="spellEnd"/>
            <w:r>
              <w:rPr>
                <w:lang w:val="es-EC"/>
              </w:rPr>
              <w:t xml:space="preserve"> con camión mezclador, bomba y tuberías.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820" w:type="dxa"/>
          </w:tcPr>
          <w:p w:rsidR="00F13DAD" w:rsidRPr="0044711F" w:rsidRDefault="008A3EFB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2</w:t>
            </w:r>
          </w:p>
        </w:tc>
        <w:tc>
          <w:tcPr>
            <w:tcW w:w="5103" w:type="dxa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Fundición de aceras y bordillos en grandes volúmenes.</w:t>
            </w:r>
          </w:p>
        </w:tc>
      </w:tr>
    </w:tbl>
    <w:p w:rsidR="00F13DAD" w:rsidRPr="0044711F" w:rsidRDefault="008A3EFB" w:rsidP="008A3EFB">
      <w:pPr>
        <w:spacing w:after="160" w:line="240" w:lineRule="auto"/>
        <w:rPr>
          <w:color w:val="FFFFFF" w:themeColor="background1"/>
          <w:lang w:val="es-EC"/>
        </w:rPr>
      </w:pPr>
      <w:proofErr w:type="gramStart"/>
      <w:r w:rsidRPr="0044711F">
        <w:rPr>
          <w:color w:val="FFFFFF" w:themeColor="background1"/>
          <w:lang w:val="es-EC"/>
        </w:rPr>
        <w:t>el</w:t>
      </w:r>
      <w:proofErr w:type="gramEnd"/>
      <w:r w:rsidRPr="0044711F">
        <w:rPr>
          <w:color w:val="FFFFFF" w:themeColor="background1"/>
          <w:lang w:val="es-EC"/>
        </w:rPr>
        <w:t xml:space="preserve"> hormigón y el revenimiento de acuerdo a especificaciones.</w:t>
      </w:r>
    </w:p>
    <w:p w:rsidR="00F13DAD" w:rsidRDefault="00F13DAD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 xml:space="preserve">¿Cuáles de las siguientes actividades </w:t>
      </w:r>
      <w:r>
        <w:rPr>
          <w:u w:val="single"/>
          <w:lang w:val="es-EC"/>
        </w:rPr>
        <w:t>no son</w:t>
      </w:r>
      <w:r w:rsidRPr="00225362">
        <w:rPr>
          <w:u w:val="single"/>
          <w:lang w:val="es-EC"/>
        </w:rPr>
        <w:t xml:space="preserve"> recomendable</w:t>
      </w:r>
      <w:r>
        <w:rPr>
          <w:u w:val="single"/>
          <w:lang w:val="es-EC"/>
        </w:rPr>
        <w:t>s</w:t>
      </w:r>
      <w:r>
        <w:rPr>
          <w:lang w:val="es-EC"/>
        </w:rPr>
        <w:t xml:space="preserve"> al momento de fundir hormigones? </w:t>
      </w:r>
    </w:p>
    <w:p w:rsidR="00F13DAD" w:rsidRDefault="00F13DAD" w:rsidP="00F13DAD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  <w:r w:rsidRPr="00730E39">
        <w:rPr>
          <w:b/>
          <w:lang w:val="es-EC"/>
        </w:rPr>
        <w:t>(</w:t>
      </w:r>
      <w:r>
        <w:rPr>
          <w:b/>
          <w:lang w:val="es-EC"/>
        </w:rPr>
        <w:t xml:space="preserve">1 </w:t>
      </w:r>
      <w:r w:rsidRPr="00730E39">
        <w:rPr>
          <w:b/>
          <w:lang w:val="es-EC"/>
        </w:rPr>
        <w:t>PUNTO)</w:t>
      </w:r>
    </w:p>
    <w:p w:rsidR="00F13DAD" w:rsidRPr="0044711F" w:rsidRDefault="00F13DAD" w:rsidP="00F13DAD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Humedecer el encofrado previo al vertido.</w:t>
      </w:r>
    </w:p>
    <w:p w:rsidR="00F13DAD" w:rsidRPr="0044711F" w:rsidRDefault="00F13DAD" w:rsidP="00F13DAD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Lanzar con pala el hormigón para distribuirlo en un área.</w:t>
      </w:r>
    </w:p>
    <w:p w:rsidR="00F13DAD" w:rsidRPr="0044711F" w:rsidRDefault="00F13DAD" w:rsidP="00F13DAD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Realizar fundiciones por capas de hasta 50cm de alto.</w:t>
      </w:r>
    </w:p>
    <w:p w:rsidR="00F13DAD" w:rsidRPr="0044711F" w:rsidRDefault="00F13DAD" w:rsidP="00F13DAD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Verter el hormigón de alturas menores a 2 metros.</w:t>
      </w:r>
    </w:p>
    <w:p w:rsidR="00F13DAD" w:rsidRPr="0044711F" w:rsidRDefault="00F13DAD" w:rsidP="00F13DAD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Topar con el vibrador las armaduras para asegurar una correcta colocación del hormigón.</w:t>
      </w:r>
    </w:p>
    <w:p w:rsidR="00BD2F89" w:rsidRDefault="00BD2F89" w:rsidP="00BD2F89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Con respecto a la preparación de hormigón en obra, ¿cuáles son las dimensiones de una parihuela para dosificar agregados</w:t>
      </w:r>
      <w:r w:rsidRPr="00AD74D3">
        <w:rPr>
          <w:lang w:val="es-EC"/>
        </w:rPr>
        <w:t>?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BD2F89" w:rsidRPr="0044711F" w:rsidRDefault="008A3EFB" w:rsidP="00BD2F89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Se realizan con tablas de encofrado, tienen forma de cajón con dimensiones 40cm x 40cm x 20cm.</w:t>
      </w:r>
    </w:p>
    <w:p w:rsidR="0000052A" w:rsidRDefault="0000052A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00052A" w:rsidRPr="0000052A" w:rsidRDefault="0000052A" w:rsidP="0000052A">
      <w:pPr>
        <w:spacing w:after="160" w:line="240" w:lineRule="auto"/>
        <w:rPr>
          <w:lang w:val="es-EC"/>
        </w:rPr>
      </w:pPr>
    </w:p>
    <w:p w:rsidR="00BD2F89" w:rsidRDefault="00BD2F89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BD2F89" w:rsidRDefault="00BD2F89" w:rsidP="00BD2F89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Describa cómo podemos identificar de manera visual que el hormigón ha iniciado el proceso de fraguado.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BD2F89" w:rsidRPr="0044711F" w:rsidRDefault="005E11F9" w:rsidP="00BD2F89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Cambio del color y textura superficial, de color gris oscuro húmedo a gris claro seco.</w:t>
      </w:r>
    </w:p>
    <w:p w:rsidR="00BD2F89" w:rsidRDefault="00BD2F89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1F79C5" w:rsidRDefault="001F79C5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1F79C5" w:rsidRDefault="001F79C5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1F79C5" w:rsidRDefault="001F79C5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BD2F89" w:rsidRDefault="00BD2F89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BD2F89" w:rsidRDefault="00BD2F89" w:rsidP="00BD2F8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BD2F89" w:rsidRPr="0044711F" w:rsidRDefault="005E11F9" w:rsidP="00BD2F89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proofErr w:type="gramStart"/>
      <w:r w:rsidRPr="0044711F">
        <w:rPr>
          <w:color w:val="FFFFFF" w:themeColor="background1"/>
          <w:lang w:val="es-EC"/>
        </w:rPr>
        <w:t>formas</w:t>
      </w:r>
      <w:proofErr w:type="gramEnd"/>
      <w:r w:rsidRPr="0044711F">
        <w:rPr>
          <w:color w:val="FFFFFF" w:themeColor="background1"/>
          <w:lang w:val="es-EC"/>
        </w:rPr>
        <w:t>:</w:t>
      </w:r>
    </w:p>
    <w:p w:rsidR="00BD2F89" w:rsidRDefault="00BD2F89" w:rsidP="00BD2F89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7772AF">
        <w:rPr>
          <w:lang w:val="es-EC"/>
        </w:rPr>
        <w:lastRenderedPageBreak/>
        <w:t>Describa el procedimiento y recomendaciones para fundir hormigones “nuevos” sobre hormigones endurecidos “viejos”.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BD2F89" w:rsidRPr="0044711F" w:rsidRDefault="00BD2F89" w:rsidP="00BD2F89">
      <w:pPr>
        <w:pStyle w:val="Prrafodelista"/>
        <w:spacing w:before="120" w:after="160" w:line="240" w:lineRule="auto"/>
        <w:ind w:left="357"/>
        <w:contextualSpacing w:val="0"/>
        <w:rPr>
          <w:color w:val="FFFFFF" w:themeColor="background1"/>
          <w:lang w:val="es-EC"/>
        </w:rPr>
      </w:pPr>
    </w:p>
    <w:p w:rsidR="0000052A" w:rsidRPr="0044711F" w:rsidRDefault="002E62B8" w:rsidP="00BD2F89">
      <w:pPr>
        <w:pStyle w:val="Prrafodelista"/>
        <w:spacing w:before="120" w:after="160" w:line="240" w:lineRule="auto"/>
        <w:ind w:left="357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Se debe asegurar que la superficie se encuentre seca y limpia. Se debe asegurar una rugosidad adecuada de la superficie. Se pueden utilizar adherentes químicos especializados como epóxidos.</w:t>
      </w:r>
    </w:p>
    <w:p w:rsidR="0000052A" w:rsidRDefault="0000052A" w:rsidP="00BD2F89">
      <w:pPr>
        <w:pStyle w:val="Prrafodelista"/>
        <w:spacing w:before="120" w:after="160" w:line="240" w:lineRule="auto"/>
        <w:ind w:left="357"/>
        <w:contextualSpacing w:val="0"/>
        <w:rPr>
          <w:lang w:val="es-EC"/>
        </w:rPr>
      </w:pPr>
    </w:p>
    <w:p w:rsidR="0000052A" w:rsidRDefault="0000052A" w:rsidP="00BD2F89">
      <w:pPr>
        <w:pStyle w:val="Prrafodelista"/>
        <w:spacing w:before="120" w:after="160" w:line="240" w:lineRule="auto"/>
        <w:ind w:left="357"/>
        <w:contextualSpacing w:val="0"/>
        <w:rPr>
          <w:lang w:val="es-EC"/>
        </w:rPr>
      </w:pPr>
    </w:p>
    <w:p w:rsidR="002E62B8" w:rsidRDefault="002E62B8" w:rsidP="00BD2F89">
      <w:pPr>
        <w:pStyle w:val="Prrafodelista"/>
        <w:spacing w:before="120" w:after="160" w:line="240" w:lineRule="auto"/>
        <w:ind w:left="357"/>
        <w:contextualSpacing w:val="0"/>
        <w:rPr>
          <w:lang w:val="es-EC"/>
        </w:rPr>
      </w:pPr>
    </w:p>
    <w:p w:rsidR="0000052A" w:rsidRDefault="0000052A" w:rsidP="00BD2F89">
      <w:pPr>
        <w:pStyle w:val="Prrafodelista"/>
        <w:spacing w:before="120" w:after="160" w:line="240" w:lineRule="auto"/>
        <w:ind w:left="357"/>
        <w:contextualSpacing w:val="0"/>
        <w:rPr>
          <w:lang w:val="es-EC"/>
        </w:rPr>
      </w:pPr>
    </w:p>
    <w:p w:rsidR="00F13DAD" w:rsidRPr="00730E39" w:rsidRDefault="00F13DAD" w:rsidP="00F13DAD">
      <w:pPr>
        <w:pStyle w:val="Prrafodelista"/>
        <w:numPr>
          <w:ilvl w:val="0"/>
          <w:numId w:val="23"/>
        </w:numPr>
        <w:spacing w:before="120" w:after="160" w:line="240" w:lineRule="auto"/>
        <w:ind w:left="357" w:hanging="357"/>
        <w:contextualSpacing w:val="0"/>
        <w:rPr>
          <w:lang w:val="es-EC"/>
        </w:rPr>
      </w:pPr>
      <w:r>
        <w:rPr>
          <w:lang w:val="es-EC"/>
        </w:rPr>
        <w:t xml:space="preserve">Relacione los siguiente tipos de cimentaciones de acuerdo a su uso: </w:t>
      </w:r>
      <w:r w:rsidRPr="00730E39">
        <w:rPr>
          <w:b/>
          <w:lang w:val="es-EC"/>
        </w:rPr>
        <w:t>(</w:t>
      </w:r>
      <w:r>
        <w:rPr>
          <w:b/>
          <w:lang w:val="es-EC"/>
        </w:rPr>
        <w:t xml:space="preserve">2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tbl>
      <w:tblPr>
        <w:tblStyle w:val="Tablaconcuadrcula"/>
        <w:tblW w:w="9958" w:type="dxa"/>
        <w:tblInd w:w="-459" w:type="dxa"/>
        <w:tblLook w:val="04A0" w:firstRow="1" w:lastRow="0" w:firstColumn="1" w:lastColumn="0" w:noHBand="0" w:noVBand="1"/>
      </w:tblPr>
      <w:tblGrid>
        <w:gridCol w:w="461"/>
        <w:gridCol w:w="3989"/>
        <w:gridCol w:w="547"/>
        <w:gridCol w:w="453"/>
        <w:gridCol w:w="4508"/>
      </w:tblGrid>
      <w:tr w:rsidR="00F13DAD" w:rsidTr="009E3194">
        <w:tc>
          <w:tcPr>
            <w:tcW w:w="4450" w:type="dxa"/>
            <w:gridSpan w:val="2"/>
            <w:vAlign w:val="center"/>
          </w:tcPr>
          <w:p w:rsidR="00F13DAD" w:rsidRPr="00D25939" w:rsidRDefault="00F13DAD" w:rsidP="009E3194">
            <w:pPr>
              <w:pStyle w:val="Prrafodelista"/>
              <w:spacing w:after="160"/>
              <w:ind w:left="0"/>
              <w:contextualSpacing w:val="0"/>
              <w:jc w:val="center"/>
              <w:rPr>
                <w:b/>
                <w:sz w:val="24"/>
                <w:lang w:val="es-EC"/>
              </w:rPr>
            </w:pPr>
            <w:r w:rsidRPr="00D25939">
              <w:rPr>
                <w:b/>
                <w:sz w:val="24"/>
                <w:lang w:val="es-EC"/>
              </w:rPr>
              <w:t>TIPO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D25939" w:rsidRDefault="00F13DAD" w:rsidP="009E3194">
            <w:pPr>
              <w:pStyle w:val="Prrafodelista"/>
              <w:spacing w:after="160"/>
              <w:ind w:left="0"/>
              <w:contextualSpacing w:val="0"/>
              <w:jc w:val="center"/>
              <w:rPr>
                <w:sz w:val="24"/>
                <w:lang w:val="es-EC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F13DAD" w:rsidRPr="00D25939" w:rsidRDefault="00F13DAD" w:rsidP="009E3194">
            <w:pPr>
              <w:pStyle w:val="Prrafodelista"/>
              <w:spacing w:after="160"/>
              <w:ind w:left="0"/>
              <w:contextualSpacing w:val="0"/>
              <w:jc w:val="center"/>
              <w:rPr>
                <w:b/>
                <w:sz w:val="24"/>
                <w:lang w:val="es-EC"/>
              </w:rPr>
            </w:pPr>
            <w:r w:rsidRPr="00D25939">
              <w:rPr>
                <w:b/>
                <w:sz w:val="24"/>
                <w:lang w:val="es-EC"/>
              </w:rPr>
              <w:t>USO</w:t>
            </w:r>
          </w:p>
        </w:tc>
      </w:tr>
      <w:tr w:rsidR="00F13DAD" w:rsidRPr="00897BF9" w:rsidTr="009E3194">
        <w:tc>
          <w:tcPr>
            <w:tcW w:w="461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A</w:t>
            </w:r>
          </w:p>
        </w:tc>
        <w:tc>
          <w:tcPr>
            <w:tcW w:w="3989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Cimientos corridos de hormigón ciclópeo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44711F" w:rsidRDefault="00F13DAD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F13DAD" w:rsidRPr="0044711F" w:rsidRDefault="002E62B8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C</w:t>
            </w:r>
          </w:p>
        </w:tc>
        <w:tc>
          <w:tcPr>
            <w:tcW w:w="4508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Cargas de columnas de medianas a grandes, donde los asentamientos son considerables.</w:t>
            </w:r>
          </w:p>
        </w:tc>
      </w:tr>
      <w:tr w:rsidR="00F13DAD" w:rsidRPr="00897BF9" w:rsidTr="009E3194">
        <w:tc>
          <w:tcPr>
            <w:tcW w:w="461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B</w:t>
            </w:r>
          </w:p>
        </w:tc>
        <w:tc>
          <w:tcPr>
            <w:tcW w:w="3989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Plintos aislados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44711F" w:rsidRDefault="00F13DAD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F13DAD" w:rsidRPr="0044711F" w:rsidRDefault="002E62B8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D</w:t>
            </w:r>
          </w:p>
        </w:tc>
        <w:tc>
          <w:tcPr>
            <w:tcW w:w="4508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Cargas considerables distribuidas en grandes áreas y en suelos deficientes.</w:t>
            </w:r>
          </w:p>
        </w:tc>
      </w:tr>
      <w:tr w:rsidR="00F13DAD" w:rsidRPr="00897BF9" w:rsidTr="009E3194">
        <w:tc>
          <w:tcPr>
            <w:tcW w:w="461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</w:t>
            </w:r>
          </w:p>
        </w:tc>
        <w:tc>
          <w:tcPr>
            <w:tcW w:w="3989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 xml:space="preserve">Vigas de cimentación 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44711F" w:rsidRDefault="00F13DAD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F13DAD" w:rsidRPr="0044711F" w:rsidRDefault="002E62B8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E</w:t>
            </w:r>
          </w:p>
        </w:tc>
        <w:tc>
          <w:tcPr>
            <w:tcW w:w="4508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 xml:space="preserve">Cargas considerables, cuando el estrato resistente está a profundidad. </w:t>
            </w:r>
          </w:p>
        </w:tc>
      </w:tr>
      <w:tr w:rsidR="00F13DAD" w:rsidRPr="00897BF9" w:rsidTr="009E3194">
        <w:tc>
          <w:tcPr>
            <w:tcW w:w="461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D</w:t>
            </w:r>
          </w:p>
        </w:tc>
        <w:tc>
          <w:tcPr>
            <w:tcW w:w="3989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Losas de cimentación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44711F" w:rsidRDefault="00F13DAD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F13DAD" w:rsidRPr="0044711F" w:rsidRDefault="002E62B8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A</w:t>
            </w:r>
          </w:p>
        </w:tc>
        <w:tc>
          <w:tcPr>
            <w:tcW w:w="4508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Cargas moderadas, cimientos de paredes y muros preliminares.</w:t>
            </w:r>
          </w:p>
        </w:tc>
      </w:tr>
      <w:tr w:rsidR="00F13DAD" w:rsidRPr="00897BF9" w:rsidTr="009E3194">
        <w:tc>
          <w:tcPr>
            <w:tcW w:w="461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E</w:t>
            </w:r>
          </w:p>
        </w:tc>
        <w:tc>
          <w:tcPr>
            <w:tcW w:w="3989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 xml:space="preserve">Pilotes hincados 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44711F" w:rsidRDefault="00F13DAD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F13DAD" w:rsidRPr="0044711F" w:rsidRDefault="002E62B8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F</w:t>
            </w:r>
          </w:p>
        </w:tc>
        <w:tc>
          <w:tcPr>
            <w:tcW w:w="4508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Para cimentaciones en suelos arenoso de poca resistencia a la fricción</w:t>
            </w:r>
          </w:p>
        </w:tc>
      </w:tr>
      <w:tr w:rsidR="00F13DAD" w:rsidRPr="00897BF9" w:rsidTr="009E3194">
        <w:tc>
          <w:tcPr>
            <w:tcW w:w="461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F</w:t>
            </w:r>
          </w:p>
        </w:tc>
        <w:tc>
          <w:tcPr>
            <w:tcW w:w="3989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Pilotes a succión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F13DAD" w:rsidRPr="0044711F" w:rsidRDefault="00F13DAD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F13DAD" w:rsidRPr="0044711F" w:rsidRDefault="002E62B8" w:rsidP="009E3194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B</w:t>
            </w:r>
          </w:p>
        </w:tc>
        <w:tc>
          <w:tcPr>
            <w:tcW w:w="4508" w:type="dxa"/>
            <w:vAlign w:val="center"/>
          </w:tcPr>
          <w:p w:rsidR="00F13DAD" w:rsidRDefault="00F13DAD" w:rsidP="009E3194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Suelos uniformes y resistentes donde los asentamientos no son significativos.</w:t>
            </w:r>
          </w:p>
        </w:tc>
      </w:tr>
    </w:tbl>
    <w:p w:rsidR="002E62B8" w:rsidRDefault="002E62B8" w:rsidP="002E62B8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43185B" w:rsidRPr="008C7D2E" w:rsidRDefault="0043185B" w:rsidP="0043185B">
      <w:pPr>
        <w:spacing w:after="160" w:line="240" w:lineRule="auto"/>
        <w:rPr>
          <w:lang w:val="es-EC"/>
        </w:rPr>
      </w:pPr>
    </w:p>
    <w:p w:rsidR="00876E55" w:rsidRPr="008C7D2E" w:rsidRDefault="00876E55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 xml:space="preserve">Relacione </w:t>
      </w:r>
      <w:r w:rsidR="00C518A1" w:rsidRPr="008C7D2E">
        <w:rPr>
          <w:lang w:val="es-EC"/>
        </w:rPr>
        <w:t>los siguientes elementos de encofrado en madera con su</w:t>
      </w:r>
      <w:r w:rsidR="00EA504E" w:rsidRPr="008C7D2E">
        <w:rPr>
          <w:lang w:val="es-EC"/>
        </w:rPr>
        <w:t>s</w:t>
      </w:r>
      <w:r w:rsidR="00C518A1" w:rsidRPr="008C7D2E">
        <w:rPr>
          <w:lang w:val="es-EC"/>
        </w:rPr>
        <w:t xml:space="preserve"> medidas usuales (ancho, alto, largo)</w:t>
      </w:r>
      <w:r w:rsidRPr="008C7D2E">
        <w:rPr>
          <w:lang w:val="es-EC"/>
        </w:rPr>
        <w:t>.</w:t>
      </w:r>
      <w:r w:rsidR="000C3AEB" w:rsidRPr="008C7D2E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2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tbl>
      <w:tblPr>
        <w:tblStyle w:val="Tablaconcuadrcula"/>
        <w:tblW w:w="9671" w:type="dxa"/>
        <w:tblInd w:w="360" w:type="dxa"/>
        <w:tblLook w:val="04A0" w:firstRow="1" w:lastRow="0" w:firstColumn="1" w:lastColumn="0" w:noHBand="0" w:noVBand="1"/>
      </w:tblPr>
      <w:tblGrid>
        <w:gridCol w:w="463"/>
        <w:gridCol w:w="2730"/>
        <w:gridCol w:w="2792"/>
        <w:gridCol w:w="709"/>
        <w:gridCol w:w="2977"/>
      </w:tblGrid>
      <w:tr w:rsidR="00454A1D" w:rsidRPr="008C7D2E" w:rsidTr="00C518A1">
        <w:tc>
          <w:tcPr>
            <w:tcW w:w="463" w:type="dxa"/>
          </w:tcPr>
          <w:p w:rsidR="00876E55" w:rsidRPr="008C7D2E" w:rsidRDefault="00C518A1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A</w:t>
            </w:r>
            <w:r w:rsidR="00876E55" w:rsidRPr="008C7D2E">
              <w:rPr>
                <w:lang w:val="es-EC"/>
              </w:rPr>
              <w:t>.</w:t>
            </w:r>
          </w:p>
        </w:tc>
        <w:tc>
          <w:tcPr>
            <w:tcW w:w="2730" w:type="dxa"/>
          </w:tcPr>
          <w:p w:rsidR="00876E55" w:rsidRPr="008C7D2E" w:rsidRDefault="000E58E0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Tablas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876E55" w:rsidRPr="008C7D2E" w:rsidRDefault="00876E55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709" w:type="dxa"/>
          </w:tcPr>
          <w:p w:rsidR="00876E55" w:rsidRPr="0044711F" w:rsidRDefault="002E62B8" w:rsidP="00876E55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C</w:t>
            </w:r>
          </w:p>
        </w:tc>
        <w:tc>
          <w:tcPr>
            <w:tcW w:w="2977" w:type="dxa"/>
          </w:tcPr>
          <w:p w:rsidR="00876E55" w:rsidRPr="008C7D2E" w:rsidRDefault="00C518A1" w:rsidP="00454A1D">
            <w:r w:rsidRPr="008C7D2E">
              <w:rPr>
                <w:lang w:val="es-EC"/>
              </w:rPr>
              <w:t>4</w:t>
            </w:r>
            <w:r w:rsidRPr="008C7D2E">
              <w:t xml:space="preserve">” </w:t>
            </w:r>
            <w:r w:rsidRPr="008C7D2E">
              <w:rPr>
                <w:lang w:val="es-EC"/>
              </w:rPr>
              <w:t>x 4</w:t>
            </w:r>
            <w:r w:rsidRPr="008C7D2E">
              <w:t>” x 4m</w:t>
            </w:r>
          </w:p>
        </w:tc>
      </w:tr>
      <w:tr w:rsidR="00454A1D" w:rsidRPr="008C7D2E" w:rsidTr="00C518A1">
        <w:tc>
          <w:tcPr>
            <w:tcW w:w="463" w:type="dxa"/>
          </w:tcPr>
          <w:p w:rsidR="00876E55" w:rsidRPr="008C7D2E" w:rsidRDefault="00C518A1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B</w:t>
            </w:r>
            <w:r w:rsidR="00876E55" w:rsidRPr="008C7D2E">
              <w:rPr>
                <w:lang w:val="es-EC"/>
              </w:rPr>
              <w:t>.</w:t>
            </w:r>
          </w:p>
        </w:tc>
        <w:tc>
          <w:tcPr>
            <w:tcW w:w="2730" w:type="dxa"/>
          </w:tcPr>
          <w:p w:rsidR="00876E55" w:rsidRPr="008C7D2E" w:rsidRDefault="000E58E0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Tiras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876E55" w:rsidRPr="008C7D2E" w:rsidRDefault="00876E55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709" w:type="dxa"/>
          </w:tcPr>
          <w:p w:rsidR="00876E55" w:rsidRPr="0044711F" w:rsidRDefault="002E62B8" w:rsidP="00876E55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A</w:t>
            </w:r>
          </w:p>
        </w:tc>
        <w:tc>
          <w:tcPr>
            <w:tcW w:w="2977" w:type="dxa"/>
          </w:tcPr>
          <w:p w:rsidR="00876E55" w:rsidRPr="008C7D2E" w:rsidRDefault="00C518A1" w:rsidP="00454A1D">
            <w:pPr>
              <w:rPr>
                <w:lang w:val="es-EC"/>
              </w:rPr>
            </w:pPr>
            <w:r w:rsidRPr="008C7D2E">
              <w:rPr>
                <w:lang w:val="es-EC"/>
              </w:rPr>
              <w:t>20cm x 1” x 4m</w:t>
            </w:r>
          </w:p>
        </w:tc>
      </w:tr>
      <w:tr w:rsidR="00454A1D" w:rsidRPr="008C7D2E" w:rsidTr="00C518A1">
        <w:tc>
          <w:tcPr>
            <w:tcW w:w="463" w:type="dxa"/>
          </w:tcPr>
          <w:p w:rsidR="00876E55" w:rsidRPr="008C7D2E" w:rsidRDefault="00C518A1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C</w:t>
            </w:r>
            <w:r w:rsidR="00876E55" w:rsidRPr="008C7D2E">
              <w:rPr>
                <w:lang w:val="es-EC"/>
              </w:rPr>
              <w:t>.</w:t>
            </w:r>
          </w:p>
        </w:tc>
        <w:tc>
          <w:tcPr>
            <w:tcW w:w="2730" w:type="dxa"/>
          </w:tcPr>
          <w:p w:rsidR="00876E55" w:rsidRPr="008C7D2E" w:rsidRDefault="000E58E0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Cuartones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876E55" w:rsidRPr="008C7D2E" w:rsidRDefault="00876E55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709" w:type="dxa"/>
          </w:tcPr>
          <w:p w:rsidR="00876E55" w:rsidRPr="0044711F" w:rsidRDefault="002E62B8" w:rsidP="00876E55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B</w:t>
            </w:r>
          </w:p>
        </w:tc>
        <w:tc>
          <w:tcPr>
            <w:tcW w:w="2977" w:type="dxa"/>
          </w:tcPr>
          <w:p w:rsidR="00876E55" w:rsidRPr="008C7D2E" w:rsidRDefault="00EA504E" w:rsidP="00454A1D">
            <w:pPr>
              <w:pStyle w:val="Prrafodelista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5cm x 1” x 4m</w:t>
            </w:r>
          </w:p>
        </w:tc>
      </w:tr>
      <w:tr w:rsidR="00454A1D" w:rsidRPr="008C7D2E" w:rsidTr="00C518A1">
        <w:tc>
          <w:tcPr>
            <w:tcW w:w="463" w:type="dxa"/>
          </w:tcPr>
          <w:p w:rsidR="00876E55" w:rsidRPr="008C7D2E" w:rsidRDefault="00C518A1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D</w:t>
            </w:r>
            <w:r w:rsidR="00876E55" w:rsidRPr="008C7D2E">
              <w:rPr>
                <w:lang w:val="es-EC"/>
              </w:rPr>
              <w:t>.</w:t>
            </w:r>
          </w:p>
        </w:tc>
        <w:tc>
          <w:tcPr>
            <w:tcW w:w="2730" w:type="dxa"/>
          </w:tcPr>
          <w:p w:rsidR="00876E55" w:rsidRPr="008C7D2E" w:rsidRDefault="00C518A1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Plancha de </w:t>
            </w:r>
            <w:proofErr w:type="spellStart"/>
            <w:r w:rsidRPr="008C7D2E">
              <w:rPr>
                <w:lang w:val="es-EC"/>
              </w:rPr>
              <w:t>triplex</w:t>
            </w:r>
            <w:proofErr w:type="spellEnd"/>
            <w:r w:rsidRPr="008C7D2E">
              <w:rPr>
                <w:lang w:val="es-EC"/>
              </w:rPr>
              <w:t xml:space="preserve"> o </w:t>
            </w:r>
            <w:proofErr w:type="spellStart"/>
            <w:r w:rsidRPr="008C7D2E">
              <w:rPr>
                <w:lang w:val="es-EC"/>
              </w:rPr>
              <w:t>plywood</w:t>
            </w:r>
            <w:proofErr w:type="spellEnd"/>
            <w:r w:rsidRPr="008C7D2E">
              <w:rPr>
                <w:lang w:val="es-EC"/>
              </w:rPr>
              <w:t>.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876E55" w:rsidRPr="008C7D2E" w:rsidRDefault="00876E55" w:rsidP="00876E5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709" w:type="dxa"/>
          </w:tcPr>
          <w:p w:rsidR="00876E55" w:rsidRPr="0044711F" w:rsidRDefault="002E62B8" w:rsidP="00876E55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D</w:t>
            </w:r>
          </w:p>
        </w:tc>
        <w:tc>
          <w:tcPr>
            <w:tcW w:w="2977" w:type="dxa"/>
          </w:tcPr>
          <w:p w:rsidR="00876E55" w:rsidRPr="008C7D2E" w:rsidRDefault="00EA504E" w:rsidP="00454A1D">
            <w:pPr>
              <w:rPr>
                <w:lang w:val="es-EC"/>
              </w:rPr>
            </w:pPr>
            <w:r w:rsidRPr="008C7D2E">
              <w:rPr>
                <w:lang w:val="es-EC"/>
              </w:rPr>
              <w:t>1” x 1.22m x 2.44 m</w:t>
            </w:r>
          </w:p>
        </w:tc>
      </w:tr>
    </w:tbl>
    <w:p w:rsidR="00DD10C9" w:rsidRPr="008C7D2E" w:rsidRDefault="00DD10C9" w:rsidP="00DD10C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43185B" w:rsidRDefault="0043185B" w:rsidP="00DD10C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1F79C5" w:rsidRDefault="001F79C5" w:rsidP="00DD10C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1F79C5" w:rsidRPr="008C7D2E" w:rsidRDefault="001F79C5" w:rsidP="00DD10C9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8D7646" w:rsidRPr="008C7D2E" w:rsidRDefault="001F79C5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bookmarkStart w:id="0" w:name="_GoBack"/>
      <w:r>
        <w:rPr>
          <w:lang w:val="es-EC"/>
        </w:rPr>
        <w:lastRenderedPageBreak/>
        <w:t>En losa</w:t>
      </w:r>
      <w:r w:rsidR="0043185B" w:rsidRPr="008C7D2E">
        <w:rPr>
          <w:lang w:val="es-EC"/>
        </w:rPr>
        <w:t xml:space="preserve"> aligerada de hormigón armado, el sistema de nervios </w:t>
      </w:r>
      <w:r w:rsidR="00AA43DB" w:rsidRPr="008C7D2E">
        <w:rPr>
          <w:lang w:val="es-EC"/>
        </w:rPr>
        <w:t>se lo puede lograr haciendo uso de:</w:t>
      </w:r>
      <w:r w:rsidR="000C3AEB" w:rsidRPr="008C7D2E">
        <w:rPr>
          <w:lang w:val="es-EC"/>
        </w:rPr>
        <w:t xml:space="preserve"> (2 </w:t>
      </w:r>
      <w:bookmarkEnd w:id="0"/>
      <w:r w:rsidR="000C3AEB" w:rsidRPr="008C7D2E">
        <w:rPr>
          <w:lang w:val="es-EC"/>
        </w:rPr>
        <w:t>puntos)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F26535" w:rsidRPr="0044711F" w:rsidRDefault="00AA43DB" w:rsidP="00AA43DB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Bloques de hormigón pesado.</w:t>
      </w:r>
    </w:p>
    <w:p w:rsidR="00AA43DB" w:rsidRPr="0044711F" w:rsidRDefault="00AA43DB" w:rsidP="00AA43DB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Bloques de hormigón aligerado.</w:t>
      </w:r>
    </w:p>
    <w:p w:rsidR="00AA43DB" w:rsidRPr="0044711F" w:rsidRDefault="00AA43DB" w:rsidP="00AA43DB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Perfiles de acero estructural.</w:t>
      </w:r>
    </w:p>
    <w:p w:rsidR="00AA43DB" w:rsidRPr="0044711F" w:rsidRDefault="00AA43DB" w:rsidP="00AA43DB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 xml:space="preserve">Bloques de </w:t>
      </w:r>
      <w:proofErr w:type="spellStart"/>
      <w:r w:rsidRPr="0044711F">
        <w:rPr>
          <w:lang w:val="es-EC"/>
        </w:rPr>
        <w:t>poliestireno</w:t>
      </w:r>
      <w:proofErr w:type="spellEnd"/>
      <w:r w:rsidRPr="0044711F">
        <w:rPr>
          <w:lang w:val="es-EC"/>
        </w:rPr>
        <w:t xml:space="preserve"> expandido.</w:t>
      </w:r>
    </w:p>
    <w:p w:rsidR="00AA43DB" w:rsidRPr="0044711F" w:rsidRDefault="00AA43DB" w:rsidP="00AA43DB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Todas las anteriores.</w:t>
      </w:r>
    </w:p>
    <w:p w:rsidR="00AE4CB6" w:rsidRPr="008C7D2E" w:rsidRDefault="00AE4CB6" w:rsidP="00AE4CB6">
      <w:pPr>
        <w:pStyle w:val="Prrafodelista"/>
        <w:spacing w:after="0" w:line="360" w:lineRule="auto"/>
        <w:ind w:left="1440"/>
        <w:rPr>
          <w:lang w:val="es-EC"/>
        </w:rPr>
      </w:pPr>
    </w:p>
    <w:p w:rsidR="00923147" w:rsidRPr="008C7D2E" w:rsidRDefault="00AA43DB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 xml:space="preserve">Nombre </w:t>
      </w:r>
      <w:r w:rsidR="00D61412" w:rsidRPr="008C7D2E">
        <w:rPr>
          <w:lang w:val="es-EC"/>
        </w:rPr>
        <w:t>4</w:t>
      </w:r>
      <w:r w:rsidRPr="008C7D2E">
        <w:rPr>
          <w:lang w:val="es-EC"/>
        </w:rPr>
        <w:t xml:space="preserve"> causas usuales de colapso de estructuras de encofrados.</w:t>
      </w:r>
      <w:r w:rsidR="000C3AEB" w:rsidRPr="008C7D2E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F26535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 xml:space="preserve">Falta de </w:t>
      </w:r>
      <w:proofErr w:type="spellStart"/>
      <w:r w:rsidRPr="0044711F">
        <w:rPr>
          <w:color w:val="FFFFFF" w:themeColor="background1"/>
          <w:lang w:val="es-EC"/>
        </w:rPr>
        <w:t>arriostramiento</w:t>
      </w:r>
      <w:proofErr w:type="spellEnd"/>
      <w:r w:rsidRPr="0044711F">
        <w:rPr>
          <w:color w:val="FFFFFF" w:themeColor="background1"/>
          <w:lang w:val="es-EC"/>
        </w:rPr>
        <w:t xml:space="preserve"> lateral</w:t>
      </w:r>
    </w:p>
    <w:p w:rsidR="002E62B8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Mal aplome</w:t>
      </w:r>
    </w:p>
    <w:p w:rsidR="002E62B8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Excesivo espaciamiento entre puntales</w:t>
      </w:r>
    </w:p>
    <w:p w:rsidR="002E62B8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Subestimación de las cargas</w:t>
      </w:r>
    </w:p>
    <w:p w:rsidR="0000052A" w:rsidRPr="008C7D2E" w:rsidRDefault="0000052A" w:rsidP="00D61412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00052A" w:rsidRPr="008C7D2E" w:rsidRDefault="0000052A" w:rsidP="0000052A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 xml:space="preserve">En losa de aligerada de hormigón armado, el sistema de nervios se lo puede lograr haciendo uso de: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00052A" w:rsidRPr="0044711F" w:rsidRDefault="0000052A" w:rsidP="0000052A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Bloques de hormigón pesado.</w:t>
      </w:r>
    </w:p>
    <w:p w:rsidR="0000052A" w:rsidRPr="0044711F" w:rsidRDefault="0000052A" w:rsidP="0000052A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Bloques de hormigón aligerado.</w:t>
      </w:r>
    </w:p>
    <w:p w:rsidR="0000052A" w:rsidRPr="0044711F" w:rsidRDefault="0000052A" w:rsidP="0000052A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>Perfiles de acero estructural.</w:t>
      </w:r>
    </w:p>
    <w:p w:rsidR="0000052A" w:rsidRPr="0044711F" w:rsidRDefault="0000052A" w:rsidP="0000052A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44711F">
        <w:rPr>
          <w:lang w:val="es-EC"/>
        </w:rPr>
        <w:t xml:space="preserve">Bloques de </w:t>
      </w:r>
      <w:proofErr w:type="spellStart"/>
      <w:r w:rsidRPr="0044711F">
        <w:rPr>
          <w:lang w:val="es-EC"/>
        </w:rPr>
        <w:t>poliestireno</w:t>
      </w:r>
      <w:proofErr w:type="spellEnd"/>
      <w:r w:rsidRPr="0044711F">
        <w:rPr>
          <w:lang w:val="es-EC"/>
        </w:rPr>
        <w:t xml:space="preserve"> expandido.</w:t>
      </w:r>
    </w:p>
    <w:p w:rsidR="0000052A" w:rsidRPr="008C7D2E" w:rsidRDefault="0000052A" w:rsidP="0000052A">
      <w:pPr>
        <w:pStyle w:val="Prrafodelista"/>
        <w:numPr>
          <w:ilvl w:val="0"/>
          <w:numId w:val="31"/>
        </w:numPr>
        <w:spacing w:after="0" w:line="360" w:lineRule="auto"/>
        <w:rPr>
          <w:lang w:val="es-EC"/>
        </w:rPr>
      </w:pPr>
      <w:r w:rsidRPr="008C7D2E">
        <w:rPr>
          <w:lang w:val="es-EC"/>
        </w:rPr>
        <w:t>Todas las anteriores.</w:t>
      </w:r>
    </w:p>
    <w:p w:rsidR="00923147" w:rsidRPr="008C7D2E" w:rsidRDefault="00D61412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>Nombre 4 requisitos que debe cumplir un encofrado para su correcto funcionamiento y uso.</w:t>
      </w:r>
      <w:r w:rsidR="000C3AEB" w:rsidRPr="008C7D2E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D61412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Debe conservar su forma</w:t>
      </w:r>
    </w:p>
    <w:p w:rsidR="002E62B8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Debe ser hermético</w:t>
      </w:r>
    </w:p>
    <w:p w:rsidR="002E62B8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Debe estar limpio</w:t>
      </w:r>
    </w:p>
    <w:p w:rsidR="002E62B8" w:rsidRPr="0044711F" w:rsidRDefault="002E62B8" w:rsidP="002E62B8">
      <w:pPr>
        <w:pStyle w:val="Prrafodelista"/>
        <w:numPr>
          <w:ilvl w:val="0"/>
          <w:numId w:val="39"/>
        </w:numPr>
        <w:spacing w:after="160" w:line="240" w:lineRule="auto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 xml:space="preserve">Debe estar humedecido o con </w:t>
      </w:r>
      <w:proofErr w:type="spellStart"/>
      <w:r w:rsidRPr="0044711F">
        <w:rPr>
          <w:color w:val="FFFFFF" w:themeColor="background1"/>
          <w:lang w:val="es-EC"/>
        </w:rPr>
        <w:t>desencofrante</w:t>
      </w:r>
      <w:proofErr w:type="spellEnd"/>
    </w:p>
    <w:p w:rsidR="008576D5" w:rsidRPr="008C7D2E" w:rsidRDefault="008576D5" w:rsidP="008576D5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D61412" w:rsidRPr="008C7D2E" w:rsidRDefault="00D61412" w:rsidP="008576D5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8576D5" w:rsidRPr="008C7D2E" w:rsidRDefault="00D61412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>Para el diseño de encofrados, se considera el hormigón en su estado endurecido.</w:t>
      </w:r>
      <w:r w:rsidR="000C3AEB" w:rsidRPr="008C7D2E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D61412" w:rsidRPr="008C7D2E" w:rsidRDefault="00D61412" w:rsidP="00D61412">
      <w:pPr>
        <w:pStyle w:val="Prrafodelista"/>
        <w:numPr>
          <w:ilvl w:val="0"/>
          <w:numId w:val="32"/>
        </w:numPr>
        <w:spacing w:after="160" w:line="240" w:lineRule="auto"/>
        <w:contextualSpacing w:val="0"/>
        <w:rPr>
          <w:lang w:val="es-EC"/>
        </w:rPr>
      </w:pPr>
      <w:r w:rsidRPr="008C7D2E">
        <w:rPr>
          <w:lang w:val="es-EC"/>
        </w:rPr>
        <w:t>Verdadero</w:t>
      </w:r>
    </w:p>
    <w:p w:rsidR="00D61412" w:rsidRPr="0044711F" w:rsidRDefault="00D61412" w:rsidP="00D61412">
      <w:pPr>
        <w:pStyle w:val="Prrafodelista"/>
        <w:numPr>
          <w:ilvl w:val="0"/>
          <w:numId w:val="32"/>
        </w:numPr>
        <w:spacing w:after="160" w:line="240" w:lineRule="auto"/>
        <w:contextualSpacing w:val="0"/>
        <w:rPr>
          <w:lang w:val="es-EC"/>
        </w:rPr>
      </w:pPr>
      <w:r w:rsidRPr="0044711F">
        <w:rPr>
          <w:lang w:val="es-EC"/>
        </w:rPr>
        <w:t>Falso</w:t>
      </w:r>
    </w:p>
    <w:p w:rsidR="00F46901" w:rsidRPr="008C7D2E" w:rsidRDefault="00CD43E1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>Cuáles son los tipos de Carga Muerta y Carga Viva que se consideran para el cálculo del encofrado de una losa.</w:t>
      </w:r>
      <w:r w:rsidR="000C3AEB" w:rsidRPr="008C7D2E">
        <w:rPr>
          <w:lang w:val="es-EC"/>
        </w:rPr>
        <w:t xml:space="preserve"> (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225362" w:rsidRPr="0044711F" w:rsidRDefault="002E62B8" w:rsidP="00225362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CARGA VIVA: Personal y equipos trabajando</w:t>
      </w:r>
    </w:p>
    <w:p w:rsidR="0000052A" w:rsidRPr="0044711F" w:rsidRDefault="002E62B8" w:rsidP="00225362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CARGA MUERTA: Peso propio del hormigón y la armadura</w:t>
      </w:r>
    </w:p>
    <w:p w:rsidR="0000052A" w:rsidRPr="008C7D2E" w:rsidRDefault="0000052A" w:rsidP="0000052A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00052A" w:rsidRPr="008C7D2E" w:rsidRDefault="0000052A" w:rsidP="0000052A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 xml:space="preserve">El </w:t>
      </w:r>
      <w:proofErr w:type="spellStart"/>
      <w:r w:rsidRPr="008C7D2E">
        <w:rPr>
          <w:lang w:val="es-EC"/>
        </w:rPr>
        <w:t>arriostramiento</w:t>
      </w:r>
      <w:proofErr w:type="spellEnd"/>
      <w:r w:rsidRPr="008C7D2E">
        <w:rPr>
          <w:lang w:val="es-EC"/>
        </w:rPr>
        <w:t xml:space="preserve"> lateral de encofrados verticales sirve para resistir los siguientes tipos de cargas.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00052A" w:rsidRPr="0044711F" w:rsidRDefault="0000052A" w:rsidP="0000052A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Presión lateral del concreto.</w:t>
      </w:r>
    </w:p>
    <w:p w:rsidR="0000052A" w:rsidRPr="0044711F" w:rsidRDefault="0000052A" w:rsidP="0000052A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Cargas de viento.</w:t>
      </w:r>
    </w:p>
    <w:p w:rsidR="0000052A" w:rsidRPr="0044711F" w:rsidRDefault="0000052A" w:rsidP="0000052A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Golpes de impacto por accidentes.</w:t>
      </w:r>
    </w:p>
    <w:p w:rsidR="0000052A" w:rsidRPr="0044711F" w:rsidRDefault="0000052A" w:rsidP="0000052A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Empuje activo del concreto.</w:t>
      </w:r>
    </w:p>
    <w:p w:rsidR="0000052A" w:rsidRPr="0044711F" w:rsidRDefault="0000052A" w:rsidP="0000052A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Vibraciones.</w:t>
      </w:r>
    </w:p>
    <w:p w:rsidR="00111980" w:rsidRPr="008C7D2E" w:rsidRDefault="00F11FC9" w:rsidP="006C3116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>Relacione los siguientes elementos del encofrado de madera de un muro de acuerdo a su uso</w:t>
      </w:r>
      <w:r w:rsidR="00111980" w:rsidRPr="008C7D2E">
        <w:rPr>
          <w:lang w:val="es-EC"/>
        </w:rPr>
        <w:t>: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2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tbl>
      <w:tblPr>
        <w:tblStyle w:val="Tablaconcuadrcula"/>
        <w:tblW w:w="9958" w:type="dxa"/>
        <w:tblInd w:w="-459" w:type="dxa"/>
        <w:tblLook w:val="04A0" w:firstRow="1" w:lastRow="0" w:firstColumn="1" w:lastColumn="0" w:noHBand="0" w:noVBand="1"/>
      </w:tblPr>
      <w:tblGrid>
        <w:gridCol w:w="461"/>
        <w:gridCol w:w="3989"/>
        <w:gridCol w:w="547"/>
        <w:gridCol w:w="453"/>
        <w:gridCol w:w="4508"/>
      </w:tblGrid>
      <w:tr w:rsidR="004F3445" w:rsidRPr="008C7D2E" w:rsidTr="001A02E4">
        <w:tc>
          <w:tcPr>
            <w:tcW w:w="4450" w:type="dxa"/>
            <w:gridSpan w:val="2"/>
            <w:vAlign w:val="center"/>
          </w:tcPr>
          <w:p w:rsidR="004F3445" w:rsidRPr="008C7D2E" w:rsidRDefault="00F11FC9" w:rsidP="007331CB">
            <w:pPr>
              <w:pStyle w:val="Prrafodelista"/>
              <w:spacing w:after="160"/>
              <w:ind w:left="0"/>
              <w:contextualSpacing w:val="0"/>
              <w:jc w:val="center"/>
              <w:rPr>
                <w:b/>
                <w:sz w:val="24"/>
                <w:lang w:val="es-EC"/>
              </w:rPr>
            </w:pPr>
            <w:r w:rsidRPr="008C7D2E">
              <w:rPr>
                <w:b/>
                <w:sz w:val="24"/>
                <w:lang w:val="es-EC"/>
              </w:rPr>
              <w:t>ELEMENTO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4F3445" w:rsidRPr="008C7D2E" w:rsidRDefault="004F3445" w:rsidP="007331CB">
            <w:pPr>
              <w:pStyle w:val="Prrafodelista"/>
              <w:spacing w:after="160"/>
              <w:ind w:left="0"/>
              <w:contextualSpacing w:val="0"/>
              <w:jc w:val="center"/>
              <w:rPr>
                <w:sz w:val="24"/>
                <w:lang w:val="es-EC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4F3445" w:rsidRPr="008C7D2E" w:rsidRDefault="004F3445" w:rsidP="007331CB">
            <w:pPr>
              <w:pStyle w:val="Prrafodelista"/>
              <w:spacing w:after="160"/>
              <w:ind w:left="0"/>
              <w:contextualSpacing w:val="0"/>
              <w:jc w:val="center"/>
              <w:rPr>
                <w:b/>
                <w:sz w:val="24"/>
                <w:lang w:val="es-EC"/>
              </w:rPr>
            </w:pPr>
            <w:r w:rsidRPr="008C7D2E">
              <w:rPr>
                <w:b/>
                <w:sz w:val="24"/>
                <w:lang w:val="es-EC"/>
              </w:rPr>
              <w:t>USO</w:t>
            </w:r>
          </w:p>
        </w:tc>
      </w:tr>
      <w:tr w:rsidR="00111980" w:rsidRPr="00897BF9" w:rsidTr="001A02E4">
        <w:tc>
          <w:tcPr>
            <w:tcW w:w="461" w:type="dxa"/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A</w:t>
            </w:r>
          </w:p>
        </w:tc>
        <w:tc>
          <w:tcPr>
            <w:tcW w:w="3989" w:type="dxa"/>
            <w:vAlign w:val="center"/>
          </w:tcPr>
          <w:p w:rsidR="00111980" w:rsidRPr="008C7D2E" w:rsidRDefault="00F11FC9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Tablas</w:t>
            </w:r>
            <w:r w:rsidR="00AB76D1" w:rsidRPr="008C7D2E">
              <w:rPr>
                <w:lang w:val="es-EC"/>
              </w:rPr>
              <w:t xml:space="preserve"> o paneles de </w:t>
            </w:r>
            <w:proofErr w:type="spellStart"/>
            <w:r w:rsidR="00AB76D1" w:rsidRPr="008C7D2E">
              <w:rPr>
                <w:lang w:val="es-EC"/>
              </w:rPr>
              <w:t>plywood</w:t>
            </w:r>
            <w:proofErr w:type="spellEnd"/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111980" w:rsidRPr="0044711F" w:rsidRDefault="00EB7842" w:rsidP="007331CB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E</w:t>
            </w:r>
          </w:p>
        </w:tc>
        <w:tc>
          <w:tcPr>
            <w:tcW w:w="4508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Se colocan entre los paneles verticales para mantener el espesor correcto del muro.</w:t>
            </w:r>
          </w:p>
        </w:tc>
      </w:tr>
      <w:tr w:rsidR="00111980" w:rsidRPr="00897BF9" w:rsidTr="001A02E4">
        <w:tc>
          <w:tcPr>
            <w:tcW w:w="461" w:type="dxa"/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B</w:t>
            </w:r>
          </w:p>
        </w:tc>
        <w:tc>
          <w:tcPr>
            <w:tcW w:w="3989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proofErr w:type="spellStart"/>
            <w:r w:rsidRPr="008C7D2E">
              <w:rPr>
                <w:lang w:val="es-EC"/>
              </w:rPr>
              <w:t>Parantes</w:t>
            </w:r>
            <w:proofErr w:type="spellEnd"/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111980" w:rsidRPr="0044711F" w:rsidRDefault="00EB7842" w:rsidP="007331CB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D</w:t>
            </w:r>
          </w:p>
        </w:tc>
        <w:tc>
          <w:tcPr>
            <w:tcW w:w="4508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No adicionan resistencia, pero agregan estabilidad al encofrado.</w:t>
            </w:r>
          </w:p>
        </w:tc>
      </w:tr>
      <w:tr w:rsidR="00111980" w:rsidRPr="00897BF9" w:rsidTr="001A02E4">
        <w:tc>
          <w:tcPr>
            <w:tcW w:w="461" w:type="dxa"/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C</w:t>
            </w:r>
          </w:p>
        </w:tc>
        <w:tc>
          <w:tcPr>
            <w:tcW w:w="3989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Travesaños</w:t>
            </w:r>
            <w:r w:rsidR="00111980" w:rsidRPr="008C7D2E">
              <w:rPr>
                <w:lang w:val="es-EC"/>
              </w:rPr>
              <w:t xml:space="preserve"> 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111980" w:rsidRPr="0044711F" w:rsidRDefault="00EB7842" w:rsidP="007331CB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A</w:t>
            </w:r>
          </w:p>
        </w:tc>
        <w:tc>
          <w:tcPr>
            <w:tcW w:w="4508" w:type="dxa"/>
            <w:vAlign w:val="center"/>
          </w:tcPr>
          <w:p w:rsidR="00111980" w:rsidRPr="008C7D2E" w:rsidRDefault="009E6647" w:rsidP="00AB76D1">
            <w:pPr>
              <w:spacing w:after="160"/>
              <w:rPr>
                <w:lang w:val="es-EC"/>
              </w:rPr>
            </w:pPr>
            <w:r w:rsidRPr="008C7D2E">
              <w:rPr>
                <w:lang w:val="es-EC"/>
              </w:rPr>
              <w:t>Forman la superficie vertical del muro de concreto</w:t>
            </w:r>
            <w:r w:rsidR="00AB76D1" w:rsidRPr="008C7D2E">
              <w:rPr>
                <w:lang w:val="es-EC"/>
              </w:rPr>
              <w:t>.</w:t>
            </w:r>
          </w:p>
        </w:tc>
      </w:tr>
      <w:tr w:rsidR="00111980" w:rsidRPr="00897BF9" w:rsidTr="001A02E4">
        <w:tc>
          <w:tcPr>
            <w:tcW w:w="461" w:type="dxa"/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D</w:t>
            </w:r>
          </w:p>
        </w:tc>
        <w:tc>
          <w:tcPr>
            <w:tcW w:w="3989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Puntales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111980" w:rsidRPr="0044711F" w:rsidRDefault="00EB7842" w:rsidP="007331CB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B</w:t>
            </w:r>
          </w:p>
        </w:tc>
        <w:tc>
          <w:tcPr>
            <w:tcW w:w="4508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Aseguran el encofrado de la presión lateral del concreto.</w:t>
            </w:r>
          </w:p>
        </w:tc>
      </w:tr>
      <w:tr w:rsidR="00111980" w:rsidRPr="00897BF9" w:rsidTr="001A02E4">
        <w:tc>
          <w:tcPr>
            <w:tcW w:w="461" w:type="dxa"/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E</w:t>
            </w:r>
          </w:p>
        </w:tc>
        <w:tc>
          <w:tcPr>
            <w:tcW w:w="3989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Separadores</w:t>
            </w:r>
            <w:r w:rsidR="00111980" w:rsidRPr="008C7D2E">
              <w:rPr>
                <w:lang w:val="es-EC"/>
              </w:rPr>
              <w:t xml:space="preserve"> 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111980" w:rsidRPr="0044711F" w:rsidRDefault="00EB7842" w:rsidP="007331CB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F</w:t>
            </w:r>
          </w:p>
        </w:tc>
        <w:tc>
          <w:tcPr>
            <w:tcW w:w="4508" w:type="dxa"/>
            <w:vAlign w:val="center"/>
          </w:tcPr>
          <w:p w:rsidR="00111980" w:rsidRPr="008C7D2E" w:rsidRDefault="009E6647" w:rsidP="00AB76D1">
            <w:pPr>
              <w:spacing w:after="160"/>
              <w:rPr>
                <w:lang w:val="es-EC"/>
              </w:rPr>
            </w:pPr>
            <w:r w:rsidRPr="008C7D2E">
              <w:rPr>
                <w:lang w:val="es-EC"/>
              </w:rPr>
              <w:t xml:space="preserve">Sostienen las tablas o el </w:t>
            </w:r>
            <w:proofErr w:type="spellStart"/>
            <w:r w:rsidRPr="008C7D2E">
              <w:rPr>
                <w:lang w:val="es-EC"/>
              </w:rPr>
              <w:t>plywood</w:t>
            </w:r>
            <w:proofErr w:type="spellEnd"/>
            <w:r w:rsidRPr="008C7D2E">
              <w:rPr>
                <w:lang w:val="es-EC"/>
              </w:rPr>
              <w:t xml:space="preserve"> del empuje del concreto</w:t>
            </w:r>
            <w:r w:rsidR="00AB76D1" w:rsidRPr="008C7D2E">
              <w:rPr>
                <w:lang w:val="es-EC"/>
              </w:rPr>
              <w:t>.</w:t>
            </w:r>
          </w:p>
        </w:tc>
      </w:tr>
      <w:tr w:rsidR="00111980" w:rsidRPr="00897BF9" w:rsidTr="001A02E4">
        <w:tc>
          <w:tcPr>
            <w:tcW w:w="461" w:type="dxa"/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F</w:t>
            </w:r>
          </w:p>
        </w:tc>
        <w:tc>
          <w:tcPr>
            <w:tcW w:w="3989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Tirantes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111980" w:rsidRPr="008C7D2E" w:rsidRDefault="00111980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111980" w:rsidRPr="0044711F" w:rsidRDefault="00EB7842" w:rsidP="007331CB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C</w:t>
            </w:r>
          </w:p>
        </w:tc>
        <w:tc>
          <w:tcPr>
            <w:tcW w:w="4508" w:type="dxa"/>
            <w:vAlign w:val="center"/>
          </w:tcPr>
          <w:p w:rsidR="00111980" w:rsidRPr="008C7D2E" w:rsidRDefault="00AB76D1" w:rsidP="007331CB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Refuerzan a los </w:t>
            </w:r>
            <w:proofErr w:type="spellStart"/>
            <w:r w:rsidRPr="008C7D2E">
              <w:rPr>
                <w:lang w:val="es-EC"/>
              </w:rPr>
              <w:t>parantes</w:t>
            </w:r>
            <w:proofErr w:type="spellEnd"/>
            <w:r w:rsidRPr="008C7D2E">
              <w:rPr>
                <w:lang w:val="es-EC"/>
              </w:rPr>
              <w:t xml:space="preserve"> cuando el muro es alto.</w:t>
            </w:r>
          </w:p>
        </w:tc>
      </w:tr>
    </w:tbl>
    <w:p w:rsidR="0000052A" w:rsidRDefault="0000052A" w:rsidP="0000052A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A14F78" w:rsidRPr="008C7D2E" w:rsidRDefault="00A14F78" w:rsidP="00A14F78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 w:rsidRPr="008C7D2E">
        <w:rPr>
          <w:lang w:val="es-EC"/>
        </w:rPr>
        <w:t>Relacione los siguientes tipos de sostenimiento de suelo y control de nivel freático con su aplicación:</w:t>
      </w:r>
      <w:r w:rsidR="008F6076" w:rsidRPr="008C7D2E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2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tbl>
      <w:tblPr>
        <w:tblStyle w:val="Tablaconcuadrcula"/>
        <w:tblW w:w="10197" w:type="dxa"/>
        <w:tblInd w:w="-459" w:type="dxa"/>
        <w:tblLook w:val="04A0" w:firstRow="1" w:lastRow="0" w:firstColumn="1" w:lastColumn="0" w:noHBand="0" w:noVBand="1"/>
      </w:tblPr>
      <w:tblGrid>
        <w:gridCol w:w="461"/>
        <w:gridCol w:w="3989"/>
        <w:gridCol w:w="547"/>
        <w:gridCol w:w="453"/>
        <w:gridCol w:w="4747"/>
      </w:tblGrid>
      <w:tr w:rsidR="00A14F78" w:rsidRPr="008C7D2E" w:rsidTr="00680E57">
        <w:tc>
          <w:tcPr>
            <w:tcW w:w="4450" w:type="dxa"/>
            <w:gridSpan w:val="2"/>
            <w:vAlign w:val="center"/>
          </w:tcPr>
          <w:p w:rsidR="00A14F78" w:rsidRPr="008C7D2E" w:rsidRDefault="00A14F78" w:rsidP="00743C0E">
            <w:pPr>
              <w:pStyle w:val="Prrafodelista"/>
              <w:spacing w:after="160"/>
              <w:ind w:left="0"/>
              <w:contextualSpacing w:val="0"/>
              <w:jc w:val="center"/>
              <w:rPr>
                <w:b/>
                <w:sz w:val="24"/>
                <w:lang w:val="es-EC"/>
              </w:rPr>
            </w:pPr>
            <w:r w:rsidRPr="008C7D2E">
              <w:rPr>
                <w:b/>
                <w:sz w:val="24"/>
                <w:lang w:val="es-EC"/>
              </w:rPr>
              <w:t>ELEMENTO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8C7D2E" w:rsidRDefault="00A14F78" w:rsidP="00743C0E">
            <w:pPr>
              <w:pStyle w:val="Prrafodelista"/>
              <w:spacing w:after="160"/>
              <w:ind w:left="0"/>
              <w:contextualSpacing w:val="0"/>
              <w:jc w:val="center"/>
              <w:rPr>
                <w:sz w:val="24"/>
                <w:lang w:val="es-EC"/>
              </w:rPr>
            </w:pPr>
          </w:p>
        </w:tc>
        <w:tc>
          <w:tcPr>
            <w:tcW w:w="5200" w:type="dxa"/>
            <w:gridSpan w:val="2"/>
            <w:vAlign w:val="center"/>
          </w:tcPr>
          <w:p w:rsidR="00A14F78" w:rsidRPr="008C7D2E" w:rsidRDefault="00A14F78" w:rsidP="00743C0E">
            <w:pPr>
              <w:pStyle w:val="Prrafodelista"/>
              <w:spacing w:after="160"/>
              <w:ind w:left="0"/>
              <w:contextualSpacing w:val="0"/>
              <w:jc w:val="center"/>
              <w:rPr>
                <w:b/>
                <w:sz w:val="24"/>
                <w:lang w:val="es-EC"/>
              </w:rPr>
            </w:pPr>
            <w:r w:rsidRPr="008C7D2E">
              <w:rPr>
                <w:b/>
                <w:sz w:val="24"/>
                <w:lang w:val="es-EC"/>
              </w:rPr>
              <w:t>USO</w:t>
            </w:r>
          </w:p>
        </w:tc>
      </w:tr>
      <w:tr w:rsidR="00A14F78" w:rsidRPr="00897BF9" w:rsidTr="00680E57">
        <w:trPr>
          <w:trHeight w:hRule="exact" w:val="720"/>
        </w:trPr>
        <w:tc>
          <w:tcPr>
            <w:tcW w:w="461" w:type="dxa"/>
            <w:vAlign w:val="center"/>
          </w:tcPr>
          <w:p w:rsidR="00A14F78" w:rsidRPr="008C7D2E" w:rsidRDefault="00680E57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A</w:t>
            </w:r>
          </w:p>
        </w:tc>
        <w:tc>
          <w:tcPr>
            <w:tcW w:w="3989" w:type="dxa"/>
            <w:vAlign w:val="center"/>
          </w:tcPr>
          <w:p w:rsidR="00A14F78" w:rsidRPr="008C7D2E" w:rsidRDefault="00A14F78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Caja de Trinchera o </w:t>
            </w:r>
            <w:proofErr w:type="spellStart"/>
            <w:r w:rsidRPr="008C7D2E">
              <w:rPr>
                <w:i/>
                <w:lang w:val="es-EC"/>
              </w:rPr>
              <w:t>Trenchbox</w:t>
            </w:r>
            <w:proofErr w:type="spellEnd"/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44711F" w:rsidRDefault="00A14F78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A14F78" w:rsidRPr="0044711F" w:rsidRDefault="00EB7842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E</w:t>
            </w:r>
          </w:p>
        </w:tc>
        <w:tc>
          <w:tcPr>
            <w:tcW w:w="4747" w:type="dxa"/>
            <w:vAlign w:val="center"/>
          </w:tcPr>
          <w:p w:rsidR="00A14F78" w:rsidRPr="008C7D2E" w:rsidRDefault="00E6418F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Excavación en zanjas de gran profundidad, necesidad de espacio en la zanja para trabajar, suelos </w:t>
            </w:r>
            <w:proofErr w:type="spellStart"/>
            <w:r w:rsidRPr="008C7D2E">
              <w:rPr>
                <w:lang w:val="es-EC"/>
              </w:rPr>
              <w:t>colapsibles</w:t>
            </w:r>
            <w:proofErr w:type="spellEnd"/>
            <w:r w:rsidRPr="008C7D2E">
              <w:rPr>
                <w:lang w:val="es-EC"/>
              </w:rPr>
              <w:t>.</w:t>
            </w:r>
          </w:p>
        </w:tc>
      </w:tr>
      <w:tr w:rsidR="00A14F78" w:rsidRPr="00897BF9" w:rsidTr="00680E57">
        <w:trPr>
          <w:trHeight w:hRule="exact" w:val="720"/>
        </w:trPr>
        <w:tc>
          <w:tcPr>
            <w:tcW w:w="461" w:type="dxa"/>
            <w:vAlign w:val="center"/>
          </w:tcPr>
          <w:p w:rsidR="00A14F78" w:rsidRPr="008C7D2E" w:rsidRDefault="00680E57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B</w:t>
            </w:r>
          </w:p>
        </w:tc>
        <w:tc>
          <w:tcPr>
            <w:tcW w:w="3989" w:type="dxa"/>
            <w:vAlign w:val="center"/>
          </w:tcPr>
          <w:p w:rsidR="00A14F78" w:rsidRPr="008C7D2E" w:rsidRDefault="00A14F78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Tablestacado metálico o </w:t>
            </w:r>
            <w:proofErr w:type="spellStart"/>
            <w:r w:rsidRPr="008C7D2E">
              <w:rPr>
                <w:i/>
                <w:lang w:val="es-EC"/>
              </w:rPr>
              <w:t>Cofferdam</w:t>
            </w:r>
            <w:proofErr w:type="spellEnd"/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44711F" w:rsidRDefault="00A14F78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A14F78" w:rsidRPr="0044711F" w:rsidRDefault="00EB7842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D</w:t>
            </w:r>
          </w:p>
        </w:tc>
        <w:tc>
          <w:tcPr>
            <w:tcW w:w="4747" w:type="dxa"/>
            <w:vAlign w:val="center"/>
          </w:tcPr>
          <w:p w:rsidR="00A14F78" w:rsidRPr="008C7D2E" w:rsidRDefault="00E6418F" w:rsidP="00E6418F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Excavaciones en áreas pequeñas</w:t>
            </w:r>
            <w:r w:rsidR="002147F5" w:rsidRPr="008C7D2E">
              <w:rPr>
                <w:lang w:val="es-EC"/>
              </w:rPr>
              <w:t xml:space="preserve">, </w:t>
            </w:r>
            <w:r w:rsidRPr="008C7D2E">
              <w:rPr>
                <w:lang w:val="es-EC"/>
              </w:rPr>
              <w:t xml:space="preserve"> </w:t>
            </w:r>
            <w:r w:rsidR="002147F5" w:rsidRPr="008C7D2E">
              <w:rPr>
                <w:lang w:val="es-EC"/>
              </w:rPr>
              <w:t xml:space="preserve">grandes </w:t>
            </w:r>
            <w:proofErr w:type="spellStart"/>
            <w:r w:rsidR="002147F5" w:rsidRPr="008C7D2E">
              <w:rPr>
                <w:lang w:val="es-EC"/>
              </w:rPr>
              <w:t>profunidadades</w:t>
            </w:r>
            <w:proofErr w:type="spellEnd"/>
            <w:r w:rsidRPr="008C7D2E">
              <w:rPr>
                <w:lang w:val="es-EC"/>
              </w:rPr>
              <w:t>, nivel freático alto.</w:t>
            </w:r>
          </w:p>
        </w:tc>
      </w:tr>
      <w:tr w:rsidR="00A14F78" w:rsidRPr="00897BF9" w:rsidTr="00680E57">
        <w:trPr>
          <w:trHeight w:hRule="exact" w:val="720"/>
        </w:trPr>
        <w:tc>
          <w:tcPr>
            <w:tcW w:w="461" w:type="dxa"/>
            <w:vAlign w:val="center"/>
          </w:tcPr>
          <w:p w:rsidR="00A14F78" w:rsidRPr="008C7D2E" w:rsidRDefault="00680E57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C</w:t>
            </w:r>
          </w:p>
        </w:tc>
        <w:tc>
          <w:tcPr>
            <w:tcW w:w="3989" w:type="dxa"/>
            <w:vAlign w:val="center"/>
          </w:tcPr>
          <w:p w:rsidR="00A14F78" w:rsidRPr="008C7D2E" w:rsidRDefault="00A14F78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Tablestacado celular o </w:t>
            </w:r>
            <w:proofErr w:type="spellStart"/>
            <w:r w:rsidRPr="008C7D2E">
              <w:rPr>
                <w:i/>
                <w:lang w:val="es-EC"/>
              </w:rPr>
              <w:t>Cellular</w:t>
            </w:r>
            <w:proofErr w:type="spellEnd"/>
            <w:r w:rsidRPr="008C7D2E">
              <w:rPr>
                <w:i/>
                <w:lang w:val="es-EC"/>
              </w:rPr>
              <w:t xml:space="preserve"> </w:t>
            </w:r>
            <w:proofErr w:type="spellStart"/>
            <w:r w:rsidRPr="008C7D2E">
              <w:rPr>
                <w:i/>
                <w:lang w:val="es-EC"/>
              </w:rPr>
              <w:t>Cofferdams</w:t>
            </w:r>
            <w:proofErr w:type="spellEnd"/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44711F" w:rsidRDefault="00A14F78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A14F78" w:rsidRPr="0044711F" w:rsidRDefault="00EB7842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B</w:t>
            </w:r>
          </w:p>
        </w:tc>
        <w:tc>
          <w:tcPr>
            <w:tcW w:w="4747" w:type="dxa"/>
            <w:vAlign w:val="center"/>
          </w:tcPr>
          <w:p w:rsidR="00A14F78" w:rsidRPr="008C7D2E" w:rsidRDefault="00E6418F" w:rsidP="00E6418F">
            <w:pPr>
              <w:spacing w:after="160"/>
              <w:rPr>
                <w:lang w:val="es-EC"/>
              </w:rPr>
            </w:pPr>
            <w:r w:rsidRPr="008C7D2E">
              <w:rPr>
                <w:lang w:val="es-EC"/>
              </w:rPr>
              <w:t>Excavaciones en áreas de pequeñas, alturas moderadas, nivel freático alto, suelos cohesivos.</w:t>
            </w:r>
          </w:p>
        </w:tc>
      </w:tr>
      <w:tr w:rsidR="00A14F78" w:rsidRPr="00897BF9" w:rsidTr="00680E57">
        <w:trPr>
          <w:trHeight w:hRule="exact" w:val="720"/>
        </w:trPr>
        <w:tc>
          <w:tcPr>
            <w:tcW w:w="461" w:type="dxa"/>
            <w:vAlign w:val="center"/>
          </w:tcPr>
          <w:p w:rsidR="00A14F78" w:rsidRPr="008C7D2E" w:rsidRDefault="00680E57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D</w:t>
            </w:r>
          </w:p>
        </w:tc>
        <w:tc>
          <w:tcPr>
            <w:tcW w:w="3989" w:type="dxa"/>
            <w:vAlign w:val="center"/>
          </w:tcPr>
          <w:p w:rsidR="00A14F78" w:rsidRPr="008C7D2E" w:rsidRDefault="00A14F78" w:rsidP="00E6418F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Tablestacado con </w:t>
            </w:r>
            <w:r w:rsidR="00E6418F" w:rsidRPr="008C7D2E">
              <w:rPr>
                <w:lang w:val="es-EC"/>
              </w:rPr>
              <w:t>pilotes</w:t>
            </w:r>
            <w:r w:rsidRPr="008C7D2E">
              <w:rPr>
                <w:lang w:val="es-EC"/>
              </w:rPr>
              <w:t xml:space="preserve"> de madera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44711F" w:rsidRDefault="00A14F78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A14F78" w:rsidRPr="0044711F" w:rsidRDefault="00EB7842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A</w:t>
            </w:r>
          </w:p>
        </w:tc>
        <w:tc>
          <w:tcPr>
            <w:tcW w:w="4747" w:type="dxa"/>
            <w:vAlign w:val="center"/>
          </w:tcPr>
          <w:p w:rsidR="00A14F78" w:rsidRPr="008C7D2E" w:rsidRDefault="00E6418F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Colocación de tuberías de grandes diámetros en zanjas, suelos </w:t>
            </w:r>
            <w:proofErr w:type="spellStart"/>
            <w:r w:rsidRPr="008C7D2E">
              <w:rPr>
                <w:lang w:val="es-EC"/>
              </w:rPr>
              <w:t>colapsibles</w:t>
            </w:r>
            <w:proofErr w:type="spellEnd"/>
            <w:r w:rsidRPr="008C7D2E">
              <w:rPr>
                <w:lang w:val="es-EC"/>
              </w:rPr>
              <w:t>.</w:t>
            </w:r>
          </w:p>
        </w:tc>
      </w:tr>
      <w:tr w:rsidR="00A14F78" w:rsidRPr="00897BF9" w:rsidTr="00680E57">
        <w:trPr>
          <w:trHeight w:hRule="exact" w:val="720"/>
        </w:trPr>
        <w:tc>
          <w:tcPr>
            <w:tcW w:w="461" w:type="dxa"/>
            <w:vAlign w:val="center"/>
          </w:tcPr>
          <w:p w:rsidR="00A14F78" w:rsidRPr="008C7D2E" w:rsidRDefault="00680E57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t>E</w:t>
            </w:r>
          </w:p>
        </w:tc>
        <w:tc>
          <w:tcPr>
            <w:tcW w:w="3989" w:type="dxa"/>
            <w:vAlign w:val="center"/>
          </w:tcPr>
          <w:p w:rsidR="00A14F78" w:rsidRPr="008C7D2E" w:rsidRDefault="00E6418F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>Tablestacado con pilotes de secciones de acero estructural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44711F" w:rsidRDefault="00A14F78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A14F78" w:rsidRPr="0044711F" w:rsidRDefault="00EB7842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C</w:t>
            </w:r>
          </w:p>
        </w:tc>
        <w:tc>
          <w:tcPr>
            <w:tcW w:w="4747" w:type="dxa"/>
            <w:vAlign w:val="center"/>
          </w:tcPr>
          <w:p w:rsidR="00A14F78" w:rsidRPr="008C7D2E" w:rsidRDefault="00E6418F" w:rsidP="00743C0E">
            <w:pPr>
              <w:spacing w:after="160"/>
              <w:rPr>
                <w:lang w:val="es-EC"/>
              </w:rPr>
            </w:pPr>
            <w:r w:rsidRPr="008C7D2E">
              <w:rPr>
                <w:lang w:val="es-EC"/>
              </w:rPr>
              <w:t>Excavaciones en áreas muy grandes, nivel freático elevado, cerca de cuerpos hídricos.</w:t>
            </w:r>
          </w:p>
        </w:tc>
      </w:tr>
      <w:tr w:rsidR="00A14F78" w:rsidRPr="00897BF9" w:rsidTr="00680E57">
        <w:trPr>
          <w:trHeight w:hRule="exact" w:val="720"/>
        </w:trPr>
        <w:tc>
          <w:tcPr>
            <w:tcW w:w="461" w:type="dxa"/>
            <w:vAlign w:val="center"/>
          </w:tcPr>
          <w:p w:rsidR="00A14F78" w:rsidRPr="008C7D2E" w:rsidRDefault="00680E57" w:rsidP="00743C0E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>
              <w:rPr>
                <w:lang w:val="es-EC"/>
              </w:rPr>
              <w:lastRenderedPageBreak/>
              <w:t>F</w:t>
            </w:r>
          </w:p>
        </w:tc>
        <w:tc>
          <w:tcPr>
            <w:tcW w:w="3989" w:type="dxa"/>
            <w:vAlign w:val="center"/>
          </w:tcPr>
          <w:p w:rsidR="00A14F78" w:rsidRPr="0044711F" w:rsidRDefault="00E6418F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8C7D2E">
              <w:rPr>
                <w:lang w:val="es-EC"/>
              </w:rPr>
              <w:t>Tablestacado metálico con tendones de anclaje.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:rsidR="00A14F78" w:rsidRPr="0044711F" w:rsidRDefault="00A14F78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</w:p>
        </w:tc>
        <w:tc>
          <w:tcPr>
            <w:tcW w:w="453" w:type="dxa"/>
            <w:vAlign w:val="center"/>
          </w:tcPr>
          <w:p w:rsidR="00A14F78" w:rsidRPr="0044711F" w:rsidRDefault="00EB7842" w:rsidP="00743C0E">
            <w:pPr>
              <w:pStyle w:val="Prrafodelista"/>
              <w:spacing w:after="160"/>
              <w:ind w:left="0"/>
              <w:contextualSpacing w:val="0"/>
              <w:rPr>
                <w:color w:val="FFFFFF" w:themeColor="background1"/>
                <w:lang w:val="es-EC"/>
              </w:rPr>
            </w:pPr>
            <w:r w:rsidRPr="0044711F">
              <w:rPr>
                <w:color w:val="FFFFFF" w:themeColor="background1"/>
                <w:lang w:val="es-EC"/>
              </w:rPr>
              <w:t>F</w:t>
            </w:r>
          </w:p>
        </w:tc>
        <w:tc>
          <w:tcPr>
            <w:tcW w:w="4747" w:type="dxa"/>
            <w:vAlign w:val="center"/>
          </w:tcPr>
          <w:p w:rsidR="00A14F78" w:rsidRPr="008C7D2E" w:rsidRDefault="00E6418F" w:rsidP="002147F5">
            <w:pPr>
              <w:pStyle w:val="Prrafodelista"/>
              <w:spacing w:after="160"/>
              <w:ind w:left="0"/>
              <w:contextualSpacing w:val="0"/>
              <w:rPr>
                <w:lang w:val="es-EC"/>
              </w:rPr>
            </w:pPr>
            <w:r w:rsidRPr="008C7D2E">
              <w:rPr>
                <w:lang w:val="es-EC"/>
              </w:rPr>
              <w:t xml:space="preserve">Excavaciones en áreas de pequeñas a medianas, grandes </w:t>
            </w:r>
            <w:r w:rsidR="002147F5" w:rsidRPr="008C7D2E">
              <w:rPr>
                <w:lang w:val="es-EC"/>
              </w:rPr>
              <w:t>profundidades</w:t>
            </w:r>
            <w:r w:rsidRPr="008C7D2E">
              <w:rPr>
                <w:lang w:val="es-EC"/>
              </w:rPr>
              <w:t>, nivel freático alto.</w:t>
            </w:r>
          </w:p>
        </w:tc>
      </w:tr>
    </w:tbl>
    <w:p w:rsidR="00C455FE" w:rsidRDefault="00C455FE" w:rsidP="002147F5">
      <w:pPr>
        <w:spacing w:after="160" w:line="240" w:lineRule="auto"/>
        <w:rPr>
          <w:lang w:val="es-EC"/>
        </w:rPr>
      </w:pPr>
    </w:p>
    <w:p w:rsidR="00680E57" w:rsidRDefault="00680E57" w:rsidP="00680E57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Cuáles son las ventajas de usar hormigones permeables en aceras y calles?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680E57" w:rsidRDefault="00680E57" w:rsidP="00680E57">
      <w:pPr>
        <w:spacing w:after="160" w:line="240" w:lineRule="auto"/>
        <w:rPr>
          <w:lang w:val="es-EC"/>
        </w:rPr>
      </w:pPr>
    </w:p>
    <w:p w:rsidR="00680E57" w:rsidRPr="0044711F" w:rsidRDefault="00EB7842" w:rsidP="00680E57">
      <w:pPr>
        <w:spacing w:after="160" w:line="240" w:lineRule="auto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Reducen la escorrentía superficial, reduciendo la descarga hacia sistemas de colección de AALL y alimentando posibles acuíferos naturales.</w:t>
      </w:r>
    </w:p>
    <w:p w:rsidR="00680E57" w:rsidRDefault="00680E57" w:rsidP="00680E57">
      <w:pPr>
        <w:spacing w:after="160" w:line="240" w:lineRule="auto"/>
        <w:rPr>
          <w:lang w:val="es-EC"/>
        </w:rPr>
      </w:pPr>
    </w:p>
    <w:p w:rsidR="00680E57" w:rsidRDefault="00680E57" w:rsidP="00680E57">
      <w:pPr>
        <w:spacing w:after="160" w:line="240" w:lineRule="auto"/>
        <w:rPr>
          <w:lang w:val="es-EC"/>
        </w:rPr>
      </w:pPr>
    </w:p>
    <w:p w:rsidR="00680E57" w:rsidRPr="00680E57" w:rsidRDefault="00680E57" w:rsidP="00680E57">
      <w:pPr>
        <w:spacing w:after="160" w:line="240" w:lineRule="auto"/>
        <w:rPr>
          <w:lang w:val="es-EC"/>
        </w:rPr>
      </w:pPr>
    </w:p>
    <w:p w:rsidR="00680E57" w:rsidRDefault="00680E57" w:rsidP="00680E57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De qué maneras podemos reducir el consumo de agua en potable en un edificio o residencia.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680E57" w:rsidRPr="0044711F" w:rsidRDefault="00680E57" w:rsidP="00680E57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Usando lavamanos de alta eficiencia.</w:t>
      </w:r>
    </w:p>
    <w:p w:rsidR="00680E57" w:rsidRPr="0044711F" w:rsidRDefault="00680E57" w:rsidP="00680E57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Usando inodoros de con descarga típica de 1.2 galones.</w:t>
      </w:r>
    </w:p>
    <w:p w:rsidR="00680E57" w:rsidRPr="0044711F" w:rsidRDefault="00680E57" w:rsidP="00680E57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Utilizando jardines con plantas nativas y de poco mantenimiento.</w:t>
      </w:r>
    </w:p>
    <w:p w:rsidR="00680E57" w:rsidRPr="0044711F" w:rsidRDefault="00680E57" w:rsidP="00680E57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 xml:space="preserve">Usando duchas con </w:t>
      </w:r>
      <w:proofErr w:type="spellStart"/>
      <w:r w:rsidRPr="0044711F">
        <w:rPr>
          <w:lang w:val="es-EC"/>
        </w:rPr>
        <w:t>incorporadores</w:t>
      </w:r>
      <w:proofErr w:type="spellEnd"/>
      <w:r w:rsidRPr="0044711F">
        <w:rPr>
          <w:lang w:val="es-EC"/>
        </w:rPr>
        <w:t xml:space="preserve"> de aire en la salida.</w:t>
      </w:r>
    </w:p>
    <w:p w:rsidR="00680E57" w:rsidRPr="0044711F" w:rsidRDefault="00680E57" w:rsidP="00680E57">
      <w:pPr>
        <w:pStyle w:val="Prrafodelista"/>
        <w:numPr>
          <w:ilvl w:val="1"/>
          <w:numId w:val="23"/>
        </w:numPr>
        <w:spacing w:after="160" w:line="240" w:lineRule="auto"/>
        <w:ind w:left="851"/>
        <w:contextualSpacing w:val="0"/>
        <w:rPr>
          <w:lang w:val="es-EC"/>
        </w:rPr>
      </w:pPr>
      <w:r w:rsidRPr="0044711F">
        <w:rPr>
          <w:lang w:val="es-EC"/>
        </w:rPr>
        <w:t>Usando el agua potable para lavar los vehículos.</w:t>
      </w:r>
    </w:p>
    <w:p w:rsidR="00680E57" w:rsidRDefault="00680E57" w:rsidP="00680E57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Explique el fenómeno de Isla de Calor en las ciudades</w:t>
      </w:r>
      <w:r w:rsidR="00AE4CB6">
        <w:rPr>
          <w:lang w:val="es-EC"/>
        </w:rPr>
        <w:t xml:space="preserve"> </w:t>
      </w:r>
      <w:r w:rsidR="00AE4CB6" w:rsidRPr="00730E39">
        <w:rPr>
          <w:b/>
          <w:lang w:val="es-EC"/>
        </w:rPr>
        <w:t>(</w:t>
      </w:r>
      <w:r w:rsidR="00AE4CB6">
        <w:rPr>
          <w:b/>
          <w:lang w:val="es-EC"/>
        </w:rPr>
        <w:t xml:space="preserve">1 </w:t>
      </w:r>
      <w:r w:rsidR="00AE4CB6" w:rsidRPr="00730E39">
        <w:rPr>
          <w:b/>
          <w:lang w:val="es-EC"/>
        </w:rPr>
        <w:t>PUNTO</w:t>
      </w:r>
      <w:r w:rsidR="00AE4CB6">
        <w:rPr>
          <w:b/>
          <w:lang w:val="es-EC"/>
        </w:rPr>
        <w:t>S</w:t>
      </w:r>
      <w:r w:rsidR="00AE4CB6" w:rsidRPr="00730E39">
        <w:rPr>
          <w:b/>
          <w:lang w:val="es-EC"/>
        </w:rPr>
        <w:t>)</w:t>
      </w:r>
    </w:p>
    <w:p w:rsidR="00AE4CB6" w:rsidRDefault="00AE4CB6" w:rsidP="00AE4CB6">
      <w:pPr>
        <w:spacing w:after="160" w:line="240" w:lineRule="auto"/>
        <w:rPr>
          <w:lang w:val="es-EC"/>
        </w:rPr>
      </w:pPr>
    </w:p>
    <w:p w:rsidR="00AE4CB6" w:rsidRPr="0044711F" w:rsidRDefault="00EB7842" w:rsidP="00AE4CB6">
      <w:pPr>
        <w:spacing w:after="160" w:line="240" w:lineRule="auto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Es el aumento de la temperatura ambiental cerca de área urbanas densamente pobladas debido a los materiales usualmente utilizados en construcción y la reducción de áreas verdes. La temperatura aumenta cerca de las zonas urbanas y se reduce al alejarse.</w:t>
      </w:r>
    </w:p>
    <w:p w:rsidR="00AE4CB6" w:rsidRPr="0044711F" w:rsidRDefault="00AE4CB6" w:rsidP="00AE4CB6">
      <w:pPr>
        <w:spacing w:after="160" w:line="240" w:lineRule="auto"/>
        <w:rPr>
          <w:color w:val="FFFFFF" w:themeColor="background1"/>
          <w:lang w:val="es-EC"/>
        </w:rPr>
      </w:pPr>
    </w:p>
    <w:p w:rsidR="00AE4CB6" w:rsidRPr="00AE4CB6" w:rsidRDefault="00AE4CB6" w:rsidP="00AE4CB6">
      <w:pPr>
        <w:spacing w:after="160" w:line="240" w:lineRule="auto"/>
        <w:rPr>
          <w:lang w:val="es-EC"/>
        </w:rPr>
      </w:pPr>
    </w:p>
    <w:p w:rsidR="00AE4CB6" w:rsidRDefault="00AE4CB6" w:rsidP="00680E57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 xml:space="preserve">Indique qué equipos de seguridad y protección personal se deben utilizar cuando se realizan trabajos en altura. </w:t>
      </w:r>
      <w:r w:rsidRPr="00730E39">
        <w:rPr>
          <w:b/>
          <w:lang w:val="es-EC"/>
        </w:rPr>
        <w:t>(</w:t>
      </w:r>
      <w:r>
        <w:rPr>
          <w:b/>
          <w:lang w:val="es-EC"/>
        </w:rPr>
        <w:t xml:space="preserve">1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p w:rsidR="00AE4CB6" w:rsidRPr="0044711F" w:rsidRDefault="00AE4CB6" w:rsidP="00AE4CB6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</w:p>
    <w:p w:rsidR="00AE4CB6" w:rsidRPr="0044711F" w:rsidRDefault="00EB7842" w:rsidP="00AE4CB6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Arnés, línea de vida, andamios, equipos de protección personal.</w:t>
      </w:r>
    </w:p>
    <w:p w:rsidR="00AE4CB6" w:rsidRDefault="00AE4CB6" w:rsidP="00AE4CB6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AE4CB6" w:rsidRDefault="00AE4CB6" w:rsidP="00AE4CB6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AE4CB6" w:rsidRDefault="00AE4CB6" w:rsidP="00AE4CB6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AE4CB6" w:rsidRDefault="00AE4CB6" w:rsidP="00AE4CB6">
      <w:pPr>
        <w:pStyle w:val="Prrafodelista"/>
        <w:spacing w:after="160" w:line="240" w:lineRule="auto"/>
        <w:ind w:left="360"/>
        <w:contextualSpacing w:val="0"/>
        <w:rPr>
          <w:lang w:val="es-EC"/>
        </w:rPr>
      </w:pPr>
    </w:p>
    <w:p w:rsidR="00AE4CB6" w:rsidRDefault="00AE4CB6" w:rsidP="00680E57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lang w:val="es-EC"/>
        </w:rPr>
      </w:pPr>
      <w:r>
        <w:rPr>
          <w:lang w:val="es-EC"/>
        </w:rPr>
        <w:t>Indique los riesgos a los que se puede ver afectado un trabajador al realizar trabajos en espacio confinados y de qué manera se puede proteger ante estos riesgos.</w:t>
      </w:r>
      <w:r w:rsidRPr="00AE4CB6">
        <w:rPr>
          <w:b/>
          <w:lang w:val="es-EC"/>
        </w:rPr>
        <w:t xml:space="preserve"> </w:t>
      </w:r>
      <w:r w:rsidRPr="00730E39">
        <w:rPr>
          <w:b/>
          <w:lang w:val="es-EC"/>
        </w:rPr>
        <w:t>(</w:t>
      </w:r>
      <w:r w:rsidR="00BD1450">
        <w:rPr>
          <w:b/>
          <w:lang w:val="es-EC"/>
        </w:rPr>
        <w:t>2</w:t>
      </w:r>
      <w:r>
        <w:rPr>
          <w:b/>
          <w:lang w:val="es-EC"/>
        </w:rPr>
        <w:t xml:space="preserve"> </w:t>
      </w:r>
      <w:r w:rsidRPr="00730E39">
        <w:rPr>
          <w:b/>
          <w:lang w:val="es-EC"/>
        </w:rPr>
        <w:t>PUNTO</w:t>
      </w:r>
      <w:r>
        <w:rPr>
          <w:b/>
          <w:lang w:val="es-EC"/>
        </w:rPr>
        <w:t>S</w:t>
      </w:r>
      <w:r w:rsidRPr="00730E39">
        <w:rPr>
          <w:b/>
          <w:lang w:val="es-EC"/>
        </w:rPr>
        <w:t>)</w:t>
      </w:r>
    </w:p>
    <w:p w:rsidR="00680E57" w:rsidRPr="0044711F" w:rsidRDefault="00EB7842" w:rsidP="002147F5">
      <w:pPr>
        <w:spacing w:after="160" w:line="240" w:lineRule="auto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t>Asfixia, inhalación de gases peligrosos, colapso. Se pueden utilizar equipos de protección personal, mascarillas especializadas, ventilación natural o mecánica.</w:t>
      </w:r>
    </w:p>
    <w:p w:rsidR="00995FFD" w:rsidRPr="0044711F" w:rsidRDefault="00995FFD" w:rsidP="00FC51A3">
      <w:pPr>
        <w:pStyle w:val="Prrafodelista"/>
        <w:spacing w:after="160" w:line="240" w:lineRule="auto"/>
        <w:ind w:left="360"/>
        <w:contextualSpacing w:val="0"/>
        <w:rPr>
          <w:color w:val="FFFFFF" w:themeColor="background1"/>
          <w:lang w:val="es-EC"/>
        </w:rPr>
      </w:pPr>
      <w:r w:rsidRPr="0044711F">
        <w:rPr>
          <w:color w:val="FFFFFF" w:themeColor="background1"/>
          <w:lang w:val="es-EC"/>
        </w:rPr>
        <w:br w:type="page"/>
      </w:r>
    </w:p>
    <w:p w:rsidR="00F13DAD" w:rsidRPr="008C7D2E" w:rsidRDefault="00F13DAD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lastRenderedPageBreak/>
        <w:t>PROBLEMA 1: (20 PUNTOS):</w:t>
      </w:r>
    </w:p>
    <w:p w:rsidR="00F13DAD" w:rsidRDefault="00F13DAD" w:rsidP="00F13DAD">
      <w:pPr>
        <w:spacing w:after="160" w:line="240" w:lineRule="auto"/>
        <w:rPr>
          <w:b/>
          <w:lang w:val="es-EC"/>
        </w:rPr>
      </w:pPr>
      <w:r>
        <w:rPr>
          <w:b/>
          <w:lang w:val="es-EC"/>
        </w:rPr>
        <w:t>Determine: (a). Las características de la excavadora (Capacidad del Cucharón) y (b). El número de volquetas requeridas para terminar el siguiente proyecto de excavación y desalojo dentro de un tiempo máximo de 5 días.</w:t>
      </w:r>
    </w:p>
    <w:p w:rsidR="00F13DAD" w:rsidRDefault="00F13DAD" w:rsidP="00F13DAD">
      <w:pPr>
        <w:pStyle w:val="Prrafodelista"/>
        <w:tabs>
          <w:tab w:val="left" w:pos="6180"/>
        </w:tabs>
        <w:rPr>
          <w:lang w:val="es-EC"/>
        </w:rPr>
      </w:pPr>
      <w:r>
        <w:rPr>
          <w:lang w:val="es-EC"/>
        </w:rPr>
        <w:t>Volumen a ser excavado = 10,000 m</w:t>
      </w:r>
      <w:r>
        <w:rPr>
          <w:vertAlign w:val="superscript"/>
          <w:lang w:val="es-EC"/>
        </w:rPr>
        <w:t>3</w:t>
      </w:r>
    </w:p>
    <w:p w:rsidR="00F13DAD" w:rsidRDefault="00F13DAD" w:rsidP="00F13DAD">
      <w:pPr>
        <w:pStyle w:val="Prrafodelista"/>
        <w:tabs>
          <w:tab w:val="left" w:pos="6180"/>
        </w:tabs>
        <w:rPr>
          <w:lang w:val="es-EC"/>
        </w:rPr>
      </w:pPr>
      <w:r>
        <w:rPr>
          <w:lang w:val="es-EC"/>
        </w:rPr>
        <w:t>Material Grava: Peso Volumétrico Suelto = 1600 kg/m</w:t>
      </w:r>
      <w:r w:rsidRPr="00571B0E">
        <w:rPr>
          <w:vertAlign w:val="superscript"/>
          <w:lang w:val="es-EC"/>
        </w:rPr>
        <w:t>3</w:t>
      </w:r>
      <w:r>
        <w:rPr>
          <w:lang w:val="es-EC"/>
        </w:rPr>
        <w:t>, Sitio 1800 kg/m</w:t>
      </w:r>
      <w:r w:rsidRPr="00571B0E">
        <w:rPr>
          <w:vertAlign w:val="superscript"/>
          <w:lang w:val="es-EC"/>
        </w:rPr>
        <w:t>3</w:t>
      </w:r>
      <w:r>
        <w:rPr>
          <w:lang w:val="es-EC"/>
        </w:rPr>
        <w:t xml:space="preserve"> y Compactado 2100 kg/m</w:t>
      </w:r>
      <w:r w:rsidRPr="00571B0E">
        <w:rPr>
          <w:vertAlign w:val="superscript"/>
          <w:lang w:val="es-EC"/>
        </w:rPr>
        <w:t>3</w:t>
      </w:r>
    </w:p>
    <w:p w:rsidR="00F13DAD" w:rsidRDefault="00F13DAD" w:rsidP="00F13DAD">
      <w:pPr>
        <w:pStyle w:val="Prrafodelista"/>
        <w:tabs>
          <w:tab w:val="left" w:pos="6180"/>
        </w:tabs>
        <w:rPr>
          <w:lang w:val="es-EC"/>
        </w:rPr>
      </w:pPr>
      <w:r>
        <w:rPr>
          <w:lang w:val="es-EC"/>
        </w:rPr>
        <w:t>Considere 8 horas de trabajo por día.</w:t>
      </w:r>
    </w:p>
    <w:p w:rsidR="00F13DAD" w:rsidRDefault="00F13DAD" w:rsidP="00F13DAD">
      <w:pPr>
        <w:pStyle w:val="Prrafodelista"/>
        <w:tabs>
          <w:tab w:val="left" w:pos="6180"/>
        </w:tabs>
        <w:rPr>
          <w:lang w:val="es-EC"/>
        </w:rPr>
      </w:pPr>
      <w:r>
        <w:rPr>
          <w:lang w:val="es-EC"/>
        </w:rPr>
        <w:t>Considere para el trabajo de excavación: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La misma excavadora carga en la volqueta.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Factor de llenado = 1.03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Retroexcavadora grande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Condición de trabajo Excelente y de Operación Buena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Ángulo de giro = 90°, % Excavación Óptima 70%</w:t>
      </w:r>
    </w:p>
    <w:p w:rsidR="00F13DAD" w:rsidRDefault="00F13DAD" w:rsidP="00F13DAD">
      <w:pPr>
        <w:pStyle w:val="Prrafodelista"/>
        <w:tabs>
          <w:tab w:val="left" w:pos="6180"/>
        </w:tabs>
        <w:rPr>
          <w:lang w:val="es-EC"/>
        </w:rPr>
      </w:pPr>
      <w:r>
        <w:rPr>
          <w:lang w:val="es-EC"/>
        </w:rPr>
        <w:t>Considere para el trabajo de desalojo: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Volqueta de 8.5 m</w:t>
      </w:r>
      <w:r w:rsidRPr="00CD1BB9">
        <w:rPr>
          <w:vertAlign w:val="superscript"/>
          <w:lang w:val="es-EC"/>
        </w:rPr>
        <w:t>3</w:t>
      </w:r>
    </w:p>
    <w:p w:rsidR="00F13DAD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Condición favorable</w:t>
      </w:r>
    </w:p>
    <w:p w:rsidR="000C7A36" w:rsidRDefault="00F13DAD" w:rsidP="00F13DAD">
      <w:pPr>
        <w:pStyle w:val="Prrafodelista"/>
        <w:numPr>
          <w:ilvl w:val="1"/>
          <w:numId w:val="37"/>
        </w:numPr>
        <w:tabs>
          <w:tab w:val="left" w:pos="6180"/>
        </w:tabs>
        <w:rPr>
          <w:lang w:val="es-EC"/>
        </w:rPr>
      </w:pPr>
      <w:r>
        <w:rPr>
          <w:lang w:val="es-EC"/>
        </w:rPr>
        <w:t>Distancia al sitio de desalojo 10Km a velocidad promedio de 60Km/hora</w:t>
      </w:r>
    </w:p>
    <w:p w:rsidR="008C0ABF" w:rsidRDefault="008C0ABF" w:rsidP="008C0ABF">
      <w:pPr>
        <w:pStyle w:val="Prrafodelista"/>
        <w:tabs>
          <w:tab w:val="left" w:pos="6180"/>
        </w:tabs>
        <w:ind w:left="1440"/>
        <w:rPr>
          <w:lang w:val="es-EC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889"/>
        <w:gridCol w:w="1135"/>
      </w:tblGrid>
      <w:tr w:rsidR="00897BF9" w:rsidRPr="00897BF9" w:rsidTr="00897BF9">
        <w:trPr>
          <w:jc w:val="center"/>
        </w:trPr>
        <w:tc>
          <w:tcPr>
            <w:tcW w:w="7728" w:type="dxa"/>
            <w:gridSpan w:val="3"/>
          </w:tcPr>
          <w:p w:rsidR="008C0ABF" w:rsidRPr="00897BF9" w:rsidRDefault="008C0ABF" w:rsidP="008C0ABF">
            <w:pPr>
              <w:pStyle w:val="Prrafodelista"/>
              <w:tabs>
                <w:tab w:val="left" w:pos="6180"/>
              </w:tabs>
              <w:jc w:val="center"/>
              <w:rPr>
                <w:b/>
                <w:color w:val="FFFFFF" w:themeColor="background1"/>
                <w:lang w:val="es-EC"/>
              </w:rPr>
            </w:pPr>
            <w:r w:rsidRPr="00897BF9">
              <w:rPr>
                <w:b/>
                <w:color w:val="FFFFFF" w:themeColor="background1"/>
                <w:lang w:val="es-EC"/>
              </w:rPr>
              <w:t>RÚBRICA DE EVALUACIÓN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ITEM</w:t>
            </w:r>
          </w:p>
        </w:tc>
        <w:tc>
          <w:tcPr>
            <w:tcW w:w="5889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CRITERIO</w:t>
            </w:r>
          </w:p>
        </w:tc>
        <w:tc>
          <w:tcPr>
            <w:tcW w:w="1135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PUNTAJE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1</w:t>
            </w:r>
          </w:p>
        </w:tc>
        <w:tc>
          <w:tcPr>
            <w:tcW w:w="5889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CALULO DEL FACTOR DE CARGA</w:t>
            </w:r>
          </w:p>
        </w:tc>
        <w:tc>
          <w:tcPr>
            <w:tcW w:w="1135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  <w:tc>
          <w:tcPr>
            <w:tcW w:w="5889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 LA PRODUCTIVIDAD EFECTIVA</w:t>
            </w:r>
          </w:p>
        </w:tc>
        <w:tc>
          <w:tcPr>
            <w:tcW w:w="1135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3</w:t>
            </w:r>
          </w:p>
        </w:tc>
        <w:tc>
          <w:tcPr>
            <w:tcW w:w="5889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DEL VOLUMEN COMERCIAL DE EXCAVADORA</w:t>
            </w:r>
          </w:p>
        </w:tc>
        <w:tc>
          <w:tcPr>
            <w:tcW w:w="1135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  <w:tc>
          <w:tcPr>
            <w:tcW w:w="5889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DETERMINACION DEL CICLO FIJO Y VARIABLA</w:t>
            </w:r>
          </w:p>
        </w:tc>
        <w:tc>
          <w:tcPr>
            <w:tcW w:w="1135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5</w:t>
            </w:r>
          </w:p>
        </w:tc>
        <w:tc>
          <w:tcPr>
            <w:tcW w:w="5889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DEL NUMERO DE EQUIPO DE CARGA</w:t>
            </w:r>
          </w:p>
        </w:tc>
        <w:tc>
          <w:tcPr>
            <w:tcW w:w="1135" w:type="dxa"/>
          </w:tcPr>
          <w:p w:rsidR="008C0ABF" w:rsidRPr="00897BF9" w:rsidRDefault="008C0ABF" w:rsidP="008C0ABF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</w:tr>
    </w:tbl>
    <w:p w:rsidR="008C0ABF" w:rsidRPr="008C0ABF" w:rsidRDefault="008C0ABF" w:rsidP="008C0ABF">
      <w:pPr>
        <w:tabs>
          <w:tab w:val="left" w:pos="6180"/>
        </w:tabs>
        <w:rPr>
          <w:lang w:val="es-EC"/>
        </w:rPr>
      </w:pPr>
    </w:p>
    <w:p w:rsidR="000C7A36" w:rsidRDefault="000C7A36">
      <w:pPr>
        <w:rPr>
          <w:lang w:val="es-EC"/>
        </w:rPr>
      </w:pPr>
      <w:r>
        <w:rPr>
          <w:lang w:val="es-EC"/>
        </w:rPr>
        <w:br w:type="page"/>
      </w:r>
    </w:p>
    <w:p w:rsidR="006C3116" w:rsidRPr="008C7D2E" w:rsidRDefault="006C3116" w:rsidP="00F13DAD">
      <w:pPr>
        <w:pStyle w:val="Prrafodelista"/>
        <w:numPr>
          <w:ilvl w:val="0"/>
          <w:numId w:val="23"/>
        </w:numPr>
        <w:spacing w:after="160" w:line="240" w:lineRule="auto"/>
        <w:ind w:left="360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lastRenderedPageBreak/>
        <w:t>PROBLEMA</w:t>
      </w:r>
      <w:r w:rsidR="00F13DAD">
        <w:rPr>
          <w:sz w:val="24"/>
          <w:lang w:val="es-EC"/>
        </w:rPr>
        <w:t xml:space="preserve"> 2</w:t>
      </w:r>
      <w:r w:rsidR="00AE4CB6">
        <w:rPr>
          <w:sz w:val="24"/>
          <w:lang w:val="es-EC"/>
        </w:rPr>
        <w:t>: (10</w:t>
      </w:r>
      <w:r w:rsidR="00C17E8B" w:rsidRPr="008C7D2E">
        <w:rPr>
          <w:sz w:val="24"/>
          <w:lang w:val="es-EC"/>
        </w:rPr>
        <w:t xml:space="preserve"> PUNTOS)</w:t>
      </w:r>
      <w:r w:rsidRPr="008C7D2E">
        <w:rPr>
          <w:sz w:val="24"/>
          <w:lang w:val="es-EC"/>
        </w:rPr>
        <w:t>:</w:t>
      </w:r>
    </w:p>
    <w:p w:rsidR="00FC51A3" w:rsidRDefault="00FC51A3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t>Diseñe el encofrado y determine la cantidad de materiales necesarios para encofrar, con madera, una columna de 4.5 metros de alto con una sección de 50cm x 40cm. Haga un listado de cantidades y un esquema sencillo que permita su utilización en obra.</w:t>
      </w:r>
    </w:p>
    <w:p w:rsidR="008C0ABF" w:rsidRDefault="008C0ABF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889"/>
        <w:gridCol w:w="1135"/>
      </w:tblGrid>
      <w:tr w:rsidR="00897BF9" w:rsidRPr="00897BF9" w:rsidTr="00897BF9">
        <w:trPr>
          <w:jc w:val="center"/>
        </w:trPr>
        <w:tc>
          <w:tcPr>
            <w:tcW w:w="7728" w:type="dxa"/>
            <w:gridSpan w:val="3"/>
          </w:tcPr>
          <w:p w:rsidR="008C0ABF" w:rsidRPr="00897BF9" w:rsidRDefault="008C0ABF" w:rsidP="00B947C1">
            <w:pPr>
              <w:pStyle w:val="Prrafodelista"/>
              <w:tabs>
                <w:tab w:val="left" w:pos="6180"/>
              </w:tabs>
              <w:jc w:val="center"/>
              <w:rPr>
                <w:b/>
                <w:color w:val="FFFFFF" w:themeColor="background1"/>
                <w:lang w:val="es-EC"/>
              </w:rPr>
            </w:pPr>
            <w:r w:rsidRPr="00897BF9">
              <w:rPr>
                <w:b/>
                <w:color w:val="FFFFFF" w:themeColor="background1"/>
                <w:lang w:val="es-EC"/>
              </w:rPr>
              <w:t>RÚBRICA DE EVALUACIÓN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ITEM</w:t>
            </w:r>
          </w:p>
        </w:tc>
        <w:tc>
          <w:tcPr>
            <w:tcW w:w="5889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CRITERIO</w:t>
            </w:r>
          </w:p>
        </w:tc>
        <w:tc>
          <w:tcPr>
            <w:tcW w:w="1135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PUNTAJE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1</w:t>
            </w:r>
          </w:p>
        </w:tc>
        <w:tc>
          <w:tcPr>
            <w:tcW w:w="5889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 xml:space="preserve">DETALLAMIENTO DE LOS MATERIALES </w:t>
            </w:r>
          </w:p>
        </w:tc>
        <w:tc>
          <w:tcPr>
            <w:tcW w:w="1135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  <w:tc>
          <w:tcPr>
            <w:tcW w:w="5889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DETERMINACION DEL ESPACIAMIENTO ENTRE YUGOS</w:t>
            </w:r>
          </w:p>
        </w:tc>
        <w:tc>
          <w:tcPr>
            <w:tcW w:w="1135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3</w:t>
            </w:r>
          </w:p>
        </w:tc>
        <w:tc>
          <w:tcPr>
            <w:tcW w:w="5889" w:type="dxa"/>
          </w:tcPr>
          <w:p w:rsidR="008C0ABF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DETALLAMIENTO DE ESTACAS Y PUNTALES</w:t>
            </w:r>
          </w:p>
        </w:tc>
        <w:tc>
          <w:tcPr>
            <w:tcW w:w="1135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  <w:tc>
          <w:tcPr>
            <w:tcW w:w="5889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DIAGRAMA DEL ESQUEMA DE ENCOFRADOS</w:t>
            </w:r>
          </w:p>
        </w:tc>
        <w:tc>
          <w:tcPr>
            <w:tcW w:w="1135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5</w:t>
            </w:r>
          </w:p>
        </w:tc>
        <w:tc>
          <w:tcPr>
            <w:tcW w:w="5889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 LAS CANTIDADES NECESARIAS</w:t>
            </w:r>
          </w:p>
        </w:tc>
        <w:tc>
          <w:tcPr>
            <w:tcW w:w="1135" w:type="dxa"/>
          </w:tcPr>
          <w:p w:rsidR="008C0ABF" w:rsidRPr="00897BF9" w:rsidRDefault="008C0ABF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</w:tbl>
    <w:p w:rsidR="008C0ABF" w:rsidRPr="008C7D2E" w:rsidRDefault="008C0ABF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</w:p>
    <w:p w:rsidR="00FC51A3" w:rsidRPr="008C7D2E" w:rsidRDefault="00FC51A3">
      <w:pPr>
        <w:rPr>
          <w:sz w:val="24"/>
          <w:lang w:val="es-EC"/>
        </w:rPr>
      </w:pPr>
      <w:r w:rsidRPr="008C7D2E">
        <w:rPr>
          <w:sz w:val="24"/>
          <w:lang w:val="es-EC"/>
        </w:rPr>
        <w:br w:type="page"/>
      </w:r>
    </w:p>
    <w:p w:rsidR="00FC51A3" w:rsidRPr="008C7D2E" w:rsidRDefault="00FC51A3" w:rsidP="00F13DAD">
      <w:pPr>
        <w:pStyle w:val="Prrafodelista"/>
        <w:numPr>
          <w:ilvl w:val="0"/>
          <w:numId w:val="23"/>
        </w:numPr>
        <w:spacing w:after="160" w:line="240" w:lineRule="auto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lastRenderedPageBreak/>
        <w:t>PROBLEMA</w:t>
      </w:r>
      <w:r w:rsidR="0000052A">
        <w:rPr>
          <w:sz w:val="24"/>
          <w:lang w:val="es-EC"/>
        </w:rPr>
        <w:t xml:space="preserve"> 3</w:t>
      </w:r>
      <w:r w:rsidR="00AE4CB6">
        <w:rPr>
          <w:sz w:val="24"/>
          <w:lang w:val="es-EC"/>
        </w:rPr>
        <w:t>: (2</w:t>
      </w:r>
      <w:r w:rsidRPr="008C7D2E">
        <w:rPr>
          <w:sz w:val="24"/>
          <w:lang w:val="es-EC"/>
        </w:rPr>
        <w:t>0 PUNTOS):</w:t>
      </w:r>
    </w:p>
    <w:p w:rsidR="00FC51A3" w:rsidRPr="008C7D2E" w:rsidRDefault="00811F4F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t>Diseñe el encofrado</w:t>
      </w:r>
      <w:r w:rsidR="00FC51A3" w:rsidRPr="008C7D2E">
        <w:rPr>
          <w:sz w:val="24"/>
          <w:lang w:val="es-EC"/>
        </w:rPr>
        <w:t xml:space="preserve">, con madera, </w:t>
      </w:r>
      <w:r w:rsidRPr="008C7D2E">
        <w:rPr>
          <w:sz w:val="24"/>
          <w:lang w:val="es-EC"/>
        </w:rPr>
        <w:t xml:space="preserve">de </w:t>
      </w:r>
      <w:r w:rsidR="00FC51A3" w:rsidRPr="008C7D2E">
        <w:rPr>
          <w:sz w:val="24"/>
          <w:lang w:val="es-EC"/>
        </w:rPr>
        <w:t xml:space="preserve">una </w:t>
      </w:r>
      <w:r w:rsidRPr="008C7D2E">
        <w:rPr>
          <w:sz w:val="24"/>
          <w:lang w:val="es-EC"/>
        </w:rPr>
        <w:t xml:space="preserve">losa de concreto de 20m x 10m x 30cm de espesor. La altura de entre pisos es de 3 metros. </w:t>
      </w:r>
    </w:p>
    <w:p w:rsidR="00E0488E" w:rsidRPr="008C7D2E" w:rsidRDefault="00E0488E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t xml:space="preserve">Se espera utilizar planchas de </w:t>
      </w:r>
      <w:proofErr w:type="spellStart"/>
      <w:r w:rsidRPr="008C7D2E">
        <w:rPr>
          <w:sz w:val="24"/>
          <w:lang w:val="es-EC"/>
        </w:rPr>
        <w:t>plywood</w:t>
      </w:r>
      <w:proofErr w:type="spellEnd"/>
      <w:r w:rsidRPr="008C7D2E">
        <w:rPr>
          <w:sz w:val="24"/>
          <w:lang w:val="es-EC"/>
        </w:rPr>
        <w:t xml:space="preserve"> de 5/8”, para los largueros cuartones de 2”x4”, para las viguetas cuartones de 2”x6” y cañas como puntales.</w:t>
      </w:r>
    </w:p>
    <w:p w:rsidR="00E0488E" w:rsidRDefault="00E0488E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  <w:r w:rsidRPr="008C7D2E">
        <w:rPr>
          <w:sz w:val="24"/>
          <w:lang w:val="es-EC"/>
        </w:rPr>
        <w:t>Considerar 180 lb/</w:t>
      </w:r>
      <w:proofErr w:type="spellStart"/>
      <w:r w:rsidRPr="008C7D2E">
        <w:rPr>
          <w:sz w:val="24"/>
          <w:lang w:val="es-EC"/>
        </w:rPr>
        <w:t>sf</w:t>
      </w:r>
      <w:proofErr w:type="spellEnd"/>
      <w:r w:rsidRPr="008C7D2E">
        <w:rPr>
          <w:sz w:val="24"/>
          <w:lang w:val="es-EC"/>
        </w:rPr>
        <w:t xml:space="preserve"> de carga muerta y 75 lb/</w:t>
      </w:r>
      <w:proofErr w:type="spellStart"/>
      <w:r w:rsidRPr="008C7D2E">
        <w:rPr>
          <w:sz w:val="24"/>
          <w:lang w:val="es-EC"/>
        </w:rPr>
        <w:t>sf</w:t>
      </w:r>
      <w:proofErr w:type="spellEnd"/>
      <w:r w:rsidRPr="008C7D2E">
        <w:rPr>
          <w:sz w:val="24"/>
          <w:lang w:val="es-EC"/>
        </w:rPr>
        <w:t xml:space="preserve"> de carga viva.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5889"/>
        <w:gridCol w:w="1135"/>
      </w:tblGrid>
      <w:tr w:rsidR="00897BF9" w:rsidRPr="00897BF9" w:rsidTr="00897BF9">
        <w:trPr>
          <w:jc w:val="center"/>
        </w:trPr>
        <w:tc>
          <w:tcPr>
            <w:tcW w:w="7728" w:type="dxa"/>
            <w:gridSpan w:val="3"/>
          </w:tcPr>
          <w:p w:rsidR="008758CB" w:rsidRPr="00897BF9" w:rsidRDefault="008758CB" w:rsidP="00B947C1">
            <w:pPr>
              <w:pStyle w:val="Prrafodelista"/>
              <w:tabs>
                <w:tab w:val="left" w:pos="6180"/>
              </w:tabs>
              <w:jc w:val="center"/>
              <w:rPr>
                <w:b/>
                <w:color w:val="FFFFFF" w:themeColor="background1"/>
                <w:lang w:val="es-EC"/>
              </w:rPr>
            </w:pPr>
            <w:r w:rsidRPr="00897BF9">
              <w:rPr>
                <w:b/>
                <w:color w:val="FFFFFF" w:themeColor="background1"/>
                <w:lang w:val="es-EC"/>
              </w:rPr>
              <w:t>RÚBRICA DE EVALUACIÓN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ITEM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CRITERIO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PUNTAJE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1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 xml:space="preserve">DETALLAMIENTO DE LOS MATERIALES 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 LA CARGA TOTAL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3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DETERMINAR EL ESPACIAMIENTO DE LARGUEROS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 CARGA EN LARGUEROS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5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DETERMINAR SEPARACION ENTRE VIGUETAS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6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CALCULO DE CARGA ENTRE VIGUETAS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7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DETRERMINACION DE SEPARACION ENTRE PUNTALES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4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8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VERIFICACION DE POR DEFLEXIÓN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  <w:tr w:rsidR="00897BF9" w:rsidRPr="00897BF9" w:rsidTr="00897BF9">
        <w:trPr>
          <w:jc w:val="center"/>
        </w:trPr>
        <w:tc>
          <w:tcPr>
            <w:tcW w:w="704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9</w:t>
            </w:r>
          </w:p>
        </w:tc>
        <w:tc>
          <w:tcPr>
            <w:tcW w:w="5889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RESUMEN DE MATERIALES NECESARIOS Y DETALLES</w:t>
            </w:r>
          </w:p>
        </w:tc>
        <w:tc>
          <w:tcPr>
            <w:tcW w:w="1135" w:type="dxa"/>
          </w:tcPr>
          <w:p w:rsidR="008758CB" w:rsidRPr="00897BF9" w:rsidRDefault="008758CB" w:rsidP="00B947C1">
            <w:pPr>
              <w:tabs>
                <w:tab w:val="left" w:pos="6180"/>
              </w:tabs>
              <w:rPr>
                <w:color w:val="FFFFFF" w:themeColor="background1"/>
                <w:lang w:val="es-EC"/>
              </w:rPr>
            </w:pPr>
            <w:r w:rsidRPr="00897BF9">
              <w:rPr>
                <w:color w:val="FFFFFF" w:themeColor="background1"/>
                <w:lang w:val="es-EC"/>
              </w:rPr>
              <w:t>2</w:t>
            </w:r>
          </w:p>
        </w:tc>
      </w:tr>
    </w:tbl>
    <w:p w:rsidR="008758CB" w:rsidRPr="00E0488E" w:rsidRDefault="008758CB" w:rsidP="00FC51A3">
      <w:pPr>
        <w:pStyle w:val="Prrafodelista"/>
        <w:spacing w:after="160" w:line="240" w:lineRule="auto"/>
        <w:ind w:left="360"/>
        <w:contextualSpacing w:val="0"/>
        <w:rPr>
          <w:sz w:val="24"/>
          <w:lang w:val="es-EC"/>
        </w:rPr>
      </w:pPr>
    </w:p>
    <w:sectPr w:rsidR="008758CB" w:rsidRPr="00E0488E" w:rsidSect="000075A2">
      <w:headerReference w:type="default" r:id="rId7"/>
      <w:footerReference w:type="default" r:id="rId8"/>
      <w:type w:val="continuous"/>
      <w:pgSz w:w="11907" w:h="16839" w:code="9"/>
      <w:pgMar w:top="1440" w:right="567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232" w:rsidRDefault="00930232" w:rsidP="00D9325C">
      <w:pPr>
        <w:spacing w:after="0" w:line="240" w:lineRule="auto"/>
      </w:pPr>
      <w:r>
        <w:separator/>
      </w:r>
    </w:p>
  </w:endnote>
  <w:endnote w:type="continuationSeparator" w:id="0">
    <w:p w:rsidR="00930232" w:rsidRDefault="00930232" w:rsidP="00D93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5C4" w:rsidRPr="006725C4" w:rsidRDefault="001F79C5">
    <w:pPr>
      <w:pStyle w:val="Piedepgina"/>
      <w:rPr>
        <w:lang w:val="es-EC"/>
      </w:rPr>
    </w:pPr>
    <w:r>
      <w:rPr>
        <w:lang w:val="es-EC"/>
      </w:rPr>
      <w:t xml:space="preserve">NADIA QUIJANO, </w:t>
    </w:r>
    <w:proofErr w:type="spellStart"/>
    <w:r>
      <w:rPr>
        <w:lang w:val="es-EC"/>
      </w:rPr>
      <w:t>Msc</w:t>
    </w:r>
    <w:proofErr w:type="spellEnd"/>
    <w:r w:rsidR="006725C4">
      <w:rPr>
        <w:lang w:val="es-EC"/>
      </w:rPr>
      <w:t>.</w:t>
    </w:r>
    <w:r w:rsidR="006725C4">
      <w:rPr>
        <w:lang w:val="es-EC"/>
      </w:rPr>
      <w:tab/>
    </w:r>
    <w:r w:rsidR="006725C4">
      <w:rPr>
        <w:lang w:val="es-EC"/>
      </w:rPr>
      <w:tab/>
    </w:r>
    <w:r w:rsidR="006E0316">
      <w:rPr>
        <w:lang w:val="es-EC"/>
      </w:rPr>
      <w:t>I</w:t>
    </w:r>
    <w:r w:rsidR="0044711F">
      <w:rPr>
        <w:lang w:val="es-EC"/>
      </w:rPr>
      <w:t xml:space="preserve"> </w:t>
    </w:r>
    <w:proofErr w:type="gramStart"/>
    <w:r w:rsidR="0044711F">
      <w:rPr>
        <w:lang w:val="es-EC"/>
      </w:rPr>
      <w:t>TERMINO</w:t>
    </w:r>
    <w:proofErr w:type="gramEnd"/>
    <w:r w:rsidR="0044711F">
      <w:rPr>
        <w:lang w:val="es-EC"/>
      </w:rPr>
      <w:t xml:space="preserve">  2017-2018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232" w:rsidRDefault="00930232" w:rsidP="00D9325C">
      <w:pPr>
        <w:spacing w:after="0" w:line="240" w:lineRule="auto"/>
      </w:pPr>
      <w:r>
        <w:separator/>
      </w:r>
    </w:p>
  </w:footnote>
  <w:footnote w:type="continuationSeparator" w:id="0">
    <w:p w:rsidR="00930232" w:rsidRDefault="00930232" w:rsidP="00D93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381" w:rsidRPr="00D9325C" w:rsidRDefault="00D9325C">
    <w:pPr>
      <w:pStyle w:val="Encabezado"/>
      <w:rPr>
        <w:lang w:val="es-EC"/>
      </w:rPr>
    </w:pPr>
    <w:r w:rsidRPr="00D9325C">
      <w:rPr>
        <w:lang w:val="es-EC"/>
      </w:rPr>
      <w:t>FICT-</w:t>
    </w:r>
    <w:r w:rsidR="006E0316">
      <w:rPr>
        <w:lang w:val="es-EC"/>
      </w:rPr>
      <w:t>02998</w:t>
    </w:r>
    <w:r w:rsidRPr="00D9325C">
      <w:rPr>
        <w:lang w:val="es-EC"/>
      </w:rPr>
      <w:tab/>
    </w:r>
    <w:r w:rsidR="0044711F">
      <w:rPr>
        <w:lang w:val="es-EC"/>
      </w:rPr>
      <w:t xml:space="preserve">ING DE LA </w:t>
    </w:r>
    <w:r w:rsidR="006E0316">
      <w:rPr>
        <w:lang w:val="es-EC"/>
      </w:rPr>
      <w:t>CONSTRUCCIÓN</w:t>
    </w:r>
    <w:r w:rsidR="007B3541">
      <w:rPr>
        <w:lang w:val="es-EC"/>
      </w:rPr>
      <w:tab/>
    </w:r>
    <w:r w:rsidR="00675381">
      <w:rPr>
        <w:lang w:val="es-EC"/>
      </w:rPr>
      <w:tab/>
    </w:r>
    <w:r w:rsidR="00AE4CB6">
      <w:rPr>
        <w:lang w:val="es-EC"/>
      </w:rPr>
      <w:t>EXAMEN DE CONOCIMIENTOS</w:t>
    </w:r>
    <w:r w:rsidR="00897BF9">
      <w:rPr>
        <w:lang w:val="es-EC"/>
      </w:rPr>
      <w:t>/MEJORAMIENTO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7712"/>
    <w:multiLevelType w:val="hybridMultilevel"/>
    <w:tmpl w:val="7C7C0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0D89D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7C9F"/>
    <w:multiLevelType w:val="hybridMultilevel"/>
    <w:tmpl w:val="A81CE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E5694"/>
    <w:multiLevelType w:val="hybridMultilevel"/>
    <w:tmpl w:val="F24AB5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502FE"/>
    <w:multiLevelType w:val="hybridMultilevel"/>
    <w:tmpl w:val="D922A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10138"/>
    <w:multiLevelType w:val="hybridMultilevel"/>
    <w:tmpl w:val="84A8A3B0"/>
    <w:lvl w:ilvl="0" w:tplc="104464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856DD"/>
    <w:multiLevelType w:val="hybridMultilevel"/>
    <w:tmpl w:val="2DB85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8465E"/>
    <w:multiLevelType w:val="hybridMultilevel"/>
    <w:tmpl w:val="88861100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5F4031"/>
    <w:multiLevelType w:val="hybridMultilevel"/>
    <w:tmpl w:val="AAECC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7F6AFD"/>
    <w:multiLevelType w:val="hybridMultilevel"/>
    <w:tmpl w:val="8AF44050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9579C8"/>
    <w:multiLevelType w:val="hybridMultilevel"/>
    <w:tmpl w:val="A384B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C5929"/>
    <w:multiLevelType w:val="hybridMultilevel"/>
    <w:tmpl w:val="97180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E6418"/>
    <w:multiLevelType w:val="hybridMultilevel"/>
    <w:tmpl w:val="4F9A580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4926EE"/>
    <w:multiLevelType w:val="hybridMultilevel"/>
    <w:tmpl w:val="763A28C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94A01"/>
    <w:multiLevelType w:val="hybridMultilevel"/>
    <w:tmpl w:val="AB7AD5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2F1807"/>
    <w:multiLevelType w:val="hybridMultilevel"/>
    <w:tmpl w:val="1A9E748E"/>
    <w:lvl w:ilvl="0" w:tplc="D35046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2A53F5"/>
    <w:multiLevelType w:val="hybridMultilevel"/>
    <w:tmpl w:val="28E2C40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85416"/>
    <w:multiLevelType w:val="hybridMultilevel"/>
    <w:tmpl w:val="137E37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AF4488"/>
    <w:multiLevelType w:val="hybridMultilevel"/>
    <w:tmpl w:val="F4561400"/>
    <w:lvl w:ilvl="0" w:tplc="F5F8E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167B1"/>
    <w:multiLevelType w:val="hybridMultilevel"/>
    <w:tmpl w:val="F24AB5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846022"/>
    <w:multiLevelType w:val="hybridMultilevel"/>
    <w:tmpl w:val="2DB85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A7020"/>
    <w:multiLevelType w:val="hybridMultilevel"/>
    <w:tmpl w:val="939C7678"/>
    <w:lvl w:ilvl="0" w:tplc="3D5E96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EC191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6219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26F4B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08131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CC733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D0458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26603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FE75D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5EE02DE"/>
    <w:multiLevelType w:val="hybridMultilevel"/>
    <w:tmpl w:val="490A956E"/>
    <w:lvl w:ilvl="0" w:tplc="4718F3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D7920"/>
    <w:multiLevelType w:val="hybridMultilevel"/>
    <w:tmpl w:val="137E37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36A65"/>
    <w:multiLevelType w:val="hybridMultilevel"/>
    <w:tmpl w:val="F15E28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F59F2"/>
    <w:multiLevelType w:val="hybridMultilevel"/>
    <w:tmpl w:val="BF107638"/>
    <w:lvl w:ilvl="0" w:tplc="D0EA164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6CD3A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30261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00A34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DC333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62DD2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9E3DA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2CF15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324E5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5D474E7"/>
    <w:multiLevelType w:val="hybridMultilevel"/>
    <w:tmpl w:val="361EA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A35C74"/>
    <w:multiLevelType w:val="hybridMultilevel"/>
    <w:tmpl w:val="3886E5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B06BA4"/>
    <w:multiLevelType w:val="hybridMultilevel"/>
    <w:tmpl w:val="938E326E"/>
    <w:lvl w:ilvl="0" w:tplc="E166C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536CE"/>
    <w:multiLevelType w:val="hybridMultilevel"/>
    <w:tmpl w:val="13B09B5E"/>
    <w:lvl w:ilvl="0" w:tplc="0A246C06">
      <w:start w:val="1"/>
      <w:numFmt w:val="decimal"/>
      <w:lvlText w:val="1. 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F0919"/>
    <w:multiLevelType w:val="hybridMultilevel"/>
    <w:tmpl w:val="2DB85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63C5D"/>
    <w:multiLevelType w:val="hybridMultilevel"/>
    <w:tmpl w:val="1E3C56C0"/>
    <w:lvl w:ilvl="0" w:tplc="5E8EC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A06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0CF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7AE2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62CC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7AC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ACA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DE74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0C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291115D"/>
    <w:multiLevelType w:val="hybridMultilevel"/>
    <w:tmpl w:val="8DC2CF76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A9C2781"/>
    <w:multiLevelType w:val="hybridMultilevel"/>
    <w:tmpl w:val="137E37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D46C9E"/>
    <w:multiLevelType w:val="hybridMultilevel"/>
    <w:tmpl w:val="61D23A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204B0E"/>
    <w:multiLevelType w:val="hybridMultilevel"/>
    <w:tmpl w:val="1436D6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035248"/>
    <w:multiLevelType w:val="hybridMultilevel"/>
    <w:tmpl w:val="AFF4C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A1889"/>
    <w:multiLevelType w:val="hybridMultilevel"/>
    <w:tmpl w:val="E9005AD4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4A60A8"/>
    <w:multiLevelType w:val="hybridMultilevel"/>
    <w:tmpl w:val="D0FAC8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62370B"/>
    <w:multiLevelType w:val="hybridMultilevel"/>
    <w:tmpl w:val="A580B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35"/>
  </w:num>
  <w:num w:numId="4">
    <w:abstractNumId w:val="10"/>
  </w:num>
  <w:num w:numId="5">
    <w:abstractNumId w:val="4"/>
  </w:num>
  <w:num w:numId="6">
    <w:abstractNumId w:val="19"/>
  </w:num>
  <w:num w:numId="7">
    <w:abstractNumId w:val="23"/>
  </w:num>
  <w:num w:numId="8">
    <w:abstractNumId w:val="15"/>
  </w:num>
  <w:num w:numId="9">
    <w:abstractNumId w:val="22"/>
  </w:num>
  <w:num w:numId="10">
    <w:abstractNumId w:val="16"/>
  </w:num>
  <w:num w:numId="11">
    <w:abstractNumId w:val="32"/>
  </w:num>
  <w:num w:numId="12">
    <w:abstractNumId w:val="2"/>
  </w:num>
  <w:num w:numId="13">
    <w:abstractNumId w:val="18"/>
  </w:num>
  <w:num w:numId="14">
    <w:abstractNumId w:val="37"/>
  </w:num>
  <w:num w:numId="15">
    <w:abstractNumId w:val="27"/>
  </w:num>
  <w:num w:numId="16">
    <w:abstractNumId w:val="28"/>
  </w:num>
  <w:num w:numId="17">
    <w:abstractNumId w:val="21"/>
  </w:num>
  <w:num w:numId="18">
    <w:abstractNumId w:val="26"/>
  </w:num>
  <w:num w:numId="19">
    <w:abstractNumId w:val="9"/>
  </w:num>
  <w:num w:numId="20">
    <w:abstractNumId w:val="30"/>
  </w:num>
  <w:num w:numId="21">
    <w:abstractNumId w:val="34"/>
  </w:num>
  <w:num w:numId="22">
    <w:abstractNumId w:val="29"/>
  </w:num>
  <w:num w:numId="23">
    <w:abstractNumId w:val="0"/>
  </w:num>
  <w:num w:numId="24">
    <w:abstractNumId w:val="14"/>
  </w:num>
  <w:num w:numId="25">
    <w:abstractNumId w:val="31"/>
  </w:num>
  <w:num w:numId="26">
    <w:abstractNumId w:val="8"/>
  </w:num>
  <w:num w:numId="27">
    <w:abstractNumId w:val="6"/>
  </w:num>
  <w:num w:numId="28">
    <w:abstractNumId w:val="36"/>
  </w:num>
  <w:num w:numId="29">
    <w:abstractNumId w:val="12"/>
  </w:num>
  <w:num w:numId="30">
    <w:abstractNumId w:val="11"/>
  </w:num>
  <w:num w:numId="31">
    <w:abstractNumId w:val="13"/>
  </w:num>
  <w:num w:numId="32">
    <w:abstractNumId w:val="33"/>
  </w:num>
  <w:num w:numId="33">
    <w:abstractNumId w:val="20"/>
  </w:num>
  <w:num w:numId="34">
    <w:abstractNumId w:val="24"/>
  </w:num>
  <w:num w:numId="35">
    <w:abstractNumId w:val="5"/>
  </w:num>
  <w:num w:numId="36">
    <w:abstractNumId w:val="25"/>
  </w:num>
  <w:num w:numId="37">
    <w:abstractNumId w:val="1"/>
  </w:num>
  <w:num w:numId="38">
    <w:abstractNumId w:val="7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90wzvw22ds9d9e0xprv0vzes5ex0afdx5ff&quot;&gt;paper 1&lt;record-ids&gt;&lt;item&gt;3&lt;/item&gt;&lt;/record-ids&gt;&lt;/item&gt;&lt;/Libraries&gt;"/>
  </w:docVars>
  <w:rsids>
    <w:rsidRoot w:val="00D9325C"/>
    <w:rsid w:val="0000052A"/>
    <w:rsid w:val="00003D81"/>
    <w:rsid w:val="000075A2"/>
    <w:rsid w:val="00012AD5"/>
    <w:rsid w:val="00042210"/>
    <w:rsid w:val="000739DD"/>
    <w:rsid w:val="00085095"/>
    <w:rsid w:val="000A5011"/>
    <w:rsid w:val="000A5143"/>
    <w:rsid w:val="000A5310"/>
    <w:rsid w:val="000C3AEB"/>
    <w:rsid w:val="000C7A36"/>
    <w:rsid w:val="000D3A98"/>
    <w:rsid w:val="000E1EC3"/>
    <w:rsid w:val="000E58E0"/>
    <w:rsid w:val="00111980"/>
    <w:rsid w:val="0013152D"/>
    <w:rsid w:val="0014586E"/>
    <w:rsid w:val="00147458"/>
    <w:rsid w:val="00180B7A"/>
    <w:rsid w:val="001A02E4"/>
    <w:rsid w:val="001B1899"/>
    <w:rsid w:val="001D159D"/>
    <w:rsid w:val="001F11E8"/>
    <w:rsid w:val="001F79C5"/>
    <w:rsid w:val="00202385"/>
    <w:rsid w:val="002147F5"/>
    <w:rsid w:val="00225362"/>
    <w:rsid w:val="00241B45"/>
    <w:rsid w:val="00250F97"/>
    <w:rsid w:val="00257477"/>
    <w:rsid w:val="00271A48"/>
    <w:rsid w:val="00291D43"/>
    <w:rsid w:val="002B2CE5"/>
    <w:rsid w:val="002B7367"/>
    <w:rsid w:val="002D030B"/>
    <w:rsid w:val="002E085B"/>
    <w:rsid w:val="002E4A09"/>
    <w:rsid w:val="002E62B8"/>
    <w:rsid w:val="0031337A"/>
    <w:rsid w:val="00324646"/>
    <w:rsid w:val="00331E6E"/>
    <w:rsid w:val="003474DF"/>
    <w:rsid w:val="00350D42"/>
    <w:rsid w:val="00351BBF"/>
    <w:rsid w:val="00357484"/>
    <w:rsid w:val="00364857"/>
    <w:rsid w:val="0037279F"/>
    <w:rsid w:val="003B5BC3"/>
    <w:rsid w:val="003C3C15"/>
    <w:rsid w:val="003E42E4"/>
    <w:rsid w:val="0043185B"/>
    <w:rsid w:val="004330C7"/>
    <w:rsid w:val="0044711F"/>
    <w:rsid w:val="00453063"/>
    <w:rsid w:val="00454A1D"/>
    <w:rsid w:val="0046669E"/>
    <w:rsid w:val="00470747"/>
    <w:rsid w:val="004737AE"/>
    <w:rsid w:val="004854D5"/>
    <w:rsid w:val="004950A2"/>
    <w:rsid w:val="004A6CA3"/>
    <w:rsid w:val="004D3144"/>
    <w:rsid w:val="004F3445"/>
    <w:rsid w:val="005015FF"/>
    <w:rsid w:val="005109DF"/>
    <w:rsid w:val="00534ABF"/>
    <w:rsid w:val="00534D6B"/>
    <w:rsid w:val="00540732"/>
    <w:rsid w:val="00547043"/>
    <w:rsid w:val="00567C77"/>
    <w:rsid w:val="00582984"/>
    <w:rsid w:val="0058667D"/>
    <w:rsid w:val="005A6B10"/>
    <w:rsid w:val="005B03AA"/>
    <w:rsid w:val="005B4252"/>
    <w:rsid w:val="005C6281"/>
    <w:rsid w:val="005D3120"/>
    <w:rsid w:val="005D66FA"/>
    <w:rsid w:val="005E11F9"/>
    <w:rsid w:val="005F0C0A"/>
    <w:rsid w:val="0060280E"/>
    <w:rsid w:val="00606AE1"/>
    <w:rsid w:val="0061428D"/>
    <w:rsid w:val="00616D78"/>
    <w:rsid w:val="00670144"/>
    <w:rsid w:val="006725C4"/>
    <w:rsid w:val="0067316A"/>
    <w:rsid w:val="00675381"/>
    <w:rsid w:val="00680E57"/>
    <w:rsid w:val="00686D80"/>
    <w:rsid w:val="006B57CD"/>
    <w:rsid w:val="006C3116"/>
    <w:rsid w:val="006D728D"/>
    <w:rsid w:val="006E0316"/>
    <w:rsid w:val="006E12A0"/>
    <w:rsid w:val="00705789"/>
    <w:rsid w:val="00705907"/>
    <w:rsid w:val="00710E5F"/>
    <w:rsid w:val="007311D8"/>
    <w:rsid w:val="007331CB"/>
    <w:rsid w:val="007334E5"/>
    <w:rsid w:val="0074208A"/>
    <w:rsid w:val="0076243C"/>
    <w:rsid w:val="0076642E"/>
    <w:rsid w:val="00767C10"/>
    <w:rsid w:val="007713AE"/>
    <w:rsid w:val="00776D45"/>
    <w:rsid w:val="00791740"/>
    <w:rsid w:val="0079369E"/>
    <w:rsid w:val="00793C7A"/>
    <w:rsid w:val="007B3541"/>
    <w:rsid w:val="007B57D0"/>
    <w:rsid w:val="007C2929"/>
    <w:rsid w:val="007C32DB"/>
    <w:rsid w:val="007C611C"/>
    <w:rsid w:val="007C6AD4"/>
    <w:rsid w:val="007E0F66"/>
    <w:rsid w:val="007F7E08"/>
    <w:rsid w:val="00811F4F"/>
    <w:rsid w:val="00814A00"/>
    <w:rsid w:val="00822926"/>
    <w:rsid w:val="00832FED"/>
    <w:rsid w:val="008420EF"/>
    <w:rsid w:val="008576D5"/>
    <w:rsid w:val="00860CEE"/>
    <w:rsid w:val="008758CB"/>
    <w:rsid w:val="00876E55"/>
    <w:rsid w:val="00893D75"/>
    <w:rsid w:val="00897BF9"/>
    <w:rsid w:val="008A3EFB"/>
    <w:rsid w:val="008A70FF"/>
    <w:rsid w:val="008C0ABF"/>
    <w:rsid w:val="008C7D2E"/>
    <w:rsid w:val="008D7646"/>
    <w:rsid w:val="008E2C28"/>
    <w:rsid w:val="008F6076"/>
    <w:rsid w:val="00917344"/>
    <w:rsid w:val="00923147"/>
    <w:rsid w:val="00930232"/>
    <w:rsid w:val="00931C5F"/>
    <w:rsid w:val="00944969"/>
    <w:rsid w:val="00967D6F"/>
    <w:rsid w:val="00977C30"/>
    <w:rsid w:val="0098151A"/>
    <w:rsid w:val="00995FFD"/>
    <w:rsid w:val="009C0232"/>
    <w:rsid w:val="009C0E61"/>
    <w:rsid w:val="009D238E"/>
    <w:rsid w:val="009E10AD"/>
    <w:rsid w:val="009E3E5B"/>
    <w:rsid w:val="009E6647"/>
    <w:rsid w:val="00A14F78"/>
    <w:rsid w:val="00A47AC9"/>
    <w:rsid w:val="00A576C8"/>
    <w:rsid w:val="00AA43DB"/>
    <w:rsid w:val="00AA5BF9"/>
    <w:rsid w:val="00AB24D1"/>
    <w:rsid w:val="00AB76D1"/>
    <w:rsid w:val="00AE4CB6"/>
    <w:rsid w:val="00AF5425"/>
    <w:rsid w:val="00AF708F"/>
    <w:rsid w:val="00B1116A"/>
    <w:rsid w:val="00B3314F"/>
    <w:rsid w:val="00B470AB"/>
    <w:rsid w:val="00B53822"/>
    <w:rsid w:val="00B620C7"/>
    <w:rsid w:val="00B67265"/>
    <w:rsid w:val="00BC5710"/>
    <w:rsid w:val="00BD1450"/>
    <w:rsid w:val="00BD2F89"/>
    <w:rsid w:val="00BD575C"/>
    <w:rsid w:val="00BE086B"/>
    <w:rsid w:val="00BF2BB2"/>
    <w:rsid w:val="00C072EB"/>
    <w:rsid w:val="00C155E7"/>
    <w:rsid w:val="00C17E8B"/>
    <w:rsid w:val="00C420B0"/>
    <w:rsid w:val="00C455FE"/>
    <w:rsid w:val="00C518A1"/>
    <w:rsid w:val="00C52878"/>
    <w:rsid w:val="00C55F02"/>
    <w:rsid w:val="00C619CA"/>
    <w:rsid w:val="00C72BC1"/>
    <w:rsid w:val="00C85DA3"/>
    <w:rsid w:val="00C91323"/>
    <w:rsid w:val="00CA0DBD"/>
    <w:rsid w:val="00CA7BD6"/>
    <w:rsid w:val="00CB2BCC"/>
    <w:rsid w:val="00CB7FAF"/>
    <w:rsid w:val="00CC2DDD"/>
    <w:rsid w:val="00CC757B"/>
    <w:rsid w:val="00CD43E1"/>
    <w:rsid w:val="00CD6955"/>
    <w:rsid w:val="00CE1429"/>
    <w:rsid w:val="00CE4BBE"/>
    <w:rsid w:val="00CF00F8"/>
    <w:rsid w:val="00D25939"/>
    <w:rsid w:val="00D3290C"/>
    <w:rsid w:val="00D5418E"/>
    <w:rsid w:val="00D61412"/>
    <w:rsid w:val="00D91807"/>
    <w:rsid w:val="00D9325C"/>
    <w:rsid w:val="00D9720E"/>
    <w:rsid w:val="00DA5EA7"/>
    <w:rsid w:val="00DD10C9"/>
    <w:rsid w:val="00DF044E"/>
    <w:rsid w:val="00DF5ECB"/>
    <w:rsid w:val="00DF7373"/>
    <w:rsid w:val="00E02E95"/>
    <w:rsid w:val="00E0488E"/>
    <w:rsid w:val="00E2476E"/>
    <w:rsid w:val="00E31C34"/>
    <w:rsid w:val="00E41A66"/>
    <w:rsid w:val="00E61016"/>
    <w:rsid w:val="00E6418F"/>
    <w:rsid w:val="00EA504E"/>
    <w:rsid w:val="00EB3597"/>
    <w:rsid w:val="00EB7842"/>
    <w:rsid w:val="00F01823"/>
    <w:rsid w:val="00F11FC9"/>
    <w:rsid w:val="00F13DAD"/>
    <w:rsid w:val="00F1435C"/>
    <w:rsid w:val="00F15CE0"/>
    <w:rsid w:val="00F26535"/>
    <w:rsid w:val="00F32948"/>
    <w:rsid w:val="00F3366E"/>
    <w:rsid w:val="00F35BB5"/>
    <w:rsid w:val="00F46901"/>
    <w:rsid w:val="00F8216A"/>
    <w:rsid w:val="00F8653A"/>
    <w:rsid w:val="00F90341"/>
    <w:rsid w:val="00F92B34"/>
    <w:rsid w:val="00F95401"/>
    <w:rsid w:val="00FA6F2C"/>
    <w:rsid w:val="00FC51A3"/>
    <w:rsid w:val="00FC5684"/>
    <w:rsid w:val="00FD06C9"/>
    <w:rsid w:val="00FD24A3"/>
    <w:rsid w:val="00FD35D0"/>
    <w:rsid w:val="00FE31BD"/>
    <w:rsid w:val="00FE610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41558A-34DB-4F0E-814D-723D45AA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3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325C"/>
  </w:style>
  <w:style w:type="paragraph" w:styleId="Piedepgina">
    <w:name w:val="footer"/>
    <w:basedOn w:val="Normal"/>
    <w:link w:val="PiedepginaCar"/>
    <w:uiPriority w:val="99"/>
    <w:unhideWhenUsed/>
    <w:rsid w:val="00D93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325C"/>
  </w:style>
  <w:style w:type="paragraph" w:styleId="Prrafodelista">
    <w:name w:val="List Paragraph"/>
    <w:basedOn w:val="Normal"/>
    <w:uiPriority w:val="34"/>
    <w:qFormat/>
    <w:rsid w:val="00D9325C"/>
    <w:pPr>
      <w:ind w:left="720"/>
      <w:contextualSpacing/>
    </w:pPr>
  </w:style>
  <w:style w:type="table" w:styleId="Tablaconcuadrcula">
    <w:name w:val="Table Grid"/>
    <w:basedOn w:val="Tablanormal"/>
    <w:uiPriority w:val="59"/>
    <w:rsid w:val="00C07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D312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5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5B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16D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82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5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73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2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54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10</Pages>
  <Words>1896</Words>
  <Characters>10430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Rodriguez</dc:creator>
  <cp:lastModifiedBy>Nadia Rosaura Quijano Arteaga</cp:lastModifiedBy>
  <cp:revision>8</cp:revision>
  <cp:lastPrinted>2017-09-13T17:21:00Z</cp:lastPrinted>
  <dcterms:created xsi:type="dcterms:W3CDTF">2016-09-22T16:42:00Z</dcterms:created>
  <dcterms:modified xsi:type="dcterms:W3CDTF">2017-09-13T20:04:00Z</dcterms:modified>
</cp:coreProperties>
</file>