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1F168" w14:textId="0BF4F6B6" w:rsidR="004F6A61" w:rsidRPr="002B0B72" w:rsidRDefault="00DB454F" w:rsidP="004F6A61">
      <w:pPr>
        <w:pStyle w:val="Encabezado"/>
        <w:jc w:val="center"/>
        <w:rPr>
          <w:rFonts w:asciiTheme="majorHAnsi" w:hAnsiTheme="majorHAnsi" w:cs="Arial"/>
          <w:b/>
          <w:szCs w:val="20"/>
          <w:lang w:val="es-EC"/>
        </w:rPr>
      </w:pPr>
      <w:r w:rsidRPr="002B0B72">
        <w:rPr>
          <w:rFonts w:asciiTheme="majorHAnsi" w:hAnsiTheme="majorHAnsi" w:cs="Arial"/>
          <w:b/>
          <w:szCs w:val="20"/>
          <w:lang w:val="es-EC"/>
        </w:rPr>
        <w:t>Comunicación</w:t>
      </w:r>
      <w:r w:rsidR="004F6A61" w:rsidRPr="002B0B72">
        <w:rPr>
          <w:rFonts w:asciiTheme="majorHAnsi" w:hAnsiTheme="majorHAnsi" w:cs="Arial"/>
          <w:b/>
          <w:szCs w:val="20"/>
          <w:lang w:val="es-EC"/>
        </w:rPr>
        <w:t xml:space="preserve"> y Presentaciones Efectivas</w:t>
      </w:r>
    </w:p>
    <w:p w14:paraId="1E41F169" w14:textId="4B7080C9" w:rsidR="004F6A61" w:rsidRPr="002B0B72" w:rsidRDefault="00175E27" w:rsidP="004F6A61">
      <w:pPr>
        <w:pStyle w:val="Encabezado"/>
        <w:jc w:val="center"/>
        <w:rPr>
          <w:rFonts w:asciiTheme="majorHAnsi" w:hAnsiTheme="majorHAnsi" w:cs="Arial"/>
          <w:b/>
          <w:szCs w:val="20"/>
          <w:lang w:val="es-EC"/>
        </w:rPr>
      </w:pPr>
      <w:r w:rsidRPr="002B0B72">
        <w:rPr>
          <w:rFonts w:asciiTheme="majorHAnsi" w:hAnsiTheme="majorHAnsi" w:cs="Arial"/>
          <w:b/>
          <w:szCs w:val="20"/>
          <w:lang w:val="es-EC"/>
        </w:rPr>
        <w:t xml:space="preserve">Examen de mejoramiento </w:t>
      </w:r>
    </w:p>
    <w:p w14:paraId="1E41F16B" w14:textId="1D4CEB1E" w:rsidR="004F6A61" w:rsidRPr="002B0B72" w:rsidRDefault="00175E27" w:rsidP="004F6A61">
      <w:pPr>
        <w:pStyle w:val="Encabezado"/>
        <w:jc w:val="center"/>
        <w:rPr>
          <w:rFonts w:asciiTheme="majorHAnsi" w:hAnsiTheme="majorHAnsi" w:cs="Arial"/>
          <w:b/>
          <w:szCs w:val="20"/>
          <w:lang w:val="es-EC"/>
        </w:rPr>
      </w:pPr>
      <w:r w:rsidRPr="002B0B72">
        <w:rPr>
          <w:rFonts w:asciiTheme="majorHAnsi" w:hAnsiTheme="majorHAnsi" w:cs="Arial"/>
          <w:b/>
          <w:szCs w:val="20"/>
          <w:lang w:val="es-EC"/>
        </w:rPr>
        <w:t xml:space="preserve"> 2017</w:t>
      </w:r>
    </w:p>
    <w:p w14:paraId="1E41F16C" w14:textId="77777777" w:rsidR="006C6F1B" w:rsidRPr="002B0B72" w:rsidRDefault="006C6F1B" w:rsidP="004F6A61">
      <w:pPr>
        <w:tabs>
          <w:tab w:val="left" w:leader="dot" w:pos="2268"/>
          <w:tab w:val="left" w:leader="dot" w:pos="10206"/>
        </w:tabs>
        <w:spacing w:line="480" w:lineRule="auto"/>
        <w:ind w:right="-1"/>
        <w:rPr>
          <w:rFonts w:asciiTheme="majorHAnsi" w:hAnsiTheme="majorHAnsi"/>
          <w:b/>
          <w:sz w:val="20"/>
          <w:szCs w:val="20"/>
          <w:lang w:val="es-EC"/>
        </w:rPr>
      </w:pPr>
    </w:p>
    <w:p w14:paraId="1E41F16E" w14:textId="1A07F099" w:rsidR="004F6A61" w:rsidRPr="002B0B72" w:rsidRDefault="004F6A61" w:rsidP="004F6A61">
      <w:pPr>
        <w:tabs>
          <w:tab w:val="left" w:leader="dot" w:pos="2268"/>
          <w:tab w:val="left" w:leader="dot" w:pos="10206"/>
        </w:tabs>
        <w:spacing w:line="480" w:lineRule="auto"/>
        <w:ind w:right="-1"/>
        <w:rPr>
          <w:rFonts w:asciiTheme="majorHAnsi" w:hAnsiTheme="majorHAnsi"/>
          <w:b/>
          <w:sz w:val="20"/>
          <w:szCs w:val="20"/>
          <w:lang w:val="es-EC"/>
        </w:rPr>
      </w:pPr>
      <w:r w:rsidRPr="002B0B72">
        <w:rPr>
          <w:rFonts w:asciiTheme="majorHAnsi" w:hAnsiTheme="majorHAnsi"/>
          <w:b/>
          <w:sz w:val="20"/>
          <w:szCs w:val="20"/>
          <w:lang w:val="es-EC"/>
        </w:rPr>
        <w:t>NOMBRES Y APELLIDOS: …………</w:t>
      </w:r>
      <w:r w:rsidR="006C6F1B" w:rsidRPr="002B0B72">
        <w:rPr>
          <w:rFonts w:asciiTheme="majorHAnsi" w:hAnsiTheme="majorHAnsi"/>
          <w:b/>
          <w:sz w:val="20"/>
          <w:szCs w:val="20"/>
          <w:lang w:val="es-EC"/>
        </w:rPr>
        <w:t>………………………</w:t>
      </w:r>
      <w:r w:rsidR="00175E27" w:rsidRPr="002B0B72">
        <w:rPr>
          <w:rFonts w:asciiTheme="majorHAnsi" w:hAnsiTheme="majorHAnsi"/>
          <w:b/>
          <w:sz w:val="20"/>
          <w:szCs w:val="20"/>
          <w:lang w:val="es-EC"/>
        </w:rPr>
        <w:t>…………………………………FECHA:  14 de septiembre de 2017</w:t>
      </w:r>
    </w:p>
    <w:p w14:paraId="3DA5D973" w14:textId="02BF4FBF" w:rsidR="00175E27" w:rsidRPr="002B0B72" w:rsidRDefault="00175E27" w:rsidP="004F6A61">
      <w:pPr>
        <w:tabs>
          <w:tab w:val="left" w:leader="dot" w:pos="2268"/>
          <w:tab w:val="left" w:leader="dot" w:pos="10206"/>
        </w:tabs>
        <w:spacing w:line="480" w:lineRule="auto"/>
        <w:ind w:right="-1"/>
        <w:rPr>
          <w:rFonts w:asciiTheme="majorHAnsi" w:hAnsiTheme="majorHAnsi"/>
          <w:b/>
          <w:i/>
          <w:sz w:val="20"/>
          <w:szCs w:val="20"/>
          <w:lang w:val="es-EC"/>
        </w:rPr>
      </w:pPr>
      <w:r w:rsidRPr="002B0B72">
        <w:rPr>
          <w:rFonts w:asciiTheme="majorHAnsi" w:hAnsiTheme="majorHAnsi"/>
          <w:b/>
          <w:sz w:val="20"/>
          <w:szCs w:val="20"/>
          <w:lang w:val="es-EC"/>
        </w:rPr>
        <w:t>Docente: Lorena Silva O.</w:t>
      </w:r>
    </w:p>
    <w:p w14:paraId="1E41F16F" w14:textId="77777777" w:rsidR="004F6A61" w:rsidRPr="002B0B72" w:rsidRDefault="006C6F1B" w:rsidP="004F6A61">
      <w:pPr>
        <w:tabs>
          <w:tab w:val="left" w:leader="dot" w:pos="2268"/>
          <w:tab w:val="left" w:leader="dot" w:pos="10206"/>
        </w:tabs>
        <w:ind w:right="-1"/>
        <w:rPr>
          <w:rFonts w:asciiTheme="majorHAnsi" w:hAnsiTheme="majorHAnsi"/>
          <w:b/>
          <w:sz w:val="20"/>
          <w:szCs w:val="20"/>
          <w:lang w:val="es-EC"/>
        </w:rPr>
      </w:pPr>
      <w:r w:rsidRPr="002B0B72">
        <w:rPr>
          <w:rFonts w:asciiTheme="majorHAnsi" w:hAnsiTheme="majorHAnsi"/>
          <w:b/>
          <w:noProof/>
          <w:sz w:val="20"/>
          <w:szCs w:val="20"/>
          <w:lang w:val="es-EC" w:eastAsia="es-EC"/>
        </w:rPr>
        <mc:AlternateContent>
          <mc:Choice Requires="wps">
            <w:drawing>
              <wp:anchor distT="0" distB="0" distL="114300" distR="114300" simplePos="0" relativeHeight="251695104" behindDoc="0" locked="0" layoutInCell="1" allowOverlap="1" wp14:anchorId="1E41F243" wp14:editId="490342D8">
                <wp:simplePos x="0" y="0"/>
                <wp:positionH relativeFrom="margin">
                  <wp:posOffset>-51435</wp:posOffset>
                </wp:positionH>
                <wp:positionV relativeFrom="paragraph">
                  <wp:posOffset>59690</wp:posOffset>
                </wp:positionV>
                <wp:extent cx="5603240" cy="2876550"/>
                <wp:effectExtent l="0" t="0" r="16510" b="19050"/>
                <wp:wrapNone/>
                <wp:docPr id="35" name="Rectángulo 35"/>
                <wp:cNvGraphicFramePr/>
                <a:graphic xmlns:a="http://schemas.openxmlformats.org/drawingml/2006/main">
                  <a:graphicData uri="http://schemas.microsoft.com/office/word/2010/wordprocessingShape">
                    <wps:wsp>
                      <wps:cNvSpPr/>
                      <wps:spPr>
                        <a:xfrm>
                          <a:off x="0" y="0"/>
                          <a:ext cx="5603240" cy="2876550"/>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05161" id="Rectángulo 35" o:spid="_x0000_s1026" style="position:absolute;margin-left:-4.05pt;margin-top:4.7pt;width:441.2pt;height:22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" filled="f" strokecolor="black [3200]" strokeweight=".5pt">
                <w10:wrap anchorx="margin"/>
              </v:rect>
            </w:pict>
          </mc:Fallback>
        </mc:AlternateContent>
      </w:r>
    </w:p>
    <w:p w14:paraId="1E41F170" w14:textId="77777777" w:rsidR="004F6A61" w:rsidRPr="002B0B72" w:rsidRDefault="004F6A61" w:rsidP="004F6A61">
      <w:pPr>
        <w:tabs>
          <w:tab w:val="left" w:leader="dot" w:pos="2268"/>
          <w:tab w:val="left" w:leader="dot" w:pos="8505"/>
          <w:tab w:val="left" w:leader="dot" w:pos="10206"/>
        </w:tabs>
        <w:jc w:val="center"/>
        <w:rPr>
          <w:rFonts w:asciiTheme="majorHAnsi" w:hAnsiTheme="majorHAnsi"/>
          <w:b/>
          <w:sz w:val="18"/>
          <w:szCs w:val="20"/>
          <w:lang w:val="es-EC"/>
        </w:rPr>
      </w:pPr>
      <w:r w:rsidRPr="002B0B72">
        <w:rPr>
          <w:rFonts w:asciiTheme="majorHAnsi" w:hAnsiTheme="majorHAnsi"/>
          <w:b/>
          <w:sz w:val="18"/>
          <w:szCs w:val="20"/>
          <w:lang w:val="es-EC"/>
        </w:rPr>
        <w:t>COMPROMISO DE HONOR</w:t>
      </w:r>
    </w:p>
    <w:p w14:paraId="1E41F171" w14:textId="6B2DDEAC" w:rsidR="004F6A61" w:rsidRPr="002B0B72" w:rsidRDefault="004F6A61" w:rsidP="004F6A61">
      <w:pPr>
        <w:tabs>
          <w:tab w:val="left" w:leader="dot" w:pos="2268"/>
          <w:tab w:val="left" w:leader="dot" w:pos="10206"/>
        </w:tabs>
        <w:ind w:right="-1"/>
        <w:jc w:val="both"/>
        <w:rPr>
          <w:rFonts w:asciiTheme="majorHAnsi" w:hAnsiTheme="majorHAnsi"/>
          <w:sz w:val="18"/>
          <w:szCs w:val="20"/>
          <w:lang w:val="es-EC"/>
        </w:rPr>
      </w:pPr>
      <w:r w:rsidRPr="002B0B72">
        <w:rPr>
          <w:rFonts w:asciiTheme="majorHAnsi" w:hAnsiTheme="majorHAnsi"/>
          <w:sz w:val="18"/>
          <w:szCs w:val="20"/>
          <w:lang w:val="es-EC"/>
        </w:rPr>
        <w:t>Yo, …………………………………………………………………………………………</w:t>
      </w:r>
      <w:proofErr w:type="gramStart"/>
      <w:r w:rsidR="00831F85" w:rsidRPr="002B0B72">
        <w:rPr>
          <w:rFonts w:asciiTheme="majorHAnsi" w:hAnsiTheme="majorHAnsi"/>
          <w:sz w:val="18"/>
          <w:szCs w:val="20"/>
          <w:lang w:val="es-EC"/>
        </w:rPr>
        <w:t>……</w:t>
      </w:r>
      <w:r w:rsidRPr="002B0B72">
        <w:rPr>
          <w:rFonts w:asciiTheme="majorHAnsi" w:hAnsiTheme="majorHAnsi"/>
          <w:sz w:val="18"/>
          <w:szCs w:val="20"/>
          <w:lang w:val="es-EC"/>
        </w:rPr>
        <w:t>.</w:t>
      </w:r>
      <w:proofErr w:type="gramEnd"/>
      <w:r w:rsidRPr="002B0B72">
        <w:rPr>
          <w:rFonts w:asciiTheme="majorHAnsi" w:hAnsiTheme="majorHAnsi"/>
          <w:sz w:val="18"/>
          <w:szCs w:val="20"/>
          <w:lang w:val="es-EC"/>
        </w:rPr>
        <w:t xml:space="preserve">…………………… al firmar este compromiso, reconozco que el presente examen está diseñado para ser resuelto de manera individual, que puedo usar una calculadora </w:t>
      </w:r>
      <w:r w:rsidRPr="002B0B72">
        <w:rPr>
          <w:rFonts w:asciiTheme="majorHAnsi" w:hAnsiTheme="majorHAnsi"/>
          <w:i/>
          <w:sz w:val="18"/>
          <w:szCs w:val="20"/>
          <w:lang w:val="es-EC"/>
        </w:rPr>
        <w:t>ordinaria</w:t>
      </w:r>
      <w:r w:rsidRPr="002B0B72">
        <w:rPr>
          <w:rFonts w:asciiTheme="majorHAnsi" w:hAnsiTheme="majorHAnsi"/>
          <w:sz w:val="18"/>
          <w:szCs w:val="20"/>
          <w:lang w:val="es-EC"/>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r w:rsidR="006F0841" w:rsidRPr="002B0B72">
        <w:rPr>
          <w:rFonts w:asciiTheme="majorHAnsi" w:hAnsiTheme="majorHAnsi"/>
          <w:sz w:val="18"/>
          <w:szCs w:val="20"/>
          <w:lang w:val="es-EC"/>
        </w:rPr>
        <w:t>debo,</w:t>
      </w:r>
      <w:r w:rsidRPr="002B0B72">
        <w:rPr>
          <w:rFonts w:asciiTheme="majorHAnsi" w:hAnsiTheme="majorHAnsi"/>
          <w:sz w:val="18"/>
          <w:szCs w:val="20"/>
          <w:lang w:val="es-EC"/>
        </w:rPr>
        <w:t xml:space="preserve"> además, consultar libros, notas, ni apuntes adicionales a las que se entreguen en esta evaluación. Los temas debo desarrollarlos de manera ordenada. </w:t>
      </w:r>
    </w:p>
    <w:p w14:paraId="1E41F172" w14:textId="77777777" w:rsidR="004F6A61" w:rsidRPr="002B0B72" w:rsidRDefault="004F6A61" w:rsidP="004F6A61">
      <w:pPr>
        <w:tabs>
          <w:tab w:val="left" w:leader="dot" w:pos="2268"/>
          <w:tab w:val="left" w:leader="dot" w:pos="10206"/>
        </w:tabs>
        <w:ind w:right="-1"/>
        <w:jc w:val="center"/>
        <w:rPr>
          <w:rFonts w:asciiTheme="majorHAnsi" w:hAnsiTheme="majorHAnsi"/>
          <w:b/>
          <w:i/>
          <w:sz w:val="18"/>
          <w:szCs w:val="20"/>
          <w:lang w:val="es-EC"/>
        </w:rPr>
      </w:pPr>
      <w:r w:rsidRPr="002B0B72">
        <w:rPr>
          <w:rFonts w:asciiTheme="majorHAnsi" w:hAnsiTheme="majorHAnsi"/>
          <w:b/>
          <w:i/>
          <w:sz w:val="18"/>
          <w:szCs w:val="20"/>
          <w:lang w:val="es-EC"/>
        </w:rPr>
        <w:t>Firmo al pie del presente compromiso, como constancia de haber leído y aceptar la declaración anterior.</w:t>
      </w:r>
    </w:p>
    <w:p w14:paraId="1E41F173" w14:textId="77777777" w:rsidR="004F6A61" w:rsidRPr="002B0B72" w:rsidRDefault="004F6A61" w:rsidP="004F6A61">
      <w:pPr>
        <w:tabs>
          <w:tab w:val="left" w:leader="dot" w:pos="2268"/>
          <w:tab w:val="left" w:leader="dot" w:pos="10206"/>
        </w:tabs>
        <w:ind w:right="-1"/>
        <w:jc w:val="center"/>
        <w:rPr>
          <w:rFonts w:asciiTheme="majorHAnsi" w:hAnsiTheme="majorHAnsi"/>
          <w:b/>
          <w:i/>
          <w:sz w:val="18"/>
          <w:szCs w:val="20"/>
          <w:lang w:val="es-EC"/>
        </w:rPr>
      </w:pPr>
    </w:p>
    <w:p w14:paraId="1E41F174" w14:textId="69BB3376" w:rsidR="004F6A61" w:rsidRPr="002B0B72" w:rsidRDefault="004F6A61" w:rsidP="004F6A61">
      <w:pPr>
        <w:tabs>
          <w:tab w:val="left" w:leader="dot" w:pos="2268"/>
          <w:tab w:val="left" w:leader="dot" w:pos="10206"/>
        </w:tabs>
        <w:ind w:right="-1"/>
        <w:jc w:val="center"/>
        <w:rPr>
          <w:rFonts w:asciiTheme="majorHAnsi" w:hAnsiTheme="majorHAnsi"/>
          <w:b/>
          <w:i/>
          <w:sz w:val="18"/>
          <w:szCs w:val="20"/>
          <w:lang w:val="es-EC"/>
        </w:rPr>
      </w:pPr>
      <w:r w:rsidRPr="002B0B72">
        <w:rPr>
          <w:rFonts w:asciiTheme="majorHAnsi" w:hAnsiTheme="majorHAnsi"/>
          <w:b/>
          <w:i/>
          <w:sz w:val="18"/>
          <w:szCs w:val="20"/>
          <w:lang w:val="es-EC"/>
        </w:rPr>
        <w:t>Número de Matrícula ____</w:t>
      </w:r>
      <w:r w:rsidR="006F0841">
        <w:rPr>
          <w:rFonts w:asciiTheme="majorHAnsi" w:hAnsiTheme="majorHAnsi"/>
          <w:b/>
          <w:i/>
          <w:sz w:val="18"/>
          <w:szCs w:val="20"/>
          <w:lang w:val="es-EC"/>
        </w:rPr>
        <w:t xml:space="preserve">_____________________Paralelo </w:t>
      </w:r>
      <w:r w:rsidR="006F0841" w:rsidRPr="006F0841">
        <w:rPr>
          <w:rFonts w:asciiTheme="majorHAnsi" w:hAnsiTheme="majorHAnsi"/>
          <w:b/>
          <w:i/>
          <w:sz w:val="18"/>
          <w:szCs w:val="20"/>
          <w:u w:val="single"/>
          <w:lang w:val="es-EC"/>
        </w:rPr>
        <w:t>353</w:t>
      </w:r>
    </w:p>
    <w:p w14:paraId="1E41F175" w14:textId="77777777" w:rsidR="004F6A61" w:rsidRPr="002B0B72" w:rsidRDefault="004F6A61" w:rsidP="004F6A61">
      <w:pPr>
        <w:tabs>
          <w:tab w:val="left" w:leader="dot" w:pos="2268"/>
          <w:tab w:val="left" w:leader="dot" w:pos="10206"/>
        </w:tabs>
        <w:ind w:right="-1"/>
        <w:jc w:val="center"/>
        <w:rPr>
          <w:rFonts w:asciiTheme="majorHAnsi" w:hAnsiTheme="majorHAnsi"/>
          <w:b/>
          <w:i/>
          <w:sz w:val="18"/>
          <w:szCs w:val="20"/>
          <w:lang w:val="es-EC"/>
        </w:rPr>
      </w:pPr>
    </w:p>
    <w:p w14:paraId="1E41F177" w14:textId="1BC7678A" w:rsidR="004F6A61" w:rsidRPr="002B0B72" w:rsidRDefault="004F6A61" w:rsidP="004F6A61">
      <w:pPr>
        <w:tabs>
          <w:tab w:val="left" w:leader="dot" w:pos="2268"/>
          <w:tab w:val="left" w:leader="dot" w:pos="10206"/>
        </w:tabs>
        <w:ind w:right="-1"/>
        <w:jc w:val="center"/>
        <w:rPr>
          <w:rFonts w:asciiTheme="majorHAnsi" w:hAnsiTheme="majorHAnsi"/>
          <w:b/>
          <w:sz w:val="18"/>
          <w:szCs w:val="20"/>
          <w:lang w:val="es-EC"/>
        </w:rPr>
      </w:pPr>
      <w:r w:rsidRPr="002B0B72">
        <w:rPr>
          <w:rFonts w:asciiTheme="majorHAnsi" w:hAnsiTheme="majorHAnsi"/>
          <w:b/>
          <w:sz w:val="18"/>
          <w:szCs w:val="20"/>
          <w:lang w:val="es-EC"/>
        </w:rPr>
        <w:t xml:space="preserve">    </w:t>
      </w:r>
    </w:p>
    <w:p w14:paraId="1E41F178" w14:textId="77777777" w:rsidR="004F6A61" w:rsidRPr="002B0B72" w:rsidRDefault="004F6A61" w:rsidP="004F6A61">
      <w:pPr>
        <w:ind w:right="-1"/>
        <w:jc w:val="center"/>
        <w:rPr>
          <w:rFonts w:asciiTheme="majorHAnsi" w:hAnsiTheme="majorHAnsi" w:cstheme="minorHAnsi"/>
          <w:b/>
          <w:i/>
          <w:sz w:val="18"/>
          <w:szCs w:val="20"/>
          <w:lang w:val="es-EC"/>
        </w:rPr>
      </w:pPr>
      <w:r w:rsidRPr="002B0B72">
        <w:rPr>
          <w:rFonts w:asciiTheme="majorHAnsi" w:hAnsiTheme="majorHAnsi" w:cstheme="minorHAnsi"/>
          <w:b/>
          <w:i/>
          <w:sz w:val="18"/>
          <w:szCs w:val="20"/>
          <w:lang w:val="es-EC"/>
        </w:rPr>
        <w:t>**********************************************************************</w:t>
      </w:r>
    </w:p>
    <w:p w14:paraId="1E41F179" w14:textId="44000528" w:rsidR="004F6A61" w:rsidRPr="002B0B72" w:rsidRDefault="004F6A61" w:rsidP="004F6A61">
      <w:pPr>
        <w:pStyle w:val="Textoindependiente"/>
        <w:ind w:right="-1"/>
        <w:jc w:val="center"/>
        <w:rPr>
          <w:rFonts w:asciiTheme="majorHAnsi" w:hAnsiTheme="majorHAnsi"/>
          <w:sz w:val="18"/>
          <w:lang w:val="es-EC"/>
        </w:rPr>
      </w:pPr>
      <w:r w:rsidRPr="002B0B72">
        <w:rPr>
          <w:rFonts w:asciiTheme="majorHAnsi" w:hAnsiTheme="majorHAnsi"/>
          <w:sz w:val="18"/>
          <w:lang w:val="es-EC"/>
        </w:rPr>
        <w:t xml:space="preserve">"Como estudiante de la FCSH me comprometo a combatir la mediocridad y actuar con honestidad, </w:t>
      </w:r>
      <w:r w:rsidR="006F0841" w:rsidRPr="002B0B72">
        <w:rPr>
          <w:rFonts w:asciiTheme="majorHAnsi" w:hAnsiTheme="majorHAnsi"/>
          <w:sz w:val="18"/>
          <w:lang w:val="es-EC"/>
        </w:rPr>
        <w:t>por eso</w:t>
      </w:r>
      <w:r w:rsidRPr="002B0B72">
        <w:rPr>
          <w:rFonts w:asciiTheme="majorHAnsi" w:hAnsiTheme="majorHAnsi"/>
          <w:sz w:val="18"/>
          <w:lang w:val="es-EC"/>
        </w:rPr>
        <w:t xml:space="preserve"> no copio ni dejo copiar".</w:t>
      </w:r>
    </w:p>
    <w:p w14:paraId="1E41F17A" w14:textId="77777777" w:rsidR="004F6A61" w:rsidRPr="002B0B72" w:rsidRDefault="004F6A61" w:rsidP="004F6A61">
      <w:pPr>
        <w:pStyle w:val="Textoindependiente"/>
        <w:ind w:right="-1" w:hanging="1701"/>
        <w:jc w:val="center"/>
        <w:rPr>
          <w:rFonts w:asciiTheme="majorHAnsi" w:hAnsiTheme="majorHAnsi"/>
          <w:sz w:val="18"/>
          <w:lang w:val="es-EC"/>
        </w:rPr>
      </w:pPr>
    </w:p>
    <w:p w14:paraId="1E41F17B" w14:textId="77777777" w:rsidR="004F6A61" w:rsidRPr="002B0B72" w:rsidRDefault="004F6A61" w:rsidP="004F6A61">
      <w:pPr>
        <w:pStyle w:val="Textoindependiente"/>
        <w:ind w:right="-1" w:hanging="1701"/>
        <w:jc w:val="center"/>
        <w:rPr>
          <w:rFonts w:asciiTheme="majorHAnsi" w:hAnsiTheme="majorHAnsi"/>
          <w:sz w:val="18"/>
          <w:lang w:val="es-EC"/>
        </w:rPr>
      </w:pPr>
      <w:r w:rsidRPr="002B0B72">
        <w:rPr>
          <w:rFonts w:asciiTheme="majorHAnsi" w:hAnsiTheme="majorHAnsi" w:cstheme="minorHAnsi"/>
          <w:b/>
          <w:i/>
          <w:noProof/>
          <w:sz w:val="18"/>
          <w:lang w:val="es-EC" w:eastAsia="es-EC"/>
        </w:rPr>
        <mc:AlternateContent>
          <mc:Choice Requires="wps">
            <w:drawing>
              <wp:anchor distT="0" distB="0" distL="114300" distR="114300" simplePos="0" relativeHeight="251693056" behindDoc="0" locked="0" layoutInCell="1" allowOverlap="1" wp14:anchorId="1E41F247" wp14:editId="1E41F248">
                <wp:simplePos x="0" y="0"/>
                <wp:positionH relativeFrom="column">
                  <wp:posOffset>1550670</wp:posOffset>
                </wp:positionH>
                <wp:positionV relativeFrom="paragraph">
                  <wp:posOffset>122082</wp:posOffset>
                </wp:positionV>
                <wp:extent cx="2581910" cy="0"/>
                <wp:effectExtent l="0" t="0" r="27940" b="19050"/>
                <wp:wrapNone/>
                <wp:docPr id="4" name="4 Conector recto"/>
                <wp:cNvGraphicFramePr/>
                <a:graphic xmlns:a="http://schemas.openxmlformats.org/drawingml/2006/main">
                  <a:graphicData uri="http://schemas.microsoft.com/office/word/2010/wordprocessingShape">
                    <wps:wsp>
                      <wps:cNvCnPr/>
                      <wps:spPr>
                        <a:xfrm>
                          <a:off x="0" y="0"/>
                          <a:ext cx="258191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0530B2" id="4 Conector recto"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22.1pt,9.6pt" to="325.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" strokecolor="black [3213]" strokeweight=".5pt">
                <v:stroke joinstyle="miter"/>
              </v:line>
            </w:pict>
          </mc:Fallback>
        </mc:AlternateContent>
      </w:r>
    </w:p>
    <w:p w14:paraId="1E41F17C" w14:textId="77777777" w:rsidR="004F6A61" w:rsidRPr="002B0B72" w:rsidRDefault="004F6A61" w:rsidP="004F6A61">
      <w:pPr>
        <w:ind w:right="-1"/>
        <w:jc w:val="center"/>
        <w:rPr>
          <w:rFonts w:asciiTheme="majorHAnsi" w:hAnsiTheme="majorHAnsi" w:cstheme="minorHAnsi"/>
          <w:b/>
          <w:i/>
          <w:sz w:val="18"/>
          <w:szCs w:val="20"/>
          <w:lang w:val="es-EC"/>
        </w:rPr>
      </w:pPr>
      <w:r w:rsidRPr="002B0B72">
        <w:rPr>
          <w:rFonts w:asciiTheme="majorHAnsi" w:hAnsiTheme="majorHAnsi" w:cstheme="minorHAnsi"/>
          <w:b/>
          <w:i/>
          <w:sz w:val="18"/>
          <w:szCs w:val="20"/>
          <w:lang w:val="es-EC"/>
        </w:rPr>
        <w:t>Firma de Compromiso del Estudiante</w:t>
      </w:r>
    </w:p>
    <w:p w14:paraId="1E41F17D" w14:textId="547D228B" w:rsidR="004F6A61" w:rsidRDefault="004F6A61" w:rsidP="004F6A61">
      <w:pPr>
        <w:ind w:right="-1"/>
        <w:jc w:val="center"/>
        <w:rPr>
          <w:rFonts w:asciiTheme="majorHAnsi" w:hAnsiTheme="majorHAnsi" w:cstheme="minorHAnsi"/>
          <w:b/>
          <w:i/>
          <w:sz w:val="20"/>
          <w:szCs w:val="20"/>
          <w:lang w:val="es-EC"/>
        </w:rPr>
      </w:pPr>
    </w:p>
    <w:p w14:paraId="51123566" w14:textId="429774FA" w:rsidR="00D104FA" w:rsidRDefault="00D104FA" w:rsidP="004F6A61">
      <w:pPr>
        <w:ind w:right="-1"/>
        <w:jc w:val="center"/>
        <w:rPr>
          <w:rFonts w:asciiTheme="majorHAnsi" w:hAnsiTheme="majorHAnsi" w:cstheme="minorHAnsi"/>
          <w:b/>
          <w:i/>
          <w:sz w:val="20"/>
          <w:szCs w:val="20"/>
          <w:lang w:val="es-EC"/>
        </w:rPr>
      </w:pPr>
    </w:p>
    <w:p w14:paraId="476F7C60" w14:textId="1B035BC0" w:rsidR="00D104FA" w:rsidRDefault="00D104FA" w:rsidP="004F6A61">
      <w:pPr>
        <w:ind w:right="-1"/>
        <w:jc w:val="center"/>
        <w:rPr>
          <w:rFonts w:asciiTheme="majorHAnsi" w:hAnsiTheme="majorHAnsi" w:cstheme="minorHAnsi"/>
          <w:b/>
          <w:i/>
          <w:sz w:val="20"/>
          <w:szCs w:val="20"/>
          <w:lang w:val="es-EC"/>
        </w:rPr>
      </w:pPr>
    </w:p>
    <w:p w14:paraId="42BFB93E" w14:textId="77777777" w:rsidR="00F620E6" w:rsidRPr="004B1EB5" w:rsidRDefault="00F620E6" w:rsidP="00F620E6">
      <w:pPr>
        <w:pStyle w:val="Prrafodelista"/>
        <w:numPr>
          <w:ilvl w:val="0"/>
          <w:numId w:val="25"/>
        </w:numPr>
        <w:ind w:left="426" w:hanging="426"/>
        <w:rPr>
          <w:rFonts w:asciiTheme="majorHAnsi" w:hAnsiTheme="majorHAnsi"/>
          <w:b/>
          <w:sz w:val="20"/>
          <w:szCs w:val="20"/>
          <w:lang w:val="es-EC"/>
        </w:rPr>
      </w:pPr>
      <w:r w:rsidRPr="004B1EB5">
        <w:rPr>
          <w:rFonts w:asciiTheme="majorHAnsi" w:hAnsiTheme="majorHAnsi"/>
          <w:b/>
          <w:sz w:val="20"/>
          <w:szCs w:val="20"/>
          <w:lang w:val="es-EC"/>
        </w:rPr>
        <w:t xml:space="preserve"> Lea y analice los siguientes enunciados, luego escriba si estas son Verdaderas (V) o Falsas (F).  </w:t>
      </w:r>
    </w:p>
    <w:p w14:paraId="50325ED5" w14:textId="77777777" w:rsidR="00F620E6" w:rsidRPr="00663784" w:rsidRDefault="00F620E6" w:rsidP="00F620E6">
      <w:pPr>
        <w:pStyle w:val="Prrafodelista"/>
        <w:ind w:left="360"/>
        <w:rPr>
          <w:rFonts w:asciiTheme="majorHAnsi" w:hAnsiTheme="majorHAnsi"/>
          <w:b/>
          <w:sz w:val="20"/>
          <w:szCs w:val="20"/>
          <w:lang w:val="es-EC"/>
        </w:rPr>
      </w:pPr>
      <w:r>
        <w:rPr>
          <w:rFonts w:asciiTheme="majorHAnsi" w:hAnsiTheme="majorHAnsi"/>
          <w:b/>
          <w:sz w:val="20"/>
          <w:szCs w:val="20"/>
          <w:lang w:val="es-EC"/>
        </w:rPr>
        <w:t xml:space="preserve">                                                                                                                                                               </w:t>
      </w:r>
      <w:r w:rsidRPr="00663784">
        <w:rPr>
          <w:rFonts w:asciiTheme="majorHAnsi" w:hAnsiTheme="majorHAnsi"/>
          <w:b/>
          <w:sz w:val="20"/>
          <w:szCs w:val="20"/>
          <w:lang w:val="es-EC"/>
        </w:rPr>
        <w:t>(</w:t>
      </w:r>
      <w:r>
        <w:rPr>
          <w:rFonts w:asciiTheme="majorHAnsi" w:hAnsiTheme="majorHAnsi"/>
          <w:b/>
          <w:sz w:val="20"/>
          <w:szCs w:val="20"/>
          <w:lang w:val="es-EC"/>
        </w:rPr>
        <w:t>30</w:t>
      </w:r>
      <w:r w:rsidRPr="00663784">
        <w:rPr>
          <w:rFonts w:asciiTheme="majorHAnsi" w:hAnsiTheme="majorHAnsi"/>
          <w:b/>
          <w:sz w:val="20"/>
          <w:szCs w:val="20"/>
          <w:lang w:val="es-EC"/>
        </w:rPr>
        <w:t xml:space="preserve"> puntos)</w:t>
      </w:r>
    </w:p>
    <w:tbl>
      <w:tblPr>
        <w:tblStyle w:val="Tablaconcuadrcula"/>
        <w:tblW w:w="8784" w:type="dxa"/>
        <w:tblLook w:val="04A0" w:firstRow="1" w:lastRow="0" w:firstColumn="1" w:lastColumn="0" w:noHBand="0" w:noVBand="1"/>
      </w:tblPr>
      <w:tblGrid>
        <w:gridCol w:w="419"/>
        <w:gridCol w:w="7382"/>
        <w:gridCol w:w="983"/>
      </w:tblGrid>
      <w:tr w:rsidR="00F620E6" w:rsidRPr="002B0B72" w14:paraId="5161188F" w14:textId="77777777" w:rsidTr="00E15BF8">
        <w:trPr>
          <w:trHeight w:val="525"/>
        </w:trPr>
        <w:tc>
          <w:tcPr>
            <w:tcW w:w="419" w:type="dxa"/>
          </w:tcPr>
          <w:p w14:paraId="376CED04"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1</w:t>
            </w:r>
          </w:p>
        </w:tc>
        <w:tc>
          <w:tcPr>
            <w:tcW w:w="7382" w:type="dxa"/>
          </w:tcPr>
          <w:p w14:paraId="68CD91E9"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 xml:space="preserve">La utilización de una jerga demasiado técnica es recomendable en el discurso. </w:t>
            </w:r>
          </w:p>
        </w:tc>
        <w:tc>
          <w:tcPr>
            <w:tcW w:w="983" w:type="dxa"/>
          </w:tcPr>
          <w:p w14:paraId="31638138" w14:textId="19E6D8A0" w:rsidR="00F620E6" w:rsidRPr="00663784" w:rsidRDefault="00F620E6" w:rsidP="00E15BF8">
            <w:pPr>
              <w:ind w:left="360"/>
              <w:rPr>
                <w:rFonts w:asciiTheme="majorHAnsi" w:hAnsiTheme="majorHAnsi"/>
                <w:b/>
                <w:sz w:val="20"/>
                <w:szCs w:val="20"/>
                <w:lang w:val="es-EC"/>
              </w:rPr>
            </w:pPr>
          </w:p>
        </w:tc>
      </w:tr>
      <w:tr w:rsidR="00F620E6" w:rsidRPr="002B0B72" w14:paraId="1FEDF728" w14:textId="77777777" w:rsidTr="00E15BF8">
        <w:trPr>
          <w:trHeight w:val="360"/>
        </w:trPr>
        <w:tc>
          <w:tcPr>
            <w:tcW w:w="419" w:type="dxa"/>
          </w:tcPr>
          <w:p w14:paraId="14F81047"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2</w:t>
            </w:r>
          </w:p>
        </w:tc>
        <w:tc>
          <w:tcPr>
            <w:tcW w:w="7382" w:type="dxa"/>
          </w:tcPr>
          <w:p w14:paraId="0B951D9B"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rPr>
              <w:t>Sentarse sobre la mesa es considerado informal</w:t>
            </w:r>
            <w:r w:rsidRPr="002B0B72">
              <w:rPr>
                <w:rFonts w:asciiTheme="majorHAnsi" w:hAnsiTheme="majorHAnsi"/>
                <w:sz w:val="20"/>
                <w:szCs w:val="20"/>
                <w:lang w:val="es-EC"/>
              </w:rPr>
              <w:t xml:space="preserve">. </w:t>
            </w:r>
          </w:p>
        </w:tc>
        <w:tc>
          <w:tcPr>
            <w:tcW w:w="983" w:type="dxa"/>
          </w:tcPr>
          <w:p w14:paraId="729D846B" w14:textId="1F2BCE41" w:rsidR="00F620E6" w:rsidRPr="00663784" w:rsidRDefault="00F620E6" w:rsidP="00E15BF8">
            <w:pPr>
              <w:ind w:left="360"/>
              <w:rPr>
                <w:rFonts w:asciiTheme="majorHAnsi" w:hAnsiTheme="majorHAnsi"/>
                <w:b/>
                <w:sz w:val="20"/>
                <w:szCs w:val="20"/>
                <w:lang w:val="es-EC"/>
              </w:rPr>
            </w:pPr>
          </w:p>
        </w:tc>
      </w:tr>
      <w:tr w:rsidR="00F620E6" w:rsidRPr="002B0B72" w14:paraId="30E48DFD" w14:textId="77777777" w:rsidTr="00E15BF8">
        <w:trPr>
          <w:trHeight w:val="291"/>
        </w:trPr>
        <w:tc>
          <w:tcPr>
            <w:tcW w:w="419" w:type="dxa"/>
          </w:tcPr>
          <w:p w14:paraId="072F7DCB"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3</w:t>
            </w:r>
          </w:p>
        </w:tc>
        <w:tc>
          <w:tcPr>
            <w:tcW w:w="7382" w:type="dxa"/>
          </w:tcPr>
          <w:p w14:paraId="43F99A6E"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Evitar comenzar una frase por un infinitivo sin preámbulo.</w:t>
            </w:r>
          </w:p>
          <w:p w14:paraId="59A644F4" w14:textId="77777777" w:rsidR="00F620E6" w:rsidRPr="002B0B72" w:rsidRDefault="00F620E6" w:rsidP="00E15BF8">
            <w:pPr>
              <w:rPr>
                <w:rFonts w:asciiTheme="majorHAnsi" w:hAnsiTheme="majorHAnsi"/>
                <w:sz w:val="20"/>
                <w:szCs w:val="20"/>
                <w:lang w:val="es-EC"/>
              </w:rPr>
            </w:pPr>
          </w:p>
        </w:tc>
        <w:tc>
          <w:tcPr>
            <w:tcW w:w="983" w:type="dxa"/>
          </w:tcPr>
          <w:p w14:paraId="5AB01A0F" w14:textId="238FC296" w:rsidR="00F620E6" w:rsidRPr="00663784" w:rsidRDefault="00F620E6" w:rsidP="00E15BF8">
            <w:pPr>
              <w:ind w:left="360"/>
              <w:rPr>
                <w:rFonts w:asciiTheme="majorHAnsi" w:hAnsiTheme="majorHAnsi"/>
                <w:b/>
                <w:sz w:val="20"/>
                <w:szCs w:val="20"/>
                <w:lang w:val="es-EC"/>
              </w:rPr>
            </w:pPr>
          </w:p>
        </w:tc>
      </w:tr>
      <w:tr w:rsidR="00F620E6" w:rsidRPr="002B0B72" w14:paraId="6BD31565" w14:textId="77777777" w:rsidTr="00E15BF8">
        <w:trPr>
          <w:trHeight w:val="339"/>
        </w:trPr>
        <w:tc>
          <w:tcPr>
            <w:tcW w:w="419" w:type="dxa"/>
          </w:tcPr>
          <w:p w14:paraId="4B27E2E6"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4</w:t>
            </w:r>
          </w:p>
        </w:tc>
        <w:tc>
          <w:tcPr>
            <w:tcW w:w="7382" w:type="dxa"/>
          </w:tcPr>
          <w:p w14:paraId="5438700A"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En las diapositivas se debe utilizar cualquier imagen que adorne la presentación.</w:t>
            </w:r>
          </w:p>
        </w:tc>
        <w:tc>
          <w:tcPr>
            <w:tcW w:w="983" w:type="dxa"/>
          </w:tcPr>
          <w:p w14:paraId="142F0B59" w14:textId="5D59A9D9" w:rsidR="00F620E6" w:rsidRPr="00663784" w:rsidRDefault="00F620E6" w:rsidP="00E15BF8">
            <w:pPr>
              <w:ind w:left="360"/>
              <w:rPr>
                <w:rFonts w:asciiTheme="majorHAnsi" w:hAnsiTheme="majorHAnsi"/>
                <w:b/>
                <w:sz w:val="20"/>
                <w:szCs w:val="20"/>
                <w:lang w:val="es-EC"/>
              </w:rPr>
            </w:pPr>
          </w:p>
        </w:tc>
      </w:tr>
      <w:tr w:rsidR="00F620E6" w:rsidRPr="002B0B72" w14:paraId="2FA3F278" w14:textId="77777777" w:rsidTr="00E15BF8">
        <w:trPr>
          <w:trHeight w:val="420"/>
        </w:trPr>
        <w:tc>
          <w:tcPr>
            <w:tcW w:w="419" w:type="dxa"/>
          </w:tcPr>
          <w:p w14:paraId="1BE8A926"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5</w:t>
            </w:r>
          </w:p>
        </w:tc>
        <w:tc>
          <w:tcPr>
            <w:tcW w:w="7382" w:type="dxa"/>
          </w:tcPr>
          <w:p w14:paraId="47ADC82F"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La pizarra es un elemento de apoyo que podemos utilizar cuando va dirigido a un número grande de personas, superior a cuarenta.</w:t>
            </w:r>
          </w:p>
        </w:tc>
        <w:tc>
          <w:tcPr>
            <w:tcW w:w="983" w:type="dxa"/>
          </w:tcPr>
          <w:p w14:paraId="70E58172" w14:textId="411413AB" w:rsidR="00F620E6" w:rsidRPr="00663784" w:rsidRDefault="00F620E6" w:rsidP="00E15BF8">
            <w:pPr>
              <w:ind w:left="360"/>
              <w:rPr>
                <w:rFonts w:asciiTheme="majorHAnsi" w:hAnsiTheme="majorHAnsi"/>
                <w:b/>
                <w:sz w:val="20"/>
                <w:szCs w:val="20"/>
                <w:lang w:val="es-EC"/>
              </w:rPr>
            </w:pPr>
          </w:p>
        </w:tc>
      </w:tr>
      <w:tr w:rsidR="00F620E6" w:rsidRPr="002B0B72" w14:paraId="64959527" w14:textId="77777777" w:rsidTr="00E15BF8">
        <w:trPr>
          <w:trHeight w:val="375"/>
        </w:trPr>
        <w:tc>
          <w:tcPr>
            <w:tcW w:w="419" w:type="dxa"/>
          </w:tcPr>
          <w:p w14:paraId="3F99A967"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6</w:t>
            </w:r>
          </w:p>
        </w:tc>
        <w:tc>
          <w:tcPr>
            <w:tcW w:w="7382" w:type="dxa"/>
          </w:tcPr>
          <w:p w14:paraId="0504BD06" w14:textId="77777777" w:rsidR="00F620E6" w:rsidRPr="002B0B72" w:rsidRDefault="00F620E6" w:rsidP="00E15BF8">
            <w:pPr>
              <w:rPr>
                <w:rFonts w:asciiTheme="majorHAnsi" w:hAnsiTheme="majorHAnsi"/>
                <w:sz w:val="20"/>
                <w:szCs w:val="20"/>
                <w:lang w:val="es-EC"/>
              </w:rPr>
            </w:pPr>
            <w:r>
              <w:rPr>
                <w:rFonts w:asciiTheme="majorHAnsi" w:hAnsiTheme="majorHAnsi"/>
                <w:sz w:val="20"/>
                <w:szCs w:val="20"/>
              </w:rPr>
              <w:t>No s</w:t>
            </w:r>
            <w:r w:rsidRPr="002B0B72">
              <w:rPr>
                <w:rFonts w:asciiTheme="majorHAnsi" w:hAnsiTheme="majorHAnsi"/>
                <w:sz w:val="20"/>
                <w:szCs w:val="20"/>
              </w:rPr>
              <w:t>e debe conocer a la aud</w:t>
            </w:r>
            <w:r>
              <w:rPr>
                <w:rFonts w:asciiTheme="majorHAnsi" w:hAnsiTheme="majorHAnsi"/>
                <w:sz w:val="20"/>
                <w:szCs w:val="20"/>
              </w:rPr>
              <w:t xml:space="preserve">iencia para poder aplicar </w:t>
            </w:r>
            <w:r w:rsidRPr="002B0B72">
              <w:rPr>
                <w:rFonts w:asciiTheme="majorHAnsi" w:hAnsiTheme="majorHAnsi"/>
                <w:sz w:val="20"/>
                <w:szCs w:val="20"/>
              </w:rPr>
              <w:t>herramientas</w:t>
            </w:r>
            <w:r>
              <w:rPr>
                <w:rFonts w:asciiTheme="majorHAnsi" w:hAnsiTheme="majorHAnsi"/>
                <w:sz w:val="20"/>
                <w:szCs w:val="20"/>
              </w:rPr>
              <w:t xml:space="preserve"> como el humor.</w:t>
            </w:r>
          </w:p>
        </w:tc>
        <w:tc>
          <w:tcPr>
            <w:tcW w:w="983" w:type="dxa"/>
          </w:tcPr>
          <w:p w14:paraId="21D4322C" w14:textId="3ACB70A4" w:rsidR="00F620E6" w:rsidRPr="00663784" w:rsidRDefault="00F620E6" w:rsidP="003C6F0F">
            <w:pPr>
              <w:rPr>
                <w:rFonts w:asciiTheme="majorHAnsi" w:hAnsiTheme="majorHAnsi"/>
                <w:b/>
                <w:sz w:val="20"/>
                <w:szCs w:val="20"/>
                <w:lang w:val="es-EC"/>
              </w:rPr>
            </w:pPr>
          </w:p>
        </w:tc>
      </w:tr>
      <w:tr w:rsidR="00F620E6" w:rsidRPr="002B0B72" w14:paraId="2B28E8AC" w14:textId="77777777" w:rsidTr="00E15BF8">
        <w:trPr>
          <w:trHeight w:val="480"/>
        </w:trPr>
        <w:tc>
          <w:tcPr>
            <w:tcW w:w="419" w:type="dxa"/>
          </w:tcPr>
          <w:p w14:paraId="5987EAD5"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7</w:t>
            </w:r>
          </w:p>
        </w:tc>
        <w:tc>
          <w:tcPr>
            <w:tcW w:w="7382" w:type="dxa"/>
          </w:tcPr>
          <w:p w14:paraId="4E48DC46"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S"/>
              </w:rPr>
              <w:t xml:space="preserve">Las pausas ocupan más del tiempo del que se está hablando, </w:t>
            </w:r>
            <w:r>
              <w:rPr>
                <w:rFonts w:asciiTheme="majorHAnsi" w:hAnsiTheme="majorHAnsi"/>
                <w:sz w:val="20"/>
                <w:szCs w:val="20"/>
                <w:lang w:val="es-ES"/>
              </w:rPr>
              <w:t xml:space="preserve">no </w:t>
            </w:r>
            <w:r w:rsidRPr="002B0B72">
              <w:rPr>
                <w:rFonts w:asciiTheme="majorHAnsi" w:hAnsiTheme="majorHAnsi"/>
                <w:sz w:val="20"/>
                <w:szCs w:val="20"/>
                <w:lang w:val="es-ES"/>
              </w:rPr>
              <w:t>denotará falta de conocimiento.</w:t>
            </w:r>
          </w:p>
          <w:p w14:paraId="5C373CAC" w14:textId="77777777" w:rsidR="00F620E6" w:rsidRPr="002B0B72" w:rsidRDefault="00F620E6" w:rsidP="00E15BF8">
            <w:pPr>
              <w:rPr>
                <w:rFonts w:asciiTheme="majorHAnsi" w:hAnsiTheme="majorHAnsi"/>
                <w:sz w:val="20"/>
                <w:szCs w:val="20"/>
                <w:lang w:val="es-EC"/>
              </w:rPr>
            </w:pPr>
          </w:p>
        </w:tc>
        <w:tc>
          <w:tcPr>
            <w:tcW w:w="983" w:type="dxa"/>
          </w:tcPr>
          <w:p w14:paraId="4E1F8B1E" w14:textId="61C2C881" w:rsidR="00F620E6" w:rsidRPr="00663784" w:rsidRDefault="00F620E6" w:rsidP="00E15BF8">
            <w:pPr>
              <w:ind w:left="360"/>
              <w:rPr>
                <w:rFonts w:asciiTheme="majorHAnsi" w:hAnsiTheme="majorHAnsi"/>
                <w:b/>
                <w:sz w:val="20"/>
                <w:szCs w:val="20"/>
                <w:lang w:val="es-EC"/>
              </w:rPr>
            </w:pPr>
          </w:p>
        </w:tc>
      </w:tr>
      <w:tr w:rsidR="00F620E6" w:rsidRPr="002B0B72" w14:paraId="33979C65" w14:textId="77777777" w:rsidTr="00E15BF8">
        <w:trPr>
          <w:trHeight w:val="482"/>
        </w:trPr>
        <w:tc>
          <w:tcPr>
            <w:tcW w:w="419" w:type="dxa"/>
          </w:tcPr>
          <w:p w14:paraId="5B72E21A"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8</w:t>
            </w:r>
          </w:p>
        </w:tc>
        <w:tc>
          <w:tcPr>
            <w:tcW w:w="7382" w:type="dxa"/>
          </w:tcPr>
          <w:p w14:paraId="6158F48E" w14:textId="77777777" w:rsidR="00F620E6" w:rsidRPr="002B0B72" w:rsidRDefault="00F620E6" w:rsidP="00E15BF8">
            <w:pPr>
              <w:rPr>
                <w:rFonts w:asciiTheme="majorHAnsi" w:hAnsiTheme="majorHAnsi"/>
                <w:sz w:val="20"/>
                <w:szCs w:val="20"/>
                <w:lang w:val="es-EC"/>
              </w:rPr>
            </w:pPr>
            <w:r w:rsidRPr="00592A16">
              <w:rPr>
                <w:rFonts w:asciiTheme="majorHAnsi" w:hAnsiTheme="majorHAnsi"/>
                <w:sz w:val="20"/>
                <w:szCs w:val="20"/>
                <w:lang w:val="es-ES"/>
              </w:rPr>
              <w:t>Estado de nervios, desvían la atención del público sobre el contenido</w:t>
            </w:r>
          </w:p>
        </w:tc>
        <w:tc>
          <w:tcPr>
            <w:tcW w:w="983" w:type="dxa"/>
          </w:tcPr>
          <w:p w14:paraId="2CAAE81E" w14:textId="3C44C0D0" w:rsidR="00F620E6" w:rsidRPr="00663784" w:rsidRDefault="00F620E6" w:rsidP="00E15BF8">
            <w:pPr>
              <w:ind w:left="360"/>
              <w:rPr>
                <w:rFonts w:asciiTheme="majorHAnsi" w:hAnsiTheme="majorHAnsi"/>
                <w:b/>
                <w:sz w:val="20"/>
                <w:szCs w:val="20"/>
                <w:lang w:val="es-EC"/>
              </w:rPr>
            </w:pPr>
          </w:p>
        </w:tc>
      </w:tr>
      <w:tr w:rsidR="00F620E6" w:rsidRPr="002B0B72" w14:paraId="6E79C8BF" w14:textId="77777777" w:rsidTr="00E15BF8">
        <w:trPr>
          <w:trHeight w:val="300"/>
        </w:trPr>
        <w:tc>
          <w:tcPr>
            <w:tcW w:w="419" w:type="dxa"/>
          </w:tcPr>
          <w:p w14:paraId="5A578BD5"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9</w:t>
            </w:r>
          </w:p>
        </w:tc>
        <w:tc>
          <w:tcPr>
            <w:tcW w:w="7382" w:type="dxa"/>
          </w:tcPr>
          <w:p w14:paraId="6B9C4C9C" w14:textId="77777777" w:rsidR="00F620E6" w:rsidRPr="00592A16" w:rsidRDefault="00F620E6" w:rsidP="00E15BF8">
            <w:pPr>
              <w:rPr>
                <w:rFonts w:asciiTheme="majorHAnsi" w:hAnsiTheme="majorHAnsi"/>
                <w:sz w:val="20"/>
                <w:szCs w:val="20"/>
                <w:lang w:val="es-EC"/>
              </w:rPr>
            </w:pPr>
            <w:r w:rsidRPr="00592A16">
              <w:rPr>
                <w:rFonts w:asciiTheme="majorHAnsi" w:hAnsiTheme="majorHAnsi"/>
                <w:sz w:val="20"/>
                <w:szCs w:val="20"/>
                <w:lang w:val="es-ES"/>
              </w:rPr>
              <w:t>Hay que tener cuidado con su imagen. Un exceso de rigor degenera en un aspecto poco cautivador</w:t>
            </w:r>
          </w:p>
        </w:tc>
        <w:tc>
          <w:tcPr>
            <w:tcW w:w="983" w:type="dxa"/>
          </w:tcPr>
          <w:p w14:paraId="6633DB87" w14:textId="4B48FDC3" w:rsidR="00F620E6" w:rsidRPr="00663784" w:rsidRDefault="00F620E6" w:rsidP="00E15BF8">
            <w:pPr>
              <w:ind w:left="360"/>
              <w:rPr>
                <w:rFonts w:asciiTheme="majorHAnsi" w:hAnsiTheme="majorHAnsi"/>
                <w:b/>
                <w:sz w:val="20"/>
                <w:szCs w:val="20"/>
                <w:lang w:val="es-EC"/>
              </w:rPr>
            </w:pPr>
          </w:p>
        </w:tc>
      </w:tr>
      <w:tr w:rsidR="00F620E6" w:rsidRPr="002B0B72" w14:paraId="797DC588" w14:textId="77777777" w:rsidTr="00E15BF8">
        <w:trPr>
          <w:trHeight w:val="300"/>
        </w:trPr>
        <w:tc>
          <w:tcPr>
            <w:tcW w:w="419" w:type="dxa"/>
          </w:tcPr>
          <w:p w14:paraId="51172725"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10</w:t>
            </w:r>
          </w:p>
        </w:tc>
        <w:tc>
          <w:tcPr>
            <w:tcW w:w="7382" w:type="dxa"/>
          </w:tcPr>
          <w:p w14:paraId="004595AE" w14:textId="77777777" w:rsidR="00F620E6" w:rsidRPr="002B0B72" w:rsidRDefault="00F620E6" w:rsidP="00E15BF8">
            <w:pPr>
              <w:rPr>
                <w:rFonts w:asciiTheme="majorHAnsi" w:hAnsiTheme="majorHAnsi"/>
                <w:sz w:val="20"/>
                <w:szCs w:val="20"/>
                <w:lang w:val="es-EC"/>
              </w:rPr>
            </w:pPr>
            <w:r w:rsidRPr="002B0B72">
              <w:rPr>
                <w:rFonts w:asciiTheme="majorHAnsi" w:hAnsiTheme="majorHAnsi"/>
                <w:sz w:val="20"/>
                <w:szCs w:val="20"/>
                <w:lang w:val="es-EC"/>
              </w:rPr>
              <w:t>El material de apoyo no es adecuado en una intervención pública porque distrae al público.</w:t>
            </w:r>
          </w:p>
        </w:tc>
        <w:tc>
          <w:tcPr>
            <w:tcW w:w="983" w:type="dxa"/>
          </w:tcPr>
          <w:p w14:paraId="088BE285" w14:textId="3A9AD446" w:rsidR="00F620E6" w:rsidRPr="00663784" w:rsidRDefault="00F620E6" w:rsidP="00E15BF8">
            <w:pPr>
              <w:ind w:left="360"/>
              <w:rPr>
                <w:rFonts w:asciiTheme="majorHAnsi" w:hAnsiTheme="majorHAnsi"/>
                <w:b/>
                <w:sz w:val="20"/>
                <w:szCs w:val="20"/>
                <w:lang w:val="es-EC"/>
              </w:rPr>
            </w:pPr>
          </w:p>
        </w:tc>
      </w:tr>
    </w:tbl>
    <w:p w14:paraId="690FE9FB" w14:textId="77777777" w:rsidR="00F620E6" w:rsidRDefault="00F620E6" w:rsidP="00F620E6">
      <w:pPr>
        <w:ind w:right="-1"/>
        <w:jc w:val="center"/>
        <w:rPr>
          <w:rFonts w:asciiTheme="majorHAnsi" w:hAnsiTheme="majorHAnsi" w:cstheme="minorHAnsi"/>
          <w:b/>
          <w:i/>
          <w:sz w:val="20"/>
          <w:szCs w:val="20"/>
          <w:lang w:val="es-EC"/>
        </w:rPr>
      </w:pPr>
    </w:p>
    <w:p w14:paraId="22902F5B" w14:textId="77777777" w:rsidR="00F620E6" w:rsidRDefault="00F620E6" w:rsidP="00F620E6">
      <w:pPr>
        <w:ind w:right="-1"/>
        <w:jc w:val="center"/>
        <w:rPr>
          <w:rFonts w:asciiTheme="majorHAnsi" w:hAnsiTheme="majorHAnsi" w:cstheme="minorHAnsi"/>
          <w:b/>
          <w:i/>
          <w:sz w:val="20"/>
          <w:szCs w:val="20"/>
          <w:lang w:val="es-EC"/>
        </w:rPr>
      </w:pPr>
    </w:p>
    <w:p w14:paraId="1075827D" w14:textId="77777777" w:rsidR="00F620E6" w:rsidRDefault="00F620E6" w:rsidP="00F620E6">
      <w:pPr>
        <w:ind w:right="-1"/>
        <w:jc w:val="center"/>
        <w:rPr>
          <w:rFonts w:asciiTheme="majorHAnsi" w:hAnsiTheme="majorHAnsi" w:cstheme="minorHAnsi"/>
          <w:b/>
          <w:i/>
          <w:sz w:val="20"/>
          <w:szCs w:val="20"/>
          <w:lang w:val="es-EC"/>
        </w:rPr>
      </w:pPr>
    </w:p>
    <w:p w14:paraId="071BB361" w14:textId="77777777" w:rsidR="00F620E6" w:rsidRDefault="00F620E6" w:rsidP="00F620E6">
      <w:pPr>
        <w:ind w:right="-1"/>
        <w:jc w:val="center"/>
        <w:rPr>
          <w:rFonts w:asciiTheme="majorHAnsi" w:hAnsiTheme="majorHAnsi" w:cstheme="minorHAnsi"/>
          <w:b/>
          <w:i/>
          <w:sz w:val="20"/>
          <w:szCs w:val="20"/>
          <w:lang w:val="es-EC"/>
        </w:rPr>
      </w:pPr>
    </w:p>
    <w:p w14:paraId="4CBD4C08" w14:textId="77777777" w:rsidR="00F620E6" w:rsidRDefault="00F620E6" w:rsidP="00F620E6">
      <w:pPr>
        <w:ind w:right="-1"/>
        <w:jc w:val="center"/>
        <w:rPr>
          <w:rFonts w:asciiTheme="majorHAnsi" w:hAnsiTheme="majorHAnsi" w:cstheme="minorHAnsi"/>
          <w:b/>
          <w:i/>
          <w:sz w:val="20"/>
          <w:szCs w:val="20"/>
          <w:lang w:val="es-EC"/>
        </w:rPr>
      </w:pPr>
    </w:p>
    <w:p w14:paraId="151AA6CD" w14:textId="77777777" w:rsidR="00F620E6" w:rsidRDefault="00F620E6" w:rsidP="00F620E6">
      <w:pPr>
        <w:ind w:right="-1"/>
        <w:jc w:val="center"/>
        <w:rPr>
          <w:rFonts w:asciiTheme="majorHAnsi" w:hAnsiTheme="majorHAnsi" w:cstheme="minorHAnsi"/>
          <w:b/>
          <w:i/>
          <w:sz w:val="20"/>
          <w:szCs w:val="20"/>
          <w:lang w:val="es-EC"/>
        </w:rPr>
      </w:pPr>
    </w:p>
    <w:p w14:paraId="3A7DBC6C" w14:textId="77777777" w:rsidR="00F620E6" w:rsidRPr="003C6F0F" w:rsidRDefault="00F620E6" w:rsidP="00F620E6">
      <w:pPr>
        <w:pStyle w:val="Prrafodelista"/>
        <w:numPr>
          <w:ilvl w:val="0"/>
          <w:numId w:val="25"/>
        </w:numPr>
        <w:ind w:left="426" w:right="-1" w:hanging="426"/>
        <w:jc w:val="both"/>
        <w:rPr>
          <w:rFonts w:asciiTheme="majorHAnsi" w:hAnsiTheme="majorHAnsi" w:cstheme="minorHAnsi"/>
          <w:b/>
          <w:sz w:val="22"/>
          <w:szCs w:val="20"/>
          <w:lang w:val="es-EC"/>
        </w:rPr>
      </w:pPr>
      <w:r w:rsidRPr="003C6F0F">
        <w:rPr>
          <w:rFonts w:asciiTheme="majorHAnsi" w:hAnsiTheme="majorHAnsi" w:cstheme="minorHAnsi"/>
          <w:b/>
          <w:sz w:val="22"/>
          <w:szCs w:val="20"/>
          <w:lang w:val="es-EC"/>
        </w:rPr>
        <w:t xml:space="preserve">Selección la respuesta correcta: </w:t>
      </w:r>
    </w:p>
    <w:p w14:paraId="04B24CAF" w14:textId="77777777" w:rsidR="00F620E6" w:rsidRPr="003C6F0F" w:rsidRDefault="00F620E6" w:rsidP="00F620E6">
      <w:pPr>
        <w:pStyle w:val="Prrafodelista"/>
        <w:numPr>
          <w:ilvl w:val="0"/>
          <w:numId w:val="26"/>
        </w:numPr>
        <w:rPr>
          <w:rFonts w:asciiTheme="majorHAnsi" w:hAnsiTheme="majorHAnsi" w:cs="Arial"/>
          <w:b/>
          <w:sz w:val="20"/>
          <w:szCs w:val="20"/>
          <w:lang w:val="es-EC"/>
        </w:rPr>
      </w:pPr>
      <w:r w:rsidRPr="003C6F0F">
        <w:rPr>
          <w:rFonts w:asciiTheme="majorHAnsi" w:hAnsiTheme="majorHAnsi" w:cs="Arial"/>
          <w:b/>
          <w:sz w:val="20"/>
          <w:szCs w:val="20"/>
          <w:lang w:val="es-EC"/>
        </w:rPr>
        <w:t>¿Qué se recomienda para una comunicación oral efectiva?</w:t>
      </w:r>
    </w:p>
    <w:p w14:paraId="47349A0F" w14:textId="77777777" w:rsidR="00F620E6" w:rsidRPr="002B0B72" w:rsidRDefault="00F620E6" w:rsidP="00F620E6">
      <w:pPr>
        <w:pStyle w:val="Default"/>
        <w:numPr>
          <w:ilvl w:val="0"/>
          <w:numId w:val="6"/>
        </w:numPr>
        <w:jc w:val="both"/>
        <w:rPr>
          <w:rFonts w:asciiTheme="majorHAnsi" w:hAnsiTheme="majorHAnsi" w:cs="Arial"/>
          <w:sz w:val="20"/>
          <w:szCs w:val="20"/>
        </w:rPr>
      </w:pPr>
      <w:r w:rsidRPr="002B0B72">
        <w:rPr>
          <w:rFonts w:asciiTheme="majorHAnsi" w:hAnsiTheme="majorHAnsi" w:cs="Arial"/>
          <w:sz w:val="20"/>
          <w:szCs w:val="20"/>
        </w:rPr>
        <w:t>no organizarse</w:t>
      </w:r>
    </w:p>
    <w:p w14:paraId="48070C0A" w14:textId="77777777" w:rsidR="00F620E6" w:rsidRPr="002B0B72" w:rsidRDefault="00F620E6" w:rsidP="00F620E6">
      <w:pPr>
        <w:pStyle w:val="Default"/>
        <w:numPr>
          <w:ilvl w:val="0"/>
          <w:numId w:val="6"/>
        </w:numPr>
        <w:jc w:val="both"/>
        <w:rPr>
          <w:rFonts w:asciiTheme="majorHAnsi" w:hAnsiTheme="majorHAnsi" w:cs="Arial"/>
          <w:sz w:val="20"/>
          <w:szCs w:val="20"/>
        </w:rPr>
      </w:pPr>
      <w:r w:rsidRPr="002B0B72">
        <w:rPr>
          <w:rFonts w:asciiTheme="majorHAnsi" w:hAnsiTheme="majorHAnsi" w:cs="Arial"/>
          <w:sz w:val="20"/>
          <w:szCs w:val="20"/>
        </w:rPr>
        <w:t xml:space="preserve">no practicar </w:t>
      </w:r>
    </w:p>
    <w:p w14:paraId="5165A643" w14:textId="77777777" w:rsidR="00F620E6" w:rsidRPr="002B0B72" w:rsidRDefault="00F620E6" w:rsidP="00F620E6">
      <w:pPr>
        <w:pStyle w:val="Default"/>
        <w:numPr>
          <w:ilvl w:val="0"/>
          <w:numId w:val="6"/>
        </w:numPr>
        <w:jc w:val="both"/>
        <w:rPr>
          <w:rFonts w:asciiTheme="majorHAnsi" w:hAnsiTheme="majorHAnsi" w:cs="Arial"/>
          <w:sz w:val="20"/>
          <w:szCs w:val="20"/>
        </w:rPr>
      </w:pPr>
      <w:r w:rsidRPr="002B0B72">
        <w:rPr>
          <w:rFonts w:asciiTheme="majorHAnsi" w:hAnsiTheme="majorHAnsi" w:cs="Arial"/>
          <w:sz w:val="20"/>
          <w:szCs w:val="20"/>
        </w:rPr>
        <w:t xml:space="preserve">conocer el auditorio </w:t>
      </w:r>
    </w:p>
    <w:p w14:paraId="43A82EE2" w14:textId="77777777" w:rsidR="00F620E6" w:rsidRPr="003C6F0F" w:rsidRDefault="00F620E6" w:rsidP="00F620E6">
      <w:pPr>
        <w:pStyle w:val="Default"/>
        <w:numPr>
          <w:ilvl w:val="0"/>
          <w:numId w:val="6"/>
        </w:numPr>
        <w:jc w:val="both"/>
        <w:rPr>
          <w:rFonts w:asciiTheme="majorHAnsi" w:hAnsiTheme="majorHAnsi" w:cs="Arial"/>
          <w:color w:val="auto"/>
          <w:sz w:val="20"/>
          <w:szCs w:val="20"/>
        </w:rPr>
      </w:pPr>
      <w:r w:rsidRPr="003C6F0F">
        <w:rPr>
          <w:rFonts w:asciiTheme="majorHAnsi" w:hAnsiTheme="majorHAnsi" w:cs="Arial"/>
          <w:color w:val="auto"/>
          <w:sz w:val="20"/>
          <w:szCs w:val="20"/>
        </w:rPr>
        <w:t>dominar el tema</w:t>
      </w:r>
    </w:p>
    <w:p w14:paraId="261B6613" w14:textId="77777777" w:rsidR="00F620E6" w:rsidRPr="002B0B72" w:rsidRDefault="00F620E6" w:rsidP="00F620E6">
      <w:pPr>
        <w:pStyle w:val="Default"/>
        <w:jc w:val="both"/>
        <w:rPr>
          <w:rFonts w:asciiTheme="majorHAnsi" w:hAnsiTheme="majorHAnsi" w:cs="Arial"/>
          <w:b/>
          <w:color w:val="auto"/>
          <w:sz w:val="20"/>
          <w:szCs w:val="20"/>
        </w:rPr>
      </w:pPr>
    </w:p>
    <w:p w14:paraId="0427B5CE" w14:textId="77777777" w:rsidR="00F620E6" w:rsidRPr="003C6F0F" w:rsidRDefault="00F620E6" w:rsidP="00F620E6">
      <w:pPr>
        <w:pStyle w:val="Prrafodelista"/>
        <w:numPr>
          <w:ilvl w:val="0"/>
          <w:numId w:val="26"/>
        </w:numPr>
        <w:jc w:val="both"/>
        <w:rPr>
          <w:rFonts w:asciiTheme="majorHAnsi" w:hAnsiTheme="majorHAnsi" w:cs="Arial"/>
          <w:b/>
          <w:sz w:val="20"/>
          <w:szCs w:val="20"/>
          <w:lang w:val="es-EC"/>
        </w:rPr>
      </w:pPr>
      <w:r w:rsidRPr="003C6F0F">
        <w:rPr>
          <w:rFonts w:asciiTheme="majorHAnsi" w:hAnsiTheme="majorHAnsi" w:cs="Arial"/>
          <w:b/>
          <w:sz w:val="20"/>
          <w:szCs w:val="20"/>
          <w:lang w:val="es-EC"/>
        </w:rPr>
        <w:t>Para lograr que la audiencia participe, el orador debe persuadir a las personas para que lo escuchen. Muchas veces la persuasión se logra dejando que los oyentes se</w:t>
      </w:r>
    </w:p>
    <w:p w14:paraId="02765D95" w14:textId="77777777" w:rsidR="00F620E6" w:rsidRPr="002B0B72" w:rsidRDefault="00F620E6" w:rsidP="00F620E6">
      <w:pPr>
        <w:pStyle w:val="Prrafodelista"/>
        <w:numPr>
          <w:ilvl w:val="0"/>
          <w:numId w:val="12"/>
        </w:numPr>
        <w:spacing w:after="160" w:line="259" w:lineRule="auto"/>
        <w:jc w:val="both"/>
        <w:rPr>
          <w:rFonts w:asciiTheme="majorHAnsi" w:hAnsiTheme="majorHAnsi" w:cs="Arial"/>
          <w:sz w:val="20"/>
          <w:szCs w:val="20"/>
          <w:lang w:val="es-EC"/>
        </w:rPr>
      </w:pPr>
      <w:r w:rsidRPr="002B0B72">
        <w:rPr>
          <w:rFonts w:asciiTheme="majorHAnsi" w:hAnsiTheme="majorHAnsi" w:cs="Arial"/>
          <w:sz w:val="20"/>
          <w:szCs w:val="20"/>
          <w:lang w:val="es-EC"/>
        </w:rPr>
        <w:t xml:space="preserve">distraigan y no sigan atendiendo el discurso </w:t>
      </w:r>
    </w:p>
    <w:p w14:paraId="11F0C405" w14:textId="77777777" w:rsidR="00F620E6" w:rsidRPr="003C6F0F" w:rsidRDefault="00F620E6" w:rsidP="00F620E6">
      <w:pPr>
        <w:pStyle w:val="Prrafodelista"/>
        <w:numPr>
          <w:ilvl w:val="0"/>
          <w:numId w:val="12"/>
        </w:numPr>
        <w:spacing w:after="160" w:line="259" w:lineRule="auto"/>
        <w:jc w:val="both"/>
        <w:rPr>
          <w:rFonts w:asciiTheme="majorHAnsi" w:hAnsiTheme="majorHAnsi" w:cs="Arial"/>
          <w:sz w:val="20"/>
          <w:szCs w:val="20"/>
          <w:lang w:val="es-EC"/>
        </w:rPr>
      </w:pPr>
      <w:r w:rsidRPr="003C6F0F">
        <w:rPr>
          <w:rFonts w:asciiTheme="majorHAnsi" w:hAnsiTheme="majorHAnsi" w:cs="Arial"/>
          <w:sz w:val="20"/>
          <w:szCs w:val="20"/>
          <w:lang w:val="es-EC"/>
        </w:rPr>
        <w:t>convenzan a sí mismos de aceptar el punto de vista del orador.</w:t>
      </w:r>
    </w:p>
    <w:p w14:paraId="5C9CB1B5" w14:textId="77777777" w:rsidR="00F620E6" w:rsidRPr="002B0B72" w:rsidRDefault="00F620E6" w:rsidP="00F620E6">
      <w:pPr>
        <w:pStyle w:val="Prrafodelista"/>
        <w:numPr>
          <w:ilvl w:val="0"/>
          <w:numId w:val="12"/>
        </w:numPr>
        <w:spacing w:after="160" w:line="259" w:lineRule="auto"/>
        <w:jc w:val="both"/>
        <w:rPr>
          <w:rFonts w:asciiTheme="majorHAnsi" w:hAnsiTheme="majorHAnsi" w:cs="Arial"/>
          <w:sz w:val="20"/>
          <w:szCs w:val="20"/>
          <w:lang w:val="es-EC"/>
        </w:rPr>
      </w:pPr>
      <w:r w:rsidRPr="002B0B72">
        <w:rPr>
          <w:rFonts w:asciiTheme="majorHAnsi" w:hAnsiTheme="majorHAnsi" w:cs="Arial"/>
          <w:sz w:val="20"/>
          <w:szCs w:val="20"/>
          <w:lang w:val="es-EC"/>
        </w:rPr>
        <w:t xml:space="preserve">comporten indiferente con el tema del discurso </w:t>
      </w:r>
    </w:p>
    <w:p w14:paraId="025A5EF3" w14:textId="77777777" w:rsidR="00F620E6" w:rsidRDefault="00F620E6" w:rsidP="00F620E6">
      <w:pPr>
        <w:pStyle w:val="Prrafodelista"/>
        <w:numPr>
          <w:ilvl w:val="0"/>
          <w:numId w:val="12"/>
        </w:numPr>
        <w:spacing w:after="160" w:line="259" w:lineRule="auto"/>
        <w:jc w:val="both"/>
        <w:rPr>
          <w:rFonts w:asciiTheme="majorHAnsi" w:hAnsiTheme="majorHAnsi" w:cs="Arial"/>
          <w:sz w:val="20"/>
          <w:szCs w:val="20"/>
          <w:lang w:val="es-EC"/>
        </w:rPr>
      </w:pPr>
      <w:r w:rsidRPr="002B0B72">
        <w:rPr>
          <w:rFonts w:asciiTheme="majorHAnsi" w:hAnsiTheme="majorHAnsi" w:cs="Arial"/>
          <w:sz w:val="20"/>
          <w:szCs w:val="20"/>
          <w:lang w:val="es-EC"/>
        </w:rPr>
        <w:t xml:space="preserve">motiven con el lenguaje escrito del orador  </w:t>
      </w:r>
    </w:p>
    <w:p w14:paraId="5FF93CDC" w14:textId="77777777" w:rsidR="00F620E6" w:rsidRPr="002B0B72" w:rsidRDefault="00F620E6" w:rsidP="00F620E6">
      <w:pPr>
        <w:pStyle w:val="Prrafodelista"/>
        <w:spacing w:after="160" w:line="259" w:lineRule="auto"/>
        <w:jc w:val="both"/>
        <w:rPr>
          <w:rFonts w:asciiTheme="majorHAnsi" w:hAnsiTheme="majorHAnsi" w:cs="Arial"/>
          <w:sz w:val="20"/>
          <w:szCs w:val="20"/>
          <w:lang w:val="es-EC"/>
        </w:rPr>
      </w:pPr>
    </w:p>
    <w:p w14:paraId="77A0A0AF" w14:textId="77777777" w:rsidR="00F620E6" w:rsidRPr="003C6F0F" w:rsidRDefault="00F620E6" w:rsidP="00F620E6">
      <w:pPr>
        <w:pStyle w:val="Prrafodelista"/>
        <w:numPr>
          <w:ilvl w:val="0"/>
          <w:numId w:val="26"/>
        </w:numPr>
        <w:ind w:right="-1"/>
        <w:jc w:val="both"/>
        <w:rPr>
          <w:rFonts w:asciiTheme="majorHAnsi" w:hAnsiTheme="majorHAnsi" w:cstheme="minorHAnsi"/>
          <w:b/>
          <w:sz w:val="20"/>
          <w:szCs w:val="20"/>
          <w:lang w:val="es-EC"/>
        </w:rPr>
      </w:pPr>
      <w:r w:rsidRPr="003C6F0F">
        <w:rPr>
          <w:rFonts w:asciiTheme="majorHAnsi" w:hAnsiTheme="majorHAnsi" w:cstheme="minorHAnsi"/>
          <w:b/>
          <w:sz w:val="20"/>
          <w:szCs w:val="20"/>
          <w:lang w:val="es-EC"/>
        </w:rPr>
        <w:t>¿Cuál de las siguientes afirmaciones tiene una intervención repleta de negación?</w:t>
      </w:r>
    </w:p>
    <w:p w14:paraId="68414578" w14:textId="77777777" w:rsidR="00F620E6" w:rsidRPr="003C6F0F" w:rsidRDefault="00F620E6" w:rsidP="00F620E6">
      <w:pPr>
        <w:pStyle w:val="Prrafodelista"/>
        <w:numPr>
          <w:ilvl w:val="0"/>
          <w:numId w:val="22"/>
        </w:numPr>
        <w:ind w:right="-1"/>
        <w:jc w:val="both"/>
        <w:rPr>
          <w:rFonts w:asciiTheme="majorHAnsi" w:hAnsiTheme="majorHAnsi" w:cstheme="minorHAnsi"/>
          <w:sz w:val="20"/>
          <w:szCs w:val="20"/>
          <w:lang w:val="es-ES"/>
        </w:rPr>
      </w:pPr>
      <w:r w:rsidRPr="003C6F0F">
        <w:rPr>
          <w:rFonts w:asciiTheme="majorHAnsi" w:hAnsiTheme="majorHAnsi" w:cstheme="minorHAnsi"/>
          <w:sz w:val="20"/>
          <w:szCs w:val="20"/>
          <w:lang w:val="es-ES"/>
        </w:rPr>
        <w:t>Optar siempre por afirmaciones que no remarcan lo que no se va a decir</w:t>
      </w:r>
    </w:p>
    <w:p w14:paraId="2B12FC04" w14:textId="77777777" w:rsidR="00F620E6" w:rsidRPr="004B1EB5" w:rsidRDefault="00F620E6" w:rsidP="00F620E6">
      <w:pPr>
        <w:pStyle w:val="Prrafodelista"/>
        <w:numPr>
          <w:ilvl w:val="0"/>
          <w:numId w:val="22"/>
        </w:numPr>
        <w:ind w:right="-1"/>
        <w:jc w:val="both"/>
        <w:rPr>
          <w:rFonts w:asciiTheme="majorHAnsi" w:hAnsiTheme="majorHAnsi" w:cstheme="minorHAnsi"/>
          <w:sz w:val="20"/>
          <w:szCs w:val="20"/>
          <w:lang w:val="es-ES"/>
        </w:rPr>
      </w:pPr>
      <w:r w:rsidRPr="004B1EB5">
        <w:rPr>
          <w:rFonts w:asciiTheme="majorHAnsi" w:hAnsiTheme="majorHAnsi" w:cstheme="minorHAnsi"/>
          <w:sz w:val="20"/>
          <w:szCs w:val="20"/>
          <w:lang w:val="es-ES"/>
        </w:rPr>
        <w:t>Si todo el mundo lo sabe no hay que recordarlo.</w:t>
      </w:r>
    </w:p>
    <w:p w14:paraId="125ADCC1" w14:textId="77777777" w:rsidR="00F620E6" w:rsidRPr="004B1EB5" w:rsidRDefault="00F620E6" w:rsidP="00F620E6">
      <w:pPr>
        <w:pStyle w:val="Prrafodelista"/>
        <w:numPr>
          <w:ilvl w:val="0"/>
          <w:numId w:val="22"/>
        </w:numPr>
        <w:ind w:right="-1"/>
        <w:jc w:val="both"/>
        <w:rPr>
          <w:rFonts w:asciiTheme="majorHAnsi" w:hAnsiTheme="majorHAnsi" w:cstheme="minorHAnsi"/>
          <w:sz w:val="20"/>
          <w:szCs w:val="20"/>
          <w:lang w:val="es-ES"/>
        </w:rPr>
      </w:pPr>
      <w:r w:rsidRPr="004B1EB5">
        <w:rPr>
          <w:rFonts w:asciiTheme="majorHAnsi" w:hAnsiTheme="majorHAnsi" w:cstheme="minorHAnsi"/>
          <w:sz w:val="20"/>
          <w:szCs w:val="20"/>
          <w:lang w:val="es-ES"/>
        </w:rPr>
        <w:t>No hay que dudar en singular sus frases, no temer a hacer referencias individuales.</w:t>
      </w:r>
    </w:p>
    <w:p w14:paraId="42D38D8A" w14:textId="77777777" w:rsidR="00F620E6" w:rsidRPr="004B1EB5" w:rsidRDefault="00F620E6" w:rsidP="00F620E6">
      <w:pPr>
        <w:pStyle w:val="Prrafodelista"/>
        <w:numPr>
          <w:ilvl w:val="0"/>
          <w:numId w:val="22"/>
        </w:numPr>
        <w:ind w:right="-1"/>
        <w:jc w:val="both"/>
        <w:rPr>
          <w:rFonts w:asciiTheme="majorHAnsi" w:hAnsiTheme="majorHAnsi" w:cstheme="minorHAnsi"/>
          <w:sz w:val="20"/>
          <w:szCs w:val="20"/>
          <w:lang w:val="es-EC"/>
        </w:rPr>
      </w:pPr>
      <w:r w:rsidRPr="004B1EB5">
        <w:rPr>
          <w:rFonts w:asciiTheme="majorHAnsi" w:hAnsiTheme="majorHAnsi" w:cstheme="minorHAnsi"/>
          <w:sz w:val="20"/>
          <w:szCs w:val="20"/>
          <w:lang w:val="es-ES"/>
        </w:rPr>
        <w:t>Hay que tener cuidado con la imagen</w:t>
      </w:r>
      <w:r>
        <w:rPr>
          <w:rFonts w:asciiTheme="majorHAnsi" w:hAnsiTheme="majorHAnsi" w:cstheme="minorHAnsi"/>
          <w:sz w:val="20"/>
          <w:szCs w:val="20"/>
          <w:lang w:val="es-ES"/>
        </w:rPr>
        <w:t>.</w:t>
      </w:r>
    </w:p>
    <w:p w14:paraId="48E9AE2A" w14:textId="77777777" w:rsidR="00F620E6" w:rsidRDefault="00F620E6" w:rsidP="00F620E6">
      <w:pPr>
        <w:pStyle w:val="Prrafodelista"/>
        <w:ind w:right="-1"/>
        <w:jc w:val="both"/>
        <w:rPr>
          <w:rFonts w:asciiTheme="majorHAnsi" w:hAnsiTheme="majorHAnsi" w:cstheme="minorHAnsi"/>
          <w:sz w:val="20"/>
          <w:szCs w:val="20"/>
          <w:lang w:val="es-ES"/>
        </w:rPr>
      </w:pPr>
    </w:p>
    <w:p w14:paraId="47CB6297" w14:textId="77777777" w:rsidR="00F620E6" w:rsidRPr="003C6F0F" w:rsidRDefault="00F620E6" w:rsidP="00F620E6">
      <w:pPr>
        <w:pStyle w:val="Prrafodelista"/>
        <w:numPr>
          <w:ilvl w:val="0"/>
          <w:numId w:val="26"/>
        </w:numPr>
        <w:ind w:right="-1"/>
        <w:jc w:val="both"/>
        <w:rPr>
          <w:rFonts w:asciiTheme="majorHAnsi" w:hAnsiTheme="majorHAnsi" w:cstheme="minorHAnsi"/>
          <w:b/>
          <w:sz w:val="20"/>
          <w:szCs w:val="20"/>
          <w:lang w:val="es-EC"/>
        </w:rPr>
      </w:pPr>
      <w:r w:rsidRPr="003C6F0F">
        <w:rPr>
          <w:rFonts w:asciiTheme="majorHAnsi" w:hAnsiTheme="majorHAnsi" w:cstheme="minorHAnsi"/>
          <w:b/>
          <w:sz w:val="20"/>
          <w:szCs w:val="20"/>
          <w:lang w:val="es-EC"/>
        </w:rPr>
        <w:t>El éxito de una comunicación oral a través del discurso, dependerá de factores que el orador deberá tener presente. Entre tantos, se destaca la _________________</w:t>
      </w:r>
    </w:p>
    <w:p w14:paraId="609212D2" w14:textId="77777777" w:rsidR="00F620E6" w:rsidRPr="004B1EB5" w:rsidRDefault="00F620E6" w:rsidP="00F620E6">
      <w:pPr>
        <w:pStyle w:val="Prrafodelista"/>
        <w:numPr>
          <w:ilvl w:val="0"/>
          <w:numId w:val="24"/>
        </w:numPr>
        <w:ind w:right="-1" w:hanging="294"/>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entretener</w:t>
      </w:r>
    </w:p>
    <w:p w14:paraId="5EE8E591" w14:textId="77777777" w:rsidR="00F620E6" w:rsidRPr="004B1EB5" w:rsidRDefault="00F620E6" w:rsidP="00F620E6">
      <w:pPr>
        <w:pStyle w:val="Prrafodelista"/>
        <w:numPr>
          <w:ilvl w:val="0"/>
          <w:numId w:val="24"/>
        </w:numPr>
        <w:ind w:right="-1" w:hanging="294"/>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informar</w:t>
      </w:r>
    </w:p>
    <w:p w14:paraId="27BBDF5E" w14:textId="77777777" w:rsidR="00F620E6" w:rsidRPr="003C6F0F" w:rsidRDefault="00F620E6" w:rsidP="00F620E6">
      <w:pPr>
        <w:pStyle w:val="Prrafodelista"/>
        <w:numPr>
          <w:ilvl w:val="0"/>
          <w:numId w:val="24"/>
        </w:numPr>
        <w:ind w:right="-1" w:hanging="294"/>
        <w:jc w:val="both"/>
        <w:rPr>
          <w:rFonts w:asciiTheme="majorHAnsi" w:hAnsiTheme="majorHAnsi" w:cstheme="minorHAnsi"/>
          <w:sz w:val="20"/>
          <w:szCs w:val="20"/>
          <w:lang w:val="es-EC"/>
        </w:rPr>
      </w:pPr>
      <w:r w:rsidRPr="003C6F0F">
        <w:rPr>
          <w:rFonts w:asciiTheme="majorHAnsi" w:hAnsiTheme="majorHAnsi" w:cstheme="minorHAnsi"/>
          <w:sz w:val="20"/>
          <w:szCs w:val="20"/>
          <w:lang w:val="es-EC"/>
        </w:rPr>
        <w:t>confianza</w:t>
      </w:r>
    </w:p>
    <w:p w14:paraId="6D74DE01" w14:textId="77777777" w:rsidR="00F620E6" w:rsidRPr="004B1EB5" w:rsidRDefault="00F620E6" w:rsidP="00F620E6">
      <w:pPr>
        <w:pStyle w:val="Prrafodelista"/>
        <w:numPr>
          <w:ilvl w:val="0"/>
          <w:numId w:val="24"/>
        </w:numPr>
        <w:ind w:right="-1" w:hanging="294"/>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espontaneidad</w:t>
      </w:r>
    </w:p>
    <w:p w14:paraId="3775C9CB" w14:textId="77777777" w:rsidR="00F620E6" w:rsidRPr="004B1EB5" w:rsidRDefault="00F620E6" w:rsidP="00F620E6">
      <w:pPr>
        <w:ind w:right="-1"/>
        <w:jc w:val="both"/>
        <w:rPr>
          <w:rFonts w:asciiTheme="majorHAnsi" w:hAnsiTheme="majorHAnsi" w:cstheme="minorHAnsi"/>
          <w:sz w:val="20"/>
          <w:szCs w:val="20"/>
          <w:lang w:val="es-EC"/>
        </w:rPr>
      </w:pPr>
    </w:p>
    <w:p w14:paraId="3CCB4D48" w14:textId="77777777" w:rsidR="00F620E6" w:rsidRPr="003C6F0F" w:rsidRDefault="00F620E6" w:rsidP="00F620E6">
      <w:pPr>
        <w:ind w:left="426" w:right="-1"/>
        <w:jc w:val="both"/>
        <w:rPr>
          <w:rFonts w:asciiTheme="majorHAnsi" w:hAnsiTheme="majorHAnsi" w:cstheme="minorHAnsi"/>
          <w:b/>
          <w:sz w:val="20"/>
          <w:szCs w:val="20"/>
          <w:lang w:val="es-EC"/>
        </w:rPr>
      </w:pPr>
      <w:r w:rsidRPr="003C6F0F">
        <w:rPr>
          <w:rFonts w:asciiTheme="majorHAnsi" w:hAnsiTheme="majorHAnsi" w:cstheme="minorHAnsi"/>
          <w:b/>
          <w:sz w:val="20"/>
          <w:szCs w:val="20"/>
          <w:lang w:val="es-EC"/>
        </w:rPr>
        <w:t>5.     Si el orador ve que alguien del público quiere intervenir, debe escucharlo con atención. Del mismo modo, debe precautelar que</w:t>
      </w:r>
    </w:p>
    <w:p w14:paraId="5E60A982" w14:textId="77777777" w:rsidR="00F620E6" w:rsidRPr="004B1EB5" w:rsidRDefault="00F620E6" w:rsidP="00F620E6">
      <w:pPr>
        <w:ind w:left="426" w:right="-1"/>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a)</w:t>
      </w:r>
      <w:r w:rsidRPr="004B1EB5">
        <w:rPr>
          <w:rFonts w:asciiTheme="majorHAnsi" w:hAnsiTheme="majorHAnsi" w:cstheme="minorHAnsi"/>
          <w:sz w:val="20"/>
          <w:szCs w:val="20"/>
          <w:lang w:val="es-EC"/>
        </w:rPr>
        <w:tab/>
        <w:t xml:space="preserve">entorpezca la planificación inicial </w:t>
      </w:r>
    </w:p>
    <w:p w14:paraId="3D53BEB6" w14:textId="77777777" w:rsidR="00F620E6" w:rsidRPr="004B1EB5" w:rsidRDefault="00F620E6" w:rsidP="00F620E6">
      <w:pPr>
        <w:ind w:left="426" w:right="-1"/>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b)</w:t>
      </w:r>
      <w:r w:rsidRPr="004B1EB5">
        <w:rPr>
          <w:rFonts w:asciiTheme="majorHAnsi" w:hAnsiTheme="majorHAnsi" w:cstheme="minorHAnsi"/>
          <w:sz w:val="20"/>
          <w:szCs w:val="20"/>
          <w:lang w:val="es-EC"/>
        </w:rPr>
        <w:tab/>
        <w:t xml:space="preserve">mire a todo el público </w:t>
      </w:r>
    </w:p>
    <w:p w14:paraId="50C827D4" w14:textId="77777777" w:rsidR="00F620E6" w:rsidRPr="003C6F0F" w:rsidRDefault="00F620E6" w:rsidP="00F620E6">
      <w:pPr>
        <w:ind w:left="426" w:right="-1"/>
        <w:jc w:val="both"/>
        <w:rPr>
          <w:rFonts w:asciiTheme="majorHAnsi" w:hAnsiTheme="majorHAnsi" w:cstheme="minorHAnsi"/>
          <w:sz w:val="20"/>
          <w:szCs w:val="20"/>
          <w:lang w:val="es-EC"/>
        </w:rPr>
      </w:pPr>
      <w:r w:rsidRPr="003C6F0F">
        <w:rPr>
          <w:rFonts w:asciiTheme="majorHAnsi" w:hAnsiTheme="majorHAnsi" w:cstheme="minorHAnsi"/>
          <w:sz w:val="20"/>
          <w:szCs w:val="20"/>
          <w:lang w:val="es-EC"/>
        </w:rPr>
        <w:t>c)</w:t>
      </w:r>
      <w:r w:rsidRPr="003C6F0F">
        <w:rPr>
          <w:rFonts w:asciiTheme="majorHAnsi" w:hAnsiTheme="majorHAnsi" w:cstheme="minorHAnsi"/>
          <w:sz w:val="20"/>
          <w:szCs w:val="20"/>
          <w:lang w:val="es-EC"/>
        </w:rPr>
        <w:tab/>
        <w:t>no se entorpezca la planificación inicial</w:t>
      </w:r>
    </w:p>
    <w:p w14:paraId="29ACD672" w14:textId="77777777" w:rsidR="00F620E6" w:rsidRPr="004B1EB5" w:rsidRDefault="00F620E6" w:rsidP="00F620E6">
      <w:pPr>
        <w:ind w:left="426" w:right="-1"/>
        <w:jc w:val="both"/>
        <w:rPr>
          <w:rFonts w:asciiTheme="majorHAnsi" w:hAnsiTheme="majorHAnsi" w:cstheme="minorHAnsi"/>
          <w:sz w:val="20"/>
          <w:szCs w:val="20"/>
          <w:lang w:val="es-EC"/>
        </w:rPr>
      </w:pPr>
      <w:r w:rsidRPr="004B1EB5">
        <w:rPr>
          <w:rFonts w:asciiTheme="majorHAnsi" w:hAnsiTheme="majorHAnsi" w:cstheme="minorHAnsi"/>
          <w:sz w:val="20"/>
          <w:szCs w:val="20"/>
          <w:lang w:val="es-EC"/>
        </w:rPr>
        <w:t>d)</w:t>
      </w:r>
      <w:r w:rsidRPr="004B1EB5">
        <w:rPr>
          <w:rFonts w:asciiTheme="majorHAnsi" w:hAnsiTheme="majorHAnsi" w:cstheme="minorHAnsi"/>
          <w:sz w:val="20"/>
          <w:szCs w:val="20"/>
          <w:lang w:val="es-EC"/>
        </w:rPr>
        <w:tab/>
        <w:t xml:space="preserve">la audiencia ponga atención </w:t>
      </w:r>
    </w:p>
    <w:p w14:paraId="66AB9280" w14:textId="77777777" w:rsidR="00F620E6" w:rsidRPr="004B1EB5" w:rsidRDefault="00F620E6" w:rsidP="00F620E6">
      <w:pPr>
        <w:ind w:right="-1"/>
        <w:jc w:val="both"/>
        <w:rPr>
          <w:rFonts w:asciiTheme="majorHAnsi" w:hAnsiTheme="majorHAnsi" w:cstheme="minorHAnsi"/>
          <w:sz w:val="20"/>
          <w:szCs w:val="20"/>
          <w:lang w:val="es-EC"/>
        </w:rPr>
      </w:pPr>
    </w:p>
    <w:p w14:paraId="5F203674" w14:textId="77777777" w:rsidR="00F620E6" w:rsidRPr="003C6F0F" w:rsidRDefault="00F620E6" w:rsidP="00F620E6">
      <w:pPr>
        <w:pStyle w:val="Prrafodelista"/>
        <w:numPr>
          <w:ilvl w:val="0"/>
          <w:numId w:val="28"/>
        </w:numPr>
        <w:ind w:right="-1" w:hanging="294"/>
        <w:jc w:val="both"/>
        <w:rPr>
          <w:rFonts w:asciiTheme="majorHAnsi" w:hAnsiTheme="majorHAnsi" w:cstheme="minorHAnsi"/>
          <w:b/>
          <w:sz w:val="20"/>
          <w:szCs w:val="20"/>
          <w:lang w:val="es-EC"/>
        </w:rPr>
      </w:pPr>
      <w:r w:rsidRPr="003C6F0F">
        <w:rPr>
          <w:rFonts w:asciiTheme="majorHAnsi" w:hAnsiTheme="majorHAnsi" w:cstheme="minorHAnsi"/>
          <w:b/>
          <w:sz w:val="20"/>
          <w:szCs w:val="20"/>
          <w:lang w:val="es-EC"/>
        </w:rPr>
        <w:t xml:space="preserve">Las partes de un discurso oratorio son: </w:t>
      </w:r>
    </w:p>
    <w:p w14:paraId="71D5E6F1" w14:textId="77777777" w:rsidR="00F620E6" w:rsidRPr="00D104FA" w:rsidRDefault="00F620E6" w:rsidP="00F620E6">
      <w:pPr>
        <w:pStyle w:val="Prrafodelista"/>
        <w:numPr>
          <w:ilvl w:val="0"/>
          <w:numId w:val="27"/>
        </w:numPr>
        <w:ind w:right="-1" w:hanging="294"/>
        <w:jc w:val="both"/>
        <w:rPr>
          <w:rFonts w:asciiTheme="majorHAnsi" w:hAnsiTheme="majorHAnsi" w:cstheme="minorHAnsi"/>
          <w:sz w:val="20"/>
          <w:szCs w:val="20"/>
          <w:lang w:val="es-EC"/>
        </w:rPr>
      </w:pPr>
      <w:r w:rsidRPr="00D104FA">
        <w:rPr>
          <w:rFonts w:asciiTheme="majorHAnsi" w:hAnsiTheme="majorHAnsi" w:cstheme="minorHAnsi"/>
          <w:sz w:val="20"/>
          <w:szCs w:val="20"/>
          <w:lang w:val="es-EC"/>
        </w:rPr>
        <w:t>Introducción, cierre.</w:t>
      </w:r>
    </w:p>
    <w:p w14:paraId="36098D7C" w14:textId="77777777" w:rsidR="00F620E6" w:rsidRPr="00D104FA" w:rsidRDefault="00F620E6" w:rsidP="00F620E6">
      <w:pPr>
        <w:pStyle w:val="Prrafodelista"/>
        <w:numPr>
          <w:ilvl w:val="0"/>
          <w:numId w:val="27"/>
        </w:numPr>
        <w:ind w:right="-1" w:hanging="294"/>
        <w:jc w:val="both"/>
        <w:rPr>
          <w:rFonts w:asciiTheme="majorHAnsi" w:hAnsiTheme="majorHAnsi" w:cstheme="minorHAnsi"/>
          <w:sz w:val="20"/>
          <w:szCs w:val="20"/>
          <w:lang w:val="es-EC"/>
        </w:rPr>
      </w:pPr>
      <w:r w:rsidRPr="00D104FA">
        <w:rPr>
          <w:rFonts w:asciiTheme="majorHAnsi" w:hAnsiTheme="majorHAnsi" w:cstheme="minorHAnsi"/>
          <w:sz w:val="20"/>
          <w:szCs w:val="20"/>
          <w:lang w:val="es-EC"/>
        </w:rPr>
        <w:t>Introducción, síntesis y cierre</w:t>
      </w:r>
    </w:p>
    <w:p w14:paraId="2785911C" w14:textId="77777777" w:rsidR="00F620E6" w:rsidRPr="003C6F0F" w:rsidRDefault="00F620E6" w:rsidP="00F620E6">
      <w:pPr>
        <w:pStyle w:val="Prrafodelista"/>
        <w:numPr>
          <w:ilvl w:val="0"/>
          <w:numId w:val="27"/>
        </w:numPr>
        <w:ind w:right="-1" w:hanging="294"/>
        <w:jc w:val="both"/>
        <w:rPr>
          <w:rFonts w:asciiTheme="majorHAnsi" w:hAnsiTheme="majorHAnsi" w:cstheme="minorHAnsi"/>
          <w:sz w:val="20"/>
          <w:szCs w:val="20"/>
          <w:lang w:val="es-EC"/>
        </w:rPr>
      </w:pPr>
      <w:r w:rsidRPr="003C6F0F">
        <w:rPr>
          <w:rFonts w:asciiTheme="majorHAnsi" w:hAnsiTheme="majorHAnsi" w:cstheme="minorHAnsi"/>
          <w:sz w:val="20"/>
          <w:szCs w:val="20"/>
          <w:lang w:val="es-EC"/>
        </w:rPr>
        <w:t xml:space="preserve">Introducción, exposición y conclusión </w:t>
      </w:r>
    </w:p>
    <w:p w14:paraId="4A1CA874" w14:textId="77777777" w:rsidR="00F620E6" w:rsidRDefault="00F620E6" w:rsidP="00F620E6">
      <w:pPr>
        <w:pStyle w:val="Prrafodelista"/>
        <w:numPr>
          <w:ilvl w:val="0"/>
          <w:numId w:val="27"/>
        </w:numPr>
        <w:ind w:right="-1" w:hanging="294"/>
        <w:jc w:val="both"/>
        <w:rPr>
          <w:rFonts w:asciiTheme="majorHAnsi" w:hAnsiTheme="majorHAnsi" w:cstheme="minorHAnsi"/>
          <w:sz w:val="20"/>
          <w:szCs w:val="20"/>
          <w:lang w:val="es-EC"/>
        </w:rPr>
      </w:pPr>
      <w:r w:rsidRPr="00D104FA">
        <w:rPr>
          <w:rFonts w:asciiTheme="majorHAnsi" w:hAnsiTheme="majorHAnsi" w:cstheme="minorHAnsi"/>
          <w:sz w:val="20"/>
          <w:szCs w:val="20"/>
          <w:lang w:val="es-EC"/>
        </w:rPr>
        <w:t>Introducción, síntesis y conclusión</w:t>
      </w:r>
      <w:r>
        <w:rPr>
          <w:rFonts w:asciiTheme="majorHAnsi" w:hAnsiTheme="majorHAnsi" w:cstheme="minorHAnsi"/>
          <w:sz w:val="20"/>
          <w:szCs w:val="20"/>
          <w:lang w:val="es-EC"/>
        </w:rPr>
        <w:t>.</w:t>
      </w:r>
    </w:p>
    <w:p w14:paraId="48773658" w14:textId="65BC5548" w:rsidR="00F620E6" w:rsidRDefault="004218BF" w:rsidP="00F620E6">
      <w:pPr>
        <w:ind w:right="-1"/>
        <w:jc w:val="both"/>
        <w:rPr>
          <w:rFonts w:asciiTheme="majorHAnsi" w:hAnsiTheme="majorHAnsi" w:cstheme="minorHAnsi"/>
          <w:sz w:val="20"/>
          <w:szCs w:val="20"/>
          <w:lang w:val="es-EC"/>
        </w:rPr>
      </w:pPr>
      <w:r w:rsidRPr="00D104FA">
        <w:rPr>
          <w:rFonts w:asciiTheme="majorHAnsi" w:hAnsiTheme="majorHAnsi" w:cstheme="minorHAnsi"/>
          <w:b/>
          <w:i/>
          <w:noProof/>
          <w:sz w:val="20"/>
          <w:szCs w:val="20"/>
          <w:lang w:val="es-EC" w:eastAsia="es-EC"/>
        </w:rPr>
        <mc:AlternateContent>
          <mc:Choice Requires="wps">
            <w:drawing>
              <wp:anchor distT="45720" distB="45720" distL="114300" distR="114300" simplePos="0" relativeHeight="251697152" behindDoc="0" locked="0" layoutInCell="1" allowOverlap="1" wp14:anchorId="7966D01A" wp14:editId="792E8412">
                <wp:simplePos x="0" y="0"/>
                <wp:positionH relativeFrom="column">
                  <wp:posOffset>577215</wp:posOffset>
                </wp:positionH>
                <wp:positionV relativeFrom="paragraph">
                  <wp:posOffset>109220</wp:posOffset>
                </wp:positionV>
                <wp:extent cx="2952750" cy="233362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333625"/>
                        </a:xfrm>
                        <a:prstGeom prst="rect">
                          <a:avLst/>
                        </a:prstGeom>
                        <a:solidFill>
                          <a:srgbClr val="FFFFFF"/>
                        </a:solidFill>
                        <a:ln w="9525">
                          <a:solidFill>
                            <a:srgbClr val="000000"/>
                          </a:solidFill>
                          <a:miter lim="800000"/>
                          <a:headEnd/>
                          <a:tailEnd/>
                        </a:ln>
                      </wps:spPr>
                      <wps:txbx>
                        <w:txbxContent>
                          <w:p w14:paraId="711529A6" w14:textId="77777777" w:rsidR="00F620E6" w:rsidRDefault="00F620E6" w:rsidP="00F620E6">
                            <w:r w:rsidRPr="002B0B72">
                              <w:rPr>
                                <w:noProof/>
                                <w:lang w:val="es-EC" w:eastAsia="es-EC"/>
                              </w:rPr>
                              <w:drawing>
                                <wp:inline distT="0" distB="0" distL="0" distR="0" wp14:anchorId="53EBB326" wp14:editId="2089878A">
                                  <wp:extent cx="2657475" cy="214272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44904"/>
                                          <a:stretch/>
                                        </pic:blipFill>
                                        <pic:spPr bwMode="auto">
                                          <a:xfrm>
                                            <a:off x="0" y="0"/>
                                            <a:ext cx="2785719" cy="224612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66D01A" id="_x0000_t202" coordsize="21600,21600" o:spt="202" path="m,l,21600r21600,l21600,xe">
                <v:stroke joinstyle="miter"/>
                <v:path gradientshapeok="t" o:connecttype="rect"/>
              </v:shapetype>
              <v:shape id="Cuadro de texto 2" o:spid="_x0000_s1026" type="#_x0000_t202" style="position:absolute;left:0;text-align:left;margin-left:45.45pt;margin-top:8.6pt;width:232.5pt;height:183.7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">
                <v:textbox>
                  <w:txbxContent>
                    <w:p w14:paraId="711529A6" w14:textId="77777777" w:rsidR="00F620E6" w:rsidRDefault="00F620E6" w:rsidP="00F620E6">
                      <w:r w:rsidRPr="002B0B72">
                        <w:rPr>
                          <w:noProof/>
                          <w:lang w:val="es-EC" w:eastAsia="es-EC"/>
                        </w:rPr>
                        <w:drawing>
                          <wp:inline distT="0" distB="0" distL="0" distR="0" wp14:anchorId="53EBB326" wp14:editId="2089878A">
                            <wp:extent cx="2657475" cy="214272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4904"/>
                                    <a:stretch/>
                                  </pic:blipFill>
                                  <pic:spPr bwMode="auto">
                                    <a:xfrm>
                                      <a:off x="0" y="0"/>
                                      <a:ext cx="2785719" cy="224612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206C9D65" w14:textId="57EACCB6" w:rsidR="00F620E6" w:rsidRPr="00D104FA" w:rsidRDefault="00D92E6F" w:rsidP="00F620E6">
      <w:pPr>
        <w:pStyle w:val="Prrafodelista"/>
        <w:numPr>
          <w:ilvl w:val="0"/>
          <w:numId w:val="28"/>
        </w:numPr>
        <w:ind w:right="-1" w:hanging="294"/>
        <w:jc w:val="both"/>
        <w:rPr>
          <w:rFonts w:asciiTheme="majorHAnsi" w:hAnsiTheme="majorHAnsi" w:cstheme="minorHAnsi"/>
          <w:sz w:val="20"/>
          <w:szCs w:val="20"/>
          <w:lang w:val="es-EC"/>
        </w:rPr>
      </w:pPr>
      <w:r w:rsidRPr="00D92E6F">
        <w:rPr>
          <w:rFonts w:asciiTheme="majorHAnsi" w:hAnsiTheme="majorHAnsi" w:cstheme="minorHAnsi"/>
          <w:b/>
          <w:noProof/>
          <w:sz w:val="20"/>
          <w:szCs w:val="20"/>
          <w:lang w:val="es-EC" w:eastAsia="es-EC"/>
        </w:rPr>
        <mc:AlternateContent>
          <mc:Choice Requires="wps">
            <w:drawing>
              <wp:anchor distT="45720" distB="45720" distL="114300" distR="114300" simplePos="0" relativeHeight="251699200" behindDoc="0" locked="0" layoutInCell="1" allowOverlap="1" wp14:anchorId="00F8776C" wp14:editId="20B1611D">
                <wp:simplePos x="0" y="0"/>
                <wp:positionH relativeFrom="column">
                  <wp:posOffset>3710940</wp:posOffset>
                </wp:positionH>
                <wp:positionV relativeFrom="paragraph">
                  <wp:posOffset>11430</wp:posOffset>
                </wp:positionV>
                <wp:extent cx="1910715" cy="1404620"/>
                <wp:effectExtent l="0" t="0" r="0" b="5080"/>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404620"/>
                        </a:xfrm>
                        <a:prstGeom prst="rect">
                          <a:avLst/>
                        </a:prstGeom>
                        <a:solidFill>
                          <a:srgbClr val="FFFFFF"/>
                        </a:solidFill>
                        <a:ln w="9525">
                          <a:noFill/>
                          <a:miter lim="800000"/>
                          <a:headEnd/>
                          <a:tailEnd/>
                        </a:ln>
                      </wps:spPr>
                      <wps:txbx>
                        <w:txbxContent>
                          <w:p w14:paraId="07DA0EE6" w14:textId="45EAE429" w:rsidR="00D92E6F" w:rsidRPr="002B0B72"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a)</w:t>
                            </w:r>
                            <w:r w:rsidRPr="002B0B72">
                              <w:rPr>
                                <w:rFonts w:asciiTheme="majorHAnsi" w:hAnsiTheme="majorHAnsi" w:cs="Arial"/>
                                <w:sz w:val="20"/>
                                <w:szCs w:val="20"/>
                                <w:lang w:val="es-EC"/>
                              </w:rPr>
                              <w:tab/>
                              <w:t>1b, 2d, 3a, 4c, 5d</w:t>
                            </w:r>
                          </w:p>
                          <w:p w14:paraId="537A4646" w14:textId="77777777" w:rsidR="00D92E6F" w:rsidRPr="003C6F0F" w:rsidRDefault="00D92E6F" w:rsidP="00D92E6F">
                            <w:pPr>
                              <w:ind w:left="709" w:hanging="283"/>
                              <w:jc w:val="both"/>
                              <w:rPr>
                                <w:rFonts w:asciiTheme="majorHAnsi" w:hAnsiTheme="majorHAnsi" w:cs="Arial"/>
                                <w:sz w:val="20"/>
                                <w:szCs w:val="20"/>
                                <w:lang w:val="es-EC"/>
                              </w:rPr>
                            </w:pPr>
                            <w:r w:rsidRPr="003C6F0F">
                              <w:rPr>
                                <w:rFonts w:asciiTheme="majorHAnsi" w:hAnsiTheme="majorHAnsi" w:cs="Arial"/>
                                <w:sz w:val="20"/>
                                <w:szCs w:val="20"/>
                                <w:lang w:val="es-EC"/>
                              </w:rPr>
                              <w:t>b)</w:t>
                            </w:r>
                            <w:r w:rsidRPr="003C6F0F">
                              <w:rPr>
                                <w:rFonts w:asciiTheme="majorHAnsi" w:hAnsiTheme="majorHAnsi" w:cs="Arial"/>
                                <w:sz w:val="20"/>
                                <w:szCs w:val="20"/>
                                <w:lang w:val="es-EC"/>
                              </w:rPr>
                              <w:tab/>
                              <w:t>1b, 2c, 3e, 4d, 5a</w:t>
                            </w:r>
                          </w:p>
                          <w:p w14:paraId="14E6D887" w14:textId="77777777" w:rsidR="00D92E6F" w:rsidRPr="002B0B72"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c)</w:t>
                            </w:r>
                            <w:r w:rsidRPr="002B0B72">
                              <w:rPr>
                                <w:rFonts w:asciiTheme="majorHAnsi" w:hAnsiTheme="majorHAnsi" w:cs="Arial"/>
                                <w:sz w:val="20"/>
                                <w:szCs w:val="20"/>
                                <w:lang w:val="es-EC"/>
                              </w:rPr>
                              <w:tab/>
                              <w:t>1c, 2d, 3b, 4a, 5d</w:t>
                            </w:r>
                          </w:p>
                          <w:p w14:paraId="770D7880" w14:textId="77777777" w:rsidR="00D92E6F"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d)  1d, 2a, 3c, 4b, 4d</w:t>
                            </w:r>
                          </w:p>
                          <w:p w14:paraId="5AD4AEF3" w14:textId="77777777" w:rsidR="00D92E6F" w:rsidRPr="002B0B72" w:rsidRDefault="00D92E6F" w:rsidP="00D92E6F">
                            <w:pPr>
                              <w:ind w:left="709" w:hanging="283"/>
                              <w:jc w:val="both"/>
                              <w:rPr>
                                <w:rFonts w:asciiTheme="majorHAnsi" w:hAnsiTheme="majorHAnsi" w:cs="Arial"/>
                                <w:sz w:val="20"/>
                                <w:szCs w:val="20"/>
                                <w:lang w:val="es-EC"/>
                              </w:rPr>
                            </w:pPr>
                          </w:p>
                          <w:p w14:paraId="66F639E2" w14:textId="54FB409F" w:rsidR="00D92E6F" w:rsidRDefault="00D92E6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F8776C" id="_x0000_t202" coordsize="21600,21600" o:spt="202" path="m,l,21600r21600,l21600,xe">
                <v:stroke joinstyle="miter"/>
                <v:path gradientshapeok="t" o:connecttype="rect"/>
              </v:shapetype>
              <v:shape id="_x0000_s1027" type="#_x0000_t202" style="position:absolute;left:0;text-align:left;margin-left:292.2pt;margin-top:.9pt;width:150.45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" stroked="f">
                <v:textbox style="mso-fit-shape-to-text:t">
                  <w:txbxContent>
                    <w:p w14:paraId="07DA0EE6" w14:textId="45EAE429" w:rsidR="00D92E6F" w:rsidRPr="002B0B72"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a)</w:t>
                      </w:r>
                      <w:r w:rsidRPr="002B0B72">
                        <w:rPr>
                          <w:rFonts w:asciiTheme="majorHAnsi" w:hAnsiTheme="majorHAnsi" w:cs="Arial"/>
                          <w:sz w:val="20"/>
                          <w:szCs w:val="20"/>
                          <w:lang w:val="es-EC"/>
                        </w:rPr>
                        <w:tab/>
                        <w:t>1b, 2d, 3a, 4c, 5d</w:t>
                      </w:r>
                    </w:p>
                    <w:p w14:paraId="537A4646" w14:textId="77777777" w:rsidR="00D92E6F" w:rsidRPr="003C6F0F" w:rsidRDefault="00D92E6F" w:rsidP="00D92E6F">
                      <w:pPr>
                        <w:ind w:left="709" w:hanging="283"/>
                        <w:jc w:val="both"/>
                        <w:rPr>
                          <w:rFonts w:asciiTheme="majorHAnsi" w:hAnsiTheme="majorHAnsi" w:cs="Arial"/>
                          <w:sz w:val="20"/>
                          <w:szCs w:val="20"/>
                          <w:lang w:val="es-EC"/>
                        </w:rPr>
                      </w:pPr>
                      <w:r w:rsidRPr="003C6F0F">
                        <w:rPr>
                          <w:rFonts w:asciiTheme="majorHAnsi" w:hAnsiTheme="majorHAnsi" w:cs="Arial"/>
                          <w:sz w:val="20"/>
                          <w:szCs w:val="20"/>
                          <w:lang w:val="es-EC"/>
                        </w:rPr>
                        <w:t>b)</w:t>
                      </w:r>
                      <w:r w:rsidRPr="003C6F0F">
                        <w:rPr>
                          <w:rFonts w:asciiTheme="majorHAnsi" w:hAnsiTheme="majorHAnsi" w:cs="Arial"/>
                          <w:sz w:val="20"/>
                          <w:szCs w:val="20"/>
                          <w:lang w:val="es-EC"/>
                        </w:rPr>
                        <w:tab/>
                        <w:t>1b, 2c, 3e, 4d, 5a</w:t>
                      </w:r>
                    </w:p>
                    <w:p w14:paraId="14E6D887" w14:textId="77777777" w:rsidR="00D92E6F" w:rsidRPr="002B0B72"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c)</w:t>
                      </w:r>
                      <w:r w:rsidRPr="002B0B72">
                        <w:rPr>
                          <w:rFonts w:asciiTheme="majorHAnsi" w:hAnsiTheme="majorHAnsi" w:cs="Arial"/>
                          <w:sz w:val="20"/>
                          <w:szCs w:val="20"/>
                          <w:lang w:val="es-EC"/>
                        </w:rPr>
                        <w:tab/>
                        <w:t>1c, 2d, 3b, 4a, 5d</w:t>
                      </w:r>
                    </w:p>
                    <w:p w14:paraId="770D7880" w14:textId="77777777" w:rsidR="00D92E6F" w:rsidRDefault="00D92E6F" w:rsidP="00D92E6F">
                      <w:pPr>
                        <w:ind w:left="709" w:hanging="283"/>
                        <w:jc w:val="both"/>
                        <w:rPr>
                          <w:rFonts w:asciiTheme="majorHAnsi" w:hAnsiTheme="majorHAnsi" w:cs="Arial"/>
                          <w:sz w:val="20"/>
                          <w:szCs w:val="20"/>
                          <w:lang w:val="es-EC"/>
                        </w:rPr>
                      </w:pPr>
                      <w:r w:rsidRPr="002B0B72">
                        <w:rPr>
                          <w:rFonts w:asciiTheme="majorHAnsi" w:hAnsiTheme="majorHAnsi" w:cs="Arial"/>
                          <w:sz w:val="20"/>
                          <w:szCs w:val="20"/>
                          <w:lang w:val="es-EC"/>
                        </w:rPr>
                        <w:t>d)  1d, 2a, 3c, 4b, 4d</w:t>
                      </w:r>
                    </w:p>
                    <w:p w14:paraId="5AD4AEF3" w14:textId="77777777" w:rsidR="00D92E6F" w:rsidRPr="002B0B72" w:rsidRDefault="00D92E6F" w:rsidP="00D92E6F">
                      <w:pPr>
                        <w:ind w:left="709" w:hanging="283"/>
                        <w:jc w:val="both"/>
                        <w:rPr>
                          <w:rFonts w:asciiTheme="majorHAnsi" w:hAnsiTheme="majorHAnsi" w:cs="Arial"/>
                          <w:sz w:val="20"/>
                          <w:szCs w:val="20"/>
                          <w:lang w:val="es-EC"/>
                        </w:rPr>
                      </w:pPr>
                    </w:p>
                    <w:p w14:paraId="66F639E2" w14:textId="54FB409F" w:rsidR="00D92E6F" w:rsidRDefault="00D92E6F"/>
                  </w:txbxContent>
                </v:textbox>
                <w10:wrap type="square"/>
              </v:shape>
            </w:pict>
          </mc:Fallback>
        </mc:AlternateContent>
      </w:r>
    </w:p>
    <w:p w14:paraId="01DEF3DA" w14:textId="739CA353" w:rsidR="00F620E6" w:rsidRPr="00D104FA" w:rsidRDefault="00F620E6" w:rsidP="00F620E6">
      <w:pPr>
        <w:ind w:right="-1" w:hanging="294"/>
        <w:jc w:val="both"/>
        <w:rPr>
          <w:rFonts w:asciiTheme="majorHAnsi" w:hAnsiTheme="majorHAnsi" w:cstheme="minorHAnsi"/>
          <w:b/>
          <w:sz w:val="20"/>
          <w:szCs w:val="20"/>
          <w:lang w:val="es-EC"/>
        </w:rPr>
      </w:pPr>
    </w:p>
    <w:p w14:paraId="613DA299" w14:textId="77777777" w:rsidR="00F620E6" w:rsidRDefault="00F620E6" w:rsidP="00F620E6">
      <w:pPr>
        <w:ind w:right="-1"/>
        <w:jc w:val="center"/>
        <w:rPr>
          <w:rFonts w:asciiTheme="majorHAnsi" w:hAnsiTheme="majorHAnsi" w:cstheme="minorHAnsi"/>
          <w:b/>
          <w:i/>
          <w:sz w:val="20"/>
          <w:szCs w:val="20"/>
          <w:lang w:val="es-EC"/>
        </w:rPr>
      </w:pPr>
    </w:p>
    <w:p w14:paraId="1493AE77" w14:textId="77777777" w:rsidR="00F620E6" w:rsidRDefault="00F620E6" w:rsidP="00F620E6">
      <w:pPr>
        <w:ind w:right="-1"/>
        <w:jc w:val="center"/>
        <w:rPr>
          <w:rFonts w:asciiTheme="majorHAnsi" w:hAnsiTheme="majorHAnsi" w:cstheme="minorHAnsi"/>
          <w:b/>
          <w:i/>
          <w:sz w:val="20"/>
          <w:szCs w:val="20"/>
          <w:lang w:val="es-EC"/>
        </w:rPr>
      </w:pPr>
    </w:p>
    <w:p w14:paraId="0098BE69" w14:textId="77777777" w:rsidR="00F620E6" w:rsidRDefault="00F620E6" w:rsidP="00F620E6">
      <w:pPr>
        <w:ind w:right="-1"/>
        <w:jc w:val="center"/>
        <w:rPr>
          <w:rFonts w:asciiTheme="majorHAnsi" w:hAnsiTheme="majorHAnsi" w:cstheme="minorHAnsi"/>
          <w:b/>
          <w:i/>
          <w:sz w:val="20"/>
          <w:szCs w:val="20"/>
          <w:lang w:val="es-EC"/>
        </w:rPr>
      </w:pPr>
    </w:p>
    <w:p w14:paraId="7ECD77F1" w14:textId="77777777" w:rsidR="00F620E6" w:rsidRDefault="00F620E6" w:rsidP="00F620E6">
      <w:pPr>
        <w:ind w:right="-1"/>
        <w:jc w:val="center"/>
        <w:rPr>
          <w:rFonts w:asciiTheme="majorHAnsi" w:hAnsiTheme="majorHAnsi" w:cstheme="minorHAnsi"/>
          <w:b/>
          <w:i/>
          <w:sz w:val="20"/>
          <w:szCs w:val="20"/>
          <w:lang w:val="es-EC"/>
        </w:rPr>
      </w:pPr>
    </w:p>
    <w:p w14:paraId="2B7F426D" w14:textId="77777777" w:rsidR="00F620E6" w:rsidRDefault="00F620E6" w:rsidP="00F620E6">
      <w:pPr>
        <w:ind w:right="-1"/>
        <w:jc w:val="center"/>
        <w:rPr>
          <w:rFonts w:asciiTheme="majorHAnsi" w:hAnsiTheme="majorHAnsi" w:cstheme="minorHAnsi"/>
          <w:b/>
          <w:i/>
          <w:sz w:val="20"/>
          <w:szCs w:val="20"/>
          <w:lang w:val="es-EC"/>
        </w:rPr>
      </w:pPr>
    </w:p>
    <w:p w14:paraId="4C2427F0" w14:textId="77777777" w:rsidR="00F620E6" w:rsidRDefault="00F620E6" w:rsidP="00F620E6">
      <w:pPr>
        <w:ind w:right="-1"/>
        <w:jc w:val="center"/>
        <w:rPr>
          <w:rFonts w:asciiTheme="majorHAnsi" w:hAnsiTheme="majorHAnsi" w:cstheme="minorHAnsi"/>
          <w:b/>
          <w:i/>
          <w:sz w:val="20"/>
          <w:szCs w:val="20"/>
          <w:lang w:val="es-EC"/>
        </w:rPr>
      </w:pPr>
    </w:p>
    <w:p w14:paraId="221D01F3" w14:textId="77777777" w:rsidR="00F620E6" w:rsidRDefault="00F620E6" w:rsidP="00F620E6">
      <w:pPr>
        <w:ind w:right="-1"/>
        <w:jc w:val="center"/>
        <w:rPr>
          <w:rFonts w:asciiTheme="majorHAnsi" w:hAnsiTheme="majorHAnsi" w:cstheme="minorHAnsi"/>
          <w:b/>
          <w:i/>
          <w:sz w:val="20"/>
          <w:szCs w:val="20"/>
          <w:lang w:val="es-EC"/>
        </w:rPr>
      </w:pPr>
    </w:p>
    <w:p w14:paraId="4DE07FFF" w14:textId="77777777" w:rsidR="00F620E6" w:rsidRDefault="00F620E6" w:rsidP="00F620E6">
      <w:pPr>
        <w:ind w:right="-1"/>
        <w:jc w:val="center"/>
        <w:rPr>
          <w:rFonts w:asciiTheme="majorHAnsi" w:hAnsiTheme="majorHAnsi" w:cstheme="minorHAnsi"/>
          <w:b/>
          <w:i/>
          <w:sz w:val="20"/>
          <w:szCs w:val="20"/>
          <w:lang w:val="es-EC"/>
        </w:rPr>
      </w:pPr>
    </w:p>
    <w:p w14:paraId="389B46BC" w14:textId="77777777" w:rsidR="00F620E6" w:rsidRDefault="00F620E6" w:rsidP="00F620E6">
      <w:pPr>
        <w:ind w:right="-1"/>
        <w:jc w:val="center"/>
        <w:rPr>
          <w:rFonts w:asciiTheme="majorHAnsi" w:hAnsiTheme="majorHAnsi" w:cstheme="minorHAnsi"/>
          <w:b/>
          <w:i/>
          <w:sz w:val="20"/>
          <w:szCs w:val="20"/>
          <w:lang w:val="es-EC"/>
        </w:rPr>
      </w:pPr>
    </w:p>
    <w:p w14:paraId="37F55FC2" w14:textId="77777777" w:rsidR="00F620E6" w:rsidRDefault="00F620E6" w:rsidP="00F620E6">
      <w:pPr>
        <w:ind w:right="-1"/>
        <w:jc w:val="center"/>
        <w:rPr>
          <w:rFonts w:asciiTheme="majorHAnsi" w:hAnsiTheme="majorHAnsi" w:cstheme="minorHAnsi"/>
          <w:b/>
          <w:i/>
          <w:sz w:val="20"/>
          <w:szCs w:val="20"/>
          <w:lang w:val="es-EC"/>
        </w:rPr>
      </w:pPr>
    </w:p>
    <w:p w14:paraId="5B675790" w14:textId="77777777" w:rsidR="00F620E6" w:rsidRDefault="00F620E6" w:rsidP="00F620E6">
      <w:pPr>
        <w:ind w:right="-1"/>
        <w:jc w:val="center"/>
        <w:rPr>
          <w:rFonts w:asciiTheme="majorHAnsi" w:hAnsiTheme="majorHAnsi" w:cstheme="minorHAnsi"/>
          <w:b/>
          <w:i/>
          <w:sz w:val="20"/>
          <w:szCs w:val="20"/>
          <w:lang w:val="es-EC"/>
        </w:rPr>
      </w:pPr>
    </w:p>
    <w:p w14:paraId="26971119" w14:textId="77777777" w:rsidR="00F620E6" w:rsidRPr="00D104FA" w:rsidRDefault="00F620E6" w:rsidP="00F620E6">
      <w:pPr>
        <w:ind w:right="-1"/>
        <w:jc w:val="both"/>
        <w:rPr>
          <w:rFonts w:asciiTheme="majorHAnsi" w:hAnsiTheme="majorHAnsi" w:cstheme="minorHAnsi"/>
          <w:sz w:val="20"/>
          <w:szCs w:val="20"/>
          <w:lang w:val="es-EC"/>
        </w:rPr>
      </w:pPr>
    </w:p>
    <w:p w14:paraId="1BC1C632" w14:textId="77777777" w:rsidR="00F620E6" w:rsidRPr="00831F85" w:rsidRDefault="00F620E6" w:rsidP="00F620E6">
      <w:pPr>
        <w:ind w:left="426" w:right="-1"/>
        <w:jc w:val="both"/>
        <w:rPr>
          <w:rFonts w:asciiTheme="majorHAnsi" w:hAnsiTheme="majorHAnsi" w:cstheme="minorHAnsi"/>
          <w:b/>
          <w:sz w:val="20"/>
          <w:szCs w:val="20"/>
          <w:lang w:val="es-EC"/>
        </w:rPr>
      </w:pPr>
      <w:r w:rsidRPr="00831F85">
        <w:rPr>
          <w:rFonts w:asciiTheme="majorHAnsi" w:hAnsiTheme="majorHAnsi" w:cstheme="minorHAnsi"/>
          <w:b/>
          <w:bCs/>
          <w:sz w:val="20"/>
          <w:szCs w:val="20"/>
          <w:lang w:val="es-ES"/>
        </w:rPr>
        <w:lastRenderedPageBreak/>
        <w:t xml:space="preserve">8.  Los discursos de acuerdo a la finalidad que persiguen, se clasifican en: </w:t>
      </w:r>
    </w:p>
    <w:p w14:paraId="73DD2D6C" w14:textId="77777777" w:rsidR="00F620E6" w:rsidRPr="003C6F0F" w:rsidRDefault="00F620E6" w:rsidP="00F620E6">
      <w:pPr>
        <w:pStyle w:val="Prrafodelista"/>
        <w:numPr>
          <w:ilvl w:val="1"/>
          <w:numId w:val="30"/>
        </w:numPr>
        <w:ind w:left="851" w:right="-1"/>
        <w:jc w:val="both"/>
        <w:rPr>
          <w:rFonts w:asciiTheme="majorHAnsi" w:hAnsiTheme="majorHAnsi" w:cstheme="minorHAnsi"/>
          <w:sz w:val="20"/>
          <w:szCs w:val="20"/>
          <w:lang w:val="es-EC"/>
        </w:rPr>
      </w:pPr>
      <w:r w:rsidRPr="003C6F0F">
        <w:rPr>
          <w:rFonts w:asciiTheme="majorHAnsi" w:hAnsiTheme="majorHAnsi" w:cstheme="minorHAnsi"/>
          <w:sz w:val="20"/>
          <w:szCs w:val="20"/>
          <w:lang w:val="es-EC"/>
        </w:rPr>
        <w:t xml:space="preserve">Argumentativo, explicativo, informativo </w:t>
      </w:r>
    </w:p>
    <w:p w14:paraId="07249075" w14:textId="77777777" w:rsidR="00F620E6" w:rsidRDefault="00F620E6" w:rsidP="00F620E6">
      <w:pPr>
        <w:pStyle w:val="Prrafodelista"/>
        <w:numPr>
          <w:ilvl w:val="1"/>
          <w:numId w:val="30"/>
        </w:numPr>
        <w:ind w:left="851" w:right="-1"/>
        <w:jc w:val="both"/>
        <w:rPr>
          <w:rFonts w:asciiTheme="majorHAnsi" w:hAnsiTheme="majorHAnsi" w:cstheme="minorHAnsi"/>
          <w:sz w:val="20"/>
          <w:szCs w:val="20"/>
          <w:lang w:val="es-EC"/>
        </w:rPr>
      </w:pPr>
      <w:r>
        <w:rPr>
          <w:rFonts w:asciiTheme="majorHAnsi" w:hAnsiTheme="majorHAnsi" w:cstheme="minorHAnsi"/>
          <w:sz w:val="20"/>
          <w:szCs w:val="20"/>
          <w:lang w:val="es-EC"/>
        </w:rPr>
        <w:t xml:space="preserve">Reflexivo, objetivo, argumentativo </w:t>
      </w:r>
    </w:p>
    <w:p w14:paraId="20C694AC" w14:textId="77777777" w:rsidR="00F620E6" w:rsidRPr="00F620E6" w:rsidRDefault="00F620E6" w:rsidP="00F620E6">
      <w:pPr>
        <w:pStyle w:val="Prrafodelista"/>
        <w:numPr>
          <w:ilvl w:val="1"/>
          <w:numId w:val="30"/>
        </w:numPr>
        <w:ind w:left="851" w:right="-1"/>
        <w:jc w:val="both"/>
        <w:rPr>
          <w:rFonts w:asciiTheme="majorHAnsi" w:hAnsiTheme="majorHAnsi" w:cstheme="minorHAnsi"/>
          <w:sz w:val="20"/>
          <w:szCs w:val="20"/>
          <w:lang w:val="es-EC"/>
        </w:rPr>
      </w:pPr>
      <w:r w:rsidRPr="00F620E6">
        <w:rPr>
          <w:rFonts w:asciiTheme="majorHAnsi" w:hAnsiTheme="majorHAnsi" w:cstheme="minorHAnsi"/>
          <w:sz w:val="20"/>
          <w:szCs w:val="20"/>
          <w:lang w:val="es-EC"/>
        </w:rPr>
        <w:t xml:space="preserve">Explicativo, informativo, reflexivo </w:t>
      </w:r>
    </w:p>
    <w:p w14:paraId="7D425EDA" w14:textId="77777777" w:rsidR="00F620E6" w:rsidRPr="00F620E6" w:rsidRDefault="00F620E6" w:rsidP="00F620E6">
      <w:pPr>
        <w:pStyle w:val="Prrafodelista"/>
        <w:numPr>
          <w:ilvl w:val="1"/>
          <w:numId w:val="30"/>
        </w:numPr>
        <w:ind w:left="851" w:right="-1"/>
        <w:jc w:val="both"/>
        <w:rPr>
          <w:rFonts w:asciiTheme="majorHAnsi" w:hAnsiTheme="majorHAnsi" w:cstheme="minorHAnsi"/>
          <w:sz w:val="20"/>
          <w:szCs w:val="20"/>
          <w:lang w:val="es-EC"/>
        </w:rPr>
      </w:pPr>
      <w:r>
        <w:rPr>
          <w:rFonts w:asciiTheme="majorHAnsi" w:hAnsiTheme="majorHAnsi" w:cstheme="minorHAnsi"/>
          <w:sz w:val="20"/>
          <w:szCs w:val="20"/>
          <w:lang w:val="es-EC"/>
        </w:rPr>
        <w:t>Argumentativo, explicativo, critico</w:t>
      </w:r>
    </w:p>
    <w:p w14:paraId="763DBF43" w14:textId="77777777" w:rsidR="00F620E6" w:rsidRDefault="00F620E6" w:rsidP="00F620E6">
      <w:pPr>
        <w:ind w:right="-1"/>
        <w:jc w:val="center"/>
        <w:rPr>
          <w:rFonts w:asciiTheme="majorHAnsi" w:hAnsiTheme="majorHAnsi" w:cstheme="minorHAnsi"/>
          <w:b/>
          <w:i/>
          <w:sz w:val="20"/>
          <w:szCs w:val="20"/>
          <w:lang w:val="es-EC"/>
        </w:rPr>
      </w:pPr>
    </w:p>
    <w:p w14:paraId="39DF6719" w14:textId="77777777" w:rsidR="00F620E6" w:rsidRDefault="00F620E6" w:rsidP="00F620E6">
      <w:pPr>
        <w:ind w:right="-1"/>
        <w:jc w:val="center"/>
        <w:rPr>
          <w:rFonts w:asciiTheme="majorHAnsi" w:hAnsiTheme="majorHAnsi" w:cstheme="minorHAnsi"/>
          <w:b/>
          <w:i/>
          <w:sz w:val="20"/>
          <w:szCs w:val="20"/>
          <w:lang w:val="es-EC"/>
        </w:rPr>
      </w:pPr>
    </w:p>
    <w:p w14:paraId="2513C415" w14:textId="77777777" w:rsidR="00F620E6" w:rsidRDefault="00F620E6" w:rsidP="00F620E6">
      <w:pPr>
        <w:pStyle w:val="Prrafodelista"/>
        <w:numPr>
          <w:ilvl w:val="0"/>
          <w:numId w:val="25"/>
        </w:numPr>
        <w:ind w:left="709" w:right="-1" w:hanging="283"/>
        <w:jc w:val="both"/>
        <w:rPr>
          <w:rFonts w:asciiTheme="majorHAnsi" w:hAnsiTheme="majorHAnsi" w:cstheme="minorHAnsi"/>
          <w:b/>
          <w:sz w:val="20"/>
          <w:szCs w:val="20"/>
          <w:lang w:val="es-EC"/>
        </w:rPr>
      </w:pPr>
      <w:r w:rsidRPr="00F620E6">
        <w:rPr>
          <w:rFonts w:asciiTheme="majorHAnsi" w:hAnsiTheme="majorHAnsi" w:cstheme="minorHAnsi"/>
          <w:b/>
          <w:sz w:val="20"/>
          <w:szCs w:val="20"/>
          <w:lang w:val="es-EC"/>
        </w:rPr>
        <w:t xml:space="preserve">En el siguiente discurso, señale 10 recursos estudiados en clases y defina cada uno de ellos. </w:t>
      </w:r>
    </w:p>
    <w:p w14:paraId="4A830A5D" w14:textId="5E968EB7" w:rsidR="00F620E6" w:rsidRPr="00F620E6" w:rsidRDefault="00F620E6" w:rsidP="00F620E6">
      <w:pPr>
        <w:pStyle w:val="Prrafodelista"/>
        <w:ind w:left="709" w:right="-1"/>
        <w:jc w:val="both"/>
        <w:rPr>
          <w:rFonts w:asciiTheme="majorHAnsi" w:hAnsiTheme="majorHAnsi" w:cstheme="minorHAnsi"/>
          <w:b/>
          <w:sz w:val="20"/>
          <w:szCs w:val="20"/>
          <w:lang w:val="es-EC"/>
        </w:rPr>
      </w:pPr>
      <w:r>
        <w:rPr>
          <w:rFonts w:asciiTheme="majorHAnsi" w:hAnsiTheme="majorHAnsi" w:cstheme="minorHAnsi"/>
          <w:b/>
          <w:sz w:val="20"/>
          <w:szCs w:val="20"/>
          <w:lang w:val="es-EC"/>
        </w:rPr>
        <w:t xml:space="preserve">                                                                                                                                                       </w:t>
      </w:r>
      <w:r w:rsidRPr="00F620E6">
        <w:rPr>
          <w:rFonts w:asciiTheme="majorHAnsi" w:hAnsiTheme="majorHAnsi" w:cstheme="minorHAnsi"/>
          <w:b/>
          <w:sz w:val="20"/>
          <w:szCs w:val="20"/>
          <w:lang w:val="es-EC"/>
        </w:rPr>
        <w:t>(30 puntos)</w:t>
      </w:r>
    </w:p>
    <w:p w14:paraId="6819DC10" w14:textId="77777777" w:rsidR="00175E27" w:rsidRPr="00F620E6" w:rsidRDefault="00175E27" w:rsidP="00F620E6">
      <w:pPr>
        <w:pStyle w:val="Prrafodelista"/>
        <w:ind w:left="426"/>
        <w:rPr>
          <w:b/>
          <w:sz w:val="20"/>
          <w:lang w:val="es-EC"/>
        </w:rPr>
      </w:pPr>
      <w:r w:rsidRPr="00F620E6">
        <w:rPr>
          <w:b/>
          <w:sz w:val="20"/>
          <w:lang w:val="es-EC"/>
        </w:rPr>
        <w:t>Mahatma Gandhi ''El arma de la No-Violencia''</w:t>
      </w:r>
    </w:p>
    <w:p w14:paraId="2EC2C94D" w14:textId="01270DB5" w:rsidR="00175E27" w:rsidRPr="00F620E6" w:rsidRDefault="00175E27" w:rsidP="00F620E6">
      <w:pPr>
        <w:pStyle w:val="Prrafodelista"/>
        <w:ind w:left="426"/>
        <w:rPr>
          <w:b/>
          <w:sz w:val="20"/>
          <w:lang w:val="es-EC"/>
        </w:rPr>
      </w:pPr>
      <w:r w:rsidRPr="00F620E6">
        <w:rPr>
          <w:b/>
          <w:sz w:val="20"/>
          <w:lang w:val="es-EC"/>
        </w:rPr>
        <w:t>Discurso de Gandhi al Congreso Indio el 7 de agosto de 1942 en plena Segunda Guerra Mundial sobre la ay</w:t>
      </w:r>
      <w:r w:rsidR="00F620E6">
        <w:rPr>
          <w:b/>
          <w:sz w:val="20"/>
          <w:lang w:val="es-EC"/>
        </w:rPr>
        <w:t>uda al Gobierno Británico.</w:t>
      </w:r>
    </w:p>
    <w:p w14:paraId="0C99160D" w14:textId="77777777" w:rsidR="00175E27" w:rsidRPr="00F620E6" w:rsidRDefault="00175E27" w:rsidP="00F620E6">
      <w:pPr>
        <w:pStyle w:val="Prrafodelista"/>
        <w:ind w:left="426"/>
        <w:jc w:val="both"/>
        <w:rPr>
          <w:sz w:val="20"/>
          <w:lang w:val="es-EC"/>
        </w:rPr>
      </w:pPr>
      <w:r w:rsidRPr="00F620E6">
        <w:rPr>
          <w:sz w:val="20"/>
          <w:lang w:val="es-EC"/>
        </w:rPr>
        <w:t>Hay gente que tiene odio en sus corazones hacia los británicos. Yo he oído a gente decir que estaban disgustados con ellos. La mente de la gente común no diferencia entre un británico y la forma imperialista de su gobierno. Para ellos ambos son lo mismo. Hay gente a la que no le importa la llegada de los japoneses. Para ellos, quizá, significaría un cambio de amos.</w:t>
      </w:r>
    </w:p>
    <w:p w14:paraId="67EFA266" w14:textId="77777777" w:rsidR="00175E27" w:rsidRPr="00F620E6" w:rsidRDefault="00175E27" w:rsidP="00F620E6">
      <w:pPr>
        <w:pStyle w:val="Prrafodelista"/>
        <w:ind w:left="426"/>
        <w:jc w:val="both"/>
        <w:rPr>
          <w:sz w:val="20"/>
          <w:lang w:val="es-EC"/>
        </w:rPr>
      </w:pPr>
      <w:r w:rsidRPr="00F620E6">
        <w:rPr>
          <w:sz w:val="20"/>
          <w:lang w:val="es-EC"/>
        </w:rPr>
        <w:t>Pero esta es una cosa peligrosa. Ustedes deben removerla de sus mentes. Esta es una hora crucial. Si permanecemos quietos y no jugamos nuestra parte, no estaremos en lo cierto.</w:t>
      </w:r>
    </w:p>
    <w:p w14:paraId="0B1B4ED4" w14:textId="77777777" w:rsidR="00175E27" w:rsidRPr="00F620E6" w:rsidRDefault="00175E27" w:rsidP="00F620E6">
      <w:pPr>
        <w:pStyle w:val="Prrafodelista"/>
        <w:ind w:left="426"/>
        <w:jc w:val="both"/>
        <w:rPr>
          <w:sz w:val="20"/>
          <w:lang w:val="es-EC"/>
        </w:rPr>
      </w:pPr>
      <w:r w:rsidRPr="00F620E6">
        <w:rPr>
          <w:sz w:val="20"/>
          <w:lang w:val="es-EC"/>
        </w:rPr>
        <w:t>Si son solamente Gran Bretaña y Estados Unidos quienes luchan en esta guerra, y si nuestro papel es solamente dar ayuda momentánea, sea que la demos voluntariamente o nos la tomen en contra de nuestros deseos, no será una posición muy feliz. Pero podemos mostrar nuestra firmeza y valor solamente cuando esta sea nuestra propia lucha. Entonces cada niño será un valiente. Lograremos nuestra libertad luchando. No caerá del cielo.</w:t>
      </w:r>
    </w:p>
    <w:p w14:paraId="2995ECFF" w14:textId="77777777" w:rsidR="00175E27" w:rsidRPr="00F620E6" w:rsidRDefault="00175E27" w:rsidP="00F620E6">
      <w:pPr>
        <w:pStyle w:val="Prrafodelista"/>
        <w:ind w:left="426"/>
        <w:jc w:val="both"/>
        <w:rPr>
          <w:sz w:val="20"/>
          <w:lang w:val="es-EC"/>
        </w:rPr>
      </w:pPr>
      <w:r w:rsidRPr="00F620E6">
        <w:rPr>
          <w:sz w:val="20"/>
          <w:lang w:val="es-EC"/>
        </w:rPr>
        <w:t>Yo sé muy bien que los británicos nos tendrán que dar nuestra libertad cuando hayamos hecho suficientes sacrificios y probado nuestra fuerza. Debemos remover el odio a los británicos de nuestros corazones. Al menos, en mi corazón no hay tal odio. De hecho, yo soy ahora un amigo más grande de los británicos de lo que lo fui nunca.</w:t>
      </w:r>
    </w:p>
    <w:p w14:paraId="7749A0AB" w14:textId="77777777" w:rsidR="00175E27" w:rsidRPr="00F620E6" w:rsidRDefault="00175E27" w:rsidP="00F620E6">
      <w:pPr>
        <w:pStyle w:val="Prrafodelista"/>
        <w:ind w:left="426"/>
        <w:jc w:val="both"/>
        <w:rPr>
          <w:sz w:val="20"/>
          <w:lang w:val="es-EC"/>
        </w:rPr>
      </w:pPr>
      <w:r w:rsidRPr="00F620E6">
        <w:rPr>
          <w:sz w:val="20"/>
          <w:lang w:val="es-EC"/>
        </w:rPr>
        <w:t>La razón para esto es que en este momento ellos están en apuros. Mi amistad demanda que yo debo ponerlos al tanto de sus equivocaciones. Como yo no estoy en la posición en que ellos se encuentran, yo estoy en condiciones de señalarles sus equivocaciones.</w:t>
      </w:r>
    </w:p>
    <w:p w14:paraId="14942726" w14:textId="77777777" w:rsidR="00175E27" w:rsidRPr="00F620E6" w:rsidRDefault="00175E27" w:rsidP="00F620E6">
      <w:pPr>
        <w:pStyle w:val="Prrafodelista"/>
        <w:ind w:left="426"/>
        <w:jc w:val="both"/>
        <w:rPr>
          <w:sz w:val="20"/>
          <w:lang w:val="es-EC"/>
        </w:rPr>
      </w:pPr>
      <w:r w:rsidRPr="00F620E6">
        <w:rPr>
          <w:sz w:val="20"/>
          <w:lang w:val="es-EC"/>
        </w:rPr>
        <w:t>Yo sé que ellos están al borde del abismo, y que están casi por caer en él. Sin embargo, aún si ellos quieren cortarme las manos, mi amistad demanda que yo debo tratar de empujarlos lejos de tal abismo. Esta es mi pretensión, ante la cual mucha gente puede reír, pero no me importa, yo digo que esta es la verdad.</w:t>
      </w:r>
    </w:p>
    <w:p w14:paraId="4E8004B7" w14:textId="77777777" w:rsidR="00175E27" w:rsidRPr="00F620E6" w:rsidRDefault="00175E27" w:rsidP="00F620E6">
      <w:pPr>
        <w:pStyle w:val="Prrafodelista"/>
        <w:ind w:left="426"/>
        <w:jc w:val="both"/>
        <w:rPr>
          <w:sz w:val="20"/>
          <w:lang w:val="es-EC"/>
        </w:rPr>
      </w:pPr>
      <w:r w:rsidRPr="00F620E6">
        <w:rPr>
          <w:sz w:val="20"/>
          <w:lang w:val="es-EC"/>
        </w:rPr>
        <w:t>En el momento en que estoy por lanzar la mayor campaña de mi vida, no puede haber odio hacia los británicos en mi corazón. El pensamiento que, porque ellos están en dificultades, yo debo darles un empujón está totalmente ausente de mi mente. Nunca ha estado allí. Puede ser que, en un momento de enojo, ellos puedan hacer cosas que puedan provocarlos. Sin embargo, ustedes no deber recurrir a la violencia; eso pondría a la no-violencia en la deshonra.</w:t>
      </w:r>
    </w:p>
    <w:p w14:paraId="150B8829" w14:textId="77777777" w:rsidR="00175E27" w:rsidRPr="00F620E6" w:rsidRDefault="00175E27" w:rsidP="00F620E6">
      <w:pPr>
        <w:pStyle w:val="Prrafodelista"/>
        <w:ind w:left="426"/>
        <w:jc w:val="both"/>
        <w:rPr>
          <w:sz w:val="20"/>
          <w:lang w:val="es-EC"/>
        </w:rPr>
      </w:pPr>
      <w:r w:rsidRPr="00F620E6">
        <w:rPr>
          <w:sz w:val="20"/>
          <w:lang w:val="es-EC"/>
        </w:rPr>
        <w:t>Cuando ocurren tales cosas, ustedes deben asumir que no me encontrarán vivo, dondequiera pueda estar. Su sangre estará sobre vuestra cabeza. Si ustedes no entienden esto, será mejor si rechazan esta resolución. Redundará en vuestro crédito.</w:t>
      </w:r>
    </w:p>
    <w:p w14:paraId="41D4C784" w14:textId="0B9FC796" w:rsidR="00175E27" w:rsidRPr="00F620E6" w:rsidRDefault="00175E27" w:rsidP="00F620E6">
      <w:pPr>
        <w:pStyle w:val="Prrafodelista"/>
        <w:ind w:left="426"/>
        <w:jc w:val="both"/>
        <w:rPr>
          <w:sz w:val="20"/>
          <w:lang w:val="es-EC"/>
        </w:rPr>
      </w:pPr>
      <w:r w:rsidRPr="00F620E6">
        <w:rPr>
          <w:sz w:val="20"/>
          <w:lang w:val="es-EC"/>
        </w:rPr>
        <w:t xml:space="preserve">¿Cómo puedo culparlos por las cosas que ustedes no son capaces de comprender? Hay un principio en una lucha, que ustedes deben adoptar. No creer nunca, como yo nunca he creído, que los británicos van a caer. Yo no los considero como una nación de cobardes. Yo </w:t>
      </w:r>
      <w:r w:rsidR="00831F85" w:rsidRPr="00F620E6">
        <w:rPr>
          <w:sz w:val="20"/>
          <w:lang w:val="es-EC"/>
        </w:rPr>
        <w:t>sé</w:t>
      </w:r>
      <w:bookmarkStart w:id="0" w:name="_GoBack"/>
      <w:bookmarkEnd w:id="0"/>
      <w:r w:rsidRPr="00F620E6">
        <w:rPr>
          <w:sz w:val="20"/>
          <w:lang w:val="es-EC"/>
        </w:rPr>
        <w:t xml:space="preserve"> que antes de que ellos acepten la derrota cada alma en Gran Bretaña será sacrificada.</w:t>
      </w:r>
    </w:p>
    <w:p w14:paraId="1116A216" w14:textId="5A3114A4" w:rsidR="001D37D1" w:rsidRPr="00F620E6" w:rsidRDefault="00175E27" w:rsidP="00F620E6">
      <w:pPr>
        <w:pStyle w:val="Prrafodelista"/>
        <w:ind w:left="426"/>
        <w:jc w:val="both"/>
        <w:rPr>
          <w:sz w:val="20"/>
          <w:lang w:val="es-EC"/>
        </w:rPr>
      </w:pPr>
      <w:r w:rsidRPr="00F620E6">
        <w:rPr>
          <w:sz w:val="20"/>
          <w:lang w:val="es-EC"/>
        </w:rPr>
        <w:t>Ellos pueden ser derrotados y pueden dejarlos a ustedes como dejaron a los pueblos de Birmania, Malasia y otros lugares, con la idea de recapturar cuando puedan el territorio perdido. Esa puede se</w:t>
      </w:r>
      <w:r w:rsidR="00F620E6" w:rsidRPr="00F620E6">
        <w:rPr>
          <w:sz w:val="20"/>
          <w:lang w:val="es-EC"/>
        </w:rPr>
        <w:t>r</w:t>
      </w:r>
      <w:r w:rsidRPr="00F620E6">
        <w:rPr>
          <w:sz w:val="20"/>
          <w:lang w:val="es-EC"/>
        </w:rPr>
        <w:t xml:space="preserve"> su estrategia militar. Pero suponiendo que nos dejen, ¿qué nos ocurrirá? En tal caso Japón vendrá aquí.</w:t>
      </w:r>
    </w:p>
    <w:p w14:paraId="32752150" w14:textId="096DD1BA" w:rsidR="00F620E6" w:rsidRPr="00F620E6" w:rsidRDefault="00F620E6" w:rsidP="00F620E6">
      <w:pPr>
        <w:pStyle w:val="Prrafodelista"/>
        <w:jc w:val="both"/>
        <w:rPr>
          <w:sz w:val="16"/>
          <w:lang w:val="es-EC"/>
        </w:rPr>
      </w:pPr>
      <w:r>
        <w:rPr>
          <w:sz w:val="16"/>
          <w:lang w:val="es-EC"/>
        </w:rPr>
        <w:t xml:space="preserve">                                                                                                   </w:t>
      </w:r>
      <w:r w:rsidRPr="00F620E6">
        <w:rPr>
          <w:sz w:val="16"/>
          <w:lang w:val="es-EC"/>
        </w:rPr>
        <w:t>http://www.retoricas.com/2009/06/gandhi-discurso-sobre-no...</w:t>
      </w:r>
    </w:p>
    <w:p w14:paraId="326D9EE2" w14:textId="77777777" w:rsidR="00F620E6" w:rsidRPr="002B0B72" w:rsidRDefault="00F620E6" w:rsidP="00F620E6">
      <w:pPr>
        <w:pStyle w:val="Prrafodelista"/>
        <w:ind w:left="0"/>
        <w:jc w:val="right"/>
        <w:rPr>
          <w:rFonts w:asciiTheme="majorHAnsi" w:hAnsiTheme="majorHAnsi"/>
          <w:sz w:val="20"/>
          <w:szCs w:val="20"/>
          <w:lang w:val="es-EC"/>
        </w:rPr>
      </w:pPr>
    </w:p>
    <w:sectPr w:rsidR="00F620E6" w:rsidRPr="002B0B72" w:rsidSect="001D37D1">
      <w:headerReference w:type="default" r:id="rId10"/>
      <w:footerReference w:type="default" r:id="rId11"/>
      <w:type w:val="continuous"/>
      <w:pgSz w:w="11900" w:h="16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3A20C" w14:textId="77777777" w:rsidR="00AB0137" w:rsidRDefault="00AB0137" w:rsidP="004F6A61">
      <w:r>
        <w:separator/>
      </w:r>
    </w:p>
  </w:endnote>
  <w:endnote w:type="continuationSeparator" w:id="0">
    <w:p w14:paraId="4B736A7D" w14:textId="77777777" w:rsidR="00AB0137" w:rsidRDefault="00AB0137" w:rsidP="004F6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222689"/>
      <w:docPartObj>
        <w:docPartGallery w:val="Page Numbers (Bottom of Page)"/>
        <w:docPartUnique/>
      </w:docPartObj>
    </w:sdtPr>
    <w:sdtEndPr/>
    <w:sdtContent>
      <w:p w14:paraId="76F1C988" w14:textId="1777010A" w:rsidR="00D92E6F" w:rsidRDefault="00D92E6F">
        <w:pPr>
          <w:pStyle w:val="Piedepgina"/>
          <w:jc w:val="right"/>
        </w:pPr>
        <w:r>
          <w:fldChar w:fldCharType="begin"/>
        </w:r>
        <w:r>
          <w:instrText>PAGE   \* MERGEFORMAT</w:instrText>
        </w:r>
        <w:r>
          <w:fldChar w:fldCharType="separate"/>
        </w:r>
        <w:r w:rsidR="00831F85" w:rsidRPr="00831F85">
          <w:rPr>
            <w:noProof/>
            <w:lang w:val="es-ES"/>
          </w:rPr>
          <w:t>2</w:t>
        </w:r>
        <w:r>
          <w:fldChar w:fldCharType="end"/>
        </w:r>
      </w:p>
    </w:sdtContent>
  </w:sdt>
  <w:p w14:paraId="39E52F78" w14:textId="77777777" w:rsidR="00D92E6F" w:rsidRDefault="00D92E6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C7401" w14:textId="77777777" w:rsidR="00AB0137" w:rsidRDefault="00AB0137" w:rsidP="004F6A61">
      <w:r>
        <w:separator/>
      </w:r>
    </w:p>
  </w:footnote>
  <w:footnote w:type="continuationSeparator" w:id="0">
    <w:p w14:paraId="69517CBE" w14:textId="77777777" w:rsidR="00AB0137" w:rsidRDefault="00AB0137" w:rsidP="004F6A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1F24D" w14:textId="250AF816" w:rsidR="006C6F1B" w:rsidRPr="00666D49" w:rsidRDefault="00175E27" w:rsidP="004F6A61">
    <w:pPr>
      <w:pStyle w:val="Encabezado"/>
      <w:jc w:val="center"/>
      <w:rPr>
        <w:rFonts w:ascii="Verdana" w:hAnsi="Verdana"/>
        <w:sz w:val="16"/>
        <w:szCs w:val="16"/>
        <w:lang w:val="es-EC"/>
      </w:rPr>
    </w:pPr>
    <w:r w:rsidRPr="00AA3DB6">
      <w:rPr>
        <w:rFonts w:cs="Arial"/>
        <w:b/>
        <w:noProof/>
        <w:sz w:val="28"/>
        <w:lang w:val="es-EC" w:eastAsia="es-EC"/>
      </w:rPr>
      <w:drawing>
        <wp:anchor distT="0" distB="0" distL="114300" distR="114300" simplePos="0" relativeHeight="251662336" behindDoc="0" locked="0" layoutInCell="1" allowOverlap="1" wp14:anchorId="37DB94B7" wp14:editId="65E7F6DC">
          <wp:simplePos x="0" y="0"/>
          <wp:positionH relativeFrom="page">
            <wp:posOffset>908685</wp:posOffset>
          </wp:positionH>
          <wp:positionV relativeFrom="paragraph">
            <wp:posOffset>-362585</wp:posOffset>
          </wp:positionV>
          <wp:extent cx="499524" cy="714703"/>
          <wp:effectExtent l="0" t="0" r="0" b="0"/>
          <wp:wrapNone/>
          <wp:docPr id="10" name="Imagen 10"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524" cy="7147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41F24E" w14:textId="79EF0635" w:rsidR="006C6F1B" w:rsidRPr="00D10DF7" w:rsidRDefault="006C6F1B" w:rsidP="004F6A61">
    <w:pPr>
      <w:jc w:val="center"/>
      <w:rPr>
        <w:rFonts w:ascii="Arial Narrow" w:hAnsi="Arial Narrow"/>
        <w:b/>
        <w:sz w:val="28"/>
        <w:szCs w:val="20"/>
      </w:rPr>
    </w:pPr>
    <w:r w:rsidRPr="00D10DF7">
      <w:rPr>
        <w:rFonts w:ascii="Arial Narrow" w:hAnsi="Arial Narrow"/>
        <w:b/>
        <w:sz w:val="28"/>
        <w:szCs w:val="20"/>
      </w:rPr>
      <w:t xml:space="preserve">Escuela Superior </w:t>
    </w:r>
    <w:r w:rsidR="00175E27" w:rsidRPr="00D10DF7">
      <w:rPr>
        <w:rFonts w:ascii="Arial Narrow" w:hAnsi="Arial Narrow"/>
        <w:b/>
        <w:sz w:val="28"/>
        <w:szCs w:val="20"/>
      </w:rPr>
      <w:t xml:space="preserve">Politécnica </w:t>
    </w:r>
    <w:r w:rsidR="00663784" w:rsidRPr="00D10DF7">
      <w:rPr>
        <w:rFonts w:ascii="Arial Narrow" w:hAnsi="Arial Narrow"/>
        <w:b/>
        <w:sz w:val="28"/>
        <w:szCs w:val="20"/>
      </w:rPr>
      <w:t>del Litoral</w:t>
    </w:r>
  </w:p>
  <w:p w14:paraId="1E41F250" w14:textId="77777777" w:rsidR="006C6F1B" w:rsidRDefault="006C6F1B" w:rsidP="004F6A61">
    <w:pPr>
      <w:pStyle w:val="Encabezado"/>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7C63"/>
    <w:multiLevelType w:val="hybridMultilevel"/>
    <w:tmpl w:val="DA0A5FA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2AB091D"/>
    <w:multiLevelType w:val="hybridMultilevel"/>
    <w:tmpl w:val="7712556E"/>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3D51F05"/>
    <w:multiLevelType w:val="hybridMultilevel"/>
    <w:tmpl w:val="69DCA708"/>
    <w:lvl w:ilvl="0" w:tplc="300A0017">
      <w:start w:val="1"/>
      <w:numFmt w:val="lowerLetter"/>
      <w:lvlText w:val="%1)"/>
      <w:lvlJc w:val="left"/>
      <w:pPr>
        <w:ind w:left="1060" w:hanging="360"/>
      </w:p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3" w15:restartNumberingAfterBreak="0">
    <w:nsid w:val="07A208B2"/>
    <w:multiLevelType w:val="hybridMultilevel"/>
    <w:tmpl w:val="A9BE564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D0D4BCD"/>
    <w:multiLevelType w:val="hybridMultilevel"/>
    <w:tmpl w:val="0810AD02"/>
    <w:lvl w:ilvl="0" w:tplc="2CB0BDD4">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DDF372F"/>
    <w:multiLevelType w:val="hybridMultilevel"/>
    <w:tmpl w:val="A22AC56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1F9370E7"/>
    <w:multiLevelType w:val="hybridMultilevel"/>
    <w:tmpl w:val="2BC0ED8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2BA7C47"/>
    <w:multiLevelType w:val="hybridMultilevel"/>
    <w:tmpl w:val="EABA69E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29D2260C"/>
    <w:multiLevelType w:val="hybridMultilevel"/>
    <w:tmpl w:val="A9385C7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2D653439"/>
    <w:multiLevelType w:val="hybridMultilevel"/>
    <w:tmpl w:val="7A22EAB0"/>
    <w:lvl w:ilvl="0" w:tplc="300A0017">
      <w:start w:val="1"/>
      <w:numFmt w:val="lowerLetter"/>
      <w:lvlText w:val="%1)"/>
      <w:lvlJc w:val="left"/>
      <w:pPr>
        <w:ind w:left="1440" w:hanging="360"/>
      </w:pPr>
    </w:lvl>
    <w:lvl w:ilvl="1" w:tplc="300A0019">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0" w15:restartNumberingAfterBreak="0">
    <w:nsid w:val="2EF9559C"/>
    <w:multiLevelType w:val="hybridMultilevel"/>
    <w:tmpl w:val="DA0A5FA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ACE3A89"/>
    <w:multiLevelType w:val="hybridMultilevel"/>
    <w:tmpl w:val="B4E403F6"/>
    <w:lvl w:ilvl="0" w:tplc="3DAC74EA">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3EE62EC8"/>
    <w:multiLevelType w:val="hybridMultilevel"/>
    <w:tmpl w:val="BD16AFAA"/>
    <w:lvl w:ilvl="0" w:tplc="300A000F">
      <w:start w:val="1"/>
      <w:numFmt w:val="decimal"/>
      <w:lvlText w:val="%1."/>
      <w:lvlJc w:val="left"/>
      <w:pPr>
        <w:ind w:left="360" w:hanging="360"/>
      </w:pPr>
      <w:rPr>
        <w:rFonts w:hint="default"/>
      </w:r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3" w15:restartNumberingAfterBreak="0">
    <w:nsid w:val="401E0AB6"/>
    <w:multiLevelType w:val="hybridMultilevel"/>
    <w:tmpl w:val="00480836"/>
    <w:lvl w:ilvl="0" w:tplc="300A000F">
      <w:start w:val="1"/>
      <w:numFmt w:val="decimal"/>
      <w:lvlText w:val="%1."/>
      <w:lvlJc w:val="left"/>
      <w:pPr>
        <w:ind w:left="360" w:hanging="360"/>
      </w:pPr>
      <w:rPr>
        <w:rFonts w:hint="default"/>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14" w15:restartNumberingAfterBreak="0">
    <w:nsid w:val="43D5036E"/>
    <w:multiLevelType w:val="hybridMultilevel"/>
    <w:tmpl w:val="097C5608"/>
    <w:lvl w:ilvl="0" w:tplc="C360F06C">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45895DD7"/>
    <w:multiLevelType w:val="hybridMultilevel"/>
    <w:tmpl w:val="DA0A5FA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9504785"/>
    <w:multiLevelType w:val="hybridMultilevel"/>
    <w:tmpl w:val="96E43B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BEA06EB"/>
    <w:multiLevelType w:val="hybridMultilevel"/>
    <w:tmpl w:val="1C48582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536E64AB"/>
    <w:multiLevelType w:val="hybridMultilevel"/>
    <w:tmpl w:val="8C4CC22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56054995"/>
    <w:multiLevelType w:val="hybridMultilevel"/>
    <w:tmpl w:val="46103EC6"/>
    <w:lvl w:ilvl="0" w:tplc="300A0017">
      <w:start w:val="1"/>
      <w:numFmt w:val="lowerLetter"/>
      <w:lvlText w:val="%1)"/>
      <w:lvlJc w:val="left"/>
      <w:pPr>
        <w:ind w:left="720" w:hanging="360"/>
      </w:pPr>
    </w:lvl>
    <w:lvl w:ilvl="1" w:tplc="A5D2DD68">
      <w:start w:val="1"/>
      <w:numFmt w:val="lowerLetter"/>
      <w:lvlText w:val="%2)"/>
      <w:lvlJc w:val="left"/>
      <w:pPr>
        <w:ind w:left="1770" w:hanging="69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575940B0"/>
    <w:multiLevelType w:val="hybridMultilevel"/>
    <w:tmpl w:val="D44A96A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5E134D6B"/>
    <w:multiLevelType w:val="hybridMultilevel"/>
    <w:tmpl w:val="90A226E0"/>
    <w:lvl w:ilvl="0" w:tplc="300A0017">
      <w:start w:val="1"/>
      <w:numFmt w:val="lowerLetter"/>
      <w:lvlText w:val="%1)"/>
      <w:lvlJc w:val="left"/>
      <w:pPr>
        <w:ind w:left="720" w:hanging="360"/>
      </w:pPr>
      <w:rPr>
        <w:rFonts w:hint="default"/>
      </w:rPr>
    </w:lvl>
    <w:lvl w:ilvl="1" w:tplc="300A0017">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5FF91984"/>
    <w:multiLevelType w:val="hybridMultilevel"/>
    <w:tmpl w:val="08281F80"/>
    <w:lvl w:ilvl="0" w:tplc="99DE6F66">
      <w:start w:val="6"/>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68735807"/>
    <w:multiLevelType w:val="hybridMultilevel"/>
    <w:tmpl w:val="DA0A5FA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6AD07ACF"/>
    <w:multiLevelType w:val="hybridMultilevel"/>
    <w:tmpl w:val="4768AEC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6B5B6314"/>
    <w:multiLevelType w:val="hybridMultilevel"/>
    <w:tmpl w:val="F15E26A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6D9E0EF4"/>
    <w:multiLevelType w:val="hybridMultilevel"/>
    <w:tmpl w:val="32900D00"/>
    <w:lvl w:ilvl="0" w:tplc="696E3D62">
      <w:start w:val="1"/>
      <w:numFmt w:val="upperRoman"/>
      <w:lvlText w:val="%1."/>
      <w:lvlJc w:val="left"/>
      <w:pPr>
        <w:ind w:left="1080" w:hanging="7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6E521E78"/>
    <w:multiLevelType w:val="hybridMultilevel"/>
    <w:tmpl w:val="F5A0905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77CD53F8"/>
    <w:multiLevelType w:val="hybridMultilevel"/>
    <w:tmpl w:val="560EE64C"/>
    <w:lvl w:ilvl="0" w:tplc="8D14BF9C">
      <w:start w:val="1"/>
      <w:numFmt w:val="lowerLetter"/>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29" w15:restartNumberingAfterBreak="0">
    <w:nsid w:val="7BFA6C93"/>
    <w:multiLevelType w:val="hybridMultilevel"/>
    <w:tmpl w:val="0336AF2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6"/>
  </w:num>
  <w:num w:numId="2">
    <w:abstractNumId w:val="14"/>
  </w:num>
  <w:num w:numId="3">
    <w:abstractNumId w:val="10"/>
  </w:num>
  <w:num w:numId="4">
    <w:abstractNumId w:val="15"/>
  </w:num>
  <w:num w:numId="5">
    <w:abstractNumId w:val="28"/>
  </w:num>
  <w:num w:numId="6">
    <w:abstractNumId w:val="23"/>
  </w:num>
  <w:num w:numId="7">
    <w:abstractNumId w:val="0"/>
  </w:num>
  <w:num w:numId="8">
    <w:abstractNumId w:val="27"/>
  </w:num>
  <w:num w:numId="9">
    <w:abstractNumId w:val="29"/>
  </w:num>
  <w:num w:numId="10">
    <w:abstractNumId w:val="20"/>
  </w:num>
  <w:num w:numId="11">
    <w:abstractNumId w:val="24"/>
  </w:num>
  <w:num w:numId="12">
    <w:abstractNumId w:val="7"/>
  </w:num>
  <w:num w:numId="13">
    <w:abstractNumId w:val="6"/>
  </w:num>
  <w:num w:numId="14">
    <w:abstractNumId w:val="25"/>
  </w:num>
  <w:num w:numId="15">
    <w:abstractNumId w:val="18"/>
  </w:num>
  <w:num w:numId="16">
    <w:abstractNumId w:val="12"/>
  </w:num>
  <w:num w:numId="17">
    <w:abstractNumId w:val="2"/>
  </w:num>
  <w:num w:numId="18">
    <w:abstractNumId w:val="21"/>
  </w:num>
  <w:num w:numId="19">
    <w:abstractNumId w:val="4"/>
  </w:num>
  <w:num w:numId="20">
    <w:abstractNumId w:val="3"/>
  </w:num>
  <w:num w:numId="21">
    <w:abstractNumId w:val="13"/>
  </w:num>
  <w:num w:numId="22">
    <w:abstractNumId w:val="19"/>
  </w:num>
  <w:num w:numId="23">
    <w:abstractNumId w:val="9"/>
  </w:num>
  <w:num w:numId="24">
    <w:abstractNumId w:val="5"/>
  </w:num>
  <w:num w:numId="25">
    <w:abstractNumId w:val="26"/>
  </w:num>
  <w:num w:numId="26">
    <w:abstractNumId w:val="11"/>
  </w:num>
  <w:num w:numId="27">
    <w:abstractNumId w:val="8"/>
  </w:num>
  <w:num w:numId="28">
    <w:abstractNumId w:val="22"/>
  </w:num>
  <w:num w:numId="29">
    <w:abstractNumId w:val="17"/>
  </w:num>
  <w:num w:numId="3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61"/>
    <w:rsid w:val="0005710B"/>
    <w:rsid w:val="00057220"/>
    <w:rsid w:val="00061CB7"/>
    <w:rsid w:val="00084FB5"/>
    <w:rsid w:val="000A0751"/>
    <w:rsid w:val="000C3B92"/>
    <w:rsid w:val="000D42E6"/>
    <w:rsid w:val="00100855"/>
    <w:rsid w:val="00114227"/>
    <w:rsid w:val="00167780"/>
    <w:rsid w:val="00175E27"/>
    <w:rsid w:val="001D37D1"/>
    <w:rsid w:val="00202AB8"/>
    <w:rsid w:val="00205CE4"/>
    <w:rsid w:val="0022074A"/>
    <w:rsid w:val="00253FAF"/>
    <w:rsid w:val="00255520"/>
    <w:rsid w:val="002629B8"/>
    <w:rsid w:val="00276EDC"/>
    <w:rsid w:val="00284A01"/>
    <w:rsid w:val="002B0B72"/>
    <w:rsid w:val="00311A6A"/>
    <w:rsid w:val="003260E5"/>
    <w:rsid w:val="00376B99"/>
    <w:rsid w:val="00387A59"/>
    <w:rsid w:val="003C6F0F"/>
    <w:rsid w:val="004218BF"/>
    <w:rsid w:val="0045597E"/>
    <w:rsid w:val="004B1EB5"/>
    <w:rsid w:val="004F11C4"/>
    <w:rsid w:val="004F6A61"/>
    <w:rsid w:val="00546EFF"/>
    <w:rsid w:val="005501E3"/>
    <w:rsid w:val="00592785"/>
    <w:rsid w:val="00592A16"/>
    <w:rsid w:val="005A36A1"/>
    <w:rsid w:val="005B3635"/>
    <w:rsid w:val="005D30C8"/>
    <w:rsid w:val="005F39D4"/>
    <w:rsid w:val="00624D6F"/>
    <w:rsid w:val="00663784"/>
    <w:rsid w:val="006C6F1B"/>
    <w:rsid w:val="006F0841"/>
    <w:rsid w:val="007425EB"/>
    <w:rsid w:val="00752532"/>
    <w:rsid w:val="00831F85"/>
    <w:rsid w:val="00886B28"/>
    <w:rsid w:val="008966A4"/>
    <w:rsid w:val="008E36DF"/>
    <w:rsid w:val="008F106F"/>
    <w:rsid w:val="008F5789"/>
    <w:rsid w:val="00900AC6"/>
    <w:rsid w:val="009065EF"/>
    <w:rsid w:val="00910DAB"/>
    <w:rsid w:val="00933511"/>
    <w:rsid w:val="009425FF"/>
    <w:rsid w:val="00961DC2"/>
    <w:rsid w:val="00983F40"/>
    <w:rsid w:val="009906D4"/>
    <w:rsid w:val="009A1346"/>
    <w:rsid w:val="009B78F9"/>
    <w:rsid w:val="009C0105"/>
    <w:rsid w:val="009C07F1"/>
    <w:rsid w:val="00A35F14"/>
    <w:rsid w:val="00A3762C"/>
    <w:rsid w:val="00AA076F"/>
    <w:rsid w:val="00AA1E32"/>
    <w:rsid w:val="00AB0137"/>
    <w:rsid w:val="00AB2736"/>
    <w:rsid w:val="00AC6D7C"/>
    <w:rsid w:val="00AD2819"/>
    <w:rsid w:val="00B47960"/>
    <w:rsid w:val="00B928A3"/>
    <w:rsid w:val="00BB4F8F"/>
    <w:rsid w:val="00C00FC5"/>
    <w:rsid w:val="00C1045F"/>
    <w:rsid w:val="00C250E3"/>
    <w:rsid w:val="00C37BAD"/>
    <w:rsid w:val="00CC56FB"/>
    <w:rsid w:val="00CF320C"/>
    <w:rsid w:val="00D02EA6"/>
    <w:rsid w:val="00D06429"/>
    <w:rsid w:val="00D104FA"/>
    <w:rsid w:val="00D1314B"/>
    <w:rsid w:val="00D51A7F"/>
    <w:rsid w:val="00D842CB"/>
    <w:rsid w:val="00D92E6F"/>
    <w:rsid w:val="00DB454F"/>
    <w:rsid w:val="00DC739D"/>
    <w:rsid w:val="00DE17D5"/>
    <w:rsid w:val="00E03EE1"/>
    <w:rsid w:val="00E90FE2"/>
    <w:rsid w:val="00EC1F1D"/>
    <w:rsid w:val="00ED2EAD"/>
    <w:rsid w:val="00F620E6"/>
    <w:rsid w:val="00F63005"/>
    <w:rsid w:val="00FE6F8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1F168"/>
  <w15:chartTrackingRefBased/>
  <w15:docId w15:val="{9C93C78F-1784-4F71-8F6D-EA4A6D0E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A61"/>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F6A61"/>
    <w:pPr>
      <w:ind w:left="720"/>
      <w:contextualSpacing/>
    </w:pPr>
  </w:style>
  <w:style w:type="paragraph" w:customStyle="1" w:styleId="Default">
    <w:name w:val="Default"/>
    <w:rsid w:val="004F6A61"/>
    <w:pPr>
      <w:autoSpaceDE w:val="0"/>
      <w:autoSpaceDN w:val="0"/>
      <w:adjustRightInd w:val="0"/>
      <w:spacing w:after="0" w:line="240" w:lineRule="auto"/>
    </w:pPr>
    <w:rPr>
      <w:rFonts w:ascii="Century Gothic" w:eastAsia="Times New Roman" w:hAnsi="Century Gothic" w:cs="Century Gothic"/>
      <w:color w:val="000000"/>
      <w:sz w:val="24"/>
      <w:szCs w:val="24"/>
      <w:lang w:eastAsia="es-EC"/>
    </w:rPr>
  </w:style>
  <w:style w:type="paragraph" w:styleId="Encabezado">
    <w:name w:val="header"/>
    <w:basedOn w:val="Normal"/>
    <w:link w:val="EncabezadoCar"/>
    <w:unhideWhenUsed/>
    <w:rsid w:val="004F6A61"/>
    <w:pPr>
      <w:tabs>
        <w:tab w:val="center" w:pos="4419"/>
        <w:tab w:val="right" w:pos="8838"/>
      </w:tabs>
    </w:pPr>
  </w:style>
  <w:style w:type="character" w:customStyle="1" w:styleId="EncabezadoCar">
    <w:name w:val="Encabezado Car"/>
    <w:basedOn w:val="Fuentedeprrafopredeter"/>
    <w:link w:val="Encabezado"/>
    <w:rsid w:val="004F6A61"/>
    <w:rPr>
      <w:rFonts w:eastAsiaTheme="minorEastAsia"/>
      <w:sz w:val="24"/>
      <w:szCs w:val="24"/>
      <w:lang w:val="es-ES_tradnl" w:eastAsia="es-ES"/>
    </w:rPr>
  </w:style>
  <w:style w:type="paragraph" w:styleId="Piedepgina">
    <w:name w:val="footer"/>
    <w:basedOn w:val="Normal"/>
    <w:link w:val="PiedepginaCar"/>
    <w:uiPriority w:val="99"/>
    <w:unhideWhenUsed/>
    <w:rsid w:val="004F6A61"/>
    <w:pPr>
      <w:tabs>
        <w:tab w:val="center" w:pos="4252"/>
        <w:tab w:val="right" w:pos="8504"/>
      </w:tabs>
    </w:pPr>
  </w:style>
  <w:style w:type="character" w:customStyle="1" w:styleId="PiedepginaCar">
    <w:name w:val="Pie de página Car"/>
    <w:basedOn w:val="Fuentedeprrafopredeter"/>
    <w:link w:val="Piedepgina"/>
    <w:uiPriority w:val="99"/>
    <w:rsid w:val="004F6A61"/>
    <w:rPr>
      <w:rFonts w:eastAsiaTheme="minorEastAsia"/>
      <w:sz w:val="24"/>
      <w:szCs w:val="24"/>
      <w:lang w:val="es-ES_tradnl" w:eastAsia="es-ES"/>
    </w:rPr>
  </w:style>
  <w:style w:type="paragraph" w:styleId="Textoindependiente">
    <w:name w:val="Body Text"/>
    <w:basedOn w:val="Normal"/>
    <w:link w:val="TextoindependienteCar"/>
    <w:rsid w:val="004F6A61"/>
    <w:pPr>
      <w:jc w:val="both"/>
    </w:pPr>
    <w:rPr>
      <w:rFonts w:ascii="Tahoma" w:eastAsia="Times New Roman" w:hAnsi="Tahoma" w:cs="Times New Roman"/>
      <w:sz w:val="22"/>
      <w:szCs w:val="20"/>
      <w:lang w:val="es-ES"/>
    </w:rPr>
  </w:style>
  <w:style w:type="character" w:customStyle="1" w:styleId="TextoindependienteCar">
    <w:name w:val="Texto independiente Car"/>
    <w:basedOn w:val="Fuentedeprrafopredeter"/>
    <w:link w:val="Textoindependiente"/>
    <w:rsid w:val="004F6A61"/>
    <w:rPr>
      <w:rFonts w:ascii="Tahoma" w:eastAsia="Times New Roman" w:hAnsi="Tahoma" w:cs="Times New Roman"/>
      <w:szCs w:val="20"/>
      <w:lang w:val="es-ES" w:eastAsia="es-ES"/>
    </w:rPr>
  </w:style>
  <w:style w:type="table" w:styleId="Tablaconcuadrcula">
    <w:name w:val="Table Grid"/>
    <w:basedOn w:val="Tablanormal"/>
    <w:uiPriority w:val="39"/>
    <w:rsid w:val="0096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semiHidden/>
    <w:unhideWhenUsed/>
    <w:rsid w:val="00983F4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983F40"/>
    <w:rPr>
      <w:rFonts w:eastAsiaTheme="minorEastAsi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865246">
      <w:bodyDiv w:val="1"/>
      <w:marLeft w:val="0"/>
      <w:marRight w:val="0"/>
      <w:marTop w:val="0"/>
      <w:marBottom w:val="0"/>
      <w:divBdr>
        <w:top w:val="none" w:sz="0" w:space="0" w:color="auto"/>
        <w:left w:val="none" w:sz="0" w:space="0" w:color="auto"/>
        <w:bottom w:val="none" w:sz="0" w:space="0" w:color="auto"/>
        <w:right w:val="none" w:sz="0" w:space="0" w:color="auto"/>
      </w:divBdr>
    </w:div>
    <w:div w:id="1411005746">
      <w:bodyDiv w:val="1"/>
      <w:marLeft w:val="0"/>
      <w:marRight w:val="0"/>
      <w:marTop w:val="0"/>
      <w:marBottom w:val="0"/>
      <w:divBdr>
        <w:top w:val="none" w:sz="0" w:space="0" w:color="auto"/>
        <w:left w:val="none" w:sz="0" w:space="0" w:color="auto"/>
        <w:bottom w:val="none" w:sz="0" w:space="0" w:color="auto"/>
        <w:right w:val="none" w:sz="0" w:space="0" w:color="auto"/>
      </w:divBdr>
    </w:div>
    <w:div w:id="1527937294">
      <w:bodyDiv w:val="1"/>
      <w:marLeft w:val="0"/>
      <w:marRight w:val="0"/>
      <w:marTop w:val="0"/>
      <w:marBottom w:val="0"/>
      <w:divBdr>
        <w:top w:val="none" w:sz="0" w:space="0" w:color="auto"/>
        <w:left w:val="none" w:sz="0" w:space="0" w:color="auto"/>
        <w:bottom w:val="none" w:sz="0" w:space="0" w:color="auto"/>
        <w:right w:val="none" w:sz="0" w:space="0" w:color="auto"/>
      </w:divBdr>
    </w:div>
    <w:div w:id="1915703186">
      <w:bodyDiv w:val="1"/>
      <w:marLeft w:val="0"/>
      <w:marRight w:val="0"/>
      <w:marTop w:val="0"/>
      <w:marBottom w:val="0"/>
      <w:divBdr>
        <w:top w:val="none" w:sz="0" w:space="0" w:color="auto"/>
        <w:left w:val="none" w:sz="0" w:space="0" w:color="auto"/>
        <w:bottom w:val="none" w:sz="0" w:space="0" w:color="auto"/>
        <w:right w:val="none" w:sz="0" w:space="0" w:color="auto"/>
      </w:divBdr>
      <w:divsChild>
        <w:div w:id="1666712943">
          <w:marLeft w:val="144"/>
          <w:marRight w:val="0"/>
          <w:marTop w:val="2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44649-7191-489A-8ACC-31B0D8E56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1231</Words>
  <Characters>6772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Docentes</dc:creator>
  <cp:keywords/>
  <dc:description/>
  <cp:lastModifiedBy>Lorena Silva</cp:lastModifiedBy>
  <cp:revision>12</cp:revision>
  <dcterms:created xsi:type="dcterms:W3CDTF">2017-09-13T22:15:00Z</dcterms:created>
  <dcterms:modified xsi:type="dcterms:W3CDTF">2017-09-13T23:17:00Z</dcterms:modified>
</cp:coreProperties>
</file>