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71EB3F" w14:textId="00FDFA36" w:rsidR="003C7CE7" w:rsidRPr="00E730ED" w:rsidRDefault="001A63E5" w:rsidP="003C7CE7">
      <w:pPr>
        <w:jc w:val="both"/>
        <w:rPr>
          <w:rFonts w:asciiTheme="minorHAnsi" w:hAnsiTheme="minorHAnsi" w:cs="Arial"/>
          <w:bCs/>
          <w:lang w:val="es-ES"/>
        </w:rPr>
      </w:pPr>
      <w:r w:rsidRPr="00E730ED">
        <w:rPr>
          <w:rFonts w:asciiTheme="minorHAnsi" w:hAnsiTheme="minorHAnsi" w:cs="Arial"/>
          <w:noProof/>
        </w:rPr>
        <mc:AlternateContent>
          <mc:Choice Requires="wps">
            <w:drawing>
              <wp:anchor distT="0" distB="0" distL="114300" distR="114300" simplePos="0" relativeHeight="251652096" behindDoc="0" locked="0" layoutInCell="1" allowOverlap="1" wp14:anchorId="55D80B91" wp14:editId="07A6BE28">
                <wp:simplePos x="0" y="0"/>
                <wp:positionH relativeFrom="margin">
                  <wp:align>right</wp:align>
                </wp:positionH>
                <wp:positionV relativeFrom="paragraph">
                  <wp:posOffset>92075</wp:posOffset>
                </wp:positionV>
                <wp:extent cx="1167973" cy="823595"/>
                <wp:effectExtent l="0" t="0" r="13335" b="14605"/>
                <wp:wrapNone/>
                <wp:docPr id="2"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7973" cy="823595"/>
                        </a:xfrm>
                        <a:prstGeom prst="rect">
                          <a:avLst/>
                        </a:prstGeom>
                        <a:solidFill>
                          <a:srgbClr val="FFFFFF"/>
                        </a:solidFill>
                        <a:ln w="25400">
                          <a:solidFill>
                            <a:srgbClr val="000000"/>
                          </a:solidFill>
                          <a:miter lim="800000"/>
                          <a:headEnd/>
                          <a:tailEnd/>
                        </a:ln>
                      </wps:spPr>
                      <wps:txbx>
                        <w:txbxContent>
                          <w:p w14:paraId="6F7CB1A0" w14:textId="77777777" w:rsidR="00DA0690" w:rsidRDefault="00DA0690" w:rsidP="003C7CE7">
                            <w:pPr>
                              <w:jc w:val="right"/>
                              <w:rPr>
                                <w:sz w:val="16"/>
                              </w:rPr>
                            </w:pPr>
                          </w:p>
                          <w:p w14:paraId="1DB7441C" w14:textId="77777777" w:rsidR="00DA0690" w:rsidRDefault="00DA0690" w:rsidP="003C7CE7">
                            <w:pPr>
                              <w:jc w:val="right"/>
                              <w:rPr>
                                <w:b/>
                                <w:sz w:val="40"/>
                                <w:szCs w:val="56"/>
                              </w:rPr>
                            </w:pPr>
                            <w:r w:rsidRPr="008C433C">
                              <w:rPr>
                                <w:b/>
                                <w:sz w:val="52"/>
                                <w:szCs w:val="56"/>
                              </w:rPr>
                              <w:t>/</w:t>
                            </w:r>
                            <w:r>
                              <w:rPr>
                                <w:b/>
                                <w:sz w:val="40"/>
                                <w:szCs w:val="56"/>
                              </w:rPr>
                              <w:t>100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D80B91" id="10 Rectángulo" o:spid="_x0000_s1026" style="position:absolute;left:0;text-align:left;margin-left:40.75pt;margin-top:7.25pt;width:91.95pt;height:64.85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" strokeweight="2pt">
                <v:textbox>
                  <w:txbxContent>
                    <w:p w14:paraId="6F7CB1A0" w14:textId="77777777" w:rsidR="00DA0690" w:rsidRDefault="00DA0690" w:rsidP="003C7CE7">
                      <w:pPr>
                        <w:jc w:val="right"/>
                        <w:rPr>
                          <w:sz w:val="16"/>
                        </w:rPr>
                      </w:pPr>
                    </w:p>
                    <w:p w14:paraId="1DB7441C" w14:textId="77777777" w:rsidR="00DA0690" w:rsidRDefault="00DA0690" w:rsidP="003C7CE7">
                      <w:pPr>
                        <w:jc w:val="right"/>
                        <w:rPr>
                          <w:b/>
                          <w:sz w:val="40"/>
                          <w:szCs w:val="56"/>
                        </w:rPr>
                      </w:pPr>
                      <w:r w:rsidRPr="008C433C">
                        <w:rPr>
                          <w:b/>
                          <w:sz w:val="52"/>
                          <w:szCs w:val="56"/>
                        </w:rPr>
                        <w:t>/</w:t>
                      </w:r>
                      <w:r>
                        <w:rPr>
                          <w:b/>
                          <w:sz w:val="40"/>
                          <w:szCs w:val="56"/>
                        </w:rPr>
                        <w:t>100</w:t>
                      </w:r>
                    </w:p>
                  </w:txbxContent>
                </v:textbox>
                <w10:wrap anchorx="margin"/>
              </v:rect>
            </w:pict>
          </mc:Fallback>
        </mc:AlternateContent>
      </w:r>
    </w:p>
    <w:p w14:paraId="3F5AA754" w14:textId="3766E222" w:rsidR="003C7CE7" w:rsidRPr="00E730ED" w:rsidRDefault="003C7CE7" w:rsidP="003C7CE7">
      <w:pPr>
        <w:jc w:val="both"/>
        <w:rPr>
          <w:rFonts w:asciiTheme="minorHAnsi" w:hAnsiTheme="minorHAnsi" w:cs="Arial"/>
          <w:bCs/>
          <w:lang w:val="es-ES"/>
        </w:rPr>
      </w:pPr>
    </w:p>
    <w:p w14:paraId="13D21A62" w14:textId="77777777" w:rsidR="003C7CE7" w:rsidRPr="00E730ED" w:rsidRDefault="003C7CE7" w:rsidP="003C7CE7">
      <w:pPr>
        <w:jc w:val="both"/>
        <w:rPr>
          <w:rFonts w:asciiTheme="minorHAnsi" w:hAnsiTheme="minorHAnsi" w:cs="Arial"/>
        </w:rPr>
      </w:pPr>
    </w:p>
    <w:p w14:paraId="7E4AE568" w14:textId="77777777" w:rsidR="003C7CE7" w:rsidRPr="00E730ED" w:rsidRDefault="003C7CE7" w:rsidP="003C7CE7">
      <w:pPr>
        <w:jc w:val="both"/>
        <w:rPr>
          <w:rFonts w:asciiTheme="minorHAnsi" w:hAnsiTheme="minorHAnsi" w:cs="Arial"/>
        </w:rPr>
      </w:pPr>
    </w:p>
    <w:p w14:paraId="1A4FD5BF" w14:textId="77777777" w:rsidR="003C7CE7" w:rsidRPr="00E730ED" w:rsidRDefault="003C7CE7" w:rsidP="003C7CE7">
      <w:pPr>
        <w:jc w:val="both"/>
        <w:rPr>
          <w:rFonts w:asciiTheme="minorHAnsi" w:hAnsiTheme="minorHAnsi" w:cs="Arial"/>
        </w:rPr>
      </w:pPr>
    </w:p>
    <w:p w14:paraId="089EB679" w14:textId="77777777" w:rsidR="003C7CE7" w:rsidRPr="00E730ED" w:rsidRDefault="003C7CE7" w:rsidP="001A63E5">
      <w:pPr>
        <w:tabs>
          <w:tab w:val="left" w:pos="2326"/>
        </w:tabs>
        <w:jc w:val="center"/>
        <w:rPr>
          <w:rFonts w:asciiTheme="minorHAnsi" w:hAnsiTheme="minorHAnsi" w:cs="Arial"/>
          <w:b/>
        </w:rPr>
      </w:pPr>
      <w:r w:rsidRPr="00E730ED">
        <w:rPr>
          <w:rFonts w:asciiTheme="minorHAnsi" w:hAnsiTheme="minorHAnsi" w:cs="Arial"/>
          <w:b/>
        </w:rPr>
        <w:t>ESCUELA SUPERIOR POLITÉCNICA DEL LITORAL</w:t>
      </w:r>
    </w:p>
    <w:p w14:paraId="4BCAE220" w14:textId="77777777" w:rsidR="003C7CE7" w:rsidRPr="00E730ED" w:rsidRDefault="00EA759B" w:rsidP="001A63E5">
      <w:pPr>
        <w:tabs>
          <w:tab w:val="left" w:pos="2326"/>
        </w:tabs>
        <w:jc w:val="center"/>
        <w:rPr>
          <w:rFonts w:asciiTheme="minorHAnsi" w:hAnsiTheme="minorHAnsi" w:cs="Arial"/>
          <w:b/>
        </w:rPr>
      </w:pPr>
      <w:r w:rsidRPr="00E730ED">
        <w:rPr>
          <w:rFonts w:asciiTheme="minorHAnsi" w:hAnsiTheme="minorHAnsi" w:cs="Arial"/>
          <w:b/>
        </w:rPr>
        <w:t>COMUNICACIÓN I</w:t>
      </w:r>
    </w:p>
    <w:p w14:paraId="4151B8DF" w14:textId="77777777" w:rsidR="003C7CE7" w:rsidRPr="00E730ED" w:rsidRDefault="009D0B34" w:rsidP="001A63E5">
      <w:pPr>
        <w:tabs>
          <w:tab w:val="left" w:pos="2326"/>
        </w:tabs>
        <w:jc w:val="center"/>
        <w:rPr>
          <w:rFonts w:asciiTheme="minorHAnsi" w:hAnsiTheme="minorHAnsi" w:cs="Arial"/>
          <w:b/>
        </w:rPr>
      </w:pPr>
      <w:r w:rsidRPr="00E730ED">
        <w:rPr>
          <w:rFonts w:asciiTheme="minorHAnsi" w:hAnsiTheme="minorHAnsi" w:cs="Arial"/>
          <w:b/>
        </w:rPr>
        <w:t xml:space="preserve">EXAMEN  </w:t>
      </w:r>
      <w:r w:rsidR="00F26F96" w:rsidRPr="00E730ED">
        <w:rPr>
          <w:rFonts w:asciiTheme="minorHAnsi" w:hAnsiTheme="minorHAnsi" w:cs="Arial"/>
          <w:b/>
        </w:rPr>
        <w:t xml:space="preserve">DE </w:t>
      </w:r>
      <w:r w:rsidRPr="00E730ED">
        <w:rPr>
          <w:rFonts w:asciiTheme="minorHAnsi" w:hAnsiTheme="minorHAnsi" w:cs="Arial"/>
          <w:b/>
        </w:rPr>
        <w:t>MEJORAMIENTO</w:t>
      </w:r>
    </w:p>
    <w:p w14:paraId="772E1548" w14:textId="77777777" w:rsidR="003C7CE7" w:rsidRPr="00E730ED" w:rsidRDefault="003C7CE7" w:rsidP="001A63E5">
      <w:pPr>
        <w:tabs>
          <w:tab w:val="left" w:pos="2326"/>
        </w:tabs>
        <w:jc w:val="both"/>
        <w:rPr>
          <w:rFonts w:asciiTheme="minorHAnsi" w:hAnsiTheme="minorHAnsi" w:cs="Arial"/>
          <w:b/>
        </w:rPr>
      </w:pPr>
    </w:p>
    <w:p w14:paraId="3DF355EE" w14:textId="77777777" w:rsidR="009D0B34" w:rsidRPr="00E730ED" w:rsidRDefault="009D0B34" w:rsidP="009D0B34">
      <w:pPr>
        <w:spacing w:line="360" w:lineRule="auto"/>
        <w:rPr>
          <w:rStyle w:val="Textoennegrita"/>
          <w:rFonts w:asciiTheme="minorHAnsi" w:hAnsiTheme="minorHAnsi" w:cs="Tahoma"/>
        </w:rPr>
      </w:pPr>
      <w:r w:rsidRPr="00E730ED">
        <w:rPr>
          <w:rStyle w:val="Textoennegrita"/>
          <w:rFonts w:asciiTheme="minorHAnsi" w:hAnsiTheme="minorHAnsi" w:cs="Tahoma"/>
        </w:rPr>
        <w:t>NOMBRE: …………………………………………………………………………………….PARALELO:…………………….</w:t>
      </w:r>
    </w:p>
    <w:p w14:paraId="3B345F28" w14:textId="77777777" w:rsidR="009D0B34" w:rsidRPr="00E730ED" w:rsidRDefault="009D0B34" w:rsidP="009D0B34">
      <w:pPr>
        <w:spacing w:line="360" w:lineRule="auto"/>
        <w:rPr>
          <w:rStyle w:val="Textoennegrita"/>
          <w:rFonts w:asciiTheme="minorHAnsi" w:hAnsiTheme="minorHAnsi" w:cs="Tahoma"/>
          <w:u w:val="dotted"/>
        </w:rPr>
      </w:pPr>
      <w:r w:rsidRPr="00E730ED">
        <w:rPr>
          <w:rStyle w:val="Textoennegrita"/>
          <w:rFonts w:asciiTheme="minorHAnsi" w:hAnsiTheme="minorHAnsi" w:cs="Tahoma"/>
        </w:rPr>
        <w:t xml:space="preserve">FECHA: </w:t>
      </w:r>
      <w:r w:rsidRPr="00E730ED">
        <w:rPr>
          <w:rStyle w:val="Textoennegrita"/>
          <w:rFonts w:asciiTheme="minorHAnsi" w:hAnsiTheme="minorHAnsi" w:cs="Tahoma"/>
          <w:u w:val="dotted"/>
        </w:rPr>
        <w:t>Septiembre/12/ 2017</w:t>
      </w:r>
    </w:p>
    <w:p w14:paraId="6333573F" w14:textId="77777777" w:rsidR="009D0B34" w:rsidRPr="00E730ED" w:rsidRDefault="009D0B34" w:rsidP="009D0B34">
      <w:pPr>
        <w:spacing w:line="360" w:lineRule="auto"/>
        <w:rPr>
          <w:rStyle w:val="Textoennegrita"/>
          <w:rFonts w:asciiTheme="minorHAnsi" w:hAnsiTheme="minorHAnsi" w:cs="Tahoma"/>
        </w:rPr>
      </w:pPr>
      <w:r w:rsidRPr="00E730ED">
        <w:rPr>
          <w:rStyle w:val="Textoennegrita"/>
          <w:rFonts w:asciiTheme="minorHAnsi" w:hAnsiTheme="minorHAnsi" w:cs="Tahoma"/>
        </w:rPr>
        <w:t xml:space="preserve">Docente: ………………………………………………………………………………………. </w:t>
      </w:r>
    </w:p>
    <w:p w14:paraId="43A7044C" w14:textId="77777777" w:rsidR="009D0B34" w:rsidRPr="00E730ED" w:rsidRDefault="009D0B34" w:rsidP="009D0B34">
      <w:pPr>
        <w:rPr>
          <w:rFonts w:asciiTheme="minorHAnsi" w:hAnsiTheme="minorHAnsi" w:cs="Tahoma"/>
          <w:b/>
          <w:color w:val="000000" w:themeColor="text1"/>
          <w:sz w:val="20"/>
        </w:rPr>
      </w:pPr>
      <w:r w:rsidRPr="00E730ED">
        <w:rPr>
          <w:rFonts w:asciiTheme="minorHAnsi" w:hAnsiTheme="minorHAnsi" w:cs="Tahoma"/>
          <w:b/>
          <w:color w:val="000000" w:themeColor="text1"/>
          <w:sz w:val="20"/>
        </w:rPr>
        <w:t>Recomendaciones generales:</w:t>
      </w:r>
    </w:p>
    <w:p w14:paraId="7378014D" w14:textId="77777777" w:rsidR="009D0B34" w:rsidRPr="00E730ED" w:rsidRDefault="009D0B34" w:rsidP="009D0B34">
      <w:pPr>
        <w:pStyle w:val="Prrafodelista"/>
        <w:numPr>
          <w:ilvl w:val="0"/>
          <w:numId w:val="13"/>
        </w:numPr>
        <w:spacing w:line="276" w:lineRule="auto"/>
        <w:contextualSpacing/>
        <w:rPr>
          <w:rFonts w:asciiTheme="minorHAnsi" w:hAnsiTheme="minorHAnsi" w:cs="Tahoma"/>
          <w:color w:val="000000" w:themeColor="text1"/>
          <w:sz w:val="20"/>
          <w:szCs w:val="24"/>
        </w:rPr>
      </w:pPr>
      <w:r w:rsidRPr="00E730ED">
        <w:rPr>
          <w:rFonts w:asciiTheme="minorHAnsi" w:hAnsiTheme="minorHAnsi" w:cs="Tahoma"/>
          <w:color w:val="000000" w:themeColor="text1"/>
          <w:sz w:val="20"/>
          <w:szCs w:val="24"/>
        </w:rPr>
        <w:t>El uso del celular en el aula no es permitido.</w:t>
      </w:r>
    </w:p>
    <w:p w14:paraId="5DD6DB09" w14:textId="77777777" w:rsidR="009D0B34" w:rsidRPr="00E730ED" w:rsidRDefault="009D0B34" w:rsidP="009D0B34">
      <w:pPr>
        <w:pStyle w:val="Prrafodelista"/>
        <w:numPr>
          <w:ilvl w:val="0"/>
          <w:numId w:val="13"/>
        </w:numPr>
        <w:spacing w:line="276" w:lineRule="auto"/>
        <w:contextualSpacing/>
        <w:rPr>
          <w:rFonts w:asciiTheme="minorHAnsi" w:hAnsiTheme="minorHAnsi" w:cs="Tahoma"/>
          <w:color w:val="000000" w:themeColor="text1"/>
          <w:sz w:val="20"/>
          <w:szCs w:val="24"/>
        </w:rPr>
      </w:pPr>
      <w:r w:rsidRPr="00E730ED">
        <w:rPr>
          <w:rFonts w:asciiTheme="minorHAnsi" w:hAnsiTheme="minorHAnsi" w:cs="Tahoma"/>
          <w:color w:val="000000" w:themeColor="text1"/>
          <w:sz w:val="20"/>
          <w:szCs w:val="24"/>
        </w:rPr>
        <w:t xml:space="preserve">Trabaje con esfero azul o negro.  </w:t>
      </w:r>
      <w:r w:rsidRPr="00E730ED">
        <w:rPr>
          <w:rFonts w:asciiTheme="minorHAnsi" w:hAnsiTheme="minorHAnsi" w:cs="Tahoma"/>
          <w:b/>
          <w:color w:val="000000" w:themeColor="text1"/>
          <w:sz w:val="20"/>
          <w:szCs w:val="24"/>
        </w:rPr>
        <w:t>NO CON LÁPIZ</w:t>
      </w:r>
      <w:r w:rsidRPr="00E730ED">
        <w:rPr>
          <w:rFonts w:asciiTheme="minorHAnsi" w:hAnsiTheme="minorHAnsi" w:cs="Tahoma"/>
          <w:color w:val="000000" w:themeColor="text1"/>
          <w:sz w:val="20"/>
          <w:szCs w:val="24"/>
        </w:rPr>
        <w:t>.</w:t>
      </w:r>
    </w:p>
    <w:p w14:paraId="169DD00C" w14:textId="77777777" w:rsidR="009D0B34" w:rsidRPr="00E730ED" w:rsidRDefault="009D0B34" w:rsidP="009D0B34">
      <w:pPr>
        <w:pStyle w:val="Prrafodelista"/>
        <w:numPr>
          <w:ilvl w:val="0"/>
          <w:numId w:val="13"/>
        </w:numPr>
        <w:spacing w:line="276" w:lineRule="auto"/>
        <w:contextualSpacing/>
        <w:rPr>
          <w:rFonts w:asciiTheme="minorHAnsi" w:hAnsiTheme="minorHAnsi" w:cs="Tahoma"/>
          <w:color w:val="000000" w:themeColor="text1"/>
          <w:sz w:val="20"/>
          <w:szCs w:val="24"/>
        </w:rPr>
      </w:pPr>
      <w:r w:rsidRPr="00E730ED">
        <w:rPr>
          <w:rFonts w:asciiTheme="minorHAnsi" w:hAnsiTheme="minorHAnsi" w:cs="Tahoma"/>
          <w:color w:val="000000" w:themeColor="text1"/>
          <w:sz w:val="20"/>
          <w:szCs w:val="24"/>
        </w:rPr>
        <w:t>Toda consulta debe ser hecha a la profesora.</w:t>
      </w:r>
    </w:p>
    <w:p w14:paraId="3F4325CA" w14:textId="77777777" w:rsidR="009D0B34" w:rsidRPr="00E730ED" w:rsidRDefault="009D0B34" w:rsidP="009D0B34">
      <w:pPr>
        <w:pStyle w:val="Prrafodelista"/>
        <w:numPr>
          <w:ilvl w:val="0"/>
          <w:numId w:val="13"/>
        </w:numPr>
        <w:spacing w:line="276" w:lineRule="auto"/>
        <w:contextualSpacing/>
        <w:rPr>
          <w:rFonts w:asciiTheme="minorHAnsi" w:hAnsiTheme="minorHAnsi" w:cs="Tahoma"/>
          <w:color w:val="000000" w:themeColor="text1"/>
          <w:sz w:val="20"/>
          <w:szCs w:val="24"/>
        </w:rPr>
      </w:pPr>
      <w:r w:rsidRPr="00E730ED">
        <w:rPr>
          <w:rFonts w:asciiTheme="minorHAnsi" w:hAnsiTheme="minorHAnsi" w:cs="Tahoma"/>
          <w:color w:val="000000" w:themeColor="text1"/>
          <w:sz w:val="20"/>
          <w:szCs w:val="24"/>
        </w:rPr>
        <w:t xml:space="preserve">Si se equivoca, tache con </w:t>
      </w:r>
      <w:r w:rsidRPr="00E730ED">
        <w:rPr>
          <w:rFonts w:asciiTheme="minorHAnsi" w:hAnsiTheme="minorHAnsi" w:cs="Tahoma"/>
          <w:b/>
          <w:color w:val="000000" w:themeColor="text1"/>
          <w:sz w:val="20"/>
          <w:szCs w:val="24"/>
        </w:rPr>
        <w:t>SOLO</w:t>
      </w:r>
      <w:r w:rsidRPr="00E730ED">
        <w:rPr>
          <w:rFonts w:asciiTheme="minorHAnsi" w:hAnsiTheme="minorHAnsi" w:cs="Tahoma"/>
          <w:color w:val="000000" w:themeColor="text1"/>
          <w:sz w:val="20"/>
          <w:szCs w:val="24"/>
        </w:rPr>
        <w:t xml:space="preserve"> una línea.</w:t>
      </w:r>
    </w:p>
    <w:p w14:paraId="0E0D9086" w14:textId="77777777" w:rsidR="009D0B34" w:rsidRPr="00E730ED" w:rsidRDefault="009D0B34" w:rsidP="009D0B34">
      <w:pPr>
        <w:pStyle w:val="Prrafodelista"/>
        <w:numPr>
          <w:ilvl w:val="0"/>
          <w:numId w:val="13"/>
        </w:numPr>
        <w:spacing w:line="276" w:lineRule="auto"/>
        <w:contextualSpacing/>
        <w:rPr>
          <w:rFonts w:asciiTheme="minorHAnsi" w:hAnsiTheme="minorHAnsi" w:cs="Tahoma"/>
          <w:color w:val="000000" w:themeColor="text1"/>
          <w:sz w:val="20"/>
          <w:szCs w:val="24"/>
        </w:rPr>
      </w:pPr>
      <w:r w:rsidRPr="00E730ED">
        <w:rPr>
          <w:rFonts w:asciiTheme="minorHAnsi" w:hAnsiTheme="minorHAnsi" w:cs="Tahoma"/>
          <w:color w:val="000000" w:themeColor="text1"/>
          <w:sz w:val="20"/>
          <w:szCs w:val="24"/>
        </w:rPr>
        <w:t>Escriba con letra legible.  Lo que no se entiende, se anula.</w:t>
      </w:r>
    </w:p>
    <w:p w14:paraId="396E2BDD" w14:textId="77777777" w:rsidR="009D0B34" w:rsidRPr="00E730ED" w:rsidRDefault="009D0B34" w:rsidP="009D0B34">
      <w:pPr>
        <w:pStyle w:val="Prrafodelista"/>
        <w:numPr>
          <w:ilvl w:val="0"/>
          <w:numId w:val="13"/>
        </w:numPr>
        <w:spacing w:line="276" w:lineRule="auto"/>
        <w:contextualSpacing/>
        <w:rPr>
          <w:rFonts w:asciiTheme="minorHAnsi" w:hAnsiTheme="minorHAnsi" w:cs="Tahoma"/>
          <w:color w:val="000000" w:themeColor="text1"/>
          <w:sz w:val="20"/>
          <w:szCs w:val="24"/>
        </w:rPr>
      </w:pPr>
      <w:r w:rsidRPr="00E730ED">
        <w:rPr>
          <w:rFonts w:asciiTheme="minorHAnsi" w:hAnsiTheme="minorHAnsi" w:cs="Tahoma"/>
          <w:color w:val="000000" w:themeColor="text1"/>
          <w:sz w:val="20"/>
          <w:szCs w:val="24"/>
        </w:rPr>
        <w:t>Utilice la hoja de respuesta para responder a las preguntas de selección múltiple.</w:t>
      </w:r>
    </w:p>
    <w:p w14:paraId="52958631" w14:textId="77777777" w:rsidR="009D0B34" w:rsidRPr="00E730ED" w:rsidRDefault="009D0B34" w:rsidP="009D0B34">
      <w:pPr>
        <w:jc w:val="center"/>
        <w:rPr>
          <w:rFonts w:asciiTheme="minorHAnsi" w:hAnsiTheme="minorHAnsi" w:cs="Tahoma"/>
          <w:b/>
          <w:i/>
          <w:color w:val="000000" w:themeColor="text1"/>
          <w:sz w:val="20"/>
        </w:rPr>
      </w:pPr>
      <w:r w:rsidRPr="00E730ED">
        <w:rPr>
          <w:rFonts w:asciiTheme="minorHAnsi" w:hAnsiTheme="minorHAnsi" w:cs="Tahoma"/>
          <w:b/>
          <w:i/>
          <w:color w:val="000000" w:themeColor="text1"/>
          <w:sz w:val="20"/>
        </w:rPr>
        <w:t>"Como estudiante POLITÉCNICO me comprometo a combatir la mediocridad y actuar con honestidad, por eso no copio ni dejo copiar".</w:t>
      </w:r>
    </w:p>
    <w:p w14:paraId="4D49D586" w14:textId="77777777" w:rsidR="009D0B34" w:rsidRPr="00E730ED" w:rsidRDefault="009D0B34" w:rsidP="009D0B34">
      <w:pPr>
        <w:jc w:val="center"/>
        <w:rPr>
          <w:rFonts w:asciiTheme="minorHAnsi" w:hAnsiTheme="minorHAnsi" w:cs="Tahoma"/>
          <w:b/>
          <w:i/>
          <w:color w:val="000000" w:themeColor="text1"/>
          <w:sz w:val="20"/>
        </w:rPr>
      </w:pPr>
    </w:p>
    <w:p w14:paraId="249159B6" w14:textId="77777777" w:rsidR="009D0B34" w:rsidRPr="00E730ED" w:rsidRDefault="009D0B34" w:rsidP="009D0B34">
      <w:pPr>
        <w:jc w:val="center"/>
        <w:rPr>
          <w:rFonts w:asciiTheme="minorHAnsi" w:hAnsiTheme="minorHAnsi" w:cs="Tahoma"/>
          <w:color w:val="000000" w:themeColor="text1"/>
          <w:sz w:val="20"/>
        </w:rPr>
      </w:pPr>
      <w:r w:rsidRPr="00E730ED">
        <w:rPr>
          <w:rFonts w:asciiTheme="minorHAnsi" w:hAnsiTheme="minorHAnsi" w:cs="Tahoma"/>
          <w:color w:val="000000" w:themeColor="text1"/>
          <w:sz w:val="20"/>
        </w:rPr>
        <w:t>…………………………………………………………….</w:t>
      </w:r>
    </w:p>
    <w:p w14:paraId="772B6166" w14:textId="77777777" w:rsidR="009D0B34" w:rsidRPr="00E730ED" w:rsidRDefault="009D0B34" w:rsidP="009D0B34">
      <w:pPr>
        <w:jc w:val="center"/>
        <w:rPr>
          <w:rFonts w:asciiTheme="minorHAnsi" w:hAnsiTheme="minorHAnsi" w:cs="Tahoma"/>
          <w:color w:val="000000" w:themeColor="text1"/>
          <w:sz w:val="20"/>
        </w:rPr>
      </w:pPr>
      <w:r w:rsidRPr="00E730ED">
        <w:rPr>
          <w:rFonts w:asciiTheme="minorHAnsi" w:hAnsiTheme="minorHAnsi" w:cs="Tahoma"/>
          <w:color w:val="000000" w:themeColor="text1"/>
          <w:sz w:val="20"/>
        </w:rPr>
        <w:t>Firma de Compromiso del Estudiante</w:t>
      </w:r>
    </w:p>
    <w:p w14:paraId="56446E6E" w14:textId="77777777" w:rsidR="009D0B34" w:rsidRPr="00E730ED" w:rsidRDefault="009D0B34" w:rsidP="009D0B34">
      <w:pPr>
        <w:rPr>
          <w:rFonts w:asciiTheme="minorHAnsi" w:hAnsiTheme="minorHAnsi" w:cs="Tahoma"/>
          <w:color w:val="000000" w:themeColor="text1"/>
        </w:rPr>
      </w:pPr>
      <w:r w:rsidRPr="00E730ED">
        <w:rPr>
          <w:rFonts w:asciiTheme="minorHAnsi" w:hAnsiTheme="minorHAnsi" w:cs="Tahoma"/>
          <w:color w:val="000000" w:themeColor="text1"/>
        </w:rPr>
        <w:t xml:space="preserve">                                                                Número de matrícula:</w:t>
      </w:r>
    </w:p>
    <w:p w14:paraId="1A4D4CDA" w14:textId="77777777" w:rsidR="00DA0690" w:rsidRPr="00E730ED" w:rsidRDefault="00DA0690" w:rsidP="00DA0690">
      <w:pPr>
        <w:jc w:val="center"/>
        <w:rPr>
          <w:rFonts w:asciiTheme="minorHAnsi" w:hAnsiTheme="minorHAnsi" w:cs="Arial"/>
          <w:b/>
        </w:rPr>
      </w:pPr>
    </w:p>
    <w:p w14:paraId="228A0756" w14:textId="377CDE9E" w:rsidR="00F23C49" w:rsidRPr="00B4153F" w:rsidRDefault="00F23C49" w:rsidP="00D46F8E">
      <w:pPr>
        <w:pStyle w:val="Prrafodelista"/>
        <w:numPr>
          <w:ilvl w:val="0"/>
          <w:numId w:val="2"/>
        </w:numPr>
        <w:ind w:left="426" w:hanging="426"/>
        <w:textAlignment w:val="baseline"/>
        <w:rPr>
          <w:rFonts w:asciiTheme="minorHAnsi" w:hAnsiTheme="minorHAnsi" w:cs="Arial"/>
          <w:b/>
          <w:color w:val="002060"/>
        </w:rPr>
      </w:pPr>
      <w:r w:rsidRPr="00B4153F">
        <w:rPr>
          <w:rFonts w:asciiTheme="minorHAnsi" w:hAnsiTheme="minorHAnsi" w:cs="Arial"/>
          <w:b/>
          <w:color w:val="002060"/>
          <w:szCs w:val="24"/>
        </w:rPr>
        <w:t xml:space="preserve">Lea con atención </w:t>
      </w:r>
      <w:r w:rsidR="00581B20" w:rsidRPr="00B4153F">
        <w:rPr>
          <w:rFonts w:asciiTheme="minorHAnsi" w:hAnsiTheme="minorHAnsi" w:cs="Arial"/>
          <w:b/>
          <w:color w:val="002060"/>
          <w:szCs w:val="24"/>
        </w:rPr>
        <w:t xml:space="preserve">el texto.  </w:t>
      </w:r>
      <w:r w:rsidR="000D32F2" w:rsidRPr="00B4153F">
        <w:rPr>
          <w:rFonts w:asciiTheme="minorHAnsi" w:hAnsiTheme="minorHAnsi" w:cs="Arial"/>
          <w:b/>
          <w:color w:val="002060"/>
          <w:szCs w:val="24"/>
        </w:rPr>
        <w:t>Luego,</w:t>
      </w:r>
      <w:r w:rsidR="0080510A">
        <w:rPr>
          <w:rFonts w:asciiTheme="minorHAnsi" w:hAnsiTheme="minorHAnsi" w:cs="Arial"/>
          <w:b/>
          <w:color w:val="002060"/>
          <w:szCs w:val="24"/>
        </w:rPr>
        <w:t xml:space="preserve"> de las alternativas dadas</w:t>
      </w:r>
      <w:r w:rsidR="000D32F2" w:rsidRPr="00B4153F">
        <w:rPr>
          <w:rFonts w:asciiTheme="minorHAnsi" w:hAnsiTheme="minorHAnsi" w:cs="Arial"/>
          <w:b/>
          <w:color w:val="002060"/>
          <w:szCs w:val="24"/>
        </w:rPr>
        <w:t xml:space="preserve"> </w:t>
      </w:r>
      <w:r w:rsidR="00B4153F" w:rsidRPr="00B4153F">
        <w:rPr>
          <w:rFonts w:asciiTheme="minorHAnsi" w:hAnsiTheme="minorHAnsi" w:cs="Arial"/>
          <w:b/>
          <w:color w:val="002060"/>
          <w:szCs w:val="24"/>
        </w:rPr>
        <w:t>s</w:t>
      </w:r>
      <w:r w:rsidR="00B4153F" w:rsidRPr="00B4153F">
        <w:rPr>
          <w:rFonts w:asciiTheme="minorHAnsi" w:hAnsiTheme="minorHAnsi" w:cs="Arial"/>
          <w:b/>
          <w:color w:val="002060"/>
        </w:rPr>
        <w:t>eñale la tesis que se sostiene en los siguientes textos:</w:t>
      </w:r>
      <w:r w:rsidR="000D32F2" w:rsidRPr="00B4153F">
        <w:rPr>
          <w:rFonts w:asciiTheme="minorHAnsi" w:hAnsiTheme="minorHAnsi" w:cs="Arial"/>
          <w:b/>
          <w:color w:val="002060"/>
          <w:szCs w:val="24"/>
        </w:rPr>
        <w:t xml:space="preserve">                                                     </w:t>
      </w:r>
      <w:r w:rsidR="00A94122" w:rsidRPr="00B4153F">
        <w:rPr>
          <w:rFonts w:asciiTheme="minorHAnsi" w:hAnsiTheme="minorHAnsi" w:cs="Arial"/>
          <w:b/>
          <w:color w:val="002060"/>
          <w:szCs w:val="24"/>
        </w:rPr>
        <w:t xml:space="preserve">         </w:t>
      </w:r>
      <w:r w:rsidR="000D32F2" w:rsidRPr="00B4153F">
        <w:rPr>
          <w:rFonts w:asciiTheme="minorHAnsi" w:hAnsiTheme="minorHAnsi" w:cs="Arial"/>
          <w:b/>
          <w:color w:val="002060"/>
          <w:szCs w:val="24"/>
        </w:rPr>
        <w:t xml:space="preserve"> </w:t>
      </w:r>
      <w:r w:rsidR="001A63E5">
        <w:rPr>
          <w:rFonts w:asciiTheme="minorHAnsi" w:hAnsiTheme="minorHAnsi" w:cs="Arial"/>
          <w:b/>
          <w:color w:val="002060"/>
          <w:szCs w:val="24"/>
        </w:rPr>
        <w:t xml:space="preserve">                                                  </w:t>
      </w:r>
      <w:r w:rsidR="00B4153F" w:rsidRPr="001A63E5">
        <w:rPr>
          <w:rFonts w:asciiTheme="minorHAnsi" w:hAnsiTheme="minorHAnsi" w:cs="Arial"/>
          <w:b/>
          <w:color w:val="FF0000"/>
          <w:szCs w:val="24"/>
        </w:rPr>
        <w:t>10</w:t>
      </w:r>
      <w:r w:rsidR="00CB02AE" w:rsidRPr="001A63E5">
        <w:rPr>
          <w:rFonts w:asciiTheme="minorHAnsi" w:hAnsiTheme="minorHAnsi" w:cs="Arial"/>
          <w:b/>
          <w:color w:val="FF0000"/>
          <w:szCs w:val="24"/>
        </w:rPr>
        <w:t xml:space="preserve"> puntos</w:t>
      </w:r>
    </w:p>
    <w:p w14:paraId="590285C0" w14:textId="77777777" w:rsidR="00B4153F" w:rsidRPr="001A63E5" w:rsidRDefault="00B4153F" w:rsidP="00B4153F">
      <w:pPr>
        <w:pStyle w:val="Prrafodelista"/>
        <w:textAlignment w:val="baseline"/>
        <w:rPr>
          <w:rFonts w:asciiTheme="minorHAnsi" w:hAnsiTheme="minorHAnsi" w:cs="Arial"/>
          <w:b/>
          <w:color w:val="002060"/>
          <w:sz w:val="22"/>
          <w:szCs w:val="22"/>
        </w:rPr>
      </w:pPr>
    </w:p>
    <w:p w14:paraId="010B4172" w14:textId="77777777" w:rsidR="008C0CB6" w:rsidRPr="001A63E5" w:rsidRDefault="00F26F96" w:rsidP="00DA0690">
      <w:pPr>
        <w:shd w:val="clear" w:color="auto" w:fill="FFFFFF"/>
        <w:spacing w:line="273" w:lineRule="atLeast"/>
        <w:jc w:val="both"/>
        <w:rPr>
          <w:rFonts w:asciiTheme="minorHAnsi" w:hAnsiTheme="minorHAnsi" w:cs="Arial"/>
          <w:b/>
          <w:sz w:val="22"/>
          <w:szCs w:val="22"/>
        </w:rPr>
      </w:pPr>
      <w:r w:rsidRPr="001A63E5">
        <w:rPr>
          <w:rFonts w:asciiTheme="minorHAnsi" w:hAnsiTheme="minorHAnsi" w:cs="Arial"/>
          <w:b/>
          <w:sz w:val="22"/>
          <w:szCs w:val="22"/>
        </w:rPr>
        <w:t>Texto A</w:t>
      </w:r>
    </w:p>
    <w:p w14:paraId="27DA733B" w14:textId="77777777" w:rsidR="00F26F96" w:rsidRPr="00426D6D" w:rsidRDefault="00F26F96" w:rsidP="00426D6D">
      <w:pPr>
        <w:spacing w:after="240"/>
        <w:jc w:val="both"/>
        <w:textAlignment w:val="baseline"/>
        <w:rPr>
          <w:rFonts w:asciiTheme="minorHAnsi" w:hAnsiTheme="minorHAnsi" w:cs="Arial"/>
          <w:iCs/>
          <w:color w:val="050005"/>
          <w:sz w:val="22"/>
          <w:szCs w:val="22"/>
          <w:bdr w:val="none" w:sz="0" w:space="0" w:color="auto" w:frame="1"/>
        </w:rPr>
      </w:pPr>
      <w:r w:rsidRPr="00426D6D">
        <w:rPr>
          <w:rFonts w:asciiTheme="minorHAnsi" w:hAnsiTheme="minorHAnsi" w:cs="Arial"/>
          <w:iCs/>
          <w:color w:val="050005"/>
          <w:sz w:val="22"/>
          <w:szCs w:val="22"/>
          <w:bdr w:val="none" w:sz="0" w:space="0" w:color="auto" w:frame="1"/>
        </w:rPr>
        <w:t>Hace unos cuantos millones de años, cuando los seres humanos comenzaron a evolucionar en la Tierra, era ya éste un mundo de media edad, a 46000 millones de años de distancia de las catástrofes e impetuosidades de su juventud. Pero ahora los humanos representamos un factor nuevo y quizá decisivo. Nuestra inteligencia y nuestra tecnología nos han dado poder para afectar el clima</w:t>
      </w:r>
      <w:r w:rsidR="00464B02" w:rsidRPr="00426D6D">
        <w:rPr>
          <w:rFonts w:asciiTheme="minorHAnsi" w:hAnsiTheme="minorHAnsi" w:cs="Arial"/>
          <w:iCs/>
          <w:color w:val="050005"/>
          <w:sz w:val="22"/>
          <w:szCs w:val="22"/>
          <w:bdr w:val="none" w:sz="0" w:space="0" w:color="auto" w:frame="1"/>
        </w:rPr>
        <w:t xml:space="preserve">. </w:t>
      </w:r>
      <w:r w:rsidRPr="00426D6D">
        <w:rPr>
          <w:rFonts w:asciiTheme="minorHAnsi" w:hAnsiTheme="minorHAnsi" w:cs="Arial"/>
          <w:iCs/>
          <w:color w:val="050005"/>
          <w:sz w:val="22"/>
          <w:szCs w:val="22"/>
          <w:bdr w:val="none" w:sz="0" w:space="0" w:color="auto" w:frame="1"/>
        </w:rPr>
        <w:t xml:space="preserve"> ¿Cómo utilizaremos ese poder? […] La Tierra es un mundo minúsculo y frágil. Hay que tratarlo con cariño.</w:t>
      </w:r>
    </w:p>
    <w:p w14:paraId="03998CEF" w14:textId="77777777" w:rsidR="00F26F96" w:rsidRPr="001A63E5" w:rsidRDefault="00F26F96" w:rsidP="001A63E5">
      <w:pPr>
        <w:pStyle w:val="Prrafodelista"/>
        <w:numPr>
          <w:ilvl w:val="0"/>
          <w:numId w:val="23"/>
        </w:numPr>
        <w:ind w:left="426"/>
        <w:textAlignment w:val="baseline"/>
        <w:rPr>
          <w:rFonts w:asciiTheme="minorHAnsi" w:hAnsiTheme="minorHAnsi" w:cs="Arial"/>
          <w:color w:val="050005"/>
          <w:sz w:val="22"/>
          <w:szCs w:val="22"/>
        </w:rPr>
      </w:pPr>
      <w:r w:rsidRPr="001A63E5">
        <w:rPr>
          <w:rFonts w:asciiTheme="minorHAnsi" w:hAnsiTheme="minorHAnsi" w:cs="Arial"/>
          <w:color w:val="050005"/>
          <w:sz w:val="22"/>
          <w:szCs w:val="22"/>
        </w:rPr>
        <w:t>La Tierra es un planeta en decadencia.</w:t>
      </w:r>
    </w:p>
    <w:p w14:paraId="34C0594C" w14:textId="77777777" w:rsidR="00F26F96" w:rsidRPr="001A63E5" w:rsidRDefault="00F26F96" w:rsidP="001A63E5">
      <w:pPr>
        <w:pStyle w:val="Prrafodelista"/>
        <w:numPr>
          <w:ilvl w:val="0"/>
          <w:numId w:val="23"/>
        </w:numPr>
        <w:ind w:left="426"/>
        <w:textAlignment w:val="baseline"/>
        <w:rPr>
          <w:rFonts w:asciiTheme="minorHAnsi" w:hAnsiTheme="minorHAnsi" w:cs="Arial"/>
          <w:color w:val="050005"/>
          <w:sz w:val="22"/>
          <w:szCs w:val="22"/>
        </w:rPr>
      </w:pPr>
      <w:r w:rsidRPr="001A63E5">
        <w:rPr>
          <w:rFonts w:asciiTheme="minorHAnsi" w:hAnsiTheme="minorHAnsi" w:cs="Arial"/>
          <w:color w:val="050005"/>
          <w:sz w:val="22"/>
          <w:szCs w:val="22"/>
        </w:rPr>
        <w:t>Los hombres no pueden afectar el clima en la Tierra.</w:t>
      </w:r>
    </w:p>
    <w:p w14:paraId="522E8EBB" w14:textId="77777777" w:rsidR="00F26F96" w:rsidRPr="001A63E5" w:rsidRDefault="00F26F96" w:rsidP="001A63E5">
      <w:pPr>
        <w:pStyle w:val="Prrafodelista"/>
        <w:numPr>
          <w:ilvl w:val="0"/>
          <w:numId w:val="23"/>
        </w:numPr>
        <w:ind w:left="426"/>
        <w:textAlignment w:val="baseline"/>
        <w:rPr>
          <w:rFonts w:asciiTheme="minorHAnsi" w:hAnsiTheme="minorHAnsi" w:cs="Arial"/>
          <w:color w:val="050005"/>
          <w:sz w:val="22"/>
          <w:szCs w:val="22"/>
        </w:rPr>
      </w:pPr>
      <w:r w:rsidRPr="001A63E5">
        <w:rPr>
          <w:rFonts w:asciiTheme="minorHAnsi" w:hAnsiTheme="minorHAnsi" w:cs="Arial"/>
          <w:color w:val="050005"/>
          <w:sz w:val="22"/>
          <w:szCs w:val="22"/>
        </w:rPr>
        <w:t>El futuro del planeta depende de los hombres.</w:t>
      </w:r>
    </w:p>
    <w:p w14:paraId="5F2671E0" w14:textId="77777777" w:rsidR="00F26F96" w:rsidRPr="001A63E5" w:rsidRDefault="00C64F77" w:rsidP="001A63E5">
      <w:pPr>
        <w:pStyle w:val="Prrafodelista"/>
        <w:numPr>
          <w:ilvl w:val="0"/>
          <w:numId w:val="23"/>
        </w:numPr>
        <w:ind w:left="426"/>
        <w:textAlignment w:val="baseline"/>
        <w:rPr>
          <w:rFonts w:asciiTheme="minorHAnsi" w:hAnsiTheme="minorHAnsi" w:cs="Arial"/>
          <w:color w:val="050005"/>
          <w:sz w:val="22"/>
          <w:szCs w:val="22"/>
        </w:rPr>
      </w:pPr>
      <w:r w:rsidRPr="001A63E5">
        <w:rPr>
          <w:rFonts w:asciiTheme="minorHAnsi" w:hAnsiTheme="minorHAnsi" w:cs="Arial"/>
          <w:color w:val="050005"/>
          <w:sz w:val="22"/>
          <w:szCs w:val="22"/>
        </w:rPr>
        <w:t>Los seres humanos comenzaron su evolución en la Tierra</w:t>
      </w:r>
      <w:r w:rsidR="00464B02" w:rsidRPr="001A63E5">
        <w:rPr>
          <w:rFonts w:asciiTheme="minorHAnsi" w:hAnsiTheme="minorHAnsi" w:cs="Arial"/>
          <w:color w:val="050005"/>
          <w:sz w:val="22"/>
          <w:szCs w:val="22"/>
        </w:rPr>
        <w:t>.</w:t>
      </w:r>
    </w:p>
    <w:p w14:paraId="60EB8553" w14:textId="77777777" w:rsidR="00464B02" w:rsidRPr="001A63E5" w:rsidRDefault="00464B02" w:rsidP="001A63E5">
      <w:pPr>
        <w:pStyle w:val="Prrafodelista"/>
        <w:numPr>
          <w:ilvl w:val="0"/>
          <w:numId w:val="23"/>
        </w:numPr>
        <w:ind w:left="426"/>
        <w:textAlignment w:val="baseline"/>
        <w:rPr>
          <w:rFonts w:asciiTheme="minorHAnsi" w:hAnsiTheme="minorHAnsi" w:cs="Arial"/>
          <w:color w:val="050005"/>
          <w:sz w:val="22"/>
          <w:szCs w:val="22"/>
        </w:rPr>
      </w:pPr>
      <w:r w:rsidRPr="001A63E5">
        <w:rPr>
          <w:rFonts w:asciiTheme="minorHAnsi" w:hAnsiTheme="minorHAnsi" w:cs="Arial"/>
          <w:color w:val="050005"/>
          <w:sz w:val="22"/>
          <w:szCs w:val="22"/>
        </w:rPr>
        <w:t>La Tierra le pertenece a la humanidad.</w:t>
      </w:r>
    </w:p>
    <w:p w14:paraId="4E873A89" w14:textId="77777777" w:rsidR="00F26F96" w:rsidRPr="001A63E5" w:rsidRDefault="00F26F96" w:rsidP="00DA0690">
      <w:pPr>
        <w:shd w:val="clear" w:color="auto" w:fill="FFFFFF"/>
        <w:spacing w:line="273" w:lineRule="atLeast"/>
        <w:jc w:val="both"/>
        <w:rPr>
          <w:rFonts w:asciiTheme="minorHAnsi" w:hAnsiTheme="minorHAnsi" w:cs="Arial"/>
          <w:sz w:val="22"/>
          <w:szCs w:val="22"/>
        </w:rPr>
      </w:pPr>
    </w:p>
    <w:p w14:paraId="34DD88AA" w14:textId="77777777" w:rsidR="00F26F96" w:rsidRPr="001A63E5" w:rsidRDefault="00F26F96" w:rsidP="00DA0690">
      <w:pPr>
        <w:widowControl w:val="0"/>
        <w:shd w:val="clear" w:color="auto" w:fill="FFFFFF"/>
        <w:suppressAutoHyphens/>
        <w:spacing w:line="273" w:lineRule="atLeast"/>
        <w:jc w:val="both"/>
        <w:rPr>
          <w:rFonts w:asciiTheme="minorHAnsi" w:hAnsiTheme="minorHAnsi" w:cs="Arial"/>
          <w:b/>
          <w:kern w:val="1"/>
          <w:sz w:val="22"/>
          <w:szCs w:val="22"/>
          <w:lang w:bidi="hi-IN"/>
        </w:rPr>
      </w:pPr>
      <w:r w:rsidRPr="001A63E5">
        <w:rPr>
          <w:rFonts w:asciiTheme="minorHAnsi" w:hAnsiTheme="minorHAnsi" w:cs="Arial"/>
          <w:b/>
          <w:sz w:val="22"/>
          <w:szCs w:val="22"/>
        </w:rPr>
        <w:t>Texto B</w:t>
      </w:r>
    </w:p>
    <w:p w14:paraId="31D0B501" w14:textId="77777777" w:rsidR="00F26F96" w:rsidRPr="001A63E5" w:rsidRDefault="00F26F96" w:rsidP="00426D6D">
      <w:pPr>
        <w:spacing w:after="240"/>
        <w:jc w:val="both"/>
        <w:textAlignment w:val="baseline"/>
        <w:rPr>
          <w:rFonts w:asciiTheme="minorHAnsi" w:hAnsiTheme="minorHAnsi" w:cs="Arial"/>
          <w:iCs/>
          <w:color w:val="050005"/>
          <w:sz w:val="22"/>
          <w:szCs w:val="22"/>
          <w:bdr w:val="none" w:sz="0" w:space="0" w:color="auto" w:frame="1"/>
        </w:rPr>
      </w:pPr>
      <w:r w:rsidRPr="001A63E5">
        <w:rPr>
          <w:rFonts w:asciiTheme="minorHAnsi" w:hAnsiTheme="minorHAnsi" w:cs="Arial"/>
          <w:iCs/>
          <w:color w:val="050005"/>
          <w:sz w:val="22"/>
          <w:szCs w:val="22"/>
          <w:bdr w:val="none" w:sz="0" w:space="0" w:color="auto" w:frame="1"/>
        </w:rPr>
        <w:t xml:space="preserve">Nada puede sustituir a la literatura, como nada sustituye a la prensa escrita. La prensa escrita puede cambiar de forma, pero uno necesita que la prensa escrita le confirme lo que ve en televisión o lo que oye en radio. Por alguna razón, los grandes consumidores del periodismo deportivo son aquellos que han visto los partidos los domingos. La revista </w:t>
      </w:r>
      <w:proofErr w:type="spellStart"/>
      <w:r w:rsidRPr="001A63E5">
        <w:rPr>
          <w:rFonts w:asciiTheme="minorHAnsi" w:hAnsiTheme="minorHAnsi" w:cs="Arial"/>
          <w:iCs/>
          <w:color w:val="050005"/>
          <w:sz w:val="22"/>
          <w:szCs w:val="22"/>
          <w:bdr w:val="none" w:sz="0" w:space="0" w:color="auto" w:frame="1"/>
        </w:rPr>
        <w:t>The</w:t>
      </w:r>
      <w:proofErr w:type="spellEnd"/>
      <w:r w:rsidRPr="001A63E5">
        <w:rPr>
          <w:rFonts w:asciiTheme="minorHAnsi" w:hAnsiTheme="minorHAnsi" w:cs="Arial"/>
          <w:iCs/>
          <w:color w:val="050005"/>
          <w:sz w:val="22"/>
          <w:szCs w:val="22"/>
          <w:bdr w:val="none" w:sz="0" w:space="0" w:color="auto" w:frame="1"/>
        </w:rPr>
        <w:t xml:space="preserve"> New </w:t>
      </w:r>
      <w:proofErr w:type="spellStart"/>
      <w:r w:rsidRPr="001A63E5">
        <w:rPr>
          <w:rFonts w:asciiTheme="minorHAnsi" w:hAnsiTheme="minorHAnsi" w:cs="Arial"/>
          <w:iCs/>
          <w:color w:val="050005"/>
          <w:sz w:val="22"/>
          <w:szCs w:val="22"/>
          <w:bdr w:val="none" w:sz="0" w:space="0" w:color="auto" w:frame="1"/>
        </w:rPr>
        <w:t>Yorker</w:t>
      </w:r>
      <w:proofErr w:type="spellEnd"/>
      <w:r w:rsidRPr="001A63E5">
        <w:rPr>
          <w:rFonts w:asciiTheme="minorHAnsi" w:hAnsiTheme="minorHAnsi" w:cs="Arial"/>
          <w:iCs/>
          <w:color w:val="050005"/>
          <w:sz w:val="22"/>
          <w:szCs w:val="22"/>
          <w:bdr w:val="none" w:sz="0" w:space="0" w:color="auto" w:frame="1"/>
        </w:rPr>
        <w:t xml:space="preserve"> trae en su último número una serie de artículos escritos por intelectuales americanos que desnudan el alma de Lady Di de una forma que jamás hubiese sido posible en la televisión o en la radio.</w:t>
      </w:r>
    </w:p>
    <w:p w14:paraId="192A66A1" w14:textId="59606437" w:rsidR="00464B02" w:rsidRPr="001A63E5" w:rsidRDefault="001A63E5" w:rsidP="001A63E5">
      <w:pPr>
        <w:shd w:val="clear" w:color="auto" w:fill="FFFFFF"/>
        <w:jc w:val="both"/>
        <w:textAlignment w:val="baseline"/>
        <w:rPr>
          <w:rFonts w:asciiTheme="minorHAnsi" w:hAnsiTheme="minorHAnsi"/>
          <w:color w:val="333333"/>
          <w:sz w:val="22"/>
          <w:szCs w:val="22"/>
          <w:lang w:eastAsia="es-ES"/>
        </w:rPr>
      </w:pPr>
      <w:r w:rsidRPr="001A63E5">
        <w:rPr>
          <w:rFonts w:asciiTheme="minorHAnsi" w:hAnsiTheme="minorHAnsi"/>
          <w:color w:val="333333"/>
          <w:sz w:val="22"/>
          <w:szCs w:val="22"/>
          <w:lang w:eastAsia="es-ES"/>
        </w:rPr>
        <w:lastRenderedPageBreak/>
        <w:t>a)</w:t>
      </w:r>
      <w:r w:rsidR="00426D6D">
        <w:rPr>
          <w:rFonts w:asciiTheme="minorHAnsi" w:hAnsiTheme="minorHAnsi"/>
          <w:color w:val="333333"/>
          <w:sz w:val="22"/>
          <w:szCs w:val="22"/>
          <w:lang w:eastAsia="es-ES"/>
        </w:rPr>
        <w:t xml:space="preserve"> </w:t>
      </w:r>
      <w:r w:rsidR="00464B02" w:rsidRPr="001A63E5">
        <w:rPr>
          <w:rFonts w:asciiTheme="minorHAnsi" w:hAnsiTheme="minorHAnsi"/>
          <w:color w:val="333333"/>
          <w:sz w:val="22"/>
          <w:szCs w:val="22"/>
          <w:lang w:eastAsia="es-ES"/>
        </w:rPr>
        <w:t>La prensa escrita sustituye ciertos temas cuando los presenta en la televisión.</w:t>
      </w:r>
    </w:p>
    <w:p w14:paraId="0AAFDBC0" w14:textId="61F17209" w:rsidR="00464B02" w:rsidRPr="001A63E5" w:rsidRDefault="001A63E5" w:rsidP="001A63E5">
      <w:pPr>
        <w:shd w:val="clear" w:color="auto" w:fill="FFFFFF"/>
        <w:jc w:val="both"/>
        <w:textAlignment w:val="baseline"/>
        <w:rPr>
          <w:rFonts w:asciiTheme="minorHAnsi" w:hAnsiTheme="minorHAnsi"/>
          <w:color w:val="333333"/>
          <w:sz w:val="22"/>
          <w:szCs w:val="22"/>
          <w:lang w:eastAsia="es-ES"/>
        </w:rPr>
      </w:pPr>
      <w:r w:rsidRPr="001A63E5">
        <w:rPr>
          <w:rFonts w:asciiTheme="minorHAnsi" w:hAnsiTheme="minorHAnsi"/>
          <w:color w:val="333333"/>
          <w:sz w:val="22"/>
          <w:szCs w:val="22"/>
          <w:lang w:eastAsia="es-ES"/>
        </w:rPr>
        <w:t>b)</w:t>
      </w:r>
      <w:r w:rsidR="00426D6D">
        <w:rPr>
          <w:rFonts w:asciiTheme="minorHAnsi" w:hAnsiTheme="minorHAnsi"/>
          <w:color w:val="333333"/>
          <w:sz w:val="22"/>
          <w:szCs w:val="22"/>
          <w:lang w:eastAsia="es-ES"/>
        </w:rPr>
        <w:t xml:space="preserve"> </w:t>
      </w:r>
      <w:r w:rsidR="00464B02" w:rsidRPr="001A63E5">
        <w:rPr>
          <w:rFonts w:asciiTheme="minorHAnsi" w:hAnsiTheme="minorHAnsi"/>
          <w:color w:val="333333"/>
          <w:sz w:val="22"/>
          <w:szCs w:val="22"/>
          <w:lang w:eastAsia="es-ES"/>
        </w:rPr>
        <w:t>La televisión terminará por anular a la prensa escrita porque en la sustitución también cuenta la imagen.</w:t>
      </w:r>
    </w:p>
    <w:p w14:paraId="178DFD24" w14:textId="5C28CE18" w:rsidR="00464B02" w:rsidRPr="001A63E5" w:rsidRDefault="00426D6D" w:rsidP="001A63E5">
      <w:pPr>
        <w:shd w:val="clear" w:color="auto" w:fill="FFFFFF"/>
        <w:jc w:val="both"/>
        <w:textAlignment w:val="baseline"/>
        <w:rPr>
          <w:rFonts w:asciiTheme="minorHAnsi" w:hAnsiTheme="minorHAnsi"/>
          <w:color w:val="333333"/>
          <w:sz w:val="22"/>
          <w:szCs w:val="22"/>
          <w:lang w:eastAsia="es-ES"/>
        </w:rPr>
      </w:pPr>
      <w:r w:rsidRPr="001A63E5">
        <w:rPr>
          <w:rFonts w:asciiTheme="minorHAnsi" w:hAnsiTheme="minorHAnsi"/>
          <w:color w:val="333333"/>
          <w:sz w:val="22"/>
          <w:szCs w:val="22"/>
          <w:lang w:eastAsia="es-ES"/>
        </w:rPr>
        <w:t>c</w:t>
      </w:r>
      <w:r>
        <w:rPr>
          <w:rFonts w:asciiTheme="minorHAnsi" w:hAnsiTheme="minorHAnsi"/>
          <w:color w:val="333333"/>
          <w:sz w:val="22"/>
          <w:szCs w:val="22"/>
          <w:lang w:eastAsia="es-ES"/>
        </w:rPr>
        <w:t xml:space="preserve">) </w:t>
      </w:r>
      <w:r w:rsidR="00464B02" w:rsidRPr="001A63E5">
        <w:rPr>
          <w:rFonts w:asciiTheme="minorHAnsi" w:hAnsiTheme="minorHAnsi"/>
          <w:color w:val="333333"/>
          <w:sz w:val="22"/>
          <w:szCs w:val="22"/>
          <w:lang w:eastAsia="es-ES"/>
        </w:rPr>
        <w:t>La literatura y la prensa escrita permanecerán a pesar de todo.</w:t>
      </w:r>
    </w:p>
    <w:p w14:paraId="3D34FDE2" w14:textId="10F78D00" w:rsidR="00464B02" w:rsidRPr="001A63E5" w:rsidRDefault="001A63E5" w:rsidP="001A63E5">
      <w:pPr>
        <w:shd w:val="clear" w:color="auto" w:fill="FFFFFF"/>
        <w:jc w:val="both"/>
        <w:textAlignment w:val="baseline"/>
        <w:rPr>
          <w:rFonts w:asciiTheme="minorHAnsi" w:hAnsiTheme="minorHAnsi"/>
          <w:color w:val="333333"/>
          <w:sz w:val="22"/>
          <w:szCs w:val="22"/>
          <w:lang w:eastAsia="es-ES"/>
        </w:rPr>
      </w:pPr>
      <w:r w:rsidRPr="001A63E5">
        <w:rPr>
          <w:rFonts w:asciiTheme="minorHAnsi" w:hAnsiTheme="minorHAnsi"/>
          <w:color w:val="333333"/>
          <w:sz w:val="22"/>
          <w:szCs w:val="22"/>
          <w:lang w:eastAsia="es-ES"/>
        </w:rPr>
        <w:t>d)</w:t>
      </w:r>
      <w:r w:rsidR="00426D6D">
        <w:rPr>
          <w:rFonts w:asciiTheme="minorHAnsi" w:hAnsiTheme="minorHAnsi"/>
          <w:color w:val="333333"/>
          <w:sz w:val="22"/>
          <w:szCs w:val="22"/>
          <w:lang w:eastAsia="es-ES"/>
        </w:rPr>
        <w:t xml:space="preserve"> </w:t>
      </w:r>
      <w:r w:rsidR="00464B02" w:rsidRPr="001A63E5">
        <w:rPr>
          <w:rFonts w:asciiTheme="minorHAnsi" w:hAnsiTheme="minorHAnsi"/>
          <w:color w:val="333333"/>
          <w:sz w:val="22"/>
          <w:szCs w:val="22"/>
          <w:lang w:eastAsia="es-ES"/>
        </w:rPr>
        <w:t>Los medios de comunicación en general aportan al desarrollo de la literatura aunque sufran sustituciones.</w:t>
      </w:r>
    </w:p>
    <w:p w14:paraId="34FC9C99" w14:textId="0FF0F46F" w:rsidR="00464B02" w:rsidRPr="001A63E5" w:rsidRDefault="001A63E5" w:rsidP="001A63E5">
      <w:pPr>
        <w:shd w:val="clear" w:color="auto" w:fill="FFFFFF"/>
        <w:spacing w:after="360"/>
        <w:jc w:val="both"/>
        <w:textAlignment w:val="baseline"/>
        <w:rPr>
          <w:rFonts w:asciiTheme="minorHAnsi" w:hAnsiTheme="minorHAnsi"/>
          <w:color w:val="333333"/>
          <w:sz w:val="22"/>
          <w:szCs w:val="22"/>
          <w:lang w:eastAsia="es-ES"/>
        </w:rPr>
      </w:pPr>
      <w:r w:rsidRPr="001A63E5">
        <w:rPr>
          <w:rFonts w:asciiTheme="minorHAnsi" w:hAnsiTheme="minorHAnsi"/>
          <w:color w:val="333333"/>
          <w:sz w:val="22"/>
          <w:szCs w:val="22"/>
          <w:lang w:eastAsia="es-ES"/>
        </w:rPr>
        <w:t>e)</w:t>
      </w:r>
      <w:r w:rsidR="00464B02" w:rsidRPr="001A63E5">
        <w:rPr>
          <w:rFonts w:asciiTheme="minorHAnsi" w:hAnsiTheme="minorHAnsi"/>
          <w:color w:val="333333"/>
          <w:sz w:val="22"/>
          <w:szCs w:val="22"/>
          <w:lang w:eastAsia="es-ES"/>
        </w:rPr>
        <w:t xml:space="preserve"> Los espectadores de los juegos deportivos son los grandes creadores del periodismo deportivo. </w:t>
      </w:r>
    </w:p>
    <w:p w14:paraId="3FDBD970" w14:textId="77777777" w:rsidR="00B43C96" w:rsidRPr="00F94687" w:rsidRDefault="00EA759B" w:rsidP="003C7CE7">
      <w:pPr>
        <w:autoSpaceDE w:val="0"/>
        <w:autoSpaceDN w:val="0"/>
        <w:adjustRightInd w:val="0"/>
        <w:jc w:val="both"/>
        <w:rPr>
          <w:rFonts w:asciiTheme="minorHAnsi" w:hAnsiTheme="minorHAnsi" w:cs="Arial"/>
          <w:b/>
          <w:color w:val="002060"/>
        </w:rPr>
      </w:pPr>
      <w:r w:rsidRPr="00F94687">
        <w:rPr>
          <w:rFonts w:asciiTheme="minorHAnsi" w:hAnsiTheme="minorHAnsi" w:cs="Arial"/>
          <w:b/>
          <w:bCs/>
          <w:color w:val="002060"/>
          <w:lang w:val="es-ES" w:eastAsia="es-ES"/>
        </w:rPr>
        <w:t>2</w:t>
      </w:r>
      <w:r w:rsidR="003C7CE7" w:rsidRPr="00F94687">
        <w:rPr>
          <w:rFonts w:asciiTheme="minorHAnsi" w:hAnsiTheme="minorHAnsi" w:cs="Arial"/>
          <w:b/>
          <w:bCs/>
          <w:color w:val="002060"/>
          <w:lang w:val="es-ES" w:eastAsia="es-ES"/>
        </w:rPr>
        <w:t xml:space="preserve">. </w:t>
      </w:r>
      <w:r w:rsidR="00B43C96" w:rsidRPr="00F94687">
        <w:rPr>
          <w:rFonts w:asciiTheme="minorHAnsi" w:hAnsiTheme="minorHAnsi" w:cs="Arial"/>
          <w:b/>
          <w:color w:val="002060"/>
        </w:rPr>
        <w:t xml:space="preserve"> Lea con atención los siguientes párrafos</w:t>
      </w:r>
      <w:r w:rsidR="00464B02">
        <w:rPr>
          <w:rFonts w:asciiTheme="minorHAnsi" w:hAnsiTheme="minorHAnsi" w:cs="Arial"/>
          <w:b/>
          <w:color w:val="002060"/>
        </w:rPr>
        <w:t>.  L</w:t>
      </w:r>
      <w:r w:rsidR="00B43C96" w:rsidRPr="00F94687">
        <w:rPr>
          <w:rFonts w:asciiTheme="minorHAnsi" w:hAnsiTheme="minorHAnsi" w:cs="Arial"/>
          <w:b/>
          <w:color w:val="002060"/>
        </w:rPr>
        <w:t xml:space="preserve">uego identifique: </w:t>
      </w:r>
    </w:p>
    <w:p w14:paraId="70317C8B" w14:textId="77777777" w:rsidR="00B43C96" w:rsidRPr="00F94687" w:rsidRDefault="00F94687" w:rsidP="00B43C96">
      <w:pPr>
        <w:pStyle w:val="Prrafodelista"/>
        <w:numPr>
          <w:ilvl w:val="0"/>
          <w:numId w:val="16"/>
        </w:numPr>
        <w:autoSpaceDE w:val="0"/>
        <w:autoSpaceDN w:val="0"/>
        <w:adjustRightInd w:val="0"/>
        <w:jc w:val="both"/>
        <w:rPr>
          <w:rFonts w:asciiTheme="minorHAnsi" w:hAnsiTheme="minorHAnsi" w:cs="Arial"/>
          <w:b/>
          <w:color w:val="002060"/>
          <w:szCs w:val="24"/>
        </w:rPr>
      </w:pPr>
      <w:r>
        <w:rPr>
          <w:rFonts w:asciiTheme="minorHAnsi" w:hAnsiTheme="minorHAnsi" w:cs="Arial"/>
          <w:b/>
          <w:color w:val="002060"/>
          <w:szCs w:val="24"/>
        </w:rPr>
        <w:t xml:space="preserve">Si </w:t>
      </w:r>
      <w:r w:rsidR="00464B02">
        <w:rPr>
          <w:rFonts w:asciiTheme="minorHAnsi" w:hAnsiTheme="minorHAnsi" w:cs="Arial"/>
          <w:b/>
          <w:color w:val="002060"/>
          <w:szCs w:val="24"/>
        </w:rPr>
        <w:t>hay:</w:t>
      </w:r>
      <w:r w:rsidR="00B43C96" w:rsidRPr="00F94687">
        <w:rPr>
          <w:rFonts w:asciiTheme="minorHAnsi" w:hAnsiTheme="minorHAnsi" w:cs="Arial"/>
          <w:b/>
          <w:color w:val="002060"/>
          <w:szCs w:val="24"/>
        </w:rPr>
        <w:t xml:space="preserve"> Idea </w:t>
      </w:r>
      <w:r w:rsidR="00464B02">
        <w:rPr>
          <w:rFonts w:asciiTheme="minorHAnsi" w:hAnsiTheme="minorHAnsi" w:cs="Arial"/>
          <w:b/>
          <w:color w:val="002060"/>
          <w:szCs w:val="24"/>
        </w:rPr>
        <w:t>principal</w:t>
      </w:r>
      <w:r w:rsidR="00B43C96" w:rsidRPr="00F94687">
        <w:rPr>
          <w:rFonts w:asciiTheme="minorHAnsi" w:hAnsiTheme="minorHAnsi" w:cs="Arial"/>
          <w:b/>
          <w:color w:val="002060"/>
          <w:szCs w:val="24"/>
        </w:rPr>
        <w:t xml:space="preserve"> o </w:t>
      </w:r>
      <w:r w:rsidR="00464B02">
        <w:rPr>
          <w:rFonts w:asciiTheme="minorHAnsi" w:hAnsiTheme="minorHAnsi" w:cs="Arial"/>
          <w:b/>
          <w:color w:val="002060"/>
          <w:szCs w:val="24"/>
        </w:rPr>
        <w:t>t</w:t>
      </w:r>
      <w:r w:rsidR="00B43C96" w:rsidRPr="00F94687">
        <w:rPr>
          <w:rFonts w:asciiTheme="minorHAnsi" w:hAnsiTheme="minorHAnsi" w:cs="Arial"/>
          <w:b/>
          <w:color w:val="002060"/>
          <w:szCs w:val="24"/>
        </w:rPr>
        <w:t>esis</w:t>
      </w:r>
      <w:r w:rsidR="00464B02">
        <w:rPr>
          <w:rFonts w:asciiTheme="minorHAnsi" w:hAnsiTheme="minorHAnsi" w:cs="Arial"/>
          <w:b/>
          <w:color w:val="002060"/>
          <w:szCs w:val="24"/>
        </w:rPr>
        <w:t>.</w:t>
      </w:r>
      <w:r w:rsidR="00B43C96" w:rsidRPr="00F94687">
        <w:rPr>
          <w:rFonts w:asciiTheme="minorHAnsi" w:hAnsiTheme="minorHAnsi" w:cs="Arial"/>
          <w:b/>
          <w:color w:val="002060"/>
          <w:szCs w:val="24"/>
        </w:rPr>
        <w:t xml:space="preserve"> </w:t>
      </w:r>
    </w:p>
    <w:p w14:paraId="3583DF0D" w14:textId="77777777" w:rsidR="00B43C96" w:rsidRPr="00F94687" w:rsidRDefault="00464B02" w:rsidP="00B43C96">
      <w:pPr>
        <w:pStyle w:val="Prrafodelista"/>
        <w:numPr>
          <w:ilvl w:val="0"/>
          <w:numId w:val="16"/>
        </w:numPr>
        <w:autoSpaceDE w:val="0"/>
        <w:autoSpaceDN w:val="0"/>
        <w:adjustRightInd w:val="0"/>
        <w:jc w:val="both"/>
        <w:rPr>
          <w:rFonts w:asciiTheme="minorHAnsi" w:hAnsiTheme="minorHAnsi" w:cs="Arial"/>
          <w:b/>
          <w:color w:val="002060"/>
          <w:szCs w:val="24"/>
        </w:rPr>
      </w:pPr>
      <w:r>
        <w:rPr>
          <w:rFonts w:asciiTheme="minorHAnsi" w:hAnsiTheme="minorHAnsi" w:cs="Arial"/>
          <w:b/>
          <w:color w:val="002060"/>
          <w:szCs w:val="24"/>
        </w:rPr>
        <w:t>Produzca la I</w:t>
      </w:r>
      <w:r w:rsidR="00B43C96" w:rsidRPr="00F94687">
        <w:rPr>
          <w:rFonts w:asciiTheme="minorHAnsi" w:hAnsiTheme="minorHAnsi" w:cs="Arial"/>
          <w:b/>
          <w:color w:val="002060"/>
          <w:szCs w:val="24"/>
        </w:rPr>
        <w:t xml:space="preserve">dea </w:t>
      </w:r>
      <w:r>
        <w:rPr>
          <w:rFonts w:asciiTheme="minorHAnsi" w:hAnsiTheme="minorHAnsi" w:cs="Arial"/>
          <w:b/>
          <w:color w:val="002060"/>
          <w:szCs w:val="24"/>
        </w:rPr>
        <w:t>principal</w:t>
      </w:r>
      <w:r w:rsidR="00B43C96" w:rsidRPr="00F94687">
        <w:rPr>
          <w:rFonts w:asciiTheme="minorHAnsi" w:hAnsiTheme="minorHAnsi" w:cs="Arial"/>
          <w:b/>
          <w:color w:val="002060"/>
          <w:szCs w:val="24"/>
        </w:rPr>
        <w:t xml:space="preserve"> o tesis. </w:t>
      </w:r>
    </w:p>
    <w:p w14:paraId="1F10C79F" w14:textId="6BAB79F0" w:rsidR="00B43C96" w:rsidRPr="00F94687" w:rsidRDefault="00F94687" w:rsidP="00B43C96">
      <w:pPr>
        <w:pStyle w:val="Prrafodelista"/>
        <w:numPr>
          <w:ilvl w:val="0"/>
          <w:numId w:val="16"/>
        </w:numPr>
        <w:autoSpaceDE w:val="0"/>
        <w:autoSpaceDN w:val="0"/>
        <w:adjustRightInd w:val="0"/>
        <w:jc w:val="both"/>
        <w:rPr>
          <w:rFonts w:asciiTheme="minorHAnsi" w:hAnsiTheme="minorHAnsi" w:cs="Arial"/>
          <w:b/>
          <w:color w:val="002060"/>
          <w:szCs w:val="24"/>
        </w:rPr>
      </w:pPr>
      <w:r>
        <w:rPr>
          <w:rFonts w:asciiTheme="minorHAnsi" w:hAnsiTheme="minorHAnsi" w:cs="Arial"/>
          <w:b/>
          <w:color w:val="002060"/>
          <w:szCs w:val="24"/>
        </w:rPr>
        <w:t>E</w:t>
      </w:r>
      <w:r w:rsidR="00B43C96" w:rsidRPr="00F94687">
        <w:rPr>
          <w:rFonts w:asciiTheme="minorHAnsi" w:hAnsiTheme="minorHAnsi" w:cs="Arial"/>
          <w:b/>
          <w:color w:val="002060"/>
          <w:szCs w:val="24"/>
        </w:rPr>
        <w:t xml:space="preserve">scriba una idea </w:t>
      </w:r>
      <w:r w:rsidR="0005463E">
        <w:rPr>
          <w:rFonts w:asciiTheme="minorHAnsi" w:hAnsiTheme="minorHAnsi" w:cs="Arial"/>
          <w:b/>
          <w:color w:val="002060"/>
          <w:szCs w:val="24"/>
        </w:rPr>
        <w:t>de apoyo</w:t>
      </w:r>
      <w:r w:rsidR="00B43C96" w:rsidRPr="00F94687">
        <w:rPr>
          <w:rFonts w:asciiTheme="minorHAnsi" w:hAnsiTheme="minorHAnsi" w:cs="Arial"/>
          <w:b/>
          <w:color w:val="002060"/>
          <w:szCs w:val="24"/>
        </w:rPr>
        <w:t xml:space="preserve"> o argumento que la sustente. </w:t>
      </w:r>
    </w:p>
    <w:p w14:paraId="61C6E6B1" w14:textId="77777777" w:rsidR="003C7CE7" w:rsidRPr="001A63E5" w:rsidRDefault="00B43C96" w:rsidP="003C7CE7">
      <w:pPr>
        <w:autoSpaceDE w:val="0"/>
        <w:autoSpaceDN w:val="0"/>
        <w:adjustRightInd w:val="0"/>
        <w:jc w:val="both"/>
        <w:rPr>
          <w:rFonts w:asciiTheme="minorHAnsi" w:hAnsiTheme="minorHAnsi" w:cs="Arial"/>
          <w:b/>
          <w:bCs/>
          <w:color w:val="FF0000"/>
          <w:lang w:val="es-ES" w:eastAsia="es-ES"/>
        </w:rPr>
      </w:pPr>
      <w:r w:rsidRPr="00F94687">
        <w:rPr>
          <w:rFonts w:asciiTheme="minorHAnsi" w:hAnsiTheme="minorHAnsi" w:cs="Arial"/>
          <w:b/>
          <w:color w:val="002060"/>
        </w:rPr>
        <w:t>Todas las respuestas deben estar correctas para obtener el puntaje completo</w:t>
      </w:r>
      <w:r w:rsidRPr="001A63E5">
        <w:rPr>
          <w:rFonts w:asciiTheme="minorHAnsi" w:hAnsiTheme="minorHAnsi" w:cs="Arial"/>
          <w:b/>
          <w:color w:val="FF0000"/>
        </w:rPr>
        <w:t xml:space="preserve">. </w:t>
      </w:r>
      <w:r w:rsidR="00904355" w:rsidRPr="001A63E5">
        <w:rPr>
          <w:rFonts w:asciiTheme="minorHAnsi" w:hAnsiTheme="minorHAnsi" w:cs="Arial"/>
          <w:b/>
          <w:color w:val="FF0000"/>
        </w:rPr>
        <w:t xml:space="preserve">             9</w:t>
      </w:r>
      <w:r w:rsidR="00673795" w:rsidRPr="001A63E5">
        <w:rPr>
          <w:rFonts w:asciiTheme="minorHAnsi" w:hAnsiTheme="minorHAnsi" w:cs="Arial"/>
          <w:b/>
          <w:color w:val="FF0000"/>
        </w:rPr>
        <w:t xml:space="preserve"> </w:t>
      </w:r>
      <w:r w:rsidR="00A94122" w:rsidRPr="001A63E5">
        <w:rPr>
          <w:rFonts w:asciiTheme="minorHAnsi" w:hAnsiTheme="minorHAnsi" w:cs="Arial"/>
          <w:b/>
          <w:color w:val="FF0000"/>
        </w:rPr>
        <w:t xml:space="preserve"> </w:t>
      </w:r>
      <w:r w:rsidR="003C7CE7" w:rsidRPr="001A63E5">
        <w:rPr>
          <w:rFonts w:asciiTheme="minorHAnsi" w:hAnsiTheme="minorHAnsi" w:cs="Arial"/>
          <w:b/>
          <w:bCs/>
          <w:color w:val="FF0000"/>
          <w:lang w:val="es-ES" w:eastAsia="es-ES"/>
        </w:rPr>
        <w:t>puntos</w:t>
      </w:r>
    </w:p>
    <w:p w14:paraId="268CFC87" w14:textId="77777777" w:rsidR="00721A48" w:rsidRPr="00E730ED" w:rsidRDefault="00721A48" w:rsidP="003C7CE7">
      <w:pPr>
        <w:autoSpaceDE w:val="0"/>
        <w:autoSpaceDN w:val="0"/>
        <w:adjustRightInd w:val="0"/>
        <w:jc w:val="both"/>
        <w:rPr>
          <w:rFonts w:asciiTheme="minorHAnsi" w:hAnsiTheme="minorHAnsi" w:cs="Arial"/>
          <w:b/>
          <w:bCs/>
          <w:color w:val="002060"/>
          <w:lang w:val="es-ES" w:eastAsia="es-ES"/>
        </w:rPr>
      </w:pPr>
    </w:p>
    <w:tbl>
      <w:tblPr>
        <w:tblStyle w:val="Tablaconcuadrcula"/>
        <w:tblW w:w="0" w:type="auto"/>
        <w:tblLook w:val="04A0" w:firstRow="1" w:lastRow="0" w:firstColumn="1" w:lastColumn="0" w:noHBand="0" w:noVBand="1"/>
      </w:tblPr>
      <w:tblGrid>
        <w:gridCol w:w="3114"/>
        <w:gridCol w:w="1276"/>
        <w:gridCol w:w="2409"/>
        <w:gridCol w:w="2829"/>
      </w:tblGrid>
      <w:tr w:rsidR="00721A48" w:rsidRPr="001A63E5" w14:paraId="22C44357" w14:textId="77777777" w:rsidTr="00010A60">
        <w:tc>
          <w:tcPr>
            <w:tcW w:w="3114" w:type="dxa"/>
          </w:tcPr>
          <w:p w14:paraId="09C093EC" w14:textId="77777777" w:rsidR="00721A48" w:rsidRDefault="00721A48" w:rsidP="00721A48">
            <w:pPr>
              <w:autoSpaceDE w:val="0"/>
              <w:autoSpaceDN w:val="0"/>
              <w:adjustRightInd w:val="0"/>
              <w:jc w:val="center"/>
              <w:rPr>
                <w:rFonts w:asciiTheme="minorHAnsi" w:hAnsiTheme="minorHAnsi" w:cs="Arial"/>
                <w:b/>
                <w:bCs/>
                <w:color w:val="002060"/>
                <w:sz w:val="22"/>
                <w:lang w:val="es-ES" w:eastAsia="es-ES"/>
              </w:rPr>
            </w:pPr>
          </w:p>
          <w:p w14:paraId="3BF78626" w14:textId="77777777" w:rsidR="00464B02" w:rsidRPr="001A63E5" w:rsidRDefault="00464B02" w:rsidP="00721A48">
            <w:pPr>
              <w:autoSpaceDE w:val="0"/>
              <w:autoSpaceDN w:val="0"/>
              <w:adjustRightInd w:val="0"/>
              <w:jc w:val="center"/>
              <w:rPr>
                <w:rFonts w:asciiTheme="minorHAnsi" w:hAnsiTheme="minorHAnsi" w:cs="Arial"/>
                <w:b/>
                <w:bCs/>
                <w:color w:val="002060"/>
                <w:sz w:val="22"/>
                <w:lang w:val="es-ES" w:eastAsia="es-ES"/>
              </w:rPr>
            </w:pPr>
            <w:r w:rsidRPr="001A63E5">
              <w:rPr>
                <w:rFonts w:asciiTheme="minorHAnsi" w:hAnsiTheme="minorHAnsi" w:cs="Arial"/>
                <w:b/>
                <w:bCs/>
                <w:color w:val="002060"/>
                <w:sz w:val="22"/>
                <w:lang w:val="es-ES" w:eastAsia="es-ES"/>
              </w:rPr>
              <w:t>Párrafos</w:t>
            </w:r>
          </w:p>
        </w:tc>
        <w:tc>
          <w:tcPr>
            <w:tcW w:w="1276" w:type="dxa"/>
          </w:tcPr>
          <w:p w14:paraId="21E2293D" w14:textId="77777777" w:rsidR="00721A48" w:rsidRPr="001A63E5" w:rsidRDefault="00721A48" w:rsidP="00464B02">
            <w:pPr>
              <w:autoSpaceDE w:val="0"/>
              <w:autoSpaceDN w:val="0"/>
              <w:adjustRightInd w:val="0"/>
              <w:jc w:val="center"/>
              <w:rPr>
                <w:rFonts w:asciiTheme="minorHAnsi" w:hAnsiTheme="minorHAnsi" w:cs="Arial"/>
                <w:b/>
                <w:bCs/>
                <w:color w:val="002060"/>
                <w:sz w:val="22"/>
                <w:lang w:val="es-ES" w:eastAsia="es-ES"/>
              </w:rPr>
            </w:pPr>
            <w:r w:rsidRPr="001A63E5">
              <w:rPr>
                <w:rFonts w:asciiTheme="minorHAnsi" w:hAnsiTheme="minorHAnsi" w:cs="Arial"/>
                <w:b/>
                <w:bCs/>
                <w:color w:val="002060"/>
                <w:sz w:val="22"/>
                <w:lang w:val="es-ES" w:eastAsia="es-ES"/>
              </w:rPr>
              <w:t xml:space="preserve">¿Idea </w:t>
            </w:r>
            <w:r w:rsidR="00464B02" w:rsidRPr="001A63E5">
              <w:rPr>
                <w:rFonts w:asciiTheme="minorHAnsi" w:hAnsiTheme="minorHAnsi" w:cs="Arial"/>
                <w:b/>
                <w:bCs/>
                <w:color w:val="002060"/>
                <w:sz w:val="22"/>
                <w:lang w:val="es-ES" w:eastAsia="es-ES"/>
              </w:rPr>
              <w:t>principal</w:t>
            </w:r>
            <w:r w:rsidRPr="001A63E5">
              <w:rPr>
                <w:rFonts w:asciiTheme="minorHAnsi" w:hAnsiTheme="minorHAnsi" w:cs="Arial"/>
                <w:b/>
                <w:bCs/>
                <w:color w:val="002060"/>
                <w:sz w:val="22"/>
                <w:lang w:val="es-ES" w:eastAsia="es-ES"/>
              </w:rPr>
              <w:t xml:space="preserve"> o tesis?</w:t>
            </w:r>
          </w:p>
        </w:tc>
        <w:tc>
          <w:tcPr>
            <w:tcW w:w="2409" w:type="dxa"/>
          </w:tcPr>
          <w:p w14:paraId="7C54BCEF" w14:textId="77777777" w:rsidR="00721A48" w:rsidRPr="001A63E5" w:rsidRDefault="00464B02" w:rsidP="00464B02">
            <w:pPr>
              <w:autoSpaceDE w:val="0"/>
              <w:autoSpaceDN w:val="0"/>
              <w:adjustRightInd w:val="0"/>
              <w:jc w:val="center"/>
              <w:rPr>
                <w:rFonts w:asciiTheme="minorHAnsi" w:hAnsiTheme="minorHAnsi" w:cs="Arial"/>
                <w:b/>
                <w:bCs/>
                <w:color w:val="002060"/>
                <w:sz w:val="22"/>
                <w:lang w:val="es-ES" w:eastAsia="es-ES"/>
              </w:rPr>
            </w:pPr>
            <w:r w:rsidRPr="001A63E5">
              <w:rPr>
                <w:rFonts w:asciiTheme="minorHAnsi" w:hAnsiTheme="minorHAnsi" w:cs="Arial"/>
                <w:b/>
                <w:bCs/>
                <w:color w:val="002060"/>
                <w:sz w:val="22"/>
                <w:lang w:val="es-ES" w:eastAsia="es-ES"/>
              </w:rPr>
              <w:t>Produzca</w:t>
            </w:r>
            <w:r w:rsidR="00721A48" w:rsidRPr="001A63E5">
              <w:rPr>
                <w:rFonts w:asciiTheme="minorHAnsi" w:hAnsiTheme="minorHAnsi" w:cs="Arial"/>
                <w:b/>
                <w:bCs/>
                <w:color w:val="002060"/>
                <w:sz w:val="22"/>
                <w:lang w:val="es-ES" w:eastAsia="es-ES"/>
              </w:rPr>
              <w:t xml:space="preserve"> la idea </w:t>
            </w:r>
            <w:r w:rsidRPr="001A63E5">
              <w:rPr>
                <w:rFonts w:asciiTheme="minorHAnsi" w:hAnsiTheme="minorHAnsi" w:cs="Arial"/>
                <w:b/>
                <w:bCs/>
                <w:color w:val="002060"/>
                <w:sz w:val="22"/>
                <w:lang w:val="es-ES" w:eastAsia="es-ES"/>
              </w:rPr>
              <w:t>principal</w:t>
            </w:r>
            <w:r w:rsidR="00721A48" w:rsidRPr="001A63E5">
              <w:rPr>
                <w:rFonts w:asciiTheme="minorHAnsi" w:hAnsiTheme="minorHAnsi" w:cs="Arial"/>
                <w:b/>
                <w:bCs/>
                <w:color w:val="002060"/>
                <w:sz w:val="22"/>
                <w:lang w:val="es-ES" w:eastAsia="es-ES"/>
              </w:rPr>
              <w:t xml:space="preserve"> o tesis</w:t>
            </w:r>
          </w:p>
        </w:tc>
        <w:tc>
          <w:tcPr>
            <w:tcW w:w="2829" w:type="dxa"/>
          </w:tcPr>
          <w:p w14:paraId="59E10A5E" w14:textId="77777777" w:rsidR="00464B02" w:rsidRPr="001A63E5" w:rsidRDefault="00464B02" w:rsidP="00721A48">
            <w:pPr>
              <w:autoSpaceDE w:val="0"/>
              <w:autoSpaceDN w:val="0"/>
              <w:adjustRightInd w:val="0"/>
              <w:jc w:val="center"/>
              <w:rPr>
                <w:rFonts w:asciiTheme="minorHAnsi" w:hAnsiTheme="minorHAnsi" w:cs="Arial"/>
                <w:b/>
                <w:bCs/>
                <w:color w:val="002060"/>
                <w:sz w:val="22"/>
                <w:lang w:val="es-ES" w:eastAsia="es-ES"/>
              </w:rPr>
            </w:pPr>
          </w:p>
          <w:p w14:paraId="2957A792" w14:textId="77777777" w:rsidR="00721A48" w:rsidRPr="001A63E5" w:rsidRDefault="00464B02" w:rsidP="00721A48">
            <w:pPr>
              <w:autoSpaceDE w:val="0"/>
              <w:autoSpaceDN w:val="0"/>
              <w:adjustRightInd w:val="0"/>
              <w:jc w:val="center"/>
              <w:rPr>
                <w:rFonts w:asciiTheme="minorHAnsi" w:hAnsiTheme="minorHAnsi" w:cs="Arial"/>
                <w:b/>
                <w:bCs/>
                <w:color w:val="002060"/>
                <w:sz w:val="22"/>
                <w:lang w:val="es-ES" w:eastAsia="es-ES"/>
              </w:rPr>
            </w:pPr>
            <w:r w:rsidRPr="001A63E5">
              <w:rPr>
                <w:rFonts w:asciiTheme="minorHAnsi" w:hAnsiTheme="minorHAnsi" w:cs="Arial"/>
                <w:b/>
                <w:bCs/>
                <w:color w:val="002060"/>
                <w:sz w:val="22"/>
                <w:lang w:val="es-ES" w:eastAsia="es-ES"/>
              </w:rPr>
              <w:t>I</w:t>
            </w:r>
            <w:r w:rsidR="00721A48" w:rsidRPr="001A63E5">
              <w:rPr>
                <w:rFonts w:asciiTheme="minorHAnsi" w:hAnsiTheme="minorHAnsi" w:cs="Arial"/>
                <w:b/>
                <w:bCs/>
                <w:color w:val="002060"/>
                <w:sz w:val="22"/>
                <w:lang w:val="es-ES" w:eastAsia="es-ES"/>
              </w:rPr>
              <w:t>dea secundaria o argumento</w:t>
            </w:r>
          </w:p>
        </w:tc>
      </w:tr>
      <w:tr w:rsidR="00721A48" w:rsidRPr="001A63E5" w14:paraId="13164219" w14:textId="77777777" w:rsidTr="00010A60">
        <w:tc>
          <w:tcPr>
            <w:tcW w:w="3114" w:type="dxa"/>
          </w:tcPr>
          <w:p w14:paraId="5E581607" w14:textId="77777777" w:rsidR="00721A48" w:rsidRPr="001A63E5" w:rsidRDefault="00721A48" w:rsidP="00464B02">
            <w:pPr>
              <w:autoSpaceDE w:val="0"/>
              <w:autoSpaceDN w:val="0"/>
              <w:adjustRightInd w:val="0"/>
              <w:rPr>
                <w:rFonts w:asciiTheme="minorHAnsi" w:hAnsiTheme="minorHAnsi" w:cs="Arial"/>
                <w:bCs/>
                <w:sz w:val="22"/>
                <w:lang w:val="es-ES" w:eastAsia="es-ES"/>
              </w:rPr>
            </w:pPr>
            <w:r w:rsidRPr="001A63E5">
              <w:rPr>
                <w:rFonts w:asciiTheme="minorHAnsi" w:hAnsiTheme="minorHAnsi" w:cs="Arial"/>
                <w:sz w:val="22"/>
              </w:rPr>
              <w:t>Los colectivos sociales que promueven la autonomía individual de sus miembros favorecen la vida democrática de la comunidad, porque propician el reconocimiento de responsabilidades, una saludable pr</w:t>
            </w:r>
            <w:r w:rsidR="00464B02" w:rsidRPr="001A63E5">
              <w:rPr>
                <w:rFonts w:asciiTheme="minorHAnsi" w:hAnsiTheme="minorHAnsi" w:cs="Arial"/>
                <w:sz w:val="22"/>
              </w:rPr>
              <w:t>á</w:t>
            </w:r>
            <w:r w:rsidRPr="001A63E5">
              <w:rPr>
                <w:rFonts w:asciiTheme="minorHAnsi" w:hAnsiTheme="minorHAnsi" w:cs="Arial"/>
                <w:sz w:val="22"/>
              </w:rPr>
              <w:t>ctica de derechos y una motivación hacia el servicio a los demás</w:t>
            </w:r>
            <w:r w:rsidR="00B43C96" w:rsidRPr="001A63E5">
              <w:rPr>
                <w:rFonts w:asciiTheme="minorHAnsi" w:hAnsiTheme="minorHAnsi" w:cs="Arial"/>
                <w:sz w:val="22"/>
              </w:rPr>
              <w:t>.</w:t>
            </w:r>
          </w:p>
        </w:tc>
        <w:tc>
          <w:tcPr>
            <w:tcW w:w="1276" w:type="dxa"/>
          </w:tcPr>
          <w:p w14:paraId="7451F7EF" w14:textId="77777777" w:rsidR="00464B02" w:rsidRPr="001A63E5" w:rsidRDefault="00464B02" w:rsidP="003C7CE7">
            <w:pPr>
              <w:autoSpaceDE w:val="0"/>
              <w:autoSpaceDN w:val="0"/>
              <w:adjustRightInd w:val="0"/>
              <w:jc w:val="both"/>
              <w:rPr>
                <w:rFonts w:asciiTheme="minorHAnsi" w:hAnsiTheme="minorHAnsi" w:cs="Arial"/>
                <w:sz w:val="22"/>
              </w:rPr>
            </w:pPr>
          </w:p>
          <w:p w14:paraId="47C9E64F" w14:textId="3777484B" w:rsidR="00721A48" w:rsidRPr="001A63E5" w:rsidRDefault="00721A48" w:rsidP="00464B02">
            <w:pPr>
              <w:autoSpaceDE w:val="0"/>
              <w:autoSpaceDN w:val="0"/>
              <w:adjustRightInd w:val="0"/>
              <w:jc w:val="both"/>
              <w:rPr>
                <w:rFonts w:asciiTheme="minorHAnsi" w:hAnsiTheme="minorHAnsi" w:cs="Arial"/>
                <w:b/>
                <w:bCs/>
                <w:sz w:val="22"/>
                <w:lang w:val="es-ES" w:eastAsia="es-ES"/>
              </w:rPr>
            </w:pPr>
          </w:p>
        </w:tc>
        <w:tc>
          <w:tcPr>
            <w:tcW w:w="2409" w:type="dxa"/>
          </w:tcPr>
          <w:p w14:paraId="27952DE8" w14:textId="77777777" w:rsidR="00464B02" w:rsidRPr="001A63E5" w:rsidRDefault="00464B02" w:rsidP="003C7CE7">
            <w:pPr>
              <w:autoSpaceDE w:val="0"/>
              <w:autoSpaceDN w:val="0"/>
              <w:adjustRightInd w:val="0"/>
              <w:jc w:val="both"/>
              <w:rPr>
                <w:rFonts w:asciiTheme="minorHAnsi" w:hAnsiTheme="minorHAnsi" w:cs="Arial"/>
                <w:sz w:val="22"/>
              </w:rPr>
            </w:pPr>
          </w:p>
          <w:p w14:paraId="210EE284" w14:textId="77777777" w:rsidR="00464B02" w:rsidRPr="001A63E5" w:rsidRDefault="00464B02" w:rsidP="00464B02">
            <w:pPr>
              <w:autoSpaceDE w:val="0"/>
              <w:autoSpaceDN w:val="0"/>
              <w:adjustRightInd w:val="0"/>
              <w:jc w:val="both"/>
              <w:rPr>
                <w:rFonts w:asciiTheme="minorHAnsi" w:hAnsiTheme="minorHAnsi" w:cs="Arial"/>
                <w:b/>
                <w:sz w:val="22"/>
              </w:rPr>
            </w:pPr>
          </w:p>
          <w:p w14:paraId="3197D1FB" w14:textId="77777777" w:rsidR="00721A48" w:rsidRDefault="00721A48" w:rsidP="00464B02">
            <w:pPr>
              <w:autoSpaceDE w:val="0"/>
              <w:autoSpaceDN w:val="0"/>
              <w:adjustRightInd w:val="0"/>
              <w:jc w:val="both"/>
              <w:rPr>
                <w:rFonts w:asciiTheme="minorHAnsi" w:hAnsiTheme="minorHAnsi" w:cs="Arial"/>
                <w:b/>
                <w:bCs/>
                <w:sz w:val="22"/>
                <w:lang w:val="es-ES" w:eastAsia="es-ES"/>
              </w:rPr>
            </w:pPr>
          </w:p>
          <w:p w14:paraId="285F4AEC" w14:textId="77777777" w:rsidR="00010A60" w:rsidRDefault="00010A60" w:rsidP="00464B02">
            <w:pPr>
              <w:autoSpaceDE w:val="0"/>
              <w:autoSpaceDN w:val="0"/>
              <w:adjustRightInd w:val="0"/>
              <w:jc w:val="both"/>
              <w:rPr>
                <w:rFonts w:asciiTheme="minorHAnsi" w:hAnsiTheme="minorHAnsi" w:cs="Arial"/>
                <w:b/>
                <w:bCs/>
                <w:sz w:val="22"/>
                <w:lang w:val="es-ES" w:eastAsia="es-ES"/>
              </w:rPr>
            </w:pPr>
          </w:p>
          <w:p w14:paraId="6ACA172C" w14:textId="77777777" w:rsidR="00010A60" w:rsidRDefault="00010A60" w:rsidP="00464B02">
            <w:pPr>
              <w:autoSpaceDE w:val="0"/>
              <w:autoSpaceDN w:val="0"/>
              <w:adjustRightInd w:val="0"/>
              <w:jc w:val="both"/>
              <w:rPr>
                <w:rFonts w:asciiTheme="minorHAnsi" w:hAnsiTheme="minorHAnsi" w:cs="Arial"/>
                <w:b/>
                <w:bCs/>
                <w:sz w:val="22"/>
                <w:lang w:val="es-ES" w:eastAsia="es-ES"/>
              </w:rPr>
            </w:pPr>
          </w:p>
          <w:p w14:paraId="65E7F236" w14:textId="77777777" w:rsidR="00010A60" w:rsidRDefault="00010A60" w:rsidP="00464B02">
            <w:pPr>
              <w:autoSpaceDE w:val="0"/>
              <w:autoSpaceDN w:val="0"/>
              <w:adjustRightInd w:val="0"/>
              <w:jc w:val="both"/>
              <w:rPr>
                <w:rFonts w:asciiTheme="minorHAnsi" w:hAnsiTheme="minorHAnsi" w:cs="Arial"/>
                <w:b/>
                <w:bCs/>
                <w:sz w:val="22"/>
                <w:lang w:val="es-ES" w:eastAsia="es-ES"/>
              </w:rPr>
            </w:pPr>
          </w:p>
          <w:p w14:paraId="0E43EBF2" w14:textId="77777777" w:rsidR="00010A60" w:rsidRDefault="00010A60" w:rsidP="00464B02">
            <w:pPr>
              <w:autoSpaceDE w:val="0"/>
              <w:autoSpaceDN w:val="0"/>
              <w:adjustRightInd w:val="0"/>
              <w:jc w:val="both"/>
              <w:rPr>
                <w:rFonts w:asciiTheme="minorHAnsi" w:hAnsiTheme="minorHAnsi" w:cs="Arial"/>
                <w:b/>
                <w:bCs/>
                <w:sz w:val="22"/>
                <w:lang w:val="es-ES" w:eastAsia="es-ES"/>
              </w:rPr>
            </w:pPr>
          </w:p>
          <w:p w14:paraId="5EBF4CB9" w14:textId="77777777" w:rsidR="00010A60" w:rsidRDefault="00010A60" w:rsidP="00464B02">
            <w:pPr>
              <w:autoSpaceDE w:val="0"/>
              <w:autoSpaceDN w:val="0"/>
              <w:adjustRightInd w:val="0"/>
              <w:jc w:val="both"/>
              <w:rPr>
                <w:rFonts w:asciiTheme="minorHAnsi" w:hAnsiTheme="minorHAnsi" w:cs="Arial"/>
                <w:b/>
                <w:bCs/>
                <w:sz w:val="22"/>
                <w:lang w:val="es-ES" w:eastAsia="es-ES"/>
              </w:rPr>
            </w:pPr>
          </w:p>
          <w:p w14:paraId="64E4D708" w14:textId="77777777" w:rsidR="00010A60" w:rsidRDefault="00010A60" w:rsidP="00464B02">
            <w:pPr>
              <w:autoSpaceDE w:val="0"/>
              <w:autoSpaceDN w:val="0"/>
              <w:adjustRightInd w:val="0"/>
              <w:jc w:val="both"/>
              <w:rPr>
                <w:rFonts w:asciiTheme="minorHAnsi" w:hAnsiTheme="minorHAnsi" w:cs="Arial"/>
                <w:b/>
                <w:bCs/>
                <w:sz w:val="22"/>
                <w:lang w:val="es-ES" w:eastAsia="es-ES"/>
              </w:rPr>
            </w:pPr>
          </w:p>
          <w:p w14:paraId="6BEF3CAE" w14:textId="77777777" w:rsidR="00010A60" w:rsidRDefault="00010A60" w:rsidP="00464B02">
            <w:pPr>
              <w:autoSpaceDE w:val="0"/>
              <w:autoSpaceDN w:val="0"/>
              <w:adjustRightInd w:val="0"/>
              <w:jc w:val="both"/>
              <w:rPr>
                <w:rFonts w:asciiTheme="minorHAnsi" w:hAnsiTheme="minorHAnsi" w:cs="Arial"/>
                <w:b/>
                <w:bCs/>
                <w:sz w:val="22"/>
                <w:lang w:val="es-ES" w:eastAsia="es-ES"/>
              </w:rPr>
            </w:pPr>
          </w:p>
          <w:p w14:paraId="53F7D97E" w14:textId="77777777" w:rsidR="00010A60" w:rsidRDefault="00010A60" w:rsidP="00464B02">
            <w:pPr>
              <w:autoSpaceDE w:val="0"/>
              <w:autoSpaceDN w:val="0"/>
              <w:adjustRightInd w:val="0"/>
              <w:jc w:val="both"/>
              <w:rPr>
                <w:rFonts w:asciiTheme="minorHAnsi" w:hAnsiTheme="minorHAnsi" w:cs="Arial"/>
                <w:b/>
                <w:bCs/>
                <w:sz w:val="22"/>
                <w:lang w:val="es-ES" w:eastAsia="es-ES"/>
              </w:rPr>
            </w:pPr>
          </w:p>
          <w:p w14:paraId="5C83B748" w14:textId="5ABF4406" w:rsidR="00010A60" w:rsidRPr="001A63E5" w:rsidRDefault="00010A60" w:rsidP="00464B02">
            <w:pPr>
              <w:autoSpaceDE w:val="0"/>
              <w:autoSpaceDN w:val="0"/>
              <w:adjustRightInd w:val="0"/>
              <w:jc w:val="both"/>
              <w:rPr>
                <w:rFonts w:asciiTheme="minorHAnsi" w:hAnsiTheme="minorHAnsi" w:cs="Arial"/>
                <w:b/>
                <w:bCs/>
                <w:sz w:val="22"/>
                <w:lang w:val="es-ES" w:eastAsia="es-ES"/>
              </w:rPr>
            </w:pPr>
          </w:p>
        </w:tc>
        <w:tc>
          <w:tcPr>
            <w:tcW w:w="2829" w:type="dxa"/>
          </w:tcPr>
          <w:p w14:paraId="6EE2EFCB" w14:textId="2F6A81C2" w:rsidR="00464B02" w:rsidRPr="001A63E5" w:rsidRDefault="00464B02" w:rsidP="001A63E5">
            <w:pPr>
              <w:autoSpaceDE w:val="0"/>
              <w:autoSpaceDN w:val="0"/>
              <w:adjustRightInd w:val="0"/>
              <w:jc w:val="both"/>
              <w:rPr>
                <w:rFonts w:asciiTheme="minorHAnsi" w:hAnsiTheme="minorHAnsi" w:cs="Arial"/>
                <w:b/>
                <w:bCs/>
                <w:sz w:val="22"/>
                <w:lang w:val="es-ES" w:eastAsia="es-ES"/>
              </w:rPr>
            </w:pPr>
          </w:p>
        </w:tc>
      </w:tr>
      <w:tr w:rsidR="00721A48" w:rsidRPr="001A63E5" w14:paraId="4DEDC3C1" w14:textId="77777777" w:rsidTr="00010A60">
        <w:tc>
          <w:tcPr>
            <w:tcW w:w="3114" w:type="dxa"/>
          </w:tcPr>
          <w:p w14:paraId="57F27C97" w14:textId="77777777" w:rsidR="00721A48" w:rsidRPr="001A63E5" w:rsidRDefault="004C7782" w:rsidP="004C7782">
            <w:pPr>
              <w:autoSpaceDE w:val="0"/>
              <w:autoSpaceDN w:val="0"/>
              <w:adjustRightInd w:val="0"/>
              <w:rPr>
                <w:rFonts w:asciiTheme="minorHAnsi" w:hAnsiTheme="minorHAnsi" w:cs="Arial"/>
                <w:bCs/>
                <w:sz w:val="22"/>
                <w:lang w:val="es-ES" w:eastAsia="es-ES"/>
              </w:rPr>
            </w:pPr>
            <w:r w:rsidRPr="001A63E5">
              <w:rPr>
                <w:rFonts w:asciiTheme="minorHAnsi" w:hAnsiTheme="minorHAnsi" w:cs="Arial"/>
                <w:bCs/>
                <w:sz w:val="22"/>
                <w:lang w:val="es-ES" w:eastAsia="es-ES"/>
              </w:rPr>
              <w:t>Las creaciones cinematográficas en el Ecuador han logrado éxito ante el público. Este éxito se debe a que los actores han demostrado poseer un gran talento, los costos de producción son bajos y la sugerencia de argumentación es buena.</w:t>
            </w:r>
          </w:p>
        </w:tc>
        <w:tc>
          <w:tcPr>
            <w:tcW w:w="1276" w:type="dxa"/>
          </w:tcPr>
          <w:p w14:paraId="55DEE0C1" w14:textId="761D3D22" w:rsidR="00721A48" w:rsidRPr="001A63E5" w:rsidRDefault="00721A48" w:rsidP="007864DD">
            <w:pPr>
              <w:autoSpaceDE w:val="0"/>
              <w:autoSpaceDN w:val="0"/>
              <w:adjustRightInd w:val="0"/>
              <w:jc w:val="both"/>
              <w:rPr>
                <w:rFonts w:asciiTheme="minorHAnsi" w:hAnsiTheme="minorHAnsi" w:cs="Arial"/>
                <w:b/>
                <w:bCs/>
                <w:sz w:val="22"/>
                <w:lang w:val="es-ES" w:eastAsia="es-ES"/>
              </w:rPr>
            </w:pPr>
          </w:p>
        </w:tc>
        <w:tc>
          <w:tcPr>
            <w:tcW w:w="2409" w:type="dxa"/>
          </w:tcPr>
          <w:p w14:paraId="665FA165" w14:textId="77777777" w:rsidR="00721A48" w:rsidRDefault="00721A48" w:rsidP="003C7CE7">
            <w:pPr>
              <w:autoSpaceDE w:val="0"/>
              <w:autoSpaceDN w:val="0"/>
              <w:adjustRightInd w:val="0"/>
              <w:jc w:val="both"/>
              <w:rPr>
                <w:rFonts w:asciiTheme="minorHAnsi" w:hAnsiTheme="minorHAnsi" w:cs="Arial"/>
                <w:b/>
                <w:bCs/>
                <w:sz w:val="22"/>
                <w:lang w:val="es-ES" w:eastAsia="es-ES"/>
              </w:rPr>
            </w:pPr>
          </w:p>
          <w:p w14:paraId="7DBF8BBC" w14:textId="77777777" w:rsidR="00010A60" w:rsidRDefault="00010A60" w:rsidP="003C7CE7">
            <w:pPr>
              <w:autoSpaceDE w:val="0"/>
              <w:autoSpaceDN w:val="0"/>
              <w:adjustRightInd w:val="0"/>
              <w:jc w:val="both"/>
              <w:rPr>
                <w:rFonts w:asciiTheme="minorHAnsi" w:hAnsiTheme="minorHAnsi" w:cs="Arial"/>
                <w:b/>
                <w:bCs/>
                <w:sz w:val="22"/>
                <w:lang w:val="es-ES" w:eastAsia="es-ES"/>
              </w:rPr>
            </w:pPr>
          </w:p>
          <w:p w14:paraId="3860A8A7" w14:textId="77777777" w:rsidR="00010A60" w:rsidRDefault="00010A60" w:rsidP="003C7CE7">
            <w:pPr>
              <w:autoSpaceDE w:val="0"/>
              <w:autoSpaceDN w:val="0"/>
              <w:adjustRightInd w:val="0"/>
              <w:jc w:val="both"/>
              <w:rPr>
                <w:rFonts w:asciiTheme="minorHAnsi" w:hAnsiTheme="minorHAnsi" w:cs="Arial"/>
                <w:b/>
                <w:bCs/>
                <w:sz w:val="22"/>
                <w:lang w:val="es-ES" w:eastAsia="es-ES"/>
              </w:rPr>
            </w:pPr>
          </w:p>
          <w:p w14:paraId="6F32E429" w14:textId="77777777" w:rsidR="00010A60" w:rsidRDefault="00010A60" w:rsidP="003C7CE7">
            <w:pPr>
              <w:autoSpaceDE w:val="0"/>
              <w:autoSpaceDN w:val="0"/>
              <w:adjustRightInd w:val="0"/>
              <w:jc w:val="both"/>
              <w:rPr>
                <w:rFonts w:asciiTheme="minorHAnsi" w:hAnsiTheme="minorHAnsi" w:cs="Arial"/>
                <w:b/>
                <w:bCs/>
                <w:sz w:val="22"/>
                <w:lang w:val="es-ES" w:eastAsia="es-ES"/>
              </w:rPr>
            </w:pPr>
          </w:p>
          <w:p w14:paraId="0E67DC67" w14:textId="77777777" w:rsidR="00010A60" w:rsidRDefault="00010A60" w:rsidP="003C7CE7">
            <w:pPr>
              <w:autoSpaceDE w:val="0"/>
              <w:autoSpaceDN w:val="0"/>
              <w:adjustRightInd w:val="0"/>
              <w:jc w:val="both"/>
              <w:rPr>
                <w:rFonts w:asciiTheme="minorHAnsi" w:hAnsiTheme="minorHAnsi" w:cs="Arial"/>
                <w:b/>
                <w:bCs/>
                <w:sz w:val="22"/>
                <w:lang w:val="es-ES" w:eastAsia="es-ES"/>
              </w:rPr>
            </w:pPr>
          </w:p>
          <w:p w14:paraId="417F1749" w14:textId="77777777" w:rsidR="00010A60" w:rsidRDefault="00010A60" w:rsidP="003C7CE7">
            <w:pPr>
              <w:autoSpaceDE w:val="0"/>
              <w:autoSpaceDN w:val="0"/>
              <w:adjustRightInd w:val="0"/>
              <w:jc w:val="both"/>
              <w:rPr>
                <w:rFonts w:asciiTheme="minorHAnsi" w:hAnsiTheme="minorHAnsi" w:cs="Arial"/>
                <w:b/>
                <w:bCs/>
                <w:sz w:val="22"/>
                <w:lang w:val="es-ES" w:eastAsia="es-ES"/>
              </w:rPr>
            </w:pPr>
          </w:p>
          <w:p w14:paraId="43AD2A61" w14:textId="77777777" w:rsidR="00010A60" w:rsidRDefault="00010A60" w:rsidP="003C7CE7">
            <w:pPr>
              <w:autoSpaceDE w:val="0"/>
              <w:autoSpaceDN w:val="0"/>
              <w:adjustRightInd w:val="0"/>
              <w:jc w:val="both"/>
              <w:rPr>
                <w:rFonts w:asciiTheme="minorHAnsi" w:hAnsiTheme="minorHAnsi" w:cs="Arial"/>
                <w:b/>
                <w:bCs/>
                <w:sz w:val="22"/>
                <w:lang w:val="es-ES" w:eastAsia="es-ES"/>
              </w:rPr>
            </w:pPr>
          </w:p>
          <w:p w14:paraId="653FA36D" w14:textId="77777777" w:rsidR="00010A60" w:rsidRDefault="00010A60" w:rsidP="003C7CE7">
            <w:pPr>
              <w:autoSpaceDE w:val="0"/>
              <w:autoSpaceDN w:val="0"/>
              <w:adjustRightInd w:val="0"/>
              <w:jc w:val="both"/>
              <w:rPr>
                <w:rFonts w:asciiTheme="minorHAnsi" w:hAnsiTheme="minorHAnsi" w:cs="Arial"/>
                <w:b/>
                <w:bCs/>
                <w:sz w:val="22"/>
                <w:lang w:val="es-ES" w:eastAsia="es-ES"/>
              </w:rPr>
            </w:pPr>
          </w:p>
          <w:p w14:paraId="3A1A2DD1" w14:textId="77777777" w:rsidR="00010A60" w:rsidRDefault="00010A60" w:rsidP="003C7CE7">
            <w:pPr>
              <w:autoSpaceDE w:val="0"/>
              <w:autoSpaceDN w:val="0"/>
              <w:adjustRightInd w:val="0"/>
              <w:jc w:val="both"/>
              <w:rPr>
                <w:rFonts w:asciiTheme="minorHAnsi" w:hAnsiTheme="minorHAnsi" w:cs="Arial"/>
                <w:b/>
                <w:bCs/>
                <w:sz w:val="22"/>
                <w:lang w:val="es-ES" w:eastAsia="es-ES"/>
              </w:rPr>
            </w:pPr>
          </w:p>
          <w:p w14:paraId="556D84C8" w14:textId="77777777" w:rsidR="00010A60" w:rsidRDefault="00010A60" w:rsidP="003C7CE7">
            <w:pPr>
              <w:autoSpaceDE w:val="0"/>
              <w:autoSpaceDN w:val="0"/>
              <w:adjustRightInd w:val="0"/>
              <w:jc w:val="both"/>
              <w:rPr>
                <w:rFonts w:asciiTheme="minorHAnsi" w:hAnsiTheme="minorHAnsi" w:cs="Arial"/>
                <w:b/>
                <w:bCs/>
                <w:sz w:val="22"/>
                <w:lang w:val="es-ES" w:eastAsia="es-ES"/>
              </w:rPr>
            </w:pPr>
          </w:p>
          <w:p w14:paraId="62611DC9" w14:textId="76A191FD" w:rsidR="00010A60" w:rsidRPr="001A63E5" w:rsidRDefault="00010A60" w:rsidP="003C7CE7">
            <w:pPr>
              <w:autoSpaceDE w:val="0"/>
              <w:autoSpaceDN w:val="0"/>
              <w:adjustRightInd w:val="0"/>
              <w:jc w:val="both"/>
              <w:rPr>
                <w:rFonts w:asciiTheme="minorHAnsi" w:hAnsiTheme="minorHAnsi" w:cs="Arial"/>
                <w:b/>
                <w:bCs/>
                <w:sz w:val="22"/>
                <w:lang w:val="es-ES" w:eastAsia="es-ES"/>
              </w:rPr>
            </w:pPr>
          </w:p>
        </w:tc>
        <w:tc>
          <w:tcPr>
            <w:tcW w:w="2829" w:type="dxa"/>
          </w:tcPr>
          <w:p w14:paraId="78577343" w14:textId="22CF6129" w:rsidR="007864DD" w:rsidRPr="001A63E5" w:rsidRDefault="007864DD" w:rsidP="001A63E5">
            <w:pPr>
              <w:autoSpaceDE w:val="0"/>
              <w:autoSpaceDN w:val="0"/>
              <w:adjustRightInd w:val="0"/>
              <w:jc w:val="both"/>
              <w:rPr>
                <w:rFonts w:asciiTheme="minorHAnsi" w:hAnsiTheme="minorHAnsi" w:cs="Arial"/>
                <w:b/>
                <w:bCs/>
                <w:sz w:val="22"/>
                <w:lang w:val="es-ES" w:eastAsia="es-ES"/>
              </w:rPr>
            </w:pPr>
          </w:p>
        </w:tc>
      </w:tr>
      <w:tr w:rsidR="00721A48" w:rsidRPr="00E730ED" w14:paraId="402EEDA2" w14:textId="77777777" w:rsidTr="00010A60">
        <w:tc>
          <w:tcPr>
            <w:tcW w:w="3114" w:type="dxa"/>
          </w:tcPr>
          <w:p w14:paraId="357BAB0A" w14:textId="77777777" w:rsidR="00721A48" w:rsidRPr="001A63E5" w:rsidRDefault="004C7782" w:rsidP="004C7782">
            <w:pPr>
              <w:autoSpaceDE w:val="0"/>
              <w:autoSpaceDN w:val="0"/>
              <w:adjustRightInd w:val="0"/>
              <w:rPr>
                <w:rFonts w:asciiTheme="minorHAnsi" w:hAnsiTheme="minorHAnsi" w:cs="Arial"/>
                <w:bCs/>
                <w:color w:val="002060"/>
                <w:sz w:val="22"/>
                <w:lang w:val="es-ES" w:eastAsia="es-ES"/>
              </w:rPr>
            </w:pPr>
            <w:r w:rsidRPr="001A63E5">
              <w:rPr>
                <w:rFonts w:asciiTheme="minorHAnsi" w:hAnsiTheme="minorHAnsi" w:cs="Arial"/>
                <w:bCs/>
                <w:sz w:val="22"/>
                <w:lang w:val="es-ES" w:eastAsia="es-ES"/>
              </w:rPr>
              <w:t xml:space="preserve">El patrioterismo en Ecuador, a propósito de la cuestión territorial, ha impedido que entendamos el sentido de nuestra historia, nos ha llenado la boca con una vocación amazónica que carece de concreción, y nos ha hecho repetir consignas que impiden mirar el futuro sin complejos. </w:t>
            </w:r>
          </w:p>
        </w:tc>
        <w:tc>
          <w:tcPr>
            <w:tcW w:w="1276" w:type="dxa"/>
          </w:tcPr>
          <w:p w14:paraId="645D75FF" w14:textId="77777777" w:rsidR="007864DD" w:rsidRPr="001A63E5" w:rsidRDefault="007864DD" w:rsidP="00D65F02">
            <w:pPr>
              <w:autoSpaceDE w:val="0"/>
              <w:autoSpaceDN w:val="0"/>
              <w:adjustRightInd w:val="0"/>
              <w:jc w:val="center"/>
              <w:rPr>
                <w:rFonts w:asciiTheme="minorHAnsi" w:hAnsiTheme="minorHAnsi" w:cs="Arial"/>
                <w:b/>
                <w:bCs/>
                <w:sz w:val="22"/>
                <w:lang w:val="es-ES" w:eastAsia="es-ES"/>
              </w:rPr>
            </w:pPr>
          </w:p>
          <w:p w14:paraId="7084AFE5" w14:textId="77777777" w:rsidR="007864DD" w:rsidRPr="001A63E5" w:rsidRDefault="007864DD" w:rsidP="00D65F02">
            <w:pPr>
              <w:autoSpaceDE w:val="0"/>
              <w:autoSpaceDN w:val="0"/>
              <w:adjustRightInd w:val="0"/>
              <w:jc w:val="center"/>
              <w:rPr>
                <w:rFonts w:asciiTheme="minorHAnsi" w:hAnsiTheme="minorHAnsi" w:cs="Arial"/>
                <w:b/>
                <w:bCs/>
                <w:sz w:val="22"/>
                <w:lang w:val="es-ES" w:eastAsia="es-ES"/>
              </w:rPr>
            </w:pPr>
          </w:p>
          <w:p w14:paraId="5D03C745" w14:textId="2CE97DF1" w:rsidR="00721A48" w:rsidRPr="001A63E5" w:rsidRDefault="00721A48" w:rsidP="00D65F02">
            <w:pPr>
              <w:autoSpaceDE w:val="0"/>
              <w:autoSpaceDN w:val="0"/>
              <w:adjustRightInd w:val="0"/>
              <w:jc w:val="center"/>
              <w:rPr>
                <w:rFonts w:asciiTheme="minorHAnsi" w:hAnsiTheme="minorHAnsi" w:cs="Arial"/>
                <w:b/>
                <w:bCs/>
                <w:sz w:val="22"/>
                <w:lang w:val="es-ES" w:eastAsia="es-ES"/>
              </w:rPr>
            </w:pPr>
          </w:p>
        </w:tc>
        <w:tc>
          <w:tcPr>
            <w:tcW w:w="2409" w:type="dxa"/>
          </w:tcPr>
          <w:p w14:paraId="7500954E" w14:textId="77777777" w:rsidR="007864DD" w:rsidRPr="001A63E5" w:rsidRDefault="007864DD" w:rsidP="00B43C96">
            <w:pPr>
              <w:autoSpaceDE w:val="0"/>
              <w:autoSpaceDN w:val="0"/>
              <w:adjustRightInd w:val="0"/>
              <w:rPr>
                <w:rFonts w:asciiTheme="minorHAnsi" w:hAnsiTheme="minorHAnsi" w:cs="Arial"/>
                <w:bCs/>
                <w:sz w:val="22"/>
                <w:lang w:val="es-ES" w:eastAsia="es-ES"/>
              </w:rPr>
            </w:pPr>
          </w:p>
          <w:p w14:paraId="326CB91D" w14:textId="77777777" w:rsidR="007864DD" w:rsidRPr="001A63E5" w:rsidRDefault="007864DD" w:rsidP="00B43C96">
            <w:pPr>
              <w:autoSpaceDE w:val="0"/>
              <w:autoSpaceDN w:val="0"/>
              <w:adjustRightInd w:val="0"/>
              <w:rPr>
                <w:rFonts w:asciiTheme="minorHAnsi" w:hAnsiTheme="minorHAnsi" w:cs="Arial"/>
                <w:bCs/>
                <w:sz w:val="22"/>
                <w:lang w:val="es-ES" w:eastAsia="es-ES"/>
              </w:rPr>
            </w:pPr>
          </w:p>
          <w:p w14:paraId="658BD3FB" w14:textId="77777777" w:rsidR="00721A48" w:rsidRDefault="00721A48" w:rsidP="007864DD">
            <w:pPr>
              <w:autoSpaceDE w:val="0"/>
              <w:autoSpaceDN w:val="0"/>
              <w:adjustRightInd w:val="0"/>
              <w:rPr>
                <w:rFonts w:asciiTheme="minorHAnsi" w:hAnsiTheme="minorHAnsi" w:cs="Arial"/>
                <w:b/>
                <w:bCs/>
                <w:sz w:val="22"/>
                <w:lang w:val="es-ES" w:eastAsia="es-ES"/>
              </w:rPr>
            </w:pPr>
          </w:p>
          <w:p w14:paraId="40503088" w14:textId="77777777" w:rsidR="00010A60" w:rsidRDefault="00010A60" w:rsidP="007864DD">
            <w:pPr>
              <w:autoSpaceDE w:val="0"/>
              <w:autoSpaceDN w:val="0"/>
              <w:adjustRightInd w:val="0"/>
              <w:rPr>
                <w:rFonts w:asciiTheme="minorHAnsi" w:hAnsiTheme="minorHAnsi" w:cs="Arial"/>
                <w:b/>
                <w:bCs/>
                <w:sz w:val="22"/>
                <w:lang w:val="es-ES" w:eastAsia="es-ES"/>
              </w:rPr>
            </w:pPr>
          </w:p>
          <w:p w14:paraId="5F629DE8" w14:textId="77777777" w:rsidR="00010A60" w:rsidRDefault="00010A60" w:rsidP="007864DD">
            <w:pPr>
              <w:autoSpaceDE w:val="0"/>
              <w:autoSpaceDN w:val="0"/>
              <w:adjustRightInd w:val="0"/>
              <w:rPr>
                <w:rFonts w:asciiTheme="minorHAnsi" w:hAnsiTheme="minorHAnsi" w:cs="Arial"/>
                <w:b/>
                <w:bCs/>
                <w:sz w:val="22"/>
                <w:lang w:val="es-ES" w:eastAsia="es-ES"/>
              </w:rPr>
            </w:pPr>
          </w:p>
          <w:p w14:paraId="195C7196" w14:textId="77777777" w:rsidR="00010A60" w:rsidRDefault="00010A60" w:rsidP="007864DD">
            <w:pPr>
              <w:autoSpaceDE w:val="0"/>
              <w:autoSpaceDN w:val="0"/>
              <w:adjustRightInd w:val="0"/>
              <w:rPr>
                <w:rFonts w:asciiTheme="minorHAnsi" w:hAnsiTheme="minorHAnsi" w:cs="Arial"/>
                <w:b/>
                <w:bCs/>
                <w:sz w:val="22"/>
                <w:lang w:val="es-ES" w:eastAsia="es-ES"/>
              </w:rPr>
            </w:pPr>
          </w:p>
          <w:p w14:paraId="6550B894" w14:textId="77777777" w:rsidR="00010A60" w:rsidRDefault="00010A60" w:rsidP="007864DD">
            <w:pPr>
              <w:autoSpaceDE w:val="0"/>
              <w:autoSpaceDN w:val="0"/>
              <w:adjustRightInd w:val="0"/>
              <w:rPr>
                <w:rFonts w:asciiTheme="minorHAnsi" w:hAnsiTheme="minorHAnsi" w:cs="Arial"/>
                <w:b/>
                <w:bCs/>
                <w:sz w:val="22"/>
                <w:lang w:val="es-ES" w:eastAsia="es-ES"/>
              </w:rPr>
            </w:pPr>
          </w:p>
          <w:p w14:paraId="64C5E3CC" w14:textId="77777777" w:rsidR="00010A60" w:rsidRDefault="00010A60" w:rsidP="007864DD">
            <w:pPr>
              <w:autoSpaceDE w:val="0"/>
              <w:autoSpaceDN w:val="0"/>
              <w:adjustRightInd w:val="0"/>
              <w:rPr>
                <w:rFonts w:asciiTheme="minorHAnsi" w:hAnsiTheme="minorHAnsi" w:cs="Arial"/>
                <w:b/>
                <w:bCs/>
                <w:sz w:val="22"/>
                <w:lang w:val="es-ES" w:eastAsia="es-ES"/>
              </w:rPr>
            </w:pPr>
          </w:p>
          <w:p w14:paraId="16C107BE" w14:textId="77777777" w:rsidR="00010A60" w:rsidRDefault="00010A60" w:rsidP="007864DD">
            <w:pPr>
              <w:autoSpaceDE w:val="0"/>
              <w:autoSpaceDN w:val="0"/>
              <w:adjustRightInd w:val="0"/>
              <w:rPr>
                <w:rFonts w:asciiTheme="minorHAnsi" w:hAnsiTheme="minorHAnsi" w:cs="Arial"/>
                <w:b/>
                <w:bCs/>
                <w:sz w:val="22"/>
                <w:lang w:val="es-ES" w:eastAsia="es-ES"/>
              </w:rPr>
            </w:pPr>
          </w:p>
          <w:p w14:paraId="0652B674" w14:textId="77777777" w:rsidR="00010A60" w:rsidRDefault="00010A60" w:rsidP="007864DD">
            <w:pPr>
              <w:autoSpaceDE w:val="0"/>
              <w:autoSpaceDN w:val="0"/>
              <w:adjustRightInd w:val="0"/>
              <w:rPr>
                <w:rFonts w:asciiTheme="minorHAnsi" w:hAnsiTheme="minorHAnsi" w:cs="Arial"/>
                <w:b/>
                <w:bCs/>
                <w:sz w:val="22"/>
                <w:lang w:val="es-ES" w:eastAsia="es-ES"/>
              </w:rPr>
            </w:pPr>
          </w:p>
          <w:p w14:paraId="2E2E3CFC" w14:textId="77777777" w:rsidR="00010A60" w:rsidRDefault="00010A60" w:rsidP="007864DD">
            <w:pPr>
              <w:autoSpaceDE w:val="0"/>
              <w:autoSpaceDN w:val="0"/>
              <w:adjustRightInd w:val="0"/>
              <w:rPr>
                <w:rFonts w:asciiTheme="minorHAnsi" w:hAnsiTheme="minorHAnsi" w:cs="Arial"/>
                <w:b/>
                <w:bCs/>
                <w:sz w:val="22"/>
                <w:lang w:val="es-ES" w:eastAsia="es-ES"/>
              </w:rPr>
            </w:pPr>
          </w:p>
          <w:p w14:paraId="1006570B" w14:textId="14914EEF" w:rsidR="00010A60" w:rsidRPr="001A63E5" w:rsidRDefault="00010A60" w:rsidP="007864DD">
            <w:pPr>
              <w:autoSpaceDE w:val="0"/>
              <w:autoSpaceDN w:val="0"/>
              <w:adjustRightInd w:val="0"/>
              <w:rPr>
                <w:rFonts w:asciiTheme="minorHAnsi" w:hAnsiTheme="minorHAnsi" w:cs="Arial"/>
                <w:b/>
                <w:bCs/>
                <w:sz w:val="22"/>
                <w:lang w:val="es-ES" w:eastAsia="es-ES"/>
              </w:rPr>
            </w:pPr>
          </w:p>
        </w:tc>
        <w:tc>
          <w:tcPr>
            <w:tcW w:w="2829" w:type="dxa"/>
          </w:tcPr>
          <w:p w14:paraId="0C33F447" w14:textId="258DEC23" w:rsidR="007864DD" w:rsidRPr="001A63E5" w:rsidRDefault="007864DD" w:rsidP="001A63E5">
            <w:pPr>
              <w:autoSpaceDE w:val="0"/>
              <w:autoSpaceDN w:val="0"/>
              <w:adjustRightInd w:val="0"/>
              <w:jc w:val="both"/>
              <w:rPr>
                <w:rFonts w:asciiTheme="minorHAnsi" w:hAnsiTheme="minorHAnsi" w:cs="Arial"/>
                <w:b/>
                <w:bCs/>
                <w:sz w:val="22"/>
                <w:lang w:val="es-ES" w:eastAsia="es-ES"/>
              </w:rPr>
            </w:pPr>
          </w:p>
        </w:tc>
      </w:tr>
    </w:tbl>
    <w:p w14:paraId="635F2F46" w14:textId="77777777" w:rsidR="00721A48" w:rsidRPr="00E730ED" w:rsidRDefault="00721A48" w:rsidP="003C7CE7">
      <w:pPr>
        <w:autoSpaceDE w:val="0"/>
        <w:autoSpaceDN w:val="0"/>
        <w:adjustRightInd w:val="0"/>
        <w:jc w:val="both"/>
        <w:rPr>
          <w:rFonts w:asciiTheme="minorHAnsi" w:hAnsiTheme="minorHAnsi" w:cs="Arial"/>
          <w:b/>
          <w:bCs/>
          <w:color w:val="002060"/>
          <w:lang w:val="es-ES" w:eastAsia="es-ES"/>
        </w:rPr>
      </w:pPr>
    </w:p>
    <w:p w14:paraId="55A57EF3" w14:textId="77777777" w:rsidR="003C7CE7" w:rsidRDefault="003C7CE7" w:rsidP="003C7CE7">
      <w:pPr>
        <w:autoSpaceDE w:val="0"/>
        <w:autoSpaceDN w:val="0"/>
        <w:adjustRightInd w:val="0"/>
        <w:jc w:val="both"/>
        <w:rPr>
          <w:rFonts w:asciiTheme="minorHAnsi" w:hAnsiTheme="minorHAnsi" w:cs="Arial"/>
          <w:bCs/>
          <w:lang w:val="es-ES" w:eastAsia="es-ES"/>
        </w:rPr>
      </w:pPr>
    </w:p>
    <w:p w14:paraId="3A8F17E0" w14:textId="72275CE4" w:rsidR="00E92CD5" w:rsidRPr="00E730ED" w:rsidRDefault="00E92CD5" w:rsidP="00533E02">
      <w:pPr>
        <w:rPr>
          <w:rFonts w:asciiTheme="minorHAnsi" w:hAnsiTheme="minorHAnsi" w:cs="Arial"/>
          <w:b/>
          <w:color w:val="002060"/>
        </w:rPr>
      </w:pPr>
      <w:bookmarkStart w:id="0" w:name="_GoBack"/>
      <w:bookmarkEnd w:id="0"/>
      <w:r w:rsidRPr="00E730ED">
        <w:rPr>
          <w:rFonts w:asciiTheme="minorHAnsi" w:hAnsiTheme="minorHAnsi" w:cs="Arial"/>
          <w:b/>
          <w:color w:val="002060"/>
        </w:rPr>
        <w:lastRenderedPageBreak/>
        <w:t xml:space="preserve">3. </w:t>
      </w:r>
      <w:r w:rsidR="000243C7" w:rsidRPr="00E730ED">
        <w:rPr>
          <w:rFonts w:asciiTheme="minorHAnsi" w:hAnsiTheme="minorHAnsi" w:cs="Arial"/>
          <w:b/>
          <w:color w:val="002060"/>
        </w:rPr>
        <w:t xml:space="preserve"> </w:t>
      </w:r>
      <w:r w:rsidR="00A379D4" w:rsidRPr="00E730ED">
        <w:rPr>
          <w:rFonts w:asciiTheme="minorHAnsi" w:hAnsiTheme="minorHAnsi" w:cs="Arial"/>
          <w:b/>
          <w:color w:val="002060"/>
        </w:rPr>
        <w:t>Identifique la</w:t>
      </w:r>
      <w:r w:rsidR="00D20B1B" w:rsidRPr="00E730ED">
        <w:rPr>
          <w:rFonts w:asciiTheme="minorHAnsi" w:hAnsiTheme="minorHAnsi" w:cs="Arial"/>
          <w:b/>
          <w:color w:val="002060"/>
        </w:rPr>
        <w:t xml:space="preserve"> tesis y la </w:t>
      </w:r>
      <w:r w:rsidR="00A379D4" w:rsidRPr="00E730ED">
        <w:rPr>
          <w:rFonts w:asciiTheme="minorHAnsi" w:hAnsiTheme="minorHAnsi" w:cs="Arial"/>
          <w:b/>
          <w:color w:val="002060"/>
        </w:rPr>
        <w:t xml:space="preserve"> conclusión</w:t>
      </w:r>
      <w:r w:rsidR="00E07C6D" w:rsidRPr="00E730ED">
        <w:rPr>
          <w:rFonts w:asciiTheme="minorHAnsi" w:hAnsiTheme="minorHAnsi" w:cs="Arial"/>
          <w:b/>
          <w:color w:val="002060"/>
        </w:rPr>
        <w:t xml:space="preserve"> en </w:t>
      </w:r>
      <w:r w:rsidR="00A379D4" w:rsidRPr="00E730ED">
        <w:rPr>
          <w:rFonts w:asciiTheme="minorHAnsi" w:hAnsiTheme="minorHAnsi" w:cs="Arial"/>
          <w:b/>
          <w:color w:val="002060"/>
        </w:rPr>
        <w:t xml:space="preserve"> el siguiente texto y luego escríbala</w:t>
      </w:r>
      <w:r w:rsidR="00D20B1B" w:rsidRPr="00E730ED">
        <w:rPr>
          <w:rFonts w:asciiTheme="minorHAnsi" w:hAnsiTheme="minorHAnsi" w:cs="Arial"/>
          <w:b/>
          <w:color w:val="002060"/>
        </w:rPr>
        <w:t>s</w:t>
      </w:r>
      <w:r w:rsidR="00A379D4" w:rsidRPr="00E730ED">
        <w:rPr>
          <w:rFonts w:asciiTheme="minorHAnsi" w:hAnsiTheme="minorHAnsi" w:cs="Arial"/>
          <w:b/>
          <w:color w:val="002060"/>
        </w:rPr>
        <w:t xml:space="preserve"> en el recuadro que se encuentra </w:t>
      </w:r>
      <w:r w:rsidR="00D20B1B" w:rsidRPr="00E730ED">
        <w:rPr>
          <w:rFonts w:asciiTheme="minorHAnsi" w:hAnsiTheme="minorHAnsi" w:cs="Arial"/>
          <w:b/>
          <w:color w:val="002060"/>
        </w:rPr>
        <w:t>a continuación. Ambas respuestas deben estar correctas pa</w:t>
      </w:r>
      <w:r w:rsidR="009D0B34" w:rsidRPr="00E730ED">
        <w:rPr>
          <w:rFonts w:asciiTheme="minorHAnsi" w:hAnsiTheme="minorHAnsi" w:cs="Arial"/>
          <w:b/>
          <w:color w:val="002060"/>
        </w:rPr>
        <w:t>r</w:t>
      </w:r>
      <w:r w:rsidR="00D20B1B" w:rsidRPr="00E730ED">
        <w:rPr>
          <w:rFonts w:asciiTheme="minorHAnsi" w:hAnsiTheme="minorHAnsi" w:cs="Arial"/>
          <w:b/>
          <w:color w:val="002060"/>
        </w:rPr>
        <w:t>a que obtenga la calificación completa</w:t>
      </w:r>
      <w:r w:rsidR="00F94687" w:rsidRPr="001A63E5">
        <w:rPr>
          <w:rFonts w:asciiTheme="minorHAnsi" w:hAnsiTheme="minorHAnsi" w:cs="Arial"/>
          <w:b/>
          <w:color w:val="FF0000"/>
        </w:rPr>
        <w:t>.</w:t>
      </w:r>
      <w:r w:rsidR="00D20B1B" w:rsidRPr="001A63E5">
        <w:rPr>
          <w:rFonts w:asciiTheme="minorHAnsi" w:hAnsiTheme="minorHAnsi" w:cs="Arial"/>
          <w:b/>
          <w:color w:val="FF0000"/>
        </w:rPr>
        <w:t xml:space="preserve"> </w:t>
      </w:r>
      <w:r w:rsidR="009D5195" w:rsidRPr="001A63E5">
        <w:rPr>
          <w:rFonts w:asciiTheme="minorHAnsi" w:hAnsiTheme="minorHAnsi" w:cs="Arial"/>
          <w:b/>
          <w:color w:val="FF0000"/>
        </w:rPr>
        <w:t xml:space="preserve">   </w:t>
      </w:r>
      <w:r w:rsidR="00A94122" w:rsidRPr="001A63E5">
        <w:rPr>
          <w:rFonts w:asciiTheme="minorHAnsi" w:hAnsiTheme="minorHAnsi" w:cs="Arial"/>
          <w:b/>
          <w:color w:val="FF0000"/>
        </w:rPr>
        <w:t xml:space="preserve">                                                                                                                  </w:t>
      </w:r>
      <w:r w:rsidR="00B4153F" w:rsidRPr="001A63E5">
        <w:rPr>
          <w:rFonts w:asciiTheme="minorHAnsi" w:hAnsiTheme="minorHAnsi" w:cs="Arial"/>
          <w:b/>
          <w:color w:val="FF0000"/>
        </w:rPr>
        <w:t>10</w:t>
      </w:r>
      <w:r w:rsidR="00A94122" w:rsidRPr="001A63E5">
        <w:rPr>
          <w:rFonts w:asciiTheme="minorHAnsi" w:hAnsiTheme="minorHAnsi" w:cs="Arial"/>
          <w:b/>
          <w:color w:val="FF0000"/>
        </w:rPr>
        <w:t xml:space="preserve"> puntos</w:t>
      </w:r>
      <w:r w:rsidR="009D5195" w:rsidRPr="001A63E5">
        <w:rPr>
          <w:rFonts w:asciiTheme="minorHAnsi" w:hAnsiTheme="minorHAnsi" w:cs="Arial"/>
          <w:b/>
          <w:color w:val="FF0000"/>
        </w:rPr>
        <w:t xml:space="preserve">  </w:t>
      </w:r>
      <w:r w:rsidR="009D5195" w:rsidRPr="00E730ED">
        <w:rPr>
          <w:rFonts w:asciiTheme="minorHAnsi" w:hAnsiTheme="minorHAnsi" w:cs="Arial"/>
          <w:b/>
          <w:color w:val="002060"/>
        </w:rPr>
        <w:t xml:space="preserve">                                                                                                   </w:t>
      </w:r>
      <w:r w:rsidR="00D20B1B" w:rsidRPr="00E730ED">
        <w:rPr>
          <w:rFonts w:asciiTheme="minorHAnsi" w:hAnsiTheme="minorHAnsi" w:cs="Arial"/>
          <w:b/>
          <w:color w:val="002060"/>
        </w:rPr>
        <w:t xml:space="preserve">                                    </w:t>
      </w:r>
      <w:r w:rsidRPr="00E730ED">
        <w:rPr>
          <w:rFonts w:asciiTheme="minorHAnsi" w:hAnsiTheme="minorHAnsi" w:cs="Arial"/>
          <w:b/>
          <w:color w:val="002060"/>
        </w:rPr>
        <w:t xml:space="preserve">                                                                                            </w:t>
      </w:r>
      <w:r w:rsidR="00875D66" w:rsidRPr="00E730ED">
        <w:rPr>
          <w:rFonts w:asciiTheme="minorHAnsi" w:hAnsiTheme="minorHAnsi" w:cs="Arial"/>
          <w:b/>
          <w:color w:val="002060"/>
        </w:rPr>
        <w:t xml:space="preserve">                  </w:t>
      </w:r>
      <w:r w:rsidRPr="00E730ED">
        <w:rPr>
          <w:rFonts w:asciiTheme="minorHAnsi" w:hAnsiTheme="minorHAnsi" w:cs="Arial"/>
          <w:b/>
          <w:color w:val="002060"/>
        </w:rPr>
        <w:t xml:space="preserve">  </w:t>
      </w:r>
      <w:r w:rsidR="000F6796" w:rsidRPr="00E730ED">
        <w:rPr>
          <w:rFonts w:asciiTheme="minorHAnsi" w:hAnsiTheme="minorHAnsi" w:cs="Arial"/>
          <w:b/>
          <w:color w:val="002060"/>
        </w:rPr>
        <w:t xml:space="preserve">   </w:t>
      </w:r>
    </w:p>
    <w:p w14:paraId="1E93AEEA" w14:textId="2C594A90" w:rsidR="00D20B1B" w:rsidRDefault="00C26D7E" w:rsidP="003C7CE7">
      <w:pPr>
        <w:autoSpaceDE w:val="0"/>
        <w:autoSpaceDN w:val="0"/>
        <w:adjustRightInd w:val="0"/>
        <w:jc w:val="both"/>
        <w:rPr>
          <w:rFonts w:asciiTheme="minorHAnsi" w:hAnsiTheme="minorHAnsi" w:cs="Arial"/>
          <w:b/>
          <w:color w:val="FF0000"/>
        </w:rPr>
      </w:pPr>
      <w:r>
        <w:rPr>
          <w:rFonts w:asciiTheme="minorHAnsi" w:hAnsiTheme="minorHAnsi" w:cs="Arial"/>
          <w:b/>
        </w:rPr>
        <w:t>Texto</w:t>
      </w:r>
    </w:p>
    <w:p w14:paraId="6FB0250F" w14:textId="77777777" w:rsidR="00955DDE" w:rsidRPr="00426D6D" w:rsidRDefault="00955DDE" w:rsidP="00955DDE">
      <w:pPr>
        <w:autoSpaceDE w:val="0"/>
        <w:autoSpaceDN w:val="0"/>
        <w:adjustRightInd w:val="0"/>
        <w:jc w:val="both"/>
        <w:rPr>
          <w:rFonts w:asciiTheme="minorHAnsi" w:hAnsiTheme="minorHAnsi" w:cs="Arial"/>
          <w:sz w:val="22"/>
        </w:rPr>
      </w:pPr>
      <w:r w:rsidRPr="00426D6D">
        <w:rPr>
          <w:rFonts w:asciiTheme="minorHAnsi" w:hAnsiTheme="minorHAnsi" w:cs="Arial"/>
          <w:sz w:val="22"/>
        </w:rPr>
        <w:t>A la espera de que el ante-proyecto de ley sobre el matrimonio de homosexuales, aprobado por el gobierno español, siga sus trámites parlamentarios, se están repitiendo viejas historias. Se insiste en que serán beneficiados directos de la medida unos "cuatro millones de ciudadanos españoles", que son gays o lesbianas, según los estudios que maneja el gobierno socialista. ¿Cuatro millones? Si en España hay 43 millones de habitantes, entonces el 9,5% serían gays o lesbianas. Hay que tener en cuenta que los gobiernos de turno siempre han lanzado cifras mágicas para legalizar a su gusto estos temas.</w:t>
      </w:r>
    </w:p>
    <w:p w14:paraId="538AA39D" w14:textId="7465ACE6" w:rsidR="00955DDE" w:rsidRPr="00426D6D" w:rsidRDefault="00955DDE" w:rsidP="00955DDE">
      <w:pPr>
        <w:autoSpaceDE w:val="0"/>
        <w:autoSpaceDN w:val="0"/>
        <w:adjustRightInd w:val="0"/>
        <w:jc w:val="both"/>
        <w:rPr>
          <w:rFonts w:asciiTheme="minorHAnsi" w:hAnsiTheme="minorHAnsi" w:cs="Arial"/>
          <w:sz w:val="22"/>
        </w:rPr>
      </w:pPr>
      <w:r w:rsidRPr="00426D6D">
        <w:rPr>
          <w:rFonts w:asciiTheme="minorHAnsi" w:hAnsiTheme="minorHAnsi" w:cs="Arial"/>
          <w:sz w:val="22"/>
        </w:rPr>
        <w:t xml:space="preserve"> Por ejemplo, lo mismo pasó con la legislación del divorcio. Se repitió entonces que "medio millón de matrimonios" esperaban con ansia la ley. El divorcio se legalizó a mediados de 1981. Pues bien, los datos oficiales de 1982 dieron la cifra real: 40.526 divorcios. Muchos se preguntaron entonces por el oculto destino de ese "medio millón" o, para ser más exacto, de esas casi 900.000 personas. Con la legalización del aborto en </w:t>
      </w:r>
      <w:r w:rsidR="00C26D7E" w:rsidRPr="00426D6D">
        <w:rPr>
          <w:rFonts w:asciiTheme="minorHAnsi" w:hAnsiTheme="minorHAnsi" w:cs="Arial"/>
          <w:sz w:val="22"/>
        </w:rPr>
        <w:t>1985 se repitió la misma jugada, s</w:t>
      </w:r>
      <w:r w:rsidRPr="00426D6D">
        <w:rPr>
          <w:rFonts w:asciiTheme="minorHAnsi" w:hAnsiTheme="minorHAnsi" w:cs="Arial"/>
          <w:sz w:val="22"/>
        </w:rPr>
        <w:t>e lanzó a la opinión pública que en España 30 se practicaban 300.000 abortos clandestinos al año. Tres años más tarde, el Ministerio de Sanidad informaba que entre 1985 y 1988 se habían llevado a cabo un total de 33.685 abortos legales. Muchos se volvieron a preguntar entonces de dónde había salido la mítica cifra.</w:t>
      </w:r>
    </w:p>
    <w:p w14:paraId="08B39EEC" w14:textId="77777777" w:rsidR="00955DDE" w:rsidRPr="00426D6D" w:rsidRDefault="00955DDE" w:rsidP="00955DDE">
      <w:pPr>
        <w:autoSpaceDE w:val="0"/>
        <w:autoSpaceDN w:val="0"/>
        <w:adjustRightInd w:val="0"/>
        <w:jc w:val="both"/>
        <w:rPr>
          <w:rFonts w:asciiTheme="minorHAnsi" w:hAnsiTheme="minorHAnsi" w:cs="Arial"/>
          <w:sz w:val="22"/>
        </w:rPr>
      </w:pPr>
      <w:r w:rsidRPr="00426D6D">
        <w:rPr>
          <w:rFonts w:asciiTheme="minorHAnsi" w:hAnsiTheme="minorHAnsi" w:cs="Arial"/>
          <w:sz w:val="22"/>
        </w:rPr>
        <w:t xml:space="preserve">En el caso del matrimonio homosexual, al gobierno de turno esta vez se le ha ido un poco la mano con eso de los "cuatro millones de gays o lesbianas". En el censo de población de 2001 el Instituto Nacional de Estadística notificó que en España hay censadas 10.474 parejas del mismo sexo. Y si sólo esas parejas han salido del armario ante el censo, ¿cabe esperar que sean muchas más las que quieran pasar por el Registro Civil? </w:t>
      </w:r>
    </w:p>
    <w:p w14:paraId="6DE471E3" w14:textId="3894F732" w:rsidR="00955DDE" w:rsidRPr="00426D6D" w:rsidRDefault="001A63E5" w:rsidP="00955DDE">
      <w:pPr>
        <w:autoSpaceDE w:val="0"/>
        <w:autoSpaceDN w:val="0"/>
        <w:adjustRightInd w:val="0"/>
        <w:jc w:val="both"/>
        <w:rPr>
          <w:rFonts w:asciiTheme="minorHAnsi" w:hAnsiTheme="minorHAnsi" w:cs="Arial"/>
          <w:sz w:val="22"/>
        </w:rPr>
      </w:pPr>
      <w:r w:rsidRPr="00426D6D">
        <w:rPr>
          <w:rFonts w:asciiTheme="minorHAnsi" w:hAnsiTheme="minorHAnsi" w:cs="Arial"/>
          <w:bCs/>
          <w:noProof/>
          <w:sz w:val="22"/>
        </w:rPr>
        <mc:AlternateContent>
          <mc:Choice Requires="wps">
            <w:drawing>
              <wp:anchor distT="45720" distB="45720" distL="114300" distR="114300" simplePos="0" relativeHeight="251654144" behindDoc="0" locked="0" layoutInCell="1" allowOverlap="1" wp14:anchorId="7C666D55" wp14:editId="4D3DB724">
                <wp:simplePos x="0" y="0"/>
                <wp:positionH relativeFrom="margin">
                  <wp:posOffset>99060</wp:posOffset>
                </wp:positionH>
                <wp:positionV relativeFrom="paragraph">
                  <wp:posOffset>1120775</wp:posOffset>
                </wp:positionV>
                <wp:extent cx="5943600" cy="885825"/>
                <wp:effectExtent l="0" t="0" r="19050"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85825"/>
                        </a:xfrm>
                        <a:prstGeom prst="rect">
                          <a:avLst/>
                        </a:prstGeom>
                        <a:solidFill>
                          <a:srgbClr val="FFFFFF"/>
                        </a:solidFill>
                        <a:ln w="9525">
                          <a:solidFill>
                            <a:srgbClr val="000000"/>
                          </a:solidFill>
                          <a:miter lim="800000"/>
                          <a:headEnd/>
                          <a:tailEnd/>
                        </a:ln>
                      </wps:spPr>
                      <wps:txbx>
                        <w:txbxContent>
                          <w:p w14:paraId="503CC887" w14:textId="27E7422E" w:rsidR="00DA0690" w:rsidRPr="00955DDE" w:rsidRDefault="00DA0690">
                            <w:pPr>
                              <w:rPr>
                                <w:sz w:val="28"/>
                              </w:rPr>
                            </w:pPr>
                            <w:r w:rsidRPr="001A63E5">
                              <w:rPr>
                                <w:sz w:val="22"/>
                                <w:u w:val="single"/>
                              </w:rPr>
                              <w:t>TESIS</w:t>
                            </w:r>
                            <w:r w:rsidR="00955DDE">
                              <w:rPr>
                                <w:sz w:val="22"/>
                              </w:rPr>
                              <w:t xml:space="preserve"> </w:t>
                            </w:r>
                          </w:p>
                          <w:p w14:paraId="46E5C786" w14:textId="77777777" w:rsidR="00DA0690" w:rsidRPr="00955DDE" w:rsidRDefault="00DA0690">
                            <w:pPr>
                              <w:rPr>
                                <w:sz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666D55" id="_x0000_t202" coordsize="21600,21600" o:spt="202" path="m,l,21600r21600,l21600,xe">
                <v:stroke joinstyle="miter"/>
                <v:path gradientshapeok="t" o:connecttype="rect"/>
              </v:shapetype>
              <v:shape id="Cuadro de texto 2" o:spid="_x0000_s1027" type="#_x0000_t202" style="position:absolute;left:0;text-align:left;margin-left:7.8pt;margin-top:88.25pt;width:468pt;height:69.7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">
                <v:textbox>
                  <w:txbxContent>
                    <w:p w14:paraId="503CC887" w14:textId="27E7422E" w:rsidR="00DA0690" w:rsidRPr="00955DDE" w:rsidRDefault="00DA0690">
                      <w:pPr>
                        <w:rPr>
                          <w:sz w:val="28"/>
                        </w:rPr>
                      </w:pPr>
                      <w:r w:rsidRPr="001A63E5">
                        <w:rPr>
                          <w:sz w:val="22"/>
                          <w:u w:val="single"/>
                        </w:rPr>
                        <w:t>TESIS</w:t>
                      </w:r>
                      <w:r w:rsidR="00955DDE">
                        <w:rPr>
                          <w:sz w:val="22"/>
                        </w:rPr>
                        <w:t xml:space="preserve"> </w:t>
                      </w:r>
                    </w:p>
                    <w:p w14:paraId="46E5C786" w14:textId="77777777" w:rsidR="00DA0690" w:rsidRPr="00955DDE" w:rsidRDefault="00DA0690">
                      <w:pPr>
                        <w:rPr>
                          <w:sz w:val="28"/>
                        </w:rPr>
                      </w:pPr>
                    </w:p>
                  </w:txbxContent>
                </v:textbox>
                <w10:wrap type="square" anchorx="margin"/>
              </v:shape>
            </w:pict>
          </mc:Fallback>
        </mc:AlternateContent>
      </w:r>
      <w:r w:rsidRPr="00426D6D">
        <w:rPr>
          <w:rFonts w:asciiTheme="minorHAnsi" w:hAnsiTheme="minorHAnsi" w:cs="Arial"/>
          <w:bCs/>
          <w:noProof/>
          <w:sz w:val="22"/>
          <w:highlight w:val="cyan"/>
        </w:rPr>
        <mc:AlternateContent>
          <mc:Choice Requires="wps">
            <w:drawing>
              <wp:anchor distT="45720" distB="45720" distL="114300" distR="114300" simplePos="0" relativeHeight="251656192" behindDoc="0" locked="0" layoutInCell="1" allowOverlap="1" wp14:anchorId="63D20FFF" wp14:editId="45DC1553">
                <wp:simplePos x="0" y="0"/>
                <wp:positionH relativeFrom="margin">
                  <wp:align>center</wp:align>
                </wp:positionH>
                <wp:positionV relativeFrom="paragraph">
                  <wp:posOffset>2175510</wp:posOffset>
                </wp:positionV>
                <wp:extent cx="5962650" cy="1000125"/>
                <wp:effectExtent l="0" t="0" r="19050" b="28575"/>
                <wp:wrapSquare wrapText="bothSides"/>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000125"/>
                        </a:xfrm>
                        <a:prstGeom prst="rect">
                          <a:avLst/>
                        </a:prstGeom>
                        <a:solidFill>
                          <a:srgbClr val="FFFFFF"/>
                        </a:solidFill>
                        <a:ln w="9525">
                          <a:solidFill>
                            <a:srgbClr val="000000"/>
                          </a:solidFill>
                          <a:miter lim="800000"/>
                          <a:headEnd/>
                          <a:tailEnd/>
                        </a:ln>
                      </wps:spPr>
                      <wps:txbx>
                        <w:txbxContent>
                          <w:p w14:paraId="5B5CC779" w14:textId="0A41CA11" w:rsidR="00DA0690" w:rsidRPr="00955DDE" w:rsidRDefault="00DA0690" w:rsidP="00D20B1B">
                            <w:r w:rsidRPr="001A63E5">
                              <w:rPr>
                                <w:u w:val="single"/>
                              </w:rPr>
                              <w:t>CONCLUSION</w:t>
                            </w:r>
                            <w:r w:rsidR="00955DDE" w:rsidRPr="001A63E5">
                              <w:rPr>
                                <w:u w:val="singl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D20FFF" id="_x0000_s1028" type="#_x0000_t202" style="position:absolute;left:0;text-align:left;margin-left:0;margin-top:171.3pt;width:469.5pt;height:78.75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">
                <v:textbox>
                  <w:txbxContent>
                    <w:p w14:paraId="5B5CC779" w14:textId="0A41CA11" w:rsidR="00DA0690" w:rsidRPr="00955DDE" w:rsidRDefault="00DA0690" w:rsidP="00D20B1B">
                      <w:r w:rsidRPr="001A63E5">
                        <w:rPr>
                          <w:u w:val="single"/>
                        </w:rPr>
                        <w:t>CONCLUSION</w:t>
                      </w:r>
                      <w:r w:rsidR="00955DDE" w:rsidRPr="001A63E5">
                        <w:rPr>
                          <w:u w:val="single"/>
                        </w:rPr>
                        <w:t xml:space="preserve">: </w:t>
                      </w:r>
                    </w:p>
                  </w:txbxContent>
                </v:textbox>
                <w10:wrap type="square" anchorx="margin"/>
              </v:shape>
            </w:pict>
          </mc:Fallback>
        </mc:AlternateContent>
      </w:r>
      <w:r w:rsidR="00955DDE" w:rsidRPr="00426D6D">
        <w:rPr>
          <w:rFonts w:asciiTheme="minorHAnsi" w:hAnsiTheme="minorHAnsi" w:cs="Arial"/>
          <w:sz w:val="22"/>
        </w:rPr>
        <w:t>Pero si se habla de cuatro millones de homosexuales, el porcentaje en España tendría que ser incluso mayor. Si del total de habitantes descontamos a los menores de 15 años (6,5 millones), y</w:t>
      </w:r>
      <w:r w:rsidR="00E84F7F" w:rsidRPr="00426D6D">
        <w:rPr>
          <w:rFonts w:asciiTheme="minorHAnsi" w:hAnsiTheme="minorHAnsi" w:cs="Arial"/>
          <w:sz w:val="22"/>
        </w:rPr>
        <w:t xml:space="preserve"> a los mayores de 65 (</w:t>
      </w:r>
      <w:r w:rsidR="00955DDE" w:rsidRPr="00426D6D">
        <w:rPr>
          <w:rFonts w:asciiTheme="minorHAnsi" w:hAnsiTheme="minorHAnsi" w:cs="Arial"/>
          <w:sz w:val="22"/>
        </w:rPr>
        <w:t>7 millones), que no están para bodas, quedan 28 millones en la franja de 16-64 años. Y si 4 de esos 28 millones fueran aspirantes al matrimonio homosexual, resultaría que uno de cada siete españoles sería homosexual. Vamos, que podríamos competir con San Francisco.</w:t>
      </w:r>
    </w:p>
    <w:p w14:paraId="2C9B58D4" w14:textId="0C9D3F67" w:rsidR="00E84F7F" w:rsidRPr="00D46F8E" w:rsidRDefault="00E84F7F" w:rsidP="00955DDE">
      <w:pPr>
        <w:autoSpaceDE w:val="0"/>
        <w:autoSpaceDN w:val="0"/>
        <w:adjustRightInd w:val="0"/>
        <w:jc w:val="both"/>
        <w:rPr>
          <w:rFonts w:asciiTheme="minorHAnsi" w:hAnsiTheme="minorHAnsi" w:cs="Arial"/>
        </w:rPr>
      </w:pPr>
    </w:p>
    <w:p w14:paraId="403E2F2E" w14:textId="310A5192" w:rsidR="00B43C96" w:rsidRPr="00E730ED" w:rsidRDefault="00B43C96" w:rsidP="001A63E5">
      <w:pPr>
        <w:autoSpaceDE w:val="0"/>
        <w:autoSpaceDN w:val="0"/>
        <w:adjustRightInd w:val="0"/>
        <w:jc w:val="both"/>
        <w:rPr>
          <w:rFonts w:asciiTheme="minorHAnsi" w:hAnsiTheme="minorHAnsi" w:cs="Arial"/>
          <w:b/>
          <w:color w:val="002060"/>
        </w:rPr>
      </w:pPr>
    </w:p>
    <w:p w14:paraId="2CA4C0D8" w14:textId="1B0138B6" w:rsidR="001639C3" w:rsidRPr="00E730ED" w:rsidRDefault="001639C3" w:rsidP="009E796B">
      <w:pPr>
        <w:jc w:val="both"/>
        <w:rPr>
          <w:rFonts w:asciiTheme="minorHAnsi" w:hAnsiTheme="minorHAnsi" w:cs="Arial"/>
          <w:b/>
          <w:color w:val="002060"/>
        </w:rPr>
      </w:pPr>
      <w:r w:rsidRPr="00C26D7E">
        <w:rPr>
          <w:rFonts w:asciiTheme="minorHAnsi" w:hAnsiTheme="minorHAnsi" w:cs="Arial"/>
          <w:b/>
          <w:color w:val="002060"/>
        </w:rPr>
        <w:t xml:space="preserve">4. Identifique </w:t>
      </w:r>
      <w:r w:rsidR="00C26D7E" w:rsidRPr="00C26D7E">
        <w:rPr>
          <w:rFonts w:asciiTheme="minorHAnsi" w:hAnsiTheme="minorHAnsi" w:cs="Arial"/>
          <w:b/>
          <w:color w:val="002060"/>
        </w:rPr>
        <w:t>qué</w:t>
      </w:r>
      <w:r w:rsidRPr="00C26D7E">
        <w:rPr>
          <w:rFonts w:asciiTheme="minorHAnsi" w:hAnsiTheme="minorHAnsi" w:cs="Arial"/>
          <w:b/>
          <w:color w:val="FF0000"/>
        </w:rPr>
        <w:t xml:space="preserve"> </w:t>
      </w:r>
      <w:r w:rsidRPr="00C26D7E">
        <w:rPr>
          <w:rFonts w:asciiTheme="minorHAnsi" w:hAnsiTheme="minorHAnsi" w:cs="Arial"/>
          <w:b/>
          <w:color w:val="002060"/>
        </w:rPr>
        <w:t xml:space="preserve">tipo de párrafos son los siguientes y señale </w:t>
      </w:r>
      <w:r w:rsidR="00A94122" w:rsidRPr="00C26D7E">
        <w:rPr>
          <w:rFonts w:asciiTheme="minorHAnsi" w:hAnsiTheme="minorHAnsi" w:cs="Arial"/>
          <w:b/>
          <w:color w:val="002060"/>
        </w:rPr>
        <w:t xml:space="preserve"> por qué</w:t>
      </w:r>
      <w:r w:rsidRPr="00C26D7E">
        <w:rPr>
          <w:rFonts w:asciiTheme="minorHAnsi" w:hAnsiTheme="minorHAnsi" w:cs="Arial"/>
          <w:b/>
          <w:color w:val="002060"/>
        </w:rPr>
        <w:t xml:space="preserve">. Ambas </w:t>
      </w:r>
      <w:r w:rsidR="00A94122" w:rsidRPr="00C26D7E">
        <w:rPr>
          <w:rFonts w:asciiTheme="minorHAnsi" w:hAnsiTheme="minorHAnsi" w:cs="Arial"/>
          <w:b/>
          <w:color w:val="002060"/>
        </w:rPr>
        <w:t>respuestas</w:t>
      </w:r>
      <w:r w:rsidRPr="00C26D7E">
        <w:rPr>
          <w:rFonts w:asciiTheme="minorHAnsi" w:hAnsiTheme="minorHAnsi" w:cs="Arial"/>
          <w:b/>
          <w:color w:val="002060"/>
        </w:rPr>
        <w:t xml:space="preserve"> deben</w:t>
      </w:r>
      <w:r w:rsidRPr="00E730ED">
        <w:rPr>
          <w:rFonts w:asciiTheme="minorHAnsi" w:hAnsiTheme="minorHAnsi" w:cs="Arial"/>
          <w:b/>
          <w:color w:val="002060"/>
        </w:rPr>
        <w:t xml:space="preserve"> estar correctas para obtener la calificación completa. </w:t>
      </w:r>
      <w:r w:rsidR="00A94122" w:rsidRPr="00E730ED">
        <w:rPr>
          <w:rFonts w:asciiTheme="minorHAnsi" w:hAnsiTheme="minorHAnsi" w:cs="Arial"/>
          <w:b/>
          <w:color w:val="002060"/>
        </w:rPr>
        <w:t xml:space="preserve">                                                  </w:t>
      </w:r>
      <w:r w:rsidR="00C26D7E">
        <w:rPr>
          <w:rFonts w:asciiTheme="minorHAnsi" w:hAnsiTheme="minorHAnsi" w:cs="Arial"/>
          <w:b/>
          <w:color w:val="002060"/>
        </w:rPr>
        <w:t xml:space="preserve">         </w:t>
      </w:r>
      <w:r w:rsidR="00B4153F" w:rsidRPr="001A63E5">
        <w:rPr>
          <w:rFonts w:asciiTheme="minorHAnsi" w:hAnsiTheme="minorHAnsi" w:cs="Arial"/>
          <w:b/>
          <w:color w:val="FF0000"/>
        </w:rPr>
        <w:t>10</w:t>
      </w:r>
      <w:r w:rsidR="00A94122" w:rsidRPr="001A63E5">
        <w:rPr>
          <w:rFonts w:asciiTheme="minorHAnsi" w:hAnsiTheme="minorHAnsi" w:cs="Arial"/>
          <w:b/>
          <w:color w:val="FF0000"/>
        </w:rPr>
        <w:t xml:space="preserve"> puntos </w:t>
      </w:r>
    </w:p>
    <w:p w14:paraId="4786DCBC" w14:textId="77777777" w:rsidR="001639C3" w:rsidRPr="00426D6D" w:rsidRDefault="001639C3" w:rsidP="009E796B">
      <w:pPr>
        <w:jc w:val="both"/>
        <w:rPr>
          <w:rFonts w:asciiTheme="minorHAnsi" w:hAnsiTheme="minorHAnsi" w:cs="Arial"/>
          <w:b/>
          <w:sz w:val="22"/>
        </w:rPr>
      </w:pPr>
      <w:r w:rsidRPr="00426D6D">
        <w:rPr>
          <w:rFonts w:asciiTheme="minorHAnsi" w:hAnsiTheme="minorHAnsi" w:cs="Arial"/>
          <w:b/>
          <w:sz w:val="22"/>
        </w:rPr>
        <w:t xml:space="preserve"> Texto 1</w:t>
      </w:r>
    </w:p>
    <w:p w14:paraId="1BCEEFF7" w14:textId="77777777" w:rsidR="001639C3" w:rsidRPr="00426D6D" w:rsidRDefault="001639C3" w:rsidP="009E796B">
      <w:pPr>
        <w:jc w:val="both"/>
        <w:rPr>
          <w:rFonts w:asciiTheme="minorHAnsi" w:hAnsiTheme="minorHAnsi" w:cs="Arial"/>
          <w:sz w:val="22"/>
        </w:rPr>
      </w:pPr>
      <w:r w:rsidRPr="00426D6D">
        <w:rPr>
          <w:rFonts w:asciiTheme="minorHAnsi" w:hAnsiTheme="minorHAnsi" w:cs="Arial"/>
          <w:sz w:val="22"/>
        </w:rPr>
        <w:t>Un ataque cardíaco surge cuando se ve obstruido- por un tiempo- el flujo de la sangre que va hacia el corazón, lo que ocasiona que este órgano sufra un daño o que las células cardíacas mueran. Por lo general, la obstrucción del flujo de sangre hacia el corazón que ocasiona un ataque cardíaco sucede porque se forma un coágulo en alguna de las arterias coronarias. El colesterol es una de las principales causas de que las arterias coronarias se bloqueen, lo cual sucede lentamente, pero en determinado momento puede impedir el flujo de sangre o atrapar un coágulo entre estas paredes, ocasionando un ataque cardíaco</w:t>
      </w:r>
      <w:r w:rsidR="00E730ED" w:rsidRPr="00426D6D">
        <w:rPr>
          <w:rFonts w:asciiTheme="minorHAnsi" w:hAnsiTheme="minorHAnsi" w:cs="Arial"/>
          <w:sz w:val="22"/>
        </w:rPr>
        <w:t>.</w:t>
      </w:r>
    </w:p>
    <w:p w14:paraId="6CD89E22" w14:textId="77777777" w:rsidR="00E730ED" w:rsidRPr="00426D6D" w:rsidRDefault="00E730ED" w:rsidP="009E796B">
      <w:pPr>
        <w:jc w:val="both"/>
        <w:rPr>
          <w:rFonts w:asciiTheme="minorHAnsi" w:hAnsiTheme="minorHAnsi" w:cs="Arial"/>
          <w:sz w:val="22"/>
        </w:rPr>
      </w:pPr>
    </w:p>
    <w:p w14:paraId="4D378286" w14:textId="77777777" w:rsidR="00A94122" w:rsidRPr="00E730ED" w:rsidRDefault="00A94122" w:rsidP="009E796B">
      <w:pPr>
        <w:jc w:val="both"/>
        <w:rPr>
          <w:rFonts w:asciiTheme="minorHAnsi" w:hAnsiTheme="minorHAnsi" w:cs="Arial"/>
          <w:b/>
        </w:rPr>
      </w:pPr>
      <w:r w:rsidRPr="00E730ED">
        <w:rPr>
          <w:rFonts w:asciiTheme="minorHAnsi" w:hAnsiTheme="minorHAnsi" w:cs="Arial"/>
          <w:b/>
        </w:rPr>
        <w:t>A. ¿Qué tipo de texto es?</w:t>
      </w:r>
    </w:p>
    <w:p w14:paraId="65973867" w14:textId="77777777" w:rsidR="00DA0690" w:rsidRPr="00E730ED" w:rsidRDefault="00DA0690" w:rsidP="00F34492">
      <w:pPr>
        <w:pStyle w:val="Prrafodelista"/>
        <w:numPr>
          <w:ilvl w:val="0"/>
          <w:numId w:val="6"/>
        </w:numPr>
        <w:jc w:val="both"/>
        <w:rPr>
          <w:rFonts w:asciiTheme="minorHAnsi" w:hAnsiTheme="minorHAnsi" w:cs="Arial"/>
          <w:szCs w:val="24"/>
        </w:rPr>
        <w:sectPr w:rsidR="00DA0690" w:rsidRPr="00E730ED" w:rsidSect="00DA6E17">
          <w:headerReference w:type="default" r:id="rId8"/>
          <w:footerReference w:type="default" r:id="rId9"/>
          <w:pgSz w:w="11906" w:h="16838"/>
          <w:pgMar w:top="1134" w:right="1134" w:bottom="1134" w:left="1134" w:header="720" w:footer="720" w:gutter="0"/>
          <w:cols w:space="720"/>
        </w:sectPr>
      </w:pPr>
    </w:p>
    <w:p w14:paraId="755BAC91" w14:textId="77777777" w:rsidR="001639C3" w:rsidRPr="00E730ED" w:rsidRDefault="001639C3" w:rsidP="00F34492">
      <w:pPr>
        <w:pStyle w:val="Prrafodelista"/>
        <w:numPr>
          <w:ilvl w:val="0"/>
          <w:numId w:val="6"/>
        </w:numPr>
        <w:jc w:val="both"/>
        <w:rPr>
          <w:rFonts w:asciiTheme="minorHAnsi" w:hAnsiTheme="minorHAnsi" w:cs="Arial"/>
          <w:szCs w:val="24"/>
        </w:rPr>
      </w:pPr>
      <w:r w:rsidRPr="00E730ED">
        <w:rPr>
          <w:rFonts w:asciiTheme="minorHAnsi" w:hAnsiTheme="minorHAnsi" w:cs="Arial"/>
          <w:szCs w:val="24"/>
        </w:rPr>
        <w:lastRenderedPageBreak/>
        <w:t xml:space="preserve">Argumentativo </w:t>
      </w:r>
    </w:p>
    <w:p w14:paraId="58F83F1E" w14:textId="77777777" w:rsidR="001639C3" w:rsidRPr="001A63E5" w:rsidRDefault="001639C3" w:rsidP="00F34492">
      <w:pPr>
        <w:pStyle w:val="Prrafodelista"/>
        <w:numPr>
          <w:ilvl w:val="0"/>
          <w:numId w:val="6"/>
        </w:numPr>
        <w:jc w:val="both"/>
        <w:rPr>
          <w:rFonts w:asciiTheme="minorHAnsi" w:hAnsiTheme="minorHAnsi" w:cs="Arial"/>
          <w:szCs w:val="24"/>
        </w:rPr>
      </w:pPr>
      <w:r w:rsidRPr="001A63E5">
        <w:rPr>
          <w:rFonts w:asciiTheme="minorHAnsi" w:hAnsiTheme="minorHAnsi" w:cs="Arial"/>
          <w:szCs w:val="24"/>
        </w:rPr>
        <w:t xml:space="preserve">Expositivo </w:t>
      </w:r>
    </w:p>
    <w:p w14:paraId="469A5942" w14:textId="77777777" w:rsidR="001639C3" w:rsidRPr="001A63E5" w:rsidRDefault="001639C3" w:rsidP="00F34492">
      <w:pPr>
        <w:pStyle w:val="Prrafodelista"/>
        <w:numPr>
          <w:ilvl w:val="0"/>
          <w:numId w:val="6"/>
        </w:numPr>
        <w:jc w:val="both"/>
        <w:rPr>
          <w:rFonts w:asciiTheme="minorHAnsi" w:hAnsiTheme="minorHAnsi" w:cs="Arial"/>
          <w:szCs w:val="24"/>
        </w:rPr>
      </w:pPr>
      <w:r w:rsidRPr="001A63E5">
        <w:rPr>
          <w:rFonts w:asciiTheme="minorHAnsi" w:hAnsiTheme="minorHAnsi" w:cs="Arial"/>
          <w:szCs w:val="24"/>
        </w:rPr>
        <w:lastRenderedPageBreak/>
        <w:t xml:space="preserve">Narrativo </w:t>
      </w:r>
    </w:p>
    <w:p w14:paraId="2A5F2061" w14:textId="77777777" w:rsidR="001639C3" w:rsidRPr="001A63E5" w:rsidRDefault="001639C3" w:rsidP="00F34492">
      <w:pPr>
        <w:pStyle w:val="Prrafodelista"/>
        <w:numPr>
          <w:ilvl w:val="0"/>
          <w:numId w:val="6"/>
        </w:numPr>
        <w:jc w:val="both"/>
        <w:rPr>
          <w:rFonts w:asciiTheme="minorHAnsi" w:hAnsiTheme="minorHAnsi" w:cs="Arial"/>
          <w:szCs w:val="24"/>
        </w:rPr>
      </w:pPr>
      <w:r w:rsidRPr="001A63E5">
        <w:rPr>
          <w:rFonts w:asciiTheme="minorHAnsi" w:hAnsiTheme="minorHAnsi" w:cs="Arial"/>
          <w:szCs w:val="24"/>
        </w:rPr>
        <w:t>Descriptivo</w:t>
      </w:r>
    </w:p>
    <w:p w14:paraId="4630789C" w14:textId="77777777" w:rsidR="001A63E5" w:rsidRDefault="001A63E5" w:rsidP="001639C3">
      <w:pPr>
        <w:jc w:val="both"/>
        <w:rPr>
          <w:rFonts w:asciiTheme="minorHAnsi" w:hAnsiTheme="minorHAnsi" w:cs="Arial"/>
          <w:b/>
        </w:rPr>
        <w:sectPr w:rsidR="001A63E5" w:rsidSect="001A63E5">
          <w:type w:val="continuous"/>
          <w:pgSz w:w="11906" w:h="16838"/>
          <w:pgMar w:top="1134" w:right="1134" w:bottom="1134" w:left="1134" w:header="720" w:footer="720" w:gutter="0"/>
          <w:cols w:num="2" w:space="720"/>
        </w:sectPr>
      </w:pPr>
    </w:p>
    <w:p w14:paraId="1E69F631" w14:textId="13A89A34" w:rsidR="001639C3" w:rsidRPr="001A63E5" w:rsidRDefault="00A94122" w:rsidP="001A63E5">
      <w:pPr>
        <w:spacing w:before="240"/>
        <w:jc w:val="both"/>
        <w:rPr>
          <w:rFonts w:asciiTheme="minorHAnsi" w:hAnsiTheme="minorHAnsi" w:cs="Arial"/>
          <w:b/>
        </w:rPr>
      </w:pPr>
      <w:r w:rsidRPr="001A63E5">
        <w:rPr>
          <w:rFonts w:asciiTheme="minorHAnsi" w:hAnsiTheme="minorHAnsi" w:cs="Arial"/>
          <w:b/>
        </w:rPr>
        <w:lastRenderedPageBreak/>
        <w:t>¿Por qué?</w:t>
      </w:r>
      <w:r w:rsidR="001639C3" w:rsidRPr="001A63E5">
        <w:rPr>
          <w:rFonts w:asciiTheme="minorHAnsi" w:hAnsiTheme="minorHAnsi" w:cs="Arial"/>
          <w:b/>
        </w:rPr>
        <w:t xml:space="preserve"> </w:t>
      </w:r>
    </w:p>
    <w:p w14:paraId="62167E2E" w14:textId="77777777" w:rsidR="001639C3" w:rsidRPr="001A63E5" w:rsidRDefault="001639C3" w:rsidP="001639C3">
      <w:pPr>
        <w:jc w:val="both"/>
        <w:rPr>
          <w:rFonts w:asciiTheme="minorHAnsi" w:hAnsiTheme="minorHAnsi" w:cs="Arial"/>
        </w:rPr>
      </w:pPr>
      <w:r w:rsidRPr="001A63E5">
        <w:rPr>
          <w:rFonts w:asciiTheme="minorHAnsi" w:hAnsiTheme="minorHAnsi" w:cs="Arial"/>
        </w:rPr>
        <w:t>Expone las ideas de manera objetiva</w:t>
      </w:r>
      <w:r w:rsidR="007423FF" w:rsidRPr="001A63E5">
        <w:rPr>
          <w:rFonts w:asciiTheme="minorHAnsi" w:hAnsiTheme="minorHAnsi" w:cs="Arial"/>
        </w:rPr>
        <w:t>.</w:t>
      </w:r>
      <w:r w:rsidRPr="001A63E5">
        <w:rPr>
          <w:rFonts w:asciiTheme="minorHAnsi" w:hAnsiTheme="minorHAnsi" w:cs="Arial"/>
        </w:rPr>
        <w:t xml:space="preserve"> </w:t>
      </w:r>
    </w:p>
    <w:p w14:paraId="13F39663" w14:textId="77777777" w:rsidR="001639C3" w:rsidRPr="001A63E5" w:rsidRDefault="001639C3" w:rsidP="001A63E5">
      <w:pPr>
        <w:pStyle w:val="Prrafodelista"/>
        <w:numPr>
          <w:ilvl w:val="0"/>
          <w:numId w:val="24"/>
        </w:numPr>
        <w:jc w:val="both"/>
        <w:rPr>
          <w:rFonts w:asciiTheme="minorHAnsi" w:hAnsiTheme="minorHAnsi" w:cs="Arial"/>
        </w:rPr>
      </w:pPr>
      <w:r w:rsidRPr="001A63E5">
        <w:rPr>
          <w:rFonts w:asciiTheme="minorHAnsi" w:hAnsiTheme="minorHAnsi" w:cs="Arial"/>
        </w:rPr>
        <w:t>Porque está escrito de manera persuasiva</w:t>
      </w:r>
      <w:r w:rsidR="007423FF" w:rsidRPr="001A63E5">
        <w:rPr>
          <w:rFonts w:asciiTheme="minorHAnsi" w:hAnsiTheme="minorHAnsi" w:cs="Arial"/>
        </w:rPr>
        <w:t>.</w:t>
      </w:r>
      <w:r w:rsidRPr="001A63E5">
        <w:rPr>
          <w:rFonts w:asciiTheme="minorHAnsi" w:hAnsiTheme="minorHAnsi" w:cs="Arial"/>
        </w:rPr>
        <w:t xml:space="preserve"> </w:t>
      </w:r>
    </w:p>
    <w:p w14:paraId="02DD081E" w14:textId="77777777" w:rsidR="001639C3" w:rsidRPr="001A63E5" w:rsidRDefault="001639C3" w:rsidP="001A63E5">
      <w:pPr>
        <w:pStyle w:val="Prrafodelista"/>
        <w:numPr>
          <w:ilvl w:val="0"/>
          <w:numId w:val="24"/>
        </w:numPr>
        <w:jc w:val="both"/>
        <w:rPr>
          <w:rFonts w:asciiTheme="minorHAnsi" w:hAnsiTheme="minorHAnsi" w:cs="Arial"/>
        </w:rPr>
      </w:pPr>
      <w:r w:rsidRPr="001A63E5">
        <w:rPr>
          <w:rFonts w:asciiTheme="minorHAnsi" w:hAnsiTheme="minorHAnsi" w:cs="Arial"/>
        </w:rPr>
        <w:t>Porque narra hechos detalladamente</w:t>
      </w:r>
      <w:r w:rsidR="007423FF" w:rsidRPr="001A63E5">
        <w:rPr>
          <w:rFonts w:asciiTheme="minorHAnsi" w:hAnsiTheme="minorHAnsi" w:cs="Arial"/>
        </w:rPr>
        <w:t>.</w:t>
      </w:r>
    </w:p>
    <w:p w14:paraId="748D2A8E" w14:textId="77777777" w:rsidR="001639C3" w:rsidRPr="001A63E5" w:rsidRDefault="001639C3" w:rsidP="001A63E5">
      <w:pPr>
        <w:pStyle w:val="Prrafodelista"/>
        <w:numPr>
          <w:ilvl w:val="0"/>
          <w:numId w:val="24"/>
        </w:numPr>
        <w:jc w:val="both"/>
        <w:rPr>
          <w:rFonts w:asciiTheme="minorHAnsi" w:hAnsiTheme="minorHAnsi" w:cs="Arial"/>
        </w:rPr>
      </w:pPr>
      <w:r w:rsidRPr="001A63E5">
        <w:rPr>
          <w:rFonts w:asciiTheme="minorHAnsi" w:hAnsiTheme="minorHAnsi" w:cs="Arial"/>
        </w:rPr>
        <w:t xml:space="preserve">Porque intenta convencer al lector </w:t>
      </w:r>
    </w:p>
    <w:p w14:paraId="66A68A9D" w14:textId="77777777" w:rsidR="00D20B1B" w:rsidRPr="001A63E5" w:rsidRDefault="001639C3" w:rsidP="001A63E5">
      <w:pPr>
        <w:pStyle w:val="Prrafodelista"/>
        <w:numPr>
          <w:ilvl w:val="0"/>
          <w:numId w:val="24"/>
        </w:numPr>
        <w:jc w:val="both"/>
        <w:rPr>
          <w:rFonts w:asciiTheme="minorHAnsi" w:hAnsiTheme="minorHAnsi" w:cs="Arial"/>
        </w:rPr>
      </w:pPr>
      <w:r w:rsidRPr="001A63E5">
        <w:rPr>
          <w:rFonts w:asciiTheme="minorHAnsi" w:hAnsiTheme="minorHAnsi" w:cs="Arial"/>
        </w:rPr>
        <w:t xml:space="preserve">Porque crea consciencia en el lector, desde la posición del autor </w:t>
      </w:r>
    </w:p>
    <w:p w14:paraId="1E2091B6" w14:textId="77777777" w:rsidR="001639C3" w:rsidRPr="00E730ED" w:rsidRDefault="001639C3" w:rsidP="009E796B">
      <w:pPr>
        <w:jc w:val="both"/>
        <w:rPr>
          <w:rFonts w:asciiTheme="minorHAnsi" w:hAnsiTheme="minorHAnsi" w:cs="Arial"/>
        </w:rPr>
      </w:pPr>
    </w:p>
    <w:p w14:paraId="6282C370" w14:textId="77777777" w:rsidR="001639C3" w:rsidRPr="00E730ED" w:rsidRDefault="001639C3" w:rsidP="009E796B">
      <w:pPr>
        <w:jc w:val="both"/>
        <w:rPr>
          <w:rFonts w:asciiTheme="minorHAnsi" w:hAnsiTheme="minorHAnsi" w:cs="Arial"/>
          <w:b/>
          <w:color w:val="002060"/>
        </w:rPr>
      </w:pPr>
      <w:r w:rsidRPr="00E730ED">
        <w:rPr>
          <w:rFonts w:asciiTheme="minorHAnsi" w:hAnsiTheme="minorHAnsi" w:cs="Arial"/>
          <w:b/>
          <w:color w:val="002060"/>
        </w:rPr>
        <w:t>Texto</w:t>
      </w:r>
      <w:r w:rsidR="00E730ED" w:rsidRPr="00E730ED">
        <w:rPr>
          <w:rFonts w:asciiTheme="minorHAnsi" w:hAnsiTheme="minorHAnsi" w:cs="Arial"/>
          <w:b/>
          <w:color w:val="002060"/>
        </w:rPr>
        <w:t xml:space="preserve"> </w:t>
      </w:r>
      <w:r w:rsidRPr="00E730ED">
        <w:rPr>
          <w:rFonts w:asciiTheme="minorHAnsi" w:hAnsiTheme="minorHAnsi" w:cs="Arial"/>
          <w:b/>
          <w:color w:val="002060"/>
        </w:rPr>
        <w:t xml:space="preserve">2 </w:t>
      </w:r>
    </w:p>
    <w:p w14:paraId="4D90951A" w14:textId="77777777" w:rsidR="001639C3" w:rsidRPr="00426D6D" w:rsidRDefault="001639C3" w:rsidP="009E796B">
      <w:pPr>
        <w:jc w:val="both"/>
        <w:rPr>
          <w:rFonts w:asciiTheme="minorHAnsi" w:hAnsiTheme="minorHAnsi" w:cs="Arial"/>
          <w:sz w:val="22"/>
        </w:rPr>
      </w:pPr>
      <w:r w:rsidRPr="00426D6D">
        <w:rPr>
          <w:rFonts w:asciiTheme="minorHAnsi" w:hAnsiTheme="minorHAnsi" w:cs="Arial"/>
          <w:sz w:val="22"/>
        </w:rPr>
        <w:t xml:space="preserve">¿Quiere esto decir que no sabemos imaginar cómo será la vida futura, si condenada o salvadora?  </w:t>
      </w:r>
      <w:r w:rsidR="007864DD" w:rsidRPr="00426D6D">
        <w:rPr>
          <w:rFonts w:asciiTheme="minorHAnsi" w:hAnsiTheme="minorHAnsi" w:cs="Arial"/>
          <w:sz w:val="22"/>
        </w:rPr>
        <w:t>P</w:t>
      </w:r>
      <w:r w:rsidRPr="00426D6D">
        <w:rPr>
          <w:rFonts w:asciiTheme="minorHAnsi" w:hAnsiTheme="minorHAnsi" w:cs="Arial"/>
          <w:sz w:val="22"/>
        </w:rPr>
        <w:t>odemos aventurar</w:t>
      </w:r>
      <w:r w:rsidR="007864DD" w:rsidRPr="00426D6D">
        <w:rPr>
          <w:rFonts w:asciiTheme="minorHAnsi" w:hAnsiTheme="minorHAnsi" w:cs="Arial"/>
          <w:sz w:val="22"/>
        </w:rPr>
        <w:t xml:space="preserve"> la respuesta</w:t>
      </w:r>
      <w:r w:rsidRPr="00426D6D">
        <w:rPr>
          <w:rFonts w:asciiTheme="minorHAnsi" w:hAnsiTheme="minorHAnsi" w:cs="Arial"/>
          <w:sz w:val="22"/>
        </w:rPr>
        <w:t>, pues lo que sabemos es que tendremos que acostumbrarnos a cambiar. Cuando el futuro nos parecía estar escrito de antemano por el determinismo económico, entonces la vida era un estrecho sendero lineal de sentido único, que estábamos predestinados a recorrer de la cuna a la tumba. Pero hoy ya no es así, pues ahora se ha convertido en un rosario de encrucijadas problemáticas donde a cada paso nos asaltará el dilema de no saber si nos enfrentamos a una oportunidad o a un riesgo. Y esta incertidumbre nos obligará a prepararnos para cualquier eventualidad. De ahí que el curso futuro de nuestras vidas se parecerá no a un relato lineal, como sucedía antes, sino a una red multidireccional, a un laberinto en forma de tela de araña o la conocida y bella metáfora de Jorge Luis Borges: un jardín de senderos que se bifurcan.</w:t>
      </w:r>
    </w:p>
    <w:p w14:paraId="3EB4D220" w14:textId="77777777" w:rsidR="00F94687" w:rsidRDefault="00F94687" w:rsidP="00A94122">
      <w:pPr>
        <w:jc w:val="both"/>
        <w:rPr>
          <w:rFonts w:asciiTheme="minorHAnsi" w:hAnsiTheme="minorHAnsi" w:cs="Arial"/>
          <w:b/>
        </w:rPr>
      </w:pPr>
    </w:p>
    <w:p w14:paraId="39EDDAA2" w14:textId="77777777" w:rsidR="00A94122" w:rsidRPr="00E730ED" w:rsidRDefault="00A94122" w:rsidP="00A94122">
      <w:pPr>
        <w:jc w:val="both"/>
        <w:rPr>
          <w:rFonts w:asciiTheme="minorHAnsi" w:hAnsiTheme="minorHAnsi" w:cs="Arial"/>
          <w:b/>
        </w:rPr>
      </w:pPr>
      <w:r w:rsidRPr="00E730ED">
        <w:rPr>
          <w:rFonts w:asciiTheme="minorHAnsi" w:hAnsiTheme="minorHAnsi" w:cs="Arial"/>
          <w:b/>
        </w:rPr>
        <w:t>B. ¿Qué tipo de texto es?</w:t>
      </w:r>
    </w:p>
    <w:p w14:paraId="74E95DDA" w14:textId="77777777" w:rsidR="00DA0690" w:rsidRPr="00E730ED" w:rsidRDefault="00DA0690" w:rsidP="00F34492">
      <w:pPr>
        <w:pStyle w:val="Prrafodelista"/>
        <w:numPr>
          <w:ilvl w:val="0"/>
          <w:numId w:val="6"/>
        </w:numPr>
        <w:jc w:val="both"/>
        <w:rPr>
          <w:rFonts w:asciiTheme="minorHAnsi" w:hAnsiTheme="minorHAnsi" w:cs="Arial"/>
          <w:szCs w:val="24"/>
        </w:rPr>
        <w:sectPr w:rsidR="00DA0690" w:rsidRPr="00E730ED" w:rsidSect="00DA0690">
          <w:type w:val="continuous"/>
          <w:pgSz w:w="11906" w:h="16838"/>
          <w:pgMar w:top="1134" w:right="1134" w:bottom="1134" w:left="1134" w:header="720" w:footer="720" w:gutter="0"/>
          <w:cols w:space="720"/>
        </w:sectPr>
      </w:pPr>
    </w:p>
    <w:p w14:paraId="37C26EB4" w14:textId="77777777" w:rsidR="001639C3" w:rsidRPr="00E730ED" w:rsidRDefault="001639C3" w:rsidP="00F34492">
      <w:pPr>
        <w:pStyle w:val="Prrafodelista"/>
        <w:numPr>
          <w:ilvl w:val="0"/>
          <w:numId w:val="6"/>
        </w:numPr>
        <w:jc w:val="both"/>
        <w:rPr>
          <w:rFonts w:asciiTheme="minorHAnsi" w:hAnsiTheme="minorHAnsi" w:cs="Arial"/>
          <w:szCs w:val="24"/>
        </w:rPr>
      </w:pPr>
      <w:r w:rsidRPr="00E730ED">
        <w:rPr>
          <w:rFonts w:asciiTheme="minorHAnsi" w:hAnsiTheme="minorHAnsi" w:cs="Arial"/>
          <w:szCs w:val="24"/>
        </w:rPr>
        <w:lastRenderedPageBreak/>
        <w:t xml:space="preserve">Expositivo </w:t>
      </w:r>
    </w:p>
    <w:p w14:paraId="391DC8A2" w14:textId="77777777" w:rsidR="001639C3" w:rsidRPr="001A63E5" w:rsidRDefault="001639C3" w:rsidP="00F34492">
      <w:pPr>
        <w:pStyle w:val="Prrafodelista"/>
        <w:numPr>
          <w:ilvl w:val="0"/>
          <w:numId w:val="6"/>
        </w:numPr>
        <w:jc w:val="both"/>
        <w:rPr>
          <w:rFonts w:asciiTheme="minorHAnsi" w:hAnsiTheme="minorHAnsi" w:cs="Arial"/>
          <w:szCs w:val="24"/>
        </w:rPr>
      </w:pPr>
      <w:r w:rsidRPr="001A63E5">
        <w:rPr>
          <w:rFonts w:asciiTheme="minorHAnsi" w:hAnsiTheme="minorHAnsi" w:cs="Arial"/>
          <w:szCs w:val="24"/>
        </w:rPr>
        <w:t xml:space="preserve">Narrativo </w:t>
      </w:r>
    </w:p>
    <w:p w14:paraId="46A6AF24" w14:textId="77777777" w:rsidR="001639C3" w:rsidRPr="001A63E5" w:rsidRDefault="001639C3" w:rsidP="00F34492">
      <w:pPr>
        <w:pStyle w:val="Prrafodelista"/>
        <w:numPr>
          <w:ilvl w:val="0"/>
          <w:numId w:val="6"/>
        </w:numPr>
        <w:jc w:val="both"/>
        <w:rPr>
          <w:rFonts w:asciiTheme="minorHAnsi" w:hAnsiTheme="minorHAnsi" w:cs="Arial"/>
          <w:szCs w:val="24"/>
        </w:rPr>
      </w:pPr>
      <w:r w:rsidRPr="001A63E5">
        <w:rPr>
          <w:rFonts w:asciiTheme="minorHAnsi" w:hAnsiTheme="minorHAnsi" w:cs="Arial"/>
          <w:szCs w:val="24"/>
        </w:rPr>
        <w:lastRenderedPageBreak/>
        <w:t>Descriptivo</w:t>
      </w:r>
    </w:p>
    <w:p w14:paraId="0399CC14" w14:textId="77777777" w:rsidR="007423FF" w:rsidRPr="001A63E5" w:rsidRDefault="007423FF" w:rsidP="007423FF">
      <w:pPr>
        <w:pStyle w:val="Prrafodelista"/>
        <w:numPr>
          <w:ilvl w:val="0"/>
          <w:numId w:val="6"/>
        </w:numPr>
        <w:jc w:val="both"/>
        <w:rPr>
          <w:rFonts w:asciiTheme="minorHAnsi" w:hAnsiTheme="minorHAnsi" w:cs="Arial"/>
          <w:szCs w:val="24"/>
        </w:rPr>
      </w:pPr>
      <w:r w:rsidRPr="001A63E5">
        <w:rPr>
          <w:rFonts w:asciiTheme="minorHAnsi" w:hAnsiTheme="minorHAnsi" w:cs="Arial"/>
          <w:szCs w:val="24"/>
        </w:rPr>
        <w:t xml:space="preserve">Argumentativo </w:t>
      </w:r>
    </w:p>
    <w:p w14:paraId="3E36C021" w14:textId="77777777" w:rsidR="00DA0690" w:rsidRPr="00E730ED" w:rsidRDefault="00DA0690" w:rsidP="001639C3">
      <w:pPr>
        <w:jc w:val="both"/>
        <w:rPr>
          <w:rFonts w:asciiTheme="minorHAnsi" w:hAnsiTheme="minorHAnsi" w:cs="Arial"/>
        </w:rPr>
        <w:sectPr w:rsidR="00DA0690" w:rsidRPr="00E730ED" w:rsidSect="00DA0690">
          <w:type w:val="continuous"/>
          <w:pgSz w:w="11906" w:h="16838"/>
          <w:pgMar w:top="1134" w:right="1134" w:bottom="1134" w:left="1134" w:header="720" w:footer="720" w:gutter="0"/>
          <w:cols w:num="2" w:space="720"/>
        </w:sectPr>
      </w:pPr>
    </w:p>
    <w:p w14:paraId="1B9E7D60" w14:textId="77777777" w:rsidR="00A94122" w:rsidRPr="00E730ED" w:rsidRDefault="00A94122" w:rsidP="00A94122">
      <w:pPr>
        <w:jc w:val="both"/>
        <w:rPr>
          <w:rFonts w:asciiTheme="minorHAnsi" w:hAnsiTheme="minorHAnsi" w:cs="Arial"/>
          <w:b/>
        </w:rPr>
      </w:pPr>
      <w:r w:rsidRPr="00E730ED">
        <w:rPr>
          <w:rFonts w:asciiTheme="minorHAnsi" w:hAnsiTheme="minorHAnsi" w:cs="Arial"/>
          <w:b/>
        </w:rPr>
        <w:lastRenderedPageBreak/>
        <w:t xml:space="preserve">¿Por qué? </w:t>
      </w:r>
    </w:p>
    <w:p w14:paraId="2A3C9DC6" w14:textId="77777777" w:rsidR="001639C3" w:rsidRPr="001A63E5" w:rsidRDefault="001639C3" w:rsidP="001A63E5">
      <w:pPr>
        <w:pStyle w:val="Prrafodelista"/>
        <w:numPr>
          <w:ilvl w:val="0"/>
          <w:numId w:val="22"/>
        </w:numPr>
        <w:jc w:val="both"/>
        <w:rPr>
          <w:rFonts w:asciiTheme="minorHAnsi" w:hAnsiTheme="minorHAnsi" w:cs="Arial"/>
        </w:rPr>
      </w:pPr>
      <w:r w:rsidRPr="001A63E5">
        <w:rPr>
          <w:rFonts w:asciiTheme="minorHAnsi" w:hAnsiTheme="minorHAnsi" w:cs="Arial"/>
        </w:rPr>
        <w:t>Expone las ideas de manera objetiva</w:t>
      </w:r>
      <w:r w:rsidR="007423FF" w:rsidRPr="001A63E5">
        <w:rPr>
          <w:rFonts w:asciiTheme="minorHAnsi" w:hAnsiTheme="minorHAnsi" w:cs="Arial"/>
        </w:rPr>
        <w:t>.</w:t>
      </w:r>
      <w:r w:rsidRPr="001A63E5">
        <w:rPr>
          <w:rFonts w:asciiTheme="minorHAnsi" w:hAnsiTheme="minorHAnsi" w:cs="Arial"/>
        </w:rPr>
        <w:t xml:space="preserve"> </w:t>
      </w:r>
    </w:p>
    <w:p w14:paraId="727D7CDC" w14:textId="77777777" w:rsidR="001639C3" w:rsidRPr="001A63E5" w:rsidRDefault="001639C3" w:rsidP="001A63E5">
      <w:pPr>
        <w:pStyle w:val="Prrafodelista"/>
        <w:numPr>
          <w:ilvl w:val="0"/>
          <w:numId w:val="22"/>
        </w:numPr>
        <w:jc w:val="both"/>
        <w:rPr>
          <w:rFonts w:asciiTheme="minorHAnsi" w:hAnsiTheme="minorHAnsi" w:cs="Arial"/>
        </w:rPr>
      </w:pPr>
      <w:r w:rsidRPr="001A63E5">
        <w:rPr>
          <w:rFonts w:asciiTheme="minorHAnsi" w:hAnsiTheme="minorHAnsi" w:cs="Arial"/>
        </w:rPr>
        <w:t>Porque está escrito de manera persuasiva</w:t>
      </w:r>
      <w:r w:rsidR="007423FF" w:rsidRPr="001A63E5">
        <w:rPr>
          <w:rFonts w:asciiTheme="minorHAnsi" w:hAnsiTheme="minorHAnsi" w:cs="Arial"/>
        </w:rPr>
        <w:t>.</w:t>
      </w:r>
      <w:r w:rsidRPr="001A63E5">
        <w:rPr>
          <w:rFonts w:asciiTheme="minorHAnsi" w:hAnsiTheme="minorHAnsi" w:cs="Arial"/>
        </w:rPr>
        <w:t xml:space="preserve"> </w:t>
      </w:r>
    </w:p>
    <w:p w14:paraId="532BEC25" w14:textId="77777777" w:rsidR="001639C3" w:rsidRPr="001A63E5" w:rsidRDefault="001639C3" w:rsidP="001A63E5">
      <w:pPr>
        <w:pStyle w:val="Prrafodelista"/>
        <w:numPr>
          <w:ilvl w:val="0"/>
          <w:numId w:val="22"/>
        </w:numPr>
        <w:jc w:val="both"/>
        <w:rPr>
          <w:rFonts w:asciiTheme="minorHAnsi" w:hAnsiTheme="minorHAnsi" w:cs="Arial"/>
        </w:rPr>
      </w:pPr>
      <w:r w:rsidRPr="001A63E5">
        <w:rPr>
          <w:rFonts w:asciiTheme="minorHAnsi" w:hAnsiTheme="minorHAnsi" w:cs="Arial"/>
        </w:rPr>
        <w:t>Porque narra hechos detalladamente</w:t>
      </w:r>
      <w:r w:rsidR="007423FF" w:rsidRPr="001A63E5">
        <w:rPr>
          <w:rFonts w:asciiTheme="minorHAnsi" w:hAnsiTheme="minorHAnsi" w:cs="Arial"/>
        </w:rPr>
        <w:t>.</w:t>
      </w:r>
    </w:p>
    <w:p w14:paraId="570F3AC1" w14:textId="77777777" w:rsidR="001639C3" w:rsidRPr="001A63E5" w:rsidRDefault="001639C3" w:rsidP="001A63E5">
      <w:pPr>
        <w:pStyle w:val="Prrafodelista"/>
        <w:numPr>
          <w:ilvl w:val="0"/>
          <w:numId w:val="22"/>
        </w:numPr>
        <w:jc w:val="both"/>
        <w:rPr>
          <w:rFonts w:asciiTheme="minorHAnsi" w:hAnsiTheme="minorHAnsi" w:cs="Arial"/>
        </w:rPr>
      </w:pPr>
      <w:r w:rsidRPr="001A63E5">
        <w:rPr>
          <w:rFonts w:asciiTheme="minorHAnsi" w:hAnsiTheme="minorHAnsi" w:cs="Arial"/>
        </w:rPr>
        <w:t>Porque el autor muestra una posición frente a un tema</w:t>
      </w:r>
      <w:r w:rsidR="007423FF" w:rsidRPr="001A63E5">
        <w:rPr>
          <w:rFonts w:asciiTheme="minorHAnsi" w:hAnsiTheme="minorHAnsi" w:cs="Arial"/>
        </w:rPr>
        <w:t>.</w:t>
      </w:r>
      <w:r w:rsidRPr="001A63E5">
        <w:rPr>
          <w:rFonts w:asciiTheme="minorHAnsi" w:hAnsiTheme="minorHAnsi" w:cs="Arial"/>
        </w:rPr>
        <w:t xml:space="preserve"> </w:t>
      </w:r>
    </w:p>
    <w:p w14:paraId="7E4DECDB" w14:textId="77777777" w:rsidR="001639C3" w:rsidRPr="001A63E5" w:rsidRDefault="001639C3" w:rsidP="001A63E5">
      <w:pPr>
        <w:pStyle w:val="Prrafodelista"/>
        <w:numPr>
          <w:ilvl w:val="0"/>
          <w:numId w:val="22"/>
        </w:numPr>
        <w:jc w:val="both"/>
        <w:rPr>
          <w:rFonts w:asciiTheme="minorHAnsi" w:hAnsiTheme="minorHAnsi" w:cs="Arial"/>
        </w:rPr>
      </w:pPr>
      <w:r w:rsidRPr="001A63E5">
        <w:rPr>
          <w:rFonts w:asciiTheme="minorHAnsi" w:hAnsiTheme="minorHAnsi" w:cs="Arial"/>
        </w:rPr>
        <w:t>Porque crea consciencia en el lector, desde la posición del autor</w:t>
      </w:r>
      <w:r w:rsidR="007423FF" w:rsidRPr="001A63E5">
        <w:rPr>
          <w:rFonts w:asciiTheme="minorHAnsi" w:hAnsiTheme="minorHAnsi" w:cs="Arial"/>
        </w:rPr>
        <w:t>.</w:t>
      </w:r>
      <w:r w:rsidRPr="001A63E5">
        <w:rPr>
          <w:rFonts w:asciiTheme="minorHAnsi" w:hAnsiTheme="minorHAnsi" w:cs="Arial"/>
        </w:rPr>
        <w:t xml:space="preserve"> </w:t>
      </w:r>
    </w:p>
    <w:p w14:paraId="0E84793C" w14:textId="77777777" w:rsidR="001639C3" w:rsidRDefault="001639C3" w:rsidP="009E796B">
      <w:pPr>
        <w:jc w:val="both"/>
        <w:rPr>
          <w:rFonts w:asciiTheme="minorHAnsi" w:hAnsiTheme="minorHAnsi" w:cs="Arial"/>
        </w:rPr>
      </w:pPr>
    </w:p>
    <w:p w14:paraId="0B2BA707" w14:textId="69D80669" w:rsidR="00905E91" w:rsidRPr="001A63E5" w:rsidRDefault="00905E91" w:rsidP="00905E91">
      <w:pPr>
        <w:jc w:val="both"/>
        <w:rPr>
          <w:rFonts w:asciiTheme="minorHAnsi" w:hAnsiTheme="minorHAnsi" w:cs="Arial"/>
          <w:color w:val="FF0000"/>
        </w:rPr>
      </w:pPr>
      <w:r w:rsidRPr="00E730ED">
        <w:rPr>
          <w:rFonts w:asciiTheme="minorHAnsi" w:hAnsiTheme="minorHAnsi" w:cs="Arial"/>
          <w:b/>
          <w:color w:val="002060"/>
        </w:rPr>
        <w:t xml:space="preserve">5. Lea con atención y escoja la respuesta correcta para cada una de las preguntas planteadas a continuación:  </w:t>
      </w:r>
      <w:r w:rsidRPr="00E730ED">
        <w:rPr>
          <w:rFonts w:asciiTheme="minorHAnsi" w:hAnsiTheme="minorHAnsi" w:cs="Arial"/>
          <w:b/>
          <w:color w:val="002060"/>
        </w:rPr>
        <w:tab/>
      </w:r>
      <w:r w:rsidRPr="00E730ED">
        <w:rPr>
          <w:rFonts w:asciiTheme="minorHAnsi" w:hAnsiTheme="minorHAnsi" w:cs="Arial"/>
          <w:b/>
          <w:color w:val="002060"/>
        </w:rPr>
        <w:tab/>
      </w:r>
      <w:r w:rsidRPr="00E730ED">
        <w:rPr>
          <w:rFonts w:asciiTheme="minorHAnsi" w:hAnsiTheme="minorHAnsi" w:cs="Arial"/>
          <w:b/>
          <w:color w:val="002060"/>
        </w:rPr>
        <w:tab/>
      </w:r>
      <w:r w:rsidRPr="00E730ED">
        <w:rPr>
          <w:rFonts w:asciiTheme="minorHAnsi" w:hAnsiTheme="minorHAnsi" w:cs="Arial"/>
          <w:b/>
          <w:color w:val="002060"/>
        </w:rPr>
        <w:tab/>
      </w:r>
      <w:r w:rsidRPr="001A63E5">
        <w:rPr>
          <w:rFonts w:asciiTheme="minorHAnsi" w:hAnsiTheme="minorHAnsi" w:cs="Arial"/>
          <w:b/>
          <w:color w:val="FF0000"/>
        </w:rPr>
        <w:t xml:space="preserve">                                                                               </w:t>
      </w:r>
      <w:r w:rsidR="00B4153F" w:rsidRPr="001A63E5">
        <w:rPr>
          <w:rFonts w:asciiTheme="minorHAnsi" w:hAnsiTheme="minorHAnsi" w:cs="Arial"/>
          <w:b/>
          <w:color w:val="FF0000"/>
        </w:rPr>
        <w:t>20</w:t>
      </w:r>
      <w:r w:rsidRPr="001A63E5">
        <w:rPr>
          <w:rFonts w:asciiTheme="minorHAnsi" w:hAnsiTheme="minorHAnsi" w:cs="Arial"/>
          <w:b/>
          <w:color w:val="FF0000"/>
        </w:rPr>
        <w:t xml:space="preserve"> puntos</w:t>
      </w:r>
      <w:r w:rsidRPr="001A63E5">
        <w:rPr>
          <w:rFonts w:asciiTheme="minorHAnsi" w:hAnsiTheme="minorHAnsi" w:cs="Arial"/>
          <w:color w:val="FF0000"/>
        </w:rPr>
        <w:t>.</w:t>
      </w:r>
    </w:p>
    <w:p w14:paraId="0FD5EABF" w14:textId="448DC3D0" w:rsidR="00905E91" w:rsidRPr="00426D6D" w:rsidRDefault="00905E91" w:rsidP="00426D6D">
      <w:pPr>
        <w:jc w:val="both"/>
        <w:rPr>
          <w:rFonts w:asciiTheme="minorHAnsi" w:hAnsiTheme="minorHAnsi" w:cs="Arial"/>
          <w:sz w:val="22"/>
        </w:rPr>
      </w:pPr>
      <w:r w:rsidRPr="00426D6D">
        <w:rPr>
          <w:rFonts w:asciiTheme="minorHAnsi" w:hAnsiTheme="minorHAnsi" w:cs="Arial"/>
          <w:sz w:val="22"/>
        </w:rPr>
        <w:t xml:space="preserve">No habrá ser humano completo, es decir, que se conozca y se dé a conocer, sin un grado avanzado de posesión de su lengua. Porque el individuo se posee a sí mismo, se conoce, expresando lo que lleva dentro, y esa expresión solo se cumple por medio del lenguaje. Ya </w:t>
      </w:r>
      <w:proofErr w:type="spellStart"/>
      <w:r w:rsidRPr="00426D6D">
        <w:rPr>
          <w:rFonts w:asciiTheme="minorHAnsi" w:hAnsiTheme="minorHAnsi" w:cs="Arial"/>
          <w:sz w:val="22"/>
        </w:rPr>
        <w:t>Lazarus</w:t>
      </w:r>
      <w:proofErr w:type="spellEnd"/>
      <w:r w:rsidRPr="00426D6D">
        <w:rPr>
          <w:rFonts w:asciiTheme="minorHAnsi" w:hAnsiTheme="minorHAnsi" w:cs="Arial"/>
          <w:sz w:val="22"/>
        </w:rPr>
        <w:t xml:space="preserve"> y </w:t>
      </w:r>
      <w:proofErr w:type="spellStart"/>
      <w:r w:rsidRPr="00426D6D">
        <w:rPr>
          <w:rFonts w:asciiTheme="minorHAnsi" w:hAnsiTheme="minorHAnsi" w:cs="Arial"/>
          <w:sz w:val="22"/>
        </w:rPr>
        <w:t>Steinthal</w:t>
      </w:r>
      <w:proofErr w:type="spellEnd"/>
      <w:r w:rsidRPr="00426D6D">
        <w:rPr>
          <w:rFonts w:asciiTheme="minorHAnsi" w:hAnsiTheme="minorHAnsi" w:cs="Arial"/>
          <w:sz w:val="22"/>
        </w:rPr>
        <w:t xml:space="preserve">, filólogos germanos, vieron que el espíritu es lenguaje y se hace por el lenguaje. Hablar es comprender, y comprenderse es construirse a sí mismo y construir el mundo. A medida que se desenvuelve este razonamiento y se advierte esa fuerza extraordinaria del lenguaje en modelar nuestra misma persona, en formarnos, se aprecia la enorme responsabilidad de una sociedad humana que deja al individuo en estado de incultura lingüística. En realidad, el hombre que no conoce su lengua vive pobremente, vive a medias, aún menos. ¿No causa pena, a veces, oír hablar a alguien que pugna, en vano, por dar con las palabras, que al querer explicarse, es decir, expresarse, vivirse, ante nosotros, avanza a trompicones, dándose golpazos, de impropiedad en impropiedad, y sólo entrega al final una deforme semejanza de lo que hubiese querido decirnos? Esa persona sufre como de una rebaja de su dignidad humana. No nos hiere su deficiencia por vanas razones de bien hablar, por ausencia de formas bellas, por torpeza mecánica, no. Nos duele en lo humano; porque ese hombre denota con sus tanteos, sus empujones a ciegas por las nieblas de su oscura conciencia de la lengua, </w:t>
      </w:r>
      <w:r w:rsidRPr="00426D6D">
        <w:rPr>
          <w:rFonts w:asciiTheme="minorHAnsi" w:hAnsiTheme="minorHAnsi" w:cs="Arial"/>
          <w:sz w:val="22"/>
        </w:rPr>
        <w:lastRenderedPageBreak/>
        <w:t>que no llega a ser completamente, que no sabremos nosotros encontrarlo. Hay muchos, muchísimos inválidos del habla, hay muchos cojos, mancos, tullidos de la expresión. Una de las mayores penas que conozco es la de encontrarme con un mozo joven, fuerte, ágil, curtido en los ejercicios gimnásticos; dueño de su cuerpo, pero cuando llega el instante de contar algo, de explicar algo, se transforma de pronto en un baldado espiritual, incapaz casi de moverse entre sus pensamientos; ser precisamente contrario, en el ejercicio de las potencias de su alma, a lo que es en el uso de las fuerzas de su cuerpo. Podrán aquí salirme al camino los defensores de lo inefable, con su cuento de que lo más hermoso del alma se expresa sin palabras. No lo sé. Me aconsejo a mí mismo una cierta precaución ante eso de lo inefable. Puede existir lo más hermoso de un alma sin palabra, acaso, pero no llegará a formar forma humana completa, es decir, convivida, consentida, comprendida por los demás.</w:t>
      </w:r>
    </w:p>
    <w:p w14:paraId="1C9B4CFF" w14:textId="77777777" w:rsidR="00905E91" w:rsidRDefault="00905E91" w:rsidP="00905E91">
      <w:pPr>
        <w:jc w:val="right"/>
        <w:rPr>
          <w:rFonts w:asciiTheme="minorHAnsi" w:hAnsiTheme="minorHAnsi" w:cs="Arial"/>
        </w:rPr>
      </w:pPr>
      <w:r w:rsidRPr="00E730ED">
        <w:rPr>
          <w:rFonts w:asciiTheme="minorHAnsi" w:hAnsiTheme="minorHAnsi" w:cs="Arial"/>
        </w:rPr>
        <w:t xml:space="preserve">Fuente: </w:t>
      </w:r>
      <w:hyperlink r:id="rId10" w:anchor="prac" w:history="1">
        <w:r w:rsidRPr="00115F72">
          <w:rPr>
            <w:rStyle w:val="Hipervnculo"/>
            <w:rFonts w:asciiTheme="minorHAnsi" w:hAnsiTheme="minorHAnsi" w:cs="Arial"/>
          </w:rPr>
          <w:t>http://parles.upf.edu/llocs/cr/casacd/argumcast3.htm#prac</w:t>
        </w:r>
      </w:hyperlink>
    </w:p>
    <w:p w14:paraId="6072E8DF" w14:textId="77777777" w:rsidR="00905E91" w:rsidRDefault="00905E91" w:rsidP="001A63E5">
      <w:pPr>
        <w:pStyle w:val="Prrafodelista"/>
        <w:numPr>
          <w:ilvl w:val="0"/>
          <w:numId w:val="21"/>
        </w:numPr>
        <w:ind w:left="567"/>
        <w:rPr>
          <w:rFonts w:asciiTheme="minorHAnsi" w:hAnsiTheme="minorHAnsi" w:cs="Arial"/>
        </w:rPr>
      </w:pPr>
      <w:r w:rsidRPr="00E1240F">
        <w:rPr>
          <w:rFonts w:asciiTheme="minorHAnsi" w:hAnsiTheme="minorHAnsi" w:cs="Arial"/>
        </w:rPr>
        <w:t xml:space="preserve"> La </w:t>
      </w:r>
      <w:r w:rsidRPr="00426D6D">
        <w:rPr>
          <w:rFonts w:asciiTheme="minorHAnsi" w:hAnsiTheme="minorHAnsi" w:cs="Arial"/>
          <w:b/>
        </w:rPr>
        <w:t>idea principal</w:t>
      </w:r>
      <w:r>
        <w:rPr>
          <w:rFonts w:asciiTheme="minorHAnsi" w:hAnsiTheme="minorHAnsi" w:cs="Arial"/>
        </w:rPr>
        <w:t xml:space="preserve"> </w:t>
      </w:r>
      <w:r w:rsidRPr="00E1240F">
        <w:rPr>
          <w:rFonts w:asciiTheme="minorHAnsi" w:hAnsiTheme="minorHAnsi" w:cs="Arial"/>
        </w:rPr>
        <w:t>que se afirma en el texto es que:</w:t>
      </w:r>
    </w:p>
    <w:p w14:paraId="04712C62" w14:textId="77777777" w:rsidR="00905E91" w:rsidRPr="00E730ED" w:rsidRDefault="00905E91" w:rsidP="001A63E5">
      <w:pPr>
        <w:pStyle w:val="Prrafodelista"/>
        <w:numPr>
          <w:ilvl w:val="0"/>
          <w:numId w:val="7"/>
        </w:numPr>
        <w:ind w:left="567"/>
        <w:jc w:val="both"/>
        <w:rPr>
          <w:rFonts w:asciiTheme="minorHAnsi" w:hAnsiTheme="minorHAnsi" w:cs="Arial"/>
          <w:szCs w:val="24"/>
        </w:rPr>
      </w:pPr>
      <w:r w:rsidRPr="00E730ED">
        <w:rPr>
          <w:rFonts w:asciiTheme="minorHAnsi" w:hAnsiTheme="minorHAnsi" w:cs="Arial"/>
          <w:szCs w:val="24"/>
        </w:rPr>
        <w:t>El individuo se conoce a través de su lengua</w:t>
      </w:r>
      <w:r>
        <w:rPr>
          <w:rFonts w:asciiTheme="minorHAnsi" w:hAnsiTheme="minorHAnsi" w:cs="Arial"/>
          <w:szCs w:val="24"/>
        </w:rPr>
        <w:t>.</w:t>
      </w:r>
      <w:r w:rsidRPr="00E730ED">
        <w:rPr>
          <w:rFonts w:asciiTheme="minorHAnsi" w:hAnsiTheme="minorHAnsi" w:cs="Arial"/>
          <w:szCs w:val="24"/>
        </w:rPr>
        <w:t xml:space="preserve"> </w:t>
      </w:r>
    </w:p>
    <w:p w14:paraId="04C0606E" w14:textId="77777777" w:rsidR="00905E91" w:rsidRPr="001A63E5" w:rsidRDefault="00905E91" w:rsidP="001A63E5">
      <w:pPr>
        <w:pStyle w:val="Prrafodelista"/>
        <w:numPr>
          <w:ilvl w:val="0"/>
          <w:numId w:val="7"/>
        </w:numPr>
        <w:ind w:left="567"/>
        <w:jc w:val="both"/>
        <w:rPr>
          <w:rFonts w:asciiTheme="minorHAnsi" w:hAnsiTheme="minorHAnsi" w:cs="Arial"/>
          <w:szCs w:val="24"/>
        </w:rPr>
      </w:pPr>
      <w:r w:rsidRPr="001A63E5">
        <w:rPr>
          <w:rFonts w:asciiTheme="minorHAnsi" w:hAnsiTheme="minorHAnsi" w:cs="Arial"/>
          <w:szCs w:val="24"/>
        </w:rPr>
        <w:t>Por la ausencia de formas bellas para hablar es que se  conoce al individuo.</w:t>
      </w:r>
    </w:p>
    <w:p w14:paraId="6340119C" w14:textId="77777777" w:rsidR="00905E91" w:rsidRPr="001A63E5" w:rsidRDefault="00905E91" w:rsidP="001A63E5">
      <w:pPr>
        <w:pStyle w:val="Prrafodelista"/>
        <w:numPr>
          <w:ilvl w:val="0"/>
          <w:numId w:val="7"/>
        </w:numPr>
        <w:ind w:left="567"/>
        <w:jc w:val="both"/>
        <w:rPr>
          <w:rFonts w:asciiTheme="minorHAnsi" w:hAnsiTheme="minorHAnsi" w:cs="Arial"/>
          <w:szCs w:val="24"/>
        </w:rPr>
      </w:pPr>
      <w:r w:rsidRPr="001A63E5">
        <w:rPr>
          <w:rFonts w:asciiTheme="minorHAnsi" w:hAnsiTheme="minorHAnsi" w:cs="Arial"/>
          <w:szCs w:val="24"/>
        </w:rPr>
        <w:t>El ser humano completo, que se conozca y se dé a conocer, requiere un grado avanzado de  posesión de su lengua.</w:t>
      </w:r>
    </w:p>
    <w:p w14:paraId="2BF0699C" w14:textId="77777777" w:rsidR="00905E91" w:rsidRPr="00E730ED" w:rsidRDefault="00905E91" w:rsidP="001A63E5">
      <w:pPr>
        <w:pStyle w:val="Prrafodelista"/>
        <w:numPr>
          <w:ilvl w:val="0"/>
          <w:numId w:val="7"/>
        </w:numPr>
        <w:ind w:left="567"/>
        <w:jc w:val="both"/>
        <w:rPr>
          <w:rFonts w:asciiTheme="minorHAnsi" w:hAnsiTheme="minorHAnsi" w:cs="Arial"/>
          <w:szCs w:val="24"/>
        </w:rPr>
      </w:pPr>
      <w:r>
        <w:rPr>
          <w:rFonts w:asciiTheme="minorHAnsi" w:hAnsiTheme="minorHAnsi" w:cs="Arial"/>
          <w:szCs w:val="24"/>
        </w:rPr>
        <w:t>Sí puede existir alguien</w:t>
      </w:r>
      <w:r w:rsidRPr="00E730ED">
        <w:rPr>
          <w:rFonts w:asciiTheme="minorHAnsi" w:hAnsiTheme="minorHAnsi" w:cs="Arial"/>
          <w:szCs w:val="24"/>
        </w:rPr>
        <w:t xml:space="preserve">  que se conozca por  posesión de su lengua</w:t>
      </w:r>
      <w:r>
        <w:rPr>
          <w:rFonts w:asciiTheme="minorHAnsi" w:hAnsiTheme="minorHAnsi" w:cs="Arial"/>
          <w:szCs w:val="24"/>
        </w:rPr>
        <w:t xml:space="preserve"> de manera incompleta.</w:t>
      </w:r>
    </w:p>
    <w:p w14:paraId="41105AA4" w14:textId="77777777" w:rsidR="00905E91" w:rsidRDefault="00905E91" w:rsidP="001A63E5">
      <w:pPr>
        <w:pStyle w:val="Prrafodelista"/>
        <w:numPr>
          <w:ilvl w:val="0"/>
          <w:numId w:val="7"/>
        </w:numPr>
        <w:ind w:left="567"/>
        <w:jc w:val="both"/>
        <w:rPr>
          <w:rFonts w:asciiTheme="minorHAnsi" w:hAnsiTheme="minorHAnsi" w:cs="Arial"/>
          <w:szCs w:val="24"/>
        </w:rPr>
      </w:pPr>
      <w:r>
        <w:rPr>
          <w:rFonts w:asciiTheme="minorHAnsi" w:hAnsiTheme="minorHAnsi" w:cs="Arial"/>
          <w:szCs w:val="24"/>
        </w:rPr>
        <w:t>El</w:t>
      </w:r>
      <w:r w:rsidRPr="00E730ED">
        <w:rPr>
          <w:rFonts w:asciiTheme="minorHAnsi" w:hAnsiTheme="minorHAnsi" w:cs="Arial"/>
          <w:szCs w:val="24"/>
        </w:rPr>
        <w:t xml:space="preserve"> ser humano  que no se conozca por  posesión de su lengua</w:t>
      </w:r>
      <w:r>
        <w:rPr>
          <w:rFonts w:asciiTheme="minorHAnsi" w:hAnsiTheme="minorHAnsi" w:cs="Arial"/>
          <w:szCs w:val="24"/>
        </w:rPr>
        <w:t xml:space="preserve"> es un ser que sufre una rebaja de su dignidad.</w:t>
      </w:r>
    </w:p>
    <w:p w14:paraId="2B721EAB" w14:textId="77777777" w:rsidR="00905E91" w:rsidRDefault="00905E91" w:rsidP="00905E91">
      <w:pPr>
        <w:pStyle w:val="Prrafodelista"/>
        <w:ind w:left="851"/>
        <w:jc w:val="both"/>
        <w:rPr>
          <w:rFonts w:asciiTheme="minorHAnsi" w:hAnsiTheme="minorHAnsi" w:cs="Arial"/>
          <w:szCs w:val="24"/>
        </w:rPr>
      </w:pPr>
    </w:p>
    <w:p w14:paraId="6CB613FA" w14:textId="77777777" w:rsidR="00905E91" w:rsidRDefault="00905E91" w:rsidP="001A63E5">
      <w:pPr>
        <w:pStyle w:val="Prrafodelista"/>
        <w:numPr>
          <w:ilvl w:val="0"/>
          <w:numId w:val="21"/>
        </w:numPr>
        <w:ind w:left="567" w:hanging="283"/>
        <w:jc w:val="both"/>
        <w:rPr>
          <w:rFonts w:asciiTheme="minorHAnsi" w:hAnsiTheme="minorHAnsi" w:cs="Arial"/>
          <w:szCs w:val="24"/>
        </w:rPr>
      </w:pPr>
      <w:r w:rsidRPr="00E730ED">
        <w:rPr>
          <w:rFonts w:asciiTheme="minorHAnsi" w:hAnsiTheme="minorHAnsi" w:cs="Arial"/>
          <w:szCs w:val="24"/>
        </w:rPr>
        <w:t xml:space="preserve">El </w:t>
      </w:r>
      <w:r w:rsidRPr="00E730ED">
        <w:rPr>
          <w:rFonts w:asciiTheme="minorHAnsi" w:hAnsiTheme="minorHAnsi" w:cs="Arial"/>
          <w:b/>
          <w:szCs w:val="24"/>
        </w:rPr>
        <w:t>primer argumento</w:t>
      </w:r>
      <w:r w:rsidRPr="00E730ED">
        <w:rPr>
          <w:rFonts w:asciiTheme="minorHAnsi" w:hAnsiTheme="minorHAnsi" w:cs="Arial"/>
          <w:szCs w:val="24"/>
        </w:rPr>
        <w:t xml:space="preserve"> que presenta el texto tiene que ver con:</w:t>
      </w:r>
    </w:p>
    <w:p w14:paraId="6BBB9883" w14:textId="77777777" w:rsidR="00905E91" w:rsidRPr="001A63E5" w:rsidRDefault="00905E91" w:rsidP="001A63E5">
      <w:pPr>
        <w:pStyle w:val="Prrafodelista"/>
        <w:numPr>
          <w:ilvl w:val="0"/>
          <w:numId w:val="8"/>
        </w:numPr>
        <w:ind w:left="567" w:hanging="283"/>
        <w:jc w:val="both"/>
        <w:rPr>
          <w:rFonts w:asciiTheme="minorHAnsi" w:hAnsiTheme="minorHAnsi" w:cs="Arial"/>
          <w:szCs w:val="24"/>
        </w:rPr>
      </w:pPr>
      <w:r w:rsidRPr="001A63E5">
        <w:rPr>
          <w:rFonts w:asciiTheme="minorHAnsi" w:hAnsiTheme="minorHAnsi" w:cs="Arial"/>
          <w:szCs w:val="24"/>
        </w:rPr>
        <w:t>El espíritu del lenguaje.</w:t>
      </w:r>
    </w:p>
    <w:p w14:paraId="16D6C1BE" w14:textId="77777777" w:rsidR="00905E91" w:rsidRPr="001A63E5" w:rsidRDefault="00905E91" w:rsidP="001A63E5">
      <w:pPr>
        <w:pStyle w:val="Prrafodelista"/>
        <w:numPr>
          <w:ilvl w:val="0"/>
          <w:numId w:val="8"/>
        </w:numPr>
        <w:ind w:left="567" w:hanging="283"/>
        <w:jc w:val="both"/>
        <w:rPr>
          <w:rFonts w:asciiTheme="minorHAnsi" w:hAnsiTheme="minorHAnsi" w:cs="Arial"/>
          <w:szCs w:val="24"/>
        </w:rPr>
      </w:pPr>
      <w:r w:rsidRPr="001A63E5">
        <w:rPr>
          <w:rFonts w:asciiTheme="minorHAnsi" w:hAnsiTheme="minorHAnsi" w:cs="Arial"/>
          <w:szCs w:val="24"/>
        </w:rPr>
        <w:t>La verdadera existencia del hombre solo se cumple por medio del lenguaje.</w:t>
      </w:r>
    </w:p>
    <w:p w14:paraId="47D35C15" w14:textId="77777777" w:rsidR="00905E91" w:rsidRPr="001A63E5" w:rsidRDefault="00905E91" w:rsidP="001A63E5">
      <w:pPr>
        <w:pStyle w:val="Prrafodelista"/>
        <w:numPr>
          <w:ilvl w:val="0"/>
          <w:numId w:val="8"/>
        </w:numPr>
        <w:ind w:left="567" w:hanging="283"/>
        <w:jc w:val="both"/>
        <w:rPr>
          <w:rFonts w:asciiTheme="minorHAnsi" w:hAnsiTheme="minorHAnsi" w:cs="Arial"/>
          <w:szCs w:val="24"/>
        </w:rPr>
      </w:pPr>
      <w:r w:rsidRPr="001A63E5">
        <w:rPr>
          <w:rFonts w:asciiTheme="minorHAnsi" w:hAnsiTheme="minorHAnsi" w:cs="Arial"/>
          <w:szCs w:val="24"/>
        </w:rPr>
        <w:t xml:space="preserve">La huellas que deja el lenguaje. </w:t>
      </w:r>
    </w:p>
    <w:p w14:paraId="1280651A" w14:textId="77777777" w:rsidR="00905E91" w:rsidRPr="001A63E5" w:rsidRDefault="00905E91" w:rsidP="001A63E5">
      <w:pPr>
        <w:pStyle w:val="Prrafodelista"/>
        <w:numPr>
          <w:ilvl w:val="0"/>
          <w:numId w:val="8"/>
        </w:numPr>
        <w:ind w:left="567" w:hanging="283"/>
        <w:jc w:val="both"/>
        <w:rPr>
          <w:rFonts w:asciiTheme="minorHAnsi" w:hAnsiTheme="minorHAnsi" w:cs="Arial"/>
          <w:szCs w:val="24"/>
        </w:rPr>
      </w:pPr>
      <w:r w:rsidRPr="001A63E5">
        <w:rPr>
          <w:rFonts w:asciiTheme="minorHAnsi" w:hAnsiTheme="minorHAnsi" w:cs="Arial"/>
          <w:szCs w:val="24"/>
        </w:rPr>
        <w:t>La inmensa  cantidad de expresiones.</w:t>
      </w:r>
    </w:p>
    <w:p w14:paraId="62B35742" w14:textId="77777777" w:rsidR="00905E91" w:rsidRPr="001A63E5" w:rsidRDefault="00905E91" w:rsidP="001A63E5">
      <w:pPr>
        <w:pStyle w:val="Prrafodelista"/>
        <w:numPr>
          <w:ilvl w:val="0"/>
          <w:numId w:val="8"/>
        </w:numPr>
        <w:ind w:left="567" w:hanging="283"/>
        <w:jc w:val="both"/>
        <w:rPr>
          <w:rFonts w:asciiTheme="minorHAnsi" w:hAnsiTheme="minorHAnsi" w:cs="Arial"/>
          <w:szCs w:val="24"/>
        </w:rPr>
      </w:pPr>
      <w:r w:rsidRPr="001A63E5">
        <w:rPr>
          <w:rFonts w:asciiTheme="minorHAnsi" w:hAnsiTheme="minorHAnsi" w:cs="Arial"/>
          <w:szCs w:val="24"/>
        </w:rPr>
        <w:t>La expresión en sí misma.</w:t>
      </w:r>
    </w:p>
    <w:p w14:paraId="15275D64" w14:textId="77777777" w:rsidR="00905E91" w:rsidRPr="001A63E5" w:rsidRDefault="00905E91" w:rsidP="001A63E5">
      <w:pPr>
        <w:pStyle w:val="Prrafodelista"/>
        <w:ind w:left="567" w:hanging="283"/>
        <w:jc w:val="both"/>
        <w:rPr>
          <w:rFonts w:asciiTheme="minorHAnsi" w:hAnsiTheme="minorHAnsi" w:cs="Arial"/>
          <w:szCs w:val="24"/>
        </w:rPr>
      </w:pPr>
    </w:p>
    <w:p w14:paraId="223673B6" w14:textId="77777777" w:rsidR="00905E91" w:rsidRPr="001A63E5" w:rsidRDefault="00905E91" w:rsidP="00905E91">
      <w:pPr>
        <w:pStyle w:val="Prrafodelista"/>
        <w:numPr>
          <w:ilvl w:val="0"/>
          <w:numId w:val="21"/>
        </w:numPr>
        <w:jc w:val="both"/>
        <w:rPr>
          <w:rFonts w:asciiTheme="minorHAnsi" w:hAnsiTheme="minorHAnsi" w:cs="Arial"/>
          <w:szCs w:val="24"/>
        </w:rPr>
      </w:pPr>
      <w:r w:rsidRPr="001A63E5">
        <w:rPr>
          <w:rFonts w:asciiTheme="minorHAnsi" w:hAnsiTheme="minorHAnsi" w:cs="Arial"/>
          <w:szCs w:val="24"/>
        </w:rPr>
        <w:t xml:space="preserve"> El </w:t>
      </w:r>
      <w:r w:rsidRPr="001A63E5">
        <w:rPr>
          <w:rFonts w:asciiTheme="minorHAnsi" w:hAnsiTheme="minorHAnsi" w:cs="Arial"/>
          <w:b/>
          <w:szCs w:val="24"/>
        </w:rPr>
        <w:t>segundo  argumento</w:t>
      </w:r>
      <w:r w:rsidRPr="001A63E5">
        <w:rPr>
          <w:rFonts w:asciiTheme="minorHAnsi" w:hAnsiTheme="minorHAnsi" w:cs="Arial"/>
          <w:szCs w:val="24"/>
        </w:rPr>
        <w:t xml:space="preserve"> que presenta el texto tiene que ver con:</w:t>
      </w:r>
    </w:p>
    <w:p w14:paraId="1E01D14E" w14:textId="77777777" w:rsidR="00905E91" w:rsidRPr="001A63E5" w:rsidRDefault="00905E91" w:rsidP="00905E91">
      <w:pPr>
        <w:pStyle w:val="Prrafodelista"/>
        <w:numPr>
          <w:ilvl w:val="0"/>
          <w:numId w:val="9"/>
        </w:numPr>
        <w:tabs>
          <w:tab w:val="left" w:pos="851"/>
        </w:tabs>
        <w:jc w:val="both"/>
        <w:rPr>
          <w:rFonts w:asciiTheme="minorHAnsi" w:hAnsiTheme="minorHAnsi" w:cs="Arial"/>
          <w:szCs w:val="24"/>
        </w:rPr>
      </w:pPr>
      <w:r w:rsidRPr="001A63E5">
        <w:rPr>
          <w:rFonts w:asciiTheme="minorHAnsi" w:hAnsiTheme="minorHAnsi" w:cs="Arial"/>
          <w:szCs w:val="24"/>
        </w:rPr>
        <w:t xml:space="preserve">La construcción de sí mismo. </w:t>
      </w:r>
    </w:p>
    <w:p w14:paraId="46C75C0D" w14:textId="77777777" w:rsidR="00905E91" w:rsidRPr="001A63E5" w:rsidRDefault="00905E91" w:rsidP="00905E91">
      <w:pPr>
        <w:pStyle w:val="Prrafodelista"/>
        <w:numPr>
          <w:ilvl w:val="0"/>
          <w:numId w:val="9"/>
        </w:numPr>
        <w:tabs>
          <w:tab w:val="left" w:pos="851"/>
        </w:tabs>
        <w:jc w:val="both"/>
        <w:rPr>
          <w:rFonts w:asciiTheme="minorHAnsi" w:hAnsiTheme="minorHAnsi" w:cs="Arial"/>
          <w:szCs w:val="24"/>
        </w:rPr>
      </w:pPr>
      <w:r w:rsidRPr="001A63E5">
        <w:rPr>
          <w:rFonts w:asciiTheme="minorHAnsi" w:hAnsiTheme="minorHAnsi" w:cs="Arial"/>
          <w:szCs w:val="24"/>
        </w:rPr>
        <w:t>La construcción del mundo.</w:t>
      </w:r>
    </w:p>
    <w:p w14:paraId="692339D5" w14:textId="77777777" w:rsidR="00905E91" w:rsidRPr="001A63E5" w:rsidRDefault="00905E91" w:rsidP="00905E91">
      <w:pPr>
        <w:pStyle w:val="Prrafodelista"/>
        <w:numPr>
          <w:ilvl w:val="0"/>
          <w:numId w:val="9"/>
        </w:numPr>
        <w:tabs>
          <w:tab w:val="left" w:pos="851"/>
        </w:tabs>
        <w:jc w:val="both"/>
        <w:rPr>
          <w:rFonts w:asciiTheme="minorHAnsi" w:hAnsiTheme="minorHAnsi" w:cs="Arial"/>
          <w:szCs w:val="24"/>
        </w:rPr>
      </w:pPr>
      <w:r w:rsidRPr="001A63E5">
        <w:rPr>
          <w:rFonts w:asciiTheme="minorHAnsi" w:hAnsiTheme="minorHAnsi" w:cs="Arial"/>
          <w:szCs w:val="24"/>
        </w:rPr>
        <w:t xml:space="preserve">Las huellas que deja el lenguaje en el mundo. </w:t>
      </w:r>
    </w:p>
    <w:p w14:paraId="076E9BCA" w14:textId="77777777" w:rsidR="00905E91" w:rsidRPr="001A63E5" w:rsidRDefault="00905E91" w:rsidP="00905E91">
      <w:pPr>
        <w:pStyle w:val="Prrafodelista"/>
        <w:numPr>
          <w:ilvl w:val="0"/>
          <w:numId w:val="9"/>
        </w:numPr>
        <w:tabs>
          <w:tab w:val="left" w:pos="851"/>
        </w:tabs>
        <w:jc w:val="both"/>
        <w:rPr>
          <w:rFonts w:asciiTheme="minorHAnsi" w:hAnsiTheme="minorHAnsi" w:cs="Arial"/>
          <w:szCs w:val="24"/>
        </w:rPr>
      </w:pPr>
      <w:r w:rsidRPr="001A63E5">
        <w:rPr>
          <w:rFonts w:asciiTheme="minorHAnsi" w:hAnsiTheme="minorHAnsi" w:cs="Arial"/>
          <w:szCs w:val="24"/>
        </w:rPr>
        <w:t>La construcción de sí mismo y del  mundo.</w:t>
      </w:r>
    </w:p>
    <w:p w14:paraId="395B4E14" w14:textId="77777777" w:rsidR="00905E91" w:rsidRPr="001A63E5" w:rsidRDefault="00905E91" w:rsidP="00905E91">
      <w:pPr>
        <w:pStyle w:val="Prrafodelista"/>
        <w:numPr>
          <w:ilvl w:val="0"/>
          <w:numId w:val="9"/>
        </w:numPr>
        <w:tabs>
          <w:tab w:val="left" w:pos="851"/>
        </w:tabs>
        <w:jc w:val="both"/>
        <w:rPr>
          <w:rFonts w:asciiTheme="minorHAnsi" w:hAnsiTheme="minorHAnsi" w:cs="Arial"/>
          <w:szCs w:val="24"/>
        </w:rPr>
      </w:pPr>
      <w:r w:rsidRPr="001A63E5">
        <w:rPr>
          <w:rFonts w:asciiTheme="minorHAnsi" w:hAnsiTheme="minorHAnsi" w:cs="Arial"/>
          <w:szCs w:val="24"/>
        </w:rPr>
        <w:t>La construcción de la expresión de sí mismo.</w:t>
      </w:r>
    </w:p>
    <w:p w14:paraId="7ECF29DB" w14:textId="77777777" w:rsidR="00905E91" w:rsidRPr="001A63E5" w:rsidRDefault="00905E91" w:rsidP="00905E91">
      <w:pPr>
        <w:pStyle w:val="Prrafodelista"/>
        <w:tabs>
          <w:tab w:val="left" w:pos="851"/>
        </w:tabs>
        <w:jc w:val="both"/>
        <w:rPr>
          <w:rFonts w:asciiTheme="minorHAnsi" w:hAnsiTheme="minorHAnsi" w:cs="Arial"/>
          <w:szCs w:val="24"/>
        </w:rPr>
      </w:pPr>
      <w:r w:rsidRPr="001A63E5">
        <w:rPr>
          <w:rFonts w:asciiTheme="minorHAnsi" w:hAnsiTheme="minorHAnsi" w:cs="Arial"/>
          <w:szCs w:val="24"/>
        </w:rPr>
        <w:t xml:space="preserve"> </w:t>
      </w:r>
    </w:p>
    <w:p w14:paraId="6C85B988" w14:textId="18E95ABD" w:rsidR="00905E91" w:rsidRPr="001A63E5" w:rsidRDefault="00905E91" w:rsidP="00905E91">
      <w:pPr>
        <w:pStyle w:val="Prrafodelista"/>
        <w:numPr>
          <w:ilvl w:val="0"/>
          <w:numId w:val="21"/>
        </w:numPr>
        <w:jc w:val="both"/>
        <w:rPr>
          <w:rFonts w:asciiTheme="minorHAnsi" w:hAnsiTheme="minorHAnsi" w:cs="Arial"/>
          <w:b/>
        </w:rPr>
      </w:pPr>
      <w:r w:rsidRPr="001A63E5">
        <w:rPr>
          <w:rFonts w:asciiTheme="minorHAnsi" w:hAnsiTheme="minorHAnsi" w:cs="Arial"/>
        </w:rPr>
        <w:t xml:space="preserve"> La </w:t>
      </w:r>
      <w:r w:rsidRPr="001A63E5">
        <w:rPr>
          <w:rFonts w:asciiTheme="minorHAnsi" w:hAnsiTheme="minorHAnsi" w:cs="Arial"/>
          <w:b/>
        </w:rPr>
        <w:t>conclusión</w:t>
      </w:r>
      <w:r w:rsidRPr="001A63E5">
        <w:rPr>
          <w:rFonts w:asciiTheme="minorHAnsi" w:hAnsiTheme="minorHAnsi" w:cs="Arial"/>
        </w:rPr>
        <w:t xml:space="preserve"> plantea: </w:t>
      </w:r>
    </w:p>
    <w:p w14:paraId="5D695102" w14:textId="150FCC0B" w:rsidR="00905E91" w:rsidRPr="001A63E5" w:rsidRDefault="008879BF" w:rsidP="00905E91">
      <w:pPr>
        <w:pStyle w:val="Prrafodelista"/>
        <w:numPr>
          <w:ilvl w:val="0"/>
          <w:numId w:val="10"/>
        </w:numPr>
        <w:jc w:val="both"/>
        <w:rPr>
          <w:rFonts w:asciiTheme="minorHAnsi" w:hAnsiTheme="minorHAnsi" w:cs="Arial"/>
          <w:szCs w:val="24"/>
        </w:rPr>
      </w:pPr>
      <w:r w:rsidRPr="001A63E5">
        <w:rPr>
          <w:rFonts w:asciiTheme="minorHAnsi" w:hAnsiTheme="minorHAnsi" w:cs="Arial"/>
          <w:szCs w:val="24"/>
        </w:rPr>
        <w:t>La incapacidad de expresión de lo físico es producto de</w:t>
      </w:r>
      <w:r w:rsidR="00E84F7F" w:rsidRPr="001A63E5">
        <w:rPr>
          <w:rFonts w:asciiTheme="minorHAnsi" w:hAnsiTheme="minorHAnsi" w:cs="Arial"/>
          <w:szCs w:val="24"/>
        </w:rPr>
        <w:t xml:space="preserve"> un</w:t>
      </w:r>
      <w:r w:rsidRPr="001A63E5">
        <w:rPr>
          <w:rFonts w:asciiTheme="minorHAnsi" w:hAnsiTheme="minorHAnsi" w:cs="Arial"/>
          <w:szCs w:val="24"/>
        </w:rPr>
        <w:t xml:space="preserve"> pobre espíritu.</w:t>
      </w:r>
    </w:p>
    <w:p w14:paraId="2C559CC9" w14:textId="77777777" w:rsidR="00905E91" w:rsidRPr="001A63E5" w:rsidRDefault="008879BF" w:rsidP="00905E91">
      <w:pPr>
        <w:pStyle w:val="Prrafodelista"/>
        <w:numPr>
          <w:ilvl w:val="0"/>
          <w:numId w:val="10"/>
        </w:numPr>
        <w:jc w:val="both"/>
        <w:rPr>
          <w:rFonts w:asciiTheme="minorHAnsi" w:hAnsiTheme="minorHAnsi" w:cs="Arial"/>
          <w:szCs w:val="24"/>
        </w:rPr>
      </w:pPr>
      <w:r w:rsidRPr="001A63E5">
        <w:rPr>
          <w:rFonts w:asciiTheme="minorHAnsi" w:hAnsiTheme="minorHAnsi" w:cs="Arial"/>
          <w:szCs w:val="24"/>
        </w:rPr>
        <w:t xml:space="preserve">Le físico expresa lo que no puede expresar la palabra. </w:t>
      </w:r>
    </w:p>
    <w:p w14:paraId="6B6C8370" w14:textId="77777777" w:rsidR="008879BF" w:rsidRPr="001A63E5" w:rsidRDefault="008879BF" w:rsidP="00905E91">
      <w:pPr>
        <w:pStyle w:val="Prrafodelista"/>
        <w:numPr>
          <w:ilvl w:val="0"/>
          <w:numId w:val="10"/>
        </w:numPr>
        <w:jc w:val="both"/>
        <w:rPr>
          <w:rFonts w:asciiTheme="minorHAnsi" w:hAnsiTheme="minorHAnsi" w:cs="Arial"/>
          <w:szCs w:val="24"/>
        </w:rPr>
      </w:pPr>
      <w:r w:rsidRPr="001A63E5">
        <w:rPr>
          <w:rFonts w:asciiTheme="minorHAnsi" w:hAnsiTheme="minorHAnsi" w:cs="Arial"/>
          <w:szCs w:val="24"/>
        </w:rPr>
        <w:t xml:space="preserve">Lo más hermoso del alma se expresa sin palabras. </w:t>
      </w:r>
    </w:p>
    <w:p w14:paraId="3CFB5746" w14:textId="77777777" w:rsidR="008879BF" w:rsidRPr="001A63E5" w:rsidRDefault="008879BF" w:rsidP="00905E91">
      <w:pPr>
        <w:pStyle w:val="Prrafodelista"/>
        <w:numPr>
          <w:ilvl w:val="0"/>
          <w:numId w:val="10"/>
        </w:numPr>
        <w:jc w:val="both"/>
        <w:rPr>
          <w:rFonts w:asciiTheme="minorHAnsi" w:hAnsiTheme="minorHAnsi" w:cs="Arial"/>
          <w:szCs w:val="24"/>
        </w:rPr>
      </w:pPr>
      <w:r w:rsidRPr="001A63E5">
        <w:rPr>
          <w:rFonts w:asciiTheme="minorHAnsi" w:hAnsiTheme="minorHAnsi" w:cs="Arial"/>
        </w:rPr>
        <w:t xml:space="preserve">Tomar cierta precaución ante  lo inefable. </w:t>
      </w:r>
    </w:p>
    <w:p w14:paraId="114FEE60" w14:textId="77777777" w:rsidR="00905E91" w:rsidRPr="001A63E5" w:rsidRDefault="00905E91" w:rsidP="00905E91">
      <w:pPr>
        <w:pStyle w:val="Prrafodelista"/>
        <w:numPr>
          <w:ilvl w:val="0"/>
          <w:numId w:val="10"/>
        </w:numPr>
        <w:jc w:val="both"/>
        <w:rPr>
          <w:rFonts w:asciiTheme="minorHAnsi" w:hAnsiTheme="minorHAnsi" w:cs="Arial"/>
          <w:szCs w:val="24"/>
        </w:rPr>
      </w:pPr>
      <w:r w:rsidRPr="001A63E5">
        <w:rPr>
          <w:rFonts w:asciiTheme="minorHAnsi" w:hAnsiTheme="minorHAnsi" w:cs="Arial"/>
          <w:szCs w:val="24"/>
        </w:rPr>
        <w:t>De nada sirve el físico que se impone frente a la incapacidad de expresar su espíritu.</w:t>
      </w:r>
    </w:p>
    <w:p w14:paraId="42789977" w14:textId="77777777" w:rsidR="00905E91" w:rsidRPr="001A63E5" w:rsidRDefault="00905E91" w:rsidP="00905E91">
      <w:pPr>
        <w:pStyle w:val="Prrafodelista"/>
        <w:jc w:val="both"/>
        <w:rPr>
          <w:rFonts w:asciiTheme="minorHAnsi" w:hAnsiTheme="minorHAnsi" w:cs="Arial"/>
          <w:szCs w:val="24"/>
        </w:rPr>
      </w:pPr>
    </w:p>
    <w:p w14:paraId="27A433BD" w14:textId="30DEAAE8" w:rsidR="00905E91" w:rsidRPr="001A63E5" w:rsidRDefault="00905E91" w:rsidP="00905E91">
      <w:pPr>
        <w:pStyle w:val="Prrafodelista"/>
        <w:numPr>
          <w:ilvl w:val="0"/>
          <w:numId w:val="21"/>
        </w:numPr>
        <w:jc w:val="both"/>
        <w:rPr>
          <w:rFonts w:asciiTheme="minorHAnsi" w:hAnsiTheme="minorHAnsi" w:cs="Arial"/>
        </w:rPr>
      </w:pPr>
      <w:r w:rsidRPr="001A63E5">
        <w:rPr>
          <w:rFonts w:asciiTheme="minorHAnsi" w:hAnsiTheme="minorHAnsi" w:cs="Arial"/>
        </w:rPr>
        <w:t xml:space="preserve"> La </w:t>
      </w:r>
      <w:r w:rsidR="0080510A" w:rsidRPr="001A63E5">
        <w:rPr>
          <w:rFonts w:asciiTheme="minorHAnsi" w:hAnsiTheme="minorHAnsi" w:cs="Arial"/>
          <w:b/>
        </w:rPr>
        <w:t>contraargumetació</w:t>
      </w:r>
      <w:r w:rsidRPr="001A63E5">
        <w:rPr>
          <w:rFonts w:asciiTheme="minorHAnsi" w:hAnsiTheme="minorHAnsi" w:cs="Arial"/>
          <w:b/>
        </w:rPr>
        <w:t xml:space="preserve">n </w:t>
      </w:r>
      <w:r w:rsidRPr="001A63E5">
        <w:rPr>
          <w:rFonts w:asciiTheme="minorHAnsi" w:hAnsiTheme="minorHAnsi" w:cs="Arial"/>
        </w:rPr>
        <w:t xml:space="preserve"> plantea que:</w:t>
      </w:r>
    </w:p>
    <w:p w14:paraId="77871CD7" w14:textId="77777777" w:rsidR="00905E91" w:rsidRPr="001A63E5" w:rsidRDefault="00905E91" w:rsidP="00905E91">
      <w:pPr>
        <w:pStyle w:val="Prrafodelista"/>
        <w:numPr>
          <w:ilvl w:val="0"/>
          <w:numId w:val="11"/>
        </w:numPr>
        <w:jc w:val="both"/>
        <w:rPr>
          <w:rFonts w:asciiTheme="minorHAnsi" w:hAnsiTheme="minorHAnsi" w:cs="Arial"/>
          <w:szCs w:val="24"/>
        </w:rPr>
      </w:pPr>
      <w:r w:rsidRPr="001A63E5">
        <w:rPr>
          <w:rFonts w:asciiTheme="minorHAnsi" w:hAnsiTheme="minorHAnsi" w:cs="Arial"/>
          <w:szCs w:val="24"/>
          <w:shd w:val="clear" w:color="auto" w:fill="FFFFFF"/>
        </w:rPr>
        <w:t>Lo más hermoso del alma se expresa sin palabras.</w:t>
      </w:r>
    </w:p>
    <w:p w14:paraId="156A53C0" w14:textId="77777777" w:rsidR="00905E91" w:rsidRPr="001A63E5" w:rsidRDefault="00905E91" w:rsidP="00905E91">
      <w:pPr>
        <w:pStyle w:val="Prrafodelista"/>
        <w:numPr>
          <w:ilvl w:val="0"/>
          <w:numId w:val="11"/>
        </w:numPr>
        <w:jc w:val="both"/>
        <w:rPr>
          <w:rFonts w:asciiTheme="minorHAnsi" w:hAnsiTheme="minorHAnsi" w:cs="Arial"/>
          <w:szCs w:val="24"/>
        </w:rPr>
      </w:pPr>
      <w:r w:rsidRPr="001A63E5">
        <w:rPr>
          <w:rFonts w:asciiTheme="minorHAnsi" w:hAnsiTheme="minorHAnsi" w:cs="Arial"/>
          <w:szCs w:val="24"/>
        </w:rPr>
        <w:t xml:space="preserve">Es mejor no expresarse. </w:t>
      </w:r>
    </w:p>
    <w:p w14:paraId="2B1BB91B" w14:textId="77777777" w:rsidR="00905E91" w:rsidRPr="001A63E5" w:rsidRDefault="00905E91" w:rsidP="00905E91">
      <w:pPr>
        <w:pStyle w:val="Prrafodelista"/>
        <w:numPr>
          <w:ilvl w:val="0"/>
          <w:numId w:val="11"/>
        </w:numPr>
        <w:jc w:val="both"/>
        <w:rPr>
          <w:rFonts w:asciiTheme="minorHAnsi" w:hAnsiTheme="minorHAnsi" w:cs="Arial"/>
          <w:szCs w:val="24"/>
        </w:rPr>
      </w:pPr>
      <w:r w:rsidRPr="001A63E5">
        <w:rPr>
          <w:rFonts w:asciiTheme="minorHAnsi" w:hAnsiTheme="minorHAnsi" w:cs="Arial"/>
          <w:szCs w:val="24"/>
        </w:rPr>
        <w:t xml:space="preserve">No hay que exteriorizar el sentimiento. </w:t>
      </w:r>
    </w:p>
    <w:p w14:paraId="6198F7CE" w14:textId="77777777" w:rsidR="00905E91" w:rsidRPr="001A63E5" w:rsidRDefault="00905E91" w:rsidP="00905E91">
      <w:pPr>
        <w:pStyle w:val="Prrafodelista"/>
        <w:numPr>
          <w:ilvl w:val="0"/>
          <w:numId w:val="11"/>
        </w:numPr>
        <w:jc w:val="both"/>
        <w:rPr>
          <w:rFonts w:asciiTheme="minorHAnsi" w:hAnsiTheme="minorHAnsi" w:cs="Arial"/>
          <w:szCs w:val="24"/>
        </w:rPr>
      </w:pPr>
      <w:r w:rsidRPr="001A63E5">
        <w:rPr>
          <w:rFonts w:asciiTheme="minorHAnsi" w:hAnsiTheme="minorHAnsi" w:cs="Arial"/>
          <w:szCs w:val="24"/>
        </w:rPr>
        <w:t xml:space="preserve">Lo divino no requiere palabras. </w:t>
      </w:r>
    </w:p>
    <w:p w14:paraId="4467801D" w14:textId="77777777" w:rsidR="00905E91" w:rsidRPr="00E730ED" w:rsidRDefault="00905E91" w:rsidP="00905E91">
      <w:pPr>
        <w:pStyle w:val="Prrafodelista"/>
        <w:numPr>
          <w:ilvl w:val="0"/>
          <w:numId w:val="11"/>
        </w:numPr>
        <w:jc w:val="both"/>
        <w:rPr>
          <w:rFonts w:asciiTheme="minorHAnsi" w:hAnsiTheme="minorHAnsi" w:cs="Arial"/>
          <w:szCs w:val="24"/>
        </w:rPr>
      </w:pPr>
      <w:r>
        <w:rPr>
          <w:rFonts w:asciiTheme="minorHAnsi" w:hAnsiTheme="minorHAnsi" w:cs="Arial"/>
          <w:szCs w:val="24"/>
        </w:rPr>
        <w:t>T</w:t>
      </w:r>
      <w:r w:rsidRPr="00E730ED">
        <w:rPr>
          <w:rFonts w:asciiTheme="minorHAnsi" w:hAnsiTheme="minorHAnsi" w:cs="Arial"/>
          <w:szCs w:val="24"/>
        </w:rPr>
        <w:t>ransformemos nuestra realidad</w:t>
      </w:r>
      <w:r>
        <w:rPr>
          <w:rFonts w:asciiTheme="minorHAnsi" w:hAnsiTheme="minorHAnsi" w:cs="Arial"/>
          <w:szCs w:val="24"/>
        </w:rPr>
        <w:t>.</w:t>
      </w:r>
      <w:r w:rsidRPr="00E730ED">
        <w:rPr>
          <w:rFonts w:asciiTheme="minorHAnsi" w:hAnsiTheme="minorHAnsi" w:cs="Arial"/>
          <w:szCs w:val="24"/>
        </w:rPr>
        <w:t xml:space="preserve"> </w:t>
      </w:r>
    </w:p>
    <w:p w14:paraId="51AAB00D" w14:textId="77777777" w:rsidR="00905E91" w:rsidRPr="00E730ED" w:rsidRDefault="00905E91" w:rsidP="00905E91">
      <w:pPr>
        <w:pStyle w:val="Prrafodelista"/>
        <w:jc w:val="both"/>
        <w:rPr>
          <w:rFonts w:asciiTheme="minorHAnsi" w:hAnsiTheme="minorHAnsi" w:cs="Arial"/>
          <w:szCs w:val="24"/>
        </w:rPr>
      </w:pPr>
    </w:p>
    <w:p w14:paraId="1FEE9504" w14:textId="78C34662" w:rsidR="001A63E5" w:rsidRPr="001A63E5" w:rsidRDefault="00905E91" w:rsidP="001A63E5">
      <w:pPr>
        <w:autoSpaceDE w:val="0"/>
        <w:autoSpaceDN w:val="0"/>
        <w:adjustRightInd w:val="0"/>
        <w:ind w:left="-142"/>
        <w:jc w:val="center"/>
        <w:rPr>
          <w:rFonts w:asciiTheme="minorHAnsi" w:hAnsiTheme="minorHAnsi" w:cs="Arial"/>
          <w:b/>
          <w:color w:val="FF0000"/>
          <w:lang w:val="es-ES" w:eastAsia="es-ES"/>
        </w:rPr>
      </w:pPr>
      <w:r w:rsidRPr="00E730ED">
        <w:rPr>
          <w:rFonts w:asciiTheme="minorHAnsi" w:hAnsiTheme="minorHAnsi" w:cs="Arial"/>
          <w:b/>
          <w:color w:val="002060"/>
          <w:lang w:val="es-ES" w:eastAsia="es-ES"/>
        </w:rPr>
        <w:lastRenderedPageBreak/>
        <w:t>6</w:t>
      </w:r>
      <w:r w:rsidRPr="003773C9">
        <w:rPr>
          <w:rFonts w:asciiTheme="minorHAnsi" w:hAnsiTheme="minorHAnsi" w:cs="Arial"/>
          <w:b/>
          <w:color w:val="002060"/>
          <w:lang w:val="es-ES" w:eastAsia="es-ES"/>
        </w:rPr>
        <w:t xml:space="preserve">.  </w:t>
      </w:r>
      <w:r w:rsidR="003773C9" w:rsidRPr="003773C9">
        <w:rPr>
          <w:rFonts w:asciiTheme="minorHAnsi" w:hAnsiTheme="minorHAnsi" w:cs="Arial"/>
          <w:b/>
          <w:lang w:val="es-ES"/>
        </w:rPr>
        <w:t>Lea el siguient</w:t>
      </w:r>
      <w:r w:rsidR="003773C9">
        <w:rPr>
          <w:rFonts w:asciiTheme="minorHAnsi" w:hAnsiTheme="minorHAnsi" w:cs="Arial"/>
          <w:b/>
          <w:lang w:val="es-ES"/>
        </w:rPr>
        <w:t xml:space="preserve">e texto y señale el literal con el </w:t>
      </w:r>
      <w:r w:rsidR="003773C9" w:rsidRPr="003773C9">
        <w:rPr>
          <w:rFonts w:asciiTheme="minorHAnsi" w:hAnsiTheme="minorHAnsi" w:cs="Arial"/>
          <w:b/>
          <w:lang w:val="es-ES"/>
        </w:rPr>
        <w:t xml:space="preserve">contraargumento  </w:t>
      </w:r>
      <w:r w:rsidR="003773C9">
        <w:rPr>
          <w:rFonts w:asciiTheme="minorHAnsi" w:hAnsiTheme="minorHAnsi" w:cs="Arial"/>
          <w:b/>
          <w:lang w:val="es-ES"/>
        </w:rPr>
        <w:t>para</w:t>
      </w:r>
      <w:r w:rsidR="003773C9" w:rsidRPr="003773C9">
        <w:rPr>
          <w:rFonts w:asciiTheme="minorHAnsi" w:hAnsiTheme="minorHAnsi" w:cs="Arial"/>
          <w:b/>
          <w:lang w:val="es-ES"/>
        </w:rPr>
        <w:t xml:space="preserve"> la tesis</w:t>
      </w:r>
      <w:r w:rsidR="003773C9">
        <w:rPr>
          <w:rFonts w:asciiTheme="minorHAnsi" w:hAnsiTheme="minorHAnsi" w:cs="Arial"/>
          <w:b/>
          <w:lang w:val="es-ES"/>
        </w:rPr>
        <w:t>.</w:t>
      </w:r>
      <w:r w:rsidR="001A63E5">
        <w:rPr>
          <w:rFonts w:asciiTheme="minorHAnsi" w:hAnsiTheme="minorHAnsi" w:cs="Arial"/>
          <w:b/>
          <w:lang w:val="es-ES"/>
        </w:rPr>
        <w:t xml:space="preserve">  </w:t>
      </w:r>
      <w:r w:rsidR="00A66CBE">
        <w:rPr>
          <w:rFonts w:asciiTheme="minorHAnsi" w:hAnsiTheme="minorHAnsi" w:cs="Arial"/>
          <w:b/>
          <w:lang w:val="es-ES"/>
        </w:rPr>
        <w:t xml:space="preserve">      </w:t>
      </w:r>
      <w:r w:rsidR="001A63E5" w:rsidRPr="001A63E5">
        <w:rPr>
          <w:rFonts w:asciiTheme="minorHAnsi" w:hAnsiTheme="minorHAnsi" w:cs="Arial"/>
          <w:b/>
          <w:color w:val="FF0000"/>
          <w:lang w:val="es-ES" w:eastAsia="es-ES"/>
        </w:rPr>
        <w:t>5  puntos</w:t>
      </w:r>
    </w:p>
    <w:p w14:paraId="28FA7AA3" w14:textId="77777777" w:rsidR="0059511F" w:rsidRPr="00D46F8E" w:rsidRDefault="0059511F" w:rsidP="0059511F">
      <w:pPr>
        <w:pStyle w:val="Prrafodelista"/>
        <w:ind w:left="284"/>
        <w:jc w:val="both"/>
        <w:rPr>
          <w:rFonts w:asciiTheme="minorHAnsi" w:hAnsiTheme="minorHAnsi" w:cs="Arial"/>
          <w:szCs w:val="24"/>
          <w:lang w:val="es-ES"/>
        </w:rPr>
      </w:pPr>
      <w:r w:rsidRPr="00D46F8E">
        <w:rPr>
          <w:rFonts w:asciiTheme="minorHAnsi" w:hAnsiTheme="minorHAnsi" w:cs="Arial"/>
          <w:szCs w:val="24"/>
          <w:lang w:val="es-ES"/>
        </w:rPr>
        <w:t xml:space="preserve">Fumar debe ser prohibido en todo el territorial nacional. En Chile hay muchos fumadores, que no solo contaminan sus propios pulmones, sino los de aquellos que los rodean, muchos de los cuales son niños, quienes se transforman en fumadores pasivos. Sin embargo, muchos jóvenes comienzan a fumar por imitación, de modo que aun cuando se permita fumar solamente en  lugares  despejados, esto no evitaría el problema de la gran cantidad de fumadores en Chile. El abuso del tabaco es un gran problema que hay que erradicar de nuestro país. </w:t>
      </w:r>
    </w:p>
    <w:p w14:paraId="1A1391DF" w14:textId="77777777" w:rsidR="00E84F7F" w:rsidRPr="00D46F8E" w:rsidRDefault="00E84F7F" w:rsidP="0059511F">
      <w:pPr>
        <w:pStyle w:val="Prrafodelista"/>
        <w:ind w:left="284"/>
        <w:jc w:val="both"/>
        <w:rPr>
          <w:rFonts w:asciiTheme="minorHAnsi" w:hAnsiTheme="minorHAnsi" w:cs="Arial"/>
          <w:szCs w:val="24"/>
          <w:lang w:val="es-ES"/>
        </w:rPr>
      </w:pPr>
    </w:p>
    <w:p w14:paraId="2C3F7DC8" w14:textId="77777777" w:rsidR="0059511F" w:rsidRPr="00D46F8E" w:rsidRDefault="0059511F" w:rsidP="0059511F">
      <w:pPr>
        <w:pStyle w:val="Prrafodelista"/>
        <w:ind w:left="284"/>
        <w:jc w:val="both"/>
        <w:rPr>
          <w:rFonts w:asciiTheme="minorHAnsi" w:hAnsiTheme="minorHAnsi" w:cs="Arial"/>
          <w:b/>
          <w:szCs w:val="24"/>
          <w:lang w:val="es-ES"/>
        </w:rPr>
      </w:pPr>
      <w:r w:rsidRPr="00D46F8E">
        <w:rPr>
          <w:rFonts w:asciiTheme="minorHAnsi" w:hAnsiTheme="minorHAnsi" w:cs="Arial"/>
          <w:b/>
          <w:szCs w:val="24"/>
          <w:lang w:val="es-ES"/>
        </w:rPr>
        <w:t>TESIS: Fumar debe ser prohibido en todo el territorial nacional.</w:t>
      </w:r>
    </w:p>
    <w:p w14:paraId="33167EAA" w14:textId="77777777" w:rsidR="0059511F" w:rsidRPr="00D46F8E" w:rsidRDefault="0059511F" w:rsidP="0059511F">
      <w:pPr>
        <w:pStyle w:val="Prrafodelista"/>
        <w:ind w:left="284"/>
        <w:jc w:val="both"/>
        <w:rPr>
          <w:rFonts w:asciiTheme="minorHAnsi" w:hAnsiTheme="minorHAnsi" w:cs="Arial"/>
          <w:szCs w:val="24"/>
          <w:lang w:val="es-ES"/>
        </w:rPr>
      </w:pPr>
      <w:r w:rsidRPr="00D46F8E">
        <w:rPr>
          <w:rFonts w:asciiTheme="minorHAnsi" w:hAnsiTheme="minorHAnsi" w:cs="Arial"/>
          <w:szCs w:val="24"/>
          <w:lang w:val="es-ES"/>
        </w:rPr>
        <w:t>a.</w:t>
      </w:r>
      <w:r w:rsidRPr="00D46F8E">
        <w:rPr>
          <w:rFonts w:asciiTheme="minorHAnsi" w:hAnsiTheme="minorHAnsi" w:cs="Arial"/>
          <w:szCs w:val="24"/>
          <w:lang w:val="es-ES"/>
        </w:rPr>
        <w:tab/>
        <w:t>A pesar de que valdría la pena construir lugares especiales para los fumadores, estos hacen caso omiso de su lugar asignado  y fuman donde les place.</w:t>
      </w:r>
    </w:p>
    <w:p w14:paraId="01061F12" w14:textId="77777777" w:rsidR="0059511F" w:rsidRPr="00D46F8E" w:rsidRDefault="0059511F" w:rsidP="0059511F">
      <w:pPr>
        <w:pStyle w:val="Prrafodelista"/>
        <w:ind w:left="284"/>
        <w:jc w:val="both"/>
        <w:rPr>
          <w:rFonts w:asciiTheme="minorHAnsi" w:hAnsiTheme="minorHAnsi" w:cs="Arial"/>
          <w:szCs w:val="24"/>
          <w:lang w:val="es-ES"/>
        </w:rPr>
      </w:pPr>
      <w:r w:rsidRPr="00D46F8E">
        <w:rPr>
          <w:rFonts w:asciiTheme="minorHAnsi" w:hAnsiTheme="minorHAnsi" w:cs="Arial"/>
          <w:szCs w:val="24"/>
          <w:lang w:val="es-ES"/>
        </w:rPr>
        <w:t>b.</w:t>
      </w:r>
      <w:r w:rsidRPr="00D46F8E">
        <w:rPr>
          <w:rFonts w:asciiTheme="minorHAnsi" w:hAnsiTheme="minorHAnsi" w:cs="Arial"/>
          <w:szCs w:val="24"/>
          <w:lang w:val="es-ES"/>
        </w:rPr>
        <w:tab/>
        <w:t>Con todo, es imprescindible crear campañas para erradicar el vicio de fumar.</w:t>
      </w:r>
    </w:p>
    <w:p w14:paraId="62E2AAD0" w14:textId="19201CB8" w:rsidR="0059511F" w:rsidRPr="00D46F8E" w:rsidRDefault="0059511F" w:rsidP="0059511F">
      <w:pPr>
        <w:pStyle w:val="Prrafodelista"/>
        <w:ind w:left="284"/>
        <w:jc w:val="both"/>
        <w:rPr>
          <w:rFonts w:asciiTheme="minorHAnsi" w:hAnsiTheme="minorHAnsi" w:cs="Arial"/>
          <w:szCs w:val="24"/>
          <w:lang w:val="es-ES"/>
        </w:rPr>
      </w:pPr>
      <w:r w:rsidRPr="00D46F8E">
        <w:rPr>
          <w:rFonts w:asciiTheme="minorHAnsi" w:hAnsiTheme="minorHAnsi" w:cs="Arial"/>
          <w:szCs w:val="24"/>
          <w:lang w:val="es-ES"/>
        </w:rPr>
        <w:t>c.</w:t>
      </w:r>
      <w:r w:rsidRPr="00D46F8E">
        <w:rPr>
          <w:rFonts w:asciiTheme="minorHAnsi" w:hAnsiTheme="minorHAnsi" w:cs="Arial"/>
          <w:szCs w:val="24"/>
          <w:lang w:val="es-ES"/>
        </w:rPr>
        <w:tab/>
      </w:r>
      <w:r w:rsidR="003773C9" w:rsidRPr="00D46F8E">
        <w:rPr>
          <w:rFonts w:asciiTheme="minorHAnsi" w:hAnsiTheme="minorHAnsi" w:cs="Arial"/>
          <w:szCs w:val="24"/>
          <w:lang w:val="es-ES"/>
        </w:rPr>
        <w:t>F</w:t>
      </w:r>
      <w:r w:rsidRPr="00D46F8E">
        <w:rPr>
          <w:rFonts w:asciiTheme="minorHAnsi" w:hAnsiTheme="minorHAnsi" w:cs="Arial"/>
          <w:szCs w:val="24"/>
          <w:lang w:val="es-ES"/>
        </w:rPr>
        <w:t xml:space="preserve">umar en espacios abiertos </w:t>
      </w:r>
      <w:r w:rsidR="003773C9" w:rsidRPr="00D46F8E">
        <w:rPr>
          <w:rFonts w:asciiTheme="minorHAnsi" w:hAnsiTheme="minorHAnsi" w:cs="Arial"/>
          <w:szCs w:val="24"/>
          <w:lang w:val="es-ES"/>
        </w:rPr>
        <w:t>debe ser discutido en la Asamblea.</w:t>
      </w:r>
    </w:p>
    <w:p w14:paraId="2CBFCD06" w14:textId="18FFD5F6" w:rsidR="0059511F" w:rsidRPr="00D46F8E" w:rsidRDefault="0059511F" w:rsidP="0059511F">
      <w:pPr>
        <w:pStyle w:val="Prrafodelista"/>
        <w:ind w:left="284"/>
        <w:jc w:val="both"/>
        <w:rPr>
          <w:rFonts w:asciiTheme="minorHAnsi" w:hAnsiTheme="minorHAnsi" w:cs="Arial"/>
          <w:szCs w:val="24"/>
          <w:lang w:val="es-ES"/>
        </w:rPr>
      </w:pPr>
      <w:r w:rsidRPr="00D46F8E">
        <w:rPr>
          <w:rFonts w:asciiTheme="minorHAnsi" w:hAnsiTheme="minorHAnsi" w:cs="Arial"/>
          <w:szCs w:val="24"/>
          <w:lang w:val="es-ES"/>
        </w:rPr>
        <w:t>d.</w:t>
      </w:r>
      <w:r w:rsidRPr="00D46F8E">
        <w:rPr>
          <w:rFonts w:asciiTheme="minorHAnsi" w:hAnsiTheme="minorHAnsi" w:cs="Arial"/>
          <w:szCs w:val="24"/>
          <w:lang w:val="es-ES"/>
        </w:rPr>
        <w:tab/>
      </w:r>
      <w:r w:rsidR="003773C9" w:rsidRPr="00D46F8E">
        <w:rPr>
          <w:rFonts w:asciiTheme="minorHAnsi" w:hAnsiTheme="minorHAnsi" w:cs="Arial"/>
          <w:szCs w:val="24"/>
          <w:lang w:val="es-ES"/>
        </w:rPr>
        <w:t>S</w:t>
      </w:r>
      <w:r w:rsidRPr="00D46F8E">
        <w:rPr>
          <w:rFonts w:asciiTheme="minorHAnsi" w:hAnsiTheme="minorHAnsi" w:cs="Arial"/>
          <w:szCs w:val="24"/>
          <w:lang w:val="es-ES"/>
        </w:rPr>
        <w:t>e está a tiempo  para sugerir a los fumadores que busquen  los sitios  despejados para que puedan fumar cuánto deseen.</w:t>
      </w:r>
    </w:p>
    <w:p w14:paraId="55292DDA" w14:textId="50678EFA" w:rsidR="00905E91" w:rsidRPr="00D46F8E" w:rsidRDefault="0059511F" w:rsidP="0059511F">
      <w:pPr>
        <w:pStyle w:val="Prrafodelista"/>
        <w:ind w:left="284"/>
        <w:jc w:val="both"/>
        <w:rPr>
          <w:rFonts w:asciiTheme="minorHAnsi" w:hAnsiTheme="minorHAnsi" w:cs="Arial"/>
          <w:szCs w:val="24"/>
          <w:lang w:val="es-ES"/>
        </w:rPr>
      </w:pPr>
      <w:r w:rsidRPr="001A63E5">
        <w:rPr>
          <w:rFonts w:asciiTheme="minorHAnsi" w:hAnsiTheme="minorHAnsi" w:cs="Arial"/>
          <w:szCs w:val="24"/>
          <w:lang w:val="es-ES"/>
        </w:rPr>
        <w:t>e.</w:t>
      </w:r>
      <w:r w:rsidRPr="001A63E5">
        <w:rPr>
          <w:rFonts w:asciiTheme="minorHAnsi" w:hAnsiTheme="minorHAnsi" w:cs="Arial"/>
          <w:szCs w:val="24"/>
          <w:lang w:val="es-ES"/>
        </w:rPr>
        <w:tab/>
      </w:r>
      <w:r w:rsidR="003773C9" w:rsidRPr="001A63E5">
        <w:rPr>
          <w:rFonts w:asciiTheme="minorHAnsi" w:hAnsiTheme="minorHAnsi" w:cs="Arial"/>
          <w:szCs w:val="24"/>
          <w:lang w:val="es-ES"/>
        </w:rPr>
        <w:t xml:space="preserve">Darles espacios especiales a </w:t>
      </w:r>
      <w:r w:rsidRPr="001A63E5">
        <w:rPr>
          <w:rFonts w:asciiTheme="minorHAnsi" w:hAnsiTheme="minorHAnsi" w:cs="Arial"/>
          <w:szCs w:val="24"/>
          <w:lang w:val="es-ES"/>
        </w:rPr>
        <w:t xml:space="preserve"> los fumadores </w:t>
      </w:r>
      <w:r w:rsidR="003773C9" w:rsidRPr="001A63E5">
        <w:rPr>
          <w:rFonts w:asciiTheme="minorHAnsi" w:hAnsiTheme="minorHAnsi" w:cs="Arial"/>
          <w:szCs w:val="24"/>
          <w:lang w:val="es-ES"/>
        </w:rPr>
        <w:t>o permitirles que fumen en espacios públicos abiertos son derechos adquiridos.</w:t>
      </w:r>
      <w:r w:rsidR="003773C9" w:rsidRPr="00D46F8E">
        <w:rPr>
          <w:rFonts w:asciiTheme="minorHAnsi" w:hAnsiTheme="minorHAnsi" w:cs="Arial"/>
          <w:szCs w:val="24"/>
          <w:lang w:val="es-ES"/>
        </w:rPr>
        <w:t xml:space="preserve"> </w:t>
      </w:r>
    </w:p>
    <w:p w14:paraId="27D0F9C2" w14:textId="77777777" w:rsidR="0059511F" w:rsidRDefault="0059511F" w:rsidP="0059511F">
      <w:pPr>
        <w:pStyle w:val="Prrafodelista"/>
        <w:ind w:left="284"/>
        <w:jc w:val="both"/>
        <w:rPr>
          <w:rFonts w:asciiTheme="minorHAnsi" w:hAnsiTheme="minorHAnsi" w:cs="Arial"/>
          <w:szCs w:val="24"/>
          <w:lang w:val="es-ES"/>
        </w:rPr>
      </w:pPr>
    </w:p>
    <w:p w14:paraId="170A6118" w14:textId="77777777" w:rsidR="0059511F" w:rsidRPr="00E730ED" w:rsidRDefault="0059511F" w:rsidP="0059511F">
      <w:pPr>
        <w:pStyle w:val="Prrafodelista"/>
        <w:ind w:left="284"/>
        <w:jc w:val="both"/>
        <w:rPr>
          <w:rFonts w:asciiTheme="minorHAnsi" w:hAnsiTheme="minorHAnsi" w:cs="Arial"/>
          <w:szCs w:val="24"/>
          <w:lang w:val="es-ES"/>
        </w:rPr>
      </w:pPr>
    </w:p>
    <w:p w14:paraId="043B927D" w14:textId="29AF771A" w:rsidR="00905E91" w:rsidRPr="00E730ED" w:rsidRDefault="00905E91" w:rsidP="00905E91">
      <w:pPr>
        <w:autoSpaceDE w:val="0"/>
        <w:autoSpaceDN w:val="0"/>
        <w:adjustRightInd w:val="0"/>
        <w:rPr>
          <w:rFonts w:asciiTheme="minorHAnsi" w:hAnsiTheme="minorHAnsi" w:cs="Arial"/>
          <w:b/>
          <w:color w:val="002060"/>
          <w:lang w:val="es-ES" w:eastAsia="es-ES"/>
        </w:rPr>
      </w:pPr>
      <w:r>
        <w:rPr>
          <w:rFonts w:asciiTheme="minorHAnsi" w:hAnsiTheme="minorHAnsi" w:cs="Arial"/>
          <w:b/>
          <w:color w:val="002060"/>
          <w:lang w:val="es-ES" w:eastAsia="es-ES"/>
        </w:rPr>
        <w:t>7</w:t>
      </w:r>
      <w:r w:rsidRPr="00E730ED">
        <w:rPr>
          <w:rFonts w:asciiTheme="minorHAnsi" w:hAnsiTheme="minorHAnsi" w:cs="Arial"/>
          <w:b/>
          <w:color w:val="002060"/>
          <w:lang w:val="es-ES" w:eastAsia="es-ES"/>
        </w:rPr>
        <w:t xml:space="preserve">.  En el siguiente </w:t>
      </w:r>
      <w:r w:rsidR="00394DDE">
        <w:rPr>
          <w:rFonts w:asciiTheme="minorHAnsi" w:hAnsiTheme="minorHAnsi" w:cs="Arial"/>
          <w:b/>
          <w:color w:val="002060"/>
          <w:lang w:val="es-ES" w:eastAsia="es-ES"/>
        </w:rPr>
        <w:t>ejercicio</w:t>
      </w:r>
      <w:r w:rsidRPr="00E730ED">
        <w:rPr>
          <w:rFonts w:asciiTheme="minorHAnsi" w:hAnsiTheme="minorHAnsi" w:cs="Arial"/>
          <w:b/>
          <w:color w:val="002060"/>
          <w:lang w:val="es-ES" w:eastAsia="es-ES"/>
        </w:rPr>
        <w:t xml:space="preserve"> </w:t>
      </w:r>
      <w:r w:rsidR="00394DDE">
        <w:rPr>
          <w:rFonts w:asciiTheme="minorHAnsi" w:hAnsiTheme="minorHAnsi" w:cs="Arial"/>
          <w:b/>
          <w:color w:val="002060"/>
          <w:lang w:val="es-ES" w:eastAsia="es-ES"/>
        </w:rPr>
        <w:t xml:space="preserve">complete la estructura precategorial </w:t>
      </w:r>
      <w:r w:rsidR="00394DDE" w:rsidRPr="00394DDE">
        <w:rPr>
          <w:rFonts w:asciiTheme="minorHAnsi" w:hAnsiTheme="minorHAnsi" w:cs="Arial"/>
          <w:b/>
          <w:color w:val="002060"/>
          <w:u w:val="single"/>
          <w:lang w:val="es-ES" w:eastAsia="es-ES"/>
        </w:rPr>
        <w:t xml:space="preserve">produciendo la </w:t>
      </w:r>
      <w:r w:rsidR="005B0896" w:rsidRPr="00394DDE">
        <w:rPr>
          <w:rFonts w:asciiTheme="minorHAnsi" w:hAnsiTheme="minorHAnsi" w:cs="Arial"/>
          <w:b/>
          <w:color w:val="002060"/>
          <w:u w:val="single"/>
          <w:lang w:val="es-ES" w:eastAsia="es-ES"/>
        </w:rPr>
        <w:t>extra derivada</w:t>
      </w:r>
      <w:r w:rsidR="00D65B1A">
        <w:rPr>
          <w:rFonts w:asciiTheme="minorHAnsi" w:hAnsiTheme="minorHAnsi" w:cs="Arial"/>
          <w:b/>
          <w:color w:val="002060"/>
          <w:lang w:val="es-ES" w:eastAsia="es-ES"/>
        </w:rPr>
        <w:t>.</w:t>
      </w:r>
      <w:r w:rsidRPr="00E730ED">
        <w:rPr>
          <w:rFonts w:asciiTheme="minorHAnsi" w:hAnsiTheme="minorHAnsi" w:cs="Arial"/>
          <w:b/>
          <w:color w:val="002060"/>
          <w:lang w:val="es-ES" w:eastAsia="es-ES"/>
        </w:rPr>
        <w:t xml:space="preserve">    </w:t>
      </w:r>
      <w:r w:rsidR="00394DDE">
        <w:rPr>
          <w:rFonts w:asciiTheme="minorHAnsi" w:hAnsiTheme="minorHAnsi" w:cs="Arial"/>
          <w:b/>
          <w:color w:val="002060"/>
          <w:lang w:val="es-ES" w:eastAsia="es-ES"/>
        </w:rPr>
        <w:t xml:space="preserve">   Evite proponer obviedades.                                                                 </w:t>
      </w:r>
      <w:r w:rsidR="00C26D7E">
        <w:rPr>
          <w:rFonts w:asciiTheme="minorHAnsi" w:hAnsiTheme="minorHAnsi" w:cs="Arial"/>
          <w:b/>
          <w:color w:val="002060"/>
          <w:lang w:val="es-ES" w:eastAsia="es-ES"/>
        </w:rPr>
        <w:t xml:space="preserve">                                       </w:t>
      </w:r>
      <w:r w:rsidR="00394DDE" w:rsidRPr="00A66CBE">
        <w:rPr>
          <w:rFonts w:asciiTheme="minorHAnsi" w:hAnsiTheme="minorHAnsi" w:cs="Arial"/>
          <w:b/>
          <w:color w:val="FF0000"/>
          <w:lang w:val="es-ES" w:eastAsia="es-ES"/>
        </w:rPr>
        <w:t>6 puntos</w:t>
      </w:r>
      <w:r w:rsidRPr="00A66CBE">
        <w:rPr>
          <w:rFonts w:asciiTheme="minorHAnsi" w:hAnsiTheme="minorHAnsi" w:cs="Arial"/>
          <w:b/>
          <w:color w:val="FF0000"/>
          <w:lang w:val="es-ES" w:eastAsia="es-ES"/>
        </w:rPr>
        <w:t xml:space="preserve">   </w:t>
      </w:r>
    </w:p>
    <w:p w14:paraId="7459D356" w14:textId="77777777" w:rsidR="00ED0255" w:rsidRDefault="00ED0255" w:rsidP="00ED0255">
      <w:pPr>
        <w:autoSpaceDE w:val="0"/>
        <w:autoSpaceDN w:val="0"/>
        <w:adjustRightInd w:val="0"/>
        <w:jc w:val="right"/>
        <w:rPr>
          <w:rFonts w:asciiTheme="minorHAnsi" w:hAnsiTheme="minorHAnsi" w:cs="Arial"/>
          <w:b/>
          <w:color w:val="002060"/>
          <w:lang w:val="es-ES" w:eastAsia="es-ES"/>
        </w:rPr>
      </w:pPr>
    </w:p>
    <w:p w14:paraId="4ECF8394" w14:textId="7C42B498" w:rsidR="00ED0255" w:rsidRPr="00D46F8E" w:rsidRDefault="00ED0255" w:rsidP="00ED0255">
      <w:pPr>
        <w:rPr>
          <w:rFonts w:asciiTheme="minorHAnsi" w:hAnsiTheme="minorHAnsi" w:cs="Arial"/>
          <w:b/>
          <w:sz w:val="22"/>
          <w:szCs w:val="22"/>
        </w:rPr>
      </w:pPr>
      <w:r w:rsidRPr="00D46F8E">
        <w:rPr>
          <w:rFonts w:asciiTheme="minorHAnsi" w:hAnsiTheme="minorHAnsi" w:cs="Arial"/>
          <w:b/>
          <w:sz w:val="22"/>
          <w:szCs w:val="22"/>
        </w:rPr>
        <w:t xml:space="preserve">La televisión </w:t>
      </w:r>
    </w:p>
    <w:p w14:paraId="361F3F7B" w14:textId="77777777" w:rsidR="0080510A" w:rsidRPr="00D46F8E" w:rsidRDefault="0080510A" w:rsidP="00ED0255">
      <w:pPr>
        <w:rPr>
          <w:rFonts w:asciiTheme="minorHAnsi" w:hAnsiTheme="minorHAnsi" w:cs="Arial"/>
          <w:b/>
          <w:sz w:val="22"/>
          <w:szCs w:val="22"/>
        </w:rPr>
      </w:pPr>
    </w:p>
    <w:p w14:paraId="09F79278" w14:textId="69348832" w:rsidR="00ED0255" w:rsidRPr="00D46F8E" w:rsidRDefault="00ED0255" w:rsidP="00ED0255">
      <w:pPr>
        <w:jc w:val="both"/>
        <w:rPr>
          <w:rFonts w:asciiTheme="minorHAnsi" w:hAnsiTheme="minorHAnsi" w:cs="Arial"/>
          <w:color w:val="000000" w:themeColor="text1"/>
          <w:sz w:val="22"/>
          <w:szCs w:val="22"/>
        </w:rPr>
      </w:pPr>
      <w:r w:rsidRPr="00D46F8E">
        <w:rPr>
          <w:rFonts w:asciiTheme="minorHAnsi" w:hAnsiTheme="minorHAnsi" w:cs="Arial"/>
          <w:color w:val="000000" w:themeColor="text1"/>
          <w:sz w:val="22"/>
          <w:szCs w:val="22"/>
        </w:rPr>
        <w:t xml:space="preserve">Todos sabemos que la televisión es un gran invento. Ésta, transmite programas  informativos y culturales que, directamente, merecen ser vistos. Pero hay personas que nada más llegar a casa, encienden la televisión sólo por tener ruido </w:t>
      </w:r>
      <w:r w:rsidR="00C26D7E" w:rsidRPr="00D46F8E">
        <w:rPr>
          <w:rFonts w:asciiTheme="minorHAnsi" w:hAnsiTheme="minorHAnsi" w:cs="Arial"/>
          <w:color w:val="000000" w:themeColor="text1"/>
          <w:sz w:val="22"/>
          <w:szCs w:val="22"/>
        </w:rPr>
        <w:t>aunque</w:t>
      </w:r>
      <w:r w:rsidRPr="00D46F8E">
        <w:rPr>
          <w:rFonts w:asciiTheme="minorHAnsi" w:hAnsiTheme="minorHAnsi" w:cs="Arial"/>
          <w:color w:val="000000" w:themeColor="text1"/>
          <w:sz w:val="22"/>
          <w:szCs w:val="22"/>
        </w:rPr>
        <w:t xml:space="preserve"> no la vean; para estas personas la televisión es como una  droga. </w:t>
      </w:r>
    </w:p>
    <w:p w14:paraId="79BAC6EE" w14:textId="77777777" w:rsidR="00ED0255" w:rsidRPr="00D46F8E" w:rsidRDefault="00ED0255" w:rsidP="00ED0255">
      <w:pPr>
        <w:jc w:val="both"/>
        <w:rPr>
          <w:rFonts w:asciiTheme="minorHAnsi" w:hAnsiTheme="minorHAnsi" w:cs="Arial"/>
          <w:color w:val="000000" w:themeColor="text1"/>
          <w:sz w:val="22"/>
          <w:szCs w:val="22"/>
        </w:rPr>
      </w:pPr>
      <w:r w:rsidRPr="00D46F8E">
        <w:rPr>
          <w:rFonts w:asciiTheme="minorHAnsi" w:hAnsiTheme="minorHAnsi" w:cs="Arial"/>
          <w:color w:val="000000" w:themeColor="text1"/>
          <w:sz w:val="22"/>
          <w:szCs w:val="22"/>
        </w:rPr>
        <w:t>Desde nuestro punto de vista la televisión, vulgarmente llamada la caja tonta, ha extendido la cultura entre los telespectadores. Gracias a ella el 90% de las personas se enteran de las noticias ocurridas en todo el mundo. También son de gran utilidad  los programas que fomentan la solidaridad entre la gente, documentales, los programas deportivos (sin abuso), de humor, musicales y las buenas películas que fomenten los valores huma</w:t>
      </w:r>
      <w:r w:rsidRPr="00D46F8E">
        <w:rPr>
          <w:rFonts w:asciiTheme="minorHAnsi" w:hAnsiTheme="minorHAnsi" w:cs="Arial"/>
          <w:color w:val="000000" w:themeColor="text1"/>
          <w:sz w:val="22"/>
          <w:szCs w:val="22"/>
        </w:rPr>
        <w:softHyphen/>
        <w:t xml:space="preserve">nos, no la violencia, el sexo, el consumismo... etc. </w:t>
      </w:r>
    </w:p>
    <w:p w14:paraId="0D6E814A" w14:textId="6C7D3E5D" w:rsidR="00ED0255" w:rsidRPr="00D46F8E" w:rsidRDefault="00ED0255" w:rsidP="006F6C1A">
      <w:pPr>
        <w:pStyle w:val="NormalWeb"/>
        <w:shd w:val="clear" w:color="auto" w:fill="FFFFFF"/>
        <w:spacing w:before="0" w:beforeAutospacing="0" w:after="0" w:afterAutospacing="0"/>
        <w:jc w:val="both"/>
        <w:rPr>
          <w:rFonts w:asciiTheme="minorHAnsi" w:hAnsiTheme="minorHAnsi" w:cs="Arial"/>
          <w:color w:val="000000"/>
          <w:sz w:val="22"/>
          <w:szCs w:val="22"/>
        </w:rPr>
      </w:pPr>
      <w:r w:rsidRPr="00D46F8E">
        <w:rPr>
          <w:rFonts w:asciiTheme="minorHAnsi" w:hAnsiTheme="minorHAnsi" w:cs="Arial"/>
          <w:sz w:val="22"/>
          <w:szCs w:val="22"/>
        </w:rPr>
        <w:t xml:space="preserve">Gracias a los documentales de </w:t>
      </w:r>
      <w:proofErr w:type="spellStart"/>
      <w:r w:rsidRPr="00D46F8E">
        <w:rPr>
          <w:rFonts w:asciiTheme="minorHAnsi" w:hAnsiTheme="minorHAnsi" w:cs="Arial"/>
          <w:sz w:val="22"/>
          <w:szCs w:val="22"/>
        </w:rPr>
        <w:t>National</w:t>
      </w:r>
      <w:proofErr w:type="spellEnd"/>
      <w:r w:rsidRPr="00D46F8E">
        <w:rPr>
          <w:rFonts w:asciiTheme="minorHAnsi" w:hAnsiTheme="minorHAnsi" w:cs="Arial"/>
          <w:sz w:val="22"/>
          <w:szCs w:val="22"/>
        </w:rPr>
        <w:t xml:space="preserve"> </w:t>
      </w:r>
      <w:proofErr w:type="spellStart"/>
      <w:r w:rsidRPr="00D46F8E">
        <w:rPr>
          <w:rFonts w:asciiTheme="minorHAnsi" w:hAnsiTheme="minorHAnsi" w:cs="Arial"/>
          <w:sz w:val="22"/>
          <w:szCs w:val="22"/>
        </w:rPr>
        <w:t>Geografic</w:t>
      </w:r>
      <w:proofErr w:type="spellEnd"/>
      <w:r w:rsidRPr="00D46F8E">
        <w:rPr>
          <w:rFonts w:asciiTheme="minorHAnsi" w:hAnsiTheme="minorHAnsi" w:cs="Arial"/>
          <w:sz w:val="22"/>
          <w:szCs w:val="22"/>
        </w:rPr>
        <w:t xml:space="preserve"> las personas podemos conocer de los diferentes países del mundo, su cultura, las comidas que consume la gente que allí vive y las costumbres de sus pobladores.</w:t>
      </w:r>
      <w:r w:rsidRPr="00D46F8E">
        <w:rPr>
          <w:rFonts w:asciiTheme="minorHAnsi" w:hAnsiTheme="minorHAnsi" w:cs="Arial"/>
          <w:color w:val="000000"/>
          <w:sz w:val="22"/>
          <w:szCs w:val="22"/>
        </w:rPr>
        <w:t xml:space="preserve"> Eliseo Diego, docente del Colegio Americano de Guayaquil considera que la televisión también es un recurso educativo muy positivo siempre y cuando se lo utilice con fines instructivos y formativos, como por ejemplo aquellos canales que </w:t>
      </w:r>
      <w:r w:rsidR="0080510A" w:rsidRPr="00D46F8E">
        <w:rPr>
          <w:rFonts w:asciiTheme="minorHAnsi" w:hAnsiTheme="minorHAnsi" w:cs="Arial"/>
          <w:color w:val="000000"/>
          <w:sz w:val="22"/>
          <w:szCs w:val="22"/>
        </w:rPr>
        <w:t>se</w:t>
      </w:r>
      <w:r w:rsidRPr="00D46F8E">
        <w:rPr>
          <w:rFonts w:asciiTheme="minorHAnsi" w:hAnsiTheme="minorHAnsi" w:cs="Arial"/>
          <w:color w:val="000000"/>
          <w:sz w:val="22"/>
          <w:szCs w:val="22"/>
        </w:rPr>
        <w:t xml:space="preserve"> especializan en promover la cultura de nuestro país. </w:t>
      </w:r>
    </w:p>
    <w:p w14:paraId="6362ABDA" w14:textId="77777777" w:rsidR="00ED0255" w:rsidRPr="00D46F8E" w:rsidRDefault="00ED0255" w:rsidP="006F6C1A">
      <w:pPr>
        <w:jc w:val="both"/>
        <w:rPr>
          <w:rFonts w:asciiTheme="minorHAnsi" w:hAnsiTheme="minorHAnsi" w:cs="Arial"/>
          <w:color w:val="000000" w:themeColor="text1"/>
          <w:sz w:val="22"/>
          <w:szCs w:val="22"/>
        </w:rPr>
      </w:pPr>
      <w:r w:rsidRPr="00D46F8E">
        <w:rPr>
          <w:rFonts w:asciiTheme="minorHAnsi" w:hAnsiTheme="minorHAnsi" w:cs="Arial"/>
          <w:color w:val="000000" w:themeColor="text1"/>
          <w:sz w:val="22"/>
          <w:szCs w:val="22"/>
        </w:rPr>
        <w:t xml:space="preserve">No entendemos que si se nos estropea un día la televisión es como si nos faltar algo primordial ¿Tienen razón los que dicen que la televisión  es la caja tonta? ¿Se puede vivir sin ella? </w:t>
      </w:r>
    </w:p>
    <w:p w14:paraId="145DFAA2" w14:textId="63C1C8E5" w:rsidR="006F6C1A" w:rsidRPr="006F6C1A" w:rsidRDefault="00ED0255" w:rsidP="006F6C1A">
      <w:pPr>
        <w:jc w:val="both"/>
        <w:rPr>
          <w:rStyle w:val="Hipervnculo"/>
          <w:rFonts w:asciiTheme="minorHAnsi" w:hAnsiTheme="minorHAnsi" w:cstheme="minorHAnsi"/>
          <w:i/>
          <w:sz w:val="16"/>
          <w:szCs w:val="16"/>
        </w:rPr>
      </w:pPr>
      <w:r w:rsidRPr="00D46F8E">
        <w:rPr>
          <w:rFonts w:asciiTheme="minorHAnsi" w:hAnsiTheme="minorHAnsi" w:cs="Arial"/>
          <w:color w:val="000000" w:themeColor="text1"/>
          <w:sz w:val="22"/>
          <w:szCs w:val="22"/>
        </w:rPr>
        <w:t xml:space="preserve">En conclusión, que en buena parte la televisión informa, enseña, ayuda y entretiene, pero su abuso  puede llegar a convertirla en necesaria y transformarse en una especie de droga incontrolada. Si la televisión difunde la cultura en los espectadores entonces es necesario que esta acceda incluso a los más apartados rincones de un país, para que de esta manera </w:t>
      </w:r>
      <w:r w:rsidR="006F6C1A" w:rsidRPr="00D46F8E">
        <w:rPr>
          <w:rFonts w:asciiTheme="minorHAnsi" w:hAnsiTheme="minorHAnsi" w:cs="Arial"/>
          <w:color w:val="000000" w:themeColor="text1"/>
          <w:sz w:val="22"/>
          <w:szCs w:val="22"/>
        </w:rPr>
        <w:t>la</w:t>
      </w:r>
      <w:r w:rsidRPr="00D46F8E">
        <w:rPr>
          <w:rFonts w:asciiTheme="minorHAnsi" w:hAnsiTheme="minorHAnsi" w:cs="Arial"/>
          <w:color w:val="000000" w:themeColor="text1"/>
          <w:sz w:val="22"/>
          <w:szCs w:val="22"/>
        </w:rPr>
        <w:t xml:space="preserve"> población menos favorecida tenga acceso a la información que antes le estaba vetada. </w:t>
      </w:r>
      <w:r w:rsidR="006F6C1A">
        <w:rPr>
          <w:rFonts w:asciiTheme="minorHAnsi" w:hAnsiTheme="minorHAnsi" w:cs="Arial"/>
          <w:color w:val="000000" w:themeColor="text1"/>
          <w:sz w:val="22"/>
          <w:szCs w:val="22"/>
        </w:rPr>
        <w:t xml:space="preserve">                                      </w:t>
      </w:r>
      <w:r w:rsidR="006F6C1A" w:rsidRPr="006F6C1A">
        <w:rPr>
          <w:rFonts w:asciiTheme="minorHAnsi" w:hAnsiTheme="minorHAnsi" w:cstheme="minorHAnsi"/>
          <w:i/>
          <w:sz w:val="16"/>
          <w:szCs w:val="16"/>
        </w:rPr>
        <w:t xml:space="preserve">Texto adaptado y modificado de </w:t>
      </w:r>
      <w:hyperlink r:id="rId11" w:history="1">
        <w:r w:rsidR="006F6C1A" w:rsidRPr="006F6C1A">
          <w:rPr>
            <w:rStyle w:val="Hipervnculo"/>
            <w:rFonts w:asciiTheme="minorHAnsi" w:hAnsiTheme="minorHAnsi" w:cstheme="minorHAnsi"/>
            <w:i/>
            <w:sz w:val="16"/>
            <w:szCs w:val="16"/>
          </w:rPr>
          <w:t>https://elsigloveintiuno.files.com/2008/01/argumentacion.pdf</w:t>
        </w:r>
      </w:hyperlink>
    </w:p>
    <w:p w14:paraId="694F61FE" w14:textId="77777777" w:rsidR="0080510A" w:rsidRPr="00D46F8E" w:rsidRDefault="0080510A" w:rsidP="00ED0255">
      <w:pPr>
        <w:jc w:val="right"/>
        <w:rPr>
          <w:rFonts w:asciiTheme="minorHAnsi" w:hAnsiTheme="minorHAnsi" w:cstheme="minorHAnsi"/>
          <w:i/>
          <w:sz w:val="22"/>
          <w:szCs w:val="22"/>
        </w:rPr>
      </w:pPr>
    </w:p>
    <w:p w14:paraId="3B7669E6" w14:textId="77777777" w:rsidR="00ED0255" w:rsidRPr="00D46F8E" w:rsidRDefault="00ED0255" w:rsidP="00ED0255">
      <w:pPr>
        <w:jc w:val="both"/>
        <w:rPr>
          <w:rFonts w:asciiTheme="minorHAnsi" w:hAnsiTheme="minorHAnsi" w:cstheme="minorHAnsi"/>
          <w:b/>
          <w:sz w:val="22"/>
          <w:szCs w:val="22"/>
        </w:rPr>
      </w:pPr>
      <w:r w:rsidRPr="00D46F8E">
        <w:rPr>
          <w:rFonts w:asciiTheme="minorHAnsi" w:hAnsiTheme="minorHAnsi"/>
          <w:b/>
          <w:sz w:val="22"/>
          <w:szCs w:val="22"/>
        </w:rPr>
        <w:t xml:space="preserve">TESIS: </w:t>
      </w:r>
      <w:r w:rsidRPr="00D46F8E">
        <w:rPr>
          <w:rFonts w:asciiTheme="minorHAnsi" w:hAnsiTheme="minorHAnsi" w:cstheme="minorHAnsi"/>
          <w:b/>
          <w:sz w:val="22"/>
          <w:szCs w:val="22"/>
        </w:rPr>
        <w:t>La televisión nutre a la cultura de cualquier sociedad.</w:t>
      </w:r>
    </w:p>
    <w:p w14:paraId="256F33B4" w14:textId="77777777" w:rsidR="0080510A" w:rsidRPr="00D46F8E" w:rsidRDefault="0080510A" w:rsidP="00ED0255">
      <w:pPr>
        <w:jc w:val="both"/>
        <w:rPr>
          <w:rFonts w:asciiTheme="minorHAnsi" w:hAnsiTheme="minorHAnsi"/>
          <w:b/>
          <w:sz w:val="22"/>
          <w:szCs w:val="22"/>
        </w:rPr>
      </w:pPr>
    </w:p>
    <w:p w14:paraId="70D334C3" w14:textId="77777777" w:rsidR="00ED0255" w:rsidRPr="00D46F8E" w:rsidRDefault="00ED0255" w:rsidP="00ED0255">
      <w:pPr>
        <w:rPr>
          <w:rFonts w:asciiTheme="minorHAnsi" w:hAnsiTheme="minorHAnsi"/>
          <w:color w:val="000000" w:themeColor="text1"/>
          <w:sz w:val="22"/>
          <w:szCs w:val="22"/>
        </w:rPr>
      </w:pPr>
      <w:r w:rsidRPr="00D46F8E">
        <w:rPr>
          <w:rFonts w:asciiTheme="minorHAnsi" w:hAnsiTheme="minorHAnsi"/>
          <w:b/>
          <w:color w:val="000000" w:themeColor="text1"/>
          <w:sz w:val="22"/>
          <w:szCs w:val="22"/>
        </w:rPr>
        <w:t>ARGUMENTO</w:t>
      </w:r>
      <w:r w:rsidRPr="00D46F8E">
        <w:rPr>
          <w:rFonts w:asciiTheme="minorHAnsi" w:hAnsiTheme="minorHAnsi"/>
          <w:color w:val="000000" w:themeColor="text1"/>
          <w:sz w:val="22"/>
          <w:szCs w:val="22"/>
        </w:rPr>
        <w:t xml:space="preserve">: Porque los medios de comunicación en general, y la televisión en particular, para millones de personas se constituyen en la “fuente de vida”, configurando los valores, antivalores, estereotipos, etc., que nutren la cultura de una sociedad. </w:t>
      </w:r>
    </w:p>
    <w:p w14:paraId="7593B61A" w14:textId="77777777" w:rsidR="00ED0255" w:rsidRPr="00D46F8E" w:rsidRDefault="00ED0255" w:rsidP="00ED0255">
      <w:pPr>
        <w:rPr>
          <w:rFonts w:asciiTheme="minorHAnsi" w:hAnsiTheme="minorHAnsi" w:cstheme="minorHAnsi"/>
          <w:sz w:val="22"/>
          <w:szCs w:val="22"/>
        </w:rPr>
      </w:pPr>
    </w:p>
    <w:p w14:paraId="2F73B1F3" w14:textId="77777777" w:rsidR="00ED0255" w:rsidRPr="00D46F8E" w:rsidRDefault="00ED0255" w:rsidP="00ED0255">
      <w:pPr>
        <w:rPr>
          <w:rFonts w:asciiTheme="minorHAnsi" w:hAnsiTheme="minorHAnsi" w:cstheme="minorHAnsi"/>
          <w:sz w:val="22"/>
          <w:szCs w:val="22"/>
        </w:rPr>
      </w:pPr>
      <w:r w:rsidRPr="00D46F8E">
        <w:rPr>
          <w:rFonts w:asciiTheme="minorHAnsi" w:hAnsiTheme="minorHAnsi"/>
          <w:b/>
          <w:color w:val="000000" w:themeColor="text1"/>
          <w:sz w:val="22"/>
          <w:szCs w:val="22"/>
        </w:rPr>
        <w:lastRenderedPageBreak/>
        <w:t>SUBARGUMENTO:</w:t>
      </w:r>
      <w:r w:rsidRPr="00D46F8E">
        <w:rPr>
          <w:rFonts w:asciiTheme="minorHAnsi" w:hAnsiTheme="minorHAnsi"/>
          <w:color w:val="000000" w:themeColor="text1"/>
          <w:sz w:val="22"/>
          <w:szCs w:val="22"/>
        </w:rPr>
        <w:t xml:space="preserve"> Las personas –por ejemplo-, se enteran de las noticias ocurridas en todo el mundo gracias a la T.V.,  y confían en que son verdad; pero hay ocasiones en las que se “crean  héroes y antihéores”, según la conveniencia del medio.  Lo mismo ocurre con los programas de “ayuda”, de religión, espectáculos, etc.,  Y todo ello nutre y difunde las culturas de las sociedades.</w:t>
      </w:r>
    </w:p>
    <w:p w14:paraId="047E8129" w14:textId="77777777" w:rsidR="00ED0255" w:rsidRPr="00D46F8E" w:rsidRDefault="00ED0255" w:rsidP="00ED0255">
      <w:pPr>
        <w:jc w:val="both"/>
        <w:rPr>
          <w:rFonts w:asciiTheme="minorHAnsi" w:hAnsiTheme="minorHAnsi" w:cstheme="minorHAnsi"/>
          <w:sz w:val="22"/>
          <w:szCs w:val="22"/>
        </w:rPr>
      </w:pPr>
    </w:p>
    <w:p w14:paraId="692388B7" w14:textId="77777777" w:rsidR="00ED0255" w:rsidRPr="00ED0255" w:rsidRDefault="00ED0255" w:rsidP="00ED0255">
      <w:pPr>
        <w:jc w:val="both"/>
        <w:rPr>
          <w:rFonts w:asciiTheme="minorHAnsi" w:hAnsiTheme="minorHAnsi"/>
          <w:color w:val="000000" w:themeColor="text1"/>
          <w:sz w:val="22"/>
          <w:szCs w:val="22"/>
        </w:rPr>
      </w:pPr>
      <w:r w:rsidRPr="00D46F8E">
        <w:rPr>
          <w:rFonts w:asciiTheme="minorHAnsi" w:hAnsiTheme="minorHAnsi"/>
          <w:b/>
          <w:color w:val="000000" w:themeColor="text1"/>
          <w:sz w:val="22"/>
          <w:szCs w:val="22"/>
        </w:rPr>
        <w:t xml:space="preserve">DERIVADA:   </w:t>
      </w:r>
      <w:r w:rsidRPr="00D46F8E">
        <w:rPr>
          <w:rFonts w:asciiTheme="minorHAnsi" w:hAnsiTheme="minorHAnsi"/>
          <w:color w:val="000000" w:themeColor="text1"/>
          <w:sz w:val="22"/>
          <w:szCs w:val="22"/>
        </w:rPr>
        <w:t xml:space="preserve">Si la televisión </w:t>
      </w:r>
      <w:r w:rsidRPr="00D46F8E">
        <w:rPr>
          <w:rFonts w:asciiTheme="minorHAnsi" w:hAnsiTheme="minorHAnsi" w:cstheme="minorHAnsi"/>
          <w:sz w:val="22"/>
          <w:szCs w:val="22"/>
        </w:rPr>
        <w:t>nutre a la cultura de cualquier sociedad</w:t>
      </w:r>
      <w:r w:rsidRPr="00D46F8E">
        <w:rPr>
          <w:rFonts w:asciiTheme="minorHAnsi" w:hAnsiTheme="minorHAnsi"/>
          <w:color w:val="000000" w:themeColor="text1"/>
          <w:sz w:val="22"/>
          <w:szCs w:val="22"/>
        </w:rPr>
        <w:t>, entonces es necesario que la educación configure ciudadanos espectadores críticos, a fin de elegir con mucho criterio qué valores sociales trasmitidos por los medios se debe cultivar y proteger y evitar caer en su juego.</w:t>
      </w:r>
    </w:p>
    <w:p w14:paraId="360EEC80" w14:textId="77777777" w:rsidR="00ED0255" w:rsidRPr="00ED0255" w:rsidRDefault="00ED0255" w:rsidP="00ED0255">
      <w:pPr>
        <w:jc w:val="both"/>
        <w:rPr>
          <w:rFonts w:asciiTheme="minorHAnsi" w:hAnsiTheme="minorHAnsi" w:cstheme="minorHAnsi"/>
          <w:color w:val="FF0000"/>
          <w:sz w:val="22"/>
          <w:szCs w:val="22"/>
        </w:rPr>
      </w:pPr>
    </w:p>
    <w:p w14:paraId="36F8A898" w14:textId="66FC5F75" w:rsidR="00ED0255" w:rsidRPr="001A63E5" w:rsidRDefault="00ED0255" w:rsidP="001A63E5">
      <w:pPr>
        <w:spacing w:line="480" w:lineRule="auto"/>
        <w:jc w:val="both"/>
        <w:rPr>
          <w:rFonts w:asciiTheme="minorHAnsi" w:hAnsiTheme="minorHAnsi"/>
          <w:color w:val="000000" w:themeColor="text1"/>
          <w:sz w:val="22"/>
          <w:szCs w:val="22"/>
        </w:rPr>
      </w:pPr>
      <w:r w:rsidRPr="001A63E5">
        <w:rPr>
          <w:rFonts w:asciiTheme="minorHAnsi" w:hAnsiTheme="minorHAnsi"/>
          <w:b/>
          <w:color w:val="002060"/>
          <w:sz w:val="22"/>
          <w:szCs w:val="22"/>
        </w:rPr>
        <w:t>EXTRADERIVADA</w:t>
      </w:r>
      <w:r w:rsidRPr="001A63E5">
        <w:rPr>
          <w:rFonts w:asciiTheme="minorHAnsi" w:hAnsiTheme="minorHAnsi"/>
          <w:color w:val="002060"/>
          <w:sz w:val="22"/>
          <w:szCs w:val="22"/>
        </w:rPr>
        <w:t xml:space="preserve">:   </w:t>
      </w:r>
      <w:r w:rsidR="001A63E5" w:rsidRPr="001A63E5">
        <w:rPr>
          <w:rFonts w:asciiTheme="minorHAnsi" w:hAnsiTheme="minorHAnsi"/>
          <w:color w:val="000000" w:themeColor="text1"/>
          <w:sz w:val="22"/>
          <w:szCs w:val="22"/>
        </w:rPr>
        <w:t>.........................................................................................................................................</w:t>
      </w:r>
    </w:p>
    <w:p w14:paraId="63C3BB7C" w14:textId="03F6FA32" w:rsidR="001A63E5" w:rsidRPr="001A63E5" w:rsidRDefault="001A63E5" w:rsidP="001A63E5">
      <w:pPr>
        <w:spacing w:line="480" w:lineRule="auto"/>
        <w:jc w:val="both"/>
        <w:rPr>
          <w:rFonts w:asciiTheme="minorHAnsi" w:hAnsiTheme="minorHAnsi"/>
          <w:color w:val="000000" w:themeColor="text1"/>
          <w:sz w:val="22"/>
          <w:szCs w:val="22"/>
        </w:rPr>
      </w:pPr>
      <w:r w:rsidRPr="001A63E5">
        <w:rPr>
          <w:rFonts w:asciiTheme="minorHAnsi" w:hAnsiTheme="minorHAnsi"/>
          <w:color w:val="000000" w:themeColor="text1"/>
          <w:sz w:val="22"/>
          <w:szCs w:val="22"/>
        </w:rPr>
        <w:t>…………………………………………………………………………………………………………………………………………………………………….</w:t>
      </w:r>
    </w:p>
    <w:p w14:paraId="2AF772B8" w14:textId="77777777" w:rsidR="001A63E5" w:rsidRPr="001A63E5" w:rsidRDefault="001A63E5" w:rsidP="001A63E5">
      <w:pPr>
        <w:spacing w:line="480" w:lineRule="auto"/>
        <w:jc w:val="both"/>
        <w:rPr>
          <w:rFonts w:asciiTheme="minorHAnsi" w:hAnsiTheme="minorHAnsi"/>
          <w:b/>
          <w:color w:val="FF0000"/>
          <w:sz w:val="22"/>
          <w:szCs w:val="22"/>
        </w:rPr>
      </w:pPr>
      <w:r w:rsidRPr="001A63E5">
        <w:rPr>
          <w:rFonts w:asciiTheme="minorHAnsi" w:hAnsiTheme="minorHAnsi"/>
          <w:color w:val="000000" w:themeColor="text1"/>
          <w:sz w:val="22"/>
          <w:szCs w:val="22"/>
        </w:rPr>
        <w:t>…………………………………………………………………………………………………………………………………………………………………….</w:t>
      </w:r>
    </w:p>
    <w:p w14:paraId="71EF0DA4" w14:textId="77777777" w:rsidR="001A63E5" w:rsidRPr="001A63E5" w:rsidRDefault="001A63E5" w:rsidP="001A63E5">
      <w:pPr>
        <w:spacing w:line="480" w:lineRule="auto"/>
        <w:jc w:val="both"/>
        <w:rPr>
          <w:rFonts w:asciiTheme="minorHAnsi" w:hAnsiTheme="minorHAnsi"/>
          <w:b/>
          <w:color w:val="FF0000"/>
          <w:sz w:val="22"/>
          <w:szCs w:val="22"/>
        </w:rPr>
      </w:pPr>
      <w:r w:rsidRPr="001A63E5">
        <w:rPr>
          <w:rFonts w:asciiTheme="minorHAnsi" w:hAnsiTheme="minorHAnsi"/>
          <w:color w:val="000000" w:themeColor="text1"/>
          <w:sz w:val="22"/>
          <w:szCs w:val="22"/>
        </w:rPr>
        <w:t>…………………………………………………………………………………………………………………………………………………………………….</w:t>
      </w:r>
    </w:p>
    <w:p w14:paraId="73058295" w14:textId="167458F6" w:rsidR="001727B6" w:rsidRPr="00E730ED" w:rsidRDefault="001727B6" w:rsidP="00905E91">
      <w:pPr>
        <w:autoSpaceDE w:val="0"/>
        <w:autoSpaceDN w:val="0"/>
        <w:adjustRightInd w:val="0"/>
        <w:jc w:val="right"/>
        <w:rPr>
          <w:rFonts w:asciiTheme="minorHAnsi" w:hAnsiTheme="minorHAnsi" w:cs="Arial"/>
          <w:b/>
          <w:color w:val="002060"/>
          <w:lang w:val="es-ES" w:eastAsia="es-ES"/>
        </w:rPr>
      </w:pPr>
    </w:p>
    <w:p w14:paraId="4A1B5912" w14:textId="76700AEB" w:rsidR="00905E91" w:rsidRPr="00426D6D" w:rsidRDefault="00905E91" w:rsidP="00426D6D">
      <w:pPr>
        <w:pStyle w:val="Prrafodelista"/>
        <w:spacing w:after="120" w:line="360" w:lineRule="auto"/>
        <w:ind w:left="0"/>
        <w:jc w:val="both"/>
        <w:rPr>
          <w:rFonts w:asciiTheme="minorHAnsi" w:hAnsiTheme="minorHAnsi" w:cs="Arial"/>
          <w:b/>
          <w:color w:val="002060"/>
          <w:sz w:val="22"/>
          <w:szCs w:val="22"/>
          <w:shd w:val="clear" w:color="auto" w:fill="FFFFFF"/>
          <w:lang w:val="es-ES"/>
        </w:rPr>
      </w:pPr>
      <w:r w:rsidRPr="00426D6D">
        <w:rPr>
          <w:rFonts w:asciiTheme="minorHAnsi" w:hAnsiTheme="minorHAnsi" w:cs="Arial"/>
          <w:b/>
          <w:color w:val="002060"/>
          <w:sz w:val="22"/>
          <w:szCs w:val="22"/>
          <w:shd w:val="clear" w:color="auto" w:fill="FFFFFF"/>
          <w:lang w:val="es-ES"/>
        </w:rPr>
        <w:t xml:space="preserve">8.  Producción de un ENSAYO argumentativo:                  </w:t>
      </w:r>
      <w:r w:rsidR="007772D2" w:rsidRPr="00426D6D">
        <w:rPr>
          <w:rFonts w:asciiTheme="minorHAnsi" w:hAnsiTheme="minorHAnsi" w:cs="Arial"/>
          <w:b/>
          <w:color w:val="002060"/>
          <w:sz w:val="22"/>
          <w:szCs w:val="22"/>
          <w:shd w:val="clear" w:color="auto" w:fill="FFFFFF"/>
          <w:lang w:val="es-ES"/>
        </w:rPr>
        <w:t xml:space="preserve">                            </w:t>
      </w:r>
      <w:r w:rsidR="005A2AFC" w:rsidRPr="00426D6D">
        <w:rPr>
          <w:rFonts w:asciiTheme="minorHAnsi" w:hAnsiTheme="minorHAnsi" w:cs="Arial"/>
          <w:b/>
          <w:color w:val="002060"/>
          <w:sz w:val="22"/>
          <w:szCs w:val="22"/>
          <w:shd w:val="clear" w:color="auto" w:fill="FFFFFF"/>
          <w:lang w:val="es-ES"/>
        </w:rPr>
        <w:t xml:space="preserve">                           </w:t>
      </w:r>
      <w:r w:rsidR="00A66CBE">
        <w:rPr>
          <w:rFonts w:asciiTheme="minorHAnsi" w:hAnsiTheme="minorHAnsi" w:cs="Arial"/>
          <w:b/>
          <w:color w:val="002060"/>
          <w:sz w:val="22"/>
          <w:szCs w:val="22"/>
          <w:shd w:val="clear" w:color="auto" w:fill="FFFFFF"/>
          <w:lang w:val="es-ES"/>
        </w:rPr>
        <w:t xml:space="preserve">                 </w:t>
      </w:r>
      <w:r w:rsidR="00AD2B0A" w:rsidRPr="00426D6D">
        <w:rPr>
          <w:rFonts w:asciiTheme="minorHAnsi" w:hAnsiTheme="minorHAnsi" w:cs="Arial"/>
          <w:b/>
          <w:color w:val="FF0000"/>
          <w:sz w:val="22"/>
          <w:szCs w:val="22"/>
          <w:shd w:val="clear" w:color="auto" w:fill="FFFFFF"/>
          <w:lang w:val="es-ES"/>
        </w:rPr>
        <w:t>3</w:t>
      </w:r>
      <w:r w:rsidRPr="00426D6D">
        <w:rPr>
          <w:rFonts w:asciiTheme="minorHAnsi" w:hAnsiTheme="minorHAnsi" w:cs="Arial"/>
          <w:b/>
          <w:color w:val="FF0000"/>
          <w:sz w:val="22"/>
          <w:szCs w:val="22"/>
          <w:shd w:val="clear" w:color="auto" w:fill="FFFFFF"/>
          <w:lang w:val="es-ES"/>
        </w:rPr>
        <w:t>0 puntos</w:t>
      </w:r>
    </w:p>
    <w:p w14:paraId="1634DD0A" w14:textId="77777777" w:rsidR="00905E91" w:rsidRPr="00426D6D" w:rsidRDefault="006F6E09" w:rsidP="00426D6D">
      <w:pPr>
        <w:pStyle w:val="Prrafodelista"/>
        <w:spacing w:after="120" w:line="360" w:lineRule="auto"/>
        <w:ind w:left="0"/>
        <w:jc w:val="both"/>
        <w:rPr>
          <w:rFonts w:asciiTheme="minorHAnsi" w:hAnsiTheme="minorHAnsi" w:cs="Tahoma"/>
          <w:color w:val="252525"/>
          <w:sz w:val="22"/>
          <w:szCs w:val="22"/>
          <w:shd w:val="clear" w:color="auto" w:fill="FFFFFF"/>
        </w:rPr>
      </w:pPr>
      <w:r w:rsidRPr="00426D6D">
        <w:rPr>
          <w:rFonts w:asciiTheme="minorHAnsi" w:hAnsiTheme="minorHAnsi" w:cs="Tahoma"/>
          <w:color w:val="252525"/>
          <w:sz w:val="22"/>
          <w:szCs w:val="22"/>
          <w:shd w:val="clear" w:color="auto" w:fill="FFFFFF"/>
          <w:lang w:val="es-ES"/>
        </w:rPr>
        <w:t>A base del tema dado y de las preguntas formuladas, produzca</w:t>
      </w:r>
      <w:r w:rsidRPr="00426D6D">
        <w:rPr>
          <w:rFonts w:asciiTheme="minorHAnsi" w:hAnsiTheme="minorHAnsi" w:cs="Tahoma"/>
          <w:color w:val="252525"/>
          <w:sz w:val="22"/>
          <w:szCs w:val="22"/>
          <w:shd w:val="clear" w:color="auto" w:fill="FFFFFF"/>
        </w:rPr>
        <w:t xml:space="preserve"> un ensayo argumentativo.</w:t>
      </w:r>
    </w:p>
    <w:p w14:paraId="639B99AC" w14:textId="77777777" w:rsidR="00905E91" w:rsidRPr="00426D6D" w:rsidRDefault="00905E91" w:rsidP="00426D6D">
      <w:pPr>
        <w:shd w:val="clear" w:color="auto" w:fill="FFFFFF"/>
        <w:spacing w:after="60" w:line="360" w:lineRule="auto"/>
        <w:jc w:val="center"/>
        <w:rPr>
          <w:rFonts w:asciiTheme="minorHAnsi" w:hAnsiTheme="minorHAnsi"/>
          <w:b/>
          <w:color w:val="000000"/>
          <w:sz w:val="22"/>
          <w:szCs w:val="22"/>
        </w:rPr>
      </w:pPr>
      <w:r w:rsidRPr="00426D6D">
        <w:rPr>
          <w:rFonts w:asciiTheme="minorHAnsi" w:hAnsiTheme="minorHAnsi"/>
          <w:b/>
          <w:color w:val="000000"/>
          <w:sz w:val="22"/>
          <w:szCs w:val="22"/>
        </w:rPr>
        <w:t>La pena de muerte</w:t>
      </w:r>
      <w:r w:rsidR="006F6E09" w:rsidRPr="00426D6D">
        <w:rPr>
          <w:rFonts w:asciiTheme="minorHAnsi" w:hAnsiTheme="minorHAnsi"/>
          <w:b/>
          <w:color w:val="000000"/>
          <w:sz w:val="22"/>
          <w:szCs w:val="22"/>
        </w:rPr>
        <w:t>:</w:t>
      </w:r>
      <w:r w:rsidRPr="00426D6D">
        <w:rPr>
          <w:rFonts w:asciiTheme="minorHAnsi" w:hAnsiTheme="minorHAnsi"/>
          <w:b/>
          <w:color w:val="000000"/>
          <w:sz w:val="22"/>
          <w:szCs w:val="22"/>
        </w:rPr>
        <w:t xml:space="preserve"> ¿Es necesaria en un país? ¿Por qué?</w:t>
      </w:r>
    </w:p>
    <w:p w14:paraId="70E1B8BC" w14:textId="77777777" w:rsidR="00905E91" w:rsidRPr="00426D6D" w:rsidRDefault="00905E91" w:rsidP="00426D6D">
      <w:pPr>
        <w:spacing w:line="360" w:lineRule="auto"/>
        <w:jc w:val="both"/>
        <w:rPr>
          <w:rFonts w:asciiTheme="minorHAnsi" w:hAnsiTheme="minorHAnsi" w:cs="Arial"/>
          <w:color w:val="252525"/>
          <w:sz w:val="22"/>
          <w:szCs w:val="22"/>
          <w:shd w:val="clear" w:color="auto" w:fill="FFFFFF"/>
        </w:rPr>
      </w:pPr>
      <w:r w:rsidRPr="00426D6D">
        <w:rPr>
          <w:rFonts w:asciiTheme="minorHAnsi" w:hAnsiTheme="minorHAnsi" w:cs="Arial"/>
          <w:color w:val="252525"/>
          <w:sz w:val="22"/>
          <w:szCs w:val="22"/>
          <w:shd w:val="clear" w:color="auto" w:fill="FFFFFF"/>
        </w:rPr>
        <w:t xml:space="preserve">El </w:t>
      </w:r>
      <w:r w:rsidRPr="00426D6D">
        <w:rPr>
          <w:rFonts w:asciiTheme="minorHAnsi" w:hAnsiTheme="minorHAnsi" w:cs="Arial"/>
          <w:b/>
          <w:color w:val="252525"/>
          <w:sz w:val="22"/>
          <w:szCs w:val="22"/>
          <w:shd w:val="clear" w:color="auto" w:fill="FFFFFF"/>
        </w:rPr>
        <w:t>ensayo  argumentativo</w:t>
      </w:r>
      <w:r w:rsidRPr="00426D6D">
        <w:rPr>
          <w:rFonts w:asciiTheme="minorHAnsi" w:hAnsiTheme="minorHAnsi" w:cs="Arial"/>
          <w:color w:val="252525"/>
          <w:sz w:val="22"/>
          <w:szCs w:val="22"/>
          <w:shd w:val="clear" w:color="auto" w:fill="FFFFFF"/>
        </w:rPr>
        <w:t xml:space="preserve"> debe tener  las siguientes características:</w:t>
      </w:r>
    </w:p>
    <w:p w14:paraId="216F8E1D" w14:textId="2E521FDE" w:rsidR="00905E91" w:rsidRPr="00426D6D" w:rsidRDefault="00905E91" w:rsidP="00426D6D">
      <w:pPr>
        <w:pStyle w:val="Prrafodelista"/>
        <w:widowControl w:val="0"/>
        <w:numPr>
          <w:ilvl w:val="0"/>
          <w:numId w:val="18"/>
        </w:numPr>
        <w:suppressAutoHyphens/>
        <w:spacing w:line="360" w:lineRule="auto"/>
        <w:ind w:left="426"/>
        <w:contextualSpacing/>
        <w:rPr>
          <w:rFonts w:asciiTheme="minorHAnsi" w:hAnsiTheme="minorHAnsi" w:cs="Arial"/>
          <w:color w:val="252525"/>
          <w:sz w:val="22"/>
          <w:szCs w:val="22"/>
          <w:shd w:val="clear" w:color="auto" w:fill="FFFFFF"/>
        </w:rPr>
      </w:pPr>
      <w:r w:rsidRPr="00426D6D">
        <w:rPr>
          <w:rFonts w:asciiTheme="minorHAnsi" w:hAnsiTheme="minorHAnsi" w:cs="Arial"/>
          <w:color w:val="252525"/>
          <w:sz w:val="22"/>
          <w:szCs w:val="22"/>
          <w:shd w:val="clear" w:color="auto" w:fill="FFFFFF"/>
        </w:rPr>
        <w:t>Un párrafo de introducción</w:t>
      </w:r>
      <w:r w:rsidR="0063315E" w:rsidRPr="00426D6D">
        <w:rPr>
          <w:rFonts w:asciiTheme="minorHAnsi" w:hAnsiTheme="minorHAnsi" w:cs="Arial"/>
          <w:color w:val="252525"/>
          <w:sz w:val="22"/>
          <w:szCs w:val="22"/>
          <w:shd w:val="clear" w:color="auto" w:fill="FFFFFF"/>
        </w:rPr>
        <w:t>.</w:t>
      </w:r>
      <w:r w:rsidRPr="00426D6D">
        <w:rPr>
          <w:rFonts w:asciiTheme="minorHAnsi" w:hAnsiTheme="minorHAnsi" w:cs="Arial"/>
          <w:color w:val="252525"/>
          <w:sz w:val="22"/>
          <w:szCs w:val="22"/>
          <w:shd w:val="clear" w:color="auto" w:fill="FFFFFF"/>
        </w:rPr>
        <w:t xml:space="preserve"> Incluya </w:t>
      </w:r>
      <w:r w:rsidR="0063315E" w:rsidRPr="00426D6D">
        <w:rPr>
          <w:rFonts w:asciiTheme="minorHAnsi" w:hAnsiTheme="minorHAnsi" w:cs="Arial"/>
          <w:color w:val="252525"/>
          <w:sz w:val="22"/>
          <w:szCs w:val="22"/>
          <w:shd w:val="clear" w:color="auto" w:fill="FFFFFF"/>
        </w:rPr>
        <w:t>el contexto y la tesis que usted defiende</w:t>
      </w:r>
      <w:r w:rsidRPr="00426D6D">
        <w:rPr>
          <w:rFonts w:asciiTheme="minorHAnsi" w:hAnsiTheme="minorHAnsi" w:cs="Arial"/>
          <w:b/>
          <w:color w:val="252525"/>
          <w:sz w:val="22"/>
          <w:szCs w:val="22"/>
          <w:u w:val="single"/>
          <w:shd w:val="clear" w:color="auto" w:fill="FFFFFF"/>
        </w:rPr>
        <w:t xml:space="preserve">. </w:t>
      </w:r>
      <w:r w:rsidRPr="00A66CBE">
        <w:rPr>
          <w:rFonts w:asciiTheme="minorHAnsi" w:hAnsiTheme="minorHAnsi" w:cs="Arial"/>
          <w:b/>
          <w:color w:val="252525"/>
          <w:szCs w:val="22"/>
          <w:u w:val="single"/>
          <w:shd w:val="clear" w:color="auto" w:fill="FFFFFF"/>
        </w:rPr>
        <w:t>Subraye la tesis</w:t>
      </w:r>
      <w:r w:rsidRPr="00426D6D">
        <w:rPr>
          <w:rFonts w:asciiTheme="minorHAnsi" w:hAnsiTheme="minorHAnsi" w:cs="Arial"/>
          <w:color w:val="252525"/>
          <w:sz w:val="22"/>
          <w:szCs w:val="22"/>
          <w:shd w:val="clear" w:color="auto" w:fill="FFFFFF"/>
        </w:rPr>
        <w:t xml:space="preserve">. </w:t>
      </w:r>
      <w:r w:rsidR="006F6E09" w:rsidRPr="00426D6D">
        <w:rPr>
          <w:rFonts w:asciiTheme="minorHAnsi" w:hAnsiTheme="minorHAnsi" w:cs="Arial"/>
          <w:color w:val="252525"/>
          <w:sz w:val="22"/>
          <w:szCs w:val="22"/>
          <w:shd w:val="clear" w:color="auto" w:fill="FFFFFF"/>
        </w:rPr>
        <w:t xml:space="preserve"> </w:t>
      </w:r>
      <w:r w:rsidRPr="00426D6D">
        <w:rPr>
          <w:rFonts w:asciiTheme="minorHAnsi" w:hAnsiTheme="minorHAnsi" w:cs="Arial"/>
          <w:color w:val="252525"/>
          <w:sz w:val="22"/>
          <w:szCs w:val="22"/>
          <w:shd w:val="clear" w:color="auto" w:fill="FFFFFF"/>
        </w:rPr>
        <w:t xml:space="preserve">Mínimo </w:t>
      </w:r>
      <w:r w:rsidR="0063315E" w:rsidRPr="00426D6D">
        <w:rPr>
          <w:rFonts w:asciiTheme="minorHAnsi" w:hAnsiTheme="minorHAnsi" w:cs="Arial"/>
          <w:color w:val="252525"/>
          <w:sz w:val="22"/>
          <w:szCs w:val="22"/>
          <w:shd w:val="clear" w:color="auto" w:fill="FFFFFF"/>
        </w:rPr>
        <w:t>80</w:t>
      </w:r>
      <w:r w:rsidR="006F6E09" w:rsidRPr="00426D6D">
        <w:rPr>
          <w:rFonts w:asciiTheme="minorHAnsi" w:hAnsiTheme="minorHAnsi" w:cs="Arial"/>
          <w:color w:val="252525"/>
          <w:sz w:val="22"/>
          <w:szCs w:val="22"/>
          <w:shd w:val="clear" w:color="auto" w:fill="FFFFFF"/>
        </w:rPr>
        <w:t xml:space="preserve"> y máximo </w:t>
      </w:r>
      <w:r w:rsidR="0063315E" w:rsidRPr="00426D6D">
        <w:rPr>
          <w:rFonts w:asciiTheme="minorHAnsi" w:hAnsiTheme="minorHAnsi" w:cs="Arial"/>
          <w:color w:val="252525"/>
          <w:sz w:val="22"/>
          <w:szCs w:val="22"/>
          <w:shd w:val="clear" w:color="auto" w:fill="FFFFFF"/>
        </w:rPr>
        <w:t>100 palabras.</w:t>
      </w:r>
      <w:r w:rsidR="006F6E09" w:rsidRPr="00426D6D">
        <w:rPr>
          <w:rFonts w:asciiTheme="minorHAnsi" w:hAnsiTheme="minorHAnsi" w:cs="Arial"/>
          <w:color w:val="252525"/>
          <w:sz w:val="22"/>
          <w:szCs w:val="22"/>
          <w:shd w:val="clear" w:color="auto" w:fill="FFFFFF"/>
        </w:rPr>
        <w:t xml:space="preserve"> </w:t>
      </w:r>
      <w:r w:rsidR="00A66CBE">
        <w:rPr>
          <w:rFonts w:asciiTheme="minorHAnsi" w:hAnsiTheme="minorHAnsi" w:cs="Arial"/>
          <w:color w:val="252525"/>
          <w:sz w:val="22"/>
          <w:szCs w:val="22"/>
          <w:shd w:val="clear" w:color="auto" w:fill="FFFFFF"/>
        </w:rPr>
        <w:t xml:space="preserve"> </w:t>
      </w:r>
      <w:r w:rsidR="0063315E" w:rsidRPr="00426D6D">
        <w:rPr>
          <w:rFonts w:asciiTheme="minorHAnsi" w:hAnsiTheme="minorHAnsi" w:cs="Arial"/>
          <w:color w:val="252525"/>
          <w:sz w:val="22"/>
          <w:szCs w:val="22"/>
          <w:shd w:val="clear" w:color="auto" w:fill="FFFFFF"/>
        </w:rPr>
        <w:t>M</w:t>
      </w:r>
      <w:r w:rsidR="006F6E09" w:rsidRPr="00426D6D">
        <w:rPr>
          <w:rFonts w:asciiTheme="minorHAnsi" w:hAnsiTheme="minorHAnsi" w:cs="Arial"/>
          <w:color w:val="252525"/>
          <w:sz w:val="22"/>
          <w:szCs w:val="22"/>
          <w:shd w:val="clear" w:color="auto" w:fill="FFFFFF"/>
        </w:rPr>
        <w:t xml:space="preserve">áximo </w:t>
      </w:r>
      <w:r w:rsidR="0063315E" w:rsidRPr="00426D6D">
        <w:rPr>
          <w:rFonts w:asciiTheme="minorHAnsi" w:hAnsiTheme="minorHAnsi" w:cs="Arial"/>
          <w:color w:val="252525"/>
          <w:sz w:val="22"/>
          <w:szCs w:val="22"/>
          <w:shd w:val="clear" w:color="auto" w:fill="FFFFFF"/>
        </w:rPr>
        <w:t>8</w:t>
      </w:r>
      <w:r w:rsidR="006F6E09" w:rsidRPr="00426D6D">
        <w:rPr>
          <w:rFonts w:asciiTheme="minorHAnsi" w:hAnsiTheme="minorHAnsi" w:cs="Arial"/>
          <w:color w:val="252525"/>
          <w:sz w:val="22"/>
          <w:szCs w:val="22"/>
          <w:shd w:val="clear" w:color="auto" w:fill="FFFFFF"/>
        </w:rPr>
        <w:t xml:space="preserve"> líneas.                                  </w:t>
      </w:r>
    </w:p>
    <w:p w14:paraId="4FABBB1C" w14:textId="76EA02EC" w:rsidR="00905E91" w:rsidRPr="00426D6D" w:rsidRDefault="0063315E" w:rsidP="00426D6D">
      <w:pPr>
        <w:pStyle w:val="NormalWeb"/>
        <w:widowControl w:val="0"/>
        <w:numPr>
          <w:ilvl w:val="0"/>
          <w:numId w:val="18"/>
        </w:numPr>
        <w:shd w:val="clear" w:color="auto" w:fill="FFFFFF"/>
        <w:suppressAutoHyphens/>
        <w:spacing w:before="0" w:beforeAutospacing="0" w:after="0" w:afterAutospacing="0" w:line="360" w:lineRule="auto"/>
        <w:ind w:left="426"/>
        <w:rPr>
          <w:rFonts w:asciiTheme="minorHAnsi" w:hAnsiTheme="minorHAnsi" w:cs="Arial"/>
          <w:color w:val="252525"/>
          <w:sz w:val="22"/>
          <w:szCs w:val="22"/>
          <w:shd w:val="clear" w:color="auto" w:fill="FFFFFF"/>
        </w:rPr>
      </w:pPr>
      <w:r w:rsidRPr="00426D6D">
        <w:rPr>
          <w:rFonts w:asciiTheme="minorHAnsi" w:hAnsiTheme="minorHAnsi" w:cs="Arial"/>
          <w:color w:val="252525"/>
          <w:sz w:val="22"/>
          <w:szCs w:val="22"/>
          <w:u w:val="single"/>
          <w:shd w:val="clear" w:color="auto" w:fill="FFFFFF"/>
        </w:rPr>
        <w:t>Dos párrafos con</w:t>
      </w:r>
      <w:r w:rsidR="00905E91" w:rsidRPr="00426D6D">
        <w:rPr>
          <w:rFonts w:asciiTheme="minorHAnsi" w:hAnsiTheme="minorHAnsi" w:cs="Arial"/>
          <w:color w:val="252525"/>
          <w:sz w:val="22"/>
          <w:szCs w:val="22"/>
          <w:u w:val="single"/>
          <w:shd w:val="clear" w:color="auto" w:fill="FFFFFF"/>
        </w:rPr>
        <w:t xml:space="preserve"> </w:t>
      </w:r>
      <w:r w:rsidRPr="00426D6D">
        <w:rPr>
          <w:rFonts w:asciiTheme="minorHAnsi" w:hAnsiTheme="minorHAnsi" w:cs="Arial"/>
          <w:color w:val="252525"/>
          <w:sz w:val="22"/>
          <w:szCs w:val="22"/>
          <w:u w:val="single"/>
          <w:shd w:val="clear" w:color="auto" w:fill="FFFFFF"/>
        </w:rPr>
        <w:t>a</w:t>
      </w:r>
      <w:r w:rsidR="00905E91" w:rsidRPr="00426D6D">
        <w:rPr>
          <w:rFonts w:asciiTheme="minorHAnsi" w:hAnsiTheme="minorHAnsi" w:cs="Arial"/>
          <w:color w:val="252525"/>
          <w:sz w:val="22"/>
          <w:szCs w:val="22"/>
          <w:u w:val="single"/>
          <w:shd w:val="clear" w:color="auto" w:fill="FFFFFF"/>
        </w:rPr>
        <w:t>rgumentos que respalde</w:t>
      </w:r>
      <w:r w:rsidRPr="00426D6D">
        <w:rPr>
          <w:rFonts w:asciiTheme="minorHAnsi" w:hAnsiTheme="minorHAnsi" w:cs="Arial"/>
          <w:color w:val="252525"/>
          <w:sz w:val="22"/>
          <w:szCs w:val="22"/>
          <w:u w:val="single"/>
          <w:shd w:val="clear" w:color="auto" w:fill="FFFFFF"/>
        </w:rPr>
        <w:t>n</w:t>
      </w:r>
      <w:r w:rsidR="00905E91" w:rsidRPr="00426D6D">
        <w:rPr>
          <w:rFonts w:asciiTheme="minorHAnsi" w:hAnsiTheme="minorHAnsi" w:cs="Arial"/>
          <w:color w:val="252525"/>
          <w:sz w:val="22"/>
          <w:szCs w:val="22"/>
          <w:u w:val="single"/>
          <w:shd w:val="clear" w:color="auto" w:fill="FFFFFF"/>
        </w:rPr>
        <w:t xml:space="preserve"> su tesis</w:t>
      </w:r>
      <w:r w:rsidR="00905E91" w:rsidRPr="00426D6D">
        <w:rPr>
          <w:rFonts w:asciiTheme="minorHAnsi" w:hAnsiTheme="minorHAnsi" w:cs="Arial"/>
          <w:color w:val="252525"/>
          <w:sz w:val="22"/>
          <w:szCs w:val="22"/>
          <w:shd w:val="clear" w:color="auto" w:fill="FFFFFF"/>
        </w:rPr>
        <w:t xml:space="preserve">.  </w:t>
      </w:r>
      <w:r w:rsidR="00905E91" w:rsidRPr="00426D6D">
        <w:rPr>
          <w:rFonts w:asciiTheme="minorHAnsi" w:hAnsiTheme="minorHAnsi" w:cs="Tahoma"/>
          <w:color w:val="252525"/>
          <w:sz w:val="22"/>
          <w:szCs w:val="22"/>
          <w:shd w:val="clear" w:color="auto" w:fill="FFFFFF"/>
        </w:rPr>
        <w:t>I</w:t>
      </w:r>
      <w:r w:rsidRPr="00426D6D">
        <w:rPr>
          <w:rFonts w:asciiTheme="minorHAnsi" w:hAnsiTheme="minorHAnsi" w:cs="Tahoma"/>
          <w:color w:val="252525"/>
          <w:sz w:val="22"/>
          <w:szCs w:val="22"/>
          <w:shd w:val="clear" w:color="auto" w:fill="FFFFFF"/>
        </w:rPr>
        <w:t xml:space="preserve">ncluya un sub argumento.  </w:t>
      </w:r>
      <w:r w:rsidR="00905E91" w:rsidRPr="00426D6D">
        <w:rPr>
          <w:rFonts w:asciiTheme="minorHAnsi" w:hAnsiTheme="minorHAnsi" w:cs="Tahoma"/>
          <w:color w:val="252525"/>
          <w:sz w:val="22"/>
          <w:szCs w:val="22"/>
          <w:shd w:val="clear" w:color="auto" w:fill="FFFFFF"/>
        </w:rPr>
        <w:t xml:space="preserve">Cada párrafo </w:t>
      </w:r>
      <w:r w:rsidR="006F6E09" w:rsidRPr="00426D6D">
        <w:rPr>
          <w:rFonts w:asciiTheme="minorHAnsi" w:hAnsiTheme="minorHAnsi" w:cs="Tahoma"/>
          <w:color w:val="252525"/>
          <w:sz w:val="22"/>
          <w:szCs w:val="22"/>
          <w:shd w:val="clear" w:color="auto" w:fill="FFFFFF"/>
        </w:rPr>
        <w:t>m</w:t>
      </w:r>
      <w:r w:rsidR="00905E91" w:rsidRPr="00426D6D">
        <w:rPr>
          <w:rFonts w:asciiTheme="minorHAnsi" w:hAnsiTheme="minorHAnsi" w:cs="Arial"/>
          <w:color w:val="252525"/>
          <w:sz w:val="22"/>
          <w:szCs w:val="22"/>
          <w:shd w:val="clear" w:color="auto" w:fill="FFFFFF"/>
        </w:rPr>
        <w:t xml:space="preserve">ínimo </w:t>
      </w:r>
      <w:r w:rsidRPr="00426D6D">
        <w:rPr>
          <w:rFonts w:asciiTheme="minorHAnsi" w:hAnsiTheme="minorHAnsi" w:cs="Arial"/>
          <w:color w:val="252525"/>
          <w:sz w:val="22"/>
          <w:szCs w:val="22"/>
          <w:shd w:val="clear" w:color="auto" w:fill="FFFFFF"/>
        </w:rPr>
        <w:t>7</w:t>
      </w:r>
      <w:r w:rsidR="00905E91" w:rsidRPr="00426D6D">
        <w:rPr>
          <w:rFonts w:asciiTheme="minorHAnsi" w:hAnsiTheme="minorHAnsi" w:cs="Arial"/>
          <w:color w:val="252525"/>
          <w:sz w:val="22"/>
          <w:szCs w:val="22"/>
          <w:shd w:val="clear" w:color="auto" w:fill="FFFFFF"/>
        </w:rPr>
        <w:t xml:space="preserve">5 máximo </w:t>
      </w:r>
      <w:r w:rsidRPr="00426D6D">
        <w:rPr>
          <w:rFonts w:asciiTheme="minorHAnsi" w:hAnsiTheme="minorHAnsi" w:cs="Arial"/>
          <w:color w:val="252525"/>
          <w:sz w:val="22"/>
          <w:szCs w:val="22"/>
          <w:shd w:val="clear" w:color="auto" w:fill="FFFFFF"/>
        </w:rPr>
        <w:t>90</w:t>
      </w:r>
      <w:r w:rsidR="00A66CBE">
        <w:rPr>
          <w:rFonts w:asciiTheme="minorHAnsi" w:hAnsiTheme="minorHAnsi" w:cs="Arial"/>
          <w:color w:val="252525"/>
          <w:sz w:val="22"/>
          <w:szCs w:val="22"/>
          <w:shd w:val="clear" w:color="auto" w:fill="FFFFFF"/>
        </w:rPr>
        <w:t xml:space="preserve"> palabras. </w:t>
      </w:r>
      <w:r w:rsidRPr="00426D6D">
        <w:rPr>
          <w:rFonts w:asciiTheme="minorHAnsi" w:hAnsiTheme="minorHAnsi" w:cs="Arial"/>
          <w:color w:val="252525"/>
          <w:sz w:val="22"/>
          <w:szCs w:val="22"/>
          <w:shd w:val="clear" w:color="auto" w:fill="FFFFFF"/>
        </w:rPr>
        <w:t xml:space="preserve">Máximo </w:t>
      </w:r>
      <w:r w:rsidR="006F6E09" w:rsidRPr="00426D6D">
        <w:rPr>
          <w:rFonts w:asciiTheme="minorHAnsi" w:hAnsiTheme="minorHAnsi" w:cs="Arial"/>
          <w:color w:val="252525"/>
          <w:sz w:val="22"/>
          <w:szCs w:val="22"/>
          <w:shd w:val="clear" w:color="auto" w:fill="FFFFFF"/>
        </w:rPr>
        <w:t xml:space="preserve">7 líneas por párrafo.                                                                                                                               </w:t>
      </w:r>
    </w:p>
    <w:p w14:paraId="5794899A" w14:textId="669B03D6" w:rsidR="00905E91" w:rsidRPr="00426D6D" w:rsidRDefault="00905E91" w:rsidP="00426D6D">
      <w:pPr>
        <w:pStyle w:val="Prrafodelista"/>
        <w:widowControl w:val="0"/>
        <w:numPr>
          <w:ilvl w:val="0"/>
          <w:numId w:val="18"/>
        </w:numPr>
        <w:suppressAutoHyphens/>
        <w:spacing w:line="360" w:lineRule="auto"/>
        <w:ind w:left="426"/>
        <w:contextualSpacing/>
        <w:jc w:val="both"/>
        <w:rPr>
          <w:rFonts w:asciiTheme="minorHAnsi" w:hAnsiTheme="minorHAnsi" w:cs="Arial"/>
          <w:color w:val="252525"/>
          <w:sz w:val="22"/>
          <w:szCs w:val="22"/>
          <w:shd w:val="clear" w:color="auto" w:fill="FFFFFF"/>
        </w:rPr>
      </w:pPr>
      <w:r w:rsidRPr="00426D6D">
        <w:rPr>
          <w:rFonts w:asciiTheme="minorHAnsi" w:hAnsiTheme="minorHAnsi" w:cs="Arial"/>
          <w:color w:val="252525"/>
          <w:sz w:val="22"/>
          <w:szCs w:val="22"/>
          <w:u w:val="single"/>
          <w:shd w:val="clear" w:color="auto" w:fill="FFFFFF"/>
        </w:rPr>
        <w:t>Párrafo de cierre</w:t>
      </w:r>
      <w:r w:rsidR="0063315E" w:rsidRPr="00426D6D">
        <w:rPr>
          <w:rFonts w:asciiTheme="minorHAnsi" w:hAnsiTheme="minorHAnsi" w:cs="Arial"/>
          <w:color w:val="252525"/>
          <w:sz w:val="22"/>
          <w:szCs w:val="22"/>
          <w:shd w:val="clear" w:color="auto" w:fill="FFFFFF"/>
        </w:rPr>
        <w:t>.</w:t>
      </w:r>
      <w:r w:rsidRPr="00426D6D">
        <w:rPr>
          <w:rFonts w:asciiTheme="minorHAnsi" w:hAnsiTheme="minorHAnsi" w:cs="Arial"/>
          <w:color w:val="252525"/>
          <w:sz w:val="22"/>
          <w:szCs w:val="22"/>
          <w:shd w:val="clear" w:color="auto" w:fill="FFFFFF"/>
        </w:rPr>
        <w:t xml:space="preserve"> Presente la conclusión y una derivada. Mínimo </w:t>
      </w:r>
      <w:r w:rsidR="0063315E" w:rsidRPr="00426D6D">
        <w:rPr>
          <w:rFonts w:asciiTheme="minorHAnsi" w:hAnsiTheme="minorHAnsi" w:cs="Arial"/>
          <w:color w:val="252525"/>
          <w:sz w:val="22"/>
          <w:szCs w:val="22"/>
          <w:shd w:val="clear" w:color="auto" w:fill="FFFFFF"/>
        </w:rPr>
        <w:t>80</w:t>
      </w:r>
      <w:r w:rsidRPr="00426D6D">
        <w:rPr>
          <w:rFonts w:asciiTheme="minorHAnsi" w:hAnsiTheme="minorHAnsi" w:cs="Arial"/>
          <w:color w:val="252525"/>
          <w:sz w:val="22"/>
          <w:szCs w:val="22"/>
          <w:shd w:val="clear" w:color="auto" w:fill="FFFFFF"/>
        </w:rPr>
        <w:t xml:space="preserve"> </w:t>
      </w:r>
      <w:r w:rsidR="006F6E09" w:rsidRPr="00426D6D">
        <w:rPr>
          <w:rFonts w:asciiTheme="minorHAnsi" w:hAnsiTheme="minorHAnsi" w:cs="Arial"/>
          <w:color w:val="252525"/>
          <w:sz w:val="22"/>
          <w:szCs w:val="22"/>
          <w:shd w:val="clear" w:color="auto" w:fill="FFFFFF"/>
        </w:rPr>
        <w:t>y</w:t>
      </w:r>
      <w:r w:rsidRPr="00426D6D">
        <w:rPr>
          <w:rFonts w:asciiTheme="minorHAnsi" w:hAnsiTheme="minorHAnsi" w:cs="Arial"/>
          <w:color w:val="252525"/>
          <w:sz w:val="22"/>
          <w:szCs w:val="22"/>
          <w:shd w:val="clear" w:color="auto" w:fill="FFFFFF"/>
        </w:rPr>
        <w:t xml:space="preserve"> máximo </w:t>
      </w:r>
      <w:r w:rsidR="0063315E" w:rsidRPr="00426D6D">
        <w:rPr>
          <w:rFonts w:asciiTheme="minorHAnsi" w:hAnsiTheme="minorHAnsi" w:cs="Arial"/>
          <w:color w:val="252525"/>
          <w:sz w:val="22"/>
          <w:szCs w:val="22"/>
          <w:shd w:val="clear" w:color="auto" w:fill="FFFFFF"/>
        </w:rPr>
        <w:t>100</w:t>
      </w:r>
      <w:r w:rsidR="006F6E09" w:rsidRPr="00426D6D">
        <w:rPr>
          <w:rFonts w:asciiTheme="minorHAnsi" w:hAnsiTheme="minorHAnsi" w:cs="Arial"/>
          <w:color w:val="252525"/>
          <w:sz w:val="22"/>
          <w:szCs w:val="22"/>
          <w:shd w:val="clear" w:color="auto" w:fill="FFFFFF"/>
        </w:rPr>
        <w:t xml:space="preserve"> palabras.</w:t>
      </w:r>
      <w:r w:rsidR="0063315E" w:rsidRPr="00426D6D">
        <w:rPr>
          <w:rFonts w:asciiTheme="minorHAnsi" w:hAnsiTheme="minorHAnsi" w:cs="Arial"/>
          <w:color w:val="252525"/>
          <w:sz w:val="22"/>
          <w:szCs w:val="22"/>
          <w:shd w:val="clear" w:color="auto" w:fill="FFFFFF"/>
        </w:rPr>
        <w:t xml:space="preserve">                                                                                </w:t>
      </w:r>
      <w:r w:rsidR="00ED0255" w:rsidRPr="00426D6D">
        <w:rPr>
          <w:rFonts w:asciiTheme="minorHAnsi" w:hAnsiTheme="minorHAnsi" w:cs="Arial"/>
          <w:color w:val="252525"/>
          <w:sz w:val="22"/>
          <w:szCs w:val="22"/>
          <w:shd w:val="clear" w:color="auto" w:fill="FFFFFF"/>
        </w:rPr>
        <w:t xml:space="preserve">                                    </w:t>
      </w:r>
      <w:r w:rsidR="0063315E" w:rsidRPr="00426D6D">
        <w:rPr>
          <w:rFonts w:asciiTheme="minorHAnsi" w:hAnsiTheme="minorHAnsi" w:cs="Arial"/>
          <w:color w:val="252525"/>
          <w:sz w:val="22"/>
          <w:szCs w:val="22"/>
          <w:shd w:val="clear" w:color="auto" w:fill="FFFFFF"/>
        </w:rPr>
        <w:t xml:space="preserve"> Máximo 8</w:t>
      </w:r>
      <w:r w:rsidR="006F6E09" w:rsidRPr="00426D6D">
        <w:rPr>
          <w:rFonts w:asciiTheme="minorHAnsi" w:hAnsiTheme="minorHAnsi" w:cs="Arial"/>
          <w:color w:val="252525"/>
          <w:sz w:val="22"/>
          <w:szCs w:val="22"/>
          <w:shd w:val="clear" w:color="auto" w:fill="FFFFFF"/>
        </w:rPr>
        <w:t xml:space="preserve"> líneas.                                                                                                              </w:t>
      </w:r>
    </w:p>
    <w:p w14:paraId="786FB195" w14:textId="77777777" w:rsidR="00905E91" w:rsidRPr="00426D6D" w:rsidRDefault="00905E91" w:rsidP="00426D6D">
      <w:pPr>
        <w:pStyle w:val="Prrafodelista"/>
        <w:widowControl w:val="0"/>
        <w:numPr>
          <w:ilvl w:val="0"/>
          <w:numId w:val="19"/>
        </w:numPr>
        <w:suppressAutoHyphens/>
        <w:spacing w:line="360" w:lineRule="auto"/>
        <w:ind w:left="426"/>
        <w:contextualSpacing/>
        <w:jc w:val="both"/>
        <w:rPr>
          <w:rFonts w:asciiTheme="minorHAnsi" w:hAnsiTheme="minorHAnsi" w:cs="Arial"/>
          <w:color w:val="252525"/>
          <w:sz w:val="22"/>
          <w:szCs w:val="22"/>
          <w:shd w:val="clear" w:color="auto" w:fill="FFFFFF"/>
        </w:rPr>
      </w:pPr>
      <w:r w:rsidRPr="00426D6D">
        <w:rPr>
          <w:rFonts w:asciiTheme="minorHAnsi" w:hAnsiTheme="minorHAnsi" w:cs="Arial"/>
          <w:color w:val="252525"/>
          <w:sz w:val="22"/>
          <w:szCs w:val="22"/>
          <w:shd w:val="clear" w:color="auto" w:fill="FFFFFF"/>
        </w:rPr>
        <w:t>Revise la rúbrica antes de elaborar el ensayo.</w:t>
      </w:r>
    </w:p>
    <w:p w14:paraId="6FFC9CC2" w14:textId="77777777" w:rsidR="00905E91" w:rsidRPr="00426D6D" w:rsidRDefault="00905E91" w:rsidP="00426D6D">
      <w:pPr>
        <w:pStyle w:val="NormalWeb"/>
        <w:numPr>
          <w:ilvl w:val="0"/>
          <w:numId w:val="19"/>
        </w:numPr>
        <w:shd w:val="clear" w:color="auto" w:fill="FFFFFF"/>
        <w:spacing w:before="0" w:beforeAutospacing="0" w:after="0" w:afterAutospacing="0" w:line="360" w:lineRule="auto"/>
        <w:ind w:left="426"/>
        <w:jc w:val="both"/>
        <w:rPr>
          <w:rFonts w:asciiTheme="minorHAnsi" w:hAnsiTheme="minorHAnsi" w:cs="Tahoma"/>
          <w:sz w:val="22"/>
          <w:szCs w:val="22"/>
        </w:rPr>
      </w:pPr>
      <w:r w:rsidRPr="00426D6D">
        <w:rPr>
          <w:rFonts w:asciiTheme="minorHAnsi" w:hAnsiTheme="minorHAnsi" w:cs="Tahoma"/>
          <w:sz w:val="22"/>
          <w:szCs w:val="22"/>
        </w:rPr>
        <w:t xml:space="preserve">Recuerde que la intención de un texto argumentativo es convencer al lector de que su tesis o aseveración principal es verdadera. </w:t>
      </w:r>
    </w:p>
    <w:p w14:paraId="4916B397" w14:textId="77777777" w:rsidR="00905E91" w:rsidRPr="00426D6D" w:rsidRDefault="00905E91" w:rsidP="00426D6D">
      <w:pPr>
        <w:pStyle w:val="Prrafodelista"/>
        <w:widowControl w:val="0"/>
        <w:numPr>
          <w:ilvl w:val="0"/>
          <w:numId w:val="19"/>
        </w:numPr>
        <w:suppressAutoHyphens/>
        <w:spacing w:after="120" w:line="360" w:lineRule="auto"/>
        <w:ind w:left="426"/>
        <w:contextualSpacing/>
        <w:jc w:val="both"/>
        <w:rPr>
          <w:rFonts w:asciiTheme="minorHAnsi" w:hAnsiTheme="minorHAnsi" w:cs="Tahoma"/>
          <w:color w:val="252525"/>
          <w:sz w:val="22"/>
          <w:szCs w:val="22"/>
          <w:shd w:val="clear" w:color="auto" w:fill="FFFFFF"/>
        </w:rPr>
      </w:pPr>
      <w:r w:rsidRPr="00426D6D">
        <w:rPr>
          <w:rFonts w:asciiTheme="minorHAnsi" w:hAnsiTheme="minorHAnsi" w:cs="Tahoma"/>
          <w:color w:val="252525"/>
          <w:sz w:val="22"/>
          <w:szCs w:val="22"/>
          <w:shd w:val="clear" w:color="auto" w:fill="FFFFFF"/>
        </w:rPr>
        <w:t>Es muy importante que desarrolle el párrafo con organización, claridad y coherencia. Trabaje con lenguaje formal y académico</w:t>
      </w:r>
      <w:r w:rsidR="006F6E09" w:rsidRPr="00426D6D">
        <w:rPr>
          <w:rFonts w:asciiTheme="minorHAnsi" w:hAnsiTheme="minorHAnsi" w:cs="Tahoma"/>
          <w:color w:val="252525"/>
          <w:sz w:val="22"/>
          <w:szCs w:val="22"/>
          <w:shd w:val="clear" w:color="auto" w:fill="FFFFFF"/>
        </w:rPr>
        <w:t>.</w:t>
      </w:r>
      <w:r w:rsidRPr="00426D6D">
        <w:rPr>
          <w:rFonts w:asciiTheme="minorHAnsi" w:hAnsiTheme="minorHAnsi" w:cs="Tahoma"/>
          <w:color w:val="252525"/>
          <w:sz w:val="22"/>
          <w:szCs w:val="22"/>
          <w:shd w:val="clear" w:color="auto" w:fill="FFFFFF"/>
        </w:rPr>
        <w:t xml:space="preserve"> </w:t>
      </w:r>
      <w:r w:rsidR="006F6E09" w:rsidRPr="00426D6D">
        <w:rPr>
          <w:rFonts w:asciiTheme="minorHAnsi" w:hAnsiTheme="minorHAnsi" w:cs="Tahoma"/>
          <w:color w:val="252525"/>
          <w:sz w:val="22"/>
          <w:szCs w:val="22"/>
          <w:shd w:val="clear" w:color="auto" w:fill="FFFFFF"/>
        </w:rPr>
        <w:t>Aplique la normativa de</w:t>
      </w:r>
      <w:r w:rsidRPr="00426D6D">
        <w:rPr>
          <w:rFonts w:asciiTheme="minorHAnsi" w:hAnsiTheme="minorHAnsi" w:cs="Tahoma"/>
          <w:color w:val="252525"/>
          <w:sz w:val="22"/>
          <w:szCs w:val="22"/>
          <w:shd w:val="clear" w:color="auto" w:fill="FFFFFF"/>
        </w:rPr>
        <w:t xml:space="preserve"> puntuación y conectores apropiad</w:t>
      </w:r>
      <w:r w:rsidR="006F6E09" w:rsidRPr="00426D6D">
        <w:rPr>
          <w:rFonts w:asciiTheme="minorHAnsi" w:hAnsiTheme="minorHAnsi" w:cs="Tahoma"/>
          <w:color w:val="252525"/>
          <w:sz w:val="22"/>
          <w:szCs w:val="22"/>
          <w:shd w:val="clear" w:color="auto" w:fill="FFFFFF"/>
        </w:rPr>
        <w:t>amente.  C</w:t>
      </w:r>
      <w:r w:rsidRPr="00426D6D">
        <w:rPr>
          <w:rFonts w:asciiTheme="minorHAnsi" w:hAnsiTheme="minorHAnsi" w:cs="Tahoma"/>
          <w:color w:val="252525"/>
          <w:sz w:val="22"/>
          <w:szCs w:val="22"/>
          <w:shd w:val="clear" w:color="auto" w:fill="FFFFFF"/>
        </w:rPr>
        <w:t>aligrafía legible.</w:t>
      </w:r>
    </w:p>
    <w:p w14:paraId="06F47E1A" w14:textId="22AF070A" w:rsidR="00905E91" w:rsidRPr="00426D6D" w:rsidRDefault="00905E91" w:rsidP="00426D6D">
      <w:pPr>
        <w:pStyle w:val="Prrafodelista"/>
        <w:numPr>
          <w:ilvl w:val="0"/>
          <w:numId w:val="3"/>
        </w:numPr>
        <w:spacing w:after="120" w:line="360" w:lineRule="auto"/>
        <w:ind w:left="426"/>
        <w:jc w:val="both"/>
        <w:rPr>
          <w:rFonts w:asciiTheme="minorHAnsi" w:hAnsiTheme="minorHAnsi" w:cs="Arial"/>
          <w:b/>
          <w:color w:val="252525"/>
          <w:sz w:val="22"/>
          <w:szCs w:val="22"/>
          <w:shd w:val="clear" w:color="auto" w:fill="FFFFFF"/>
          <w:lang w:val="es-ES"/>
        </w:rPr>
      </w:pPr>
      <w:r w:rsidRPr="00426D6D">
        <w:rPr>
          <w:rFonts w:asciiTheme="minorHAnsi" w:hAnsiTheme="minorHAnsi" w:cs="Arial"/>
          <w:color w:val="252525"/>
          <w:sz w:val="22"/>
          <w:szCs w:val="22"/>
          <w:shd w:val="clear" w:color="auto" w:fill="FFFFFF"/>
          <w:lang w:val="es-ES"/>
        </w:rPr>
        <w:t>El ensayo d</w:t>
      </w:r>
      <w:r w:rsidR="00ED0255" w:rsidRPr="00426D6D">
        <w:rPr>
          <w:rFonts w:asciiTheme="minorHAnsi" w:hAnsiTheme="minorHAnsi" w:cs="Arial"/>
          <w:color w:val="252525"/>
          <w:sz w:val="22"/>
          <w:szCs w:val="22"/>
          <w:shd w:val="clear" w:color="auto" w:fill="FFFFFF"/>
          <w:lang w:val="es-ES"/>
        </w:rPr>
        <w:t xml:space="preserve">ebe tener aproximadamente entre </w:t>
      </w:r>
      <w:r w:rsidR="00ED0255" w:rsidRPr="00426D6D">
        <w:rPr>
          <w:rFonts w:asciiTheme="minorHAnsi" w:hAnsiTheme="minorHAnsi" w:cs="Arial"/>
          <w:b/>
          <w:color w:val="252525"/>
          <w:sz w:val="22"/>
          <w:szCs w:val="22"/>
          <w:shd w:val="clear" w:color="auto" w:fill="FFFFFF"/>
          <w:lang w:val="es-ES"/>
        </w:rPr>
        <w:t>310</w:t>
      </w:r>
      <w:r w:rsidR="00873DEE" w:rsidRPr="00426D6D">
        <w:rPr>
          <w:rFonts w:asciiTheme="minorHAnsi" w:hAnsiTheme="minorHAnsi" w:cs="Arial"/>
          <w:b/>
          <w:color w:val="252525"/>
          <w:sz w:val="22"/>
          <w:szCs w:val="22"/>
          <w:shd w:val="clear" w:color="auto" w:fill="FFFFFF"/>
          <w:lang w:val="es-ES"/>
        </w:rPr>
        <w:t xml:space="preserve"> y </w:t>
      </w:r>
      <w:r w:rsidR="00ED0255" w:rsidRPr="00426D6D">
        <w:rPr>
          <w:rFonts w:asciiTheme="minorHAnsi" w:hAnsiTheme="minorHAnsi" w:cs="Arial"/>
          <w:b/>
          <w:color w:val="252525"/>
          <w:sz w:val="22"/>
          <w:szCs w:val="22"/>
          <w:shd w:val="clear" w:color="auto" w:fill="FFFFFF"/>
          <w:lang w:val="es-ES"/>
        </w:rPr>
        <w:t xml:space="preserve"> 380</w:t>
      </w:r>
      <w:r w:rsidRPr="00426D6D">
        <w:rPr>
          <w:rFonts w:asciiTheme="minorHAnsi" w:hAnsiTheme="minorHAnsi" w:cs="Arial"/>
          <w:b/>
          <w:color w:val="252525"/>
          <w:sz w:val="22"/>
          <w:szCs w:val="22"/>
          <w:shd w:val="clear" w:color="auto" w:fill="FFFFFF"/>
          <w:lang w:val="es-ES"/>
        </w:rPr>
        <w:t xml:space="preserve"> palabras máximo.  </w:t>
      </w:r>
    </w:p>
    <w:p w14:paraId="6C96618B" w14:textId="77777777" w:rsidR="00905E91" w:rsidRDefault="00905E91" w:rsidP="00905E91">
      <w:pPr>
        <w:tabs>
          <w:tab w:val="left" w:pos="1350"/>
        </w:tabs>
        <w:jc w:val="both"/>
        <w:rPr>
          <w:rFonts w:asciiTheme="minorHAnsi" w:hAnsiTheme="minorHAnsi" w:cs="Arial"/>
          <w:lang w:val="es-ES"/>
        </w:rPr>
      </w:pPr>
    </w:p>
    <w:p w14:paraId="5FEE1D8A" w14:textId="77777777" w:rsidR="00426D6D" w:rsidRDefault="00426D6D" w:rsidP="00905E91">
      <w:pPr>
        <w:tabs>
          <w:tab w:val="left" w:pos="1350"/>
        </w:tabs>
        <w:jc w:val="both"/>
        <w:rPr>
          <w:rFonts w:asciiTheme="minorHAnsi" w:hAnsiTheme="minorHAnsi" w:cs="Arial"/>
          <w:lang w:val="es-ES"/>
        </w:rPr>
      </w:pPr>
    </w:p>
    <w:p w14:paraId="4CF0292C" w14:textId="77777777" w:rsidR="00426D6D" w:rsidRDefault="00426D6D" w:rsidP="00905E91">
      <w:pPr>
        <w:tabs>
          <w:tab w:val="left" w:pos="1350"/>
        </w:tabs>
        <w:jc w:val="both"/>
        <w:rPr>
          <w:rFonts w:asciiTheme="minorHAnsi" w:hAnsiTheme="minorHAnsi" w:cs="Arial"/>
          <w:lang w:val="es-ES"/>
        </w:rPr>
      </w:pPr>
    </w:p>
    <w:p w14:paraId="3468685C" w14:textId="77777777" w:rsidR="00426D6D" w:rsidRDefault="00426D6D" w:rsidP="00905E91">
      <w:pPr>
        <w:tabs>
          <w:tab w:val="left" w:pos="1350"/>
        </w:tabs>
        <w:jc w:val="both"/>
        <w:rPr>
          <w:rFonts w:asciiTheme="minorHAnsi" w:hAnsiTheme="minorHAnsi" w:cs="Arial"/>
          <w:lang w:val="es-ES"/>
        </w:rPr>
      </w:pPr>
    </w:p>
    <w:p w14:paraId="24785010" w14:textId="77777777" w:rsidR="00426D6D" w:rsidRDefault="00426D6D" w:rsidP="00905E91">
      <w:pPr>
        <w:tabs>
          <w:tab w:val="left" w:pos="1350"/>
        </w:tabs>
        <w:jc w:val="both"/>
        <w:rPr>
          <w:rFonts w:asciiTheme="minorHAnsi" w:hAnsiTheme="minorHAnsi" w:cs="Arial"/>
          <w:lang w:val="es-ES"/>
        </w:rPr>
      </w:pPr>
    </w:p>
    <w:p w14:paraId="36A449F5" w14:textId="77777777" w:rsidR="00426D6D" w:rsidRDefault="00426D6D" w:rsidP="00905E91">
      <w:pPr>
        <w:tabs>
          <w:tab w:val="left" w:pos="1350"/>
        </w:tabs>
        <w:jc w:val="both"/>
        <w:rPr>
          <w:rFonts w:asciiTheme="minorHAnsi" w:hAnsiTheme="minorHAnsi" w:cs="Arial"/>
          <w:lang w:val="es-ES"/>
        </w:rPr>
      </w:pPr>
    </w:p>
    <w:p w14:paraId="57B6152B" w14:textId="77777777" w:rsidR="00426D6D" w:rsidRPr="00E730ED" w:rsidRDefault="00426D6D" w:rsidP="00905E91">
      <w:pPr>
        <w:tabs>
          <w:tab w:val="left" w:pos="1350"/>
        </w:tabs>
        <w:jc w:val="both"/>
        <w:rPr>
          <w:rFonts w:asciiTheme="minorHAnsi" w:hAnsiTheme="minorHAnsi" w:cs="Arial"/>
          <w:lang w:val="es-ES"/>
        </w:rPr>
      </w:pPr>
    </w:p>
    <w:p w14:paraId="60CC3B6B" w14:textId="1A2E241A" w:rsidR="00905E91" w:rsidRDefault="00905E91" w:rsidP="00905E91">
      <w:pPr>
        <w:tabs>
          <w:tab w:val="left" w:pos="3585"/>
        </w:tabs>
        <w:spacing w:line="360" w:lineRule="auto"/>
        <w:jc w:val="both"/>
        <w:rPr>
          <w:rFonts w:asciiTheme="minorHAnsi" w:hAnsiTheme="minorHAnsi"/>
          <w:b/>
        </w:rPr>
      </w:pPr>
      <w:r w:rsidRPr="00E730ED">
        <w:rPr>
          <w:rFonts w:asciiTheme="minorHAnsi" w:hAnsiTheme="minorHAnsi"/>
          <w:b/>
        </w:rPr>
        <w:lastRenderedPageBreak/>
        <w:t>RÚBRICA</w:t>
      </w:r>
      <w:r w:rsidR="00AD2B0A">
        <w:rPr>
          <w:rFonts w:asciiTheme="minorHAnsi" w:hAnsiTheme="minorHAnsi"/>
          <w:b/>
        </w:rPr>
        <w:t xml:space="preserve"> </w:t>
      </w:r>
    </w:p>
    <w:tbl>
      <w:tblPr>
        <w:tblStyle w:val="Tablaconcuadrcula"/>
        <w:tblW w:w="0" w:type="auto"/>
        <w:tblLook w:val="04A0" w:firstRow="1" w:lastRow="0" w:firstColumn="1" w:lastColumn="0" w:noHBand="0" w:noVBand="1"/>
      </w:tblPr>
      <w:tblGrid>
        <w:gridCol w:w="1523"/>
        <w:gridCol w:w="1413"/>
        <w:gridCol w:w="1556"/>
        <w:gridCol w:w="1296"/>
        <w:gridCol w:w="1920"/>
        <w:gridCol w:w="1920"/>
      </w:tblGrid>
      <w:tr w:rsidR="00AD2B0A" w:rsidRPr="00877CD2" w14:paraId="3841BA04" w14:textId="77777777" w:rsidTr="00CE0A37">
        <w:trPr>
          <w:trHeight w:val="439"/>
        </w:trPr>
        <w:tc>
          <w:tcPr>
            <w:tcW w:w="1526" w:type="dxa"/>
            <w:noWrap/>
            <w:hideMark/>
          </w:tcPr>
          <w:p w14:paraId="1CF1D543" w14:textId="77777777" w:rsidR="00AD2B0A" w:rsidRPr="00877CD2" w:rsidRDefault="00AD2B0A" w:rsidP="00CE0A37">
            <w:pPr>
              <w:rPr>
                <w:rFonts w:asciiTheme="minorHAnsi" w:hAnsiTheme="minorHAnsi"/>
                <w:b/>
                <w:bCs/>
                <w:color w:val="002060"/>
                <w:sz w:val="16"/>
                <w:szCs w:val="16"/>
              </w:rPr>
            </w:pPr>
            <w:r w:rsidRPr="00877CD2">
              <w:rPr>
                <w:rFonts w:asciiTheme="minorHAnsi" w:hAnsiTheme="minorHAnsi"/>
                <w:b/>
                <w:bCs/>
                <w:color w:val="002060"/>
                <w:sz w:val="16"/>
                <w:szCs w:val="16"/>
              </w:rPr>
              <w:t>CRITERIOS</w:t>
            </w:r>
          </w:p>
        </w:tc>
        <w:tc>
          <w:tcPr>
            <w:tcW w:w="1417" w:type="dxa"/>
            <w:noWrap/>
            <w:hideMark/>
          </w:tcPr>
          <w:p w14:paraId="048F25DD" w14:textId="77777777" w:rsidR="00AD2B0A" w:rsidRPr="00877CD2" w:rsidRDefault="00AD2B0A" w:rsidP="00CE0A37">
            <w:pPr>
              <w:rPr>
                <w:rFonts w:asciiTheme="minorHAnsi" w:hAnsiTheme="minorHAnsi"/>
                <w:b/>
                <w:bCs/>
                <w:color w:val="002060"/>
                <w:sz w:val="16"/>
                <w:szCs w:val="16"/>
              </w:rPr>
            </w:pPr>
            <w:r w:rsidRPr="00877CD2">
              <w:rPr>
                <w:rFonts w:asciiTheme="minorHAnsi" w:hAnsiTheme="minorHAnsi"/>
                <w:b/>
                <w:bCs/>
                <w:color w:val="002060"/>
                <w:sz w:val="16"/>
                <w:szCs w:val="16"/>
              </w:rPr>
              <w:t>INICIAL</w:t>
            </w:r>
          </w:p>
        </w:tc>
        <w:tc>
          <w:tcPr>
            <w:tcW w:w="1560" w:type="dxa"/>
            <w:noWrap/>
            <w:hideMark/>
          </w:tcPr>
          <w:p w14:paraId="02AC3D72" w14:textId="0E8612FE" w:rsidR="00AD2B0A" w:rsidRPr="00877CD2" w:rsidRDefault="00AD2B0A" w:rsidP="00CE0A37">
            <w:pPr>
              <w:rPr>
                <w:rFonts w:asciiTheme="minorHAnsi" w:hAnsiTheme="minorHAnsi"/>
                <w:b/>
                <w:bCs/>
                <w:color w:val="002060"/>
                <w:sz w:val="16"/>
                <w:szCs w:val="16"/>
              </w:rPr>
            </w:pPr>
            <w:r w:rsidRPr="00877CD2">
              <w:rPr>
                <w:rFonts w:asciiTheme="minorHAnsi" w:hAnsiTheme="minorHAnsi"/>
                <w:b/>
                <w:bCs/>
                <w:color w:val="002060"/>
                <w:sz w:val="16"/>
                <w:szCs w:val="16"/>
              </w:rPr>
              <w:t>EN DESARROLLO</w:t>
            </w:r>
            <w:r>
              <w:rPr>
                <w:rFonts w:asciiTheme="minorHAnsi" w:hAnsiTheme="minorHAnsi"/>
                <w:b/>
                <w:bCs/>
                <w:color w:val="002060"/>
                <w:sz w:val="16"/>
                <w:szCs w:val="16"/>
              </w:rPr>
              <w:t xml:space="preserve"> 1</w:t>
            </w:r>
          </w:p>
        </w:tc>
        <w:tc>
          <w:tcPr>
            <w:tcW w:w="1499" w:type="dxa"/>
          </w:tcPr>
          <w:p w14:paraId="26B6373C" w14:textId="67684612" w:rsidR="00AD2B0A" w:rsidRDefault="00AD2B0A" w:rsidP="00CE0A37">
            <w:pPr>
              <w:rPr>
                <w:rFonts w:asciiTheme="minorHAnsi" w:hAnsiTheme="minorHAnsi"/>
                <w:b/>
                <w:bCs/>
                <w:color w:val="002060"/>
                <w:sz w:val="16"/>
                <w:szCs w:val="16"/>
              </w:rPr>
            </w:pPr>
            <w:r>
              <w:rPr>
                <w:rFonts w:asciiTheme="minorHAnsi" w:hAnsiTheme="minorHAnsi"/>
                <w:b/>
                <w:bCs/>
                <w:color w:val="002060"/>
                <w:sz w:val="16"/>
                <w:szCs w:val="16"/>
              </w:rPr>
              <w:t>EN DESARROLLO 2</w:t>
            </w:r>
          </w:p>
        </w:tc>
        <w:tc>
          <w:tcPr>
            <w:tcW w:w="1926" w:type="dxa"/>
            <w:noWrap/>
            <w:hideMark/>
          </w:tcPr>
          <w:p w14:paraId="26550326" w14:textId="77777777" w:rsidR="00AD2B0A" w:rsidRDefault="00AD2B0A" w:rsidP="00CE0A37">
            <w:pPr>
              <w:rPr>
                <w:rFonts w:asciiTheme="minorHAnsi" w:hAnsiTheme="minorHAnsi"/>
                <w:b/>
                <w:bCs/>
                <w:color w:val="002060"/>
                <w:sz w:val="16"/>
                <w:szCs w:val="16"/>
              </w:rPr>
            </w:pPr>
          </w:p>
          <w:p w14:paraId="24BDEDB2" w14:textId="26667DC8" w:rsidR="00AD2B0A" w:rsidRPr="00877CD2" w:rsidRDefault="00AD2B0A" w:rsidP="00CE0A37">
            <w:pPr>
              <w:rPr>
                <w:rFonts w:asciiTheme="minorHAnsi" w:hAnsiTheme="minorHAnsi"/>
                <w:b/>
                <w:bCs/>
                <w:color w:val="002060"/>
                <w:sz w:val="16"/>
                <w:szCs w:val="16"/>
              </w:rPr>
            </w:pPr>
            <w:r>
              <w:rPr>
                <w:rFonts w:asciiTheme="minorHAnsi" w:hAnsiTheme="minorHAnsi"/>
                <w:b/>
                <w:bCs/>
                <w:color w:val="002060"/>
                <w:sz w:val="16"/>
                <w:szCs w:val="16"/>
              </w:rPr>
              <w:t>DESARROLLADO</w:t>
            </w:r>
          </w:p>
        </w:tc>
        <w:tc>
          <w:tcPr>
            <w:tcW w:w="1926" w:type="dxa"/>
            <w:noWrap/>
            <w:hideMark/>
          </w:tcPr>
          <w:p w14:paraId="255490BF" w14:textId="77777777" w:rsidR="00AD2B0A" w:rsidRPr="00877CD2" w:rsidRDefault="00AD2B0A" w:rsidP="00CE0A37">
            <w:pPr>
              <w:rPr>
                <w:rFonts w:asciiTheme="minorHAnsi" w:hAnsiTheme="minorHAnsi"/>
                <w:b/>
                <w:bCs/>
                <w:color w:val="002060"/>
                <w:sz w:val="16"/>
                <w:szCs w:val="16"/>
              </w:rPr>
            </w:pPr>
            <w:r w:rsidRPr="00877CD2">
              <w:rPr>
                <w:rFonts w:asciiTheme="minorHAnsi" w:hAnsiTheme="minorHAnsi"/>
                <w:b/>
                <w:bCs/>
                <w:color w:val="002060"/>
                <w:sz w:val="16"/>
                <w:szCs w:val="16"/>
              </w:rPr>
              <w:t>ALTO DESARROLLO</w:t>
            </w:r>
          </w:p>
        </w:tc>
      </w:tr>
      <w:tr w:rsidR="00AD2B0A" w:rsidRPr="00877CD2" w14:paraId="42A33E63" w14:textId="77777777" w:rsidTr="00CE0A37">
        <w:tc>
          <w:tcPr>
            <w:tcW w:w="1526" w:type="dxa"/>
          </w:tcPr>
          <w:p w14:paraId="3DD8E9D0" w14:textId="6CEE2E5E" w:rsidR="00AD2B0A" w:rsidRPr="00877CD2" w:rsidRDefault="00AD2B0A" w:rsidP="00877CD2">
            <w:pPr>
              <w:tabs>
                <w:tab w:val="left" w:pos="3585"/>
              </w:tabs>
              <w:rPr>
                <w:rFonts w:asciiTheme="minorHAnsi" w:hAnsiTheme="minorHAnsi"/>
                <w:b/>
                <w:color w:val="002060"/>
                <w:sz w:val="16"/>
                <w:szCs w:val="16"/>
              </w:rPr>
            </w:pPr>
            <w:r w:rsidRPr="00877CD2">
              <w:rPr>
                <w:rFonts w:asciiTheme="minorHAnsi" w:hAnsiTheme="minorHAnsi"/>
                <w:b/>
                <w:color w:val="002060"/>
                <w:sz w:val="16"/>
                <w:szCs w:val="16"/>
              </w:rPr>
              <w:t>Claridad/ coherencia / cohesión</w:t>
            </w:r>
          </w:p>
          <w:p w14:paraId="310209EA" w14:textId="77777777" w:rsidR="00AD2B0A" w:rsidRPr="00877CD2" w:rsidRDefault="00AD2B0A" w:rsidP="00877CD2">
            <w:pPr>
              <w:tabs>
                <w:tab w:val="left" w:pos="3585"/>
              </w:tabs>
              <w:rPr>
                <w:rFonts w:asciiTheme="minorHAnsi" w:hAnsiTheme="minorHAnsi"/>
                <w:sz w:val="16"/>
                <w:szCs w:val="16"/>
              </w:rPr>
            </w:pPr>
            <w:r w:rsidRPr="00877CD2">
              <w:rPr>
                <w:rFonts w:asciiTheme="minorHAnsi" w:hAnsiTheme="minorHAnsi"/>
                <w:sz w:val="16"/>
                <w:szCs w:val="16"/>
              </w:rPr>
              <w:t>Presenta un orden lógico en la redacción del ensayo: introducción, cuerpo, conclusión.</w:t>
            </w:r>
          </w:p>
          <w:p w14:paraId="260355A5" w14:textId="36433205" w:rsidR="00AD2B0A" w:rsidRPr="00877CD2" w:rsidRDefault="00AD2B0A" w:rsidP="00877CD2">
            <w:pPr>
              <w:tabs>
                <w:tab w:val="left" w:pos="3585"/>
              </w:tabs>
              <w:rPr>
                <w:rFonts w:asciiTheme="minorHAnsi" w:hAnsiTheme="minorHAnsi"/>
                <w:b/>
                <w:sz w:val="16"/>
                <w:szCs w:val="16"/>
              </w:rPr>
            </w:pPr>
            <w:r w:rsidRPr="00877CD2">
              <w:rPr>
                <w:rFonts w:asciiTheme="minorHAnsi" w:hAnsiTheme="minorHAnsi"/>
                <w:sz w:val="16"/>
                <w:szCs w:val="16"/>
              </w:rPr>
              <w:t>Hay transiciones adecuadas entre las ideas para lograr una relación lógica de contenidos.</w:t>
            </w:r>
          </w:p>
        </w:tc>
        <w:tc>
          <w:tcPr>
            <w:tcW w:w="1417" w:type="dxa"/>
          </w:tcPr>
          <w:p w14:paraId="2762B524" w14:textId="77777777" w:rsidR="00AD2B0A" w:rsidRPr="007F6ABB" w:rsidRDefault="00AD2B0A" w:rsidP="00877CD2">
            <w:pPr>
              <w:tabs>
                <w:tab w:val="left" w:pos="3585"/>
              </w:tabs>
              <w:jc w:val="both"/>
              <w:rPr>
                <w:rFonts w:asciiTheme="minorHAnsi" w:hAnsiTheme="minorHAnsi"/>
                <w:sz w:val="16"/>
                <w:szCs w:val="16"/>
              </w:rPr>
            </w:pPr>
            <w:r w:rsidRPr="007F6ABB">
              <w:rPr>
                <w:rFonts w:asciiTheme="minorHAnsi" w:hAnsiTheme="minorHAnsi"/>
                <w:sz w:val="16"/>
                <w:szCs w:val="16"/>
              </w:rPr>
              <w:t>El texto no presenta una organización de estructura de introducción, desarrollo ni conclusión pertinentes alrededor del tema o las ideas no presentan una relación lógica entre ellas. Tampoco define la tesis. Reproduce ideas de otros textos. No cita ni aplica la normativa APA.  Caligrafía ilegible.</w:t>
            </w:r>
          </w:p>
          <w:p w14:paraId="10CBEF10" w14:textId="77777777" w:rsidR="00AD2B0A" w:rsidRPr="007F6ABB" w:rsidRDefault="00AD2B0A" w:rsidP="00877CD2">
            <w:pPr>
              <w:tabs>
                <w:tab w:val="left" w:pos="3585"/>
              </w:tabs>
              <w:jc w:val="both"/>
              <w:rPr>
                <w:rFonts w:asciiTheme="minorHAnsi" w:hAnsiTheme="minorHAnsi"/>
                <w:sz w:val="16"/>
                <w:szCs w:val="16"/>
              </w:rPr>
            </w:pPr>
          </w:p>
          <w:p w14:paraId="7A9EE923" w14:textId="77777777" w:rsidR="00AD2B0A" w:rsidRPr="007F6ABB" w:rsidRDefault="00AD2B0A" w:rsidP="00877CD2">
            <w:pPr>
              <w:tabs>
                <w:tab w:val="left" w:pos="3585"/>
              </w:tabs>
              <w:jc w:val="both"/>
              <w:rPr>
                <w:rFonts w:asciiTheme="minorHAnsi" w:hAnsiTheme="minorHAnsi"/>
                <w:sz w:val="16"/>
                <w:szCs w:val="16"/>
              </w:rPr>
            </w:pPr>
          </w:p>
          <w:p w14:paraId="68F972D5" w14:textId="77777777" w:rsidR="00AD2B0A" w:rsidRPr="007F6ABB" w:rsidRDefault="00AD2B0A" w:rsidP="00877CD2">
            <w:pPr>
              <w:tabs>
                <w:tab w:val="left" w:pos="3585"/>
              </w:tabs>
              <w:jc w:val="both"/>
              <w:rPr>
                <w:rFonts w:asciiTheme="minorHAnsi" w:hAnsiTheme="minorHAnsi"/>
                <w:sz w:val="16"/>
                <w:szCs w:val="16"/>
              </w:rPr>
            </w:pPr>
          </w:p>
        </w:tc>
        <w:tc>
          <w:tcPr>
            <w:tcW w:w="1560" w:type="dxa"/>
          </w:tcPr>
          <w:p w14:paraId="04F28005" w14:textId="77777777" w:rsidR="00AD2B0A" w:rsidRPr="007F6ABB" w:rsidRDefault="00AD2B0A" w:rsidP="00877CD2">
            <w:pPr>
              <w:tabs>
                <w:tab w:val="left" w:pos="3585"/>
              </w:tabs>
              <w:jc w:val="both"/>
              <w:rPr>
                <w:rFonts w:asciiTheme="minorHAnsi" w:hAnsiTheme="minorHAnsi"/>
                <w:sz w:val="16"/>
                <w:szCs w:val="16"/>
              </w:rPr>
            </w:pPr>
            <w:r w:rsidRPr="007F6ABB">
              <w:rPr>
                <w:rFonts w:asciiTheme="minorHAnsi" w:hAnsiTheme="minorHAnsi"/>
                <w:sz w:val="16"/>
                <w:szCs w:val="16"/>
              </w:rPr>
              <w:t>El texto presenta una organización de estructura de introducción, desarrollo pero las conclusiones son débiles y las ideas no presentan una relación lógica entre ellas. Esboza la tesis pero no la formula apropiadamente ni la subraya. Algunas ideas son reproducidas de otros textos. No cita ni aplica normativa APA. El número de palabras no es el solicitado.  Caligrafía mejorable.</w:t>
            </w:r>
          </w:p>
          <w:p w14:paraId="6625E5E1" w14:textId="77777777" w:rsidR="00AD2B0A" w:rsidRPr="007F6ABB" w:rsidRDefault="00AD2B0A" w:rsidP="00877CD2">
            <w:pPr>
              <w:tabs>
                <w:tab w:val="left" w:pos="3585"/>
              </w:tabs>
              <w:jc w:val="both"/>
              <w:rPr>
                <w:rFonts w:asciiTheme="minorHAnsi" w:hAnsiTheme="minorHAnsi"/>
                <w:sz w:val="16"/>
                <w:szCs w:val="16"/>
              </w:rPr>
            </w:pPr>
          </w:p>
          <w:p w14:paraId="56F0CD11" w14:textId="77777777" w:rsidR="00AD2B0A" w:rsidRPr="007F6ABB" w:rsidRDefault="00AD2B0A" w:rsidP="00877CD2">
            <w:pPr>
              <w:tabs>
                <w:tab w:val="left" w:pos="3585"/>
              </w:tabs>
              <w:jc w:val="both"/>
              <w:rPr>
                <w:rFonts w:asciiTheme="minorHAnsi" w:hAnsiTheme="minorHAnsi"/>
                <w:sz w:val="16"/>
                <w:szCs w:val="16"/>
              </w:rPr>
            </w:pPr>
          </w:p>
          <w:p w14:paraId="44B731B1" w14:textId="77777777" w:rsidR="00AD2B0A" w:rsidRPr="007F6ABB" w:rsidRDefault="00AD2B0A" w:rsidP="00877CD2">
            <w:pPr>
              <w:tabs>
                <w:tab w:val="left" w:pos="3585"/>
              </w:tabs>
              <w:jc w:val="both"/>
              <w:rPr>
                <w:rFonts w:asciiTheme="minorHAnsi" w:hAnsiTheme="minorHAnsi"/>
                <w:sz w:val="16"/>
                <w:szCs w:val="16"/>
              </w:rPr>
            </w:pPr>
          </w:p>
        </w:tc>
        <w:tc>
          <w:tcPr>
            <w:tcW w:w="1499" w:type="dxa"/>
          </w:tcPr>
          <w:p w14:paraId="0010B846" w14:textId="785556BF" w:rsidR="005A2AFC" w:rsidRPr="007F6ABB" w:rsidRDefault="005A2AFC" w:rsidP="005A2AFC">
            <w:pPr>
              <w:tabs>
                <w:tab w:val="left" w:pos="3585"/>
              </w:tabs>
              <w:jc w:val="both"/>
              <w:rPr>
                <w:rFonts w:asciiTheme="minorHAnsi" w:hAnsiTheme="minorHAnsi"/>
                <w:sz w:val="16"/>
                <w:szCs w:val="16"/>
              </w:rPr>
            </w:pPr>
            <w:r w:rsidRPr="007F6ABB">
              <w:rPr>
                <w:rFonts w:asciiTheme="minorHAnsi" w:hAnsiTheme="minorHAnsi"/>
                <w:sz w:val="16"/>
                <w:szCs w:val="16"/>
              </w:rPr>
              <w:t xml:space="preserve">El texto presenta una organización de estructura de introducción, desarrollo </w:t>
            </w:r>
            <w:r>
              <w:rPr>
                <w:rFonts w:asciiTheme="minorHAnsi" w:hAnsiTheme="minorHAnsi"/>
                <w:sz w:val="16"/>
                <w:szCs w:val="16"/>
              </w:rPr>
              <w:t xml:space="preserve">con </w:t>
            </w:r>
            <w:r w:rsidRPr="007F6ABB">
              <w:rPr>
                <w:rFonts w:asciiTheme="minorHAnsi" w:hAnsiTheme="minorHAnsi"/>
                <w:sz w:val="16"/>
                <w:szCs w:val="16"/>
              </w:rPr>
              <w:t xml:space="preserve"> conclusiones son débiles y las ideas no presentan una relación lógica entre e</w:t>
            </w:r>
            <w:r>
              <w:rPr>
                <w:rFonts w:asciiTheme="minorHAnsi" w:hAnsiTheme="minorHAnsi"/>
                <w:sz w:val="16"/>
                <w:szCs w:val="16"/>
              </w:rPr>
              <w:t xml:space="preserve">llas. Esboza la tesis,  la </w:t>
            </w:r>
            <w:r w:rsidRPr="007F6ABB">
              <w:rPr>
                <w:rFonts w:asciiTheme="minorHAnsi" w:hAnsiTheme="minorHAnsi"/>
                <w:sz w:val="16"/>
                <w:szCs w:val="16"/>
              </w:rPr>
              <w:t xml:space="preserve"> formula apropiada</w:t>
            </w:r>
            <w:r>
              <w:rPr>
                <w:rFonts w:asciiTheme="minorHAnsi" w:hAnsiTheme="minorHAnsi"/>
                <w:sz w:val="16"/>
                <w:szCs w:val="16"/>
              </w:rPr>
              <w:t>mente y</w:t>
            </w:r>
            <w:r w:rsidRPr="007F6ABB">
              <w:rPr>
                <w:rFonts w:asciiTheme="minorHAnsi" w:hAnsiTheme="minorHAnsi"/>
                <w:sz w:val="16"/>
                <w:szCs w:val="16"/>
              </w:rPr>
              <w:t xml:space="preserve"> la subraya. Algunas ideas son reproducidas de otros textos. </w:t>
            </w:r>
            <w:r>
              <w:rPr>
                <w:rFonts w:asciiTheme="minorHAnsi" w:hAnsiTheme="minorHAnsi"/>
                <w:sz w:val="16"/>
                <w:szCs w:val="16"/>
              </w:rPr>
              <w:t>A</w:t>
            </w:r>
            <w:r w:rsidRPr="007F6ABB">
              <w:rPr>
                <w:rFonts w:asciiTheme="minorHAnsi" w:hAnsiTheme="minorHAnsi"/>
                <w:sz w:val="16"/>
                <w:szCs w:val="16"/>
              </w:rPr>
              <w:t>plica normativa APA. El número de palabras no es el solicitado.  Caligrafía mejorable.</w:t>
            </w:r>
          </w:p>
          <w:p w14:paraId="1C7A0516" w14:textId="77777777" w:rsidR="005A2AFC" w:rsidRPr="007F6ABB" w:rsidRDefault="005A2AFC" w:rsidP="005A2AFC">
            <w:pPr>
              <w:tabs>
                <w:tab w:val="left" w:pos="3585"/>
              </w:tabs>
              <w:jc w:val="both"/>
              <w:rPr>
                <w:rFonts w:asciiTheme="minorHAnsi" w:hAnsiTheme="minorHAnsi"/>
                <w:sz w:val="16"/>
                <w:szCs w:val="16"/>
              </w:rPr>
            </w:pPr>
          </w:p>
          <w:p w14:paraId="22B09FA6" w14:textId="77777777" w:rsidR="00AD2B0A" w:rsidRPr="007F6ABB" w:rsidRDefault="00AD2B0A" w:rsidP="00877CD2">
            <w:pPr>
              <w:tabs>
                <w:tab w:val="left" w:pos="3585"/>
              </w:tabs>
              <w:jc w:val="both"/>
              <w:rPr>
                <w:rFonts w:asciiTheme="minorHAnsi" w:hAnsiTheme="minorHAnsi"/>
                <w:sz w:val="16"/>
                <w:szCs w:val="16"/>
              </w:rPr>
            </w:pPr>
          </w:p>
        </w:tc>
        <w:tc>
          <w:tcPr>
            <w:tcW w:w="1926" w:type="dxa"/>
          </w:tcPr>
          <w:p w14:paraId="6FEA3361" w14:textId="3771C573" w:rsidR="00AD2B0A" w:rsidRPr="007F6ABB" w:rsidRDefault="00AD2B0A" w:rsidP="00877CD2">
            <w:pPr>
              <w:tabs>
                <w:tab w:val="left" w:pos="3585"/>
              </w:tabs>
              <w:jc w:val="both"/>
              <w:rPr>
                <w:rFonts w:asciiTheme="minorHAnsi" w:hAnsiTheme="minorHAnsi"/>
                <w:sz w:val="16"/>
                <w:szCs w:val="16"/>
              </w:rPr>
            </w:pPr>
            <w:r w:rsidRPr="007F6ABB">
              <w:rPr>
                <w:rFonts w:asciiTheme="minorHAnsi" w:hAnsiTheme="minorHAnsi"/>
                <w:sz w:val="16"/>
                <w:szCs w:val="16"/>
              </w:rPr>
              <w:t>El texto presenta una organización completa de estructura: introducción, desarrollo y conclusión claramente diferenciadas y hace el cierre adecuado del ensayo. Hay una relación lógica y secuencial de los párrafos e ideas debidamente ligadas. Define la tesis con propiedad y la elabora apropiadamente. La subraya.  El estilo es formal. Todas las ideas son producidas por el participante. Cita apropiadamente aplicando la normativa APA.  Respeta el número de palabras solicitado. Caligrafía legible.</w:t>
            </w:r>
          </w:p>
          <w:p w14:paraId="06C20BCD" w14:textId="77777777" w:rsidR="00AD2B0A" w:rsidRPr="007F6ABB" w:rsidRDefault="00AD2B0A" w:rsidP="00877CD2">
            <w:pPr>
              <w:tabs>
                <w:tab w:val="left" w:pos="3585"/>
              </w:tabs>
              <w:jc w:val="both"/>
              <w:rPr>
                <w:rFonts w:asciiTheme="minorHAnsi" w:hAnsiTheme="minorHAnsi"/>
                <w:sz w:val="16"/>
                <w:szCs w:val="16"/>
              </w:rPr>
            </w:pPr>
          </w:p>
          <w:p w14:paraId="5D4B58D0" w14:textId="77777777" w:rsidR="00AD2B0A" w:rsidRPr="007F6ABB" w:rsidRDefault="00AD2B0A" w:rsidP="00877CD2">
            <w:pPr>
              <w:tabs>
                <w:tab w:val="left" w:pos="3585"/>
              </w:tabs>
              <w:jc w:val="both"/>
              <w:rPr>
                <w:rFonts w:asciiTheme="minorHAnsi" w:hAnsiTheme="minorHAnsi"/>
                <w:sz w:val="16"/>
                <w:szCs w:val="16"/>
              </w:rPr>
            </w:pPr>
          </w:p>
          <w:p w14:paraId="42FA24BF" w14:textId="77777777" w:rsidR="00AD2B0A" w:rsidRPr="007F6ABB" w:rsidRDefault="00AD2B0A" w:rsidP="00877CD2">
            <w:pPr>
              <w:tabs>
                <w:tab w:val="left" w:pos="3585"/>
              </w:tabs>
              <w:jc w:val="both"/>
              <w:rPr>
                <w:rFonts w:asciiTheme="minorHAnsi" w:hAnsiTheme="minorHAnsi"/>
                <w:sz w:val="16"/>
                <w:szCs w:val="16"/>
              </w:rPr>
            </w:pPr>
          </w:p>
        </w:tc>
        <w:tc>
          <w:tcPr>
            <w:tcW w:w="1926" w:type="dxa"/>
          </w:tcPr>
          <w:p w14:paraId="11609E3D" w14:textId="1DB9D699" w:rsidR="00AD2B0A" w:rsidRPr="007F6ABB" w:rsidRDefault="00AD2B0A" w:rsidP="00877CD2">
            <w:pPr>
              <w:tabs>
                <w:tab w:val="left" w:pos="3585"/>
              </w:tabs>
              <w:jc w:val="both"/>
              <w:rPr>
                <w:rFonts w:asciiTheme="minorHAnsi" w:hAnsiTheme="minorHAnsi"/>
                <w:sz w:val="16"/>
                <w:szCs w:val="16"/>
              </w:rPr>
            </w:pPr>
            <w:r w:rsidRPr="007F6ABB">
              <w:rPr>
                <w:rFonts w:asciiTheme="minorHAnsi" w:hAnsiTheme="minorHAnsi"/>
                <w:sz w:val="16"/>
                <w:szCs w:val="16"/>
              </w:rPr>
              <w:t>El texto presenta una organización completa de estructura: introducción, desarrollo y conclusión claramente diferenciadas y hace el cierre adecuado del ensayo. Hay una relación lógica y secuencial de los párrafos e ideas ligadas de manera fluida. Define la tesis con propiedad y la elabora adecuadamente. La subraya.  El estilo es formal, ameno. Usa sinónimos pertinentes. Todas las ideas son producidas por el participante. Las citas son pertinentes y debidamente presentadas en el marco de la normativa APA. Sintetiza adecuadamente y respeta el número de palabras solicitadas. Caligrafía legible y estética.</w:t>
            </w:r>
          </w:p>
        </w:tc>
      </w:tr>
      <w:tr w:rsidR="00AD2B0A" w:rsidRPr="00877CD2" w14:paraId="5C9E4EC5" w14:textId="77777777" w:rsidTr="00CE0A37">
        <w:tc>
          <w:tcPr>
            <w:tcW w:w="1526" w:type="dxa"/>
          </w:tcPr>
          <w:p w14:paraId="5549E431" w14:textId="77777777" w:rsidR="00AD2B0A" w:rsidRPr="00877CD2" w:rsidRDefault="00AD2B0A" w:rsidP="00877CD2">
            <w:pPr>
              <w:tabs>
                <w:tab w:val="left" w:pos="3585"/>
              </w:tabs>
              <w:rPr>
                <w:rFonts w:asciiTheme="minorHAnsi" w:hAnsiTheme="minorHAnsi"/>
                <w:b/>
                <w:color w:val="002060"/>
                <w:sz w:val="16"/>
                <w:szCs w:val="16"/>
              </w:rPr>
            </w:pPr>
            <w:r w:rsidRPr="00877CD2">
              <w:rPr>
                <w:rFonts w:asciiTheme="minorHAnsi" w:hAnsiTheme="minorHAnsi"/>
                <w:b/>
                <w:color w:val="002060"/>
                <w:sz w:val="16"/>
                <w:szCs w:val="16"/>
              </w:rPr>
              <w:t>Uso del lenguaje</w:t>
            </w:r>
          </w:p>
          <w:p w14:paraId="31A4D0BC" w14:textId="7D2C2135" w:rsidR="00AD2B0A" w:rsidRPr="00877CD2" w:rsidRDefault="00AD2B0A" w:rsidP="00877CD2">
            <w:pPr>
              <w:tabs>
                <w:tab w:val="left" w:pos="3585"/>
              </w:tabs>
              <w:rPr>
                <w:rFonts w:asciiTheme="minorHAnsi" w:hAnsiTheme="minorHAnsi"/>
                <w:sz w:val="16"/>
                <w:szCs w:val="16"/>
              </w:rPr>
            </w:pPr>
            <w:r w:rsidRPr="00877CD2">
              <w:rPr>
                <w:rFonts w:asciiTheme="minorHAnsi" w:hAnsiTheme="minorHAnsi"/>
                <w:sz w:val="16"/>
                <w:szCs w:val="16"/>
              </w:rPr>
              <w:t>Selecciona y utiliza un lenguaje apropiado pertinente a la audiencia.</w:t>
            </w:r>
          </w:p>
        </w:tc>
        <w:tc>
          <w:tcPr>
            <w:tcW w:w="1417" w:type="dxa"/>
          </w:tcPr>
          <w:p w14:paraId="1AE884FB" w14:textId="6A5E8BBD" w:rsidR="00AD2B0A" w:rsidRPr="00877CD2" w:rsidRDefault="00AD2B0A" w:rsidP="00877CD2">
            <w:pPr>
              <w:tabs>
                <w:tab w:val="left" w:pos="3585"/>
              </w:tabs>
              <w:jc w:val="both"/>
              <w:rPr>
                <w:rFonts w:asciiTheme="minorHAnsi" w:hAnsiTheme="minorHAnsi"/>
                <w:b/>
                <w:sz w:val="16"/>
                <w:szCs w:val="16"/>
              </w:rPr>
            </w:pPr>
            <w:r w:rsidRPr="00877CD2">
              <w:rPr>
                <w:rFonts w:asciiTheme="minorHAnsi" w:hAnsiTheme="minorHAnsi"/>
                <w:sz w:val="16"/>
                <w:szCs w:val="16"/>
              </w:rPr>
              <w:t>El léxico es pobre, poco preciso o redunda y repite las mismas palabras. Hay imprecisiones y ambigüedades.  El mensaje es confuso porque el léxico es inapropiado. El vocabulario no considera a su audiencia.</w:t>
            </w:r>
          </w:p>
        </w:tc>
        <w:tc>
          <w:tcPr>
            <w:tcW w:w="1560" w:type="dxa"/>
          </w:tcPr>
          <w:p w14:paraId="65424C00" w14:textId="4823B83D" w:rsidR="00AD2B0A" w:rsidRPr="00877CD2" w:rsidRDefault="00AD2B0A" w:rsidP="00877CD2">
            <w:pPr>
              <w:tabs>
                <w:tab w:val="left" w:pos="3585"/>
              </w:tabs>
              <w:jc w:val="both"/>
              <w:rPr>
                <w:rFonts w:asciiTheme="minorHAnsi" w:hAnsiTheme="minorHAnsi"/>
                <w:b/>
                <w:sz w:val="16"/>
                <w:szCs w:val="16"/>
              </w:rPr>
            </w:pPr>
            <w:r w:rsidRPr="00877CD2">
              <w:rPr>
                <w:rFonts w:asciiTheme="minorHAnsi" w:hAnsiTheme="minorHAnsi"/>
                <w:sz w:val="16"/>
                <w:szCs w:val="16"/>
              </w:rPr>
              <w:t>El léxico utilizado no siempre está de acuerdo con su audiencia, ocasionalmente es limitado e informal, impreciso, repetido. Hay uso de vicios lingüísticos.</w:t>
            </w:r>
          </w:p>
        </w:tc>
        <w:tc>
          <w:tcPr>
            <w:tcW w:w="1499" w:type="dxa"/>
          </w:tcPr>
          <w:p w14:paraId="53D78D19" w14:textId="660C805A" w:rsidR="00AD2B0A" w:rsidRPr="00877CD2" w:rsidRDefault="005A2AFC" w:rsidP="005A2AFC">
            <w:pPr>
              <w:tabs>
                <w:tab w:val="left" w:pos="3585"/>
              </w:tabs>
              <w:jc w:val="both"/>
              <w:rPr>
                <w:rFonts w:asciiTheme="minorHAnsi" w:hAnsiTheme="minorHAnsi"/>
                <w:sz w:val="16"/>
                <w:szCs w:val="16"/>
              </w:rPr>
            </w:pPr>
            <w:r>
              <w:rPr>
                <w:rFonts w:asciiTheme="minorHAnsi" w:hAnsiTheme="minorHAnsi"/>
                <w:sz w:val="16"/>
                <w:szCs w:val="16"/>
              </w:rPr>
              <w:t xml:space="preserve">El léxico utilizado es mayormente utilizado </w:t>
            </w:r>
            <w:r w:rsidRPr="00877CD2">
              <w:rPr>
                <w:rFonts w:asciiTheme="minorHAnsi" w:hAnsiTheme="minorHAnsi"/>
                <w:sz w:val="16"/>
                <w:szCs w:val="16"/>
              </w:rPr>
              <w:t>de acuerdo con su audiencia, ocasionalmente es limitado e in</w:t>
            </w:r>
            <w:r>
              <w:rPr>
                <w:rFonts w:asciiTheme="minorHAnsi" w:hAnsiTheme="minorHAnsi"/>
                <w:sz w:val="16"/>
                <w:szCs w:val="16"/>
              </w:rPr>
              <w:t>formal, impreciso, repetido. No</w:t>
            </w:r>
            <w:r w:rsidRPr="00877CD2">
              <w:rPr>
                <w:rFonts w:asciiTheme="minorHAnsi" w:hAnsiTheme="minorHAnsi"/>
                <w:sz w:val="16"/>
                <w:szCs w:val="16"/>
              </w:rPr>
              <w:t xml:space="preserve"> uso de vicios lingüísticos.</w:t>
            </w:r>
          </w:p>
        </w:tc>
        <w:tc>
          <w:tcPr>
            <w:tcW w:w="1926" w:type="dxa"/>
          </w:tcPr>
          <w:p w14:paraId="3B6A8C65" w14:textId="6CE97918" w:rsidR="00AD2B0A" w:rsidRPr="00877CD2" w:rsidRDefault="00AD2B0A" w:rsidP="00877CD2">
            <w:pPr>
              <w:tabs>
                <w:tab w:val="left" w:pos="3585"/>
              </w:tabs>
              <w:jc w:val="both"/>
              <w:rPr>
                <w:rFonts w:asciiTheme="minorHAnsi" w:hAnsiTheme="minorHAnsi"/>
                <w:b/>
                <w:sz w:val="16"/>
                <w:szCs w:val="16"/>
              </w:rPr>
            </w:pPr>
            <w:r w:rsidRPr="00877CD2">
              <w:rPr>
                <w:rFonts w:asciiTheme="minorHAnsi" w:hAnsiTheme="minorHAnsi"/>
                <w:sz w:val="16"/>
                <w:szCs w:val="16"/>
              </w:rPr>
              <w:t>El léxico utilizado siempre está de acuerdo con su audiencia, es formal, variado y preciso. No hay ambigüedades ni repeticiones.</w:t>
            </w:r>
          </w:p>
        </w:tc>
        <w:tc>
          <w:tcPr>
            <w:tcW w:w="1926" w:type="dxa"/>
          </w:tcPr>
          <w:p w14:paraId="0198C3DB" w14:textId="7EB605C8" w:rsidR="00AD2B0A" w:rsidRPr="00877CD2" w:rsidRDefault="00AD2B0A" w:rsidP="00877CD2">
            <w:pPr>
              <w:tabs>
                <w:tab w:val="left" w:pos="3585"/>
              </w:tabs>
              <w:jc w:val="both"/>
              <w:rPr>
                <w:rFonts w:asciiTheme="minorHAnsi" w:hAnsiTheme="minorHAnsi"/>
                <w:b/>
                <w:sz w:val="16"/>
                <w:szCs w:val="16"/>
              </w:rPr>
            </w:pPr>
            <w:r w:rsidRPr="00877CD2">
              <w:rPr>
                <w:rFonts w:asciiTheme="minorHAnsi" w:hAnsiTheme="minorHAnsi"/>
                <w:sz w:val="16"/>
                <w:szCs w:val="16"/>
              </w:rPr>
              <w:t>Hace una adecuada selección del léxico acorde con su audiencia, aclara, precisa, ejemplifica a fin de que el mensaje sea comprendido. El léxico es formal, variado. Incluye analogías o anécdotas convenientes y hasta pedagógicas.</w:t>
            </w:r>
          </w:p>
        </w:tc>
      </w:tr>
      <w:tr w:rsidR="00AD2B0A" w:rsidRPr="00877CD2" w14:paraId="4D1F629F" w14:textId="77777777" w:rsidTr="00CE0A37">
        <w:tc>
          <w:tcPr>
            <w:tcW w:w="1526" w:type="dxa"/>
          </w:tcPr>
          <w:p w14:paraId="3BA3F389" w14:textId="77777777" w:rsidR="00AD2B0A" w:rsidRPr="00877CD2" w:rsidRDefault="00AD2B0A" w:rsidP="00877CD2">
            <w:pPr>
              <w:tabs>
                <w:tab w:val="left" w:pos="3585"/>
              </w:tabs>
              <w:rPr>
                <w:rFonts w:asciiTheme="minorHAnsi" w:hAnsiTheme="minorHAnsi"/>
                <w:b/>
                <w:color w:val="002060"/>
                <w:sz w:val="16"/>
                <w:szCs w:val="16"/>
              </w:rPr>
            </w:pPr>
            <w:r w:rsidRPr="00877CD2">
              <w:rPr>
                <w:rFonts w:asciiTheme="minorHAnsi" w:hAnsiTheme="minorHAnsi"/>
                <w:b/>
                <w:color w:val="002060"/>
                <w:sz w:val="16"/>
                <w:szCs w:val="16"/>
              </w:rPr>
              <w:t>Concordancia y ortografía</w:t>
            </w:r>
          </w:p>
          <w:p w14:paraId="261BEE71" w14:textId="4E0D4933" w:rsidR="00AD2B0A" w:rsidRPr="00877CD2" w:rsidRDefault="00AD2B0A" w:rsidP="00877CD2">
            <w:pPr>
              <w:tabs>
                <w:tab w:val="left" w:pos="3585"/>
              </w:tabs>
              <w:rPr>
                <w:rFonts w:asciiTheme="minorHAnsi" w:hAnsiTheme="minorHAnsi"/>
                <w:sz w:val="16"/>
                <w:szCs w:val="16"/>
              </w:rPr>
            </w:pPr>
            <w:r w:rsidRPr="00877CD2">
              <w:rPr>
                <w:rFonts w:asciiTheme="minorHAnsi" w:hAnsiTheme="minorHAnsi"/>
                <w:sz w:val="16"/>
                <w:szCs w:val="16"/>
              </w:rPr>
              <w:t>Concordancia entre género, número y tiempo verbales. Emplea mecanismos para relacionar de manera lógica las oraciones, respeta las reglas ortográficas y de puntuación.</w:t>
            </w:r>
          </w:p>
        </w:tc>
        <w:tc>
          <w:tcPr>
            <w:tcW w:w="1417" w:type="dxa"/>
          </w:tcPr>
          <w:p w14:paraId="18973381" w14:textId="316EF421" w:rsidR="00AD2B0A" w:rsidRPr="00877CD2" w:rsidRDefault="00AD2B0A" w:rsidP="00877CD2">
            <w:pPr>
              <w:tabs>
                <w:tab w:val="left" w:pos="3585"/>
              </w:tabs>
              <w:jc w:val="both"/>
              <w:rPr>
                <w:rFonts w:asciiTheme="minorHAnsi" w:hAnsiTheme="minorHAnsi"/>
                <w:b/>
                <w:sz w:val="16"/>
                <w:szCs w:val="16"/>
              </w:rPr>
            </w:pPr>
            <w:r w:rsidRPr="00877CD2">
              <w:rPr>
                <w:rFonts w:asciiTheme="minorHAnsi" w:hAnsiTheme="minorHAnsi"/>
                <w:sz w:val="16"/>
                <w:szCs w:val="16"/>
              </w:rPr>
              <w:t>El texto tiene  errores de concordancia de selección y aplicación de conectores, de construcción de las estructuras sintácticas y de uso de normas de ortografía y puntuación.</w:t>
            </w:r>
          </w:p>
        </w:tc>
        <w:tc>
          <w:tcPr>
            <w:tcW w:w="1560" w:type="dxa"/>
          </w:tcPr>
          <w:p w14:paraId="7B9F9627" w14:textId="089868DD" w:rsidR="00AD2B0A" w:rsidRPr="00877CD2" w:rsidRDefault="00AD2B0A" w:rsidP="00877CD2">
            <w:pPr>
              <w:tabs>
                <w:tab w:val="left" w:pos="3585"/>
              </w:tabs>
              <w:jc w:val="both"/>
              <w:rPr>
                <w:rFonts w:asciiTheme="minorHAnsi" w:hAnsiTheme="minorHAnsi"/>
                <w:b/>
                <w:sz w:val="16"/>
                <w:szCs w:val="16"/>
              </w:rPr>
            </w:pPr>
            <w:r w:rsidRPr="00877CD2">
              <w:rPr>
                <w:rFonts w:asciiTheme="minorHAnsi" w:hAnsiTheme="minorHAnsi"/>
                <w:sz w:val="16"/>
                <w:szCs w:val="16"/>
              </w:rPr>
              <w:t>El texto tiene algunos errores de concordancia de selección y aplicación de conectores, de construcción de las estructuras sintácticas y de uso de normas de ortografía y puntuación.</w:t>
            </w:r>
          </w:p>
        </w:tc>
        <w:tc>
          <w:tcPr>
            <w:tcW w:w="1499" w:type="dxa"/>
          </w:tcPr>
          <w:p w14:paraId="0FE7AA60" w14:textId="6B0CCB6D" w:rsidR="00AD2B0A" w:rsidRPr="00877CD2" w:rsidRDefault="005A2AFC" w:rsidP="005A2AFC">
            <w:pPr>
              <w:tabs>
                <w:tab w:val="left" w:pos="3585"/>
              </w:tabs>
              <w:jc w:val="both"/>
              <w:rPr>
                <w:rFonts w:asciiTheme="minorHAnsi" w:hAnsiTheme="minorHAnsi"/>
                <w:sz w:val="16"/>
                <w:szCs w:val="16"/>
              </w:rPr>
            </w:pPr>
            <w:r w:rsidRPr="00877CD2">
              <w:rPr>
                <w:rFonts w:asciiTheme="minorHAnsi" w:hAnsiTheme="minorHAnsi"/>
                <w:sz w:val="16"/>
                <w:szCs w:val="16"/>
              </w:rPr>
              <w:t xml:space="preserve">El texto tiene </w:t>
            </w:r>
            <w:r>
              <w:rPr>
                <w:rFonts w:asciiTheme="minorHAnsi" w:hAnsiTheme="minorHAnsi"/>
                <w:sz w:val="16"/>
                <w:szCs w:val="16"/>
              </w:rPr>
              <w:t>uno o dos errores</w:t>
            </w:r>
            <w:r w:rsidRPr="00877CD2">
              <w:rPr>
                <w:rFonts w:asciiTheme="minorHAnsi" w:hAnsiTheme="minorHAnsi"/>
                <w:sz w:val="16"/>
                <w:szCs w:val="16"/>
              </w:rPr>
              <w:t xml:space="preserve"> de concordancia de selección y aplicación de conectores, de construcción de las estructuras sintácticas y de uso de normas de ortografía y puntuación.</w:t>
            </w:r>
          </w:p>
        </w:tc>
        <w:tc>
          <w:tcPr>
            <w:tcW w:w="1926" w:type="dxa"/>
          </w:tcPr>
          <w:p w14:paraId="34506282" w14:textId="0C2580E4" w:rsidR="00AD2B0A" w:rsidRPr="005B3E23" w:rsidRDefault="00AD2B0A" w:rsidP="00CE0A37">
            <w:pPr>
              <w:tabs>
                <w:tab w:val="left" w:pos="3585"/>
              </w:tabs>
              <w:jc w:val="both"/>
              <w:rPr>
                <w:rFonts w:asciiTheme="minorHAnsi" w:hAnsiTheme="minorHAnsi"/>
                <w:sz w:val="16"/>
                <w:szCs w:val="16"/>
              </w:rPr>
            </w:pPr>
            <w:r w:rsidRPr="00877CD2">
              <w:rPr>
                <w:rFonts w:asciiTheme="minorHAnsi" w:hAnsiTheme="minorHAnsi"/>
                <w:sz w:val="16"/>
                <w:szCs w:val="16"/>
              </w:rPr>
              <w:t>El texto</w:t>
            </w:r>
            <w:r w:rsidR="005B3E23">
              <w:rPr>
                <w:rFonts w:asciiTheme="minorHAnsi" w:hAnsiTheme="minorHAnsi"/>
                <w:sz w:val="16"/>
                <w:szCs w:val="16"/>
              </w:rPr>
              <w:t xml:space="preserve"> ocasionalmente tiene errores de concordancia,</w:t>
            </w:r>
            <w:r w:rsidRPr="00877CD2">
              <w:rPr>
                <w:rFonts w:asciiTheme="minorHAnsi" w:hAnsiTheme="minorHAnsi"/>
                <w:sz w:val="16"/>
                <w:szCs w:val="16"/>
              </w:rPr>
              <w:t xml:space="preserve"> de selección y aplicación de conectores</w:t>
            </w:r>
            <w:r w:rsidR="005B3E23">
              <w:rPr>
                <w:rFonts w:asciiTheme="minorHAnsi" w:hAnsiTheme="minorHAnsi"/>
                <w:sz w:val="16"/>
                <w:szCs w:val="16"/>
              </w:rPr>
              <w:t>;</w:t>
            </w:r>
            <w:r w:rsidRPr="00877CD2">
              <w:rPr>
                <w:rFonts w:asciiTheme="minorHAnsi" w:hAnsiTheme="minorHAnsi"/>
                <w:sz w:val="16"/>
                <w:szCs w:val="16"/>
              </w:rPr>
              <w:t xml:space="preserve"> </w:t>
            </w:r>
            <w:r w:rsidR="005B3E23">
              <w:rPr>
                <w:rFonts w:asciiTheme="minorHAnsi" w:hAnsiTheme="minorHAnsi"/>
                <w:sz w:val="16"/>
                <w:szCs w:val="16"/>
              </w:rPr>
              <w:t xml:space="preserve"> la</w:t>
            </w:r>
            <w:r w:rsidRPr="00877CD2">
              <w:rPr>
                <w:rFonts w:asciiTheme="minorHAnsi" w:hAnsiTheme="minorHAnsi"/>
                <w:sz w:val="16"/>
                <w:szCs w:val="16"/>
              </w:rPr>
              <w:t xml:space="preserve"> construcción de las estructuras sintácticas  </w:t>
            </w:r>
            <w:r w:rsidR="005B3E23">
              <w:rPr>
                <w:rFonts w:asciiTheme="minorHAnsi" w:hAnsiTheme="minorHAnsi"/>
                <w:sz w:val="16"/>
                <w:szCs w:val="16"/>
              </w:rPr>
              <w:t>y</w:t>
            </w:r>
            <w:r w:rsidRPr="00877CD2">
              <w:rPr>
                <w:rFonts w:asciiTheme="minorHAnsi" w:hAnsiTheme="minorHAnsi"/>
                <w:sz w:val="16"/>
                <w:szCs w:val="16"/>
              </w:rPr>
              <w:t xml:space="preserve"> el uso de normas de ortografía y puntuación</w:t>
            </w:r>
            <w:r w:rsidR="00CE0A37">
              <w:rPr>
                <w:rFonts w:asciiTheme="minorHAnsi" w:hAnsiTheme="minorHAnsi"/>
                <w:sz w:val="16"/>
                <w:szCs w:val="16"/>
              </w:rPr>
              <w:t xml:space="preserve"> son aú</w:t>
            </w:r>
            <w:r w:rsidR="005B3E23">
              <w:rPr>
                <w:rFonts w:asciiTheme="minorHAnsi" w:hAnsiTheme="minorHAnsi"/>
                <w:sz w:val="16"/>
                <w:szCs w:val="16"/>
              </w:rPr>
              <w:t>n mejorables</w:t>
            </w:r>
            <w:r w:rsidRPr="00877CD2">
              <w:rPr>
                <w:rFonts w:asciiTheme="minorHAnsi" w:hAnsiTheme="minorHAnsi"/>
                <w:sz w:val="16"/>
                <w:szCs w:val="16"/>
              </w:rPr>
              <w:t>.</w:t>
            </w:r>
          </w:p>
        </w:tc>
        <w:tc>
          <w:tcPr>
            <w:tcW w:w="1926" w:type="dxa"/>
          </w:tcPr>
          <w:p w14:paraId="0ADFF750" w14:textId="23AB667F" w:rsidR="00AD2B0A" w:rsidRPr="00877CD2" w:rsidRDefault="00AD2B0A" w:rsidP="00877CD2">
            <w:pPr>
              <w:tabs>
                <w:tab w:val="left" w:pos="3585"/>
              </w:tabs>
              <w:jc w:val="both"/>
              <w:rPr>
                <w:rFonts w:asciiTheme="minorHAnsi" w:hAnsiTheme="minorHAnsi"/>
                <w:b/>
                <w:sz w:val="16"/>
                <w:szCs w:val="16"/>
              </w:rPr>
            </w:pPr>
            <w:r w:rsidRPr="00877CD2">
              <w:rPr>
                <w:rFonts w:asciiTheme="minorHAnsi" w:hAnsiTheme="minorHAnsi"/>
                <w:sz w:val="16"/>
                <w:szCs w:val="16"/>
              </w:rPr>
              <w:t>El texto está correctamente estructurado y articulado con clara  concordancia y en  selección y aplicación de conectores, en la  construcción de las estructuras sintácticas  y en el uso de normas de ortografía y puntuación.</w:t>
            </w:r>
          </w:p>
        </w:tc>
      </w:tr>
      <w:tr w:rsidR="00AD2B0A" w:rsidRPr="00877CD2" w14:paraId="5B515657" w14:textId="77777777" w:rsidTr="00CE0A37">
        <w:tc>
          <w:tcPr>
            <w:tcW w:w="1526" w:type="dxa"/>
          </w:tcPr>
          <w:p w14:paraId="48174E32" w14:textId="77777777" w:rsidR="00AD2B0A" w:rsidRPr="00877CD2" w:rsidRDefault="00AD2B0A" w:rsidP="00877CD2">
            <w:pPr>
              <w:tabs>
                <w:tab w:val="left" w:pos="3585"/>
              </w:tabs>
              <w:jc w:val="both"/>
              <w:rPr>
                <w:rFonts w:asciiTheme="minorHAnsi" w:hAnsiTheme="minorHAnsi"/>
                <w:b/>
                <w:sz w:val="16"/>
                <w:szCs w:val="16"/>
              </w:rPr>
            </w:pPr>
          </w:p>
        </w:tc>
        <w:tc>
          <w:tcPr>
            <w:tcW w:w="1417" w:type="dxa"/>
          </w:tcPr>
          <w:p w14:paraId="411FA53D" w14:textId="358B631D" w:rsidR="00AD2B0A" w:rsidRPr="00877CD2" w:rsidRDefault="00AD2B0A" w:rsidP="00AD2B0A">
            <w:pPr>
              <w:tabs>
                <w:tab w:val="left" w:pos="3585"/>
              </w:tabs>
              <w:jc w:val="center"/>
              <w:rPr>
                <w:rFonts w:asciiTheme="minorHAnsi" w:hAnsiTheme="minorHAnsi"/>
                <w:b/>
                <w:sz w:val="16"/>
                <w:szCs w:val="16"/>
              </w:rPr>
            </w:pPr>
            <w:r>
              <w:rPr>
                <w:rFonts w:asciiTheme="minorHAnsi" w:hAnsiTheme="minorHAnsi"/>
                <w:sz w:val="16"/>
                <w:szCs w:val="16"/>
              </w:rPr>
              <w:t>05 - 10</w:t>
            </w:r>
          </w:p>
        </w:tc>
        <w:tc>
          <w:tcPr>
            <w:tcW w:w="1560" w:type="dxa"/>
          </w:tcPr>
          <w:p w14:paraId="7612DD2A" w14:textId="3F661A50" w:rsidR="00AD2B0A" w:rsidRPr="00877CD2" w:rsidRDefault="00AD2B0A" w:rsidP="00AD2B0A">
            <w:pPr>
              <w:tabs>
                <w:tab w:val="left" w:pos="3585"/>
              </w:tabs>
              <w:jc w:val="center"/>
              <w:rPr>
                <w:rFonts w:asciiTheme="minorHAnsi" w:hAnsiTheme="minorHAnsi"/>
                <w:b/>
                <w:sz w:val="16"/>
                <w:szCs w:val="16"/>
              </w:rPr>
            </w:pPr>
            <w:r>
              <w:rPr>
                <w:rFonts w:asciiTheme="minorHAnsi" w:hAnsiTheme="minorHAnsi"/>
                <w:sz w:val="16"/>
                <w:szCs w:val="16"/>
              </w:rPr>
              <w:t>11 - 18</w:t>
            </w:r>
          </w:p>
        </w:tc>
        <w:tc>
          <w:tcPr>
            <w:tcW w:w="1499" w:type="dxa"/>
          </w:tcPr>
          <w:p w14:paraId="57FFDF4F" w14:textId="48AF3703" w:rsidR="00AD2B0A" w:rsidRPr="00877CD2" w:rsidRDefault="00AD2B0A" w:rsidP="005B3E23">
            <w:pPr>
              <w:tabs>
                <w:tab w:val="left" w:pos="3585"/>
              </w:tabs>
              <w:jc w:val="center"/>
              <w:rPr>
                <w:rFonts w:asciiTheme="minorHAnsi" w:hAnsiTheme="minorHAnsi"/>
                <w:sz w:val="16"/>
                <w:szCs w:val="16"/>
              </w:rPr>
            </w:pPr>
            <w:r>
              <w:rPr>
                <w:rFonts w:asciiTheme="minorHAnsi" w:hAnsiTheme="minorHAnsi"/>
                <w:sz w:val="16"/>
                <w:szCs w:val="16"/>
              </w:rPr>
              <w:t>19 - 2</w:t>
            </w:r>
            <w:r w:rsidR="005B3E23">
              <w:rPr>
                <w:rFonts w:asciiTheme="minorHAnsi" w:hAnsiTheme="minorHAnsi"/>
                <w:sz w:val="16"/>
                <w:szCs w:val="16"/>
              </w:rPr>
              <w:t>5</w:t>
            </w:r>
          </w:p>
        </w:tc>
        <w:tc>
          <w:tcPr>
            <w:tcW w:w="1926" w:type="dxa"/>
          </w:tcPr>
          <w:p w14:paraId="4CBB8373" w14:textId="5F603CC9" w:rsidR="00AD2B0A" w:rsidRPr="00877CD2" w:rsidRDefault="00AD2B0A" w:rsidP="005B3E23">
            <w:pPr>
              <w:tabs>
                <w:tab w:val="left" w:pos="3585"/>
              </w:tabs>
              <w:jc w:val="center"/>
              <w:rPr>
                <w:rFonts w:asciiTheme="minorHAnsi" w:hAnsiTheme="minorHAnsi"/>
                <w:b/>
                <w:sz w:val="16"/>
                <w:szCs w:val="16"/>
              </w:rPr>
            </w:pPr>
            <w:r>
              <w:rPr>
                <w:rFonts w:asciiTheme="minorHAnsi" w:hAnsiTheme="minorHAnsi"/>
                <w:sz w:val="16"/>
                <w:szCs w:val="16"/>
              </w:rPr>
              <w:t>2</w:t>
            </w:r>
            <w:r w:rsidR="005B3E23">
              <w:rPr>
                <w:rFonts w:asciiTheme="minorHAnsi" w:hAnsiTheme="minorHAnsi"/>
                <w:sz w:val="16"/>
                <w:szCs w:val="16"/>
              </w:rPr>
              <w:t>6</w:t>
            </w:r>
            <w:r>
              <w:rPr>
                <w:rFonts w:asciiTheme="minorHAnsi" w:hAnsiTheme="minorHAnsi"/>
                <w:sz w:val="16"/>
                <w:szCs w:val="16"/>
              </w:rPr>
              <w:t xml:space="preserve"> - 30</w:t>
            </w:r>
          </w:p>
        </w:tc>
        <w:tc>
          <w:tcPr>
            <w:tcW w:w="1926" w:type="dxa"/>
          </w:tcPr>
          <w:p w14:paraId="50AEC1E5" w14:textId="32EDC53A" w:rsidR="00AD2B0A" w:rsidRPr="00877CD2" w:rsidRDefault="00AD2B0A" w:rsidP="00AD2B0A">
            <w:pPr>
              <w:tabs>
                <w:tab w:val="left" w:pos="3585"/>
              </w:tabs>
              <w:jc w:val="center"/>
              <w:rPr>
                <w:rFonts w:asciiTheme="minorHAnsi" w:hAnsiTheme="minorHAnsi"/>
                <w:b/>
                <w:sz w:val="16"/>
                <w:szCs w:val="16"/>
              </w:rPr>
            </w:pPr>
            <w:r w:rsidRPr="00877CD2">
              <w:rPr>
                <w:rFonts w:asciiTheme="minorHAnsi" w:hAnsiTheme="minorHAnsi"/>
                <w:sz w:val="16"/>
                <w:szCs w:val="16"/>
              </w:rPr>
              <w:t>1+</w:t>
            </w:r>
          </w:p>
        </w:tc>
      </w:tr>
    </w:tbl>
    <w:p w14:paraId="79654DA5" w14:textId="77777777" w:rsidR="00CB599F" w:rsidRDefault="00CB599F" w:rsidP="00905E91">
      <w:pPr>
        <w:tabs>
          <w:tab w:val="left" w:pos="3585"/>
        </w:tabs>
        <w:spacing w:line="360" w:lineRule="auto"/>
        <w:jc w:val="both"/>
        <w:rPr>
          <w:rFonts w:asciiTheme="minorHAnsi" w:hAnsiTheme="minorHAnsi"/>
          <w:b/>
        </w:rPr>
      </w:pPr>
    </w:p>
    <w:p w14:paraId="4AE2C5C1" w14:textId="77777777" w:rsidR="00CB599F" w:rsidRDefault="00CB599F" w:rsidP="00905E91">
      <w:pPr>
        <w:tabs>
          <w:tab w:val="left" w:pos="3585"/>
        </w:tabs>
        <w:spacing w:line="360" w:lineRule="auto"/>
        <w:jc w:val="both"/>
        <w:rPr>
          <w:rFonts w:asciiTheme="minorHAnsi" w:hAnsiTheme="minorHAnsi"/>
          <w:b/>
        </w:rPr>
      </w:pPr>
    </w:p>
    <w:p w14:paraId="1CE344ED" w14:textId="77777777" w:rsidR="00905E91" w:rsidRDefault="00905E91" w:rsidP="009E796B">
      <w:pPr>
        <w:jc w:val="both"/>
        <w:rPr>
          <w:rFonts w:asciiTheme="minorHAnsi" w:hAnsiTheme="minorHAnsi" w:cs="Arial"/>
        </w:rPr>
      </w:pPr>
    </w:p>
    <w:p w14:paraId="2E6E777D" w14:textId="77777777" w:rsidR="006F6C1A" w:rsidRDefault="006F6C1A" w:rsidP="009E796B">
      <w:pPr>
        <w:jc w:val="both"/>
        <w:rPr>
          <w:rFonts w:asciiTheme="minorHAnsi" w:hAnsiTheme="minorHAnsi" w:cs="Arial"/>
        </w:rPr>
      </w:pPr>
    </w:p>
    <w:p w14:paraId="5EEAC9A7" w14:textId="77777777" w:rsidR="006F6C1A" w:rsidRDefault="006F6C1A" w:rsidP="009E796B">
      <w:pPr>
        <w:jc w:val="both"/>
        <w:rPr>
          <w:rFonts w:asciiTheme="minorHAnsi" w:hAnsiTheme="minorHAnsi" w:cs="Arial"/>
        </w:rPr>
      </w:pPr>
    </w:p>
    <w:p w14:paraId="7047044D" w14:textId="77777777" w:rsidR="006F6C1A" w:rsidRDefault="006F6C1A" w:rsidP="009E796B">
      <w:pPr>
        <w:jc w:val="both"/>
        <w:rPr>
          <w:rFonts w:asciiTheme="minorHAnsi" w:hAnsiTheme="minorHAnsi" w:cs="Arial"/>
        </w:rPr>
      </w:pPr>
    </w:p>
    <w:p w14:paraId="25F9BB15"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lastRenderedPageBreak/>
        <w:t>…………………………………………………………………………………………………………………………………………………………………………………………………………………………………………………………………………………………………………</w:t>
      </w:r>
    </w:p>
    <w:p w14:paraId="788AEA6B"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04500A41"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0DA60B00"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3600B8FF"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54C5D8BD"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4518BD27"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611D499F"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3B9E4B67"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42BF84CF"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4856E399"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48663BB9" w14:textId="77777777" w:rsidR="006F6C1A" w:rsidRPr="00E730ED" w:rsidRDefault="006F6C1A" w:rsidP="00A66CBE">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150E0B91"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lastRenderedPageBreak/>
        <w:t>…………………………………………………………………………………………………………………………………………………………………………………………………………………………………………………………………………………………………………</w:t>
      </w:r>
    </w:p>
    <w:p w14:paraId="56DE679B"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2D398C69"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13CC6F97" w14:textId="77777777" w:rsidR="006F6C1A" w:rsidRPr="00E730ED" w:rsidRDefault="006F6C1A" w:rsidP="006F6C1A">
      <w:pPr>
        <w:pStyle w:val="Prrafodelista"/>
        <w:spacing w:line="36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24E1A65C"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7FB7DB3A" w14:textId="77777777" w:rsidR="006F6C1A"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4B624F08"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157ED5A1" w14:textId="77777777" w:rsidR="006F6C1A"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3DD62E4C" w14:textId="77777777" w:rsidR="006F6C1A" w:rsidRPr="00E730ED"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5CBAE4E9" w14:textId="77777777" w:rsidR="006F6C1A"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08ECAD8B" w14:textId="77777777" w:rsidR="006F6C1A"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7ACA5A60" w14:textId="77777777" w:rsidR="006F6C1A" w:rsidRDefault="006F6C1A" w:rsidP="006F6C1A">
      <w:pPr>
        <w:pStyle w:val="Prrafodelista"/>
        <w:spacing w:line="480" w:lineRule="auto"/>
        <w:ind w:left="0"/>
        <w:jc w:val="both"/>
        <w:rPr>
          <w:rFonts w:asciiTheme="minorHAnsi" w:hAnsiTheme="minorHAnsi" w:cs="Arial"/>
          <w:b/>
          <w:szCs w:val="24"/>
          <w:lang w:val="es-ES"/>
        </w:rPr>
      </w:pPr>
      <w:r w:rsidRPr="00E730ED">
        <w:rPr>
          <w:rFonts w:asciiTheme="minorHAnsi" w:hAnsiTheme="minorHAnsi" w:cs="Arial"/>
          <w:b/>
          <w:szCs w:val="24"/>
          <w:lang w:val="es-ES"/>
        </w:rPr>
        <w:t>…………………………………………………………………………………………………………………………………………………………………………………………………………………………………………………………………………………………………………</w:t>
      </w:r>
    </w:p>
    <w:p w14:paraId="6F7CE8BE" w14:textId="77777777" w:rsidR="006F6C1A" w:rsidRPr="006F6C1A" w:rsidRDefault="006F6C1A" w:rsidP="009E796B">
      <w:pPr>
        <w:jc w:val="both"/>
      </w:pPr>
    </w:p>
    <w:sectPr w:rsidR="006F6C1A" w:rsidRPr="006F6C1A" w:rsidSect="00DA0690">
      <w:type w:val="continuous"/>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369E7C" w14:textId="77777777" w:rsidR="007766D1" w:rsidRDefault="007766D1" w:rsidP="00DB0234">
      <w:r>
        <w:separator/>
      </w:r>
    </w:p>
  </w:endnote>
  <w:endnote w:type="continuationSeparator" w:id="0">
    <w:p w14:paraId="2AC6AD8A" w14:textId="77777777" w:rsidR="007766D1" w:rsidRDefault="007766D1" w:rsidP="00DB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6977486"/>
      <w:docPartObj>
        <w:docPartGallery w:val="Page Numbers (Bottom of Page)"/>
        <w:docPartUnique/>
      </w:docPartObj>
    </w:sdtPr>
    <w:sdtEndPr/>
    <w:sdtContent>
      <w:p w14:paraId="2170F698" w14:textId="77777777" w:rsidR="00FA59BE" w:rsidRDefault="00FA59BE">
        <w:pPr>
          <w:pStyle w:val="Piedepgina"/>
          <w:jc w:val="right"/>
        </w:pPr>
        <w:r>
          <w:fldChar w:fldCharType="begin"/>
        </w:r>
        <w:r>
          <w:instrText>PAGE   \* MERGEFORMAT</w:instrText>
        </w:r>
        <w:r>
          <w:fldChar w:fldCharType="separate"/>
        </w:r>
        <w:r w:rsidR="00010A60" w:rsidRPr="00010A60">
          <w:rPr>
            <w:noProof/>
            <w:lang w:val="es-ES"/>
          </w:rPr>
          <w:t>10</w:t>
        </w:r>
        <w:r>
          <w:fldChar w:fldCharType="end"/>
        </w:r>
      </w:p>
    </w:sdtContent>
  </w:sdt>
  <w:p w14:paraId="05B0E177" w14:textId="77777777" w:rsidR="00DA0690" w:rsidRDefault="00F94687" w:rsidP="00F94687">
    <w:pPr>
      <w:pStyle w:val="Piedepgina"/>
      <w:tabs>
        <w:tab w:val="clear" w:pos="4252"/>
        <w:tab w:val="clear" w:pos="8504"/>
        <w:tab w:val="left" w:pos="2101"/>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90B10" w14:textId="77777777" w:rsidR="007766D1" w:rsidRDefault="007766D1" w:rsidP="00DB0234">
      <w:r>
        <w:separator/>
      </w:r>
    </w:p>
  </w:footnote>
  <w:footnote w:type="continuationSeparator" w:id="0">
    <w:p w14:paraId="155FE60C" w14:textId="77777777" w:rsidR="007766D1" w:rsidRDefault="007766D1" w:rsidP="00DB02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89E56" w14:textId="77777777" w:rsidR="009D0B34" w:rsidRPr="009D0B34" w:rsidRDefault="009D0B34" w:rsidP="009D0B34">
    <w:pPr>
      <w:pStyle w:val="Encabezado"/>
      <w:jc w:val="right"/>
      <w:rPr>
        <w:rFonts w:asciiTheme="minorHAnsi" w:hAnsiTheme="minorHAnsi"/>
        <w:sz w:val="20"/>
        <w:szCs w:val="20"/>
      </w:rPr>
    </w:pPr>
    <w:r w:rsidRPr="009D0B34">
      <w:rPr>
        <w:rFonts w:asciiTheme="minorHAnsi" w:hAnsiTheme="minorHAnsi" w:cs="Arial"/>
        <w:noProof/>
        <w:sz w:val="20"/>
        <w:szCs w:val="20"/>
      </w:rPr>
      <w:drawing>
        <wp:anchor distT="0" distB="0" distL="114300" distR="114300" simplePos="0" relativeHeight="251659264" behindDoc="0" locked="0" layoutInCell="1" allowOverlap="1" wp14:anchorId="10832EF4" wp14:editId="13AD03EF">
          <wp:simplePos x="0" y="0"/>
          <wp:positionH relativeFrom="margin">
            <wp:align>left</wp:align>
          </wp:positionH>
          <wp:positionV relativeFrom="paragraph">
            <wp:posOffset>-466389</wp:posOffset>
          </wp:positionV>
          <wp:extent cx="514350" cy="735916"/>
          <wp:effectExtent l="0" t="0" r="0" b="7620"/>
          <wp:wrapNone/>
          <wp:docPr id="9" name="Imagen 9" descr="http://www.edcom.espol.edu.ec/sites/all/themes/edcom/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dcom.espol.edu.ec/sites/all/themes/edcom/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7359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D0B34">
      <w:rPr>
        <w:rFonts w:asciiTheme="minorHAnsi" w:hAnsiTheme="minorHAnsi"/>
        <w:sz w:val="20"/>
        <w:szCs w:val="20"/>
      </w:rPr>
      <w:t xml:space="preserve">COMUNICACIÓN I </w:t>
    </w:r>
  </w:p>
  <w:p w14:paraId="55BEF91F" w14:textId="77777777" w:rsidR="009D0B34" w:rsidRPr="009D0B34" w:rsidRDefault="00F94687" w:rsidP="00F94687">
    <w:pPr>
      <w:pStyle w:val="Encabezado"/>
      <w:tabs>
        <w:tab w:val="left" w:pos="8030"/>
        <w:tab w:val="right" w:pos="9638"/>
      </w:tabs>
      <w:rPr>
        <w:rFonts w:asciiTheme="minorHAnsi" w:hAnsiTheme="minorHAnsi"/>
        <w:sz w:val="20"/>
        <w:szCs w:val="20"/>
      </w:rPr>
    </w:pP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sidR="009D0B34" w:rsidRPr="009D0B34">
      <w:rPr>
        <w:rFonts w:asciiTheme="minorHAnsi" w:hAnsiTheme="minorHAnsi"/>
        <w:sz w:val="20"/>
        <w:szCs w:val="20"/>
      </w:rPr>
      <w:t>Término I  2017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35"/>
        </w:tabs>
        <w:ind w:left="735" w:hanging="37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6"/>
    <w:multiLevelType w:val="multilevel"/>
    <w:tmpl w:val="00000006"/>
    <w:name w:val="WW8Num6"/>
    <w:lvl w:ilvl="0">
      <w:start w:val="1"/>
      <w:numFmt w:val="decimal"/>
      <w:lvlText w:val="%1."/>
      <w:lvlJc w:val="left"/>
      <w:pPr>
        <w:tabs>
          <w:tab w:val="num" w:pos="0"/>
        </w:tabs>
        <w:ind w:left="360" w:hanging="360"/>
      </w:pPr>
      <w:rPr>
        <w:b/>
        <w:bCs/>
        <w:sz w:val="20"/>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 w15:restartNumberingAfterBreak="0">
    <w:nsid w:val="00000008"/>
    <w:multiLevelType w:val="multilevel"/>
    <w:tmpl w:val="E53CE6C6"/>
    <w:name w:val="WW8Num8"/>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 w15:restartNumberingAfterBreak="0">
    <w:nsid w:val="0000000A"/>
    <w:multiLevelType w:val="multilevel"/>
    <w:tmpl w:val="EFF2C31C"/>
    <w:name w:val="WW8Num10"/>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15:restartNumberingAfterBreak="0">
    <w:nsid w:val="0000000B"/>
    <w:multiLevelType w:val="multilevel"/>
    <w:tmpl w:val="BCDCF43A"/>
    <w:name w:val="WW8Num11"/>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 w15:restartNumberingAfterBreak="0">
    <w:nsid w:val="0000000C"/>
    <w:multiLevelType w:val="multilevel"/>
    <w:tmpl w:val="0000000C"/>
    <w:name w:val="WW8Num1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7" w15:restartNumberingAfterBreak="0">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15:restartNumberingAfterBreak="0">
    <w:nsid w:val="035B5B71"/>
    <w:multiLevelType w:val="hybridMultilevel"/>
    <w:tmpl w:val="98628554"/>
    <w:lvl w:ilvl="0" w:tplc="300A000B">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04821C2B"/>
    <w:multiLevelType w:val="hybridMultilevel"/>
    <w:tmpl w:val="D244332A"/>
    <w:lvl w:ilvl="0" w:tplc="6C0A161E">
      <w:start w:val="12"/>
      <w:numFmt w:val="bullet"/>
      <w:lvlText w:val="-"/>
      <w:lvlJc w:val="left"/>
      <w:pPr>
        <w:ind w:left="720" w:hanging="360"/>
      </w:pPr>
      <w:rPr>
        <w:rFonts w:ascii="Calibri" w:eastAsia="Times New Roman" w:hAnsi="Calibri" w:cs="Arial" w:hint="default"/>
        <w:b w:val="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AA9370C"/>
    <w:multiLevelType w:val="hybridMultilevel"/>
    <w:tmpl w:val="B42447E4"/>
    <w:lvl w:ilvl="0" w:tplc="71AE9E6A">
      <w:start w:val="1"/>
      <w:numFmt w:val="bullet"/>
      <w:lvlText w:val="-"/>
      <w:lvlJc w:val="left"/>
      <w:pPr>
        <w:ind w:left="720" w:hanging="360"/>
      </w:pPr>
      <w:rPr>
        <w:rFonts w:ascii="Calibri" w:eastAsia="Times New Roman" w:hAnsi="Calibri" w:cs="Arial" w:hint="default"/>
        <w:b w:val="0"/>
        <w:color w:val="auto"/>
        <w:sz w:val="20"/>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0C2766A1"/>
    <w:multiLevelType w:val="hybridMultilevel"/>
    <w:tmpl w:val="187CBA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18AB1467"/>
    <w:multiLevelType w:val="hybridMultilevel"/>
    <w:tmpl w:val="3F004A44"/>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26DC0AF6"/>
    <w:multiLevelType w:val="hybridMultilevel"/>
    <w:tmpl w:val="8508206E"/>
    <w:lvl w:ilvl="0" w:tplc="15D8412A">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301D062C"/>
    <w:multiLevelType w:val="hybridMultilevel"/>
    <w:tmpl w:val="0CC4F896"/>
    <w:lvl w:ilvl="0" w:tplc="15D8412A">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 w15:restartNumberingAfterBreak="0">
    <w:nsid w:val="369412B3"/>
    <w:multiLevelType w:val="hybridMultilevel"/>
    <w:tmpl w:val="1C04421E"/>
    <w:lvl w:ilvl="0" w:tplc="15D8412A">
      <w:start w:val="1"/>
      <w:numFmt w:val="bullet"/>
      <w:lvlText w:val=""/>
      <w:lvlJc w:val="left"/>
      <w:pPr>
        <w:ind w:left="643"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39650914"/>
    <w:multiLevelType w:val="hybridMultilevel"/>
    <w:tmpl w:val="B98259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028104D"/>
    <w:multiLevelType w:val="hybridMultilevel"/>
    <w:tmpl w:val="0E84217C"/>
    <w:lvl w:ilvl="0" w:tplc="15D8412A">
      <w:start w:val="1"/>
      <w:numFmt w:val="bullet"/>
      <w:lvlText w:val=""/>
      <w:lvlJc w:val="left"/>
      <w:pPr>
        <w:ind w:left="720" w:hanging="360"/>
      </w:pPr>
      <w:rPr>
        <w:rFonts w:ascii="Symbol" w:hAnsi="Symbol"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8" w15:restartNumberingAfterBreak="0">
    <w:nsid w:val="4622587B"/>
    <w:multiLevelType w:val="hybridMultilevel"/>
    <w:tmpl w:val="56929526"/>
    <w:lvl w:ilvl="0" w:tplc="15D8412A">
      <w:start w:val="1"/>
      <w:numFmt w:val="bullet"/>
      <w:lvlText w:val=""/>
      <w:lvlJc w:val="left"/>
      <w:pPr>
        <w:ind w:left="720" w:hanging="360"/>
      </w:pPr>
      <w:rPr>
        <w:rFonts w:ascii="Symbol" w:hAnsi="Symbol"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15:restartNumberingAfterBreak="0">
    <w:nsid w:val="4B4973F1"/>
    <w:multiLevelType w:val="hybridMultilevel"/>
    <w:tmpl w:val="8112FC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CF6354D"/>
    <w:multiLevelType w:val="multilevel"/>
    <w:tmpl w:val="0C28B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00F0BB9"/>
    <w:multiLevelType w:val="hybridMultilevel"/>
    <w:tmpl w:val="9AE6EC34"/>
    <w:lvl w:ilvl="0" w:tplc="B72A50F8">
      <w:numFmt w:val="bullet"/>
      <w:lvlText w:val="-"/>
      <w:lvlJc w:val="left"/>
      <w:pPr>
        <w:ind w:left="720" w:hanging="360"/>
      </w:pPr>
      <w:rPr>
        <w:rFonts w:ascii="Calibri" w:eastAsia="Times New Roman" w:hAnsi="Calibri"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2" w15:restartNumberingAfterBreak="0">
    <w:nsid w:val="56D26D2F"/>
    <w:multiLevelType w:val="hybridMultilevel"/>
    <w:tmpl w:val="0560B134"/>
    <w:lvl w:ilvl="0" w:tplc="15D8412A">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3" w15:restartNumberingAfterBreak="0">
    <w:nsid w:val="5B395C42"/>
    <w:multiLevelType w:val="hybridMultilevel"/>
    <w:tmpl w:val="1D7C836E"/>
    <w:lvl w:ilvl="0" w:tplc="0C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5D0E30A5"/>
    <w:multiLevelType w:val="hybridMultilevel"/>
    <w:tmpl w:val="C868C432"/>
    <w:lvl w:ilvl="0" w:tplc="15D8412A">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5" w15:restartNumberingAfterBreak="0">
    <w:nsid w:val="5E193999"/>
    <w:multiLevelType w:val="hybridMultilevel"/>
    <w:tmpl w:val="924A9E0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BF32857"/>
    <w:multiLevelType w:val="hybridMultilevel"/>
    <w:tmpl w:val="7F2A1426"/>
    <w:lvl w:ilvl="0" w:tplc="15D8412A">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7" w15:restartNumberingAfterBreak="0">
    <w:nsid w:val="6D150892"/>
    <w:multiLevelType w:val="hybridMultilevel"/>
    <w:tmpl w:val="0C84752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6EBC6B84"/>
    <w:multiLevelType w:val="hybridMultilevel"/>
    <w:tmpl w:val="E8EC4982"/>
    <w:lvl w:ilvl="0" w:tplc="15D8412A">
      <w:start w:val="1"/>
      <w:numFmt w:val="bullet"/>
      <w:lvlText w:val=""/>
      <w:lvlJc w:val="left"/>
      <w:pPr>
        <w:ind w:left="927" w:hanging="360"/>
      </w:pPr>
      <w:rPr>
        <w:rFonts w:ascii="Symbol" w:hAnsi="Symbol"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9" w15:restartNumberingAfterBreak="0">
    <w:nsid w:val="6FEF7A95"/>
    <w:multiLevelType w:val="hybridMultilevel"/>
    <w:tmpl w:val="F9FCDE86"/>
    <w:lvl w:ilvl="0" w:tplc="15D8412A">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71AC35AC"/>
    <w:multiLevelType w:val="hybridMultilevel"/>
    <w:tmpl w:val="94260A88"/>
    <w:lvl w:ilvl="0" w:tplc="300A0017">
      <w:start w:val="1"/>
      <w:numFmt w:val="lowerLetter"/>
      <w:lvlText w:val="%1)"/>
      <w:lvlJc w:val="left"/>
      <w:pPr>
        <w:ind w:left="720" w:hanging="360"/>
      </w:pPr>
      <w:rPr>
        <w:rFont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7BA53B48"/>
    <w:multiLevelType w:val="hybridMultilevel"/>
    <w:tmpl w:val="CC6E4FC0"/>
    <w:lvl w:ilvl="0" w:tplc="15D8412A">
      <w:start w:val="1"/>
      <w:numFmt w:val="bullet"/>
      <w:lvlText w:val=""/>
      <w:lvlJc w:val="left"/>
      <w:pPr>
        <w:ind w:left="720" w:hanging="360"/>
      </w:pPr>
      <w:rPr>
        <w:rFonts w:ascii="Symbol" w:hAnsi="Symbol"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1"/>
  </w:num>
  <w:num w:numId="2">
    <w:abstractNumId w:val="25"/>
  </w:num>
  <w:num w:numId="3">
    <w:abstractNumId w:val="16"/>
  </w:num>
  <w:num w:numId="4">
    <w:abstractNumId w:val="26"/>
  </w:num>
  <w:num w:numId="5">
    <w:abstractNumId w:val="13"/>
  </w:num>
  <w:num w:numId="6">
    <w:abstractNumId w:val="15"/>
  </w:num>
  <w:num w:numId="7">
    <w:abstractNumId w:val="24"/>
  </w:num>
  <w:num w:numId="8">
    <w:abstractNumId w:val="28"/>
  </w:num>
  <w:num w:numId="9">
    <w:abstractNumId w:val="17"/>
  </w:num>
  <w:num w:numId="10">
    <w:abstractNumId w:val="31"/>
  </w:num>
  <w:num w:numId="11">
    <w:abstractNumId w:val="18"/>
  </w:num>
  <w:num w:numId="12">
    <w:abstractNumId w:val="23"/>
  </w:num>
  <w:num w:numId="13">
    <w:abstractNumId w:val="19"/>
  </w:num>
  <w:num w:numId="14">
    <w:abstractNumId w:val="10"/>
  </w:num>
  <w:num w:numId="15">
    <w:abstractNumId w:val="9"/>
  </w:num>
  <w:num w:numId="16">
    <w:abstractNumId w:val="22"/>
  </w:num>
  <w:num w:numId="17">
    <w:abstractNumId w:val="21"/>
  </w:num>
  <w:num w:numId="18">
    <w:abstractNumId w:val="27"/>
  </w:num>
  <w:num w:numId="19">
    <w:abstractNumId w:val="8"/>
  </w:num>
  <w:num w:numId="20">
    <w:abstractNumId w:val="20"/>
  </w:num>
  <w:num w:numId="21">
    <w:abstractNumId w:val="12"/>
  </w:num>
  <w:num w:numId="22">
    <w:abstractNumId w:val="29"/>
  </w:num>
  <w:num w:numId="23">
    <w:abstractNumId w:val="30"/>
  </w:num>
  <w:num w:numId="24">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B3E"/>
    <w:rsid w:val="00003F9E"/>
    <w:rsid w:val="00007B2A"/>
    <w:rsid w:val="00010A60"/>
    <w:rsid w:val="0001667C"/>
    <w:rsid w:val="000243C7"/>
    <w:rsid w:val="000378EE"/>
    <w:rsid w:val="00043325"/>
    <w:rsid w:val="0005463E"/>
    <w:rsid w:val="00066CFE"/>
    <w:rsid w:val="000766BA"/>
    <w:rsid w:val="00080EF1"/>
    <w:rsid w:val="00087CBD"/>
    <w:rsid w:val="000A0B61"/>
    <w:rsid w:val="000A74E7"/>
    <w:rsid w:val="000C014E"/>
    <w:rsid w:val="000C1469"/>
    <w:rsid w:val="000D32F2"/>
    <w:rsid w:val="000D4295"/>
    <w:rsid w:val="000D7E94"/>
    <w:rsid w:val="000E1AB8"/>
    <w:rsid w:val="000E6395"/>
    <w:rsid w:val="000F3360"/>
    <w:rsid w:val="000F419D"/>
    <w:rsid w:val="000F6796"/>
    <w:rsid w:val="00117AAA"/>
    <w:rsid w:val="001225D0"/>
    <w:rsid w:val="00127897"/>
    <w:rsid w:val="001325C7"/>
    <w:rsid w:val="00133552"/>
    <w:rsid w:val="001358F1"/>
    <w:rsid w:val="001367D1"/>
    <w:rsid w:val="00150223"/>
    <w:rsid w:val="00156407"/>
    <w:rsid w:val="00160610"/>
    <w:rsid w:val="001639C3"/>
    <w:rsid w:val="00163D50"/>
    <w:rsid w:val="00164161"/>
    <w:rsid w:val="00166B2F"/>
    <w:rsid w:val="001727B6"/>
    <w:rsid w:val="00172F12"/>
    <w:rsid w:val="00181301"/>
    <w:rsid w:val="001906FD"/>
    <w:rsid w:val="0019257E"/>
    <w:rsid w:val="00194E79"/>
    <w:rsid w:val="001950FF"/>
    <w:rsid w:val="00195321"/>
    <w:rsid w:val="001A4D56"/>
    <w:rsid w:val="001A63E5"/>
    <w:rsid w:val="001B1F7A"/>
    <w:rsid w:val="001C0406"/>
    <w:rsid w:val="001C7A1B"/>
    <w:rsid w:val="001D28BC"/>
    <w:rsid w:val="001D5A21"/>
    <w:rsid w:val="001D5DB4"/>
    <w:rsid w:val="001E137E"/>
    <w:rsid w:val="001E4C10"/>
    <w:rsid w:val="001E71CC"/>
    <w:rsid w:val="001F0B76"/>
    <w:rsid w:val="0020686E"/>
    <w:rsid w:val="002342B0"/>
    <w:rsid w:val="00246279"/>
    <w:rsid w:val="00253E1C"/>
    <w:rsid w:val="00273BDB"/>
    <w:rsid w:val="00292563"/>
    <w:rsid w:val="002B1FEE"/>
    <w:rsid w:val="002C122F"/>
    <w:rsid w:val="002C208D"/>
    <w:rsid w:val="002D4877"/>
    <w:rsid w:val="002D76A4"/>
    <w:rsid w:val="002E3C36"/>
    <w:rsid w:val="003009B5"/>
    <w:rsid w:val="0030389C"/>
    <w:rsid w:val="00324422"/>
    <w:rsid w:val="00326B80"/>
    <w:rsid w:val="00331AE2"/>
    <w:rsid w:val="003338D8"/>
    <w:rsid w:val="00333B5D"/>
    <w:rsid w:val="00336136"/>
    <w:rsid w:val="003365F6"/>
    <w:rsid w:val="003512D4"/>
    <w:rsid w:val="0035429C"/>
    <w:rsid w:val="003773C9"/>
    <w:rsid w:val="003801D0"/>
    <w:rsid w:val="0038789D"/>
    <w:rsid w:val="003915D4"/>
    <w:rsid w:val="00394822"/>
    <w:rsid w:val="00394DDE"/>
    <w:rsid w:val="00397B78"/>
    <w:rsid w:val="003A08A7"/>
    <w:rsid w:val="003B3072"/>
    <w:rsid w:val="003B5843"/>
    <w:rsid w:val="003B6350"/>
    <w:rsid w:val="003C7CE7"/>
    <w:rsid w:val="003D064E"/>
    <w:rsid w:val="003E5101"/>
    <w:rsid w:val="00407DB1"/>
    <w:rsid w:val="004143A1"/>
    <w:rsid w:val="0041647B"/>
    <w:rsid w:val="004214F7"/>
    <w:rsid w:val="004228CA"/>
    <w:rsid w:val="00424916"/>
    <w:rsid w:val="00426D6D"/>
    <w:rsid w:val="00432576"/>
    <w:rsid w:val="00445566"/>
    <w:rsid w:val="0045369C"/>
    <w:rsid w:val="00455BAF"/>
    <w:rsid w:val="0045737B"/>
    <w:rsid w:val="00464B02"/>
    <w:rsid w:val="00464EAF"/>
    <w:rsid w:val="004716F2"/>
    <w:rsid w:val="00480FFC"/>
    <w:rsid w:val="004815A9"/>
    <w:rsid w:val="00490089"/>
    <w:rsid w:val="004920E1"/>
    <w:rsid w:val="00493CA4"/>
    <w:rsid w:val="004B3D0F"/>
    <w:rsid w:val="004C5DAE"/>
    <w:rsid w:val="004C7782"/>
    <w:rsid w:val="004C7E52"/>
    <w:rsid w:val="004D2DCA"/>
    <w:rsid w:val="004D3ED9"/>
    <w:rsid w:val="004D60F4"/>
    <w:rsid w:val="004E34EB"/>
    <w:rsid w:val="004E3BA2"/>
    <w:rsid w:val="00505319"/>
    <w:rsid w:val="00505BE7"/>
    <w:rsid w:val="00523CF2"/>
    <w:rsid w:val="00525DD2"/>
    <w:rsid w:val="00532CA7"/>
    <w:rsid w:val="00533E02"/>
    <w:rsid w:val="00535860"/>
    <w:rsid w:val="00544883"/>
    <w:rsid w:val="005464DA"/>
    <w:rsid w:val="005663A1"/>
    <w:rsid w:val="005815C5"/>
    <w:rsid w:val="00581B20"/>
    <w:rsid w:val="0059511F"/>
    <w:rsid w:val="005A2AFC"/>
    <w:rsid w:val="005A4D72"/>
    <w:rsid w:val="005A7D05"/>
    <w:rsid w:val="005B0896"/>
    <w:rsid w:val="005B11E4"/>
    <w:rsid w:val="005B3E23"/>
    <w:rsid w:val="005C1C67"/>
    <w:rsid w:val="005C50D3"/>
    <w:rsid w:val="005E3001"/>
    <w:rsid w:val="005F1066"/>
    <w:rsid w:val="005F7B69"/>
    <w:rsid w:val="00613D66"/>
    <w:rsid w:val="00615585"/>
    <w:rsid w:val="0061594C"/>
    <w:rsid w:val="0061784D"/>
    <w:rsid w:val="00623E4B"/>
    <w:rsid w:val="006271F5"/>
    <w:rsid w:val="0063315E"/>
    <w:rsid w:val="006331F6"/>
    <w:rsid w:val="006407C9"/>
    <w:rsid w:val="00647843"/>
    <w:rsid w:val="0065011F"/>
    <w:rsid w:val="00654FC5"/>
    <w:rsid w:val="006674F1"/>
    <w:rsid w:val="00667AB3"/>
    <w:rsid w:val="00673795"/>
    <w:rsid w:val="00677C4F"/>
    <w:rsid w:val="00692728"/>
    <w:rsid w:val="006967C2"/>
    <w:rsid w:val="006A15A3"/>
    <w:rsid w:val="006B1918"/>
    <w:rsid w:val="006B410D"/>
    <w:rsid w:val="006C0B1E"/>
    <w:rsid w:val="006C16DF"/>
    <w:rsid w:val="006C37D8"/>
    <w:rsid w:val="006D1F2E"/>
    <w:rsid w:val="006D4627"/>
    <w:rsid w:val="006E36C7"/>
    <w:rsid w:val="006F6C1A"/>
    <w:rsid w:val="006F6E09"/>
    <w:rsid w:val="007056E5"/>
    <w:rsid w:val="00705A9D"/>
    <w:rsid w:val="007070A7"/>
    <w:rsid w:val="007075FB"/>
    <w:rsid w:val="00714360"/>
    <w:rsid w:val="00721A48"/>
    <w:rsid w:val="007231CD"/>
    <w:rsid w:val="00725E8E"/>
    <w:rsid w:val="00740068"/>
    <w:rsid w:val="00742057"/>
    <w:rsid w:val="007423FF"/>
    <w:rsid w:val="00752787"/>
    <w:rsid w:val="00753E31"/>
    <w:rsid w:val="00760358"/>
    <w:rsid w:val="0076434D"/>
    <w:rsid w:val="00765BB0"/>
    <w:rsid w:val="00772D30"/>
    <w:rsid w:val="007766D1"/>
    <w:rsid w:val="007772D2"/>
    <w:rsid w:val="007864DD"/>
    <w:rsid w:val="007906B9"/>
    <w:rsid w:val="00794A73"/>
    <w:rsid w:val="007A033D"/>
    <w:rsid w:val="007A2AC6"/>
    <w:rsid w:val="007B645B"/>
    <w:rsid w:val="007D15FC"/>
    <w:rsid w:val="007D68C4"/>
    <w:rsid w:val="007F4ADE"/>
    <w:rsid w:val="007F6ABB"/>
    <w:rsid w:val="0080510A"/>
    <w:rsid w:val="008116CB"/>
    <w:rsid w:val="0082160F"/>
    <w:rsid w:val="00821EF9"/>
    <w:rsid w:val="00823CED"/>
    <w:rsid w:val="0082737F"/>
    <w:rsid w:val="008277CA"/>
    <w:rsid w:val="00840DBE"/>
    <w:rsid w:val="00850AF3"/>
    <w:rsid w:val="0085615F"/>
    <w:rsid w:val="00856176"/>
    <w:rsid w:val="00862F30"/>
    <w:rsid w:val="00873DEE"/>
    <w:rsid w:val="00875D66"/>
    <w:rsid w:val="00877CD2"/>
    <w:rsid w:val="00877E5D"/>
    <w:rsid w:val="00882D61"/>
    <w:rsid w:val="008879BF"/>
    <w:rsid w:val="00890716"/>
    <w:rsid w:val="008A44E8"/>
    <w:rsid w:val="008B036D"/>
    <w:rsid w:val="008B4C6B"/>
    <w:rsid w:val="008B5CA8"/>
    <w:rsid w:val="008C0CB6"/>
    <w:rsid w:val="008C3303"/>
    <w:rsid w:val="008C4187"/>
    <w:rsid w:val="008C433C"/>
    <w:rsid w:val="008D0EE0"/>
    <w:rsid w:val="008D0FB6"/>
    <w:rsid w:val="008F7A5F"/>
    <w:rsid w:val="00904355"/>
    <w:rsid w:val="00905E91"/>
    <w:rsid w:val="0091390C"/>
    <w:rsid w:val="00923FDC"/>
    <w:rsid w:val="00945486"/>
    <w:rsid w:val="00946A09"/>
    <w:rsid w:val="00946DF5"/>
    <w:rsid w:val="00955DDE"/>
    <w:rsid w:val="009641A1"/>
    <w:rsid w:val="00964FB9"/>
    <w:rsid w:val="0097585A"/>
    <w:rsid w:val="00996622"/>
    <w:rsid w:val="009A667A"/>
    <w:rsid w:val="009A7033"/>
    <w:rsid w:val="009B4617"/>
    <w:rsid w:val="009B57A2"/>
    <w:rsid w:val="009C25E6"/>
    <w:rsid w:val="009D0B34"/>
    <w:rsid w:val="009D45CA"/>
    <w:rsid w:val="009D5195"/>
    <w:rsid w:val="009D799E"/>
    <w:rsid w:val="009E5C69"/>
    <w:rsid w:val="009E6427"/>
    <w:rsid w:val="009E796B"/>
    <w:rsid w:val="009F3EA3"/>
    <w:rsid w:val="009F5E45"/>
    <w:rsid w:val="00A05110"/>
    <w:rsid w:val="00A17E9B"/>
    <w:rsid w:val="00A36ED2"/>
    <w:rsid w:val="00A379D4"/>
    <w:rsid w:val="00A41B3C"/>
    <w:rsid w:val="00A43808"/>
    <w:rsid w:val="00A46524"/>
    <w:rsid w:val="00A63259"/>
    <w:rsid w:val="00A637B7"/>
    <w:rsid w:val="00A66CBE"/>
    <w:rsid w:val="00A72FAE"/>
    <w:rsid w:val="00A74511"/>
    <w:rsid w:val="00A77744"/>
    <w:rsid w:val="00A82687"/>
    <w:rsid w:val="00A860AD"/>
    <w:rsid w:val="00A91302"/>
    <w:rsid w:val="00A94122"/>
    <w:rsid w:val="00A94CD9"/>
    <w:rsid w:val="00A968A8"/>
    <w:rsid w:val="00A96A02"/>
    <w:rsid w:val="00AA2D98"/>
    <w:rsid w:val="00AA456D"/>
    <w:rsid w:val="00AB0B3C"/>
    <w:rsid w:val="00AB7B3E"/>
    <w:rsid w:val="00AC013C"/>
    <w:rsid w:val="00AC356B"/>
    <w:rsid w:val="00AC6DD2"/>
    <w:rsid w:val="00AD23D9"/>
    <w:rsid w:val="00AD2B0A"/>
    <w:rsid w:val="00AD35DE"/>
    <w:rsid w:val="00AD4B6E"/>
    <w:rsid w:val="00AE0916"/>
    <w:rsid w:val="00AE6F0B"/>
    <w:rsid w:val="00AF1CF9"/>
    <w:rsid w:val="00AF3618"/>
    <w:rsid w:val="00AF542B"/>
    <w:rsid w:val="00AF60A9"/>
    <w:rsid w:val="00B02424"/>
    <w:rsid w:val="00B05FB4"/>
    <w:rsid w:val="00B21012"/>
    <w:rsid w:val="00B22572"/>
    <w:rsid w:val="00B264E0"/>
    <w:rsid w:val="00B327CF"/>
    <w:rsid w:val="00B32F1C"/>
    <w:rsid w:val="00B4153F"/>
    <w:rsid w:val="00B43C96"/>
    <w:rsid w:val="00B462DD"/>
    <w:rsid w:val="00B57D5C"/>
    <w:rsid w:val="00B6271A"/>
    <w:rsid w:val="00B654C2"/>
    <w:rsid w:val="00B81399"/>
    <w:rsid w:val="00B95E9D"/>
    <w:rsid w:val="00BA5609"/>
    <w:rsid w:val="00BB3057"/>
    <w:rsid w:val="00BB614B"/>
    <w:rsid w:val="00BC1020"/>
    <w:rsid w:val="00BC683E"/>
    <w:rsid w:val="00BD0FBD"/>
    <w:rsid w:val="00BD33F4"/>
    <w:rsid w:val="00BD3836"/>
    <w:rsid w:val="00BD3BD9"/>
    <w:rsid w:val="00BD4ABC"/>
    <w:rsid w:val="00BD7F8E"/>
    <w:rsid w:val="00BE24E7"/>
    <w:rsid w:val="00BF070E"/>
    <w:rsid w:val="00BF78A8"/>
    <w:rsid w:val="00C01784"/>
    <w:rsid w:val="00C0522C"/>
    <w:rsid w:val="00C15E9E"/>
    <w:rsid w:val="00C1783D"/>
    <w:rsid w:val="00C2476A"/>
    <w:rsid w:val="00C2633B"/>
    <w:rsid w:val="00C26D7E"/>
    <w:rsid w:val="00C4666C"/>
    <w:rsid w:val="00C535CF"/>
    <w:rsid w:val="00C638C9"/>
    <w:rsid w:val="00C63E12"/>
    <w:rsid w:val="00C64F77"/>
    <w:rsid w:val="00C70530"/>
    <w:rsid w:val="00C7468A"/>
    <w:rsid w:val="00C75597"/>
    <w:rsid w:val="00C838AE"/>
    <w:rsid w:val="00C90131"/>
    <w:rsid w:val="00C9367E"/>
    <w:rsid w:val="00C96ADE"/>
    <w:rsid w:val="00CA01FD"/>
    <w:rsid w:val="00CA7988"/>
    <w:rsid w:val="00CB02AE"/>
    <w:rsid w:val="00CB599F"/>
    <w:rsid w:val="00CC65D4"/>
    <w:rsid w:val="00CD0A9F"/>
    <w:rsid w:val="00CD5693"/>
    <w:rsid w:val="00CD5F24"/>
    <w:rsid w:val="00CE0A37"/>
    <w:rsid w:val="00CE6894"/>
    <w:rsid w:val="00CF2FB1"/>
    <w:rsid w:val="00CF5F9B"/>
    <w:rsid w:val="00D021AD"/>
    <w:rsid w:val="00D04F5E"/>
    <w:rsid w:val="00D20B1B"/>
    <w:rsid w:val="00D30ED2"/>
    <w:rsid w:val="00D32D32"/>
    <w:rsid w:val="00D36411"/>
    <w:rsid w:val="00D46E44"/>
    <w:rsid w:val="00D46F8E"/>
    <w:rsid w:val="00D60D51"/>
    <w:rsid w:val="00D65A13"/>
    <w:rsid w:val="00D65B1A"/>
    <w:rsid w:val="00D65F02"/>
    <w:rsid w:val="00D710F3"/>
    <w:rsid w:val="00D724D7"/>
    <w:rsid w:val="00D737F8"/>
    <w:rsid w:val="00D83F32"/>
    <w:rsid w:val="00D841AF"/>
    <w:rsid w:val="00D86297"/>
    <w:rsid w:val="00DA0690"/>
    <w:rsid w:val="00DA6E17"/>
    <w:rsid w:val="00DB0234"/>
    <w:rsid w:val="00DB0298"/>
    <w:rsid w:val="00DB0783"/>
    <w:rsid w:val="00DB63C5"/>
    <w:rsid w:val="00DB63FE"/>
    <w:rsid w:val="00DB6F1C"/>
    <w:rsid w:val="00DE5524"/>
    <w:rsid w:val="00DF630F"/>
    <w:rsid w:val="00DF7F29"/>
    <w:rsid w:val="00E07C6D"/>
    <w:rsid w:val="00E161B5"/>
    <w:rsid w:val="00E225E2"/>
    <w:rsid w:val="00E242AB"/>
    <w:rsid w:val="00E2670B"/>
    <w:rsid w:val="00E32DC7"/>
    <w:rsid w:val="00E453DE"/>
    <w:rsid w:val="00E6351F"/>
    <w:rsid w:val="00E64C5D"/>
    <w:rsid w:val="00E730ED"/>
    <w:rsid w:val="00E75FD1"/>
    <w:rsid w:val="00E819AC"/>
    <w:rsid w:val="00E84F7F"/>
    <w:rsid w:val="00E92CD5"/>
    <w:rsid w:val="00E97BB5"/>
    <w:rsid w:val="00EA1F83"/>
    <w:rsid w:val="00EA2AEC"/>
    <w:rsid w:val="00EA5519"/>
    <w:rsid w:val="00EA759B"/>
    <w:rsid w:val="00EB078E"/>
    <w:rsid w:val="00ED0255"/>
    <w:rsid w:val="00ED2364"/>
    <w:rsid w:val="00ED520B"/>
    <w:rsid w:val="00EE1BFA"/>
    <w:rsid w:val="00EE3618"/>
    <w:rsid w:val="00EE6E2C"/>
    <w:rsid w:val="00EF0898"/>
    <w:rsid w:val="00EF71ED"/>
    <w:rsid w:val="00F10130"/>
    <w:rsid w:val="00F10133"/>
    <w:rsid w:val="00F20F13"/>
    <w:rsid w:val="00F216AE"/>
    <w:rsid w:val="00F23818"/>
    <w:rsid w:val="00F23C49"/>
    <w:rsid w:val="00F26F96"/>
    <w:rsid w:val="00F34492"/>
    <w:rsid w:val="00F51E58"/>
    <w:rsid w:val="00F6392E"/>
    <w:rsid w:val="00F710DA"/>
    <w:rsid w:val="00F714D9"/>
    <w:rsid w:val="00F76DA8"/>
    <w:rsid w:val="00F859E8"/>
    <w:rsid w:val="00F94687"/>
    <w:rsid w:val="00F97630"/>
    <w:rsid w:val="00FA2C25"/>
    <w:rsid w:val="00FA41E4"/>
    <w:rsid w:val="00FA59BE"/>
    <w:rsid w:val="00FB07D8"/>
    <w:rsid w:val="00FC0FAF"/>
    <w:rsid w:val="00FC3CC4"/>
    <w:rsid w:val="00FE20F0"/>
    <w:rsid w:val="00FE343E"/>
    <w:rsid w:val="00FE46E7"/>
    <w:rsid w:val="00FE4F48"/>
    <w:rsid w:val="00FE5159"/>
    <w:rsid w:val="00FF1473"/>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AC1A2D8"/>
  <w15:docId w15:val="{7EE68BC6-DAC5-4713-B768-1E89BD2FB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419D"/>
    <w:rPr>
      <w:sz w:val="24"/>
      <w:szCs w:val="24"/>
      <w:lang w:val="es-EC" w:eastAsia="es-EC"/>
    </w:rPr>
  </w:style>
  <w:style w:type="paragraph" w:styleId="Ttulo2">
    <w:name w:val="heading 2"/>
    <w:basedOn w:val="Normal"/>
    <w:next w:val="Normal"/>
    <w:link w:val="Ttulo2Car"/>
    <w:uiPriority w:val="9"/>
    <w:semiHidden/>
    <w:unhideWhenUsed/>
    <w:qFormat/>
    <w:rsid w:val="00AF60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link w:val="Ttulo3Car"/>
    <w:uiPriority w:val="9"/>
    <w:qFormat/>
    <w:rsid w:val="00862F30"/>
    <w:pPr>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DA6E17"/>
  </w:style>
  <w:style w:type="character" w:customStyle="1" w:styleId="apple-style-span">
    <w:name w:val="apple-style-span"/>
    <w:basedOn w:val="Fuentedeprrafopredeter1"/>
    <w:rsid w:val="00DA6E17"/>
  </w:style>
  <w:style w:type="character" w:styleId="nfasis">
    <w:name w:val="Emphasis"/>
    <w:uiPriority w:val="20"/>
    <w:qFormat/>
    <w:rsid w:val="00DA6E17"/>
    <w:rPr>
      <w:i/>
      <w:iCs/>
    </w:rPr>
  </w:style>
  <w:style w:type="character" w:customStyle="1" w:styleId="apple-converted-space">
    <w:name w:val="apple-converted-space"/>
    <w:basedOn w:val="Fuentedeprrafopredeter1"/>
    <w:rsid w:val="00DA6E17"/>
  </w:style>
  <w:style w:type="character" w:customStyle="1" w:styleId="WW8Num2z1">
    <w:name w:val="WW8Num2z1"/>
    <w:rsid w:val="00DA6E17"/>
    <w:rPr>
      <w:rFonts w:ascii="Wingdings" w:hAnsi="Wingdings"/>
    </w:rPr>
  </w:style>
  <w:style w:type="paragraph" w:customStyle="1" w:styleId="Encabezado1">
    <w:name w:val="Encabezado1"/>
    <w:basedOn w:val="Normal"/>
    <w:next w:val="Textoindependiente"/>
    <w:rsid w:val="00DA6E17"/>
    <w:pPr>
      <w:keepNext/>
      <w:spacing w:before="240" w:after="120"/>
    </w:pPr>
    <w:rPr>
      <w:rFonts w:ascii="Arial" w:hAnsi="Arial"/>
      <w:sz w:val="28"/>
      <w:szCs w:val="28"/>
    </w:rPr>
  </w:style>
  <w:style w:type="paragraph" w:styleId="Textoindependiente">
    <w:name w:val="Body Text"/>
    <w:basedOn w:val="Normal"/>
    <w:rsid w:val="00DA6E17"/>
    <w:pPr>
      <w:spacing w:after="120"/>
    </w:pPr>
  </w:style>
  <w:style w:type="paragraph" w:styleId="Lista">
    <w:name w:val="List"/>
    <w:basedOn w:val="Textoindependiente"/>
    <w:rsid w:val="00DA6E17"/>
  </w:style>
  <w:style w:type="paragraph" w:customStyle="1" w:styleId="Etiqueta">
    <w:name w:val="Etiqueta"/>
    <w:basedOn w:val="Normal"/>
    <w:rsid w:val="00DA6E17"/>
    <w:pPr>
      <w:suppressLineNumbers/>
      <w:spacing w:before="120" w:after="120"/>
    </w:pPr>
    <w:rPr>
      <w:i/>
      <w:iCs/>
    </w:rPr>
  </w:style>
  <w:style w:type="paragraph" w:customStyle="1" w:styleId="ndice">
    <w:name w:val="Índice"/>
    <w:basedOn w:val="Normal"/>
    <w:rsid w:val="00DA6E17"/>
    <w:pPr>
      <w:suppressLineNumbers/>
    </w:pPr>
  </w:style>
  <w:style w:type="paragraph" w:customStyle="1" w:styleId="Prrafodelista1">
    <w:name w:val="Párrafo de lista1"/>
    <w:basedOn w:val="Normal"/>
    <w:rsid w:val="00DA6E17"/>
  </w:style>
  <w:style w:type="paragraph" w:styleId="Textodeglobo">
    <w:name w:val="Balloon Text"/>
    <w:basedOn w:val="Normal"/>
    <w:link w:val="TextodegloboCar"/>
    <w:uiPriority w:val="99"/>
    <w:semiHidden/>
    <w:unhideWhenUsed/>
    <w:rsid w:val="002D4877"/>
    <w:rPr>
      <w:rFonts w:ascii="Tahoma" w:hAnsi="Tahoma"/>
      <w:sz w:val="16"/>
      <w:szCs w:val="14"/>
    </w:rPr>
  </w:style>
  <w:style w:type="character" w:customStyle="1" w:styleId="TextodegloboCar">
    <w:name w:val="Texto de globo Car"/>
    <w:link w:val="Textodeglobo"/>
    <w:uiPriority w:val="99"/>
    <w:semiHidden/>
    <w:rsid w:val="002D4877"/>
    <w:rPr>
      <w:rFonts w:ascii="Tahoma" w:eastAsia="Arial Unicode MS" w:hAnsi="Tahoma" w:cs="Mangal"/>
      <w:kern w:val="1"/>
      <w:sz w:val="16"/>
      <w:szCs w:val="14"/>
      <w:lang w:val="es-EC" w:eastAsia="hi-IN" w:bidi="hi-IN"/>
    </w:rPr>
  </w:style>
  <w:style w:type="paragraph" w:styleId="Prrafodelista">
    <w:name w:val="List Paragraph"/>
    <w:basedOn w:val="Normal"/>
    <w:uiPriority w:val="34"/>
    <w:qFormat/>
    <w:rsid w:val="001B1F7A"/>
    <w:pPr>
      <w:ind w:left="720"/>
    </w:pPr>
    <w:rPr>
      <w:szCs w:val="21"/>
    </w:rPr>
  </w:style>
  <w:style w:type="table" w:styleId="Tablaconcuadrcula">
    <w:name w:val="Table Grid"/>
    <w:basedOn w:val="Tablanormal"/>
    <w:uiPriority w:val="59"/>
    <w:rsid w:val="00464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480FFC"/>
    <w:rPr>
      <w:b/>
      <w:bCs/>
    </w:rPr>
  </w:style>
  <w:style w:type="paragraph" w:styleId="NormalWeb">
    <w:name w:val="Normal (Web)"/>
    <w:basedOn w:val="Normal"/>
    <w:uiPriority w:val="99"/>
    <w:unhideWhenUsed/>
    <w:rsid w:val="00480FFC"/>
    <w:pPr>
      <w:spacing w:before="100" w:beforeAutospacing="1" w:after="100" w:afterAutospacing="1"/>
    </w:pPr>
    <w:rPr>
      <w:lang w:val="es-ES" w:eastAsia="es-ES"/>
    </w:rPr>
  </w:style>
  <w:style w:type="paragraph" w:styleId="Encabezado">
    <w:name w:val="header"/>
    <w:basedOn w:val="Normal"/>
    <w:link w:val="EncabezadoCar"/>
    <w:uiPriority w:val="99"/>
    <w:unhideWhenUsed/>
    <w:rsid w:val="00DB0234"/>
    <w:pPr>
      <w:tabs>
        <w:tab w:val="center" w:pos="4252"/>
        <w:tab w:val="right" w:pos="8504"/>
      </w:tabs>
    </w:pPr>
    <w:rPr>
      <w:szCs w:val="21"/>
    </w:rPr>
  </w:style>
  <w:style w:type="character" w:customStyle="1" w:styleId="EncabezadoCar">
    <w:name w:val="Encabezado Car"/>
    <w:basedOn w:val="Fuentedeprrafopredeter"/>
    <w:link w:val="Encabezado"/>
    <w:uiPriority w:val="99"/>
    <w:rsid w:val="00DB0234"/>
    <w:rPr>
      <w:rFonts w:eastAsia="Arial Unicode MS" w:cs="Mangal"/>
      <w:kern w:val="1"/>
      <w:sz w:val="24"/>
      <w:szCs w:val="21"/>
      <w:lang w:val="es-EC" w:eastAsia="hi-IN" w:bidi="hi-IN"/>
    </w:rPr>
  </w:style>
  <w:style w:type="paragraph" w:styleId="Piedepgina">
    <w:name w:val="footer"/>
    <w:basedOn w:val="Normal"/>
    <w:link w:val="PiedepginaCar"/>
    <w:uiPriority w:val="99"/>
    <w:unhideWhenUsed/>
    <w:rsid w:val="00DB0234"/>
    <w:pPr>
      <w:tabs>
        <w:tab w:val="center" w:pos="4252"/>
        <w:tab w:val="right" w:pos="8504"/>
      </w:tabs>
    </w:pPr>
    <w:rPr>
      <w:szCs w:val="21"/>
    </w:rPr>
  </w:style>
  <w:style w:type="character" w:customStyle="1" w:styleId="PiedepginaCar">
    <w:name w:val="Pie de página Car"/>
    <w:basedOn w:val="Fuentedeprrafopredeter"/>
    <w:link w:val="Piedepgina"/>
    <w:uiPriority w:val="99"/>
    <w:rsid w:val="00DB0234"/>
    <w:rPr>
      <w:rFonts w:eastAsia="Arial Unicode MS" w:cs="Mangal"/>
      <w:kern w:val="1"/>
      <w:sz w:val="24"/>
      <w:szCs w:val="21"/>
      <w:lang w:val="es-EC" w:eastAsia="hi-IN" w:bidi="hi-IN"/>
    </w:rPr>
  </w:style>
  <w:style w:type="paragraph" w:customStyle="1" w:styleId="indice1">
    <w:name w:val="indice1"/>
    <w:basedOn w:val="Normal"/>
    <w:rsid w:val="003E5101"/>
    <w:pPr>
      <w:spacing w:before="100" w:beforeAutospacing="1" w:after="100" w:afterAutospacing="1"/>
    </w:pPr>
  </w:style>
  <w:style w:type="paragraph" w:customStyle="1" w:styleId="casillasdeverificacin">
    <w:name w:val="casillasdeverificacin"/>
    <w:basedOn w:val="Normal"/>
    <w:rsid w:val="003E5101"/>
    <w:pPr>
      <w:spacing w:before="100" w:beforeAutospacing="1" w:after="100" w:afterAutospacing="1"/>
    </w:pPr>
  </w:style>
  <w:style w:type="character" w:customStyle="1" w:styleId="spelle">
    <w:name w:val="spelle"/>
    <w:basedOn w:val="Fuentedeprrafopredeter"/>
    <w:rsid w:val="003E5101"/>
  </w:style>
  <w:style w:type="character" w:customStyle="1" w:styleId="Ttulo3Car">
    <w:name w:val="Título 3 Car"/>
    <w:basedOn w:val="Fuentedeprrafopredeter"/>
    <w:link w:val="Ttulo3"/>
    <w:uiPriority w:val="9"/>
    <w:rsid w:val="00862F30"/>
    <w:rPr>
      <w:b/>
      <w:bCs/>
      <w:sz w:val="27"/>
      <w:szCs w:val="27"/>
      <w:lang w:val="es-EC" w:eastAsia="es-EC"/>
    </w:rPr>
  </w:style>
  <w:style w:type="paragraph" w:customStyle="1" w:styleId="Default">
    <w:name w:val="Default"/>
    <w:uiPriority w:val="99"/>
    <w:rsid w:val="00BD4ABC"/>
    <w:pPr>
      <w:autoSpaceDE w:val="0"/>
      <w:autoSpaceDN w:val="0"/>
      <w:adjustRightInd w:val="0"/>
    </w:pPr>
    <w:rPr>
      <w:rFonts w:eastAsia="Calibri"/>
      <w:color w:val="000000"/>
      <w:sz w:val="24"/>
      <w:szCs w:val="24"/>
      <w:lang w:val="es-EC" w:eastAsia="en-US"/>
    </w:rPr>
  </w:style>
  <w:style w:type="character" w:styleId="Hipervnculo">
    <w:name w:val="Hyperlink"/>
    <w:basedOn w:val="Fuentedeprrafopredeter"/>
    <w:uiPriority w:val="99"/>
    <w:unhideWhenUsed/>
    <w:rsid w:val="008C0CB6"/>
    <w:rPr>
      <w:color w:val="0000FF" w:themeColor="hyperlink"/>
      <w:u w:val="single"/>
    </w:rPr>
  </w:style>
  <w:style w:type="character" w:customStyle="1" w:styleId="Ttulo2Car">
    <w:name w:val="Título 2 Car"/>
    <w:basedOn w:val="Fuentedeprrafopredeter"/>
    <w:link w:val="Ttulo2"/>
    <w:uiPriority w:val="9"/>
    <w:semiHidden/>
    <w:rsid w:val="00AF60A9"/>
    <w:rPr>
      <w:rFonts w:asciiTheme="majorHAnsi" w:eastAsiaTheme="majorEastAsia" w:hAnsiTheme="majorHAnsi" w:cstheme="majorBidi"/>
      <w:color w:val="365F91" w:themeColor="accent1" w:themeShade="BF"/>
      <w:sz w:val="26"/>
      <w:szCs w:val="26"/>
      <w:lang w:val="es-EC" w:eastAsia="es-EC"/>
    </w:rPr>
  </w:style>
  <w:style w:type="character" w:styleId="Refdecomentario">
    <w:name w:val="annotation reference"/>
    <w:basedOn w:val="Fuentedeprrafopredeter"/>
    <w:uiPriority w:val="99"/>
    <w:semiHidden/>
    <w:unhideWhenUsed/>
    <w:rsid w:val="0059511F"/>
    <w:rPr>
      <w:sz w:val="16"/>
      <w:szCs w:val="16"/>
    </w:rPr>
  </w:style>
  <w:style w:type="paragraph" w:styleId="Textocomentario">
    <w:name w:val="annotation text"/>
    <w:basedOn w:val="Normal"/>
    <w:link w:val="TextocomentarioCar"/>
    <w:uiPriority w:val="99"/>
    <w:semiHidden/>
    <w:unhideWhenUsed/>
    <w:rsid w:val="0059511F"/>
    <w:rPr>
      <w:sz w:val="20"/>
      <w:szCs w:val="20"/>
    </w:rPr>
  </w:style>
  <w:style w:type="character" w:customStyle="1" w:styleId="TextocomentarioCar">
    <w:name w:val="Texto comentario Car"/>
    <w:basedOn w:val="Fuentedeprrafopredeter"/>
    <w:link w:val="Textocomentario"/>
    <w:uiPriority w:val="99"/>
    <w:semiHidden/>
    <w:rsid w:val="0059511F"/>
    <w:rPr>
      <w:lang w:val="es-EC" w:eastAsia="es-EC"/>
    </w:rPr>
  </w:style>
  <w:style w:type="paragraph" w:styleId="Asuntodelcomentario">
    <w:name w:val="annotation subject"/>
    <w:basedOn w:val="Textocomentario"/>
    <w:next w:val="Textocomentario"/>
    <w:link w:val="AsuntodelcomentarioCar"/>
    <w:uiPriority w:val="99"/>
    <w:semiHidden/>
    <w:unhideWhenUsed/>
    <w:rsid w:val="0059511F"/>
    <w:rPr>
      <w:b/>
      <w:bCs/>
    </w:rPr>
  </w:style>
  <w:style w:type="character" w:customStyle="1" w:styleId="AsuntodelcomentarioCar">
    <w:name w:val="Asunto del comentario Car"/>
    <w:basedOn w:val="TextocomentarioCar"/>
    <w:link w:val="Asuntodelcomentario"/>
    <w:uiPriority w:val="99"/>
    <w:semiHidden/>
    <w:rsid w:val="0059511F"/>
    <w:rPr>
      <w:b/>
      <w:bCs/>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1162">
      <w:bodyDiv w:val="1"/>
      <w:marLeft w:val="0"/>
      <w:marRight w:val="0"/>
      <w:marTop w:val="0"/>
      <w:marBottom w:val="0"/>
      <w:divBdr>
        <w:top w:val="none" w:sz="0" w:space="0" w:color="auto"/>
        <w:left w:val="none" w:sz="0" w:space="0" w:color="auto"/>
        <w:bottom w:val="none" w:sz="0" w:space="0" w:color="auto"/>
        <w:right w:val="none" w:sz="0" w:space="0" w:color="auto"/>
      </w:divBdr>
      <w:divsChild>
        <w:div w:id="1501509532">
          <w:marLeft w:val="432"/>
          <w:marRight w:val="0"/>
          <w:marTop w:val="120"/>
          <w:marBottom w:val="0"/>
          <w:divBdr>
            <w:top w:val="none" w:sz="0" w:space="0" w:color="auto"/>
            <w:left w:val="none" w:sz="0" w:space="0" w:color="auto"/>
            <w:bottom w:val="none" w:sz="0" w:space="0" w:color="auto"/>
            <w:right w:val="none" w:sz="0" w:space="0" w:color="auto"/>
          </w:divBdr>
        </w:div>
      </w:divsChild>
    </w:div>
    <w:div w:id="120727240">
      <w:bodyDiv w:val="1"/>
      <w:marLeft w:val="0"/>
      <w:marRight w:val="0"/>
      <w:marTop w:val="0"/>
      <w:marBottom w:val="0"/>
      <w:divBdr>
        <w:top w:val="none" w:sz="0" w:space="0" w:color="auto"/>
        <w:left w:val="none" w:sz="0" w:space="0" w:color="auto"/>
        <w:bottom w:val="none" w:sz="0" w:space="0" w:color="auto"/>
        <w:right w:val="none" w:sz="0" w:space="0" w:color="auto"/>
      </w:divBdr>
    </w:div>
    <w:div w:id="208224481">
      <w:bodyDiv w:val="1"/>
      <w:marLeft w:val="0"/>
      <w:marRight w:val="0"/>
      <w:marTop w:val="0"/>
      <w:marBottom w:val="0"/>
      <w:divBdr>
        <w:top w:val="none" w:sz="0" w:space="0" w:color="auto"/>
        <w:left w:val="none" w:sz="0" w:space="0" w:color="auto"/>
        <w:bottom w:val="none" w:sz="0" w:space="0" w:color="auto"/>
        <w:right w:val="none" w:sz="0" w:space="0" w:color="auto"/>
      </w:divBdr>
    </w:div>
    <w:div w:id="216937898">
      <w:bodyDiv w:val="1"/>
      <w:marLeft w:val="0"/>
      <w:marRight w:val="0"/>
      <w:marTop w:val="0"/>
      <w:marBottom w:val="0"/>
      <w:divBdr>
        <w:top w:val="none" w:sz="0" w:space="0" w:color="auto"/>
        <w:left w:val="none" w:sz="0" w:space="0" w:color="auto"/>
        <w:bottom w:val="none" w:sz="0" w:space="0" w:color="auto"/>
        <w:right w:val="none" w:sz="0" w:space="0" w:color="auto"/>
      </w:divBdr>
    </w:div>
    <w:div w:id="269356357">
      <w:bodyDiv w:val="1"/>
      <w:marLeft w:val="0"/>
      <w:marRight w:val="0"/>
      <w:marTop w:val="0"/>
      <w:marBottom w:val="0"/>
      <w:divBdr>
        <w:top w:val="none" w:sz="0" w:space="0" w:color="auto"/>
        <w:left w:val="none" w:sz="0" w:space="0" w:color="auto"/>
        <w:bottom w:val="none" w:sz="0" w:space="0" w:color="auto"/>
        <w:right w:val="none" w:sz="0" w:space="0" w:color="auto"/>
      </w:divBdr>
      <w:divsChild>
        <w:div w:id="1725564438">
          <w:marLeft w:val="432"/>
          <w:marRight w:val="0"/>
          <w:marTop w:val="120"/>
          <w:marBottom w:val="0"/>
          <w:divBdr>
            <w:top w:val="none" w:sz="0" w:space="0" w:color="auto"/>
            <w:left w:val="none" w:sz="0" w:space="0" w:color="auto"/>
            <w:bottom w:val="none" w:sz="0" w:space="0" w:color="auto"/>
            <w:right w:val="none" w:sz="0" w:space="0" w:color="auto"/>
          </w:divBdr>
        </w:div>
      </w:divsChild>
    </w:div>
    <w:div w:id="350572052">
      <w:bodyDiv w:val="1"/>
      <w:marLeft w:val="0"/>
      <w:marRight w:val="0"/>
      <w:marTop w:val="0"/>
      <w:marBottom w:val="0"/>
      <w:divBdr>
        <w:top w:val="none" w:sz="0" w:space="0" w:color="auto"/>
        <w:left w:val="none" w:sz="0" w:space="0" w:color="auto"/>
        <w:bottom w:val="none" w:sz="0" w:space="0" w:color="auto"/>
        <w:right w:val="none" w:sz="0" w:space="0" w:color="auto"/>
      </w:divBdr>
    </w:div>
    <w:div w:id="429590846">
      <w:bodyDiv w:val="1"/>
      <w:marLeft w:val="0"/>
      <w:marRight w:val="0"/>
      <w:marTop w:val="0"/>
      <w:marBottom w:val="0"/>
      <w:divBdr>
        <w:top w:val="none" w:sz="0" w:space="0" w:color="auto"/>
        <w:left w:val="none" w:sz="0" w:space="0" w:color="auto"/>
        <w:bottom w:val="none" w:sz="0" w:space="0" w:color="auto"/>
        <w:right w:val="none" w:sz="0" w:space="0" w:color="auto"/>
      </w:divBdr>
    </w:div>
    <w:div w:id="430710301">
      <w:bodyDiv w:val="1"/>
      <w:marLeft w:val="0"/>
      <w:marRight w:val="0"/>
      <w:marTop w:val="0"/>
      <w:marBottom w:val="0"/>
      <w:divBdr>
        <w:top w:val="none" w:sz="0" w:space="0" w:color="auto"/>
        <w:left w:val="none" w:sz="0" w:space="0" w:color="auto"/>
        <w:bottom w:val="none" w:sz="0" w:space="0" w:color="auto"/>
        <w:right w:val="none" w:sz="0" w:space="0" w:color="auto"/>
      </w:divBdr>
    </w:div>
    <w:div w:id="759570119">
      <w:bodyDiv w:val="1"/>
      <w:marLeft w:val="0"/>
      <w:marRight w:val="0"/>
      <w:marTop w:val="0"/>
      <w:marBottom w:val="0"/>
      <w:divBdr>
        <w:top w:val="none" w:sz="0" w:space="0" w:color="auto"/>
        <w:left w:val="none" w:sz="0" w:space="0" w:color="auto"/>
        <w:bottom w:val="none" w:sz="0" w:space="0" w:color="auto"/>
        <w:right w:val="none" w:sz="0" w:space="0" w:color="auto"/>
      </w:divBdr>
      <w:divsChild>
        <w:div w:id="582489961">
          <w:marLeft w:val="0"/>
          <w:marRight w:val="0"/>
          <w:marTop w:val="0"/>
          <w:marBottom w:val="0"/>
          <w:divBdr>
            <w:top w:val="none" w:sz="0" w:space="0" w:color="auto"/>
            <w:left w:val="none" w:sz="0" w:space="0" w:color="auto"/>
            <w:bottom w:val="none" w:sz="0" w:space="0" w:color="auto"/>
            <w:right w:val="none" w:sz="0" w:space="0" w:color="auto"/>
          </w:divBdr>
          <w:divsChild>
            <w:div w:id="1579628912">
              <w:marLeft w:val="0"/>
              <w:marRight w:val="0"/>
              <w:marTop w:val="0"/>
              <w:marBottom w:val="0"/>
              <w:divBdr>
                <w:top w:val="none" w:sz="0" w:space="0" w:color="auto"/>
                <w:left w:val="none" w:sz="0" w:space="0" w:color="auto"/>
                <w:bottom w:val="none" w:sz="0" w:space="0" w:color="auto"/>
                <w:right w:val="none" w:sz="0" w:space="0" w:color="auto"/>
              </w:divBdr>
              <w:divsChild>
                <w:div w:id="1189174868">
                  <w:marLeft w:val="0"/>
                  <w:marRight w:val="0"/>
                  <w:marTop w:val="0"/>
                  <w:marBottom w:val="0"/>
                  <w:divBdr>
                    <w:top w:val="none" w:sz="0" w:space="0" w:color="auto"/>
                    <w:left w:val="none" w:sz="0" w:space="0" w:color="auto"/>
                    <w:bottom w:val="none" w:sz="0" w:space="0" w:color="auto"/>
                    <w:right w:val="none" w:sz="0" w:space="0" w:color="auto"/>
                  </w:divBdr>
                  <w:divsChild>
                    <w:div w:id="57636344">
                      <w:marLeft w:val="0"/>
                      <w:marRight w:val="0"/>
                      <w:marTop w:val="0"/>
                      <w:marBottom w:val="0"/>
                      <w:divBdr>
                        <w:top w:val="none" w:sz="0" w:space="0" w:color="auto"/>
                        <w:left w:val="none" w:sz="0" w:space="0" w:color="auto"/>
                        <w:bottom w:val="none" w:sz="0" w:space="0" w:color="auto"/>
                        <w:right w:val="none" w:sz="0" w:space="0" w:color="auto"/>
                      </w:divBdr>
                      <w:divsChild>
                        <w:div w:id="107555209">
                          <w:marLeft w:val="0"/>
                          <w:marRight w:val="0"/>
                          <w:marTop w:val="0"/>
                          <w:marBottom w:val="0"/>
                          <w:divBdr>
                            <w:top w:val="none" w:sz="0" w:space="0" w:color="auto"/>
                            <w:left w:val="none" w:sz="0" w:space="0" w:color="auto"/>
                            <w:bottom w:val="none" w:sz="0" w:space="0" w:color="auto"/>
                            <w:right w:val="none" w:sz="0" w:space="0" w:color="auto"/>
                          </w:divBdr>
                          <w:divsChild>
                            <w:div w:id="1441758387">
                              <w:marLeft w:val="0"/>
                              <w:marRight w:val="0"/>
                              <w:marTop w:val="0"/>
                              <w:marBottom w:val="0"/>
                              <w:divBdr>
                                <w:top w:val="none" w:sz="0" w:space="0" w:color="auto"/>
                                <w:left w:val="none" w:sz="0" w:space="0" w:color="auto"/>
                                <w:bottom w:val="none" w:sz="0" w:space="0" w:color="auto"/>
                                <w:right w:val="none" w:sz="0" w:space="0" w:color="auto"/>
                              </w:divBdr>
                              <w:divsChild>
                                <w:div w:id="1540513394">
                                  <w:marLeft w:val="0"/>
                                  <w:marRight w:val="0"/>
                                  <w:marTop w:val="0"/>
                                  <w:marBottom w:val="0"/>
                                  <w:divBdr>
                                    <w:top w:val="none" w:sz="0" w:space="0" w:color="auto"/>
                                    <w:left w:val="none" w:sz="0" w:space="0" w:color="auto"/>
                                    <w:bottom w:val="none" w:sz="0" w:space="0" w:color="auto"/>
                                    <w:right w:val="none" w:sz="0" w:space="0" w:color="auto"/>
                                  </w:divBdr>
                                  <w:divsChild>
                                    <w:div w:id="291790256">
                                      <w:marLeft w:val="0"/>
                                      <w:marRight w:val="0"/>
                                      <w:marTop w:val="0"/>
                                      <w:marBottom w:val="0"/>
                                      <w:divBdr>
                                        <w:top w:val="none" w:sz="0" w:space="0" w:color="auto"/>
                                        <w:left w:val="none" w:sz="0" w:space="0" w:color="auto"/>
                                        <w:bottom w:val="none" w:sz="0" w:space="0" w:color="auto"/>
                                        <w:right w:val="none" w:sz="0" w:space="0" w:color="auto"/>
                                      </w:divBdr>
                                      <w:divsChild>
                                        <w:div w:id="1226407175">
                                          <w:marLeft w:val="0"/>
                                          <w:marRight w:val="0"/>
                                          <w:marTop w:val="0"/>
                                          <w:marBottom w:val="0"/>
                                          <w:divBdr>
                                            <w:top w:val="none" w:sz="0" w:space="0" w:color="auto"/>
                                            <w:left w:val="none" w:sz="0" w:space="0" w:color="auto"/>
                                            <w:bottom w:val="none" w:sz="0" w:space="0" w:color="auto"/>
                                            <w:right w:val="none" w:sz="0" w:space="0" w:color="auto"/>
                                          </w:divBdr>
                                          <w:divsChild>
                                            <w:div w:id="964191074">
                                              <w:marLeft w:val="0"/>
                                              <w:marRight w:val="0"/>
                                              <w:marTop w:val="0"/>
                                              <w:marBottom w:val="0"/>
                                              <w:divBdr>
                                                <w:top w:val="none" w:sz="0" w:space="0" w:color="auto"/>
                                                <w:left w:val="none" w:sz="0" w:space="0" w:color="auto"/>
                                                <w:bottom w:val="none" w:sz="0" w:space="0" w:color="auto"/>
                                                <w:right w:val="none" w:sz="0" w:space="0" w:color="auto"/>
                                              </w:divBdr>
                                              <w:divsChild>
                                                <w:div w:id="851064187">
                                                  <w:marLeft w:val="0"/>
                                                  <w:marRight w:val="0"/>
                                                  <w:marTop w:val="0"/>
                                                  <w:marBottom w:val="0"/>
                                                  <w:divBdr>
                                                    <w:top w:val="none" w:sz="0" w:space="0" w:color="auto"/>
                                                    <w:left w:val="none" w:sz="0" w:space="0" w:color="auto"/>
                                                    <w:bottom w:val="none" w:sz="0" w:space="0" w:color="auto"/>
                                                    <w:right w:val="none" w:sz="0" w:space="0" w:color="auto"/>
                                                  </w:divBdr>
                                                  <w:divsChild>
                                                    <w:div w:id="2025940070">
                                                      <w:marLeft w:val="0"/>
                                                      <w:marRight w:val="0"/>
                                                      <w:marTop w:val="0"/>
                                                      <w:marBottom w:val="0"/>
                                                      <w:divBdr>
                                                        <w:top w:val="none" w:sz="0" w:space="0" w:color="auto"/>
                                                        <w:left w:val="none" w:sz="0" w:space="0" w:color="auto"/>
                                                        <w:bottom w:val="none" w:sz="0" w:space="0" w:color="auto"/>
                                                        <w:right w:val="none" w:sz="0" w:space="0" w:color="auto"/>
                                                      </w:divBdr>
                                                      <w:divsChild>
                                                        <w:div w:id="905989282">
                                                          <w:marLeft w:val="-240"/>
                                                          <w:marRight w:val="-240"/>
                                                          <w:marTop w:val="0"/>
                                                          <w:marBottom w:val="240"/>
                                                          <w:divBdr>
                                                            <w:top w:val="none" w:sz="0" w:space="0" w:color="auto"/>
                                                            <w:left w:val="none" w:sz="0" w:space="0" w:color="auto"/>
                                                            <w:bottom w:val="none" w:sz="0" w:space="0" w:color="auto"/>
                                                            <w:right w:val="none" w:sz="0" w:space="0" w:color="auto"/>
                                                          </w:divBdr>
                                                          <w:divsChild>
                                                            <w:div w:id="1890729312">
                                                              <w:marLeft w:val="0"/>
                                                              <w:marRight w:val="0"/>
                                                              <w:marTop w:val="0"/>
                                                              <w:marBottom w:val="0"/>
                                                              <w:divBdr>
                                                                <w:top w:val="none" w:sz="0" w:space="0" w:color="auto"/>
                                                                <w:left w:val="none" w:sz="0" w:space="0" w:color="auto"/>
                                                                <w:bottom w:val="none" w:sz="0" w:space="0" w:color="auto"/>
                                                                <w:right w:val="none" w:sz="0" w:space="0" w:color="auto"/>
                                                              </w:divBdr>
                                                              <w:divsChild>
                                                                <w:div w:id="886572933">
                                                                  <w:marLeft w:val="0"/>
                                                                  <w:marRight w:val="0"/>
                                                                  <w:marTop w:val="0"/>
                                                                  <w:marBottom w:val="0"/>
                                                                  <w:divBdr>
                                                                    <w:top w:val="none" w:sz="0" w:space="0" w:color="auto"/>
                                                                    <w:left w:val="none" w:sz="0" w:space="0" w:color="auto"/>
                                                                    <w:bottom w:val="none" w:sz="0" w:space="0" w:color="auto"/>
                                                                    <w:right w:val="none" w:sz="0" w:space="0" w:color="auto"/>
                                                                  </w:divBdr>
                                                                  <w:divsChild>
                                                                    <w:div w:id="897478365">
                                                                      <w:marLeft w:val="0"/>
                                                                      <w:marRight w:val="0"/>
                                                                      <w:marTop w:val="0"/>
                                                                      <w:marBottom w:val="0"/>
                                                                      <w:divBdr>
                                                                        <w:top w:val="none" w:sz="0" w:space="0" w:color="auto"/>
                                                                        <w:left w:val="none" w:sz="0" w:space="0" w:color="auto"/>
                                                                        <w:bottom w:val="none" w:sz="0" w:space="0" w:color="auto"/>
                                                                        <w:right w:val="none" w:sz="0" w:space="0" w:color="auto"/>
                                                                      </w:divBdr>
                                                                      <w:divsChild>
                                                                        <w:div w:id="1284967720">
                                                                          <w:marLeft w:val="0"/>
                                                                          <w:marRight w:val="0"/>
                                                                          <w:marTop w:val="450"/>
                                                                          <w:marBottom w:val="300"/>
                                                                          <w:divBdr>
                                                                            <w:top w:val="none" w:sz="0" w:space="0" w:color="auto"/>
                                                                            <w:left w:val="none" w:sz="0" w:space="0" w:color="auto"/>
                                                                            <w:bottom w:val="none" w:sz="0" w:space="0" w:color="auto"/>
                                                                            <w:right w:val="none" w:sz="0" w:space="0" w:color="auto"/>
                                                                          </w:divBdr>
                                                                          <w:divsChild>
                                                                            <w:div w:id="1861239131">
                                                                              <w:marLeft w:val="-225"/>
                                                                              <w:marRight w:val="-225"/>
                                                                              <w:marTop w:val="0"/>
                                                                              <w:marBottom w:val="0"/>
                                                                              <w:divBdr>
                                                                                <w:top w:val="none" w:sz="0" w:space="0" w:color="auto"/>
                                                                                <w:left w:val="none" w:sz="0" w:space="0" w:color="auto"/>
                                                                                <w:bottom w:val="none" w:sz="0" w:space="0" w:color="auto"/>
                                                                                <w:right w:val="none" w:sz="0" w:space="0" w:color="auto"/>
                                                                              </w:divBdr>
                                                                              <w:divsChild>
                                                                                <w:div w:id="1843007272">
                                                                                  <w:marLeft w:val="0"/>
                                                                                  <w:marRight w:val="0"/>
                                                                                  <w:marTop w:val="0"/>
                                                                                  <w:marBottom w:val="0"/>
                                                                                  <w:divBdr>
                                                                                    <w:top w:val="none" w:sz="0" w:space="0" w:color="auto"/>
                                                                                    <w:left w:val="none" w:sz="0" w:space="0" w:color="auto"/>
                                                                                    <w:bottom w:val="none" w:sz="0" w:space="0" w:color="auto"/>
                                                                                    <w:right w:val="none" w:sz="0" w:space="0" w:color="auto"/>
                                                                                  </w:divBdr>
                                                                                  <w:divsChild>
                                                                                    <w:div w:id="1930575979">
                                                                                      <w:marLeft w:val="0"/>
                                                                                      <w:marRight w:val="0"/>
                                                                                      <w:marTop w:val="0"/>
                                                                                      <w:marBottom w:val="0"/>
                                                                                      <w:divBdr>
                                                                                        <w:top w:val="none" w:sz="0" w:space="0" w:color="auto"/>
                                                                                        <w:left w:val="none" w:sz="0" w:space="0" w:color="auto"/>
                                                                                        <w:bottom w:val="none" w:sz="0" w:space="0" w:color="auto"/>
                                                                                        <w:right w:val="none" w:sz="0" w:space="0" w:color="auto"/>
                                                                                      </w:divBdr>
                                                                                      <w:divsChild>
                                                                                        <w:div w:id="1430345757">
                                                                                          <w:marLeft w:val="0"/>
                                                                                          <w:marRight w:val="0"/>
                                                                                          <w:marTop w:val="0"/>
                                                                                          <w:marBottom w:val="0"/>
                                                                                          <w:divBdr>
                                                                                            <w:top w:val="none" w:sz="0" w:space="0" w:color="auto"/>
                                                                                            <w:left w:val="none" w:sz="0" w:space="0" w:color="auto"/>
                                                                                            <w:bottom w:val="none" w:sz="0" w:space="0" w:color="auto"/>
                                                                                            <w:right w:val="none" w:sz="0" w:space="0" w:color="auto"/>
                                                                                          </w:divBdr>
                                                                                          <w:divsChild>
                                                                                            <w:div w:id="313489112">
                                                                                              <w:marLeft w:val="0"/>
                                                                                              <w:marRight w:val="0"/>
                                                                                              <w:marTop w:val="0"/>
                                                                                              <w:marBottom w:val="0"/>
                                                                                              <w:divBdr>
                                                                                                <w:top w:val="none" w:sz="0" w:space="0" w:color="auto"/>
                                                                                                <w:left w:val="none" w:sz="0" w:space="0" w:color="auto"/>
                                                                                                <w:bottom w:val="none" w:sz="0" w:space="0" w:color="auto"/>
                                                                                                <w:right w:val="none" w:sz="0" w:space="0" w:color="auto"/>
                                                                                              </w:divBdr>
                                                                                              <w:divsChild>
                                                                                                <w:div w:id="938027198">
                                                                                                  <w:marLeft w:val="0"/>
                                                                                                  <w:marRight w:val="0"/>
                                                                                                  <w:marTop w:val="0"/>
                                                                                                  <w:marBottom w:val="0"/>
                                                                                                  <w:divBdr>
                                                                                                    <w:top w:val="none" w:sz="0" w:space="0" w:color="auto"/>
                                                                                                    <w:left w:val="none" w:sz="0" w:space="0" w:color="auto"/>
                                                                                                    <w:bottom w:val="none" w:sz="0" w:space="0" w:color="auto"/>
                                                                                                    <w:right w:val="none" w:sz="0" w:space="0" w:color="auto"/>
                                                                                                  </w:divBdr>
                                                                                                  <w:divsChild>
                                                                                                    <w:div w:id="610167434">
                                                                                                      <w:marLeft w:val="0"/>
                                                                                                      <w:marRight w:val="0"/>
                                                                                                      <w:marTop w:val="0"/>
                                                                                                      <w:marBottom w:val="0"/>
                                                                                                      <w:divBdr>
                                                                                                        <w:top w:val="none" w:sz="0" w:space="0" w:color="auto"/>
                                                                                                        <w:left w:val="none" w:sz="0" w:space="0" w:color="auto"/>
                                                                                                        <w:bottom w:val="none" w:sz="0" w:space="0" w:color="auto"/>
                                                                                                        <w:right w:val="none" w:sz="0" w:space="0" w:color="auto"/>
                                                                                                      </w:divBdr>
                                                                                                    </w:div>
                                                                                                    <w:div w:id="1655984281">
                                                                                                      <w:marLeft w:val="0"/>
                                                                                                      <w:marRight w:val="0"/>
                                                                                                      <w:marTop w:val="0"/>
                                                                                                      <w:marBottom w:val="0"/>
                                                                                                      <w:divBdr>
                                                                                                        <w:top w:val="none" w:sz="0" w:space="0" w:color="auto"/>
                                                                                                        <w:left w:val="none" w:sz="0" w:space="0" w:color="auto"/>
                                                                                                        <w:bottom w:val="none" w:sz="0" w:space="0" w:color="auto"/>
                                                                                                        <w:right w:val="none" w:sz="0" w:space="0" w:color="auto"/>
                                                                                                      </w:divBdr>
                                                                                                    </w:div>
                                                                                                    <w:div w:id="482939910">
                                                                                                      <w:marLeft w:val="0"/>
                                                                                                      <w:marRight w:val="0"/>
                                                                                                      <w:marTop w:val="0"/>
                                                                                                      <w:marBottom w:val="0"/>
                                                                                                      <w:divBdr>
                                                                                                        <w:top w:val="none" w:sz="0" w:space="0" w:color="auto"/>
                                                                                                        <w:left w:val="none" w:sz="0" w:space="0" w:color="auto"/>
                                                                                                        <w:bottom w:val="none" w:sz="0" w:space="0" w:color="auto"/>
                                                                                                        <w:right w:val="none" w:sz="0" w:space="0" w:color="auto"/>
                                                                                                      </w:divBdr>
                                                                                                    </w:div>
                                                                                                    <w:div w:id="1040742529">
                                                                                                      <w:marLeft w:val="0"/>
                                                                                                      <w:marRight w:val="0"/>
                                                                                                      <w:marTop w:val="0"/>
                                                                                                      <w:marBottom w:val="0"/>
                                                                                                      <w:divBdr>
                                                                                                        <w:top w:val="none" w:sz="0" w:space="0" w:color="auto"/>
                                                                                                        <w:left w:val="none" w:sz="0" w:space="0" w:color="auto"/>
                                                                                                        <w:bottom w:val="none" w:sz="0" w:space="0" w:color="auto"/>
                                                                                                        <w:right w:val="none" w:sz="0" w:space="0" w:color="auto"/>
                                                                                                      </w:divBdr>
                                                                                                    </w:div>
                                                                                                    <w:div w:id="601255948">
                                                                                                      <w:marLeft w:val="0"/>
                                                                                                      <w:marRight w:val="0"/>
                                                                                                      <w:marTop w:val="0"/>
                                                                                                      <w:marBottom w:val="0"/>
                                                                                                      <w:divBdr>
                                                                                                        <w:top w:val="none" w:sz="0" w:space="0" w:color="auto"/>
                                                                                                        <w:left w:val="none" w:sz="0" w:space="0" w:color="auto"/>
                                                                                                        <w:bottom w:val="none" w:sz="0" w:space="0" w:color="auto"/>
                                                                                                        <w:right w:val="none" w:sz="0" w:space="0" w:color="auto"/>
                                                                                                      </w:divBdr>
                                                                                                    </w:div>
                                                                                                    <w:div w:id="487523958">
                                                                                                      <w:marLeft w:val="0"/>
                                                                                                      <w:marRight w:val="0"/>
                                                                                                      <w:marTop w:val="0"/>
                                                                                                      <w:marBottom w:val="0"/>
                                                                                                      <w:divBdr>
                                                                                                        <w:top w:val="none" w:sz="0" w:space="0" w:color="auto"/>
                                                                                                        <w:left w:val="none" w:sz="0" w:space="0" w:color="auto"/>
                                                                                                        <w:bottom w:val="none" w:sz="0" w:space="0" w:color="auto"/>
                                                                                                        <w:right w:val="none" w:sz="0" w:space="0" w:color="auto"/>
                                                                                                      </w:divBdr>
                                                                                                    </w:div>
                                                                                                    <w:div w:id="1932202924">
                                                                                                      <w:marLeft w:val="0"/>
                                                                                                      <w:marRight w:val="0"/>
                                                                                                      <w:marTop w:val="0"/>
                                                                                                      <w:marBottom w:val="0"/>
                                                                                                      <w:divBdr>
                                                                                                        <w:top w:val="none" w:sz="0" w:space="0" w:color="auto"/>
                                                                                                        <w:left w:val="none" w:sz="0" w:space="0" w:color="auto"/>
                                                                                                        <w:bottom w:val="none" w:sz="0" w:space="0" w:color="auto"/>
                                                                                                        <w:right w:val="none" w:sz="0" w:space="0" w:color="auto"/>
                                                                                                      </w:divBdr>
                                                                                                    </w:div>
                                                                                                    <w:div w:id="1003776761">
                                                                                                      <w:marLeft w:val="0"/>
                                                                                                      <w:marRight w:val="0"/>
                                                                                                      <w:marTop w:val="0"/>
                                                                                                      <w:marBottom w:val="0"/>
                                                                                                      <w:divBdr>
                                                                                                        <w:top w:val="none" w:sz="0" w:space="0" w:color="auto"/>
                                                                                                        <w:left w:val="none" w:sz="0" w:space="0" w:color="auto"/>
                                                                                                        <w:bottom w:val="none" w:sz="0" w:space="0" w:color="auto"/>
                                                                                                        <w:right w:val="none" w:sz="0" w:space="0" w:color="auto"/>
                                                                                                      </w:divBdr>
                                                                                                    </w:div>
                                                                                                    <w:div w:id="1853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1022118">
      <w:bodyDiv w:val="1"/>
      <w:marLeft w:val="0"/>
      <w:marRight w:val="0"/>
      <w:marTop w:val="0"/>
      <w:marBottom w:val="0"/>
      <w:divBdr>
        <w:top w:val="none" w:sz="0" w:space="0" w:color="auto"/>
        <w:left w:val="none" w:sz="0" w:space="0" w:color="auto"/>
        <w:bottom w:val="none" w:sz="0" w:space="0" w:color="auto"/>
        <w:right w:val="none" w:sz="0" w:space="0" w:color="auto"/>
      </w:divBdr>
    </w:div>
    <w:div w:id="904950778">
      <w:bodyDiv w:val="1"/>
      <w:marLeft w:val="0"/>
      <w:marRight w:val="0"/>
      <w:marTop w:val="0"/>
      <w:marBottom w:val="0"/>
      <w:divBdr>
        <w:top w:val="none" w:sz="0" w:space="0" w:color="auto"/>
        <w:left w:val="none" w:sz="0" w:space="0" w:color="auto"/>
        <w:bottom w:val="none" w:sz="0" w:space="0" w:color="auto"/>
        <w:right w:val="none" w:sz="0" w:space="0" w:color="auto"/>
      </w:divBdr>
      <w:divsChild>
        <w:div w:id="1814448084">
          <w:marLeft w:val="0"/>
          <w:marRight w:val="0"/>
          <w:marTop w:val="0"/>
          <w:marBottom w:val="0"/>
          <w:divBdr>
            <w:top w:val="none" w:sz="0" w:space="0" w:color="auto"/>
            <w:left w:val="none" w:sz="0" w:space="0" w:color="auto"/>
            <w:bottom w:val="none" w:sz="0" w:space="0" w:color="auto"/>
            <w:right w:val="none" w:sz="0" w:space="0" w:color="auto"/>
          </w:divBdr>
          <w:divsChild>
            <w:div w:id="2095083047">
              <w:marLeft w:val="0"/>
              <w:marRight w:val="0"/>
              <w:marTop w:val="0"/>
              <w:marBottom w:val="0"/>
              <w:divBdr>
                <w:top w:val="none" w:sz="0" w:space="0" w:color="auto"/>
                <w:left w:val="none" w:sz="0" w:space="0" w:color="auto"/>
                <w:bottom w:val="none" w:sz="0" w:space="0" w:color="auto"/>
                <w:right w:val="none" w:sz="0" w:space="0" w:color="auto"/>
              </w:divBdr>
              <w:divsChild>
                <w:div w:id="245385214">
                  <w:marLeft w:val="0"/>
                  <w:marRight w:val="0"/>
                  <w:marTop w:val="0"/>
                  <w:marBottom w:val="0"/>
                  <w:divBdr>
                    <w:top w:val="none" w:sz="0" w:space="0" w:color="auto"/>
                    <w:left w:val="none" w:sz="0" w:space="0" w:color="auto"/>
                    <w:bottom w:val="none" w:sz="0" w:space="0" w:color="auto"/>
                    <w:right w:val="none" w:sz="0" w:space="0" w:color="auto"/>
                  </w:divBdr>
                  <w:divsChild>
                    <w:div w:id="1360625476">
                      <w:marLeft w:val="0"/>
                      <w:marRight w:val="0"/>
                      <w:marTop w:val="0"/>
                      <w:marBottom w:val="0"/>
                      <w:divBdr>
                        <w:top w:val="none" w:sz="0" w:space="0" w:color="auto"/>
                        <w:left w:val="none" w:sz="0" w:space="0" w:color="auto"/>
                        <w:bottom w:val="none" w:sz="0" w:space="0" w:color="auto"/>
                        <w:right w:val="none" w:sz="0" w:space="0" w:color="auto"/>
                      </w:divBdr>
                      <w:divsChild>
                        <w:div w:id="619990297">
                          <w:marLeft w:val="0"/>
                          <w:marRight w:val="0"/>
                          <w:marTop w:val="0"/>
                          <w:marBottom w:val="0"/>
                          <w:divBdr>
                            <w:top w:val="none" w:sz="0" w:space="0" w:color="auto"/>
                            <w:left w:val="none" w:sz="0" w:space="0" w:color="auto"/>
                            <w:bottom w:val="none" w:sz="0" w:space="0" w:color="auto"/>
                            <w:right w:val="none" w:sz="0" w:space="0" w:color="auto"/>
                          </w:divBdr>
                          <w:divsChild>
                            <w:div w:id="2755369">
                              <w:marLeft w:val="0"/>
                              <w:marRight w:val="0"/>
                              <w:marTop w:val="0"/>
                              <w:marBottom w:val="0"/>
                              <w:divBdr>
                                <w:top w:val="none" w:sz="0" w:space="0" w:color="auto"/>
                                <w:left w:val="none" w:sz="0" w:space="0" w:color="auto"/>
                                <w:bottom w:val="none" w:sz="0" w:space="0" w:color="auto"/>
                                <w:right w:val="none" w:sz="0" w:space="0" w:color="auto"/>
                              </w:divBdr>
                              <w:divsChild>
                                <w:div w:id="111216440">
                                  <w:marLeft w:val="0"/>
                                  <w:marRight w:val="0"/>
                                  <w:marTop w:val="0"/>
                                  <w:marBottom w:val="0"/>
                                  <w:divBdr>
                                    <w:top w:val="none" w:sz="0" w:space="0" w:color="auto"/>
                                    <w:left w:val="none" w:sz="0" w:space="0" w:color="auto"/>
                                    <w:bottom w:val="none" w:sz="0" w:space="0" w:color="auto"/>
                                    <w:right w:val="none" w:sz="0" w:space="0" w:color="auto"/>
                                  </w:divBdr>
                                  <w:divsChild>
                                    <w:div w:id="1439059553">
                                      <w:marLeft w:val="0"/>
                                      <w:marRight w:val="0"/>
                                      <w:marTop w:val="0"/>
                                      <w:marBottom w:val="0"/>
                                      <w:divBdr>
                                        <w:top w:val="none" w:sz="0" w:space="0" w:color="auto"/>
                                        <w:left w:val="none" w:sz="0" w:space="0" w:color="auto"/>
                                        <w:bottom w:val="none" w:sz="0" w:space="0" w:color="auto"/>
                                        <w:right w:val="none" w:sz="0" w:space="0" w:color="auto"/>
                                      </w:divBdr>
                                      <w:divsChild>
                                        <w:div w:id="581767081">
                                          <w:marLeft w:val="0"/>
                                          <w:marRight w:val="0"/>
                                          <w:marTop w:val="0"/>
                                          <w:marBottom w:val="0"/>
                                          <w:divBdr>
                                            <w:top w:val="none" w:sz="0" w:space="0" w:color="auto"/>
                                            <w:left w:val="none" w:sz="0" w:space="0" w:color="auto"/>
                                            <w:bottom w:val="none" w:sz="0" w:space="0" w:color="auto"/>
                                            <w:right w:val="none" w:sz="0" w:space="0" w:color="auto"/>
                                          </w:divBdr>
                                          <w:divsChild>
                                            <w:div w:id="1272009618">
                                              <w:marLeft w:val="0"/>
                                              <w:marRight w:val="0"/>
                                              <w:marTop w:val="0"/>
                                              <w:marBottom w:val="0"/>
                                              <w:divBdr>
                                                <w:top w:val="none" w:sz="0" w:space="0" w:color="auto"/>
                                                <w:left w:val="none" w:sz="0" w:space="0" w:color="auto"/>
                                                <w:bottom w:val="none" w:sz="0" w:space="0" w:color="auto"/>
                                                <w:right w:val="none" w:sz="0" w:space="0" w:color="auto"/>
                                              </w:divBdr>
                                              <w:divsChild>
                                                <w:div w:id="1587152079">
                                                  <w:marLeft w:val="0"/>
                                                  <w:marRight w:val="0"/>
                                                  <w:marTop w:val="0"/>
                                                  <w:marBottom w:val="0"/>
                                                  <w:divBdr>
                                                    <w:top w:val="none" w:sz="0" w:space="0" w:color="auto"/>
                                                    <w:left w:val="none" w:sz="0" w:space="0" w:color="auto"/>
                                                    <w:bottom w:val="none" w:sz="0" w:space="0" w:color="auto"/>
                                                    <w:right w:val="none" w:sz="0" w:space="0" w:color="auto"/>
                                                  </w:divBdr>
                                                </w:div>
                                                <w:div w:id="151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0856">
                                          <w:marLeft w:val="0"/>
                                          <w:marRight w:val="0"/>
                                          <w:marTop w:val="0"/>
                                          <w:marBottom w:val="0"/>
                                          <w:divBdr>
                                            <w:top w:val="none" w:sz="0" w:space="0" w:color="auto"/>
                                            <w:left w:val="none" w:sz="0" w:space="0" w:color="auto"/>
                                            <w:bottom w:val="none" w:sz="0" w:space="0" w:color="auto"/>
                                            <w:right w:val="none" w:sz="0" w:space="0" w:color="auto"/>
                                          </w:divBdr>
                                          <w:divsChild>
                                            <w:div w:id="12387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386806">
                              <w:marLeft w:val="0"/>
                              <w:marRight w:val="0"/>
                              <w:marTop w:val="0"/>
                              <w:marBottom w:val="0"/>
                              <w:divBdr>
                                <w:top w:val="none" w:sz="0" w:space="0" w:color="auto"/>
                                <w:left w:val="none" w:sz="0" w:space="0" w:color="auto"/>
                                <w:bottom w:val="none" w:sz="0" w:space="0" w:color="auto"/>
                                <w:right w:val="none" w:sz="0" w:space="0" w:color="auto"/>
                              </w:divBdr>
                              <w:divsChild>
                                <w:div w:id="960260789">
                                  <w:marLeft w:val="0"/>
                                  <w:marRight w:val="0"/>
                                  <w:marTop w:val="0"/>
                                  <w:marBottom w:val="0"/>
                                  <w:divBdr>
                                    <w:top w:val="none" w:sz="0" w:space="0" w:color="auto"/>
                                    <w:left w:val="none" w:sz="0" w:space="0" w:color="auto"/>
                                    <w:bottom w:val="none" w:sz="0" w:space="0" w:color="auto"/>
                                    <w:right w:val="none" w:sz="0" w:space="0" w:color="auto"/>
                                  </w:divBdr>
                                  <w:divsChild>
                                    <w:div w:id="2145850608">
                                      <w:marLeft w:val="0"/>
                                      <w:marRight w:val="0"/>
                                      <w:marTop w:val="0"/>
                                      <w:marBottom w:val="0"/>
                                      <w:divBdr>
                                        <w:top w:val="none" w:sz="0" w:space="0" w:color="auto"/>
                                        <w:left w:val="none" w:sz="0" w:space="0" w:color="auto"/>
                                        <w:bottom w:val="none" w:sz="0" w:space="0" w:color="auto"/>
                                        <w:right w:val="none" w:sz="0" w:space="0" w:color="auto"/>
                                      </w:divBdr>
                                      <w:divsChild>
                                        <w:div w:id="1620994469">
                                          <w:marLeft w:val="0"/>
                                          <w:marRight w:val="0"/>
                                          <w:marTop w:val="0"/>
                                          <w:marBottom w:val="0"/>
                                          <w:divBdr>
                                            <w:top w:val="none" w:sz="0" w:space="0" w:color="auto"/>
                                            <w:left w:val="none" w:sz="0" w:space="0" w:color="auto"/>
                                            <w:bottom w:val="none" w:sz="0" w:space="0" w:color="auto"/>
                                            <w:right w:val="none" w:sz="0" w:space="0" w:color="auto"/>
                                          </w:divBdr>
                                          <w:divsChild>
                                            <w:div w:id="882447837">
                                              <w:marLeft w:val="0"/>
                                              <w:marRight w:val="0"/>
                                              <w:marTop w:val="0"/>
                                              <w:marBottom w:val="0"/>
                                              <w:divBdr>
                                                <w:top w:val="none" w:sz="0" w:space="0" w:color="auto"/>
                                                <w:left w:val="none" w:sz="0" w:space="0" w:color="auto"/>
                                                <w:bottom w:val="none" w:sz="0" w:space="0" w:color="auto"/>
                                                <w:right w:val="none" w:sz="0" w:space="0" w:color="auto"/>
                                              </w:divBdr>
                                              <w:divsChild>
                                                <w:div w:id="85442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15477379">
      <w:bodyDiv w:val="1"/>
      <w:marLeft w:val="0"/>
      <w:marRight w:val="0"/>
      <w:marTop w:val="0"/>
      <w:marBottom w:val="0"/>
      <w:divBdr>
        <w:top w:val="none" w:sz="0" w:space="0" w:color="auto"/>
        <w:left w:val="none" w:sz="0" w:space="0" w:color="auto"/>
        <w:bottom w:val="none" w:sz="0" w:space="0" w:color="auto"/>
        <w:right w:val="none" w:sz="0" w:space="0" w:color="auto"/>
      </w:divBdr>
    </w:div>
    <w:div w:id="1002666406">
      <w:bodyDiv w:val="1"/>
      <w:marLeft w:val="0"/>
      <w:marRight w:val="0"/>
      <w:marTop w:val="0"/>
      <w:marBottom w:val="0"/>
      <w:divBdr>
        <w:top w:val="none" w:sz="0" w:space="0" w:color="auto"/>
        <w:left w:val="none" w:sz="0" w:space="0" w:color="auto"/>
        <w:bottom w:val="none" w:sz="0" w:space="0" w:color="auto"/>
        <w:right w:val="none" w:sz="0" w:space="0" w:color="auto"/>
      </w:divBdr>
    </w:div>
    <w:div w:id="1067147645">
      <w:bodyDiv w:val="1"/>
      <w:marLeft w:val="0"/>
      <w:marRight w:val="0"/>
      <w:marTop w:val="0"/>
      <w:marBottom w:val="0"/>
      <w:divBdr>
        <w:top w:val="none" w:sz="0" w:space="0" w:color="auto"/>
        <w:left w:val="none" w:sz="0" w:space="0" w:color="auto"/>
        <w:bottom w:val="none" w:sz="0" w:space="0" w:color="auto"/>
        <w:right w:val="none" w:sz="0" w:space="0" w:color="auto"/>
      </w:divBdr>
    </w:div>
    <w:div w:id="1429232304">
      <w:bodyDiv w:val="1"/>
      <w:marLeft w:val="0"/>
      <w:marRight w:val="0"/>
      <w:marTop w:val="0"/>
      <w:marBottom w:val="0"/>
      <w:divBdr>
        <w:top w:val="none" w:sz="0" w:space="0" w:color="auto"/>
        <w:left w:val="none" w:sz="0" w:space="0" w:color="auto"/>
        <w:bottom w:val="none" w:sz="0" w:space="0" w:color="auto"/>
        <w:right w:val="none" w:sz="0" w:space="0" w:color="auto"/>
      </w:divBdr>
    </w:div>
    <w:div w:id="1488593169">
      <w:bodyDiv w:val="1"/>
      <w:marLeft w:val="0"/>
      <w:marRight w:val="0"/>
      <w:marTop w:val="0"/>
      <w:marBottom w:val="0"/>
      <w:divBdr>
        <w:top w:val="none" w:sz="0" w:space="0" w:color="auto"/>
        <w:left w:val="none" w:sz="0" w:space="0" w:color="auto"/>
        <w:bottom w:val="none" w:sz="0" w:space="0" w:color="auto"/>
        <w:right w:val="none" w:sz="0" w:space="0" w:color="auto"/>
      </w:divBdr>
    </w:div>
    <w:div w:id="1669866869">
      <w:bodyDiv w:val="1"/>
      <w:marLeft w:val="0"/>
      <w:marRight w:val="0"/>
      <w:marTop w:val="0"/>
      <w:marBottom w:val="0"/>
      <w:divBdr>
        <w:top w:val="none" w:sz="0" w:space="0" w:color="auto"/>
        <w:left w:val="none" w:sz="0" w:space="0" w:color="auto"/>
        <w:bottom w:val="none" w:sz="0" w:space="0" w:color="auto"/>
        <w:right w:val="none" w:sz="0" w:space="0" w:color="auto"/>
      </w:divBdr>
    </w:div>
    <w:div w:id="1853688061">
      <w:bodyDiv w:val="1"/>
      <w:marLeft w:val="0"/>
      <w:marRight w:val="0"/>
      <w:marTop w:val="0"/>
      <w:marBottom w:val="0"/>
      <w:divBdr>
        <w:top w:val="none" w:sz="0" w:space="0" w:color="auto"/>
        <w:left w:val="none" w:sz="0" w:space="0" w:color="auto"/>
        <w:bottom w:val="none" w:sz="0" w:space="0" w:color="auto"/>
        <w:right w:val="none" w:sz="0" w:space="0" w:color="auto"/>
      </w:divBdr>
    </w:div>
    <w:div w:id="1919705425">
      <w:bodyDiv w:val="1"/>
      <w:marLeft w:val="0"/>
      <w:marRight w:val="0"/>
      <w:marTop w:val="0"/>
      <w:marBottom w:val="0"/>
      <w:divBdr>
        <w:top w:val="none" w:sz="0" w:space="0" w:color="auto"/>
        <w:left w:val="none" w:sz="0" w:space="0" w:color="auto"/>
        <w:bottom w:val="none" w:sz="0" w:space="0" w:color="auto"/>
        <w:right w:val="none" w:sz="0" w:space="0" w:color="auto"/>
      </w:divBdr>
    </w:div>
    <w:div w:id="1932471451">
      <w:bodyDiv w:val="1"/>
      <w:marLeft w:val="0"/>
      <w:marRight w:val="0"/>
      <w:marTop w:val="0"/>
      <w:marBottom w:val="0"/>
      <w:divBdr>
        <w:top w:val="none" w:sz="0" w:space="0" w:color="auto"/>
        <w:left w:val="none" w:sz="0" w:space="0" w:color="auto"/>
        <w:bottom w:val="none" w:sz="0" w:space="0" w:color="auto"/>
        <w:right w:val="none" w:sz="0" w:space="0" w:color="auto"/>
      </w:divBdr>
    </w:div>
    <w:div w:id="1974362428">
      <w:bodyDiv w:val="1"/>
      <w:marLeft w:val="0"/>
      <w:marRight w:val="0"/>
      <w:marTop w:val="0"/>
      <w:marBottom w:val="0"/>
      <w:divBdr>
        <w:top w:val="none" w:sz="0" w:space="0" w:color="auto"/>
        <w:left w:val="none" w:sz="0" w:space="0" w:color="auto"/>
        <w:bottom w:val="none" w:sz="0" w:space="0" w:color="auto"/>
        <w:right w:val="none" w:sz="0" w:space="0" w:color="auto"/>
      </w:divBdr>
    </w:div>
    <w:div w:id="2095399890">
      <w:bodyDiv w:val="1"/>
      <w:marLeft w:val="0"/>
      <w:marRight w:val="0"/>
      <w:marTop w:val="0"/>
      <w:marBottom w:val="0"/>
      <w:divBdr>
        <w:top w:val="none" w:sz="0" w:space="0" w:color="auto"/>
        <w:left w:val="none" w:sz="0" w:space="0" w:color="auto"/>
        <w:bottom w:val="none" w:sz="0" w:space="0" w:color="auto"/>
        <w:right w:val="none" w:sz="0" w:space="0" w:color="auto"/>
      </w:divBdr>
      <w:divsChild>
        <w:div w:id="153060807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sigloveintiuno.files.com/2008/01/argumentacion.pdf" TargetMode="External"/><Relationship Id="rId5" Type="http://schemas.openxmlformats.org/officeDocument/2006/relationships/webSettings" Target="webSettings.xml"/><Relationship Id="rId10" Type="http://schemas.openxmlformats.org/officeDocument/2006/relationships/hyperlink" Target="http://parles.upf.edu/llocs/cr/casacd/argumcast3.ht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7396A-3016-4B98-B464-994FED59F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10</Pages>
  <Words>4267</Words>
  <Characters>23474</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Universo</dc:creator>
  <cp:lastModifiedBy>Lorena ...</cp:lastModifiedBy>
  <cp:revision>8</cp:revision>
  <cp:lastPrinted>2017-09-11T16:08:00Z</cp:lastPrinted>
  <dcterms:created xsi:type="dcterms:W3CDTF">2017-09-11T14:40:00Z</dcterms:created>
  <dcterms:modified xsi:type="dcterms:W3CDTF">2017-09-11T16:11:00Z</dcterms:modified>
</cp:coreProperties>
</file>