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D43" w:rsidRPr="00646D21" w:rsidRDefault="005D0D43" w:rsidP="005D0D43">
      <w:pPr>
        <w:tabs>
          <w:tab w:val="left" w:pos="2326"/>
        </w:tabs>
        <w:spacing w:before="0" w:after="0" w:line="240" w:lineRule="auto"/>
        <w:jc w:val="center"/>
        <w:rPr>
          <w:rFonts w:ascii="Arial" w:hAnsi="Arial" w:cs="Arial"/>
          <w:b/>
          <w:sz w:val="22"/>
          <w:szCs w:val="22"/>
        </w:rPr>
      </w:pPr>
      <w:bookmarkStart w:id="0" w:name="_GoBack"/>
      <w:bookmarkEnd w:id="0"/>
      <w:r w:rsidRPr="00646D21">
        <w:rPr>
          <w:rFonts w:ascii="Arial" w:hAnsi="Arial" w:cs="Arial"/>
          <w:b/>
          <w:sz w:val="22"/>
          <w:szCs w:val="22"/>
        </w:rPr>
        <w:t>ESCUELA SUPERIOR POLITÉCNICA DEL LITORAL</w:t>
      </w:r>
    </w:p>
    <w:p w:rsidR="005D0D43" w:rsidRPr="00646D21" w:rsidRDefault="005D0D43" w:rsidP="005D0D43">
      <w:pPr>
        <w:tabs>
          <w:tab w:val="left" w:pos="2326"/>
        </w:tabs>
        <w:spacing w:before="0" w:after="0" w:line="240" w:lineRule="auto"/>
        <w:jc w:val="center"/>
        <w:rPr>
          <w:rFonts w:ascii="Arial" w:hAnsi="Arial" w:cs="Arial"/>
          <w:b/>
          <w:sz w:val="22"/>
          <w:szCs w:val="22"/>
        </w:rPr>
      </w:pPr>
      <w:r>
        <w:rPr>
          <w:rFonts w:ascii="Arial" w:hAnsi="Arial" w:cs="Arial"/>
          <w:b/>
          <w:noProof/>
          <w:sz w:val="22"/>
          <w:szCs w:val="22"/>
          <w:lang w:val="es-EC" w:eastAsia="es-EC"/>
        </w:rPr>
        <mc:AlternateContent>
          <mc:Choice Requires="wps">
            <w:drawing>
              <wp:anchor distT="0" distB="0" distL="114300" distR="114300" simplePos="0" relativeHeight="251659264" behindDoc="0" locked="0" layoutInCell="1" allowOverlap="1">
                <wp:simplePos x="0" y="0"/>
                <wp:positionH relativeFrom="column">
                  <wp:posOffset>4382219</wp:posOffset>
                </wp:positionH>
                <wp:positionV relativeFrom="paragraph">
                  <wp:posOffset>80884</wp:posOffset>
                </wp:positionV>
                <wp:extent cx="1344277" cy="560717"/>
                <wp:effectExtent l="0" t="0" r="27940" b="10795"/>
                <wp:wrapNone/>
                <wp:docPr id="2" name="Rectángulo 2"/>
                <wp:cNvGraphicFramePr/>
                <a:graphic xmlns:a="http://schemas.openxmlformats.org/drawingml/2006/main">
                  <a:graphicData uri="http://schemas.microsoft.com/office/word/2010/wordprocessingShape">
                    <wps:wsp>
                      <wps:cNvSpPr/>
                      <wps:spPr>
                        <a:xfrm>
                          <a:off x="0" y="0"/>
                          <a:ext cx="1344277" cy="560717"/>
                        </a:xfrm>
                        <a:prstGeom prst="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p w:rsidR="00BA01C4" w:rsidRDefault="00BA01C4" w:rsidP="005D0D43">
                            <w:pPr>
                              <w:tabs>
                                <w:tab w:val="left" w:pos="2326"/>
                              </w:tabs>
                              <w:spacing w:before="0" w:after="0" w:line="240" w:lineRule="auto"/>
                              <w:rPr>
                                <w:rFonts w:ascii="Arial" w:hAnsi="Arial" w:cs="Arial"/>
                                <w:b/>
                              </w:rPr>
                            </w:pPr>
                          </w:p>
                          <w:p w:rsidR="005D0D43" w:rsidRPr="00BA01C4" w:rsidRDefault="005D0D43" w:rsidP="005D0D43">
                            <w:pPr>
                              <w:tabs>
                                <w:tab w:val="left" w:pos="2326"/>
                              </w:tabs>
                              <w:spacing w:before="0" w:after="0" w:line="240" w:lineRule="auto"/>
                              <w:rPr>
                                <w:rFonts w:ascii="Arial" w:hAnsi="Arial" w:cs="Arial"/>
                                <w:b/>
                              </w:rPr>
                            </w:pPr>
                            <w:r w:rsidRPr="00BA01C4">
                              <w:rPr>
                                <w:rFonts w:ascii="Arial" w:hAnsi="Arial" w:cs="Arial"/>
                                <w:b/>
                              </w:rPr>
                              <w:t>NOTA       / 30</w:t>
                            </w:r>
                          </w:p>
                          <w:p w:rsidR="005D0D43" w:rsidRDefault="005D0D43" w:rsidP="005D0D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2" o:spid="_x0000_s1026" style="position:absolute;left:0;text-align:left;margin-left:345.05pt;margin-top:6.35pt;width:105.85pt;height:4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w++igIAAGMFAAAOAAAAZHJzL2Uyb0RvYy54bWysVEtu2zAQ3RfoHQjuG1mqE7dG5MBIkKJA&#10;kBhJiqxpirSFkhyWpC25t+lZerEOqU+M1KuiG4qjefN7nJnLq1YrshfO12BKmp9NKBGGQ1WbTUm/&#10;Pd9++ESJD8xUTIERJT0IT68W799dNnYuCtiCqoQj6MT4eWNLug3BzrPM863QzJ+BFQaVEpxmAUW3&#10;ySrHGvSuVVZMJhdZA66yDrjwHv/edEq6SP6lFDw8SOlFIKqkmFtIp0vnOp7Z4pLNN47Zbc37NNg/&#10;ZKFZbTDo6OqGBUZ2rv7Lla65Aw8ynHHQGUhZc5FqwGryyZtqnrbMilQLkuPtSJP/f275/X7lSF2V&#10;tKDEMI1P9Iik/f5lNjsFpIgENdbPEfdkV66XPF5jta10On6xDtImUg8jqaINhOPP/ON0WsxmlHDU&#10;nV9MZvksOs1era3z4YsATeKlpA7jJy7Z/s6HDjpAYjBl4ulB1dVtrVQSYruIa+XInuFDM86FCXkf&#10;5giJQaN1Fivqaki3cFCi8/woJJKBWRcpg9SGb/1e9H6VQXQ0k5jFaJifMlRjMj02monUnqPh5JRh&#10;V8kQcbRIUcGE0VjXBtwpB9X3gQbZ4Yfqu5pj+aFdt/27rqE6YDs46ObEW35b45vcMR9WzOFg4Ajh&#10;sIcHPKSCpqTQ3yjZgvt56n/EY7+ilpIGB62k/seOOUGJ+mqwkz/n02mczCRMz2cFCu5Ysz7WmJ2+&#10;BnziHNeK5eka8UENV+lAv+BOWMaoqGKGY+yS8uAG4Tp0CwC3ChfLZYLhNFoW7syT5dF5JDj23HP7&#10;wpztGzNgS9/DMJRs/qY/O2y0NLDcBZB1at5IccdrTz1Ocmr/fuvEVXEsJ9Trblz8AQAA//8DAFBL&#10;AwQUAAYACAAAACEAhmF/UNwAAAAKAQAADwAAAGRycy9kb3ducmV2LnhtbEyPwU7DMBBE70j8g7VI&#10;3KidHAINcaoKiRMCidLe3XhJosTrKHZat1/PcoLj7Ixm31Sb5EZxwjn0njRkKwUCqfG2p1bD/uv1&#10;4QlEiIasGT2hhgsG2NS3N5UprT/TJ552sRVcQqE0GroYp1LK0HToTFj5CYm9bz87E1nOrbSzOXO5&#10;G2WuVCGd6Yk/dGbClw6bYbc4Dds8Ldfm/VLs1/KavR0+BufSoPX9Xdo+g4iY4l8YfvEZHWpmOvqF&#10;bBCjhmKtMo6ykT+C4ABr3nLkg8oUyLqS/yfUPwAAAP//AwBQSwECLQAUAAYACAAAACEAtoM4kv4A&#10;AADhAQAAEwAAAAAAAAAAAAAAAAAAAAAAW0NvbnRlbnRfVHlwZXNdLnhtbFBLAQItABQABgAIAAAA&#10;IQA4/SH/1gAAAJQBAAALAAAAAAAAAAAAAAAAAC8BAABfcmVscy8ucmVsc1BLAQItABQABgAIAAAA&#10;IQCrww++igIAAGMFAAAOAAAAAAAAAAAAAAAAAC4CAABkcnMvZTJvRG9jLnhtbFBLAQItABQABgAI&#10;AAAAIQCGYX9Q3AAAAAoBAAAPAAAAAAAAAAAAAAAAAOQEAABkcnMvZG93bnJldi54bWxQSwUGAAAA&#10;AAQABADzAAAA7QUAAAAA&#10;" fillcolor="white [3201]" strokecolor="#4f81bd [3204]" strokeweight="2pt">
                <v:textbox>
                  <w:txbxContent>
                    <w:p w:rsidR="00BA01C4" w:rsidRDefault="00BA01C4" w:rsidP="005D0D43">
                      <w:pPr>
                        <w:tabs>
                          <w:tab w:val="left" w:pos="2326"/>
                        </w:tabs>
                        <w:spacing w:before="0" w:after="0" w:line="240" w:lineRule="auto"/>
                        <w:rPr>
                          <w:rFonts w:ascii="Arial" w:hAnsi="Arial" w:cs="Arial"/>
                          <w:b/>
                        </w:rPr>
                      </w:pPr>
                    </w:p>
                    <w:p w:rsidR="005D0D43" w:rsidRPr="00BA01C4" w:rsidRDefault="005D0D43" w:rsidP="005D0D43">
                      <w:pPr>
                        <w:tabs>
                          <w:tab w:val="left" w:pos="2326"/>
                        </w:tabs>
                        <w:spacing w:before="0" w:after="0" w:line="240" w:lineRule="auto"/>
                        <w:rPr>
                          <w:rFonts w:ascii="Arial" w:hAnsi="Arial" w:cs="Arial"/>
                          <w:b/>
                        </w:rPr>
                      </w:pPr>
                      <w:r w:rsidRPr="00BA01C4">
                        <w:rPr>
                          <w:rFonts w:ascii="Arial" w:hAnsi="Arial" w:cs="Arial"/>
                          <w:b/>
                        </w:rPr>
                        <w:t xml:space="preserve">NOTA </w:t>
                      </w:r>
                      <w:r w:rsidRPr="00BA01C4">
                        <w:rPr>
                          <w:rFonts w:ascii="Arial" w:hAnsi="Arial" w:cs="Arial"/>
                          <w:b/>
                        </w:rPr>
                        <w:t xml:space="preserve">      </w:t>
                      </w:r>
                      <w:r w:rsidRPr="00BA01C4">
                        <w:rPr>
                          <w:rFonts w:ascii="Arial" w:hAnsi="Arial" w:cs="Arial"/>
                          <w:b/>
                        </w:rPr>
                        <w:t>/ 30</w:t>
                      </w:r>
                    </w:p>
                    <w:p w:rsidR="005D0D43" w:rsidRDefault="005D0D43" w:rsidP="005D0D43">
                      <w:pPr>
                        <w:jc w:val="center"/>
                      </w:pPr>
                    </w:p>
                  </w:txbxContent>
                </v:textbox>
              </v:rect>
            </w:pict>
          </mc:Fallback>
        </mc:AlternateContent>
      </w:r>
      <w:r w:rsidRPr="00646D21">
        <w:rPr>
          <w:rFonts w:ascii="Arial" w:hAnsi="Arial" w:cs="Arial"/>
          <w:b/>
          <w:sz w:val="22"/>
          <w:szCs w:val="22"/>
        </w:rPr>
        <w:t>COMUNICACIÓN II</w:t>
      </w:r>
    </w:p>
    <w:p w:rsidR="005D0D43" w:rsidRPr="00646D21" w:rsidRDefault="005D0D43" w:rsidP="005D0D43">
      <w:pPr>
        <w:tabs>
          <w:tab w:val="left" w:pos="2326"/>
        </w:tabs>
        <w:spacing w:before="0" w:after="0" w:line="240" w:lineRule="auto"/>
        <w:jc w:val="center"/>
        <w:rPr>
          <w:rFonts w:ascii="Arial" w:hAnsi="Arial" w:cs="Arial"/>
          <w:b/>
          <w:sz w:val="22"/>
          <w:szCs w:val="22"/>
        </w:rPr>
      </w:pPr>
      <w:r w:rsidRPr="00646D21">
        <w:rPr>
          <w:rFonts w:ascii="Arial" w:hAnsi="Arial" w:cs="Arial"/>
          <w:b/>
          <w:sz w:val="22"/>
          <w:szCs w:val="22"/>
        </w:rPr>
        <w:t>EXAMEN FINAL</w:t>
      </w:r>
    </w:p>
    <w:p w:rsidR="005D0D43" w:rsidRDefault="005D0D43" w:rsidP="005D0D43">
      <w:pPr>
        <w:tabs>
          <w:tab w:val="left" w:pos="2326"/>
        </w:tabs>
        <w:spacing w:before="0" w:after="0" w:line="240" w:lineRule="auto"/>
        <w:rPr>
          <w:rFonts w:ascii="Arial" w:hAnsi="Arial" w:cs="Arial"/>
          <w:b/>
          <w:sz w:val="22"/>
          <w:szCs w:val="22"/>
        </w:rPr>
      </w:pPr>
    </w:p>
    <w:p w:rsidR="005D0D43" w:rsidRPr="00646D21" w:rsidRDefault="005D0D43" w:rsidP="005D0D43">
      <w:pPr>
        <w:tabs>
          <w:tab w:val="left" w:pos="2326"/>
        </w:tabs>
        <w:spacing w:before="0" w:after="0" w:line="240" w:lineRule="auto"/>
        <w:jc w:val="center"/>
        <w:rPr>
          <w:rFonts w:ascii="Arial" w:hAnsi="Arial" w:cs="Arial"/>
          <w:b/>
          <w:sz w:val="22"/>
          <w:szCs w:val="22"/>
        </w:rPr>
      </w:pPr>
    </w:p>
    <w:p w:rsidR="005D0D43" w:rsidRPr="00646D21" w:rsidRDefault="005D0D43" w:rsidP="005D0D43">
      <w:pPr>
        <w:tabs>
          <w:tab w:val="left" w:pos="2326"/>
        </w:tabs>
        <w:spacing w:before="0" w:after="0" w:line="240" w:lineRule="auto"/>
        <w:jc w:val="center"/>
        <w:rPr>
          <w:rFonts w:ascii="Arial" w:hAnsi="Arial" w:cs="Arial"/>
          <w:b/>
          <w:sz w:val="22"/>
          <w:szCs w:val="22"/>
        </w:rPr>
      </w:pPr>
    </w:p>
    <w:p w:rsidR="005D0D43" w:rsidRPr="00646D21" w:rsidRDefault="005D0D43" w:rsidP="005D0D43">
      <w:pPr>
        <w:tabs>
          <w:tab w:val="left" w:pos="2326"/>
        </w:tabs>
        <w:spacing w:after="0" w:line="240" w:lineRule="auto"/>
        <w:rPr>
          <w:rFonts w:ascii="Arial" w:hAnsi="Arial" w:cs="Arial"/>
          <w:sz w:val="22"/>
          <w:szCs w:val="22"/>
        </w:rPr>
      </w:pPr>
      <w:r w:rsidRPr="00646D21">
        <w:rPr>
          <w:rFonts w:ascii="Arial" w:hAnsi="Arial" w:cs="Arial"/>
          <w:sz w:val="22"/>
          <w:szCs w:val="22"/>
        </w:rPr>
        <w:t xml:space="preserve">Nombre:  </w:t>
      </w:r>
      <w:r>
        <w:rPr>
          <w:rFonts w:ascii="Arial" w:hAnsi="Arial" w:cs="Arial"/>
          <w:sz w:val="22"/>
          <w:szCs w:val="22"/>
        </w:rPr>
        <w:t>………………………………………………………..</w:t>
      </w:r>
      <w:r w:rsidRPr="00646D21">
        <w:rPr>
          <w:rFonts w:ascii="Arial" w:hAnsi="Arial" w:cs="Arial"/>
          <w:sz w:val="22"/>
          <w:szCs w:val="22"/>
        </w:rPr>
        <w:t xml:space="preserve">   Paralelo: </w:t>
      </w:r>
      <w:r>
        <w:rPr>
          <w:rFonts w:ascii="Arial" w:hAnsi="Arial" w:cs="Arial"/>
          <w:sz w:val="22"/>
          <w:szCs w:val="22"/>
        </w:rPr>
        <w:t>……………</w:t>
      </w:r>
      <w:r w:rsidRPr="00646D21">
        <w:rPr>
          <w:rFonts w:ascii="Arial" w:hAnsi="Arial" w:cs="Arial"/>
          <w:sz w:val="22"/>
          <w:szCs w:val="22"/>
        </w:rPr>
        <w:t xml:space="preserve">                                             </w:t>
      </w:r>
    </w:p>
    <w:p w:rsidR="005D0D43" w:rsidRDefault="005D0D43" w:rsidP="005D0D43">
      <w:pPr>
        <w:tabs>
          <w:tab w:val="left" w:pos="2326"/>
        </w:tabs>
        <w:spacing w:line="240" w:lineRule="auto"/>
        <w:jc w:val="both"/>
        <w:rPr>
          <w:rFonts w:ascii="Arial" w:hAnsi="Arial" w:cs="Arial"/>
          <w:sz w:val="22"/>
          <w:szCs w:val="22"/>
        </w:rPr>
      </w:pPr>
      <w:r w:rsidRPr="00646D21">
        <w:rPr>
          <w:rFonts w:ascii="Arial" w:hAnsi="Arial" w:cs="Arial"/>
          <w:sz w:val="22"/>
          <w:szCs w:val="22"/>
        </w:rPr>
        <w:t xml:space="preserve">Fecha: </w:t>
      </w:r>
      <w:r>
        <w:rPr>
          <w:rFonts w:ascii="Arial" w:hAnsi="Arial" w:cs="Arial"/>
          <w:sz w:val="22"/>
          <w:szCs w:val="22"/>
        </w:rPr>
        <w:t>…………….</w:t>
      </w:r>
    </w:p>
    <w:p w:rsidR="005D0D43" w:rsidRDefault="005D0D43" w:rsidP="005D0D43">
      <w:pPr>
        <w:tabs>
          <w:tab w:val="left" w:pos="2326"/>
        </w:tabs>
        <w:spacing w:line="240" w:lineRule="auto"/>
        <w:jc w:val="both"/>
        <w:rPr>
          <w:rFonts w:ascii="Arial" w:hAnsi="Arial" w:cs="Arial"/>
          <w:sz w:val="22"/>
          <w:szCs w:val="22"/>
        </w:rPr>
      </w:pPr>
      <w:r>
        <w:rPr>
          <w:rFonts w:ascii="Arial" w:hAnsi="Arial" w:cs="Arial"/>
          <w:noProof/>
          <w:sz w:val="22"/>
          <w:szCs w:val="22"/>
          <w:lang w:val="es-EC" w:eastAsia="es-EC"/>
        </w:rPr>
        <mc:AlternateContent>
          <mc:Choice Requires="wps">
            <w:drawing>
              <wp:anchor distT="0" distB="0" distL="114300" distR="114300" simplePos="0" relativeHeight="251660288" behindDoc="0" locked="0" layoutInCell="1" allowOverlap="1">
                <wp:simplePos x="0" y="0"/>
                <wp:positionH relativeFrom="column">
                  <wp:posOffset>77638</wp:posOffset>
                </wp:positionH>
                <wp:positionV relativeFrom="paragraph">
                  <wp:posOffset>160643</wp:posOffset>
                </wp:positionV>
                <wp:extent cx="6461185" cy="2216989"/>
                <wp:effectExtent l="0" t="0" r="15875" b="12065"/>
                <wp:wrapNone/>
                <wp:docPr id="3" name="Rectángulo 3"/>
                <wp:cNvGraphicFramePr/>
                <a:graphic xmlns:a="http://schemas.openxmlformats.org/drawingml/2006/main">
                  <a:graphicData uri="http://schemas.microsoft.com/office/word/2010/wordprocessingShape">
                    <wps:wsp>
                      <wps:cNvSpPr/>
                      <wps:spPr>
                        <a:xfrm>
                          <a:off x="0" y="0"/>
                          <a:ext cx="6461185" cy="2216989"/>
                        </a:xfrm>
                        <a:prstGeom prst="rect">
                          <a:avLst/>
                        </a:prstGeom>
                        <a:ln w="3175">
                          <a:solidFill>
                            <a:schemeClr val="accent1"/>
                          </a:solidFill>
                        </a:ln>
                      </wps:spPr>
                      <wps:style>
                        <a:lnRef idx="2">
                          <a:schemeClr val="accent6"/>
                        </a:lnRef>
                        <a:fillRef idx="1">
                          <a:schemeClr val="lt1"/>
                        </a:fillRef>
                        <a:effectRef idx="0">
                          <a:schemeClr val="accent6"/>
                        </a:effectRef>
                        <a:fontRef idx="minor">
                          <a:schemeClr val="dk1"/>
                        </a:fontRef>
                      </wps:style>
                      <wps:txbx>
                        <w:txbxContent>
                          <w:p w:rsidR="005D0D43" w:rsidRPr="00070393" w:rsidRDefault="005D0D43" w:rsidP="005D0D43">
                            <w:pPr>
                              <w:tabs>
                                <w:tab w:val="left" w:leader="dot" w:pos="2268"/>
                                <w:tab w:val="left" w:leader="dot" w:pos="8505"/>
                                <w:tab w:val="left" w:leader="dot" w:pos="10206"/>
                              </w:tabs>
                              <w:spacing w:line="276" w:lineRule="auto"/>
                              <w:jc w:val="center"/>
                              <w:rPr>
                                <w:b/>
                                <w:sz w:val="18"/>
                                <w:szCs w:val="20"/>
                              </w:rPr>
                            </w:pPr>
                            <w:r w:rsidRPr="00070393">
                              <w:rPr>
                                <w:b/>
                                <w:sz w:val="18"/>
                                <w:szCs w:val="20"/>
                              </w:rPr>
                              <w:t>COMPROMISO DE HONOR</w:t>
                            </w:r>
                          </w:p>
                          <w:p w:rsidR="005D0D43" w:rsidRDefault="005D0D43" w:rsidP="005D0D43">
                            <w:pPr>
                              <w:tabs>
                                <w:tab w:val="left" w:leader="dot" w:pos="2268"/>
                                <w:tab w:val="left" w:leader="dot" w:pos="8505"/>
                                <w:tab w:val="left" w:leader="dot" w:pos="10206"/>
                              </w:tabs>
                              <w:spacing w:line="276" w:lineRule="auto"/>
                              <w:jc w:val="both"/>
                              <w:rPr>
                                <w:sz w:val="18"/>
                                <w:szCs w:val="20"/>
                              </w:rPr>
                            </w:pPr>
                            <w:r w:rsidRPr="00070393">
                              <w:rPr>
                                <w:sz w:val="18"/>
                                <w:szCs w:val="20"/>
                              </w:rPr>
                              <w:t>Yo, ………………………………………</w:t>
                            </w:r>
                            <w:r>
                              <w:rPr>
                                <w:sz w:val="18"/>
                                <w:szCs w:val="20"/>
                              </w:rPr>
                              <w:t>……………………………………………………………………….……</w:t>
                            </w:r>
                            <w:r w:rsidRPr="00070393">
                              <w:rPr>
                                <w:sz w:val="18"/>
                                <w:szCs w:val="20"/>
                              </w:rPr>
                              <w:t xml:space="preserve"> al firmar este compromiso, reconozco que el presente examen está diseñado para ser resuelto de manera individual, que </w:t>
                            </w:r>
                            <w:r>
                              <w:rPr>
                                <w:sz w:val="18"/>
                                <w:szCs w:val="20"/>
                              </w:rPr>
                              <w:t>debo</w:t>
                            </w:r>
                            <w:r w:rsidRPr="00070393">
                              <w:rPr>
                                <w:sz w:val="18"/>
                                <w:szCs w:val="20"/>
                              </w:rPr>
                              <w:t xml:space="preserve"> usar </w:t>
                            </w:r>
                            <w:r>
                              <w:rPr>
                                <w:sz w:val="18"/>
                                <w:szCs w:val="20"/>
                              </w:rPr>
                              <w:t>un</w:t>
                            </w:r>
                            <w:r w:rsidRPr="00070393">
                              <w:rPr>
                                <w:sz w:val="18"/>
                                <w:szCs w:val="20"/>
                              </w:rPr>
                              <w:t xml:space="preserve"> esferográfico; que solo puedo comunicarme con la persona responsabl</w:t>
                            </w:r>
                            <w:r>
                              <w:rPr>
                                <w:sz w:val="18"/>
                                <w:szCs w:val="20"/>
                              </w:rPr>
                              <w:t>e de la recepción del examen; y que</w:t>
                            </w:r>
                            <w:r w:rsidRPr="00070393">
                              <w:rPr>
                                <w:sz w:val="18"/>
                                <w:szCs w:val="20"/>
                              </w:rPr>
                              <w:t xml:space="preserve"> cualquier instrumento de comunicación que hubiere traído, debo apagarlo y depositarlo en la parte anterior del aula, junto con </w:t>
                            </w:r>
                            <w:r>
                              <w:rPr>
                                <w:sz w:val="18"/>
                                <w:szCs w:val="20"/>
                              </w:rPr>
                              <w:t>los demás materiales</w:t>
                            </w:r>
                            <w:r w:rsidRPr="00070393">
                              <w:rPr>
                                <w:sz w:val="18"/>
                                <w:szCs w:val="20"/>
                              </w:rPr>
                              <w:t xml:space="preserve">.  No debo, además, consultar libros, notas, ni apuntes adicionales a las que se entreguen en esta evaluación. Los temas debo desarrollarlos de manera ordenada. </w:t>
                            </w:r>
                          </w:p>
                          <w:p w:rsidR="005D0D43" w:rsidRDefault="005D0D43" w:rsidP="005D0D43">
                            <w:pPr>
                              <w:tabs>
                                <w:tab w:val="left" w:leader="dot" w:pos="2268"/>
                                <w:tab w:val="left" w:leader="dot" w:pos="8505"/>
                                <w:tab w:val="left" w:leader="dot" w:pos="10206"/>
                              </w:tabs>
                              <w:spacing w:line="276" w:lineRule="auto"/>
                              <w:jc w:val="both"/>
                              <w:rPr>
                                <w:sz w:val="18"/>
                                <w:szCs w:val="20"/>
                                <w:lang w:val="es-EC"/>
                              </w:rPr>
                            </w:pPr>
                            <w:r w:rsidRPr="00070393">
                              <w:rPr>
                                <w:sz w:val="18"/>
                                <w:szCs w:val="20"/>
                                <w:lang w:val="es-EC"/>
                              </w:rPr>
                              <w:t>"Como estudiante de ESPOL me comprometo a combatir la mediocridad y actuar con honestidad, por eso no copio ni dejo copiar".</w:t>
                            </w:r>
                          </w:p>
                          <w:p w:rsidR="005D0D43" w:rsidRPr="00070393" w:rsidRDefault="005D0D43" w:rsidP="005D0D43">
                            <w:pPr>
                              <w:tabs>
                                <w:tab w:val="left" w:leader="dot" w:pos="2268"/>
                                <w:tab w:val="left" w:leader="dot" w:pos="8505"/>
                                <w:tab w:val="left" w:leader="dot" w:pos="10206"/>
                              </w:tabs>
                              <w:spacing w:line="276" w:lineRule="auto"/>
                              <w:jc w:val="both"/>
                              <w:rPr>
                                <w:b/>
                                <w:i/>
                                <w:sz w:val="18"/>
                                <w:szCs w:val="20"/>
                              </w:rPr>
                            </w:pPr>
                            <w:r w:rsidRPr="00070393">
                              <w:rPr>
                                <w:b/>
                                <w:i/>
                                <w:sz w:val="18"/>
                                <w:szCs w:val="20"/>
                              </w:rPr>
                              <w:t>Firmo al pie del presente compromiso, como constancia de haber leído y aceptar la declaración anterior.</w:t>
                            </w:r>
                          </w:p>
                          <w:p w:rsidR="005D0D43" w:rsidRDefault="005D0D43" w:rsidP="005D0D43">
                            <w:pPr>
                              <w:tabs>
                                <w:tab w:val="left" w:pos="2326"/>
                              </w:tabs>
                              <w:spacing w:before="0" w:after="0" w:line="240" w:lineRule="auto"/>
                              <w:jc w:val="center"/>
                              <w:rPr>
                                <w:b/>
                                <w:i/>
                                <w:sz w:val="18"/>
                                <w:szCs w:val="20"/>
                              </w:rPr>
                            </w:pPr>
                            <w:r w:rsidRPr="00070393">
                              <w:rPr>
                                <w:b/>
                                <w:sz w:val="18"/>
                                <w:szCs w:val="20"/>
                              </w:rPr>
                              <w:t xml:space="preserve">Firma:                                                        </w:t>
                            </w:r>
                            <w:r w:rsidRPr="00070393">
                              <w:rPr>
                                <w:b/>
                                <w:i/>
                                <w:sz w:val="18"/>
                                <w:szCs w:val="20"/>
                              </w:rPr>
                              <w:t xml:space="preserve">NÚMERO DE MATRÍCULA: </w:t>
                            </w:r>
                            <w:r>
                              <w:rPr>
                                <w:b/>
                                <w:i/>
                                <w:sz w:val="18"/>
                                <w:szCs w:val="20"/>
                              </w:rPr>
                              <w:t xml:space="preserve">____________________ </w:t>
                            </w:r>
                          </w:p>
                          <w:p w:rsidR="005D0D43" w:rsidRDefault="005D0D43" w:rsidP="005D0D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3" o:spid="_x0000_s1027" style="position:absolute;left:0;text-align:left;margin-left:6.1pt;margin-top:12.65pt;width:508.75pt;height:17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oqckgIAAHQFAAAOAAAAZHJzL2Uyb0RvYy54bWysVM1OGzEQvlfqO1i+l82GEELEBkUgqkoI&#10;EFBxdrx2sqrtcW0nu+nb9Fl4sY69P0Q0p6qX3RnPN/8/l1eNVmQnnK/AFDQ/GVEiDIeyMuuCfn+5&#10;/TKjxAdmSqbAiILuhadXi8+fLms7F2PYgCqFI2jE+HltC7oJwc6zzPON0MyfgBUGhRKcZgFZt85K&#10;x2q0rlU2Ho2mWQ2utA648B5fb1ohXST7UgoeHqT0IhBVUIwtpK9L31X8ZotLNl87ZjcV78Jg/xCF&#10;ZpVBp4OpGxYY2brqL1O64g48yHDCQWcgZcVFygGzyUcfsnneMCtSLlgcb4cy+f9nlt/vHh2pyoKe&#10;UmKYxhY9YdHefpv1VgE5jQWqrZ8j7tk+uo7zSMZsG+l0/GMepElF3Q9FFU0gHB+nk2mez84o4Sgb&#10;j/PpxewiWs3e1a3z4asATSJRUIcBpGKy3Z0PLbSHRG/KkBrjzc/PEsqDqsrbSqkoS4MjrpUjO4Yt&#10;Z5wLE/LO3wESvSuDQcTc2mwSFfZKtC6ehMSyYPzj1kkcyI92p51dZRAd1SRGMSjmxxTVEEyHjWoi&#10;DeqgODqm2GbSexw0klcwYVDWlQF3zED5oy+DbPF99m3OMf3QrJo0CwkZX1ZQ7nE+HLSL4y2/rbBH&#10;d8yHR+ZwU3CncPvDA36kAmwLdBQlG3C/jr1HPA4wSimpcfMK6n9umROUqG8GR/sin0ziqiZmcnY+&#10;RsYdSlaHErPV14CdzvHOWJ7IiA+qJ6UD/YpHYhm9oogZjr4LyoPrmevQXgQ8M1wslwmG62lZuDPP&#10;lkfjsc5xBl+aV+ZsN6gBZ/we+i1l8w/z2mKjpoHlNoCs0jC/17XrAK52WofuDMXbccgn1PuxXPwB&#10;AAD//wMAUEsDBBQABgAIAAAAIQBuXB9g4gAAAAoBAAAPAAAAZHJzL2Rvd25yZXYueG1sTI/NTsMw&#10;EITvSLyDtUhcELXrFEpDnApacQCJA+VH6s2NlyQiXke224Y+fd0THEczmvmmmA+2Yzv0oXWkYDwS&#10;wJAqZ1qqFXy8P13fAQtRk9GdI1TwiwHm5flZoXPj9vSGu1WsWSqhkGsFTYx9znmoGrQ6jFyPlLxv&#10;562OSfqaG6/3qdx2XApxy61uKS00usdFg9XPamsVfPmDkI9ZvVgvX1/81XNYflb+oNTlxfBwDyzi&#10;EP/CcMJP6FAmpo3bkgmsS1rKlFQgbzJgJ1/I2RTYRkE2nUyAlwX/f6E8AgAA//8DAFBLAQItABQA&#10;BgAIAAAAIQC2gziS/gAAAOEBAAATAAAAAAAAAAAAAAAAAAAAAABbQ29udGVudF9UeXBlc10ueG1s&#10;UEsBAi0AFAAGAAgAAAAhADj9If/WAAAAlAEAAAsAAAAAAAAAAAAAAAAALwEAAF9yZWxzLy5yZWxz&#10;UEsBAi0AFAAGAAgAAAAhALd6ipySAgAAdAUAAA4AAAAAAAAAAAAAAAAALgIAAGRycy9lMm9Eb2Mu&#10;eG1sUEsBAi0AFAAGAAgAAAAhAG5cH2DiAAAACgEAAA8AAAAAAAAAAAAAAAAA7AQAAGRycy9kb3du&#10;cmV2LnhtbFBLBQYAAAAABAAEAPMAAAD7BQAAAAA=&#10;" fillcolor="white [3201]" strokecolor="#4f81bd [3204]" strokeweight=".25pt">
                <v:textbox>
                  <w:txbxContent>
                    <w:p w:rsidR="005D0D43" w:rsidRPr="00070393" w:rsidRDefault="005D0D43" w:rsidP="005D0D43">
                      <w:pPr>
                        <w:tabs>
                          <w:tab w:val="left" w:leader="dot" w:pos="2268"/>
                          <w:tab w:val="left" w:leader="dot" w:pos="8505"/>
                          <w:tab w:val="left" w:leader="dot" w:pos="10206"/>
                        </w:tabs>
                        <w:spacing w:line="276" w:lineRule="auto"/>
                        <w:jc w:val="center"/>
                        <w:rPr>
                          <w:b/>
                          <w:sz w:val="18"/>
                          <w:szCs w:val="20"/>
                        </w:rPr>
                      </w:pPr>
                      <w:r w:rsidRPr="00070393">
                        <w:rPr>
                          <w:b/>
                          <w:sz w:val="18"/>
                          <w:szCs w:val="20"/>
                        </w:rPr>
                        <w:t>COMPROMISO DE HONOR</w:t>
                      </w:r>
                    </w:p>
                    <w:p w:rsidR="005D0D43" w:rsidRDefault="005D0D43" w:rsidP="005D0D43">
                      <w:pPr>
                        <w:tabs>
                          <w:tab w:val="left" w:leader="dot" w:pos="2268"/>
                          <w:tab w:val="left" w:leader="dot" w:pos="8505"/>
                          <w:tab w:val="left" w:leader="dot" w:pos="10206"/>
                        </w:tabs>
                        <w:spacing w:line="276" w:lineRule="auto"/>
                        <w:jc w:val="both"/>
                        <w:rPr>
                          <w:sz w:val="18"/>
                          <w:szCs w:val="20"/>
                        </w:rPr>
                      </w:pPr>
                      <w:r w:rsidRPr="00070393">
                        <w:rPr>
                          <w:sz w:val="18"/>
                          <w:szCs w:val="20"/>
                        </w:rPr>
                        <w:t>Yo, ………………………………………</w:t>
                      </w:r>
                      <w:r>
                        <w:rPr>
                          <w:sz w:val="18"/>
                          <w:szCs w:val="20"/>
                        </w:rPr>
                        <w:t>……………………………………………………………………….……</w:t>
                      </w:r>
                      <w:r w:rsidRPr="00070393">
                        <w:rPr>
                          <w:sz w:val="18"/>
                          <w:szCs w:val="20"/>
                        </w:rPr>
                        <w:t xml:space="preserve"> al firmar este compromiso, reconozco que el presente examen está diseñado para ser resuelto de manera individual, que </w:t>
                      </w:r>
                      <w:r>
                        <w:rPr>
                          <w:sz w:val="18"/>
                          <w:szCs w:val="20"/>
                        </w:rPr>
                        <w:t>debo</w:t>
                      </w:r>
                      <w:r w:rsidRPr="00070393">
                        <w:rPr>
                          <w:sz w:val="18"/>
                          <w:szCs w:val="20"/>
                        </w:rPr>
                        <w:t xml:space="preserve"> usar </w:t>
                      </w:r>
                      <w:r>
                        <w:rPr>
                          <w:sz w:val="18"/>
                          <w:szCs w:val="20"/>
                        </w:rPr>
                        <w:t>un</w:t>
                      </w:r>
                      <w:r w:rsidRPr="00070393">
                        <w:rPr>
                          <w:sz w:val="18"/>
                          <w:szCs w:val="20"/>
                        </w:rPr>
                        <w:t xml:space="preserve"> esferográfico; que solo puedo comunicarme con la persona responsabl</w:t>
                      </w:r>
                      <w:r>
                        <w:rPr>
                          <w:sz w:val="18"/>
                          <w:szCs w:val="20"/>
                        </w:rPr>
                        <w:t>e de la recepción del examen; y que</w:t>
                      </w:r>
                      <w:r w:rsidRPr="00070393">
                        <w:rPr>
                          <w:sz w:val="18"/>
                          <w:szCs w:val="20"/>
                        </w:rPr>
                        <w:t xml:space="preserve"> cualquier instrumento de comunicación que hubiere traído, debo apagarlo y depositarlo en la parte anterior del aula, junto con </w:t>
                      </w:r>
                      <w:r>
                        <w:rPr>
                          <w:sz w:val="18"/>
                          <w:szCs w:val="20"/>
                        </w:rPr>
                        <w:t>los demás materiales</w:t>
                      </w:r>
                      <w:r w:rsidRPr="00070393">
                        <w:rPr>
                          <w:sz w:val="18"/>
                          <w:szCs w:val="20"/>
                        </w:rPr>
                        <w:t xml:space="preserve">.  No debo, además, consultar libros, notas, ni apuntes adicionales a las que se entreguen en esta evaluación. Los temas debo desarrollarlos de manera ordenada. </w:t>
                      </w:r>
                    </w:p>
                    <w:p w:rsidR="005D0D43" w:rsidRDefault="005D0D43" w:rsidP="005D0D43">
                      <w:pPr>
                        <w:tabs>
                          <w:tab w:val="left" w:leader="dot" w:pos="2268"/>
                          <w:tab w:val="left" w:leader="dot" w:pos="8505"/>
                          <w:tab w:val="left" w:leader="dot" w:pos="10206"/>
                        </w:tabs>
                        <w:spacing w:line="276" w:lineRule="auto"/>
                        <w:jc w:val="both"/>
                        <w:rPr>
                          <w:sz w:val="18"/>
                          <w:szCs w:val="20"/>
                          <w:lang w:val="es-EC"/>
                        </w:rPr>
                      </w:pPr>
                      <w:r w:rsidRPr="00070393">
                        <w:rPr>
                          <w:sz w:val="18"/>
                          <w:szCs w:val="20"/>
                          <w:lang w:val="es-EC"/>
                        </w:rPr>
                        <w:t>"Como estudiante de ESPOL me comprometo a combatir la mediocridad y actuar con honestidad, por eso no copio ni dejo copiar".</w:t>
                      </w:r>
                    </w:p>
                    <w:p w:rsidR="005D0D43" w:rsidRPr="00070393" w:rsidRDefault="005D0D43" w:rsidP="005D0D43">
                      <w:pPr>
                        <w:tabs>
                          <w:tab w:val="left" w:leader="dot" w:pos="2268"/>
                          <w:tab w:val="left" w:leader="dot" w:pos="8505"/>
                          <w:tab w:val="left" w:leader="dot" w:pos="10206"/>
                        </w:tabs>
                        <w:spacing w:line="276" w:lineRule="auto"/>
                        <w:jc w:val="both"/>
                        <w:rPr>
                          <w:b/>
                          <w:i/>
                          <w:sz w:val="18"/>
                          <w:szCs w:val="20"/>
                        </w:rPr>
                      </w:pPr>
                      <w:r w:rsidRPr="00070393">
                        <w:rPr>
                          <w:b/>
                          <w:i/>
                          <w:sz w:val="18"/>
                          <w:szCs w:val="20"/>
                        </w:rPr>
                        <w:t>Firmo al pie del presente compromiso, como constancia de haber leído y aceptar la declaración anterior.</w:t>
                      </w:r>
                    </w:p>
                    <w:p w:rsidR="005D0D43" w:rsidRDefault="005D0D43" w:rsidP="005D0D43">
                      <w:pPr>
                        <w:tabs>
                          <w:tab w:val="left" w:pos="2326"/>
                        </w:tabs>
                        <w:spacing w:before="0" w:after="0" w:line="240" w:lineRule="auto"/>
                        <w:jc w:val="center"/>
                        <w:rPr>
                          <w:b/>
                          <w:i/>
                          <w:sz w:val="18"/>
                          <w:szCs w:val="20"/>
                        </w:rPr>
                      </w:pPr>
                      <w:r w:rsidRPr="00070393">
                        <w:rPr>
                          <w:b/>
                          <w:sz w:val="18"/>
                          <w:szCs w:val="20"/>
                        </w:rPr>
                        <w:t xml:space="preserve">Firma:                                                        </w:t>
                      </w:r>
                      <w:r w:rsidRPr="00070393">
                        <w:rPr>
                          <w:b/>
                          <w:i/>
                          <w:sz w:val="18"/>
                          <w:szCs w:val="20"/>
                        </w:rPr>
                        <w:t xml:space="preserve">NÚMERO DE MATRÍCULA: </w:t>
                      </w:r>
                      <w:r>
                        <w:rPr>
                          <w:b/>
                          <w:i/>
                          <w:sz w:val="18"/>
                          <w:szCs w:val="20"/>
                        </w:rPr>
                        <w:t xml:space="preserve">____________________ </w:t>
                      </w:r>
                    </w:p>
                    <w:p w:rsidR="005D0D43" w:rsidRDefault="005D0D43" w:rsidP="005D0D43">
                      <w:pPr>
                        <w:jc w:val="center"/>
                      </w:pPr>
                    </w:p>
                  </w:txbxContent>
                </v:textbox>
              </v:rect>
            </w:pict>
          </mc:Fallback>
        </mc:AlternateContent>
      </w:r>
    </w:p>
    <w:p w:rsidR="005D0D43" w:rsidRDefault="005D0D43" w:rsidP="005D0D43">
      <w:pPr>
        <w:tabs>
          <w:tab w:val="left" w:pos="2326"/>
        </w:tabs>
        <w:spacing w:line="240" w:lineRule="auto"/>
        <w:jc w:val="both"/>
        <w:rPr>
          <w:rFonts w:ascii="Arial" w:hAnsi="Arial" w:cs="Arial"/>
          <w:sz w:val="22"/>
          <w:szCs w:val="22"/>
        </w:rPr>
      </w:pPr>
    </w:p>
    <w:p w:rsidR="005D0D43" w:rsidRDefault="005D0D43" w:rsidP="005D0D43">
      <w:pPr>
        <w:tabs>
          <w:tab w:val="left" w:pos="2326"/>
        </w:tabs>
        <w:spacing w:line="240" w:lineRule="auto"/>
        <w:jc w:val="both"/>
        <w:rPr>
          <w:rFonts w:ascii="Arial" w:hAnsi="Arial" w:cs="Arial"/>
          <w:sz w:val="22"/>
          <w:szCs w:val="22"/>
        </w:rPr>
      </w:pPr>
    </w:p>
    <w:p w:rsidR="005D0D43" w:rsidRDefault="005D0D43" w:rsidP="005D0D43">
      <w:pPr>
        <w:tabs>
          <w:tab w:val="left" w:pos="2326"/>
        </w:tabs>
        <w:spacing w:line="240" w:lineRule="auto"/>
        <w:jc w:val="both"/>
        <w:rPr>
          <w:rFonts w:ascii="Arial" w:hAnsi="Arial" w:cs="Arial"/>
          <w:sz w:val="22"/>
          <w:szCs w:val="22"/>
        </w:rPr>
      </w:pPr>
    </w:p>
    <w:p w:rsidR="005D0D43" w:rsidRDefault="005D0D43" w:rsidP="005D0D43">
      <w:pPr>
        <w:tabs>
          <w:tab w:val="left" w:pos="2326"/>
        </w:tabs>
        <w:spacing w:line="240" w:lineRule="auto"/>
        <w:jc w:val="both"/>
        <w:rPr>
          <w:rFonts w:ascii="Arial" w:hAnsi="Arial" w:cs="Arial"/>
          <w:sz w:val="22"/>
          <w:szCs w:val="22"/>
        </w:rPr>
      </w:pPr>
    </w:p>
    <w:p w:rsidR="005D0D43" w:rsidRDefault="005D0D43" w:rsidP="005D0D43">
      <w:pPr>
        <w:tabs>
          <w:tab w:val="left" w:pos="2326"/>
        </w:tabs>
        <w:spacing w:line="240" w:lineRule="auto"/>
        <w:jc w:val="both"/>
        <w:rPr>
          <w:rFonts w:ascii="Arial" w:hAnsi="Arial" w:cs="Arial"/>
          <w:sz w:val="22"/>
          <w:szCs w:val="22"/>
        </w:rPr>
      </w:pPr>
    </w:p>
    <w:p w:rsidR="005D0D43" w:rsidRDefault="005D0D43" w:rsidP="005D0D43">
      <w:pPr>
        <w:tabs>
          <w:tab w:val="left" w:pos="2326"/>
        </w:tabs>
        <w:spacing w:line="240" w:lineRule="auto"/>
        <w:jc w:val="both"/>
        <w:rPr>
          <w:rFonts w:ascii="Arial" w:hAnsi="Arial" w:cs="Arial"/>
          <w:sz w:val="22"/>
          <w:szCs w:val="22"/>
        </w:rPr>
      </w:pPr>
    </w:p>
    <w:p w:rsidR="005D0D43" w:rsidRDefault="005D0D43" w:rsidP="005D0D43">
      <w:pPr>
        <w:tabs>
          <w:tab w:val="left" w:pos="2326"/>
        </w:tabs>
        <w:spacing w:line="240" w:lineRule="auto"/>
        <w:jc w:val="both"/>
        <w:rPr>
          <w:rFonts w:ascii="Arial" w:hAnsi="Arial" w:cs="Arial"/>
          <w:sz w:val="22"/>
          <w:szCs w:val="22"/>
        </w:rPr>
      </w:pPr>
    </w:p>
    <w:p w:rsidR="005D0D43" w:rsidRPr="00646D21" w:rsidRDefault="005D0D43" w:rsidP="005D0D43">
      <w:pPr>
        <w:tabs>
          <w:tab w:val="left" w:pos="2326"/>
        </w:tabs>
        <w:spacing w:line="240" w:lineRule="auto"/>
        <w:jc w:val="both"/>
        <w:rPr>
          <w:rFonts w:ascii="Arial" w:hAnsi="Arial" w:cs="Arial"/>
          <w:sz w:val="22"/>
          <w:szCs w:val="22"/>
        </w:rPr>
      </w:pPr>
    </w:p>
    <w:p w:rsidR="005D0D43" w:rsidRDefault="005D0D43" w:rsidP="005D0D43">
      <w:pPr>
        <w:tabs>
          <w:tab w:val="left" w:pos="2326"/>
        </w:tabs>
        <w:spacing w:before="0" w:after="0" w:line="240" w:lineRule="auto"/>
        <w:jc w:val="center"/>
        <w:rPr>
          <w:rFonts w:ascii="Arial" w:hAnsi="Arial" w:cs="Arial"/>
          <w:b/>
          <w:sz w:val="22"/>
          <w:szCs w:val="22"/>
        </w:rPr>
      </w:pPr>
    </w:p>
    <w:p w:rsidR="00EE57FA" w:rsidRPr="005C3142" w:rsidRDefault="00EE57FA" w:rsidP="005C3142">
      <w:pPr>
        <w:tabs>
          <w:tab w:val="left" w:pos="2326"/>
        </w:tabs>
        <w:spacing w:before="0" w:line="276" w:lineRule="auto"/>
        <w:jc w:val="both"/>
        <w:rPr>
          <w:rFonts w:ascii="Arial" w:hAnsi="Arial" w:cs="Arial"/>
          <w:b/>
          <w:sz w:val="22"/>
          <w:szCs w:val="22"/>
        </w:rPr>
      </w:pPr>
      <w:r w:rsidRPr="005C3142">
        <w:rPr>
          <w:rFonts w:ascii="Arial" w:hAnsi="Arial" w:cs="Arial"/>
          <w:b/>
          <w:sz w:val="22"/>
          <w:szCs w:val="22"/>
        </w:rPr>
        <w:t xml:space="preserve">Lea analíticamente el texto que se presenta. Luego desarrolle las </w:t>
      </w:r>
      <w:r w:rsidR="006E7088" w:rsidRPr="005C3142">
        <w:rPr>
          <w:rFonts w:ascii="Arial" w:hAnsi="Arial" w:cs="Arial"/>
          <w:b/>
          <w:sz w:val="22"/>
          <w:szCs w:val="22"/>
        </w:rPr>
        <w:t>actividades que</w:t>
      </w:r>
      <w:r w:rsidR="00FE01B4" w:rsidRPr="005C3142">
        <w:rPr>
          <w:rFonts w:ascii="Arial" w:hAnsi="Arial" w:cs="Arial"/>
          <w:b/>
          <w:sz w:val="22"/>
          <w:szCs w:val="22"/>
        </w:rPr>
        <w:t xml:space="preserve"> </w:t>
      </w:r>
      <w:r w:rsidR="00117CF7" w:rsidRPr="005C3142">
        <w:rPr>
          <w:rFonts w:ascii="Arial" w:hAnsi="Arial" w:cs="Arial"/>
          <w:b/>
          <w:sz w:val="22"/>
          <w:szCs w:val="22"/>
        </w:rPr>
        <w:t>se solicitan.</w:t>
      </w:r>
    </w:p>
    <w:p w:rsidR="00117CF7" w:rsidRPr="00646D21" w:rsidRDefault="00117CF7" w:rsidP="00E84C46">
      <w:pPr>
        <w:tabs>
          <w:tab w:val="left" w:pos="2326"/>
        </w:tabs>
        <w:spacing w:before="0" w:after="0" w:line="240" w:lineRule="auto"/>
        <w:jc w:val="center"/>
        <w:rPr>
          <w:rFonts w:ascii="Arial" w:hAnsi="Arial" w:cs="Arial"/>
          <w:b/>
          <w:sz w:val="22"/>
          <w:szCs w:val="22"/>
        </w:rPr>
      </w:pPr>
      <w:r w:rsidRPr="00646D21">
        <w:rPr>
          <w:rFonts w:ascii="Arial" w:hAnsi="Arial" w:cs="Arial"/>
          <w:b/>
          <w:sz w:val="22"/>
          <w:szCs w:val="22"/>
        </w:rPr>
        <w:t>LA ESCRITURA ACADÉMICA</w:t>
      </w:r>
    </w:p>
    <w:p w:rsidR="00117CF7" w:rsidRPr="00646D21" w:rsidRDefault="00440C9E" w:rsidP="00E84C46">
      <w:pPr>
        <w:tabs>
          <w:tab w:val="left" w:pos="2326"/>
        </w:tabs>
        <w:spacing w:before="0" w:after="0" w:line="240" w:lineRule="auto"/>
        <w:jc w:val="center"/>
        <w:rPr>
          <w:rFonts w:ascii="Arial" w:hAnsi="Arial" w:cs="Arial"/>
          <w:b/>
          <w:sz w:val="22"/>
          <w:szCs w:val="22"/>
        </w:rPr>
      </w:pPr>
      <w:hyperlink r:id="rId7" w:history="1">
        <w:r w:rsidR="00117CF7" w:rsidRPr="00646D21">
          <w:rPr>
            <w:rStyle w:val="Hipervnculo"/>
            <w:rFonts w:ascii="Arial" w:hAnsi="Arial" w:cs="Arial"/>
            <w:b/>
            <w:sz w:val="22"/>
            <w:szCs w:val="22"/>
          </w:rPr>
          <w:t>http://www.scielo.org.mx/scielo.php</w:t>
        </w:r>
      </w:hyperlink>
      <w:r w:rsidR="00D27D4D">
        <w:rPr>
          <w:rFonts w:ascii="Arial" w:hAnsi="Arial" w:cs="Arial"/>
          <w:b/>
          <w:sz w:val="22"/>
          <w:szCs w:val="22"/>
        </w:rPr>
        <w:t>. Adaptación</w:t>
      </w:r>
    </w:p>
    <w:p w:rsidR="00117CF7" w:rsidRPr="005D0D43" w:rsidRDefault="00117CF7" w:rsidP="00E84C46">
      <w:pPr>
        <w:pStyle w:val="NormalWeb"/>
        <w:shd w:val="clear" w:color="auto" w:fill="FFFFFF"/>
        <w:jc w:val="both"/>
        <w:rPr>
          <w:rFonts w:ascii="Arial" w:hAnsi="Arial" w:cs="Arial"/>
          <w:color w:val="000000"/>
        </w:rPr>
      </w:pPr>
      <w:r w:rsidRPr="005D0D43">
        <w:rPr>
          <w:rFonts w:ascii="Arial" w:hAnsi="Arial" w:cs="Arial"/>
          <w:color w:val="000000"/>
        </w:rPr>
        <w:t>El discurso académico se caracteriza por su finalidad de producir y difundir el conocimiento y por su inscripción en instituciones de educación superior e investigación. El lenguaje especializado de este discurso, a diferencia del lenguaje utilizado en la comunicación cotidiana, tiene atributos que le dan pertinencia y validez, como es la precisión, la concisión, la claridad y una tendencia a la neutralidad e impersonalidad (Centro Virtual de Escritura, 2012).</w:t>
      </w:r>
    </w:p>
    <w:p w:rsidR="00117CF7" w:rsidRPr="005D0D43" w:rsidRDefault="00117CF7" w:rsidP="00D27D4D">
      <w:pPr>
        <w:pStyle w:val="NormalWeb"/>
        <w:shd w:val="clear" w:color="auto" w:fill="FFFFFF"/>
        <w:jc w:val="both"/>
        <w:rPr>
          <w:rFonts w:ascii="Arial" w:hAnsi="Arial" w:cs="Arial"/>
          <w:color w:val="000000"/>
        </w:rPr>
      </w:pPr>
      <w:r w:rsidRPr="005D0D43">
        <w:rPr>
          <w:rFonts w:ascii="Arial" w:hAnsi="Arial" w:cs="Arial"/>
          <w:color w:val="000000"/>
        </w:rPr>
        <w:t>A las características referidas se agrega la honestidad intelectual que se expresa en el uso ético de la cita para dar reconocimiento a las fuentes utilizadas, ya que en la tarea de investigar y escribir sobre lo que se investiga nos valemos de lo que otros autores han hecho, de quienes podemos aprender la manera en la que desarrollan sus argumentaciones, sus estrategias de análisis, identificar los métodos que utilizan, sus ideas, datos, enfoques y puntos de vista. Lo anterior nos libera de realizar esfuerzos innecesarios cuando podemos echar mano de este recurso disponible en la literatura científico-académica para sustentar y consolidar nuestra propia postura y experiencia de escritura. No obstante, debemos dar valor agregado a lo que aportan las fuentes de información y no limitarnos a la réplica.</w:t>
      </w:r>
    </w:p>
    <w:p w:rsidR="00117CF7" w:rsidRPr="005D0D43" w:rsidRDefault="00117CF7" w:rsidP="00D27D4D">
      <w:pPr>
        <w:pStyle w:val="NormalWeb"/>
        <w:shd w:val="clear" w:color="auto" w:fill="FFFFFF"/>
        <w:jc w:val="both"/>
        <w:rPr>
          <w:rFonts w:ascii="Arial" w:hAnsi="Arial" w:cs="Arial"/>
          <w:color w:val="000000"/>
        </w:rPr>
      </w:pPr>
      <w:r w:rsidRPr="005D0D43">
        <w:rPr>
          <w:rFonts w:ascii="Arial" w:hAnsi="Arial" w:cs="Arial"/>
          <w:color w:val="000000"/>
        </w:rPr>
        <w:t>Scardamalia y Bereiter (citado en Carlino, 2004, p. 322) sugieren dos formas de escribir que hacen visible la diferencia entre replicar lo que se sabe y transformar el conocimiento. En el primer caso, el autor se limita a recuperar de su memoria o de otras fuentes lo que se sabe de un tema y lo escribe tal como aparece</w:t>
      </w:r>
      <w:r w:rsidR="007E4165" w:rsidRPr="005D0D43">
        <w:rPr>
          <w:rFonts w:ascii="Arial" w:hAnsi="Arial" w:cs="Arial"/>
          <w:color w:val="000000"/>
        </w:rPr>
        <w:t>, replicando el contenido, diciendo la información</w:t>
      </w:r>
      <w:r w:rsidRPr="005D0D43">
        <w:rPr>
          <w:rFonts w:ascii="Arial" w:hAnsi="Arial" w:cs="Arial"/>
          <w:color w:val="000000"/>
        </w:rPr>
        <w:t>; mientras que para transformar lo que se sabe se deben tomar en cuenta el destinatario, sus necesidades y expectativas, así como el contexto en el que está inmerso, en función de lo que se propone lograr con un escrito. Se da, así, una interacción entre autor y las expectativas del lector para lograr la adecuación del escrito a la situación comunicativa en la que se elabora.</w:t>
      </w:r>
      <w:r w:rsidR="007E4165" w:rsidRPr="005D0D43">
        <w:rPr>
          <w:rFonts w:ascii="Arial" w:hAnsi="Arial" w:cs="Arial"/>
          <w:color w:val="000000"/>
        </w:rPr>
        <w:t xml:space="preserve"> Es cuando se interpreta y </w:t>
      </w:r>
      <w:r w:rsidR="007E4165" w:rsidRPr="005D0D43">
        <w:rPr>
          <w:rFonts w:ascii="Arial" w:hAnsi="Arial" w:cs="Arial"/>
          <w:color w:val="000000"/>
        </w:rPr>
        <w:lastRenderedPageBreak/>
        <w:t>reelabora el conocimiento.  Además, se reconoce la diferencia entre el autor novato, inmaduro y el experto maduro.</w:t>
      </w:r>
    </w:p>
    <w:p w:rsidR="00117CF7" w:rsidRPr="005D0D43" w:rsidRDefault="00117CF7" w:rsidP="00D27D4D">
      <w:pPr>
        <w:pStyle w:val="NormalWeb"/>
        <w:shd w:val="clear" w:color="auto" w:fill="FFFFFF"/>
        <w:jc w:val="both"/>
        <w:rPr>
          <w:rFonts w:ascii="Arial" w:hAnsi="Arial" w:cs="Arial"/>
          <w:color w:val="000000"/>
        </w:rPr>
      </w:pPr>
      <w:r w:rsidRPr="005D0D43">
        <w:rPr>
          <w:rFonts w:ascii="Arial" w:hAnsi="Arial" w:cs="Arial"/>
          <w:color w:val="000000"/>
        </w:rPr>
        <w:t>En la interacción antes referida, el autor confronta lo que sabe con lo que aportan otros autores, para salvar la discrepancia entre las expectativas del usuario y el propósito del autor. En el diálogo aparente entre el autor y sus lectores, así como entre el autor y sus fuentes adquiere sentido la propuesta de Hernández Zamora (2009, p. 33), quien sugiere que escribir desde una perspectiva sociocultural y discursiva significa entrar a una conversación en la que se distinguen y confrontan posturas de los participantes para cuestionar y enriquecer lo que saben.</w:t>
      </w:r>
    </w:p>
    <w:p w:rsidR="00117CF7" w:rsidRPr="005D0D43" w:rsidRDefault="00117CF7" w:rsidP="00D27D4D">
      <w:pPr>
        <w:pStyle w:val="NormalWeb"/>
        <w:shd w:val="clear" w:color="auto" w:fill="FFFFFF"/>
        <w:jc w:val="both"/>
        <w:rPr>
          <w:rFonts w:ascii="Arial" w:hAnsi="Arial" w:cs="Arial"/>
          <w:color w:val="000000"/>
        </w:rPr>
      </w:pPr>
      <w:r w:rsidRPr="005D0D43">
        <w:rPr>
          <w:rFonts w:ascii="Arial" w:hAnsi="Arial" w:cs="Arial"/>
          <w:color w:val="000000"/>
        </w:rPr>
        <w:t xml:space="preserve">Eduardo Ochoa Hernández (2009) coincide con la misma idea al advertir que las habilidades verbales implican el aprendizaje de textos, y que debemos distinguir entre el recuerdo de textos, entendido como memorizar su contenido, y </w:t>
      </w:r>
      <w:r w:rsidR="007E4165" w:rsidRPr="005D0D43">
        <w:rPr>
          <w:rFonts w:ascii="Arial" w:hAnsi="Arial" w:cs="Arial"/>
          <w:color w:val="000000"/>
        </w:rPr>
        <w:t>su</w:t>
      </w:r>
      <w:r w:rsidRPr="005D0D43">
        <w:rPr>
          <w:rFonts w:ascii="Arial" w:hAnsi="Arial" w:cs="Arial"/>
          <w:color w:val="000000"/>
        </w:rPr>
        <w:t xml:space="preserve"> aprendizaje, entendido como el uso de sus contenidos para generar inferencias y solucionar problemas, destacando que el aprendizaje generado por las inferencias realizadas para su comprensión contribuye a renovar el conocimiento previo.</w:t>
      </w:r>
    </w:p>
    <w:p w:rsidR="00117CF7" w:rsidRPr="005D0D43" w:rsidRDefault="00117CF7" w:rsidP="00D27D4D">
      <w:pPr>
        <w:pStyle w:val="NormalWeb"/>
        <w:shd w:val="clear" w:color="auto" w:fill="FFFFFF"/>
        <w:jc w:val="both"/>
        <w:rPr>
          <w:rFonts w:ascii="Arial" w:hAnsi="Arial" w:cs="Arial"/>
          <w:color w:val="000000"/>
        </w:rPr>
      </w:pPr>
      <w:r w:rsidRPr="005D0D43">
        <w:rPr>
          <w:rFonts w:ascii="Arial" w:hAnsi="Arial" w:cs="Arial"/>
          <w:color w:val="000000"/>
        </w:rPr>
        <w:t>En la escritura de textos académicos, la pretensión de comprensión profunda justifica el uso de la cita siempre que trascienda una mera reproducción de otros textos o de su interpretación literal, para cambiar la percepción tradicional desde la cita y la referencia como meros lineamientos normativos, hasta su valor potencial en la creación de conocimiento y la transformación de los propios saberes. Bajo esta óptica, no solo citamos para cumplir una norma, un principio ético o para exhibir nuestras lecturas, sino para participar en la construcción de conocimiento, enmarcada en la relación del autor y sus fuentes, y del autor y sus lectores.</w:t>
      </w:r>
    </w:p>
    <w:p w:rsidR="00117CF7" w:rsidRPr="005D0D43" w:rsidRDefault="00117CF7" w:rsidP="00D27D4D">
      <w:pPr>
        <w:pStyle w:val="NormalWeb"/>
        <w:shd w:val="clear" w:color="auto" w:fill="FFFFFF"/>
        <w:jc w:val="both"/>
        <w:rPr>
          <w:rFonts w:ascii="Arial" w:hAnsi="Arial" w:cs="Arial"/>
          <w:color w:val="000000"/>
        </w:rPr>
      </w:pPr>
      <w:r w:rsidRPr="005D0D43">
        <w:rPr>
          <w:rFonts w:ascii="Arial" w:hAnsi="Arial" w:cs="Arial"/>
          <w:color w:val="000000"/>
        </w:rPr>
        <w:t>Si escribir es entrar en diálogo, como lo ha dicho Hernández Zamora (2009, p. 33), debemos aceptar que quien escribe convoca las fuentes y a los lectores de su producción escrita. Debemos reconocer, además, que desde el momento en que el autor selecciona un tema y asume un propósito de escritura</w:t>
      </w:r>
      <w:r w:rsidR="00AE0C82" w:rsidRPr="005D0D43">
        <w:rPr>
          <w:rFonts w:ascii="Arial" w:hAnsi="Arial" w:cs="Arial"/>
          <w:color w:val="000000"/>
        </w:rPr>
        <w:t xml:space="preserve"> –especialmente en la educación superior-</w:t>
      </w:r>
      <w:r w:rsidRPr="005D0D43">
        <w:rPr>
          <w:rFonts w:ascii="Arial" w:hAnsi="Arial" w:cs="Arial"/>
          <w:color w:val="000000"/>
        </w:rPr>
        <w:t xml:space="preserve"> está siendo influido por muchas voces detrás del tema elegido, y que tendrá que apelar a otras más para armar la estructura y argumentación de su texto. Así, identifica e incorpora ideas de autores más experimentados, quienes ya han avanzado en el estudio del tema en cuestión, de tal manera que su escrito, además de un medio de expresión de sus ideas, sea un puente entre quienes tienen el conocimiento y quienes necesitan de éste.</w:t>
      </w:r>
    </w:p>
    <w:p w:rsidR="00AD269B" w:rsidRPr="005D0D43" w:rsidRDefault="00424EFF" w:rsidP="00D42802">
      <w:pPr>
        <w:pStyle w:val="Prrafodelista"/>
        <w:numPr>
          <w:ilvl w:val="0"/>
          <w:numId w:val="39"/>
        </w:numPr>
        <w:tabs>
          <w:tab w:val="left" w:pos="2326"/>
        </w:tabs>
        <w:spacing w:before="0" w:line="276" w:lineRule="auto"/>
        <w:ind w:left="0"/>
        <w:jc w:val="both"/>
        <w:rPr>
          <w:rFonts w:ascii="Arial" w:hAnsi="Arial" w:cs="Arial"/>
          <w:b/>
        </w:rPr>
      </w:pPr>
      <w:r w:rsidRPr="005D0D43">
        <w:rPr>
          <w:rFonts w:ascii="Arial" w:hAnsi="Arial" w:cs="Arial"/>
          <w:b/>
        </w:rPr>
        <w:t>Seleccione el literal con la opción que presente el parafraseo correcto de</w:t>
      </w:r>
      <w:r w:rsidR="00B37AFF" w:rsidRPr="005D0D43">
        <w:rPr>
          <w:rFonts w:ascii="Arial" w:hAnsi="Arial" w:cs="Arial"/>
          <w:b/>
        </w:rPr>
        <w:t xml:space="preserve"> </w:t>
      </w:r>
      <w:r w:rsidRPr="005D0D43">
        <w:rPr>
          <w:rFonts w:ascii="Arial" w:hAnsi="Arial" w:cs="Arial"/>
          <w:b/>
        </w:rPr>
        <w:t>l</w:t>
      </w:r>
      <w:r w:rsidR="00B37AFF" w:rsidRPr="005D0D43">
        <w:rPr>
          <w:rFonts w:ascii="Arial" w:hAnsi="Arial" w:cs="Arial"/>
          <w:b/>
        </w:rPr>
        <w:t>os</w:t>
      </w:r>
      <w:r w:rsidRPr="005D0D43">
        <w:rPr>
          <w:rFonts w:ascii="Arial" w:hAnsi="Arial" w:cs="Arial"/>
          <w:b/>
        </w:rPr>
        <w:t xml:space="preserve"> siguiente</w:t>
      </w:r>
      <w:r w:rsidR="00B37AFF" w:rsidRPr="005D0D43">
        <w:rPr>
          <w:rFonts w:ascii="Arial" w:hAnsi="Arial" w:cs="Arial"/>
          <w:b/>
        </w:rPr>
        <w:t>s</w:t>
      </w:r>
      <w:r w:rsidRPr="005D0D43">
        <w:rPr>
          <w:rFonts w:ascii="Arial" w:hAnsi="Arial" w:cs="Arial"/>
          <w:b/>
        </w:rPr>
        <w:t xml:space="preserve"> fragmento</w:t>
      </w:r>
      <w:r w:rsidR="00B37AFF" w:rsidRPr="005D0D43">
        <w:rPr>
          <w:rFonts w:ascii="Arial" w:hAnsi="Arial" w:cs="Arial"/>
          <w:b/>
        </w:rPr>
        <w:t>s</w:t>
      </w:r>
      <w:r w:rsidRPr="005D0D43">
        <w:rPr>
          <w:rFonts w:ascii="Arial" w:hAnsi="Arial" w:cs="Arial"/>
          <w:b/>
        </w:rPr>
        <w:t xml:space="preserve"> tomado</w:t>
      </w:r>
      <w:r w:rsidR="00B37AFF" w:rsidRPr="005D0D43">
        <w:rPr>
          <w:rFonts w:ascii="Arial" w:hAnsi="Arial" w:cs="Arial"/>
          <w:b/>
        </w:rPr>
        <w:t>s</w:t>
      </w:r>
      <w:r w:rsidRPr="005D0D43">
        <w:rPr>
          <w:rFonts w:ascii="Arial" w:hAnsi="Arial" w:cs="Arial"/>
          <w:b/>
        </w:rPr>
        <w:t xml:space="preserve"> </w:t>
      </w:r>
      <w:r w:rsidR="00B37AFF" w:rsidRPr="005D0D43">
        <w:rPr>
          <w:rFonts w:ascii="Arial" w:hAnsi="Arial" w:cs="Arial"/>
          <w:b/>
        </w:rPr>
        <w:t>d</w:t>
      </w:r>
      <w:r w:rsidRPr="005D0D43">
        <w:rPr>
          <w:rFonts w:ascii="Arial" w:hAnsi="Arial" w:cs="Arial"/>
          <w:b/>
        </w:rPr>
        <w:t>el texto leído:</w:t>
      </w:r>
    </w:p>
    <w:p w:rsidR="00997E19" w:rsidRPr="005D0D43" w:rsidRDefault="00997E19" w:rsidP="00997E19">
      <w:pPr>
        <w:pStyle w:val="Prrafodelista"/>
        <w:tabs>
          <w:tab w:val="left" w:pos="2326"/>
        </w:tabs>
        <w:spacing w:before="0" w:line="276" w:lineRule="auto"/>
        <w:jc w:val="both"/>
        <w:rPr>
          <w:rFonts w:ascii="Arial" w:hAnsi="Arial" w:cs="Arial"/>
          <w:b/>
        </w:rPr>
      </w:pPr>
    </w:p>
    <w:p w:rsidR="00117CF7" w:rsidRPr="005D0D43" w:rsidRDefault="00997E19" w:rsidP="00D42802">
      <w:pPr>
        <w:pStyle w:val="Prrafodelista"/>
        <w:tabs>
          <w:tab w:val="left" w:pos="2326"/>
        </w:tabs>
        <w:spacing w:before="0" w:line="240" w:lineRule="auto"/>
        <w:ind w:left="-284"/>
        <w:jc w:val="both"/>
        <w:rPr>
          <w:rFonts w:ascii="Arial" w:hAnsi="Arial" w:cs="Arial"/>
          <w:b/>
          <w:color w:val="FF0000"/>
        </w:rPr>
      </w:pPr>
      <w:r w:rsidRPr="005D0D43">
        <w:rPr>
          <w:rFonts w:ascii="Arial" w:hAnsi="Arial" w:cs="Arial"/>
          <w:b/>
        </w:rPr>
        <w:t xml:space="preserve">1.1 </w:t>
      </w:r>
      <w:r w:rsidR="00A93CC9" w:rsidRPr="005D0D43">
        <w:rPr>
          <w:rFonts w:ascii="Arial" w:hAnsi="Arial" w:cs="Arial"/>
          <w:b/>
        </w:rPr>
        <w:t>“</w:t>
      </w:r>
      <w:r w:rsidR="00A93CC9" w:rsidRPr="005D0D43">
        <w:rPr>
          <w:rFonts w:ascii="Arial" w:hAnsi="Arial" w:cs="Arial"/>
          <w:b/>
          <w:color w:val="000000"/>
        </w:rPr>
        <w:t>El lenguaje especializado de este discurso, a diferencia del lenguaje utilizado en la comunicación cotidiana, tiene atributos que le dan pertinencia y validez como es la precisión, la concisión, la claridad y una tendencia a la neutralidad e impersonalidad”.</w:t>
      </w:r>
      <w:r w:rsidR="00A93CC9" w:rsidRPr="005D0D43">
        <w:rPr>
          <w:rFonts w:ascii="Arial" w:hAnsi="Arial" w:cs="Arial"/>
          <w:color w:val="000000"/>
        </w:rPr>
        <w:t xml:space="preserve"> (Centro Virtual de Escritura, 2012).</w:t>
      </w:r>
      <w:r w:rsidR="00FF5029" w:rsidRPr="005D0D43">
        <w:rPr>
          <w:rFonts w:ascii="Arial" w:hAnsi="Arial" w:cs="Arial"/>
          <w:color w:val="000000"/>
        </w:rPr>
        <w:t xml:space="preserve">     </w:t>
      </w:r>
      <w:r w:rsidR="00AD269B" w:rsidRPr="005D0D43">
        <w:rPr>
          <w:rFonts w:ascii="Arial" w:hAnsi="Arial" w:cs="Arial"/>
          <w:color w:val="000000"/>
        </w:rPr>
        <w:t xml:space="preserve">           </w:t>
      </w:r>
      <w:r w:rsidR="00FF5029" w:rsidRPr="005D0D43">
        <w:rPr>
          <w:rFonts w:ascii="Arial" w:hAnsi="Arial" w:cs="Arial"/>
          <w:color w:val="000000"/>
        </w:rPr>
        <w:t xml:space="preserve"> </w:t>
      </w:r>
      <w:r w:rsidRPr="005D0D43">
        <w:rPr>
          <w:rFonts w:ascii="Arial" w:hAnsi="Arial" w:cs="Arial"/>
          <w:color w:val="000000"/>
        </w:rPr>
        <w:tab/>
      </w:r>
      <w:r w:rsidRPr="005D0D43">
        <w:rPr>
          <w:rFonts w:ascii="Arial" w:hAnsi="Arial" w:cs="Arial"/>
          <w:color w:val="000000"/>
        </w:rPr>
        <w:tab/>
      </w:r>
      <w:r w:rsidRPr="005D0D43">
        <w:rPr>
          <w:rFonts w:ascii="Arial" w:hAnsi="Arial" w:cs="Arial"/>
          <w:color w:val="000000"/>
        </w:rPr>
        <w:tab/>
      </w:r>
      <w:r w:rsidR="00E84C46">
        <w:rPr>
          <w:rFonts w:ascii="Arial" w:hAnsi="Arial" w:cs="Arial"/>
          <w:color w:val="000000"/>
        </w:rPr>
        <w:t xml:space="preserve">                   </w:t>
      </w:r>
      <w:r w:rsidR="00D42802">
        <w:rPr>
          <w:rFonts w:ascii="Arial" w:hAnsi="Arial" w:cs="Arial"/>
          <w:color w:val="000000"/>
        </w:rPr>
        <w:t xml:space="preserve">                                            </w:t>
      </w:r>
      <w:r w:rsidR="00E84C46">
        <w:rPr>
          <w:rFonts w:ascii="Arial" w:hAnsi="Arial" w:cs="Arial"/>
          <w:color w:val="000000"/>
        </w:rPr>
        <w:t xml:space="preserve">    </w:t>
      </w:r>
      <w:r w:rsidR="00FF5029" w:rsidRPr="005D0D43">
        <w:rPr>
          <w:rFonts w:ascii="Arial" w:hAnsi="Arial" w:cs="Arial"/>
          <w:color w:val="000000"/>
        </w:rPr>
        <w:t xml:space="preserve"> </w:t>
      </w:r>
      <w:r w:rsidR="00890F02" w:rsidRPr="005D0D43">
        <w:rPr>
          <w:rFonts w:ascii="Arial" w:hAnsi="Arial" w:cs="Arial"/>
          <w:b/>
          <w:color w:val="000000" w:themeColor="text1"/>
          <w:bdr w:val="single" w:sz="4" w:space="0" w:color="auto"/>
        </w:rPr>
        <w:t>____/</w:t>
      </w:r>
      <w:r w:rsidR="00FF5029" w:rsidRPr="005D0D43">
        <w:rPr>
          <w:rFonts w:ascii="Arial" w:hAnsi="Arial" w:cs="Arial"/>
          <w:b/>
          <w:color w:val="000000" w:themeColor="text1"/>
          <w:bdr w:val="single" w:sz="4" w:space="0" w:color="auto"/>
        </w:rPr>
        <w:t>2 puntos</w:t>
      </w:r>
    </w:p>
    <w:p w:rsidR="00424EFF" w:rsidRPr="005D0D43" w:rsidRDefault="00424EFF" w:rsidP="00AD269B">
      <w:pPr>
        <w:pStyle w:val="Prrafodelista"/>
        <w:tabs>
          <w:tab w:val="left" w:pos="2326"/>
        </w:tabs>
        <w:spacing w:before="0" w:line="240" w:lineRule="auto"/>
        <w:jc w:val="both"/>
        <w:rPr>
          <w:rFonts w:ascii="Arial" w:hAnsi="Arial" w:cs="Arial"/>
          <w:b/>
          <w:color w:val="FF0000"/>
        </w:rPr>
      </w:pPr>
    </w:p>
    <w:p w:rsidR="00424EFF" w:rsidRPr="005D0D43" w:rsidRDefault="00424EFF" w:rsidP="00424EFF">
      <w:pPr>
        <w:pStyle w:val="Prrafodelista"/>
        <w:numPr>
          <w:ilvl w:val="0"/>
          <w:numId w:val="31"/>
        </w:numPr>
        <w:tabs>
          <w:tab w:val="left" w:pos="2326"/>
        </w:tabs>
        <w:spacing w:before="0" w:line="276" w:lineRule="auto"/>
        <w:jc w:val="both"/>
        <w:rPr>
          <w:rFonts w:ascii="Arial" w:hAnsi="Arial" w:cs="Arial"/>
        </w:rPr>
      </w:pPr>
      <w:r w:rsidRPr="005D0D43">
        <w:rPr>
          <w:rFonts w:ascii="Arial" w:hAnsi="Arial" w:cs="Arial"/>
        </w:rPr>
        <w:t>El lenguaje académico es especializado a diferencia del lenguaje utilizado en la comunicación cotidiana.</w:t>
      </w:r>
    </w:p>
    <w:p w:rsidR="00A93CC9" w:rsidRPr="005D0D43" w:rsidRDefault="00A93CC9" w:rsidP="00424EFF">
      <w:pPr>
        <w:pStyle w:val="Prrafodelista"/>
        <w:numPr>
          <w:ilvl w:val="0"/>
          <w:numId w:val="31"/>
        </w:numPr>
        <w:tabs>
          <w:tab w:val="left" w:pos="2326"/>
        </w:tabs>
        <w:spacing w:before="0" w:line="276" w:lineRule="auto"/>
        <w:jc w:val="both"/>
        <w:rPr>
          <w:rFonts w:ascii="Arial" w:hAnsi="Arial" w:cs="Arial"/>
        </w:rPr>
      </w:pPr>
      <w:r w:rsidRPr="005D0D43">
        <w:rPr>
          <w:rFonts w:ascii="Arial" w:hAnsi="Arial" w:cs="Arial"/>
        </w:rPr>
        <w:t>El lenguaje académico a diferencia del cotidiano debe ser preciso, conciso, claro</w:t>
      </w:r>
      <w:r w:rsidR="00424EFF" w:rsidRPr="005D0D43">
        <w:rPr>
          <w:rFonts w:ascii="Arial" w:hAnsi="Arial" w:cs="Arial"/>
        </w:rPr>
        <w:t>,</w:t>
      </w:r>
      <w:r w:rsidRPr="005D0D43">
        <w:rPr>
          <w:rFonts w:ascii="Arial" w:hAnsi="Arial" w:cs="Arial"/>
        </w:rPr>
        <w:t xml:space="preserve"> </w:t>
      </w:r>
      <w:r w:rsidR="00424EFF" w:rsidRPr="005D0D43">
        <w:rPr>
          <w:rFonts w:ascii="Arial" w:hAnsi="Arial" w:cs="Arial"/>
        </w:rPr>
        <w:t>sin sesgos personales</w:t>
      </w:r>
      <w:r w:rsidRPr="005D0D43">
        <w:rPr>
          <w:rFonts w:ascii="Arial" w:hAnsi="Arial" w:cs="Arial"/>
        </w:rPr>
        <w:t>.</w:t>
      </w:r>
    </w:p>
    <w:p w:rsidR="00424EFF" w:rsidRPr="005D0D43" w:rsidRDefault="00424EFF" w:rsidP="00424EFF">
      <w:pPr>
        <w:pStyle w:val="Prrafodelista"/>
        <w:numPr>
          <w:ilvl w:val="0"/>
          <w:numId w:val="31"/>
        </w:numPr>
        <w:tabs>
          <w:tab w:val="left" w:pos="2326"/>
        </w:tabs>
        <w:spacing w:before="0" w:line="276" w:lineRule="auto"/>
        <w:jc w:val="both"/>
        <w:rPr>
          <w:rFonts w:ascii="Arial" w:hAnsi="Arial" w:cs="Arial"/>
        </w:rPr>
      </w:pPr>
      <w:r w:rsidRPr="005D0D43">
        <w:rPr>
          <w:rFonts w:ascii="Arial" w:hAnsi="Arial" w:cs="Arial"/>
        </w:rPr>
        <w:t xml:space="preserve">El lenguaje </w:t>
      </w:r>
      <w:r w:rsidR="00261860" w:rsidRPr="005D0D43">
        <w:rPr>
          <w:rFonts w:ascii="Arial" w:hAnsi="Arial" w:cs="Arial"/>
        </w:rPr>
        <w:t>cotidiano</w:t>
      </w:r>
      <w:r w:rsidRPr="005D0D43">
        <w:rPr>
          <w:rFonts w:ascii="Arial" w:hAnsi="Arial" w:cs="Arial"/>
        </w:rPr>
        <w:t xml:space="preserve"> y sus características tienen a la neutralidad e impersonalidad del autor del texto.</w:t>
      </w:r>
    </w:p>
    <w:p w:rsidR="00424EFF" w:rsidRPr="005D0D43" w:rsidRDefault="00424EFF" w:rsidP="00424EFF">
      <w:pPr>
        <w:pStyle w:val="Prrafodelista"/>
        <w:numPr>
          <w:ilvl w:val="0"/>
          <w:numId w:val="31"/>
        </w:numPr>
        <w:tabs>
          <w:tab w:val="left" w:pos="2326"/>
        </w:tabs>
        <w:spacing w:before="0" w:line="276" w:lineRule="auto"/>
        <w:jc w:val="both"/>
        <w:rPr>
          <w:rFonts w:ascii="Arial" w:hAnsi="Arial" w:cs="Arial"/>
        </w:rPr>
      </w:pPr>
      <w:r w:rsidRPr="005D0D43">
        <w:rPr>
          <w:rFonts w:ascii="Arial" w:hAnsi="Arial" w:cs="Arial"/>
        </w:rPr>
        <w:t>El lenguaje académico tiene atributos de pertinencia y debe ser válido.</w:t>
      </w:r>
    </w:p>
    <w:p w:rsidR="00424EFF" w:rsidRPr="005D0D43" w:rsidRDefault="00424EFF" w:rsidP="00424EFF">
      <w:pPr>
        <w:pStyle w:val="Prrafodelista"/>
        <w:numPr>
          <w:ilvl w:val="0"/>
          <w:numId w:val="31"/>
        </w:numPr>
        <w:tabs>
          <w:tab w:val="left" w:pos="2326"/>
        </w:tabs>
        <w:spacing w:before="0" w:line="276" w:lineRule="auto"/>
        <w:jc w:val="both"/>
        <w:rPr>
          <w:rFonts w:ascii="Arial" w:hAnsi="Arial" w:cs="Arial"/>
        </w:rPr>
      </w:pPr>
      <w:r w:rsidRPr="005D0D43">
        <w:rPr>
          <w:rFonts w:ascii="Arial" w:hAnsi="Arial" w:cs="Arial"/>
        </w:rPr>
        <w:t xml:space="preserve">El lenguaje académico es </w:t>
      </w:r>
      <w:r w:rsidR="00261860" w:rsidRPr="005D0D43">
        <w:rPr>
          <w:rFonts w:ascii="Arial" w:hAnsi="Arial" w:cs="Arial"/>
        </w:rPr>
        <w:t>mejor</w:t>
      </w:r>
      <w:r w:rsidRPr="005D0D43">
        <w:rPr>
          <w:rFonts w:ascii="Arial" w:hAnsi="Arial" w:cs="Arial"/>
        </w:rPr>
        <w:t xml:space="preserve"> que el lenguaje cotidiano y es también más neutral.</w:t>
      </w:r>
    </w:p>
    <w:p w:rsidR="00890F02" w:rsidRPr="005D0D43" w:rsidRDefault="00997E19" w:rsidP="00D42802">
      <w:pPr>
        <w:pStyle w:val="Prrafodelista"/>
        <w:tabs>
          <w:tab w:val="left" w:pos="2326"/>
        </w:tabs>
        <w:spacing w:before="0" w:line="240" w:lineRule="auto"/>
        <w:ind w:left="-284"/>
        <w:jc w:val="both"/>
        <w:rPr>
          <w:rFonts w:ascii="Arial" w:hAnsi="Arial" w:cs="Arial"/>
          <w:b/>
          <w:color w:val="000000"/>
        </w:rPr>
      </w:pPr>
      <w:r w:rsidRPr="005D0D43">
        <w:rPr>
          <w:rFonts w:ascii="Arial" w:hAnsi="Arial" w:cs="Arial"/>
          <w:b/>
          <w:color w:val="000000"/>
        </w:rPr>
        <w:lastRenderedPageBreak/>
        <w:t xml:space="preserve">1.2 </w:t>
      </w:r>
      <w:r w:rsidR="00B37AFF" w:rsidRPr="005D0D43">
        <w:rPr>
          <w:rFonts w:ascii="Arial" w:hAnsi="Arial" w:cs="Arial"/>
          <w:b/>
          <w:color w:val="000000"/>
        </w:rPr>
        <w:t>“No obstante, debemos dar valor agregado a lo que aportan las fuentes de información y no limitarnos a la réplica”. Se sugiere releer el párrafo 2.</w:t>
      </w:r>
      <w:r w:rsidR="00A420D9" w:rsidRPr="005D0D43">
        <w:rPr>
          <w:rFonts w:ascii="Arial" w:hAnsi="Arial" w:cs="Arial"/>
          <w:b/>
          <w:color w:val="000000"/>
        </w:rPr>
        <w:t xml:space="preserve"> </w:t>
      </w:r>
    </w:p>
    <w:p w:rsidR="00890F02" w:rsidRPr="005D0D43" w:rsidRDefault="00890F02" w:rsidP="00890F02">
      <w:pPr>
        <w:pStyle w:val="Prrafodelista"/>
        <w:tabs>
          <w:tab w:val="left" w:pos="2326"/>
        </w:tabs>
        <w:spacing w:before="0" w:line="240" w:lineRule="auto"/>
        <w:jc w:val="both"/>
        <w:rPr>
          <w:rFonts w:ascii="Arial" w:hAnsi="Arial" w:cs="Arial"/>
          <w:b/>
          <w:color w:val="FF0000"/>
        </w:rPr>
      </w:pPr>
      <w:r w:rsidRPr="005D0D43">
        <w:rPr>
          <w:rFonts w:ascii="Arial" w:hAnsi="Arial" w:cs="Arial"/>
          <w:b/>
          <w:color w:val="000000"/>
        </w:rPr>
        <w:tab/>
      </w:r>
      <w:r w:rsidRPr="005D0D43">
        <w:rPr>
          <w:rFonts w:ascii="Arial" w:hAnsi="Arial" w:cs="Arial"/>
          <w:b/>
          <w:color w:val="000000"/>
        </w:rPr>
        <w:tab/>
      </w:r>
      <w:r w:rsidRPr="005D0D43">
        <w:rPr>
          <w:rFonts w:ascii="Arial" w:hAnsi="Arial" w:cs="Arial"/>
          <w:b/>
          <w:color w:val="000000"/>
        </w:rPr>
        <w:tab/>
      </w:r>
      <w:r w:rsidRPr="005D0D43">
        <w:rPr>
          <w:rFonts w:ascii="Arial" w:hAnsi="Arial" w:cs="Arial"/>
          <w:b/>
          <w:color w:val="000000"/>
        </w:rPr>
        <w:tab/>
      </w:r>
      <w:r w:rsidRPr="005D0D43">
        <w:rPr>
          <w:rFonts w:ascii="Arial" w:hAnsi="Arial" w:cs="Arial"/>
          <w:b/>
          <w:color w:val="000000"/>
        </w:rPr>
        <w:tab/>
      </w:r>
      <w:r w:rsidR="00A420D9" w:rsidRPr="005D0D43">
        <w:rPr>
          <w:rFonts w:ascii="Arial" w:hAnsi="Arial" w:cs="Arial"/>
          <w:b/>
          <w:color w:val="000000"/>
        </w:rPr>
        <w:t xml:space="preserve">            </w:t>
      </w:r>
      <w:r w:rsidRPr="005D0D43">
        <w:rPr>
          <w:rFonts w:ascii="Arial" w:hAnsi="Arial" w:cs="Arial"/>
          <w:color w:val="000000"/>
        </w:rPr>
        <w:t xml:space="preserve">                    </w:t>
      </w:r>
      <w:r w:rsidR="00E84C46">
        <w:rPr>
          <w:rFonts w:ascii="Arial" w:hAnsi="Arial" w:cs="Arial"/>
          <w:color w:val="000000"/>
        </w:rPr>
        <w:t xml:space="preserve">                         </w:t>
      </w:r>
      <w:r w:rsidRPr="005D0D43">
        <w:rPr>
          <w:rFonts w:ascii="Arial" w:hAnsi="Arial" w:cs="Arial"/>
          <w:color w:val="000000"/>
        </w:rPr>
        <w:t xml:space="preserve"> </w:t>
      </w:r>
      <w:r w:rsidRPr="005D0D43">
        <w:rPr>
          <w:rFonts w:ascii="Arial" w:hAnsi="Arial" w:cs="Arial"/>
          <w:b/>
          <w:color w:val="000000" w:themeColor="text1"/>
          <w:bdr w:val="single" w:sz="4" w:space="0" w:color="auto"/>
        </w:rPr>
        <w:t>____/2 puntos</w:t>
      </w:r>
    </w:p>
    <w:p w:rsidR="002C4A82" w:rsidRPr="005D0D43" w:rsidRDefault="00261860" w:rsidP="00881D22">
      <w:pPr>
        <w:pStyle w:val="NormalWeb"/>
        <w:numPr>
          <w:ilvl w:val="0"/>
          <w:numId w:val="32"/>
        </w:numPr>
        <w:shd w:val="clear" w:color="auto" w:fill="FFFFFF"/>
        <w:spacing w:before="0" w:after="0"/>
        <w:jc w:val="both"/>
        <w:rPr>
          <w:rFonts w:ascii="Arial" w:hAnsi="Arial" w:cs="Arial"/>
        </w:rPr>
      </w:pPr>
      <w:r w:rsidRPr="005D0D43">
        <w:rPr>
          <w:rFonts w:ascii="Arial" w:hAnsi="Arial" w:cs="Arial"/>
        </w:rPr>
        <w:t>Por eso</w:t>
      </w:r>
      <w:r w:rsidR="00B37AFF" w:rsidRPr="005D0D43">
        <w:rPr>
          <w:rFonts w:ascii="Arial" w:hAnsi="Arial" w:cs="Arial"/>
        </w:rPr>
        <w:t>, dar el valor agregado a las fuentes de información no limita nuestra réplica.</w:t>
      </w:r>
    </w:p>
    <w:p w:rsidR="00B37AFF" w:rsidRPr="005D0D43" w:rsidRDefault="00261860" w:rsidP="00B37AFF">
      <w:pPr>
        <w:pStyle w:val="Prrafodelista"/>
        <w:numPr>
          <w:ilvl w:val="0"/>
          <w:numId w:val="32"/>
        </w:numPr>
        <w:spacing w:before="0" w:after="0" w:line="240" w:lineRule="auto"/>
        <w:jc w:val="both"/>
        <w:rPr>
          <w:rFonts w:ascii="Arial" w:hAnsi="Arial" w:cs="Arial"/>
        </w:rPr>
      </w:pPr>
      <w:r w:rsidRPr="005D0D43">
        <w:rPr>
          <w:rFonts w:ascii="Arial" w:hAnsi="Arial" w:cs="Arial"/>
        </w:rPr>
        <w:t>Sin embargo</w:t>
      </w:r>
      <w:r w:rsidR="00B37AFF" w:rsidRPr="005D0D43">
        <w:rPr>
          <w:rFonts w:ascii="Arial" w:hAnsi="Arial" w:cs="Arial"/>
        </w:rPr>
        <w:t>, hay que hacer aportes a la información tomada de las fuentes y no solo reproducir.</w:t>
      </w:r>
    </w:p>
    <w:p w:rsidR="00B37AFF" w:rsidRPr="005D0D43" w:rsidRDefault="00B37AFF" w:rsidP="00B37AFF">
      <w:pPr>
        <w:pStyle w:val="Prrafodelista"/>
        <w:numPr>
          <w:ilvl w:val="0"/>
          <w:numId w:val="32"/>
        </w:numPr>
        <w:spacing w:before="0" w:after="0" w:line="240" w:lineRule="auto"/>
        <w:jc w:val="both"/>
        <w:rPr>
          <w:rFonts w:ascii="Arial" w:hAnsi="Arial" w:cs="Arial"/>
        </w:rPr>
      </w:pPr>
      <w:r w:rsidRPr="005D0D43">
        <w:rPr>
          <w:rFonts w:ascii="Arial" w:hAnsi="Arial" w:cs="Arial"/>
        </w:rPr>
        <w:t>Aunque la información tomada de las fuentes sea réplica hay que darle valor agregado.</w:t>
      </w:r>
    </w:p>
    <w:p w:rsidR="00B37AFF" w:rsidRPr="005D0D43" w:rsidRDefault="00B37AFF" w:rsidP="00B37AFF">
      <w:pPr>
        <w:pStyle w:val="Prrafodelista"/>
        <w:numPr>
          <w:ilvl w:val="0"/>
          <w:numId w:val="32"/>
        </w:numPr>
        <w:spacing w:before="0" w:after="0" w:line="240" w:lineRule="auto"/>
        <w:jc w:val="both"/>
        <w:rPr>
          <w:rFonts w:ascii="Arial" w:hAnsi="Arial" w:cs="Arial"/>
        </w:rPr>
      </w:pPr>
      <w:r w:rsidRPr="005D0D43">
        <w:rPr>
          <w:rFonts w:ascii="Arial" w:hAnsi="Arial" w:cs="Arial"/>
        </w:rPr>
        <w:t>Por lo tanto, hay que hacer aportes que le agreguen valor a la información tomada de las fuentes</w:t>
      </w:r>
      <w:r w:rsidR="00B92CED" w:rsidRPr="005D0D43">
        <w:rPr>
          <w:rFonts w:ascii="Arial" w:hAnsi="Arial" w:cs="Arial"/>
        </w:rPr>
        <w:t>.</w:t>
      </w:r>
    </w:p>
    <w:p w:rsidR="00B92CED" w:rsidRPr="005D0D43" w:rsidRDefault="00261860" w:rsidP="00B37AFF">
      <w:pPr>
        <w:pStyle w:val="Prrafodelista"/>
        <w:numPr>
          <w:ilvl w:val="0"/>
          <w:numId w:val="32"/>
        </w:numPr>
        <w:spacing w:before="0" w:after="0" w:line="240" w:lineRule="auto"/>
        <w:jc w:val="both"/>
        <w:rPr>
          <w:rFonts w:ascii="Arial" w:hAnsi="Arial" w:cs="Arial"/>
        </w:rPr>
      </w:pPr>
      <w:r w:rsidRPr="005D0D43">
        <w:rPr>
          <w:rFonts w:ascii="Arial" w:hAnsi="Arial" w:cs="Arial"/>
        </w:rPr>
        <w:t>A veces</w:t>
      </w:r>
      <w:r w:rsidR="00B92CED" w:rsidRPr="005D0D43">
        <w:rPr>
          <w:rFonts w:ascii="Arial" w:hAnsi="Arial" w:cs="Arial"/>
        </w:rPr>
        <w:t xml:space="preserve"> tomar información de fuentes </w:t>
      </w:r>
      <w:r w:rsidRPr="005D0D43">
        <w:rPr>
          <w:rFonts w:ascii="Arial" w:hAnsi="Arial" w:cs="Arial"/>
        </w:rPr>
        <w:t xml:space="preserve">sirve </w:t>
      </w:r>
      <w:r w:rsidR="00B92CED" w:rsidRPr="005D0D43">
        <w:rPr>
          <w:rFonts w:ascii="Arial" w:hAnsi="Arial" w:cs="Arial"/>
        </w:rPr>
        <w:t>para darle valor agregado sin hacer solo réplicas.</w:t>
      </w:r>
    </w:p>
    <w:p w:rsidR="00B41EC6" w:rsidRPr="005D0D43" w:rsidRDefault="00991236" w:rsidP="00D42802">
      <w:pPr>
        <w:pStyle w:val="NormalWeb"/>
        <w:numPr>
          <w:ilvl w:val="0"/>
          <w:numId w:val="39"/>
        </w:numPr>
        <w:shd w:val="clear" w:color="auto" w:fill="FFFFFF"/>
        <w:ind w:left="142"/>
        <w:jc w:val="both"/>
        <w:rPr>
          <w:rFonts w:ascii="Arial" w:hAnsi="Arial" w:cs="Arial"/>
          <w:b/>
          <w:color w:val="000000"/>
        </w:rPr>
      </w:pPr>
      <w:r w:rsidRPr="005D0D43">
        <w:rPr>
          <w:rFonts w:ascii="Arial" w:hAnsi="Arial" w:cs="Arial"/>
          <w:b/>
          <w:color w:val="000000"/>
        </w:rPr>
        <w:t xml:space="preserve">“Debemos reconocer, además, que </w:t>
      </w:r>
      <w:r w:rsidR="00261860" w:rsidRPr="005D0D43">
        <w:rPr>
          <w:rFonts w:ascii="Arial" w:hAnsi="Arial" w:cs="Arial"/>
          <w:b/>
          <w:color w:val="000000"/>
        </w:rPr>
        <w:t xml:space="preserve">en la educación superior </w:t>
      </w:r>
      <w:r w:rsidRPr="005D0D43">
        <w:rPr>
          <w:rFonts w:ascii="Arial" w:hAnsi="Arial" w:cs="Arial"/>
          <w:b/>
          <w:color w:val="000000"/>
        </w:rPr>
        <w:t>desde el momento en que el autor selecciona un tema y asume un propósito de escritura está siendo influido por muchas voces detrás del tema elegido, y que tendrá que apelar a otras más para armar la estructura y argumentación de su texto</w:t>
      </w:r>
      <w:r w:rsidRPr="005D0D43">
        <w:rPr>
          <w:rFonts w:ascii="Arial" w:hAnsi="Arial" w:cs="Arial"/>
          <w:color w:val="000000"/>
        </w:rPr>
        <w:t xml:space="preserve">”.       </w:t>
      </w:r>
      <w:r w:rsidR="00997E19" w:rsidRPr="005D0D43">
        <w:rPr>
          <w:rFonts w:ascii="Arial" w:hAnsi="Arial" w:cs="Arial"/>
          <w:color w:val="000000"/>
        </w:rPr>
        <w:t xml:space="preserve">   </w:t>
      </w:r>
      <w:r w:rsidR="00B41EC6" w:rsidRPr="005D0D43">
        <w:rPr>
          <w:rFonts w:ascii="Arial" w:hAnsi="Arial" w:cs="Arial"/>
          <w:color w:val="000000"/>
        </w:rPr>
        <w:tab/>
      </w:r>
      <w:r w:rsidR="00997E19" w:rsidRPr="005D0D43">
        <w:rPr>
          <w:rFonts w:ascii="Arial" w:hAnsi="Arial" w:cs="Arial"/>
          <w:b/>
          <w:color w:val="000000"/>
        </w:rPr>
        <w:t xml:space="preserve">            </w:t>
      </w:r>
      <w:r w:rsidR="00997E19" w:rsidRPr="005D0D43">
        <w:rPr>
          <w:rFonts w:ascii="Arial" w:hAnsi="Arial" w:cs="Arial"/>
          <w:color w:val="000000"/>
        </w:rPr>
        <w:t xml:space="preserve">           </w:t>
      </w:r>
      <w:r w:rsidR="00D42802">
        <w:rPr>
          <w:rFonts w:ascii="Arial" w:hAnsi="Arial" w:cs="Arial"/>
          <w:color w:val="000000"/>
        </w:rPr>
        <w:t xml:space="preserve">                     </w:t>
      </w:r>
      <w:r w:rsidR="00997E19" w:rsidRPr="005D0D43">
        <w:rPr>
          <w:rFonts w:ascii="Arial" w:hAnsi="Arial" w:cs="Arial"/>
          <w:color w:val="000000"/>
        </w:rPr>
        <w:t xml:space="preserve">   </w:t>
      </w:r>
      <w:r w:rsidR="00997E19" w:rsidRPr="005D0D43">
        <w:rPr>
          <w:rFonts w:ascii="Arial" w:hAnsi="Arial" w:cs="Arial"/>
          <w:b/>
          <w:color w:val="000000" w:themeColor="text1"/>
          <w:bdr w:val="single" w:sz="4" w:space="0" w:color="auto"/>
        </w:rPr>
        <w:t xml:space="preserve">____/2 </w:t>
      </w:r>
      <w:r w:rsidR="00B41EC6" w:rsidRPr="005D0D43">
        <w:rPr>
          <w:rFonts w:ascii="Arial" w:hAnsi="Arial" w:cs="Arial"/>
          <w:b/>
          <w:color w:val="000000" w:themeColor="text1"/>
          <w:bdr w:val="single" w:sz="4" w:space="0" w:color="auto"/>
        </w:rPr>
        <w:t>puntos</w:t>
      </w:r>
    </w:p>
    <w:p w:rsidR="00991236" w:rsidRPr="005D0D43" w:rsidRDefault="00991236" w:rsidP="00991236">
      <w:pPr>
        <w:pStyle w:val="NormalWeb"/>
        <w:shd w:val="clear" w:color="auto" w:fill="FFFFFF"/>
        <w:ind w:left="720"/>
        <w:jc w:val="both"/>
        <w:rPr>
          <w:rFonts w:ascii="Arial" w:hAnsi="Arial" w:cs="Arial"/>
          <w:b/>
          <w:color w:val="000000"/>
        </w:rPr>
      </w:pPr>
      <w:r w:rsidRPr="005D0D43">
        <w:rPr>
          <w:rFonts w:ascii="Arial" w:hAnsi="Arial" w:cs="Arial"/>
          <w:b/>
          <w:color w:val="000000"/>
        </w:rPr>
        <w:t>De esta cita</w:t>
      </w:r>
      <w:r w:rsidR="00B41EC6" w:rsidRPr="005D0D43">
        <w:rPr>
          <w:rFonts w:ascii="Arial" w:hAnsi="Arial" w:cs="Arial"/>
          <w:b/>
          <w:color w:val="000000"/>
        </w:rPr>
        <w:t>,</w:t>
      </w:r>
      <w:r w:rsidRPr="005D0D43">
        <w:rPr>
          <w:rFonts w:ascii="Arial" w:hAnsi="Arial" w:cs="Arial"/>
          <w:b/>
          <w:color w:val="000000"/>
        </w:rPr>
        <w:t xml:space="preserve"> se </w:t>
      </w:r>
      <w:r w:rsidRPr="005D0D43">
        <w:rPr>
          <w:rFonts w:ascii="Arial" w:hAnsi="Arial" w:cs="Arial"/>
          <w:b/>
          <w:color w:val="000000"/>
          <w:u w:val="single"/>
        </w:rPr>
        <w:t xml:space="preserve">infiere </w:t>
      </w:r>
      <w:r w:rsidRPr="005D0D43">
        <w:rPr>
          <w:rFonts w:ascii="Arial" w:hAnsi="Arial" w:cs="Arial"/>
          <w:b/>
          <w:color w:val="000000"/>
        </w:rPr>
        <w:t>que:                (Se sugiere releer el último párrafo).</w:t>
      </w:r>
    </w:p>
    <w:p w:rsidR="00991236" w:rsidRPr="005D0D43" w:rsidRDefault="00991236" w:rsidP="00991236">
      <w:pPr>
        <w:pStyle w:val="Prrafodelista"/>
        <w:numPr>
          <w:ilvl w:val="0"/>
          <w:numId w:val="33"/>
        </w:numPr>
        <w:spacing w:before="0" w:after="0" w:line="240" w:lineRule="auto"/>
        <w:jc w:val="both"/>
        <w:rPr>
          <w:rFonts w:ascii="Arial" w:hAnsi="Arial" w:cs="Arial"/>
        </w:rPr>
      </w:pPr>
      <w:r w:rsidRPr="005D0D43">
        <w:rPr>
          <w:rFonts w:ascii="Arial" w:hAnsi="Arial" w:cs="Arial"/>
        </w:rPr>
        <w:t xml:space="preserve">La estructura y argumentación de un texto </w:t>
      </w:r>
      <w:r w:rsidR="00AE0C82" w:rsidRPr="005D0D43">
        <w:rPr>
          <w:rFonts w:ascii="Arial" w:hAnsi="Arial" w:cs="Arial"/>
        </w:rPr>
        <w:t xml:space="preserve">–en la educación superior- </w:t>
      </w:r>
      <w:r w:rsidRPr="005D0D43">
        <w:rPr>
          <w:rFonts w:ascii="Arial" w:hAnsi="Arial" w:cs="Arial"/>
        </w:rPr>
        <w:t>se evalúa con la influencia de muchas voces detrás del tema elegido.</w:t>
      </w:r>
    </w:p>
    <w:p w:rsidR="00991236" w:rsidRPr="005D0D43" w:rsidRDefault="00991236" w:rsidP="00991236">
      <w:pPr>
        <w:pStyle w:val="Prrafodelista"/>
        <w:numPr>
          <w:ilvl w:val="0"/>
          <w:numId w:val="33"/>
        </w:numPr>
        <w:spacing w:before="0" w:after="0" w:line="240" w:lineRule="auto"/>
        <w:jc w:val="both"/>
        <w:rPr>
          <w:rFonts w:ascii="Arial" w:hAnsi="Arial" w:cs="Arial"/>
        </w:rPr>
      </w:pPr>
      <w:r w:rsidRPr="005D0D43">
        <w:rPr>
          <w:rFonts w:ascii="Arial" w:hAnsi="Arial" w:cs="Arial"/>
        </w:rPr>
        <w:t xml:space="preserve">La estructura y argumentación de un texto </w:t>
      </w:r>
      <w:r w:rsidR="00AE0C82" w:rsidRPr="005D0D43">
        <w:rPr>
          <w:rFonts w:ascii="Arial" w:hAnsi="Arial" w:cs="Arial"/>
        </w:rPr>
        <w:t xml:space="preserve">–en la educación superior- </w:t>
      </w:r>
      <w:r w:rsidRPr="005D0D43">
        <w:rPr>
          <w:rFonts w:ascii="Arial" w:hAnsi="Arial" w:cs="Arial"/>
        </w:rPr>
        <w:t>se basa en la selección de un tema y de un autor para su producción.</w:t>
      </w:r>
    </w:p>
    <w:p w:rsidR="003C3B5F" w:rsidRPr="005D0D43" w:rsidRDefault="003C3B5F" w:rsidP="00AE0C82">
      <w:pPr>
        <w:pStyle w:val="Prrafodelista"/>
        <w:numPr>
          <w:ilvl w:val="0"/>
          <w:numId w:val="33"/>
        </w:numPr>
        <w:spacing w:before="0" w:after="0" w:line="240" w:lineRule="auto"/>
        <w:jc w:val="both"/>
        <w:rPr>
          <w:rFonts w:ascii="Arial" w:hAnsi="Arial" w:cs="Arial"/>
        </w:rPr>
      </w:pPr>
      <w:r w:rsidRPr="005D0D43">
        <w:rPr>
          <w:rFonts w:ascii="Arial" w:hAnsi="Arial" w:cs="Arial"/>
        </w:rPr>
        <w:t xml:space="preserve">La estructura y argumentación de un texto </w:t>
      </w:r>
      <w:r w:rsidR="00AE0C82" w:rsidRPr="005D0D43">
        <w:rPr>
          <w:rFonts w:ascii="Arial" w:hAnsi="Arial" w:cs="Arial"/>
        </w:rPr>
        <w:t>–en la educación superior- apela a la selección de un tema y arma el texto.</w:t>
      </w:r>
    </w:p>
    <w:p w:rsidR="00AE0C82" w:rsidRPr="005D0D43" w:rsidRDefault="00AE0C82" w:rsidP="00AE0C82">
      <w:pPr>
        <w:pStyle w:val="Prrafodelista"/>
        <w:numPr>
          <w:ilvl w:val="0"/>
          <w:numId w:val="33"/>
        </w:numPr>
        <w:spacing w:before="0" w:after="0" w:line="240" w:lineRule="auto"/>
        <w:jc w:val="both"/>
        <w:rPr>
          <w:rFonts w:ascii="Arial" w:hAnsi="Arial" w:cs="Arial"/>
        </w:rPr>
      </w:pPr>
      <w:r w:rsidRPr="005D0D43">
        <w:rPr>
          <w:rFonts w:ascii="Arial" w:hAnsi="Arial" w:cs="Arial"/>
        </w:rPr>
        <w:t>La estructura y argumentación de un texto –en la educación superior- se construye sobre la base del tema y el propósito.</w:t>
      </w:r>
    </w:p>
    <w:p w:rsidR="00B37AFF" w:rsidRPr="005D0D43" w:rsidRDefault="00991236" w:rsidP="00991236">
      <w:pPr>
        <w:pStyle w:val="Prrafodelista"/>
        <w:numPr>
          <w:ilvl w:val="0"/>
          <w:numId w:val="33"/>
        </w:numPr>
        <w:spacing w:before="0" w:after="0" w:line="240" w:lineRule="auto"/>
        <w:jc w:val="both"/>
        <w:rPr>
          <w:rFonts w:ascii="Arial" w:hAnsi="Arial" w:cs="Arial"/>
        </w:rPr>
      </w:pPr>
      <w:r w:rsidRPr="005D0D43">
        <w:rPr>
          <w:rFonts w:ascii="Arial" w:hAnsi="Arial" w:cs="Arial"/>
        </w:rPr>
        <w:t xml:space="preserve">La estructura y argumentación de un texto </w:t>
      </w:r>
      <w:r w:rsidR="00AE0C82" w:rsidRPr="005D0D43">
        <w:rPr>
          <w:rFonts w:ascii="Arial" w:hAnsi="Arial" w:cs="Arial"/>
        </w:rPr>
        <w:t xml:space="preserve">–en la educación superior- </w:t>
      </w:r>
      <w:r w:rsidRPr="005D0D43">
        <w:rPr>
          <w:rFonts w:ascii="Arial" w:hAnsi="Arial" w:cs="Arial"/>
        </w:rPr>
        <w:t xml:space="preserve">requiere de investigación </w:t>
      </w:r>
      <w:r w:rsidR="00AE0C82" w:rsidRPr="005D0D43">
        <w:rPr>
          <w:rFonts w:ascii="Arial" w:hAnsi="Arial" w:cs="Arial"/>
        </w:rPr>
        <w:t xml:space="preserve">de muchos autores </w:t>
      </w:r>
      <w:r w:rsidRPr="005D0D43">
        <w:rPr>
          <w:rFonts w:ascii="Arial" w:hAnsi="Arial" w:cs="Arial"/>
        </w:rPr>
        <w:t>para su producción.</w:t>
      </w:r>
    </w:p>
    <w:p w:rsidR="00B37AFF" w:rsidRPr="005D0D43" w:rsidRDefault="00B37AFF" w:rsidP="003E1715">
      <w:pPr>
        <w:spacing w:before="0" w:after="0" w:line="240" w:lineRule="auto"/>
        <w:jc w:val="both"/>
        <w:rPr>
          <w:rFonts w:ascii="Arial" w:hAnsi="Arial" w:cs="Arial"/>
        </w:rPr>
      </w:pPr>
    </w:p>
    <w:p w:rsidR="00B37AFF" w:rsidRPr="005D0D43" w:rsidRDefault="00B37AFF" w:rsidP="003E1715">
      <w:pPr>
        <w:spacing w:before="0" w:after="0" w:line="240" w:lineRule="auto"/>
        <w:jc w:val="both"/>
        <w:rPr>
          <w:rFonts w:ascii="Arial" w:hAnsi="Arial" w:cs="Arial"/>
        </w:rPr>
      </w:pPr>
    </w:p>
    <w:p w:rsidR="005A464E" w:rsidRPr="005D0D43" w:rsidRDefault="006E7088" w:rsidP="00D42802">
      <w:pPr>
        <w:pStyle w:val="Prrafodelista"/>
        <w:numPr>
          <w:ilvl w:val="0"/>
          <w:numId w:val="39"/>
        </w:numPr>
        <w:spacing w:before="0" w:after="0" w:line="240" w:lineRule="auto"/>
        <w:ind w:left="142"/>
        <w:jc w:val="both"/>
        <w:rPr>
          <w:rFonts w:ascii="Arial" w:hAnsi="Arial" w:cs="Arial"/>
          <w:b/>
        </w:rPr>
      </w:pPr>
      <w:r w:rsidRPr="005D0D43">
        <w:rPr>
          <w:rFonts w:ascii="Arial" w:hAnsi="Arial" w:cs="Arial"/>
          <w:b/>
        </w:rPr>
        <w:t xml:space="preserve"> Lea</w:t>
      </w:r>
      <w:r w:rsidR="00850042" w:rsidRPr="005D0D43">
        <w:rPr>
          <w:rFonts w:ascii="Arial" w:hAnsi="Arial" w:cs="Arial"/>
          <w:b/>
        </w:rPr>
        <w:t>,</w:t>
      </w:r>
      <w:r w:rsidRPr="005D0D43">
        <w:rPr>
          <w:rFonts w:ascii="Arial" w:hAnsi="Arial" w:cs="Arial"/>
          <w:b/>
        </w:rPr>
        <w:t xml:space="preserve"> nuevamente</w:t>
      </w:r>
      <w:r w:rsidR="00850042" w:rsidRPr="005D0D43">
        <w:rPr>
          <w:rFonts w:ascii="Arial" w:hAnsi="Arial" w:cs="Arial"/>
          <w:b/>
        </w:rPr>
        <w:t>,</w:t>
      </w:r>
      <w:r w:rsidRPr="005D0D43">
        <w:rPr>
          <w:rFonts w:ascii="Arial" w:hAnsi="Arial" w:cs="Arial"/>
          <w:b/>
        </w:rPr>
        <w:t xml:space="preserve"> el </w:t>
      </w:r>
      <w:r w:rsidR="00812B7D" w:rsidRPr="005D0D43">
        <w:rPr>
          <w:rFonts w:ascii="Arial" w:hAnsi="Arial" w:cs="Arial"/>
          <w:b/>
        </w:rPr>
        <w:t xml:space="preserve">segmento del </w:t>
      </w:r>
      <w:r w:rsidR="00850042" w:rsidRPr="005D0D43">
        <w:rPr>
          <w:rFonts w:ascii="Arial" w:hAnsi="Arial" w:cs="Arial"/>
          <w:b/>
        </w:rPr>
        <w:t>2.°</w:t>
      </w:r>
      <w:r w:rsidRPr="005D0D43">
        <w:rPr>
          <w:rFonts w:ascii="Arial" w:hAnsi="Arial" w:cs="Arial"/>
          <w:b/>
        </w:rPr>
        <w:t xml:space="preserve"> párrafo. Luego </w:t>
      </w:r>
      <w:r w:rsidR="00812B7D" w:rsidRPr="005D0D43">
        <w:rPr>
          <w:rFonts w:ascii="Arial" w:hAnsi="Arial" w:cs="Arial"/>
          <w:b/>
        </w:rPr>
        <w:t xml:space="preserve">responda verdadero o falso a la pregunta planteada y </w:t>
      </w:r>
      <w:r w:rsidR="00FA40BF" w:rsidRPr="005D0D43">
        <w:rPr>
          <w:rFonts w:ascii="Arial" w:hAnsi="Arial" w:cs="Arial"/>
          <w:b/>
        </w:rPr>
        <w:t>justifique</w:t>
      </w:r>
      <w:r w:rsidR="00812B7D" w:rsidRPr="005D0D43">
        <w:rPr>
          <w:rFonts w:ascii="Arial" w:hAnsi="Arial" w:cs="Arial"/>
          <w:b/>
        </w:rPr>
        <w:t xml:space="preserve"> su </w:t>
      </w:r>
      <w:r w:rsidR="00850042" w:rsidRPr="005D0D43">
        <w:rPr>
          <w:rFonts w:ascii="Arial" w:hAnsi="Arial" w:cs="Arial"/>
          <w:b/>
        </w:rPr>
        <w:t>respuesta en máximo dos</w:t>
      </w:r>
      <w:r w:rsidR="00812B7D" w:rsidRPr="005D0D43">
        <w:rPr>
          <w:rFonts w:ascii="Arial" w:hAnsi="Arial" w:cs="Arial"/>
          <w:b/>
        </w:rPr>
        <w:t xml:space="preserve"> líneas:</w:t>
      </w:r>
    </w:p>
    <w:p w:rsidR="005A464E" w:rsidRPr="005D0D43" w:rsidRDefault="005A464E" w:rsidP="003E1715">
      <w:pPr>
        <w:spacing w:before="0" w:after="0" w:line="240" w:lineRule="auto"/>
        <w:jc w:val="both"/>
        <w:rPr>
          <w:rFonts w:ascii="Arial" w:hAnsi="Arial" w:cs="Arial"/>
        </w:rPr>
      </w:pPr>
    </w:p>
    <w:p w:rsidR="00812B7D" w:rsidRPr="005D0D43" w:rsidRDefault="00812B7D" w:rsidP="003E1715">
      <w:pPr>
        <w:spacing w:before="0" w:after="0" w:line="240" w:lineRule="auto"/>
        <w:jc w:val="both"/>
        <w:rPr>
          <w:rFonts w:ascii="Arial" w:hAnsi="Arial" w:cs="Arial"/>
          <w:color w:val="000000"/>
        </w:rPr>
      </w:pPr>
      <w:r w:rsidRPr="005D0D43">
        <w:rPr>
          <w:rFonts w:ascii="Arial" w:hAnsi="Arial" w:cs="Arial"/>
          <w:color w:val="000000"/>
        </w:rPr>
        <w:t>(…) ya que en la tarea de investigar y escribir sobre lo que se investiga nos valemos de lo que otros autores han hecho, de quienes podemos aprender la manera en la que desarrollan sus argumentaciones, sus estrategias de análisis, identificar los métodos que utilizan, sus ideas, datos, enfoques y puntos de vista. Lo anterior nos libera de realizar esfuerzos innecesarios cuando podemos echar mano de este recurso disponible en la literatura científico-académica para sustentar y consolidar nuestra propia postura y experiencia de escritura.</w:t>
      </w:r>
    </w:p>
    <w:p w:rsidR="00812B7D" w:rsidRPr="005D0D43" w:rsidRDefault="00812B7D" w:rsidP="003E1715">
      <w:pPr>
        <w:spacing w:before="0" w:after="0" w:line="240" w:lineRule="auto"/>
        <w:jc w:val="both"/>
        <w:rPr>
          <w:rFonts w:ascii="Arial" w:hAnsi="Arial" w:cs="Arial"/>
        </w:rPr>
      </w:pPr>
    </w:p>
    <w:p w:rsidR="00035F39" w:rsidRDefault="00850042" w:rsidP="00850042">
      <w:pPr>
        <w:spacing w:before="0" w:after="0" w:line="240" w:lineRule="auto"/>
        <w:jc w:val="both"/>
        <w:rPr>
          <w:rFonts w:ascii="Arial" w:hAnsi="Arial" w:cs="Arial"/>
          <w:b/>
          <w:color w:val="000000"/>
        </w:rPr>
      </w:pPr>
      <w:r w:rsidRPr="005D0D43">
        <w:rPr>
          <w:rFonts w:ascii="Arial" w:hAnsi="Arial" w:cs="Arial"/>
          <w:b/>
        </w:rPr>
        <w:t>En educación s</w:t>
      </w:r>
      <w:r w:rsidR="00CF28C5" w:rsidRPr="005D0D43">
        <w:rPr>
          <w:rFonts w:ascii="Arial" w:hAnsi="Arial" w:cs="Arial"/>
          <w:b/>
        </w:rPr>
        <w:t>uperior</w:t>
      </w:r>
      <w:r w:rsidRPr="005D0D43">
        <w:rPr>
          <w:rFonts w:ascii="Arial" w:hAnsi="Arial" w:cs="Arial"/>
          <w:b/>
        </w:rPr>
        <w:t>,</w:t>
      </w:r>
      <w:r w:rsidR="00CF28C5" w:rsidRPr="005D0D43">
        <w:rPr>
          <w:rFonts w:ascii="Arial" w:hAnsi="Arial" w:cs="Arial"/>
          <w:b/>
        </w:rPr>
        <w:t xml:space="preserve"> t</w:t>
      </w:r>
      <w:r w:rsidR="00812B7D" w:rsidRPr="005D0D43">
        <w:rPr>
          <w:rFonts w:ascii="Arial" w:hAnsi="Arial" w:cs="Arial"/>
          <w:b/>
        </w:rPr>
        <w:t>oda la investigación e información obtenida por los autores a los que se consulta acerca de un tema ¿son parte de la epistemología de esa disciplina?</w:t>
      </w:r>
      <w:r w:rsidR="00FF5029" w:rsidRPr="005D0D43">
        <w:rPr>
          <w:rFonts w:ascii="Arial" w:hAnsi="Arial" w:cs="Arial"/>
          <w:b/>
        </w:rPr>
        <w:t xml:space="preserve">  </w:t>
      </w:r>
      <w:r w:rsidR="00035F39" w:rsidRPr="005D0D43">
        <w:rPr>
          <w:rFonts w:ascii="Arial" w:hAnsi="Arial" w:cs="Arial"/>
          <w:b/>
          <w:color w:val="000000"/>
        </w:rPr>
        <w:t xml:space="preserve">  </w:t>
      </w:r>
    </w:p>
    <w:p w:rsidR="00850042" w:rsidRPr="005D0D43" w:rsidRDefault="00035F39" w:rsidP="00035F39">
      <w:pPr>
        <w:spacing w:before="0" w:after="0" w:line="240" w:lineRule="auto"/>
        <w:rPr>
          <w:rFonts w:ascii="Arial" w:hAnsi="Arial" w:cs="Arial"/>
          <w:b/>
          <w:color w:val="FF0000"/>
        </w:rPr>
      </w:pPr>
      <w:r w:rsidRPr="005D0D43">
        <w:rPr>
          <w:rFonts w:ascii="Arial" w:hAnsi="Arial" w:cs="Arial"/>
          <w:b/>
          <w:color w:val="000000"/>
        </w:rPr>
        <w:t xml:space="preserve">          </w:t>
      </w:r>
      <w:r w:rsidRPr="005D0D43">
        <w:rPr>
          <w:rFonts w:ascii="Arial" w:hAnsi="Arial" w:cs="Arial"/>
          <w:color w:val="000000"/>
        </w:rPr>
        <w:t xml:space="preserve">           </w:t>
      </w:r>
      <w:r>
        <w:rPr>
          <w:rFonts w:ascii="Arial" w:hAnsi="Arial" w:cs="Arial"/>
          <w:color w:val="000000"/>
        </w:rPr>
        <w:t xml:space="preserve">                     </w:t>
      </w:r>
      <w:r w:rsidRPr="005D0D43">
        <w:rPr>
          <w:rFonts w:ascii="Arial" w:hAnsi="Arial" w:cs="Arial"/>
          <w:color w:val="000000"/>
        </w:rPr>
        <w:t xml:space="preserve">   </w:t>
      </w:r>
      <w:r>
        <w:rPr>
          <w:rFonts w:ascii="Arial" w:hAnsi="Arial" w:cs="Arial"/>
          <w:color w:val="000000"/>
        </w:rPr>
        <w:t xml:space="preserve">                                                                                       </w:t>
      </w:r>
      <w:r w:rsidRPr="005D0D43">
        <w:rPr>
          <w:rFonts w:ascii="Arial" w:hAnsi="Arial" w:cs="Arial"/>
          <w:b/>
          <w:color w:val="000000" w:themeColor="text1"/>
          <w:bdr w:val="single" w:sz="4" w:space="0" w:color="auto"/>
        </w:rPr>
        <w:t>____/2 puntos</w:t>
      </w:r>
      <w:r w:rsidR="00FF5029" w:rsidRPr="005D0D43">
        <w:rPr>
          <w:rFonts w:ascii="Arial" w:hAnsi="Arial" w:cs="Arial"/>
          <w:b/>
        </w:rPr>
        <w:t xml:space="preserve">    </w:t>
      </w:r>
      <w:r w:rsidR="00850042" w:rsidRPr="005D0D43">
        <w:rPr>
          <w:rFonts w:ascii="Arial" w:hAnsi="Arial" w:cs="Arial"/>
          <w:b/>
          <w:color w:val="FF0000"/>
        </w:rPr>
        <w:tab/>
      </w:r>
      <w:r w:rsidR="00850042" w:rsidRPr="005D0D43">
        <w:rPr>
          <w:rFonts w:ascii="Arial" w:hAnsi="Arial" w:cs="Arial"/>
          <w:b/>
          <w:color w:val="FF0000"/>
        </w:rPr>
        <w:tab/>
      </w:r>
      <w:r w:rsidR="00850042" w:rsidRPr="005D0D43">
        <w:rPr>
          <w:rFonts w:ascii="Arial" w:hAnsi="Arial" w:cs="Arial"/>
          <w:b/>
          <w:color w:val="FF0000"/>
        </w:rPr>
        <w:tab/>
      </w:r>
      <w:r w:rsidR="00850042" w:rsidRPr="005D0D43">
        <w:rPr>
          <w:rFonts w:ascii="Arial" w:hAnsi="Arial" w:cs="Arial"/>
          <w:b/>
          <w:color w:val="FF0000"/>
        </w:rPr>
        <w:tab/>
      </w:r>
      <w:r w:rsidR="00850042" w:rsidRPr="005D0D43">
        <w:rPr>
          <w:rFonts w:ascii="Arial" w:hAnsi="Arial" w:cs="Arial"/>
          <w:b/>
          <w:color w:val="FF0000"/>
        </w:rPr>
        <w:tab/>
      </w:r>
      <w:r w:rsidR="00850042" w:rsidRPr="005D0D43">
        <w:rPr>
          <w:rFonts w:ascii="Arial" w:hAnsi="Arial" w:cs="Arial"/>
          <w:b/>
          <w:color w:val="FF0000"/>
        </w:rPr>
        <w:tab/>
      </w:r>
    </w:p>
    <w:p w:rsidR="00812B7D" w:rsidRPr="005D0D43" w:rsidRDefault="00812B7D" w:rsidP="00E84C46">
      <w:pPr>
        <w:spacing w:before="0" w:after="0" w:line="240" w:lineRule="auto"/>
        <w:jc w:val="center"/>
        <w:rPr>
          <w:rFonts w:ascii="Arial" w:hAnsi="Arial" w:cs="Arial"/>
          <w:b/>
        </w:rPr>
      </w:pPr>
      <w:r w:rsidRPr="005D0D43">
        <w:rPr>
          <w:rFonts w:ascii="Arial" w:hAnsi="Arial" w:cs="Arial"/>
          <w:b/>
        </w:rPr>
        <w:t xml:space="preserve">VERDADERO ( </w:t>
      </w:r>
      <w:r w:rsidR="00D44170" w:rsidRPr="005D0D43">
        <w:rPr>
          <w:rFonts w:ascii="Arial" w:hAnsi="Arial" w:cs="Arial"/>
          <w:b/>
        </w:rPr>
        <w:t xml:space="preserve"> </w:t>
      </w:r>
      <w:r w:rsidRPr="005D0D43">
        <w:rPr>
          <w:rFonts w:ascii="Arial" w:hAnsi="Arial" w:cs="Arial"/>
          <w:b/>
        </w:rPr>
        <w:t xml:space="preserve">  )</w:t>
      </w:r>
      <w:r w:rsidRPr="005D0D43">
        <w:rPr>
          <w:rFonts w:ascii="Arial" w:hAnsi="Arial" w:cs="Arial"/>
          <w:b/>
        </w:rPr>
        <w:tab/>
      </w:r>
      <w:r w:rsidRPr="005D0D43">
        <w:rPr>
          <w:rFonts w:ascii="Arial" w:hAnsi="Arial" w:cs="Arial"/>
          <w:b/>
        </w:rPr>
        <w:tab/>
        <w:t>FALSO (   )</w:t>
      </w:r>
    </w:p>
    <w:p w:rsidR="00812B7D" w:rsidRPr="005D0D43" w:rsidRDefault="00812B7D" w:rsidP="003E1715">
      <w:pPr>
        <w:spacing w:before="0" w:after="0" w:line="240" w:lineRule="auto"/>
        <w:jc w:val="both"/>
        <w:rPr>
          <w:rFonts w:ascii="Arial" w:hAnsi="Arial" w:cs="Arial"/>
          <w:b/>
        </w:rPr>
      </w:pPr>
    </w:p>
    <w:p w:rsidR="00812B7D" w:rsidRPr="005D0D43" w:rsidRDefault="00812B7D" w:rsidP="003E1715">
      <w:pPr>
        <w:spacing w:before="0" w:after="0" w:line="240" w:lineRule="auto"/>
        <w:jc w:val="both"/>
        <w:rPr>
          <w:rFonts w:ascii="Arial" w:hAnsi="Arial" w:cs="Arial"/>
          <w:b/>
        </w:rPr>
      </w:pPr>
      <w:r w:rsidRPr="005D0D43">
        <w:rPr>
          <w:rFonts w:ascii="Arial" w:hAnsi="Arial" w:cs="Arial"/>
          <w:b/>
        </w:rPr>
        <w:t>Porque (</w:t>
      </w:r>
      <w:r w:rsidR="00FA40BF" w:rsidRPr="005D0D43">
        <w:rPr>
          <w:rFonts w:ascii="Arial" w:hAnsi="Arial" w:cs="Arial"/>
          <w:b/>
        </w:rPr>
        <w:t>justifique</w:t>
      </w:r>
      <w:r w:rsidRPr="005D0D43">
        <w:rPr>
          <w:rFonts w:ascii="Arial" w:hAnsi="Arial" w:cs="Arial"/>
          <w:b/>
        </w:rPr>
        <w:t xml:space="preserve"> su respuesta en máximo dos líneas)</w:t>
      </w:r>
      <w:r w:rsidR="00D44170" w:rsidRPr="005D0D43">
        <w:rPr>
          <w:rFonts w:ascii="Arial" w:hAnsi="Arial" w:cs="Arial"/>
          <w:b/>
        </w:rPr>
        <w:t>:</w:t>
      </w:r>
    </w:p>
    <w:p w:rsidR="00812B7D" w:rsidRPr="005D0D43" w:rsidRDefault="00812B7D" w:rsidP="00D44170">
      <w:pPr>
        <w:pStyle w:val="Prrafodelista"/>
        <w:spacing w:before="0" w:after="0" w:line="240" w:lineRule="auto"/>
        <w:jc w:val="both"/>
        <w:rPr>
          <w:rFonts w:ascii="Arial" w:hAnsi="Arial" w:cs="Arial"/>
          <w:b/>
        </w:rPr>
      </w:pPr>
    </w:p>
    <w:p w:rsidR="00A93CC9" w:rsidRPr="005D0D43" w:rsidRDefault="005C3142" w:rsidP="003E1715">
      <w:pPr>
        <w:spacing w:before="0" w:after="0" w:line="240" w:lineRule="auto"/>
        <w:jc w:val="both"/>
        <w:rPr>
          <w:rFonts w:ascii="Arial" w:hAnsi="Arial" w:cs="Arial"/>
        </w:rPr>
      </w:pPr>
      <w:r w:rsidRPr="005D0D43">
        <w:rPr>
          <w:rFonts w:ascii="Arial" w:hAnsi="Arial" w:cs="Arial"/>
          <w:b/>
        </w:rPr>
        <w:t>…………………………………………………………………………………………………………………………………………………………………………………………………………</w:t>
      </w:r>
      <w:r w:rsidR="00E84C46">
        <w:rPr>
          <w:rFonts w:ascii="Arial" w:hAnsi="Arial" w:cs="Arial"/>
          <w:b/>
        </w:rPr>
        <w:t>…………………………</w:t>
      </w:r>
    </w:p>
    <w:p w:rsidR="00FA40BF" w:rsidRPr="005D0D43" w:rsidRDefault="00FA40BF" w:rsidP="003E1715">
      <w:pPr>
        <w:spacing w:before="0" w:after="0" w:line="240" w:lineRule="auto"/>
        <w:jc w:val="both"/>
        <w:rPr>
          <w:rFonts w:ascii="Arial" w:hAnsi="Arial" w:cs="Arial"/>
        </w:rPr>
      </w:pPr>
    </w:p>
    <w:p w:rsidR="00A93CC9" w:rsidRPr="005D0D43" w:rsidRDefault="00A93CC9" w:rsidP="003E1715">
      <w:pPr>
        <w:spacing w:before="0" w:after="0" w:line="240" w:lineRule="auto"/>
        <w:jc w:val="both"/>
        <w:rPr>
          <w:rFonts w:ascii="Arial" w:hAnsi="Arial" w:cs="Arial"/>
        </w:rPr>
      </w:pPr>
    </w:p>
    <w:p w:rsidR="00E84C46" w:rsidRPr="005D0D43" w:rsidRDefault="00B063A5" w:rsidP="00D42802">
      <w:pPr>
        <w:pStyle w:val="Prrafodelista"/>
        <w:numPr>
          <w:ilvl w:val="0"/>
          <w:numId w:val="39"/>
        </w:numPr>
        <w:spacing w:before="0" w:after="0" w:line="240" w:lineRule="auto"/>
        <w:ind w:left="426" w:hanging="567"/>
        <w:jc w:val="both"/>
        <w:rPr>
          <w:rFonts w:ascii="Arial" w:hAnsi="Arial" w:cs="Arial"/>
          <w:b/>
          <w:color w:val="FF0000"/>
        </w:rPr>
      </w:pPr>
      <w:r w:rsidRPr="00E84C46">
        <w:rPr>
          <w:rFonts w:ascii="Arial" w:hAnsi="Arial" w:cs="Arial"/>
          <w:b/>
        </w:rPr>
        <w:lastRenderedPageBreak/>
        <w:t xml:space="preserve">Scardamalia y Bereiter en </w:t>
      </w:r>
      <w:r w:rsidR="00512A58" w:rsidRPr="00E84C46">
        <w:rPr>
          <w:rFonts w:ascii="Arial" w:hAnsi="Arial" w:cs="Arial"/>
          <w:b/>
        </w:rPr>
        <w:t>los párrafos 3</w:t>
      </w:r>
      <w:r w:rsidR="00EE6A07" w:rsidRPr="00E84C46">
        <w:rPr>
          <w:rFonts w:ascii="Arial" w:hAnsi="Arial" w:cs="Arial"/>
          <w:b/>
        </w:rPr>
        <w:t xml:space="preserve">, </w:t>
      </w:r>
      <w:r w:rsidR="00512A58" w:rsidRPr="00E84C46">
        <w:rPr>
          <w:rFonts w:ascii="Arial" w:hAnsi="Arial" w:cs="Arial"/>
          <w:b/>
        </w:rPr>
        <w:t>4</w:t>
      </w:r>
      <w:r w:rsidR="00EE6A07" w:rsidRPr="00E84C46">
        <w:rPr>
          <w:rFonts w:ascii="Arial" w:hAnsi="Arial" w:cs="Arial"/>
          <w:b/>
        </w:rPr>
        <w:t xml:space="preserve"> y 5</w:t>
      </w:r>
      <w:r w:rsidRPr="00E84C46">
        <w:rPr>
          <w:rFonts w:ascii="Arial" w:hAnsi="Arial" w:cs="Arial"/>
          <w:b/>
        </w:rPr>
        <w:t xml:space="preserve"> proponen dos caminos diferentes de trabajar la escritura</w:t>
      </w:r>
      <w:r w:rsidR="00DE6FFA" w:rsidRPr="00E84C46">
        <w:rPr>
          <w:rFonts w:ascii="Arial" w:hAnsi="Arial" w:cs="Arial"/>
          <w:b/>
        </w:rPr>
        <w:t xml:space="preserve"> académica</w:t>
      </w:r>
      <w:r w:rsidR="00512A58" w:rsidRPr="00E84C46">
        <w:rPr>
          <w:rFonts w:ascii="Arial" w:hAnsi="Arial" w:cs="Arial"/>
          <w:b/>
        </w:rPr>
        <w:t>. Luego, en el cuadro a continuación escriba l</w:t>
      </w:r>
      <w:r w:rsidR="008C65F6" w:rsidRPr="00E84C46">
        <w:rPr>
          <w:rFonts w:ascii="Arial" w:hAnsi="Arial" w:cs="Arial"/>
          <w:b/>
        </w:rPr>
        <w:t>o</w:t>
      </w:r>
      <w:r w:rsidR="00512A58" w:rsidRPr="00E84C46">
        <w:rPr>
          <w:rFonts w:ascii="Arial" w:hAnsi="Arial" w:cs="Arial"/>
          <w:b/>
        </w:rPr>
        <w:t xml:space="preserve">s </w:t>
      </w:r>
      <w:r w:rsidR="008C65F6" w:rsidRPr="00E84C46">
        <w:rPr>
          <w:rFonts w:ascii="Arial" w:hAnsi="Arial" w:cs="Arial"/>
          <w:b/>
        </w:rPr>
        <w:t>verbos (acciones) que usted califica a las formas de escribir el conocimiento</w:t>
      </w:r>
      <w:r w:rsidR="00DE6FFA" w:rsidRPr="00E84C46">
        <w:rPr>
          <w:rFonts w:ascii="Arial" w:hAnsi="Arial" w:cs="Arial"/>
          <w:b/>
        </w:rPr>
        <w:t xml:space="preserve"> según cada caso</w:t>
      </w:r>
      <w:r w:rsidR="0095705A" w:rsidRPr="00E84C46">
        <w:rPr>
          <w:rFonts w:ascii="Arial" w:hAnsi="Arial" w:cs="Arial"/>
          <w:b/>
        </w:rPr>
        <w:t xml:space="preserve"> en</w:t>
      </w:r>
      <w:r w:rsidR="008C65F6" w:rsidRPr="00E84C46">
        <w:rPr>
          <w:rFonts w:ascii="Arial" w:hAnsi="Arial" w:cs="Arial"/>
          <w:b/>
        </w:rPr>
        <w:t xml:space="preserve"> lo explicado en los párrafos mencionados.</w:t>
      </w:r>
      <w:r w:rsidR="00FF5029" w:rsidRPr="00E84C46">
        <w:rPr>
          <w:rFonts w:ascii="Arial" w:hAnsi="Arial" w:cs="Arial"/>
          <w:b/>
        </w:rPr>
        <w:t xml:space="preserve">  </w:t>
      </w:r>
      <w:r w:rsidR="00B3633C" w:rsidRPr="00E84C46">
        <w:rPr>
          <w:rFonts w:ascii="Arial" w:hAnsi="Arial" w:cs="Arial"/>
          <w:b/>
        </w:rPr>
        <w:t xml:space="preserve">(Mínimo 4)       </w:t>
      </w:r>
      <w:r w:rsidR="00E84C46">
        <w:rPr>
          <w:rFonts w:ascii="Arial" w:hAnsi="Arial" w:cs="Arial"/>
          <w:b/>
        </w:rPr>
        <w:t xml:space="preserve">              </w:t>
      </w:r>
      <w:r w:rsidR="00B3633C" w:rsidRPr="00E84C46">
        <w:rPr>
          <w:rFonts w:ascii="Arial" w:hAnsi="Arial" w:cs="Arial"/>
          <w:b/>
        </w:rPr>
        <w:t xml:space="preserve">  </w:t>
      </w:r>
      <w:r w:rsidR="00E84C46" w:rsidRPr="005D0D43">
        <w:rPr>
          <w:rFonts w:ascii="Arial" w:hAnsi="Arial" w:cs="Arial"/>
          <w:b/>
          <w:color w:val="000000" w:themeColor="text1"/>
          <w:bdr w:val="single" w:sz="4" w:space="0" w:color="auto"/>
        </w:rPr>
        <w:t>____/4 puntos</w:t>
      </w:r>
    </w:p>
    <w:p w:rsidR="008C65F6" w:rsidRPr="00E84C46" w:rsidRDefault="00B3633C" w:rsidP="00E84C46">
      <w:pPr>
        <w:pStyle w:val="Prrafodelista"/>
        <w:spacing w:before="0" w:after="0" w:line="240" w:lineRule="auto"/>
        <w:jc w:val="both"/>
        <w:rPr>
          <w:rFonts w:ascii="Arial" w:hAnsi="Arial" w:cs="Arial"/>
        </w:rPr>
      </w:pPr>
      <w:r w:rsidRPr="00E84C46">
        <w:rPr>
          <w:rFonts w:ascii="Arial" w:hAnsi="Arial" w:cs="Arial"/>
          <w:b/>
        </w:rPr>
        <w:t xml:space="preserve"> </w:t>
      </w:r>
      <w:r w:rsidR="00FF5029" w:rsidRPr="00E84C46">
        <w:rPr>
          <w:rFonts w:ascii="Arial" w:hAnsi="Arial" w:cs="Arial"/>
          <w:b/>
        </w:rPr>
        <w:t xml:space="preserve"> </w:t>
      </w:r>
      <w:r w:rsidR="00E14738" w:rsidRPr="00E84C46">
        <w:rPr>
          <w:rFonts w:ascii="Arial" w:hAnsi="Arial" w:cs="Arial"/>
          <w:b/>
        </w:rPr>
        <w:tab/>
      </w:r>
      <w:r w:rsidR="00E14738" w:rsidRPr="00E84C46">
        <w:rPr>
          <w:rFonts w:ascii="Arial" w:hAnsi="Arial" w:cs="Arial"/>
          <w:b/>
        </w:rPr>
        <w:tab/>
      </w:r>
      <w:r w:rsidR="00E14738" w:rsidRPr="00E84C46">
        <w:rPr>
          <w:rFonts w:ascii="Arial" w:hAnsi="Arial" w:cs="Arial"/>
          <w:b/>
        </w:rPr>
        <w:tab/>
      </w:r>
      <w:r w:rsidR="00E14738" w:rsidRPr="00E84C46">
        <w:rPr>
          <w:rFonts w:ascii="Arial" w:hAnsi="Arial" w:cs="Arial"/>
          <w:color w:val="000000"/>
        </w:rPr>
        <w:t xml:space="preserve">  </w:t>
      </w:r>
    </w:p>
    <w:tbl>
      <w:tblPr>
        <w:tblStyle w:val="Tablaconcuadrcula"/>
        <w:tblpPr w:leftFromText="141" w:rightFromText="141" w:vertAnchor="text" w:horzAnchor="margin" w:tblpXSpec="center" w:tblpY="15"/>
        <w:tblW w:w="0" w:type="auto"/>
        <w:tblLook w:val="04A0" w:firstRow="1" w:lastRow="0" w:firstColumn="1" w:lastColumn="0" w:noHBand="0" w:noVBand="1"/>
      </w:tblPr>
      <w:tblGrid>
        <w:gridCol w:w="4247"/>
        <w:gridCol w:w="4247"/>
      </w:tblGrid>
      <w:tr w:rsidR="00E84C46" w:rsidRPr="005D0D43" w:rsidTr="00E84C46">
        <w:tc>
          <w:tcPr>
            <w:tcW w:w="4247" w:type="dxa"/>
          </w:tcPr>
          <w:p w:rsidR="00E84C46" w:rsidRPr="005D0D43" w:rsidRDefault="00E84C46" w:rsidP="00E84C46">
            <w:pPr>
              <w:jc w:val="center"/>
              <w:rPr>
                <w:rFonts w:ascii="Arial" w:hAnsi="Arial" w:cs="Arial"/>
                <w:b/>
              </w:rPr>
            </w:pPr>
            <w:r w:rsidRPr="005D0D43">
              <w:rPr>
                <w:rFonts w:ascii="Arial" w:hAnsi="Arial" w:cs="Arial"/>
                <w:b/>
              </w:rPr>
              <w:t xml:space="preserve">CASO 1 </w:t>
            </w:r>
          </w:p>
          <w:p w:rsidR="00E84C46" w:rsidRPr="005D0D43" w:rsidRDefault="00E84C46" w:rsidP="00E84C46">
            <w:pPr>
              <w:jc w:val="center"/>
              <w:rPr>
                <w:rFonts w:ascii="Arial" w:hAnsi="Arial" w:cs="Arial"/>
                <w:b/>
              </w:rPr>
            </w:pPr>
            <w:r w:rsidRPr="005D0D43">
              <w:rPr>
                <w:rFonts w:ascii="Arial" w:hAnsi="Arial" w:cs="Arial"/>
                <w:b/>
              </w:rPr>
              <w:t>NOVATO</w:t>
            </w:r>
          </w:p>
        </w:tc>
        <w:tc>
          <w:tcPr>
            <w:tcW w:w="4247" w:type="dxa"/>
          </w:tcPr>
          <w:p w:rsidR="00E84C46" w:rsidRPr="005D0D43" w:rsidRDefault="00E84C46" w:rsidP="00E84C46">
            <w:pPr>
              <w:jc w:val="center"/>
              <w:rPr>
                <w:rFonts w:ascii="Arial" w:hAnsi="Arial" w:cs="Arial"/>
                <w:b/>
              </w:rPr>
            </w:pPr>
            <w:r w:rsidRPr="005D0D43">
              <w:rPr>
                <w:rFonts w:ascii="Arial" w:hAnsi="Arial" w:cs="Arial"/>
                <w:b/>
              </w:rPr>
              <w:t xml:space="preserve">CASO 2 </w:t>
            </w:r>
          </w:p>
          <w:p w:rsidR="00E84C46" w:rsidRPr="005D0D43" w:rsidRDefault="00E84C46" w:rsidP="00E84C46">
            <w:pPr>
              <w:jc w:val="center"/>
              <w:rPr>
                <w:rFonts w:ascii="Arial" w:hAnsi="Arial" w:cs="Arial"/>
                <w:b/>
              </w:rPr>
            </w:pPr>
            <w:r w:rsidRPr="005D0D43">
              <w:rPr>
                <w:rFonts w:ascii="Arial" w:hAnsi="Arial" w:cs="Arial"/>
                <w:b/>
              </w:rPr>
              <w:t>EXPERTO</w:t>
            </w:r>
          </w:p>
          <w:p w:rsidR="00E84C46" w:rsidRPr="005D0D43" w:rsidRDefault="00E84C46" w:rsidP="00E84C46">
            <w:pPr>
              <w:jc w:val="center"/>
              <w:rPr>
                <w:rFonts w:ascii="Arial" w:hAnsi="Arial" w:cs="Arial"/>
                <w:b/>
              </w:rPr>
            </w:pPr>
          </w:p>
        </w:tc>
      </w:tr>
      <w:tr w:rsidR="00E84C46" w:rsidRPr="005D0D43" w:rsidTr="00E84C46">
        <w:tc>
          <w:tcPr>
            <w:tcW w:w="4247" w:type="dxa"/>
          </w:tcPr>
          <w:p w:rsidR="00E84C46" w:rsidRPr="005D0D43" w:rsidRDefault="00E84C46" w:rsidP="00E84C46">
            <w:pPr>
              <w:jc w:val="both"/>
              <w:rPr>
                <w:rFonts w:ascii="Arial" w:hAnsi="Arial" w:cs="Arial"/>
                <w:b/>
              </w:rPr>
            </w:pPr>
          </w:p>
        </w:tc>
        <w:tc>
          <w:tcPr>
            <w:tcW w:w="4247" w:type="dxa"/>
          </w:tcPr>
          <w:p w:rsidR="00E84C46" w:rsidRPr="005D0D43" w:rsidRDefault="00E84C46" w:rsidP="00E84C46">
            <w:pPr>
              <w:jc w:val="both"/>
              <w:rPr>
                <w:rFonts w:ascii="Arial" w:hAnsi="Arial" w:cs="Arial"/>
                <w:b/>
              </w:rPr>
            </w:pPr>
          </w:p>
        </w:tc>
      </w:tr>
      <w:tr w:rsidR="00E84C46" w:rsidRPr="005D0D43" w:rsidTr="00E84C46">
        <w:tc>
          <w:tcPr>
            <w:tcW w:w="4247" w:type="dxa"/>
          </w:tcPr>
          <w:p w:rsidR="00E84C46" w:rsidRPr="005D0D43" w:rsidRDefault="00E84C46" w:rsidP="00E84C46">
            <w:pPr>
              <w:jc w:val="both"/>
              <w:rPr>
                <w:rFonts w:ascii="Arial" w:hAnsi="Arial" w:cs="Arial"/>
                <w:b/>
              </w:rPr>
            </w:pPr>
          </w:p>
        </w:tc>
        <w:tc>
          <w:tcPr>
            <w:tcW w:w="4247" w:type="dxa"/>
          </w:tcPr>
          <w:p w:rsidR="00E84C46" w:rsidRPr="005D0D43" w:rsidRDefault="00E84C46" w:rsidP="00E84C46">
            <w:pPr>
              <w:jc w:val="both"/>
              <w:rPr>
                <w:rFonts w:ascii="Arial" w:hAnsi="Arial" w:cs="Arial"/>
                <w:b/>
              </w:rPr>
            </w:pPr>
          </w:p>
        </w:tc>
      </w:tr>
      <w:tr w:rsidR="00E84C46" w:rsidRPr="005D0D43" w:rsidTr="00E84C46">
        <w:tc>
          <w:tcPr>
            <w:tcW w:w="4247" w:type="dxa"/>
          </w:tcPr>
          <w:p w:rsidR="00E84C46" w:rsidRPr="005D0D43" w:rsidRDefault="00E84C46" w:rsidP="00E84C46">
            <w:pPr>
              <w:jc w:val="both"/>
              <w:rPr>
                <w:rFonts w:ascii="Arial" w:hAnsi="Arial" w:cs="Arial"/>
                <w:b/>
              </w:rPr>
            </w:pPr>
          </w:p>
        </w:tc>
        <w:tc>
          <w:tcPr>
            <w:tcW w:w="4247" w:type="dxa"/>
          </w:tcPr>
          <w:p w:rsidR="00E84C46" w:rsidRPr="005D0D43" w:rsidRDefault="00E84C46" w:rsidP="00E84C46">
            <w:pPr>
              <w:jc w:val="both"/>
              <w:rPr>
                <w:rFonts w:ascii="Arial" w:hAnsi="Arial" w:cs="Arial"/>
                <w:b/>
              </w:rPr>
            </w:pPr>
          </w:p>
        </w:tc>
      </w:tr>
      <w:tr w:rsidR="00E84C46" w:rsidRPr="005D0D43" w:rsidTr="00E84C46">
        <w:tc>
          <w:tcPr>
            <w:tcW w:w="4247" w:type="dxa"/>
          </w:tcPr>
          <w:p w:rsidR="00E84C46" w:rsidRPr="005D0D43" w:rsidRDefault="00E84C46" w:rsidP="00E84C46">
            <w:pPr>
              <w:jc w:val="both"/>
              <w:rPr>
                <w:rFonts w:ascii="Arial" w:hAnsi="Arial" w:cs="Arial"/>
                <w:b/>
              </w:rPr>
            </w:pPr>
          </w:p>
        </w:tc>
        <w:tc>
          <w:tcPr>
            <w:tcW w:w="4247" w:type="dxa"/>
          </w:tcPr>
          <w:p w:rsidR="00E84C46" w:rsidRPr="005D0D43" w:rsidRDefault="00E84C46" w:rsidP="00E84C46">
            <w:pPr>
              <w:jc w:val="both"/>
              <w:rPr>
                <w:rFonts w:ascii="Arial" w:hAnsi="Arial" w:cs="Arial"/>
                <w:b/>
              </w:rPr>
            </w:pPr>
          </w:p>
        </w:tc>
      </w:tr>
      <w:tr w:rsidR="00E84C46" w:rsidRPr="005D0D43" w:rsidTr="00E84C46">
        <w:tc>
          <w:tcPr>
            <w:tcW w:w="4247" w:type="dxa"/>
          </w:tcPr>
          <w:p w:rsidR="00E84C46" w:rsidRPr="005D0D43" w:rsidRDefault="00E84C46" w:rsidP="00E84C46">
            <w:pPr>
              <w:jc w:val="both"/>
              <w:rPr>
                <w:rFonts w:ascii="Arial" w:hAnsi="Arial" w:cs="Arial"/>
                <w:b/>
              </w:rPr>
            </w:pPr>
          </w:p>
        </w:tc>
        <w:tc>
          <w:tcPr>
            <w:tcW w:w="4247" w:type="dxa"/>
          </w:tcPr>
          <w:p w:rsidR="00E84C46" w:rsidRPr="005D0D43" w:rsidRDefault="00E84C46" w:rsidP="00E84C46">
            <w:pPr>
              <w:jc w:val="both"/>
              <w:rPr>
                <w:rFonts w:ascii="Arial" w:hAnsi="Arial" w:cs="Arial"/>
                <w:b/>
              </w:rPr>
            </w:pPr>
          </w:p>
        </w:tc>
      </w:tr>
    </w:tbl>
    <w:p w:rsidR="008C65F6" w:rsidRPr="005D0D43" w:rsidRDefault="008C65F6" w:rsidP="003E1715">
      <w:pPr>
        <w:spacing w:before="0" w:after="0" w:line="240" w:lineRule="auto"/>
        <w:jc w:val="both"/>
        <w:rPr>
          <w:rFonts w:ascii="Arial" w:hAnsi="Arial" w:cs="Arial"/>
        </w:rPr>
      </w:pPr>
    </w:p>
    <w:p w:rsidR="008C65F6" w:rsidRDefault="008C65F6" w:rsidP="003E1715">
      <w:pPr>
        <w:spacing w:before="0" w:after="0" w:line="240" w:lineRule="auto"/>
        <w:jc w:val="both"/>
        <w:rPr>
          <w:rFonts w:ascii="Arial" w:hAnsi="Arial" w:cs="Arial"/>
        </w:rPr>
      </w:pPr>
    </w:p>
    <w:p w:rsidR="00E84C46" w:rsidRDefault="00E84C46" w:rsidP="003E1715">
      <w:pPr>
        <w:spacing w:before="0" w:after="0" w:line="240" w:lineRule="auto"/>
        <w:jc w:val="both"/>
        <w:rPr>
          <w:rFonts w:ascii="Arial" w:hAnsi="Arial" w:cs="Arial"/>
        </w:rPr>
      </w:pPr>
    </w:p>
    <w:p w:rsidR="00E84C46" w:rsidRDefault="00E84C46" w:rsidP="003E1715">
      <w:pPr>
        <w:spacing w:before="0" w:after="0" w:line="240" w:lineRule="auto"/>
        <w:jc w:val="both"/>
        <w:rPr>
          <w:rFonts w:ascii="Arial" w:hAnsi="Arial" w:cs="Arial"/>
        </w:rPr>
      </w:pPr>
    </w:p>
    <w:p w:rsidR="00E84C46" w:rsidRDefault="00E84C46" w:rsidP="003E1715">
      <w:pPr>
        <w:spacing w:before="0" w:after="0" w:line="240" w:lineRule="auto"/>
        <w:jc w:val="both"/>
        <w:rPr>
          <w:rFonts w:ascii="Arial" w:hAnsi="Arial" w:cs="Arial"/>
        </w:rPr>
      </w:pPr>
    </w:p>
    <w:p w:rsidR="00E84C46" w:rsidRDefault="00E84C46" w:rsidP="003E1715">
      <w:pPr>
        <w:spacing w:before="0" w:after="0" w:line="240" w:lineRule="auto"/>
        <w:jc w:val="both"/>
        <w:rPr>
          <w:rFonts w:ascii="Arial" w:hAnsi="Arial" w:cs="Arial"/>
        </w:rPr>
      </w:pPr>
    </w:p>
    <w:p w:rsidR="00E84C46" w:rsidRDefault="00E84C46" w:rsidP="003E1715">
      <w:pPr>
        <w:spacing w:before="0" w:after="0" w:line="240" w:lineRule="auto"/>
        <w:jc w:val="both"/>
        <w:rPr>
          <w:rFonts w:ascii="Arial" w:hAnsi="Arial" w:cs="Arial"/>
        </w:rPr>
      </w:pPr>
    </w:p>
    <w:p w:rsidR="00E84C46" w:rsidRDefault="00E84C46" w:rsidP="003E1715">
      <w:pPr>
        <w:spacing w:before="0" w:after="0" w:line="240" w:lineRule="auto"/>
        <w:jc w:val="both"/>
        <w:rPr>
          <w:rFonts w:ascii="Arial" w:hAnsi="Arial" w:cs="Arial"/>
        </w:rPr>
      </w:pPr>
    </w:p>
    <w:p w:rsidR="00E84C46" w:rsidRDefault="00E84C46" w:rsidP="003E1715">
      <w:pPr>
        <w:spacing w:before="0" w:after="0" w:line="240" w:lineRule="auto"/>
        <w:jc w:val="both"/>
        <w:rPr>
          <w:rFonts w:ascii="Arial" w:hAnsi="Arial" w:cs="Arial"/>
        </w:rPr>
      </w:pPr>
    </w:p>
    <w:p w:rsidR="00424EFF" w:rsidRPr="005D0D43" w:rsidRDefault="00424EFF"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p>
    <w:p w:rsidR="00777527" w:rsidRPr="00D42802" w:rsidRDefault="00E84C46" w:rsidP="00D8268A">
      <w:pPr>
        <w:pStyle w:val="NormalWeb"/>
        <w:numPr>
          <w:ilvl w:val="0"/>
          <w:numId w:val="39"/>
        </w:numPr>
        <w:shd w:val="clear" w:color="auto" w:fill="FFFFFF"/>
        <w:spacing w:before="0" w:beforeAutospacing="0" w:after="0" w:afterAutospacing="0"/>
        <w:ind w:left="284"/>
        <w:jc w:val="both"/>
        <w:textAlignment w:val="baseline"/>
        <w:rPr>
          <w:rFonts w:ascii="Arial" w:hAnsi="Arial" w:cs="Arial"/>
          <w:color w:val="333333"/>
          <w:bdr w:val="none" w:sz="0" w:space="0" w:color="auto" w:frame="1"/>
        </w:rPr>
      </w:pPr>
      <w:r w:rsidRPr="00D42802">
        <w:rPr>
          <w:rFonts w:ascii="Arial" w:hAnsi="Arial" w:cs="Arial"/>
          <w:b/>
          <w:color w:val="333333"/>
          <w:bdr w:val="none" w:sz="0" w:space="0" w:color="auto" w:frame="1"/>
        </w:rPr>
        <w:t>L</w:t>
      </w:r>
      <w:r w:rsidR="00943861" w:rsidRPr="00D42802">
        <w:rPr>
          <w:rFonts w:ascii="Arial" w:hAnsi="Arial" w:cs="Arial"/>
          <w:b/>
          <w:color w:val="333333"/>
          <w:bdr w:val="none" w:sz="0" w:space="0" w:color="auto" w:frame="1"/>
        </w:rPr>
        <w:t xml:space="preserve">ea analíticamente el texto. Luego desarrolle las actividades solicitadas.  </w:t>
      </w:r>
    </w:p>
    <w:p w:rsidR="00777527" w:rsidRPr="005D0D43" w:rsidRDefault="00E04925" w:rsidP="00E84C46">
      <w:pPr>
        <w:spacing w:before="0" w:after="0" w:line="276" w:lineRule="auto"/>
        <w:jc w:val="center"/>
        <w:rPr>
          <w:rFonts w:ascii="Arial" w:hAnsi="Arial" w:cs="Arial"/>
          <w:b/>
        </w:rPr>
      </w:pPr>
      <w:r w:rsidRPr="005D0D43">
        <w:rPr>
          <w:rFonts w:ascii="Arial" w:hAnsi="Arial" w:cs="Arial"/>
          <w:b/>
        </w:rPr>
        <w:t>P</w:t>
      </w:r>
      <w:r w:rsidR="00777527" w:rsidRPr="005D0D43">
        <w:rPr>
          <w:rFonts w:ascii="Arial" w:hAnsi="Arial" w:cs="Arial"/>
          <w:b/>
        </w:rPr>
        <w:t>roductos orgánicos</w:t>
      </w:r>
    </w:p>
    <w:p w:rsidR="0095705A" w:rsidRPr="005D0D43" w:rsidRDefault="00162A7D" w:rsidP="00D42802">
      <w:pPr>
        <w:spacing w:before="0" w:after="0" w:line="276" w:lineRule="auto"/>
        <w:jc w:val="center"/>
        <w:rPr>
          <w:rFonts w:ascii="Arial" w:hAnsi="Arial" w:cs="Arial"/>
        </w:rPr>
      </w:pPr>
      <w:r w:rsidRPr="005D0D43">
        <w:rPr>
          <w:rFonts w:ascii="Arial" w:hAnsi="Arial" w:cs="Arial"/>
          <w:b/>
        </w:rPr>
        <w:t>Adaptación</w:t>
      </w:r>
      <w:r w:rsidR="0095705A" w:rsidRPr="005D0D43">
        <w:rPr>
          <w:rFonts w:ascii="Arial" w:hAnsi="Arial" w:cs="Arial"/>
        </w:rPr>
        <w:t>(…)</w:t>
      </w:r>
    </w:p>
    <w:p w:rsidR="00162A7D" w:rsidRPr="005D0D43" w:rsidRDefault="00777527" w:rsidP="003029AF">
      <w:pPr>
        <w:spacing w:before="0" w:after="0" w:line="276" w:lineRule="auto"/>
        <w:jc w:val="both"/>
        <w:rPr>
          <w:rFonts w:ascii="Arial" w:hAnsi="Arial" w:cs="Arial"/>
        </w:rPr>
      </w:pPr>
      <w:r w:rsidRPr="005D0D43">
        <w:rPr>
          <w:rFonts w:ascii="Arial" w:hAnsi="Arial" w:cs="Arial"/>
        </w:rPr>
        <w:t xml:space="preserve">En las últimas décadas ha crecido la preocupación por el deterioro del medio ambiente como una consecuencia del estilo de vida contemporáneo. Parece haber un despertar de conciencia de los consumidores en el sentido de manifestar un comportamiento ecológicamente correcto, evitando -por ejemplo- el consumo de productos que perjudiquen </w:t>
      </w:r>
      <w:r w:rsidR="00E84C46">
        <w:rPr>
          <w:rFonts w:ascii="Arial" w:hAnsi="Arial" w:cs="Arial"/>
        </w:rPr>
        <w:t>el medio ambiente (Reis, Texeir</w:t>
      </w:r>
      <w:r w:rsidRPr="005D0D43">
        <w:rPr>
          <w:rFonts w:ascii="Arial" w:hAnsi="Arial" w:cs="Arial"/>
        </w:rPr>
        <w:t xml:space="preserve"> &amp;</w:t>
      </w:r>
      <w:r w:rsidR="00E84C46">
        <w:rPr>
          <w:rFonts w:ascii="Arial" w:hAnsi="Arial" w:cs="Arial"/>
        </w:rPr>
        <w:t xml:space="preserve"> </w:t>
      </w:r>
      <w:r w:rsidRPr="005D0D43">
        <w:rPr>
          <w:rFonts w:ascii="Arial" w:hAnsi="Arial" w:cs="Arial"/>
        </w:rPr>
        <w:t xml:space="preserve">Goncalves, 2008). En un entorno de respeto al medio ambiente (…) </w:t>
      </w:r>
      <w:r w:rsidR="00162A7D" w:rsidRPr="005D0D43">
        <w:rPr>
          <w:rFonts w:ascii="Arial" w:hAnsi="Arial" w:cs="Arial"/>
        </w:rPr>
        <w:t xml:space="preserve">se ha </w:t>
      </w:r>
      <w:r w:rsidRPr="005D0D43">
        <w:rPr>
          <w:rFonts w:ascii="Arial" w:hAnsi="Arial" w:cs="Arial"/>
        </w:rPr>
        <w:t xml:space="preserve">generado un segmento de consumidores que manifiestan dicha preocupación por medio de su proceso de compra, </w:t>
      </w:r>
      <w:r w:rsidR="00162A7D" w:rsidRPr="005D0D43">
        <w:rPr>
          <w:rFonts w:ascii="Arial" w:hAnsi="Arial" w:cs="Arial"/>
        </w:rPr>
        <w:t xml:space="preserve">ya que </w:t>
      </w:r>
      <w:r w:rsidRPr="005D0D43">
        <w:rPr>
          <w:rFonts w:ascii="Arial" w:hAnsi="Arial" w:cs="Arial"/>
        </w:rPr>
        <w:t xml:space="preserve">buscan productos que sean percibidos como de menor impacto sobre el </w:t>
      </w:r>
      <w:r w:rsidR="00162A7D" w:rsidRPr="005D0D43">
        <w:rPr>
          <w:rFonts w:ascii="Arial" w:hAnsi="Arial" w:cs="Arial"/>
        </w:rPr>
        <w:t xml:space="preserve">ambiente </w:t>
      </w:r>
      <w:r w:rsidRPr="005D0D43">
        <w:rPr>
          <w:rFonts w:ascii="Arial" w:hAnsi="Arial" w:cs="Arial"/>
        </w:rPr>
        <w:t>(Salgado-Beltran</w:t>
      </w:r>
      <w:r w:rsidR="00E84C46">
        <w:rPr>
          <w:rFonts w:ascii="Arial" w:hAnsi="Arial" w:cs="Arial"/>
        </w:rPr>
        <w:t xml:space="preserve"> </w:t>
      </w:r>
      <w:r w:rsidRPr="005D0D43">
        <w:rPr>
          <w:rFonts w:ascii="Arial" w:hAnsi="Arial" w:cs="Arial"/>
        </w:rPr>
        <w:t>&amp;</w:t>
      </w:r>
      <w:r w:rsidR="00E84C46">
        <w:rPr>
          <w:rFonts w:ascii="Arial" w:hAnsi="Arial" w:cs="Arial"/>
        </w:rPr>
        <w:t xml:space="preserve"> </w:t>
      </w:r>
      <w:r w:rsidRPr="005D0D43">
        <w:rPr>
          <w:rFonts w:ascii="Arial" w:hAnsi="Arial" w:cs="Arial"/>
        </w:rPr>
        <w:t xml:space="preserve">Beltran-Morales, 2011). Como efecto </w:t>
      </w:r>
      <w:r w:rsidR="00162A7D" w:rsidRPr="005D0D43">
        <w:rPr>
          <w:rFonts w:ascii="Arial" w:hAnsi="Arial" w:cs="Arial"/>
        </w:rPr>
        <w:t xml:space="preserve">de este comportamiento </w:t>
      </w:r>
      <w:r w:rsidRPr="005D0D43">
        <w:rPr>
          <w:rFonts w:ascii="Arial" w:hAnsi="Arial" w:cs="Arial"/>
        </w:rPr>
        <w:t>a finales de la década de los ochenta, la dema</w:t>
      </w:r>
      <w:r w:rsidR="00162A7D" w:rsidRPr="005D0D43">
        <w:rPr>
          <w:rFonts w:ascii="Arial" w:hAnsi="Arial" w:cs="Arial"/>
        </w:rPr>
        <w:t>nda por los productos orgánicos</w:t>
      </w:r>
      <w:r w:rsidR="0095705A" w:rsidRPr="005D0D43">
        <w:rPr>
          <w:rFonts w:ascii="Arial" w:hAnsi="Arial" w:cs="Arial"/>
        </w:rPr>
        <w:t xml:space="preserve"> </w:t>
      </w:r>
      <w:r w:rsidR="00162A7D" w:rsidRPr="005D0D43">
        <w:rPr>
          <w:rFonts w:ascii="Arial" w:hAnsi="Arial" w:cs="Arial"/>
        </w:rPr>
        <w:t>-</w:t>
      </w:r>
      <w:r w:rsidRPr="005D0D43">
        <w:rPr>
          <w:rFonts w:ascii="Arial" w:hAnsi="Arial" w:cs="Arial"/>
        </w:rPr>
        <w:t>entendidos como aquellos que no u</w:t>
      </w:r>
      <w:r w:rsidR="00162A7D" w:rsidRPr="005D0D43">
        <w:rPr>
          <w:rFonts w:ascii="Arial" w:hAnsi="Arial" w:cs="Arial"/>
        </w:rPr>
        <w:t>tilizan productos químicos (…)</w:t>
      </w:r>
      <w:r w:rsidR="0095705A" w:rsidRPr="005D0D43">
        <w:rPr>
          <w:rFonts w:ascii="Arial" w:hAnsi="Arial" w:cs="Arial"/>
        </w:rPr>
        <w:t>,</w:t>
      </w:r>
      <w:r w:rsidRPr="005D0D43">
        <w:rPr>
          <w:rFonts w:ascii="Arial" w:hAnsi="Arial" w:cs="Arial"/>
        </w:rPr>
        <w:t xml:space="preserve"> rápidamente biodegradables</w:t>
      </w:r>
      <w:r w:rsidR="00162A7D" w:rsidRPr="005D0D43">
        <w:rPr>
          <w:rFonts w:ascii="Arial" w:hAnsi="Arial" w:cs="Arial"/>
        </w:rPr>
        <w:t>,</w:t>
      </w:r>
      <w:r w:rsidRPr="005D0D43">
        <w:rPr>
          <w:rFonts w:ascii="Arial" w:hAnsi="Arial" w:cs="Arial"/>
        </w:rPr>
        <w:t xml:space="preserve"> de bajo impacto o que pueden ser reciclados (empaque, embalaje y etiquetado)</w:t>
      </w:r>
      <w:r w:rsidR="00162A7D" w:rsidRPr="005D0D43">
        <w:rPr>
          <w:rFonts w:ascii="Arial" w:hAnsi="Arial" w:cs="Arial"/>
        </w:rPr>
        <w:t>-</w:t>
      </w:r>
      <w:r w:rsidRPr="005D0D43">
        <w:rPr>
          <w:rFonts w:ascii="Arial" w:hAnsi="Arial" w:cs="Arial"/>
        </w:rPr>
        <w:t xml:space="preserve"> empezó a expandirse </w:t>
      </w:r>
      <w:r w:rsidR="00162A7D" w:rsidRPr="005D0D43">
        <w:rPr>
          <w:rFonts w:ascii="Arial" w:hAnsi="Arial" w:cs="Arial"/>
        </w:rPr>
        <w:t>con gran velocidad</w:t>
      </w:r>
      <w:r w:rsidRPr="005D0D43">
        <w:rPr>
          <w:rFonts w:ascii="Arial" w:hAnsi="Arial" w:cs="Arial"/>
        </w:rPr>
        <w:t xml:space="preserve"> en los países desarrollados. </w:t>
      </w:r>
    </w:p>
    <w:p w:rsidR="00B25D5F" w:rsidRPr="005D0D43" w:rsidRDefault="0095705A" w:rsidP="003029AF">
      <w:pPr>
        <w:spacing w:before="0" w:after="0" w:line="276" w:lineRule="auto"/>
        <w:jc w:val="both"/>
        <w:rPr>
          <w:rFonts w:ascii="Arial" w:hAnsi="Arial" w:cs="Arial"/>
          <w:color w:val="000000"/>
          <w:shd w:val="clear" w:color="auto" w:fill="FFFFFF"/>
        </w:rPr>
      </w:pPr>
      <w:r w:rsidRPr="005D0D43">
        <w:rPr>
          <w:rFonts w:ascii="Arial" w:hAnsi="Arial" w:cs="Arial"/>
        </w:rPr>
        <w:t>E</w:t>
      </w:r>
      <w:r w:rsidR="00777527" w:rsidRPr="005D0D43">
        <w:rPr>
          <w:rFonts w:ascii="Arial" w:hAnsi="Arial" w:cs="Arial"/>
        </w:rPr>
        <w:t xml:space="preserve">l concepto de consumo sustentable se ha hecho popular. </w:t>
      </w:r>
      <w:r w:rsidR="00162A7D" w:rsidRPr="005D0D43">
        <w:rPr>
          <w:rFonts w:ascii="Arial" w:hAnsi="Arial" w:cs="Arial"/>
        </w:rPr>
        <w:t xml:space="preserve"> (…) </w:t>
      </w:r>
      <w:r w:rsidR="00777527" w:rsidRPr="005D0D43">
        <w:rPr>
          <w:rFonts w:ascii="Arial" w:hAnsi="Arial" w:cs="Arial"/>
        </w:rPr>
        <w:t xml:space="preserve"> El factor crítico en el consumo sustentable no es el consumo por sí mismo, sino la cantidad de energía y recursos utilizados</w:t>
      </w:r>
      <w:r w:rsidR="00D160B4" w:rsidRPr="005D0D43">
        <w:rPr>
          <w:rFonts w:ascii="Arial" w:hAnsi="Arial" w:cs="Arial"/>
        </w:rPr>
        <w:t xml:space="preserve"> para su producción</w:t>
      </w:r>
      <w:r w:rsidR="00162A7D" w:rsidRPr="005D0D43">
        <w:rPr>
          <w:rFonts w:ascii="Arial" w:hAnsi="Arial" w:cs="Arial"/>
        </w:rPr>
        <w:t>;</w:t>
      </w:r>
      <w:r w:rsidR="00777527" w:rsidRPr="005D0D43">
        <w:rPr>
          <w:rFonts w:ascii="Arial" w:hAnsi="Arial" w:cs="Arial"/>
        </w:rPr>
        <w:t xml:space="preserve"> al consumir un producto orgánico se contribuye con la reducción del impacto ambiental en su proceso de producción (Salgado-Beltran</w:t>
      </w:r>
      <w:r w:rsidR="00E84C46">
        <w:rPr>
          <w:rFonts w:ascii="Arial" w:hAnsi="Arial" w:cs="Arial"/>
        </w:rPr>
        <w:t xml:space="preserve"> </w:t>
      </w:r>
      <w:r w:rsidR="00777527" w:rsidRPr="005D0D43">
        <w:rPr>
          <w:rFonts w:ascii="Arial" w:hAnsi="Arial" w:cs="Arial"/>
        </w:rPr>
        <w:t>&amp;</w:t>
      </w:r>
      <w:r w:rsidR="00E84C46">
        <w:rPr>
          <w:rFonts w:ascii="Arial" w:hAnsi="Arial" w:cs="Arial"/>
        </w:rPr>
        <w:t xml:space="preserve"> </w:t>
      </w:r>
      <w:r w:rsidR="00777527" w:rsidRPr="005D0D43">
        <w:rPr>
          <w:rFonts w:ascii="Arial" w:hAnsi="Arial" w:cs="Arial"/>
        </w:rPr>
        <w:t>Beltran-Morales, 2011).</w:t>
      </w:r>
      <w:r w:rsidR="00162A7D" w:rsidRPr="005D0D43">
        <w:rPr>
          <w:rFonts w:ascii="Arial" w:hAnsi="Arial" w:cs="Arial"/>
          <w:color w:val="000000"/>
          <w:shd w:val="clear" w:color="auto" w:fill="FFFFFF"/>
        </w:rPr>
        <w:t xml:space="preserve"> Las repercusiones de la agricultura orgánica en los recursos naturales favorecen una interacción con el agroecosistema vital para la producción agrícola y para la conservación de la naturaleza. Los servicios ecológicos que se obtienen son: formación, acondicionamiento y estabilización del suelo, reutilización de los desechos, retención de carbono, circulación </w:t>
      </w:r>
      <w:r w:rsidRPr="005D0D43">
        <w:rPr>
          <w:rFonts w:ascii="Arial" w:hAnsi="Arial" w:cs="Arial"/>
          <w:color w:val="000000"/>
          <w:shd w:val="clear" w:color="auto" w:fill="FFFFFF"/>
        </w:rPr>
        <w:t xml:space="preserve">de los nutrientes, </w:t>
      </w:r>
      <w:r w:rsidR="00162A7D" w:rsidRPr="005D0D43">
        <w:rPr>
          <w:rFonts w:ascii="Arial" w:hAnsi="Arial" w:cs="Arial"/>
          <w:color w:val="000000"/>
          <w:shd w:val="clear" w:color="auto" w:fill="FFFFFF"/>
        </w:rPr>
        <w:t xml:space="preserve">polinización y suministro de hábitat. Al preferir productos orgánicos el consumidor promueve, con su poder de compra, un sistema agrícola menos contaminante. </w:t>
      </w:r>
      <w:r w:rsidR="00765226" w:rsidRPr="005D0D43">
        <w:rPr>
          <w:rFonts w:ascii="Arial" w:hAnsi="Arial" w:cs="Arial"/>
          <w:color w:val="000000"/>
          <w:shd w:val="clear" w:color="auto" w:fill="FFFFFF"/>
        </w:rPr>
        <w:t>Un ecosistema que mantiene zonas naturales dentro y alrededor de los campos de cultivo sin insumos químicos, propicia un hábitat adecuado para la flora y la fauna silvestres. Se crea una reserva de genes más sana que es la base de la futura adaptación. Al proporcionarse estructuras que ofrecen alimento y abrigo, y al no utilizarse plaguicidas, se propicia la llegada de especies nuevas (de tipo permanente o migratorio) o que otras anteriores vuelvan a colonizar la zona orgánica, especies de flora y de fauna -como algunas aves- y organismos benéficos para el sistema orgánico, como polinizadores y depredadores de las plagas.</w:t>
      </w:r>
    </w:p>
    <w:p w:rsidR="00777527" w:rsidRPr="00E84C46" w:rsidRDefault="00777527" w:rsidP="00777527">
      <w:pPr>
        <w:spacing w:before="0" w:after="0" w:line="276" w:lineRule="auto"/>
        <w:rPr>
          <w:rFonts w:ascii="Arial" w:hAnsi="Arial" w:cs="Arial"/>
          <w:sz w:val="18"/>
          <w:szCs w:val="18"/>
        </w:rPr>
      </w:pPr>
      <w:r w:rsidRPr="00E84C46">
        <w:rPr>
          <w:rFonts w:ascii="Arial" w:hAnsi="Arial" w:cs="Arial"/>
          <w:color w:val="222222"/>
          <w:sz w:val="18"/>
          <w:szCs w:val="18"/>
          <w:shd w:val="clear" w:color="auto" w:fill="FFFFFF"/>
        </w:rPr>
        <w:t>Jiménez, A. M., Escalera, M. E., &amp; Campos, M. Á. V. (2014). La edad como factor del comportamiento del consumidor de productos orgánicos. </w:t>
      </w:r>
      <w:r w:rsidRPr="00E84C46">
        <w:rPr>
          <w:rFonts w:ascii="Arial" w:hAnsi="Arial" w:cs="Arial"/>
          <w:i/>
          <w:iCs/>
          <w:color w:val="222222"/>
          <w:sz w:val="18"/>
          <w:szCs w:val="18"/>
          <w:shd w:val="clear" w:color="auto" w:fill="FFFFFF"/>
        </w:rPr>
        <w:t>EuropeanScientificJournal, ESJ</w:t>
      </w:r>
      <w:r w:rsidRPr="00E84C46">
        <w:rPr>
          <w:rFonts w:ascii="Arial" w:hAnsi="Arial" w:cs="Arial"/>
          <w:color w:val="222222"/>
          <w:sz w:val="18"/>
          <w:szCs w:val="18"/>
          <w:shd w:val="clear" w:color="auto" w:fill="FFFFFF"/>
        </w:rPr>
        <w:t>, </w:t>
      </w:r>
      <w:r w:rsidRPr="00E84C46">
        <w:rPr>
          <w:rFonts w:ascii="Arial" w:hAnsi="Arial" w:cs="Arial"/>
          <w:i/>
          <w:iCs/>
          <w:color w:val="222222"/>
          <w:sz w:val="18"/>
          <w:szCs w:val="18"/>
          <w:shd w:val="clear" w:color="auto" w:fill="FFFFFF"/>
        </w:rPr>
        <w:t>10</w:t>
      </w:r>
      <w:r w:rsidRPr="00E84C46">
        <w:rPr>
          <w:rFonts w:ascii="Arial" w:hAnsi="Arial" w:cs="Arial"/>
          <w:color w:val="222222"/>
          <w:sz w:val="18"/>
          <w:szCs w:val="18"/>
          <w:shd w:val="clear" w:color="auto" w:fill="FFFFFF"/>
        </w:rPr>
        <w:t>(7).</w:t>
      </w:r>
    </w:p>
    <w:p w:rsidR="00777527" w:rsidRPr="005D0D43" w:rsidRDefault="00777527"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p>
    <w:p w:rsidR="00943861" w:rsidRDefault="00943861" w:rsidP="00943861">
      <w:pPr>
        <w:pStyle w:val="NormalWeb"/>
        <w:shd w:val="clear" w:color="auto" w:fill="FFFFFF"/>
        <w:spacing w:before="0" w:beforeAutospacing="0" w:after="0" w:afterAutospacing="0"/>
        <w:jc w:val="both"/>
        <w:textAlignment w:val="baseline"/>
        <w:rPr>
          <w:rFonts w:ascii="Arial" w:hAnsi="Arial" w:cs="Arial"/>
          <w:b/>
          <w:color w:val="333333"/>
          <w:bdr w:val="none" w:sz="0" w:space="0" w:color="auto" w:frame="1"/>
        </w:rPr>
      </w:pPr>
      <w:r w:rsidRPr="005D0D43">
        <w:rPr>
          <w:rFonts w:ascii="Arial" w:hAnsi="Arial" w:cs="Arial"/>
          <w:b/>
          <w:color w:val="333333"/>
          <w:bdr w:val="none" w:sz="0" w:space="0" w:color="auto" w:frame="1"/>
        </w:rPr>
        <w:t xml:space="preserve">De las </w:t>
      </w:r>
      <w:r w:rsidR="00D160B4" w:rsidRPr="005D0D43">
        <w:rPr>
          <w:rFonts w:ascii="Arial" w:hAnsi="Arial" w:cs="Arial"/>
          <w:b/>
          <w:color w:val="333333"/>
          <w:bdr w:val="none" w:sz="0" w:space="0" w:color="auto" w:frame="1"/>
        </w:rPr>
        <w:t xml:space="preserve">siguientes </w:t>
      </w:r>
      <w:r w:rsidRPr="005D0D43">
        <w:rPr>
          <w:rFonts w:ascii="Arial" w:hAnsi="Arial" w:cs="Arial"/>
          <w:b/>
          <w:color w:val="333333"/>
          <w:bdr w:val="none" w:sz="0" w:space="0" w:color="auto" w:frame="1"/>
        </w:rPr>
        <w:t>opciones</w:t>
      </w:r>
      <w:r w:rsidR="00E14738" w:rsidRPr="005D0D43">
        <w:rPr>
          <w:rFonts w:ascii="Arial" w:hAnsi="Arial" w:cs="Arial"/>
          <w:b/>
          <w:color w:val="333333"/>
          <w:bdr w:val="none" w:sz="0" w:space="0" w:color="auto" w:frame="1"/>
        </w:rPr>
        <w:t>,</w:t>
      </w:r>
      <w:r w:rsidRPr="005D0D43">
        <w:rPr>
          <w:rFonts w:ascii="Arial" w:hAnsi="Arial" w:cs="Arial"/>
          <w:b/>
          <w:color w:val="333333"/>
          <w:bdr w:val="none" w:sz="0" w:space="0" w:color="auto" w:frame="1"/>
        </w:rPr>
        <w:t xml:space="preserve"> señale la aseveraci</w:t>
      </w:r>
      <w:r w:rsidR="00D160B4" w:rsidRPr="005D0D43">
        <w:rPr>
          <w:rFonts w:ascii="Arial" w:hAnsi="Arial" w:cs="Arial"/>
          <w:b/>
          <w:color w:val="333333"/>
          <w:bdr w:val="none" w:sz="0" w:space="0" w:color="auto" w:frame="1"/>
        </w:rPr>
        <w:t>ón</w:t>
      </w:r>
      <w:r w:rsidR="00262464" w:rsidRPr="005D0D43">
        <w:rPr>
          <w:rFonts w:ascii="Arial" w:hAnsi="Arial" w:cs="Arial"/>
          <w:b/>
          <w:color w:val="333333"/>
          <w:bdr w:val="none" w:sz="0" w:space="0" w:color="auto" w:frame="1"/>
        </w:rPr>
        <w:t xml:space="preserve"> </w:t>
      </w:r>
      <w:r w:rsidRPr="005D0D43">
        <w:rPr>
          <w:rFonts w:ascii="Arial" w:hAnsi="Arial" w:cs="Arial"/>
          <w:b/>
          <w:color w:val="333333"/>
          <w:bdr w:val="none" w:sz="0" w:space="0" w:color="auto" w:frame="1"/>
        </w:rPr>
        <w:t>derivada</w:t>
      </w:r>
      <w:r w:rsidR="00262464" w:rsidRPr="005D0D43">
        <w:rPr>
          <w:rFonts w:ascii="Arial" w:hAnsi="Arial" w:cs="Arial"/>
          <w:b/>
          <w:color w:val="333333"/>
          <w:bdr w:val="none" w:sz="0" w:space="0" w:color="auto" w:frame="1"/>
        </w:rPr>
        <w:t xml:space="preserve"> </w:t>
      </w:r>
      <w:r w:rsidR="00D160B4" w:rsidRPr="005D0D43">
        <w:rPr>
          <w:rFonts w:ascii="Arial" w:hAnsi="Arial" w:cs="Arial"/>
          <w:b/>
          <w:color w:val="333333"/>
          <w:bdr w:val="none" w:sz="0" w:space="0" w:color="auto" w:frame="1"/>
        </w:rPr>
        <w:t>presentada por el autor d</w:t>
      </w:r>
      <w:r w:rsidRPr="005D0D43">
        <w:rPr>
          <w:rFonts w:ascii="Arial" w:hAnsi="Arial" w:cs="Arial"/>
          <w:b/>
          <w:color w:val="333333"/>
          <w:bdr w:val="none" w:sz="0" w:space="0" w:color="auto" w:frame="1"/>
        </w:rPr>
        <w:t>el texto:</w:t>
      </w:r>
    </w:p>
    <w:p w:rsidR="00035F39" w:rsidRPr="005D0D43" w:rsidRDefault="00035F39" w:rsidP="00943861">
      <w:pPr>
        <w:pStyle w:val="NormalWeb"/>
        <w:shd w:val="clear" w:color="auto" w:fill="FFFFFF"/>
        <w:spacing w:before="0" w:beforeAutospacing="0" w:after="0" w:afterAutospacing="0"/>
        <w:jc w:val="both"/>
        <w:textAlignment w:val="baseline"/>
        <w:rPr>
          <w:rFonts w:ascii="Arial" w:hAnsi="Arial" w:cs="Arial"/>
          <w:b/>
          <w:color w:val="333333"/>
          <w:bdr w:val="none" w:sz="0" w:space="0" w:color="auto" w:frame="1"/>
        </w:rPr>
      </w:pPr>
    </w:p>
    <w:p w:rsidR="00943861" w:rsidRPr="005D0D43" w:rsidRDefault="00943861"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p>
    <w:p w:rsidR="00943861" w:rsidRPr="005D0D43" w:rsidRDefault="00E14738" w:rsidP="003E1715">
      <w:pPr>
        <w:pStyle w:val="NormalWeb"/>
        <w:shd w:val="clear" w:color="auto" w:fill="FFFFFF"/>
        <w:spacing w:before="0" w:beforeAutospacing="0" w:after="0" w:afterAutospacing="0"/>
        <w:jc w:val="both"/>
        <w:textAlignment w:val="baseline"/>
        <w:rPr>
          <w:rFonts w:ascii="Arial" w:hAnsi="Arial" w:cs="Arial"/>
          <w:b/>
          <w:color w:val="FF0000"/>
          <w:bdr w:val="none" w:sz="0" w:space="0" w:color="auto" w:frame="1"/>
        </w:rPr>
      </w:pPr>
      <w:r w:rsidRPr="005D0D43">
        <w:rPr>
          <w:rFonts w:ascii="Arial" w:hAnsi="Arial" w:cs="Arial"/>
          <w:b/>
          <w:color w:val="333333"/>
          <w:bdr w:val="none" w:sz="0" w:space="0" w:color="auto" w:frame="1"/>
        </w:rPr>
        <w:t>5</w:t>
      </w:r>
      <w:r w:rsidR="00FE01B4" w:rsidRPr="005D0D43">
        <w:rPr>
          <w:rFonts w:ascii="Arial" w:hAnsi="Arial" w:cs="Arial"/>
          <w:b/>
          <w:color w:val="333333"/>
          <w:bdr w:val="none" w:sz="0" w:space="0" w:color="auto" w:frame="1"/>
        </w:rPr>
        <w:t xml:space="preserve">.1 </w:t>
      </w:r>
      <w:r w:rsidR="00943861" w:rsidRPr="005D0D43">
        <w:rPr>
          <w:rFonts w:ascii="Arial" w:hAnsi="Arial" w:cs="Arial"/>
          <w:b/>
          <w:color w:val="333333"/>
          <w:bdr w:val="none" w:sz="0" w:space="0" w:color="auto" w:frame="1"/>
        </w:rPr>
        <w:t xml:space="preserve">Idea Principal:    </w:t>
      </w:r>
      <w:r w:rsidR="00D07432" w:rsidRPr="005D0D43">
        <w:rPr>
          <w:rFonts w:ascii="Arial" w:hAnsi="Arial" w:cs="Arial"/>
          <w:b/>
          <w:color w:val="333333"/>
          <w:bdr w:val="none" w:sz="0" w:space="0" w:color="auto" w:frame="1"/>
        </w:rPr>
        <w:t>El respeto al ambiente ha generado un nuevo concepto de consumo sustentable.</w:t>
      </w:r>
      <w:r w:rsidR="00FF5029" w:rsidRPr="005D0D43">
        <w:rPr>
          <w:rFonts w:ascii="Arial" w:hAnsi="Arial" w:cs="Arial"/>
          <w:b/>
          <w:color w:val="333333"/>
          <w:bdr w:val="none" w:sz="0" w:space="0" w:color="auto" w:frame="1"/>
        </w:rPr>
        <w:t xml:space="preserve">        </w:t>
      </w:r>
      <w:r w:rsidR="00360BB2" w:rsidRPr="005D0D43">
        <w:rPr>
          <w:rFonts w:ascii="Arial" w:hAnsi="Arial" w:cs="Arial"/>
          <w:b/>
          <w:color w:val="333333"/>
          <w:bdr w:val="none" w:sz="0" w:space="0" w:color="auto" w:frame="1"/>
        </w:rPr>
        <w:t xml:space="preserve">                                                      </w:t>
      </w:r>
      <w:r w:rsidR="00FF5029" w:rsidRPr="005D0D43">
        <w:rPr>
          <w:rFonts w:ascii="Arial" w:hAnsi="Arial" w:cs="Arial"/>
          <w:b/>
          <w:color w:val="333333"/>
          <w:bdr w:val="none" w:sz="0" w:space="0" w:color="auto" w:frame="1"/>
        </w:rPr>
        <w:t xml:space="preserve">     </w:t>
      </w:r>
      <w:r w:rsidR="00CF483B">
        <w:rPr>
          <w:rFonts w:ascii="Arial" w:hAnsi="Arial" w:cs="Arial"/>
          <w:b/>
          <w:color w:val="333333"/>
          <w:bdr w:val="none" w:sz="0" w:space="0" w:color="auto" w:frame="1"/>
        </w:rPr>
        <w:t xml:space="preserve">                                          </w:t>
      </w:r>
      <w:r w:rsidRPr="005D0D43">
        <w:rPr>
          <w:rFonts w:ascii="Arial" w:hAnsi="Arial" w:cs="Arial"/>
          <w:color w:val="000000"/>
        </w:rPr>
        <w:t xml:space="preserve">  </w:t>
      </w:r>
      <w:r w:rsidRPr="005D0D43">
        <w:rPr>
          <w:rFonts w:ascii="Arial" w:hAnsi="Arial" w:cs="Arial"/>
          <w:b/>
          <w:color w:val="000000" w:themeColor="text1"/>
          <w:bdr w:val="single" w:sz="4" w:space="0" w:color="auto"/>
        </w:rPr>
        <w:t>____/2 puntos</w:t>
      </w:r>
    </w:p>
    <w:p w:rsidR="00777527" w:rsidRPr="005D0D43" w:rsidRDefault="00777527"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p>
    <w:p w:rsidR="00943861" w:rsidRPr="005D0D43" w:rsidRDefault="00943861" w:rsidP="00943861">
      <w:pPr>
        <w:pStyle w:val="NormalWeb"/>
        <w:numPr>
          <w:ilvl w:val="0"/>
          <w:numId w:val="23"/>
        </w:numPr>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color w:val="000000"/>
          <w:shd w:val="clear" w:color="auto" w:fill="FFFFFF"/>
        </w:rPr>
        <w:t>Las repercusiones de la agricultura orgánica en los recursos naturales favorecen una interacción con el agroecosistema vital.</w:t>
      </w:r>
    </w:p>
    <w:p w:rsidR="00777527" w:rsidRPr="005D0D43" w:rsidRDefault="00D160B4" w:rsidP="00943861">
      <w:pPr>
        <w:pStyle w:val="NormalWeb"/>
        <w:numPr>
          <w:ilvl w:val="0"/>
          <w:numId w:val="23"/>
        </w:numPr>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color w:val="000000"/>
          <w:shd w:val="clear" w:color="auto" w:fill="FFFFFF"/>
        </w:rPr>
        <w:t>E</w:t>
      </w:r>
      <w:r w:rsidR="00943861" w:rsidRPr="005D0D43">
        <w:rPr>
          <w:rFonts w:ascii="Arial" w:hAnsi="Arial" w:cs="Arial"/>
          <w:color w:val="000000"/>
          <w:shd w:val="clear" w:color="auto" w:fill="FFFFFF"/>
        </w:rPr>
        <w:t>l consumidor promueve, con su poder de compra, un sistema agrícola menos contaminante.</w:t>
      </w:r>
    </w:p>
    <w:p w:rsidR="00943861" w:rsidRPr="005D0D43" w:rsidRDefault="00943861" w:rsidP="00943861">
      <w:pPr>
        <w:pStyle w:val="NormalWeb"/>
        <w:numPr>
          <w:ilvl w:val="0"/>
          <w:numId w:val="23"/>
        </w:numPr>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color w:val="000000"/>
          <w:shd w:val="clear" w:color="auto" w:fill="FFFFFF"/>
        </w:rPr>
        <w:t>El consumo sustentable es un concepto que se ha hecho popular.</w:t>
      </w:r>
    </w:p>
    <w:p w:rsidR="00943861" w:rsidRPr="005D0D43" w:rsidRDefault="00D160B4" w:rsidP="00943861">
      <w:pPr>
        <w:pStyle w:val="NormalWeb"/>
        <w:numPr>
          <w:ilvl w:val="0"/>
          <w:numId w:val="23"/>
        </w:numPr>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rPr>
        <w:t>Ha crecido la preocupación por el deterioro del medio ambiente como una consecuencia del estilo de vida contemporáneo.</w:t>
      </w:r>
    </w:p>
    <w:p w:rsidR="00D160B4" w:rsidRPr="005D0D43" w:rsidRDefault="00765226" w:rsidP="00943861">
      <w:pPr>
        <w:pStyle w:val="NormalWeb"/>
        <w:numPr>
          <w:ilvl w:val="0"/>
          <w:numId w:val="23"/>
        </w:numPr>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color w:val="000000"/>
          <w:shd w:val="clear" w:color="auto" w:fill="FFFFFF"/>
        </w:rPr>
        <w:t>Propicia un hábitat adecuado para la flora y la fauna silvestres.</w:t>
      </w:r>
    </w:p>
    <w:p w:rsidR="00777527" w:rsidRDefault="00777527"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p>
    <w:p w:rsidR="00035F39" w:rsidRPr="005D0D43" w:rsidRDefault="00035F39"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p>
    <w:p w:rsidR="00E14738" w:rsidRPr="005D0D43" w:rsidRDefault="00E14738" w:rsidP="003E1715">
      <w:pPr>
        <w:pStyle w:val="NormalWeb"/>
        <w:shd w:val="clear" w:color="auto" w:fill="FFFFFF"/>
        <w:spacing w:before="0" w:beforeAutospacing="0" w:after="0" w:afterAutospacing="0"/>
        <w:jc w:val="both"/>
        <w:textAlignment w:val="baseline"/>
        <w:rPr>
          <w:rFonts w:ascii="Arial" w:hAnsi="Arial" w:cs="Arial"/>
          <w:b/>
          <w:color w:val="333333"/>
          <w:bdr w:val="none" w:sz="0" w:space="0" w:color="auto" w:frame="1"/>
        </w:rPr>
      </w:pPr>
      <w:r w:rsidRPr="005D0D43">
        <w:rPr>
          <w:rFonts w:ascii="Arial" w:hAnsi="Arial" w:cs="Arial"/>
          <w:b/>
          <w:color w:val="333333"/>
          <w:bdr w:val="none" w:sz="0" w:space="0" w:color="auto" w:frame="1"/>
        </w:rPr>
        <w:t>5</w:t>
      </w:r>
      <w:r w:rsidR="00FE01B4" w:rsidRPr="005D0D43">
        <w:rPr>
          <w:rFonts w:ascii="Arial" w:hAnsi="Arial" w:cs="Arial"/>
          <w:b/>
          <w:color w:val="333333"/>
          <w:bdr w:val="none" w:sz="0" w:space="0" w:color="auto" w:frame="1"/>
        </w:rPr>
        <w:t xml:space="preserve">.2 </w:t>
      </w:r>
      <w:r w:rsidR="00534ABD" w:rsidRPr="005D0D43">
        <w:rPr>
          <w:rFonts w:ascii="Arial" w:hAnsi="Arial" w:cs="Arial"/>
          <w:b/>
          <w:color w:val="333333"/>
          <w:bdr w:val="none" w:sz="0" w:space="0" w:color="auto" w:frame="1"/>
        </w:rPr>
        <w:t>Lea la cita extraída del texto y luego escoja el literal con la respuesta correcta</w:t>
      </w:r>
      <w:r w:rsidR="00E04925" w:rsidRPr="005D0D43">
        <w:rPr>
          <w:rFonts w:ascii="Arial" w:hAnsi="Arial" w:cs="Arial"/>
          <w:b/>
          <w:color w:val="333333"/>
          <w:bdr w:val="none" w:sz="0" w:space="0" w:color="auto" w:frame="1"/>
        </w:rPr>
        <w:t>:</w:t>
      </w:r>
      <w:r w:rsidR="00E8036C" w:rsidRPr="005D0D43">
        <w:rPr>
          <w:rFonts w:ascii="Arial" w:hAnsi="Arial" w:cs="Arial"/>
          <w:b/>
          <w:color w:val="333333"/>
          <w:bdr w:val="none" w:sz="0" w:space="0" w:color="auto" w:frame="1"/>
        </w:rPr>
        <w:t xml:space="preserve">   </w:t>
      </w:r>
    </w:p>
    <w:p w:rsidR="00777527" w:rsidRPr="005D0D43" w:rsidRDefault="00E14738" w:rsidP="003E1715">
      <w:pPr>
        <w:pStyle w:val="NormalWeb"/>
        <w:shd w:val="clear" w:color="auto" w:fill="FFFFFF"/>
        <w:spacing w:before="0" w:beforeAutospacing="0" w:after="0" w:afterAutospacing="0"/>
        <w:jc w:val="both"/>
        <w:textAlignment w:val="baseline"/>
        <w:rPr>
          <w:rFonts w:ascii="Arial" w:hAnsi="Arial" w:cs="Arial"/>
          <w:b/>
          <w:color w:val="333333"/>
          <w:bdr w:val="none" w:sz="0" w:space="0" w:color="auto" w:frame="1"/>
        </w:rPr>
      </w:pPr>
      <w:r w:rsidRPr="005D0D43">
        <w:rPr>
          <w:rFonts w:ascii="Arial" w:hAnsi="Arial" w:cs="Arial"/>
          <w:color w:val="000000"/>
        </w:rPr>
        <w:t xml:space="preserve">                                                                                                               </w:t>
      </w:r>
      <w:r w:rsidR="00CF483B">
        <w:rPr>
          <w:rFonts w:ascii="Arial" w:hAnsi="Arial" w:cs="Arial"/>
          <w:color w:val="000000"/>
        </w:rPr>
        <w:t xml:space="preserve">                     </w:t>
      </w:r>
      <w:r w:rsidRPr="005D0D43">
        <w:rPr>
          <w:rFonts w:ascii="Arial" w:hAnsi="Arial" w:cs="Arial"/>
          <w:b/>
          <w:color w:val="000000" w:themeColor="text1"/>
          <w:bdr w:val="single" w:sz="4" w:space="0" w:color="auto"/>
        </w:rPr>
        <w:t>____/2 puntos</w:t>
      </w:r>
    </w:p>
    <w:p w:rsidR="00E04925" w:rsidRPr="005D0D43" w:rsidRDefault="00E04925"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p>
    <w:p w:rsidR="00777527" w:rsidRPr="005D0D43" w:rsidRDefault="008909FB"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rPr>
        <w:t>“</w:t>
      </w:r>
      <w:r w:rsidR="00534ABD" w:rsidRPr="005D0D43">
        <w:rPr>
          <w:rFonts w:ascii="Arial" w:hAnsi="Arial" w:cs="Arial"/>
        </w:rPr>
        <w:t>En un entorno de respeto al medio ambiente (…) se ha generado un segmento de consumidores que manifiestan dicha preocupación por medio de su proceso de compra, ya que buscan productos que sean percibidos como de menor impacto sobre el ambiente</w:t>
      </w:r>
      <w:r w:rsidRPr="005D0D43">
        <w:rPr>
          <w:rFonts w:ascii="Arial" w:hAnsi="Arial" w:cs="Arial"/>
        </w:rPr>
        <w:t>”</w:t>
      </w:r>
      <w:r w:rsidR="00534ABD" w:rsidRPr="005D0D43">
        <w:rPr>
          <w:rFonts w:ascii="Arial" w:hAnsi="Arial" w:cs="Arial"/>
        </w:rPr>
        <w:t>. (Salgado-Beltran&amp;Beltran-Morales, 2011).</w:t>
      </w:r>
    </w:p>
    <w:p w:rsidR="00777527" w:rsidRPr="005D0D43" w:rsidRDefault="00777527"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p>
    <w:p w:rsidR="00777527" w:rsidRPr="005D0D43" w:rsidRDefault="00534ABD" w:rsidP="003E1715">
      <w:pPr>
        <w:pStyle w:val="NormalWeb"/>
        <w:shd w:val="clear" w:color="auto" w:fill="FFFFFF"/>
        <w:spacing w:before="0" w:beforeAutospacing="0" w:after="0" w:afterAutospacing="0"/>
        <w:jc w:val="both"/>
        <w:textAlignment w:val="baseline"/>
        <w:rPr>
          <w:rFonts w:ascii="Arial" w:hAnsi="Arial" w:cs="Arial"/>
          <w:b/>
          <w:color w:val="333333"/>
          <w:bdr w:val="none" w:sz="0" w:space="0" w:color="auto" w:frame="1"/>
        </w:rPr>
      </w:pPr>
      <w:r w:rsidRPr="005D0D43">
        <w:rPr>
          <w:rFonts w:ascii="Arial" w:hAnsi="Arial" w:cs="Arial"/>
          <w:b/>
          <w:color w:val="333333"/>
          <w:bdr w:val="none" w:sz="0" w:space="0" w:color="auto" w:frame="1"/>
        </w:rPr>
        <w:t>La cita quiere decir que:</w:t>
      </w:r>
    </w:p>
    <w:p w:rsidR="00534ABD" w:rsidRPr="005D0D43" w:rsidRDefault="00534ABD"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p>
    <w:p w:rsidR="00534ABD" w:rsidRPr="005D0D43" w:rsidRDefault="00534ABD" w:rsidP="00534ABD">
      <w:pPr>
        <w:pStyle w:val="NormalWeb"/>
        <w:numPr>
          <w:ilvl w:val="0"/>
          <w:numId w:val="26"/>
        </w:numPr>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color w:val="333333"/>
          <w:bdr w:val="none" w:sz="0" w:space="0" w:color="auto" w:frame="1"/>
        </w:rPr>
        <w:t xml:space="preserve">Los </w:t>
      </w:r>
      <w:r w:rsidR="008909FB" w:rsidRPr="005D0D43">
        <w:rPr>
          <w:rFonts w:ascii="Arial" w:hAnsi="Arial" w:cs="Arial"/>
          <w:color w:val="333333"/>
          <w:bdr w:val="none" w:sz="0" w:space="0" w:color="auto" w:frame="1"/>
        </w:rPr>
        <w:t>consumidores</w:t>
      </w:r>
      <w:r w:rsidRPr="005D0D43">
        <w:rPr>
          <w:rFonts w:ascii="Arial" w:hAnsi="Arial" w:cs="Arial"/>
          <w:color w:val="333333"/>
          <w:bdr w:val="none" w:sz="0" w:space="0" w:color="auto" w:frame="1"/>
        </w:rPr>
        <w:t xml:space="preserve"> leen acerca del proceso de producción, distribución y desecho de la mercadería que compran.</w:t>
      </w:r>
    </w:p>
    <w:p w:rsidR="00534ABD" w:rsidRPr="005D0D43" w:rsidRDefault="00534ABD" w:rsidP="00534ABD">
      <w:pPr>
        <w:pStyle w:val="NormalWeb"/>
        <w:numPr>
          <w:ilvl w:val="0"/>
          <w:numId w:val="26"/>
        </w:numPr>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color w:val="333333"/>
          <w:bdr w:val="none" w:sz="0" w:space="0" w:color="auto" w:frame="1"/>
        </w:rPr>
        <w:t>Los co</w:t>
      </w:r>
      <w:r w:rsidR="008909FB" w:rsidRPr="005D0D43">
        <w:rPr>
          <w:rFonts w:ascii="Arial" w:hAnsi="Arial" w:cs="Arial"/>
          <w:color w:val="333333"/>
          <w:bdr w:val="none" w:sz="0" w:space="0" w:color="auto" w:frame="1"/>
        </w:rPr>
        <w:t>nsumidores</w:t>
      </w:r>
      <w:r w:rsidRPr="005D0D43">
        <w:rPr>
          <w:rFonts w:ascii="Arial" w:hAnsi="Arial" w:cs="Arial"/>
          <w:color w:val="333333"/>
          <w:bdr w:val="none" w:sz="0" w:space="0" w:color="auto" w:frame="1"/>
        </w:rPr>
        <w:t xml:space="preserve"> adquieren la mercadería cuando el proceso de producción, distribución y desecho es </w:t>
      </w:r>
      <w:r w:rsidR="00D07432" w:rsidRPr="005D0D43">
        <w:rPr>
          <w:rFonts w:ascii="Arial" w:hAnsi="Arial" w:cs="Arial"/>
          <w:color w:val="333333"/>
          <w:bdr w:val="none" w:sz="0" w:space="0" w:color="auto" w:frame="1"/>
        </w:rPr>
        <w:t>responsable</w:t>
      </w:r>
      <w:r w:rsidRPr="005D0D43">
        <w:rPr>
          <w:rFonts w:ascii="Arial" w:hAnsi="Arial" w:cs="Arial"/>
          <w:color w:val="333333"/>
          <w:bdr w:val="none" w:sz="0" w:space="0" w:color="auto" w:frame="1"/>
        </w:rPr>
        <w:t xml:space="preserve"> </w:t>
      </w:r>
      <w:r w:rsidR="00D07432" w:rsidRPr="005D0D43">
        <w:rPr>
          <w:rFonts w:ascii="Arial" w:hAnsi="Arial" w:cs="Arial"/>
          <w:color w:val="333333"/>
          <w:bdr w:val="none" w:sz="0" w:space="0" w:color="auto" w:frame="1"/>
        </w:rPr>
        <w:t>con</w:t>
      </w:r>
      <w:r w:rsidRPr="005D0D43">
        <w:rPr>
          <w:rFonts w:ascii="Arial" w:hAnsi="Arial" w:cs="Arial"/>
          <w:color w:val="333333"/>
          <w:bdr w:val="none" w:sz="0" w:space="0" w:color="auto" w:frame="1"/>
        </w:rPr>
        <w:t xml:space="preserve"> el ecosistema.</w:t>
      </w:r>
    </w:p>
    <w:p w:rsidR="00534ABD" w:rsidRPr="005D0D43" w:rsidRDefault="00534ABD" w:rsidP="00534ABD">
      <w:pPr>
        <w:pStyle w:val="NormalWeb"/>
        <w:numPr>
          <w:ilvl w:val="0"/>
          <w:numId w:val="26"/>
        </w:numPr>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color w:val="333333"/>
          <w:bdr w:val="none" w:sz="0" w:space="0" w:color="auto" w:frame="1"/>
        </w:rPr>
        <w:t>Los co</w:t>
      </w:r>
      <w:r w:rsidR="008909FB" w:rsidRPr="005D0D43">
        <w:rPr>
          <w:rFonts w:ascii="Arial" w:hAnsi="Arial" w:cs="Arial"/>
          <w:color w:val="333333"/>
          <w:bdr w:val="none" w:sz="0" w:space="0" w:color="auto" w:frame="1"/>
        </w:rPr>
        <w:t>nsumidores</w:t>
      </w:r>
      <w:r w:rsidRPr="005D0D43">
        <w:rPr>
          <w:rFonts w:ascii="Arial" w:hAnsi="Arial" w:cs="Arial"/>
          <w:color w:val="333333"/>
          <w:bdr w:val="none" w:sz="0" w:space="0" w:color="auto" w:frame="1"/>
        </w:rPr>
        <w:t xml:space="preserve"> reconocen que la mercadería tiene un proceso de producción, distribución y desecho que no es </w:t>
      </w:r>
      <w:r w:rsidR="00D07432" w:rsidRPr="005D0D43">
        <w:rPr>
          <w:rFonts w:ascii="Arial" w:hAnsi="Arial" w:cs="Arial"/>
          <w:color w:val="333333"/>
          <w:bdr w:val="none" w:sz="0" w:space="0" w:color="auto" w:frame="1"/>
        </w:rPr>
        <w:t>responsable con</w:t>
      </w:r>
      <w:r w:rsidRPr="005D0D43">
        <w:rPr>
          <w:rFonts w:ascii="Arial" w:hAnsi="Arial" w:cs="Arial"/>
          <w:color w:val="333333"/>
          <w:bdr w:val="none" w:sz="0" w:space="0" w:color="auto" w:frame="1"/>
        </w:rPr>
        <w:t xml:space="preserve"> el ecosistema.</w:t>
      </w:r>
    </w:p>
    <w:p w:rsidR="00534ABD" w:rsidRPr="005D0D43" w:rsidRDefault="00534ABD" w:rsidP="00534ABD">
      <w:pPr>
        <w:pStyle w:val="NormalWeb"/>
        <w:numPr>
          <w:ilvl w:val="0"/>
          <w:numId w:val="26"/>
        </w:numPr>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color w:val="333333"/>
          <w:bdr w:val="none" w:sz="0" w:space="0" w:color="auto" w:frame="1"/>
        </w:rPr>
        <w:t>Los co</w:t>
      </w:r>
      <w:r w:rsidR="008909FB" w:rsidRPr="005D0D43">
        <w:rPr>
          <w:rFonts w:ascii="Arial" w:hAnsi="Arial" w:cs="Arial"/>
          <w:color w:val="333333"/>
          <w:bdr w:val="none" w:sz="0" w:space="0" w:color="auto" w:frame="1"/>
        </w:rPr>
        <w:t>nsumidore</w:t>
      </w:r>
      <w:r w:rsidRPr="005D0D43">
        <w:rPr>
          <w:rFonts w:ascii="Arial" w:hAnsi="Arial" w:cs="Arial"/>
          <w:color w:val="333333"/>
          <w:bdr w:val="none" w:sz="0" w:space="0" w:color="auto" w:frame="1"/>
        </w:rPr>
        <w:t>s apoyan el cuidado al ecosistema y critican la compra de productos no amigables para con la naturaleza.</w:t>
      </w:r>
    </w:p>
    <w:p w:rsidR="00534ABD" w:rsidRPr="005D0D43" w:rsidRDefault="008909FB" w:rsidP="00534ABD">
      <w:pPr>
        <w:pStyle w:val="NormalWeb"/>
        <w:numPr>
          <w:ilvl w:val="0"/>
          <w:numId w:val="26"/>
        </w:numPr>
        <w:shd w:val="clear" w:color="auto" w:fill="FFFFFF"/>
        <w:spacing w:before="0" w:beforeAutospacing="0" w:after="0" w:afterAutospacing="0"/>
        <w:jc w:val="both"/>
        <w:textAlignment w:val="baseline"/>
        <w:rPr>
          <w:rFonts w:ascii="Arial" w:hAnsi="Arial" w:cs="Arial"/>
          <w:color w:val="333333"/>
          <w:bdr w:val="none" w:sz="0" w:space="0" w:color="auto" w:frame="1"/>
        </w:rPr>
      </w:pPr>
      <w:r w:rsidRPr="005D0D43">
        <w:rPr>
          <w:rFonts w:ascii="Arial" w:hAnsi="Arial" w:cs="Arial"/>
          <w:color w:val="333333"/>
          <w:bdr w:val="none" w:sz="0" w:space="0" w:color="auto" w:frame="1"/>
        </w:rPr>
        <w:t>Los consumi</w:t>
      </w:r>
      <w:r w:rsidR="00534ABD" w:rsidRPr="005D0D43">
        <w:rPr>
          <w:rFonts w:ascii="Arial" w:hAnsi="Arial" w:cs="Arial"/>
          <w:color w:val="333333"/>
          <w:bdr w:val="none" w:sz="0" w:space="0" w:color="auto" w:frame="1"/>
        </w:rPr>
        <w:t>dores respetan el medio ambiente y critican a quienes no se preocupan por adquirir productos de menor impacto sobre el ambiente.</w:t>
      </w:r>
    </w:p>
    <w:p w:rsidR="00777527" w:rsidRPr="005D0D43" w:rsidRDefault="00777527" w:rsidP="003E1715">
      <w:pPr>
        <w:pStyle w:val="NormalWeb"/>
        <w:shd w:val="clear" w:color="auto" w:fill="FFFFFF"/>
        <w:spacing w:before="0" w:beforeAutospacing="0" w:after="0" w:afterAutospacing="0"/>
        <w:jc w:val="both"/>
        <w:textAlignment w:val="baseline"/>
        <w:rPr>
          <w:rFonts w:ascii="Arial" w:hAnsi="Arial" w:cs="Arial"/>
          <w:color w:val="333333"/>
          <w:bdr w:val="none" w:sz="0" w:space="0" w:color="auto" w:frame="1"/>
        </w:rPr>
      </w:pPr>
    </w:p>
    <w:p w:rsidR="004C1B19" w:rsidRPr="005D0D43" w:rsidRDefault="004C1B19" w:rsidP="001F1675">
      <w:pPr>
        <w:pStyle w:val="NormalWeb"/>
        <w:spacing w:before="0" w:beforeAutospacing="0" w:after="0" w:afterAutospacing="0"/>
        <w:ind w:right="-710"/>
        <w:textAlignment w:val="baseline"/>
        <w:rPr>
          <w:rFonts w:ascii="Arial" w:hAnsi="Arial" w:cs="Arial"/>
          <w:color w:val="333333"/>
        </w:rPr>
      </w:pPr>
      <w:r w:rsidRPr="005D0D43">
        <w:rPr>
          <w:rStyle w:val="Textoennegrita"/>
          <w:rFonts w:ascii="Arial" w:hAnsi="Arial" w:cs="Arial"/>
          <w:color w:val="333333"/>
          <w:bdr w:val="none" w:sz="0" w:space="0" w:color="auto" w:frame="1"/>
        </w:rPr>
        <w:t>       </w:t>
      </w:r>
    </w:p>
    <w:p w:rsidR="00DA607C" w:rsidRPr="005D0D43" w:rsidRDefault="003E1715" w:rsidP="00CF483B">
      <w:pPr>
        <w:pStyle w:val="NormalWeb"/>
        <w:numPr>
          <w:ilvl w:val="0"/>
          <w:numId w:val="39"/>
        </w:numPr>
        <w:shd w:val="clear" w:color="auto" w:fill="FFFFFF"/>
        <w:spacing w:before="0" w:beforeAutospacing="0" w:after="0" w:afterAutospacing="0"/>
        <w:ind w:left="284"/>
        <w:jc w:val="both"/>
        <w:textAlignment w:val="baseline"/>
        <w:rPr>
          <w:rStyle w:val="Textoennegrita"/>
          <w:rFonts w:ascii="Arial" w:hAnsi="Arial" w:cs="Arial"/>
          <w:color w:val="FF0000"/>
        </w:rPr>
      </w:pPr>
      <w:r w:rsidRPr="005D0D43">
        <w:rPr>
          <w:rStyle w:val="Textoennegrita"/>
          <w:rFonts w:ascii="Arial" w:hAnsi="Arial" w:cs="Arial"/>
          <w:color w:val="000000" w:themeColor="text1"/>
        </w:rPr>
        <w:t>C</w:t>
      </w:r>
      <w:r w:rsidRPr="005D0D43">
        <w:rPr>
          <w:rStyle w:val="Textoennegrita"/>
          <w:rFonts w:ascii="Arial" w:hAnsi="Arial" w:cs="Arial"/>
          <w:color w:val="333333"/>
        </w:rPr>
        <w:t>onforme con lo estudiado en Comunicación II</w:t>
      </w:r>
      <w:r w:rsidR="00E14738" w:rsidRPr="005D0D43">
        <w:rPr>
          <w:rStyle w:val="Textoennegrita"/>
          <w:rFonts w:ascii="Arial" w:hAnsi="Arial" w:cs="Arial"/>
          <w:color w:val="333333"/>
        </w:rPr>
        <w:t>,</w:t>
      </w:r>
      <w:r w:rsidR="00DA607C" w:rsidRPr="005D0D43">
        <w:rPr>
          <w:rStyle w:val="Textoennegrita"/>
          <w:rFonts w:ascii="Arial" w:hAnsi="Arial" w:cs="Arial"/>
          <w:color w:val="333333"/>
        </w:rPr>
        <w:t xml:space="preserve"> señale la opción con la respuesta correcta:</w:t>
      </w:r>
      <w:r w:rsidR="00E14738" w:rsidRPr="005D0D43">
        <w:rPr>
          <w:rFonts w:ascii="Arial" w:hAnsi="Arial" w:cs="Arial"/>
          <w:color w:val="000000"/>
        </w:rPr>
        <w:t xml:space="preserve">                                                                  </w:t>
      </w:r>
      <w:r w:rsidR="00D42802">
        <w:rPr>
          <w:rFonts w:ascii="Arial" w:hAnsi="Arial" w:cs="Arial"/>
          <w:color w:val="000000"/>
        </w:rPr>
        <w:t xml:space="preserve">                                            </w:t>
      </w:r>
      <w:r w:rsidR="00E14738" w:rsidRPr="005D0D43">
        <w:rPr>
          <w:rFonts w:ascii="Arial" w:hAnsi="Arial" w:cs="Arial"/>
          <w:color w:val="000000"/>
        </w:rPr>
        <w:t xml:space="preserve"> </w:t>
      </w:r>
      <w:r w:rsidR="00E14738" w:rsidRPr="005D0D43">
        <w:rPr>
          <w:rFonts w:ascii="Arial" w:hAnsi="Arial" w:cs="Arial"/>
          <w:b/>
          <w:color w:val="000000" w:themeColor="text1"/>
          <w:bdr w:val="single" w:sz="4" w:space="0" w:color="auto"/>
        </w:rPr>
        <w:t>____/2 puntos</w:t>
      </w:r>
    </w:p>
    <w:p w:rsidR="00DA607C" w:rsidRPr="005D0D43" w:rsidRDefault="00DA607C" w:rsidP="00035F39">
      <w:pPr>
        <w:pStyle w:val="NormalWeb"/>
        <w:shd w:val="clear" w:color="auto" w:fill="FFFFFF"/>
        <w:spacing w:before="0" w:beforeAutospacing="0" w:after="0" w:afterAutospacing="0"/>
        <w:jc w:val="center"/>
        <w:textAlignment w:val="baseline"/>
        <w:rPr>
          <w:rStyle w:val="Textoennegrita"/>
          <w:rFonts w:ascii="Arial" w:hAnsi="Arial" w:cs="Arial"/>
          <w:color w:val="333333"/>
        </w:rPr>
      </w:pPr>
      <w:r w:rsidRPr="005D0D43">
        <w:rPr>
          <w:rStyle w:val="Textoennegrita"/>
          <w:rFonts w:ascii="Arial" w:hAnsi="Arial" w:cs="Arial"/>
          <w:color w:val="333333"/>
        </w:rPr>
        <w:t>Epistemología:</w:t>
      </w:r>
    </w:p>
    <w:p w:rsidR="00DA607C" w:rsidRPr="005D0D43" w:rsidRDefault="00DA607C" w:rsidP="00035F39">
      <w:pPr>
        <w:pStyle w:val="NormalWeb"/>
        <w:shd w:val="clear" w:color="auto" w:fill="FFFFFF"/>
        <w:spacing w:before="0" w:beforeAutospacing="0" w:after="0" w:afterAutospacing="0"/>
        <w:ind w:left="720"/>
        <w:jc w:val="center"/>
        <w:textAlignment w:val="baseline"/>
        <w:rPr>
          <w:rStyle w:val="Textoennegrita"/>
          <w:rFonts w:ascii="Arial" w:hAnsi="Arial" w:cs="Arial"/>
          <w:color w:val="333333"/>
        </w:rPr>
      </w:pPr>
    </w:p>
    <w:p w:rsidR="00DA607C" w:rsidRPr="005D0D43" w:rsidRDefault="00DA607C" w:rsidP="00CF483B">
      <w:pPr>
        <w:pStyle w:val="NormalWeb"/>
        <w:numPr>
          <w:ilvl w:val="0"/>
          <w:numId w:val="25"/>
        </w:numPr>
        <w:shd w:val="clear" w:color="auto" w:fill="FFFFFF"/>
        <w:spacing w:before="0" w:beforeAutospacing="0" w:after="0" w:afterAutospacing="0"/>
        <w:ind w:left="426"/>
        <w:jc w:val="both"/>
        <w:textAlignment w:val="baseline"/>
        <w:rPr>
          <w:rStyle w:val="Textoennegrita"/>
          <w:rFonts w:ascii="Arial" w:hAnsi="Arial" w:cs="Arial"/>
          <w:b w:val="0"/>
          <w:color w:val="333333"/>
        </w:rPr>
      </w:pPr>
      <w:r w:rsidRPr="005D0D43">
        <w:rPr>
          <w:rStyle w:val="Textoennegrita"/>
          <w:rFonts w:ascii="Arial" w:hAnsi="Arial" w:cs="Arial"/>
          <w:b w:val="0"/>
          <w:color w:val="333333"/>
        </w:rPr>
        <w:t>Es la ciencia que hace aportes específicos y lógicos al desarrollo de una determinada disciplina.</w:t>
      </w:r>
    </w:p>
    <w:p w:rsidR="00DA607C" w:rsidRPr="005D0D43" w:rsidRDefault="00DA607C" w:rsidP="00CF483B">
      <w:pPr>
        <w:pStyle w:val="NormalWeb"/>
        <w:numPr>
          <w:ilvl w:val="0"/>
          <w:numId w:val="25"/>
        </w:numPr>
        <w:shd w:val="clear" w:color="auto" w:fill="FFFFFF"/>
        <w:spacing w:before="0" w:beforeAutospacing="0" w:after="0" w:afterAutospacing="0"/>
        <w:ind w:left="426"/>
        <w:jc w:val="both"/>
        <w:textAlignment w:val="baseline"/>
        <w:rPr>
          <w:rStyle w:val="Textoennegrita"/>
          <w:rFonts w:ascii="Arial" w:hAnsi="Arial" w:cs="Arial"/>
          <w:b w:val="0"/>
          <w:color w:val="333333"/>
        </w:rPr>
      </w:pPr>
      <w:r w:rsidRPr="005D0D43">
        <w:rPr>
          <w:rStyle w:val="Textoennegrita"/>
          <w:rFonts w:ascii="Arial" w:hAnsi="Arial" w:cs="Arial"/>
          <w:b w:val="0"/>
          <w:color w:val="333333"/>
        </w:rPr>
        <w:t>Es la ciencia que estudia la biografía de los científicos que han contribuido al desarrollo de una determinada disciplina.</w:t>
      </w:r>
    </w:p>
    <w:p w:rsidR="00DA607C" w:rsidRPr="005D0D43" w:rsidRDefault="00DA607C" w:rsidP="00CF483B">
      <w:pPr>
        <w:pStyle w:val="NormalWeb"/>
        <w:numPr>
          <w:ilvl w:val="0"/>
          <w:numId w:val="25"/>
        </w:numPr>
        <w:shd w:val="clear" w:color="auto" w:fill="FFFFFF"/>
        <w:spacing w:before="0" w:beforeAutospacing="0" w:after="0" w:afterAutospacing="0"/>
        <w:ind w:left="426"/>
        <w:jc w:val="both"/>
        <w:textAlignment w:val="baseline"/>
        <w:rPr>
          <w:rStyle w:val="Textoennegrita"/>
          <w:rFonts w:ascii="Arial" w:hAnsi="Arial" w:cs="Arial"/>
          <w:b w:val="0"/>
          <w:color w:val="333333"/>
        </w:rPr>
      </w:pPr>
      <w:r w:rsidRPr="005D0D43">
        <w:rPr>
          <w:rStyle w:val="Textoennegrita"/>
          <w:rFonts w:ascii="Arial" w:hAnsi="Arial" w:cs="Arial"/>
          <w:b w:val="0"/>
          <w:color w:val="333333"/>
        </w:rPr>
        <w:t xml:space="preserve">Es la ciencia que estudia el desarrollo del conocimiento </w:t>
      </w:r>
      <w:r w:rsidR="00B02103" w:rsidRPr="005D0D43">
        <w:rPr>
          <w:rStyle w:val="Textoennegrita"/>
          <w:rFonts w:ascii="Arial" w:hAnsi="Arial" w:cs="Arial"/>
          <w:b w:val="0"/>
          <w:color w:val="333333"/>
        </w:rPr>
        <w:t>de una determinada disciplina a través del tiempo.</w:t>
      </w:r>
    </w:p>
    <w:p w:rsidR="00DA607C" w:rsidRPr="005D0D43" w:rsidRDefault="00DA607C" w:rsidP="00CF483B">
      <w:pPr>
        <w:pStyle w:val="NormalWeb"/>
        <w:numPr>
          <w:ilvl w:val="0"/>
          <w:numId w:val="25"/>
        </w:numPr>
        <w:shd w:val="clear" w:color="auto" w:fill="FFFFFF"/>
        <w:spacing w:before="0" w:beforeAutospacing="0" w:after="0" w:afterAutospacing="0"/>
        <w:ind w:left="426"/>
        <w:jc w:val="both"/>
        <w:textAlignment w:val="baseline"/>
        <w:rPr>
          <w:rStyle w:val="Textoennegrita"/>
          <w:rFonts w:ascii="Arial" w:hAnsi="Arial" w:cs="Arial"/>
          <w:b w:val="0"/>
          <w:color w:val="333333"/>
        </w:rPr>
      </w:pPr>
      <w:r w:rsidRPr="005D0D43">
        <w:rPr>
          <w:rStyle w:val="Textoennegrita"/>
          <w:rFonts w:ascii="Arial" w:hAnsi="Arial" w:cs="Arial"/>
          <w:b w:val="0"/>
          <w:color w:val="333333"/>
        </w:rPr>
        <w:t>Es la ciencia que produce nuevos descubrimientos científicos de una determinada disciplina.</w:t>
      </w:r>
    </w:p>
    <w:p w:rsidR="00DA607C" w:rsidRPr="005D0D43" w:rsidRDefault="00DA607C" w:rsidP="00CF483B">
      <w:pPr>
        <w:pStyle w:val="NormalWeb"/>
        <w:numPr>
          <w:ilvl w:val="0"/>
          <w:numId w:val="25"/>
        </w:numPr>
        <w:shd w:val="clear" w:color="auto" w:fill="FFFFFF"/>
        <w:spacing w:before="0" w:beforeAutospacing="0" w:after="0" w:afterAutospacing="0"/>
        <w:ind w:left="426"/>
        <w:jc w:val="both"/>
        <w:textAlignment w:val="baseline"/>
        <w:rPr>
          <w:rStyle w:val="Textoennegrita"/>
          <w:rFonts w:ascii="Arial" w:hAnsi="Arial" w:cs="Arial"/>
          <w:b w:val="0"/>
          <w:color w:val="333333"/>
        </w:rPr>
      </w:pPr>
      <w:r w:rsidRPr="005D0D43">
        <w:rPr>
          <w:rStyle w:val="Textoennegrita"/>
          <w:rFonts w:ascii="Arial" w:hAnsi="Arial" w:cs="Arial"/>
          <w:b w:val="0"/>
          <w:color w:val="333333"/>
        </w:rPr>
        <w:t>Es la ciencia que da apoyo a los conceptos y definiciones científicas de una determinada disciplina.</w:t>
      </w:r>
    </w:p>
    <w:p w:rsidR="00FF5029" w:rsidRPr="005D0D43" w:rsidRDefault="00FF5029" w:rsidP="003E1715">
      <w:pPr>
        <w:pStyle w:val="NormalWeb"/>
        <w:shd w:val="clear" w:color="auto" w:fill="FFFFFF"/>
        <w:spacing w:before="0" w:beforeAutospacing="0" w:after="0" w:afterAutospacing="0"/>
        <w:jc w:val="both"/>
        <w:textAlignment w:val="baseline"/>
        <w:rPr>
          <w:rFonts w:ascii="Arial" w:hAnsi="Arial" w:cs="Arial"/>
          <w:color w:val="333333"/>
        </w:rPr>
      </w:pPr>
    </w:p>
    <w:p w:rsidR="007422CD" w:rsidRPr="005D0D43" w:rsidRDefault="007422CD" w:rsidP="00CF483B">
      <w:pPr>
        <w:pStyle w:val="NormalWeb"/>
        <w:numPr>
          <w:ilvl w:val="0"/>
          <w:numId w:val="39"/>
        </w:numPr>
        <w:shd w:val="clear" w:color="auto" w:fill="FFFFFF"/>
        <w:spacing w:before="0" w:beforeAutospacing="0" w:after="0" w:afterAutospacing="0"/>
        <w:ind w:left="284"/>
        <w:jc w:val="both"/>
        <w:textAlignment w:val="baseline"/>
        <w:rPr>
          <w:rStyle w:val="Textoennegrita"/>
          <w:rFonts w:ascii="Arial" w:hAnsi="Arial" w:cs="Arial"/>
          <w:color w:val="333333"/>
        </w:rPr>
      </w:pPr>
      <w:r w:rsidRPr="005D0D43">
        <w:rPr>
          <w:rStyle w:val="Textoennegrita"/>
          <w:rFonts w:ascii="Arial" w:hAnsi="Arial" w:cs="Arial"/>
          <w:color w:val="333333"/>
        </w:rPr>
        <w:lastRenderedPageBreak/>
        <w:t xml:space="preserve">Lea el texto a continuación. Luego, </w:t>
      </w:r>
      <w:r w:rsidR="000F50A2" w:rsidRPr="005D0D43">
        <w:rPr>
          <w:rStyle w:val="Textoennegrita"/>
          <w:rFonts w:ascii="Arial" w:hAnsi="Arial" w:cs="Arial"/>
          <w:color w:val="333333"/>
        </w:rPr>
        <w:t>desarrolle lo que se solicita.</w:t>
      </w:r>
      <w:r w:rsidR="00E8036C" w:rsidRPr="005D0D43">
        <w:rPr>
          <w:rStyle w:val="Textoennegrita"/>
          <w:rFonts w:ascii="Arial" w:hAnsi="Arial" w:cs="Arial"/>
          <w:color w:val="333333"/>
        </w:rPr>
        <w:t xml:space="preserve">     </w:t>
      </w:r>
      <w:r w:rsidR="00DF27A2" w:rsidRPr="005D0D43">
        <w:rPr>
          <w:rStyle w:val="Textoennegrita"/>
          <w:rFonts w:ascii="Arial" w:hAnsi="Arial" w:cs="Arial"/>
          <w:color w:val="333333"/>
        </w:rPr>
        <w:t>(</w:t>
      </w:r>
      <w:r w:rsidR="00CF28C5" w:rsidRPr="005D0D43">
        <w:rPr>
          <w:rStyle w:val="Textoennegrita"/>
          <w:rFonts w:ascii="Arial" w:hAnsi="Arial" w:cs="Arial"/>
          <w:color w:val="333333"/>
        </w:rPr>
        <w:t>Examine</w:t>
      </w:r>
      <w:r w:rsidRPr="005D0D43">
        <w:rPr>
          <w:rStyle w:val="Textoennegrita"/>
          <w:rFonts w:ascii="Arial" w:hAnsi="Arial" w:cs="Arial"/>
          <w:color w:val="333333"/>
        </w:rPr>
        <w:t xml:space="preserve"> cuál es la tesis para poder producir la extraderivada</w:t>
      </w:r>
      <w:r w:rsidR="00DF27A2" w:rsidRPr="005D0D43">
        <w:rPr>
          <w:rStyle w:val="Textoennegrita"/>
          <w:rFonts w:ascii="Arial" w:hAnsi="Arial" w:cs="Arial"/>
          <w:color w:val="333333"/>
        </w:rPr>
        <w:t>)</w:t>
      </w:r>
      <w:r w:rsidRPr="005D0D43">
        <w:rPr>
          <w:rStyle w:val="Textoennegrita"/>
          <w:rFonts w:ascii="Arial" w:hAnsi="Arial" w:cs="Arial"/>
          <w:color w:val="333333"/>
        </w:rPr>
        <w:t>.</w:t>
      </w:r>
      <w:r w:rsidR="000F50A2" w:rsidRPr="005D0D43">
        <w:rPr>
          <w:rStyle w:val="Textoennegrita"/>
          <w:rFonts w:ascii="Arial" w:hAnsi="Arial" w:cs="Arial"/>
          <w:color w:val="333333"/>
        </w:rPr>
        <w:t xml:space="preserve">            </w:t>
      </w:r>
    </w:p>
    <w:p w:rsidR="001D4786" w:rsidRDefault="001D4786" w:rsidP="00CF483B">
      <w:pPr>
        <w:shd w:val="clear" w:color="auto" w:fill="FFFFFF"/>
        <w:spacing w:after="0" w:line="240" w:lineRule="auto"/>
        <w:jc w:val="center"/>
        <w:outlineLvl w:val="0"/>
        <w:rPr>
          <w:rFonts w:ascii="Arial" w:eastAsia="Times New Roman" w:hAnsi="Arial" w:cs="Arial"/>
          <w:color w:val="144F78"/>
          <w:kern w:val="36"/>
          <w:lang w:eastAsia="es-EC"/>
        </w:rPr>
      </w:pPr>
      <w:r w:rsidRPr="005D0D43">
        <w:rPr>
          <w:rFonts w:ascii="Arial" w:eastAsia="Times New Roman" w:hAnsi="Arial" w:cs="Arial"/>
          <w:color w:val="144F78"/>
          <w:kern w:val="36"/>
          <w:lang w:eastAsia="es-EC"/>
        </w:rPr>
        <w:t>Cómo la dieta afecta al sistema inmunitario</w:t>
      </w:r>
    </w:p>
    <w:p w:rsidR="00035F39" w:rsidRPr="005D0D43" w:rsidRDefault="00035F39" w:rsidP="00CF483B">
      <w:pPr>
        <w:shd w:val="clear" w:color="auto" w:fill="FFFFFF"/>
        <w:spacing w:after="0" w:line="240" w:lineRule="auto"/>
        <w:jc w:val="center"/>
        <w:outlineLvl w:val="0"/>
        <w:rPr>
          <w:rFonts w:ascii="Arial" w:eastAsia="Times New Roman" w:hAnsi="Arial" w:cs="Arial"/>
          <w:color w:val="144F78"/>
          <w:kern w:val="36"/>
          <w:lang w:eastAsia="es-EC"/>
        </w:rPr>
      </w:pPr>
    </w:p>
    <w:p w:rsidR="001D4786" w:rsidRPr="005D0D43" w:rsidRDefault="001D4786" w:rsidP="00FF5029">
      <w:pPr>
        <w:pStyle w:val="NormalWeb"/>
        <w:shd w:val="clear" w:color="auto" w:fill="FFFFFF"/>
        <w:spacing w:before="0" w:beforeAutospacing="0" w:after="360" w:afterAutospacing="0"/>
        <w:ind w:firstLine="708"/>
        <w:jc w:val="both"/>
        <w:rPr>
          <w:rFonts w:ascii="Arial" w:hAnsi="Arial" w:cs="Arial"/>
          <w:color w:val="444444"/>
        </w:rPr>
      </w:pPr>
      <w:r w:rsidRPr="005D0D43">
        <w:rPr>
          <w:rFonts w:ascii="Arial" w:hAnsi="Arial" w:cs="Arial"/>
          <w:color w:val="444444"/>
        </w:rPr>
        <w:t>Científicos de la Universidad de Bonn, en colaboración con la Universidad de Massachusetts, han descubierto que una dieta poco saludable podría sobreactivar el sistema inmunitario. Al parecer, ante una ingesta elevada de grasas y azúcar, las células inmunitarias reaccionarían como si de una infección bacteriana se tratara. El efecto perduraría incluso después de modificar los hábitos alimentarios. La revista </w:t>
      </w:r>
      <w:hyperlink r:id="rId8" w:tgtFrame="_blank" w:history="1">
        <w:r w:rsidRPr="005D0D43">
          <w:rPr>
            <w:rStyle w:val="nfasis"/>
            <w:rFonts w:ascii="Arial" w:hAnsi="Arial" w:cs="Arial"/>
            <w:b/>
            <w:u w:val="single"/>
          </w:rPr>
          <w:t>Cell</w:t>
        </w:r>
      </w:hyperlink>
      <w:r w:rsidRPr="005D0D43">
        <w:rPr>
          <w:rFonts w:ascii="Arial" w:hAnsi="Arial" w:cs="Arial"/>
          <w:b/>
        </w:rPr>
        <w:t> p</w:t>
      </w:r>
      <w:r w:rsidRPr="005D0D43">
        <w:rPr>
          <w:rFonts w:ascii="Arial" w:hAnsi="Arial" w:cs="Arial"/>
          <w:color w:val="444444"/>
        </w:rPr>
        <w:t>ublica el trabajo.</w:t>
      </w:r>
    </w:p>
    <w:p w:rsidR="001D4786" w:rsidRPr="005D0D43" w:rsidRDefault="001D4786" w:rsidP="00FF5029">
      <w:pPr>
        <w:pStyle w:val="NormalWeb"/>
        <w:shd w:val="clear" w:color="auto" w:fill="FFFFFF"/>
        <w:spacing w:before="0" w:beforeAutospacing="0" w:after="360" w:afterAutospacing="0"/>
        <w:ind w:firstLine="708"/>
        <w:jc w:val="both"/>
        <w:rPr>
          <w:rFonts w:ascii="Arial" w:hAnsi="Arial" w:cs="Arial"/>
          <w:color w:val="444444"/>
        </w:rPr>
      </w:pPr>
      <w:r w:rsidRPr="005D0D43">
        <w:rPr>
          <w:rFonts w:ascii="Arial" w:hAnsi="Arial" w:cs="Arial"/>
          <w:color w:val="444444"/>
        </w:rPr>
        <w:t>Los primeros experimentos se realizaron con ratones. Durante cuatro semanas, la dieta de los roedores fue rica en lípidos e hidratos de carbono, pero con un bajo contenido en fibra, es decir, parecida a la de numerosos países occidentales. Tras la ingesta, los animales experimentaron una clara reacción inflamatoria. Además, este tipo de alimentación incrementó el número de células del sistema inmunitario en sangre, sobre todo de monocitos y granulocitos. Según los resultados, el origen de esta proliferación anómala sería la médula ósea. Así pues, los científicos aislaron células del tuétano del hueso y analizaron su genoma. Los datos sugieren que la dieta occidental reprograma la expresión de algunos genes, concretamente aquellos relacionados con la multiplicación celular.</w:t>
      </w:r>
    </w:p>
    <w:p w:rsidR="001D4786" w:rsidRPr="005D0D43" w:rsidRDefault="001D4786" w:rsidP="00FF5029">
      <w:pPr>
        <w:pStyle w:val="NormalWeb"/>
        <w:shd w:val="clear" w:color="auto" w:fill="FFFFFF"/>
        <w:spacing w:before="0" w:beforeAutospacing="0" w:after="360" w:afterAutospacing="0"/>
        <w:jc w:val="both"/>
        <w:rPr>
          <w:rFonts w:ascii="Arial" w:hAnsi="Arial" w:cs="Arial"/>
          <w:color w:val="444444"/>
        </w:rPr>
      </w:pPr>
      <w:r w:rsidRPr="005D0D43">
        <w:rPr>
          <w:rFonts w:ascii="Arial" w:hAnsi="Arial" w:cs="Arial"/>
          <w:color w:val="444444"/>
        </w:rPr>
        <w:t xml:space="preserve">         Aunque la inflamación disminuyó después de proporcionar a los ratones una dieta más sana y equilibrada, los cambios observados a nivel genético persistieron. Al parecer, una alimentación poco saludable provocaría modificaciones epigenéticas, alteraciones en el empaquetamiento del ADN, que afectarían a la expresión de la información genética de las células.</w:t>
      </w:r>
    </w:p>
    <w:p w:rsidR="001D4786" w:rsidRPr="005D0D43" w:rsidRDefault="001D4786" w:rsidP="00FF5029">
      <w:pPr>
        <w:pStyle w:val="NormalWeb"/>
        <w:shd w:val="clear" w:color="auto" w:fill="FFFFFF"/>
        <w:spacing w:before="0" w:beforeAutospacing="0" w:after="360" w:afterAutospacing="0"/>
        <w:ind w:firstLine="708"/>
        <w:jc w:val="both"/>
        <w:rPr>
          <w:rFonts w:ascii="Arial" w:hAnsi="Arial" w:cs="Arial"/>
          <w:color w:val="444444"/>
        </w:rPr>
      </w:pPr>
      <w:r w:rsidRPr="005D0D43">
        <w:rPr>
          <w:rFonts w:ascii="Arial" w:hAnsi="Arial" w:cs="Arial"/>
          <w:color w:val="444444"/>
        </w:rPr>
        <w:t>En su trabajo, los científicos también destacan la capacidad de esta dieta rica en grasas y azúcares para activar la memoria del sistema inmunitario. Es un hecho conocido que después de una infección</w:t>
      </w:r>
      <w:r w:rsidRPr="005D0D43">
        <w:rPr>
          <w:rFonts w:ascii="Arial" w:hAnsi="Arial" w:cs="Arial"/>
        </w:rPr>
        <w:t>,</w:t>
      </w:r>
      <w:r w:rsidR="00E8036C" w:rsidRPr="005D0D43">
        <w:rPr>
          <w:rFonts w:ascii="Arial" w:hAnsi="Arial" w:cs="Arial"/>
        </w:rPr>
        <w:t xml:space="preserve"> las células inmunitarias pueden recordar algunos patógenos</w:t>
      </w:r>
      <w:r w:rsidRPr="005D0D43">
        <w:rPr>
          <w:rFonts w:ascii="Arial" w:hAnsi="Arial" w:cs="Arial"/>
        </w:rPr>
        <w:t xml:space="preserve">. Así pues, ante una nueva invasión, su respuesta es más rápida y eficaz. Sin embargo, las muestras de los roedores indican </w:t>
      </w:r>
      <w:r w:rsidRPr="005D0D43">
        <w:rPr>
          <w:rFonts w:ascii="Arial" w:hAnsi="Arial" w:cs="Arial"/>
          <w:color w:val="444444"/>
        </w:rPr>
        <w:t>que en este caso es la dieta occidental, y no un microorganismo, quien mantiene las defensas del organismo en constante alerta, es decir, sobre</w:t>
      </w:r>
      <w:r w:rsidR="00BF05F2" w:rsidRPr="005D0D43">
        <w:rPr>
          <w:rFonts w:ascii="Arial" w:hAnsi="Arial" w:cs="Arial"/>
          <w:color w:val="444444"/>
        </w:rPr>
        <w:t xml:space="preserve"> </w:t>
      </w:r>
      <w:r w:rsidRPr="005D0D43">
        <w:rPr>
          <w:rFonts w:ascii="Arial" w:hAnsi="Arial" w:cs="Arial"/>
          <w:color w:val="444444"/>
        </w:rPr>
        <w:t>activadas. Este resultado también se observó en células humanas.</w:t>
      </w:r>
    </w:p>
    <w:p w:rsidR="00CF483B" w:rsidRDefault="001D4786" w:rsidP="00CF483B">
      <w:pPr>
        <w:pStyle w:val="NormalWeb"/>
        <w:shd w:val="clear" w:color="auto" w:fill="FFFFFF"/>
        <w:spacing w:before="0" w:beforeAutospacing="0" w:after="0" w:afterAutospacing="0"/>
        <w:ind w:firstLine="708"/>
        <w:jc w:val="both"/>
        <w:rPr>
          <w:rFonts w:ascii="Arial" w:hAnsi="Arial" w:cs="Arial"/>
          <w:color w:val="444444"/>
        </w:rPr>
      </w:pPr>
      <w:r w:rsidRPr="005D0D43">
        <w:rPr>
          <w:rFonts w:ascii="Arial" w:hAnsi="Arial" w:cs="Arial"/>
          <w:color w:val="444444"/>
        </w:rPr>
        <w:t>Estos hallazgos sugieren que una alimentación inadecuada puede entrañar graves consecuencias para la salud, ya que una respuesta inmunitaria exacerbada puede acelerar el desarrollo de diabetes de tipo 2 o enfermedades cardiovasculares, como infartos de miocardio o ictus. Será necesario, pues, seguir con la investigación a fin de mejorar nuestra comprensión sobre los efectos moleculares que produce el tipo de dieta consumida por la población.</w:t>
      </w:r>
    </w:p>
    <w:p w:rsidR="001D4786" w:rsidRPr="00CF483B" w:rsidRDefault="001D4786" w:rsidP="00CF483B">
      <w:pPr>
        <w:pStyle w:val="NormalWeb"/>
        <w:shd w:val="clear" w:color="auto" w:fill="FFFFFF"/>
        <w:spacing w:before="0" w:beforeAutospacing="0" w:after="0" w:afterAutospacing="0"/>
        <w:jc w:val="both"/>
        <w:rPr>
          <w:rFonts w:ascii="Arial" w:hAnsi="Arial" w:cs="Arial"/>
          <w:color w:val="444444"/>
          <w:sz w:val="18"/>
          <w:szCs w:val="18"/>
        </w:rPr>
      </w:pPr>
      <w:r w:rsidRPr="00CF483B">
        <w:rPr>
          <w:rStyle w:val="Textoennegrita"/>
          <w:rFonts w:ascii="Arial" w:hAnsi="Arial" w:cs="Arial"/>
          <w:color w:val="444444"/>
          <w:sz w:val="18"/>
          <w:szCs w:val="18"/>
        </w:rPr>
        <w:t xml:space="preserve">Marta Pulido Salgado. </w:t>
      </w:r>
      <w:r w:rsidRPr="00CF483B">
        <w:rPr>
          <w:rFonts w:ascii="Arial" w:hAnsi="Arial" w:cs="Arial"/>
          <w:color w:val="444444"/>
          <w:sz w:val="18"/>
          <w:szCs w:val="18"/>
        </w:rPr>
        <w:t>Referencia: «</w:t>
      </w:r>
      <w:hyperlink r:id="rId9" w:tgtFrame="_blank" w:history="1">
        <w:r w:rsidRPr="00CF483B">
          <w:rPr>
            <w:rStyle w:val="Hipervnculo"/>
            <w:rFonts w:ascii="Arial" w:hAnsi="Arial" w:cs="Arial"/>
            <w:sz w:val="18"/>
            <w:szCs w:val="18"/>
          </w:rPr>
          <w:t>Western diet triggers NLRP3-dependent innate immune reprogramming</w:t>
        </w:r>
      </w:hyperlink>
      <w:r w:rsidRPr="00CF483B">
        <w:rPr>
          <w:rFonts w:ascii="Arial" w:hAnsi="Arial" w:cs="Arial"/>
          <w:color w:val="444444"/>
          <w:sz w:val="18"/>
          <w:szCs w:val="18"/>
        </w:rPr>
        <w:t>», de A. Christ en </w:t>
      </w:r>
      <w:r w:rsidRPr="00CF483B">
        <w:rPr>
          <w:rStyle w:val="nfasis"/>
          <w:rFonts w:ascii="Arial" w:hAnsi="Arial" w:cs="Arial"/>
          <w:color w:val="444444"/>
          <w:sz w:val="18"/>
          <w:szCs w:val="18"/>
        </w:rPr>
        <w:t>Cell</w:t>
      </w:r>
      <w:r w:rsidRPr="00CF483B">
        <w:rPr>
          <w:rFonts w:ascii="Arial" w:hAnsi="Arial" w:cs="Arial"/>
          <w:color w:val="444444"/>
          <w:sz w:val="18"/>
          <w:szCs w:val="18"/>
        </w:rPr>
        <w:t>, 172 (1-2), 162–175, 11 de enero de 2018. Revista Investigación y Ciencia, la revista científica de referencia. Enero 16 del 2018</w:t>
      </w:r>
      <w:r w:rsidR="00440F9C" w:rsidRPr="00CF483B">
        <w:rPr>
          <w:rFonts w:ascii="Arial" w:hAnsi="Arial" w:cs="Arial"/>
          <w:color w:val="444444"/>
          <w:sz w:val="18"/>
          <w:szCs w:val="18"/>
        </w:rPr>
        <w:t>.</w:t>
      </w:r>
    </w:p>
    <w:p w:rsidR="00CF483B" w:rsidRDefault="00CF483B" w:rsidP="00FF5029">
      <w:pPr>
        <w:pStyle w:val="NormalWeb"/>
        <w:shd w:val="clear" w:color="auto" w:fill="FFFFFF"/>
        <w:spacing w:before="0" w:beforeAutospacing="0" w:after="360" w:afterAutospacing="0"/>
        <w:jc w:val="both"/>
        <w:rPr>
          <w:rFonts w:ascii="Arial" w:hAnsi="Arial" w:cs="Arial"/>
          <w:b/>
          <w:color w:val="444444"/>
        </w:rPr>
      </w:pPr>
    </w:p>
    <w:p w:rsidR="00D27D4D" w:rsidRPr="005D0D43" w:rsidRDefault="00E14738" w:rsidP="00FF5029">
      <w:pPr>
        <w:pStyle w:val="NormalWeb"/>
        <w:shd w:val="clear" w:color="auto" w:fill="FFFFFF"/>
        <w:spacing w:before="0" w:beforeAutospacing="0" w:after="360" w:afterAutospacing="0"/>
        <w:jc w:val="both"/>
        <w:rPr>
          <w:rFonts w:ascii="Arial" w:hAnsi="Arial" w:cs="Arial"/>
          <w:b/>
          <w:color w:val="444444"/>
        </w:rPr>
      </w:pPr>
      <w:r w:rsidRPr="005D0D43">
        <w:rPr>
          <w:rFonts w:ascii="Arial" w:hAnsi="Arial" w:cs="Arial"/>
          <w:b/>
          <w:color w:val="444444"/>
        </w:rPr>
        <w:t>7</w:t>
      </w:r>
      <w:r w:rsidR="00D27D4D" w:rsidRPr="005D0D43">
        <w:rPr>
          <w:rFonts w:ascii="Arial" w:hAnsi="Arial" w:cs="Arial"/>
          <w:b/>
          <w:color w:val="444444"/>
        </w:rPr>
        <w:t>.1 Seleccione el literal que corresponda:</w:t>
      </w:r>
    </w:p>
    <w:p w:rsidR="00EC5BB0" w:rsidRPr="00CF483B" w:rsidRDefault="00EC5BB0" w:rsidP="004C24BA">
      <w:pPr>
        <w:pStyle w:val="Prrafodelista"/>
        <w:numPr>
          <w:ilvl w:val="1"/>
          <w:numId w:val="40"/>
        </w:numPr>
        <w:spacing w:line="240" w:lineRule="auto"/>
        <w:ind w:left="426"/>
        <w:jc w:val="both"/>
        <w:rPr>
          <w:rFonts w:ascii="Arial" w:hAnsi="Arial" w:cs="Arial"/>
          <w:b/>
        </w:rPr>
      </w:pPr>
      <w:r w:rsidRPr="00CF483B">
        <w:rPr>
          <w:rFonts w:ascii="Arial" w:hAnsi="Arial" w:cs="Arial"/>
          <w:b/>
        </w:rPr>
        <w:t xml:space="preserve">En el texto se hace referencia a: </w:t>
      </w:r>
      <w:r w:rsidRPr="00CF483B">
        <w:rPr>
          <w:rFonts w:ascii="Arial" w:hAnsi="Arial" w:cs="Arial"/>
          <w:b/>
          <w:i/>
          <w:color w:val="444444"/>
        </w:rPr>
        <w:t>modificaciones epigenéticas</w:t>
      </w:r>
      <w:r w:rsidRPr="00CF483B">
        <w:rPr>
          <w:rFonts w:ascii="Arial" w:hAnsi="Arial" w:cs="Arial"/>
          <w:b/>
          <w:color w:val="444444"/>
        </w:rPr>
        <w:t>. Significa que las modificaciones se desarrollan en:</w:t>
      </w:r>
      <w:r w:rsidR="00AD2F80" w:rsidRPr="00CF483B">
        <w:rPr>
          <w:rFonts w:ascii="Arial" w:hAnsi="Arial" w:cs="Arial"/>
          <w:b/>
          <w:color w:val="444444"/>
        </w:rPr>
        <w:t xml:space="preserve">      </w:t>
      </w:r>
      <w:r w:rsidR="00CF483B" w:rsidRPr="00CF483B">
        <w:rPr>
          <w:rFonts w:ascii="Arial" w:hAnsi="Arial" w:cs="Arial"/>
          <w:b/>
          <w:color w:val="444444"/>
        </w:rPr>
        <w:t xml:space="preserve">                                                         </w:t>
      </w:r>
      <w:r w:rsidR="00035F39">
        <w:rPr>
          <w:rFonts w:ascii="Arial" w:hAnsi="Arial" w:cs="Arial"/>
          <w:b/>
          <w:color w:val="444444"/>
        </w:rPr>
        <w:t xml:space="preserve">      </w:t>
      </w:r>
      <w:r w:rsidR="00CF483B" w:rsidRPr="00CF483B">
        <w:rPr>
          <w:rFonts w:ascii="Arial" w:hAnsi="Arial" w:cs="Arial"/>
          <w:b/>
          <w:color w:val="444444"/>
        </w:rPr>
        <w:t xml:space="preserve">   </w:t>
      </w:r>
      <w:r w:rsidR="00E14738" w:rsidRPr="00CF483B">
        <w:rPr>
          <w:rFonts w:ascii="Arial" w:hAnsi="Arial" w:cs="Arial"/>
          <w:b/>
          <w:color w:val="000000" w:themeColor="text1"/>
          <w:bdr w:val="single" w:sz="4" w:space="0" w:color="auto"/>
        </w:rPr>
        <w:t>____/</w:t>
      </w:r>
      <w:r w:rsidR="00035F39">
        <w:rPr>
          <w:rFonts w:ascii="Arial" w:hAnsi="Arial" w:cs="Arial"/>
          <w:b/>
          <w:color w:val="000000" w:themeColor="text1"/>
          <w:bdr w:val="single" w:sz="4" w:space="0" w:color="auto"/>
        </w:rPr>
        <w:t xml:space="preserve">1 </w:t>
      </w:r>
      <w:r w:rsidR="00E14738" w:rsidRPr="00CF483B">
        <w:rPr>
          <w:rFonts w:ascii="Arial" w:hAnsi="Arial" w:cs="Arial"/>
          <w:b/>
          <w:color w:val="000000" w:themeColor="text1"/>
          <w:bdr w:val="single" w:sz="4" w:space="0" w:color="auto"/>
        </w:rPr>
        <w:t>punto</w:t>
      </w:r>
    </w:p>
    <w:p w:rsidR="00EC5BB0" w:rsidRPr="005D0D43" w:rsidRDefault="00917A43" w:rsidP="00EC5BB0">
      <w:pPr>
        <w:pStyle w:val="Prrafodelista"/>
        <w:numPr>
          <w:ilvl w:val="0"/>
          <w:numId w:val="34"/>
        </w:numPr>
        <w:spacing w:line="240" w:lineRule="auto"/>
        <w:jc w:val="both"/>
        <w:rPr>
          <w:rFonts w:ascii="Arial" w:hAnsi="Arial" w:cs="Arial"/>
        </w:rPr>
      </w:pPr>
      <w:r w:rsidRPr="005D0D43">
        <w:rPr>
          <w:rFonts w:ascii="Arial" w:hAnsi="Arial" w:cs="Arial"/>
        </w:rPr>
        <w:t>e</w:t>
      </w:r>
      <w:r w:rsidR="00EC5BB0" w:rsidRPr="005D0D43">
        <w:rPr>
          <w:rFonts w:ascii="Arial" w:hAnsi="Arial" w:cs="Arial"/>
        </w:rPr>
        <w:t>l centro de los genes</w:t>
      </w:r>
      <w:r w:rsidRPr="005D0D43">
        <w:rPr>
          <w:rFonts w:ascii="Arial" w:hAnsi="Arial" w:cs="Arial"/>
        </w:rPr>
        <w:t>.</w:t>
      </w:r>
    </w:p>
    <w:p w:rsidR="00917A43" w:rsidRPr="005D0D43" w:rsidRDefault="00917A43" w:rsidP="00EC5BB0">
      <w:pPr>
        <w:pStyle w:val="Prrafodelista"/>
        <w:numPr>
          <w:ilvl w:val="0"/>
          <w:numId w:val="34"/>
        </w:numPr>
        <w:spacing w:line="240" w:lineRule="auto"/>
        <w:jc w:val="both"/>
        <w:rPr>
          <w:rFonts w:ascii="Arial" w:hAnsi="Arial" w:cs="Arial"/>
        </w:rPr>
      </w:pPr>
      <w:r w:rsidRPr="005D0D43">
        <w:rPr>
          <w:rFonts w:ascii="Arial" w:hAnsi="Arial" w:cs="Arial"/>
        </w:rPr>
        <w:t>el borde de los genes.</w:t>
      </w:r>
    </w:p>
    <w:p w:rsidR="00917A43" w:rsidRPr="005D0D43" w:rsidRDefault="00917A43" w:rsidP="00EC5BB0">
      <w:pPr>
        <w:pStyle w:val="Prrafodelista"/>
        <w:numPr>
          <w:ilvl w:val="0"/>
          <w:numId w:val="34"/>
        </w:numPr>
        <w:spacing w:line="240" w:lineRule="auto"/>
        <w:jc w:val="both"/>
        <w:rPr>
          <w:rFonts w:ascii="Arial" w:hAnsi="Arial" w:cs="Arial"/>
        </w:rPr>
      </w:pPr>
      <w:r w:rsidRPr="005D0D43">
        <w:rPr>
          <w:rFonts w:ascii="Arial" w:hAnsi="Arial" w:cs="Arial"/>
        </w:rPr>
        <w:t>los laterales de los genes.</w:t>
      </w:r>
    </w:p>
    <w:p w:rsidR="00EC5BB0" w:rsidRPr="005D0D43" w:rsidRDefault="00917A43" w:rsidP="00E7743D">
      <w:pPr>
        <w:pStyle w:val="Prrafodelista"/>
        <w:numPr>
          <w:ilvl w:val="0"/>
          <w:numId w:val="34"/>
        </w:numPr>
        <w:spacing w:line="240" w:lineRule="auto"/>
        <w:jc w:val="both"/>
        <w:rPr>
          <w:rFonts w:ascii="Arial" w:hAnsi="Arial" w:cs="Arial"/>
        </w:rPr>
      </w:pPr>
      <w:r w:rsidRPr="005D0D43">
        <w:rPr>
          <w:rFonts w:ascii="Arial" w:hAnsi="Arial" w:cs="Arial"/>
        </w:rPr>
        <w:t>el eje de los genes.</w:t>
      </w:r>
    </w:p>
    <w:p w:rsidR="00917A43" w:rsidRPr="005D0D43" w:rsidRDefault="00917A43" w:rsidP="00901660">
      <w:pPr>
        <w:pStyle w:val="Prrafodelista"/>
        <w:numPr>
          <w:ilvl w:val="0"/>
          <w:numId w:val="34"/>
        </w:numPr>
        <w:spacing w:after="0" w:line="240" w:lineRule="auto"/>
        <w:jc w:val="both"/>
        <w:rPr>
          <w:rFonts w:ascii="Arial" w:hAnsi="Arial" w:cs="Arial"/>
        </w:rPr>
      </w:pPr>
      <w:r w:rsidRPr="005D0D43">
        <w:rPr>
          <w:rFonts w:ascii="Arial" w:hAnsi="Arial" w:cs="Arial"/>
        </w:rPr>
        <w:t>en la médula de los genes.</w:t>
      </w:r>
    </w:p>
    <w:p w:rsidR="00BF05F2" w:rsidRPr="005D0D43" w:rsidRDefault="00BF05F2" w:rsidP="00901660">
      <w:pPr>
        <w:spacing w:after="0" w:line="240" w:lineRule="auto"/>
        <w:jc w:val="both"/>
        <w:rPr>
          <w:rFonts w:ascii="Arial" w:hAnsi="Arial" w:cs="Arial"/>
        </w:rPr>
      </w:pPr>
    </w:p>
    <w:p w:rsidR="00B75A3B" w:rsidRPr="005D0D43" w:rsidRDefault="00B75A3B" w:rsidP="00CF483B">
      <w:pPr>
        <w:pStyle w:val="NormalWeb"/>
        <w:numPr>
          <w:ilvl w:val="1"/>
          <w:numId w:val="40"/>
        </w:numPr>
        <w:shd w:val="clear" w:color="auto" w:fill="FFFFFF"/>
        <w:spacing w:before="0" w:beforeAutospacing="0" w:after="0" w:afterAutospacing="0"/>
        <w:ind w:left="284"/>
        <w:jc w:val="both"/>
        <w:rPr>
          <w:rFonts w:ascii="Arial" w:hAnsi="Arial" w:cs="Arial"/>
          <w:b/>
          <w:color w:val="444444"/>
        </w:rPr>
      </w:pPr>
      <w:r w:rsidRPr="005D0D43">
        <w:rPr>
          <w:rFonts w:ascii="Arial" w:hAnsi="Arial" w:cs="Arial"/>
          <w:b/>
          <w:color w:val="444444"/>
        </w:rPr>
        <w:t xml:space="preserve">Señale el literal que expresa la tesis del texto:     </w:t>
      </w:r>
      <w:r w:rsidR="00CF483B">
        <w:rPr>
          <w:rFonts w:ascii="Arial" w:hAnsi="Arial" w:cs="Arial"/>
          <w:b/>
          <w:color w:val="444444"/>
        </w:rPr>
        <w:t xml:space="preserve">                                      </w:t>
      </w:r>
      <w:r w:rsidR="00E14738" w:rsidRPr="005D0D43">
        <w:rPr>
          <w:rFonts w:ascii="Arial" w:hAnsi="Arial" w:cs="Arial"/>
          <w:color w:val="000000"/>
        </w:rPr>
        <w:t xml:space="preserve">  </w:t>
      </w:r>
      <w:r w:rsidR="00E14738" w:rsidRPr="005D0D43">
        <w:rPr>
          <w:rFonts w:ascii="Arial" w:hAnsi="Arial" w:cs="Arial"/>
          <w:b/>
          <w:color w:val="000000" w:themeColor="text1"/>
          <w:bdr w:val="single" w:sz="4" w:space="0" w:color="auto"/>
        </w:rPr>
        <w:t>____/2 puntos</w:t>
      </w:r>
    </w:p>
    <w:p w:rsidR="00B75A3B" w:rsidRPr="005D0D43" w:rsidRDefault="00B75A3B" w:rsidP="00CF483B">
      <w:pPr>
        <w:pStyle w:val="NormalWeb"/>
        <w:numPr>
          <w:ilvl w:val="0"/>
          <w:numId w:val="37"/>
        </w:numPr>
        <w:shd w:val="clear" w:color="auto" w:fill="FFFFFF"/>
        <w:spacing w:before="0" w:beforeAutospacing="0" w:after="0" w:afterAutospacing="0"/>
        <w:ind w:left="1134"/>
        <w:jc w:val="both"/>
        <w:rPr>
          <w:rFonts w:ascii="Arial" w:hAnsi="Arial" w:cs="Arial"/>
          <w:color w:val="444444"/>
        </w:rPr>
      </w:pPr>
      <w:r w:rsidRPr="005D0D43">
        <w:rPr>
          <w:rFonts w:ascii="Arial" w:hAnsi="Arial" w:cs="Arial"/>
          <w:color w:val="444444"/>
        </w:rPr>
        <w:t xml:space="preserve">La dieta occidental mantiene las defensas del organismo en constante alerta, es decir, sobre activadas sin inmunidad. </w:t>
      </w:r>
    </w:p>
    <w:p w:rsidR="00B75A3B" w:rsidRPr="005D0D43" w:rsidRDefault="00B75A3B" w:rsidP="00CF483B">
      <w:pPr>
        <w:pStyle w:val="NormalWeb"/>
        <w:numPr>
          <w:ilvl w:val="0"/>
          <w:numId w:val="37"/>
        </w:numPr>
        <w:shd w:val="clear" w:color="auto" w:fill="FFFFFF"/>
        <w:spacing w:before="0" w:beforeAutospacing="0" w:after="0" w:afterAutospacing="0"/>
        <w:ind w:left="1134"/>
        <w:jc w:val="both"/>
        <w:rPr>
          <w:rFonts w:ascii="Arial" w:hAnsi="Arial" w:cs="Arial"/>
          <w:color w:val="444444"/>
        </w:rPr>
      </w:pPr>
      <w:r w:rsidRPr="005D0D43">
        <w:rPr>
          <w:rFonts w:ascii="Arial" w:hAnsi="Arial" w:cs="Arial"/>
          <w:color w:val="444444"/>
        </w:rPr>
        <w:t>Una dieta elevada en grasas y azúcar afecta el sistema inmunitario.</w:t>
      </w:r>
    </w:p>
    <w:p w:rsidR="00B75A3B" w:rsidRPr="005D0D43" w:rsidRDefault="00B75A3B" w:rsidP="00CF483B">
      <w:pPr>
        <w:pStyle w:val="NormalWeb"/>
        <w:numPr>
          <w:ilvl w:val="0"/>
          <w:numId w:val="37"/>
        </w:numPr>
        <w:shd w:val="clear" w:color="auto" w:fill="FFFFFF"/>
        <w:spacing w:before="0" w:beforeAutospacing="0" w:after="0" w:afterAutospacing="0"/>
        <w:ind w:left="1134"/>
        <w:jc w:val="both"/>
        <w:rPr>
          <w:rFonts w:ascii="Arial" w:hAnsi="Arial" w:cs="Arial"/>
          <w:color w:val="444444"/>
        </w:rPr>
      </w:pPr>
      <w:r w:rsidRPr="005D0D43">
        <w:rPr>
          <w:rFonts w:ascii="Arial" w:hAnsi="Arial" w:cs="Arial"/>
          <w:color w:val="444444"/>
        </w:rPr>
        <w:t>El experimento evidencia que los ratones sufrieron alteraciones en el sistema inmunitario.</w:t>
      </w:r>
    </w:p>
    <w:p w:rsidR="00B75A3B" w:rsidRPr="005D0D43" w:rsidRDefault="00B75A3B" w:rsidP="00CF483B">
      <w:pPr>
        <w:pStyle w:val="NormalWeb"/>
        <w:numPr>
          <w:ilvl w:val="0"/>
          <w:numId w:val="37"/>
        </w:numPr>
        <w:shd w:val="clear" w:color="auto" w:fill="FFFFFF"/>
        <w:spacing w:before="0" w:beforeAutospacing="0" w:after="0" w:afterAutospacing="0"/>
        <w:ind w:left="1134"/>
        <w:jc w:val="both"/>
        <w:rPr>
          <w:rFonts w:ascii="Arial" w:hAnsi="Arial" w:cs="Arial"/>
          <w:color w:val="444444"/>
        </w:rPr>
      </w:pPr>
      <w:r w:rsidRPr="005D0D43">
        <w:rPr>
          <w:rFonts w:ascii="Arial" w:hAnsi="Arial" w:cs="Arial"/>
          <w:color w:val="444444"/>
        </w:rPr>
        <w:t>Hay que investigar más la comprensión de las dietas y sus efectos moleculares inmunitarios.</w:t>
      </w:r>
    </w:p>
    <w:p w:rsidR="00B75A3B" w:rsidRPr="005D0D43" w:rsidRDefault="00B75A3B" w:rsidP="00CF483B">
      <w:pPr>
        <w:pStyle w:val="NormalWeb"/>
        <w:numPr>
          <w:ilvl w:val="0"/>
          <w:numId w:val="37"/>
        </w:numPr>
        <w:shd w:val="clear" w:color="auto" w:fill="FFFFFF"/>
        <w:spacing w:before="0" w:beforeAutospacing="0" w:after="0" w:afterAutospacing="0"/>
        <w:ind w:left="1134"/>
        <w:jc w:val="both"/>
        <w:rPr>
          <w:rFonts w:ascii="Arial" w:hAnsi="Arial" w:cs="Arial"/>
          <w:color w:val="444444"/>
        </w:rPr>
      </w:pPr>
      <w:r w:rsidRPr="005D0D43">
        <w:rPr>
          <w:rFonts w:ascii="Arial" w:hAnsi="Arial" w:cs="Arial"/>
          <w:color w:val="444444"/>
        </w:rPr>
        <w:t>Tras la ingesta, los animales experimentaron una clara reacción inflamatoria con evidentes consecuencias en el sistema inmunitario.</w:t>
      </w:r>
    </w:p>
    <w:p w:rsidR="001566E6" w:rsidRPr="005D0D43" w:rsidRDefault="001566E6" w:rsidP="001566E6">
      <w:pPr>
        <w:pStyle w:val="NormalWeb"/>
        <w:shd w:val="clear" w:color="auto" w:fill="FFFFFF"/>
        <w:spacing w:before="0" w:beforeAutospacing="0" w:after="0" w:afterAutospacing="0"/>
        <w:ind w:left="720"/>
        <w:jc w:val="both"/>
        <w:rPr>
          <w:rFonts w:ascii="Arial" w:hAnsi="Arial" w:cs="Arial"/>
          <w:color w:val="444444"/>
        </w:rPr>
      </w:pPr>
    </w:p>
    <w:p w:rsidR="00EC5BB0" w:rsidRPr="005D0D43" w:rsidRDefault="00BF05F2" w:rsidP="00D42802">
      <w:pPr>
        <w:pStyle w:val="Prrafodelista"/>
        <w:numPr>
          <w:ilvl w:val="1"/>
          <w:numId w:val="40"/>
        </w:numPr>
        <w:spacing w:after="0" w:line="240" w:lineRule="auto"/>
        <w:ind w:left="284"/>
        <w:jc w:val="both"/>
        <w:rPr>
          <w:rFonts w:ascii="Arial" w:hAnsi="Arial" w:cs="Arial"/>
          <w:b/>
        </w:rPr>
      </w:pPr>
      <w:r w:rsidRPr="005D0D43">
        <w:rPr>
          <w:rFonts w:ascii="Arial" w:hAnsi="Arial" w:cs="Arial"/>
          <w:b/>
        </w:rPr>
        <w:t>De la lectura del texto</w:t>
      </w:r>
      <w:r w:rsidR="00AD2F80" w:rsidRPr="005D0D43">
        <w:rPr>
          <w:rFonts w:ascii="Arial" w:hAnsi="Arial" w:cs="Arial"/>
          <w:b/>
        </w:rPr>
        <w:t>,</w:t>
      </w:r>
      <w:r w:rsidRPr="005D0D43">
        <w:rPr>
          <w:rFonts w:ascii="Arial" w:hAnsi="Arial" w:cs="Arial"/>
          <w:b/>
        </w:rPr>
        <w:t xml:space="preserve"> se puede inferir que</w:t>
      </w:r>
      <w:r w:rsidRPr="005D0D43">
        <w:rPr>
          <w:rFonts w:ascii="Arial" w:hAnsi="Arial" w:cs="Arial"/>
          <w:b/>
          <w:color w:val="FF0000"/>
        </w:rPr>
        <w:t>:</w:t>
      </w:r>
      <w:r w:rsidR="00525A91" w:rsidRPr="005D0D43">
        <w:rPr>
          <w:rFonts w:ascii="Arial" w:hAnsi="Arial" w:cs="Arial"/>
          <w:b/>
          <w:color w:val="FF0000"/>
        </w:rPr>
        <w:t xml:space="preserve">         </w:t>
      </w:r>
      <w:r w:rsidR="00D42802">
        <w:rPr>
          <w:rFonts w:ascii="Arial" w:hAnsi="Arial" w:cs="Arial"/>
          <w:b/>
          <w:color w:val="FF0000"/>
        </w:rPr>
        <w:t xml:space="preserve">                                    </w:t>
      </w:r>
      <w:r w:rsidR="00525A91" w:rsidRPr="005D0D43">
        <w:rPr>
          <w:rFonts w:ascii="Arial" w:hAnsi="Arial" w:cs="Arial"/>
          <w:b/>
          <w:color w:val="FF0000"/>
        </w:rPr>
        <w:t xml:space="preserve">    </w:t>
      </w:r>
      <w:r w:rsidR="00E14738" w:rsidRPr="005D0D43">
        <w:rPr>
          <w:rFonts w:ascii="Arial" w:hAnsi="Arial" w:cs="Arial"/>
          <w:color w:val="000000"/>
        </w:rPr>
        <w:t xml:space="preserve">  </w:t>
      </w:r>
      <w:r w:rsidR="00E14738" w:rsidRPr="005D0D43">
        <w:rPr>
          <w:rFonts w:ascii="Arial" w:hAnsi="Arial" w:cs="Arial"/>
          <w:b/>
          <w:color w:val="000000" w:themeColor="text1"/>
          <w:bdr w:val="single" w:sz="4" w:space="0" w:color="auto"/>
        </w:rPr>
        <w:t>____/2 puntos</w:t>
      </w:r>
    </w:p>
    <w:p w:rsidR="00BF05F2" w:rsidRPr="005D0D43" w:rsidRDefault="00BF05F2" w:rsidP="00D42802">
      <w:pPr>
        <w:pStyle w:val="Prrafodelista"/>
        <w:numPr>
          <w:ilvl w:val="0"/>
          <w:numId w:val="36"/>
        </w:numPr>
        <w:spacing w:before="0" w:after="0" w:line="240" w:lineRule="auto"/>
        <w:ind w:left="1134"/>
        <w:jc w:val="both"/>
        <w:rPr>
          <w:rFonts w:ascii="Arial" w:hAnsi="Arial" w:cs="Arial"/>
        </w:rPr>
      </w:pPr>
      <w:r w:rsidRPr="005D0D43">
        <w:rPr>
          <w:rFonts w:ascii="Arial" w:hAnsi="Arial" w:cs="Arial"/>
        </w:rPr>
        <w:t>Los orientales tienen mejor dieta</w:t>
      </w:r>
      <w:r w:rsidR="00B75A3B" w:rsidRPr="005D0D43">
        <w:rPr>
          <w:rFonts w:ascii="Arial" w:hAnsi="Arial" w:cs="Arial"/>
        </w:rPr>
        <w:t xml:space="preserve"> que los occidentales</w:t>
      </w:r>
      <w:r w:rsidRPr="005D0D43">
        <w:rPr>
          <w:rFonts w:ascii="Arial" w:hAnsi="Arial" w:cs="Arial"/>
        </w:rPr>
        <w:t xml:space="preserve"> que comen una dieta </w:t>
      </w:r>
      <w:r w:rsidRPr="005D0D43">
        <w:rPr>
          <w:rFonts w:ascii="Arial" w:hAnsi="Arial" w:cs="Arial"/>
          <w:color w:val="444444"/>
        </w:rPr>
        <w:t>elevada en grasas y azúcar.</w:t>
      </w:r>
    </w:p>
    <w:p w:rsidR="00B75A3B" w:rsidRPr="005D0D43" w:rsidRDefault="00AF4105" w:rsidP="00D42802">
      <w:pPr>
        <w:pStyle w:val="Prrafodelista"/>
        <w:numPr>
          <w:ilvl w:val="0"/>
          <w:numId w:val="36"/>
        </w:numPr>
        <w:spacing w:before="0" w:after="0" w:line="240" w:lineRule="auto"/>
        <w:ind w:left="1134"/>
        <w:jc w:val="both"/>
        <w:rPr>
          <w:rFonts w:ascii="Arial" w:hAnsi="Arial" w:cs="Arial"/>
        </w:rPr>
      </w:pPr>
      <w:r w:rsidRPr="005D0D43">
        <w:rPr>
          <w:rFonts w:ascii="Arial" w:hAnsi="Arial" w:cs="Arial"/>
          <w:color w:val="444444"/>
        </w:rPr>
        <w:t>Los sistemas inmunológicos de los ratones del oriente son diferentes a los sistemas inmunológicos de los ratones del occidente.</w:t>
      </w:r>
      <w:r w:rsidR="00B75A3B" w:rsidRPr="005D0D43">
        <w:rPr>
          <w:rFonts w:ascii="Arial" w:hAnsi="Arial" w:cs="Arial"/>
          <w:color w:val="444444"/>
        </w:rPr>
        <w:t xml:space="preserve"> </w:t>
      </w:r>
    </w:p>
    <w:p w:rsidR="00BF05F2" w:rsidRPr="005D0D43" w:rsidRDefault="00385BA5" w:rsidP="00D42802">
      <w:pPr>
        <w:pStyle w:val="Prrafodelista"/>
        <w:numPr>
          <w:ilvl w:val="0"/>
          <w:numId w:val="36"/>
        </w:numPr>
        <w:spacing w:before="0" w:after="0" w:line="240" w:lineRule="auto"/>
        <w:ind w:left="1134"/>
        <w:jc w:val="both"/>
        <w:rPr>
          <w:rFonts w:ascii="Arial" w:hAnsi="Arial" w:cs="Arial"/>
        </w:rPr>
      </w:pPr>
      <w:r w:rsidRPr="005D0D43">
        <w:rPr>
          <w:rFonts w:ascii="Arial" w:hAnsi="Arial" w:cs="Arial"/>
          <w:color w:val="444444"/>
        </w:rPr>
        <w:t>Un sistema de defensa sobrea</w:t>
      </w:r>
      <w:r w:rsidR="00B75A3B" w:rsidRPr="005D0D43">
        <w:rPr>
          <w:rFonts w:ascii="Arial" w:hAnsi="Arial" w:cs="Arial"/>
          <w:color w:val="444444"/>
        </w:rPr>
        <w:t>ctivado es más nocivo que un sistema de defensa poco activado.</w:t>
      </w:r>
    </w:p>
    <w:p w:rsidR="00AF4105" w:rsidRPr="005D0D43" w:rsidRDefault="00525A91" w:rsidP="00D42802">
      <w:pPr>
        <w:pStyle w:val="Prrafodelista"/>
        <w:numPr>
          <w:ilvl w:val="0"/>
          <w:numId w:val="36"/>
        </w:numPr>
        <w:spacing w:before="0" w:after="0" w:line="240" w:lineRule="auto"/>
        <w:ind w:left="1134"/>
        <w:jc w:val="both"/>
        <w:rPr>
          <w:rFonts w:ascii="Arial" w:hAnsi="Arial" w:cs="Arial"/>
        </w:rPr>
      </w:pPr>
      <w:r w:rsidRPr="005D0D43">
        <w:rPr>
          <w:rFonts w:ascii="Arial" w:hAnsi="Arial" w:cs="Arial"/>
          <w:color w:val="444444"/>
        </w:rPr>
        <w:t>El efecto perduraría incluso después de modificar los hábitos alimentarios</w:t>
      </w:r>
      <w:r w:rsidR="00B75A3B" w:rsidRPr="005D0D43">
        <w:rPr>
          <w:rFonts w:ascii="Arial" w:hAnsi="Arial" w:cs="Arial"/>
          <w:color w:val="444444"/>
        </w:rPr>
        <w:t xml:space="preserve"> por lo que resultaría un daño irreversible</w:t>
      </w:r>
      <w:r w:rsidRPr="005D0D43">
        <w:rPr>
          <w:rFonts w:ascii="Arial" w:hAnsi="Arial" w:cs="Arial"/>
          <w:color w:val="444444"/>
        </w:rPr>
        <w:t>.</w:t>
      </w:r>
    </w:p>
    <w:p w:rsidR="00525A91" w:rsidRPr="005D0D43" w:rsidRDefault="00525A91" w:rsidP="00D42802">
      <w:pPr>
        <w:pStyle w:val="NormalWeb"/>
        <w:numPr>
          <w:ilvl w:val="0"/>
          <w:numId w:val="36"/>
        </w:numPr>
        <w:shd w:val="clear" w:color="auto" w:fill="FFFFFF"/>
        <w:spacing w:before="0" w:beforeAutospacing="0" w:after="0" w:afterAutospacing="0"/>
        <w:ind w:left="1134"/>
        <w:jc w:val="both"/>
        <w:rPr>
          <w:rFonts w:ascii="Arial" w:hAnsi="Arial" w:cs="Arial"/>
          <w:color w:val="444444"/>
        </w:rPr>
      </w:pPr>
      <w:r w:rsidRPr="005D0D43">
        <w:rPr>
          <w:rFonts w:ascii="Arial" w:hAnsi="Arial" w:cs="Arial"/>
          <w:color w:val="444444"/>
        </w:rPr>
        <w:t>La combinación de alimentos está directamente relacionada con la programación de algunos genes.</w:t>
      </w:r>
    </w:p>
    <w:p w:rsidR="00901660" w:rsidRPr="005D0D43" w:rsidRDefault="00901660" w:rsidP="00901660">
      <w:pPr>
        <w:pStyle w:val="NormalWeb"/>
        <w:shd w:val="clear" w:color="auto" w:fill="FFFFFF"/>
        <w:spacing w:before="0" w:beforeAutospacing="0" w:after="0" w:afterAutospacing="0"/>
        <w:ind w:left="720"/>
        <w:jc w:val="both"/>
        <w:rPr>
          <w:rFonts w:ascii="Arial" w:hAnsi="Arial" w:cs="Arial"/>
          <w:color w:val="444444"/>
        </w:rPr>
      </w:pPr>
    </w:p>
    <w:p w:rsidR="009D334C" w:rsidRPr="005D0D43" w:rsidRDefault="00D42802" w:rsidP="003E1715">
      <w:pPr>
        <w:spacing w:line="240" w:lineRule="auto"/>
        <w:jc w:val="both"/>
        <w:rPr>
          <w:rFonts w:ascii="Arial" w:hAnsi="Arial" w:cs="Arial"/>
          <w:b/>
        </w:rPr>
      </w:pPr>
      <w:r w:rsidRPr="005D0D43">
        <w:rPr>
          <w:rFonts w:ascii="Arial" w:hAnsi="Arial" w:cs="Arial"/>
          <w:b/>
        </w:rPr>
        <w:t>7.2 Produzca</w:t>
      </w:r>
      <w:r w:rsidR="00261860" w:rsidRPr="005D0D43">
        <w:rPr>
          <w:rFonts w:ascii="Arial" w:hAnsi="Arial" w:cs="Arial"/>
          <w:b/>
        </w:rPr>
        <w:t xml:space="preserve"> la extraderivada (plantéela</w:t>
      </w:r>
      <w:r w:rsidR="000F50A2" w:rsidRPr="005D0D43">
        <w:rPr>
          <w:rFonts w:ascii="Arial" w:hAnsi="Arial" w:cs="Arial"/>
          <w:b/>
        </w:rPr>
        <w:t xml:space="preserve"> como una tesis</w:t>
      </w:r>
      <w:r w:rsidR="00261860" w:rsidRPr="005D0D43">
        <w:rPr>
          <w:rFonts w:ascii="Arial" w:hAnsi="Arial" w:cs="Arial"/>
          <w:b/>
        </w:rPr>
        <w:t xml:space="preserve">).  </w:t>
      </w:r>
      <w:r w:rsidR="008519E0" w:rsidRPr="005D0D43">
        <w:rPr>
          <w:rFonts w:ascii="Arial" w:hAnsi="Arial" w:cs="Arial"/>
          <w:b/>
        </w:rPr>
        <w:t xml:space="preserve">Revise la rúbrica. </w:t>
      </w:r>
      <w:r w:rsidR="00261860" w:rsidRPr="005D0D43">
        <w:rPr>
          <w:rFonts w:ascii="Arial" w:hAnsi="Arial" w:cs="Arial"/>
          <w:b/>
        </w:rPr>
        <w:t>Utilice</w:t>
      </w:r>
      <w:r w:rsidR="000F50A2" w:rsidRPr="005D0D43">
        <w:rPr>
          <w:rFonts w:ascii="Arial" w:hAnsi="Arial" w:cs="Arial"/>
          <w:b/>
        </w:rPr>
        <w:t xml:space="preserve"> las siguientes palabras clave.  Escoja</w:t>
      </w:r>
      <w:r w:rsidR="00646D21" w:rsidRPr="005D0D43">
        <w:rPr>
          <w:rFonts w:ascii="Arial" w:hAnsi="Arial" w:cs="Arial"/>
          <w:b/>
        </w:rPr>
        <w:t xml:space="preserve"> </w:t>
      </w:r>
      <w:r w:rsidR="00646D21" w:rsidRPr="005D0D43">
        <w:rPr>
          <w:rFonts w:ascii="Arial" w:hAnsi="Arial" w:cs="Arial"/>
          <w:b/>
          <w:u w:val="single"/>
        </w:rPr>
        <w:t>solo</w:t>
      </w:r>
      <w:r w:rsidR="000F50A2" w:rsidRPr="005D0D43">
        <w:rPr>
          <w:rFonts w:ascii="Arial" w:hAnsi="Arial" w:cs="Arial"/>
          <w:b/>
        </w:rPr>
        <w:t xml:space="preserve"> una serie:</w:t>
      </w:r>
      <w:r w:rsidR="00B3633C" w:rsidRPr="005D0D43">
        <w:rPr>
          <w:rFonts w:ascii="Arial" w:hAnsi="Arial" w:cs="Arial"/>
          <w:b/>
        </w:rPr>
        <w:t xml:space="preserve"> </w:t>
      </w:r>
      <w:r w:rsidR="00261860" w:rsidRPr="005D0D43">
        <w:rPr>
          <w:rFonts w:ascii="Arial" w:hAnsi="Arial" w:cs="Arial"/>
          <w:b/>
        </w:rPr>
        <w:t xml:space="preserve">             </w:t>
      </w:r>
      <w:r>
        <w:rPr>
          <w:rFonts w:ascii="Arial" w:hAnsi="Arial" w:cs="Arial"/>
          <w:b/>
        </w:rPr>
        <w:t xml:space="preserve">                                  </w:t>
      </w:r>
      <w:r w:rsidR="00E14738" w:rsidRPr="005D0D43">
        <w:rPr>
          <w:rFonts w:ascii="Arial" w:hAnsi="Arial" w:cs="Arial"/>
          <w:color w:val="000000"/>
        </w:rPr>
        <w:t xml:space="preserve"> </w:t>
      </w:r>
      <w:r w:rsidR="00E14738" w:rsidRPr="005D0D43">
        <w:rPr>
          <w:rFonts w:ascii="Arial" w:hAnsi="Arial" w:cs="Arial"/>
          <w:b/>
          <w:color w:val="000000" w:themeColor="text1"/>
          <w:bdr w:val="single" w:sz="4" w:space="0" w:color="auto"/>
        </w:rPr>
        <w:t>____/</w:t>
      </w:r>
      <w:r w:rsidR="00035F39">
        <w:rPr>
          <w:rFonts w:ascii="Arial" w:hAnsi="Arial" w:cs="Arial"/>
          <w:b/>
          <w:color w:val="000000" w:themeColor="text1"/>
          <w:bdr w:val="single" w:sz="4" w:space="0" w:color="auto"/>
        </w:rPr>
        <w:t>4</w:t>
      </w:r>
      <w:r w:rsidR="00E14738" w:rsidRPr="005D0D43">
        <w:rPr>
          <w:rFonts w:ascii="Arial" w:hAnsi="Arial" w:cs="Arial"/>
          <w:b/>
          <w:color w:val="000000" w:themeColor="text1"/>
          <w:bdr w:val="single" w:sz="4" w:space="0" w:color="auto"/>
        </w:rPr>
        <w:t xml:space="preserve"> puntos</w:t>
      </w:r>
    </w:p>
    <w:p w:rsidR="008519E0" w:rsidRPr="005D0D43" w:rsidRDefault="008519E0" w:rsidP="008519E0">
      <w:pPr>
        <w:spacing w:after="0" w:line="240" w:lineRule="auto"/>
        <w:jc w:val="both"/>
        <w:rPr>
          <w:rFonts w:ascii="Arial" w:hAnsi="Arial" w:cs="Arial"/>
        </w:rPr>
      </w:pPr>
    </w:p>
    <w:tbl>
      <w:tblPr>
        <w:tblStyle w:val="Tablaconcuadrcula"/>
        <w:tblW w:w="10485" w:type="dxa"/>
        <w:tblLook w:val="04A0" w:firstRow="1" w:lastRow="0" w:firstColumn="1" w:lastColumn="0" w:noHBand="0" w:noVBand="1"/>
      </w:tblPr>
      <w:tblGrid>
        <w:gridCol w:w="3539"/>
        <w:gridCol w:w="3544"/>
        <w:gridCol w:w="3402"/>
      </w:tblGrid>
      <w:tr w:rsidR="008335D8" w:rsidRPr="005D0D43" w:rsidTr="00D42802">
        <w:tc>
          <w:tcPr>
            <w:tcW w:w="3539" w:type="dxa"/>
          </w:tcPr>
          <w:p w:rsidR="008335D8" w:rsidRPr="005D0D43" w:rsidRDefault="008335D8" w:rsidP="008335D8">
            <w:pPr>
              <w:jc w:val="center"/>
              <w:rPr>
                <w:rFonts w:ascii="Arial" w:hAnsi="Arial" w:cs="Arial"/>
                <w:b/>
              </w:rPr>
            </w:pPr>
            <w:r w:rsidRPr="005D0D43">
              <w:rPr>
                <w:rFonts w:ascii="Arial" w:hAnsi="Arial" w:cs="Arial"/>
                <w:b/>
              </w:rPr>
              <w:t>INICIAL</w:t>
            </w:r>
          </w:p>
          <w:p w:rsidR="008279AA" w:rsidRPr="005D0D43" w:rsidRDefault="008279AA" w:rsidP="008335D8">
            <w:pPr>
              <w:jc w:val="center"/>
              <w:rPr>
                <w:rFonts w:ascii="Arial" w:hAnsi="Arial" w:cs="Arial"/>
                <w:b/>
              </w:rPr>
            </w:pPr>
            <w:r w:rsidRPr="005D0D43">
              <w:rPr>
                <w:rFonts w:ascii="Arial" w:hAnsi="Arial" w:cs="Arial"/>
                <w:b/>
              </w:rPr>
              <w:t>1</w:t>
            </w:r>
          </w:p>
        </w:tc>
        <w:tc>
          <w:tcPr>
            <w:tcW w:w="3544" w:type="dxa"/>
          </w:tcPr>
          <w:p w:rsidR="008335D8" w:rsidRPr="005D0D43" w:rsidRDefault="008335D8" w:rsidP="008335D8">
            <w:pPr>
              <w:jc w:val="center"/>
              <w:rPr>
                <w:rFonts w:ascii="Arial" w:hAnsi="Arial" w:cs="Arial"/>
                <w:b/>
              </w:rPr>
            </w:pPr>
            <w:r w:rsidRPr="005D0D43">
              <w:rPr>
                <w:rFonts w:ascii="Arial" w:hAnsi="Arial" w:cs="Arial"/>
                <w:b/>
              </w:rPr>
              <w:t>EN DESARROLLO</w:t>
            </w:r>
          </w:p>
          <w:p w:rsidR="008279AA" w:rsidRPr="005D0D43" w:rsidRDefault="008279AA" w:rsidP="008335D8">
            <w:pPr>
              <w:jc w:val="center"/>
              <w:rPr>
                <w:rFonts w:ascii="Arial" w:hAnsi="Arial" w:cs="Arial"/>
                <w:b/>
              </w:rPr>
            </w:pPr>
            <w:r w:rsidRPr="005D0D43">
              <w:rPr>
                <w:rFonts w:ascii="Arial" w:hAnsi="Arial" w:cs="Arial"/>
                <w:b/>
              </w:rPr>
              <w:t>2-3</w:t>
            </w:r>
          </w:p>
        </w:tc>
        <w:tc>
          <w:tcPr>
            <w:tcW w:w="3402" w:type="dxa"/>
          </w:tcPr>
          <w:p w:rsidR="008335D8" w:rsidRPr="005D0D43" w:rsidRDefault="008335D8" w:rsidP="008335D8">
            <w:pPr>
              <w:jc w:val="center"/>
              <w:rPr>
                <w:rFonts w:ascii="Arial" w:hAnsi="Arial" w:cs="Arial"/>
                <w:b/>
              </w:rPr>
            </w:pPr>
            <w:r w:rsidRPr="005D0D43">
              <w:rPr>
                <w:rFonts w:ascii="Arial" w:hAnsi="Arial" w:cs="Arial"/>
                <w:b/>
              </w:rPr>
              <w:t>DESARROLLADO</w:t>
            </w:r>
          </w:p>
          <w:p w:rsidR="008279AA" w:rsidRPr="005D0D43" w:rsidRDefault="008279AA" w:rsidP="008335D8">
            <w:pPr>
              <w:jc w:val="center"/>
              <w:rPr>
                <w:rFonts w:ascii="Arial" w:hAnsi="Arial" w:cs="Arial"/>
                <w:b/>
              </w:rPr>
            </w:pPr>
            <w:r w:rsidRPr="005D0D43">
              <w:rPr>
                <w:rFonts w:ascii="Arial" w:hAnsi="Arial" w:cs="Arial"/>
                <w:b/>
              </w:rPr>
              <w:t>4</w:t>
            </w:r>
          </w:p>
        </w:tc>
      </w:tr>
      <w:tr w:rsidR="008335D8" w:rsidRPr="005D0D43" w:rsidTr="00D42802">
        <w:trPr>
          <w:trHeight w:val="3251"/>
        </w:trPr>
        <w:tc>
          <w:tcPr>
            <w:tcW w:w="3539" w:type="dxa"/>
          </w:tcPr>
          <w:p w:rsidR="008335D8" w:rsidRPr="005D0D43" w:rsidRDefault="008335D8" w:rsidP="003E1715">
            <w:pPr>
              <w:jc w:val="both"/>
              <w:rPr>
                <w:rFonts w:ascii="Arial" w:hAnsi="Arial" w:cs="Arial"/>
              </w:rPr>
            </w:pPr>
            <w:r w:rsidRPr="005D0D43">
              <w:rPr>
                <w:rFonts w:ascii="Arial" w:hAnsi="Arial" w:cs="Arial"/>
              </w:rPr>
              <w:t xml:space="preserve">La extraderivada </w:t>
            </w:r>
            <w:r w:rsidR="00DD4E6C" w:rsidRPr="005D0D43">
              <w:rPr>
                <w:rFonts w:ascii="Arial" w:hAnsi="Arial" w:cs="Arial"/>
              </w:rPr>
              <w:t>no afirma ni niega de manera clara ni contundente. Tampoco se centra en un tema académico. L</w:t>
            </w:r>
            <w:r w:rsidR="00D27D4D" w:rsidRPr="005D0D43">
              <w:rPr>
                <w:rFonts w:ascii="Arial" w:hAnsi="Arial" w:cs="Arial"/>
              </w:rPr>
              <w:t>a relación con el tema es débil o</w:t>
            </w:r>
            <w:r w:rsidR="008279AA" w:rsidRPr="005D0D43">
              <w:rPr>
                <w:rFonts w:ascii="Arial" w:hAnsi="Arial" w:cs="Arial"/>
              </w:rPr>
              <w:t xml:space="preserve"> es obvia, confusa, sin coherencia. </w:t>
            </w:r>
            <w:r w:rsidR="006E7F3B" w:rsidRPr="005D0D43">
              <w:rPr>
                <w:rFonts w:ascii="Arial" w:hAnsi="Arial" w:cs="Arial"/>
              </w:rPr>
              <w:t>No respeta la aplicación de las normativas gramaticales ni ortográficas. Emplea un lenguaje coloquial.</w:t>
            </w:r>
          </w:p>
          <w:p w:rsidR="008335D8" w:rsidRPr="005D0D43" w:rsidRDefault="008335D8" w:rsidP="003E1715">
            <w:pPr>
              <w:jc w:val="both"/>
              <w:rPr>
                <w:rFonts w:ascii="Arial" w:hAnsi="Arial" w:cs="Arial"/>
              </w:rPr>
            </w:pPr>
          </w:p>
          <w:p w:rsidR="008335D8" w:rsidRPr="005D0D43" w:rsidRDefault="008335D8" w:rsidP="003E1715">
            <w:pPr>
              <w:jc w:val="both"/>
              <w:rPr>
                <w:rFonts w:ascii="Arial" w:hAnsi="Arial" w:cs="Arial"/>
                <w:b/>
              </w:rPr>
            </w:pPr>
          </w:p>
          <w:p w:rsidR="008335D8" w:rsidRPr="005D0D43" w:rsidRDefault="008335D8" w:rsidP="003E1715">
            <w:pPr>
              <w:jc w:val="both"/>
              <w:rPr>
                <w:rFonts w:ascii="Arial" w:hAnsi="Arial" w:cs="Arial"/>
                <w:b/>
              </w:rPr>
            </w:pPr>
          </w:p>
        </w:tc>
        <w:tc>
          <w:tcPr>
            <w:tcW w:w="3544" w:type="dxa"/>
          </w:tcPr>
          <w:p w:rsidR="008279AA" w:rsidRPr="005D0D43" w:rsidRDefault="008279AA" w:rsidP="008519E0">
            <w:pPr>
              <w:jc w:val="both"/>
              <w:rPr>
                <w:rFonts w:ascii="Arial" w:hAnsi="Arial" w:cs="Arial"/>
                <w:b/>
              </w:rPr>
            </w:pPr>
            <w:r w:rsidRPr="005D0D43">
              <w:rPr>
                <w:rFonts w:ascii="Arial" w:hAnsi="Arial" w:cs="Arial"/>
              </w:rPr>
              <w:t xml:space="preserve">La extraderivada es una aseveración parcialmente bien formulada. </w:t>
            </w:r>
            <w:r w:rsidR="008519E0" w:rsidRPr="005D0D43">
              <w:rPr>
                <w:rFonts w:ascii="Arial" w:hAnsi="Arial" w:cs="Arial"/>
              </w:rPr>
              <w:t>E</w:t>
            </w:r>
            <w:r w:rsidRPr="005D0D43">
              <w:rPr>
                <w:rFonts w:ascii="Arial" w:hAnsi="Arial" w:cs="Arial"/>
              </w:rPr>
              <w:t xml:space="preserve">s académica. Está relacionada con el tema. Plantea aspectos parcialmente diferentes, presenta un soporte académico poco confiable. </w:t>
            </w:r>
            <w:r w:rsidR="006E7F3B" w:rsidRPr="005D0D43">
              <w:rPr>
                <w:rFonts w:ascii="Arial" w:hAnsi="Arial" w:cs="Arial"/>
              </w:rPr>
              <w:t xml:space="preserve">La aplicación de las normativas gramaticales </w:t>
            </w:r>
            <w:r w:rsidR="008519E0" w:rsidRPr="005D0D43">
              <w:rPr>
                <w:rFonts w:ascii="Arial" w:hAnsi="Arial" w:cs="Arial"/>
              </w:rPr>
              <w:t>y</w:t>
            </w:r>
            <w:r w:rsidR="006E7F3B" w:rsidRPr="005D0D43">
              <w:rPr>
                <w:rFonts w:ascii="Arial" w:hAnsi="Arial" w:cs="Arial"/>
              </w:rPr>
              <w:t xml:space="preserve"> ortográficas son parcialmente correctas. Ocasionalmente</w:t>
            </w:r>
            <w:r w:rsidR="00D27D4D" w:rsidRPr="005D0D43">
              <w:rPr>
                <w:rFonts w:ascii="Arial" w:hAnsi="Arial" w:cs="Arial"/>
              </w:rPr>
              <w:t>,</w:t>
            </w:r>
            <w:r w:rsidR="006E7F3B" w:rsidRPr="005D0D43">
              <w:rPr>
                <w:rFonts w:ascii="Arial" w:hAnsi="Arial" w:cs="Arial"/>
              </w:rPr>
              <w:t xml:space="preserve"> usa términos informales, cotidianos.</w:t>
            </w:r>
          </w:p>
        </w:tc>
        <w:tc>
          <w:tcPr>
            <w:tcW w:w="3402" w:type="dxa"/>
          </w:tcPr>
          <w:p w:rsidR="006E7F3B" w:rsidRPr="005D0D43" w:rsidRDefault="008279AA" w:rsidP="006E7F3B">
            <w:pPr>
              <w:jc w:val="both"/>
              <w:rPr>
                <w:rFonts w:ascii="Arial" w:hAnsi="Arial" w:cs="Arial"/>
              </w:rPr>
            </w:pPr>
            <w:r w:rsidRPr="005D0D43">
              <w:rPr>
                <w:rFonts w:ascii="Arial" w:hAnsi="Arial" w:cs="Arial"/>
              </w:rPr>
              <w:t>La extraderivada es una aseveración formulada con propiedad. Es académica. Está relacionada con el tema</w:t>
            </w:r>
            <w:r w:rsidR="006E7F3B" w:rsidRPr="005D0D43">
              <w:rPr>
                <w:rFonts w:ascii="Arial" w:hAnsi="Arial" w:cs="Arial"/>
              </w:rPr>
              <w:t>. P</w:t>
            </w:r>
            <w:r w:rsidRPr="005D0D43">
              <w:rPr>
                <w:rFonts w:ascii="Arial" w:hAnsi="Arial" w:cs="Arial"/>
              </w:rPr>
              <w:t xml:space="preserve">resenta </w:t>
            </w:r>
            <w:r w:rsidR="006E7F3B" w:rsidRPr="005D0D43">
              <w:rPr>
                <w:rFonts w:ascii="Arial" w:hAnsi="Arial" w:cs="Arial"/>
              </w:rPr>
              <w:t>aspectos diferentes a los planteados en el texto. Tiene s</w:t>
            </w:r>
            <w:r w:rsidRPr="005D0D43">
              <w:rPr>
                <w:rFonts w:ascii="Arial" w:hAnsi="Arial" w:cs="Arial"/>
              </w:rPr>
              <w:t>oporte académico</w:t>
            </w:r>
            <w:r w:rsidR="006E7F3B" w:rsidRPr="005D0D43">
              <w:rPr>
                <w:rFonts w:ascii="Arial" w:hAnsi="Arial" w:cs="Arial"/>
              </w:rPr>
              <w:t xml:space="preserve"> reconocido</w:t>
            </w:r>
            <w:r w:rsidRPr="005D0D43">
              <w:rPr>
                <w:rFonts w:ascii="Arial" w:hAnsi="Arial" w:cs="Arial"/>
              </w:rPr>
              <w:t xml:space="preserve">. </w:t>
            </w:r>
            <w:r w:rsidR="006E7F3B" w:rsidRPr="005D0D43">
              <w:rPr>
                <w:rFonts w:ascii="Arial" w:hAnsi="Arial" w:cs="Arial"/>
              </w:rPr>
              <w:t>Respeta la aplicación de las normativas gramaticales y ortográficas. El lenguaje es formal, académico.</w:t>
            </w:r>
          </w:p>
          <w:p w:rsidR="008279AA" w:rsidRPr="005D0D43" w:rsidRDefault="008279AA" w:rsidP="003E1715">
            <w:pPr>
              <w:jc w:val="both"/>
              <w:rPr>
                <w:rFonts w:ascii="Arial" w:hAnsi="Arial" w:cs="Arial"/>
                <w:b/>
              </w:rPr>
            </w:pPr>
          </w:p>
        </w:tc>
      </w:tr>
    </w:tbl>
    <w:p w:rsidR="008519E0" w:rsidRPr="005D0D43" w:rsidRDefault="008519E0" w:rsidP="008519E0">
      <w:pPr>
        <w:spacing w:after="0" w:line="240" w:lineRule="auto"/>
        <w:jc w:val="both"/>
        <w:rPr>
          <w:rFonts w:ascii="Arial" w:hAnsi="Arial" w:cs="Arial"/>
        </w:rPr>
      </w:pPr>
      <w:r w:rsidRPr="005D0D43">
        <w:rPr>
          <w:rFonts w:ascii="Arial" w:hAnsi="Arial" w:cs="Arial"/>
        </w:rPr>
        <w:t>Serie 1:</w:t>
      </w:r>
      <w:r w:rsidRPr="005D0D43">
        <w:rPr>
          <w:rFonts w:ascii="Arial" w:hAnsi="Arial" w:cs="Arial"/>
        </w:rPr>
        <w:tab/>
      </w:r>
      <w:r w:rsidRPr="005D0D43">
        <w:rPr>
          <w:rFonts w:ascii="Arial" w:hAnsi="Arial" w:cs="Arial"/>
        </w:rPr>
        <w:tab/>
        <w:t>Dieta / inmunidad / fútbol</w:t>
      </w:r>
    </w:p>
    <w:p w:rsidR="008519E0" w:rsidRPr="005D0D43" w:rsidRDefault="008519E0" w:rsidP="008519E0">
      <w:pPr>
        <w:spacing w:after="0" w:line="240" w:lineRule="auto"/>
        <w:jc w:val="both"/>
        <w:rPr>
          <w:rFonts w:ascii="Arial" w:hAnsi="Arial" w:cs="Arial"/>
        </w:rPr>
      </w:pPr>
      <w:r w:rsidRPr="005D0D43">
        <w:rPr>
          <w:rFonts w:ascii="Arial" w:hAnsi="Arial" w:cs="Arial"/>
        </w:rPr>
        <w:t>Serie 2:</w:t>
      </w:r>
      <w:r w:rsidRPr="005D0D43">
        <w:rPr>
          <w:rFonts w:ascii="Arial" w:hAnsi="Arial" w:cs="Arial"/>
        </w:rPr>
        <w:tab/>
      </w:r>
      <w:r w:rsidRPr="005D0D43">
        <w:rPr>
          <w:rFonts w:ascii="Arial" w:hAnsi="Arial" w:cs="Arial"/>
        </w:rPr>
        <w:tab/>
        <w:t>Dieta / inmunidad / química</w:t>
      </w:r>
    </w:p>
    <w:p w:rsidR="008519E0" w:rsidRPr="005D0D43" w:rsidRDefault="008519E0" w:rsidP="008519E0">
      <w:pPr>
        <w:spacing w:after="0" w:line="240" w:lineRule="auto"/>
        <w:jc w:val="both"/>
        <w:rPr>
          <w:rFonts w:ascii="Arial" w:hAnsi="Arial" w:cs="Arial"/>
        </w:rPr>
      </w:pPr>
      <w:r w:rsidRPr="005D0D43">
        <w:rPr>
          <w:rFonts w:ascii="Arial" w:hAnsi="Arial" w:cs="Arial"/>
        </w:rPr>
        <w:t>Serie 3:</w:t>
      </w:r>
      <w:r w:rsidRPr="005D0D43">
        <w:rPr>
          <w:rFonts w:ascii="Arial" w:hAnsi="Arial" w:cs="Arial"/>
        </w:rPr>
        <w:tab/>
      </w:r>
      <w:r w:rsidRPr="005D0D43">
        <w:rPr>
          <w:rFonts w:ascii="Arial" w:hAnsi="Arial" w:cs="Arial"/>
        </w:rPr>
        <w:tab/>
        <w:t>Dieta / inmunidad / leyes</w:t>
      </w:r>
    </w:p>
    <w:p w:rsidR="008519E0" w:rsidRPr="005D0D43" w:rsidRDefault="008519E0" w:rsidP="008519E0">
      <w:pPr>
        <w:spacing w:after="0" w:line="240" w:lineRule="auto"/>
        <w:jc w:val="both"/>
        <w:rPr>
          <w:rFonts w:ascii="Arial" w:hAnsi="Arial" w:cs="Arial"/>
        </w:rPr>
      </w:pPr>
      <w:r w:rsidRPr="005D0D43">
        <w:rPr>
          <w:rFonts w:ascii="Arial" w:hAnsi="Arial" w:cs="Arial"/>
        </w:rPr>
        <w:t>Serie 4:</w:t>
      </w:r>
      <w:r w:rsidRPr="005D0D43">
        <w:rPr>
          <w:rFonts w:ascii="Arial" w:hAnsi="Arial" w:cs="Arial"/>
        </w:rPr>
        <w:tab/>
      </w:r>
      <w:r w:rsidRPr="005D0D43">
        <w:rPr>
          <w:rFonts w:ascii="Arial" w:hAnsi="Arial" w:cs="Arial"/>
        </w:rPr>
        <w:tab/>
        <w:t>Dieta / inmunidad / Politécnica</w:t>
      </w:r>
    </w:p>
    <w:p w:rsidR="008519E0" w:rsidRPr="005D0D43" w:rsidRDefault="008519E0" w:rsidP="008519E0">
      <w:pPr>
        <w:spacing w:after="0" w:line="240" w:lineRule="auto"/>
        <w:jc w:val="both"/>
        <w:rPr>
          <w:rFonts w:ascii="Arial" w:hAnsi="Arial" w:cs="Arial"/>
        </w:rPr>
      </w:pPr>
      <w:r w:rsidRPr="005D0D43">
        <w:rPr>
          <w:rFonts w:ascii="Arial" w:hAnsi="Arial" w:cs="Arial"/>
        </w:rPr>
        <w:t>Serie 5:</w:t>
      </w:r>
      <w:r w:rsidRPr="005D0D43">
        <w:rPr>
          <w:rFonts w:ascii="Arial" w:hAnsi="Arial" w:cs="Arial"/>
        </w:rPr>
        <w:tab/>
      </w:r>
      <w:r w:rsidRPr="005D0D43">
        <w:rPr>
          <w:rFonts w:ascii="Arial" w:hAnsi="Arial" w:cs="Arial"/>
        </w:rPr>
        <w:tab/>
        <w:t>Dieta / inmunidad / cultura</w:t>
      </w:r>
    </w:p>
    <w:p w:rsidR="00D42802" w:rsidRDefault="00D42802" w:rsidP="008519E0">
      <w:pPr>
        <w:spacing w:line="240" w:lineRule="auto"/>
        <w:jc w:val="both"/>
        <w:rPr>
          <w:rFonts w:ascii="Arial" w:hAnsi="Arial" w:cs="Arial"/>
          <w:b/>
        </w:rPr>
      </w:pPr>
    </w:p>
    <w:p w:rsidR="008519E0" w:rsidRPr="005D0D43" w:rsidRDefault="008519E0" w:rsidP="008519E0">
      <w:pPr>
        <w:spacing w:line="240" w:lineRule="auto"/>
        <w:jc w:val="both"/>
        <w:rPr>
          <w:rFonts w:ascii="Arial" w:hAnsi="Arial" w:cs="Arial"/>
          <w:b/>
        </w:rPr>
      </w:pPr>
      <w:r w:rsidRPr="005D0D43">
        <w:rPr>
          <w:rFonts w:ascii="Arial" w:hAnsi="Arial" w:cs="Arial"/>
          <w:b/>
        </w:rPr>
        <w:lastRenderedPageBreak/>
        <w:t>EXTRADERIVADA:</w:t>
      </w:r>
    </w:p>
    <w:p w:rsidR="008335D8" w:rsidRPr="005D0D43" w:rsidRDefault="008519E0" w:rsidP="008519E0">
      <w:pPr>
        <w:spacing w:line="240" w:lineRule="auto"/>
        <w:jc w:val="both"/>
        <w:rPr>
          <w:rFonts w:ascii="Arial" w:hAnsi="Arial" w:cs="Arial"/>
          <w:b/>
        </w:rPr>
      </w:pPr>
      <w:r w:rsidRPr="005D0D43">
        <w:rPr>
          <w:rFonts w:ascii="Arial" w:hAnsi="Arial" w:cs="Arial"/>
          <w:b/>
        </w:rPr>
        <w:t>………………………………………………………………………………………………………………………………………………………………………………………………………………………………………………………………………………</w:t>
      </w:r>
      <w:r w:rsidR="002D78B9" w:rsidRPr="005D0D43">
        <w:rPr>
          <w:rFonts w:ascii="Arial" w:hAnsi="Arial" w:cs="Arial"/>
          <w:b/>
        </w:rPr>
        <w:t>………………………………</w:t>
      </w:r>
      <w:r w:rsidR="00D42802">
        <w:rPr>
          <w:rFonts w:ascii="Arial" w:hAnsi="Arial" w:cs="Arial"/>
          <w:b/>
        </w:rPr>
        <w:t>……………………………………….</w:t>
      </w:r>
    </w:p>
    <w:p w:rsidR="00023CD6" w:rsidRPr="005D0D43" w:rsidRDefault="00035F39" w:rsidP="00023CD6">
      <w:pPr>
        <w:pStyle w:val="NormalWeb"/>
        <w:jc w:val="both"/>
        <w:rPr>
          <w:rFonts w:ascii="Arial" w:hAnsi="Arial" w:cs="Arial"/>
          <w:b/>
          <w:color w:val="FF0000"/>
        </w:rPr>
      </w:pPr>
      <w:r>
        <w:rPr>
          <w:rFonts w:ascii="Arial" w:hAnsi="Arial" w:cs="Arial"/>
          <w:b/>
          <w:lang w:val="es-ES"/>
        </w:rPr>
        <w:t>7</w:t>
      </w:r>
      <w:r w:rsidR="00D27D4D" w:rsidRPr="005D0D43">
        <w:rPr>
          <w:rFonts w:ascii="Arial" w:hAnsi="Arial" w:cs="Arial"/>
          <w:b/>
        </w:rPr>
        <w:t>.3</w:t>
      </w:r>
      <w:r w:rsidR="001566E6" w:rsidRPr="005D0D43">
        <w:rPr>
          <w:rFonts w:ascii="Arial" w:hAnsi="Arial" w:cs="Arial"/>
          <w:b/>
        </w:rPr>
        <w:t xml:space="preserve"> Piense y escriba un argumento que respalde</w:t>
      </w:r>
      <w:r w:rsidR="00792714" w:rsidRPr="005D0D43">
        <w:rPr>
          <w:rFonts w:ascii="Arial" w:hAnsi="Arial" w:cs="Arial"/>
          <w:b/>
        </w:rPr>
        <w:t xml:space="preserve"> o justifique</w:t>
      </w:r>
      <w:r w:rsidR="001566E6" w:rsidRPr="005D0D43">
        <w:rPr>
          <w:rFonts w:ascii="Arial" w:hAnsi="Arial" w:cs="Arial"/>
          <w:b/>
        </w:rPr>
        <w:t xml:space="preserve"> lo que usted ha aseverado (afirmado o negado) en l</w:t>
      </w:r>
      <w:r w:rsidR="00792714" w:rsidRPr="005D0D43">
        <w:rPr>
          <w:rFonts w:ascii="Arial" w:hAnsi="Arial" w:cs="Arial"/>
          <w:b/>
        </w:rPr>
        <w:t xml:space="preserve">a extraderivada que propone en el ejercicio anterior.  </w:t>
      </w:r>
      <w:r w:rsidR="000F5851" w:rsidRPr="005D0D43">
        <w:rPr>
          <w:rFonts w:ascii="Arial" w:hAnsi="Arial" w:cs="Arial"/>
          <w:b/>
        </w:rPr>
        <w:t xml:space="preserve">                                                                  </w:t>
      </w:r>
      <w:r w:rsidR="002D78B9" w:rsidRPr="005D0D43">
        <w:rPr>
          <w:rFonts w:ascii="Arial" w:hAnsi="Arial" w:cs="Arial"/>
          <w:b/>
        </w:rPr>
        <w:tab/>
      </w:r>
      <w:r w:rsidR="002D78B9" w:rsidRPr="005D0D43">
        <w:rPr>
          <w:rFonts w:ascii="Arial" w:hAnsi="Arial" w:cs="Arial"/>
          <w:b/>
        </w:rPr>
        <w:tab/>
      </w:r>
      <w:r w:rsidR="000F5851" w:rsidRPr="005D0D43">
        <w:rPr>
          <w:rFonts w:ascii="Arial" w:hAnsi="Arial" w:cs="Arial"/>
          <w:b/>
        </w:rPr>
        <w:t xml:space="preserve"> </w:t>
      </w:r>
      <w:r w:rsidR="00D42802">
        <w:rPr>
          <w:rFonts w:ascii="Arial" w:hAnsi="Arial" w:cs="Arial"/>
          <w:b/>
        </w:rPr>
        <w:t xml:space="preserve">                                                                                                           </w:t>
      </w:r>
      <w:r w:rsidR="002D78B9" w:rsidRPr="005D0D43">
        <w:rPr>
          <w:rFonts w:ascii="Arial" w:hAnsi="Arial" w:cs="Arial"/>
          <w:color w:val="000000"/>
        </w:rPr>
        <w:t xml:space="preserve">  </w:t>
      </w:r>
      <w:r w:rsidR="002D78B9" w:rsidRPr="005D0D43">
        <w:rPr>
          <w:rFonts w:ascii="Arial" w:hAnsi="Arial" w:cs="Arial"/>
          <w:b/>
          <w:color w:val="000000" w:themeColor="text1"/>
          <w:bdr w:val="single" w:sz="4" w:space="0" w:color="auto"/>
        </w:rPr>
        <w:t>____/</w:t>
      </w:r>
      <w:r w:rsidR="00743401">
        <w:rPr>
          <w:rFonts w:ascii="Arial" w:hAnsi="Arial" w:cs="Arial"/>
          <w:b/>
          <w:color w:val="000000" w:themeColor="text1"/>
          <w:bdr w:val="single" w:sz="4" w:space="0" w:color="auto"/>
        </w:rPr>
        <w:t>3</w:t>
      </w:r>
      <w:r w:rsidR="002D78B9" w:rsidRPr="005D0D43">
        <w:rPr>
          <w:rFonts w:ascii="Arial" w:hAnsi="Arial" w:cs="Arial"/>
          <w:b/>
          <w:color w:val="000000" w:themeColor="text1"/>
          <w:bdr w:val="single" w:sz="4" w:space="0" w:color="auto"/>
        </w:rPr>
        <w:t xml:space="preserve"> puntos</w:t>
      </w:r>
    </w:p>
    <w:p w:rsidR="006E7F3B" w:rsidRPr="005D0D43" w:rsidRDefault="006E7F3B" w:rsidP="00023CD6">
      <w:pPr>
        <w:pStyle w:val="NormalWeb"/>
        <w:jc w:val="both"/>
        <w:rPr>
          <w:rFonts w:ascii="Arial" w:hAnsi="Arial" w:cs="Arial"/>
          <w:b/>
          <w:color w:val="FF0000"/>
        </w:rPr>
      </w:pPr>
      <w:r w:rsidRPr="005D0D43">
        <w:rPr>
          <w:rFonts w:ascii="Arial" w:hAnsi="Arial" w:cs="Arial"/>
          <w:b/>
          <w:color w:val="FF0000"/>
        </w:rPr>
        <w:t xml:space="preserve">ATENCIÓN  </w:t>
      </w:r>
    </w:p>
    <w:p w:rsidR="006E7F3B" w:rsidRPr="005D0D43" w:rsidRDefault="006E7F3B" w:rsidP="00023CD6">
      <w:pPr>
        <w:pStyle w:val="NormalWeb"/>
        <w:jc w:val="both"/>
        <w:rPr>
          <w:rFonts w:ascii="Arial" w:hAnsi="Arial" w:cs="Arial"/>
          <w:b/>
          <w:color w:val="FF0000"/>
        </w:rPr>
      </w:pPr>
      <w:r w:rsidRPr="005D0D43">
        <w:rPr>
          <w:rFonts w:ascii="Arial" w:hAnsi="Arial" w:cs="Arial"/>
          <w:b/>
          <w:color w:val="FF0000"/>
        </w:rPr>
        <w:t>Se evaluará la correcta aplicación de las normativas gramaticales y ortográficas.</w:t>
      </w:r>
    </w:p>
    <w:p w:rsidR="00792714" w:rsidRPr="005D0D43" w:rsidRDefault="00792714" w:rsidP="00023CD6">
      <w:pPr>
        <w:pStyle w:val="NormalWeb"/>
        <w:jc w:val="both"/>
        <w:rPr>
          <w:rFonts w:ascii="Arial" w:hAnsi="Arial" w:cs="Arial"/>
          <w:b/>
        </w:rPr>
      </w:pPr>
      <w:r w:rsidRPr="005D0D43">
        <w:rPr>
          <w:rFonts w:ascii="Arial" w:hAnsi="Arial" w:cs="Arial"/>
          <w:b/>
        </w:rPr>
        <w:t>Argumento.  Porque:</w:t>
      </w:r>
    </w:p>
    <w:p w:rsidR="00792714" w:rsidRPr="00792714" w:rsidRDefault="00792714" w:rsidP="00023CD6">
      <w:pPr>
        <w:pStyle w:val="NormalWeb"/>
        <w:jc w:val="both"/>
        <w:rPr>
          <w:rFonts w:ascii="Arial" w:hAnsi="Arial" w:cs="Arial"/>
          <w:b/>
          <w:sz w:val="22"/>
          <w:szCs w:val="22"/>
        </w:rPr>
      </w:pPr>
      <w:r w:rsidRPr="005D0D43">
        <w:rPr>
          <w:rFonts w:ascii="Arial" w:hAnsi="Arial" w:cs="Arial"/>
          <w:b/>
        </w:rPr>
        <w:t>………………………………………………………………………………………………………………………………………………………………………………………………………………………………………………………………………………………………………………</w:t>
      </w:r>
      <w:r>
        <w:rPr>
          <w:rFonts w:ascii="Arial" w:hAnsi="Arial" w:cs="Arial"/>
          <w:b/>
          <w:sz w:val="22"/>
          <w:szCs w:val="22"/>
        </w:rPr>
        <w:t>………………………………………………………</w:t>
      </w:r>
      <w:r w:rsidR="002D37DE">
        <w:rPr>
          <w:rFonts w:ascii="Arial" w:hAnsi="Arial" w:cs="Arial"/>
          <w:b/>
          <w:sz w:val="22"/>
          <w:szCs w:val="22"/>
        </w:rPr>
        <w:t>……………………………………………</w:t>
      </w:r>
    </w:p>
    <w:sectPr w:rsidR="00792714" w:rsidRPr="00792714" w:rsidSect="00E84C46">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C9E" w:rsidRDefault="00440C9E" w:rsidP="00EB7289">
      <w:pPr>
        <w:spacing w:before="0" w:after="0" w:line="240" w:lineRule="auto"/>
      </w:pPr>
      <w:r>
        <w:separator/>
      </w:r>
    </w:p>
  </w:endnote>
  <w:endnote w:type="continuationSeparator" w:id="0">
    <w:p w:rsidR="00440C9E" w:rsidRDefault="00440C9E" w:rsidP="00EB728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roid Sans Fallback">
    <w:altName w:val="Times New Roman"/>
    <w:charset w:val="01"/>
    <w:family w:val="auto"/>
    <w:pitch w:val="variable"/>
  </w:font>
  <w:font w:name="font281">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6596661"/>
      <w:docPartObj>
        <w:docPartGallery w:val="Page Numbers (Bottom of Page)"/>
        <w:docPartUnique/>
      </w:docPartObj>
    </w:sdtPr>
    <w:sdtEndPr/>
    <w:sdtContent>
      <w:p w:rsidR="00EB7289" w:rsidRDefault="00EB7289">
        <w:pPr>
          <w:pStyle w:val="Piedepgina"/>
          <w:jc w:val="right"/>
        </w:pPr>
        <w:r>
          <w:fldChar w:fldCharType="begin"/>
        </w:r>
        <w:r>
          <w:instrText>PAGE   \* MERGEFORMAT</w:instrText>
        </w:r>
        <w:r>
          <w:fldChar w:fldCharType="separate"/>
        </w:r>
        <w:r w:rsidR="00E0685F">
          <w:rPr>
            <w:noProof/>
          </w:rPr>
          <w:t>1</w:t>
        </w:r>
        <w:r>
          <w:fldChar w:fldCharType="end"/>
        </w:r>
      </w:p>
    </w:sdtContent>
  </w:sdt>
  <w:p w:rsidR="00EB7289" w:rsidRDefault="00EB728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C9E" w:rsidRDefault="00440C9E" w:rsidP="00EB7289">
      <w:pPr>
        <w:spacing w:before="0" w:after="0" w:line="240" w:lineRule="auto"/>
      </w:pPr>
      <w:r>
        <w:separator/>
      </w:r>
    </w:p>
  </w:footnote>
  <w:footnote w:type="continuationSeparator" w:id="0">
    <w:p w:rsidR="00440C9E" w:rsidRDefault="00440C9E" w:rsidP="00EB7289">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DBB78AF"/>
    <w:multiLevelType w:val="hybridMultilevel"/>
    <w:tmpl w:val="86284FAC"/>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nsid w:val="0DF77BDC"/>
    <w:multiLevelType w:val="hybridMultilevel"/>
    <w:tmpl w:val="7A34903C"/>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nsid w:val="0E7957D2"/>
    <w:multiLevelType w:val="hybridMultilevel"/>
    <w:tmpl w:val="08A2A31C"/>
    <w:lvl w:ilvl="0" w:tplc="580A000B">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nsid w:val="0EE17EAB"/>
    <w:multiLevelType w:val="hybridMultilevel"/>
    <w:tmpl w:val="7EBEB75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1C56899"/>
    <w:multiLevelType w:val="hybridMultilevel"/>
    <w:tmpl w:val="DB4A630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13277624"/>
    <w:multiLevelType w:val="multilevel"/>
    <w:tmpl w:val="3ACC1B4E"/>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4813FE1"/>
    <w:multiLevelType w:val="hybridMultilevel"/>
    <w:tmpl w:val="9C2E2EF4"/>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16B13150"/>
    <w:multiLevelType w:val="multilevel"/>
    <w:tmpl w:val="FCB4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174A8E"/>
    <w:multiLevelType w:val="hybridMultilevel"/>
    <w:tmpl w:val="D85A6FEC"/>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nsid w:val="1C7A3C8F"/>
    <w:multiLevelType w:val="multilevel"/>
    <w:tmpl w:val="0A56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7F57BE"/>
    <w:multiLevelType w:val="multilevel"/>
    <w:tmpl w:val="C45A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9B0DD2"/>
    <w:multiLevelType w:val="hybridMultilevel"/>
    <w:tmpl w:val="22CEC534"/>
    <w:lvl w:ilvl="0" w:tplc="0B283832">
      <w:start w:val="1"/>
      <w:numFmt w:val="lowerLetter"/>
      <w:lvlText w:val="%1."/>
      <w:lvlJc w:val="left"/>
      <w:pPr>
        <w:ind w:left="1080" w:hanging="36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13">
    <w:nsid w:val="28173B97"/>
    <w:multiLevelType w:val="multilevel"/>
    <w:tmpl w:val="935EE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DE61F14"/>
    <w:multiLevelType w:val="hybridMultilevel"/>
    <w:tmpl w:val="B742D388"/>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5">
    <w:nsid w:val="36B27CA0"/>
    <w:multiLevelType w:val="hybridMultilevel"/>
    <w:tmpl w:val="1E0298F4"/>
    <w:lvl w:ilvl="0" w:tplc="7C38E3C2">
      <w:start w:val="7"/>
      <w:numFmt w:val="decimal"/>
      <w:lvlText w:val="%1."/>
      <w:lvlJc w:val="left"/>
      <w:pPr>
        <w:ind w:left="720" w:hanging="360"/>
      </w:pPr>
      <w:rPr>
        <w:rFonts w:hint="default"/>
        <w:color w:val="333333"/>
      </w:r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6">
    <w:nsid w:val="37E75EE6"/>
    <w:multiLevelType w:val="hybridMultilevel"/>
    <w:tmpl w:val="AC664C2A"/>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3B835C5B"/>
    <w:multiLevelType w:val="multilevel"/>
    <w:tmpl w:val="9B54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FE7A2E"/>
    <w:multiLevelType w:val="hybridMultilevel"/>
    <w:tmpl w:val="1E260C92"/>
    <w:lvl w:ilvl="0" w:tplc="580A0019">
      <w:start w:val="1"/>
      <w:numFmt w:val="lowerLetter"/>
      <w:lvlText w:val="%1."/>
      <w:lvlJc w:val="left"/>
      <w:pPr>
        <w:ind w:left="36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9">
    <w:nsid w:val="43CC2816"/>
    <w:multiLevelType w:val="hybridMultilevel"/>
    <w:tmpl w:val="65FC05DA"/>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0">
    <w:nsid w:val="4435756D"/>
    <w:multiLevelType w:val="hybridMultilevel"/>
    <w:tmpl w:val="6AC0D6EC"/>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1">
    <w:nsid w:val="44E12747"/>
    <w:multiLevelType w:val="multilevel"/>
    <w:tmpl w:val="33744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6DE08E4"/>
    <w:multiLevelType w:val="hybridMultilevel"/>
    <w:tmpl w:val="628C039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476D6DDC"/>
    <w:multiLevelType w:val="multilevel"/>
    <w:tmpl w:val="B13E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C2572C"/>
    <w:multiLevelType w:val="hybridMultilevel"/>
    <w:tmpl w:val="8B28E35C"/>
    <w:lvl w:ilvl="0" w:tplc="054EE172">
      <w:start w:val="1"/>
      <w:numFmt w:val="lowerLetter"/>
      <w:lvlText w:val="%1."/>
      <w:lvlJc w:val="left"/>
      <w:pPr>
        <w:ind w:left="1080" w:hanging="360"/>
      </w:pPr>
      <w:rPr>
        <w:rFonts w:ascii="Arial" w:hAnsi="Arial" w:cs="Arial" w:hint="default"/>
        <w:color w:val="333333"/>
        <w:sz w:val="2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nsid w:val="4C7C0777"/>
    <w:multiLevelType w:val="multilevel"/>
    <w:tmpl w:val="2F5E7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E6A0B47"/>
    <w:multiLevelType w:val="hybridMultilevel"/>
    <w:tmpl w:val="CD6C54C0"/>
    <w:lvl w:ilvl="0" w:tplc="BAF29000">
      <w:start w:val="1"/>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7">
    <w:nsid w:val="4EAF4A22"/>
    <w:multiLevelType w:val="hybridMultilevel"/>
    <w:tmpl w:val="E51AC616"/>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8">
    <w:nsid w:val="501B610A"/>
    <w:multiLevelType w:val="hybridMultilevel"/>
    <w:tmpl w:val="50F08BE4"/>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9">
    <w:nsid w:val="547C65AF"/>
    <w:multiLevelType w:val="hybridMultilevel"/>
    <w:tmpl w:val="35A2D694"/>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0">
    <w:nsid w:val="565B1E03"/>
    <w:multiLevelType w:val="hybridMultilevel"/>
    <w:tmpl w:val="01A2FB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78A014A"/>
    <w:multiLevelType w:val="hybridMultilevel"/>
    <w:tmpl w:val="87C8917C"/>
    <w:lvl w:ilvl="0" w:tplc="8F1A6BD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2">
    <w:nsid w:val="66FE7C2A"/>
    <w:multiLevelType w:val="multilevel"/>
    <w:tmpl w:val="57527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68508A"/>
    <w:multiLevelType w:val="hybridMultilevel"/>
    <w:tmpl w:val="75B890EA"/>
    <w:lvl w:ilvl="0" w:tplc="E7BA489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6D7D1A61"/>
    <w:multiLevelType w:val="multilevel"/>
    <w:tmpl w:val="6CF2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081A20"/>
    <w:multiLevelType w:val="hybridMultilevel"/>
    <w:tmpl w:val="06AC36C0"/>
    <w:lvl w:ilvl="0" w:tplc="580A0015">
      <w:start w:val="1"/>
      <w:numFmt w:val="upp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6">
    <w:nsid w:val="7B036A99"/>
    <w:multiLevelType w:val="hybridMultilevel"/>
    <w:tmpl w:val="18FE24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7D6E4710"/>
    <w:multiLevelType w:val="hybridMultilevel"/>
    <w:tmpl w:val="C94C2230"/>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8">
    <w:nsid w:val="7EF13F3C"/>
    <w:multiLevelType w:val="hybridMultilevel"/>
    <w:tmpl w:val="BBD8CF88"/>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9">
    <w:nsid w:val="7FDA1A8B"/>
    <w:multiLevelType w:val="hybridMultilevel"/>
    <w:tmpl w:val="9AFEA2F6"/>
    <w:lvl w:ilvl="0" w:tplc="580A0019">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abstractNumId w:val="11"/>
  </w:num>
  <w:num w:numId="2">
    <w:abstractNumId w:val="23"/>
  </w:num>
  <w:num w:numId="3">
    <w:abstractNumId w:val="32"/>
  </w:num>
  <w:num w:numId="4">
    <w:abstractNumId w:val="17"/>
  </w:num>
  <w:num w:numId="5">
    <w:abstractNumId w:val="34"/>
  </w:num>
  <w:num w:numId="6">
    <w:abstractNumId w:val="25"/>
  </w:num>
  <w:num w:numId="7">
    <w:abstractNumId w:val="8"/>
  </w:num>
  <w:num w:numId="8">
    <w:abstractNumId w:val="21"/>
  </w:num>
  <w:num w:numId="9">
    <w:abstractNumId w:val="10"/>
  </w:num>
  <w:num w:numId="10">
    <w:abstractNumId w:val="13"/>
  </w:num>
  <w:num w:numId="11">
    <w:abstractNumId w:val="4"/>
  </w:num>
  <w:num w:numId="12">
    <w:abstractNumId w:val="5"/>
  </w:num>
  <w:num w:numId="13">
    <w:abstractNumId w:val="0"/>
  </w:num>
  <w:num w:numId="14">
    <w:abstractNumId w:val="30"/>
  </w:num>
  <w:num w:numId="15">
    <w:abstractNumId w:val="22"/>
  </w:num>
  <w:num w:numId="16">
    <w:abstractNumId w:val="31"/>
  </w:num>
  <w:num w:numId="17">
    <w:abstractNumId w:val="36"/>
  </w:num>
  <w:num w:numId="18">
    <w:abstractNumId w:val="33"/>
  </w:num>
  <w:num w:numId="19">
    <w:abstractNumId w:val="24"/>
  </w:num>
  <w:num w:numId="20">
    <w:abstractNumId w:val="35"/>
  </w:num>
  <w:num w:numId="21">
    <w:abstractNumId w:val="38"/>
  </w:num>
  <w:num w:numId="22">
    <w:abstractNumId w:val="6"/>
  </w:num>
  <w:num w:numId="23">
    <w:abstractNumId w:val="14"/>
  </w:num>
  <w:num w:numId="24">
    <w:abstractNumId w:val="29"/>
  </w:num>
  <w:num w:numId="25">
    <w:abstractNumId w:val="26"/>
  </w:num>
  <w:num w:numId="26">
    <w:abstractNumId w:val="18"/>
  </w:num>
  <w:num w:numId="27">
    <w:abstractNumId w:val="37"/>
  </w:num>
  <w:num w:numId="28">
    <w:abstractNumId w:val="20"/>
  </w:num>
  <w:num w:numId="29">
    <w:abstractNumId w:val="3"/>
  </w:num>
  <w:num w:numId="30">
    <w:abstractNumId w:val="1"/>
  </w:num>
  <w:num w:numId="31">
    <w:abstractNumId w:val="28"/>
  </w:num>
  <w:num w:numId="32">
    <w:abstractNumId w:val="39"/>
  </w:num>
  <w:num w:numId="33">
    <w:abstractNumId w:val="27"/>
  </w:num>
  <w:num w:numId="34">
    <w:abstractNumId w:val="12"/>
  </w:num>
  <w:num w:numId="35">
    <w:abstractNumId w:val="19"/>
  </w:num>
  <w:num w:numId="36">
    <w:abstractNumId w:val="2"/>
  </w:num>
  <w:num w:numId="37">
    <w:abstractNumId w:val="9"/>
  </w:num>
  <w:num w:numId="38">
    <w:abstractNumId w:val="15"/>
  </w:num>
  <w:num w:numId="39">
    <w:abstractNumId w:val="16"/>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EB4"/>
    <w:rsid w:val="00023CD6"/>
    <w:rsid w:val="00035F39"/>
    <w:rsid w:val="00063D90"/>
    <w:rsid w:val="00085EB4"/>
    <w:rsid w:val="000A2A1B"/>
    <w:rsid w:val="000A6574"/>
    <w:rsid w:val="000B5C7E"/>
    <w:rsid w:val="000C6F24"/>
    <w:rsid w:val="000F40E5"/>
    <w:rsid w:val="000F50A2"/>
    <w:rsid w:val="000F5851"/>
    <w:rsid w:val="00100CF4"/>
    <w:rsid w:val="00117CF7"/>
    <w:rsid w:val="00132C5C"/>
    <w:rsid w:val="001566E6"/>
    <w:rsid w:val="00162A7D"/>
    <w:rsid w:val="00180DAD"/>
    <w:rsid w:val="001A6F21"/>
    <w:rsid w:val="001D4786"/>
    <w:rsid w:val="001F1675"/>
    <w:rsid w:val="001F5B1C"/>
    <w:rsid w:val="0022257E"/>
    <w:rsid w:val="00243EDB"/>
    <w:rsid w:val="00261860"/>
    <w:rsid w:val="00262464"/>
    <w:rsid w:val="0029601D"/>
    <w:rsid w:val="00297F19"/>
    <w:rsid w:val="002B1606"/>
    <w:rsid w:val="002C4A82"/>
    <w:rsid w:val="002D3063"/>
    <w:rsid w:val="002D37DE"/>
    <w:rsid w:val="002D78B9"/>
    <w:rsid w:val="002E0E6A"/>
    <w:rsid w:val="003029AF"/>
    <w:rsid w:val="00334BC2"/>
    <w:rsid w:val="00360BB2"/>
    <w:rsid w:val="00373236"/>
    <w:rsid w:val="0037734F"/>
    <w:rsid w:val="00385BA5"/>
    <w:rsid w:val="003C3B5F"/>
    <w:rsid w:val="003E1715"/>
    <w:rsid w:val="003F65DA"/>
    <w:rsid w:val="00424EFF"/>
    <w:rsid w:val="00440C9E"/>
    <w:rsid w:val="00440F9C"/>
    <w:rsid w:val="00485DA6"/>
    <w:rsid w:val="004C1B19"/>
    <w:rsid w:val="004F01D6"/>
    <w:rsid w:val="00512A58"/>
    <w:rsid w:val="00513177"/>
    <w:rsid w:val="00525A91"/>
    <w:rsid w:val="00534ABD"/>
    <w:rsid w:val="00556DE8"/>
    <w:rsid w:val="00556EB5"/>
    <w:rsid w:val="00572908"/>
    <w:rsid w:val="00594EE1"/>
    <w:rsid w:val="00595D92"/>
    <w:rsid w:val="005A1669"/>
    <w:rsid w:val="005A464E"/>
    <w:rsid w:val="005C3142"/>
    <w:rsid w:val="005D0D43"/>
    <w:rsid w:val="005F34FA"/>
    <w:rsid w:val="0060403B"/>
    <w:rsid w:val="00646D21"/>
    <w:rsid w:val="00653E8D"/>
    <w:rsid w:val="00692550"/>
    <w:rsid w:val="006D4697"/>
    <w:rsid w:val="006E7088"/>
    <w:rsid w:val="006E7F3B"/>
    <w:rsid w:val="007032F7"/>
    <w:rsid w:val="00721127"/>
    <w:rsid w:val="007422CD"/>
    <w:rsid w:val="00743401"/>
    <w:rsid w:val="007468FF"/>
    <w:rsid w:val="00765226"/>
    <w:rsid w:val="00775E51"/>
    <w:rsid w:val="00777527"/>
    <w:rsid w:val="00792714"/>
    <w:rsid w:val="00793F28"/>
    <w:rsid w:val="00794854"/>
    <w:rsid w:val="007B0D54"/>
    <w:rsid w:val="007C1274"/>
    <w:rsid w:val="007D75A0"/>
    <w:rsid w:val="007E4165"/>
    <w:rsid w:val="007F34E0"/>
    <w:rsid w:val="007F6FF5"/>
    <w:rsid w:val="008120B9"/>
    <w:rsid w:val="00812B7D"/>
    <w:rsid w:val="008279AA"/>
    <w:rsid w:val="008335D8"/>
    <w:rsid w:val="008402A1"/>
    <w:rsid w:val="00850042"/>
    <w:rsid w:val="008519E0"/>
    <w:rsid w:val="008909FB"/>
    <w:rsid w:val="00890F02"/>
    <w:rsid w:val="008C105A"/>
    <w:rsid w:val="008C65F6"/>
    <w:rsid w:val="008D77CE"/>
    <w:rsid w:val="008F50A8"/>
    <w:rsid w:val="00901660"/>
    <w:rsid w:val="00917A43"/>
    <w:rsid w:val="00943861"/>
    <w:rsid w:val="00951450"/>
    <w:rsid w:val="0095705A"/>
    <w:rsid w:val="00986D2A"/>
    <w:rsid w:val="00991236"/>
    <w:rsid w:val="00997E19"/>
    <w:rsid w:val="009B1640"/>
    <w:rsid w:val="009D334C"/>
    <w:rsid w:val="00A02F4C"/>
    <w:rsid w:val="00A420D9"/>
    <w:rsid w:val="00A7246B"/>
    <w:rsid w:val="00A93CC9"/>
    <w:rsid w:val="00AA187B"/>
    <w:rsid w:val="00AB0A6C"/>
    <w:rsid w:val="00AB4BBB"/>
    <w:rsid w:val="00AD2122"/>
    <w:rsid w:val="00AD269B"/>
    <w:rsid w:val="00AD2F80"/>
    <w:rsid w:val="00AE0C82"/>
    <w:rsid w:val="00AE19FA"/>
    <w:rsid w:val="00AF4105"/>
    <w:rsid w:val="00AF69BC"/>
    <w:rsid w:val="00B02103"/>
    <w:rsid w:val="00B063A5"/>
    <w:rsid w:val="00B17F14"/>
    <w:rsid w:val="00B25D5F"/>
    <w:rsid w:val="00B3633C"/>
    <w:rsid w:val="00B37AFF"/>
    <w:rsid w:val="00B41E50"/>
    <w:rsid w:val="00B41EC6"/>
    <w:rsid w:val="00B54389"/>
    <w:rsid w:val="00B57B7A"/>
    <w:rsid w:val="00B75A3B"/>
    <w:rsid w:val="00B8615C"/>
    <w:rsid w:val="00B92CED"/>
    <w:rsid w:val="00B9555C"/>
    <w:rsid w:val="00BA01C4"/>
    <w:rsid w:val="00BA7AA7"/>
    <w:rsid w:val="00BC5873"/>
    <w:rsid w:val="00BF05F2"/>
    <w:rsid w:val="00BF1FFE"/>
    <w:rsid w:val="00C00540"/>
    <w:rsid w:val="00C0097F"/>
    <w:rsid w:val="00C15801"/>
    <w:rsid w:val="00C4011D"/>
    <w:rsid w:val="00C740DE"/>
    <w:rsid w:val="00C97831"/>
    <w:rsid w:val="00CB2BD2"/>
    <w:rsid w:val="00CF28C5"/>
    <w:rsid w:val="00CF483B"/>
    <w:rsid w:val="00D07432"/>
    <w:rsid w:val="00D160B4"/>
    <w:rsid w:val="00D27D4D"/>
    <w:rsid w:val="00D42802"/>
    <w:rsid w:val="00D44170"/>
    <w:rsid w:val="00D45838"/>
    <w:rsid w:val="00D56196"/>
    <w:rsid w:val="00D91FCA"/>
    <w:rsid w:val="00DA607C"/>
    <w:rsid w:val="00DD4E6C"/>
    <w:rsid w:val="00DE6FFA"/>
    <w:rsid w:val="00DF27A2"/>
    <w:rsid w:val="00E04925"/>
    <w:rsid w:val="00E0685F"/>
    <w:rsid w:val="00E14738"/>
    <w:rsid w:val="00E1511E"/>
    <w:rsid w:val="00E8036C"/>
    <w:rsid w:val="00E84C46"/>
    <w:rsid w:val="00EB7289"/>
    <w:rsid w:val="00EB776C"/>
    <w:rsid w:val="00EC5BB0"/>
    <w:rsid w:val="00EE57FA"/>
    <w:rsid w:val="00EE6A07"/>
    <w:rsid w:val="00F62092"/>
    <w:rsid w:val="00F722BE"/>
    <w:rsid w:val="00FA40BF"/>
    <w:rsid w:val="00FE01B4"/>
    <w:rsid w:val="00FF5029"/>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481803-1818-46BD-AC79-1FEB1B712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s-EC" w:eastAsia="en-US" w:bidi="ar-SA"/>
      </w:rPr>
    </w:rPrDefault>
    <w:pPrDefault>
      <w:pPr>
        <w:spacing w:before="120" w:after="200" w:line="72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D92"/>
    <w:rPr>
      <w:lang w:val="es-ES"/>
    </w:rPr>
  </w:style>
  <w:style w:type="paragraph" w:styleId="Ttulo2">
    <w:name w:val="heading 2"/>
    <w:basedOn w:val="Normal"/>
    <w:next w:val="Normal"/>
    <w:link w:val="Ttulo2Car"/>
    <w:uiPriority w:val="9"/>
    <w:semiHidden/>
    <w:unhideWhenUsed/>
    <w:qFormat/>
    <w:rsid w:val="008F50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085EB4"/>
    <w:pPr>
      <w:spacing w:before="100" w:beforeAutospacing="1" w:after="100" w:afterAutospacing="1" w:line="240" w:lineRule="auto"/>
      <w:outlineLvl w:val="2"/>
    </w:pPr>
    <w:rPr>
      <w:rFonts w:eastAsia="Times New Roman"/>
      <w:b/>
      <w:bCs/>
      <w:sz w:val="27"/>
      <w:szCs w:val="27"/>
      <w:lang w:val="es-EC" w:eastAsia="es-EC"/>
    </w:rPr>
  </w:style>
  <w:style w:type="paragraph" w:styleId="Ttulo5">
    <w:name w:val="heading 5"/>
    <w:basedOn w:val="Normal"/>
    <w:link w:val="Ttulo5Car"/>
    <w:uiPriority w:val="9"/>
    <w:qFormat/>
    <w:rsid w:val="00085EB4"/>
    <w:pPr>
      <w:spacing w:before="100" w:beforeAutospacing="1" w:after="100" w:afterAutospacing="1" w:line="240" w:lineRule="auto"/>
      <w:outlineLvl w:val="4"/>
    </w:pPr>
    <w:rPr>
      <w:rFonts w:eastAsia="Times New Roman"/>
      <w:b/>
      <w:bCs/>
      <w:sz w:val="20"/>
      <w:szCs w:val="20"/>
      <w:lang w:val="es-EC"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085EB4"/>
    <w:rPr>
      <w:rFonts w:eastAsia="Times New Roman"/>
      <w:b/>
      <w:bCs/>
      <w:sz w:val="27"/>
      <w:szCs w:val="27"/>
      <w:lang w:eastAsia="es-EC"/>
    </w:rPr>
  </w:style>
  <w:style w:type="character" w:customStyle="1" w:styleId="Ttulo5Car">
    <w:name w:val="Título 5 Car"/>
    <w:basedOn w:val="Fuentedeprrafopredeter"/>
    <w:link w:val="Ttulo5"/>
    <w:uiPriority w:val="9"/>
    <w:rsid w:val="00085EB4"/>
    <w:rPr>
      <w:rFonts w:eastAsia="Times New Roman"/>
      <w:b/>
      <w:bCs/>
      <w:sz w:val="20"/>
      <w:szCs w:val="20"/>
      <w:lang w:eastAsia="es-EC"/>
    </w:rPr>
  </w:style>
  <w:style w:type="paragraph" w:styleId="NormalWeb">
    <w:name w:val="Normal (Web)"/>
    <w:basedOn w:val="Normal"/>
    <w:uiPriority w:val="99"/>
    <w:unhideWhenUsed/>
    <w:rsid w:val="00085EB4"/>
    <w:pPr>
      <w:spacing w:before="100" w:beforeAutospacing="1" w:after="100" w:afterAutospacing="1" w:line="240" w:lineRule="auto"/>
    </w:pPr>
    <w:rPr>
      <w:rFonts w:eastAsia="Times New Roman"/>
      <w:lang w:val="es-EC" w:eastAsia="es-EC"/>
    </w:rPr>
  </w:style>
  <w:style w:type="character" w:styleId="Hipervnculo">
    <w:name w:val="Hyperlink"/>
    <w:basedOn w:val="Fuentedeprrafopredeter"/>
    <w:uiPriority w:val="99"/>
    <w:unhideWhenUsed/>
    <w:rsid w:val="00085EB4"/>
    <w:rPr>
      <w:color w:val="0000FF"/>
      <w:u w:val="single"/>
    </w:rPr>
  </w:style>
  <w:style w:type="character" w:customStyle="1" w:styleId="apple-converted-space">
    <w:name w:val="apple-converted-space"/>
    <w:basedOn w:val="Fuentedeprrafopredeter"/>
    <w:rsid w:val="00085EB4"/>
  </w:style>
  <w:style w:type="character" w:styleId="nfasis">
    <w:name w:val="Emphasis"/>
    <w:basedOn w:val="Fuentedeprrafopredeter"/>
    <w:uiPriority w:val="20"/>
    <w:qFormat/>
    <w:rsid w:val="00085EB4"/>
    <w:rPr>
      <w:i/>
      <w:iCs/>
    </w:rPr>
  </w:style>
  <w:style w:type="character" w:styleId="Textoennegrita">
    <w:name w:val="Strong"/>
    <w:basedOn w:val="Fuentedeprrafopredeter"/>
    <w:uiPriority w:val="22"/>
    <w:qFormat/>
    <w:rsid w:val="00085EB4"/>
    <w:rPr>
      <w:b/>
      <w:bCs/>
    </w:rPr>
  </w:style>
  <w:style w:type="character" w:customStyle="1" w:styleId="Ttulo2Car">
    <w:name w:val="Título 2 Car"/>
    <w:basedOn w:val="Fuentedeprrafopredeter"/>
    <w:link w:val="Ttulo2"/>
    <w:uiPriority w:val="9"/>
    <w:semiHidden/>
    <w:rsid w:val="008F50A8"/>
    <w:rPr>
      <w:rFonts w:asciiTheme="majorHAnsi" w:eastAsiaTheme="majorEastAsia" w:hAnsiTheme="majorHAnsi" w:cstheme="majorBidi"/>
      <w:b/>
      <w:bCs/>
      <w:color w:val="4F81BD" w:themeColor="accent1"/>
      <w:sz w:val="26"/>
      <w:szCs w:val="26"/>
      <w:lang w:val="es-ES"/>
    </w:rPr>
  </w:style>
  <w:style w:type="character" w:customStyle="1" w:styleId="toctoggle">
    <w:name w:val="toctoggle"/>
    <w:basedOn w:val="Fuentedeprrafopredeter"/>
    <w:rsid w:val="008F50A8"/>
  </w:style>
  <w:style w:type="character" w:customStyle="1" w:styleId="tocnumber">
    <w:name w:val="tocnumber"/>
    <w:basedOn w:val="Fuentedeprrafopredeter"/>
    <w:rsid w:val="008F50A8"/>
  </w:style>
  <w:style w:type="character" w:customStyle="1" w:styleId="toctext">
    <w:name w:val="toctext"/>
    <w:basedOn w:val="Fuentedeprrafopredeter"/>
    <w:rsid w:val="008F50A8"/>
  </w:style>
  <w:style w:type="character" w:customStyle="1" w:styleId="mw-headline">
    <w:name w:val="mw-headline"/>
    <w:basedOn w:val="Fuentedeprrafopredeter"/>
    <w:rsid w:val="008F50A8"/>
  </w:style>
  <w:style w:type="character" w:customStyle="1" w:styleId="mw-editsection">
    <w:name w:val="mw-editsection"/>
    <w:basedOn w:val="Fuentedeprrafopredeter"/>
    <w:rsid w:val="008F50A8"/>
  </w:style>
  <w:style w:type="character" w:customStyle="1" w:styleId="mw-editsection-bracket">
    <w:name w:val="mw-editsection-bracket"/>
    <w:basedOn w:val="Fuentedeprrafopredeter"/>
    <w:rsid w:val="008F50A8"/>
  </w:style>
  <w:style w:type="paragraph" w:styleId="Textodeglobo">
    <w:name w:val="Balloon Text"/>
    <w:basedOn w:val="Normal"/>
    <w:link w:val="TextodegloboCar"/>
    <w:uiPriority w:val="99"/>
    <w:semiHidden/>
    <w:unhideWhenUsed/>
    <w:rsid w:val="008F50A8"/>
    <w:pPr>
      <w:spacing w:before="0"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F50A8"/>
    <w:rPr>
      <w:rFonts w:ascii="Tahoma" w:hAnsi="Tahoma" w:cs="Tahoma"/>
      <w:sz w:val="16"/>
      <w:szCs w:val="16"/>
      <w:lang w:val="es-ES"/>
    </w:rPr>
  </w:style>
  <w:style w:type="paragraph" w:customStyle="1" w:styleId="cb-split">
    <w:name w:val="cb-split"/>
    <w:basedOn w:val="Normal"/>
    <w:rsid w:val="00EB776C"/>
    <w:pPr>
      <w:spacing w:before="100" w:beforeAutospacing="1" w:after="100" w:afterAutospacing="1" w:line="240" w:lineRule="auto"/>
    </w:pPr>
    <w:rPr>
      <w:rFonts w:eastAsia="Times New Roman"/>
      <w:lang w:val="es-EC" w:eastAsia="es-EC"/>
    </w:rPr>
  </w:style>
  <w:style w:type="paragraph" w:styleId="Prrafodelista">
    <w:name w:val="List Paragraph"/>
    <w:basedOn w:val="Normal"/>
    <w:uiPriority w:val="34"/>
    <w:qFormat/>
    <w:rsid w:val="002B1606"/>
    <w:pPr>
      <w:ind w:left="720"/>
      <w:contextualSpacing/>
    </w:pPr>
  </w:style>
  <w:style w:type="paragraph" w:customStyle="1" w:styleId="ListParagraph1">
    <w:name w:val="List Paragraph1"/>
    <w:basedOn w:val="Normal"/>
    <w:rsid w:val="00A02F4C"/>
    <w:pPr>
      <w:suppressAutoHyphens/>
      <w:spacing w:before="0" w:line="276" w:lineRule="auto"/>
      <w:ind w:left="720"/>
      <w:contextualSpacing/>
    </w:pPr>
    <w:rPr>
      <w:rFonts w:ascii="Calibri" w:eastAsia="Droid Sans Fallback" w:hAnsi="Calibri" w:cs="font281"/>
      <w:kern w:val="1"/>
      <w:sz w:val="22"/>
      <w:szCs w:val="22"/>
      <w:lang w:val="es-EC" w:eastAsia="zh-CN"/>
    </w:rPr>
  </w:style>
  <w:style w:type="table" w:styleId="Tablaconcuadrcula">
    <w:name w:val="Table Grid"/>
    <w:basedOn w:val="Tablanormal"/>
    <w:uiPriority w:val="59"/>
    <w:rsid w:val="008C65F6"/>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EB7289"/>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EB7289"/>
    <w:rPr>
      <w:lang w:val="es-ES"/>
    </w:rPr>
  </w:style>
  <w:style w:type="paragraph" w:styleId="Piedepgina">
    <w:name w:val="footer"/>
    <w:basedOn w:val="Normal"/>
    <w:link w:val="PiedepginaCar"/>
    <w:uiPriority w:val="99"/>
    <w:unhideWhenUsed/>
    <w:rsid w:val="00EB7289"/>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EB7289"/>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98432">
      <w:bodyDiv w:val="1"/>
      <w:marLeft w:val="0"/>
      <w:marRight w:val="0"/>
      <w:marTop w:val="0"/>
      <w:marBottom w:val="0"/>
      <w:divBdr>
        <w:top w:val="none" w:sz="0" w:space="0" w:color="auto"/>
        <w:left w:val="none" w:sz="0" w:space="0" w:color="auto"/>
        <w:bottom w:val="none" w:sz="0" w:space="0" w:color="auto"/>
        <w:right w:val="none" w:sz="0" w:space="0" w:color="auto"/>
      </w:divBdr>
    </w:div>
    <w:div w:id="46606940">
      <w:bodyDiv w:val="1"/>
      <w:marLeft w:val="0"/>
      <w:marRight w:val="0"/>
      <w:marTop w:val="0"/>
      <w:marBottom w:val="0"/>
      <w:divBdr>
        <w:top w:val="none" w:sz="0" w:space="0" w:color="auto"/>
        <w:left w:val="none" w:sz="0" w:space="0" w:color="auto"/>
        <w:bottom w:val="none" w:sz="0" w:space="0" w:color="auto"/>
        <w:right w:val="none" w:sz="0" w:space="0" w:color="auto"/>
      </w:divBdr>
    </w:div>
    <w:div w:id="62681252">
      <w:bodyDiv w:val="1"/>
      <w:marLeft w:val="0"/>
      <w:marRight w:val="0"/>
      <w:marTop w:val="0"/>
      <w:marBottom w:val="0"/>
      <w:divBdr>
        <w:top w:val="none" w:sz="0" w:space="0" w:color="auto"/>
        <w:left w:val="none" w:sz="0" w:space="0" w:color="auto"/>
        <w:bottom w:val="none" w:sz="0" w:space="0" w:color="auto"/>
        <w:right w:val="none" w:sz="0" w:space="0" w:color="auto"/>
      </w:divBdr>
      <w:divsChild>
        <w:div w:id="743187125">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19691939">
      <w:bodyDiv w:val="1"/>
      <w:marLeft w:val="0"/>
      <w:marRight w:val="0"/>
      <w:marTop w:val="0"/>
      <w:marBottom w:val="0"/>
      <w:divBdr>
        <w:top w:val="none" w:sz="0" w:space="0" w:color="auto"/>
        <w:left w:val="none" w:sz="0" w:space="0" w:color="auto"/>
        <w:bottom w:val="none" w:sz="0" w:space="0" w:color="auto"/>
        <w:right w:val="none" w:sz="0" w:space="0" w:color="auto"/>
      </w:divBdr>
    </w:div>
    <w:div w:id="255288597">
      <w:bodyDiv w:val="1"/>
      <w:marLeft w:val="0"/>
      <w:marRight w:val="0"/>
      <w:marTop w:val="0"/>
      <w:marBottom w:val="0"/>
      <w:divBdr>
        <w:top w:val="none" w:sz="0" w:space="0" w:color="auto"/>
        <w:left w:val="none" w:sz="0" w:space="0" w:color="auto"/>
        <w:bottom w:val="none" w:sz="0" w:space="0" w:color="auto"/>
        <w:right w:val="none" w:sz="0" w:space="0" w:color="auto"/>
      </w:divBdr>
    </w:div>
    <w:div w:id="304556267">
      <w:bodyDiv w:val="1"/>
      <w:marLeft w:val="0"/>
      <w:marRight w:val="0"/>
      <w:marTop w:val="0"/>
      <w:marBottom w:val="0"/>
      <w:divBdr>
        <w:top w:val="none" w:sz="0" w:space="0" w:color="auto"/>
        <w:left w:val="none" w:sz="0" w:space="0" w:color="auto"/>
        <w:bottom w:val="none" w:sz="0" w:space="0" w:color="auto"/>
        <w:right w:val="none" w:sz="0" w:space="0" w:color="auto"/>
      </w:divBdr>
      <w:divsChild>
        <w:div w:id="523981775">
          <w:marLeft w:val="0"/>
          <w:marRight w:val="0"/>
          <w:marTop w:val="0"/>
          <w:marBottom w:val="0"/>
          <w:divBdr>
            <w:top w:val="single" w:sz="6" w:space="5" w:color="A2A9B1"/>
            <w:left w:val="single" w:sz="6" w:space="5" w:color="A2A9B1"/>
            <w:bottom w:val="single" w:sz="6" w:space="5" w:color="A2A9B1"/>
            <w:right w:val="single" w:sz="6" w:space="5" w:color="A2A9B1"/>
          </w:divBdr>
        </w:div>
        <w:div w:id="1663270041">
          <w:marLeft w:val="336"/>
          <w:marRight w:val="0"/>
          <w:marTop w:val="120"/>
          <w:marBottom w:val="312"/>
          <w:divBdr>
            <w:top w:val="none" w:sz="0" w:space="0" w:color="auto"/>
            <w:left w:val="none" w:sz="0" w:space="0" w:color="auto"/>
            <w:bottom w:val="none" w:sz="0" w:space="0" w:color="auto"/>
            <w:right w:val="none" w:sz="0" w:space="0" w:color="auto"/>
          </w:divBdr>
          <w:divsChild>
            <w:div w:id="146735620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62502290">
          <w:marLeft w:val="336"/>
          <w:marRight w:val="0"/>
          <w:marTop w:val="120"/>
          <w:marBottom w:val="312"/>
          <w:divBdr>
            <w:top w:val="none" w:sz="0" w:space="0" w:color="auto"/>
            <w:left w:val="none" w:sz="0" w:space="0" w:color="auto"/>
            <w:bottom w:val="none" w:sz="0" w:space="0" w:color="auto"/>
            <w:right w:val="none" w:sz="0" w:space="0" w:color="auto"/>
          </w:divBdr>
          <w:divsChild>
            <w:div w:id="65885196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399602551">
      <w:bodyDiv w:val="1"/>
      <w:marLeft w:val="0"/>
      <w:marRight w:val="0"/>
      <w:marTop w:val="0"/>
      <w:marBottom w:val="0"/>
      <w:divBdr>
        <w:top w:val="none" w:sz="0" w:space="0" w:color="auto"/>
        <w:left w:val="none" w:sz="0" w:space="0" w:color="auto"/>
        <w:bottom w:val="none" w:sz="0" w:space="0" w:color="auto"/>
        <w:right w:val="none" w:sz="0" w:space="0" w:color="auto"/>
      </w:divBdr>
    </w:div>
    <w:div w:id="548306454">
      <w:bodyDiv w:val="1"/>
      <w:marLeft w:val="0"/>
      <w:marRight w:val="0"/>
      <w:marTop w:val="0"/>
      <w:marBottom w:val="0"/>
      <w:divBdr>
        <w:top w:val="none" w:sz="0" w:space="0" w:color="auto"/>
        <w:left w:val="none" w:sz="0" w:space="0" w:color="auto"/>
        <w:bottom w:val="none" w:sz="0" w:space="0" w:color="auto"/>
        <w:right w:val="none" w:sz="0" w:space="0" w:color="auto"/>
      </w:divBdr>
    </w:div>
    <w:div w:id="603029190">
      <w:bodyDiv w:val="1"/>
      <w:marLeft w:val="0"/>
      <w:marRight w:val="0"/>
      <w:marTop w:val="0"/>
      <w:marBottom w:val="0"/>
      <w:divBdr>
        <w:top w:val="none" w:sz="0" w:space="0" w:color="auto"/>
        <w:left w:val="none" w:sz="0" w:space="0" w:color="auto"/>
        <w:bottom w:val="none" w:sz="0" w:space="0" w:color="auto"/>
        <w:right w:val="none" w:sz="0" w:space="0" w:color="auto"/>
      </w:divBdr>
    </w:div>
    <w:div w:id="1057507884">
      <w:bodyDiv w:val="1"/>
      <w:marLeft w:val="0"/>
      <w:marRight w:val="0"/>
      <w:marTop w:val="0"/>
      <w:marBottom w:val="0"/>
      <w:divBdr>
        <w:top w:val="none" w:sz="0" w:space="0" w:color="auto"/>
        <w:left w:val="none" w:sz="0" w:space="0" w:color="auto"/>
        <w:bottom w:val="none" w:sz="0" w:space="0" w:color="auto"/>
        <w:right w:val="none" w:sz="0" w:space="0" w:color="auto"/>
      </w:divBdr>
    </w:div>
    <w:div w:id="1175338003">
      <w:bodyDiv w:val="1"/>
      <w:marLeft w:val="0"/>
      <w:marRight w:val="0"/>
      <w:marTop w:val="0"/>
      <w:marBottom w:val="0"/>
      <w:divBdr>
        <w:top w:val="none" w:sz="0" w:space="0" w:color="auto"/>
        <w:left w:val="none" w:sz="0" w:space="0" w:color="auto"/>
        <w:bottom w:val="none" w:sz="0" w:space="0" w:color="auto"/>
        <w:right w:val="none" w:sz="0" w:space="0" w:color="auto"/>
      </w:divBdr>
    </w:div>
    <w:div w:id="1333952024">
      <w:bodyDiv w:val="1"/>
      <w:marLeft w:val="0"/>
      <w:marRight w:val="0"/>
      <w:marTop w:val="0"/>
      <w:marBottom w:val="0"/>
      <w:divBdr>
        <w:top w:val="none" w:sz="0" w:space="0" w:color="auto"/>
        <w:left w:val="none" w:sz="0" w:space="0" w:color="auto"/>
        <w:bottom w:val="none" w:sz="0" w:space="0" w:color="auto"/>
        <w:right w:val="none" w:sz="0" w:space="0" w:color="auto"/>
      </w:divBdr>
    </w:div>
    <w:div w:id="1381243266">
      <w:bodyDiv w:val="1"/>
      <w:marLeft w:val="0"/>
      <w:marRight w:val="0"/>
      <w:marTop w:val="0"/>
      <w:marBottom w:val="0"/>
      <w:divBdr>
        <w:top w:val="none" w:sz="0" w:space="0" w:color="auto"/>
        <w:left w:val="none" w:sz="0" w:space="0" w:color="auto"/>
        <w:bottom w:val="none" w:sz="0" w:space="0" w:color="auto"/>
        <w:right w:val="none" w:sz="0" w:space="0" w:color="auto"/>
      </w:divBdr>
    </w:div>
    <w:div w:id="1479953555">
      <w:bodyDiv w:val="1"/>
      <w:marLeft w:val="0"/>
      <w:marRight w:val="0"/>
      <w:marTop w:val="0"/>
      <w:marBottom w:val="0"/>
      <w:divBdr>
        <w:top w:val="none" w:sz="0" w:space="0" w:color="auto"/>
        <w:left w:val="none" w:sz="0" w:space="0" w:color="auto"/>
        <w:bottom w:val="none" w:sz="0" w:space="0" w:color="auto"/>
        <w:right w:val="none" w:sz="0" w:space="0" w:color="auto"/>
      </w:divBdr>
      <w:divsChild>
        <w:div w:id="1638879665">
          <w:marLeft w:val="0"/>
          <w:marRight w:val="0"/>
          <w:marTop w:val="0"/>
          <w:marBottom w:val="0"/>
          <w:divBdr>
            <w:top w:val="none" w:sz="0" w:space="0" w:color="auto"/>
            <w:left w:val="none" w:sz="0" w:space="0" w:color="auto"/>
            <w:bottom w:val="none" w:sz="0" w:space="0" w:color="auto"/>
            <w:right w:val="none" w:sz="0" w:space="0" w:color="auto"/>
          </w:divBdr>
          <w:divsChild>
            <w:div w:id="97457002">
              <w:marLeft w:val="0"/>
              <w:marRight w:val="0"/>
              <w:marTop w:val="0"/>
              <w:marBottom w:val="0"/>
              <w:divBdr>
                <w:top w:val="none" w:sz="0" w:space="0" w:color="auto"/>
                <w:left w:val="none" w:sz="0" w:space="0" w:color="auto"/>
                <w:bottom w:val="none" w:sz="0" w:space="0" w:color="auto"/>
                <w:right w:val="none" w:sz="0" w:space="0" w:color="auto"/>
              </w:divBdr>
            </w:div>
            <w:div w:id="627515143">
              <w:marLeft w:val="0"/>
              <w:marRight w:val="0"/>
              <w:marTop w:val="0"/>
              <w:marBottom w:val="195"/>
              <w:divBdr>
                <w:top w:val="none" w:sz="0" w:space="0" w:color="auto"/>
                <w:left w:val="none" w:sz="0" w:space="0" w:color="auto"/>
                <w:bottom w:val="none" w:sz="0" w:space="0" w:color="auto"/>
                <w:right w:val="none" w:sz="0" w:space="0" w:color="auto"/>
              </w:divBdr>
              <w:divsChild>
                <w:div w:id="1621297466">
                  <w:marLeft w:val="0"/>
                  <w:marRight w:val="0"/>
                  <w:marTop w:val="0"/>
                  <w:marBottom w:val="0"/>
                  <w:divBdr>
                    <w:top w:val="none" w:sz="0" w:space="0" w:color="auto"/>
                    <w:left w:val="none" w:sz="0" w:space="0" w:color="auto"/>
                    <w:bottom w:val="none" w:sz="0" w:space="0" w:color="auto"/>
                    <w:right w:val="none" w:sz="0" w:space="0" w:color="auto"/>
                  </w:divBdr>
                </w:div>
                <w:div w:id="145168857">
                  <w:marLeft w:val="0"/>
                  <w:marRight w:val="0"/>
                  <w:marTop w:val="0"/>
                  <w:marBottom w:val="0"/>
                  <w:divBdr>
                    <w:top w:val="none" w:sz="0" w:space="0" w:color="auto"/>
                    <w:left w:val="none" w:sz="0" w:space="0" w:color="auto"/>
                    <w:bottom w:val="none" w:sz="0" w:space="0" w:color="auto"/>
                    <w:right w:val="none" w:sz="0" w:space="0" w:color="auto"/>
                  </w:divBdr>
                </w:div>
                <w:div w:id="465775576">
                  <w:marLeft w:val="0"/>
                  <w:marRight w:val="0"/>
                  <w:marTop w:val="0"/>
                  <w:marBottom w:val="0"/>
                  <w:divBdr>
                    <w:top w:val="none" w:sz="0" w:space="0" w:color="auto"/>
                    <w:left w:val="none" w:sz="0" w:space="0" w:color="auto"/>
                    <w:bottom w:val="none" w:sz="0" w:space="0" w:color="auto"/>
                    <w:right w:val="none" w:sz="0" w:space="0" w:color="auto"/>
                  </w:divBdr>
                </w:div>
              </w:divsChild>
            </w:div>
            <w:div w:id="222328553">
              <w:marLeft w:val="0"/>
              <w:marRight w:val="0"/>
              <w:marTop w:val="0"/>
              <w:marBottom w:val="195"/>
              <w:divBdr>
                <w:top w:val="none" w:sz="0" w:space="0" w:color="auto"/>
                <w:left w:val="none" w:sz="0" w:space="0" w:color="auto"/>
                <w:bottom w:val="none" w:sz="0" w:space="0" w:color="auto"/>
                <w:right w:val="none" w:sz="0" w:space="0" w:color="auto"/>
              </w:divBdr>
              <w:divsChild>
                <w:div w:id="1582714041">
                  <w:marLeft w:val="0"/>
                  <w:marRight w:val="0"/>
                  <w:marTop w:val="0"/>
                  <w:marBottom w:val="0"/>
                  <w:divBdr>
                    <w:top w:val="none" w:sz="0" w:space="0" w:color="auto"/>
                    <w:left w:val="none" w:sz="0" w:space="0" w:color="auto"/>
                    <w:bottom w:val="none" w:sz="0" w:space="0" w:color="auto"/>
                    <w:right w:val="none" w:sz="0" w:space="0" w:color="auto"/>
                  </w:divBdr>
                </w:div>
                <w:div w:id="1701320826">
                  <w:marLeft w:val="0"/>
                  <w:marRight w:val="0"/>
                  <w:marTop w:val="0"/>
                  <w:marBottom w:val="0"/>
                  <w:divBdr>
                    <w:top w:val="none" w:sz="0" w:space="0" w:color="auto"/>
                    <w:left w:val="none" w:sz="0" w:space="0" w:color="auto"/>
                    <w:bottom w:val="none" w:sz="0" w:space="0" w:color="auto"/>
                    <w:right w:val="none" w:sz="0" w:space="0" w:color="auto"/>
                  </w:divBdr>
                </w:div>
                <w:div w:id="11772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05840">
      <w:bodyDiv w:val="1"/>
      <w:marLeft w:val="0"/>
      <w:marRight w:val="0"/>
      <w:marTop w:val="0"/>
      <w:marBottom w:val="0"/>
      <w:divBdr>
        <w:top w:val="none" w:sz="0" w:space="0" w:color="auto"/>
        <w:left w:val="none" w:sz="0" w:space="0" w:color="auto"/>
        <w:bottom w:val="none" w:sz="0" w:space="0" w:color="auto"/>
        <w:right w:val="none" w:sz="0" w:space="0" w:color="auto"/>
      </w:divBdr>
    </w:div>
    <w:div w:id="1563832390">
      <w:bodyDiv w:val="1"/>
      <w:marLeft w:val="0"/>
      <w:marRight w:val="0"/>
      <w:marTop w:val="0"/>
      <w:marBottom w:val="0"/>
      <w:divBdr>
        <w:top w:val="none" w:sz="0" w:space="0" w:color="auto"/>
        <w:left w:val="none" w:sz="0" w:space="0" w:color="auto"/>
        <w:bottom w:val="none" w:sz="0" w:space="0" w:color="auto"/>
        <w:right w:val="none" w:sz="0" w:space="0" w:color="auto"/>
      </w:divBdr>
    </w:div>
    <w:div w:id="1641615011">
      <w:bodyDiv w:val="1"/>
      <w:marLeft w:val="0"/>
      <w:marRight w:val="0"/>
      <w:marTop w:val="0"/>
      <w:marBottom w:val="0"/>
      <w:divBdr>
        <w:top w:val="none" w:sz="0" w:space="0" w:color="auto"/>
        <w:left w:val="none" w:sz="0" w:space="0" w:color="auto"/>
        <w:bottom w:val="none" w:sz="0" w:space="0" w:color="auto"/>
        <w:right w:val="none" w:sz="0" w:space="0" w:color="auto"/>
      </w:divBdr>
      <w:divsChild>
        <w:div w:id="948202588">
          <w:marLeft w:val="2400"/>
          <w:marRight w:val="0"/>
          <w:marTop w:val="0"/>
          <w:marBottom w:val="0"/>
          <w:divBdr>
            <w:top w:val="none" w:sz="0" w:space="0" w:color="auto"/>
            <w:left w:val="none" w:sz="0" w:space="0" w:color="auto"/>
            <w:bottom w:val="none" w:sz="0" w:space="0" w:color="auto"/>
            <w:right w:val="none" w:sz="0" w:space="0" w:color="auto"/>
          </w:divBdr>
        </w:div>
        <w:div w:id="1881359567">
          <w:marLeft w:val="2400"/>
          <w:marRight w:val="0"/>
          <w:marTop w:val="0"/>
          <w:marBottom w:val="0"/>
          <w:divBdr>
            <w:top w:val="none" w:sz="0" w:space="0" w:color="auto"/>
            <w:left w:val="none" w:sz="0" w:space="0" w:color="auto"/>
            <w:bottom w:val="none" w:sz="0" w:space="0" w:color="auto"/>
            <w:right w:val="none" w:sz="0" w:space="0" w:color="auto"/>
          </w:divBdr>
          <w:divsChild>
            <w:div w:id="1963918135">
              <w:marLeft w:val="0"/>
              <w:marRight w:val="0"/>
              <w:marTop w:val="375"/>
              <w:marBottom w:val="150"/>
              <w:divBdr>
                <w:top w:val="none" w:sz="0" w:space="0" w:color="auto"/>
                <w:left w:val="none" w:sz="0" w:space="0" w:color="auto"/>
                <w:bottom w:val="none" w:sz="0" w:space="0" w:color="auto"/>
                <w:right w:val="none" w:sz="0" w:space="0" w:color="auto"/>
              </w:divBdr>
              <w:divsChild>
                <w:div w:id="191877903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5966">
      <w:bodyDiv w:val="1"/>
      <w:marLeft w:val="0"/>
      <w:marRight w:val="0"/>
      <w:marTop w:val="0"/>
      <w:marBottom w:val="0"/>
      <w:divBdr>
        <w:top w:val="none" w:sz="0" w:space="0" w:color="auto"/>
        <w:left w:val="none" w:sz="0" w:space="0" w:color="auto"/>
        <w:bottom w:val="none" w:sz="0" w:space="0" w:color="auto"/>
        <w:right w:val="none" w:sz="0" w:space="0" w:color="auto"/>
      </w:divBdr>
    </w:div>
    <w:div w:id="1813517641">
      <w:bodyDiv w:val="1"/>
      <w:marLeft w:val="0"/>
      <w:marRight w:val="0"/>
      <w:marTop w:val="0"/>
      <w:marBottom w:val="0"/>
      <w:divBdr>
        <w:top w:val="none" w:sz="0" w:space="0" w:color="auto"/>
        <w:left w:val="none" w:sz="0" w:space="0" w:color="auto"/>
        <w:bottom w:val="none" w:sz="0" w:space="0" w:color="auto"/>
        <w:right w:val="none" w:sz="0" w:space="0" w:color="auto"/>
      </w:divBdr>
    </w:div>
    <w:div w:id="1856847793">
      <w:bodyDiv w:val="1"/>
      <w:marLeft w:val="0"/>
      <w:marRight w:val="0"/>
      <w:marTop w:val="0"/>
      <w:marBottom w:val="0"/>
      <w:divBdr>
        <w:top w:val="none" w:sz="0" w:space="0" w:color="auto"/>
        <w:left w:val="none" w:sz="0" w:space="0" w:color="auto"/>
        <w:bottom w:val="none" w:sz="0" w:space="0" w:color="auto"/>
        <w:right w:val="none" w:sz="0" w:space="0" w:color="auto"/>
      </w:divBdr>
    </w:div>
    <w:div w:id="1933050589">
      <w:bodyDiv w:val="1"/>
      <w:marLeft w:val="0"/>
      <w:marRight w:val="0"/>
      <w:marTop w:val="0"/>
      <w:marBottom w:val="0"/>
      <w:divBdr>
        <w:top w:val="none" w:sz="0" w:space="0" w:color="auto"/>
        <w:left w:val="none" w:sz="0" w:space="0" w:color="auto"/>
        <w:bottom w:val="none" w:sz="0" w:space="0" w:color="auto"/>
        <w:right w:val="none" w:sz="0" w:space="0" w:color="auto"/>
      </w:divBdr>
    </w:div>
    <w:div w:id="1948732181">
      <w:bodyDiv w:val="1"/>
      <w:marLeft w:val="0"/>
      <w:marRight w:val="0"/>
      <w:marTop w:val="0"/>
      <w:marBottom w:val="0"/>
      <w:divBdr>
        <w:top w:val="none" w:sz="0" w:space="0" w:color="auto"/>
        <w:left w:val="none" w:sz="0" w:space="0" w:color="auto"/>
        <w:bottom w:val="none" w:sz="0" w:space="0" w:color="auto"/>
        <w:right w:val="none" w:sz="0" w:space="0" w:color="auto"/>
      </w:divBdr>
    </w:div>
    <w:div w:id="197054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ll.com/cell/fulltext/S0092-8674(17)31493-9?_returnURL=http%3A%2F%2Flinkinghub.elsevier.com%2Fretrieve%2Fpii%2FS0092867417314939%3Fshowall%3Dtrue" TargetMode="External"/><Relationship Id="rId3" Type="http://schemas.openxmlformats.org/officeDocument/2006/relationships/settings" Target="settings.xml"/><Relationship Id="rId7" Type="http://schemas.openxmlformats.org/officeDocument/2006/relationships/hyperlink" Target="http://www.scielo.org.mx/scielo.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ell.com/cell/fulltext/S0092-8674(17)31493-9?_returnURL=http%3A%2F%2Flinkinghub.elsevier.com%2Fretrieve%2Fpii%2FS0092867417314939%3Fshowall%3Dtru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3424</Words>
  <Characters>18836</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Vickyjor</cp:lastModifiedBy>
  <cp:revision>2</cp:revision>
  <dcterms:created xsi:type="dcterms:W3CDTF">2018-02-12T22:41:00Z</dcterms:created>
  <dcterms:modified xsi:type="dcterms:W3CDTF">2018-02-12T22:41:00Z</dcterms:modified>
</cp:coreProperties>
</file>