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EB3C4" w14:textId="312D5093" w:rsidR="00AD5687" w:rsidRDefault="00306101" w:rsidP="00306101">
      <w:pPr>
        <w:tabs>
          <w:tab w:val="left" w:pos="2326"/>
        </w:tabs>
        <w:spacing w:after="0"/>
        <w:rPr>
          <w:b/>
          <w:sz w:val="28"/>
          <w:szCs w:val="28"/>
        </w:rPr>
      </w:pPr>
      <w:r w:rsidRPr="00306101">
        <w:rPr>
          <w:b/>
          <w:noProof/>
          <w:lang w:val="es-ES" w:eastAsia="es-ES"/>
        </w:rPr>
        <w:drawing>
          <wp:anchor distT="0" distB="0" distL="114300" distR="114300" simplePos="0" relativeHeight="251659776" behindDoc="0" locked="0" layoutInCell="1" allowOverlap="1" wp14:anchorId="59881C3F" wp14:editId="370D4151">
            <wp:simplePos x="0" y="0"/>
            <wp:positionH relativeFrom="column">
              <wp:posOffset>3930650</wp:posOffset>
            </wp:positionH>
            <wp:positionV relativeFrom="paragraph">
              <wp:posOffset>0</wp:posOffset>
            </wp:positionV>
            <wp:extent cx="1532156" cy="523875"/>
            <wp:effectExtent l="0" t="0" r="0" b="9525"/>
            <wp:wrapNone/>
            <wp:docPr id="1" name="Imagen 1" descr="C:\Users\Owner\Desktop\logo_fc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logo_fcsh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156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B37">
        <w:rPr>
          <w:noProof/>
          <w:lang w:val="es-ES" w:eastAsia="es-ES"/>
        </w:rPr>
        <w:drawing>
          <wp:anchor distT="0" distB="0" distL="114300" distR="114300" simplePos="0" relativeHeight="251656704" behindDoc="1" locked="0" layoutInCell="1" allowOverlap="1" wp14:anchorId="7264FA16" wp14:editId="26DB17FA">
            <wp:simplePos x="0" y="0"/>
            <wp:positionH relativeFrom="column">
              <wp:posOffset>-387350</wp:posOffset>
            </wp:positionH>
            <wp:positionV relativeFrom="paragraph">
              <wp:posOffset>-233045</wp:posOffset>
            </wp:positionV>
            <wp:extent cx="1044575" cy="1040765"/>
            <wp:effectExtent l="0" t="0" r="3175" b="6985"/>
            <wp:wrapThrough wrapText="bothSides">
              <wp:wrapPolygon edited="0">
                <wp:start x="0" y="0"/>
                <wp:lineTo x="0" y="21350"/>
                <wp:lineTo x="21272" y="21350"/>
                <wp:lineTo x="21272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04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</w:t>
      </w:r>
    </w:p>
    <w:p w14:paraId="07FF12D0" w14:textId="321B2923" w:rsidR="00FB1B37" w:rsidRPr="00F36A2F" w:rsidRDefault="00F36A2F" w:rsidP="00F36A2F">
      <w:pPr>
        <w:tabs>
          <w:tab w:val="left" w:pos="2326"/>
        </w:tabs>
        <w:spacing w:after="0"/>
        <w:rPr>
          <w:b/>
          <w:szCs w:val="28"/>
        </w:rPr>
      </w:pPr>
      <w:r>
        <w:rPr>
          <w:b/>
          <w:szCs w:val="28"/>
        </w:rPr>
        <w:t xml:space="preserve">                    </w:t>
      </w:r>
      <w:r w:rsidR="00FB1B37" w:rsidRPr="00F36A2F">
        <w:rPr>
          <w:b/>
          <w:szCs w:val="28"/>
        </w:rPr>
        <w:t>ESCUELA SUPERIOR POLITECNICA DEL LITORAL</w:t>
      </w:r>
    </w:p>
    <w:p w14:paraId="0325F09E" w14:textId="5705EEDE" w:rsidR="00830A7D" w:rsidRPr="00F36A2F" w:rsidRDefault="00F36A2F" w:rsidP="00F36A2F">
      <w:pPr>
        <w:tabs>
          <w:tab w:val="left" w:pos="2326"/>
        </w:tabs>
        <w:spacing w:after="0"/>
        <w:rPr>
          <w:b/>
          <w:szCs w:val="28"/>
        </w:rPr>
      </w:pPr>
      <w:r>
        <w:rPr>
          <w:b/>
          <w:szCs w:val="28"/>
        </w:rPr>
        <w:t xml:space="preserve">               </w:t>
      </w:r>
      <w:r w:rsidR="001D2C7F" w:rsidRPr="00F36A2F">
        <w:rPr>
          <w:b/>
          <w:szCs w:val="28"/>
        </w:rPr>
        <w:t>FACULTAD DE CIENCIAS SOCIALES Y HUMANISTICAS</w:t>
      </w:r>
    </w:p>
    <w:p w14:paraId="6A1FE1B8" w14:textId="0684D350" w:rsidR="00830A7D" w:rsidRPr="00F36A2F" w:rsidRDefault="00BD3A1C" w:rsidP="00BD3A1C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</w:t>
      </w:r>
      <w:bookmarkStart w:id="0" w:name="_GoBack"/>
      <w:bookmarkEnd w:id="0"/>
      <w:r w:rsidR="00830A7D" w:rsidRPr="00F36A2F">
        <w:rPr>
          <w:b/>
          <w:sz w:val="20"/>
          <w:szCs w:val="20"/>
        </w:rPr>
        <w:t xml:space="preserve">EXAMEN DE </w:t>
      </w:r>
      <w:r>
        <w:rPr>
          <w:b/>
          <w:sz w:val="20"/>
          <w:szCs w:val="20"/>
        </w:rPr>
        <w:t>GESTIÓN TRIBUTARIA</w:t>
      </w:r>
      <w:r w:rsidR="003562E7" w:rsidRPr="00F36A2F">
        <w:rPr>
          <w:b/>
          <w:sz w:val="20"/>
          <w:szCs w:val="20"/>
        </w:rPr>
        <w:t>_</w:t>
      </w:r>
      <w:r w:rsidR="007613E8" w:rsidRPr="00F36A2F">
        <w:rPr>
          <w:b/>
          <w:sz w:val="20"/>
          <w:szCs w:val="24"/>
        </w:rPr>
        <w:t>I</w:t>
      </w:r>
      <w:r w:rsidR="00294C22" w:rsidRPr="00F36A2F">
        <w:rPr>
          <w:b/>
          <w:sz w:val="20"/>
          <w:szCs w:val="24"/>
        </w:rPr>
        <w:t>I</w:t>
      </w:r>
      <w:r w:rsidR="008F0C32" w:rsidRPr="00F36A2F">
        <w:rPr>
          <w:b/>
          <w:sz w:val="20"/>
          <w:szCs w:val="24"/>
        </w:rPr>
        <w:t xml:space="preserve"> EVALUACIÓN </w:t>
      </w:r>
      <w:r w:rsidR="0029643C" w:rsidRPr="00F36A2F">
        <w:rPr>
          <w:b/>
          <w:sz w:val="20"/>
          <w:szCs w:val="24"/>
        </w:rPr>
        <w:t>I</w:t>
      </w:r>
      <w:r w:rsidR="008D534A" w:rsidRPr="00F36A2F">
        <w:rPr>
          <w:b/>
          <w:sz w:val="20"/>
          <w:szCs w:val="24"/>
        </w:rPr>
        <w:t>IT 2017</w:t>
      </w:r>
    </w:p>
    <w:p w14:paraId="64233119" w14:textId="77777777" w:rsidR="00830A7D" w:rsidRDefault="00830A7D" w:rsidP="00830A7D">
      <w:pPr>
        <w:pStyle w:val="Default"/>
        <w:rPr>
          <w:rFonts w:ascii="Calibri" w:hAnsi="Calibri" w:cs="Calibri"/>
          <w:sz w:val="20"/>
          <w:szCs w:val="20"/>
          <w:lang w:val="es-EC"/>
        </w:rPr>
      </w:pPr>
    </w:p>
    <w:p w14:paraId="428BF933" w14:textId="7A0029AD" w:rsidR="0066144D" w:rsidRPr="00F36A2F" w:rsidRDefault="00294C22" w:rsidP="00830A7D">
      <w:pPr>
        <w:pStyle w:val="Default"/>
        <w:rPr>
          <w:rFonts w:ascii="Calibri" w:hAnsi="Calibri" w:cs="Calibri"/>
          <w:sz w:val="16"/>
          <w:szCs w:val="20"/>
          <w:u w:val="single"/>
        </w:rPr>
      </w:pPr>
      <w:r w:rsidRPr="00F36A2F">
        <w:rPr>
          <w:rFonts w:ascii="Calibri" w:hAnsi="Calibri" w:cs="Calibri"/>
          <w:sz w:val="16"/>
          <w:szCs w:val="20"/>
        </w:rPr>
        <w:t>NOMBRE</w:t>
      </w:r>
      <w:r w:rsidR="00830A7D" w:rsidRPr="00F36A2F">
        <w:rPr>
          <w:rFonts w:ascii="Calibri" w:hAnsi="Calibri" w:cs="Calibri"/>
          <w:sz w:val="16"/>
          <w:szCs w:val="20"/>
        </w:rPr>
        <w:t xml:space="preserve">: </w:t>
      </w:r>
      <w:r w:rsidR="00830A7D" w:rsidRPr="00F36A2F">
        <w:rPr>
          <w:rFonts w:ascii="Calibri" w:hAnsi="Calibri" w:cs="Calibri"/>
          <w:sz w:val="16"/>
          <w:szCs w:val="20"/>
          <w:u w:val="single"/>
        </w:rPr>
        <w:t>________________________</w:t>
      </w:r>
      <w:r w:rsidR="00F36A2F">
        <w:rPr>
          <w:rFonts w:ascii="Calibri" w:hAnsi="Calibri" w:cs="Calibri"/>
          <w:sz w:val="16"/>
          <w:szCs w:val="20"/>
          <w:u w:val="single"/>
        </w:rPr>
        <w:t>_____</w:t>
      </w:r>
      <w:r w:rsidR="00830A7D" w:rsidRPr="00F36A2F">
        <w:rPr>
          <w:rFonts w:ascii="Calibri" w:hAnsi="Calibri" w:cs="Calibri"/>
          <w:sz w:val="16"/>
          <w:szCs w:val="20"/>
          <w:u w:val="single"/>
        </w:rPr>
        <w:t>____</w:t>
      </w:r>
      <w:r w:rsidR="00F36A2F">
        <w:rPr>
          <w:rFonts w:ascii="Calibri" w:hAnsi="Calibri" w:cs="Calibri"/>
          <w:sz w:val="16"/>
          <w:szCs w:val="20"/>
          <w:u w:val="single"/>
        </w:rPr>
        <w:t xml:space="preserve">_____________________________  </w:t>
      </w:r>
      <w:r w:rsidR="00F36A2F">
        <w:rPr>
          <w:rFonts w:ascii="Calibri" w:hAnsi="Calibri" w:cs="Calibri"/>
          <w:sz w:val="16"/>
          <w:szCs w:val="20"/>
        </w:rPr>
        <w:t xml:space="preserve"> </w:t>
      </w:r>
      <w:r w:rsidRPr="00F36A2F">
        <w:rPr>
          <w:rFonts w:ascii="Calibri" w:hAnsi="Calibri" w:cs="Calibri"/>
          <w:sz w:val="16"/>
          <w:szCs w:val="20"/>
        </w:rPr>
        <w:t>FECHA:</w:t>
      </w:r>
      <w:r w:rsidR="00830A7D" w:rsidRPr="00F36A2F">
        <w:rPr>
          <w:rFonts w:ascii="Calibri" w:hAnsi="Calibri" w:cs="Calibri"/>
          <w:sz w:val="16"/>
          <w:szCs w:val="20"/>
        </w:rPr>
        <w:t xml:space="preserve"> </w:t>
      </w:r>
      <w:r w:rsidR="00F36A2F">
        <w:rPr>
          <w:rFonts w:ascii="Calibri" w:hAnsi="Calibri" w:cs="Calibri"/>
          <w:sz w:val="16"/>
          <w:szCs w:val="20"/>
          <w:u w:val="single"/>
        </w:rPr>
        <w:t>________</w:t>
      </w:r>
      <w:r w:rsidR="00830A7D" w:rsidRPr="00F36A2F">
        <w:rPr>
          <w:rFonts w:ascii="Calibri" w:hAnsi="Calibri" w:cs="Calibri"/>
          <w:sz w:val="16"/>
          <w:szCs w:val="20"/>
          <w:u w:val="single"/>
        </w:rPr>
        <w:t>___</w:t>
      </w:r>
      <w:r w:rsidR="00F36A2F">
        <w:rPr>
          <w:rFonts w:ascii="Calibri" w:hAnsi="Calibri" w:cs="Calibri"/>
          <w:sz w:val="16"/>
          <w:szCs w:val="20"/>
          <w:u w:val="single"/>
        </w:rPr>
        <w:t>____________</w:t>
      </w:r>
      <w:r w:rsidR="00830A7D" w:rsidRPr="00F36A2F">
        <w:rPr>
          <w:rFonts w:ascii="Calibri" w:hAnsi="Calibri" w:cs="Calibri"/>
          <w:sz w:val="16"/>
          <w:szCs w:val="20"/>
          <w:u w:val="single"/>
        </w:rPr>
        <w:t xml:space="preserve">_  </w:t>
      </w:r>
    </w:p>
    <w:p w14:paraId="192DC818" w14:textId="5CE49A79" w:rsidR="00830A7D" w:rsidRPr="00F36A2F" w:rsidRDefault="00830A7D" w:rsidP="001A665A">
      <w:pPr>
        <w:pStyle w:val="Default"/>
        <w:rPr>
          <w:rFonts w:ascii="Calibri" w:hAnsi="Calibri" w:cs="Calibri"/>
          <w:sz w:val="16"/>
          <w:szCs w:val="20"/>
          <w:u w:val="single"/>
        </w:rPr>
      </w:pPr>
      <w:r w:rsidRPr="00F36A2F">
        <w:rPr>
          <w:rFonts w:ascii="Calibri" w:hAnsi="Calibri" w:cs="Calibri"/>
          <w:sz w:val="16"/>
          <w:szCs w:val="20"/>
          <w:u w:val="single"/>
        </w:rPr>
        <w:t xml:space="preserve">                                       </w:t>
      </w:r>
    </w:p>
    <w:p w14:paraId="0C62091A" w14:textId="77777777" w:rsidR="00830A7D" w:rsidRPr="00F36A2F" w:rsidRDefault="00830A7D" w:rsidP="00830A7D">
      <w:pPr>
        <w:spacing w:after="0" w:line="240" w:lineRule="auto"/>
        <w:jc w:val="center"/>
        <w:rPr>
          <w:rFonts w:cs="Calibri"/>
          <w:b/>
          <w:sz w:val="20"/>
          <w:szCs w:val="20"/>
        </w:rPr>
      </w:pPr>
      <w:r w:rsidRPr="00F36A2F">
        <w:rPr>
          <w:rFonts w:cs="Calibri"/>
          <w:b/>
          <w:sz w:val="20"/>
          <w:szCs w:val="20"/>
        </w:rPr>
        <w:t>COMPROMISO DE HONOR</w:t>
      </w:r>
    </w:p>
    <w:p w14:paraId="3D2219BB" w14:textId="77777777" w:rsidR="00830A7D" w:rsidRDefault="00830A7D" w:rsidP="00830A7D">
      <w:pPr>
        <w:spacing w:after="0" w:line="240" w:lineRule="auto"/>
        <w:rPr>
          <w:b/>
          <w:bCs/>
          <w:i/>
          <w:iCs/>
          <w:sz w:val="23"/>
          <w:szCs w:val="23"/>
        </w:rPr>
      </w:pPr>
    </w:p>
    <w:p w14:paraId="5D74E04F" w14:textId="77777777" w:rsidR="00830A7D" w:rsidRDefault="001D2C7F" w:rsidP="00830A7D">
      <w:pPr>
        <w:spacing w:after="0" w:line="240" w:lineRule="auto"/>
        <w:jc w:val="center"/>
        <w:rPr>
          <w:rFonts w:cs="Calibri"/>
          <w:i/>
          <w:sz w:val="20"/>
          <w:szCs w:val="20"/>
        </w:rPr>
      </w:pPr>
      <w:r>
        <w:rPr>
          <w:rFonts w:cs="Calibri"/>
          <w:sz w:val="20"/>
          <w:szCs w:val="20"/>
        </w:rPr>
        <w:t>"Como estudiante de la FCSH</w:t>
      </w:r>
      <w:r w:rsidR="00830A7D">
        <w:rPr>
          <w:rFonts w:cs="Calibri"/>
          <w:sz w:val="20"/>
          <w:szCs w:val="20"/>
        </w:rPr>
        <w:t xml:space="preserve"> me comprometo a combatir la mediocrida</w:t>
      </w:r>
      <w:r w:rsidR="00897FB1">
        <w:rPr>
          <w:rFonts w:cs="Calibri"/>
          <w:sz w:val="20"/>
          <w:szCs w:val="20"/>
        </w:rPr>
        <w:t>d y actuar con honestidad, por </w:t>
      </w:r>
      <w:r w:rsidR="00830A7D">
        <w:rPr>
          <w:rFonts w:cs="Calibri"/>
          <w:sz w:val="20"/>
          <w:szCs w:val="20"/>
        </w:rPr>
        <w:t>eso no copio ni dejo copiar".</w:t>
      </w:r>
    </w:p>
    <w:p w14:paraId="67CE0D3D" w14:textId="77777777" w:rsidR="00830A7D" w:rsidRDefault="00830A7D" w:rsidP="00830A7D">
      <w:pPr>
        <w:spacing w:line="240" w:lineRule="auto"/>
        <w:jc w:val="center"/>
        <w:rPr>
          <w:rFonts w:cs="Calibri"/>
          <w:b/>
          <w:i/>
          <w:sz w:val="20"/>
          <w:szCs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E33A092" wp14:editId="5DA3D735">
                <wp:simplePos x="0" y="0"/>
                <wp:positionH relativeFrom="column">
                  <wp:posOffset>1482090</wp:posOffset>
                </wp:positionH>
                <wp:positionV relativeFrom="paragraph">
                  <wp:posOffset>252095</wp:posOffset>
                </wp:positionV>
                <wp:extent cx="2582545" cy="0"/>
                <wp:effectExtent l="5715" t="13970" r="12065" b="508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825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6D8699" id="Conector recto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6.7pt,19.85pt" to="320.0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">
                <o:lock v:ext="edit" shapetype="f"/>
              </v:line>
            </w:pict>
          </mc:Fallback>
        </mc:AlternateContent>
      </w:r>
    </w:p>
    <w:p w14:paraId="0DB1380A" w14:textId="52C76C38" w:rsidR="003746B6" w:rsidRPr="00635DF8" w:rsidRDefault="00830A7D" w:rsidP="00635DF8">
      <w:pPr>
        <w:jc w:val="both"/>
        <w:rPr>
          <w:rFonts w:cs="Calibri"/>
          <w:b/>
          <w:i/>
          <w:sz w:val="20"/>
          <w:szCs w:val="20"/>
        </w:rPr>
      </w:pP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  <w:t>Firma de Compromiso del Estudiante</w:t>
      </w:r>
    </w:p>
    <w:p w14:paraId="054E8257" w14:textId="77777777" w:rsidR="00F36A2F" w:rsidRPr="00F36A2F" w:rsidRDefault="000E5143" w:rsidP="000E5143">
      <w:pPr>
        <w:pStyle w:val="Sinespaciado"/>
        <w:rPr>
          <w:b/>
          <w:sz w:val="18"/>
        </w:rPr>
      </w:pPr>
      <w:r w:rsidRPr="00F36A2F">
        <w:rPr>
          <w:b/>
          <w:sz w:val="18"/>
        </w:rPr>
        <w:t xml:space="preserve">Tema 1.- </w:t>
      </w:r>
      <w:r w:rsidR="00F36A2F" w:rsidRPr="00F36A2F">
        <w:rPr>
          <w:b/>
          <w:sz w:val="18"/>
        </w:rPr>
        <w:t>Complete el siguiente crucigrama de Impuesto a la Renta</w:t>
      </w:r>
      <w:r w:rsidRPr="00F36A2F">
        <w:rPr>
          <w:b/>
          <w:sz w:val="18"/>
        </w:rPr>
        <w:t xml:space="preserve"> (1pto c/u)     </w:t>
      </w:r>
    </w:p>
    <w:p w14:paraId="28E3A2F4" w14:textId="6EC65DBA" w:rsidR="002174F3" w:rsidRPr="002174F3" w:rsidRDefault="002174F3" w:rsidP="002174F3">
      <w:pPr>
        <w:pStyle w:val="Sinespaciado"/>
        <w:rPr>
          <w:rFonts w:ascii="Times" w:eastAsiaTheme="minorHAnsi" w:hAnsi="Times" w:cs="Times"/>
          <w:b/>
          <w:sz w:val="20"/>
          <w:szCs w:val="24"/>
          <w:lang w:val="es-ES"/>
        </w:rPr>
      </w:pPr>
      <w:r w:rsidRPr="00C869AD">
        <w:rPr>
          <w:noProof/>
          <w:lang w:val="es-ES" w:eastAsia="es-ES"/>
        </w:rPr>
        <w:drawing>
          <wp:anchor distT="0" distB="0" distL="114300" distR="114300" simplePos="0" relativeHeight="251664896" behindDoc="0" locked="0" layoutInCell="1" allowOverlap="1" wp14:anchorId="0FE231F5" wp14:editId="140A6B62">
            <wp:simplePos x="0" y="0"/>
            <wp:positionH relativeFrom="column">
              <wp:posOffset>-114300</wp:posOffset>
            </wp:positionH>
            <wp:positionV relativeFrom="paragraph">
              <wp:posOffset>515620</wp:posOffset>
            </wp:positionV>
            <wp:extent cx="5943600" cy="6205855"/>
            <wp:effectExtent l="203200" t="203200" r="203200" b="220345"/>
            <wp:wrapThrough wrapText="bothSides">
              <wp:wrapPolygon edited="0">
                <wp:start x="-554" y="-707"/>
                <wp:lineTo x="-738" y="-530"/>
                <wp:lineTo x="-646" y="22279"/>
                <wp:lineTo x="22062" y="22279"/>
                <wp:lineTo x="22062" y="22102"/>
                <wp:lineTo x="22246" y="20776"/>
                <wp:lineTo x="22246" y="884"/>
                <wp:lineTo x="22062" y="-442"/>
                <wp:lineTo x="22062" y="-707"/>
                <wp:lineTo x="-554" y="-707"/>
              </wp:wrapPolygon>
            </wp:wrapThrough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058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5143" w:rsidRPr="00F36A2F">
        <w:rPr>
          <w:b/>
          <w:sz w:val="18"/>
        </w:rPr>
        <w:t>Resultado de Aprendizaje tipo F: Reconocer la necesidad de continuar aprendiendo a lo largo de la vida y tener la capacidad y actitud para hacerlo</w:t>
      </w:r>
      <w:r w:rsidR="000E5143" w:rsidRPr="00F36A2F">
        <w:rPr>
          <w:rFonts w:ascii="Tahoma" w:eastAsiaTheme="minorHAnsi" w:hAnsi="Tahoma" w:cs="Tahoma"/>
          <w:b/>
          <w:sz w:val="18"/>
          <w:lang w:val="es-ES"/>
        </w:rPr>
        <w:t xml:space="preserve"> </w:t>
      </w:r>
    </w:p>
    <w:p w14:paraId="670DC819" w14:textId="711CCB41" w:rsidR="00644A40" w:rsidRPr="00F36A2F" w:rsidRDefault="006012F2" w:rsidP="005B27AD">
      <w:pPr>
        <w:spacing w:after="0" w:line="240" w:lineRule="auto"/>
        <w:ind w:right="-568"/>
        <w:jc w:val="both"/>
        <w:rPr>
          <w:b/>
          <w:sz w:val="18"/>
        </w:rPr>
      </w:pPr>
      <w:r w:rsidRPr="00F36A2F">
        <w:rPr>
          <w:b/>
          <w:sz w:val="18"/>
        </w:rPr>
        <w:lastRenderedPageBreak/>
        <w:t>Tema 2</w:t>
      </w:r>
      <w:r w:rsidR="005B27AD" w:rsidRPr="00F36A2F">
        <w:rPr>
          <w:b/>
          <w:sz w:val="18"/>
        </w:rPr>
        <w:t>: Indique la respuesta correcta. (1 pto c/u)</w:t>
      </w:r>
    </w:p>
    <w:p w14:paraId="3D62AB4D" w14:textId="76F5CBF6" w:rsidR="005B27AD" w:rsidRPr="00F36A2F" w:rsidRDefault="005B27AD" w:rsidP="008D534A">
      <w:pPr>
        <w:widowControl w:val="0"/>
        <w:autoSpaceDE w:val="0"/>
        <w:autoSpaceDN w:val="0"/>
        <w:adjustRightInd w:val="0"/>
        <w:spacing w:after="240" w:line="240" w:lineRule="auto"/>
        <w:ind w:right="-568"/>
        <w:jc w:val="both"/>
        <w:rPr>
          <w:rFonts w:ascii="Times" w:eastAsiaTheme="minorHAnsi" w:hAnsi="Times" w:cs="Times"/>
          <w:b/>
          <w:sz w:val="20"/>
          <w:szCs w:val="24"/>
          <w:lang w:val="es-ES"/>
        </w:rPr>
      </w:pPr>
      <w:r w:rsidRPr="00F36A2F">
        <w:rPr>
          <w:b/>
          <w:sz w:val="18"/>
        </w:rPr>
        <w:t>Resultado de Aprendizaje tipo F: Reconocer la necesidad de continuar aprendiendo a lo largo de la vida y tener la capacidad y actitud para hacerlo</w:t>
      </w:r>
      <w:r w:rsidR="008D534A" w:rsidRPr="00F36A2F">
        <w:rPr>
          <w:rFonts w:ascii="Tahoma" w:eastAsiaTheme="minorHAnsi" w:hAnsi="Tahoma" w:cs="Tahoma"/>
          <w:b/>
          <w:sz w:val="18"/>
          <w:lang w:val="es-ES"/>
        </w:rPr>
        <w:t>.</w:t>
      </w:r>
    </w:p>
    <w:p w14:paraId="5BB3E958" w14:textId="6B8D6019" w:rsidR="00F36A2F" w:rsidRPr="00CF5EAD" w:rsidRDefault="00F36A2F" w:rsidP="00CF5EAD">
      <w:pPr>
        <w:pStyle w:val="Prrafodelista"/>
        <w:numPr>
          <w:ilvl w:val="0"/>
          <w:numId w:val="21"/>
        </w:numPr>
        <w:spacing w:after="0" w:line="360" w:lineRule="auto"/>
        <w:ind w:left="284"/>
        <w:jc w:val="both"/>
        <w:rPr>
          <w:sz w:val="18"/>
          <w:lang w:val="es-ES"/>
        </w:rPr>
      </w:pPr>
      <w:r w:rsidRPr="00F36A2F">
        <w:rPr>
          <w:sz w:val="18"/>
          <w:lang w:val="es-ES"/>
        </w:rPr>
        <w:t>Se consideran trabajadores residentes en zonas deprimidas o de frontera, a aquellos que tengan su domicilio civil en dichas zonas, durante un período ______________________________________________ a la iniciación de la nueva inversión:</w:t>
      </w:r>
    </w:p>
    <w:p w14:paraId="200BCCB5" w14:textId="3CD63761" w:rsidR="00F36A2F" w:rsidRPr="00F36A2F" w:rsidRDefault="00F36A2F" w:rsidP="00F36A2F">
      <w:pPr>
        <w:pStyle w:val="Prrafodelista"/>
        <w:numPr>
          <w:ilvl w:val="0"/>
          <w:numId w:val="21"/>
        </w:numPr>
        <w:spacing w:after="0" w:line="240" w:lineRule="auto"/>
        <w:ind w:left="284"/>
        <w:jc w:val="both"/>
        <w:rPr>
          <w:sz w:val="18"/>
          <w:lang w:val="es-ES"/>
        </w:rPr>
      </w:pPr>
      <w:r w:rsidRPr="00F36A2F">
        <w:rPr>
          <w:sz w:val="18"/>
          <w:lang w:val="es-ES"/>
        </w:rPr>
        <w:t>Las sociedades deben declarar su impue</w:t>
      </w:r>
      <w:r w:rsidR="00CF5EAD">
        <w:rPr>
          <w:sz w:val="18"/>
          <w:lang w:val="es-ES"/>
        </w:rPr>
        <w:t>sto a la renta en el formulario __________</w:t>
      </w:r>
    </w:p>
    <w:p w14:paraId="0599C629" w14:textId="77777777" w:rsidR="00F36A2F" w:rsidRPr="00F36A2F" w:rsidRDefault="00F36A2F" w:rsidP="00F36A2F">
      <w:pPr>
        <w:pStyle w:val="Prrafodelista"/>
        <w:spacing w:after="0" w:line="240" w:lineRule="auto"/>
        <w:ind w:left="1080"/>
        <w:jc w:val="both"/>
        <w:rPr>
          <w:sz w:val="18"/>
          <w:lang w:val="es-ES"/>
        </w:rPr>
      </w:pPr>
    </w:p>
    <w:p w14:paraId="54283221" w14:textId="5D281BF4" w:rsidR="00F36A2F" w:rsidRPr="00F36A2F" w:rsidRDefault="00F36A2F" w:rsidP="00F36A2F">
      <w:pPr>
        <w:pStyle w:val="Prrafodelista"/>
        <w:numPr>
          <w:ilvl w:val="0"/>
          <w:numId w:val="21"/>
        </w:numPr>
        <w:spacing w:after="0" w:line="240" w:lineRule="auto"/>
        <w:ind w:left="284"/>
        <w:jc w:val="both"/>
        <w:rPr>
          <w:sz w:val="18"/>
          <w:lang w:val="es-ES"/>
        </w:rPr>
      </w:pPr>
      <w:r w:rsidRPr="00F36A2F">
        <w:rPr>
          <w:sz w:val="18"/>
          <w:lang w:val="es-ES"/>
        </w:rPr>
        <w:t>Para la elaboración de la conciliación tributaria, el beneficio correspondiente a las personas adultas mayores se considera desde el momento en que cumplen 65 años y solamente por ___</w:t>
      </w:r>
      <w:r w:rsidR="00CF5EAD">
        <w:rPr>
          <w:sz w:val="18"/>
          <w:lang w:val="es-ES"/>
        </w:rPr>
        <w:t>__</w:t>
      </w:r>
      <w:r w:rsidRPr="00F36A2F">
        <w:rPr>
          <w:sz w:val="18"/>
          <w:lang w:val="es-ES"/>
        </w:rPr>
        <w:t>__ años:</w:t>
      </w:r>
    </w:p>
    <w:p w14:paraId="63573498" w14:textId="77777777" w:rsidR="00F36A2F" w:rsidRPr="00F36A2F" w:rsidRDefault="00F36A2F" w:rsidP="00F36A2F">
      <w:pPr>
        <w:pStyle w:val="Prrafodelista"/>
        <w:ind w:left="1080"/>
        <w:jc w:val="both"/>
        <w:rPr>
          <w:sz w:val="18"/>
          <w:lang w:val="es-ES"/>
        </w:rPr>
      </w:pPr>
    </w:p>
    <w:p w14:paraId="23898EA7" w14:textId="78C5F3D5" w:rsidR="00F36A2F" w:rsidRPr="00F36A2F" w:rsidRDefault="00F36A2F" w:rsidP="00CF5EAD">
      <w:pPr>
        <w:pStyle w:val="Prrafodelista"/>
        <w:numPr>
          <w:ilvl w:val="0"/>
          <w:numId w:val="21"/>
        </w:numPr>
        <w:spacing w:after="0" w:line="360" w:lineRule="auto"/>
        <w:ind w:left="284"/>
        <w:jc w:val="both"/>
        <w:rPr>
          <w:sz w:val="18"/>
          <w:lang w:val="es-ES"/>
        </w:rPr>
      </w:pPr>
      <w:r w:rsidRPr="00F36A2F">
        <w:rPr>
          <w:sz w:val="18"/>
          <w:lang w:val="es-ES"/>
        </w:rPr>
        <w:t>Una empresa que cuenta con el 70% de sus socios residiendo en paraísos fiscales está sujeta a una</w:t>
      </w:r>
      <w:r w:rsidR="00CF5EAD">
        <w:rPr>
          <w:sz w:val="18"/>
          <w:lang w:val="es-ES"/>
        </w:rPr>
        <w:t xml:space="preserve"> tasa de impuesto a la renta de __________</w:t>
      </w:r>
    </w:p>
    <w:p w14:paraId="39FAC72E" w14:textId="77777777" w:rsidR="00F36A2F" w:rsidRPr="00F36A2F" w:rsidRDefault="00F36A2F" w:rsidP="00F36A2F">
      <w:pPr>
        <w:pStyle w:val="Prrafodelista"/>
        <w:spacing w:after="0" w:line="240" w:lineRule="auto"/>
        <w:ind w:left="1080"/>
        <w:jc w:val="both"/>
        <w:rPr>
          <w:sz w:val="18"/>
          <w:lang w:val="es-ES"/>
        </w:rPr>
      </w:pPr>
    </w:p>
    <w:p w14:paraId="711DE471" w14:textId="66C54278" w:rsidR="00F36A2F" w:rsidRPr="00F36A2F" w:rsidRDefault="00F36A2F" w:rsidP="00F36A2F">
      <w:pPr>
        <w:pStyle w:val="Prrafodelista"/>
        <w:numPr>
          <w:ilvl w:val="0"/>
          <w:numId w:val="21"/>
        </w:numPr>
        <w:spacing w:after="0" w:line="240" w:lineRule="auto"/>
        <w:ind w:left="284"/>
        <w:jc w:val="both"/>
        <w:rPr>
          <w:sz w:val="18"/>
          <w:lang w:val="es-ES"/>
        </w:rPr>
      </w:pPr>
      <w:r w:rsidRPr="00F36A2F">
        <w:rPr>
          <w:sz w:val="18"/>
          <w:lang w:val="es-ES"/>
        </w:rPr>
        <w:t>Para efectos de la conciliación tributaria, se restará el pago a trabajadores empleados migrantes, retornados mayores a cuarenta años, multiplicando por ___</w:t>
      </w:r>
      <w:r w:rsidR="00CF5EAD">
        <w:rPr>
          <w:sz w:val="18"/>
          <w:lang w:val="es-ES"/>
        </w:rPr>
        <w:t>__</w:t>
      </w:r>
      <w:r w:rsidRPr="00F36A2F">
        <w:rPr>
          <w:sz w:val="18"/>
          <w:lang w:val="es-ES"/>
        </w:rPr>
        <w:t>__ el valor de las remuneraciones y beneficios sociales que les son pagados:</w:t>
      </w:r>
    </w:p>
    <w:p w14:paraId="0DEE8736" w14:textId="77777777" w:rsidR="00F36A2F" w:rsidRPr="00F36A2F" w:rsidRDefault="00F36A2F" w:rsidP="00F36A2F">
      <w:pPr>
        <w:pStyle w:val="Prrafodelista"/>
        <w:ind w:left="1080"/>
        <w:jc w:val="both"/>
        <w:rPr>
          <w:sz w:val="18"/>
          <w:lang w:val="es-ES"/>
        </w:rPr>
      </w:pPr>
    </w:p>
    <w:p w14:paraId="12C5D74B" w14:textId="1CE52055" w:rsidR="00F36A2F" w:rsidRPr="00F36A2F" w:rsidRDefault="00F36A2F" w:rsidP="00CF5EAD">
      <w:pPr>
        <w:pStyle w:val="Prrafodelista"/>
        <w:numPr>
          <w:ilvl w:val="0"/>
          <w:numId w:val="21"/>
        </w:numPr>
        <w:spacing w:after="0" w:line="360" w:lineRule="auto"/>
        <w:ind w:left="284"/>
        <w:jc w:val="both"/>
        <w:rPr>
          <w:sz w:val="18"/>
          <w:lang w:val="es-ES"/>
        </w:rPr>
      </w:pPr>
      <w:r w:rsidRPr="00F36A2F">
        <w:rPr>
          <w:sz w:val="18"/>
          <w:lang w:val="es-ES"/>
        </w:rPr>
        <w:t xml:space="preserve">Los ingresos percibidos por los institutos de educación superior estatales, amparados por la Ley de Educación </w:t>
      </w:r>
      <w:r w:rsidR="00CF5EAD">
        <w:rPr>
          <w:sz w:val="18"/>
          <w:lang w:val="es-ES"/>
        </w:rPr>
        <w:t>Superior, son considerados como __________________</w:t>
      </w:r>
    </w:p>
    <w:p w14:paraId="039CF0FB" w14:textId="77777777" w:rsidR="00F36A2F" w:rsidRPr="00F36A2F" w:rsidRDefault="00F36A2F" w:rsidP="00F36A2F">
      <w:pPr>
        <w:pStyle w:val="Prrafodelista"/>
        <w:spacing w:after="0" w:line="240" w:lineRule="auto"/>
        <w:ind w:left="1080"/>
        <w:jc w:val="both"/>
        <w:rPr>
          <w:sz w:val="18"/>
          <w:lang w:val="es-ES"/>
        </w:rPr>
      </w:pPr>
    </w:p>
    <w:p w14:paraId="4ADC730F" w14:textId="71BDAD64" w:rsidR="00F36A2F" w:rsidRPr="00F36A2F" w:rsidRDefault="00F36A2F" w:rsidP="00CF5EAD">
      <w:pPr>
        <w:pStyle w:val="Prrafodelista"/>
        <w:numPr>
          <w:ilvl w:val="0"/>
          <w:numId w:val="21"/>
        </w:numPr>
        <w:spacing w:after="0" w:line="360" w:lineRule="auto"/>
        <w:ind w:left="284"/>
        <w:jc w:val="both"/>
        <w:rPr>
          <w:sz w:val="18"/>
          <w:lang w:val="es-ES"/>
        </w:rPr>
      </w:pPr>
      <w:r w:rsidRPr="00F36A2F">
        <w:rPr>
          <w:sz w:val="18"/>
          <w:lang w:val="es-ES"/>
        </w:rPr>
        <w:t xml:space="preserve">Al elaborar la conciliación tributaria, para el caso de medianas empresas, se restará el </w:t>
      </w:r>
      <w:r w:rsidR="00CF5EAD">
        <w:rPr>
          <w:sz w:val="18"/>
          <w:lang w:val="es-ES"/>
        </w:rPr>
        <w:t>100% adicional de los gastos de ___________________</w:t>
      </w:r>
    </w:p>
    <w:p w14:paraId="421E21E5" w14:textId="77777777" w:rsidR="00F36A2F" w:rsidRPr="00F36A2F" w:rsidRDefault="00F36A2F" w:rsidP="00F36A2F">
      <w:pPr>
        <w:pStyle w:val="Prrafodelista"/>
        <w:ind w:left="1080"/>
        <w:jc w:val="both"/>
        <w:rPr>
          <w:sz w:val="18"/>
          <w:lang w:val="es-ES"/>
        </w:rPr>
      </w:pPr>
    </w:p>
    <w:p w14:paraId="190733B9" w14:textId="066AA7F2" w:rsidR="00F36A2F" w:rsidRPr="00F36A2F" w:rsidRDefault="00F36A2F" w:rsidP="00CF5EAD">
      <w:pPr>
        <w:pStyle w:val="Prrafodelista"/>
        <w:numPr>
          <w:ilvl w:val="0"/>
          <w:numId w:val="21"/>
        </w:numPr>
        <w:spacing w:after="0" w:line="360" w:lineRule="auto"/>
        <w:ind w:left="284"/>
        <w:jc w:val="both"/>
        <w:rPr>
          <w:sz w:val="18"/>
          <w:lang w:val="es-ES"/>
        </w:rPr>
      </w:pPr>
      <w:r w:rsidRPr="00F36A2F">
        <w:rPr>
          <w:sz w:val="18"/>
          <w:lang w:val="es-ES"/>
        </w:rPr>
        <w:t>Cuando una sociedad otorgue a sus socios préstamos de dinero, esta operación se considerará como pago de d</w:t>
      </w:r>
      <w:r w:rsidR="00CF5EAD">
        <w:rPr>
          <w:sz w:val="18"/>
          <w:lang w:val="es-ES"/>
        </w:rPr>
        <w:t>ividendos  _________________</w:t>
      </w:r>
    </w:p>
    <w:p w14:paraId="2622A9D1" w14:textId="77777777" w:rsidR="00F36A2F" w:rsidRPr="00F36A2F" w:rsidRDefault="00F36A2F" w:rsidP="00F36A2F">
      <w:pPr>
        <w:pStyle w:val="Prrafodelista"/>
        <w:ind w:left="1080"/>
        <w:jc w:val="both"/>
        <w:rPr>
          <w:sz w:val="18"/>
          <w:lang w:val="es-ES"/>
        </w:rPr>
      </w:pPr>
    </w:p>
    <w:p w14:paraId="1AD98920" w14:textId="216F3E4D" w:rsidR="00F36A2F" w:rsidRPr="00F36A2F" w:rsidRDefault="00F36A2F" w:rsidP="00F36A2F">
      <w:pPr>
        <w:pStyle w:val="Prrafodelista"/>
        <w:numPr>
          <w:ilvl w:val="0"/>
          <w:numId w:val="21"/>
        </w:numPr>
        <w:spacing w:after="0" w:line="240" w:lineRule="auto"/>
        <w:ind w:left="284"/>
        <w:jc w:val="both"/>
        <w:rPr>
          <w:sz w:val="18"/>
          <w:lang w:val="es-ES"/>
        </w:rPr>
      </w:pPr>
      <w:r w:rsidRPr="00F36A2F">
        <w:rPr>
          <w:sz w:val="18"/>
          <w:lang w:val="es-ES"/>
        </w:rPr>
        <w:t>En el caso de inversiones nuevas y productivas en los sectores económicos determinados como industrias básicas, la exoneración del pago del impuesto a la r</w:t>
      </w:r>
      <w:r w:rsidR="00CF5EAD">
        <w:rPr>
          <w:sz w:val="18"/>
          <w:lang w:val="es-ES"/>
        </w:rPr>
        <w:t>enta alcanza un máximo total de ___________  años</w:t>
      </w:r>
    </w:p>
    <w:p w14:paraId="1D560DCC" w14:textId="77777777" w:rsidR="00F36A2F" w:rsidRPr="00F36A2F" w:rsidRDefault="00F36A2F" w:rsidP="00F36A2F">
      <w:pPr>
        <w:pStyle w:val="Prrafodelista"/>
        <w:spacing w:after="0" w:line="240" w:lineRule="auto"/>
        <w:ind w:left="1080"/>
        <w:jc w:val="both"/>
        <w:rPr>
          <w:sz w:val="18"/>
          <w:lang w:val="es-ES"/>
        </w:rPr>
      </w:pPr>
    </w:p>
    <w:p w14:paraId="48CDAF6A" w14:textId="77777777" w:rsidR="00F36A2F" w:rsidRPr="00F36A2F" w:rsidRDefault="00F36A2F" w:rsidP="00F36A2F">
      <w:pPr>
        <w:pStyle w:val="Prrafodelista"/>
        <w:numPr>
          <w:ilvl w:val="0"/>
          <w:numId w:val="21"/>
        </w:numPr>
        <w:spacing w:after="0" w:line="240" w:lineRule="auto"/>
        <w:ind w:left="284"/>
        <w:jc w:val="both"/>
        <w:rPr>
          <w:sz w:val="18"/>
          <w:lang w:val="es-ES"/>
        </w:rPr>
      </w:pPr>
      <w:r w:rsidRPr="00F36A2F">
        <w:rPr>
          <w:sz w:val="18"/>
          <w:lang w:val="es-ES"/>
        </w:rPr>
        <w:t>La conciliación tributaria es un ajuste que se deberá realizar al estado de ____________________:</w:t>
      </w:r>
    </w:p>
    <w:p w14:paraId="48F305AA" w14:textId="77777777" w:rsidR="00F36A2F" w:rsidRDefault="00F36A2F" w:rsidP="00AD5687">
      <w:pPr>
        <w:spacing w:after="0" w:line="240" w:lineRule="auto"/>
        <w:ind w:right="-568"/>
        <w:jc w:val="both"/>
        <w:rPr>
          <w:b/>
        </w:rPr>
      </w:pPr>
    </w:p>
    <w:p w14:paraId="62D197AE" w14:textId="1E2772F7" w:rsidR="00121855" w:rsidRPr="00F36A2F" w:rsidRDefault="006012F2" w:rsidP="00AD5687">
      <w:pPr>
        <w:spacing w:after="0" w:line="240" w:lineRule="auto"/>
        <w:ind w:right="-568"/>
        <w:jc w:val="both"/>
        <w:rPr>
          <w:b/>
          <w:sz w:val="18"/>
        </w:rPr>
      </w:pPr>
      <w:r w:rsidRPr="00F36A2F">
        <w:rPr>
          <w:b/>
          <w:sz w:val="18"/>
        </w:rPr>
        <w:t>Tema 3</w:t>
      </w:r>
      <w:r w:rsidR="006E5348" w:rsidRPr="00F36A2F">
        <w:rPr>
          <w:b/>
          <w:sz w:val="18"/>
        </w:rPr>
        <w:t xml:space="preserve">: Elaboración </w:t>
      </w:r>
      <w:r w:rsidR="00765777" w:rsidRPr="00F36A2F">
        <w:rPr>
          <w:b/>
          <w:sz w:val="18"/>
        </w:rPr>
        <w:t xml:space="preserve">de mini casos </w:t>
      </w:r>
      <w:r w:rsidR="006E5348" w:rsidRPr="00F36A2F">
        <w:rPr>
          <w:b/>
          <w:sz w:val="18"/>
        </w:rPr>
        <w:t>de</w:t>
      </w:r>
      <w:r w:rsidR="006A03F4" w:rsidRPr="00F36A2F">
        <w:rPr>
          <w:b/>
          <w:sz w:val="18"/>
        </w:rPr>
        <w:t xml:space="preserve"> Impuesto a la Renta </w:t>
      </w:r>
      <w:r w:rsidRPr="00F36A2F">
        <w:rPr>
          <w:b/>
          <w:sz w:val="18"/>
        </w:rPr>
        <w:t>Sociedades</w:t>
      </w:r>
      <w:r w:rsidR="006A03F4" w:rsidRPr="00F36A2F">
        <w:rPr>
          <w:b/>
          <w:sz w:val="18"/>
        </w:rPr>
        <w:t>.</w:t>
      </w:r>
      <w:r w:rsidR="00A829A2" w:rsidRPr="00F36A2F">
        <w:rPr>
          <w:b/>
          <w:sz w:val="18"/>
        </w:rPr>
        <w:t xml:space="preserve"> (5</w:t>
      </w:r>
      <w:r w:rsidR="006A7DA6" w:rsidRPr="00F36A2F">
        <w:rPr>
          <w:b/>
          <w:sz w:val="18"/>
        </w:rPr>
        <w:t xml:space="preserve"> ptos</w:t>
      </w:r>
      <w:r w:rsidR="00A829A2" w:rsidRPr="00F36A2F">
        <w:rPr>
          <w:b/>
          <w:sz w:val="18"/>
        </w:rPr>
        <w:t xml:space="preserve"> c/u</w:t>
      </w:r>
      <w:r w:rsidR="006A7DA6" w:rsidRPr="00F36A2F">
        <w:rPr>
          <w:b/>
          <w:sz w:val="18"/>
        </w:rPr>
        <w:t>)</w:t>
      </w:r>
    </w:p>
    <w:p w14:paraId="09DD172E" w14:textId="09ECDA06" w:rsidR="006A03F4" w:rsidRDefault="006E5348" w:rsidP="00CF5EAD">
      <w:pPr>
        <w:pStyle w:val="Sinespaciado"/>
        <w:jc w:val="both"/>
        <w:rPr>
          <w:b/>
          <w:sz w:val="18"/>
        </w:rPr>
      </w:pPr>
      <w:r w:rsidRPr="00F36A2F">
        <w:rPr>
          <w:b/>
          <w:sz w:val="18"/>
        </w:rPr>
        <w:t>Resultado de Aprendizaje tipo K: Analizar e interpretar la información financiera</w:t>
      </w:r>
      <w:r w:rsidR="00062CCA" w:rsidRPr="00F36A2F">
        <w:rPr>
          <w:b/>
          <w:sz w:val="18"/>
        </w:rPr>
        <w:t xml:space="preserve"> </w:t>
      </w:r>
      <w:r w:rsidRPr="00F36A2F">
        <w:rPr>
          <w:b/>
          <w:sz w:val="18"/>
        </w:rPr>
        <w:t xml:space="preserve">- contable de una empresa para una eficaz toma de decisiones. </w:t>
      </w:r>
    </w:p>
    <w:p w14:paraId="5E74D698" w14:textId="77777777" w:rsidR="00CF5EAD" w:rsidRPr="00CF5EAD" w:rsidRDefault="00CF5EAD" w:rsidP="00CF5EAD">
      <w:pPr>
        <w:pStyle w:val="Sinespaciado"/>
        <w:jc w:val="both"/>
        <w:rPr>
          <w:b/>
          <w:sz w:val="18"/>
        </w:rPr>
      </w:pPr>
    </w:p>
    <w:p w14:paraId="3C66D970" w14:textId="1FA40EF8" w:rsidR="00765777" w:rsidRPr="0055073E" w:rsidRDefault="00765777" w:rsidP="00765777">
      <w:pPr>
        <w:pStyle w:val="Prrafodelista"/>
        <w:numPr>
          <w:ilvl w:val="0"/>
          <w:numId w:val="18"/>
        </w:numPr>
        <w:spacing w:after="0" w:line="240" w:lineRule="auto"/>
        <w:ind w:right="-568"/>
        <w:jc w:val="both"/>
        <w:rPr>
          <w:sz w:val="18"/>
        </w:rPr>
      </w:pPr>
      <w:r w:rsidRPr="0055073E">
        <w:rPr>
          <w:sz w:val="18"/>
        </w:rPr>
        <w:t xml:space="preserve">Una compañía </w:t>
      </w:r>
      <w:r w:rsidR="00813EB5" w:rsidRPr="0055073E">
        <w:rPr>
          <w:sz w:val="18"/>
        </w:rPr>
        <w:t>tuvo los siguientes registros</w:t>
      </w:r>
      <w:r w:rsidRPr="0055073E">
        <w:rPr>
          <w:sz w:val="18"/>
        </w:rPr>
        <w:t>:</w:t>
      </w:r>
    </w:p>
    <w:p w14:paraId="52D7324B" w14:textId="5E79CF96" w:rsidR="00C554A4" w:rsidRDefault="00813EB5" w:rsidP="00C554A4">
      <w:pPr>
        <w:spacing w:after="0" w:line="240" w:lineRule="auto"/>
        <w:ind w:left="360" w:right="-568"/>
        <w:jc w:val="both"/>
      </w:pPr>
      <w:r>
        <w:rPr>
          <w:noProof/>
          <w:lang w:val="es-ES" w:eastAsia="es-ES"/>
        </w:rPr>
        <w:drawing>
          <wp:anchor distT="0" distB="0" distL="114300" distR="114300" simplePos="0" relativeHeight="251662848" behindDoc="0" locked="0" layoutInCell="1" allowOverlap="1" wp14:anchorId="7B8BD7A1" wp14:editId="3EF52FEA">
            <wp:simplePos x="0" y="0"/>
            <wp:positionH relativeFrom="column">
              <wp:posOffset>1143000</wp:posOffset>
            </wp:positionH>
            <wp:positionV relativeFrom="paragraph">
              <wp:posOffset>73025</wp:posOffset>
            </wp:positionV>
            <wp:extent cx="2971800" cy="796925"/>
            <wp:effectExtent l="0" t="0" r="0" b="0"/>
            <wp:wrapThrough wrapText="bothSides">
              <wp:wrapPolygon edited="0">
                <wp:start x="0" y="0"/>
                <wp:lineTo x="0" y="20653"/>
                <wp:lineTo x="21415" y="20653"/>
                <wp:lineTo x="21415" y="0"/>
                <wp:lineTo x="0" y="0"/>
              </wp:wrapPolygon>
            </wp:wrapThrough>
            <wp:docPr id="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AB7E7D" w14:textId="4B538749" w:rsidR="00C554A4" w:rsidRPr="00C554A4" w:rsidRDefault="00C554A4" w:rsidP="00C554A4"/>
    <w:p w14:paraId="396854F5" w14:textId="1D36B2E5" w:rsidR="00C554A4" w:rsidRDefault="00C554A4" w:rsidP="00C554A4">
      <w:pPr>
        <w:pStyle w:val="Sinespaciado"/>
        <w:ind w:left="720"/>
      </w:pPr>
    </w:p>
    <w:p w14:paraId="37234DA5" w14:textId="77777777" w:rsidR="00813EB5" w:rsidRDefault="00813EB5" w:rsidP="00C554A4">
      <w:pPr>
        <w:pStyle w:val="Sinespaciado"/>
      </w:pPr>
    </w:p>
    <w:p w14:paraId="43596AD2" w14:textId="77777777" w:rsidR="00CF5EAD" w:rsidRDefault="00CF5EAD" w:rsidP="0055073E">
      <w:pPr>
        <w:pStyle w:val="Sinespaciado"/>
        <w:ind w:left="720"/>
        <w:jc w:val="both"/>
      </w:pPr>
    </w:p>
    <w:p w14:paraId="19055A38" w14:textId="0435AB64" w:rsidR="00813EB5" w:rsidRPr="0055073E" w:rsidRDefault="00813EB5" w:rsidP="0055073E">
      <w:pPr>
        <w:pStyle w:val="Sinespaciado"/>
        <w:ind w:left="720"/>
        <w:jc w:val="both"/>
        <w:rPr>
          <w:sz w:val="18"/>
        </w:rPr>
      </w:pPr>
      <w:r w:rsidRPr="0055073E">
        <w:rPr>
          <w:sz w:val="18"/>
        </w:rPr>
        <w:t>Determine el valor total que se podrá amortizar en la conciliación tributaria para el ejercicio fiscal 2016</w:t>
      </w:r>
    </w:p>
    <w:p w14:paraId="16CAFAE7" w14:textId="77777777" w:rsidR="00C554A4" w:rsidRDefault="00C554A4" w:rsidP="0055073E">
      <w:pPr>
        <w:pStyle w:val="Sinespaciado"/>
        <w:ind w:left="720"/>
        <w:jc w:val="both"/>
        <w:rPr>
          <w:sz w:val="18"/>
        </w:rPr>
      </w:pPr>
    </w:p>
    <w:p w14:paraId="29AC994B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5D818F9C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4E6F4ACF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1E95B9B3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7101BAFA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6A6EF670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3DF11D00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65F25B92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1DAFD053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7CD7C349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04826900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1A02E6DD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7C6BBE21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4C69E682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15BCE012" w14:textId="77777777" w:rsidR="00CF5EAD" w:rsidRPr="0055073E" w:rsidRDefault="00CF5EAD" w:rsidP="0055073E">
      <w:pPr>
        <w:pStyle w:val="Sinespaciado"/>
        <w:ind w:left="720"/>
        <w:jc w:val="both"/>
        <w:rPr>
          <w:sz w:val="18"/>
        </w:rPr>
      </w:pPr>
    </w:p>
    <w:p w14:paraId="71008B92" w14:textId="1FCFA0BA" w:rsidR="00A829A2" w:rsidRPr="008D534A" w:rsidRDefault="00C554A4" w:rsidP="008D534A">
      <w:pPr>
        <w:pStyle w:val="Sinespaciado"/>
        <w:numPr>
          <w:ilvl w:val="0"/>
          <w:numId w:val="18"/>
        </w:numPr>
        <w:jc w:val="both"/>
      </w:pPr>
      <w:r w:rsidRPr="0055073E">
        <w:rPr>
          <w:sz w:val="18"/>
        </w:rPr>
        <w:lastRenderedPageBreak/>
        <w:t xml:space="preserve">Una </w:t>
      </w:r>
      <w:r w:rsidR="008D534A">
        <w:rPr>
          <w:sz w:val="18"/>
        </w:rPr>
        <w:t>Empresa tiene los siguientes datos con relación a sus empleados:</w:t>
      </w:r>
    </w:p>
    <w:p w14:paraId="6959187D" w14:textId="77777777" w:rsidR="008D534A" w:rsidRDefault="008D534A" w:rsidP="008D534A">
      <w:pPr>
        <w:pStyle w:val="Sinespaciado"/>
        <w:ind w:left="720"/>
        <w:jc w:val="both"/>
        <w:rPr>
          <w:sz w:val="18"/>
        </w:rPr>
      </w:pPr>
    </w:p>
    <w:p w14:paraId="7B55D369" w14:textId="43950C23" w:rsidR="008D534A" w:rsidRDefault="008D534A" w:rsidP="008D534A">
      <w:pPr>
        <w:pStyle w:val="Sinespaciado"/>
        <w:ind w:left="720"/>
        <w:jc w:val="both"/>
        <w:rPr>
          <w:sz w:val="18"/>
        </w:rPr>
      </w:pPr>
      <w:r>
        <w:rPr>
          <w:sz w:val="18"/>
        </w:rPr>
        <w:t xml:space="preserve">             </w:t>
      </w:r>
      <w:r w:rsidR="00CF5EAD">
        <w:rPr>
          <w:sz w:val="18"/>
        </w:rPr>
        <w:t xml:space="preserve">                       </w:t>
      </w:r>
      <w:r w:rsidRPr="008D534A">
        <w:rPr>
          <w:noProof/>
          <w:lang w:val="es-ES" w:eastAsia="es-ES"/>
        </w:rPr>
        <w:drawing>
          <wp:inline distT="0" distB="0" distL="0" distR="0" wp14:anchorId="7B02A3CD" wp14:editId="712E2645">
            <wp:extent cx="2610973" cy="1437298"/>
            <wp:effectExtent l="0" t="0" r="5715" b="10795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054" cy="1437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7CBAE" w14:textId="77777777" w:rsidR="008D534A" w:rsidRDefault="008D534A" w:rsidP="008D534A">
      <w:pPr>
        <w:pStyle w:val="Sinespaciado"/>
        <w:ind w:left="720"/>
        <w:jc w:val="both"/>
        <w:rPr>
          <w:sz w:val="18"/>
        </w:rPr>
      </w:pPr>
    </w:p>
    <w:p w14:paraId="3639DB2A" w14:textId="68F4BE6D" w:rsidR="008D534A" w:rsidRDefault="008D534A" w:rsidP="008D534A">
      <w:pPr>
        <w:pStyle w:val="Sinespaciado"/>
        <w:ind w:left="720"/>
        <w:jc w:val="both"/>
        <w:rPr>
          <w:sz w:val="18"/>
        </w:rPr>
      </w:pPr>
      <w:r>
        <w:rPr>
          <w:sz w:val="18"/>
        </w:rPr>
        <w:t>Se solicita que calcule el beneficio del incremento neto de empleados que se tomaría la empresa.</w:t>
      </w:r>
    </w:p>
    <w:p w14:paraId="402A99B9" w14:textId="77777777" w:rsidR="002C36D1" w:rsidRDefault="002C36D1" w:rsidP="002C36D1">
      <w:pPr>
        <w:pStyle w:val="Sinespaciado"/>
      </w:pPr>
    </w:p>
    <w:p w14:paraId="4920E896" w14:textId="77777777" w:rsidR="00CF5EAD" w:rsidRDefault="00CF5EAD" w:rsidP="002C36D1">
      <w:pPr>
        <w:pStyle w:val="Sinespaciado"/>
      </w:pPr>
    </w:p>
    <w:p w14:paraId="0E87A999" w14:textId="77777777" w:rsidR="00CF5EAD" w:rsidRDefault="00CF5EAD" w:rsidP="002C36D1">
      <w:pPr>
        <w:pStyle w:val="Sinespaciado"/>
      </w:pPr>
    </w:p>
    <w:p w14:paraId="058203AA" w14:textId="77777777" w:rsidR="00CF5EAD" w:rsidRDefault="00CF5EAD" w:rsidP="002C36D1">
      <w:pPr>
        <w:pStyle w:val="Sinespaciado"/>
      </w:pPr>
    </w:p>
    <w:p w14:paraId="67D34342" w14:textId="77777777" w:rsidR="00CF5EAD" w:rsidRDefault="00CF5EAD" w:rsidP="002C36D1">
      <w:pPr>
        <w:pStyle w:val="Sinespaciado"/>
      </w:pPr>
    </w:p>
    <w:p w14:paraId="2EC82527" w14:textId="77777777" w:rsidR="00CF5EAD" w:rsidRDefault="00CF5EAD" w:rsidP="002C36D1">
      <w:pPr>
        <w:pStyle w:val="Sinespaciado"/>
      </w:pPr>
    </w:p>
    <w:p w14:paraId="4F460B67" w14:textId="77777777" w:rsidR="00CF5EAD" w:rsidRDefault="00CF5EAD" w:rsidP="002C36D1">
      <w:pPr>
        <w:pStyle w:val="Sinespaciado"/>
      </w:pPr>
    </w:p>
    <w:p w14:paraId="4D305E23" w14:textId="77777777" w:rsidR="00CF5EAD" w:rsidRDefault="00CF5EAD" w:rsidP="002C36D1">
      <w:pPr>
        <w:pStyle w:val="Sinespaciado"/>
      </w:pPr>
    </w:p>
    <w:p w14:paraId="539837E2" w14:textId="77777777" w:rsidR="00CF5EAD" w:rsidRDefault="00CF5EAD" w:rsidP="002C36D1">
      <w:pPr>
        <w:pStyle w:val="Sinespaciado"/>
      </w:pPr>
    </w:p>
    <w:p w14:paraId="11A4CAC5" w14:textId="77777777" w:rsidR="00CF5EAD" w:rsidRDefault="00CF5EAD" w:rsidP="002C36D1">
      <w:pPr>
        <w:pStyle w:val="Sinespaciado"/>
      </w:pPr>
    </w:p>
    <w:p w14:paraId="7A03B018" w14:textId="77777777" w:rsidR="00CF5EAD" w:rsidRDefault="00CF5EAD" w:rsidP="002C36D1">
      <w:pPr>
        <w:pStyle w:val="Sinespaciado"/>
      </w:pPr>
    </w:p>
    <w:p w14:paraId="7A878253" w14:textId="77777777" w:rsidR="00CF5EAD" w:rsidRDefault="00CF5EAD" w:rsidP="002C36D1">
      <w:pPr>
        <w:pStyle w:val="Sinespaciado"/>
      </w:pPr>
    </w:p>
    <w:p w14:paraId="3B9FA2DD" w14:textId="77777777" w:rsidR="00CF5EAD" w:rsidRDefault="00CF5EAD" w:rsidP="002C36D1">
      <w:pPr>
        <w:pStyle w:val="Sinespaciado"/>
      </w:pPr>
    </w:p>
    <w:p w14:paraId="7637C3BC" w14:textId="77777777" w:rsidR="00CF5EAD" w:rsidRDefault="00CF5EAD" w:rsidP="002C36D1">
      <w:pPr>
        <w:pStyle w:val="Sinespaciado"/>
      </w:pPr>
    </w:p>
    <w:p w14:paraId="545D0020" w14:textId="77777777" w:rsidR="00CF5EAD" w:rsidRDefault="00CF5EAD" w:rsidP="002C36D1">
      <w:pPr>
        <w:pStyle w:val="Sinespaciado"/>
      </w:pPr>
    </w:p>
    <w:p w14:paraId="0EDABD25" w14:textId="77777777" w:rsidR="00CF5EAD" w:rsidRDefault="00CF5EAD" w:rsidP="002C36D1">
      <w:pPr>
        <w:pStyle w:val="Sinespaciado"/>
      </w:pPr>
    </w:p>
    <w:p w14:paraId="7896EF08" w14:textId="77777777" w:rsidR="00CF5EAD" w:rsidRDefault="00CF5EAD" w:rsidP="002C36D1">
      <w:pPr>
        <w:pStyle w:val="Sinespaciado"/>
      </w:pPr>
    </w:p>
    <w:p w14:paraId="515D07C2" w14:textId="77777777" w:rsidR="00CF5EAD" w:rsidRDefault="00CF5EAD" w:rsidP="002C36D1">
      <w:pPr>
        <w:pStyle w:val="Sinespaciado"/>
      </w:pPr>
    </w:p>
    <w:p w14:paraId="78FF6F12" w14:textId="77777777" w:rsidR="00CF5EAD" w:rsidRDefault="00CF5EAD" w:rsidP="002C36D1">
      <w:pPr>
        <w:pStyle w:val="Sinespaciado"/>
      </w:pPr>
    </w:p>
    <w:p w14:paraId="7A54FE52" w14:textId="77777777" w:rsidR="00CF5EAD" w:rsidRDefault="00CF5EAD" w:rsidP="002C36D1">
      <w:pPr>
        <w:pStyle w:val="Sinespaciado"/>
      </w:pPr>
    </w:p>
    <w:p w14:paraId="29AD8880" w14:textId="77777777" w:rsidR="00CF5EAD" w:rsidRDefault="00CF5EAD" w:rsidP="002C36D1">
      <w:pPr>
        <w:pStyle w:val="Sinespaciado"/>
      </w:pPr>
    </w:p>
    <w:p w14:paraId="015A61F5" w14:textId="77777777" w:rsidR="00CF5EAD" w:rsidRDefault="00CF5EAD" w:rsidP="002C36D1">
      <w:pPr>
        <w:pStyle w:val="Sinespaciado"/>
      </w:pPr>
    </w:p>
    <w:p w14:paraId="036CA41D" w14:textId="77777777" w:rsidR="00CF5EAD" w:rsidRDefault="00CF5EAD" w:rsidP="002C36D1">
      <w:pPr>
        <w:pStyle w:val="Sinespaciado"/>
      </w:pPr>
    </w:p>
    <w:p w14:paraId="3BFA30D1" w14:textId="77777777" w:rsidR="00CF5EAD" w:rsidRDefault="00CF5EAD" w:rsidP="002C36D1">
      <w:pPr>
        <w:pStyle w:val="Sinespaciado"/>
      </w:pPr>
    </w:p>
    <w:p w14:paraId="082F9852" w14:textId="77777777" w:rsidR="00CF5EAD" w:rsidRDefault="00CF5EAD" w:rsidP="002C36D1">
      <w:pPr>
        <w:pStyle w:val="Sinespaciado"/>
      </w:pPr>
    </w:p>
    <w:p w14:paraId="781F5BE2" w14:textId="7070EA62" w:rsidR="002C36D1" w:rsidRPr="00CF5EAD" w:rsidRDefault="002C36D1" w:rsidP="002C36D1">
      <w:pPr>
        <w:spacing w:after="0" w:line="240" w:lineRule="auto"/>
        <w:ind w:right="-568"/>
        <w:jc w:val="both"/>
        <w:rPr>
          <w:b/>
          <w:sz w:val="18"/>
        </w:rPr>
      </w:pPr>
      <w:r w:rsidRPr="00CF5EAD">
        <w:rPr>
          <w:b/>
          <w:sz w:val="18"/>
        </w:rPr>
        <w:t>Tema 4: Elaboración de liquidación del Impuesto</w:t>
      </w:r>
      <w:r w:rsidR="00E06CB3" w:rsidRPr="00CF5EAD">
        <w:rPr>
          <w:b/>
          <w:sz w:val="18"/>
        </w:rPr>
        <w:t xml:space="preserve"> a la Renta</w:t>
      </w:r>
      <w:r w:rsidRPr="00CF5EAD">
        <w:rPr>
          <w:b/>
          <w:sz w:val="18"/>
        </w:rPr>
        <w:t>. (</w:t>
      </w:r>
      <w:r w:rsidR="00E06CB3" w:rsidRPr="00CF5EAD">
        <w:rPr>
          <w:b/>
          <w:sz w:val="18"/>
        </w:rPr>
        <w:t>20</w:t>
      </w:r>
      <w:r w:rsidR="00593B89" w:rsidRPr="00CF5EAD">
        <w:rPr>
          <w:b/>
          <w:sz w:val="18"/>
        </w:rPr>
        <w:t xml:space="preserve"> ptos</w:t>
      </w:r>
      <w:r w:rsidRPr="00CF5EAD">
        <w:rPr>
          <w:b/>
          <w:sz w:val="18"/>
        </w:rPr>
        <w:t>)</w:t>
      </w:r>
    </w:p>
    <w:p w14:paraId="6614F2C6" w14:textId="77777777" w:rsidR="002C36D1" w:rsidRPr="00CF5EAD" w:rsidRDefault="002C36D1" w:rsidP="002C36D1">
      <w:pPr>
        <w:pStyle w:val="Sinespaciado"/>
        <w:jc w:val="both"/>
        <w:rPr>
          <w:b/>
          <w:sz w:val="18"/>
        </w:rPr>
      </w:pPr>
      <w:r w:rsidRPr="00CF5EAD">
        <w:rPr>
          <w:b/>
          <w:sz w:val="18"/>
        </w:rPr>
        <w:t xml:space="preserve">Resultado de Aprendizaje tipo K: Analizar e interpretar la información financiera - contable de una empresa para una eficaz toma de decisiones. </w:t>
      </w:r>
    </w:p>
    <w:p w14:paraId="25C8BA01" w14:textId="6569B3EB" w:rsidR="001F030B" w:rsidRPr="001F030B" w:rsidRDefault="00D52A79" w:rsidP="001F030B">
      <w:pPr>
        <w:jc w:val="both"/>
        <w:rPr>
          <w:sz w:val="18"/>
        </w:rPr>
      </w:pPr>
      <w:r w:rsidRPr="00CF316B">
        <w:rPr>
          <w:sz w:val="18"/>
        </w:rPr>
        <w:t xml:space="preserve">Una PNNOLLC es accionista de la empresa </w:t>
      </w:r>
      <w:r>
        <w:rPr>
          <w:sz w:val="18"/>
        </w:rPr>
        <w:t>Piqueos S.A y tiene el 74</w:t>
      </w:r>
      <w:r w:rsidRPr="00CF316B">
        <w:rPr>
          <w:sz w:val="18"/>
        </w:rPr>
        <w:t xml:space="preserve">% de participación accionaria. La empresa tuvo una </w:t>
      </w:r>
      <w:r>
        <w:rPr>
          <w:sz w:val="18"/>
        </w:rPr>
        <w:t>Utilidad contable en el 2016 de $120</w:t>
      </w:r>
      <w:r w:rsidRPr="00CF316B">
        <w:rPr>
          <w:sz w:val="18"/>
        </w:rPr>
        <w:t>,000 y pagó un impuest</w:t>
      </w:r>
      <w:r>
        <w:rPr>
          <w:sz w:val="18"/>
        </w:rPr>
        <w:t>o a la renta por un valor de $32,000 y se considera un 10% de Reserva legal.</w:t>
      </w:r>
      <w:r w:rsidRPr="00CF316B">
        <w:rPr>
          <w:sz w:val="18"/>
        </w:rPr>
        <w:t xml:space="preserve"> Además</w:t>
      </w:r>
      <w:r>
        <w:rPr>
          <w:sz w:val="18"/>
        </w:rPr>
        <w:t xml:space="preserve"> el accionista</w:t>
      </w:r>
      <w:r w:rsidRPr="00CF316B">
        <w:rPr>
          <w:sz w:val="18"/>
        </w:rPr>
        <w:t xml:space="preserve"> tuvo ingresos por servicios profesionales facturados a</w:t>
      </w:r>
      <w:r>
        <w:rPr>
          <w:sz w:val="18"/>
        </w:rPr>
        <w:t xml:space="preserve"> una Empresa por un valor de $55</w:t>
      </w:r>
      <w:r w:rsidRPr="00CF316B">
        <w:rPr>
          <w:sz w:val="18"/>
        </w:rPr>
        <w:t>.000 (sin incluir IVA)</w:t>
      </w:r>
      <w:r>
        <w:rPr>
          <w:sz w:val="18"/>
        </w:rPr>
        <w:t xml:space="preserve"> y Gastos referentes a su profesión de $7.500; además </w:t>
      </w:r>
      <w:r w:rsidRPr="00CF316B">
        <w:rPr>
          <w:sz w:val="18"/>
        </w:rPr>
        <w:t xml:space="preserve"> también generó rendimientos financieros e</w:t>
      </w:r>
      <w:r>
        <w:rPr>
          <w:sz w:val="18"/>
        </w:rPr>
        <w:t>n banco (depósito a plazo fijo) por un capital de $25,000 a una tasa del 15,5% semestral capitalizable trimestralmente en un plazo de 8 meses. Tuvo Gastos Personales que fueron: Salud $3,200; Alimentación $2,250; Vivienda $1,270; Vestimenta $2,140</w:t>
      </w:r>
      <w:r w:rsidRPr="00CF316B">
        <w:rPr>
          <w:sz w:val="18"/>
        </w:rPr>
        <w:t xml:space="preserve"> </w:t>
      </w:r>
      <w:r>
        <w:rPr>
          <w:sz w:val="18"/>
        </w:rPr>
        <w:t>y Educación $$4,580</w:t>
      </w:r>
      <w:r w:rsidR="001F030B">
        <w:rPr>
          <w:sz w:val="18"/>
        </w:rPr>
        <w:t xml:space="preserve">. </w:t>
      </w:r>
      <w:r w:rsidR="001F030B" w:rsidRPr="001F030B">
        <w:rPr>
          <w:sz w:val="18"/>
        </w:rPr>
        <w:t xml:space="preserve">Adicionalmente posee ingresos por alquiler de su edificio de 8 pisos. Alquila a personas </w:t>
      </w:r>
      <w:r w:rsidR="001F030B">
        <w:rPr>
          <w:sz w:val="18"/>
        </w:rPr>
        <w:t>Contribuyentes Especiales</w:t>
      </w:r>
      <w:r w:rsidR="001F030B" w:rsidRPr="001F030B">
        <w:rPr>
          <w:sz w:val="18"/>
        </w:rPr>
        <w:t>. Los ingresos y egresos son los siguientes:</w:t>
      </w:r>
    </w:p>
    <w:p w14:paraId="7F2F0B00" w14:textId="15A72AC8" w:rsidR="001F030B" w:rsidRPr="00CF5EAD" w:rsidRDefault="001F030B" w:rsidP="00CF5EAD">
      <w:pPr>
        <w:tabs>
          <w:tab w:val="left" w:pos="1134"/>
        </w:tabs>
        <w:spacing w:after="0" w:line="259" w:lineRule="auto"/>
        <w:jc w:val="both"/>
        <w:rPr>
          <w:sz w:val="18"/>
        </w:rPr>
      </w:pPr>
      <w:r w:rsidRPr="00CF5EAD">
        <w:rPr>
          <w:sz w:val="18"/>
        </w:rPr>
        <w:t>Ingresos por Arriendos: US$ 400 mensual empezando desde el mes de febrero.</w:t>
      </w:r>
      <w:r w:rsidR="00CF5EAD">
        <w:rPr>
          <w:sz w:val="18"/>
        </w:rPr>
        <w:t xml:space="preserve"> </w:t>
      </w:r>
      <w:r w:rsidRPr="00CF5EAD">
        <w:rPr>
          <w:sz w:val="18"/>
        </w:rPr>
        <w:t>Seguro del Edificio: US$ 900 anual</w:t>
      </w:r>
      <w:r w:rsidR="00CF5EAD">
        <w:rPr>
          <w:sz w:val="18"/>
        </w:rPr>
        <w:t xml:space="preserve">. </w:t>
      </w:r>
      <w:r w:rsidRPr="00CF5EAD">
        <w:rPr>
          <w:sz w:val="18"/>
        </w:rPr>
        <w:t>Pago de Impto. Predial: US$ 450 anual.</w:t>
      </w:r>
      <w:r w:rsidR="00CF5EAD">
        <w:rPr>
          <w:sz w:val="18"/>
        </w:rPr>
        <w:t xml:space="preserve"> </w:t>
      </w:r>
      <w:r w:rsidRPr="00CF5EAD">
        <w:rPr>
          <w:sz w:val="18"/>
        </w:rPr>
        <w:t>El avalúo del condominio es de $350,000</w:t>
      </w:r>
      <w:r w:rsidR="00CF5EAD">
        <w:rPr>
          <w:sz w:val="18"/>
        </w:rPr>
        <w:t xml:space="preserve">. </w:t>
      </w:r>
      <w:r w:rsidRPr="00CF5EAD">
        <w:rPr>
          <w:sz w:val="18"/>
        </w:rPr>
        <w:t>Los valores de servicios básicos suman $1,200 al año pagados por el arrendador.</w:t>
      </w:r>
      <w:r w:rsidR="00CF5EAD">
        <w:rPr>
          <w:sz w:val="18"/>
        </w:rPr>
        <w:t xml:space="preserve"> </w:t>
      </w:r>
      <w:r w:rsidRPr="00CF5EAD">
        <w:rPr>
          <w:sz w:val="18"/>
        </w:rPr>
        <w:t>El propietario del edificio ocupa el quinto piso del edificio para vivir.</w:t>
      </w:r>
    </w:p>
    <w:p w14:paraId="55897E5C" w14:textId="77777777" w:rsidR="001F030B" w:rsidRPr="001F030B" w:rsidRDefault="001F030B" w:rsidP="001F030B">
      <w:pPr>
        <w:pStyle w:val="Prrafodelista"/>
        <w:tabs>
          <w:tab w:val="left" w:pos="1134"/>
        </w:tabs>
        <w:spacing w:after="0" w:line="259" w:lineRule="auto"/>
        <w:jc w:val="both"/>
        <w:rPr>
          <w:sz w:val="18"/>
        </w:rPr>
      </w:pPr>
    </w:p>
    <w:p w14:paraId="0AB0BE55" w14:textId="5BAA5936" w:rsidR="00D52A79" w:rsidRPr="00C400CB" w:rsidRDefault="001F030B" w:rsidP="00026BDC">
      <w:pPr>
        <w:jc w:val="both"/>
        <w:rPr>
          <w:sz w:val="18"/>
        </w:rPr>
      </w:pPr>
      <w:r>
        <w:rPr>
          <w:sz w:val="18"/>
        </w:rPr>
        <w:t>Se solicita que r</w:t>
      </w:r>
      <w:r w:rsidR="00D52A79" w:rsidRPr="001F030B">
        <w:rPr>
          <w:sz w:val="18"/>
        </w:rPr>
        <w:t>ealice el cálculo del crédito tributario por dividendos,</w:t>
      </w:r>
      <w:r w:rsidR="002E4903">
        <w:rPr>
          <w:sz w:val="18"/>
        </w:rPr>
        <w:t xml:space="preserve"> retención de Impuesto a la Renta por dividendo</w:t>
      </w:r>
      <w:r w:rsidR="00D52A79" w:rsidRPr="001F030B">
        <w:rPr>
          <w:sz w:val="18"/>
        </w:rPr>
        <w:t xml:space="preserve"> y a su vez determine el valor a pagar de impuesto a la renta considerando que </w:t>
      </w:r>
      <w:r>
        <w:rPr>
          <w:sz w:val="18"/>
        </w:rPr>
        <w:t>para el año 2017 la FBDIR es de $11.29</w:t>
      </w:r>
      <w:r w:rsidR="00D52A79" w:rsidRPr="001F030B">
        <w:rPr>
          <w:sz w:val="18"/>
        </w:rPr>
        <w:t>0</w:t>
      </w:r>
      <w:r w:rsidR="00CF5EAD">
        <w:rPr>
          <w:sz w:val="18"/>
        </w:rPr>
        <w:t xml:space="preserve">, </w:t>
      </w:r>
      <w:r w:rsidR="00D52A79" w:rsidRPr="00CF316B">
        <w:rPr>
          <w:sz w:val="18"/>
        </w:rPr>
        <w:t>Nota: Recuerde calcular las retenciones por los otros ingresos obtenidos por otras fuentes</w:t>
      </w:r>
      <w:r w:rsidR="00D52A79">
        <w:t>.</w:t>
      </w:r>
    </w:p>
    <w:p w14:paraId="3D581B62" w14:textId="77777777" w:rsidR="002C36D1" w:rsidRDefault="002C36D1" w:rsidP="002C36D1">
      <w:pPr>
        <w:pStyle w:val="Sinespaciado"/>
      </w:pPr>
    </w:p>
    <w:tbl>
      <w:tblPr>
        <w:tblpPr w:leftFromText="141" w:rightFromText="141" w:vertAnchor="page" w:horzAnchor="page" w:tblpX="1232" w:tblpY="852"/>
        <w:tblW w:w="9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007E3152" w:rsidRPr="007E3152" w14:paraId="0688173E" w14:textId="77777777" w:rsidTr="002E4903">
        <w:trPr>
          <w:trHeight w:val="176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FCB42" w14:textId="25773F85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lastRenderedPageBreak/>
              <w:t>Valor dividendo distribui</w:t>
            </w: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do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7420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IRPSCDD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BE99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Ingreso Gravado por dividendo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DEA8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Tabla IR PN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A9C3D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Crédito Tributario por Dividendos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9565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Retención de IR</w:t>
            </w:r>
          </w:p>
        </w:tc>
      </w:tr>
      <w:tr w:rsidR="007E3152" w:rsidRPr="007E3152" w14:paraId="3D593DEA" w14:textId="77777777" w:rsidTr="002E4903">
        <w:trPr>
          <w:trHeight w:val="299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46F1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65D6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BE39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77BC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37D8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83D6C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</w:tr>
    </w:tbl>
    <w:p w14:paraId="0F9C4E54" w14:textId="1130687F" w:rsidR="00BF31A3" w:rsidRDefault="00BF31A3" w:rsidP="007E3152">
      <w:pPr>
        <w:spacing w:after="0" w:line="240" w:lineRule="auto"/>
        <w:ind w:right="-568"/>
        <w:rPr>
          <w:sz w:val="18"/>
        </w:rPr>
      </w:pPr>
    </w:p>
    <w:tbl>
      <w:tblPr>
        <w:tblpPr w:leftFromText="141" w:rightFromText="141" w:vertAnchor="text" w:tblpY="1"/>
        <w:tblOverlap w:val="never"/>
        <w:tblW w:w="341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6"/>
        <w:gridCol w:w="1931"/>
      </w:tblGrid>
      <w:tr w:rsidR="007E3152" w:rsidRPr="007E3152" w14:paraId="46CE81B8" w14:textId="77777777" w:rsidTr="007E3152">
        <w:trPr>
          <w:trHeight w:val="258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6E69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proofErr w:type="spellStart"/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Preliquidación</w:t>
            </w:r>
            <w:proofErr w:type="spellEnd"/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 xml:space="preserve"> de IR con dividendo</w:t>
            </w:r>
          </w:p>
        </w:tc>
      </w:tr>
      <w:tr w:rsidR="007E3152" w:rsidRPr="007E3152" w14:paraId="026FEBBF" w14:textId="77777777" w:rsidTr="007E3152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45EF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Ingresos Gravados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D6B6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7E3152" w:rsidRPr="007E3152" w14:paraId="138CB5B3" w14:textId="77777777" w:rsidTr="007E3152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B9E2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deducibles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CF1E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7E3152" w:rsidRPr="007E3152" w14:paraId="331479BC" w14:textId="77777777" w:rsidTr="007E3152">
        <w:trPr>
          <w:trHeight w:val="276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5AFD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Personales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4FEA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7E3152" w:rsidRPr="007E3152" w14:paraId="0111D71C" w14:textId="77777777" w:rsidTr="007E3152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EDDD7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Base Imponible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51F5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7E3152" w:rsidRPr="007E3152" w14:paraId="19C2037E" w14:textId="77777777" w:rsidTr="007E3152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FC01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IRC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79FF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</w:tbl>
    <w:p w14:paraId="7BF7ACFA" w14:textId="77777777" w:rsidR="007E3152" w:rsidRDefault="007E3152" w:rsidP="007E3152">
      <w:pPr>
        <w:spacing w:after="0" w:line="240" w:lineRule="auto"/>
        <w:ind w:right="-568"/>
        <w:rPr>
          <w:sz w:val="18"/>
        </w:rPr>
      </w:pPr>
      <w:r>
        <w:rPr>
          <w:sz w:val="18"/>
        </w:rPr>
        <w:t xml:space="preserve">        </w:t>
      </w:r>
    </w:p>
    <w:tbl>
      <w:tblPr>
        <w:tblpPr w:leftFromText="141" w:rightFromText="141" w:vertAnchor="page" w:horzAnchor="page" w:tblpX="6452" w:tblpY="1932"/>
        <w:tblW w:w="36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6"/>
        <w:gridCol w:w="2128"/>
      </w:tblGrid>
      <w:tr w:rsidR="002E4903" w:rsidRPr="007E3152" w14:paraId="4ADC72BE" w14:textId="77777777" w:rsidTr="002E4903">
        <w:trPr>
          <w:trHeight w:val="25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1ABC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proofErr w:type="spellStart"/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Preliquidación</w:t>
            </w:r>
            <w:proofErr w:type="spellEnd"/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 xml:space="preserve"> de IR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sin</w:t>
            </w: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 xml:space="preserve"> dividendo</w:t>
            </w:r>
          </w:p>
        </w:tc>
      </w:tr>
      <w:tr w:rsidR="002E4903" w:rsidRPr="007E3152" w14:paraId="45B95DAF" w14:textId="77777777" w:rsidTr="002E4903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B1B4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Ingresos Gravados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EF3A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E3152" w14:paraId="4D5028B1" w14:textId="77777777" w:rsidTr="002E4903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E5B4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deducibles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1025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E3152" w14:paraId="22A1E3F2" w14:textId="77777777" w:rsidTr="002E4903">
        <w:trPr>
          <w:trHeight w:val="276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F28F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Personales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70CC7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E3152" w14:paraId="2CBCA254" w14:textId="77777777" w:rsidTr="002E4903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707D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Base Imponible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4061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E3152" w14:paraId="4DC4E8F6" w14:textId="77777777" w:rsidTr="002E4903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493B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IRC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38AB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</w:tbl>
    <w:tbl>
      <w:tblPr>
        <w:tblpPr w:leftFromText="141" w:rightFromText="141" w:vertAnchor="text" w:horzAnchor="page" w:tblpX="1412" w:tblpY="3654"/>
        <w:tblW w:w="36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7"/>
        <w:gridCol w:w="1957"/>
      </w:tblGrid>
      <w:tr w:rsidR="002A2941" w:rsidRPr="001476A1" w14:paraId="7A525745" w14:textId="77777777" w:rsidTr="002A2941">
        <w:trPr>
          <w:trHeight w:val="256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21B6A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Liquidación de IR</w:t>
            </w:r>
          </w:p>
        </w:tc>
      </w:tr>
      <w:tr w:rsidR="002A2941" w:rsidRPr="001476A1" w14:paraId="4A924B5F" w14:textId="77777777" w:rsidTr="002A294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E0E3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Ingresos Gravados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3C5C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5E64AEC8" w14:textId="77777777" w:rsidTr="002A294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4CF5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deducibles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3DD9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42C835B2" w14:textId="77777777" w:rsidTr="002A2941">
        <w:trPr>
          <w:trHeight w:val="273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1FB9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Personales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D9B8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5EF21B93" w14:textId="77777777" w:rsidTr="002A294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BCF1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Base Imponible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23C6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0DB289A0" w14:textId="77777777" w:rsidTr="002A294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BC89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IRC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576FD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544B830F" w14:textId="77777777" w:rsidTr="002A294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7E11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Retenciones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1BD5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5E572242" w14:textId="77777777" w:rsidTr="002A294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B7A1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proofErr w:type="spellStart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Crédit</w:t>
            </w:r>
            <w:proofErr w:type="spellEnd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 xml:space="preserve"> </w:t>
            </w:r>
            <w:proofErr w:type="spellStart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Tribut</w:t>
            </w:r>
            <w:proofErr w:type="spellEnd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 xml:space="preserve"> </w:t>
            </w:r>
            <w:proofErr w:type="spellStart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Div</w:t>
            </w:r>
            <w:proofErr w:type="spellEnd"/>
          </w:p>
        </w:tc>
        <w:tc>
          <w:tcPr>
            <w:tcW w:w="1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8BE1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572A1E58" w14:textId="77777777" w:rsidTr="002A2941">
        <w:trPr>
          <w:trHeight w:val="273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A30EA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Anticipo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7347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23D10B27" w14:textId="77777777" w:rsidTr="002A294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EE9D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IRP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ABF1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</w:tbl>
    <w:p w14:paraId="7B391DC4" w14:textId="77777777" w:rsidR="002A2941" w:rsidRDefault="002E4903" w:rsidP="007E3152">
      <w:pPr>
        <w:spacing w:after="0" w:line="240" w:lineRule="auto"/>
        <w:ind w:right="-568"/>
        <w:rPr>
          <w:sz w:val="18"/>
        </w:rPr>
      </w:pPr>
      <w:r>
        <w:rPr>
          <w:noProof/>
          <w:sz w:val="18"/>
          <w:lang w:val="es-ES" w:eastAsia="es-ES"/>
        </w:rPr>
        <w:drawing>
          <wp:anchor distT="0" distB="0" distL="114300" distR="114300" simplePos="0" relativeHeight="251663872" behindDoc="0" locked="0" layoutInCell="1" allowOverlap="1" wp14:anchorId="4CD41672" wp14:editId="38A3B484">
            <wp:simplePos x="0" y="0"/>
            <wp:positionH relativeFrom="column">
              <wp:posOffset>490220</wp:posOffset>
            </wp:positionH>
            <wp:positionV relativeFrom="paragraph">
              <wp:posOffset>1404620</wp:posOffset>
            </wp:positionV>
            <wp:extent cx="3543300" cy="2421890"/>
            <wp:effectExtent l="0" t="0" r="12700" b="0"/>
            <wp:wrapThrough wrapText="bothSides">
              <wp:wrapPolygon edited="0">
                <wp:start x="0" y="0"/>
                <wp:lineTo x="0" y="21294"/>
                <wp:lineTo x="21523" y="21294"/>
                <wp:lineTo x="21523" y="0"/>
                <wp:lineTo x="0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8-02-06 a las 11.24.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152">
        <w:rPr>
          <w:sz w:val="18"/>
        </w:rPr>
        <w:br w:type="textWrapping" w:clear="all"/>
      </w:r>
    </w:p>
    <w:p w14:paraId="6ACC8E02" w14:textId="05F74C5C" w:rsidR="007E3152" w:rsidRDefault="007E3152" w:rsidP="007E3152">
      <w:pPr>
        <w:spacing w:after="0" w:line="240" w:lineRule="auto"/>
        <w:ind w:right="-568"/>
        <w:rPr>
          <w:sz w:val="18"/>
        </w:rPr>
      </w:pPr>
    </w:p>
    <w:tbl>
      <w:tblPr>
        <w:tblpPr w:leftFromText="141" w:rightFromText="141" w:vertAnchor="page" w:horzAnchor="page" w:tblpX="692" w:tblpY="3732"/>
        <w:tblW w:w="52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922"/>
        <w:gridCol w:w="1215"/>
        <w:gridCol w:w="922"/>
        <w:gridCol w:w="958"/>
      </w:tblGrid>
      <w:tr w:rsidR="002E4903" w:rsidRPr="007A5586" w14:paraId="32579688" w14:textId="77777777" w:rsidTr="002E4903">
        <w:trPr>
          <w:trHeight w:val="233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F17D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Rubros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14C4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Gastos Reales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5A34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Gastos Max Permitidos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3CCF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GD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A825B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GND</w:t>
            </w:r>
          </w:p>
        </w:tc>
      </w:tr>
      <w:tr w:rsidR="002E4903" w:rsidRPr="007A5586" w14:paraId="757881FA" w14:textId="77777777" w:rsidTr="002E4903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69F18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Salud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44B1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2267F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BBB11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4859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A5586" w14:paraId="61556081" w14:textId="77777777" w:rsidTr="002E4903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5992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 xml:space="preserve">Alimentación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F25B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6F5E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289E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E31A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A5586" w14:paraId="21F400C6" w14:textId="77777777" w:rsidTr="002E4903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276E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Vivienda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7662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7C1F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98808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45B6B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A5586" w14:paraId="35005EC0" w14:textId="77777777" w:rsidTr="002E4903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E7643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 xml:space="preserve">Vestimenta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A303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662E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E67A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A226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A5586" w14:paraId="3AB70E27" w14:textId="77777777" w:rsidTr="002E4903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C882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Educación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1E7C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A4D2C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4775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2F5F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</w:tbl>
    <w:p w14:paraId="3DED4EF4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53FAB098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2D0E2C2F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13C1D5D4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0E34D5D3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1BFBAEC9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216D122A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705E911F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76F2577B" w14:textId="6FC7E7D5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4A130863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57359DCC" w14:textId="5779D08E" w:rsidR="007A5586" w:rsidRPr="0055073E" w:rsidRDefault="001B055F" w:rsidP="007E3152">
      <w:pPr>
        <w:spacing w:after="0" w:line="240" w:lineRule="auto"/>
        <w:ind w:right="-568"/>
        <w:rPr>
          <w:sz w:val="18"/>
        </w:rPr>
      </w:pPr>
      <w:r>
        <w:rPr>
          <w:sz w:val="18"/>
        </w:rPr>
        <w:t xml:space="preserve">   </w:t>
      </w:r>
    </w:p>
    <w:sectPr w:rsidR="007A5586" w:rsidRPr="0055073E" w:rsidSect="005B27AD">
      <w:pgSz w:w="11906" w:h="16838"/>
      <w:pgMar w:top="851" w:right="155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A53860" w14:textId="77777777" w:rsidR="002E4903" w:rsidRDefault="002E4903" w:rsidP="0096330C">
      <w:pPr>
        <w:spacing w:after="0" w:line="240" w:lineRule="auto"/>
      </w:pPr>
      <w:r>
        <w:separator/>
      </w:r>
    </w:p>
  </w:endnote>
  <w:endnote w:type="continuationSeparator" w:id="0">
    <w:p w14:paraId="16C3629A" w14:textId="77777777" w:rsidR="002E4903" w:rsidRDefault="002E4903" w:rsidP="00963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CBEA4" w14:textId="77777777" w:rsidR="002E4903" w:rsidRDefault="002E4903" w:rsidP="0096330C">
      <w:pPr>
        <w:spacing w:after="0" w:line="240" w:lineRule="auto"/>
      </w:pPr>
      <w:r>
        <w:separator/>
      </w:r>
    </w:p>
  </w:footnote>
  <w:footnote w:type="continuationSeparator" w:id="0">
    <w:p w14:paraId="09E48AC9" w14:textId="77777777" w:rsidR="002E4903" w:rsidRDefault="002E4903" w:rsidP="00963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42E2"/>
    <w:multiLevelType w:val="hybridMultilevel"/>
    <w:tmpl w:val="8F88E550"/>
    <w:lvl w:ilvl="0" w:tplc="0E0AF9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F001EF"/>
    <w:multiLevelType w:val="hybridMultilevel"/>
    <w:tmpl w:val="AB2C5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354EF7"/>
    <w:multiLevelType w:val="hybridMultilevel"/>
    <w:tmpl w:val="A7DE6BE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C8668B"/>
    <w:multiLevelType w:val="hybridMultilevel"/>
    <w:tmpl w:val="967E03AE"/>
    <w:lvl w:ilvl="0" w:tplc="2FDA2F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0B4A96"/>
    <w:multiLevelType w:val="hybridMultilevel"/>
    <w:tmpl w:val="7772AD7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D6E98"/>
    <w:multiLevelType w:val="hybridMultilevel"/>
    <w:tmpl w:val="38C089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4536B"/>
    <w:multiLevelType w:val="hybridMultilevel"/>
    <w:tmpl w:val="F89037B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175EA3"/>
    <w:multiLevelType w:val="hybridMultilevel"/>
    <w:tmpl w:val="9970F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132A86"/>
    <w:multiLevelType w:val="hybridMultilevel"/>
    <w:tmpl w:val="9768D920"/>
    <w:lvl w:ilvl="0" w:tplc="D3A85D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7D7264"/>
    <w:multiLevelType w:val="hybridMultilevel"/>
    <w:tmpl w:val="6CA6B7B4"/>
    <w:lvl w:ilvl="0" w:tplc="2702EF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82D09F7"/>
    <w:multiLevelType w:val="hybridMultilevel"/>
    <w:tmpl w:val="088C610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6F6767"/>
    <w:multiLevelType w:val="hybridMultilevel"/>
    <w:tmpl w:val="C62AB9B0"/>
    <w:lvl w:ilvl="0" w:tplc="8FA42C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89E7233"/>
    <w:multiLevelType w:val="hybridMultilevel"/>
    <w:tmpl w:val="B2BC5122"/>
    <w:lvl w:ilvl="0" w:tplc="AE1293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9166955"/>
    <w:multiLevelType w:val="hybridMultilevel"/>
    <w:tmpl w:val="E16A540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E375FB"/>
    <w:multiLevelType w:val="hybridMultilevel"/>
    <w:tmpl w:val="D9983B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7E49E1"/>
    <w:multiLevelType w:val="hybridMultilevel"/>
    <w:tmpl w:val="1F1E2FAA"/>
    <w:lvl w:ilvl="0" w:tplc="2132D2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7F45BB2"/>
    <w:multiLevelType w:val="hybridMultilevel"/>
    <w:tmpl w:val="F9EC607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5D2C1F"/>
    <w:multiLevelType w:val="hybridMultilevel"/>
    <w:tmpl w:val="AB2C5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97029"/>
    <w:multiLevelType w:val="hybridMultilevel"/>
    <w:tmpl w:val="9466A0B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CB4995"/>
    <w:multiLevelType w:val="hybridMultilevel"/>
    <w:tmpl w:val="1E807FAE"/>
    <w:lvl w:ilvl="0" w:tplc="747E91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ADB0021"/>
    <w:multiLevelType w:val="hybridMultilevel"/>
    <w:tmpl w:val="F626B3BA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AF1D78"/>
    <w:multiLevelType w:val="hybridMultilevel"/>
    <w:tmpl w:val="F1F85648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0D3586"/>
    <w:multiLevelType w:val="hybridMultilevel"/>
    <w:tmpl w:val="1114717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0D5DC2"/>
    <w:multiLevelType w:val="hybridMultilevel"/>
    <w:tmpl w:val="98BABCF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A23A69"/>
    <w:multiLevelType w:val="hybridMultilevel"/>
    <w:tmpl w:val="011E3260"/>
    <w:lvl w:ilvl="0" w:tplc="300A001B">
      <w:start w:val="1"/>
      <w:numFmt w:val="lowerRoman"/>
      <w:lvlText w:val="%1."/>
      <w:lvlJc w:val="righ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4A32E54"/>
    <w:multiLevelType w:val="hybridMultilevel"/>
    <w:tmpl w:val="0F1ADD0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F71C11"/>
    <w:multiLevelType w:val="hybridMultilevel"/>
    <w:tmpl w:val="FE1AE4A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DF68BE"/>
    <w:multiLevelType w:val="hybridMultilevel"/>
    <w:tmpl w:val="C6925568"/>
    <w:lvl w:ilvl="0" w:tplc="CB7AC1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6B46279"/>
    <w:multiLevelType w:val="hybridMultilevel"/>
    <w:tmpl w:val="9F8AF67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9C2629"/>
    <w:multiLevelType w:val="hybridMultilevel"/>
    <w:tmpl w:val="4A38C504"/>
    <w:lvl w:ilvl="0" w:tplc="BCC2E9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BC0351A"/>
    <w:multiLevelType w:val="hybridMultilevel"/>
    <w:tmpl w:val="68F6393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6"/>
  </w:num>
  <w:num w:numId="4">
    <w:abstractNumId w:val="2"/>
  </w:num>
  <w:num w:numId="5">
    <w:abstractNumId w:val="4"/>
  </w:num>
  <w:num w:numId="6">
    <w:abstractNumId w:val="24"/>
  </w:num>
  <w:num w:numId="7">
    <w:abstractNumId w:val="20"/>
  </w:num>
  <w:num w:numId="8">
    <w:abstractNumId w:val="1"/>
  </w:num>
  <w:num w:numId="9">
    <w:abstractNumId w:val="17"/>
  </w:num>
  <w:num w:numId="10">
    <w:abstractNumId w:val="28"/>
  </w:num>
  <w:num w:numId="11">
    <w:abstractNumId w:val="10"/>
  </w:num>
  <w:num w:numId="12">
    <w:abstractNumId w:val="7"/>
  </w:num>
  <w:num w:numId="13">
    <w:abstractNumId w:val="22"/>
  </w:num>
  <w:num w:numId="14">
    <w:abstractNumId w:val="14"/>
  </w:num>
  <w:num w:numId="15">
    <w:abstractNumId w:val="25"/>
  </w:num>
  <w:num w:numId="16">
    <w:abstractNumId w:val="23"/>
  </w:num>
  <w:num w:numId="17">
    <w:abstractNumId w:val="26"/>
  </w:num>
  <w:num w:numId="18">
    <w:abstractNumId w:val="21"/>
  </w:num>
  <w:num w:numId="19">
    <w:abstractNumId w:val="13"/>
  </w:num>
  <w:num w:numId="20">
    <w:abstractNumId w:val="6"/>
  </w:num>
  <w:num w:numId="21">
    <w:abstractNumId w:val="30"/>
  </w:num>
  <w:num w:numId="22">
    <w:abstractNumId w:val="9"/>
  </w:num>
  <w:num w:numId="23">
    <w:abstractNumId w:val="11"/>
  </w:num>
  <w:num w:numId="24">
    <w:abstractNumId w:val="12"/>
  </w:num>
  <w:num w:numId="25">
    <w:abstractNumId w:val="19"/>
  </w:num>
  <w:num w:numId="26">
    <w:abstractNumId w:val="27"/>
  </w:num>
  <w:num w:numId="27">
    <w:abstractNumId w:val="29"/>
  </w:num>
  <w:num w:numId="28">
    <w:abstractNumId w:val="15"/>
  </w:num>
  <w:num w:numId="29">
    <w:abstractNumId w:val="3"/>
  </w:num>
  <w:num w:numId="30">
    <w:abstractNumId w:val="8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B37"/>
    <w:rsid w:val="00026BDC"/>
    <w:rsid w:val="00062CCA"/>
    <w:rsid w:val="00097E89"/>
    <w:rsid w:val="000B6D0D"/>
    <w:rsid w:val="000E5143"/>
    <w:rsid w:val="000E584A"/>
    <w:rsid w:val="00121855"/>
    <w:rsid w:val="00192B5D"/>
    <w:rsid w:val="001971EB"/>
    <w:rsid w:val="001A665A"/>
    <w:rsid w:val="001B055F"/>
    <w:rsid w:val="001C49E1"/>
    <w:rsid w:val="001C78BA"/>
    <w:rsid w:val="001D2C7F"/>
    <w:rsid w:val="001F030B"/>
    <w:rsid w:val="0020579F"/>
    <w:rsid w:val="002174F3"/>
    <w:rsid w:val="0024561D"/>
    <w:rsid w:val="00251A85"/>
    <w:rsid w:val="002771E7"/>
    <w:rsid w:val="00294C22"/>
    <w:rsid w:val="0029643C"/>
    <w:rsid w:val="002A2941"/>
    <w:rsid w:val="002C36D1"/>
    <w:rsid w:val="002E4903"/>
    <w:rsid w:val="00305E99"/>
    <w:rsid w:val="00306101"/>
    <w:rsid w:val="0034167A"/>
    <w:rsid w:val="003562E7"/>
    <w:rsid w:val="003746B6"/>
    <w:rsid w:val="003A269E"/>
    <w:rsid w:val="003A657E"/>
    <w:rsid w:val="003B2308"/>
    <w:rsid w:val="003D3702"/>
    <w:rsid w:val="003F7AFE"/>
    <w:rsid w:val="00454FE6"/>
    <w:rsid w:val="004761E6"/>
    <w:rsid w:val="0048444C"/>
    <w:rsid w:val="004968A2"/>
    <w:rsid w:val="004977B3"/>
    <w:rsid w:val="00507269"/>
    <w:rsid w:val="00522557"/>
    <w:rsid w:val="00550313"/>
    <w:rsid w:val="0055073E"/>
    <w:rsid w:val="00577DBF"/>
    <w:rsid w:val="00583900"/>
    <w:rsid w:val="00593B89"/>
    <w:rsid w:val="005B25E5"/>
    <w:rsid w:val="005B27AD"/>
    <w:rsid w:val="005D5C73"/>
    <w:rsid w:val="005E2410"/>
    <w:rsid w:val="006012F2"/>
    <w:rsid w:val="0061130A"/>
    <w:rsid w:val="00635DF8"/>
    <w:rsid w:val="00644A40"/>
    <w:rsid w:val="00645654"/>
    <w:rsid w:val="00657FDA"/>
    <w:rsid w:val="0066144D"/>
    <w:rsid w:val="006857DA"/>
    <w:rsid w:val="006A03F4"/>
    <w:rsid w:val="006A7DA6"/>
    <w:rsid w:val="006B70A6"/>
    <w:rsid w:val="006C213C"/>
    <w:rsid w:val="006E5348"/>
    <w:rsid w:val="006F3D02"/>
    <w:rsid w:val="00703811"/>
    <w:rsid w:val="00710ADA"/>
    <w:rsid w:val="00715E0C"/>
    <w:rsid w:val="007613E8"/>
    <w:rsid w:val="00765777"/>
    <w:rsid w:val="007945D3"/>
    <w:rsid w:val="007A5586"/>
    <w:rsid w:val="007C72CF"/>
    <w:rsid w:val="007E3152"/>
    <w:rsid w:val="00813EB5"/>
    <w:rsid w:val="00827156"/>
    <w:rsid w:val="00830A7D"/>
    <w:rsid w:val="008406A8"/>
    <w:rsid w:val="0086212E"/>
    <w:rsid w:val="00883786"/>
    <w:rsid w:val="00897FB1"/>
    <w:rsid w:val="008D534A"/>
    <w:rsid w:val="008F0C32"/>
    <w:rsid w:val="00900993"/>
    <w:rsid w:val="00902656"/>
    <w:rsid w:val="0096319E"/>
    <w:rsid w:val="0096330C"/>
    <w:rsid w:val="009C2978"/>
    <w:rsid w:val="009F6E29"/>
    <w:rsid w:val="00A42BB3"/>
    <w:rsid w:val="00A50346"/>
    <w:rsid w:val="00A620A8"/>
    <w:rsid w:val="00A758EE"/>
    <w:rsid w:val="00A829A2"/>
    <w:rsid w:val="00AD5687"/>
    <w:rsid w:val="00B06D41"/>
    <w:rsid w:val="00B231C2"/>
    <w:rsid w:val="00B273DE"/>
    <w:rsid w:val="00B36CEB"/>
    <w:rsid w:val="00B920C7"/>
    <w:rsid w:val="00B9654D"/>
    <w:rsid w:val="00BD3A1C"/>
    <w:rsid w:val="00BF2DDE"/>
    <w:rsid w:val="00BF31A3"/>
    <w:rsid w:val="00C12660"/>
    <w:rsid w:val="00C554A4"/>
    <w:rsid w:val="00CD37E1"/>
    <w:rsid w:val="00CF0909"/>
    <w:rsid w:val="00CF5EAD"/>
    <w:rsid w:val="00D07962"/>
    <w:rsid w:val="00D110FE"/>
    <w:rsid w:val="00D52A79"/>
    <w:rsid w:val="00D66920"/>
    <w:rsid w:val="00D9357C"/>
    <w:rsid w:val="00DC3F30"/>
    <w:rsid w:val="00DF0BA1"/>
    <w:rsid w:val="00DF5099"/>
    <w:rsid w:val="00E06CB3"/>
    <w:rsid w:val="00E217E2"/>
    <w:rsid w:val="00E77103"/>
    <w:rsid w:val="00E8774C"/>
    <w:rsid w:val="00EA0771"/>
    <w:rsid w:val="00ED6257"/>
    <w:rsid w:val="00EF1192"/>
    <w:rsid w:val="00F36A2F"/>
    <w:rsid w:val="00F50451"/>
    <w:rsid w:val="00F718C5"/>
    <w:rsid w:val="00F749C6"/>
    <w:rsid w:val="00FA2296"/>
    <w:rsid w:val="00FA3EF1"/>
    <w:rsid w:val="00FB1B37"/>
    <w:rsid w:val="00FB1C33"/>
    <w:rsid w:val="00FD0F77"/>
    <w:rsid w:val="00FD3599"/>
    <w:rsid w:val="00FE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4A6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0A7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830A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1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30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30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5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E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E29"/>
    <w:rPr>
      <w:rFonts w:ascii="Lucida Grande" w:eastAsia="Calibri" w:hAnsi="Lucida Grande" w:cs="Times New Roman"/>
      <w:sz w:val="18"/>
      <w:szCs w:val="18"/>
    </w:rPr>
  </w:style>
  <w:style w:type="paragraph" w:styleId="Sinespaciado">
    <w:name w:val="No Spacing"/>
    <w:uiPriority w:val="1"/>
    <w:qFormat/>
    <w:rsid w:val="00EA077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0A7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830A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1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30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30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5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E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E29"/>
    <w:rPr>
      <w:rFonts w:ascii="Lucida Grande" w:eastAsia="Calibri" w:hAnsi="Lucida Grande" w:cs="Times New Roman"/>
      <w:sz w:val="18"/>
      <w:szCs w:val="18"/>
    </w:rPr>
  </w:style>
  <w:style w:type="paragraph" w:styleId="Sinespaciado">
    <w:name w:val="No Spacing"/>
    <w:uiPriority w:val="1"/>
    <w:qFormat/>
    <w:rsid w:val="00EA077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emf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884</Words>
  <Characters>4867</Characters>
  <Application>Microsoft Macintosh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Burgos</dc:creator>
  <cp:keywords/>
  <dc:description/>
  <cp:lastModifiedBy>Gonzalo</cp:lastModifiedBy>
  <cp:revision>8</cp:revision>
  <cp:lastPrinted>2018-02-06T16:27:00Z</cp:lastPrinted>
  <dcterms:created xsi:type="dcterms:W3CDTF">2018-02-04T20:01:00Z</dcterms:created>
  <dcterms:modified xsi:type="dcterms:W3CDTF">2018-02-06T18:04:00Z</dcterms:modified>
</cp:coreProperties>
</file>