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3D224D" w:rsidRDefault="003D224D" w:rsidP="00B91733"/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B91733" w14:paraId="12E62944" w14:textId="77777777" w:rsidTr="003D224D">
        <w:trPr>
          <w:trHeight w:val="132"/>
        </w:trPr>
        <w:tc>
          <w:tcPr>
            <w:tcW w:w="4261" w:type="dxa"/>
          </w:tcPr>
          <w:p w14:paraId="1CEF71D9" w14:textId="17992AAC" w:rsidR="00B91733" w:rsidRPr="004C5CB3" w:rsidRDefault="00B91733" w:rsidP="003D224D">
            <w:pPr>
              <w:spacing w:after="0" w:line="240" w:lineRule="auto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 w:rsidR="00AA5EBE">
              <w:rPr>
                <w:sz w:val="16"/>
                <w:szCs w:val="16"/>
              </w:rPr>
              <w:t xml:space="preserve"> 2019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2BD62077" w14:textId="7EEDBE59" w:rsidR="00B91733" w:rsidRPr="004C5CB3" w:rsidRDefault="00B91733" w:rsidP="00B444DE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 w:rsidR="00AA5EBE">
              <w:rPr>
                <w:sz w:val="16"/>
                <w:szCs w:val="16"/>
              </w:rPr>
              <w:t xml:space="preserve"> </w:t>
            </w:r>
            <w:r w:rsidR="00B444DE">
              <w:rPr>
                <w:sz w:val="16"/>
                <w:szCs w:val="16"/>
              </w:rPr>
              <w:t>SEGUDO</w:t>
            </w:r>
            <w:r w:rsidR="00AA5EBE">
              <w:rPr>
                <w:sz w:val="16"/>
                <w:szCs w:val="16"/>
              </w:rPr>
              <w:t xml:space="preserve"> TÉRMICO</w:t>
            </w:r>
          </w:p>
        </w:tc>
      </w:tr>
      <w:tr w:rsidR="00B91733" w14:paraId="7A041738" w14:textId="77777777" w:rsidTr="003D224D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0164ADB6" w14:textId="513AB3B8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 w:rsidR="00AA5EBE">
              <w:rPr>
                <w:sz w:val="16"/>
                <w:szCs w:val="16"/>
              </w:rPr>
              <w:t xml:space="preserve"> FENÓMENOS DE TRANPORTE DE MASA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EC0812" w14:textId="571982E4" w:rsidR="00AA5EBE" w:rsidRPr="004C5CB3" w:rsidRDefault="00AA5EBE" w:rsidP="003D224D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PROFESOR: DIANA TINOCO</w:t>
            </w:r>
          </w:p>
        </w:tc>
      </w:tr>
      <w:tr w:rsidR="00B91733" w14:paraId="5CC2CADA" w14:textId="77777777" w:rsidTr="003D224D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7AC2ECCE" w14:textId="6CA39ADB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 w:rsidR="00AA5EBE">
              <w:rPr>
                <w:sz w:val="16"/>
                <w:szCs w:val="16"/>
              </w:rPr>
              <w:t xml:space="preserve"> EXAMEN </w:t>
            </w:r>
            <w:r w:rsidR="00F058FA">
              <w:rPr>
                <w:sz w:val="16"/>
                <w:szCs w:val="16"/>
              </w:rPr>
              <w:t>DE MEJORAMIENTO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</w:p>
        </w:tc>
      </w:tr>
      <w:tr w:rsidR="00B91733" w14:paraId="3D5D5675" w14:textId="77777777" w:rsidTr="003D224D">
        <w:trPr>
          <w:trHeight w:val="238"/>
        </w:trPr>
        <w:tc>
          <w:tcPr>
            <w:tcW w:w="4261" w:type="dxa"/>
          </w:tcPr>
          <w:p w14:paraId="5F064AB9" w14:textId="3D603EF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 w:rsidR="00AA5EBE">
              <w:rPr>
                <w:sz w:val="16"/>
                <w:szCs w:val="16"/>
              </w:rPr>
              <w:t xml:space="preserve"> 2 HORAS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6F19863F" w14:textId="2AADB907" w:rsidR="00B91733" w:rsidRPr="004C5CB3" w:rsidRDefault="00B91733" w:rsidP="00B444DE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 w:rsidR="003D224D">
              <w:rPr>
                <w:sz w:val="16"/>
                <w:szCs w:val="16"/>
              </w:rPr>
              <w:t xml:space="preserve"> </w:t>
            </w:r>
            <w:r w:rsidR="00B444DE">
              <w:rPr>
                <w:sz w:val="16"/>
                <w:szCs w:val="16"/>
              </w:rPr>
              <w:t>10 DE FEBRERO DEL 2020</w:t>
            </w:r>
          </w:p>
        </w:tc>
      </w:tr>
    </w:tbl>
    <w:p w14:paraId="5DAB6C7B" w14:textId="77777777" w:rsidR="003D224D" w:rsidRDefault="003D224D" w:rsidP="003D224D">
      <w:pPr>
        <w:rPr>
          <w:b/>
          <w:sz w:val="20"/>
          <w:szCs w:val="20"/>
          <w:u w:val="single"/>
        </w:rPr>
      </w:pPr>
    </w:p>
    <w:p w14:paraId="3F9515FB" w14:textId="77777777" w:rsidR="00B91733" w:rsidRPr="00FF7D0C" w:rsidRDefault="00B91733" w:rsidP="003D224D">
      <w:pPr>
        <w:jc w:val="center"/>
        <w:rPr>
          <w:b/>
          <w:sz w:val="20"/>
          <w:szCs w:val="20"/>
          <w:u w:val="single"/>
        </w:rPr>
      </w:pPr>
      <w:r w:rsidRPr="00FF7D0C">
        <w:rPr>
          <w:b/>
          <w:sz w:val="20"/>
          <w:szCs w:val="20"/>
          <w:u w:val="single"/>
        </w:rPr>
        <w:t>COMPROMISO DE HONOR</w:t>
      </w:r>
    </w:p>
    <w:p w14:paraId="6201BF47" w14:textId="77777777" w:rsidR="00B91733" w:rsidRPr="004C5CB3" w:rsidRDefault="00B91733" w:rsidP="00B91733">
      <w:pPr>
        <w:pStyle w:val="NormalWeb"/>
        <w:jc w:val="both"/>
        <w:rPr>
          <w:rFonts w:ascii="Calibri" w:hAnsi="Calibri" w:cs="Calibri"/>
          <w:color w:val="000000"/>
          <w:sz w:val="16"/>
          <w:szCs w:val="16"/>
        </w:rPr>
      </w:pPr>
      <w:r w:rsidRPr="004C5CB3">
        <w:rPr>
          <w:rFonts w:ascii="Calibri" w:hAnsi="Calibri" w:cs="Calibri"/>
          <w:color w:val="000000"/>
          <w:sz w:val="16"/>
          <w:szCs w:val="16"/>
        </w:rPr>
        <w:t>Yo, …………………………………………………………………………………………………………</w:t>
      </w:r>
      <w:proofErr w:type="gramStart"/>
      <w:r w:rsidRPr="004C5CB3">
        <w:rPr>
          <w:rFonts w:ascii="Calibri" w:hAnsi="Calibri" w:cs="Calibri"/>
          <w:color w:val="000000"/>
          <w:sz w:val="16"/>
          <w:szCs w:val="16"/>
        </w:rPr>
        <w:t>…….</w:t>
      </w:r>
      <w:proofErr w:type="gramEnd"/>
      <w:r w:rsidRPr="004C5CB3">
        <w:rPr>
          <w:rFonts w:ascii="Calibri" w:hAnsi="Calibri" w:cs="Calibri"/>
          <w:color w:val="000000"/>
          <w:sz w:val="16"/>
          <w:szCs w:val="16"/>
        </w:rPr>
        <w:t xml:space="preserve">.…………… 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  No </w:t>
      </w:r>
      <w:proofErr w:type="gramStart"/>
      <w:r w:rsidRPr="004C5CB3">
        <w:rPr>
          <w:rFonts w:ascii="Calibri" w:hAnsi="Calibri" w:cs="Calibri"/>
          <w:color w:val="000000"/>
          <w:sz w:val="16"/>
          <w:szCs w:val="16"/>
        </w:rPr>
        <w:t>debo</w:t>
      </w:r>
      <w:proofErr w:type="gramEnd"/>
      <w:r w:rsidRPr="004C5CB3">
        <w:rPr>
          <w:rFonts w:ascii="Calibri" w:hAnsi="Calibri" w:cs="Calibri"/>
          <w:color w:val="000000"/>
          <w:sz w:val="16"/>
          <w:szCs w:val="16"/>
        </w:rPr>
        <w:t xml:space="preserve"> además, consultar libros, notas, ni apuntes adicionales a las que se entreguen en esta evaluación. Los temas debo desarrollarlos de manera ordenada.   </w:t>
      </w:r>
    </w:p>
    <w:p w14:paraId="122B07BC" w14:textId="77777777" w:rsidR="00B91733" w:rsidRPr="004C5CB3" w:rsidRDefault="00B91733" w:rsidP="00FF7D0C">
      <w:pPr>
        <w:pStyle w:val="NormalWeb"/>
        <w:jc w:val="center"/>
        <w:rPr>
          <w:rFonts w:ascii="Calibri" w:hAnsi="Calibri" w:cs="Calibri"/>
          <w:b/>
          <w:color w:val="000000"/>
          <w:sz w:val="16"/>
          <w:szCs w:val="16"/>
        </w:rPr>
      </w:pPr>
      <w:r w:rsidRPr="004C5CB3">
        <w:rPr>
          <w:rFonts w:ascii="Calibri" w:hAnsi="Calibri" w:cs="Calibri"/>
          <w:b/>
          <w:color w:val="000000"/>
          <w:sz w:val="16"/>
          <w:szCs w:val="16"/>
        </w:rPr>
        <w:t>Firmo al pie del presente compromiso, como constancia de haber leído y aceptar la declaración anterior.</w:t>
      </w:r>
    </w:p>
    <w:p w14:paraId="774FE17A" w14:textId="77777777" w:rsidR="00B91733" w:rsidRDefault="00B91733" w:rsidP="00FF7D0C">
      <w:pPr>
        <w:ind w:right="-285"/>
        <w:jc w:val="center"/>
        <w:rPr>
          <w:b/>
          <w:i/>
          <w:sz w:val="16"/>
          <w:szCs w:val="16"/>
          <w:u w:val="single"/>
        </w:rPr>
      </w:pPr>
      <w:r w:rsidRPr="004C5CB3">
        <w:rPr>
          <w:rFonts w:ascii="Calibri" w:hAnsi="Calibri" w:cs="Calibri"/>
          <w:i/>
          <w:color w:val="000000"/>
          <w:sz w:val="16"/>
          <w:szCs w:val="16"/>
        </w:rPr>
        <w:t>"Como estudiante de </w:t>
      </w:r>
      <w:proofErr w:type="gramStart"/>
      <w:r w:rsidRPr="004C5CB3">
        <w:rPr>
          <w:rFonts w:ascii="Calibri" w:hAnsi="Calibri" w:cs="Calibri"/>
          <w:i/>
          <w:color w:val="000000"/>
          <w:sz w:val="16"/>
          <w:szCs w:val="16"/>
        </w:rPr>
        <w:t>ESPOL  me</w:t>
      </w:r>
      <w:proofErr w:type="gramEnd"/>
      <w:r w:rsidRPr="004C5CB3">
        <w:rPr>
          <w:rFonts w:ascii="Calibri" w:hAnsi="Calibri" w:cs="Calibri"/>
          <w:i/>
          <w:color w:val="000000"/>
          <w:sz w:val="16"/>
          <w:szCs w:val="16"/>
        </w:rPr>
        <w:t xml:space="preserve"> comprometo a combatir la mediocridad y actuar con honestidad, por eso no copio ni dejo copiar".</w:t>
      </w:r>
    </w:p>
    <w:p w14:paraId="02EB378F" w14:textId="3C83CF99" w:rsidR="00944053" w:rsidRDefault="00B91733" w:rsidP="00E7508F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FIRMA: __________________         </w:t>
      </w:r>
      <w:r w:rsidR="00FF7D0C">
        <w:rPr>
          <w:b/>
          <w:i/>
          <w:sz w:val="16"/>
          <w:szCs w:val="16"/>
        </w:rPr>
        <w:t xml:space="preserve">                </w:t>
      </w:r>
      <w:r>
        <w:rPr>
          <w:b/>
          <w:i/>
          <w:sz w:val="16"/>
          <w:szCs w:val="16"/>
        </w:rPr>
        <w:t xml:space="preserve"> NÚMERO DE MATRÍCULA: __________________          </w:t>
      </w:r>
      <w:r w:rsidR="00FF7D0C">
        <w:rPr>
          <w:b/>
          <w:i/>
          <w:sz w:val="16"/>
          <w:szCs w:val="16"/>
        </w:rPr>
        <w:t xml:space="preserve">               </w:t>
      </w:r>
      <w:r>
        <w:rPr>
          <w:b/>
          <w:i/>
          <w:sz w:val="16"/>
          <w:szCs w:val="16"/>
        </w:rPr>
        <w:t>PARALELO: ________________</w:t>
      </w:r>
    </w:p>
    <w:p w14:paraId="443681B7" w14:textId="78CC4B30" w:rsidR="00F25085" w:rsidRDefault="00F25085" w:rsidP="008B61E0">
      <w:pPr>
        <w:jc w:val="both"/>
      </w:pPr>
      <w:r w:rsidRPr="00F25085">
        <w:rPr>
          <w:b/>
        </w:rPr>
        <w:t>Tema 1.</w:t>
      </w:r>
      <w:r>
        <w:t xml:space="preserve"> Considere el dispositivo que se muestra a continuación, el cual es utilizado para humidificar una corriente de aire. </w:t>
      </w:r>
      <w:r w:rsidR="008B61E0">
        <w:t>A esta</w:t>
      </w:r>
      <w:r>
        <w:t xml:space="preserve"> tubería de 3 cm de diámetro</w:t>
      </w:r>
      <w:r w:rsidR="008B61E0">
        <w:t xml:space="preserve"> interno,</w:t>
      </w:r>
      <w:r>
        <w:t xml:space="preserve"> </w:t>
      </w:r>
      <w:r w:rsidR="008B61E0">
        <w:t xml:space="preserve">ingresa </w:t>
      </w:r>
      <w:r>
        <w:t xml:space="preserve">una corriente de aire a 300 cm/s de velocidad y con una cantidad de vapor de agua (A) de 1 %mol a 40°C y 1atm. Un material adsorbente saturado de agua líquida se encuentra en la superficie interna dela tubería. El agua se evapora de la superficie del material y se transfiere al aire. Se considera que no hay resistencia a la difusión en la fase del material. El proceso se mantiene a 40°C. La presión de saturación del vapor de agua es de 55.4 </w:t>
      </w:r>
      <w:proofErr w:type="spellStart"/>
      <w:r>
        <w:t>mmHg</w:t>
      </w:r>
      <w:proofErr w:type="spellEnd"/>
      <w:r w:rsidR="008B61E0">
        <w:t xml:space="preserve"> a 40°C</w:t>
      </w:r>
      <w:r>
        <w:t>, la viscosidad del aire es 1.91 x10</w:t>
      </w:r>
      <w:r w:rsidRPr="00F25085">
        <w:rPr>
          <w:vertAlign w:val="superscript"/>
        </w:rPr>
        <w:t>-4</w:t>
      </w:r>
      <w:r>
        <w:t xml:space="preserve"> g/</w:t>
      </w:r>
      <w:proofErr w:type="spellStart"/>
      <w:proofErr w:type="gramStart"/>
      <w:r>
        <w:t>cm.</w:t>
      </w:r>
      <w:r w:rsidR="00B444DE">
        <w:t>s</w:t>
      </w:r>
      <w:proofErr w:type="spellEnd"/>
      <w:proofErr w:type="gramEnd"/>
      <w:r w:rsidR="00B444DE">
        <w:t>,</w:t>
      </w:r>
      <w:r>
        <w:t xml:space="preserve"> la densidad es de 1.13 x10</w:t>
      </w:r>
      <w:r w:rsidRPr="00F25085">
        <w:rPr>
          <w:vertAlign w:val="superscript"/>
        </w:rPr>
        <w:t>-3</w:t>
      </w:r>
      <w:r>
        <w:t xml:space="preserve"> g/cm</w:t>
      </w:r>
      <w:r w:rsidRPr="00F25085">
        <w:rPr>
          <w:vertAlign w:val="superscript"/>
        </w:rPr>
        <w:t>3</w:t>
      </w:r>
      <w:r w:rsidR="008B61E0">
        <w:rPr>
          <w:vertAlign w:val="superscript"/>
        </w:rPr>
        <w:t xml:space="preserve"> </w:t>
      </w:r>
      <w:r w:rsidR="008B61E0">
        <w:t>a las condiciones del sistema</w:t>
      </w:r>
      <w:r w:rsidR="00B444DE">
        <w:t>, y el coeficiente de difusión de agua en aire es 0.24 cm</w:t>
      </w:r>
      <w:r w:rsidR="00B444DE" w:rsidRPr="00B444DE">
        <w:rPr>
          <w:vertAlign w:val="superscript"/>
        </w:rPr>
        <w:t>2</w:t>
      </w:r>
      <w:r w:rsidR="00B444DE">
        <w:t>/s a 298 K y 1 atm.</w:t>
      </w:r>
    </w:p>
    <w:p w14:paraId="4EFA488E" w14:textId="7A1B16A7" w:rsidR="00705A02" w:rsidRDefault="00F25085" w:rsidP="00705A02">
      <w:pPr>
        <w:jc w:val="both"/>
        <w:rPr>
          <w:b/>
          <w:bCs/>
          <w:u w:val="single"/>
        </w:rPr>
      </w:pPr>
      <w:r>
        <w:rPr>
          <w:noProof/>
          <w:lang w:eastAsia="es-EC"/>
        </w:rPr>
        <w:drawing>
          <wp:inline distT="0" distB="0" distL="0" distR="0" wp14:anchorId="6E5950B8" wp14:editId="40B7DEC6">
            <wp:extent cx="4219497" cy="13525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4966" t="34091" r="25377" b="54902"/>
                    <a:stretch/>
                  </pic:blipFill>
                  <pic:spPr bwMode="auto">
                    <a:xfrm>
                      <a:off x="0" y="0"/>
                      <a:ext cx="4242646" cy="1359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C1E0EE" w14:textId="77777777" w:rsidR="00F25085" w:rsidRDefault="00F25085" w:rsidP="00705A02">
      <w:pPr>
        <w:jc w:val="both"/>
        <w:rPr>
          <w:bCs/>
        </w:rPr>
      </w:pPr>
      <w:r>
        <w:rPr>
          <w:bCs/>
        </w:rPr>
        <w:t>El</w:t>
      </w:r>
      <w:r w:rsidRPr="00F25085">
        <w:rPr>
          <w:bCs/>
        </w:rPr>
        <w:t xml:space="preserve"> grosor del material adsorbente es 1 mm e inicialmente tiene 0.6 g de agua por cm</w:t>
      </w:r>
      <w:r w:rsidRPr="00F25085">
        <w:rPr>
          <w:bCs/>
          <w:vertAlign w:val="superscript"/>
        </w:rPr>
        <w:t>3</w:t>
      </w:r>
      <w:r>
        <w:rPr>
          <w:bCs/>
        </w:rPr>
        <w:t xml:space="preserve"> y el tubo tiene 8 m de largo. Determine:</w:t>
      </w:r>
    </w:p>
    <w:p w14:paraId="770419E6" w14:textId="6AC559A6" w:rsidR="00F25085" w:rsidRDefault="00F25085" w:rsidP="00F25085">
      <w:pPr>
        <w:pStyle w:val="Prrafodelista"/>
        <w:numPr>
          <w:ilvl w:val="0"/>
          <w:numId w:val="7"/>
        </w:numPr>
        <w:jc w:val="both"/>
        <w:rPr>
          <w:bCs/>
        </w:rPr>
      </w:pPr>
      <w:r>
        <w:rPr>
          <w:bCs/>
        </w:rPr>
        <w:t>El coeficiente de transferencia de la película gaseosa.</w:t>
      </w:r>
      <w:r w:rsidR="00E94E1F">
        <w:rPr>
          <w:bCs/>
        </w:rPr>
        <w:t xml:space="preserve"> (10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961"/>
      </w:tblGrid>
      <w:tr w:rsidR="00E94E1F" w14:paraId="6A1B2601" w14:textId="77777777" w:rsidTr="00E94E1F">
        <w:tc>
          <w:tcPr>
            <w:tcW w:w="2961" w:type="dxa"/>
          </w:tcPr>
          <w:p w14:paraId="557E51F6" w14:textId="77777777" w:rsidR="00E94E1F" w:rsidRDefault="00E94E1F" w:rsidP="00E94E1F">
            <w:pPr>
              <w:pStyle w:val="Prrafodelista"/>
              <w:ind w:left="0"/>
              <w:jc w:val="both"/>
              <w:rPr>
                <w:bCs/>
              </w:rPr>
            </w:pPr>
          </w:p>
        </w:tc>
      </w:tr>
    </w:tbl>
    <w:p w14:paraId="300D1404" w14:textId="77777777" w:rsidR="00E94E1F" w:rsidRDefault="00E94E1F" w:rsidP="00E94E1F">
      <w:pPr>
        <w:pStyle w:val="Prrafodelista"/>
        <w:jc w:val="both"/>
        <w:rPr>
          <w:bCs/>
        </w:rPr>
      </w:pPr>
    </w:p>
    <w:p w14:paraId="7C410850" w14:textId="7B0A5300" w:rsidR="00F25085" w:rsidRDefault="00F25085" w:rsidP="00F25085">
      <w:pPr>
        <w:pStyle w:val="Prrafodelista"/>
        <w:numPr>
          <w:ilvl w:val="0"/>
          <w:numId w:val="7"/>
        </w:numPr>
        <w:jc w:val="both"/>
        <w:rPr>
          <w:bCs/>
        </w:rPr>
      </w:pPr>
      <w:r>
        <w:rPr>
          <w:bCs/>
        </w:rPr>
        <w:t>El</w:t>
      </w:r>
      <w:r w:rsidRPr="00F25085">
        <w:rPr>
          <w:bCs/>
        </w:rPr>
        <w:t xml:space="preserve"> tiempo</w:t>
      </w:r>
      <w:r>
        <w:rPr>
          <w:bCs/>
        </w:rPr>
        <w:t xml:space="preserve"> en que </w:t>
      </w:r>
      <w:r w:rsidR="00E94E1F">
        <w:rPr>
          <w:bCs/>
        </w:rPr>
        <w:t xml:space="preserve">tarda </w:t>
      </w:r>
      <w:r w:rsidRPr="00F25085">
        <w:rPr>
          <w:bCs/>
        </w:rPr>
        <w:t>hasta que el agua se agote en el material.  (</w:t>
      </w:r>
      <w:r w:rsidR="00E94E1F">
        <w:rPr>
          <w:bCs/>
        </w:rPr>
        <w:t>20</w:t>
      </w:r>
      <w:r w:rsidRPr="00F25085">
        <w:rPr>
          <w:bCs/>
        </w:rPr>
        <w:t xml:space="preserve">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961"/>
      </w:tblGrid>
      <w:tr w:rsidR="00E94E1F" w14:paraId="135E1BE9" w14:textId="77777777" w:rsidTr="00E94E1F">
        <w:tc>
          <w:tcPr>
            <w:tcW w:w="2961" w:type="dxa"/>
          </w:tcPr>
          <w:p w14:paraId="40A4F52A" w14:textId="77777777" w:rsidR="00E94E1F" w:rsidRDefault="00E94E1F" w:rsidP="00E94E1F">
            <w:pPr>
              <w:pStyle w:val="Prrafodelista"/>
              <w:ind w:left="0"/>
              <w:jc w:val="both"/>
              <w:rPr>
                <w:bCs/>
              </w:rPr>
            </w:pPr>
          </w:p>
        </w:tc>
      </w:tr>
    </w:tbl>
    <w:p w14:paraId="561F31D7" w14:textId="77777777" w:rsidR="00E94E1F" w:rsidRPr="00F25085" w:rsidRDefault="00E94E1F" w:rsidP="00E94E1F">
      <w:pPr>
        <w:pStyle w:val="Prrafodelista"/>
        <w:jc w:val="both"/>
        <w:rPr>
          <w:bCs/>
        </w:rPr>
      </w:pPr>
    </w:p>
    <w:p w14:paraId="415652A7" w14:textId="798FD201" w:rsidR="00F25085" w:rsidRDefault="00F25085" w:rsidP="00705A02">
      <w:pPr>
        <w:jc w:val="both"/>
        <w:rPr>
          <w:bCs/>
        </w:rPr>
      </w:pPr>
    </w:p>
    <w:p w14:paraId="1D787537" w14:textId="31357468" w:rsidR="00B444DE" w:rsidRDefault="00B444DE" w:rsidP="00705A02">
      <w:pPr>
        <w:jc w:val="both"/>
        <w:rPr>
          <w:bCs/>
        </w:rPr>
      </w:pPr>
    </w:p>
    <w:p w14:paraId="6ABF80D0" w14:textId="4FBD8CE5" w:rsidR="00B444DE" w:rsidRDefault="00B444DE" w:rsidP="00705A02">
      <w:pPr>
        <w:jc w:val="both"/>
        <w:rPr>
          <w:bCs/>
        </w:rPr>
      </w:pPr>
    </w:p>
    <w:p w14:paraId="35D30528" w14:textId="7B79B2CF" w:rsidR="00B444DE" w:rsidRDefault="00B444DE" w:rsidP="00705A02">
      <w:pPr>
        <w:jc w:val="both"/>
        <w:rPr>
          <w:bCs/>
        </w:rPr>
      </w:pPr>
    </w:p>
    <w:p w14:paraId="06CDA2E4" w14:textId="19EEC9B1" w:rsidR="00B444DE" w:rsidRDefault="00B444DE" w:rsidP="00705A02">
      <w:pPr>
        <w:jc w:val="both"/>
        <w:rPr>
          <w:bCs/>
        </w:rPr>
      </w:pPr>
    </w:p>
    <w:p w14:paraId="78BC3C00" w14:textId="77777777" w:rsidR="00B444DE" w:rsidRPr="00F25085" w:rsidRDefault="00B444DE" w:rsidP="00705A02">
      <w:pPr>
        <w:jc w:val="both"/>
        <w:rPr>
          <w:bCs/>
        </w:rPr>
      </w:pPr>
    </w:p>
    <w:p w14:paraId="0B557247" w14:textId="07C515AB" w:rsidR="00705A02" w:rsidRPr="00E94E1F" w:rsidRDefault="00E94E1F" w:rsidP="00705A02">
      <w:pPr>
        <w:jc w:val="both"/>
        <w:rPr>
          <w:bCs/>
        </w:rPr>
      </w:pPr>
      <w:r w:rsidRPr="00E94E1F">
        <w:rPr>
          <w:b/>
          <w:bCs/>
        </w:rPr>
        <w:t xml:space="preserve">Tema 2. </w:t>
      </w:r>
      <w:r>
        <w:rPr>
          <w:bCs/>
        </w:rPr>
        <w:t xml:space="preserve">Considerar el proceso que se muestra en la figura. Una superficie </w:t>
      </w:r>
      <w:r w:rsidR="001F7AC5">
        <w:rPr>
          <w:bCs/>
        </w:rPr>
        <w:t>catalítica</w:t>
      </w:r>
      <w:r>
        <w:rPr>
          <w:bCs/>
        </w:rPr>
        <w:t xml:space="preserve"> no porosa contiene canales cilíndricos de altura de 2 cm y de 1 mm de diámetro. El gas que pasa por encima de los canales contiene una mezcla de 40%mol de A y 60%mol B a una composición constante. E</w:t>
      </w:r>
      <w:r w:rsidR="008B61E0">
        <w:rPr>
          <w:bCs/>
        </w:rPr>
        <w:t>l</w:t>
      </w:r>
      <w:r>
        <w:rPr>
          <w:bCs/>
        </w:rPr>
        <w:t xml:space="preserve"> gas A se difunde por los canales hasta llegar a la superficie catalítica donde se promueve la reacción de isomerización A(g)-&gt;B(g). Esta reacción ocurre tan rápido que se puede asumir que este proceso es controlado por la difusión. El proceso es isotérmico a 100°C e isobárico a 2 atm. El peso molecular de la especie A y su isómero es de 58 g/mol. E</w:t>
      </w:r>
      <w:r w:rsidR="008B61E0">
        <w:rPr>
          <w:bCs/>
        </w:rPr>
        <w:t>l</w:t>
      </w:r>
      <w:r>
        <w:rPr>
          <w:bCs/>
        </w:rPr>
        <w:t xml:space="preserve"> coeficiente de difusión de AB es 0.31 cm</w:t>
      </w:r>
      <w:r w:rsidRPr="00E94E1F">
        <w:rPr>
          <w:bCs/>
          <w:vertAlign w:val="superscript"/>
        </w:rPr>
        <w:t>2</w:t>
      </w:r>
      <w:r>
        <w:rPr>
          <w:bCs/>
        </w:rPr>
        <w:t>/s a 25 °</w:t>
      </w:r>
      <w:proofErr w:type="gramStart"/>
      <w:r>
        <w:rPr>
          <w:bCs/>
        </w:rPr>
        <w:t>C  y</w:t>
      </w:r>
      <w:proofErr w:type="gramEnd"/>
      <w:r>
        <w:rPr>
          <w:bCs/>
        </w:rPr>
        <w:t xml:space="preserve"> 1 atm.</w:t>
      </w:r>
    </w:p>
    <w:p w14:paraId="3F5A00CB" w14:textId="7ADD40A3" w:rsidR="00E94E1F" w:rsidRDefault="00E94E1F" w:rsidP="00705A02">
      <w:pPr>
        <w:jc w:val="both"/>
        <w:rPr>
          <w:b/>
          <w:bCs/>
        </w:rPr>
      </w:pPr>
    </w:p>
    <w:p w14:paraId="1505A5B4" w14:textId="0A6F254D" w:rsidR="00E94E1F" w:rsidRDefault="00E94E1F" w:rsidP="00705A02">
      <w:pPr>
        <w:jc w:val="both"/>
        <w:rPr>
          <w:b/>
          <w:bCs/>
        </w:rPr>
      </w:pPr>
      <w:r>
        <w:rPr>
          <w:noProof/>
          <w:lang w:eastAsia="es-EC"/>
        </w:rPr>
        <w:drawing>
          <wp:inline distT="0" distB="0" distL="0" distR="0" wp14:anchorId="0E732D18" wp14:editId="48A130E7">
            <wp:extent cx="3140472" cy="1838325"/>
            <wp:effectExtent l="0" t="0" r="317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9146" t="25423" r="70399" b="32006"/>
                    <a:stretch/>
                  </pic:blipFill>
                  <pic:spPr bwMode="auto">
                    <a:xfrm>
                      <a:off x="0" y="0"/>
                      <a:ext cx="3143152" cy="18398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F6C3CD" w14:textId="64CEF618" w:rsidR="00E94E1F" w:rsidRDefault="00E94E1F" w:rsidP="00E94E1F">
      <w:pPr>
        <w:pStyle w:val="Prrafodelista"/>
        <w:numPr>
          <w:ilvl w:val="0"/>
          <w:numId w:val="8"/>
        </w:numPr>
        <w:jc w:val="both"/>
        <w:rPr>
          <w:bCs/>
        </w:rPr>
      </w:pPr>
      <w:r w:rsidRPr="00E94E1F">
        <w:rPr>
          <w:bCs/>
        </w:rPr>
        <w:t xml:space="preserve">Enliste todas las suposiciones y simplifique la ecuación </w:t>
      </w:r>
      <w:r>
        <w:rPr>
          <w:bCs/>
        </w:rPr>
        <w:t>de continuidad para la</w:t>
      </w:r>
      <w:r w:rsidRPr="00E94E1F">
        <w:rPr>
          <w:bCs/>
        </w:rPr>
        <w:t xml:space="preserve"> transferencia</w:t>
      </w:r>
      <w:r>
        <w:rPr>
          <w:bCs/>
        </w:rPr>
        <w:t xml:space="preserve"> de masa de</w:t>
      </w:r>
      <w:r w:rsidRPr="00E94E1F">
        <w:rPr>
          <w:bCs/>
        </w:rPr>
        <w:t xml:space="preserve"> la especie</w:t>
      </w:r>
      <w:r>
        <w:rPr>
          <w:bCs/>
        </w:rPr>
        <w:t xml:space="preserve"> A y la ecuación de la primera ley de </w:t>
      </w:r>
      <w:proofErr w:type="spellStart"/>
      <w:r>
        <w:rPr>
          <w:bCs/>
        </w:rPr>
        <w:t>Fick</w:t>
      </w:r>
      <w:proofErr w:type="spellEnd"/>
      <w:r>
        <w:rPr>
          <w:bCs/>
        </w:rPr>
        <w:t>.</w:t>
      </w:r>
      <w:r w:rsidR="002934E4">
        <w:rPr>
          <w:bCs/>
        </w:rPr>
        <w:t xml:space="preserve"> (10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8290"/>
      </w:tblGrid>
      <w:tr w:rsidR="002934E4" w14:paraId="3A435DBE" w14:textId="77777777" w:rsidTr="002934E4">
        <w:tc>
          <w:tcPr>
            <w:tcW w:w="9010" w:type="dxa"/>
          </w:tcPr>
          <w:p w14:paraId="78CA2060" w14:textId="77777777" w:rsidR="002934E4" w:rsidRDefault="002934E4" w:rsidP="002934E4">
            <w:pPr>
              <w:pStyle w:val="Prrafodelista"/>
              <w:ind w:left="0"/>
              <w:jc w:val="both"/>
              <w:rPr>
                <w:bCs/>
              </w:rPr>
            </w:pPr>
          </w:p>
          <w:p w14:paraId="7601FCD5" w14:textId="77777777" w:rsidR="002934E4" w:rsidRDefault="002934E4" w:rsidP="002934E4">
            <w:pPr>
              <w:pStyle w:val="Prrafodelista"/>
              <w:ind w:left="0"/>
              <w:jc w:val="both"/>
              <w:rPr>
                <w:bCs/>
              </w:rPr>
            </w:pPr>
          </w:p>
          <w:p w14:paraId="47FCE05C" w14:textId="77777777" w:rsidR="002934E4" w:rsidRDefault="002934E4" w:rsidP="002934E4">
            <w:pPr>
              <w:pStyle w:val="Prrafodelista"/>
              <w:ind w:left="0"/>
              <w:jc w:val="both"/>
              <w:rPr>
                <w:bCs/>
              </w:rPr>
            </w:pPr>
          </w:p>
          <w:p w14:paraId="3D63A436" w14:textId="77777777" w:rsidR="002934E4" w:rsidRDefault="002934E4" w:rsidP="002934E4">
            <w:pPr>
              <w:pStyle w:val="Prrafodelista"/>
              <w:ind w:left="0"/>
              <w:jc w:val="both"/>
              <w:rPr>
                <w:bCs/>
              </w:rPr>
            </w:pPr>
          </w:p>
          <w:p w14:paraId="2E64F8F1" w14:textId="77777777" w:rsidR="002934E4" w:rsidRDefault="002934E4" w:rsidP="002934E4">
            <w:pPr>
              <w:pStyle w:val="Prrafodelista"/>
              <w:ind w:left="0"/>
              <w:jc w:val="both"/>
              <w:rPr>
                <w:bCs/>
              </w:rPr>
            </w:pPr>
          </w:p>
          <w:p w14:paraId="40056B7A" w14:textId="77777777" w:rsidR="002934E4" w:rsidRDefault="002934E4" w:rsidP="002934E4">
            <w:pPr>
              <w:pStyle w:val="Prrafodelista"/>
              <w:ind w:left="0"/>
              <w:jc w:val="both"/>
              <w:rPr>
                <w:bCs/>
              </w:rPr>
            </w:pPr>
          </w:p>
          <w:p w14:paraId="2BE82800" w14:textId="77777777" w:rsidR="002934E4" w:rsidRDefault="002934E4" w:rsidP="002934E4">
            <w:pPr>
              <w:pStyle w:val="Prrafodelista"/>
              <w:ind w:left="0"/>
              <w:jc w:val="both"/>
              <w:rPr>
                <w:bCs/>
              </w:rPr>
            </w:pPr>
          </w:p>
          <w:p w14:paraId="381FE28F" w14:textId="2AF8F553" w:rsidR="002934E4" w:rsidRDefault="002934E4" w:rsidP="002934E4">
            <w:pPr>
              <w:pStyle w:val="Prrafodelista"/>
              <w:ind w:left="0"/>
              <w:jc w:val="both"/>
              <w:rPr>
                <w:bCs/>
              </w:rPr>
            </w:pPr>
          </w:p>
        </w:tc>
      </w:tr>
    </w:tbl>
    <w:p w14:paraId="72C3EA41" w14:textId="77777777" w:rsidR="002934E4" w:rsidRPr="00E94E1F" w:rsidRDefault="002934E4" w:rsidP="002934E4">
      <w:pPr>
        <w:pStyle w:val="Prrafodelista"/>
        <w:jc w:val="both"/>
        <w:rPr>
          <w:bCs/>
        </w:rPr>
      </w:pPr>
    </w:p>
    <w:p w14:paraId="277AAE2D" w14:textId="04536058" w:rsidR="00E94E1F" w:rsidRDefault="00E94E1F" w:rsidP="00E94E1F">
      <w:pPr>
        <w:pStyle w:val="Prrafodelista"/>
        <w:numPr>
          <w:ilvl w:val="0"/>
          <w:numId w:val="8"/>
        </w:numPr>
        <w:jc w:val="both"/>
        <w:rPr>
          <w:bCs/>
        </w:rPr>
      </w:pPr>
      <w:r w:rsidRPr="002934E4">
        <w:rPr>
          <w:bCs/>
        </w:rPr>
        <w:t xml:space="preserve">Si </w:t>
      </w:r>
      <w:r w:rsidR="002934E4" w:rsidRPr="002934E4">
        <w:rPr>
          <w:bCs/>
        </w:rPr>
        <w:t>la tasa de producción de B</w:t>
      </w:r>
      <w:r w:rsidRPr="002934E4">
        <w:rPr>
          <w:bCs/>
        </w:rPr>
        <w:t xml:space="preserve"> es 0.01 mol/min, </w:t>
      </w:r>
      <w:r w:rsidR="002934E4" w:rsidRPr="002934E4">
        <w:rPr>
          <w:bCs/>
        </w:rPr>
        <w:t>¿cuál es el número requerido de los canales necesarios?</w:t>
      </w:r>
      <w:r w:rsidR="002934E4">
        <w:rPr>
          <w:bCs/>
        </w:rPr>
        <w:t xml:space="preserve"> (20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3386"/>
      </w:tblGrid>
      <w:tr w:rsidR="002934E4" w14:paraId="03129478" w14:textId="77777777" w:rsidTr="002934E4">
        <w:tc>
          <w:tcPr>
            <w:tcW w:w="3386" w:type="dxa"/>
          </w:tcPr>
          <w:p w14:paraId="6D44CA52" w14:textId="77777777" w:rsidR="002934E4" w:rsidRDefault="002934E4" w:rsidP="002934E4">
            <w:pPr>
              <w:pStyle w:val="Prrafodelista"/>
              <w:ind w:left="0"/>
              <w:jc w:val="both"/>
              <w:rPr>
                <w:bCs/>
              </w:rPr>
            </w:pPr>
          </w:p>
        </w:tc>
      </w:tr>
    </w:tbl>
    <w:p w14:paraId="0DA3C95E" w14:textId="6856CEBF" w:rsidR="002934E4" w:rsidRDefault="002934E4" w:rsidP="002934E4">
      <w:pPr>
        <w:pStyle w:val="Prrafodelista"/>
        <w:jc w:val="both"/>
        <w:rPr>
          <w:bCs/>
        </w:rPr>
      </w:pPr>
    </w:p>
    <w:p w14:paraId="6546743D" w14:textId="5AE635DB" w:rsidR="00B444DE" w:rsidRDefault="00B444DE" w:rsidP="002934E4">
      <w:pPr>
        <w:pStyle w:val="Prrafodelista"/>
        <w:jc w:val="both"/>
        <w:rPr>
          <w:bCs/>
        </w:rPr>
      </w:pPr>
    </w:p>
    <w:p w14:paraId="4CACE966" w14:textId="2082DBE7" w:rsidR="00B444DE" w:rsidRDefault="00B444DE" w:rsidP="002934E4">
      <w:pPr>
        <w:pStyle w:val="Prrafodelista"/>
        <w:jc w:val="both"/>
        <w:rPr>
          <w:bCs/>
        </w:rPr>
      </w:pPr>
    </w:p>
    <w:p w14:paraId="573AEB55" w14:textId="0A63017C" w:rsidR="00B444DE" w:rsidRDefault="00B444DE" w:rsidP="002934E4">
      <w:pPr>
        <w:pStyle w:val="Prrafodelista"/>
        <w:jc w:val="both"/>
        <w:rPr>
          <w:bCs/>
        </w:rPr>
      </w:pPr>
    </w:p>
    <w:p w14:paraId="133CB137" w14:textId="1A67432E" w:rsidR="00B444DE" w:rsidRDefault="00B444DE" w:rsidP="002934E4">
      <w:pPr>
        <w:pStyle w:val="Prrafodelista"/>
        <w:jc w:val="both"/>
        <w:rPr>
          <w:bCs/>
        </w:rPr>
      </w:pPr>
    </w:p>
    <w:p w14:paraId="0688F808" w14:textId="4FA006D9" w:rsidR="00B444DE" w:rsidRDefault="00B444DE" w:rsidP="002934E4">
      <w:pPr>
        <w:pStyle w:val="Prrafodelista"/>
        <w:jc w:val="both"/>
        <w:rPr>
          <w:bCs/>
        </w:rPr>
      </w:pPr>
    </w:p>
    <w:p w14:paraId="493398A9" w14:textId="5B745F76" w:rsidR="00B444DE" w:rsidRDefault="00B444DE" w:rsidP="002934E4">
      <w:pPr>
        <w:pStyle w:val="Prrafodelista"/>
        <w:jc w:val="both"/>
        <w:rPr>
          <w:bCs/>
        </w:rPr>
      </w:pPr>
    </w:p>
    <w:p w14:paraId="1A7F2A6E" w14:textId="1B8B7B68" w:rsidR="00B444DE" w:rsidRDefault="00B444DE" w:rsidP="002934E4">
      <w:pPr>
        <w:pStyle w:val="Prrafodelista"/>
        <w:jc w:val="both"/>
        <w:rPr>
          <w:bCs/>
        </w:rPr>
      </w:pPr>
    </w:p>
    <w:p w14:paraId="5109F629" w14:textId="06355146" w:rsidR="00B444DE" w:rsidRDefault="00B444DE" w:rsidP="002934E4">
      <w:pPr>
        <w:pStyle w:val="Prrafodelista"/>
        <w:jc w:val="both"/>
        <w:rPr>
          <w:bCs/>
        </w:rPr>
      </w:pPr>
    </w:p>
    <w:p w14:paraId="467B9DC1" w14:textId="0F5FDF37" w:rsidR="00B444DE" w:rsidRDefault="00B444DE" w:rsidP="002934E4">
      <w:pPr>
        <w:pStyle w:val="Prrafodelista"/>
        <w:jc w:val="both"/>
        <w:rPr>
          <w:bCs/>
        </w:rPr>
      </w:pPr>
    </w:p>
    <w:p w14:paraId="6C02FC3F" w14:textId="4993F0BA" w:rsidR="00B444DE" w:rsidRDefault="00B444DE" w:rsidP="002934E4">
      <w:pPr>
        <w:pStyle w:val="Prrafodelista"/>
        <w:jc w:val="both"/>
        <w:rPr>
          <w:bCs/>
        </w:rPr>
      </w:pPr>
    </w:p>
    <w:p w14:paraId="4B86E284" w14:textId="10ACBEB8" w:rsidR="00B444DE" w:rsidRDefault="00B444DE" w:rsidP="002934E4">
      <w:pPr>
        <w:pStyle w:val="Prrafodelista"/>
        <w:jc w:val="both"/>
        <w:rPr>
          <w:bCs/>
        </w:rPr>
      </w:pPr>
    </w:p>
    <w:p w14:paraId="4E1D4760" w14:textId="5447FFFF" w:rsidR="00B444DE" w:rsidRDefault="00B444DE" w:rsidP="002934E4">
      <w:pPr>
        <w:pStyle w:val="Prrafodelista"/>
        <w:jc w:val="both"/>
        <w:rPr>
          <w:bCs/>
        </w:rPr>
      </w:pPr>
    </w:p>
    <w:p w14:paraId="6934B678" w14:textId="26491BD2" w:rsidR="00B444DE" w:rsidRDefault="00B444DE" w:rsidP="002934E4">
      <w:pPr>
        <w:pStyle w:val="Prrafodelista"/>
        <w:jc w:val="both"/>
        <w:rPr>
          <w:bCs/>
        </w:rPr>
      </w:pPr>
    </w:p>
    <w:p w14:paraId="5DBD154A" w14:textId="77777777" w:rsidR="00B444DE" w:rsidRPr="002934E4" w:rsidRDefault="00B444DE" w:rsidP="002934E4">
      <w:pPr>
        <w:pStyle w:val="Prrafodelista"/>
        <w:jc w:val="both"/>
        <w:rPr>
          <w:bCs/>
        </w:rPr>
      </w:pPr>
    </w:p>
    <w:p w14:paraId="461ED363" w14:textId="0C5B4684" w:rsidR="00705A02" w:rsidRPr="002934E4" w:rsidRDefault="002934E4" w:rsidP="00705A02">
      <w:pPr>
        <w:jc w:val="both"/>
        <w:rPr>
          <w:bCs/>
        </w:rPr>
      </w:pPr>
      <w:r w:rsidRPr="002934E4">
        <w:rPr>
          <w:b/>
          <w:bCs/>
        </w:rPr>
        <w:t>Tema 3.</w:t>
      </w:r>
      <w:r>
        <w:rPr>
          <w:b/>
          <w:bCs/>
        </w:rPr>
        <w:t xml:space="preserve"> </w:t>
      </w:r>
    </w:p>
    <w:p w14:paraId="44617DBF" w14:textId="0F0D7C2E" w:rsidR="001F7AC5" w:rsidRDefault="002934E4" w:rsidP="002934E4">
      <w:pPr>
        <w:jc w:val="both"/>
        <w:rPr>
          <w:bCs/>
        </w:rPr>
      </w:pPr>
      <w:r>
        <w:rPr>
          <w:bCs/>
        </w:rPr>
        <w:t>Se conoce que el NO</w:t>
      </w:r>
      <w:r w:rsidRPr="002934E4">
        <w:rPr>
          <w:bCs/>
          <w:vertAlign w:val="subscript"/>
        </w:rPr>
        <w:t>2</w:t>
      </w:r>
      <w:r>
        <w:rPr>
          <w:bCs/>
        </w:rPr>
        <w:t xml:space="preserve"> está presente en las emisiones de los carros y chimeneas industriales. E</w:t>
      </w:r>
      <w:r w:rsidR="001F7AC5">
        <w:rPr>
          <w:bCs/>
        </w:rPr>
        <w:t>l</w:t>
      </w:r>
      <w:r>
        <w:rPr>
          <w:bCs/>
        </w:rPr>
        <w:t xml:space="preserve"> NO</w:t>
      </w:r>
      <w:r w:rsidRPr="001F7AC5">
        <w:rPr>
          <w:bCs/>
          <w:vertAlign w:val="subscript"/>
        </w:rPr>
        <w:t>2</w:t>
      </w:r>
      <w:r>
        <w:rPr>
          <w:bCs/>
        </w:rPr>
        <w:t xml:space="preserve"> que se difunde hacia la atmósfera reacciona con hidrocarburos del medio para producir PAN (</w:t>
      </w:r>
      <w:proofErr w:type="spellStart"/>
      <w:r>
        <w:rPr>
          <w:bCs/>
        </w:rPr>
        <w:t>peroxyacetil</w:t>
      </w:r>
      <w:proofErr w:type="spellEnd"/>
      <w:r>
        <w:rPr>
          <w:bCs/>
        </w:rPr>
        <w:t xml:space="preserve"> nitrato)</w:t>
      </w:r>
      <w:r w:rsidR="001F7AC5">
        <w:rPr>
          <w:bCs/>
        </w:rPr>
        <w:t>. Se conoce que dicha reacción es de primer orden y tiene una constante de velocidad de 0.03 s</w:t>
      </w:r>
      <w:r w:rsidR="001F7AC5" w:rsidRPr="001F7AC5">
        <w:rPr>
          <w:bCs/>
          <w:vertAlign w:val="superscript"/>
        </w:rPr>
        <w:t>-1</w:t>
      </w:r>
      <w:r w:rsidR="001F7AC5">
        <w:rPr>
          <w:bCs/>
        </w:rPr>
        <w:t xml:space="preserve"> y que a una distancia muy alejada del nivel del suelo la concentración de NO</w:t>
      </w:r>
      <w:r w:rsidR="001F7AC5" w:rsidRPr="001F7AC5">
        <w:rPr>
          <w:bCs/>
          <w:vertAlign w:val="subscript"/>
        </w:rPr>
        <w:t xml:space="preserve">2 </w:t>
      </w:r>
      <w:r w:rsidR="001F7AC5">
        <w:rPr>
          <w:bCs/>
        </w:rPr>
        <w:t xml:space="preserve">es cero. Si se conoce que el coeficiente de difusión de </w:t>
      </w:r>
      <w:r w:rsidR="001F7AC5" w:rsidRPr="001F7AC5">
        <w:rPr>
          <w:bCs/>
        </w:rPr>
        <w:t>NO</w:t>
      </w:r>
      <w:r w:rsidR="001F7AC5" w:rsidRPr="001F7AC5">
        <w:rPr>
          <w:bCs/>
          <w:vertAlign w:val="subscript"/>
        </w:rPr>
        <w:t>2</w:t>
      </w:r>
      <w:r w:rsidR="001F7AC5">
        <w:rPr>
          <w:bCs/>
        </w:rPr>
        <w:t xml:space="preserve"> e</w:t>
      </w:r>
      <w:r w:rsidR="001F7AC5">
        <w:rPr>
          <w:bCs/>
        </w:rPr>
        <w:t>n el aire es 0.15 x 10</w:t>
      </w:r>
      <w:r w:rsidR="001F7AC5" w:rsidRPr="001F7AC5">
        <w:rPr>
          <w:bCs/>
          <w:vertAlign w:val="superscript"/>
        </w:rPr>
        <w:t>-</w:t>
      </w:r>
      <w:proofErr w:type="gramStart"/>
      <w:r w:rsidR="001F7AC5" w:rsidRPr="001F7AC5">
        <w:rPr>
          <w:bCs/>
          <w:vertAlign w:val="superscript"/>
        </w:rPr>
        <w:t>4</w:t>
      </w:r>
      <w:r w:rsidR="001F7AC5">
        <w:rPr>
          <w:bCs/>
        </w:rPr>
        <w:t xml:space="preserve">  m</w:t>
      </w:r>
      <w:proofErr w:type="gramEnd"/>
      <w:r w:rsidR="001F7AC5" w:rsidRPr="001F7AC5">
        <w:rPr>
          <w:bCs/>
          <w:vertAlign w:val="superscript"/>
        </w:rPr>
        <w:t>2</w:t>
      </w:r>
      <w:r w:rsidR="001F7AC5">
        <w:rPr>
          <w:bCs/>
        </w:rPr>
        <w:t xml:space="preserve">/s, </w:t>
      </w:r>
      <w:r w:rsidR="008B61E0">
        <w:rPr>
          <w:bCs/>
        </w:rPr>
        <w:t xml:space="preserve">y que </w:t>
      </w:r>
      <w:r w:rsidR="001F7AC5">
        <w:rPr>
          <w:bCs/>
        </w:rPr>
        <w:t>se emite un flujo de 5.38 x 10</w:t>
      </w:r>
      <w:r w:rsidR="001F7AC5" w:rsidRPr="001F7AC5">
        <w:rPr>
          <w:bCs/>
          <w:vertAlign w:val="superscript"/>
        </w:rPr>
        <w:t>-11</w:t>
      </w:r>
      <w:r w:rsidR="001F7AC5">
        <w:rPr>
          <w:bCs/>
        </w:rPr>
        <w:t xml:space="preserve"> </w:t>
      </w:r>
      <w:proofErr w:type="spellStart"/>
      <w:r w:rsidR="001F7AC5">
        <w:rPr>
          <w:bCs/>
        </w:rPr>
        <w:t>kmol</w:t>
      </w:r>
      <w:proofErr w:type="spellEnd"/>
      <w:r w:rsidR="001F7AC5">
        <w:rPr>
          <w:bCs/>
        </w:rPr>
        <w:t xml:space="preserve"> de </w:t>
      </w:r>
      <w:r w:rsidR="001F7AC5" w:rsidRPr="001F7AC5">
        <w:rPr>
          <w:bCs/>
        </w:rPr>
        <w:t>NO</w:t>
      </w:r>
      <w:r w:rsidR="001F7AC5" w:rsidRPr="001F7AC5">
        <w:rPr>
          <w:bCs/>
          <w:vertAlign w:val="subscript"/>
        </w:rPr>
        <w:t>2</w:t>
      </w:r>
      <w:r w:rsidR="001F7AC5" w:rsidRPr="001F7AC5">
        <w:rPr>
          <w:bCs/>
        </w:rPr>
        <w:t xml:space="preserve"> </w:t>
      </w:r>
      <w:r w:rsidR="001F7AC5">
        <w:rPr>
          <w:bCs/>
        </w:rPr>
        <w:t>/</w:t>
      </w:r>
      <w:r w:rsidR="001F7AC5">
        <w:rPr>
          <w:bCs/>
        </w:rPr>
        <w:t>s m</w:t>
      </w:r>
      <w:r w:rsidR="001F7AC5" w:rsidRPr="001F7AC5">
        <w:rPr>
          <w:bCs/>
          <w:vertAlign w:val="superscript"/>
        </w:rPr>
        <w:t>2</w:t>
      </w:r>
      <w:r w:rsidR="001F7AC5">
        <w:rPr>
          <w:bCs/>
        </w:rPr>
        <w:t xml:space="preserve">, </w:t>
      </w:r>
      <w:r w:rsidR="008B61E0">
        <w:rPr>
          <w:bCs/>
        </w:rPr>
        <w:t xml:space="preserve"> a una temperatura del ambiente</w:t>
      </w:r>
      <w:r w:rsidR="001F7AC5">
        <w:rPr>
          <w:bCs/>
        </w:rPr>
        <w:t xml:space="preserve"> de 300 K</w:t>
      </w:r>
      <w:r w:rsidR="001F7AC5">
        <w:rPr>
          <w:bCs/>
          <w:vertAlign w:val="subscript"/>
        </w:rPr>
        <w:t xml:space="preserve"> </w:t>
      </w:r>
      <w:r w:rsidR="001F7AC5">
        <w:rPr>
          <w:bCs/>
        </w:rPr>
        <w:t xml:space="preserve">y </w:t>
      </w:r>
      <w:r w:rsidR="008B61E0">
        <w:rPr>
          <w:bCs/>
        </w:rPr>
        <w:t>presión atmosférica de</w:t>
      </w:r>
      <w:bookmarkStart w:id="0" w:name="_GoBack"/>
      <w:bookmarkEnd w:id="0"/>
      <w:r w:rsidR="001F7AC5">
        <w:rPr>
          <w:bCs/>
        </w:rPr>
        <w:t xml:space="preserve"> 1 atm.</w:t>
      </w:r>
    </w:p>
    <w:p w14:paraId="4DB048B0" w14:textId="7D9E60AB" w:rsidR="00705A02" w:rsidRDefault="002934E4" w:rsidP="001F7AC5">
      <w:pPr>
        <w:pStyle w:val="Prrafodelista"/>
        <w:numPr>
          <w:ilvl w:val="0"/>
          <w:numId w:val="9"/>
        </w:numPr>
        <w:jc w:val="both"/>
        <w:rPr>
          <w:bCs/>
        </w:rPr>
      </w:pPr>
      <w:r w:rsidRPr="001F7AC5">
        <w:rPr>
          <w:bCs/>
        </w:rPr>
        <w:t>Desarrollar un modelo que prediga la distribución de NO</w:t>
      </w:r>
      <w:r w:rsidRPr="001F7AC5">
        <w:rPr>
          <w:bCs/>
          <w:vertAlign w:val="subscript"/>
        </w:rPr>
        <w:t>2</w:t>
      </w:r>
      <w:r w:rsidR="001F7AC5" w:rsidRPr="001F7AC5">
        <w:rPr>
          <w:bCs/>
        </w:rPr>
        <w:t xml:space="preserve"> en la atmósfera. </w:t>
      </w:r>
      <w:r w:rsidR="001F7AC5">
        <w:rPr>
          <w:bCs/>
        </w:rPr>
        <w:t>(15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8290"/>
      </w:tblGrid>
      <w:tr w:rsidR="001F7AC5" w14:paraId="23753298" w14:textId="77777777" w:rsidTr="001F7AC5">
        <w:tc>
          <w:tcPr>
            <w:tcW w:w="9010" w:type="dxa"/>
          </w:tcPr>
          <w:p w14:paraId="6AC97C25" w14:textId="77777777" w:rsidR="001F7AC5" w:rsidRDefault="001F7AC5" w:rsidP="001F7AC5">
            <w:pPr>
              <w:pStyle w:val="Prrafodelista"/>
              <w:ind w:left="0"/>
              <w:jc w:val="both"/>
              <w:rPr>
                <w:bCs/>
              </w:rPr>
            </w:pPr>
          </w:p>
          <w:p w14:paraId="4E22C809" w14:textId="77777777" w:rsidR="001F7AC5" w:rsidRDefault="001F7AC5" w:rsidP="001F7AC5">
            <w:pPr>
              <w:pStyle w:val="Prrafodelista"/>
              <w:ind w:left="0"/>
              <w:jc w:val="both"/>
              <w:rPr>
                <w:bCs/>
              </w:rPr>
            </w:pPr>
          </w:p>
          <w:p w14:paraId="4ABCA798" w14:textId="77777777" w:rsidR="001F7AC5" w:rsidRDefault="001F7AC5" w:rsidP="001F7AC5">
            <w:pPr>
              <w:pStyle w:val="Prrafodelista"/>
              <w:ind w:left="0"/>
              <w:jc w:val="both"/>
              <w:rPr>
                <w:bCs/>
              </w:rPr>
            </w:pPr>
          </w:p>
          <w:p w14:paraId="4D42A4CA" w14:textId="77777777" w:rsidR="001F7AC5" w:rsidRDefault="001F7AC5" w:rsidP="001F7AC5">
            <w:pPr>
              <w:pStyle w:val="Prrafodelista"/>
              <w:ind w:left="0"/>
              <w:jc w:val="both"/>
              <w:rPr>
                <w:bCs/>
              </w:rPr>
            </w:pPr>
          </w:p>
          <w:p w14:paraId="16B81ACA" w14:textId="77777777" w:rsidR="001F7AC5" w:rsidRDefault="001F7AC5" w:rsidP="001F7AC5">
            <w:pPr>
              <w:pStyle w:val="Prrafodelista"/>
              <w:ind w:left="0"/>
              <w:jc w:val="both"/>
              <w:rPr>
                <w:bCs/>
              </w:rPr>
            </w:pPr>
          </w:p>
          <w:p w14:paraId="04D38F04" w14:textId="77777777" w:rsidR="001F7AC5" w:rsidRDefault="001F7AC5" w:rsidP="001F7AC5">
            <w:pPr>
              <w:pStyle w:val="Prrafodelista"/>
              <w:ind w:left="0"/>
              <w:jc w:val="both"/>
              <w:rPr>
                <w:bCs/>
              </w:rPr>
            </w:pPr>
          </w:p>
          <w:p w14:paraId="67BB9CA4" w14:textId="2FE87B6B" w:rsidR="001F7AC5" w:rsidRDefault="001F7AC5" w:rsidP="001F7AC5">
            <w:pPr>
              <w:pStyle w:val="Prrafodelista"/>
              <w:ind w:left="0"/>
              <w:jc w:val="both"/>
              <w:rPr>
                <w:bCs/>
              </w:rPr>
            </w:pPr>
          </w:p>
        </w:tc>
      </w:tr>
    </w:tbl>
    <w:p w14:paraId="3FEF6D97" w14:textId="492E2163" w:rsidR="001F7AC5" w:rsidRDefault="001F7AC5" w:rsidP="001F7AC5">
      <w:pPr>
        <w:pStyle w:val="Prrafodelista"/>
        <w:jc w:val="both"/>
        <w:rPr>
          <w:bCs/>
        </w:rPr>
      </w:pPr>
    </w:p>
    <w:p w14:paraId="09C3B833" w14:textId="347E2451" w:rsidR="001F7AC5" w:rsidRDefault="001F7AC5" w:rsidP="001F7AC5">
      <w:pPr>
        <w:pStyle w:val="Prrafodelista"/>
        <w:jc w:val="both"/>
        <w:rPr>
          <w:bCs/>
        </w:rPr>
      </w:pPr>
    </w:p>
    <w:p w14:paraId="6643FC35" w14:textId="77777777" w:rsidR="001F7AC5" w:rsidRPr="001F7AC5" w:rsidRDefault="001F7AC5" w:rsidP="001F7AC5">
      <w:pPr>
        <w:pStyle w:val="Prrafodelista"/>
        <w:jc w:val="both"/>
        <w:rPr>
          <w:bCs/>
        </w:rPr>
      </w:pPr>
    </w:p>
    <w:p w14:paraId="76067C5F" w14:textId="43224972" w:rsidR="001F7AC5" w:rsidRDefault="001F7AC5" w:rsidP="001F7AC5">
      <w:pPr>
        <w:pStyle w:val="Prrafodelista"/>
        <w:numPr>
          <w:ilvl w:val="0"/>
          <w:numId w:val="9"/>
        </w:numPr>
        <w:jc w:val="both"/>
        <w:rPr>
          <w:bCs/>
        </w:rPr>
      </w:pPr>
      <w:r>
        <w:rPr>
          <w:bCs/>
        </w:rPr>
        <w:t xml:space="preserve">Graficar el perfil de concentración de </w:t>
      </w:r>
      <w:r w:rsidRPr="001F7AC5">
        <w:rPr>
          <w:bCs/>
        </w:rPr>
        <w:t>NO</w:t>
      </w:r>
      <w:r w:rsidRPr="001F7AC5">
        <w:rPr>
          <w:bCs/>
          <w:vertAlign w:val="subscript"/>
        </w:rPr>
        <w:t>2</w:t>
      </w:r>
      <w:r>
        <w:rPr>
          <w:bCs/>
          <w:vertAlign w:val="subscript"/>
        </w:rPr>
        <w:t xml:space="preserve">, </w:t>
      </w:r>
      <w:r>
        <w:rPr>
          <w:bCs/>
        </w:rPr>
        <w:t>mínimo 4 puntos en la gráfica. (10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8290"/>
      </w:tblGrid>
      <w:tr w:rsidR="001F7AC5" w14:paraId="2E59C981" w14:textId="77777777" w:rsidTr="001F7AC5">
        <w:tc>
          <w:tcPr>
            <w:tcW w:w="9010" w:type="dxa"/>
          </w:tcPr>
          <w:p w14:paraId="606DFF1F" w14:textId="77777777" w:rsidR="001F7AC5" w:rsidRDefault="001F7AC5" w:rsidP="001F7AC5">
            <w:pPr>
              <w:pStyle w:val="Prrafodelista"/>
              <w:ind w:left="0"/>
              <w:jc w:val="both"/>
              <w:rPr>
                <w:bCs/>
              </w:rPr>
            </w:pPr>
          </w:p>
          <w:p w14:paraId="3AB739A3" w14:textId="77777777" w:rsidR="001F7AC5" w:rsidRDefault="001F7AC5" w:rsidP="001F7AC5">
            <w:pPr>
              <w:pStyle w:val="Prrafodelista"/>
              <w:ind w:left="0"/>
              <w:jc w:val="both"/>
              <w:rPr>
                <w:bCs/>
              </w:rPr>
            </w:pPr>
          </w:p>
          <w:p w14:paraId="658A7CF7" w14:textId="77777777" w:rsidR="001F7AC5" w:rsidRDefault="001F7AC5" w:rsidP="001F7AC5">
            <w:pPr>
              <w:pStyle w:val="Prrafodelista"/>
              <w:ind w:left="0"/>
              <w:jc w:val="both"/>
              <w:rPr>
                <w:bCs/>
              </w:rPr>
            </w:pPr>
          </w:p>
          <w:p w14:paraId="5F2A0E24" w14:textId="77777777" w:rsidR="001F7AC5" w:rsidRDefault="001F7AC5" w:rsidP="001F7AC5">
            <w:pPr>
              <w:pStyle w:val="Prrafodelista"/>
              <w:ind w:left="0"/>
              <w:jc w:val="both"/>
              <w:rPr>
                <w:bCs/>
              </w:rPr>
            </w:pPr>
          </w:p>
          <w:p w14:paraId="5C990A74" w14:textId="77777777" w:rsidR="001F7AC5" w:rsidRDefault="001F7AC5" w:rsidP="001F7AC5">
            <w:pPr>
              <w:pStyle w:val="Prrafodelista"/>
              <w:ind w:left="0"/>
              <w:jc w:val="both"/>
              <w:rPr>
                <w:bCs/>
              </w:rPr>
            </w:pPr>
          </w:p>
          <w:p w14:paraId="1D547FFD" w14:textId="77777777" w:rsidR="001F7AC5" w:rsidRDefault="001F7AC5" w:rsidP="001F7AC5">
            <w:pPr>
              <w:pStyle w:val="Prrafodelista"/>
              <w:ind w:left="0"/>
              <w:jc w:val="both"/>
              <w:rPr>
                <w:bCs/>
              </w:rPr>
            </w:pPr>
          </w:p>
          <w:p w14:paraId="2D45C0D7" w14:textId="77777777" w:rsidR="001F7AC5" w:rsidRDefault="001F7AC5" w:rsidP="001F7AC5">
            <w:pPr>
              <w:pStyle w:val="Prrafodelista"/>
              <w:ind w:left="0"/>
              <w:jc w:val="both"/>
              <w:rPr>
                <w:bCs/>
              </w:rPr>
            </w:pPr>
          </w:p>
          <w:p w14:paraId="743B525C" w14:textId="77777777" w:rsidR="001F7AC5" w:rsidRDefault="001F7AC5" w:rsidP="001F7AC5">
            <w:pPr>
              <w:pStyle w:val="Prrafodelista"/>
              <w:ind w:left="0"/>
              <w:jc w:val="both"/>
              <w:rPr>
                <w:bCs/>
              </w:rPr>
            </w:pPr>
          </w:p>
          <w:p w14:paraId="2A5D2CAA" w14:textId="77777777" w:rsidR="001F7AC5" w:rsidRDefault="001F7AC5" w:rsidP="001F7AC5">
            <w:pPr>
              <w:pStyle w:val="Prrafodelista"/>
              <w:ind w:left="0"/>
              <w:jc w:val="both"/>
              <w:rPr>
                <w:bCs/>
              </w:rPr>
            </w:pPr>
          </w:p>
          <w:p w14:paraId="0919915A" w14:textId="77777777" w:rsidR="001F7AC5" w:rsidRDefault="001F7AC5" w:rsidP="001F7AC5">
            <w:pPr>
              <w:pStyle w:val="Prrafodelista"/>
              <w:ind w:left="0"/>
              <w:jc w:val="both"/>
              <w:rPr>
                <w:bCs/>
              </w:rPr>
            </w:pPr>
          </w:p>
          <w:p w14:paraId="0C328303" w14:textId="592F73B7" w:rsidR="001F7AC5" w:rsidRDefault="001F7AC5" w:rsidP="001F7AC5">
            <w:pPr>
              <w:pStyle w:val="Prrafodelista"/>
              <w:ind w:left="0"/>
              <w:jc w:val="both"/>
              <w:rPr>
                <w:bCs/>
              </w:rPr>
            </w:pPr>
          </w:p>
          <w:p w14:paraId="0C7713FE" w14:textId="4F46A8F3" w:rsidR="001F7AC5" w:rsidRDefault="001F7AC5" w:rsidP="001F7AC5">
            <w:pPr>
              <w:pStyle w:val="Prrafodelista"/>
              <w:ind w:left="0"/>
              <w:jc w:val="both"/>
              <w:rPr>
                <w:bCs/>
              </w:rPr>
            </w:pPr>
          </w:p>
          <w:p w14:paraId="64CC5C86" w14:textId="77777777" w:rsidR="001F7AC5" w:rsidRDefault="001F7AC5" w:rsidP="001F7AC5">
            <w:pPr>
              <w:pStyle w:val="Prrafodelista"/>
              <w:ind w:left="0"/>
              <w:jc w:val="both"/>
              <w:rPr>
                <w:bCs/>
              </w:rPr>
            </w:pPr>
          </w:p>
          <w:p w14:paraId="7DDED5FE" w14:textId="77777777" w:rsidR="001F7AC5" w:rsidRDefault="001F7AC5" w:rsidP="001F7AC5">
            <w:pPr>
              <w:pStyle w:val="Prrafodelista"/>
              <w:ind w:left="0"/>
              <w:jc w:val="both"/>
              <w:rPr>
                <w:bCs/>
              </w:rPr>
            </w:pPr>
          </w:p>
          <w:p w14:paraId="5087A66B" w14:textId="77777777" w:rsidR="001F7AC5" w:rsidRDefault="001F7AC5" w:rsidP="001F7AC5">
            <w:pPr>
              <w:pStyle w:val="Prrafodelista"/>
              <w:ind w:left="0"/>
              <w:jc w:val="both"/>
              <w:rPr>
                <w:bCs/>
              </w:rPr>
            </w:pPr>
          </w:p>
          <w:p w14:paraId="78C8A1B5" w14:textId="77777777" w:rsidR="001F7AC5" w:rsidRDefault="001F7AC5" w:rsidP="001F7AC5">
            <w:pPr>
              <w:pStyle w:val="Prrafodelista"/>
              <w:ind w:left="0"/>
              <w:jc w:val="both"/>
              <w:rPr>
                <w:bCs/>
              </w:rPr>
            </w:pPr>
          </w:p>
          <w:p w14:paraId="006BF8A2" w14:textId="77777777" w:rsidR="001F7AC5" w:rsidRDefault="001F7AC5" w:rsidP="001F7AC5">
            <w:pPr>
              <w:pStyle w:val="Prrafodelista"/>
              <w:ind w:left="0"/>
              <w:jc w:val="both"/>
              <w:rPr>
                <w:bCs/>
              </w:rPr>
            </w:pPr>
          </w:p>
          <w:p w14:paraId="3F40A72A" w14:textId="43F09AB5" w:rsidR="001F7AC5" w:rsidRDefault="001F7AC5" w:rsidP="001F7AC5">
            <w:pPr>
              <w:pStyle w:val="Prrafodelista"/>
              <w:ind w:left="0"/>
              <w:jc w:val="both"/>
              <w:rPr>
                <w:bCs/>
              </w:rPr>
            </w:pPr>
          </w:p>
        </w:tc>
      </w:tr>
    </w:tbl>
    <w:p w14:paraId="15686EB6" w14:textId="77777777" w:rsidR="001F7AC5" w:rsidRPr="001F7AC5" w:rsidRDefault="001F7AC5" w:rsidP="001F7AC5">
      <w:pPr>
        <w:pStyle w:val="Prrafodelista"/>
        <w:jc w:val="both"/>
        <w:rPr>
          <w:bCs/>
        </w:rPr>
      </w:pPr>
    </w:p>
    <w:p w14:paraId="5E203E94" w14:textId="5E4B7B36" w:rsidR="00705A02" w:rsidRDefault="001F7AC5" w:rsidP="001D4ECD">
      <w:pPr>
        <w:pStyle w:val="Prrafodelista"/>
        <w:numPr>
          <w:ilvl w:val="0"/>
          <w:numId w:val="9"/>
        </w:numPr>
        <w:jc w:val="both"/>
        <w:rPr>
          <w:bCs/>
        </w:rPr>
      </w:pPr>
      <w:r>
        <w:rPr>
          <w:bCs/>
        </w:rPr>
        <w:t>Si a 15 metros de altura del nivel del suelo, la normativa ambiental indica que la presión parcial de</w:t>
      </w:r>
      <w:r w:rsidRPr="001F7AC5">
        <w:rPr>
          <w:bCs/>
        </w:rPr>
        <w:t xml:space="preserve"> NO</w:t>
      </w:r>
      <w:r w:rsidRPr="001F7AC5">
        <w:rPr>
          <w:bCs/>
          <w:vertAlign w:val="subscript"/>
        </w:rPr>
        <w:t>2</w:t>
      </w:r>
      <w:r w:rsidRPr="001F7AC5">
        <w:rPr>
          <w:bCs/>
        </w:rPr>
        <w:t xml:space="preserve"> </w:t>
      </w:r>
      <w:r>
        <w:rPr>
          <w:bCs/>
        </w:rPr>
        <w:t>debe ser menor a 7x10</w:t>
      </w:r>
      <w:r w:rsidRPr="001F7AC5">
        <w:rPr>
          <w:bCs/>
          <w:vertAlign w:val="superscript"/>
        </w:rPr>
        <w:t>-7</w:t>
      </w:r>
      <w:r>
        <w:rPr>
          <w:bCs/>
        </w:rPr>
        <w:t xml:space="preserve"> atm. Indique si se cumple con la normativa, justifique su respuesta. (10 puntos)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5371"/>
      </w:tblGrid>
      <w:tr w:rsidR="001F7AC5" w14:paraId="6C0B229B" w14:textId="77777777" w:rsidTr="001F7AC5">
        <w:tc>
          <w:tcPr>
            <w:tcW w:w="5371" w:type="dxa"/>
          </w:tcPr>
          <w:p w14:paraId="22A69768" w14:textId="77777777" w:rsidR="001F7AC5" w:rsidRDefault="001F7AC5" w:rsidP="001F7AC5">
            <w:pPr>
              <w:pStyle w:val="Prrafodelista"/>
              <w:ind w:left="0"/>
              <w:jc w:val="both"/>
              <w:rPr>
                <w:bCs/>
              </w:rPr>
            </w:pPr>
          </w:p>
        </w:tc>
      </w:tr>
    </w:tbl>
    <w:p w14:paraId="050D0C7D" w14:textId="77777777" w:rsidR="001F7AC5" w:rsidRPr="001F7AC5" w:rsidRDefault="001F7AC5" w:rsidP="001F7AC5">
      <w:pPr>
        <w:pStyle w:val="Prrafodelista"/>
        <w:jc w:val="both"/>
        <w:rPr>
          <w:bCs/>
        </w:rPr>
      </w:pPr>
    </w:p>
    <w:p w14:paraId="22F54E5A" w14:textId="77D9B8E7" w:rsidR="00705A02" w:rsidRDefault="00705A02" w:rsidP="001D4ECD">
      <w:pPr>
        <w:jc w:val="both"/>
        <w:rPr>
          <w:bCs/>
        </w:rPr>
      </w:pPr>
    </w:p>
    <w:p w14:paraId="368ADFDF" w14:textId="7B46BD62" w:rsidR="00B444DE" w:rsidRDefault="00B444DE" w:rsidP="001D4ECD">
      <w:pPr>
        <w:jc w:val="both"/>
        <w:rPr>
          <w:bCs/>
        </w:rPr>
      </w:pPr>
    </w:p>
    <w:p w14:paraId="13758B3C" w14:textId="3CA78864" w:rsidR="00B444DE" w:rsidRPr="00B444DE" w:rsidRDefault="00B444DE" w:rsidP="001D4ECD">
      <w:pPr>
        <w:jc w:val="both"/>
        <w:rPr>
          <w:b/>
          <w:bCs/>
        </w:rPr>
      </w:pPr>
      <w:r w:rsidRPr="00B444DE">
        <w:rPr>
          <w:b/>
          <w:bCs/>
        </w:rPr>
        <w:t>Anexo</w:t>
      </w:r>
    </w:p>
    <w:p w14:paraId="45EB1E72" w14:textId="69623FE3" w:rsidR="004C2BB7" w:rsidRDefault="004C2BB7" w:rsidP="001F7A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s-ES"/>
        </w:rPr>
      </w:pPr>
    </w:p>
    <w:p w14:paraId="51F965E8" w14:textId="77777777" w:rsidR="00B444DE" w:rsidRPr="00B444DE" w:rsidRDefault="004C2BB7" w:rsidP="004C2B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0"/>
          <w:lang w:val="es-ES"/>
        </w:rPr>
      </w:pPr>
      <w:r w:rsidRPr="00B444DE">
        <w:rPr>
          <w:rFonts w:ascii="Times New Roman" w:hAnsi="Times New Roman" w:cs="Times New Roman"/>
          <w:sz w:val="24"/>
          <w:szCs w:val="20"/>
          <w:lang w:val="es-ES"/>
        </w:rPr>
        <w:t xml:space="preserve">Modelo para tuberías       </w:t>
      </w:r>
    </w:p>
    <w:p w14:paraId="395953F8" w14:textId="77777777" w:rsidR="00B444DE" w:rsidRDefault="00B444DE" w:rsidP="004C2B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0"/>
          <w:lang w:val="es-ES"/>
        </w:rPr>
      </w:pPr>
      <w:r w:rsidRPr="00B444DE">
        <w:rPr>
          <w:rFonts w:ascii="Times New Roman" w:hAnsi="Times New Roman" w:cs="Times New Roman"/>
          <w:sz w:val="24"/>
          <w:szCs w:val="20"/>
          <w:lang w:val="es-ES"/>
        </w:rPr>
        <w:t>Gases</w:t>
      </w:r>
      <w:r w:rsidR="004C2BB7" w:rsidRPr="00B444DE">
        <w:rPr>
          <w:rFonts w:ascii="Times New Roman" w:hAnsi="Times New Roman" w:cs="Times New Roman"/>
          <w:sz w:val="24"/>
          <w:szCs w:val="20"/>
          <w:lang w:val="es-ES"/>
        </w:rPr>
        <w:t xml:space="preserve">      </w:t>
      </w:r>
    </w:p>
    <w:p w14:paraId="50F56ACB" w14:textId="32F7138E" w:rsidR="004C2BB7" w:rsidRPr="00B444DE" w:rsidRDefault="00B444DE" w:rsidP="004C2B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0"/>
          <w:lang w:val="es-ES"/>
        </w:rPr>
      </w:pPr>
      <w:r w:rsidRPr="00B444DE">
        <w:rPr>
          <w:rFonts w:ascii="Times New Roman" w:hAnsi="Times New Roman" w:cs="Times New Roman"/>
          <w:sz w:val="24"/>
          <w:szCs w:val="20"/>
          <w:lang w:val="es-ES"/>
        </w:rPr>
        <w:t>2000&lt;Re&lt;35000</w:t>
      </w:r>
      <w:r w:rsidR="004C2BB7" w:rsidRPr="00B444DE">
        <w:rPr>
          <w:rFonts w:ascii="Times New Roman" w:hAnsi="Times New Roman" w:cs="Times New Roman"/>
          <w:sz w:val="24"/>
          <w:szCs w:val="20"/>
          <w:lang w:val="es-ES"/>
        </w:rPr>
        <w:t xml:space="preserve">                                                                 </w:t>
      </w:r>
    </w:p>
    <w:p w14:paraId="31580841" w14:textId="00870B02" w:rsidR="004C2BB7" w:rsidRDefault="004C2BB7" w:rsidP="00B444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0"/>
          <w:lang w:val="es-ES"/>
        </w:rPr>
      </w:pPr>
      <w:r w:rsidRPr="00B444DE">
        <w:rPr>
          <w:rFonts w:ascii="Times New Roman" w:hAnsi="Times New Roman" w:cs="Times New Roman"/>
          <w:noProof/>
          <w:sz w:val="24"/>
          <w:szCs w:val="20"/>
          <w:lang w:eastAsia="es-EC"/>
        </w:rPr>
        <w:drawing>
          <wp:inline distT="0" distB="0" distL="0" distR="0" wp14:anchorId="7692CF51" wp14:editId="7415220E">
            <wp:extent cx="495300" cy="600710"/>
            <wp:effectExtent l="0" t="0" r="0" b="0"/>
            <wp:docPr id="15" name="Picture 15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 Shot 2019-09-08 at 8.26.16 PM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56" r="79888"/>
                    <a:stretch/>
                  </pic:blipFill>
                  <pic:spPr bwMode="auto">
                    <a:xfrm>
                      <a:off x="0" y="0"/>
                      <a:ext cx="503189" cy="6102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444DE">
        <w:rPr>
          <w:rFonts w:ascii="Times New Roman" w:hAnsi="Times New Roman" w:cs="Times New Roman"/>
          <w:noProof/>
          <w:sz w:val="24"/>
          <w:szCs w:val="20"/>
          <w:lang w:eastAsia="es-EC"/>
        </w:rPr>
        <w:drawing>
          <wp:inline distT="0" distB="0" distL="0" distR="0" wp14:anchorId="251EF991" wp14:editId="4D54749C">
            <wp:extent cx="1561000" cy="624205"/>
            <wp:effectExtent l="0" t="0" r="1270" b="0"/>
            <wp:docPr id="10" name="Picture 10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 Shot 2019-09-08 at 8.26.16 PM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14" t="305"/>
                    <a:stretch/>
                  </pic:blipFill>
                  <pic:spPr bwMode="auto">
                    <a:xfrm>
                      <a:off x="0" y="0"/>
                      <a:ext cx="1585864" cy="6341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444DE" w:rsidRPr="00B444DE">
        <w:rPr>
          <w:rFonts w:ascii="Times New Roman" w:hAnsi="Times New Roman" w:cs="Times New Roman"/>
          <w:sz w:val="24"/>
          <w:szCs w:val="20"/>
          <w:lang w:val="es-ES"/>
        </w:rPr>
        <w:t xml:space="preserve"> </w:t>
      </w:r>
    </w:p>
    <w:p w14:paraId="57BE09B1" w14:textId="13938038" w:rsidR="00B444DE" w:rsidRPr="00B444DE" w:rsidRDefault="00B444DE" w:rsidP="00B444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0"/>
          <w:lang w:val="es-ES"/>
        </w:rPr>
      </w:pPr>
      <w:r w:rsidRPr="00B444DE">
        <w:rPr>
          <w:rFonts w:ascii="Times New Roman" w:hAnsi="Times New Roman" w:cs="Times New Roman"/>
          <w:sz w:val="24"/>
          <w:szCs w:val="20"/>
          <w:lang w:val="es-ES"/>
        </w:rPr>
        <w:t>10&lt;Re&lt;2000</w:t>
      </w:r>
    </w:p>
    <w:p w14:paraId="75A506DD" w14:textId="2512122D" w:rsidR="00B444DE" w:rsidRPr="00B444DE" w:rsidRDefault="00B444DE" w:rsidP="001F7A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0"/>
          <w:lang w:val="es-ES"/>
        </w:rPr>
      </w:pPr>
      <w:r w:rsidRPr="00B444DE">
        <w:rPr>
          <w:noProof/>
          <w:sz w:val="28"/>
          <w:lang w:eastAsia="es-EC"/>
        </w:rPr>
        <w:drawing>
          <wp:inline distT="0" distB="0" distL="0" distR="0" wp14:anchorId="6EE03618" wp14:editId="6C35A95F">
            <wp:extent cx="6160770" cy="847725"/>
            <wp:effectExtent l="0" t="0" r="0" b="952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9124" t="37840" r="54767" b="49387"/>
                    <a:stretch/>
                  </pic:blipFill>
                  <pic:spPr bwMode="auto">
                    <a:xfrm>
                      <a:off x="0" y="0"/>
                      <a:ext cx="6172111" cy="849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B085DA" w14:textId="33700638" w:rsidR="00B444DE" w:rsidRPr="00B444DE" w:rsidRDefault="00B444DE" w:rsidP="001F7A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0"/>
          <w:lang w:val="es-ES"/>
        </w:rPr>
      </w:pPr>
      <w:r w:rsidRPr="00B444DE">
        <w:rPr>
          <w:rFonts w:ascii="Times New Roman" w:hAnsi="Times New Roman" w:cs="Times New Roman"/>
          <w:sz w:val="24"/>
          <w:szCs w:val="20"/>
          <w:lang w:val="es-ES"/>
        </w:rPr>
        <w:t>Líquidos</w:t>
      </w:r>
    </w:p>
    <w:p w14:paraId="37B87A14" w14:textId="0686FF4D" w:rsidR="00B444DE" w:rsidRPr="00B444DE" w:rsidRDefault="00B444DE" w:rsidP="001F7A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0"/>
          <w:lang w:val="es-ES"/>
        </w:rPr>
      </w:pPr>
      <w:r w:rsidRPr="00B444DE">
        <w:rPr>
          <w:noProof/>
          <w:sz w:val="28"/>
          <w:lang w:eastAsia="es-EC"/>
        </w:rPr>
        <w:drawing>
          <wp:inline distT="0" distB="0" distL="0" distR="0" wp14:anchorId="03FCECF7" wp14:editId="4E38693F">
            <wp:extent cx="3632200" cy="838200"/>
            <wp:effectExtent l="0" t="0" r="635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9290" t="40205" r="65577" b="47379"/>
                    <a:stretch/>
                  </pic:blipFill>
                  <pic:spPr bwMode="auto">
                    <a:xfrm>
                      <a:off x="0" y="0"/>
                      <a:ext cx="3633835" cy="8385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444DE" w:rsidRPr="00B444DE" w:rsidSect="00FF5717">
      <w:headerReference w:type="default" r:id="rId12"/>
      <w:footerReference w:type="default" r:id="rId13"/>
      <w:pgSz w:w="11900" w:h="16840"/>
      <w:pgMar w:top="1210" w:right="1440" w:bottom="709" w:left="1440" w:header="384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C7D1F0" w14:textId="77777777" w:rsidR="00C9259A" w:rsidRDefault="00C9259A" w:rsidP="00A33990">
      <w:r>
        <w:separator/>
      </w:r>
    </w:p>
  </w:endnote>
  <w:endnote w:type="continuationSeparator" w:id="0">
    <w:p w14:paraId="56797855" w14:textId="77777777" w:rsidR="00C9259A" w:rsidRDefault="00C9259A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934E7" w14:textId="77777777" w:rsidR="00A33990" w:rsidRDefault="003D224D" w:rsidP="00A33990">
    <w:pPr>
      <w:pStyle w:val="Piedepgina"/>
      <w:ind w:left="-1276"/>
    </w:pPr>
    <w:r>
      <w:rPr>
        <w:noProof/>
        <w:lang w:val="es-EC" w:eastAsia="es-EC"/>
      </w:rPr>
      <w:drawing>
        <wp:anchor distT="0" distB="0" distL="114300" distR="114300" simplePos="0" relativeHeight="251660288" behindDoc="0" locked="0" layoutInCell="1" allowOverlap="1" wp14:anchorId="59C34343" wp14:editId="07777777">
          <wp:simplePos x="0" y="0"/>
          <wp:positionH relativeFrom="column">
            <wp:posOffset>4364355</wp:posOffset>
          </wp:positionH>
          <wp:positionV relativeFrom="paragraph">
            <wp:posOffset>-1070090</wp:posOffset>
          </wp:positionV>
          <wp:extent cx="1933046" cy="1021600"/>
          <wp:effectExtent l="0" t="0" r="0" b="0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.png"/>
                  <pic:cNvPicPr/>
                </pic:nvPicPr>
                <pic:blipFill>
                  <a:blip r:embed="rId1">
                    <a:alphaModFix amt="1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046" cy="10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EB021B" w14:textId="77777777" w:rsidR="00C9259A" w:rsidRDefault="00C9259A" w:rsidP="00A33990">
      <w:r>
        <w:separator/>
      </w:r>
    </w:p>
  </w:footnote>
  <w:footnote w:type="continuationSeparator" w:id="0">
    <w:p w14:paraId="42D55A05" w14:textId="77777777" w:rsidR="00C9259A" w:rsidRDefault="00C9259A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C3F19" w14:textId="77777777" w:rsidR="00A33990" w:rsidRDefault="00122CB3" w:rsidP="003D224D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9264" behindDoc="0" locked="0" layoutInCell="1" allowOverlap="1" wp14:anchorId="57238CE1" wp14:editId="07777777">
          <wp:simplePos x="0" y="0"/>
          <wp:positionH relativeFrom="margin">
            <wp:posOffset>-6493</wp:posOffset>
          </wp:positionH>
          <wp:positionV relativeFrom="paragraph">
            <wp:posOffset>3810</wp:posOffset>
          </wp:positionV>
          <wp:extent cx="2993721" cy="464136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20BBE"/>
    <w:multiLevelType w:val="hybridMultilevel"/>
    <w:tmpl w:val="E88E13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C4AE6"/>
    <w:multiLevelType w:val="hybridMultilevel"/>
    <w:tmpl w:val="925C77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2430B"/>
    <w:multiLevelType w:val="hybridMultilevel"/>
    <w:tmpl w:val="424CAA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0C5155"/>
    <w:multiLevelType w:val="hybridMultilevel"/>
    <w:tmpl w:val="5B3A56C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5E192B"/>
    <w:multiLevelType w:val="hybridMultilevel"/>
    <w:tmpl w:val="BB3C703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0D60B7"/>
    <w:multiLevelType w:val="hybridMultilevel"/>
    <w:tmpl w:val="38929FE6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0D71C1"/>
    <w:multiLevelType w:val="hybridMultilevel"/>
    <w:tmpl w:val="CDACCE2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190B86"/>
    <w:multiLevelType w:val="hybridMultilevel"/>
    <w:tmpl w:val="30E62E0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5C09CD"/>
    <w:multiLevelType w:val="hybridMultilevel"/>
    <w:tmpl w:val="A64E9B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8"/>
  </w:num>
  <w:num w:numId="6">
    <w:abstractNumId w:val="2"/>
  </w:num>
  <w:num w:numId="7">
    <w:abstractNumId w:val="4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990"/>
    <w:rsid w:val="000358E5"/>
    <w:rsid w:val="00053F9F"/>
    <w:rsid w:val="000A2918"/>
    <w:rsid w:val="00122CB3"/>
    <w:rsid w:val="0016515E"/>
    <w:rsid w:val="00176AD7"/>
    <w:rsid w:val="001B7088"/>
    <w:rsid w:val="001D4ECD"/>
    <w:rsid w:val="001D7266"/>
    <w:rsid w:val="001F7AC5"/>
    <w:rsid w:val="00211D1E"/>
    <w:rsid w:val="0023223E"/>
    <w:rsid w:val="00241696"/>
    <w:rsid w:val="00250788"/>
    <w:rsid w:val="002934E4"/>
    <w:rsid w:val="002B1BC8"/>
    <w:rsid w:val="002B327D"/>
    <w:rsid w:val="003452D7"/>
    <w:rsid w:val="00352B49"/>
    <w:rsid w:val="00383FA3"/>
    <w:rsid w:val="003D224D"/>
    <w:rsid w:val="003F6CB6"/>
    <w:rsid w:val="0040533F"/>
    <w:rsid w:val="004B5909"/>
    <w:rsid w:val="004C2BB7"/>
    <w:rsid w:val="004F622D"/>
    <w:rsid w:val="00500DA8"/>
    <w:rsid w:val="00596635"/>
    <w:rsid w:val="005C4EB4"/>
    <w:rsid w:val="005D31FF"/>
    <w:rsid w:val="006715F5"/>
    <w:rsid w:val="006B0DA5"/>
    <w:rsid w:val="006B3231"/>
    <w:rsid w:val="00702A38"/>
    <w:rsid w:val="00705A02"/>
    <w:rsid w:val="00733E8D"/>
    <w:rsid w:val="00807B26"/>
    <w:rsid w:val="00827D88"/>
    <w:rsid w:val="00864E7F"/>
    <w:rsid w:val="00882264"/>
    <w:rsid w:val="00894199"/>
    <w:rsid w:val="008B61E0"/>
    <w:rsid w:val="008C5745"/>
    <w:rsid w:val="00950149"/>
    <w:rsid w:val="00963626"/>
    <w:rsid w:val="00966D43"/>
    <w:rsid w:val="009E7D64"/>
    <w:rsid w:val="00A33990"/>
    <w:rsid w:val="00A83BE2"/>
    <w:rsid w:val="00AA5EBE"/>
    <w:rsid w:val="00B24602"/>
    <w:rsid w:val="00B37AA3"/>
    <w:rsid w:val="00B444DE"/>
    <w:rsid w:val="00B53DFE"/>
    <w:rsid w:val="00B63A1C"/>
    <w:rsid w:val="00B71488"/>
    <w:rsid w:val="00B91733"/>
    <w:rsid w:val="00C254E6"/>
    <w:rsid w:val="00C55031"/>
    <w:rsid w:val="00C9259A"/>
    <w:rsid w:val="00D81F7C"/>
    <w:rsid w:val="00DA448C"/>
    <w:rsid w:val="00E7508F"/>
    <w:rsid w:val="00E89C2F"/>
    <w:rsid w:val="00E94E1F"/>
    <w:rsid w:val="00EC661E"/>
    <w:rsid w:val="00F058FA"/>
    <w:rsid w:val="00F25085"/>
    <w:rsid w:val="00F76F3C"/>
    <w:rsid w:val="00F807BB"/>
    <w:rsid w:val="00FC1E69"/>
    <w:rsid w:val="00FE2811"/>
    <w:rsid w:val="00FE6512"/>
    <w:rsid w:val="00FF5717"/>
    <w:rsid w:val="00FF7D0C"/>
    <w:rsid w:val="072EC54C"/>
    <w:rsid w:val="5AB02C68"/>
    <w:rsid w:val="6C7C8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B095FC"/>
  <w15:chartTrackingRefBased/>
  <w15:docId w15:val="{2C62ED2C-FA21-D34D-BA8F-FC6A66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733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33990"/>
  </w:style>
  <w:style w:type="paragraph" w:styleId="Piedepgina">
    <w:name w:val="footer"/>
    <w:basedOn w:val="Normal"/>
    <w:link w:val="Piedepgina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33990"/>
  </w:style>
  <w:style w:type="paragraph" w:styleId="Textodeglobo">
    <w:name w:val="Balloon Text"/>
    <w:basedOn w:val="Normal"/>
    <w:link w:val="TextodegloboC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B9173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1733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  <w:style w:type="paragraph" w:styleId="Prrafodelista">
    <w:name w:val="List Paragraph"/>
    <w:basedOn w:val="Normal"/>
    <w:uiPriority w:val="34"/>
    <w:qFormat/>
    <w:rsid w:val="00AA5EBE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FE651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2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706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Diana Lucia Tinoco Caicedo</cp:lastModifiedBy>
  <cp:revision>16</cp:revision>
  <cp:lastPrinted>2019-07-01T14:44:00Z</cp:lastPrinted>
  <dcterms:created xsi:type="dcterms:W3CDTF">2019-06-27T19:57:00Z</dcterms:created>
  <dcterms:modified xsi:type="dcterms:W3CDTF">2020-02-10T15:02:00Z</dcterms:modified>
</cp:coreProperties>
</file>