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1E" w:rsidRPr="001B681E" w:rsidRDefault="001B681E" w:rsidP="001B68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1B681E">
        <w:rPr>
          <w:rFonts w:ascii="Verdana" w:eastAsia="Times New Roman" w:hAnsi="Verdana" w:cs="Times New Roman"/>
          <w:color w:val="000000"/>
          <w:sz w:val="17"/>
          <w:lang w:eastAsia="es-ES"/>
        </w:rPr>
        <w:t>Plan de Negocios (Resumen Ejecutivo)</w:t>
      </w:r>
    </w:p>
    <w:p w:rsidR="001B681E" w:rsidRPr="001B681E" w:rsidRDefault="001B681E" w:rsidP="001B68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1B681E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Autores: Lcda. </w:t>
      </w:r>
      <w:proofErr w:type="spellStart"/>
      <w:r w:rsidRPr="001B681E">
        <w:rPr>
          <w:rFonts w:ascii="Verdana" w:eastAsia="Times New Roman" w:hAnsi="Verdana" w:cs="Times New Roman"/>
          <w:color w:val="000000"/>
          <w:sz w:val="17"/>
          <w:lang w:eastAsia="es-ES"/>
        </w:rPr>
        <w:t>Maria</w:t>
      </w:r>
      <w:proofErr w:type="spellEnd"/>
      <w:r w:rsidRPr="001B681E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Cristina Ramos</w:t>
      </w:r>
    </w:p>
    <w:p w:rsidR="001B681E" w:rsidRPr="001B681E" w:rsidRDefault="001B681E" w:rsidP="001B68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1B681E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           </w:t>
      </w:r>
      <w:proofErr w:type="spellStart"/>
      <w:r w:rsidRPr="001B681E">
        <w:rPr>
          <w:rFonts w:ascii="Verdana" w:eastAsia="Times New Roman" w:hAnsi="Verdana" w:cs="Times New Roman"/>
          <w:color w:val="000000"/>
          <w:sz w:val="17"/>
          <w:lang w:eastAsia="es-ES"/>
        </w:rPr>
        <w:t>Psic</w:t>
      </w:r>
      <w:proofErr w:type="spellEnd"/>
      <w:r w:rsidRPr="001B681E">
        <w:rPr>
          <w:rFonts w:ascii="Verdana" w:eastAsia="Times New Roman" w:hAnsi="Verdana" w:cs="Times New Roman"/>
          <w:color w:val="000000"/>
          <w:sz w:val="17"/>
          <w:lang w:eastAsia="es-ES"/>
        </w:rPr>
        <w:t>. June Robles Amaya</w:t>
      </w:r>
    </w:p>
    <w:p w:rsidR="001B681E" w:rsidRPr="001B681E" w:rsidRDefault="001B681E" w:rsidP="001B68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1B681E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           Ing. Guillermo Toledo Bravo</w:t>
      </w:r>
    </w:p>
    <w:p w:rsidR="001B681E" w:rsidRPr="001B681E" w:rsidRDefault="001B681E" w:rsidP="001B68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1B681E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           Ing. Tomás  </w:t>
      </w:r>
      <w:proofErr w:type="spellStart"/>
      <w:r w:rsidRPr="001B681E">
        <w:rPr>
          <w:rFonts w:ascii="Verdana" w:eastAsia="Times New Roman" w:hAnsi="Verdana" w:cs="Times New Roman"/>
          <w:color w:val="000000"/>
          <w:sz w:val="17"/>
          <w:lang w:eastAsia="es-ES"/>
        </w:rPr>
        <w:t>Villòn</w:t>
      </w:r>
      <w:proofErr w:type="spellEnd"/>
      <w:r w:rsidRPr="001B681E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Matute</w:t>
      </w:r>
    </w:p>
    <w:p w:rsidR="001B681E" w:rsidRPr="001B681E" w:rsidRDefault="001B681E" w:rsidP="001B68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lang w:eastAsia="es-ES"/>
        </w:rPr>
      </w:pPr>
    </w:p>
    <w:p w:rsidR="001B681E" w:rsidRPr="001B681E" w:rsidRDefault="001B681E" w:rsidP="001B68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1B681E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CADENA     DE PIZZERÌA    “DIAS  FELICES”</w:t>
      </w:r>
    </w:p>
    <w:p w:rsidR="001B681E" w:rsidRPr="001B681E" w:rsidRDefault="001B681E" w:rsidP="001B68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lang w:eastAsia="es-ES"/>
        </w:rPr>
      </w:pPr>
    </w:p>
    <w:p w:rsidR="001B681E" w:rsidRPr="001B681E" w:rsidRDefault="001B681E" w:rsidP="001B68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1B681E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Este proyecto propone un nuevo  modelo de negocios de comida rápida para la venta de pizza en las principales universidades de la ciudad de Guayaquil. El nombre que hemos</w:t>
      </w:r>
      <w:r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</w:t>
      </w:r>
      <w:r w:rsidRPr="001B681E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elegido para nuestra cadena de  pizzerías es “Días Felices” ofreciendo una  imagen cálida, acogedora y novedosa  para nuestro mercado objetivo.</w:t>
      </w:r>
    </w:p>
    <w:p w:rsidR="001B681E" w:rsidRPr="001B681E" w:rsidRDefault="001B681E" w:rsidP="001B68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lang w:eastAsia="es-ES"/>
        </w:rPr>
      </w:pPr>
    </w:p>
    <w:p w:rsidR="001B681E" w:rsidRPr="001B681E" w:rsidRDefault="001B681E" w:rsidP="001B68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1B681E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La cadena de pizzerías Díaz Felices se constituirá en una sociedad anónima conformada por cuatro socios. Cada  uno aportará con el 25%  de capital inicial y actuarán como directores de la empresa.  Sus miembros   son: la psicóloga June Robles  Amaya, Licenciada </w:t>
      </w:r>
      <w:proofErr w:type="spellStart"/>
      <w:r w:rsidRPr="001B681E">
        <w:rPr>
          <w:rFonts w:ascii="Verdana" w:eastAsia="Times New Roman" w:hAnsi="Verdana" w:cs="Times New Roman"/>
          <w:color w:val="000000"/>
          <w:sz w:val="17"/>
          <w:lang w:eastAsia="es-ES"/>
        </w:rPr>
        <w:t>Maria</w:t>
      </w:r>
      <w:proofErr w:type="spellEnd"/>
      <w:r w:rsidRPr="001B681E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Cristina Ramos, Ing. Tomás  </w:t>
      </w:r>
      <w:proofErr w:type="spellStart"/>
      <w:r w:rsidRPr="001B681E">
        <w:rPr>
          <w:rFonts w:ascii="Verdana" w:eastAsia="Times New Roman" w:hAnsi="Verdana" w:cs="Times New Roman"/>
          <w:color w:val="000000"/>
          <w:sz w:val="17"/>
          <w:lang w:eastAsia="es-ES"/>
        </w:rPr>
        <w:t>villòn</w:t>
      </w:r>
      <w:proofErr w:type="spellEnd"/>
      <w:r w:rsidRPr="001B681E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Matute y el Ing. Guillermo Toledo Bravo, quienes tienen una formación de </w:t>
      </w:r>
      <w:proofErr w:type="spellStart"/>
      <w:r w:rsidRPr="001B681E">
        <w:rPr>
          <w:rFonts w:ascii="Verdana" w:eastAsia="Times New Roman" w:hAnsi="Verdana" w:cs="Times New Roman"/>
          <w:color w:val="000000"/>
          <w:sz w:val="17"/>
          <w:lang w:eastAsia="es-ES"/>
        </w:rPr>
        <w:t>agíster</w:t>
      </w:r>
      <w:proofErr w:type="spellEnd"/>
      <w:r w:rsidRPr="001B681E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en Administración de Empresas. La cadena  estará manejando</w:t>
      </w:r>
      <w:r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  negocios de  comida </w:t>
      </w:r>
      <w:r w:rsidRPr="001B681E">
        <w:rPr>
          <w:rFonts w:ascii="Verdana" w:eastAsia="Times New Roman" w:hAnsi="Verdana" w:cs="Times New Roman"/>
          <w:color w:val="000000"/>
          <w:sz w:val="17"/>
          <w:lang w:eastAsia="es-ES"/>
        </w:rPr>
        <w:t>rápida que  incluyen franquicias internacionales.</w:t>
      </w:r>
    </w:p>
    <w:p w:rsidR="001B681E" w:rsidRPr="001B681E" w:rsidRDefault="001B681E" w:rsidP="001B68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lang w:eastAsia="es-ES"/>
        </w:rPr>
      </w:pPr>
    </w:p>
    <w:p w:rsidR="001B681E" w:rsidRPr="001B681E" w:rsidRDefault="001B681E" w:rsidP="001B68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1B681E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La  investigación de  mercado  realizada en  algunas universidades de  la ciudad de Guayaquil, muestra  una alta preferencia de los alumnos  por el consumo  de  comida rápida y éstas el 80%  prefiere pizza por su sabor.</w:t>
      </w:r>
    </w:p>
    <w:p w:rsidR="001B681E" w:rsidRPr="001B681E" w:rsidRDefault="001B681E" w:rsidP="001B68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lang w:eastAsia="es-ES"/>
        </w:rPr>
      </w:pPr>
    </w:p>
    <w:p w:rsidR="001B681E" w:rsidRPr="001B681E" w:rsidRDefault="001B681E" w:rsidP="001B68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1B681E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En  relación con  la competencia,  no se encontraron pizzerías en por lo menos  tres cuadras a la redonda, los competidores son: hamburguesas,  tostadas y empanadas, lo que se encuentra dentro y fuera de la universidad.</w:t>
      </w:r>
    </w:p>
    <w:p w:rsidR="001B681E" w:rsidRPr="001B681E" w:rsidRDefault="001B681E" w:rsidP="001B68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lang w:eastAsia="es-ES"/>
        </w:rPr>
      </w:pPr>
    </w:p>
    <w:p w:rsidR="001B681E" w:rsidRPr="001B681E" w:rsidRDefault="001B681E" w:rsidP="001B68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1B681E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En  cuanto al producto se busca ofrecer mayor variedad al menor costo y con calidad. La presentación depende  de la cantidad de ingredientes e incluye, la pizza Novato (2 ingredientes), Intelectual (2 ingredientes), Creativa (3 ingredientes), y Días Felices (4 ingredientes). La masa  tiene una preparación novedosa con sabores opcionales, tales como  tocino y queso.</w:t>
      </w:r>
    </w:p>
    <w:p w:rsidR="001B681E" w:rsidRPr="001B681E" w:rsidRDefault="001B681E" w:rsidP="001B68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lang w:eastAsia="es-ES"/>
        </w:rPr>
      </w:pPr>
    </w:p>
    <w:p w:rsidR="001B681E" w:rsidRPr="001B681E" w:rsidRDefault="001B681E" w:rsidP="001B68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1B681E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Los  precios se fundamentan  en dos supuestos, el primero en que existe un mercado estudiantil permanente con una determinada capacidad de compra  y el segundo en que la empresa debe ser rentable en el menor  plazo posible, razones por las que el negocio se orienta a mantener un </w:t>
      </w:r>
      <w:r>
        <w:rPr>
          <w:rFonts w:ascii="Verdana" w:eastAsia="Times New Roman" w:hAnsi="Verdana" w:cs="Times New Roman"/>
          <w:color w:val="000000"/>
          <w:sz w:val="17"/>
          <w:lang w:eastAsia="es-ES"/>
        </w:rPr>
        <w:t>c</w:t>
      </w:r>
      <w:r w:rsidRPr="001B681E">
        <w:rPr>
          <w:rFonts w:ascii="Verdana" w:eastAsia="Times New Roman" w:hAnsi="Verdana" w:cs="Times New Roman"/>
          <w:color w:val="000000"/>
          <w:sz w:val="17"/>
          <w:lang w:eastAsia="es-ES"/>
        </w:rPr>
        <w:t>recimiento sostenido del volumen de ventas, considerando la tasa de crecimiento estudiantil y la calidad del producto que mantendrá la lealtad y atraerá nuevos clientes.</w:t>
      </w:r>
    </w:p>
    <w:p w:rsidR="001B681E" w:rsidRPr="001B681E" w:rsidRDefault="001B681E" w:rsidP="001B68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lang w:eastAsia="es-ES"/>
        </w:rPr>
      </w:pPr>
    </w:p>
    <w:p w:rsidR="001B681E" w:rsidRDefault="001B681E" w:rsidP="001B68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1B681E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Siendo nuestro público objetivo 51.000 estudiantes de tres universidades de la ciudad de Guayaquil,  comprendidos  entre 18 y  26  años de  edad aproximadamente,  hemos realizado un  plan  integral de comunicación   y  promoción,  de  arranque y  de mantenimiento,  dirigidos básicamente a lograr lealtad de marca. Para  introducir el producto en este mercado, la información versa sobre las características, tipos y precios de las pizzas; servicios complementarios y lugar de ubicación. La promoción por su parte apoya el plan integral de comunicación, reforzando la información en los locales y sus alrededores, sobre productos y servicios que ofrecen.</w:t>
      </w:r>
    </w:p>
    <w:p w:rsidR="001B681E" w:rsidRDefault="001B681E" w:rsidP="001B68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lang w:eastAsia="es-ES"/>
        </w:rPr>
      </w:pPr>
    </w:p>
    <w:p w:rsidR="001B681E" w:rsidRDefault="001B681E" w:rsidP="001B681E">
      <w:pPr>
        <w:spacing w:after="0" w:line="240" w:lineRule="auto"/>
        <w:jc w:val="both"/>
      </w:pPr>
      <w:r w:rsidRPr="001B681E">
        <w:rPr>
          <w:rFonts w:ascii="Verdana" w:eastAsia="Times New Roman" w:hAnsi="Verdana" w:cs="Times New Roman"/>
          <w:color w:val="000000"/>
          <w:sz w:val="17"/>
          <w:lang w:eastAsia="es-ES"/>
        </w:rPr>
        <w:t>La utilidad neta sobre ventas es del 15%  el primer año, con valor actual neto (VAN)  de 92.853 dólares en tres años y una rentabilidad del 174%  con lo que es concluye que el negocio tiene capacidad de mantenimiento con base a las ventas. Es decir es rentable</w:t>
      </w:r>
      <w:r>
        <w:rPr>
          <w:rFonts w:ascii="Verdana" w:eastAsia="Times New Roman" w:hAnsi="Verdana" w:cs="Times New Roman"/>
          <w:color w:val="000000"/>
          <w:sz w:val="17"/>
          <w:lang w:eastAsia="es-ES"/>
        </w:rPr>
        <w:t>.</w:t>
      </w:r>
    </w:p>
    <w:sectPr w:rsidR="001B68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681E"/>
    <w:rsid w:val="001B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1B6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2754</Characters>
  <Application>Microsoft Office Word</Application>
  <DocSecurity>0</DocSecurity>
  <Lines>22</Lines>
  <Paragraphs>6</Paragraphs>
  <ScaleCrop>false</ScaleCrop>
  <Company>CSI - ESPOL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silgivar</dc:creator>
  <cp:keywords/>
  <dc:description/>
  <cp:lastModifiedBy>silgivar</cp:lastModifiedBy>
  <cp:revision>1</cp:revision>
  <dcterms:created xsi:type="dcterms:W3CDTF">2010-05-20T18:26:00Z</dcterms:created>
  <dcterms:modified xsi:type="dcterms:W3CDTF">2010-05-20T18:28:00Z</dcterms:modified>
</cp:coreProperties>
</file>