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Resumen Ejecutivo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proyecto tiene por objetivo mostrar la oportunidad que tenemos de instalar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restaurante Web </w:t>
      </w:r>
      <w:r>
        <w:rPr>
          <w:rFonts w:ascii="LucidaCalligraphy" w:hAnsi="LucidaCalligraphy" w:cs="LucidaCalligraphy"/>
          <w:sz w:val="24"/>
          <w:szCs w:val="24"/>
        </w:rPr>
        <w:t xml:space="preserve">Sabor Casero </w:t>
      </w:r>
      <w:r>
        <w:rPr>
          <w:rFonts w:ascii="Arial" w:hAnsi="Arial" w:cs="Arial"/>
          <w:sz w:val="24"/>
          <w:szCs w:val="24"/>
        </w:rPr>
        <w:t>en el centro de la ciudad para dar el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servicio</w:t>
      </w:r>
      <w:proofErr w:type="gramEnd"/>
      <w:r>
        <w:rPr>
          <w:rFonts w:ascii="Arial" w:hAnsi="Arial" w:cs="Arial"/>
          <w:sz w:val="24"/>
          <w:szCs w:val="24"/>
        </w:rPr>
        <w:t xml:space="preserve"> de entrega de almuerzos a las personas que viven y laboran en el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área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NUESTRO SERVICIO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Brindamos un concepto de servicio rápido original en el centro de la ciudad de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Guayaquil, donde los detalles son cuidados para brindar al consumidor un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producto</w:t>
      </w:r>
      <w:proofErr w:type="gramEnd"/>
      <w:r>
        <w:rPr>
          <w:rFonts w:ascii="Arial" w:hAnsi="Arial" w:cs="Arial"/>
          <w:sz w:val="24"/>
          <w:szCs w:val="24"/>
        </w:rPr>
        <w:t xml:space="preserve"> excelente, utilizando ingredientes de calidad.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oferta gastronómica del restaurante “Sabor Casero” tiene platos típicos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guayaquileños</w:t>
      </w:r>
      <w:proofErr w:type="gramEnd"/>
      <w:r>
        <w:rPr>
          <w:rFonts w:ascii="Arial" w:hAnsi="Arial" w:cs="Arial"/>
          <w:sz w:val="24"/>
          <w:szCs w:val="24"/>
        </w:rPr>
        <w:t>, platos vegetarianos y también light, preparados como en casa,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flora y fauna ecuatoriana, que se ofrecen en un sitio web, con un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procedimiento</w:t>
      </w:r>
      <w:proofErr w:type="gramEnd"/>
      <w:r>
        <w:rPr>
          <w:rFonts w:ascii="Arial" w:hAnsi="Arial" w:cs="Arial"/>
          <w:sz w:val="24"/>
          <w:szCs w:val="24"/>
        </w:rPr>
        <w:t xml:space="preserve"> operativo que nos permite poner la comida seleccionada a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disposición</w:t>
      </w:r>
      <w:proofErr w:type="gramEnd"/>
      <w:r>
        <w:rPr>
          <w:rFonts w:ascii="Arial" w:hAnsi="Arial" w:cs="Arial"/>
          <w:sz w:val="24"/>
          <w:szCs w:val="24"/>
        </w:rPr>
        <w:t xml:space="preserve"> de nuestros clientes en tiempos ajustados; la garantía de que todos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los</w:t>
      </w:r>
      <w:proofErr w:type="gramEnd"/>
      <w:r>
        <w:rPr>
          <w:rFonts w:ascii="Arial" w:hAnsi="Arial" w:cs="Arial"/>
          <w:sz w:val="24"/>
          <w:szCs w:val="24"/>
        </w:rPr>
        <w:t xml:space="preserve"> ingredientes utilizados en las comidas son de primera calidad y se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seleccionan</w:t>
      </w:r>
      <w:proofErr w:type="gramEnd"/>
      <w:r>
        <w:rPr>
          <w:rFonts w:ascii="Arial" w:hAnsi="Arial" w:cs="Arial"/>
          <w:sz w:val="24"/>
          <w:szCs w:val="24"/>
        </w:rPr>
        <w:t xml:space="preserve"> con el esmero y cuidado de una buena ama de casa.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Consideramos muy importante la ambientación de nuestro portal web, que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diseñado</w:t>
      </w:r>
      <w:proofErr w:type="gramEnd"/>
      <w:r>
        <w:rPr>
          <w:rFonts w:ascii="Arial" w:hAnsi="Arial" w:cs="Arial"/>
          <w:sz w:val="24"/>
          <w:szCs w:val="24"/>
        </w:rPr>
        <w:t xml:space="preserve"> con las tendencias tecnológicas modernas se presentará de forma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acogedora</w:t>
      </w:r>
      <w:proofErr w:type="gramEnd"/>
      <w:r>
        <w:rPr>
          <w:rFonts w:ascii="Arial" w:hAnsi="Arial" w:cs="Arial"/>
          <w:sz w:val="24"/>
          <w:szCs w:val="24"/>
        </w:rPr>
        <w:t xml:space="preserve"> para nuestros clientes, de tal manera que pueda disfrutar la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selección</w:t>
      </w:r>
      <w:proofErr w:type="gramEnd"/>
      <w:r>
        <w:rPr>
          <w:rFonts w:ascii="Arial" w:hAnsi="Arial" w:cs="Arial"/>
          <w:sz w:val="24"/>
          <w:szCs w:val="24"/>
        </w:rPr>
        <w:t xml:space="preserve"> de su comida diaria entre una variedad de sopas, platos fuertes,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dulces</w:t>
      </w:r>
      <w:proofErr w:type="gramEnd"/>
      <w:r>
        <w:rPr>
          <w:rFonts w:ascii="Arial" w:hAnsi="Arial" w:cs="Arial"/>
          <w:sz w:val="24"/>
          <w:szCs w:val="24"/>
        </w:rPr>
        <w:t xml:space="preserve"> y bebidas, visualizando el precio total de la orden.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alternativa también podrán ordenar por fax o teléfono y recibir nuestros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diferentes</w:t>
      </w:r>
      <w:proofErr w:type="gramEnd"/>
      <w:r>
        <w:rPr>
          <w:rFonts w:ascii="Arial" w:hAnsi="Arial" w:cs="Arial"/>
          <w:sz w:val="24"/>
          <w:szCs w:val="24"/>
        </w:rPr>
        <w:t xml:space="preserve"> menús por correo electrónico.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CULTURA DE LA ORGANIZACIÓN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Visión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"Ser la mejor experiencia de restaurantes web de servicio rápido en la ciudad"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Lograremos nuestra visión a través de 3 estrategias principales: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Gente: Buenos empleadores para nuestra gente; valorando a nuestros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empleados</w:t>
      </w:r>
      <w:proofErr w:type="gramEnd"/>
      <w:r>
        <w:rPr>
          <w:rFonts w:ascii="Arial" w:hAnsi="Arial" w:cs="Arial"/>
          <w:sz w:val="24"/>
          <w:szCs w:val="24"/>
        </w:rPr>
        <w:t>, su crecimiento y sus contribuciones.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Clientes: Brindaremos excelencia operacional a nuestros clientes en cada uno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sus pedidos.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Calidad: Garantizaremos una calidad sostenida en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para nuestros clientes.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Misión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Brindarles el mayor valor por su dinero, con los niveles más altos de </w:t>
      </w:r>
      <w:r>
        <w:rPr>
          <w:rFonts w:ascii="Arial,Bold" w:hAnsi="Arial,Bold" w:cs="Arial,Bold"/>
          <w:b/>
          <w:bCs/>
          <w:sz w:val="24"/>
          <w:szCs w:val="24"/>
        </w:rPr>
        <w:t>Servicio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Calidad</w:t>
      </w:r>
      <w:r>
        <w:rPr>
          <w:rFonts w:ascii="Arial" w:hAnsi="Arial" w:cs="Arial"/>
          <w:sz w:val="24"/>
          <w:szCs w:val="24"/>
        </w:rPr>
        <w:t xml:space="preserve">, y </w:t>
      </w:r>
      <w:r>
        <w:rPr>
          <w:rFonts w:ascii="Arial,Bold" w:hAnsi="Arial,Bold" w:cs="Arial,Bold"/>
          <w:b/>
          <w:bCs/>
          <w:sz w:val="24"/>
          <w:szCs w:val="24"/>
        </w:rPr>
        <w:t>Limpieza</w:t>
      </w:r>
      <w:r>
        <w:rPr>
          <w:rFonts w:ascii="Arial" w:hAnsi="Arial" w:cs="Arial"/>
          <w:sz w:val="24"/>
          <w:szCs w:val="24"/>
        </w:rPr>
        <w:t>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Consideramos importante la diferenciación del servicio. Para la entrega rápida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comida de calidad, a nuestros clientes, nos ayudaremos con herramientas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planificación de rutas para poder calcular las mejores vías por las cuales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circularán</w:t>
      </w:r>
      <w:proofErr w:type="gramEnd"/>
      <w:r>
        <w:rPr>
          <w:rFonts w:ascii="Arial" w:hAnsi="Arial" w:cs="Arial"/>
          <w:sz w:val="24"/>
          <w:szCs w:val="24"/>
        </w:rPr>
        <w:t xml:space="preserve"> los motorizados que llevarán la comida apropiadamente.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 captar la fidelidad de los clientes a través de la calidad de la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comida</w:t>
      </w:r>
      <w:proofErr w:type="gramEnd"/>
      <w:r>
        <w:rPr>
          <w:rFonts w:ascii="Arial" w:hAnsi="Arial" w:cs="Arial"/>
          <w:sz w:val="24"/>
          <w:szCs w:val="24"/>
        </w:rPr>
        <w:t xml:space="preserve"> que se ofrece, siempre cuidando que esta sea preparada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higiénicamente</w:t>
      </w:r>
      <w:proofErr w:type="gramEnd"/>
      <w:r>
        <w:rPr>
          <w:rFonts w:ascii="Arial" w:hAnsi="Arial" w:cs="Arial"/>
          <w:sz w:val="24"/>
          <w:szCs w:val="24"/>
        </w:rPr>
        <w:t xml:space="preserve"> con alimentos de calidad.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sentido, se ha planteado el desarrollo de procesos operativos con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cuidados</w:t>
      </w:r>
      <w:proofErr w:type="gramEnd"/>
      <w:r>
        <w:rPr>
          <w:rFonts w:ascii="Arial" w:hAnsi="Arial" w:cs="Arial"/>
          <w:sz w:val="24"/>
          <w:szCs w:val="24"/>
        </w:rPr>
        <w:t xml:space="preserve"> especiales en: a) la adquisición de los insumos e ingredientes; b) el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transporte</w:t>
      </w:r>
      <w:proofErr w:type="gramEnd"/>
      <w:r>
        <w:rPr>
          <w:rFonts w:ascii="Arial" w:hAnsi="Arial" w:cs="Arial"/>
          <w:sz w:val="24"/>
          <w:szCs w:val="24"/>
        </w:rPr>
        <w:t>, recepción y conservación de los insumos e ingredientes; c) el lugar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área de preparación; d) las instalaciones de higiene; e) los requisitos para la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preparación</w:t>
      </w:r>
      <w:proofErr w:type="gramEnd"/>
      <w:r>
        <w:rPr>
          <w:rFonts w:ascii="Arial" w:hAnsi="Arial" w:cs="Arial"/>
          <w:sz w:val="24"/>
          <w:szCs w:val="24"/>
        </w:rPr>
        <w:t xml:space="preserve"> preliminar de los alimentos; f) en los requisitos en la preparación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final</w:t>
      </w:r>
      <w:proofErr w:type="gramEnd"/>
      <w:r>
        <w:rPr>
          <w:rFonts w:ascii="Arial" w:hAnsi="Arial" w:cs="Arial"/>
          <w:sz w:val="24"/>
          <w:szCs w:val="24"/>
        </w:rPr>
        <w:t xml:space="preserve"> de los alimentos; en el transporte de los alimentos preparados</w:t>
      </w:r>
      <w:r>
        <w:rPr>
          <w:rFonts w:ascii="TrebuchetMS,Bold" w:hAnsi="TrebuchetMS,Bold" w:cs="TrebuchetMS,Bold"/>
          <w:b/>
          <w:bCs/>
          <w:sz w:val="24"/>
          <w:szCs w:val="24"/>
        </w:rPr>
        <w:t>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OBJETIVOS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Metas Financieras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venta diaria de lunes a viernes de 400 almuerzos a partir del segundo año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hasta</w:t>
      </w:r>
      <w:proofErr w:type="gramEnd"/>
      <w:r>
        <w:rPr>
          <w:rFonts w:ascii="Arial" w:hAnsi="Arial" w:cs="Arial"/>
          <w:sz w:val="24"/>
          <w:szCs w:val="24"/>
        </w:rPr>
        <w:t xml:space="preserve"> el quinto año, para un total de 104,000 anuales y una utilidad neta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esperada</w:t>
      </w:r>
      <w:proofErr w:type="gramEnd"/>
      <w:r>
        <w:rPr>
          <w:rFonts w:ascii="Arial" w:hAnsi="Arial" w:cs="Arial"/>
          <w:sz w:val="24"/>
          <w:szCs w:val="24"/>
        </w:rPr>
        <w:t xml:space="preserve"> de US$ 52,679 anuales.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 un rendimiento del 359% sobre la inversión inicial al final del quinto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año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Metas Mercado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 mercado meta son los que visitan y trabajan en la zona así como los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habitantes</w:t>
      </w:r>
      <w:proofErr w:type="gramEnd"/>
      <w:r>
        <w:rPr>
          <w:rFonts w:ascii="Arial" w:hAnsi="Arial" w:cs="Arial"/>
          <w:sz w:val="24"/>
          <w:szCs w:val="24"/>
        </w:rPr>
        <w:t xml:space="preserve"> de la misma, esperamos poder posicionar nuestro restaurante y en 5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años</w:t>
      </w:r>
      <w:proofErr w:type="gramEnd"/>
      <w:r>
        <w:rPr>
          <w:rFonts w:ascii="Arial" w:hAnsi="Arial" w:cs="Arial"/>
          <w:sz w:val="24"/>
          <w:szCs w:val="24"/>
        </w:rPr>
        <w:t xml:space="preserve"> recuperar el capital o abrir nuevos restaurantes.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Participación del Mercado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 restaurante va a participar del 15% del mercado de servicio de comida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la zona centro de la ciudad de Guayaquil y tenemos proyectadas las ventas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un total 104,000, a partir del segundo año.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Precios</w:t>
      </w:r>
    </w:p>
    <w:p w:rsidR="00502B88" w:rsidRDefault="00502B88" w:rsidP="00502B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El precio de venta será de US$ 2,50.</w:t>
      </w:r>
    </w:p>
    <w:p w:rsidR="00502B88" w:rsidRDefault="00502B88"/>
    <w:sectPr w:rsidR="00502B88" w:rsidSect="008A367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Calligraph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B88"/>
    <w:rsid w:val="00502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3176</Characters>
  <Application>Microsoft Office Word</Application>
  <DocSecurity>0</DocSecurity>
  <Lines>26</Lines>
  <Paragraphs>7</Paragraphs>
  <ScaleCrop>false</ScaleCrop>
  <Company>CSI - ESPOL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2010-05-20T20:42:00Z</dcterms:created>
  <dcterms:modified xsi:type="dcterms:W3CDTF">2010-05-20T20:43:00Z</dcterms:modified>
</cp:coreProperties>
</file>