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F5753" w:rsidRDefault="00975936">
      <w:pPr>
        <w:pStyle w:val="Default"/>
        <w:rPr>
          <w:rFonts w:cstheme="minorBidi"/>
          <w:color w:val="auto"/>
          <w:sz w:val="22"/>
          <w:szCs w:val="22"/>
        </w:rPr>
      </w:pPr>
      <w:r w:rsidRPr="00CF5753">
        <w:rPr>
          <w:rFonts w:cstheme="minorBidi"/>
          <w:b/>
          <w:bCs/>
          <w:color w:val="auto"/>
          <w:sz w:val="22"/>
          <w:szCs w:val="22"/>
        </w:rPr>
        <w:t xml:space="preserve">RESUMEN EJECUTIVO </w:t>
      </w:r>
    </w:p>
    <w:p w:rsidR="00000000" w:rsidRPr="00CF5753" w:rsidRDefault="00975936">
      <w:pPr>
        <w:pStyle w:val="Default"/>
        <w:rPr>
          <w:color w:val="auto"/>
          <w:sz w:val="32"/>
          <w:szCs w:val="32"/>
        </w:rPr>
      </w:pPr>
      <w:r w:rsidRPr="00CF5753">
        <w:rPr>
          <w:color w:val="auto"/>
          <w:sz w:val="32"/>
          <w:szCs w:val="32"/>
        </w:rPr>
        <w:t xml:space="preserve"> </w:t>
      </w:r>
    </w:p>
    <w:p w:rsidR="00000000" w:rsidRPr="00CF5753" w:rsidRDefault="00975936">
      <w:pPr>
        <w:pStyle w:val="Default"/>
        <w:rPr>
          <w:color w:val="auto"/>
          <w:sz w:val="20"/>
          <w:szCs w:val="20"/>
        </w:rPr>
      </w:pPr>
      <w:r w:rsidRPr="00CF5753">
        <w:rPr>
          <w:color w:val="auto"/>
          <w:sz w:val="20"/>
          <w:szCs w:val="20"/>
        </w:rPr>
        <w:t>Se ha convertido en los últimos años en uno de los destinos turísticos de mayor crecimiento dentro del ecuador. Debido a la mayor difusión de los encantos y atracciones de la zona, acompañ</w:t>
      </w:r>
      <w:r w:rsidRPr="00CF5753">
        <w:rPr>
          <w:color w:val="auto"/>
          <w:sz w:val="20"/>
          <w:szCs w:val="20"/>
        </w:rPr>
        <w:t>ados de un clima agradable y una gran biodiversidad, han convertido al sur de Manabí en el destino preferido de miles de visitantes cada año esta es la razón por la cual nació la idea de desarrollar un proyecto para la creación de un hotel de primera categ</w:t>
      </w:r>
      <w:r w:rsidRPr="00CF5753">
        <w:rPr>
          <w:color w:val="auto"/>
          <w:sz w:val="20"/>
          <w:szCs w:val="20"/>
        </w:rPr>
        <w:t xml:space="preserve">oría que se llamara “HOTERIA SAN JOSE”  la hostería “san José” estará ubicada en la zona de san José, junto a la playa san José ubicada en el cantón montecristi, en la provincia de Manabí, país Ecuador el área de construcción aproximadamente será de 10000 </w:t>
      </w:r>
      <w:r w:rsidRPr="00CF5753">
        <w:rPr>
          <w:color w:val="auto"/>
          <w:sz w:val="20"/>
          <w:szCs w:val="20"/>
        </w:rPr>
        <w:t xml:space="preserve">metros cuadrados, repartidos en:10 cabañas  recepción administración bar restaurante cocina piscina áreas exteriores, áreas de parqueamiento  </w:t>
      </w:r>
    </w:p>
    <w:p w:rsidR="00000000" w:rsidRPr="00CF5753" w:rsidRDefault="00975936">
      <w:pPr>
        <w:pStyle w:val="Default"/>
        <w:rPr>
          <w:color w:val="auto"/>
          <w:sz w:val="20"/>
          <w:szCs w:val="20"/>
        </w:rPr>
      </w:pPr>
      <w:r w:rsidRPr="00CF5753">
        <w:rPr>
          <w:color w:val="auto"/>
          <w:sz w:val="20"/>
          <w:szCs w:val="20"/>
        </w:rPr>
        <w:t>Busca atender a cubrir la demanda insatisfecha de un segmento de mercado que lo constituye turista extranjero y n</w:t>
      </w:r>
      <w:r w:rsidRPr="00CF5753">
        <w:rPr>
          <w:color w:val="auto"/>
          <w:sz w:val="20"/>
          <w:szCs w:val="20"/>
        </w:rPr>
        <w:t xml:space="preserve">acional de ingreso medio alto y alto hombres de negocio y ejecutivos y sus familias. Actualmente el promedio de visita a la zona está entre 100.000 visitantes al año. </w:t>
      </w:r>
    </w:p>
    <w:p w:rsidR="00000000" w:rsidRPr="00CF5753" w:rsidRDefault="00975936">
      <w:pPr>
        <w:pStyle w:val="Default"/>
        <w:rPr>
          <w:color w:val="auto"/>
          <w:sz w:val="20"/>
          <w:szCs w:val="20"/>
        </w:rPr>
      </w:pPr>
      <w:r w:rsidRPr="00CF5753">
        <w:rPr>
          <w:color w:val="auto"/>
          <w:sz w:val="20"/>
          <w:szCs w:val="20"/>
        </w:rPr>
        <w:t xml:space="preserve">A </w:t>
      </w:r>
      <w:proofErr w:type="gramStart"/>
      <w:r w:rsidRPr="00CF5753">
        <w:rPr>
          <w:color w:val="auto"/>
          <w:sz w:val="20"/>
          <w:szCs w:val="20"/>
        </w:rPr>
        <w:t>las vez</w:t>
      </w:r>
      <w:proofErr w:type="gramEnd"/>
      <w:r w:rsidRPr="00CF5753">
        <w:rPr>
          <w:color w:val="auto"/>
          <w:sz w:val="20"/>
          <w:szCs w:val="20"/>
        </w:rPr>
        <w:t>, propiciar el incremento de actividades económicas relacionadas al turismo y p</w:t>
      </w:r>
      <w:r w:rsidRPr="00CF5753">
        <w:rPr>
          <w:color w:val="auto"/>
          <w:sz w:val="20"/>
          <w:szCs w:val="20"/>
        </w:rPr>
        <w:t xml:space="preserve">or ende crear nuevas fuentes de empleo a las familias de las zona. </w:t>
      </w:r>
    </w:p>
    <w:p w:rsidR="00975936" w:rsidRPr="00CF5753" w:rsidRDefault="00975936">
      <w:pPr>
        <w:pStyle w:val="Default"/>
        <w:rPr>
          <w:color w:val="auto"/>
          <w:sz w:val="20"/>
          <w:szCs w:val="20"/>
        </w:rPr>
      </w:pPr>
      <w:r w:rsidRPr="00CF5753">
        <w:rPr>
          <w:color w:val="auto"/>
          <w:sz w:val="20"/>
          <w:szCs w:val="20"/>
        </w:rPr>
        <w:t xml:space="preserve">Debido al incremento de la demanda en los últimos años, se han ido creando también nuevos hosterías, sin embargo estas no cubren la demanda actual. </w:t>
      </w:r>
    </w:p>
    <w:sectPr w:rsidR="00975936" w:rsidRPr="00CF5753">
      <w:type w:val="continuous"/>
      <w:pgSz w:w="11907" w:h="16839"/>
      <w:pgMar w:top="1615" w:right="1407" w:bottom="1417" w:left="15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F5753"/>
    <w:rsid w:val="00584A98"/>
    <w:rsid w:val="00975936"/>
    <w:rsid w:val="00CF57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dc:creator>
  <cp:keywords/>
  <dc:description/>
  <cp:lastModifiedBy>silgivar</cp:lastModifiedBy>
  <cp:revision>2</cp:revision>
  <dcterms:created xsi:type="dcterms:W3CDTF">2010-05-27T17:10:00Z</dcterms:created>
  <dcterms:modified xsi:type="dcterms:W3CDTF">2010-05-27T17:10:00Z</dcterms:modified>
</cp:coreProperties>
</file>